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F276" w14:textId="5258D3B7" w:rsidR="00F42087" w:rsidRDefault="00F42087" w:rsidP="00F42087">
      <w:pPr>
        <w:spacing w:after="0"/>
        <w:contextualSpacing/>
      </w:pPr>
      <w:bookmarkStart w:id="0" w:name="_Hlk96290257"/>
      <w:bookmarkEnd w:id="0"/>
      <w:r>
        <w:t>Nathan Fenske</w:t>
      </w:r>
    </w:p>
    <w:p w14:paraId="34BEF3D7" w14:textId="1C9D4936" w:rsidR="00F42087" w:rsidRDefault="00F42087" w:rsidP="00F42087">
      <w:pPr>
        <w:spacing w:after="0"/>
        <w:contextualSpacing/>
      </w:pPr>
    </w:p>
    <w:p w14:paraId="590E68BE" w14:textId="69FDA9F3" w:rsidR="00F42087" w:rsidRDefault="000054BD" w:rsidP="00F42087">
      <w:pPr>
        <w:spacing w:after="0"/>
        <w:contextualSpacing/>
      </w:pPr>
      <w:r>
        <w:t>02/27</w:t>
      </w:r>
      <w:r w:rsidR="00830AE3">
        <w:t>/2022</w:t>
      </w:r>
    </w:p>
    <w:p w14:paraId="63B389A2" w14:textId="79B3E6D0" w:rsidR="00F42087" w:rsidRDefault="00F42087" w:rsidP="00F42087">
      <w:pPr>
        <w:spacing w:after="0"/>
        <w:contextualSpacing/>
      </w:pPr>
    </w:p>
    <w:p w14:paraId="05AAA709" w14:textId="6339A95E" w:rsidR="00F42087" w:rsidRDefault="00F42087" w:rsidP="00F42087">
      <w:pPr>
        <w:spacing w:after="0"/>
        <w:contextualSpacing/>
      </w:pPr>
      <w:r>
        <w:t>Intro To Python</w:t>
      </w:r>
    </w:p>
    <w:p w14:paraId="4AE8A60C" w14:textId="5A36F09A" w:rsidR="00F42087" w:rsidRDefault="00F42087" w:rsidP="00F42087">
      <w:pPr>
        <w:spacing w:after="0"/>
        <w:contextualSpacing/>
      </w:pPr>
    </w:p>
    <w:p w14:paraId="08B92069" w14:textId="62BB4186" w:rsidR="00F42087" w:rsidRDefault="00F42087" w:rsidP="00F42087">
      <w:pPr>
        <w:spacing w:after="0"/>
        <w:contextualSpacing/>
      </w:pPr>
      <w:r>
        <w:t xml:space="preserve">Assignment </w:t>
      </w:r>
      <w:r w:rsidR="000054BD">
        <w:t>5</w:t>
      </w:r>
    </w:p>
    <w:p w14:paraId="75195526" w14:textId="67E47F86" w:rsidR="00F42087" w:rsidRDefault="00F42087" w:rsidP="00F42087">
      <w:pPr>
        <w:spacing w:after="0"/>
        <w:contextualSpacing/>
      </w:pPr>
    </w:p>
    <w:p w14:paraId="43FD2719" w14:textId="362373B5" w:rsidR="00F42087" w:rsidRDefault="00F42087" w:rsidP="00F42087">
      <w:pPr>
        <w:spacing w:after="0"/>
        <w:contextualSpacing/>
      </w:pPr>
    </w:p>
    <w:p w14:paraId="091ACA90" w14:textId="5EB01C49" w:rsidR="00F42087" w:rsidRPr="00F35F8B" w:rsidRDefault="00F42087" w:rsidP="00F42087">
      <w:pPr>
        <w:spacing w:after="0"/>
        <w:contextualSpacing/>
        <w:rPr>
          <w:b/>
          <w:bCs/>
          <w:u w:val="single"/>
        </w:rPr>
      </w:pPr>
      <w:r w:rsidRPr="00F35F8B">
        <w:rPr>
          <w:b/>
          <w:bCs/>
          <w:u w:val="single"/>
        </w:rPr>
        <w:t>Introduction</w:t>
      </w:r>
    </w:p>
    <w:p w14:paraId="253A0A37" w14:textId="3EA6B6D3" w:rsidR="00F42087" w:rsidRDefault="00F42087" w:rsidP="00F42087">
      <w:pPr>
        <w:spacing w:after="0"/>
        <w:contextualSpacing/>
      </w:pPr>
    </w:p>
    <w:p w14:paraId="1CC08423" w14:textId="079CAA03" w:rsidR="00F42087" w:rsidRDefault="00F42087" w:rsidP="00F42087">
      <w:pPr>
        <w:spacing w:after="0"/>
        <w:contextualSpacing/>
      </w:pPr>
      <w:r>
        <w:t xml:space="preserve">The goal of this assignment is to </w:t>
      </w:r>
      <w:r w:rsidR="007D7A9B">
        <w:t>allow the user to create a CD inventory list by presenting a menu he/she may interact with. The menu allows the user to add a CD with the artist, view the current inventory list, save it, and exit.</w:t>
      </w:r>
    </w:p>
    <w:p w14:paraId="41CDF8B0" w14:textId="15CA4C16" w:rsidR="008D4346" w:rsidRDefault="008D4346" w:rsidP="00F42087">
      <w:pPr>
        <w:spacing w:after="0"/>
        <w:contextualSpacing/>
      </w:pPr>
    </w:p>
    <w:p w14:paraId="0CD59ACC" w14:textId="7502B6B6" w:rsidR="008D4346" w:rsidRPr="00F35F8B" w:rsidRDefault="008D4346" w:rsidP="00F42087">
      <w:pPr>
        <w:spacing w:after="0"/>
        <w:contextualSpacing/>
        <w:rPr>
          <w:b/>
          <w:bCs/>
          <w:u w:val="single"/>
        </w:rPr>
      </w:pPr>
      <w:r w:rsidRPr="00F35F8B">
        <w:rPr>
          <w:b/>
          <w:bCs/>
          <w:u w:val="single"/>
        </w:rPr>
        <w:t>Summary</w:t>
      </w:r>
    </w:p>
    <w:p w14:paraId="04284DFF" w14:textId="1944D614" w:rsidR="008D4346" w:rsidRDefault="008D4346" w:rsidP="00F42087">
      <w:pPr>
        <w:spacing w:after="0"/>
        <w:contextualSpacing/>
      </w:pPr>
    </w:p>
    <w:p w14:paraId="6B220351" w14:textId="5B7D650E" w:rsidR="00AD6092" w:rsidRDefault="008D4346" w:rsidP="00F42087">
      <w:pPr>
        <w:spacing w:after="0"/>
        <w:contextualSpacing/>
      </w:pPr>
      <w:r>
        <w:t>The following program</w:t>
      </w:r>
      <w:r w:rsidR="007D7A9B">
        <w:t xml:space="preserve">, shown below in Figure 1, presents the user with a menu. When the user makes his/her selection, the program runs through a series of if and </w:t>
      </w:r>
      <w:proofErr w:type="spellStart"/>
      <w:r w:rsidR="007D7A9B">
        <w:t>elif</w:t>
      </w:r>
      <w:proofErr w:type="spellEnd"/>
      <w:r w:rsidR="007D7A9B">
        <w:t xml:space="preserve"> statements to determine what condition is true. If no conditions are true, the program displays “Invalid selection. Program will terminate.” The user has the option to add a CD, view the current inventory list, save the list, and exit the program</w:t>
      </w:r>
    </w:p>
    <w:p w14:paraId="254FE511" w14:textId="6CE7C4CA" w:rsidR="00AD6092" w:rsidRDefault="000054BD" w:rsidP="00F42087">
      <w:pPr>
        <w:spacing w:after="0"/>
        <w:contextualSpacing/>
      </w:pPr>
      <w:r>
        <w:rPr>
          <w:noProof/>
        </w:rPr>
        <w:lastRenderedPageBreak/>
        <w:drawing>
          <wp:inline distT="0" distB="0" distL="0" distR="0" wp14:anchorId="1275771E" wp14:editId="2FC4C977">
            <wp:extent cx="5943600" cy="85871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765B" w14:textId="147D25A7" w:rsidR="00AD6092" w:rsidRPr="00AD6092" w:rsidRDefault="00AD6092" w:rsidP="00957BC2">
      <w:pPr>
        <w:spacing w:after="0"/>
        <w:contextualSpacing/>
        <w:rPr>
          <w:sz w:val="20"/>
          <w:szCs w:val="20"/>
        </w:rPr>
      </w:pPr>
      <w:r w:rsidRPr="00AD6092">
        <w:rPr>
          <w:sz w:val="20"/>
          <w:szCs w:val="20"/>
        </w:rPr>
        <w:t>Figure 1: The program</w:t>
      </w:r>
    </w:p>
    <w:p w14:paraId="1585981E" w14:textId="4129752A" w:rsidR="00F42087" w:rsidRDefault="00F42087" w:rsidP="00F42087">
      <w:pPr>
        <w:spacing w:after="0"/>
        <w:contextualSpacing/>
      </w:pPr>
    </w:p>
    <w:p w14:paraId="57A6FC59" w14:textId="4ABFE0D6" w:rsidR="00957BC2" w:rsidRPr="00F35F8B" w:rsidRDefault="00F35F8B" w:rsidP="00F42087">
      <w:pPr>
        <w:spacing w:after="0"/>
        <w:contextualSpacing/>
        <w:rPr>
          <w:b/>
          <w:bCs/>
          <w:u w:val="single"/>
        </w:rPr>
      </w:pPr>
      <w:r w:rsidRPr="00F35F8B">
        <w:rPr>
          <w:b/>
          <w:bCs/>
          <w:u w:val="single"/>
        </w:rPr>
        <w:t>Details</w:t>
      </w:r>
    </w:p>
    <w:p w14:paraId="46E421DD" w14:textId="77777777" w:rsidR="00F35F8B" w:rsidRDefault="00F35F8B" w:rsidP="00F42087">
      <w:pPr>
        <w:spacing w:after="0"/>
        <w:contextualSpacing/>
        <w:rPr>
          <w:b/>
          <w:bCs/>
        </w:rPr>
      </w:pPr>
    </w:p>
    <w:p w14:paraId="752AEFB9" w14:textId="06AE4464" w:rsidR="006C6FDD" w:rsidRDefault="00535994" w:rsidP="00F42087">
      <w:pPr>
        <w:spacing w:after="0"/>
        <w:contextualSpacing/>
        <w:rPr>
          <w:b/>
          <w:bCs/>
        </w:rPr>
      </w:pPr>
      <w:r>
        <w:rPr>
          <w:b/>
          <w:bCs/>
        </w:rPr>
        <w:t>Main Menu</w:t>
      </w:r>
    </w:p>
    <w:p w14:paraId="6682702A" w14:textId="534AC247" w:rsidR="00535994" w:rsidRDefault="00535994" w:rsidP="00F42087">
      <w:pPr>
        <w:spacing w:after="0"/>
        <w:contextualSpacing/>
        <w:rPr>
          <w:b/>
          <w:bCs/>
        </w:rPr>
      </w:pPr>
    </w:p>
    <w:p w14:paraId="760C00D8" w14:textId="224D8247" w:rsidR="00535994" w:rsidRPr="00535994" w:rsidRDefault="00535994" w:rsidP="00F42087">
      <w:pPr>
        <w:spacing w:after="0"/>
        <w:contextualSpacing/>
      </w:pPr>
      <w:r>
        <w:t>The code below in Figure 2 presents the user with the menu to the inventory program</w:t>
      </w:r>
    </w:p>
    <w:p w14:paraId="6940AAF4" w14:textId="128B94B8" w:rsidR="002C776B" w:rsidRDefault="002C776B" w:rsidP="00F42087">
      <w:pPr>
        <w:spacing w:after="0"/>
        <w:contextualSpacing/>
      </w:pPr>
    </w:p>
    <w:p w14:paraId="0FD50FCB" w14:textId="6614A1E0" w:rsidR="00535994" w:rsidRDefault="000054BD" w:rsidP="00F42087">
      <w:pPr>
        <w:spacing w:after="0"/>
        <w:contextualSpacing/>
      </w:pPr>
      <w:r>
        <w:rPr>
          <w:noProof/>
        </w:rPr>
        <w:drawing>
          <wp:inline distT="0" distB="0" distL="0" distR="0" wp14:anchorId="4092F51A" wp14:editId="3222B812">
            <wp:extent cx="5943600" cy="10020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354D" w14:textId="4CCD7F4E" w:rsidR="006C6FDD" w:rsidRDefault="002C776B" w:rsidP="00F42087">
      <w:pPr>
        <w:spacing w:after="0"/>
        <w:contextualSpacing/>
        <w:rPr>
          <w:sz w:val="20"/>
          <w:szCs w:val="20"/>
        </w:rPr>
      </w:pPr>
      <w:r w:rsidRPr="002C776B">
        <w:rPr>
          <w:sz w:val="20"/>
          <w:szCs w:val="20"/>
        </w:rPr>
        <w:t xml:space="preserve">Figure 2: </w:t>
      </w:r>
      <w:r w:rsidR="00535994">
        <w:rPr>
          <w:sz w:val="20"/>
          <w:szCs w:val="20"/>
        </w:rPr>
        <w:t>Main Menu</w:t>
      </w:r>
    </w:p>
    <w:p w14:paraId="14D97C4A" w14:textId="77777777" w:rsidR="00535994" w:rsidRDefault="00535994" w:rsidP="00F42087">
      <w:pPr>
        <w:spacing w:after="0"/>
        <w:contextualSpacing/>
        <w:rPr>
          <w:sz w:val="20"/>
          <w:szCs w:val="20"/>
        </w:rPr>
      </w:pPr>
    </w:p>
    <w:p w14:paraId="11DD7D9A" w14:textId="08C763BC" w:rsidR="00535994" w:rsidRDefault="00535994" w:rsidP="00F42087">
      <w:pPr>
        <w:spacing w:after="0"/>
        <w:contextualSpacing/>
        <w:rPr>
          <w:b/>
          <w:bCs/>
          <w:szCs w:val="24"/>
        </w:rPr>
      </w:pPr>
      <w:r>
        <w:rPr>
          <w:b/>
          <w:bCs/>
          <w:szCs w:val="24"/>
        </w:rPr>
        <w:t>Selection 1</w:t>
      </w:r>
    </w:p>
    <w:p w14:paraId="6449D918" w14:textId="001A5799" w:rsidR="00535994" w:rsidRDefault="00535994" w:rsidP="00F42087">
      <w:pPr>
        <w:spacing w:after="0"/>
        <w:contextualSpacing/>
        <w:rPr>
          <w:b/>
          <w:bCs/>
          <w:szCs w:val="24"/>
        </w:rPr>
      </w:pPr>
    </w:p>
    <w:p w14:paraId="0D9F2EF3" w14:textId="258D71B1" w:rsidR="00535994" w:rsidRDefault="00535994" w:rsidP="00F42087">
      <w:pPr>
        <w:spacing w:after="0"/>
        <w:contextualSpacing/>
        <w:rPr>
          <w:szCs w:val="24"/>
        </w:rPr>
      </w:pPr>
      <w:r>
        <w:rPr>
          <w:szCs w:val="24"/>
        </w:rPr>
        <w:t>If the user selects “</w:t>
      </w:r>
      <w:r w:rsidR="000054BD">
        <w:rPr>
          <w:szCs w:val="24"/>
        </w:rPr>
        <w:t>x</w:t>
      </w:r>
      <w:r>
        <w:rPr>
          <w:szCs w:val="24"/>
        </w:rPr>
        <w:t xml:space="preserve">”, the program </w:t>
      </w:r>
      <w:r w:rsidR="000054BD">
        <w:rPr>
          <w:szCs w:val="24"/>
        </w:rPr>
        <w:t xml:space="preserve">exits. </w:t>
      </w:r>
      <w:r>
        <w:rPr>
          <w:szCs w:val="24"/>
        </w:rPr>
        <w:t>Figure 3 displays the code below.</w:t>
      </w:r>
    </w:p>
    <w:p w14:paraId="29CE65DD" w14:textId="6E2691AB" w:rsidR="00535994" w:rsidRDefault="00535994" w:rsidP="00F42087">
      <w:pPr>
        <w:spacing w:after="0"/>
        <w:contextualSpacing/>
        <w:rPr>
          <w:szCs w:val="24"/>
        </w:rPr>
      </w:pPr>
    </w:p>
    <w:p w14:paraId="58AF4AC6" w14:textId="4D243411" w:rsidR="00535994" w:rsidRDefault="000054BD" w:rsidP="00F42087">
      <w:pPr>
        <w:spacing w:after="0"/>
        <w:contextualSpacing/>
        <w:rPr>
          <w:szCs w:val="24"/>
        </w:rPr>
      </w:pPr>
      <w:r>
        <w:rPr>
          <w:noProof/>
        </w:rPr>
        <w:drawing>
          <wp:inline distT="0" distB="0" distL="0" distR="0" wp14:anchorId="00EE4885" wp14:editId="5060CFB6">
            <wp:extent cx="4848225" cy="5619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EAF1" w14:textId="198B47A5" w:rsidR="007A576C" w:rsidRPr="00070429" w:rsidRDefault="006B39EE" w:rsidP="00F42087">
      <w:p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535994">
        <w:rPr>
          <w:sz w:val="20"/>
          <w:szCs w:val="20"/>
        </w:rPr>
        <w:t>2: Selection 1</w:t>
      </w:r>
    </w:p>
    <w:p w14:paraId="66383362" w14:textId="77777777" w:rsidR="007A576C" w:rsidRDefault="007A576C" w:rsidP="00F42087">
      <w:pPr>
        <w:spacing w:after="0"/>
        <w:contextualSpacing/>
      </w:pPr>
    </w:p>
    <w:p w14:paraId="384657DC" w14:textId="4CF9F5A4" w:rsidR="00535994" w:rsidRDefault="00535994" w:rsidP="00535994">
      <w:pPr>
        <w:spacing w:after="0"/>
        <w:contextualSpacing/>
        <w:rPr>
          <w:b/>
          <w:bCs/>
          <w:szCs w:val="24"/>
        </w:rPr>
      </w:pPr>
      <w:r>
        <w:rPr>
          <w:b/>
          <w:bCs/>
          <w:szCs w:val="24"/>
        </w:rPr>
        <w:t>Selection 2</w:t>
      </w:r>
    </w:p>
    <w:p w14:paraId="065F75BB" w14:textId="2C5183D9" w:rsidR="00AD6092" w:rsidRDefault="00AD6092" w:rsidP="00F42087">
      <w:pPr>
        <w:spacing w:after="0"/>
        <w:contextualSpacing/>
      </w:pPr>
    </w:p>
    <w:p w14:paraId="4E3BEB8E" w14:textId="098DD152" w:rsidR="00535994" w:rsidRDefault="00535994" w:rsidP="00F42087">
      <w:pPr>
        <w:spacing w:after="0"/>
        <w:contextualSpacing/>
      </w:pPr>
      <w:r>
        <w:t>If the user selects “</w:t>
      </w:r>
      <w:r w:rsidR="00083861">
        <w:t>l</w:t>
      </w:r>
      <w:r>
        <w:t>”, the program retrieves the data in the text file and displays the results as seen in Figure 4.</w:t>
      </w:r>
      <w:r w:rsidR="00083861">
        <w:t xml:space="preserve"> A dictionary is created, creating a key between the values and the variables.</w:t>
      </w:r>
    </w:p>
    <w:p w14:paraId="4B60CC6B" w14:textId="3331E97E" w:rsidR="00AD6092" w:rsidRDefault="00AD6092" w:rsidP="00F42087">
      <w:pPr>
        <w:spacing w:after="0"/>
        <w:contextualSpacing/>
      </w:pPr>
    </w:p>
    <w:p w14:paraId="1CD74E1C" w14:textId="65D0BA49" w:rsidR="00535994" w:rsidRDefault="000054BD" w:rsidP="00F42087">
      <w:pPr>
        <w:spacing w:after="0"/>
        <w:contextualSpacing/>
      </w:pPr>
      <w:r>
        <w:rPr>
          <w:noProof/>
        </w:rPr>
        <w:drawing>
          <wp:inline distT="0" distB="0" distL="0" distR="0" wp14:anchorId="13876AF9" wp14:editId="6E03C6C2">
            <wp:extent cx="5943600" cy="115506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77C9" w14:textId="07333138" w:rsidR="00AD6092" w:rsidRPr="00AD6092" w:rsidRDefault="00AD6092" w:rsidP="00F42087">
      <w:p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Figure 4: </w:t>
      </w:r>
      <w:r w:rsidR="00535994">
        <w:rPr>
          <w:sz w:val="20"/>
          <w:szCs w:val="20"/>
        </w:rPr>
        <w:t>Selection 2</w:t>
      </w:r>
    </w:p>
    <w:p w14:paraId="46BFA19A" w14:textId="77777777" w:rsidR="00AD6092" w:rsidRDefault="00AD6092" w:rsidP="00F42087">
      <w:pPr>
        <w:spacing w:after="0"/>
        <w:contextualSpacing/>
      </w:pPr>
    </w:p>
    <w:p w14:paraId="69711132" w14:textId="6A751648" w:rsidR="00535994" w:rsidRDefault="00535994" w:rsidP="00535994">
      <w:pPr>
        <w:spacing w:after="0"/>
        <w:contextualSpacing/>
        <w:rPr>
          <w:b/>
          <w:bCs/>
          <w:szCs w:val="24"/>
        </w:rPr>
      </w:pPr>
      <w:r>
        <w:rPr>
          <w:b/>
          <w:bCs/>
          <w:szCs w:val="24"/>
        </w:rPr>
        <w:t>Selection 3</w:t>
      </w:r>
    </w:p>
    <w:p w14:paraId="46F0F1C5" w14:textId="28E4B1CF" w:rsidR="007A576C" w:rsidRDefault="007A576C" w:rsidP="00F42087">
      <w:pPr>
        <w:spacing w:after="0"/>
        <w:contextualSpacing/>
      </w:pPr>
    </w:p>
    <w:p w14:paraId="24DB444A" w14:textId="205065BE" w:rsidR="00083861" w:rsidRDefault="00083861" w:rsidP="00083861">
      <w:pPr>
        <w:spacing w:after="0"/>
        <w:contextualSpacing/>
        <w:rPr>
          <w:szCs w:val="24"/>
        </w:rPr>
      </w:pPr>
      <w:r>
        <w:rPr>
          <w:szCs w:val="24"/>
        </w:rPr>
        <w:t>If the user selects “</w:t>
      </w:r>
      <w:r>
        <w:rPr>
          <w:szCs w:val="24"/>
        </w:rPr>
        <w:t>a</w:t>
      </w:r>
      <w:r>
        <w:rPr>
          <w:szCs w:val="24"/>
        </w:rPr>
        <w:t xml:space="preserve">”, the program prompts the user to input first a CD name and then the </w:t>
      </w:r>
      <w:proofErr w:type="gramStart"/>
      <w:r>
        <w:rPr>
          <w:szCs w:val="24"/>
        </w:rPr>
        <w:t>artist</w:t>
      </w:r>
      <w:proofErr w:type="gramEnd"/>
      <w:r>
        <w:rPr>
          <w:szCs w:val="24"/>
        </w:rPr>
        <w:t xml:space="preserve"> name. Once inputted, the program </w:t>
      </w:r>
      <w:r>
        <w:rPr>
          <w:szCs w:val="24"/>
        </w:rPr>
        <w:t>saves the values to memory in a dictionary</w:t>
      </w:r>
      <w:r>
        <w:rPr>
          <w:szCs w:val="24"/>
        </w:rPr>
        <w:t xml:space="preserve">. Figure </w:t>
      </w:r>
      <w:r>
        <w:rPr>
          <w:szCs w:val="24"/>
        </w:rPr>
        <w:t>5</w:t>
      </w:r>
      <w:r>
        <w:rPr>
          <w:szCs w:val="24"/>
        </w:rPr>
        <w:t xml:space="preserve"> displays the code below.</w:t>
      </w:r>
    </w:p>
    <w:p w14:paraId="7246B85D" w14:textId="656FD260" w:rsidR="00535994" w:rsidRDefault="00535994" w:rsidP="00F42087">
      <w:pPr>
        <w:spacing w:after="0"/>
        <w:contextualSpacing/>
      </w:pPr>
    </w:p>
    <w:p w14:paraId="0DE6872B" w14:textId="2E770331" w:rsidR="00104885" w:rsidRDefault="00083861" w:rsidP="00F42087">
      <w:pPr>
        <w:spacing w:after="0"/>
        <w:contextualSpacing/>
      </w:pPr>
      <w:r>
        <w:rPr>
          <w:noProof/>
        </w:rPr>
        <w:drawing>
          <wp:inline distT="0" distB="0" distL="0" distR="0" wp14:anchorId="26C23E27" wp14:editId="16B5D0EF">
            <wp:extent cx="5943600" cy="913765"/>
            <wp:effectExtent l="0" t="0" r="0" b="63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6536" w14:textId="0B4B77B1" w:rsidR="007A576C" w:rsidRPr="007A576C" w:rsidRDefault="007A576C" w:rsidP="00F42087">
      <w:p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C016B5">
        <w:rPr>
          <w:sz w:val="20"/>
          <w:szCs w:val="20"/>
        </w:rPr>
        <w:t>5</w:t>
      </w:r>
      <w:r>
        <w:rPr>
          <w:sz w:val="20"/>
          <w:szCs w:val="20"/>
        </w:rPr>
        <w:t xml:space="preserve">: </w:t>
      </w:r>
      <w:r w:rsidR="00104885">
        <w:rPr>
          <w:sz w:val="20"/>
          <w:szCs w:val="20"/>
        </w:rPr>
        <w:t>Selection 3</w:t>
      </w:r>
    </w:p>
    <w:p w14:paraId="103A64B3" w14:textId="77777777" w:rsidR="007A576C" w:rsidRDefault="007A576C" w:rsidP="00F42087">
      <w:pPr>
        <w:spacing w:after="0"/>
        <w:contextualSpacing/>
      </w:pPr>
    </w:p>
    <w:p w14:paraId="6F3F7851" w14:textId="70F7B57B" w:rsidR="007A576C" w:rsidRDefault="007A576C" w:rsidP="00F42087">
      <w:pPr>
        <w:spacing w:after="0"/>
        <w:contextualSpacing/>
      </w:pPr>
    </w:p>
    <w:p w14:paraId="69FA2BD6" w14:textId="487B7CE7" w:rsidR="007A576C" w:rsidRDefault="007A576C" w:rsidP="00F42087">
      <w:pPr>
        <w:spacing w:after="0"/>
        <w:contextualSpacing/>
      </w:pPr>
    </w:p>
    <w:p w14:paraId="145C1708" w14:textId="783D4D17" w:rsidR="00CB32E5" w:rsidRPr="004F23CE" w:rsidRDefault="00CB32E5" w:rsidP="00CB32E5">
      <w:pPr>
        <w:spacing w:after="0"/>
        <w:contextualSpacing/>
        <w:rPr>
          <w:b/>
          <w:bCs/>
          <w:szCs w:val="24"/>
        </w:rPr>
      </w:pPr>
      <w:r>
        <w:rPr>
          <w:b/>
          <w:bCs/>
          <w:szCs w:val="24"/>
        </w:rPr>
        <w:t>Selection 4</w:t>
      </w:r>
    </w:p>
    <w:p w14:paraId="43522242" w14:textId="62C36BC8" w:rsidR="00C016B5" w:rsidRDefault="00C016B5" w:rsidP="00F42087">
      <w:pPr>
        <w:spacing w:after="0"/>
        <w:contextualSpacing/>
      </w:pPr>
    </w:p>
    <w:p w14:paraId="7E0ABE61" w14:textId="15282839" w:rsidR="00CB32E5" w:rsidRDefault="00CB32E5" w:rsidP="00F42087">
      <w:pPr>
        <w:spacing w:after="0"/>
        <w:contextualSpacing/>
      </w:pPr>
      <w:r>
        <w:lastRenderedPageBreak/>
        <w:t xml:space="preserve">Figure 6 shows the code used </w:t>
      </w:r>
      <w:r w:rsidR="00083861">
        <w:t>to display the current data to the user if the user types “</w:t>
      </w:r>
      <w:proofErr w:type="spellStart"/>
      <w:r w:rsidR="00083861">
        <w:t>i</w:t>
      </w:r>
      <w:proofErr w:type="spellEnd"/>
      <w:r w:rsidR="00083861">
        <w:t>”.</w:t>
      </w:r>
    </w:p>
    <w:p w14:paraId="5563892E" w14:textId="77777777" w:rsidR="00CB32E5" w:rsidRDefault="00CB32E5" w:rsidP="00F42087">
      <w:pPr>
        <w:spacing w:after="0"/>
        <w:contextualSpacing/>
      </w:pPr>
    </w:p>
    <w:p w14:paraId="0F0EE8B4" w14:textId="742D7682" w:rsidR="00CB32E5" w:rsidRDefault="00083861" w:rsidP="00F42087">
      <w:pPr>
        <w:spacing w:after="0"/>
        <w:contextualSpacing/>
      </w:pPr>
      <w:r>
        <w:rPr>
          <w:noProof/>
        </w:rPr>
        <w:drawing>
          <wp:inline distT="0" distB="0" distL="0" distR="0" wp14:anchorId="0F285AB5" wp14:editId="61AEE0C6">
            <wp:extent cx="5943600" cy="662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DCC5" w14:textId="64F99FA7" w:rsidR="00CB32E5" w:rsidRPr="007A576C" w:rsidRDefault="00CB32E5" w:rsidP="00CB32E5">
      <w:p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Figure 6: </w:t>
      </w:r>
      <w:r w:rsidR="00083861">
        <w:rPr>
          <w:sz w:val="20"/>
          <w:szCs w:val="20"/>
        </w:rPr>
        <w:t>Display Data</w:t>
      </w:r>
    </w:p>
    <w:p w14:paraId="46EB0807" w14:textId="409BBE3E" w:rsidR="00CB32E5" w:rsidRDefault="00CB32E5" w:rsidP="00F42087">
      <w:pPr>
        <w:spacing w:after="0"/>
        <w:contextualSpacing/>
      </w:pPr>
    </w:p>
    <w:p w14:paraId="31DE1875" w14:textId="15ADB077" w:rsidR="00083861" w:rsidRPr="00083861" w:rsidRDefault="00083861" w:rsidP="00F42087">
      <w:pPr>
        <w:spacing w:after="0"/>
        <w:contextualSpacing/>
        <w:rPr>
          <w:b/>
          <w:bCs/>
        </w:rPr>
      </w:pPr>
      <w:r>
        <w:rPr>
          <w:b/>
          <w:bCs/>
        </w:rPr>
        <w:t>Selection 5</w:t>
      </w:r>
    </w:p>
    <w:p w14:paraId="7B309D06" w14:textId="744A031A" w:rsidR="00083861" w:rsidRDefault="00083861" w:rsidP="00F42087">
      <w:pPr>
        <w:spacing w:after="0"/>
        <w:contextualSpacing/>
      </w:pPr>
    </w:p>
    <w:p w14:paraId="5665E352" w14:textId="6D1B89BC" w:rsidR="00083861" w:rsidRDefault="00083861" w:rsidP="00F42087">
      <w:pPr>
        <w:spacing w:after="0"/>
        <w:contextualSpacing/>
      </w:pPr>
      <w:r>
        <w:t>If the user selects “d” the program allows the user to delete an entry as seen in Figure 7.</w:t>
      </w:r>
    </w:p>
    <w:p w14:paraId="1C538A0A" w14:textId="77777777" w:rsidR="00083861" w:rsidRDefault="00083861" w:rsidP="00F42087">
      <w:pPr>
        <w:spacing w:after="0"/>
        <w:contextualSpacing/>
      </w:pPr>
    </w:p>
    <w:p w14:paraId="3AA1E9DF" w14:textId="79F13040" w:rsidR="00083861" w:rsidRDefault="00083861" w:rsidP="00F42087">
      <w:pPr>
        <w:spacing w:after="0"/>
        <w:contextualSpacing/>
      </w:pPr>
      <w:r>
        <w:rPr>
          <w:noProof/>
        </w:rPr>
        <w:drawing>
          <wp:inline distT="0" distB="0" distL="0" distR="0" wp14:anchorId="05F398E8" wp14:editId="6D3DBB5E">
            <wp:extent cx="5895975" cy="14382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8DB8" w14:textId="7C1854C2" w:rsidR="00083861" w:rsidRPr="007A576C" w:rsidRDefault="00083861" w:rsidP="00083861">
      <w:p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>
        <w:rPr>
          <w:sz w:val="20"/>
          <w:szCs w:val="20"/>
        </w:rPr>
        <w:t>7</w:t>
      </w:r>
      <w:r>
        <w:rPr>
          <w:sz w:val="20"/>
          <w:szCs w:val="20"/>
        </w:rPr>
        <w:t>: D</w:t>
      </w:r>
      <w:r>
        <w:rPr>
          <w:sz w:val="20"/>
          <w:szCs w:val="20"/>
        </w:rPr>
        <w:t>elete</w:t>
      </w:r>
      <w:r>
        <w:rPr>
          <w:sz w:val="20"/>
          <w:szCs w:val="20"/>
        </w:rPr>
        <w:t xml:space="preserve"> Data</w:t>
      </w:r>
    </w:p>
    <w:p w14:paraId="34D50F65" w14:textId="06CDB224" w:rsidR="00083861" w:rsidRDefault="00083861" w:rsidP="00F42087">
      <w:pPr>
        <w:spacing w:after="0"/>
        <w:contextualSpacing/>
      </w:pPr>
    </w:p>
    <w:p w14:paraId="1C37C6D4" w14:textId="7143D645" w:rsidR="00083861" w:rsidRDefault="00083861" w:rsidP="00F42087">
      <w:pPr>
        <w:spacing w:after="0"/>
        <w:contextualSpacing/>
        <w:rPr>
          <w:b/>
          <w:bCs/>
        </w:rPr>
      </w:pPr>
      <w:r>
        <w:rPr>
          <w:b/>
          <w:bCs/>
        </w:rPr>
        <w:t>Selection 6</w:t>
      </w:r>
    </w:p>
    <w:p w14:paraId="233A689D" w14:textId="12CC1B3E" w:rsidR="00083861" w:rsidRDefault="00083861" w:rsidP="00F42087">
      <w:pPr>
        <w:spacing w:after="0"/>
        <w:contextualSpacing/>
        <w:rPr>
          <w:b/>
          <w:bCs/>
        </w:rPr>
      </w:pPr>
    </w:p>
    <w:p w14:paraId="3B3DC296" w14:textId="13F6C9AF" w:rsidR="00083861" w:rsidRPr="00083861" w:rsidRDefault="00083861" w:rsidP="00F42087">
      <w:pPr>
        <w:spacing w:after="0"/>
        <w:contextualSpacing/>
      </w:pPr>
      <w:r>
        <w:t>If the user selects “s” the program opens the text file, writes to it, saves it, and closes it as seen in Figure 8.</w:t>
      </w:r>
    </w:p>
    <w:p w14:paraId="69978418" w14:textId="74B37B4F" w:rsidR="00083861" w:rsidRDefault="00083861" w:rsidP="00F42087">
      <w:pPr>
        <w:spacing w:after="0"/>
        <w:contextualSpacing/>
        <w:rPr>
          <w:b/>
          <w:bCs/>
        </w:rPr>
      </w:pPr>
    </w:p>
    <w:p w14:paraId="248E89CD" w14:textId="01B75284" w:rsidR="00083861" w:rsidRPr="00083861" w:rsidRDefault="00083861" w:rsidP="00F42087">
      <w:pPr>
        <w:spacing w:after="0"/>
        <w:contextualSpacing/>
        <w:rPr>
          <w:b/>
          <w:bCs/>
        </w:rPr>
      </w:pPr>
      <w:r>
        <w:rPr>
          <w:noProof/>
        </w:rPr>
        <w:drawing>
          <wp:inline distT="0" distB="0" distL="0" distR="0" wp14:anchorId="70E53D2F" wp14:editId="25692CDD">
            <wp:extent cx="5857875" cy="14573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1EBE" w14:textId="18892BDE" w:rsidR="00083861" w:rsidRPr="007A576C" w:rsidRDefault="00083861" w:rsidP="00083861">
      <w:p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Save File</w:t>
      </w:r>
    </w:p>
    <w:p w14:paraId="23DEB823" w14:textId="77777777" w:rsidR="00083861" w:rsidRDefault="00083861" w:rsidP="00F42087">
      <w:pPr>
        <w:spacing w:after="0"/>
        <w:contextualSpacing/>
      </w:pPr>
    </w:p>
    <w:p w14:paraId="1832A9B7" w14:textId="47F7FF23" w:rsidR="00CB32E5" w:rsidRDefault="00CB32E5" w:rsidP="00CB32E5">
      <w:pPr>
        <w:spacing w:after="0"/>
        <w:contextualSpacing/>
        <w:rPr>
          <w:b/>
          <w:bCs/>
          <w:szCs w:val="24"/>
        </w:rPr>
      </w:pPr>
      <w:r>
        <w:rPr>
          <w:b/>
          <w:bCs/>
          <w:szCs w:val="24"/>
        </w:rPr>
        <w:t>Invalid Selection</w:t>
      </w:r>
    </w:p>
    <w:p w14:paraId="1003C0E1" w14:textId="7B0B1F13" w:rsidR="00CB32E5" w:rsidRDefault="00CB32E5" w:rsidP="00CB32E5">
      <w:pPr>
        <w:spacing w:after="0"/>
        <w:contextualSpacing/>
        <w:rPr>
          <w:b/>
          <w:bCs/>
          <w:szCs w:val="24"/>
        </w:rPr>
      </w:pPr>
    </w:p>
    <w:p w14:paraId="74B4039A" w14:textId="3BB063E2" w:rsidR="00CB32E5" w:rsidRDefault="00CB32E5" w:rsidP="00CB32E5">
      <w:pPr>
        <w:spacing w:after="0"/>
        <w:contextualSpacing/>
        <w:rPr>
          <w:szCs w:val="24"/>
        </w:rPr>
      </w:pPr>
      <w:r>
        <w:rPr>
          <w:szCs w:val="24"/>
        </w:rPr>
        <w:t xml:space="preserve">Finally, should the user type in character or number not in the predetermined selection, the user will </w:t>
      </w:r>
      <w:proofErr w:type="gramStart"/>
      <w:r>
        <w:rPr>
          <w:szCs w:val="24"/>
        </w:rPr>
        <w:t>informed</w:t>
      </w:r>
      <w:proofErr w:type="gramEnd"/>
      <w:r>
        <w:rPr>
          <w:szCs w:val="24"/>
        </w:rPr>
        <w:t xml:space="preserve"> as such and the program will terminate. Figure 7 shows the code for this.</w:t>
      </w:r>
    </w:p>
    <w:p w14:paraId="78F4A965" w14:textId="77777777" w:rsidR="00CB32E5" w:rsidRPr="00CB32E5" w:rsidRDefault="00CB32E5" w:rsidP="00CB32E5">
      <w:pPr>
        <w:spacing w:after="0"/>
        <w:contextualSpacing/>
        <w:rPr>
          <w:szCs w:val="24"/>
        </w:rPr>
      </w:pPr>
    </w:p>
    <w:p w14:paraId="085B4067" w14:textId="0297303A" w:rsidR="00C016B5" w:rsidRDefault="00083861" w:rsidP="00F42087">
      <w:pPr>
        <w:spacing w:after="0"/>
        <w:contextualSpacing/>
      </w:pPr>
      <w:r>
        <w:rPr>
          <w:noProof/>
        </w:rPr>
        <w:drawing>
          <wp:inline distT="0" distB="0" distL="0" distR="0" wp14:anchorId="7D21C209" wp14:editId="131DD07B">
            <wp:extent cx="4714875" cy="39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8896" w14:textId="63079174" w:rsidR="00AD6092" w:rsidRPr="00083861" w:rsidRDefault="00C016B5" w:rsidP="00F42087">
      <w:p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083861">
        <w:rPr>
          <w:sz w:val="20"/>
          <w:szCs w:val="20"/>
        </w:rPr>
        <w:t>9</w:t>
      </w:r>
      <w:r>
        <w:rPr>
          <w:sz w:val="20"/>
          <w:szCs w:val="20"/>
        </w:rPr>
        <w:t xml:space="preserve">: </w:t>
      </w:r>
      <w:r w:rsidR="00CB32E5">
        <w:rPr>
          <w:sz w:val="20"/>
          <w:szCs w:val="20"/>
        </w:rPr>
        <w:t>Invalid Selection</w:t>
      </w:r>
    </w:p>
    <w:sectPr w:rsidR="00AD6092" w:rsidRPr="00083861" w:rsidSect="00AD609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87"/>
    <w:rsid w:val="000054BD"/>
    <w:rsid w:val="00070429"/>
    <w:rsid w:val="0008279A"/>
    <w:rsid w:val="00083861"/>
    <w:rsid w:val="00104885"/>
    <w:rsid w:val="00135A19"/>
    <w:rsid w:val="00177C5D"/>
    <w:rsid w:val="002C776B"/>
    <w:rsid w:val="00305D99"/>
    <w:rsid w:val="00413FFE"/>
    <w:rsid w:val="004F23CE"/>
    <w:rsid w:val="00535994"/>
    <w:rsid w:val="0068482B"/>
    <w:rsid w:val="006B39EE"/>
    <w:rsid w:val="006C6FDD"/>
    <w:rsid w:val="007A516D"/>
    <w:rsid w:val="007A576C"/>
    <w:rsid w:val="007D7A9B"/>
    <w:rsid w:val="00830AE3"/>
    <w:rsid w:val="008D4346"/>
    <w:rsid w:val="00957BC2"/>
    <w:rsid w:val="00AD6092"/>
    <w:rsid w:val="00C016B5"/>
    <w:rsid w:val="00CB32E5"/>
    <w:rsid w:val="00D46660"/>
    <w:rsid w:val="00D9012A"/>
    <w:rsid w:val="00F35F8B"/>
    <w:rsid w:val="00F42087"/>
    <w:rsid w:val="00F5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1B10"/>
  <w15:chartTrackingRefBased/>
  <w15:docId w15:val="{EAAE3933-FFA7-4648-BAF0-B9BCAC9F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Fenske</dc:creator>
  <cp:keywords/>
  <dc:description/>
  <cp:lastModifiedBy>Nathan Fenske</cp:lastModifiedBy>
  <cp:revision>3</cp:revision>
  <dcterms:created xsi:type="dcterms:W3CDTF">2022-02-28T03:22:00Z</dcterms:created>
  <dcterms:modified xsi:type="dcterms:W3CDTF">2022-02-28T03:32:00Z</dcterms:modified>
</cp:coreProperties>
</file>