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C1D" w:rsidRPr="00011404" w:rsidRDefault="00503C1D" w:rsidP="00503C1D">
      <w:pPr>
        <w:rPr>
          <w:rFonts w:asciiTheme="minorEastAsia" w:hAnsiTheme="minorEastAsia"/>
        </w:rPr>
      </w:pPr>
    </w:p>
    <w:p w:rsidR="00503C1D" w:rsidRPr="00011404" w:rsidRDefault="00503C1D" w:rsidP="00503C1D">
      <w:pPr>
        <w:jc w:val="center"/>
        <w:rPr>
          <w:rFonts w:asciiTheme="minorEastAsia" w:hAnsiTheme="minorEastAsia"/>
        </w:rPr>
      </w:pPr>
      <w:r w:rsidRPr="00011404">
        <w:rPr>
          <w:rFonts w:asciiTheme="minorEastAsia" w:hAnsiTheme="minorEastAsia"/>
          <w:noProof/>
        </w:rPr>
        <w:drawing>
          <wp:inline distT="0" distB="0" distL="0" distR="0" wp14:anchorId="68CD4437" wp14:editId="25BEEB84">
            <wp:extent cx="3674853" cy="82034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141" cy="83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404">
        <w:rPr>
          <w:rFonts w:asciiTheme="minorEastAsia" w:hAnsiTheme="minorEastAsia" w:hint="eastAsia"/>
        </w:rPr>
        <w:t xml:space="preserve">             </w:t>
      </w:r>
    </w:p>
    <w:p w:rsidR="00503C1D" w:rsidRPr="00011404" w:rsidRDefault="00503C1D" w:rsidP="00503C1D">
      <w:pPr>
        <w:rPr>
          <w:rFonts w:asciiTheme="minorEastAsia" w:hAnsiTheme="minorEastAsia"/>
        </w:rPr>
      </w:pPr>
    </w:p>
    <w:p w:rsidR="00503C1D" w:rsidRPr="00503C1D" w:rsidRDefault="00503C1D" w:rsidP="00503C1D">
      <w:pPr>
        <w:jc w:val="center"/>
        <w:rPr>
          <w:rFonts w:ascii="黑体" w:eastAsia="黑体" w:hAnsi="黑体"/>
          <w:b/>
          <w:sz w:val="40"/>
        </w:rPr>
      </w:pPr>
      <w:r w:rsidRPr="00503C1D">
        <w:rPr>
          <w:rFonts w:ascii="黑体" w:eastAsia="黑体" w:hAnsi="黑体" w:hint="eastAsia"/>
          <w:b/>
          <w:sz w:val="40"/>
          <w:szCs w:val="48"/>
        </w:rPr>
        <w:t>计算机工程学院</w:t>
      </w:r>
      <w:bookmarkStart w:id="0" w:name="_Toc9612991"/>
      <w:r w:rsidRPr="00503C1D">
        <w:rPr>
          <w:rFonts w:ascii="黑体" w:eastAsia="黑体" w:hAnsi="黑体" w:hint="eastAsia"/>
          <w:b/>
          <w:sz w:val="40"/>
        </w:rPr>
        <w:t>《专业综合实训》实训</w:t>
      </w:r>
      <w:bookmarkEnd w:id="0"/>
      <w:r w:rsidR="00651BA6">
        <w:rPr>
          <w:rFonts w:ascii="黑体" w:eastAsia="黑体" w:hAnsi="黑体" w:hint="eastAsia"/>
          <w:b/>
          <w:sz w:val="40"/>
        </w:rPr>
        <w:t>报告</w:t>
      </w:r>
    </w:p>
    <w:p w:rsidR="00503C1D" w:rsidRPr="00011404" w:rsidRDefault="00503C1D" w:rsidP="00503C1D">
      <w:pPr>
        <w:spacing w:line="400" w:lineRule="exact"/>
        <w:ind w:firstLine="568"/>
        <w:rPr>
          <w:rFonts w:asciiTheme="minorEastAsia" w:hAnsiTheme="minorEastAsia"/>
          <w:sz w:val="28"/>
        </w:rPr>
      </w:pPr>
    </w:p>
    <w:p w:rsidR="00503C1D" w:rsidRDefault="00503C1D" w:rsidP="00503C1D">
      <w:pPr>
        <w:spacing w:line="400" w:lineRule="exact"/>
        <w:ind w:firstLine="568"/>
        <w:rPr>
          <w:rFonts w:asciiTheme="minorEastAsia" w:hAnsiTheme="minorEastAsia"/>
          <w:sz w:val="28"/>
        </w:rPr>
      </w:pPr>
    </w:p>
    <w:p w:rsidR="00503C1D" w:rsidRPr="00011404" w:rsidRDefault="00503C1D" w:rsidP="00503C1D">
      <w:pPr>
        <w:spacing w:line="400" w:lineRule="exact"/>
        <w:ind w:firstLine="568"/>
        <w:rPr>
          <w:rFonts w:asciiTheme="minorEastAsia" w:hAnsiTheme="minorEastAsia"/>
          <w:sz w:val="28"/>
        </w:rPr>
      </w:pPr>
    </w:p>
    <w:tbl>
      <w:tblPr>
        <w:tblStyle w:val="a3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9"/>
        <w:gridCol w:w="3026"/>
        <w:gridCol w:w="986"/>
        <w:gridCol w:w="2685"/>
      </w:tblGrid>
      <w:tr w:rsidR="00503C1D" w:rsidRPr="00011404" w:rsidTr="00345A41">
        <w:trPr>
          <w:trHeight w:val="567"/>
          <w:jc w:val="center"/>
        </w:trPr>
        <w:tc>
          <w:tcPr>
            <w:tcW w:w="1611" w:type="dxa"/>
            <w:vAlign w:val="center"/>
          </w:tcPr>
          <w:p w:rsidR="00503C1D" w:rsidRPr="00011404" w:rsidRDefault="00503C1D" w:rsidP="00345A41">
            <w:pPr>
              <w:jc w:val="right"/>
              <w:rPr>
                <w:rFonts w:asciiTheme="minorEastAsia" w:hAnsiTheme="minorEastAsia" w:cs="宋体"/>
                <w:sz w:val="24"/>
                <w:szCs w:val="36"/>
              </w:rPr>
            </w:pPr>
            <w:r w:rsidRPr="00011404">
              <w:rPr>
                <w:rFonts w:asciiTheme="minorEastAsia" w:hAnsiTheme="minorEastAsia" w:cs="宋体"/>
                <w:sz w:val="24"/>
                <w:szCs w:val="36"/>
              </w:rPr>
              <w:t>专业</w:t>
            </w:r>
            <w:r w:rsidRPr="00011404">
              <w:rPr>
                <w:rFonts w:asciiTheme="minorEastAsia" w:hAnsiTheme="minorEastAsia" w:cs="宋体" w:hint="eastAsia"/>
                <w:sz w:val="24"/>
                <w:szCs w:val="36"/>
              </w:rPr>
              <w:t>：</w:t>
            </w:r>
          </w:p>
        </w:tc>
        <w:tc>
          <w:tcPr>
            <w:tcW w:w="3062" w:type="dxa"/>
            <w:vAlign w:val="center"/>
          </w:tcPr>
          <w:p w:rsidR="00503C1D" w:rsidRPr="00011404" w:rsidRDefault="00503C1D" w:rsidP="00345A41">
            <w:pPr>
              <w:jc w:val="right"/>
              <w:rPr>
                <w:rFonts w:asciiTheme="minorEastAsia" w:hAnsiTheme="minorEastAsia" w:cs="宋体"/>
                <w:sz w:val="24"/>
                <w:szCs w:val="36"/>
              </w:rPr>
            </w:pPr>
          </w:p>
        </w:tc>
        <w:tc>
          <w:tcPr>
            <w:tcW w:w="992" w:type="dxa"/>
            <w:vAlign w:val="center"/>
          </w:tcPr>
          <w:p w:rsidR="00503C1D" w:rsidRPr="00011404" w:rsidRDefault="00503C1D" w:rsidP="00345A41">
            <w:pPr>
              <w:jc w:val="right"/>
              <w:rPr>
                <w:rFonts w:asciiTheme="minorEastAsia" w:hAnsiTheme="minorEastAsia" w:cs="宋体"/>
                <w:sz w:val="24"/>
                <w:szCs w:val="36"/>
              </w:rPr>
            </w:pPr>
            <w:r w:rsidRPr="00011404">
              <w:rPr>
                <w:rFonts w:asciiTheme="minorEastAsia" w:hAnsiTheme="minorEastAsia" w:cs="宋体"/>
                <w:sz w:val="24"/>
                <w:szCs w:val="36"/>
              </w:rPr>
              <w:t>班级</w:t>
            </w:r>
            <w:r w:rsidRPr="00011404">
              <w:rPr>
                <w:rFonts w:asciiTheme="minorEastAsia" w:hAnsiTheme="minorEastAsia" w:cs="宋体" w:hint="eastAsia"/>
                <w:sz w:val="24"/>
                <w:szCs w:val="36"/>
              </w:rPr>
              <w:t>：</w:t>
            </w:r>
          </w:p>
        </w:tc>
        <w:tc>
          <w:tcPr>
            <w:tcW w:w="2717" w:type="dxa"/>
            <w:vAlign w:val="center"/>
          </w:tcPr>
          <w:p w:rsidR="00503C1D" w:rsidRPr="00011404" w:rsidRDefault="00503C1D" w:rsidP="00345A41">
            <w:pPr>
              <w:jc w:val="right"/>
              <w:rPr>
                <w:rFonts w:asciiTheme="minorEastAsia" w:hAnsiTheme="minorEastAsia" w:cs="宋体"/>
                <w:sz w:val="24"/>
                <w:szCs w:val="36"/>
              </w:rPr>
            </w:pPr>
          </w:p>
        </w:tc>
      </w:tr>
      <w:tr w:rsidR="00503C1D" w:rsidRPr="00011404" w:rsidTr="00345A41">
        <w:trPr>
          <w:trHeight w:val="567"/>
          <w:jc w:val="center"/>
        </w:trPr>
        <w:tc>
          <w:tcPr>
            <w:tcW w:w="1611" w:type="dxa"/>
            <w:vAlign w:val="center"/>
          </w:tcPr>
          <w:p w:rsidR="00503C1D" w:rsidRPr="00011404" w:rsidRDefault="00503C1D" w:rsidP="00345A41">
            <w:pPr>
              <w:jc w:val="right"/>
              <w:rPr>
                <w:rFonts w:asciiTheme="minorEastAsia" w:hAnsiTheme="minorEastAsia" w:cs="宋体"/>
                <w:sz w:val="24"/>
                <w:szCs w:val="36"/>
              </w:rPr>
            </w:pPr>
            <w:r w:rsidRPr="00011404">
              <w:rPr>
                <w:rFonts w:asciiTheme="minorEastAsia" w:hAnsiTheme="minorEastAsia" w:cs="宋体"/>
                <w:sz w:val="24"/>
                <w:szCs w:val="36"/>
              </w:rPr>
              <w:t>学号</w:t>
            </w:r>
            <w:r w:rsidRPr="00011404">
              <w:rPr>
                <w:rFonts w:asciiTheme="minorEastAsia" w:hAnsiTheme="minorEastAsia" w:cs="宋体" w:hint="eastAsia"/>
                <w:sz w:val="24"/>
                <w:szCs w:val="36"/>
              </w:rPr>
              <w:t>：</w:t>
            </w:r>
          </w:p>
        </w:tc>
        <w:tc>
          <w:tcPr>
            <w:tcW w:w="3062" w:type="dxa"/>
            <w:vAlign w:val="center"/>
          </w:tcPr>
          <w:p w:rsidR="00503C1D" w:rsidRPr="00011404" w:rsidRDefault="00503C1D" w:rsidP="00345A41">
            <w:pPr>
              <w:jc w:val="right"/>
              <w:rPr>
                <w:rFonts w:asciiTheme="minorEastAsia" w:hAnsiTheme="minorEastAsia" w:cs="宋体"/>
                <w:sz w:val="24"/>
                <w:szCs w:val="36"/>
              </w:rPr>
            </w:pPr>
          </w:p>
        </w:tc>
        <w:tc>
          <w:tcPr>
            <w:tcW w:w="992" w:type="dxa"/>
            <w:vAlign w:val="center"/>
          </w:tcPr>
          <w:p w:rsidR="00503C1D" w:rsidRPr="00011404" w:rsidRDefault="00503C1D" w:rsidP="00345A41">
            <w:pPr>
              <w:jc w:val="right"/>
              <w:rPr>
                <w:rFonts w:asciiTheme="minorEastAsia" w:hAnsiTheme="minorEastAsia" w:cs="宋体"/>
                <w:sz w:val="24"/>
                <w:szCs w:val="36"/>
              </w:rPr>
            </w:pPr>
            <w:r w:rsidRPr="00011404">
              <w:rPr>
                <w:rFonts w:asciiTheme="minorEastAsia" w:hAnsiTheme="minorEastAsia" w:cs="宋体"/>
                <w:sz w:val="24"/>
                <w:szCs w:val="36"/>
              </w:rPr>
              <w:t>姓名</w:t>
            </w:r>
            <w:r w:rsidRPr="00011404">
              <w:rPr>
                <w:rFonts w:asciiTheme="minorEastAsia" w:hAnsiTheme="minorEastAsia" w:cs="宋体" w:hint="eastAsia"/>
                <w:sz w:val="24"/>
                <w:szCs w:val="36"/>
              </w:rPr>
              <w:t>：</w:t>
            </w:r>
          </w:p>
        </w:tc>
        <w:tc>
          <w:tcPr>
            <w:tcW w:w="2717" w:type="dxa"/>
            <w:vAlign w:val="center"/>
          </w:tcPr>
          <w:p w:rsidR="00503C1D" w:rsidRPr="00011404" w:rsidRDefault="00503C1D" w:rsidP="00345A41">
            <w:pPr>
              <w:jc w:val="right"/>
              <w:rPr>
                <w:rFonts w:asciiTheme="minorEastAsia" w:hAnsiTheme="minorEastAsia" w:cs="宋体"/>
                <w:sz w:val="24"/>
                <w:szCs w:val="36"/>
              </w:rPr>
            </w:pPr>
          </w:p>
        </w:tc>
      </w:tr>
      <w:tr w:rsidR="00503C1D" w:rsidRPr="00011404" w:rsidTr="00345A41">
        <w:trPr>
          <w:trHeight w:val="567"/>
          <w:jc w:val="center"/>
        </w:trPr>
        <w:tc>
          <w:tcPr>
            <w:tcW w:w="1611" w:type="dxa"/>
            <w:vAlign w:val="center"/>
          </w:tcPr>
          <w:p w:rsidR="00503C1D" w:rsidRPr="00011404" w:rsidRDefault="00503C1D" w:rsidP="00345A41">
            <w:pPr>
              <w:jc w:val="right"/>
              <w:rPr>
                <w:rFonts w:asciiTheme="minorEastAsia" w:hAnsiTheme="minorEastAsia" w:cs="宋体"/>
                <w:sz w:val="24"/>
                <w:szCs w:val="36"/>
              </w:rPr>
            </w:pPr>
            <w:r w:rsidRPr="00011404">
              <w:rPr>
                <w:rFonts w:asciiTheme="minorEastAsia" w:hAnsiTheme="minorEastAsia" w:cs="宋体" w:hint="eastAsia"/>
                <w:sz w:val="24"/>
                <w:szCs w:val="36"/>
              </w:rPr>
              <w:t>指导</w:t>
            </w:r>
            <w:r w:rsidRPr="00011404">
              <w:rPr>
                <w:rFonts w:asciiTheme="minorEastAsia" w:hAnsiTheme="minorEastAsia" w:cs="宋体"/>
                <w:sz w:val="24"/>
                <w:szCs w:val="36"/>
              </w:rPr>
              <w:t>教师</w:t>
            </w:r>
            <w:r w:rsidRPr="00011404">
              <w:rPr>
                <w:rFonts w:asciiTheme="minorEastAsia" w:hAnsiTheme="minorEastAsia" w:cs="宋体" w:hint="eastAsia"/>
                <w:sz w:val="24"/>
                <w:szCs w:val="36"/>
              </w:rPr>
              <w:t>：</w:t>
            </w:r>
          </w:p>
        </w:tc>
        <w:tc>
          <w:tcPr>
            <w:tcW w:w="3062" w:type="dxa"/>
            <w:vAlign w:val="center"/>
          </w:tcPr>
          <w:p w:rsidR="00503C1D" w:rsidRPr="00011404" w:rsidRDefault="00503C1D" w:rsidP="00345A41">
            <w:pPr>
              <w:jc w:val="right"/>
              <w:rPr>
                <w:rFonts w:asciiTheme="minorEastAsia" w:hAnsiTheme="minorEastAsia" w:cs="宋体"/>
                <w:sz w:val="24"/>
                <w:szCs w:val="36"/>
              </w:rPr>
            </w:pPr>
          </w:p>
        </w:tc>
        <w:tc>
          <w:tcPr>
            <w:tcW w:w="992" w:type="dxa"/>
            <w:vAlign w:val="center"/>
          </w:tcPr>
          <w:p w:rsidR="00503C1D" w:rsidRPr="00011404" w:rsidRDefault="00503C1D" w:rsidP="00345A41">
            <w:pPr>
              <w:jc w:val="right"/>
              <w:rPr>
                <w:rFonts w:asciiTheme="minorEastAsia" w:hAnsiTheme="minorEastAsia" w:cs="宋体"/>
                <w:sz w:val="24"/>
                <w:szCs w:val="36"/>
              </w:rPr>
            </w:pPr>
            <w:r w:rsidRPr="00011404">
              <w:rPr>
                <w:rFonts w:asciiTheme="minorEastAsia" w:hAnsiTheme="minorEastAsia" w:cs="宋体"/>
                <w:sz w:val="24"/>
                <w:szCs w:val="36"/>
              </w:rPr>
              <w:t>职称</w:t>
            </w:r>
            <w:r w:rsidRPr="00011404">
              <w:rPr>
                <w:rFonts w:asciiTheme="minorEastAsia" w:hAnsiTheme="minorEastAsia" w:cs="宋体" w:hint="eastAsia"/>
                <w:sz w:val="24"/>
                <w:szCs w:val="36"/>
              </w:rPr>
              <w:t>：</w:t>
            </w:r>
          </w:p>
        </w:tc>
        <w:tc>
          <w:tcPr>
            <w:tcW w:w="2717" w:type="dxa"/>
            <w:vAlign w:val="center"/>
          </w:tcPr>
          <w:p w:rsidR="00503C1D" w:rsidRPr="00011404" w:rsidRDefault="00503C1D" w:rsidP="00345A41">
            <w:pPr>
              <w:jc w:val="right"/>
              <w:rPr>
                <w:rFonts w:asciiTheme="minorEastAsia" w:hAnsiTheme="minorEastAsia" w:cs="宋体"/>
                <w:sz w:val="24"/>
                <w:szCs w:val="36"/>
              </w:rPr>
            </w:pPr>
          </w:p>
        </w:tc>
      </w:tr>
      <w:tr w:rsidR="00503C1D" w:rsidRPr="00011404" w:rsidTr="00345A41">
        <w:trPr>
          <w:trHeight w:val="567"/>
          <w:jc w:val="center"/>
        </w:trPr>
        <w:tc>
          <w:tcPr>
            <w:tcW w:w="1611" w:type="dxa"/>
            <w:vAlign w:val="center"/>
          </w:tcPr>
          <w:p w:rsidR="00503C1D" w:rsidRPr="00011404" w:rsidRDefault="00503C1D" w:rsidP="00345A41">
            <w:pPr>
              <w:jc w:val="right"/>
              <w:rPr>
                <w:rFonts w:asciiTheme="minorEastAsia" w:hAnsiTheme="minorEastAsia" w:cs="宋体"/>
                <w:sz w:val="24"/>
                <w:szCs w:val="36"/>
              </w:rPr>
            </w:pPr>
            <w:r w:rsidRPr="00011404">
              <w:rPr>
                <w:rFonts w:asciiTheme="minorEastAsia" w:hAnsiTheme="minorEastAsia" w:cs="宋体"/>
                <w:sz w:val="24"/>
                <w:szCs w:val="36"/>
              </w:rPr>
              <w:t>实训单位</w:t>
            </w:r>
            <w:r w:rsidRPr="00011404">
              <w:rPr>
                <w:rFonts w:asciiTheme="minorEastAsia" w:hAnsiTheme="minorEastAsia" w:cs="宋体" w:hint="eastAsia"/>
                <w:sz w:val="24"/>
                <w:szCs w:val="36"/>
              </w:rPr>
              <w:t>：</w:t>
            </w:r>
          </w:p>
        </w:tc>
        <w:tc>
          <w:tcPr>
            <w:tcW w:w="6771" w:type="dxa"/>
            <w:gridSpan w:val="3"/>
            <w:vAlign w:val="center"/>
          </w:tcPr>
          <w:p w:rsidR="00503C1D" w:rsidRPr="00011404" w:rsidRDefault="00503C1D" w:rsidP="00345A41">
            <w:pPr>
              <w:jc w:val="right"/>
              <w:rPr>
                <w:rFonts w:asciiTheme="minorEastAsia" w:hAnsiTheme="minorEastAsia" w:cs="宋体"/>
                <w:sz w:val="24"/>
                <w:szCs w:val="36"/>
              </w:rPr>
            </w:pPr>
          </w:p>
        </w:tc>
      </w:tr>
      <w:tr w:rsidR="00503C1D" w:rsidRPr="00011404" w:rsidTr="00345A41">
        <w:trPr>
          <w:trHeight w:val="567"/>
          <w:jc w:val="center"/>
        </w:trPr>
        <w:tc>
          <w:tcPr>
            <w:tcW w:w="1611" w:type="dxa"/>
            <w:vAlign w:val="center"/>
          </w:tcPr>
          <w:p w:rsidR="00503C1D" w:rsidRPr="00011404" w:rsidRDefault="00503C1D" w:rsidP="00345A41">
            <w:pPr>
              <w:jc w:val="right"/>
              <w:rPr>
                <w:rFonts w:asciiTheme="minorEastAsia" w:hAnsiTheme="minorEastAsia" w:cs="宋体"/>
                <w:sz w:val="24"/>
                <w:szCs w:val="36"/>
              </w:rPr>
            </w:pPr>
            <w:r w:rsidRPr="00011404">
              <w:rPr>
                <w:rFonts w:asciiTheme="minorEastAsia" w:hAnsiTheme="minorEastAsia" w:cs="宋体" w:hint="eastAsia"/>
                <w:sz w:val="24"/>
                <w:szCs w:val="36"/>
              </w:rPr>
              <w:t>执行学期：</w:t>
            </w:r>
          </w:p>
        </w:tc>
        <w:tc>
          <w:tcPr>
            <w:tcW w:w="6771" w:type="dxa"/>
            <w:gridSpan w:val="3"/>
            <w:vAlign w:val="center"/>
          </w:tcPr>
          <w:p w:rsidR="00503C1D" w:rsidRPr="00011404" w:rsidRDefault="00503C1D" w:rsidP="00345A41">
            <w:pPr>
              <w:jc w:val="right"/>
              <w:rPr>
                <w:rFonts w:asciiTheme="minorEastAsia" w:hAnsiTheme="minorEastAsia" w:cs="宋体"/>
                <w:sz w:val="24"/>
                <w:szCs w:val="36"/>
              </w:rPr>
            </w:pPr>
          </w:p>
        </w:tc>
      </w:tr>
    </w:tbl>
    <w:p w:rsidR="00503C1D" w:rsidRPr="00011404" w:rsidRDefault="00503C1D" w:rsidP="00503C1D">
      <w:pPr>
        <w:rPr>
          <w:rFonts w:asciiTheme="minorEastAsia" w:hAnsiTheme="minorEastAsia"/>
        </w:rPr>
      </w:pPr>
    </w:p>
    <w:p w:rsidR="00503C1D" w:rsidRDefault="00503C1D" w:rsidP="00503C1D">
      <w:pPr>
        <w:rPr>
          <w:rFonts w:asciiTheme="minorEastAsia" w:hAnsiTheme="minorEastAsia"/>
        </w:rPr>
      </w:pPr>
    </w:p>
    <w:p w:rsidR="00503C1D" w:rsidRDefault="00503C1D" w:rsidP="00503C1D">
      <w:pPr>
        <w:rPr>
          <w:rFonts w:asciiTheme="minorEastAsia" w:hAnsiTheme="minorEastAsia"/>
        </w:rPr>
      </w:pPr>
    </w:p>
    <w:p w:rsidR="00503C1D" w:rsidRDefault="00503C1D" w:rsidP="00503C1D">
      <w:pPr>
        <w:rPr>
          <w:rFonts w:asciiTheme="minorEastAsia" w:hAnsiTheme="minorEastAsia"/>
        </w:rPr>
      </w:pPr>
    </w:p>
    <w:p w:rsidR="00503C1D" w:rsidRPr="00011404" w:rsidRDefault="00503C1D" w:rsidP="00503C1D">
      <w:pPr>
        <w:rPr>
          <w:rFonts w:asciiTheme="minorEastAsia" w:hAnsiTheme="minorEastAsia"/>
        </w:rPr>
      </w:pPr>
    </w:p>
    <w:p w:rsidR="00503C1D" w:rsidRPr="00011404" w:rsidRDefault="00503C1D" w:rsidP="00503C1D">
      <w:pPr>
        <w:rPr>
          <w:rFonts w:asciiTheme="minorEastAsia" w:hAnsiTheme="minorEastAsia"/>
          <w:b/>
        </w:rPr>
      </w:pPr>
      <w:r w:rsidRPr="00011404">
        <w:rPr>
          <w:rFonts w:asciiTheme="minorEastAsia" w:hAnsiTheme="minorEastAsia" w:hint="eastAsia"/>
          <w:b/>
        </w:rPr>
        <w:t>以下由指导教师填写：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2"/>
        <w:gridCol w:w="5906"/>
        <w:gridCol w:w="1548"/>
      </w:tblGrid>
      <w:tr w:rsidR="00503C1D" w:rsidRPr="00011404" w:rsidTr="00345A41">
        <w:trPr>
          <w:trHeight w:val="1573"/>
          <w:jc w:val="center"/>
        </w:trPr>
        <w:tc>
          <w:tcPr>
            <w:tcW w:w="846" w:type="dxa"/>
            <w:vMerge w:val="restart"/>
            <w:vAlign w:val="center"/>
          </w:tcPr>
          <w:p w:rsidR="00503C1D" w:rsidRPr="00011404" w:rsidRDefault="00503C1D" w:rsidP="00AF4626">
            <w:pPr>
              <w:spacing w:line="40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F4626">
              <w:rPr>
                <w:rFonts w:asciiTheme="minorEastAsia" w:hAnsiTheme="minorEastAsia"/>
                <w:sz w:val="24"/>
                <w:szCs w:val="28"/>
              </w:rPr>
              <w:t>实训周记</w:t>
            </w:r>
          </w:p>
        </w:tc>
        <w:tc>
          <w:tcPr>
            <w:tcW w:w="7513" w:type="dxa"/>
            <w:gridSpan w:val="2"/>
            <w:tcBorders>
              <w:bottom w:val="nil"/>
            </w:tcBorders>
          </w:tcPr>
          <w:p w:rsidR="00503C1D" w:rsidRDefault="00503C1D" w:rsidP="00345A41">
            <w:pPr>
              <w:rPr>
                <w:rFonts w:asciiTheme="minorEastAsia" w:hAnsiTheme="minorEastAsia"/>
              </w:rPr>
            </w:pPr>
            <w:r w:rsidRPr="00011404">
              <w:rPr>
                <w:rFonts w:asciiTheme="minorEastAsia" w:hAnsiTheme="minorEastAsia"/>
              </w:rPr>
              <w:t>评语</w:t>
            </w:r>
            <w:r w:rsidRPr="00011404">
              <w:rPr>
                <w:rFonts w:asciiTheme="minorEastAsia" w:hAnsiTheme="minorEastAsia" w:hint="eastAsia"/>
              </w:rPr>
              <w:t>：</w:t>
            </w:r>
          </w:p>
          <w:p w:rsidR="00503C1D" w:rsidRDefault="00503C1D" w:rsidP="00345A41">
            <w:pPr>
              <w:rPr>
                <w:rFonts w:asciiTheme="minorEastAsia" w:hAnsiTheme="minorEastAsia"/>
              </w:rPr>
            </w:pPr>
          </w:p>
          <w:p w:rsidR="00503C1D" w:rsidRDefault="00503C1D" w:rsidP="00345A41">
            <w:pPr>
              <w:rPr>
                <w:rFonts w:asciiTheme="minorEastAsia" w:hAnsiTheme="minorEastAsia"/>
              </w:rPr>
            </w:pPr>
          </w:p>
          <w:p w:rsidR="00503C1D" w:rsidRDefault="00503C1D" w:rsidP="00345A41">
            <w:pPr>
              <w:rPr>
                <w:rFonts w:asciiTheme="minorEastAsia" w:hAnsiTheme="minorEastAsia"/>
              </w:rPr>
            </w:pPr>
          </w:p>
          <w:p w:rsidR="00503C1D" w:rsidRDefault="00503C1D" w:rsidP="00345A41">
            <w:pPr>
              <w:rPr>
                <w:rFonts w:asciiTheme="minorEastAsia" w:hAnsiTheme="minorEastAsia"/>
              </w:rPr>
            </w:pPr>
          </w:p>
          <w:p w:rsidR="00503C1D" w:rsidRDefault="00503C1D" w:rsidP="00345A41">
            <w:pPr>
              <w:rPr>
                <w:rFonts w:asciiTheme="minorEastAsia" w:hAnsiTheme="minorEastAsia"/>
              </w:rPr>
            </w:pPr>
          </w:p>
          <w:p w:rsidR="00503C1D" w:rsidRPr="00011404" w:rsidRDefault="00503C1D" w:rsidP="00345A41">
            <w:pPr>
              <w:rPr>
                <w:rFonts w:asciiTheme="minorEastAsia" w:hAnsiTheme="minorEastAsia"/>
              </w:rPr>
            </w:pPr>
          </w:p>
        </w:tc>
      </w:tr>
      <w:tr w:rsidR="00503C1D" w:rsidRPr="00011404" w:rsidTr="00345A41">
        <w:trPr>
          <w:trHeight w:val="241"/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</w:tcPr>
          <w:p w:rsidR="00503C1D" w:rsidRPr="00011404" w:rsidRDefault="00503C1D" w:rsidP="00345A41">
            <w:pPr>
              <w:spacing w:line="400" w:lineRule="exact"/>
              <w:ind w:firstLine="568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3C1D" w:rsidRPr="00011404" w:rsidRDefault="00503C1D" w:rsidP="00345A41">
            <w:pPr>
              <w:jc w:val="right"/>
              <w:rPr>
                <w:rFonts w:asciiTheme="minorEastAsia" w:hAnsiTheme="minorEastAsia"/>
              </w:rPr>
            </w:pPr>
            <w:r w:rsidRPr="00011404">
              <w:rPr>
                <w:rFonts w:asciiTheme="minorEastAsia" w:hAnsiTheme="minorEastAsia"/>
              </w:rPr>
              <w:t>周记成绩</w:t>
            </w:r>
            <w:r w:rsidRPr="00011404">
              <w:rPr>
                <w:rFonts w:asciiTheme="minorEastAsia" w:hAnsiTheme="minorEastAsia" w:hint="eastAsia"/>
              </w:rPr>
              <w:t>（百分制）：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3C1D" w:rsidRPr="00011404" w:rsidRDefault="00503C1D" w:rsidP="00345A41">
            <w:pPr>
              <w:spacing w:line="400" w:lineRule="exact"/>
              <w:ind w:firstLine="568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503C1D" w:rsidRPr="00011404" w:rsidTr="00345A41">
        <w:trPr>
          <w:trHeight w:val="1559"/>
          <w:jc w:val="center"/>
        </w:trPr>
        <w:tc>
          <w:tcPr>
            <w:tcW w:w="846" w:type="dxa"/>
            <w:vMerge w:val="restart"/>
            <w:vAlign w:val="center"/>
          </w:tcPr>
          <w:p w:rsidR="00503C1D" w:rsidRPr="00011404" w:rsidRDefault="00651BA6" w:rsidP="00AF4626">
            <w:pPr>
              <w:spacing w:line="40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F4626">
              <w:rPr>
                <w:rFonts w:asciiTheme="minorEastAsia" w:hAnsiTheme="minorEastAsia" w:hint="eastAsia"/>
                <w:sz w:val="24"/>
                <w:szCs w:val="28"/>
              </w:rPr>
              <w:t>总结</w:t>
            </w:r>
            <w:r w:rsidR="00503C1D" w:rsidRPr="00AF4626">
              <w:rPr>
                <w:rFonts w:asciiTheme="minorEastAsia" w:hAnsiTheme="minorEastAsia"/>
                <w:sz w:val="24"/>
                <w:szCs w:val="28"/>
              </w:rPr>
              <w:t>报告</w:t>
            </w:r>
          </w:p>
        </w:tc>
        <w:tc>
          <w:tcPr>
            <w:tcW w:w="7513" w:type="dxa"/>
            <w:gridSpan w:val="2"/>
            <w:tcBorders>
              <w:top w:val="single" w:sz="4" w:space="0" w:color="auto"/>
              <w:bottom w:val="nil"/>
            </w:tcBorders>
          </w:tcPr>
          <w:p w:rsidR="00503C1D" w:rsidRDefault="00503C1D" w:rsidP="00345A41">
            <w:pPr>
              <w:rPr>
                <w:rFonts w:asciiTheme="minorEastAsia" w:hAnsiTheme="minorEastAsia"/>
              </w:rPr>
            </w:pPr>
            <w:r w:rsidRPr="00011404">
              <w:rPr>
                <w:rFonts w:asciiTheme="minorEastAsia" w:hAnsiTheme="minorEastAsia"/>
              </w:rPr>
              <w:t>评语</w:t>
            </w:r>
            <w:r w:rsidRPr="00011404">
              <w:rPr>
                <w:rFonts w:asciiTheme="minorEastAsia" w:hAnsiTheme="minorEastAsia" w:hint="eastAsia"/>
              </w:rPr>
              <w:t>：</w:t>
            </w:r>
          </w:p>
          <w:p w:rsidR="00503C1D" w:rsidRDefault="00503C1D" w:rsidP="00345A41">
            <w:pPr>
              <w:rPr>
                <w:rFonts w:asciiTheme="minorEastAsia" w:hAnsiTheme="minorEastAsia"/>
              </w:rPr>
            </w:pPr>
          </w:p>
          <w:p w:rsidR="00503C1D" w:rsidRDefault="00503C1D" w:rsidP="00345A41">
            <w:pPr>
              <w:rPr>
                <w:rFonts w:asciiTheme="minorEastAsia" w:hAnsiTheme="minorEastAsia"/>
              </w:rPr>
            </w:pPr>
          </w:p>
          <w:p w:rsidR="00503C1D" w:rsidRDefault="00503C1D" w:rsidP="00345A41">
            <w:pPr>
              <w:rPr>
                <w:rFonts w:asciiTheme="minorEastAsia" w:hAnsiTheme="minorEastAsia"/>
              </w:rPr>
            </w:pPr>
          </w:p>
          <w:p w:rsidR="00503C1D" w:rsidRDefault="00503C1D" w:rsidP="00345A41">
            <w:pPr>
              <w:rPr>
                <w:rFonts w:asciiTheme="minorEastAsia" w:hAnsiTheme="minorEastAsia"/>
              </w:rPr>
            </w:pPr>
          </w:p>
          <w:p w:rsidR="00503C1D" w:rsidRDefault="00503C1D" w:rsidP="00345A41">
            <w:pPr>
              <w:rPr>
                <w:rFonts w:asciiTheme="minorEastAsia" w:hAnsiTheme="minorEastAsia"/>
              </w:rPr>
            </w:pPr>
          </w:p>
          <w:p w:rsidR="00503C1D" w:rsidRPr="00011404" w:rsidRDefault="00503C1D" w:rsidP="00345A41">
            <w:pPr>
              <w:rPr>
                <w:rFonts w:asciiTheme="minorEastAsia" w:hAnsiTheme="minorEastAsia"/>
              </w:rPr>
            </w:pPr>
          </w:p>
        </w:tc>
      </w:tr>
      <w:tr w:rsidR="00503C1D" w:rsidRPr="00011404" w:rsidTr="00345A41">
        <w:trPr>
          <w:jc w:val="center"/>
        </w:trPr>
        <w:tc>
          <w:tcPr>
            <w:tcW w:w="846" w:type="dxa"/>
            <w:vMerge/>
            <w:tcBorders>
              <w:right w:val="single" w:sz="4" w:space="0" w:color="auto"/>
            </w:tcBorders>
          </w:tcPr>
          <w:p w:rsidR="00503C1D" w:rsidRPr="00011404" w:rsidRDefault="00503C1D" w:rsidP="00345A41">
            <w:pPr>
              <w:spacing w:line="400" w:lineRule="exact"/>
              <w:ind w:firstLine="568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3C1D" w:rsidRPr="00011404" w:rsidRDefault="00503C1D" w:rsidP="00345A41">
            <w:pPr>
              <w:jc w:val="right"/>
              <w:rPr>
                <w:rFonts w:asciiTheme="minorEastAsia" w:hAnsiTheme="minorEastAsia"/>
              </w:rPr>
            </w:pPr>
            <w:r w:rsidRPr="00011404">
              <w:rPr>
                <w:rFonts w:asciiTheme="minorEastAsia" w:hAnsiTheme="minorEastAsia"/>
              </w:rPr>
              <w:t>报告成绩</w:t>
            </w:r>
            <w:r w:rsidRPr="00011404">
              <w:rPr>
                <w:rFonts w:asciiTheme="minorEastAsia" w:hAnsiTheme="minorEastAsia" w:hint="eastAsia"/>
              </w:rPr>
              <w:t>（百分制）：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3C1D" w:rsidRPr="00011404" w:rsidRDefault="00503C1D" w:rsidP="00345A41">
            <w:pPr>
              <w:spacing w:line="400" w:lineRule="exact"/>
              <w:ind w:firstLine="568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503C1D" w:rsidRPr="00011404" w:rsidRDefault="00503C1D" w:rsidP="00503C1D">
      <w:pPr>
        <w:rPr>
          <w:rFonts w:asciiTheme="minorEastAsia" w:hAnsiTheme="minorEastAsia"/>
        </w:rPr>
      </w:pPr>
    </w:p>
    <w:p w:rsidR="00503C1D" w:rsidRDefault="00503C1D" w:rsidP="00503C1D">
      <w:pPr>
        <w:rPr>
          <w:rFonts w:asciiTheme="minorEastAsia" w:hAnsiTheme="minorEastAsia"/>
          <w:b/>
          <w:bCs/>
          <w:sz w:val="36"/>
          <w:szCs w:val="36"/>
        </w:rPr>
      </w:pPr>
      <w:r w:rsidRPr="00011404">
        <w:rPr>
          <w:rFonts w:asciiTheme="minorEastAsia" w:hAnsiTheme="minorEastAsia" w:hint="eastAsia"/>
          <w:sz w:val="24"/>
        </w:rPr>
        <w:t xml:space="preserve"> </w:t>
      </w:r>
      <w:r w:rsidRPr="00011404">
        <w:rPr>
          <w:rFonts w:asciiTheme="minorEastAsia" w:hAnsiTheme="minorEastAsia"/>
          <w:sz w:val="24"/>
        </w:rPr>
        <w:t xml:space="preserve">     </w:t>
      </w:r>
      <w:r w:rsidRPr="00011404">
        <w:rPr>
          <w:rFonts w:asciiTheme="minorEastAsia" w:hAnsiTheme="minorEastAsia"/>
          <w:sz w:val="24"/>
        </w:rPr>
        <w:t>指导教师签名</w:t>
      </w:r>
      <w:r w:rsidRPr="00011404">
        <w:rPr>
          <w:rFonts w:asciiTheme="minorEastAsia" w:hAnsiTheme="minorEastAsia" w:hint="eastAsia"/>
          <w:sz w:val="24"/>
        </w:rPr>
        <w:t>：</w:t>
      </w:r>
      <w:r w:rsidRPr="00011404">
        <w:rPr>
          <w:rFonts w:asciiTheme="minorEastAsia" w:hAnsiTheme="minorEastAsia" w:hint="eastAsia"/>
          <w:sz w:val="24"/>
        </w:rPr>
        <w:t xml:space="preserve"> </w:t>
      </w:r>
      <w:r w:rsidRPr="00011404">
        <w:rPr>
          <w:rFonts w:asciiTheme="minorEastAsia" w:hAnsiTheme="minorEastAsia"/>
          <w:sz w:val="24"/>
        </w:rPr>
        <w:t xml:space="preserve">                </w:t>
      </w:r>
      <w:r w:rsidRPr="00011404">
        <w:rPr>
          <w:rFonts w:asciiTheme="minorEastAsia" w:hAnsiTheme="minorEastAsia"/>
          <w:sz w:val="24"/>
        </w:rPr>
        <w:t>日期</w:t>
      </w:r>
      <w:r w:rsidRPr="00011404">
        <w:rPr>
          <w:rFonts w:asciiTheme="minorEastAsia" w:hAnsiTheme="minorEastAsia" w:hint="eastAsia"/>
          <w:sz w:val="24"/>
        </w:rPr>
        <w:t>：</w:t>
      </w:r>
      <w:r>
        <w:rPr>
          <w:rFonts w:asciiTheme="minorEastAsia" w:hAnsiTheme="minorEastAsia"/>
          <w:b/>
          <w:bCs/>
          <w:sz w:val="36"/>
          <w:szCs w:val="36"/>
        </w:rPr>
        <w:br w:type="page"/>
      </w:r>
    </w:p>
    <w:p w:rsidR="00503C1D" w:rsidRPr="00011404" w:rsidRDefault="00503C1D" w:rsidP="00503C1D">
      <w:pPr>
        <w:spacing w:line="360" w:lineRule="auto"/>
        <w:jc w:val="center"/>
        <w:rPr>
          <w:rFonts w:asciiTheme="minorEastAsia" w:hAnsiTheme="minorEastAsia"/>
          <w:b/>
          <w:bCs/>
          <w:sz w:val="36"/>
          <w:szCs w:val="36"/>
        </w:rPr>
      </w:pPr>
      <w:r w:rsidRPr="00011404">
        <w:rPr>
          <w:rFonts w:asciiTheme="minorEastAsia" w:hAnsiTheme="minorEastAsia" w:hint="eastAsia"/>
          <w:b/>
          <w:bCs/>
          <w:sz w:val="36"/>
          <w:szCs w:val="36"/>
        </w:rPr>
        <w:lastRenderedPageBreak/>
        <w:t>实训手册填写与装订说明</w:t>
      </w:r>
    </w:p>
    <w:p w:rsidR="00503C1D" w:rsidRPr="005832EB" w:rsidRDefault="00503C1D" w:rsidP="00503C1D"/>
    <w:p w:rsidR="00503C1D" w:rsidRPr="00DA339D" w:rsidRDefault="00503C1D" w:rsidP="00503C1D">
      <w:pPr>
        <w:spacing w:line="360" w:lineRule="auto"/>
        <w:ind w:left="1" w:firstLineChars="203" w:firstLine="487"/>
        <w:jc w:val="both"/>
        <w:rPr>
          <w:rFonts w:ascii="宋体" w:hAnsi="宋体" w:cs="宋体"/>
          <w:sz w:val="24"/>
          <w:szCs w:val="28"/>
        </w:rPr>
      </w:pPr>
      <w:r w:rsidRPr="00DA339D">
        <w:rPr>
          <w:rFonts w:ascii="宋体" w:hAnsi="宋体" w:cs="宋体" w:hint="eastAsia"/>
          <w:sz w:val="24"/>
          <w:szCs w:val="28"/>
        </w:rPr>
        <w:t>1. 封面“指导教师”项：如果是校内项目，填写项目负责老师；如果是校外项目，写校内负责老师。</w:t>
      </w:r>
    </w:p>
    <w:p w:rsidR="00AF4626" w:rsidRPr="00DA339D" w:rsidRDefault="00AF4626" w:rsidP="00503C1D">
      <w:pPr>
        <w:spacing w:line="360" w:lineRule="auto"/>
        <w:ind w:left="1" w:firstLineChars="203" w:firstLine="487"/>
        <w:jc w:val="both"/>
        <w:rPr>
          <w:rFonts w:ascii="宋体" w:hAnsi="宋体" w:cs="宋体"/>
          <w:sz w:val="24"/>
          <w:szCs w:val="28"/>
        </w:rPr>
      </w:pPr>
      <w:r w:rsidRPr="00DA339D">
        <w:rPr>
          <w:rFonts w:ascii="宋体" w:hAnsi="宋体" w:cs="宋体"/>
          <w:sz w:val="24"/>
          <w:szCs w:val="28"/>
        </w:rPr>
        <w:t xml:space="preserve">2. </w:t>
      </w:r>
      <w:r w:rsidRPr="00DA339D">
        <w:rPr>
          <w:rFonts w:ascii="宋体" w:hAnsi="宋体" w:cs="宋体" w:hint="eastAsia"/>
          <w:sz w:val="24"/>
          <w:szCs w:val="28"/>
        </w:rPr>
        <w:t>实训单位：如果是校内项目，填写“校内”；如果是校外项目则填写校外实训基地的名称。</w:t>
      </w:r>
    </w:p>
    <w:p w:rsidR="00503C1D" w:rsidRPr="00DA339D" w:rsidRDefault="008D6CBE" w:rsidP="00503C1D">
      <w:pPr>
        <w:spacing w:line="360" w:lineRule="auto"/>
        <w:ind w:firstLineChars="203" w:firstLine="487"/>
        <w:jc w:val="both"/>
        <w:rPr>
          <w:rFonts w:ascii="宋体" w:hAnsi="宋体" w:cs="宋体"/>
          <w:sz w:val="24"/>
          <w:szCs w:val="28"/>
        </w:rPr>
      </w:pPr>
      <w:r w:rsidRPr="00DA339D">
        <w:rPr>
          <w:rFonts w:ascii="宋体" w:hAnsi="宋体" w:cs="宋体"/>
          <w:sz w:val="24"/>
          <w:szCs w:val="28"/>
        </w:rPr>
        <w:t>3</w:t>
      </w:r>
      <w:r w:rsidR="00503C1D" w:rsidRPr="00DA339D">
        <w:rPr>
          <w:rFonts w:ascii="宋体" w:hAnsi="宋体" w:cs="宋体" w:hint="eastAsia"/>
          <w:sz w:val="24"/>
          <w:szCs w:val="28"/>
        </w:rPr>
        <w:t xml:space="preserve">. </w:t>
      </w:r>
      <w:r w:rsidR="00651BA6" w:rsidRPr="00DA339D">
        <w:rPr>
          <w:rFonts w:ascii="宋体" w:hAnsi="宋体" w:cs="宋体" w:hint="eastAsia"/>
          <w:sz w:val="24"/>
          <w:szCs w:val="28"/>
        </w:rPr>
        <w:t>实训报告分为“实训周记”和“总结报告”两个部分组成，</w:t>
      </w:r>
      <w:r w:rsidR="00503C1D" w:rsidRPr="00DA339D">
        <w:rPr>
          <w:rFonts w:ascii="宋体" w:hAnsi="宋体" w:cs="宋体" w:hint="eastAsia"/>
          <w:sz w:val="24"/>
          <w:szCs w:val="28"/>
        </w:rPr>
        <w:t>每个实训项目可以根据项目特点在实训周记和</w:t>
      </w:r>
      <w:r w:rsidR="00651BA6" w:rsidRPr="00DA339D">
        <w:rPr>
          <w:rFonts w:ascii="宋体" w:hAnsi="宋体" w:cs="宋体" w:hint="eastAsia"/>
          <w:sz w:val="24"/>
          <w:szCs w:val="28"/>
        </w:rPr>
        <w:t>总结</w:t>
      </w:r>
      <w:r w:rsidR="00503C1D" w:rsidRPr="00DA339D">
        <w:rPr>
          <w:rFonts w:ascii="宋体" w:hAnsi="宋体" w:cs="宋体" w:hint="eastAsia"/>
          <w:sz w:val="24"/>
          <w:szCs w:val="28"/>
        </w:rPr>
        <w:t>报告的基础上另外增加其它项目。</w:t>
      </w:r>
    </w:p>
    <w:p w:rsidR="00503C1D" w:rsidRPr="00DA339D" w:rsidRDefault="008D6CBE" w:rsidP="00503C1D">
      <w:pPr>
        <w:spacing w:line="360" w:lineRule="auto"/>
        <w:ind w:firstLineChars="203" w:firstLine="487"/>
        <w:jc w:val="both"/>
        <w:rPr>
          <w:rFonts w:ascii="宋体" w:hAnsi="宋体" w:cs="宋体"/>
          <w:sz w:val="24"/>
          <w:szCs w:val="28"/>
        </w:rPr>
      </w:pPr>
      <w:r w:rsidRPr="00DA339D">
        <w:rPr>
          <w:rFonts w:ascii="宋体" w:hAnsi="宋体" w:cs="宋体"/>
          <w:sz w:val="24"/>
          <w:szCs w:val="28"/>
        </w:rPr>
        <w:t>4.</w:t>
      </w:r>
      <w:r w:rsidR="00503C1D" w:rsidRPr="00DA339D">
        <w:rPr>
          <w:rFonts w:ascii="宋体" w:hAnsi="宋体" w:cs="宋体"/>
          <w:sz w:val="24"/>
          <w:szCs w:val="28"/>
        </w:rPr>
        <w:t xml:space="preserve"> </w:t>
      </w:r>
      <w:r w:rsidR="00651BA6" w:rsidRPr="00DA339D">
        <w:rPr>
          <w:rFonts w:ascii="宋体" w:hAnsi="宋体" w:cs="宋体" w:hint="eastAsia"/>
          <w:sz w:val="24"/>
          <w:szCs w:val="28"/>
        </w:rPr>
        <w:t>“实训</w:t>
      </w:r>
      <w:r w:rsidR="00503C1D" w:rsidRPr="00DA339D">
        <w:rPr>
          <w:rFonts w:ascii="宋体" w:hAnsi="宋体" w:cs="宋体"/>
          <w:sz w:val="24"/>
          <w:szCs w:val="28"/>
        </w:rPr>
        <w:t>周记</w:t>
      </w:r>
      <w:r w:rsidR="00651BA6" w:rsidRPr="00DA339D">
        <w:rPr>
          <w:rFonts w:ascii="宋体" w:hAnsi="宋体" w:cs="宋体" w:hint="eastAsia"/>
          <w:sz w:val="24"/>
          <w:szCs w:val="28"/>
        </w:rPr>
        <w:t>”用以记录实训过程性内容，</w:t>
      </w:r>
      <w:r w:rsidR="00503C1D" w:rsidRPr="00DA339D">
        <w:rPr>
          <w:rFonts w:ascii="宋体" w:hAnsi="宋体" w:cs="宋体"/>
          <w:sz w:val="24"/>
          <w:szCs w:val="28"/>
        </w:rPr>
        <w:t>要求简要填写每周主要实训内容</w:t>
      </w:r>
      <w:r w:rsidR="00503C1D" w:rsidRPr="00DA339D">
        <w:rPr>
          <w:rFonts w:ascii="宋体" w:hAnsi="宋体" w:cs="宋体" w:hint="eastAsia"/>
          <w:sz w:val="24"/>
          <w:szCs w:val="28"/>
        </w:rPr>
        <w:t>、体会、遇到的问题及改进措施等信息，周记原则上每周填写一页，不能写成是实训课堂笔记或流水账</w:t>
      </w:r>
      <w:r w:rsidR="00651BA6" w:rsidRPr="00DA339D">
        <w:rPr>
          <w:rFonts w:ascii="宋体" w:hAnsi="宋体" w:cs="宋体" w:hint="eastAsia"/>
          <w:sz w:val="24"/>
          <w:szCs w:val="28"/>
        </w:rPr>
        <w:t>，要有一定的归纳性和对技术认知的总结。</w:t>
      </w:r>
    </w:p>
    <w:p w:rsidR="00503C1D" w:rsidRPr="00DA339D" w:rsidRDefault="008D6CBE" w:rsidP="00503C1D">
      <w:pPr>
        <w:spacing w:line="360" w:lineRule="auto"/>
        <w:ind w:firstLineChars="203" w:firstLine="487"/>
        <w:jc w:val="both"/>
        <w:rPr>
          <w:rFonts w:ascii="宋体" w:hAnsi="宋体" w:cs="宋体"/>
          <w:sz w:val="24"/>
          <w:szCs w:val="28"/>
        </w:rPr>
      </w:pPr>
      <w:r w:rsidRPr="00DA339D">
        <w:rPr>
          <w:rFonts w:ascii="宋体" w:hAnsi="宋体" w:cs="宋体"/>
          <w:sz w:val="24"/>
          <w:szCs w:val="28"/>
        </w:rPr>
        <w:t xml:space="preserve">5. </w:t>
      </w:r>
      <w:r w:rsidR="00651BA6" w:rsidRPr="00DA339D">
        <w:rPr>
          <w:rFonts w:ascii="宋体" w:hAnsi="宋体" w:cs="宋体" w:hint="eastAsia"/>
          <w:sz w:val="24"/>
          <w:szCs w:val="28"/>
        </w:rPr>
        <w:t>“总结</w:t>
      </w:r>
      <w:r w:rsidR="00503C1D" w:rsidRPr="00DA339D">
        <w:rPr>
          <w:rFonts w:ascii="宋体" w:hAnsi="宋体" w:cs="宋体" w:hint="eastAsia"/>
          <w:sz w:val="24"/>
          <w:szCs w:val="28"/>
        </w:rPr>
        <w:t>报告</w:t>
      </w:r>
      <w:r w:rsidR="00651BA6" w:rsidRPr="00DA339D">
        <w:rPr>
          <w:rFonts w:ascii="宋体" w:hAnsi="宋体" w:cs="宋体" w:hint="eastAsia"/>
          <w:sz w:val="24"/>
          <w:szCs w:val="28"/>
        </w:rPr>
        <w:t>”</w:t>
      </w:r>
      <w:r w:rsidR="00503C1D" w:rsidRPr="00DA339D">
        <w:rPr>
          <w:rFonts w:ascii="宋体" w:hAnsi="宋体" w:cs="宋体" w:hint="eastAsia"/>
          <w:sz w:val="24"/>
          <w:szCs w:val="28"/>
        </w:rPr>
        <w:t>内容要求</w:t>
      </w:r>
    </w:p>
    <w:p w:rsidR="00503C1D" w:rsidRPr="00DA339D" w:rsidRDefault="00503C1D" w:rsidP="00503C1D">
      <w:pPr>
        <w:spacing w:line="360" w:lineRule="auto"/>
        <w:ind w:firstLineChars="203" w:firstLine="487"/>
        <w:jc w:val="both"/>
        <w:rPr>
          <w:rFonts w:ascii="宋体" w:hAnsi="宋体" w:cs="宋体"/>
          <w:sz w:val="24"/>
          <w:szCs w:val="28"/>
        </w:rPr>
      </w:pPr>
      <w:r w:rsidRPr="00DA339D">
        <w:rPr>
          <w:rFonts w:ascii="宋体" w:hAnsi="宋体" w:cs="宋体" w:hint="eastAsia"/>
          <w:sz w:val="24"/>
          <w:szCs w:val="28"/>
        </w:rPr>
        <w:t>（1）内容：要求体现一定学术性，要求结合实训项目的实际内容，利用专业术语阐述实训项目介绍、核心技术要点、实训典型案例、实训体会与小结、实训建议等，其中实训体会与小结要有亮点，能体现实训中对技术应用的正确理解，在实际项目开发中如何考虑团队合作、经济成本、社会文化、法律道德、知识产权等方面的影响，以及自主学习和终生学习的重要性。</w:t>
      </w:r>
    </w:p>
    <w:p w:rsidR="00503C1D" w:rsidRPr="00DA339D" w:rsidRDefault="00503C1D" w:rsidP="00503C1D">
      <w:pPr>
        <w:spacing w:line="360" w:lineRule="auto"/>
        <w:ind w:firstLineChars="203" w:firstLine="487"/>
        <w:jc w:val="both"/>
        <w:rPr>
          <w:rFonts w:ascii="宋体" w:hAnsi="宋体" w:cs="宋体"/>
          <w:sz w:val="24"/>
          <w:szCs w:val="28"/>
        </w:rPr>
      </w:pPr>
      <w:r w:rsidRPr="00DA339D">
        <w:rPr>
          <w:rFonts w:ascii="宋体" w:hAnsi="宋体" w:cs="宋体" w:hint="eastAsia"/>
          <w:sz w:val="24"/>
          <w:szCs w:val="28"/>
        </w:rPr>
        <w:t>（2）要求：总字数不少于</w:t>
      </w:r>
      <w:r w:rsidRPr="00DA339D">
        <w:rPr>
          <w:rFonts w:ascii="宋体" w:hAnsi="宋体" w:cs="宋体"/>
          <w:sz w:val="24"/>
          <w:szCs w:val="28"/>
        </w:rPr>
        <w:t>3</w:t>
      </w:r>
      <w:r w:rsidRPr="00DA339D">
        <w:rPr>
          <w:rFonts w:ascii="宋体" w:hAnsi="宋体" w:cs="宋体" w:hint="eastAsia"/>
          <w:sz w:val="24"/>
          <w:szCs w:val="28"/>
        </w:rPr>
        <w:t>000字，文本条理清楚、逻辑性强，有一定数量参考文献，参考文献符合论文或者报告撰写规范。</w:t>
      </w:r>
    </w:p>
    <w:p w:rsidR="00503C1D" w:rsidRPr="00DA339D" w:rsidRDefault="00DA339D" w:rsidP="00503C1D">
      <w:pPr>
        <w:spacing w:line="360" w:lineRule="auto"/>
        <w:ind w:firstLineChars="203" w:firstLine="487"/>
        <w:jc w:val="both"/>
        <w:rPr>
          <w:rFonts w:ascii="宋体" w:hAnsi="宋体" w:cs="宋体"/>
          <w:sz w:val="24"/>
          <w:szCs w:val="28"/>
        </w:rPr>
      </w:pPr>
      <w:r w:rsidRPr="00DA339D">
        <w:rPr>
          <w:rFonts w:ascii="宋体" w:hAnsi="宋体" w:cs="宋体"/>
          <w:sz w:val="24"/>
          <w:szCs w:val="28"/>
        </w:rPr>
        <w:t>6</w:t>
      </w:r>
      <w:r w:rsidR="00503C1D" w:rsidRPr="00DA339D">
        <w:rPr>
          <w:rFonts w:ascii="宋体" w:hAnsi="宋体" w:cs="宋体"/>
          <w:sz w:val="24"/>
          <w:szCs w:val="28"/>
        </w:rPr>
        <w:t>. 实训报告格式及装订要求</w:t>
      </w:r>
    </w:p>
    <w:p w:rsidR="00503C1D" w:rsidRPr="00DA339D" w:rsidRDefault="00503C1D" w:rsidP="00503C1D">
      <w:pPr>
        <w:spacing w:line="360" w:lineRule="auto"/>
        <w:ind w:firstLineChars="203" w:firstLine="487"/>
        <w:jc w:val="both"/>
        <w:rPr>
          <w:rFonts w:ascii="宋体" w:hAnsi="宋体" w:cs="宋体"/>
          <w:sz w:val="24"/>
          <w:szCs w:val="28"/>
        </w:rPr>
      </w:pPr>
      <w:r w:rsidRPr="00DA339D">
        <w:rPr>
          <w:rFonts w:ascii="宋体" w:hAnsi="宋体" w:cs="宋体" w:hint="eastAsia"/>
          <w:sz w:val="24"/>
          <w:szCs w:val="28"/>
        </w:rPr>
        <w:t>（1）</w:t>
      </w:r>
      <w:r w:rsidRPr="00DA339D">
        <w:rPr>
          <w:rFonts w:ascii="宋体" w:hAnsi="宋体" w:cs="宋体"/>
          <w:sz w:val="24"/>
          <w:szCs w:val="28"/>
        </w:rPr>
        <w:t>总体格式以提供的模板格式为准</w:t>
      </w:r>
      <w:r w:rsidRPr="00DA339D">
        <w:rPr>
          <w:rFonts w:ascii="宋体" w:hAnsi="宋体" w:cs="宋体" w:hint="eastAsia"/>
          <w:sz w:val="24"/>
          <w:szCs w:val="28"/>
        </w:rPr>
        <w:t>。</w:t>
      </w:r>
    </w:p>
    <w:p w:rsidR="00503C1D" w:rsidRPr="00DA339D" w:rsidRDefault="00503C1D" w:rsidP="00503C1D">
      <w:pPr>
        <w:spacing w:line="360" w:lineRule="auto"/>
        <w:ind w:firstLineChars="203" w:firstLine="487"/>
        <w:jc w:val="both"/>
        <w:rPr>
          <w:rFonts w:ascii="宋体" w:hAnsi="宋体" w:cs="宋体"/>
          <w:sz w:val="24"/>
          <w:szCs w:val="28"/>
        </w:rPr>
      </w:pPr>
      <w:r w:rsidRPr="00DA339D">
        <w:rPr>
          <w:rFonts w:ascii="宋体" w:hAnsi="宋体" w:cs="宋体" w:hint="eastAsia"/>
          <w:sz w:val="24"/>
          <w:szCs w:val="28"/>
        </w:rPr>
        <w:t>（2）文本标记格式按照：一、（一）1</w:t>
      </w:r>
      <w:r w:rsidRPr="00DA339D">
        <w:rPr>
          <w:rFonts w:ascii="宋体" w:hAnsi="宋体" w:cs="宋体"/>
          <w:sz w:val="24"/>
          <w:szCs w:val="28"/>
        </w:rPr>
        <w:t>.</w:t>
      </w:r>
      <w:r w:rsidRPr="00DA339D">
        <w:rPr>
          <w:rFonts w:ascii="宋体" w:hAnsi="宋体" w:cs="宋体" w:hint="eastAsia"/>
          <w:sz w:val="24"/>
          <w:szCs w:val="28"/>
        </w:rPr>
        <w:t>（2）逐级标注。</w:t>
      </w:r>
    </w:p>
    <w:p w:rsidR="00503C1D" w:rsidRPr="00DA339D" w:rsidRDefault="00503C1D" w:rsidP="00503C1D">
      <w:pPr>
        <w:spacing w:line="360" w:lineRule="auto"/>
        <w:ind w:firstLineChars="203" w:firstLine="487"/>
        <w:jc w:val="both"/>
        <w:rPr>
          <w:rFonts w:ascii="宋体" w:hAnsi="宋体" w:cs="宋体"/>
          <w:sz w:val="24"/>
          <w:szCs w:val="28"/>
        </w:rPr>
      </w:pPr>
      <w:r w:rsidRPr="00DA339D">
        <w:rPr>
          <w:rFonts w:ascii="宋体" w:hAnsi="宋体" w:cs="宋体" w:hint="eastAsia"/>
          <w:sz w:val="24"/>
          <w:szCs w:val="28"/>
        </w:rPr>
        <w:t>（3）</w:t>
      </w:r>
      <w:r w:rsidRPr="00DA339D">
        <w:rPr>
          <w:rFonts w:ascii="宋体" w:hAnsi="宋体" w:cs="宋体"/>
          <w:sz w:val="24"/>
          <w:szCs w:val="28"/>
        </w:rPr>
        <w:t>正文</w:t>
      </w:r>
      <w:r w:rsidRPr="00DA339D">
        <w:rPr>
          <w:rFonts w:ascii="宋体" w:hAnsi="宋体" w:cs="宋体" w:hint="eastAsia"/>
          <w:sz w:val="24"/>
          <w:szCs w:val="28"/>
        </w:rPr>
        <w:t>字体：小四，1.5倍行距；中文“宋体”，西文“Times New Roman”。</w:t>
      </w:r>
    </w:p>
    <w:p w:rsidR="00503C1D" w:rsidRPr="00DA339D" w:rsidRDefault="00503C1D" w:rsidP="00503C1D">
      <w:pPr>
        <w:spacing w:line="360" w:lineRule="auto"/>
        <w:ind w:firstLineChars="203" w:firstLine="487"/>
        <w:jc w:val="both"/>
        <w:rPr>
          <w:rFonts w:ascii="宋体" w:hAnsi="宋体" w:cs="宋体"/>
          <w:sz w:val="24"/>
          <w:szCs w:val="28"/>
        </w:rPr>
      </w:pPr>
      <w:r w:rsidRPr="00DA339D">
        <w:rPr>
          <w:rFonts w:ascii="宋体" w:hAnsi="宋体" w:cs="宋体" w:hint="eastAsia"/>
          <w:sz w:val="24"/>
          <w:szCs w:val="28"/>
        </w:rPr>
        <w:t>（4）正文</w:t>
      </w:r>
      <w:r w:rsidRPr="00DA339D">
        <w:rPr>
          <w:rFonts w:ascii="宋体" w:hAnsi="宋体" w:cs="宋体"/>
          <w:sz w:val="24"/>
          <w:szCs w:val="28"/>
        </w:rPr>
        <w:t>标题文字加粗</w:t>
      </w:r>
      <w:r w:rsidRPr="00DA339D">
        <w:rPr>
          <w:rFonts w:ascii="宋体" w:hAnsi="宋体" w:cs="宋体" w:hint="eastAsia"/>
          <w:sz w:val="24"/>
          <w:szCs w:val="28"/>
        </w:rPr>
        <w:t>。</w:t>
      </w:r>
    </w:p>
    <w:p w:rsidR="00503C1D" w:rsidRPr="00DA339D" w:rsidRDefault="00503C1D" w:rsidP="00503C1D">
      <w:pPr>
        <w:spacing w:line="360" w:lineRule="auto"/>
        <w:ind w:left="1" w:firstLineChars="203" w:firstLine="487"/>
        <w:jc w:val="both"/>
        <w:rPr>
          <w:rFonts w:ascii="宋体" w:hAnsi="宋体" w:cs="宋体"/>
          <w:sz w:val="24"/>
          <w:szCs w:val="28"/>
        </w:rPr>
      </w:pPr>
      <w:r w:rsidRPr="00DA339D">
        <w:rPr>
          <w:rFonts w:ascii="宋体" w:hAnsi="宋体" w:cs="宋体" w:hint="eastAsia"/>
          <w:sz w:val="24"/>
          <w:szCs w:val="28"/>
        </w:rPr>
        <w:t>（5）装订要求：一律要使用A4纸打印成文。</w:t>
      </w:r>
    </w:p>
    <w:p w:rsidR="00503C1D" w:rsidRPr="00DA339D" w:rsidRDefault="00503C1D" w:rsidP="00503C1D">
      <w:pPr>
        <w:spacing w:line="360" w:lineRule="auto"/>
        <w:ind w:left="1" w:firstLineChars="203" w:firstLine="487"/>
        <w:jc w:val="both"/>
        <w:rPr>
          <w:rFonts w:ascii="宋体" w:hAnsi="宋体" w:cs="宋体"/>
          <w:sz w:val="24"/>
          <w:szCs w:val="28"/>
        </w:rPr>
      </w:pPr>
      <w:r w:rsidRPr="00DA339D">
        <w:rPr>
          <w:rFonts w:ascii="宋体" w:hAnsi="宋体" w:cs="宋体" w:hint="eastAsia"/>
          <w:sz w:val="24"/>
          <w:szCs w:val="28"/>
        </w:rPr>
        <w:t>（6）本表A</w:t>
      </w:r>
      <w:r w:rsidRPr="00DA339D">
        <w:rPr>
          <w:rFonts w:ascii="宋体" w:hAnsi="宋体" w:cs="宋体"/>
          <w:sz w:val="24"/>
          <w:szCs w:val="28"/>
        </w:rPr>
        <w:t>4</w:t>
      </w:r>
      <w:r w:rsidRPr="00DA339D">
        <w:rPr>
          <w:rFonts w:ascii="宋体" w:hAnsi="宋体" w:cs="宋体" w:hint="eastAsia"/>
          <w:sz w:val="24"/>
          <w:szCs w:val="28"/>
        </w:rPr>
        <w:t>双面打印</w:t>
      </w:r>
    </w:p>
    <w:p w:rsidR="00503C1D" w:rsidRPr="00011404" w:rsidRDefault="00503C1D" w:rsidP="00503C1D">
      <w:pPr>
        <w:widowControl/>
        <w:adjustRightInd/>
        <w:snapToGrid/>
        <w:ind w:firstLine="893"/>
        <w:rPr>
          <w:rFonts w:asciiTheme="minorEastAsia" w:hAnsiTheme="minorEastAsia"/>
          <w:b/>
          <w:bCs/>
          <w:sz w:val="44"/>
          <w:lang w:val="zh-CN"/>
        </w:rPr>
      </w:pPr>
      <w:r w:rsidRPr="00011404">
        <w:rPr>
          <w:rFonts w:asciiTheme="minorEastAsia" w:hAnsiTheme="minorEastAsia"/>
          <w:b/>
          <w:bCs/>
          <w:sz w:val="44"/>
          <w:lang w:val="zh-CN"/>
        </w:rPr>
        <w:br w:type="page"/>
      </w:r>
    </w:p>
    <w:p w:rsidR="00503C1D" w:rsidRPr="00011404" w:rsidRDefault="00503C1D" w:rsidP="00503C1D">
      <w:pPr>
        <w:ind w:firstLine="893"/>
        <w:jc w:val="center"/>
        <w:rPr>
          <w:rFonts w:asciiTheme="minorEastAsia" w:hAnsiTheme="minorEastAsia"/>
          <w:b/>
          <w:bCs/>
          <w:sz w:val="44"/>
          <w:lang w:val="zh-CN"/>
        </w:rPr>
      </w:pPr>
    </w:p>
    <w:p w:rsidR="00503C1D" w:rsidRPr="00011404" w:rsidRDefault="00503C1D" w:rsidP="00503C1D">
      <w:pPr>
        <w:ind w:firstLine="893"/>
        <w:jc w:val="center"/>
        <w:rPr>
          <w:rFonts w:asciiTheme="minorEastAsia" w:hAnsiTheme="minorEastAsia"/>
          <w:b/>
          <w:bCs/>
          <w:sz w:val="44"/>
          <w:lang w:val="zh-CN"/>
        </w:rPr>
      </w:pPr>
    </w:p>
    <w:p w:rsidR="00503C1D" w:rsidRPr="00011404" w:rsidRDefault="00503C1D" w:rsidP="00503C1D">
      <w:pPr>
        <w:ind w:firstLine="893"/>
        <w:jc w:val="center"/>
        <w:rPr>
          <w:rFonts w:asciiTheme="minorEastAsia" w:hAnsiTheme="minorEastAsia"/>
          <w:b/>
          <w:bCs/>
          <w:sz w:val="44"/>
          <w:lang w:val="zh-CN"/>
        </w:rPr>
      </w:pPr>
    </w:p>
    <w:p w:rsidR="00503C1D" w:rsidRPr="00011404" w:rsidRDefault="00503C1D" w:rsidP="00503C1D">
      <w:pPr>
        <w:ind w:firstLine="893"/>
        <w:jc w:val="center"/>
        <w:rPr>
          <w:rFonts w:asciiTheme="minorEastAsia" w:hAnsiTheme="minorEastAsia"/>
          <w:b/>
          <w:bCs/>
          <w:sz w:val="44"/>
          <w:lang w:val="zh-CN"/>
        </w:rPr>
      </w:pPr>
    </w:p>
    <w:p w:rsidR="00503C1D" w:rsidRPr="00011404" w:rsidRDefault="00503C1D" w:rsidP="00503C1D">
      <w:pPr>
        <w:ind w:firstLine="893"/>
        <w:jc w:val="center"/>
        <w:rPr>
          <w:rFonts w:asciiTheme="minorEastAsia" w:hAnsiTheme="minorEastAsia"/>
          <w:b/>
          <w:bCs/>
          <w:sz w:val="44"/>
          <w:lang w:val="zh-CN"/>
        </w:rPr>
      </w:pPr>
    </w:p>
    <w:p w:rsidR="00503C1D" w:rsidRPr="00011404" w:rsidRDefault="00503C1D" w:rsidP="00503C1D">
      <w:pPr>
        <w:jc w:val="center"/>
        <w:rPr>
          <w:rFonts w:asciiTheme="minorEastAsia" w:hAnsiTheme="minorEastAsia"/>
          <w:b/>
          <w:bCs/>
          <w:sz w:val="44"/>
          <w:lang w:val="zh-CN"/>
        </w:rPr>
      </w:pPr>
      <w:r w:rsidRPr="00011404">
        <w:rPr>
          <w:rFonts w:asciiTheme="minorEastAsia" w:hAnsiTheme="minorEastAsia" w:hint="eastAsia"/>
          <w:b/>
          <w:bCs/>
          <w:sz w:val="44"/>
          <w:lang w:val="zh-CN"/>
        </w:rPr>
        <w:t>第一部分《专业综合实训》周记</w:t>
      </w:r>
    </w:p>
    <w:p w:rsidR="00503C1D" w:rsidRPr="00011404" w:rsidRDefault="00503C1D" w:rsidP="00503C1D">
      <w:pPr>
        <w:widowControl/>
        <w:adjustRightInd/>
        <w:snapToGrid/>
        <w:ind w:firstLine="893"/>
        <w:rPr>
          <w:rFonts w:asciiTheme="minorEastAsia" w:hAnsiTheme="minorEastAsia"/>
          <w:b/>
          <w:bCs/>
          <w:sz w:val="44"/>
          <w:lang w:val="zh-CN"/>
        </w:rPr>
      </w:pPr>
    </w:p>
    <w:p w:rsidR="00503C1D" w:rsidRPr="00011404" w:rsidRDefault="00503C1D" w:rsidP="00503C1D">
      <w:pPr>
        <w:widowControl/>
        <w:adjustRightInd/>
        <w:snapToGrid/>
        <w:ind w:firstLine="893"/>
        <w:rPr>
          <w:rFonts w:asciiTheme="minorEastAsia" w:hAnsiTheme="minorEastAsia"/>
          <w:b/>
          <w:bCs/>
          <w:sz w:val="44"/>
          <w:lang w:val="zh-CN"/>
        </w:rPr>
      </w:pPr>
      <w:r w:rsidRPr="00011404">
        <w:rPr>
          <w:rFonts w:asciiTheme="minorEastAsia" w:hAnsiTheme="minorEastAsia"/>
          <w:b/>
          <w:bCs/>
          <w:sz w:val="44"/>
          <w:lang w:val="zh-CN"/>
        </w:rPr>
        <w:br w:type="page"/>
      </w:r>
    </w:p>
    <w:p w:rsidR="00503C1D" w:rsidRPr="00880C9D" w:rsidRDefault="00503C1D" w:rsidP="00503C1D">
      <w:pPr>
        <w:jc w:val="center"/>
        <w:rPr>
          <w:rFonts w:asciiTheme="minorEastAsia" w:hAnsiTheme="minorEastAsia"/>
          <w:b/>
          <w:bCs/>
          <w:sz w:val="36"/>
          <w:lang w:val="zh-CN"/>
        </w:rPr>
      </w:pPr>
      <w:r w:rsidRPr="00880C9D">
        <w:rPr>
          <w:rFonts w:asciiTheme="minorEastAsia" w:hAnsiTheme="minorEastAsia" w:hint="eastAsia"/>
          <w:b/>
          <w:bCs/>
          <w:sz w:val="36"/>
          <w:lang w:val="zh-CN"/>
        </w:rPr>
        <w:lastRenderedPageBreak/>
        <w:t>《专业综合实训》周记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719"/>
        <w:gridCol w:w="1185"/>
        <w:gridCol w:w="5892"/>
      </w:tblGrid>
      <w:tr w:rsidR="00503C1D" w:rsidRPr="00011404" w:rsidTr="00345A41">
        <w:trPr>
          <w:trHeight w:val="452"/>
        </w:trPr>
        <w:tc>
          <w:tcPr>
            <w:tcW w:w="704" w:type="dxa"/>
            <w:vAlign w:val="center"/>
          </w:tcPr>
          <w:p w:rsidR="00503C1D" w:rsidRPr="00011404" w:rsidRDefault="00503C1D" w:rsidP="00345A41">
            <w:pPr>
              <w:ind w:rightChars="-51" w:right="-107"/>
              <w:jc w:val="center"/>
              <w:rPr>
                <w:rFonts w:asciiTheme="minorEastAsia" w:hAnsiTheme="minorEastAsia"/>
                <w:bCs/>
                <w:sz w:val="24"/>
              </w:rPr>
            </w:pPr>
            <w:r w:rsidRPr="00011404">
              <w:rPr>
                <w:rFonts w:asciiTheme="minorEastAsia" w:hAnsiTheme="minorEastAsia" w:hint="eastAsia"/>
                <w:bCs/>
                <w:sz w:val="24"/>
              </w:rPr>
              <w:t>周次</w:t>
            </w:r>
          </w:p>
        </w:tc>
        <w:tc>
          <w:tcPr>
            <w:tcW w:w="719" w:type="dxa"/>
            <w:vAlign w:val="center"/>
          </w:tcPr>
          <w:p w:rsidR="00503C1D" w:rsidRPr="00011404" w:rsidRDefault="00750411" w:rsidP="00345A41">
            <w:pPr>
              <w:jc w:val="center"/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</w:rPr>
              <w:t>3</w:t>
            </w:r>
          </w:p>
        </w:tc>
        <w:tc>
          <w:tcPr>
            <w:tcW w:w="1185" w:type="dxa"/>
            <w:vAlign w:val="center"/>
          </w:tcPr>
          <w:p w:rsidR="00503C1D" w:rsidRPr="00011404" w:rsidRDefault="00503C1D" w:rsidP="00345A41">
            <w:pPr>
              <w:jc w:val="center"/>
              <w:rPr>
                <w:rFonts w:asciiTheme="minorEastAsia" w:hAnsiTheme="minorEastAsia"/>
                <w:bCs/>
                <w:sz w:val="24"/>
              </w:rPr>
            </w:pPr>
            <w:r w:rsidRPr="00011404">
              <w:rPr>
                <w:rFonts w:asciiTheme="minorEastAsia" w:hAnsiTheme="minorEastAsia" w:hint="eastAsia"/>
                <w:bCs/>
                <w:sz w:val="24"/>
              </w:rPr>
              <w:t>起止日期</w:t>
            </w:r>
          </w:p>
        </w:tc>
        <w:tc>
          <w:tcPr>
            <w:tcW w:w="5892" w:type="dxa"/>
            <w:vAlign w:val="center"/>
          </w:tcPr>
          <w:p w:rsidR="00503C1D" w:rsidRPr="00011404" w:rsidRDefault="005A2296" w:rsidP="005A2296">
            <w:pPr>
              <w:ind w:firstLineChars="100" w:firstLine="240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/>
                <w:bCs/>
                <w:sz w:val="24"/>
              </w:rPr>
              <w:t>2020</w:t>
            </w:r>
            <w:r w:rsidR="00503C1D" w:rsidRPr="00011404">
              <w:rPr>
                <w:rFonts w:asciiTheme="minorEastAsia" w:hAnsiTheme="minorEastAsia" w:hint="eastAsia"/>
                <w:bCs/>
                <w:sz w:val="24"/>
              </w:rPr>
              <w:t>年</w:t>
            </w:r>
            <w:r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>
              <w:rPr>
                <w:rFonts w:asciiTheme="minorEastAsia" w:hAnsiTheme="minorEastAsia"/>
                <w:bCs/>
                <w:sz w:val="24"/>
              </w:rPr>
              <w:t>7</w:t>
            </w:r>
            <w:r w:rsidR="00503C1D" w:rsidRPr="00011404">
              <w:rPr>
                <w:rFonts w:asciiTheme="minorEastAsia" w:hAnsiTheme="minorEastAsia" w:hint="eastAsia"/>
                <w:bCs/>
                <w:sz w:val="24"/>
              </w:rPr>
              <w:t xml:space="preserve">  </w:t>
            </w:r>
            <w:r w:rsidR="00503C1D" w:rsidRPr="00011404">
              <w:rPr>
                <w:rFonts w:asciiTheme="minorEastAsia" w:hAnsiTheme="minorEastAsia" w:hint="eastAsia"/>
                <w:bCs/>
                <w:sz w:val="24"/>
              </w:rPr>
              <w:t>月</w:t>
            </w:r>
            <w:r>
              <w:rPr>
                <w:rFonts w:asciiTheme="minorEastAsia" w:hAnsiTheme="minorEastAsia"/>
                <w:bCs/>
                <w:sz w:val="24"/>
              </w:rPr>
              <w:t>13</w:t>
            </w:r>
            <w:r w:rsidR="00503C1D" w:rsidRPr="00011404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="00503C1D" w:rsidRPr="00011404">
              <w:rPr>
                <w:rFonts w:asciiTheme="minorEastAsia" w:hAnsiTheme="minorEastAsia" w:hint="eastAsia"/>
                <w:bCs/>
                <w:sz w:val="24"/>
              </w:rPr>
              <w:t>日——</w:t>
            </w:r>
            <w:r w:rsidR="00503C1D" w:rsidRPr="00011404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>
              <w:rPr>
                <w:rFonts w:asciiTheme="minorEastAsia" w:hAnsiTheme="minorEastAsia"/>
                <w:bCs/>
                <w:sz w:val="24"/>
              </w:rPr>
              <w:t>2020</w:t>
            </w:r>
            <w:r w:rsidR="00503C1D" w:rsidRPr="00011404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="00503C1D" w:rsidRPr="00011404">
              <w:rPr>
                <w:rFonts w:asciiTheme="minorEastAsia" w:hAnsiTheme="minorEastAsia" w:hint="eastAsia"/>
                <w:bCs/>
                <w:sz w:val="24"/>
              </w:rPr>
              <w:t>年</w:t>
            </w:r>
            <w:r w:rsidR="00503C1D" w:rsidRPr="00011404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>
              <w:rPr>
                <w:rFonts w:asciiTheme="minorEastAsia" w:hAnsiTheme="minorEastAsia"/>
                <w:bCs/>
                <w:sz w:val="24"/>
              </w:rPr>
              <w:t>7</w:t>
            </w:r>
            <w:r w:rsidR="00503C1D" w:rsidRPr="00011404">
              <w:rPr>
                <w:rFonts w:asciiTheme="minorEastAsia" w:hAnsiTheme="minorEastAsia" w:hint="eastAsia"/>
                <w:bCs/>
                <w:sz w:val="24"/>
              </w:rPr>
              <w:t xml:space="preserve">  </w:t>
            </w:r>
            <w:r w:rsidR="00503C1D" w:rsidRPr="00011404">
              <w:rPr>
                <w:rFonts w:asciiTheme="minorEastAsia" w:hAnsiTheme="minorEastAsia" w:hint="eastAsia"/>
                <w:bCs/>
                <w:sz w:val="24"/>
              </w:rPr>
              <w:t>月</w:t>
            </w:r>
            <w:r w:rsidR="00503C1D" w:rsidRPr="00011404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>
              <w:rPr>
                <w:rFonts w:asciiTheme="minorEastAsia" w:hAnsiTheme="minorEastAsia"/>
                <w:bCs/>
                <w:sz w:val="24"/>
              </w:rPr>
              <w:t>30</w:t>
            </w:r>
            <w:r w:rsidR="00503C1D" w:rsidRPr="00011404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="00503C1D" w:rsidRPr="00011404">
              <w:rPr>
                <w:rFonts w:asciiTheme="minorEastAsia" w:hAnsiTheme="minorEastAsia" w:hint="eastAsia"/>
                <w:bCs/>
                <w:sz w:val="24"/>
              </w:rPr>
              <w:t>日</w:t>
            </w:r>
          </w:p>
        </w:tc>
      </w:tr>
      <w:tr w:rsidR="00503C1D" w:rsidRPr="00011404" w:rsidTr="00345A41">
        <w:trPr>
          <w:trHeight w:val="452"/>
        </w:trPr>
        <w:tc>
          <w:tcPr>
            <w:tcW w:w="2608" w:type="dxa"/>
            <w:gridSpan w:val="3"/>
            <w:vAlign w:val="center"/>
          </w:tcPr>
          <w:p w:rsidR="00503C1D" w:rsidRPr="00011404" w:rsidRDefault="00503C1D" w:rsidP="00345A41">
            <w:pPr>
              <w:jc w:val="center"/>
              <w:rPr>
                <w:rFonts w:asciiTheme="minorEastAsia" w:hAnsiTheme="minorEastAsia"/>
                <w:bCs/>
                <w:sz w:val="24"/>
              </w:rPr>
            </w:pPr>
            <w:r w:rsidRPr="00011404">
              <w:rPr>
                <w:rFonts w:asciiTheme="minorEastAsia" w:hAnsiTheme="minorEastAsia" w:hint="eastAsia"/>
                <w:bCs/>
                <w:sz w:val="24"/>
              </w:rPr>
              <w:t>实训项目名称</w:t>
            </w:r>
          </w:p>
        </w:tc>
        <w:tc>
          <w:tcPr>
            <w:tcW w:w="5892" w:type="dxa"/>
            <w:vAlign w:val="center"/>
          </w:tcPr>
          <w:p w:rsidR="00503C1D" w:rsidRPr="00011404" w:rsidRDefault="008B5629" w:rsidP="00345A41">
            <w:pPr>
              <w:jc w:val="center"/>
              <w:rPr>
                <w:rFonts w:asciiTheme="minorEastAsia" w:hAnsiTheme="minorEastAsia"/>
                <w:bCs/>
                <w:sz w:val="24"/>
              </w:rPr>
            </w:pPr>
            <w:r>
              <w:rPr>
                <w:rFonts w:asciiTheme="minorEastAsia" w:hAnsiTheme="minorEastAsia" w:hint="eastAsia"/>
                <w:bCs/>
                <w:sz w:val="24"/>
              </w:rPr>
              <w:t>考研复习</w:t>
            </w:r>
          </w:p>
        </w:tc>
      </w:tr>
      <w:tr w:rsidR="00503C1D" w:rsidRPr="00011404" w:rsidTr="00345A41">
        <w:trPr>
          <w:trHeight w:val="4042"/>
        </w:trPr>
        <w:tc>
          <w:tcPr>
            <w:tcW w:w="704" w:type="dxa"/>
            <w:vAlign w:val="center"/>
          </w:tcPr>
          <w:p w:rsidR="00503C1D" w:rsidRPr="00011404" w:rsidRDefault="00503C1D" w:rsidP="00345A41">
            <w:pPr>
              <w:ind w:rightChars="-51" w:right="-107"/>
              <w:jc w:val="center"/>
              <w:rPr>
                <w:rFonts w:asciiTheme="minorEastAsia" w:hAnsiTheme="minorEastAsia"/>
                <w:bCs/>
                <w:sz w:val="24"/>
              </w:rPr>
            </w:pPr>
            <w:r w:rsidRPr="00011404">
              <w:rPr>
                <w:rFonts w:asciiTheme="minorEastAsia" w:hAnsiTheme="minorEastAsia" w:hint="eastAsia"/>
                <w:bCs/>
                <w:sz w:val="24"/>
              </w:rPr>
              <w:t>实</w:t>
            </w:r>
          </w:p>
          <w:p w:rsidR="00503C1D" w:rsidRPr="00011404" w:rsidRDefault="00503C1D" w:rsidP="00345A41">
            <w:pPr>
              <w:ind w:rightChars="-51" w:right="-107"/>
              <w:jc w:val="center"/>
              <w:rPr>
                <w:rFonts w:asciiTheme="minorEastAsia" w:hAnsiTheme="minorEastAsia"/>
                <w:bCs/>
                <w:sz w:val="24"/>
              </w:rPr>
            </w:pPr>
            <w:r w:rsidRPr="00011404">
              <w:rPr>
                <w:rFonts w:asciiTheme="minorEastAsia" w:hAnsiTheme="minorEastAsia" w:hint="eastAsia"/>
                <w:bCs/>
                <w:sz w:val="24"/>
              </w:rPr>
              <w:t>训</w:t>
            </w:r>
          </w:p>
          <w:p w:rsidR="00503C1D" w:rsidRPr="00011404" w:rsidRDefault="00503C1D" w:rsidP="00345A41">
            <w:pPr>
              <w:ind w:rightChars="-51" w:right="-107"/>
              <w:jc w:val="center"/>
              <w:rPr>
                <w:rFonts w:asciiTheme="minorEastAsia" w:hAnsiTheme="minorEastAsia"/>
                <w:bCs/>
                <w:sz w:val="24"/>
              </w:rPr>
            </w:pPr>
            <w:r w:rsidRPr="00011404">
              <w:rPr>
                <w:rFonts w:asciiTheme="minorEastAsia" w:hAnsiTheme="minorEastAsia" w:hint="eastAsia"/>
                <w:bCs/>
                <w:sz w:val="24"/>
              </w:rPr>
              <w:t>内</w:t>
            </w:r>
          </w:p>
          <w:p w:rsidR="00503C1D" w:rsidRPr="00011404" w:rsidRDefault="00503C1D" w:rsidP="00345A41">
            <w:pPr>
              <w:ind w:rightChars="-51" w:right="-107"/>
              <w:jc w:val="center"/>
              <w:rPr>
                <w:rFonts w:asciiTheme="minorEastAsia" w:hAnsiTheme="minorEastAsia"/>
                <w:bCs/>
                <w:sz w:val="24"/>
              </w:rPr>
            </w:pPr>
            <w:r w:rsidRPr="00011404">
              <w:rPr>
                <w:rFonts w:asciiTheme="minorEastAsia" w:hAnsiTheme="minorEastAsia" w:hint="eastAsia"/>
                <w:bCs/>
                <w:sz w:val="24"/>
              </w:rPr>
              <w:t>容</w:t>
            </w:r>
          </w:p>
          <w:p w:rsidR="00503C1D" w:rsidRPr="00011404" w:rsidRDefault="00503C1D" w:rsidP="00345A41">
            <w:pPr>
              <w:ind w:rightChars="-51" w:right="-107"/>
              <w:jc w:val="center"/>
              <w:rPr>
                <w:rFonts w:asciiTheme="minorEastAsia" w:hAnsiTheme="minorEastAsia"/>
                <w:bCs/>
                <w:sz w:val="24"/>
              </w:rPr>
            </w:pPr>
            <w:r w:rsidRPr="00011404">
              <w:rPr>
                <w:rFonts w:asciiTheme="minorEastAsia" w:hAnsiTheme="minorEastAsia" w:hint="eastAsia"/>
                <w:bCs/>
                <w:sz w:val="24"/>
              </w:rPr>
              <w:t>、</w:t>
            </w:r>
          </w:p>
          <w:p w:rsidR="00503C1D" w:rsidRPr="00011404" w:rsidRDefault="00503C1D" w:rsidP="00345A41">
            <w:pPr>
              <w:ind w:rightChars="-51" w:right="-107"/>
              <w:jc w:val="center"/>
              <w:rPr>
                <w:rFonts w:asciiTheme="minorEastAsia" w:hAnsiTheme="minorEastAsia"/>
                <w:bCs/>
                <w:sz w:val="24"/>
              </w:rPr>
            </w:pPr>
            <w:r w:rsidRPr="00011404">
              <w:rPr>
                <w:rFonts w:asciiTheme="minorEastAsia" w:hAnsiTheme="minorEastAsia" w:hint="eastAsia"/>
                <w:bCs/>
                <w:sz w:val="24"/>
              </w:rPr>
              <w:t>目</w:t>
            </w:r>
          </w:p>
          <w:p w:rsidR="00503C1D" w:rsidRPr="00011404" w:rsidRDefault="00503C1D" w:rsidP="00345A41">
            <w:pPr>
              <w:ind w:rightChars="-51" w:right="-107"/>
              <w:jc w:val="center"/>
              <w:rPr>
                <w:rFonts w:asciiTheme="minorEastAsia" w:hAnsiTheme="minorEastAsia"/>
                <w:bCs/>
                <w:sz w:val="24"/>
              </w:rPr>
            </w:pPr>
            <w:r w:rsidRPr="00011404">
              <w:rPr>
                <w:rFonts w:asciiTheme="minorEastAsia" w:hAnsiTheme="minorEastAsia" w:hint="eastAsia"/>
                <w:bCs/>
                <w:sz w:val="24"/>
              </w:rPr>
              <w:t>的</w:t>
            </w:r>
          </w:p>
          <w:p w:rsidR="00503C1D" w:rsidRPr="00011404" w:rsidRDefault="00503C1D" w:rsidP="00345A41">
            <w:pPr>
              <w:ind w:rightChars="-51" w:right="-107"/>
              <w:jc w:val="center"/>
              <w:rPr>
                <w:rFonts w:asciiTheme="minorEastAsia" w:hAnsiTheme="minorEastAsia"/>
                <w:bCs/>
                <w:sz w:val="24"/>
              </w:rPr>
            </w:pPr>
            <w:r w:rsidRPr="00011404">
              <w:rPr>
                <w:rFonts w:asciiTheme="minorEastAsia" w:hAnsiTheme="minorEastAsia" w:hint="eastAsia"/>
                <w:bCs/>
                <w:sz w:val="24"/>
              </w:rPr>
              <w:t>、</w:t>
            </w:r>
          </w:p>
          <w:p w:rsidR="00503C1D" w:rsidRPr="00011404" w:rsidRDefault="00503C1D" w:rsidP="00345A41">
            <w:pPr>
              <w:ind w:rightChars="-51" w:right="-107"/>
              <w:jc w:val="center"/>
              <w:rPr>
                <w:rFonts w:asciiTheme="minorEastAsia" w:hAnsiTheme="minorEastAsia"/>
                <w:bCs/>
                <w:sz w:val="24"/>
              </w:rPr>
            </w:pPr>
            <w:r w:rsidRPr="00011404">
              <w:rPr>
                <w:rFonts w:asciiTheme="minorEastAsia" w:hAnsiTheme="minorEastAsia" w:hint="eastAsia"/>
                <w:bCs/>
                <w:sz w:val="24"/>
              </w:rPr>
              <w:t>要</w:t>
            </w:r>
          </w:p>
          <w:p w:rsidR="00503C1D" w:rsidRPr="00011404" w:rsidRDefault="00503C1D" w:rsidP="00345A41">
            <w:pPr>
              <w:ind w:rightChars="-51" w:right="-107"/>
              <w:jc w:val="center"/>
              <w:rPr>
                <w:rFonts w:asciiTheme="minorEastAsia" w:hAnsiTheme="minorEastAsia"/>
                <w:bCs/>
                <w:sz w:val="24"/>
              </w:rPr>
            </w:pPr>
            <w:r w:rsidRPr="00011404">
              <w:rPr>
                <w:rFonts w:asciiTheme="minorEastAsia" w:hAnsiTheme="minorEastAsia" w:hint="eastAsia"/>
                <w:bCs/>
                <w:sz w:val="24"/>
              </w:rPr>
              <w:t>求</w:t>
            </w:r>
          </w:p>
        </w:tc>
        <w:tc>
          <w:tcPr>
            <w:tcW w:w="7796" w:type="dxa"/>
            <w:gridSpan w:val="3"/>
          </w:tcPr>
          <w:p w:rsidR="00503C1D" w:rsidRDefault="000A42C8" w:rsidP="00345A41">
            <w:pPr>
              <w:ind w:firstLineChars="202" w:firstLine="426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数学进入强化阶段的复习</w:t>
            </w:r>
            <w:r w:rsidR="000E18DB">
              <w:rPr>
                <w:rFonts w:asciiTheme="minorEastAsia" w:hAnsiTheme="minorEastAsia" w:hint="eastAsia"/>
                <w:b/>
                <w:szCs w:val="21"/>
              </w:rPr>
              <w:t>，</w:t>
            </w:r>
            <w:r w:rsidR="001D66A6">
              <w:rPr>
                <w:rFonts w:asciiTheme="minorEastAsia" w:hAnsiTheme="minorEastAsia" w:hint="eastAsia"/>
                <w:b/>
                <w:szCs w:val="21"/>
              </w:rPr>
              <w:t>跟张宇高数强化课程，</w:t>
            </w:r>
            <w:r w:rsidR="000E18DB">
              <w:rPr>
                <w:rFonts w:asciiTheme="minorEastAsia" w:hAnsiTheme="minorEastAsia" w:hint="eastAsia"/>
                <w:b/>
                <w:szCs w:val="21"/>
              </w:rPr>
              <w:t>配套练习题进行复习巩固。</w:t>
            </w:r>
          </w:p>
          <w:p w:rsidR="000A42C8" w:rsidRDefault="000A42C8" w:rsidP="00345A41">
            <w:pPr>
              <w:ind w:firstLineChars="202" w:firstLine="426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结尾专业课</w:t>
            </w:r>
            <w:r w:rsidR="00CD4C2C">
              <w:rPr>
                <w:rFonts w:asciiTheme="minorEastAsia" w:hAnsiTheme="minorEastAsia" w:hint="eastAsia"/>
                <w:b/>
                <w:szCs w:val="21"/>
              </w:rPr>
              <w:t>基础知识</w:t>
            </w:r>
            <w:r>
              <w:rPr>
                <w:rFonts w:asciiTheme="minorEastAsia" w:hAnsiTheme="minorEastAsia" w:hint="eastAsia"/>
                <w:b/>
                <w:szCs w:val="21"/>
              </w:rPr>
              <w:t>复习</w:t>
            </w:r>
            <w:r w:rsidR="00CD4C2C">
              <w:rPr>
                <w:rFonts w:asciiTheme="minorEastAsia" w:hAnsiTheme="minorEastAsia" w:hint="eastAsia"/>
                <w:b/>
                <w:szCs w:val="21"/>
              </w:rPr>
              <w:t>，</w:t>
            </w:r>
            <w:r>
              <w:rPr>
                <w:rFonts w:asciiTheme="minorEastAsia" w:hAnsiTheme="minorEastAsia" w:hint="eastAsia"/>
                <w:b/>
                <w:szCs w:val="21"/>
              </w:rPr>
              <w:t>开始专业课二轮复习</w:t>
            </w:r>
            <w:r w:rsidR="000E18DB">
              <w:rPr>
                <w:rFonts w:asciiTheme="minorEastAsia" w:hAnsiTheme="minorEastAsia" w:hint="eastAsia"/>
                <w:b/>
                <w:szCs w:val="21"/>
              </w:rPr>
              <w:t>。</w:t>
            </w:r>
          </w:p>
          <w:p w:rsidR="00750411" w:rsidRDefault="00750411" w:rsidP="00345A41">
            <w:pPr>
              <w:ind w:firstLineChars="202" w:firstLine="426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每天固定早上一个半小时多单词背诵</w:t>
            </w:r>
            <w:r w:rsidR="007C39F9">
              <w:rPr>
                <w:rFonts w:asciiTheme="minorEastAsia" w:hAnsiTheme="minorEastAsia" w:hint="eastAsia"/>
                <w:b/>
                <w:szCs w:val="21"/>
              </w:rPr>
              <w:t>。</w:t>
            </w:r>
          </w:p>
          <w:p w:rsidR="006E5C57" w:rsidRDefault="006E5C57" w:rsidP="00345A41">
            <w:pPr>
              <w:ind w:firstLineChars="202" w:firstLine="426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每天固定一篇阅读理解，生词进行记录，通读全文，对于新题型及最后的翻译题目浓缩一天阅读。</w:t>
            </w:r>
          </w:p>
          <w:p w:rsidR="006E5C57" w:rsidRDefault="00750411" w:rsidP="00300C89">
            <w:pPr>
              <w:ind w:firstLineChars="202" w:firstLine="426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对于英语阅读理解方面，进行阅读方法的总结</w:t>
            </w:r>
            <w:r w:rsidR="007B24FE">
              <w:rPr>
                <w:rFonts w:asciiTheme="minorEastAsia" w:hAnsiTheme="minorEastAsia" w:hint="eastAsia"/>
                <w:b/>
                <w:szCs w:val="21"/>
              </w:rPr>
              <w:t>，掌握一些阅读理解的技巧。</w:t>
            </w:r>
          </w:p>
          <w:p w:rsidR="00750411" w:rsidRDefault="00750411" w:rsidP="00345A41">
            <w:pPr>
              <w:ind w:firstLineChars="202" w:firstLine="426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政治开始进行网课复习，配套肖的</w:t>
            </w:r>
            <w:r w:rsidR="007C39F9">
              <w:rPr>
                <w:rFonts w:asciiTheme="minorEastAsia" w:hAnsiTheme="minorEastAsia" w:hint="eastAsia"/>
                <w:b/>
                <w:szCs w:val="21"/>
              </w:rPr>
              <w:t>1</w:t>
            </w:r>
            <w:r w:rsidR="007C39F9">
              <w:rPr>
                <w:rFonts w:asciiTheme="minorEastAsia" w:hAnsiTheme="minorEastAsia"/>
                <w:b/>
                <w:szCs w:val="21"/>
              </w:rPr>
              <w:t>000</w:t>
            </w:r>
            <w:r w:rsidR="007C39F9">
              <w:rPr>
                <w:rFonts w:asciiTheme="minorEastAsia" w:hAnsiTheme="minorEastAsia" w:hint="eastAsia"/>
                <w:b/>
                <w:szCs w:val="21"/>
              </w:rPr>
              <w:t>题</w:t>
            </w:r>
            <w:r>
              <w:rPr>
                <w:rFonts w:asciiTheme="minorEastAsia" w:hAnsiTheme="minorEastAsia" w:hint="eastAsia"/>
                <w:b/>
                <w:szCs w:val="21"/>
              </w:rPr>
              <w:t>选择题进行学习</w:t>
            </w:r>
            <w:r w:rsidR="00300C89">
              <w:rPr>
                <w:rFonts w:asciiTheme="minorEastAsia" w:hAnsiTheme="minorEastAsia" w:hint="eastAsia"/>
                <w:b/>
                <w:szCs w:val="21"/>
              </w:rPr>
              <w:t>，对于错题进行统计，及题目用到知识点</w:t>
            </w:r>
            <w:r>
              <w:rPr>
                <w:rFonts w:asciiTheme="minorEastAsia" w:hAnsiTheme="minorEastAsia" w:hint="eastAsia"/>
                <w:b/>
                <w:szCs w:val="21"/>
              </w:rPr>
              <w:t>。</w:t>
            </w:r>
          </w:p>
          <w:p w:rsidR="007C39F9" w:rsidRDefault="007C39F9" w:rsidP="00345A41">
            <w:pPr>
              <w:ind w:firstLineChars="202" w:firstLine="426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各科按规定了进行时间，各科每天都有涉及，重点专业课，数学。</w:t>
            </w:r>
          </w:p>
          <w:p w:rsidR="00750411" w:rsidRPr="00750411" w:rsidRDefault="00750411" w:rsidP="00345A41">
            <w:pPr>
              <w:ind w:firstLineChars="202" w:firstLine="426"/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503C1D" w:rsidRPr="00011404" w:rsidTr="00345A41">
        <w:trPr>
          <w:trHeight w:val="3895"/>
        </w:trPr>
        <w:tc>
          <w:tcPr>
            <w:tcW w:w="704" w:type="dxa"/>
            <w:vAlign w:val="center"/>
          </w:tcPr>
          <w:p w:rsidR="00503C1D" w:rsidRPr="00011404" w:rsidRDefault="00503C1D" w:rsidP="00345A41">
            <w:pPr>
              <w:ind w:rightChars="-51" w:right="-107"/>
              <w:jc w:val="center"/>
              <w:rPr>
                <w:rFonts w:asciiTheme="minorEastAsia" w:hAnsiTheme="minorEastAsia"/>
                <w:bCs/>
                <w:sz w:val="24"/>
              </w:rPr>
            </w:pPr>
            <w:r w:rsidRPr="00011404">
              <w:rPr>
                <w:rFonts w:asciiTheme="minorEastAsia" w:hAnsiTheme="minorEastAsia" w:hint="eastAsia"/>
                <w:bCs/>
                <w:sz w:val="24"/>
              </w:rPr>
              <w:t>实</w:t>
            </w:r>
          </w:p>
          <w:p w:rsidR="00503C1D" w:rsidRPr="00011404" w:rsidRDefault="00503C1D" w:rsidP="00345A41">
            <w:pPr>
              <w:ind w:rightChars="-51" w:right="-107"/>
              <w:jc w:val="center"/>
              <w:rPr>
                <w:rFonts w:asciiTheme="minorEastAsia" w:hAnsiTheme="minorEastAsia"/>
                <w:bCs/>
                <w:sz w:val="24"/>
              </w:rPr>
            </w:pPr>
            <w:r w:rsidRPr="00011404">
              <w:rPr>
                <w:rFonts w:asciiTheme="minorEastAsia" w:hAnsiTheme="minorEastAsia" w:hint="eastAsia"/>
                <w:bCs/>
                <w:sz w:val="24"/>
              </w:rPr>
              <w:t>训</w:t>
            </w:r>
          </w:p>
          <w:p w:rsidR="00503C1D" w:rsidRPr="00011404" w:rsidRDefault="00503C1D" w:rsidP="00345A41">
            <w:pPr>
              <w:ind w:rightChars="-51" w:right="-107"/>
              <w:jc w:val="center"/>
              <w:rPr>
                <w:rFonts w:asciiTheme="minorEastAsia" w:hAnsiTheme="minorEastAsia"/>
                <w:bCs/>
                <w:sz w:val="24"/>
              </w:rPr>
            </w:pPr>
            <w:r w:rsidRPr="00011404">
              <w:rPr>
                <w:rFonts w:asciiTheme="minorEastAsia" w:hAnsiTheme="minorEastAsia" w:hint="eastAsia"/>
                <w:bCs/>
                <w:sz w:val="24"/>
              </w:rPr>
              <w:t>收</w:t>
            </w:r>
          </w:p>
          <w:p w:rsidR="00503C1D" w:rsidRPr="00011404" w:rsidRDefault="00503C1D" w:rsidP="00345A41">
            <w:pPr>
              <w:ind w:rightChars="-51" w:right="-107"/>
              <w:jc w:val="center"/>
              <w:rPr>
                <w:rFonts w:asciiTheme="minorEastAsia" w:hAnsiTheme="minorEastAsia"/>
                <w:bCs/>
                <w:sz w:val="24"/>
              </w:rPr>
            </w:pPr>
            <w:r w:rsidRPr="00011404">
              <w:rPr>
                <w:rFonts w:asciiTheme="minorEastAsia" w:hAnsiTheme="minorEastAsia" w:hint="eastAsia"/>
                <w:bCs/>
                <w:sz w:val="24"/>
              </w:rPr>
              <w:t>获</w:t>
            </w:r>
          </w:p>
          <w:p w:rsidR="00503C1D" w:rsidRPr="00011404" w:rsidRDefault="00503C1D" w:rsidP="00345A41">
            <w:pPr>
              <w:ind w:rightChars="-51" w:right="-107"/>
              <w:jc w:val="center"/>
              <w:rPr>
                <w:rFonts w:asciiTheme="minorEastAsia" w:hAnsiTheme="minorEastAsia"/>
                <w:bCs/>
                <w:sz w:val="24"/>
              </w:rPr>
            </w:pPr>
            <w:r w:rsidRPr="00011404">
              <w:rPr>
                <w:rFonts w:asciiTheme="minorEastAsia" w:hAnsiTheme="minorEastAsia" w:hint="eastAsia"/>
                <w:bCs/>
                <w:sz w:val="24"/>
              </w:rPr>
              <w:t>、</w:t>
            </w:r>
          </w:p>
          <w:p w:rsidR="00503C1D" w:rsidRPr="00011404" w:rsidRDefault="00503C1D" w:rsidP="00345A41">
            <w:pPr>
              <w:ind w:rightChars="-51" w:right="-107"/>
              <w:jc w:val="center"/>
              <w:rPr>
                <w:rFonts w:asciiTheme="minorEastAsia" w:hAnsiTheme="minorEastAsia"/>
                <w:bCs/>
                <w:sz w:val="24"/>
              </w:rPr>
            </w:pPr>
            <w:r w:rsidRPr="00011404">
              <w:rPr>
                <w:rFonts w:asciiTheme="minorEastAsia" w:hAnsiTheme="minorEastAsia" w:hint="eastAsia"/>
                <w:bCs/>
                <w:sz w:val="24"/>
              </w:rPr>
              <w:t>体</w:t>
            </w:r>
          </w:p>
          <w:p w:rsidR="00503C1D" w:rsidRPr="00011404" w:rsidRDefault="00503C1D" w:rsidP="00345A41">
            <w:pPr>
              <w:ind w:rightChars="-51" w:right="-107"/>
              <w:jc w:val="center"/>
              <w:rPr>
                <w:rFonts w:asciiTheme="minorEastAsia" w:hAnsiTheme="minorEastAsia"/>
                <w:bCs/>
                <w:sz w:val="24"/>
              </w:rPr>
            </w:pPr>
            <w:r w:rsidRPr="00011404">
              <w:rPr>
                <w:rFonts w:asciiTheme="minorEastAsia" w:hAnsiTheme="minorEastAsia" w:hint="eastAsia"/>
                <w:bCs/>
                <w:sz w:val="24"/>
              </w:rPr>
              <w:t>会</w:t>
            </w:r>
          </w:p>
          <w:p w:rsidR="00503C1D" w:rsidRPr="00011404" w:rsidRDefault="00503C1D" w:rsidP="00345A41">
            <w:pPr>
              <w:ind w:rightChars="-51" w:right="-107"/>
              <w:jc w:val="center"/>
              <w:rPr>
                <w:rFonts w:asciiTheme="minorEastAsia" w:hAnsiTheme="minorEastAsia"/>
                <w:bCs/>
                <w:sz w:val="24"/>
              </w:rPr>
            </w:pPr>
          </w:p>
        </w:tc>
        <w:tc>
          <w:tcPr>
            <w:tcW w:w="7796" w:type="dxa"/>
            <w:gridSpan w:val="3"/>
          </w:tcPr>
          <w:p w:rsidR="00503C1D" w:rsidRPr="00223284" w:rsidRDefault="005616A0" w:rsidP="00345A41">
            <w:pPr>
              <w:ind w:rightChars="-51" w:right="-107" w:firstLineChars="202" w:firstLine="424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高数强化复习逐渐进入收尾阶段，线代强化阶段也有序</w:t>
            </w:r>
            <w:bookmarkStart w:id="1" w:name="_GoBack"/>
            <w:bookmarkEnd w:id="1"/>
            <w:r w:rsidR="00D36653">
              <w:rPr>
                <w:rFonts w:asciiTheme="minorEastAsia" w:hAnsiTheme="minorEastAsia" w:hint="eastAsia"/>
                <w:bCs/>
                <w:szCs w:val="21"/>
              </w:rPr>
              <w:t>开始，</w:t>
            </w:r>
          </w:p>
        </w:tc>
      </w:tr>
      <w:tr w:rsidR="00503C1D" w:rsidRPr="00011404" w:rsidTr="00345A41">
        <w:trPr>
          <w:trHeight w:val="90"/>
        </w:trPr>
        <w:tc>
          <w:tcPr>
            <w:tcW w:w="704" w:type="dxa"/>
            <w:vAlign w:val="center"/>
          </w:tcPr>
          <w:p w:rsidR="00503C1D" w:rsidRPr="00011404" w:rsidRDefault="00503C1D" w:rsidP="00345A41">
            <w:pPr>
              <w:ind w:rightChars="-51" w:right="-107"/>
              <w:jc w:val="center"/>
              <w:rPr>
                <w:rFonts w:asciiTheme="minorEastAsia" w:hAnsiTheme="minorEastAsia"/>
                <w:bCs/>
                <w:sz w:val="24"/>
              </w:rPr>
            </w:pPr>
          </w:p>
          <w:p w:rsidR="00503C1D" w:rsidRPr="00011404" w:rsidRDefault="00503C1D" w:rsidP="00345A41">
            <w:pPr>
              <w:ind w:rightChars="-51" w:right="-107"/>
              <w:jc w:val="center"/>
              <w:rPr>
                <w:rFonts w:asciiTheme="minorEastAsia" w:hAnsiTheme="minorEastAsia"/>
                <w:bCs/>
                <w:sz w:val="24"/>
              </w:rPr>
            </w:pPr>
            <w:r w:rsidRPr="00011404">
              <w:rPr>
                <w:rFonts w:asciiTheme="minorEastAsia" w:hAnsiTheme="minorEastAsia" w:hint="eastAsia"/>
                <w:bCs/>
                <w:sz w:val="24"/>
              </w:rPr>
              <w:t>存</w:t>
            </w:r>
          </w:p>
          <w:p w:rsidR="00503C1D" w:rsidRPr="00011404" w:rsidRDefault="00503C1D" w:rsidP="00345A41">
            <w:pPr>
              <w:ind w:rightChars="-51" w:right="-107"/>
              <w:jc w:val="center"/>
              <w:rPr>
                <w:rFonts w:asciiTheme="minorEastAsia" w:hAnsiTheme="minorEastAsia"/>
                <w:bCs/>
                <w:sz w:val="24"/>
              </w:rPr>
            </w:pPr>
            <w:r w:rsidRPr="00011404">
              <w:rPr>
                <w:rFonts w:asciiTheme="minorEastAsia" w:hAnsiTheme="minorEastAsia" w:hint="eastAsia"/>
                <w:bCs/>
                <w:sz w:val="24"/>
              </w:rPr>
              <w:t>在</w:t>
            </w:r>
          </w:p>
          <w:p w:rsidR="00503C1D" w:rsidRPr="00011404" w:rsidRDefault="00503C1D" w:rsidP="00345A41">
            <w:pPr>
              <w:ind w:rightChars="-51" w:right="-107"/>
              <w:jc w:val="center"/>
              <w:rPr>
                <w:rFonts w:asciiTheme="minorEastAsia" w:hAnsiTheme="minorEastAsia"/>
                <w:bCs/>
                <w:sz w:val="24"/>
              </w:rPr>
            </w:pPr>
            <w:r w:rsidRPr="00011404">
              <w:rPr>
                <w:rFonts w:asciiTheme="minorEastAsia" w:hAnsiTheme="minorEastAsia" w:hint="eastAsia"/>
                <w:bCs/>
                <w:sz w:val="24"/>
              </w:rPr>
              <w:t>问</w:t>
            </w:r>
          </w:p>
          <w:p w:rsidR="00503C1D" w:rsidRPr="00011404" w:rsidRDefault="00503C1D" w:rsidP="00345A41">
            <w:pPr>
              <w:ind w:rightChars="-51" w:right="-107"/>
              <w:jc w:val="center"/>
              <w:rPr>
                <w:rFonts w:asciiTheme="minorEastAsia" w:hAnsiTheme="minorEastAsia"/>
                <w:bCs/>
                <w:sz w:val="24"/>
              </w:rPr>
            </w:pPr>
            <w:r w:rsidRPr="00011404">
              <w:rPr>
                <w:rFonts w:asciiTheme="minorEastAsia" w:hAnsiTheme="minorEastAsia" w:hint="eastAsia"/>
                <w:bCs/>
                <w:sz w:val="24"/>
              </w:rPr>
              <w:t>题</w:t>
            </w:r>
          </w:p>
          <w:p w:rsidR="00503C1D" w:rsidRPr="00011404" w:rsidRDefault="00503C1D" w:rsidP="00345A41">
            <w:pPr>
              <w:ind w:rightChars="-51" w:right="-107"/>
              <w:jc w:val="center"/>
              <w:rPr>
                <w:rFonts w:asciiTheme="minorEastAsia" w:hAnsiTheme="minorEastAsia"/>
                <w:bCs/>
                <w:sz w:val="24"/>
              </w:rPr>
            </w:pPr>
            <w:r w:rsidRPr="00011404">
              <w:rPr>
                <w:rFonts w:asciiTheme="minorEastAsia" w:hAnsiTheme="minorEastAsia" w:hint="eastAsia"/>
                <w:bCs/>
                <w:sz w:val="24"/>
              </w:rPr>
              <w:t>及</w:t>
            </w:r>
          </w:p>
          <w:p w:rsidR="00503C1D" w:rsidRPr="00011404" w:rsidRDefault="00503C1D" w:rsidP="00345A41">
            <w:pPr>
              <w:ind w:rightChars="-51" w:right="-107"/>
              <w:jc w:val="center"/>
              <w:rPr>
                <w:rFonts w:asciiTheme="minorEastAsia" w:hAnsiTheme="minorEastAsia"/>
                <w:bCs/>
                <w:sz w:val="24"/>
              </w:rPr>
            </w:pPr>
            <w:r w:rsidRPr="00011404">
              <w:rPr>
                <w:rFonts w:asciiTheme="minorEastAsia" w:hAnsiTheme="minorEastAsia" w:hint="eastAsia"/>
                <w:bCs/>
                <w:sz w:val="24"/>
              </w:rPr>
              <w:t>改</w:t>
            </w:r>
          </w:p>
          <w:p w:rsidR="00503C1D" w:rsidRPr="00011404" w:rsidRDefault="00503C1D" w:rsidP="00345A41">
            <w:pPr>
              <w:ind w:rightChars="-51" w:right="-107"/>
              <w:jc w:val="center"/>
              <w:rPr>
                <w:rFonts w:asciiTheme="minorEastAsia" w:hAnsiTheme="minorEastAsia"/>
                <w:bCs/>
                <w:sz w:val="24"/>
              </w:rPr>
            </w:pPr>
            <w:r w:rsidRPr="00011404">
              <w:rPr>
                <w:rFonts w:asciiTheme="minorEastAsia" w:hAnsiTheme="minorEastAsia" w:hint="eastAsia"/>
                <w:bCs/>
                <w:sz w:val="24"/>
              </w:rPr>
              <w:t>进</w:t>
            </w:r>
          </w:p>
          <w:p w:rsidR="00503C1D" w:rsidRPr="00011404" w:rsidRDefault="00503C1D" w:rsidP="00345A41">
            <w:pPr>
              <w:ind w:rightChars="-51" w:right="-107"/>
              <w:jc w:val="center"/>
              <w:rPr>
                <w:rFonts w:asciiTheme="minorEastAsia" w:hAnsiTheme="minorEastAsia"/>
                <w:bCs/>
                <w:sz w:val="24"/>
              </w:rPr>
            </w:pPr>
            <w:r w:rsidRPr="00011404">
              <w:rPr>
                <w:rFonts w:asciiTheme="minorEastAsia" w:hAnsiTheme="minorEastAsia" w:hint="eastAsia"/>
                <w:bCs/>
                <w:sz w:val="24"/>
              </w:rPr>
              <w:t>措</w:t>
            </w:r>
          </w:p>
          <w:p w:rsidR="00503C1D" w:rsidRPr="00011404" w:rsidRDefault="00503C1D" w:rsidP="00345A41">
            <w:pPr>
              <w:ind w:rightChars="-51" w:right="-107"/>
              <w:jc w:val="center"/>
              <w:rPr>
                <w:rFonts w:asciiTheme="minorEastAsia" w:hAnsiTheme="minorEastAsia"/>
                <w:bCs/>
                <w:sz w:val="24"/>
              </w:rPr>
            </w:pPr>
            <w:r w:rsidRPr="00011404">
              <w:rPr>
                <w:rFonts w:asciiTheme="minorEastAsia" w:hAnsiTheme="minorEastAsia" w:hint="eastAsia"/>
                <w:bCs/>
                <w:sz w:val="24"/>
              </w:rPr>
              <w:t>施</w:t>
            </w:r>
          </w:p>
          <w:p w:rsidR="00503C1D" w:rsidRPr="00011404" w:rsidRDefault="00503C1D" w:rsidP="00345A41">
            <w:pPr>
              <w:ind w:rightChars="-51" w:right="-107"/>
              <w:jc w:val="center"/>
              <w:rPr>
                <w:rFonts w:asciiTheme="minorEastAsia" w:hAnsiTheme="minorEastAsia"/>
                <w:bCs/>
                <w:sz w:val="24"/>
              </w:rPr>
            </w:pPr>
          </w:p>
        </w:tc>
        <w:tc>
          <w:tcPr>
            <w:tcW w:w="7796" w:type="dxa"/>
            <w:gridSpan w:val="3"/>
          </w:tcPr>
          <w:p w:rsidR="00503C1D" w:rsidRPr="00223284" w:rsidRDefault="00503C1D" w:rsidP="00345A41">
            <w:pPr>
              <w:ind w:rightChars="-51" w:right="-107" w:firstLineChars="202" w:firstLine="424"/>
              <w:rPr>
                <w:rFonts w:asciiTheme="minorEastAsia" w:hAnsiTheme="minorEastAsia"/>
                <w:bCs/>
                <w:szCs w:val="21"/>
              </w:rPr>
            </w:pPr>
          </w:p>
        </w:tc>
      </w:tr>
    </w:tbl>
    <w:p w:rsidR="00503C1D" w:rsidRPr="00011404" w:rsidRDefault="00503C1D" w:rsidP="00503C1D">
      <w:pPr>
        <w:spacing w:line="400" w:lineRule="exact"/>
        <w:rPr>
          <w:rFonts w:asciiTheme="minorEastAsia" w:hAnsiTheme="minorEastAsia"/>
          <w:sz w:val="24"/>
        </w:rPr>
      </w:pPr>
      <w:r w:rsidRPr="00011404">
        <w:rPr>
          <w:rFonts w:asciiTheme="minorEastAsia" w:hAnsiTheme="minorEastAsia" w:hint="eastAsia"/>
          <w:sz w:val="24"/>
        </w:rPr>
        <w:t>注：</w:t>
      </w:r>
      <w:r w:rsidRPr="00011404">
        <w:rPr>
          <w:rFonts w:asciiTheme="minorEastAsia" w:hAnsiTheme="minorEastAsia" w:hint="eastAsia"/>
          <w:sz w:val="24"/>
        </w:rPr>
        <w:t>1.</w:t>
      </w:r>
      <w:r w:rsidRPr="00011404">
        <w:rPr>
          <w:rFonts w:asciiTheme="minorEastAsia" w:hAnsiTheme="minorEastAsia" w:hint="eastAsia"/>
          <w:sz w:val="24"/>
        </w:rPr>
        <w:t>此表由学生每周如实填写</w:t>
      </w:r>
      <w:r w:rsidRPr="00011404">
        <w:rPr>
          <w:rFonts w:asciiTheme="minorEastAsia" w:hAnsiTheme="minorEastAsia" w:hint="eastAsia"/>
          <w:sz w:val="24"/>
        </w:rPr>
        <w:t>1</w:t>
      </w:r>
      <w:r w:rsidRPr="00011404">
        <w:rPr>
          <w:rFonts w:asciiTheme="minorEastAsia" w:hAnsiTheme="minorEastAsia" w:hint="eastAsia"/>
          <w:sz w:val="24"/>
        </w:rPr>
        <w:t>页；</w:t>
      </w:r>
    </w:p>
    <w:p w:rsidR="00503C1D" w:rsidRPr="00011404" w:rsidRDefault="00503C1D" w:rsidP="00503C1D">
      <w:pPr>
        <w:spacing w:line="400" w:lineRule="exact"/>
        <w:rPr>
          <w:rFonts w:asciiTheme="minorEastAsia" w:hAnsiTheme="minorEastAsia"/>
          <w:b/>
          <w:bCs/>
          <w:sz w:val="44"/>
          <w:lang w:val="zh-CN"/>
        </w:rPr>
      </w:pPr>
      <w:r w:rsidRPr="00011404">
        <w:rPr>
          <w:rFonts w:asciiTheme="minorEastAsia" w:hAnsiTheme="minorEastAsia" w:hint="eastAsia"/>
          <w:sz w:val="24"/>
        </w:rPr>
        <w:t xml:space="preserve">    2.</w:t>
      </w:r>
      <w:r w:rsidRPr="00011404">
        <w:rPr>
          <w:rFonts w:asciiTheme="minorEastAsia" w:hAnsiTheme="minorEastAsia" w:hint="eastAsia"/>
          <w:sz w:val="24"/>
        </w:rPr>
        <w:t>指导教师要严格把关，同一个实训单位相同实训项目名称应保持一致。</w:t>
      </w:r>
      <w:r>
        <w:rPr>
          <w:rFonts w:asciiTheme="minorEastAsia" w:hAnsiTheme="minorEastAsia"/>
          <w:sz w:val="24"/>
        </w:rPr>
        <w:br/>
      </w:r>
      <w:bookmarkStart w:id="2" w:name="_Toc7287"/>
    </w:p>
    <w:p w:rsidR="00503C1D" w:rsidRPr="00011404" w:rsidRDefault="00503C1D" w:rsidP="00503C1D">
      <w:pPr>
        <w:ind w:firstLine="893"/>
        <w:jc w:val="center"/>
        <w:rPr>
          <w:rFonts w:asciiTheme="minorEastAsia" w:hAnsiTheme="minorEastAsia"/>
          <w:b/>
          <w:bCs/>
          <w:sz w:val="44"/>
          <w:lang w:val="zh-CN"/>
        </w:rPr>
      </w:pPr>
    </w:p>
    <w:p w:rsidR="00503C1D" w:rsidRPr="00011404" w:rsidRDefault="00503C1D" w:rsidP="00503C1D">
      <w:pPr>
        <w:ind w:firstLine="893"/>
        <w:jc w:val="center"/>
        <w:rPr>
          <w:rFonts w:asciiTheme="minorEastAsia" w:hAnsiTheme="minorEastAsia"/>
          <w:b/>
          <w:bCs/>
          <w:sz w:val="44"/>
          <w:lang w:val="zh-CN"/>
        </w:rPr>
      </w:pPr>
    </w:p>
    <w:p w:rsidR="00503C1D" w:rsidRPr="00011404" w:rsidRDefault="00503C1D" w:rsidP="00503C1D">
      <w:pPr>
        <w:ind w:firstLine="893"/>
        <w:jc w:val="center"/>
        <w:rPr>
          <w:rFonts w:asciiTheme="minorEastAsia" w:hAnsiTheme="minorEastAsia"/>
          <w:b/>
          <w:bCs/>
          <w:sz w:val="44"/>
          <w:lang w:val="zh-CN"/>
        </w:rPr>
      </w:pPr>
    </w:p>
    <w:p w:rsidR="00503C1D" w:rsidRPr="00011404" w:rsidRDefault="00503C1D" w:rsidP="00503C1D">
      <w:pPr>
        <w:ind w:firstLine="893"/>
        <w:jc w:val="center"/>
        <w:rPr>
          <w:rFonts w:asciiTheme="minorEastAsia" w:hAnsiTheme="minorEastAsia"/>
          <w:b/>
          <w:bCs/>
          <w:sz w:val="44"/>
          <w:lang w:val="zh-CN"/>
        </w:rPr>
      </w:pPr>
    </w:p>
    <w:p w:rsidR="00503C1D" w:rsidRPr="00011404" w:rsidRDefault="00503C1D" w:rsidP="00503C1D">
      <w:pPr>
        <w:jc w:val="center"/>
        <w:rPr>
          <w:rFonts w:asciiTheme="minorEastAsia" w:hAnsiTheme="minorEastAsia"/>
          <w:b/>
          <w:bCs/>
          <w:sz w:val="44"/>
          <w:lang w:val="zh-CN"/>
        </w:rPr>
      </w:pPr>
      <w:r w:rsidRPr="00011404">
        <w:rPr>
          <w:rFonts w:asciiTheme="minorEastAsia" w:hAnsiTheme="minorEastAsia" w:hint="eastAsia"/>
          <w:b/>
          <w:bCs/>
          <w:sz w:val="44"/>
          <w:lang w:val="zh-CN"/>
        </w:rPr>
        <w:t>第二部分《专业综合实训》</w:t>
      </w:r>
      <w:r w:rsidR="00651BA6">
        <w:rPr>
          <w:rFonts w:asciiTheme="minorEastAsia" w:hAnsiTheme="minorEastAsia" w:hint="eastAsia"/>
          <w:b/>
          <w:bCs/>
          <w:sz w:val="44"/>
          <w:lang w:val="zh-CN"/>
        </w:rPr>
        <w:t>总结</w:t>
      </w:r>
      <w:r w:rsidRPr="00011404">
        <w:rPr>
          <w:rFonts w:asciiTheme="minorEastAsia" w:hAnsiTheme="minorEastAsia" w:hint="eastAsia"/>
          <w:b/>
          <w:bCs/>
          <w:sz w:val="44"/>
          <w:lang w:val="zh-CN"/>
        </w:rPr>
        <w:t>报告</w:t>
      </w:r>
      <w:bookmarkEnd w:id="2"/>
    </w:p>
    <w:p w:rsidR="00503C1D" w:rsidRPr="00011404" w:rsidRDefault="00503C1D" w:rsidP="00503C1D">
      <w:pPr>
        <w:widowControl/>
        <w:adjustRightInd/>
        <w:snapToGrid/>
        <w:ind w:firstLine="893"/>
        <w:rPr>
          <w:rFonts w:asciiTheme="minorEastAsia" w:hAnsiTheme="minorEastAsia"/>
          <w:b/>
          <w:bCs/>
          <w:sz w:val="44"/>
          <w:lang w:val="zh-CN"/>
        </w:rPr>
      </w:pPr>
      <w:r w:rsidRPr="00011404">
        <w:rPr>
          <w:rFonts w:asciiTheme="minorEastAsia" w:hAnsiTheme="minorEastAsia"/>
          <w:b/>
          <w:bCs/>
          <w:sz w:val="44"/>
          <w:lang w:val="zh-CN"/>
        </w:rPr>
        <w:br w:type="page"/>
      </w:r>
    </w:p>
    <w:p w:rsidR="00503C1D" w:rsidRPr="00011404" w:rsidRDefault="00503C1D" w:rsidP="00503C1D">
      <w:pPr>
        <w:adjustRightInd/>
        <w:snapToGrid/>
        <w:jc w:val="center"/>
        <w:rPr>
          <w:rFonts w:asciiTheme="minorEastAsia" w:hAnsiTheme="minorEastAsia"/>
          <w:b/>
          <w:bCs/>
          <w:sz w:val="40"/>
          <w:lang w:val="zh-CN"/>
        </w:rPr>
      </w:pPr>
      <w:r w:rsidRPr="00011404">
        <w:rPr>
          <w:rFonts w:asciiTheme="minorEastAsia" w:hAnsiTheme="minorEastAsia" w:hint="eastAsia"/>
          <w:b/>
          <w:bCs/>
          <w:sz w:val="40"/>
          <w:lang w:val="zh-CN"/>
        </w:rPr>
        <w:lastRenderedPageBreak/>
        <w:t>《专业综合实训》</w:t>
      </w:r>
      <w:r w:rsidR="00651BA6">
        <w:rPr>
          <w:rFonts w:asciiTheme="minorEastAsia" w:hAnsiTheme="minorEastAsia" w:hint="eastAsia"/>
          <w:b/>
          <w:bCs/>
          <w:sz w:val="40"/>
          <w:lang w:val="zh-CN"/>
        </w:rPr>
        <w:t>总结</w:t>
      </w:r>
      <w:r w:rsidRPr="00011404">
        <w:rPr>
          <w:rFonts w:asciiTheme="minorEastAsia" w:hAnsiTheme="minorEastAsia" w:hint="eastAsia"/>
          <w:b/>
          <w:bCs/>
          <w:sz w:val="40"/>
          <w:lang w:val="zh-CN"/>
        </w:rPr>
        <w:t>报告</w:t>
      </w:r>
    </w:p>
    <w:p w:rsidR="00503C1D" w:rsidRPr="00011404" w:rsidRDefault="00503C1D" w:rsidP="00503C1D">
      <w:pPr>
        <w:rPr>
          <w:rFonts w:asciiTheme="minorEastAsia" w:hAnsiTheme="minorEastAsia"/>
        </w:rPr>
      </w:pPr>
    </w:p>
    <w:p w:rsidR="00503C1D" w:rsidRDefault="00503C1D" w:rsidP="00651BA6">
      <w:pPr>
        <w:spacing w:line="400" w:lineRule="exact"/>
        <w:jc w:val="center"/>
        <w:rPr>
          <w:rFonts w:asciiTheme="minorEastAsia" w:hAnsiTheme="minorEastAsia"/>
          <w:sz w:val="28"/>
          <w:szCs w:val="36"/>
        </w:rPr>
      </w:pPr>
      <w:r w:rsidRPr="00011404">
        <w:rPr>
          <w:rFonts w:asciiTheme="minorEastAsia" w:hAnsiTheme="minorEastAsia" w:hint="eastAsia"/>
          <w:sz w:val="28"/>
          <w:szCs w:val="36"/>
        </w:rPr>
        <w:t>（学号，姓名）</w:t>
      </w:r>
    </w:p>
    <w:p w:rsidR="00651BA6" w:rsidRPr="00011404" w:rsidRDefault="00651BA6" w:rsidP="00503C1D">
      <w:pPr>
        <w:spacing w:line="400" w:lineRule="exact"/>
        <w:ind w:firstLine="568"/>
        <w:jc w:val="center"/>
        <w:rPr>
          <w:rFonts w:asciiTheme="minorEastAsia" w:hAnsiTheme="minorEastAsia"/>
          <w:sz w:val="28"/>
          <w:szCs w:val="36"/>
        </w:rPr>
      </w:pPr>
    </w:p>
    <w:p w:rsidR="00503C1D" w:rsidRPr="00746F85" w:rsidRDefault="00503C1D" w:rsidP="00746F85">
      <w:pPr>
        <w:widowControl/>
        <w:adjustRightInd/>
        <w:snapToGrid/>
        <w:spacing w:line="360" w:lineRule="auto"/>
        <w:ind w:firstLine="504"/>
        <w:rPr>
          <w:rFonts w:ascii="黑体" w:eastAsia="黑体" w:hAnsi="黑体"/>
          <w:sz w:val="24"/>
        </w:rPr>
      </w:pPr>
      <w:r w:rsidRPr="00746F85">
        <w:rPr>
          <w:rFonts w:ascii="黑体" w:eastAsia="黑体" w:hAnsi="黑体"/>
          <w:sz w:val="24"/>
        </w:rPr>
        <w:t>引言</w:t>
      </w:r>
    </w:p>
    <w:p w:rsidR="00503C1D" w:rsidRPr="008F6269" w:rsidRDefault="004E2081" w:rsidP="00746F85">
      <w:pPr>
        <w:widowControl/>
        <w:adjustRightInd/>
        <w:snapToGrid/>
        <w:spacing w:line="360" w:lineRule="auto"/>
        <w:ind w:firstLineChars="202" w:firstLine="485"/>
        <w:rPr>
          <w:rFonts w:asciiTheme="minorEastAsia" w:hAnsiTheme="minorEastAsia"/>
          <w:color w:val="FF0000"/>
          <w:sz w:val="24"/>
        </w:rPr>
      </w:pPr>
      <w:r w:rsidRPr="008F6269">
        <w:rPr>
          <w:rFonts w:asciiTheme="minorEastAsia" w:hAnsiTheme="minorEastAsia" w:hint="eastAsia"/>
          <w:color w:val="FF0000"/>
          <w:sz w:val="24"/>
        </w:rPr>
        <w:t>（概要性单介绍实训基地的基本情况，实训项目涉及的相关社会和技术背景知识，项目的训练目标等）</w:t>
      </w:r>
    </w:p>
    <w:p w:rsidR="00503C1D" w:rsidRPr="00746F85" w:rsidRDefault="00503C1D" w:rsidP="00746F85">
      <w:pPr>
        <w:widowControl/>
        <w:adjustRightInd/>
        <w:snapToGrid/>
        <w:spacing w:line="360" w:lineRule="auto"/>
        <w:ind w:firstLine="504"/>
        <w:rPr>
          <w:rFonts w:ascii="黑体" w:eastAsia="黑体" w:hAnsi="黑体"/>
          <w:sz w:val="24"/>
        </w:rPr>
      </w:pPr>
      <w:r w:rsidRPr="00746F85">
        <w:rPr>
          <w:rFonts w:ascii="黑体" w:eastAsia="黑体" w:hAnsi="黑体" w:hint="eastAsia"/>
          <w:sz w:val="24"/>
        </w:rPr>
        <w:t>一、实训项目介绍</w:t>
      </w:r>
    </w:p>
    <w:p w:rsidR="00503C1D" w:rsidRPr="008F6269" w:rsidRDefault="004E2081" w:rsidP="00746F85">
      <w:pPr>
        <w:widowControl/>
        <w:adjustRightInd/>
        <w:snapToGrid/>
        <w:spacing w:line="360" w:lineRule="auto"/>
        <w:ind w:firstLineChars="202" w:firstLine="485"/>
        <w:rPr>
          <w:rFonts w:asciiTheme="minorEastAsia" w:hAnsiTheme="minorEastAsia"/>
          <w:color w:val="FF0000"/>
          <w:sz w:val="24"/>
        </w:rPr>
      </w:pPr>
      <w:r w:rsidRPr="008F6269">
        <w:rPr>
          <w:rFonts w:asciiTheme="minorEastAsia" w:hAnsiTheme="minorEastAsia" w:hint="eastAsia"/>
          <w:color w:val="FF0000"/>
          <w:sz w:val="24"/>
        </w:rPr>
        <w:t>简要说明实训项目涉及的主要内容模块，</w:t>
      </w:r>
      <w:r w:rsidR="009B2E75">
        <w:rPr>
          <w:rFonts w:asciiTheme="minorEastAsia" w:hAnsiTheme="minorEastAsia" w:hint="eastAsia"/>
          <w:color w:val="FF0000"/>
          <w:sz w:val="24"/>
        </w:rPr>
        <w:t>每个模块</w:t>
      </w:r>
      <w:r w:rsidRPr="008F6269">
        <w:rPr>
          <w:rFonts w:asciiTheme="minorEastAsia" w:hAnsiTheme="minorEastAsia" w:hint="eastAsia"/>
          <w:color w:val="FF0000"/>
          <w:sz w:val="24"/>
        </w:rPr>
        <w:t>在实际</w:t>
      </w:r>
      <w:r w:rsidR="009B2E75">
        <w:rPr>
          <w:rFonts w:asciiTheme="minorEastAsia" w:hAnsiTheme="minorEastAsia" w:hint="eastAsia"/>
          <w:color w:val="FF0000"/>
          <w:sz w:val="24"/>
        </w:rPr>
        <w:t>开发或</w:t>
      </w:r>
      <w:r w:rsidRPr="008F6269">
        <w:rPr>
          <w:rFonts w:asciiTheme="minorEastAsia" w:hAnsiTheme="minorEastAsia" w:hint="eastAsia"/>
          <w:color w:val="FF0000"/>
          <w:sz w:val="24"/>
        </w:rPr>
        <w:t>应用中的作用，</w:t>
      </w:r>
      <w:r w:rsidR="009B2E75">
        <w:rPr>
          <w:rFonts w:asciiTheme="minorEastAsia" w:hAnsiTheme="minorEastAsia" w:hint="eastAsia"/>
          <w:color w:val="FF0000"/>
          <w:sz w:val="24"/>
        </w:rPr>
        <w:t>本</w:t>
      </w:r>
      <w:r w:rsidR="00585A71" w:rsidRPr="008F6269">
        <w:rPr>
          <w:rFonts w:asciiTheme="minorEastAsia" w:hAnsiTheme="minorEastAsia" w:hint="eastAsia"/>
          <w:color w:val="FF0000"/>
          <w:sz w:val="24"/>
        </w:rPr>
        <w:t>项目涉及的</w:t>
      </w:r>
      <w:r w:rsidR="009B2E75">
        <w:rPr>
          <w:rFonts w:asciiTheme="minorEastAsia" w:hAnsiTheme="minorEastAsia" w:hint="eastAsia"/>
          <w:color w:val="FF0000"/>
          <w:sz w:val="24"/>
        </w:rPr>
        <w:t>主要</w:t>
      </w:r>
      <w:r w:rsidR="00585A71" w:rsidRPr="008F6269">
        <w:rPr>
          <w:rFonts w:asciiTheme="minorEastAsia" w:hAnsiTheme="minorEastAsia" w:hint="eastAsia"/>
          <w:color w:val="FF0000"/>
          <w:sz w:val="24"/>
        </w:rPr>
        <w:t>就业岗位等。</w:t>
      </w:r>
    </w:p>
    <w:p w:rsidR="008F6269" w:rsidRDefault="008F6269" w:rsidP="00746F85">
      <w:pPr>
        <w:widowControl/>
        <w:adjustRightInd/>
        <w:snapToGrid/>
        <w:spacing w:line="360" w:lineRule="auto"/>
        <w:ind w:firstLine="504"/>
        <w:rPr>
          <w:rFonts w:ascii="黑体" w:eastAsia="黑体" w:hAnsi="黑体"/>
          <w:sz w:val="24"/>
        </w:rPr>
      </w:pPr>
    </w:p>
    <w:p w:rsidR="00503C1D" w:rsidRPr="00746F85" w:rsidRDefault="00503C1D" w:rsidP="00746F85">
      <w:pPr>
        <w:widowControl/>
        <w:adjustRightInd/>
        <w:snapToGrid/>
        <w:spacing w:line="360" w:lineRule="auto"/>
        <w:ind w:firstLine="504"/>
        <w:rPr>
          <w:rFonts w:ascii="黑体" w:eastAsia="黑体" w:hAnsi="黑体"/>
          <w:sz w:val="24"/>
        </w:rPr>
      </w:pPr>
      <w:r w:rsidRPr="00746F85">
        <w:rPr>
          <w:rFonts w:ascii="黑体" w:eastAsia="黑体" w:hAnsi="黑体" w:hint="eastAsia"/>
          <w:sz w:val="24"/>
        </w:rPr>
        <w:t>二、核心技术要点</w:t>
      </w:r>
    </w:p>
    <w:p w:rsidR="00651BA6" w:rsidRPr="008F6269" w:rsidRDefault="00585A71" w:rsidP="008F6269">
      <w:pPr>
        <w:widowControl/>
        <w:adjustRightInd/>
        <w:snapToGrid/>
        <w:spacing w:line="360" w:lineRule="auto"/>
        <w:ind w:firstLineChars="202" w:firstLine="485"/>
        <w:rPr>
          <w:rFonts w:asciiTheme="minorEastAsia" w:hAnsiTheme="minorEastAsia"/>
          <w:color w:val="FF0000"/>
          <w:sz w:val="24"/>
        </w:rPr>
      </w:pPr>
      <w:r w:rsidRPr="008F6269">
        <w:rPr>
          <w:rFonts w:asciiTheme="minorEastAsia" w:hAnsiTheme="minorEastAsia" w:hint="eastAsia"/>
          <w:color w:val="FF0000"/>
          <w:sz w:val="24"/>
        </w:rPr>
        <w:t>按照实训项目涉及的核心技术，分类介绍，不能照搬网络信息，应结合实训过程中的主要技术细节。</w:t>
      </w:r>
    </w:p>
    <w:p w:rsidR="008F6269" w:rsidRDefault="008F6269" w:rsidP="00746F85">
      <w:pPr>
        <w:widowControl/>
        <w:adjustRightInd/>
        <w:snapToGrid/>
        <w:spacing w:line="360" w:lineRule="auto"/>
        <w:ind w:firstLine="504"/>
        <w:rPr>
          <w:rFonts w:ascii="黑体" w:eastAsia="黑体" w:hAnsi="黑体"/>
          <w:sz w:val="24"/>
        </w:rPr>
      </w:pPr>
    </w:p>
    <w:p w:rsidR="00503C1D" w:rsidRPr="00746F85" w:rsidRDefault="00503C1D" w:rsidP="00746F85">
      <w:pPr>
        <w:widowControl/>
        <w:adjustRightInd/>
        <w:snapToGrid/>
        <w:spacing w:line="360" w:lineRule="auto"/>
        <w:ind w:firstLine="504"/>
        <w:rPr>
          <w:rFonts w:ascii="黑体" w:eastAsia="黑体" w:hAnsi="黑体"/>
          <w:sz w:val="24"/>
        </w:rPr>
      </w:pPr>
      <w:r w:rsidRPr="00746F85">
        <w:rPr>
          <w:rFonts w:ascii="黑体" w:eastAsia="黑体" w:hAnsi="黑体" w:hint="eastAsia"/>
          <w:sz w:val="24"/>
        </w:rPr>
        <w:t>三、实训典型案例</w:t>
      </w:r>
    </w:p>
    <w:p w:rsidR="00503C1D" w:rsidRPr="008F6269" w:rsidRDefault="00585A71" w:rsidP="00746F85">
      <w:pPr>
        <w:widowControl/>
        <w:adjustRightInd/>
        <w:snapToGrid/>
        <w:spacing w:line="360" w:lineRule="auto"/>
        <w:ind w:firstLineChars="202" w:firstLine="485"/>
        <w:rPr>
          <w:rFonts w:asciiTheme="minorEastAsia" w:hAnsiTheme="minorEastAsia"/>
          <w:color w:val="FF0000"/>
          <w:sz w:val="24"/>
        </w:rPr>
      </w:pPr>
      <w:r w:rsidRPr="008F6269">
        <w:rPr>
          <w:rFonts w:asciiTheme="minorEastAsia" w:hAnsiTheme="minorEastAsia" w:hint="eastAsia"/>
          <w:color w:val="FF0000"/>
          <w:sz w:val="24"/>
        </w:rPr>
        <w:t>以实训中开发的某一个典型案例</w:t>
      </w:r>
      <w:r w:rsidR="009B2E75">
        <w:rPr>
          <w:rFonts w:asciiTheme="minorEastAsia" w:hAnsiTheme="minorEastAsia" w:hint="eastAsia"/>
          <w:color w:val="FF0000"/>
          <w:sz w:val="24"/>
        </w:rPr>
        <w:t>为例</w:t>
      </w:r>
      <w:r w:rsidRPr="008F6269">
        <w:rPr>
          <w:rFonts w:asciiTheme="minorEastAsia" w:hAnsiTheme="minorEastAsia" w:hint="eastAsia"/>
          <w:color w:val="FF0000"/>
          <w:sz w:val="24"/>
        </w:rPr>
        <w:t>，完整说明开发过程和要点。</w:t>
      </w:r>
    </w:p>
    <w:p w:rsidR="00746F85" w:rsidRDefault="00746F85" w:rsidP="00746F85">
      <w:pPr>
        <w:widowControl/>
        <w:adjustRightInd/>
        <w:snapToGrid/>
        <w:spacing w:line="360" w:lineRule="auto"/>
        <w:ind w:firstLine="504"/>
        <w:rPr>
          <w:rFonts w:ascii="黑体" w:eastAsia="黑体" w:hAnsi="黑体"/>
          <w:sz w:val="24"/>
        </w:rPr>
      </w:pPr>
    </w:p>
    <w:p w:rsidR="00503C1D" w:rsidRPr="00746F85" w:rsidRDefault="00503C1D" w:rsidP="00746F85">
      <w:pPr>
        <w:widowControl/>
        <w:adjustRightInd/>
        <w:snapToGrid/>
        <w:spacing w:line="360" w:lineRule="auto"/>
        <w:ind w:firstLine="504"/>
        <w:rPr>
          <w:rFonts w:ascii="黑体" w:eastAsia="黑体" w:hAnsi="黑体"/>
          <w:sz w:val="24"/>
        </w:rPr>
      </w:pPr>
      <w:r w:rsidRPr="00746F85">
        <w:rPr>
          <w:rFonts w:ascii="黑体" w:eastAsia="黑体" w:hAnsi="黑体" w:hint="eastAsia"/>
          <w:sz w:val="24"/>
        </w:rPr>
        <w:t>四、实训体会与小结</w:t>
      </w:r>
    </w:p>
    <w:p w:rsidR="00503C1D" w:rsidRDefault="00585A71" w:rsidP="00746F85">
      <w:pPr>
        <w:widowControl/>
        <w:adjustRightInd/>
        <w:snapToGrid/>
        <w:spacing w:line="360" w:lineRule="auto"/>
        <w:ind w:firstLineChars="202" w:firstLine="485"/>
        <w:rPr>
          <w:rFonts w:asciiTheme="minorEastAsia" w:hAnsiTheme="minorEastAsia"/>
          <w:color w:val="FF0000"/>
          <w:sz w:val="24"/>
        </w:rPr>
      </w:pPr>
      <w:r w:rsidRPr="008F6269">
        <w:rPr>
          <w:rFonts w:asciiTheme="minorEastAsia" w:hAnsiTheme="minorEastAsia" w:hint="eastAsia"/>
          <w:color w:val="FF0000"/>
          <w:sz w:val="24"/>
        </w:rPr>
        <w:t>从</w:t>
      </w:r>
      <w:r w:rsidR="00BD2605">
        <w:rPr>
          <w:rFonts w:asciiTheme="minorEastAsia" w:hAnsiTheme="minorEastAsia" w:hint="eastAsia"/>
          <w:color w:val="FF0000"/>
          <w:sz w:val="24"/>
        </w:rPr>
        <w:t>开发</w:t>
      </w:r>
      <w:r w:rsidRPr="008F6269">
        <w:rPr>
          <w:rFonts w:asciiTheme="minorEastAsia" w:hAnsiTheme="minorEastAsia" w:hint="eastAsia"/>
          <w:color w:val="FF0000"/>
          <w:sz w:val="24"/>
        </w:rPr>
        <w:t>技术、</w:t>
      </w:r>
      <w:r w:rsidR="00BD2605">
        <w:rPr>
          <w:rFonts w:asciiTheme="minorEastAsia" w:hAnsiTheme="minorEastAsia" w:hint="eastAsia"/>
          <w:color w:val="FF0000"/>
          <w:sz w:val="24"/>
        </w:rPr>
        <w:t>开发</w:t>
      </w:r>
      <w:r w:rsidRPr="008F6269">
        <w:rPr>
          <w:rFonts w:asciiTheme="minorEastAsia" w:hAnsiTheme="minorEastAsia" w:hint="eastAsia"/>
          <w:color w:val="FF0000"/>
          <w:sz w:val="24"/>
        </w:rPr>
        <w:t>方法、</w:t>
      </w:r>
      <w:r w:rsidR="00BD2605">
        <w:rPr>
          <w:rFonts w:asciiTheme="minorEastAsia" w:hAnsiTheme="minorEastAsia" w:hint="eastAsia"/>
          <w:color w:val="FF0000"/>
          <w:sz w:val="24"/>
        </w:rPr>
        <w:t>行业认知、实训</w:t>
      </w:r>
      <w:r w:rsidRPr="008F6269">
        <w:rPr>
          <w:rFonts w:asciiTheme="minorEastAsia" w:hAnsiTheme="minorEastAsia" w:hint="eastAsia"/>
          <w:color w:val="FF0000"/>
          <w:sz w:val="24"/>
        </w:rPr>
        <w:t>结果</w:t>
      </w:r>
      <w:r w:rsidR="00BD2605">
        <w:rPr>
          <w:rFonts w:asciiTheme="minorEastAsia" w:hAnsiTheme="minorEastAsia" w:hint="eastAsia"/>
          <w:color w:val="FF0000"/>
          <w:sz w:val="24"/>
        </w:rPr>
        <w:t>、合作精神、个人学习方法</w:t>
      </w:r>
      <w:r w:rsidRPr="008F6269">
        <w:rPr>
          <w:rFonts w:asciiTheme="minorEastAsia" w:hAnsiTheme="minorEastAsia" w:hint="eastAsia"/>
          <w:color w:val="FF0000"/>
          <w:sz w:val="24"/>
        </w:rPr>
        <w:t>等方面有条理地对实训进行归纳性总结，针对实训过程和实训结果进行分析和反思，并对</w:t>
      </w:r>
      <w:r w:rsidR="009B2E75">
        <w:rPr>
          <w:rFonts w:asciiTheme="minorEastAsia" w:hAnsiTheme="minorEastAsia" w:hint="eastAsia"/>
          <w:color w:val="FF0000"/>
          <w:sz w:val="24"/>
        </w:rPr>
        <w:t>个人</w:t>
      </w:r>
      <w:r w:rsidRPr="008F6269">
        <w:rPr>
          <w:rFonts w:asciiTheme="minorEastAsia" w:hAnsiTheme="minorEastAsia" w:hint="eastAsia"/>
          <w:color w:val="FF0000"/>
          <w:sz w:val="24"/>
        </w:rPr>
        <w:t>职业</w:t>
      </w:r>
      <w:r w:rsidR="009B2E75">
        <w:rPr>
          <w:rFonts w:asciiTheme="minorEastAsia" w:hAnsiTheme="minorEastAsia" w:hint="eastAsia"/>
          <w:color w:val="FF0000"/>
          <w:sz w:val="24"/>
        </w:rPr>
        <w:t>的发展作出合理规划。</w:t>
      </w:r>
    </w:p>
    <w:p w:rsidR="009B2E75" w:rsidRPr="008F6269" w:rsidRDefault="009B2E75" w:rsidP="00746F85">
      <w:pPr>
        <w:widowControl/>
        <w:adjustRightInd/>
        <w:snapToGrid/>
        <w:spacing w:line="360" w:lineRule="auto"/>
        <w:ind w:firstLineChars="202" w:firstLine="485"/>
        <w:rPr>
          <w:rFonts w:asciiTheme="minorEastAsia" w:hAnsiTheme="minorEastAsia"/>
          <w:color w:val="FF0000"/>
          <w:sz w:val="24"/>
        </w:rPr>
      </w:pPr>
    </w:p>
    <w:p w:rsidR="00503C1D" w:rsidRDefault="00503C1D" w:rsidP="00746F85">
      <w:pPr>
        <w:widowControl/>
        <w:adjustRightInd/>
        <w:snapToGrid/>
        <w:spacing w:line="360" w:lineRule="auto"/>
        <w:ind w:firstLine="504"/>
        <w:rPr>
          <w:rFonts w:ascii="黑体" w:eastAsia="黑体" w:hAnsi="黑体"/>
          <w:sz w:val="24"/>
        </w:rPr>
      </w:pPr>
      <w:r w:rsidRPr="00746F85">
        <w:rPr>
          <w:rFonts w:ascii="黑体" w:eastAsia="黑体" w:hAnsi="黑体"/>
          <w:sz w:val="24"/>
        </w:rPr>
        <w:t>参考文献</w:t>
      </w:r>
    </w:p>
    <w:p w:rsidR="009B2E75" w:rsidRPr="009B2E75" w:rsidRDefault="009B2E75" w:rsidP="009B2E75">
      <w:pPr>
        <w:widowControl/>
        <w:adjustRightInd/>
        <w:snapToGrid/>
        <w:spacing w:line="360" w:lineRule="auto"/>
        <w:ind w:firstLineChars="202" w:firstLine="485"/>
        <w:rPr>
          <w:rFonts w:asciiTheme="minorEastAsia" w:hAnsiTheme="minorEastAsia"/>
          <w:color w:val="FF0000"/>
          <w:sz w:val="24"/>
        </w:rPr>
      </w:pPr>
      <w:r w:rsidRPr="009B2E75">
        <w:rPr>
          <w:rFonts w:asciiTheme="minorEastAsia" w:hAnsiTheme="minorEastAsia" w:hint="eastAsia"/>
          <w:color w:val="FF0000"/>
          <w:sz w:val="24"/>
        </w:rPr>
        <w:t>按照中国知网</w:t>
      </w:r>
      <w:r w:rsidRPr="009B2E75">
        <w:rPr>
          <w:rFonts w:asciiTheme="minorEastAsia" w:hAnsiTheme="minorEastAsia"/>
          <w:color w:val="FF0000"/>
          <w:sz w:val="24"/>
        </w:rPr>
        <w:t xml:space="preserve">GB/T 7714-2015 </w:t>
      </w:r>
      <w:r w:rsidRPr="009B2E75">
        <w:rPr>
          <w:rFonts w:asciiTheme="minorEastAsia" w:hAnsiTheme="minorEastAsia"/>
          <w:color w:val="FF0000"/>
          <w:sz w:val="24"/>
        </w:rPr>
        <w:t>引文</w:t>
      </w:r>
      <w:r w:rsidRPr="009B2E75">
        <w:rPr>
          <w:rFonts w:asciiTheme="minorEastAsia" w:hAnsiTheme="minorEastAsia" w:hint="eastAsia"/>
          <w:color w:val="FF0000"/>
          <w:sz w:val="24"/>
        </w:rPr>
        <w:t>标准格式输出</w:t>
      </w:r>
    </w:p>
    <w:p w:rsidR="00503C1D" w:rsidRPr="00011404" w:rsidRDefault="00503C1D" w:rsidP="00746F85">
      <w:pPr>
        <w:widowControl/>
        <w:adjustRightInd/>
        <w:snapToGrid/>
        <w:spacing w:line="360" w:lineRule="auto"/>
        <w:ind w:firstLineChars="202" w:firstLine="485"/>
        <w:rPr>
          <w:rFonts w:asciiTheme="minorEastAsia" w:hAnsiTheme="minorEastAsia"/>
          <w:sz w:val="24"/>
        </w:rPr>
      </w:pPr>
    </w:p>
    <w:p w:rsidR="00503C1D" w:rsidRPr="00011404" w:rsidRDefault="00503C1D" w:rsidP="00503C1D">
      <w:pPr>
        <w:widowControl/>
        <w:ind w:firstLine="568"/>
        <w:jc w:val="center"/>
        <w:rPr>
          <w:rFonts w:asciiTheme="minorEastAsia" w:hAnsiTheme="minorEastAsia"/>
          <w:sz w:val="28"/>
        </w:rPr>
      </w:pPr>
    </w:p>
    <w:p w:rsidR="00503C1D" w:rsidRDefault="00503C1D" w:rsidP="00503C1D">
      <w:pPr>
        <w:widowControl/>
        <w:ind w:firstLine="568"/>
        <w:jc w:val="center"/>
        <w:rPr>
          <w:rFonts w:ascii="黑体" w:eastAsia="黑体" w:hAnsi="黑体"/>
          <w:sz w:val="28"/>
        </w:rPr>
      </w:pPr>
    </w:p>
    <w:p w:rsidR="0032105A" w:rsidRDefault="0032105A"/>
    <w:sectPr w:rsidR="00321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2D1" w:rsidRDefault="009402D1" w:rsidP="00503C1D">
      <w:r>
        <w:separator/>
      </w:r>
    </w:p>
  </w:endnote>
  <w:endnote w:type="continuationSeparator" w:id="0">
    <w:p w:rsidR="009402D1" w:rsidRDefault="009402D1" w:rsidP="00503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2D1" w:rsidRDefault="009402D1" w:rsidP="00503C1D">
      <w:r>
        <w:separator/>
      </w:r>
    </w:p>
  </w:footnote>
  <w:footnote w:type="continuationSeparator" w:id="0">
    <w:p w:rsidR="009402D1" w:rsidRDefault="009402D1" w:rsidP="00503C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C1D"/>
    <w:rsid w:val="000A42C8"/>
    <w:rsid w:val="000E18DB"/>
    <w:rsid w:val="001D66A6"/>
    <w:rsid w:val="00207972"/>
    <w:rsid w:val="00300C89"/>
    <w:rsid w:val="0032105A"/>
    <w:rsid w:val="004E2081"/>
    <w:rsid w:val="00503C1D"/>
    <w:rsid w:val="005616A0"/>
    <w:rsid w:val="00585A71"/>
    <w:rsid w:val="005A2296"/>
    <w:rsid w:val="00651BA6"/>
    <w:rsid w:val="006E5C57"/>
    <w:rsid w:val="00746F85"/>
    <w:rsid w:val="00750411"/>
    <w:rsid w:val="007A7420"/>
    <w:rsid w:val="007B24FE"/>
    <w:rsid w:val="007C39F9"/>
    <w:rsid w:val="008B5629"/>
    <w:rsid w:val="008D6CBE"/>
    <w:rsid w:val="008F6269"/>
    <w:rsid w:val="009402D1"/>
    <w:rsid w:val="009B2E75"/>
    <w:rsid w:val="00AF4626"/>
    <w:rsid w:val="00B921A7"/>
    <w:rsid w:val="00BD2605"/>
    <w:rsid w:val="00CD4C2C"/>
    <w:rsid w:val="00D36653"/>
    <w:rsid w:val="00DA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3F0AA"/>
  <w15:chartTrackingRefBased/>
  <w15:docId w15:val="{E956CDB9-6551-49E0-812A-C627CA93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C1D"/>
    <w:pPr>
      <w:widowControl w:val="0"/>
      <w:adjustRightInd w:val="0"/>
      <w:snapToGrid w:val="0"/>
    </w:pPr>
    <w:rPr>
      <w:rFonts w:eastAsia="宋体"/>
    </w:rPr>
  </w:style>
  <w:style w:type="paragraph" w:styleId="1">
    <w:name w:val="heading 1"/>
    <w:basedOn w:val="a"/>
    <w:next w:val="a"/>
    <w:link w:val="10"/>
    <w:qFormat/>
    <w:rsid w:val="00503C1D"/>
    <w:pPr>
      <w:keepNext/>
      <w:keepLines/>
      <w:adjustRightInd/>
      <w:snapToGrid/>
      <w:spacing w:before="240" w:after="480"/>
      <w:jc w:val="center"/>
      <w:outlineLvl w:val="0"/>
    </w:pPr>
    <w:rPr>
      <w:rFonts w:ascii="Calibri" w:eastAsia="黑体" w:hAnsi="Calibri" w:cs="Times New Roman"/>
      <w:b/>
      <w:kern w:val="44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03C1D"/>
    <w:rPr>
      <w:rFonts w:ascii="Calibri" w:eastAsia="黑体" w:hAnsi="Calibri" w:cs="Times New Roman"/>
      <w:b/>
      <w:kern w:val="44"/>
      <w:sz w:val="32"/>
      <w:szCs w:val="24"/>
    </w:rPr>
  </w:style>
  <w:style w:type="table" w:styleId="a3">
    <w:name w:val="Table Grid"/>
    <w:basedOn w:val="a1"/>
    <w:uiPriority w:val="39"/>
    <w:rsid w:val="00503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nhideWhenUsed/>
    <w:rsid w:val="00503C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5">
    <w:name w:val="页脚 字符"/>
    <w:basedOn w:val="a0"/>
    <w:link w:val="a4"/>
    <w:rsid w:val="00503C1D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03C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03C1D"/>
    <w:rPr>
      <w:rFonts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AF46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戴仁俊</dc:creator>
  <cp:keywords/>
  <dc:description/>
  <cp:lastModifiedBy>Windows User</cp:lastModifiedBy>
  <cp:revision>21</cp:revision>
  <dcterms:created xsi:type="dcterms:W3CDTF">2019-07-12T13:38:00Z</dcterms:created>
  <dcterms:modified xsi:type="dcterms:W3CDTF">2020-07-31T14:20:00Z</dcterms:modified>
</cp:coreProperties>
</file>