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122B" w:rsidRDefault="00247D1F" w:rsidP="00247D1F">
      <w:pPr>
        <w:pStyle w:val="Heading1"/>
        <w:jc w:val="center"/>
        <w:rPr>
          <w:lang w:val="en"/>
        </w:rPr>
      </w:pPr>
      <w:r>
        <w:rPr>
          <w:lang w:val="en"/>
        </w:rPr>
        <w:t>Documentation</w:t>
      </w:r>
      <w:r>
        <w:rPr>
          <w:lang w:val="en"/>
        </w:rPr>
        <w:br/>
      </w:r>
    </w:p>
    <w:p w:rsidR="00247D1F" w:rsidRDefault="00247D1F" w:rsidP="00247D1F">
      <w:pPr>
        <w:pStyle w:val="Heading2"/>
        <w:rPr>
          <w:lang w:val="en"/>
        </w:rPr>
      </w:pPr>
      <w:proofErr w:type="spellStart"/>
      <w:r>
        <w:rPr>
          <w:lang w:val="en"/>
        </w:rPr>
        <w:t>Github</w:t>
      </w:r>
      <w:proofErr w:type="spellEnd"/>
      <w:r>
        <w:rPr>
          <w:lang w:val="en"/>
        </w:rPr>
        <w:t xml:space="preserve"> Repository</w:t>
      </w:r>
    </w:p>
    <w:p w:rsidR="00247D1F" w:rsidRDefault="00247D1F" w:rsidP="00247D1F">
      <w:pPr>
        <w:rPr>
          <w:lang w:val="en"/>
        </w:rPr>
      </w:pPr>
      <w:r>
        <w:rPr>
          <w:lang w:val="en"/>
        </w:rPr>
        <w:t>The Git repository was initialized around a week after the project had begun development, due to personal and technical issues when using the GitHub desktop app. After initialization, an initi</w:t>
      </w:r>
      <w:r w:rsidR="00F95AD5">
        <w:rPr>
          <w:lang w:val="en"/>
        </w:rPr>
        <w:t>al commit was made of the base architecture as well as the ‘</w:t>
      </w:r>
      <w:proofErr w:type="spellStart"/>
      <w:r w:rsidR="00F95AD5">
        <w:rPr>
          <w:i/>
          <w:lang w:val="en"/>
        </w:rPr>
        <w:t>dist</w:t>
      </w:r>
      <w:proofErr w:type="spellEnd"/>
      <w:r w:rsidR="00F95AD5">
        <w:rPr>
          <w:i/>
          <w:lang w:val="en"/>
        </w:rPr>
        <w:t xml:space="preserve">’ </w:t>
      </w:r>
      <w:r w:rsidR="00F95AD5">
        <w:rPr>
          <w:lang w:val="en"/>
        </w:rPr>
        <w:t xml:space="preserve">folder. Git was then used whenever the developer’s terminal had to shut down or after each work session, to ensure the best possible Git repository. Other than the regular commits, the Git repository wasn’t used, i.e. branches – splitting – merging etc. </w:t>
      </w:r>
    </w:p>
    <w:p w:rsidR="00F95AD5" w:rsidRDefault="00F95AD5" w:rsidP="00247D1F">
      <w:pPr>
        <w:rPr>
          <w:lang w:val="en"/>
        </w:rPr>
      </w:pPr>
    </w:p>
    <w:p w:rsidR="00F95AD5" w:rsidRDefault="00F95AD5" w:rsidP="00F95AD5">
      <w:pPr>
        <w:pStyle w:val="Heading2"/>
        <w:rPr>
          <w:lang w:val="en"/>
        </w:rPr>
      </w:pPr>
      <w:r>
        <w:rPr>
          <w:lang w:val="en"/>
        </w:rPr>
        <w:t>Data Structures</w:t>
      </w:r>
    </w:p>
    <w:p w:rsidR="00F95AD5" w:rsidRDefault="00F95AD5" w:rsidP="00F95AD5">
      <w:pPr>
        <w:rPr>
          <w:lang w:val="en"/>
        </w:rPr>
      </w:pPr>
      <w:r>
        <w:rPr>
          <w:lang w:val="en"/>
        </w:rPr>
        <w:t xml:space="preserve">The structures used for the solution included the user logs, which contained the name and passwords of the users of the website, the </w:t>
      </w:r>
      <w:r w:rsidR="00700502">
        <w:rPr>
          <w:lang w:val="en"/>
        </w:rPr>
        <w:t>groups list</w:t>
      </w:r>
      <w:r>
        <w:rPr>
          <w:lang w:val="en"/>
        </w:rPr>
        <w:t xml:space="preserve">, which included multiple arrays with each array representing </w:t>
      </w:r>
      <w:r w:rsidR="00700502">
        <w:rPr>
          <w:lang w:val="en"/>
        </w:rPr>
        <w:t xml:space="preserve">a new group. These arrays contained the name field, number of </w:t>
      </w:r>
      <w:proofErr w:type="gramStart"/>
      <w:r w:rsidR="00700502">
        <w:rPr>
          <w:lang w:val="en"/>
        </w:rPr>
        <w:t>users</w:t>
      </w:r>
      <w:proofErr w:type="gramEnd"/>
      <w:r w:rsidR="00700502">
        <w:rPr>
          <w:lang w:val="en"/>
        </w:rPr>
        <w:t xml:space="preserve"> field and a members list field, which contains all the names of the members within the group.</w:t>
      </w:r>
    </w:p>
    <w:p w:rsidR="003C42AD" w:rsidRDefault="003C42AD" w:rsidP="00F95AD5">
      <w:pPr>
        <w:rPr>
          <w:lang w:val="en"/>
        </w:rPr>
      </w:pPr>
    </w:p>
    <w:p w:rsidR="003C42AD" w:rsidRDefault="003C42AD" w:rsidP="003C42AD">
      <w:pPr>
        <w:pStyle w:val="Heading2"/>
        <w:rPr>
          <w:lang w:val="en"/>
        </w:rPr>
      </w:pPr>
      <w:r>
        <w:rPr>
          <w:lang w:val="en"/>
        </w:rPr>
        <w:t>Routes, Parameters, Return Values and Purpose</w:t>
      </w:r>
    </w:p>
    <w:p w:rsidR="003C42AD" w:rsidRDefault="00BB235B" w:rsidP="003C42AD">
      <w:pPr>
        <w:rPr>
          <w:lang w:val="en"/>
        </w:rPr>
      </w:pPr>
      <w:r>
        <w:rPr>
          <w:lang w:val="en"/>
        </w:rPr>
        <w:t>The routes in the program include:</w:t>
      </w:r>
    </w:p>
    <w:p w:rsidR="00BB235B" w:rsidRDefault="00BB235B" w:rsidP="00BB235B">
      <w:pPr>
        <w:pStyle w:val="ListParagraph"/>
        <w:numPr>
          <w:ilvl w:val="0"/>
          <w:numId w:val="8"/>
        </w:numPr>
        <w:rPr>
          <w:lang w:val="en"/>
        </w:rPr>
      </w:pPr>
      <w:r>
        <w:rPr>
          <w:lang w:val="en"/>
        </w:rPr>
        <w:t xml:space="preserve">Menu Route: Which is an ever-present route within the program for ease of use from a developer standpoint. This is also considered as the ‘home’ page and is the first one loaded when the site is </w:t>
      </w:r>
      <w:r>
        <w:rPr>
          <w:i/>
          <w:lang w:val="en"/>
        </w:rPr>
        <w:t>served</w:t>
      </w:r>
    </w:p>
    <w:p w:rsidR="00BB235B" w:rsidRDefault="00BB235B" w:rsidP="00BB235B">
      <w:pPr>
        <w:pStyle w:val="ListParagraph"/>
        <w:numPr>
          <w:ilvl w:val="0"/>
          <w:numId w:val="8"/>
        </w:numPr>
        <w:rPr>
          <w:lang w:val="en"/>
        </w:rPr>
      </w:pPr>
      <w:r>
        <w:rPr>
          <w:lang w:val="en"/>
        </w:rPr>
        <w:t xml:space="preserve">Login Route: </w:t>
      </w:r>
      <w:r w:rsidR="00460009">
        <w:rPr>
          <w:lang w:val="en"/>
        </w:rPr>
        <w:t>The user-authentication route that allows the user to access the channels page. The user authentication is hard-coded and only consists of 4 possible users:</w:t>
      </w:r>
    </w:p>
    <w:p w:rsidR="00460009" w:rsidRDefault="00460009" w:rsidP="00460009">
      <w:pPr>
        <w:pStyle w:val="ListParagraph"/>
        <w:numPr>
          <w:ilvl w:val="1"/>
          <w:numId w:val="8"/>
        </w:numPr>
        <w:rPr>
          <w:lang w:val="en"/>
        </w:rPr>
      </w:pPr>
      <w:r w:rsidRPr="00460009">
        <w:rPr>
          <w:b/>
          <w:lang w:val="en"/>
        </w:rPr>
        <w:t>User:</w:t>
      </w:r>
      <w:r>
        <w:rPr>
          <w:lang w:val="en"/>
        </w:rPr>
        <w:t xml:space="preserve"> Super </w:t>
      </w:r>
      <w:r w:rsidRPr="00460009">
        <w:rPr>
          <w:b/>
          <w:lang w:val="en"/>
        </w:rPr>
        <w:t>Password:</w:t>
      </w:r>
      <w:r>
        <w:rPr>
          <w:lang w:val="en"/>
        </w:rPr>
        <w:t xml:space="preserve"> super</w:t>
      </w:r>
    </w:p>
    <w:p w:rsidR="00460009" w:rsidRDefault="00460009" w:rsidP="00460009">
      <w:pPr>
        <w:pStyle w:val="ListParagraph"/>
        <w:numPr>
          <w:ilvl w:val="1"/>
          <w:numId w:val="8"/>
        </w:numPr>
        <w:rPr>
          <w:lang w:val="en"/>
        </w:rPr>
      </w:pPr>
      <w:r w:rsidRPr="00460009">
        <w:rPr>
          <w:b/>
          <w:lang w:val="en"/>
        </w:rPr>
        <w:t>User:</w:t>
      </w:r>
      <w:r>
        <w:rPr>
          <w:lang w:val="en"/>
        </w:rPr>
        <w:t xml:space="preserve"> Pepe </w:t>
      </w:r>
      <w:r w:rsidRPr="00460009">
        <w:rPr>
          <w:b/>
          <w:lang w:val="en"/>
        </w:rPr>
        <w:t>Password:</w:t>
      </w:r>
      <w:r>
        <w:rPr>
          <w:lang w:val="en"/>
        </w:rPr>
        <w:t xml:space="preserve"> </w:t>
      </w:r>
      <w:proofErr w:type="spellStart"/>
      <w:r>
        <w:rPr>
          <w:lang w:val="en"/>
        </w:rPr>
        <w:t>PraiseKek</w:t>
      </w:r>
      <w:proofErr w:type="spellEnd"/>
    </w:p>
    <w:p w:rsidR="00460009" w:rsidRDefault="00460009" w:rsidP="00460009">
      <w:pPr>
        <w:pStyle w:val="ListParagraph"/>
        <w:numPr>
          <w:ilvl w:val="1"/>
          <w:numId w:val="8"/>
        </w:numPr>
        <w:rPr>
          <w:lang w:val="en"/>
        </w:rPr>
      </w:pPr>
      <w:r w:rsidRPr="00460009">
        <w:rPr>
          <w:b/>
          <w:lang w:val="en"/>
        </w:rPr>
        <w:t>User:</w:t>
      </w:r>
      <w:r w:rsidRPr="00460009">
        <w:rPr>
          <w:lang w:val="en"/>
        </w:rPr>
        <w:t xml:space="preserve"> Trump </w:t>
      </w:r>
      <w:r w:rsidRPr="00460009">
        <w:rPr>
          <w:b/>
          <w:lang w:val="en"/>
        </w:rPr>
        <w:t>Password:</w:t>
      </w:r>
      <w:r w:rsidRPr="00460009">
        <w:rPr>
          <w:lang w:val="en"/>
        </w:rPr>
        <w:t xml:space="preserve"> </w:t>
      </w:r>
      <w:proofErr w:type="spellStart"/>
      <w:r w:rsidRPr="00460009">
        <w:rPr>
          <w:lang w:val="en"/>
        </w:rPr>
        <w:t>Newpassword</w:t>
      </w:r>
      <w:proofErr w:type="spellEnd"/>
    </w:p>
    <w:p w:rsidR="00460009" w:rsidRDefault="00460009" w:rsidP="00460009">
      <w:pPr>
        <w:pStyle w:val="ListParagraph"/>
        <w:numPr>
          <w:ilvl w:val="1"/>
          <w:numId w:val="8"/>
        </w:numPr>
        <w:rPr>
          <w:lang w:val="en"/>
        </w:rPr>
      </w:pPr>
      <w:r>
        <w:rPr>
          <w:b/>
          <w:lang w:val="en"/>
        </w:rPr>
        <w:t xml:space="preserve">User: </w:t>
      </w:r>
      <w:r>
        <w:rPr>
          <w:lang w:val="en"/>
        </w:rPr>
        <w:t xml:space="preserve">Count </w:t>
      </w:r>
      <w:proofErr w:type="spellStart"/>
      <w:r>
        <w:rPr>
          <w:lang w:val="en"/>
        </w:rPr>
        <w:t>Dankula</w:t>
      </w:r>
      <w:proofErr w:type="spellEnd"/>
      <w:r>
        <w:rPr>
          <w:lang w:val="en"/>
        </w:rPr>
        <w:t xml:space="preserve"> </w:t>
      </w:r>
      <w:r>
        <w:rPr>
          <w:b/>
          <w:lang w:val="en"/>
        </w:rPr>
        <w:t xml:space="preserve">Password: </w:t>
      </w:r>
      <w:proofErr w:type="spellStart"/>
      <w:r>
        <w:rPr>
          <w:lang w:val="en"/>
        </w:rPr>
        <w:t>Newpassword</w:t>
      </w:r>
      <w:proofErr w:type="spellEnd"/>
    </w:p>
    <w:p w:rsidR="00681B5A" w:rsidRPr="00681B5A" w:rsidRDefault="00681B5A" w:rsidP="00681B5A">
      <w:pPr>
        <w:pStyle w:val="ListParagraph"/>
        <w:numPr>
          <w:ilvl w:val="0"/>
          <w:numId w:val="8"/>
        </w:numPr>
        <w:rPr>
          <w:lang w:val="en"/>
        </w:rPr>
      </w:pPr>
      <w:r>
        <w:rPr>
          <w:lang w:val="en"/>
        </w:rPr>
        <w:t xml:space="preserve">Channels Route: This contains the groups of the website which include ‘The </w:t>
      </w:r>
      <w:proofErr w:type="spellStart"/>
      <w:r>
        <w:rPr>
          <w:lang w:val="en"/>
        </w:rPr>
        <w:t>Ubermensch</w:t>
      </w:r>
      <w:proofErr w:type="spellEnd"/>
      <w:r>
        <w:rPr>
          <w:lang w:val="en"/>
        </w:rPr>
        <w:t xml:space="preserve">’, ‘The Ethnic </w:t>
      </w:r>
      <w:proofErr w:type="spellStart"/>
      <w:r>
        <w:rPr>
          <w:lang w:val="en"/>
        </w:rPr>
        <w:t>Kekistani</w:t>
      </w:r>
      <w:proofErr w:type="spellEnd"/>
      <w:r>
        <w:rPr>
          <w:lang w:val="en"/>
        </w:rPr>
        <w:t xml:space="preserve">’, ‘The New </w:t>
      </w:r>
      <w:proofErr w:type="spellStart"/>
      <w:r>
        <w:rPr>
          <w:lang w:val="en"/>
        </w:rPr>
        <w:t>Kekistani</w:t>
      </w:r>
      <w:proofErr w:type="spellEnd"/>
      <w:r>
        <w:rPr>
          <w:lang w:val="en"/>
        </w:rPr>
        <w:t xml:space="preserve">’ and ‘The </w:t>
      </w:r>
      <w:proofErr w:type="spellStart"/>
      <w:r>
        <w:rPr>
          <w:lang w:val="en"/>
        </w:rPr>
        <w:t>Normies</w:t>
      </w:r>
      <w:proofErr w:type="spellEnd"/>
      <w:r>
        <w:rPr>
          <w:lang w:val="en"/>
        </w:rPr>
        <w:t xml:space="preserve">’. On this page, if </w:t>
      </w:r>
      <w:proofErr w:type="spellStart"/>
      <w:r>
        <w:rPr>
          <w:lang w:val="en"/>
        </w:rPr>
        <w:t>your</w:t>
      </w:r>
      <w:proofErr w:type="spellEnd"/>
      <w:r>
        <w:rPr>
          <w:lang w:val="en"/>
        </w:rPr>
        <w:t xml:space="preserve"> are a group user, you have access to the create group, create user and remove group functions and super users have the ability to remove a user, subsequently removing them from groups as well.</w:t>
      </w:r>
      <w:bookmarkStart w:id="0" w:name="_GoBack"/>
      <w:bookmarkEnd w:id="0"/>
      <w:r w:rsidRPr="00681B5A">
        <w:rPr>
          <w:lang w:val="en"/>
        </w:rPr>
        <w:t xml:space="preserve"> </w:t>
      </w:r>
    </w:p>
    <w:sectPr w:rsidR="00681B5A" w:rsidRPr="00681B5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ED5"/>
    <w:multiLevelType w:val="hybridMultilevel"/>
    <w:tmpl w:val="9A20352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1" w15:restartNumberingAfterBreak="0">
    <w:nsid w:val="15115A1F"/>
    <w:multiLevelType w:val="hybridMultilevel"/>
    <w:tmpl w:val="641E491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1CE35AD6"/>
    <w:multiLevelType w:val="hybridMultilevel"/>
    <w:tmpl w:val="23F61D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9169AE"/>
    <w:multiLevelType w:val="hybridMultilevel"/>
    <w:tmpl w:val="06789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8064F53"/>
    <w:multiLevelType w:val="hybridMultilevel"/>
    <w:tmpl w:val="EEF489D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5" w15:restartNumberingAfterBreak="0">
    <w:nsid w:val="638B2A0B"/>
    <w:multiLevelType w:val="hybridMultilevel"/>
    <w:tmpl w:val="5B1EF2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53C76F6"/>
    <w:multiLevelType w:val="hybridMultilevel"/>
    <w:tmpl w:val="92903A22"/>
    <w:lvl w:ilvl="0" w:tplc="85B4E61E">
      <w:numFmt w:val="bullet"/>
      <w:lvlText w:val="-"/>
      <w:lvlJc w:val="left"/>
      <w:pPr>
        <w:ind w:left="720" w:hanging="360"/>
      </w:pPr>
      <w:rPr>
        <w:rFonts w:ascii="Calibri" w:eastAsiaTheme="minorEastAsia"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642166A"/>
    <w:multiLevelType w:val="hybridMultilevel"/>
    <w:tmpl w:val="26747F3C"/>
    <w:lvl w:ilvl="0" w:tplc="0C09000F">
      <w:start w:val="1"/>
      <w:numFmt w:val="decimal"/>
      <w:lvlText w:val="%1."/>
      <w:lvlJc w:val="left"/>
      <w:pPr>
        <w:ind w:left="720" w:hanging="360"/>
      </w:pPr>
      <w:rPr>
        <w:rFonts w:cs="Times New Roman"/>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num w:numId="1">
    <w:abstractNumId w:val="2"/>
  </w:num>
  <w:num w:numId="2">
    <w:abstractNumId w:val="5"/>
  </w:num>
  <w:num w:numId="3">
    <w:abstractNumId w:val="0"/>
  </w:num>
  <w:num w:numId="4">
    <w:abstractNumId w:val="1"/>
  </w:num>
  <w:num w:numId="5">
    <w:abstractNumId w:val="7"/>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B3F"/>
    <w:rsid w:val="00057B43"/>
    <w:rsid w:val="00104DBC"/>
    <w:rsid w:val="00124CE9"/>
    <w:rsid w:val="00247D1F"/>
    <w:rsid w:val="003C42AD"/>
    <w:rsid w:val="00460009"/>
    <w:rsid w:val="005F1543"/>
    <w:rsid w:val="00681B5A"/>
    <w:rsid w:val="00700502"/>
    <w:rsid w:val="00807A12"/>
    <w:rsid w:val="008569AE"/>
    <w:rsid w:val="008639C5"/>
    <w:rsid w:val="00960C14"/>
    <w:rsid w:val="00AA122B"/>
    <w:rsid w:val="00B00728"/>
    <w:rsid w:val="00B11D8E"/>
    <w:rsid w:val="00BB235B"/>
    <w:rsid w:val="00C54D54"/>
    <w:rsid w:val="00E24B3F"/>
    <w:rsid w:val="00EC0084"/>
    <w:rsid w:val="00F95A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2A9906"/>
  <w14:defaultImageDpi w14:val="0"/>
  <w15:docId w15:val="{38F437E3-08B3-4335-8EA8-42B25CCCB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D1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247D1F"/>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D1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247D1F"/>
    <w:rPr>
      <w:rFonts w:asciiTheme="majorHAnsi" w:eastAsiaTheme="majorEastAsia" w:hAnsiTheme="majorHAnsi" w:cstheme="majorBidi"/>
      <w:b/>
      <w:bCs/>
      <w:i/>
      <w:iCs/>
      <w:sz w:val="28"/>
      <w:szCs w:val="28"/>
    </w:rPr>
  </w:style>
  <w:style w:type="paragraph" w:styleId="ListParagraph">
    <w:name w:val="List Paragraph"/>
    <w:basedOn w:val="Normal"/>
    <w:uiPriority w:val="34"/>
    <w:qFormat/>
    <w:rsid w:val="00BB23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dc:creator>
  <cp:keywords/>
  <dc:description/>
  <cp:lastModifiedBy>Zane Stevens</cp:lastModifiedBy>
  <cp:revision>2</cp:revision>
  <dcterms:created xsi:type="dcterms:W3CDTF">2018-09-03T00:20:00Z</dcterms:created>
  <dcterms:modified xsi:type="dcterms:W3CDTF">2018-09-03T00:20:00Z</dcterms:modified>
</cp:coreProperties>
</file>