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  <w:jc w:val="center"/>
      </w:pPr>
      <w:r>
        <w:rPr>
          <w:rFonts w:ascii="Noto Sans CJK SC" w:hAnsi="Noto Sans CJK SC" w:eastAsia="Noto Sans CJK SC"/>
          <w:b/>
          <w:color w:val="1F4E79"/>
          <w:sz w:val="60"/>
        </w:rPr>
        <w:t>《404 除灵事务所》</w:t>
      </w:r>
    </w:p>
    <w:p>
      <w:pPr>
        <w:spacing w:after="80" w:line="264" w:lineRule="auto"/>
        <w:jc w:val="center"/>
      </w:pPr>
      <w:r>
        <w:rPr>
          <w:rFonts w:ascii="Noto Sans CJK SC" w:hAnsi="Noto Sans CJK SC" w:eastAsia="Noto Sans CJK SC"/>
          <w:b/>
          <w:sz w:val="40"/>
        </w:rPr>
        <w:t>完整游戏项目总计划</w:t>
      </w:r>
    </w:p>
    <w:p>
      <w:pPr>
        <w:spacing w:after="80" w:line="264" w:lineRule="auto"/>
        <w:jc w:val="center"/>
      </w:pPr>
      <w:r>
        <w:rPr>
          <w:rFonts w:ascii="Noto Sans CJK SC" w:hAnsi="Noto Sans CJK SC" w:eastAsia="Noto Sans CJK SC"/>
          <w:color w:val="595959"/>
          <w:sz w:val="26"/>
        </w:rPr>
        <w:t>404 Exorcism Agency: Cyber Anomaly Case Files</w:t>
      </w:r>
    </w:p>
    <w:p>
      <w:pPr>
        <w:spacing w:after="80" w:line="264" w:lineRule="auto"/>
        <w:jc w:val="center"/>
      </w:pPr>
      <w:r>
        <w:rPr>
          <w:rFonts w:ascii="Noto Sans CJK SC" w:hAnsi="Noto Sans CJK SC" w:eastAsia="Noto Sans CJK SC"/>
          <w:sz w:val="24"/>
        </w:rPr>
        <w:t>Godot 4 游戏本体 + Python/FastAPI/MySQL 异闻采集器</w:t>
      </w:r>
    </w:p>
    <w:p>
      <w:pPr>
        <w:spacing w:after="80" w:line="264" w:lineRule="auto"/>
        <w:jc w:val="center"/>
      </w:pPr>
      <w:r>
        <w:rPr>
          <w:rFonts w:ascii="Noto Sans CJK SC" w:hAnsi="Noto Sans CJK SC" w:eastAsia="Noto Sans CJK SC"/>
          <w:color w:val="595959"/>
          <w:sz w:val="20"/>
        </w:rPr>
        <w:t>版本：V0.1 项目总案｜用途：交付给代码 AI、策划 AI、美术 AI 与后续人工执行</w:t>
      </w:r>
    </w:p>
    <w:p>
      <w:pPr>
        <w:spacing w:after="80" w:line="264" w:lineRule="auto"/>
        <w:jc w:val="center"/>
      </w:pPr>
      <w:r>
        <w:rPr>
          <w:rFonts w:ascii="Noto Sans CJK SC" w:hAnsi="Noto Sans CJK SC" w:eastAsia="Noto Sans CJK SC"/>
          <w:color w:val="595959"/>
          <w:sz w:val="20"/>
        </w:rPr>
        <w:t>日期：2026-06-08</w:t>
      </w:r>
    </w:p>
    <w:p>
      <w:pPr>
        <w:spacing w:after="80" w:line="26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核心决定：</w:t>
            </w:r>
            <w:r>
              <w:rPr>
                <w:rFonts w:ascii="Noto Sans CJK SC" w:hAnsi="Noto Sans CJK SC" w:eastAsia="Noto Sans CJK SC"/>
                <w:sz w:val="20"/>
              </w:rPr>
              <w:t>游戏名改回《404 除灵事务所》。数据库方案改为 MySQL。游戏内名称以中文为主，外文统一放在括号中，例如：灰线乘务员（Grey Line Conductor）。</w:t>
            </w:r>
          </w:p>
        </w:tc>
      </w:tr>
    </w:tbl>
    <w:p>
      <w:pPr>
        <w:spacing w:after="80" w:line="264" w:lineRule="auto"/>
      </w:pPr>
    </w:p>
    <w:p>
      <w:pPr>
        <w:spacing w:after="80" w:line="264" w:lineRule="auto"/>
      </w:pPr>
      <w:r>
        <w:rPr>
          <w:rFonts w:ascii="Noto Sans CJK SC" w:hAnsi="Noto Sans CJK SC" w:eastAsia="Noto Sans CJK SC"/>
          <w:sz w:val="21"/>
        </w:rPr>
        <w:br w:type="page"/>
      </w: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目录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1. 项目最终定案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2. 游戏定位与核心卖点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3. 玩法总结构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4. 世界观与美术风格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5. 技术栈与系统边界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6. 游戏本体架构（Godot 4）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7. 异闻采集器架构（FastAPI + MySQL）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8. MySQL 数据库设计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9. 游戏数据 JSON 规范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10. 内容系统：角色、技能、敌人、案件、收容物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11. 第一地区：灰线地铁完整设计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12. 开发阶段与验收标准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13. 除了写代码 AI，还需要什么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14. AI 分工与可复制提示词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15. 版权、隐私与风控流程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16. 美术、音频、UI 与宣传素材管线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17. 版本管理、测试与发布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18. 立即执行清单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19. 附录：交给代码 AI 的总指令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20. 参考资料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21"/>
        </w:rPr>
        <w:br w:type="page"/>
      </w: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1. 项目最终定案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21"/>
        </w:rPr>
        <w:t>本项目不再使用《异闻代理人》作为主标题，正式回到更有记忆点、更直观的《404 除灵事务所》。404 同时暗示“找不到的页面、消失的地点、系统错误、网络怪谈”，很适合赛博除灵题材。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项目项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最终决定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游戏中文名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404 除灵事务所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英文名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404 Exorcism Agency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副标题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新沪城异闻档案（New Hu City Anomaly Files）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完整展示名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《404 除灵事务所：新沪城异闻档案》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游戏类型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2D 俯视角动作肉鸽（2D Top-down Action Roguelite）+ 案件制调查 + 事务所经营 + 档案收集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游戏引擎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Godot 4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后端/采集器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+ FastAPI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MySQL，开发期可本地运行，后续可 Docker 化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目标平台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第一阶段 Windows PC；后续 itch.io 测试版与 Steam 正式版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文本规范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中文为主，英文翻译放括号，例如：红符脉冲（Red Talisman Pulse）</w:t>
            </w:r>
          </w:p>
        </w:tc>
      </w:tr>
    </w:tbl>
    <w:p>
      <w:pPr>
        <w:spacing w:after="80" w:line="26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项目边界：</w:t>
            </w:r>
            <w:r>
              <w:rPr>
                <w:rFonts w:ascii="Noto Sans CJK SC" w:hAnsi="Noto Sans CJK SC" w:eastAsia="Noto Sans CJK SC"/>
                <w:sz w:val="20"/>
              </w:rPr>
              <w:t>不做 3D，不做开放世界，不做联机，不做传统大地图 RPG，不做纯黄油。第一阶段必须先做出“能玩、能循环、能爽”的小完整闭环。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2. 游戏定位与核心卖点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21"/>
        </w:rPr>
        <w:t>《404 除灵事务所》的定位是：玩家经营一家隐藏在未来都市地下网络中的除灵事务所，处理由都市传说、民俗怪谈、网络异闻和异常新闻启发的案件。每个案件都是一个短局肉鸽关卡，玩家进入异常现场，调查、战斗、封印 Boss，最后将异常物带回事务所收容。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卖点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解释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落地方式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真实怪谈灵感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玩家会觉得案件有现实来源，但不是直接复制原文。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异闻采集器搜索、提取母题、风控、原创化。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赛博除灵风格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传统中式除灵元素与未来都市科技结合。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电子符箓、符箓黑客、鬼火无人机、监控污染、AI 残影。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短局肉鸽爽感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不靠大剧情，也能让玩家再来一局。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自动攻击、升级三选一、技能进化、Boss 掉落、局外成长。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事务所经营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每局结束后有明确成长目标。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案件终端、档案墙、收容室、装备工位、净化舱。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中文档案感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形成独特文本风格，不像普通 AI 剧情。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短句、档案编号、冷淡口吻、禁忌规则、异常报告。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3. 玩法总结构</w:t>
      </w:r>
    </w:p>
    <w:p>
      <w:pPr>
        <w:pStyle w:val="Heading2"/>
        <w:spacing w:after="80" w:line="264" w:lineRule="auto"/>
      </w:pPr>
      <w:r>
        <w:rPr>
          <w:rFonts w:ascii="Noto Sans CJK SC" w:hAnsi="Noto Sans CJK SC" w:eastAsia="Noto Sans CJK SC"/>
          <w:sz w:val="21"/>
        </w:rPr>
        <w:t>3.1 核心循环</w:t>
      </w:r>
    </w:p>
    <w:p>
      <w:pPr>
        <w:pStyle w:val="CodeBlock"/>
        <w:spacing w:after="80" w:line="264" w:lineRule="auto"/>
      </w:pPr>
      <w:r>
        <w:rPr>
          <w:rFonts w:ascii="DejaVu Sans Mono" w:hAnsi="DejaVu Sans Mono" w:eastAsia="DejaVu Sans Mono"/>
          <w:sz w:val="16"/>
        </w:rPr>
        <w:t>回到 404 除灵事务所</w:t>
        <w:br/>
      </w:r>
      <w:r>
        <w:rPr>
          <w:rFonts w:ascii="DejaVu Sans Mono" w:hAnsi="DejaVu Sans Mono" w:eastAsia="DejaVu Sans Mono"/>
          <w:sz w:val="16"/>
        </w:rPr>
        <w:t xml:space="preserve">  ↓</w:t>
        <w:br/>
      </w:r>
      <w:r>
        <w:rPr>
          <w:rFonts w:ascii="DejaVu Sans Mono" w:hAnsi="DejaVu Sans Mono" w:eastAsia="DejaVu Sans Mono"/>
          <w:sz w:val="16"/>
        </w:rPr>
        <w:t>查看新案件 / 案件终端刷新委托</w:t>
        <w:br/>
      </w:r>
      <w:r>
        <w:rPr>
          <w:rFonts w:ascii="DejaVu Sans Mono" w:hAnsi="DejaVu Sans Mono" w:eastAsia="DejaVu Sans Mono"/>
          <w:sz w:val="16"/>
        </w:rPr>
        <w:t xml:space="preserve">  ↓</w:t>
        <w:br/>
      </w:r>
      <w:r>
        <w:rPr>
          <w:rFonts w:ascii="DejaVu Sans Mono" w:hAnsi="DejaVu Sans Mono" w:eastAsia="DejaVu Sans Mono"/>
          <w:sz w:val="16"/>
        </w:rPr>
        <w:t>选择案件、角色、携带装备或收容物</w:t>
        <w:br/>
      </w:r>
      <w:r>
        <w:rPr>
          <w:rFonts w:ascii="DejaVu Sans Mono" w:hAnsi="DejaVu Sans Mono" w:eastAsia="DejaVu Sans Mono"/>
          <w:sz w:val="16"/>
        </w:rPr>
        <w:t xml:space="preserve">  ↓</w:t>
        <w:br/>
      </w:r>
      <w:r>
        <w:rPr>
          <w:rFonts w:ascii="DejaVu Sans Mono" w:hAnsi="DejaVu Sans Mono" w:eastAsia="DejaVu Sans Mono"/>
          <w:sz w:val="16"/>
        </w:rPr>
        <w:t>进入异常现场</w:t>
        <w:br/>
      </w:r>
      <w:r>
        <w:rPr>
          <w:rFonts w:ascii="DejaVu Sans Mono" w:hAnsi="DejaVu Sans Mono" w:eastAsia="DejaVu Sans Mono"/>
          <w:sz w:val="16"/>
        </w:rPr>
        <w:t xml:space="preserve">  ↓</w:t>
        <w:br/>
      </w:r>
      <w:r>
        <w:rPr>
          <w:rFonts w:ascii="DejaVu Sans Mono" w:hAnsi="DejaVu Sans Mono" w:eastAsia="DejaVu Sans Mono"/>
          <w:sz w:val="16"/>
        </w:rPr>
        <w:t>移动、自动攻击、调查、升级三选一</w:t>
        <w:br/>
      </w:r>
      <w:r>
        <w:rPr>
          <w:rFonts w:ascii="DejaVu Sans Mono" w:hAnsi="DejaVu Sans Mono" w:eastAsia="DejaVu Sans Mono"/>
          <w:sz w:val="16"/>
        </w:rPr>
        <w:t xml:space="preserve">  ↓</w:t>
        <w:br/>
      </w:r>
      <w:r>
        <w:rPr>
          <w:rFonts w:ascii="DejaVu Sans Mono" w:hAnsi="DejaVu Sans Mono" w:eastAsia="DejaVu Sans Mono"/>
          <w:sz w:val="16"/>
        </w:rPr>
        <w:t>完成案件目标 / 击败 Boss / 失败撤离</w:t>
        <w:br/>
      </w:r>
      <w:r>
        <w:rPr>
          <w:rFonts w:ascii="DejaVu Sans Mono" w:hAnsi="DejaVu Sans Mono" w:eastAsia="DejaVu Sans Mono"/>
          <w:sz w:val="16"/>
        </w:rPr>
        <w:t xml:space="preserve">  ↓</w:t>
        <w:br/>
      </w:r>
      <w:r>
        <w:rPr>
          <w:rFonts w:ascii="DejaVu Sans Mono" w:hAnsi="DejaVu Sans Mono" w:eastAsia="DejaVu Sans Mono"/>
          <w:sz w:val="16"/>
        </w:rPr>
        <w:t>获得委托金、残响碎片、档案线索、收容物</w:t>
        <w:br/>
      </w:r>
      <w:r>
        <w:rPr>
          <w:rFonts w:ascii="DejaVu Sans Mono" w:hAnsi="DejaVu Sans Mono" w:eastAsia="DejaVu Sans Mono"/>
          <w:sz w:val="16"/>
        </w:rPr>
        <w:t xml:space="preserve">  ↓</w:t>
        <w:br/>
      </w:r>
      <w:r>
        <w:rPr>
          <w:rFonts w:ascii="DejaVu Sans Mono" w:hAnsi="DejaVu Sans Mono" w:eastAsia="DejaVu Sans Mono"/>
          <w:sz w:val="16"/>
        </w:rPr>
        <w:t>升级事务所设施、阅读档案、解锁新案件</w:t>
        <w:br/>
      </w:r>
      <w:r>
        <w:rPr>
          <w:rFonts w:ascii="DejaVu Sans Mono" w:hAnsi="DejaVu Sans Mono" w:eastAsia="DejaVu Sans Mono"/>
          <w:sz w:val="16"/>
        </w:rPr>
        <w:t xml:space="preserve">  ↓</w:t>
        <w:br/>
      </w:r>
      <w:r>
        <w:rPr>
          <w:rFonts w:ascii="DejaVu Sans Mono" w:hAnsi="DejaVu Sans Mono" w:eastAsia="DejaVu Sans Mono"/>
          <w:sz w:val="16"/>
        </w:rPr>
        <w:t>下一局</w:t>
        <w:br/>
      </w:r>
    </w:p>
    <w:p>
      <w:pPr>
        <w:pStyle w:val="Heading2"/>
        <w:spacing w:after="80" w:line="264" w:lineRule="auto"/>
      </w:pPr>
      <w:r>
        <w:rPr>
          <w:rFonts w:ascii="Noto Sans CJK SC" w:hAnsi="Noto Sans CJK SC" w:eastAsia="Noto Sans CJK SC"/>
          <w:sz w:val="21"/>
        </w:rPr>
        <w:t>3.2 局内操作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操作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移动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WASD 或方向键控制角色移动。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自动攻击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角色自动攻击最近或威胁最高的敌人，降低操作复杂度。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主动技能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保留一个手动释放的核心技能，增加操作参与感。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闪避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短冷却冲刺，用于躲避 Boss 技能。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调查互动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靠近证据点、异常装置、档案残片时按键互动。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升级选择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获取残响经验后升级，出现三选一构筑。</w:t>
            </w:r>
          </w:p>
        </w:tc>
      </w:tr>
    </w:tbl>
    <w:p>
      <w:pPr>
        <w:spacing w:after="80" w:line="264" w:lineRule="auto"/>
      </w:pPr>
    </w:p>
    <w:p>
      <w:pPr>
        <w:pStyle w:val="Heading2"/>
        <w:spacing w:after="80" w:line="264" w:lineRule="auto"/>
      </w:pPr>
      <w:r>
        <w:rPr>
          <w:rFonts w:ascii="Noto Sans CJK SC" w:hAnsi="Noto Sans CJK SC" w:eastAsia="Noto Sans CJK SC"/>
          <w:sz w:val="21"/>
        </w:rPr>
        <w:t>3.3 玩家为什么会继续玩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想解锁下一个真实怪谈灵感案件。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想看新的 Boss、收容物和档案文本。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想试技能进化组合。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想升级事务所设施。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想收集完整档案，拼出新沪城的异常真相。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想用不同角色处理同一个案件，获得不同战斗体验。</w:t>
      </w: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4. 世界观与美术风格</w:t>
      </w:r>
    </w:p>
    <w:p>
      <w:pPr>
        <w:pStyle w:val="Heading2"/>
        <w:spacing w:after="80" w:line="264" w:lineRule="auto"/>
      </w:pPr>
      <w:r>
        <w:rPr>
          <w:rFonts w:ascii="Noto Sans CJK SC" w:hAnsi="Noto Sans CJK SC" w:eastAsia="Noto Sans CJK SC"/>
          <w:sz w:val="21"/>
        </w:rPr>
        <w:t>4.1 世界观核心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21"/>
        </w:rPr>
        <w:t>故事发生在架空城市“新沪城（New Hu City）”。这座城市的异常不只是鬼魂，而是由网络、监控、民俗禁忌、城市传说和人类残念共同生成的污染现象。404 除灵事务所表面是城市异常保险理赔顾问，实际负责处理官方不承认、企业不愿公开、市民不敢报警的异常案件。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异常来源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案例方向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残念污染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人留下的情绪、记忆、执念在空间中沉积。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毕业照、病历、旧录音、失踪乘客。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网络污染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账号、聊天记录、AI 服务、监控系统被异常寄生。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死人账号上线、AI 客服知道梦境、删除不了的聊天记录。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民俗污染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传统禁忌在现代城市中失控。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纸人、门神、香灰、红绳、纸钱。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空间污染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城市结构出现不应存在的区域。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第十三站、负四层电梯、多出来的楼层。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认知污染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只要知道、看见或听见就会被影响。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点名广播、死亡名单、未来账单。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5. 技术栈与系统边界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选型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理由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游戏引擎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Godot 4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 2D 独立游戏，项目轻，免费开源，方便快速迭代。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游戏脚本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GDScript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 Godot 集成最好，适合让代码 AI 快速生成可运行脚本。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采集器后端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+ FastAPI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适合做 API、数据处理和 LLM 接入，开发速度快。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用户已有 MySQL；适合存来源、母题、案件草案、审核状态和导出记录。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ORM/迁移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SQLAlchemy + Alembic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方便维护数据库结构版本。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前端审核面板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第一阶段用简单 HTML/Jinja 或 FastAPI 自带接口；后续可 React/Vue。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先保证可用，不先卷 UI。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搜索来源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Google Programmable Search API + 手动导入 + 开放来源。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不做全网乱爬，先做安全可控搜索。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LLM 接入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Provider 抽象层：DeepSeek/OpenAI/Claude/Kimi 可切换。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避免被某一家模型锁死。</w:t>
            </w:r>
          </w:p>
        </w:tc>
      </w:tr>
    </w:tbl>
    <w:p>
      <w:pPr>
        <w:spacing w:after="80" w:line="26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重要：</w:t>
            </w:r>
            <w:r>
              <w:rPr>
                <w:rFonts w:ascii="Noto Sans CJK SC" w:hAnsi="Noto Sans CJK SC" w:eastAsia="Noto Sans CJK SC"/>
                <w:sz w:val="20"/>
              </w:rPr>
              <w:t>采集器不直接把网络内容塞进游戏。它只做灵感采集、结构提取、风险过滤和原创案件草案。最终进游戏的内容必须经过人工审核。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6. 游戏本体架构（Godot 4）</w:t>
      </w:r>
    </w:p>
    <w:p>
      <w:pPr>
        <w:pStyle w:val="CodeBlock"/>
        <w:spacing w:after="80" w:line="264" w:lineRule="auto"/>
      </w:pPr>
      <w:r>
        <w:rPr>
          <w:rFonts w:ascii="DejaVu Sans Mono" w:hAnsi="DejaVu Sans Mono" w:eastAsia="DejaVu Sans Mono"/>
          <w:sz w:val="16"/>
        </w:rPr>
        <w:t>game/</w:t>
        <w:br/>
      </w:r>
      <w:r>
        <w:rPr>
          <w:rFonts w:ascii="DejaVu Sans Mono" w:hAnsi="DejaVu Sans Mono" w:eastAsia="DejaVu Sans Mono"/>
          <w:sz w:val="16"/>
        </w:rPr>
        <w:t>├─ project.godot</w:t>
        <w:br/>
      </w:r>
      <w:r>
        <w:rPr>
          <w:rFonts w:ascii="DejaVu Sans Mono" w:hAnsi="DejaVu Sans Mono" w:eastAsia="DejaVu Sans Mono"/>
          <w:sz w:val="16"/>
        </w:rPr>
        <w:t>├─ scenes/</w:t>
        <w:br/>
      </w:r>
      <w:r>
        <w:rPr>
          <w:rFonts w:ascii="DejaVu Sans Mono" w:hAnsi="DejaVu Sans Mono" w:eastAsia="DejaVu Sans Mono"/>
          <w:sz w:val="16"/>
        </w:rPr>
        <w:t>│  ├─ main/              # 主菜单、设置、加载页</w:t>
        <w:br/>
      </w:r>
      <w:r>
        <w:rPr>
          <w:rFonts w:ascii="DejaVu Sans Mono" w:hAnsi="DejaVu Sans Mono" w:eastAsia="DejaVu Sans Mono"/>
          <w:sz w:val="16"/>
        </w:rPr>
        <w:t>│  ├─ office/            # 404 除灵事务所主界面</w:t>
        <w:br/>
      </w:r>
      <w:r>
        <w:rPr>
          <w:rFonts w:ascii="DejaVu Sans Mono" w:hAnsi="DejaVu Sans Mono" w:eastAsia="DejaVu Sans Mono"/>
          <w:sz w:val="16"/>
        </w:rPr>
        <w:t>│  ├─ combat/            # 战斗场景、玩家、敌人、Boss、投射物</w:t>
        <w:br/>
      </w:r>
      <w:r>
        <w:rPr>
          <w:rFonts w:ascii="DejaVu Sans Mono" w:hAnsi="DejaVu Sans Mono" w:eastAsia="DejaVu Sans Mono"/>
          <w:sz w:val="16"/>
        </w:rPr>
        <w:t>│  ├─ ui/                # HUD、升级面板、案件简报、结算</w:t>
        <w:br/>
      </w:r>
      <w:r>
        <w:rPr>
          <w:rFonts w:ascii="DejaVu Sans Mono" w:hAnsi="DejaVu Sans Mono" w:eastAsia="DejaVu Sans Mono"/>
          <w:sz w:val="16"/>
        </w:rPr>
        <w:t>│  └─ events/            # 调查点、选择事件、异常事件</w:t>
        <w:br/>
      </w:r>
      <w:r>
        <w:rPr>
          <w:rFonts w:ascii="DejaVu Sans Mono" w:hAnsi="DejaVu Sans Mono" w:eastAsia="DejaVu Sans Mono"/>
          <w:sz w:val="16"/>
        </w:rPr>
        <w:t>├─ scripts/</w:t>
        <w:br/>
      </w:r>
      <w:r>
        <w:rPr>
          <w:rFonts w:ascii="DejaVu Sans Mono" w:hAnsi="DejaVu Sans Mono" w:eastAsia="DejaVu Sans Mono"/>
          <w:sz w:val="16"/>
        </w:rPr>
        <w:t>│  ├─ core/              # GameManager、SaveManager、DataLoader、EventBus</w:t>
        <w:br/>
      </w:r>
      <w:r>
        <w:rPr>
          <w:rFonts w:ascii="DejaVu Sans Mono" w:hAnsi="DejaVu Sans Mono" w:eastAsia="DejaVu Sans Mono"/>
          <w:sz w:val="16"/>
        </w:rPr>
        <w:t>│  ├─ combat/            # PlayerController、EnemyAI、SkillSystem、SpawnDirector</w:t>
        <w:br/>
      </w:r>
      <w:r>
        <w:rPr>
          <w:rFonts w:ascii="DejaVu Sans Mono" w:hAnsi="DejaVu Sans Mono" w:eastAsia="DejaVu Sans Mono"/>
          <w:sz w:val="16"/>
        </w:rPr>
        <w:t>│  ├─ office/            # CaseManager、ArchiveManager、UpgradeManager</w:t>
        <w:br/>
      </w:r>
      <w:r>
        <w:rPr>
          <w:rFonts w:ascii="DejaVu Sans Mono" w:hAnsi="DejaVu Sans Mono" w:eastAsia="DejaVu Sans Mono"/>
          <w:sz w:val="16"/>
        </w:rPr>
        <w:t>│  └─ ui/                # HUDController、LevelUpPanel、ResultPanel</w:t>
        <w:br/>
      </w:r>
      <w:r>
        <w:rPr>
          <w:rFonts w:ascii="DejaVu Sans Mono" w:hAnsi="DejaVu Sans Mono" w:eastAsia="DejaVu Sans Mono"/>
          <w:sz w:val="16"/>
        </w:rPr>
        <w:t>├─ data/</w:t>
        <w:br/>
      </w:r>
      <w:r>
        <w:rPr>
          <w:rFonts w:ascii="DejaVu Sans Mono" w:hAnsi="DejaVu Sans Mono" w:eastAsia="DejaVu Sans Mono"/>
          <w:sz w:val="16"/>
        </w:rPr>
        <w:t>│  ├─ cases/             # approved_cases.json</w:t>
        <w:br/>
      </w:r>
      <w:r>
        <w:rPr>
          <w:rFonts w:ascii="DejaVu Sans Mono" w:hAnsi="DejaVu Sans Mono" w:eastAsia="DejaVu Sans Mono"/>
          <w:sz w:val="16"/>
        </w:rPr>
        <w:t>│  ├─ characters/        # characters.json</w:t>
        <w:br/>
      </w:r>
      <w:r>
        <w:rPr>
          <w:rFonts w:ascii="DejaVu Sans Mono" w:hAnsi="DejaVu Sans Mono" w:eastAsia="DejaVu Sans Mono"/>
          <w:sz w:val="16"/>
        </w:rPr>
        <w:t>│  ├─ skills/            # skills.json、evolutions.json、relics.json</w:t>
        <w:br/>
      </w:r>
      <w:r>
        <w:rPr>
          <w:rFonts w:ascii="DejaVu Sans Mono" w:hAnsi="DejaVu Sans Mono" w:eastAsia="DejaVu Sans Mono"/>
          <w:sz w:val="16"/>
        </w:rPr>
        <w:t>│  ├─ enemies/           # enemies.json、bosses.json</w:t>
        <w:br/>
      </w:r>
      <w:r>
        <w:rPr>
          <w:rFonts w:ascii="DejaVu Sans Mono" w:hAnsi="DejaVu Sans Mono" w:eastAsia="DejaVu Sans Mono"/>
          <w:sz w:val="16"/>
        </w:rPr>
        <w:t>│  └─ localization/      # zh_cn.json、en.json</w:t>
        <w:br/>
      </w:r>
      <w:r>
        <w:rPr>
          <w:rFonts w:ascii="DejaVu Sans Mono" w:hAnsi="DejaVu Sans Mono" w:eastAsia="DejaVu Sans Mono"/>
          <w:sz w:val="16"/>
        </w:rPr>
        <w:t>└─ assets/</w:t>
        <w:br/>
      </w:r>
      <w:r>
        <w:rPr>
          <w:rFonts w:ascii="DejaVu Sans Mono" w:hAnsi="DejaVu Sans Mono" w:eastAsia="DejaVu Sans Mono"/>
          <w:sz w:val="16"/>
        </w:rPr>
        <w:t xml:space="preserve">   ├─ characters/ enemies/ bosses/ backgrounds/ ui/ icons/ vfx/ audio/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核心脚本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GameManager.gd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控制游戏状态：主菜单、事务所、战斗、结算。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DataLoader.gd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 JSON 数据，给角色、技能、案件、敌人系统使用。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SaveManager.gd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保存进度：资源、设施等级、已解锁档案、角色成长。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PlayerController.gd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玩家移动、闪避、受伤、死亡。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WeaponSystem.gd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自动攻击、武器冷却、目标选择。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SkillSystem.gd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技能升级、三选一、技能进化。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SpawnDirector.gd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控制敌人波次、精英怪、Boss 出现。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CaseManager.gd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读取案件、追踪目标、处理案件奖励。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ArchiveManager.gd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管理档案解锁、收容物说明、案件文本。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7. 异闻采集器架构（FastAPI + MySQL）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21"/>
        </w:rPr>
        <w:t>异闻采集器（Anomaly Harvester）是本项目的第二个程序。它不属于游戏运行时核心，而是内容生产工具：帮助搜索怪谈灵感，提取母题，风控，生成原创案件草案，并导出 JSON 给 Godot 游戏读取。</w:t>
      </w:r>
    </w:p>
    <w:p>
      <w:pPr>
        <w:pStyle w:val="CodeBlock"/>
        <w:spacing w:after="80" w:line="264" w:lineRule="auto"/>
      </w:pPr>
      <w:r>
        <w:rPr>
          <w:rFonts w:ascii="DejaVu Sans Mono" w:hAnsi="DejaVu Sans Mono" w:eastAsia="DejaVu Sans Mono"/>
          <w:sz w:val="16"/>
        </w:rPr>
        <w:t>harvester/</w:t>
        <w:br/>
      </w:r>
      <w:r>
        <w:rPr>
          <w:rFonts w:ascii="DejaVu Sans Mono" w:hAnsi="DejaVu Sans Mono" w:eastAsia="DejaVu Sans Mono"/>
          <w:sz w:val="16"/>
        </w:rPr>
        <w:t>├─ app/</w:t>
        <w:br/>
      </w:r>
      <w:r>
        <w:rPr>
          <w:rFonts w:ascii="DejaVu Sans Mono" w:hAnsi="DejaVu Sans Mono" w:eastAsia="DejaVu Sans Mono"/>
          <w:sz w:val="16"/>
        </w:rPr>
        <w:t>│  ├─ main.py</w:t>
        <w:br/>
      </w:r>
      <w:r>
        <w:rPr>
          <w:rFonts w:ascii="DejaVu Sans Mono" w:hAnsi="DejaVu Sans Mono" w:eastAsia="DejaVu Sans Mono"/>
          <w:sz w:val="16"/>
        </w:rPr>
        <w:t>│  ├─ config.py</w:t>
        <w:br/>
      </w:r>
      <w:r>
        <w:rPr>
          <w:rFonts w:ascii="DejaVu Sans Mono" w:hAnsi="DejaVu Sans Mono" w:eastAsia="DejaVu Sans Mono"/>
          <w:sz w:val="16"/>
        </w:rPr>
        <w:t>│  ├─ database.py</w:t>
        <w:br/>
      </w:r>
      <w:r>
        <w:rPr>
          <w:rFonts w:ascii="DejaVu Sans Mono" w:hAnsi="DejaVu Sans Mono" w:eastAsia="DejaVu Sans Mono"/>
          <w:sz w:val="16"/>
        </w:rPr>
        <w:t>│  ├─ models/            # SQLAlchemy models</w:t>
        <w:br/>
      </w:r>
      <w:r>
        <w:rPr>
          <w:rFonts w:ascii="DejaVu Sans Mono" w:hAnsi="DejaVu Sans Mono" w:eastAsia="DejaVu Sans Mono"/>
          <w:sz w:val="16"/>
        </w:rPr>
        <w:t>│  ├─ schemas/           # Pydantic schemas</w:t>
        <w:br/>
      </w:r>
      <w:r>
        <w:rPr>
          <w:rFonts w:ascii="DejaVu Sans Mono" w:hAnsi="DejaVu Sans Mono" w:eastAsia="DejaVu Sans Mono"/>
          <w:sz w:val="16"/>
        </w:rPr>
        <w:t>│  ├─ routers/           # sources、motifs、cases、exports</w:t>
        <w:br/>
      </w:r>
      <w:r>
        <w:rPr>
          <w:rFonts w:ascii="DejaVu Sans Mono" w:hAnsi="DejaVu Sans Mono" w:eastAsia="DejaVu Sans Mono"/>
          <w:sz w:val="16"/>
        </w:rPr>
        <w:t>│  ├─ services/</w:t>
        <w:br/>
      </w:r>
      <w:r>
        <w:rPr>
          <w:rFonts w:ascii="DejaVu Sans Mono" w:hAnsi="DejaVu Sans Mono" w:eastAsia="DejaVu Sans Mono"/>
          <w:sz w:val="16"/>
        </w:rPr>
        <w:t>│  │  ├─ search_service.py</w:t>
        <w:br/>
      </w:r>
      <w:r>
        <w:rPr>
          <w:rFonts w:ascii="DejaVu Sans Mono" w:hAnsi="DejaVu Sans Mono" w:eastAsia="DejaVu Sans Mono"/>
          <w:sz w:val="16"/>
        </w:rPr>
        <w:t>│  │  ├─ source_fetcher.py</w:t>
        <w:br/>
      </w:r>
      <w:r>
        <w:rPr>
          <w:rFonts w:ascii="DejaVu Sans Mono" w:hAnsi="DejaVu Sans Mono" w:eastAsia="DejaVu Sans Mono"/>
          <w:sz w:val="16"/>
        </w:rPr>
        <w:t>│  │  ├─ motif_extractor.py</w:t>
        <w:br/>
      </w:r>
      <w:r>
        <w:rPr>
          <w:rFonts w:ascii="DejaVu Sans Mono" w:hAnsi="DejaVu Sans Mono" w:eastAsia="DejaVu Sans Mono"/>
          <w:sz w:val="16"/>
        </w:rPr>
        <w:t>│  │  ├─ risk_filter.py</w:t>
        <w:br/>
      </w:r>
      <w:r>
        <w:rPr>
          <w:rFonts w:ascii="DejaVu Sans Mono" w:hAnsi="DejaVu Sans Mono" w:eastAsia="DejaVu Sans Mono"/>
          <w:sz w:val="16"/>
        </w:rPr>
        <w:t>│  │  ├─ case_generator.py</w:t>
        <w:br/>
      </w:r>
      <w:r>
        <w:rPr>
          <w:rFonts w:ascii="DejaVu Sans Mono" w:hAnsi="DejaVu Sans Mono" w:eastAsia="DejaVu Sans Mono"/>
          <w:sz w:val="16"/>
        </w:rPr>
        <w:t>│  │  ├─ style_rewriter.py</w:t>
        <w:br/>
      </w:r>
      <w:r>
        <w:rPr>
          <w:rFonts w:ascii="DejaVu Sans Mono" w:hAnsi="DejaVu Sans Mono" w:eastAsia="DejaVu Sans Mono"/>
          <w:sz w:val="16"/>
        </w:rPr>
        <w:t>│  │  └─ exporter.py</w:t>
        <w:br/>
      </w:r>
      <w:r>
        <w:rPr>
          <w:rFonts w:ascii="DejaVu Sans Mono" w:hAnsi="DejaVu Sans Mono" w:eastAsia="DejaVu Sans Mono"/>
          <w:sz w:val="16"/>
        </w:rPr>
        <w:t>│  └─ llm/</w:t>
        <w:br/>
      </w:r>
      <w:r>
        <w:rPr>
          <w:rFonts w:ascii="DejaVu Sans Mono" w:hAnsi="DejaVu Sans Mono" w:eastAsia="DejaVu Sans Mono"/>
          <w:sz w:val="16"/>
        </w:rPr>
        <w:t>│     ├─ provider_base.py</w:t>
        <w:br/>
      </w:r>
      <w:r>
        <w:rPr>
          <w:rFonts w:ascii="DejaVu Sans Mono" w:hAnsi="DejaVu Sans Mono" w:eastAsia="DejaVu Sans Mono"/>
          <w:sz w:val="16"/>
        </w:rPr>
        <w:t>│     ├─ deepseek_provider.py</w:t>
        <w:br/>
      </w:r>
      <w:r>
        <w:rPr>
          <w:rFonts w:ascii="DejaVu Sans Mono" w:hAnsi="DejaVu Sans Mono" w:eastAsia="DejaVu Sans Mono"/>
          <w:sz w:val="16"/>
        </w:rPr>
        <w:t>│     ├─ openai_provider.py</w:t>
        <w:br/>
      </w:r>
      <w:r>
        <w:rPr>
          <w:rFonts w:ascii="DejaVu Sans Mono" w:hAnsi="DejaVu Sans Mono" w:eastAsia="DejaVu Sans Mono"/>
          <w:sz w:val="16"/>
        </w:rPr>
        <w:t>│     └─ mock_provider.py</w:t>
        <w:br/>
      </w:r>
      <w:r>
        <w:rPr>
          <w:rFonts w:ascii="DejaVu Sans Mono" w:hAnsi="DejaVu Sans Mono" w:eastAsia="DejaVu Sans Mono"/>
          <w:sz w:val="16"/>
        </w:rPr>
        <w:t>├─ prompts/</w:t>
        <w:br/>
      </w:r>
      <w:r>
        <w:rPr>
          <w:rFonts w:ascii="DejaVu Sans Mono" w:hAnsi="DejaVu Sans Mono" w:eastAsia="DejaVu Sans Mono"/>
          <w:sz w:val="16"/>
        </w:rPr>
        <w:t>│  ├─ extract_motif.md</w:t>
        <w:br/>
      </w:r>
      <w:r>
        <w:rPr>
          <w:rFonts w:ascii="DejaVu Sans Mono" w:hAnsi="DejaVu Sans Mono" w:eastAsia="DejaVu Sans Mono"/>
          <w:sz w:val="16"/>
        </w:rPr>
        <w:t>│  ├─ risk_review.md</w:t>
        <w:br/>
      </w:r>
      <w:r>
        <w:rPr>
          <w:rFonts w:ascii="DejaVu Sans Mono" w:hAnsi="DejaVu Sans Mono" w:eastAsia="DejaVu Sans Mono"/>
          <w:sz w:val="16"/>
        </w:rPr>
        <w:t>│  ├─ generate_case.md</w:t>
        <w:br/>
      </w:r>
      <w:r>
        <w:rPr>
          <w:rFonts w:ascii="DejaVu Sans Mono" w:hAnsi="DejaVu Sans Mono" w:eastAsia="DejaVu Sans Mono"/>
          <w:sz w:val="16"/>
        </w:rPr>
        <w:t>│  └─ rewrite_style.md</w:t>
        <w:br/>
      </w:r>
      <w:r>
        <w:rPr>
          <w:rFonts w:ascii="DejaVu Sans Mono" w:hAnsi="DejaVu Sans Mono" w:eastAsia="DejaVu Sans Mono"/>
          <w:sz w:val="16"/>
        </w:rPr>
        <w:t>├─ exports/</w:t>
        <w:br/>
      </w:r>
      <w:r>
        <w:rPr>
          <w:rFonts w:ascii="DejaVu Sans Mono" w:hAnsi="DejaVu Sans Mono" w:eastAsia="DejaVu Sans Mono"/>
          <w:sz w:val="16"/>
        </w:rPr>
        <w:t>│  └─ approved_cases.json</w:t>
        <w:br/>
      </w:r>
      <w:r>
        <w:rPr>
          <w:rFonts w:ascii="DejaVu Sans Mono" w:hAnsi="DejaVu Sans Mono" w:eastAsia="DejaVu Sans Mono"/>
          <w:sz w:val="16"/>
        </w:rPr>
        <w:t>└─ tests/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Agent/服务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输入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输出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是否可自动进入游戏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搜索员 Search Agent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关键词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标题、链接、摘要、来源类型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提取员 Extract Agent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来源摘要/正文片段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地点、异常现象、禁忌规则、恐怖点、可游戏化元素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风控员 Risk Agent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来源与母题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版权/隐私/现实伤害风险标签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案件设计员 Case Design Agent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母题 + 风险标签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原创案件草案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文风统一员 Style Agent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案件草案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统一中文档案风格文本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人工审核 Human Review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所有草案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approved/rejected/rewrite_needed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是，只有 approved 能导出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8. MySQL 数据库设计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21"/>
        </w:rPr>
        <w:t>数据库使用 MySQL。开发期建议创建单独数据库：`anomaly_harvester`。生产/正式内容库也可以继续用 MySQL，但要做备份与导出版本记录。</w:t>
      </w:r>
    </w:p>
    <w:p>
      <w:pPr>
        <w:pStyle w:val="CodeBlock"/>
        <w:spacing w:after="80" w:line="264" w:lineRule="auto"/>
      </w:pPr>
      <w:r>
        <w:rPr>
          <w:rFonts w:ascii="DejaVu Sans Mono" w:hAnsi="DejaVu Sans Mono" w:eastAsia="DejaVu Sans Mono"/>
          <w:sz w:val="16"/>
        </w:rPr>
        <w:t>CREATE DATABASE IF NOT EXISTS anomaly_harvester</w:t>
        <w:br/>
      </w:r>
      <w:r>
        <w:rPr>
          <w:rFonts w:ascii="DejaVu Sans Mono" w:hAnsi="DejaVu Sans Mono" w:eastAsia="DejaVu Sans Mono"/>
          <w:sz w:val="16"/>
        </w:rPr>
        <w:t xml:space="preserve">  DEFAULT CHARACTER SET utf8mb4</w:t>
        <w:br/>
      </w:r>
      <w:r>
        <w:rPr>
          <w:rFonts w:ascii="DejaVu Sans Mono" w:hAnsi="DejaVu Sans Mono" w:eastAsia="DejaVu Sans Mono"/>
          <w:sz w:val="16"/>
        </w:rPr>
        <w:t xml:space="preserve">  DEFAULT COLLATE utf8mb4_unicode_ci;</w:t>
        <w:br/>
      </w:r>
      <w:r>
        <w:rPr>
          <w:rFonts w:ascii="DejaVu Sans Mono" w:hAnsi="DejaVu Sans Mono" w:eastAsia="DejaVu Sans Mono"/>
          <w:sz w:val="16"/>
        </w:rPr>
        <w:t>USE anomaly_harvester;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CREATE TABLE sources (</w:t>
        <w:br/>
      </w:r>
      <w:r>
        <w:rPr>
          <w:rFonts w:ascii="DejaVu Sans Mono" w:hAnsi="DejaVu Sans Mono" w:eastAsia="DejaVu Sans Mono"/>
          <w:sz w:val="16"/>
        </w:rPr>
        <w:t xml:space="preserve">    id BIGINT PRIMARY KEY AUTO_INCREMENT,</w:t>
        <w:br/>
      </w:r>
      <w:r>
        <w:rPr>
          <w:rFonts w:ascii="DejaVu Sans Mono" w:hAnsi="DejaVu Sans Mono" w:eastAsia="DejaVu Sans Mono"/>
          <w:sz w:val="16"/>
        </w:rPr>
        <w:t xml:space="preserve">    title VARCHAR(512) NOT NULL,</w:t>
        <w:br/>
      </w:r>
      <w:r>
        <w:rPr>
          <w:rFonts w:ascii="DejaVu Sans Mono" w:hAnsi="DejaVu Sans Mono" w:eastAsia="DejaVu Sans Mono"/>
          <w:sz w:val="16"/>
        </w:rPr>
        <w:t xml:space="preserve">    url TEXT NOT NULL,</w:t>
        <w:br/>
      </w:r>
      <w:r>
        <w:rPr>
          <w:rFonts w:ascii="DejaVu Sans Mono" w:hAnsi="DejaVu Sans Mono" w:eastAsia="DejaVu Sans Mono"/>
          <w:sz w:val="16"/>
        </w:rPr>
        <w:t xml:space="preserve">    source_type VARCHAR(64),</w:t>
        <w:br/>
      </w:r>
      <w:r>
        <w:rPr>
          <w:rFonts w:ascii="DejaVu Sans Mono" w:hAnsi="DejaVu Sans Mono" w:eastAsia="DejaVu Sans Mono"/>
          <w:sz w:val="16"/>
        </w:rPr>
        <w:t xml:space="preserve">    language VARCHAR(32),</w:t>
        <w:br/>
      </w:r>
      <w:r>
        <w:rPr>
          <w:rFonts w:ascii="DejaVu Sans Mono" w:hAnsi="DejaVu Sans Mono" w:eastAsia="DejaVu Sans Mono"/>
          <w:sz w:val="16"/>
        </w:rPr>
        <w:t xml:space="preserve">    snippet TEXT,</w:t>
        <w:br/>
      </w:r>
      <w:r>
        <w:rPr>
          <w:rFonts w:ascii="DejaVu Sans Mono" w:hAnsi="DejaVu Sans Mono" w:eastAsia="DejaVu Sans Mono"/>
          <w:sz w:val="16"/>
        </w:rPr>
        <w:t xml:space="preserve">    raw_text MEDIUMTEXT,</w:t>
        <w:br/>
      </w:r>
      <w:r>
        <w:rPr>
          <w:rFonts w:ascii="DejaVu Sans Mono" w:hAnsi="DejaVu Sans Mono" w:eastAsia="DejaVu Sans Mono"/>
          <w:sz w:val="16"/>
        </w:rPr>
        <w:t xml:space="preserve">    license_status VARCHAR(64) DEFAULT 'unknown',</w:t>
        <w:br/>
      </w:r>
      <w:r>
        <w:rPr>
          <w:rFonts w:ascii="DejaVu Sans Mono" w:hAnsi="DejaVu Sans Mono" w:eastAsia="DejaVu Sans Mono"/>
          <w:sz w:val="16"/>
        </w:rPr>
        <w:t xml:space="preserve">    collected_at DATETIME DEFAULT CURRENT_TIMESTAMP,</w:t>
        <w:br/>
      </w:r>
      <w:r>
        <w:rPr>
          <w:rFonts w:ascii="DejaVu Sans Mono" w:hAnsi="DejaVu Sans Mono" w:eastAsia="DejaVu Sans Mono"/>
          <w:sz w:val="16"/>
        </w:rPr>
        <w:t xml:space="preserve">    risk_level TINYINT DEFAULT 0,</w:t>
        <w:br/>
      </w:r>
      <w:r>
        <w:rPr>
          <w:rFonts w:ascii="DejaVu Sans Mono" w:hAnsi="DejaVu Sans Mono" w:eastAsia="DejaVu Sans Mono"/>
          <w:sz w:val="16"/>
        </w:rPr>
        <w:t xml:space="preserve">    UNIQUE KEY uq_source_url_hash ((SHA2(url, 256)))</w:t>
        <w:br/>
      </w:r>
      <w:r>
        <w:rPr>
          <w:rFonts w:ascii="DejaVu Sans Mono" w:hAnsi="DejaVu Sans Mono" w:eastAsia="DejaVu Sans Mono"/>
          <w:sz w:val="16"/>
        </w:rPr>
        <w:t>);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CREATE TABLE motifs (</w:t>
        <w:br/>
      </w:r>
      <w:r>
        <w:rPr>
          <w:rFonts w:ascii="DejaVu Sans Mono" w:hAnsi="DejaVu Sans Mono" w:eastAsia="DejaVu Sans Mono"/>
          <w:sz w:val="16"/>
        </w:rPr>
        <w:t xml:space="preserve">    id BIGINT PRIMARY KEY AUTO_INCREMENT,</w:t>
        <w:br/>
      </w:r>
      <w:r>
        <w:rPr>
          <w:rFonts w:ascii="DejaVu Sans Mono" w:hAnsi="DejaVu Sans Mono" w:eastAsia="DejaVu Sans Mono"/>
          <w:sz w:val="16"/>
        </w:rPr>
        <w:t xml:space="preserve">    source_id BIGINT NOT NULL,</w:t>
        <w:br/>
      </w:r>
      <w:r>
        <w:rPr>
          <w:rFonts w:ascii="DejaVu Sans Mono" w:hAnsi="DejaVu Sans Mono" w:eastAsia="DejaVu Sans Mono"/>
          <w:sz w:val="16"/>
        </w:rPr>
        <w:t xml:space="preserve">    location VARCHAR(255),</w:t>
        <w:br/>
      </w:r>
      <w:r>
        <w:rPr>
          <w:rFonts w:ascii="DejaVu Sans Mono" w:hAnsi="DejaVu Sans Mono" w:eastAsia="DejaVu Sans Mono"/>
          <w:sz w:val="16"/>
        </w:rPr>
        <w:t xml:space="preserve">    time_period VARCHAR(255),</w:t>
        <w:br/>
      </w:r>
      <w:r>
        <w:rPr>
          <w:rFonts w:ascii="DejaVu Sans Mono" w:hAnsi="DejaVu Sans Mono" w:eastAsia="DejaVu Sans Mono"/>
          <w:sz w:val="16"/>
        </w:rPr>
        <w:t xml:space="preserve">    anomaly_type JSON,</w:t>
        <w:br/>
      </w:r>
      <w:r>
        <w:rPr>
          <w:rFonts w:ascii="DejaVu Sans Mono" w:hAnsi="DejaVu Sans Mono" w:eastAsia="DejaVu Sans Mono"/>
          <w:sz w:val="16"/>
        </w:rPr>
        <w:t xml:space="preserve">    core_motif JSON,</w:t>
        <w:br/>
      </w:r>
      <w:r>
        <w:rPr>
          <w:rFonts w:ascii="DejaVu Sans Mono" w:hAnsi="DejaVu Sans Mono" w:eastAsia="DejaVu Sans Mono"/>
          <w:sz w:val="16"/>
        </w:rPr>
        <w:t xml:space="preserve">    taboo_rule TEXT,</w:t>
        <w:br/>
      </w:r>
      <w:r>
        <w:rPr>
          <w:rFonts w:ascii="DejaVu Sans Mono" w:hAnsi="DejaVu Sans Mono" w:eastAsia="DejaVu Sans Mono"/>
          <w:sz w:val="16"/>
        </w:rPr>
        <w:t xml:space="preserve">    horror_point TEXT,</w:t>
        <w:br/>
      </w:r>
      <w:r>
        <w:rPr>
          <w:rFonts w:ascii="DejaVu Sans Mono" w:hAnsi="DejaVu Sans Mono" w:eastAsia="DejaVu Sans Mono"/>
          <w:sz w:val="16"/>
        </w:rPr>
        <w:t xml:space="preserve">    game_potential TEXT,</w:t>
        <w:br/>
      </w:r>
      <w:r>
        <w:rPr>
          <w:rFonts w:ascii="DejaVu Sans Mono" w:hAnsi="DejaVu Sans Mono" w:eastAsia="DejaVu Sans Mono"/>
          <w:sz w:val="16"/>
        </w:rPr>
        <w:t xml:space="preserve">    risk_tags JSON,</w:t>
        <w:br/>
      </w:r>
      <w:r>
        <w:rPr>
          <w:rFonts w:ascii="DejaVu Sans Mono" w:hAnsi="DejaVu Sans Mono" w:eastAsia="DejaVu Sans Mono"/>
          <w:sz w:val="16"/>
        </w:rPr>
        <w:t xml:space="preserve">    created_at DATETIME DEFAULT CURRENT_TIMESTAMP,</w:t>
        <w:br/>
      </w:r>
      <w:r>
        <w:rPr>
          <w:rFonts w:ascii="DejaVu Sans Mono" w:hAnsi="DejaVu Sans Mono" w:eastAsia="DejaVu Sans Mono"/>
          <w:sz w:val="16"/>
        </w:rPr>
        <w:t xml:space="preserve">    FOREIGN KEY (source_id) REFERENCES sources(id)</w:t>
        <w:br/>
      </w:r>
      <w:r>
        <w:rPr>
          <w:rFonts w:ascii="DejaVu Sans Mono" w:hAnsi="DejaVu Sans Mono" w:eastAsia="DejaVu Sans Mono"/>
          <w:sz w:val="16"/>
        </w:rPr>
        <w:t>);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CREATE TABLE case_drafts (</w:t>
        <w:br/>
      </w:r>
      <w:r>
        <w:rPr>
          <w:rFonts w:ascii="DejaVu Sans Mono" w:hAnsi="DejaVu Sans Mono" w:eastAsia="DejaVu Sans Mono"/>
          <w:sz w:val="16"/>
        </w:rPr>
        <w:t xml:space="preserve">    id BIGINT PRIMARY KEY AUTO_INCREMENT,</w:t>
        <w:br/>
      </w:r>
      <w:r>
        <w:rPr>
          <w:rFonts w:ascii="DejaVu Sans Mono" w:hAnsi="DejaVu Sans Mono" w:eastAsia="DejaVu Sans Mono"/>
          <w:sz w:val="16"/>
        </w:rPr>
        <w:t xml:space="preserve">    case_id VARCHAR(64) UNIQUE,</w:t>
        <w:br/>
      </w:r>
      <w:r>
        <w:rPr>
          <w:rFonts w:ascii="DejaVu Sans Mono" w:hAnsi="DejaVu Sans Mono" w:eastAsia="DejaVu Sans Mono"/>
          <w:sz w:val="16"/>
        </w:rPr>
        <w:t xml:space="preserve">    title_cn VARCHAR(255) NOT NULL,</w:t>
        <w:br/>
      </w:r>
      <w:r>
        <w:rPr>
          <w:rFonts w:ascii="DejaVu Sans Mono" w:hAnsi="DejaVu Sans Mono" w:eastAsia="DejaVu Sans Mono"/>
          <w:sz w:val="16"/>
        </w:rPr>
        <w:t xml:space="preserve">    title_en VARCHAR(255),</w:t>
        <w:br/>
      </w:r>
      <w:r>
        <w:rPr>
          <w:rFonts w:ascii="DejaVu Sans Mono" w:hAnsi="DejaVu Sans Mono" w:eastAsia="DejaVu Sans Mono"/>
          <w:sz w:val="16"/>
        </w:rPr>
        <w:t xml:space="preserve">    district VARCHAR(255),</w:t>
        <w:br/>
      </w:r>
      <w:r>
        <w:rPr>
          <w:rFonts w:ascii="DejaVu Sans Mono" w:hAnsi="DejaVu Sans Mono" w:eastAsia="DejaVu Sans Mono"/>
          <w:sz w:val="16"/>
        </w:rPr>
        <w:t xml:space="preserve">    threat_level TINYINT,</w:t>
        <w:br/>
      </w:r>
      <w:r>
        <w:rPr>
          <w:rFonts w:ascii="DejaVu Sans Mono" w:hAnsi="DejaVu Sans Mono" w:eastAsia="DejaVu Sans Mono"/>
          <w:sz w:val="16"/>
        </w:rPr>
        <w:t xml:space="preserve">    anomaly_type JSON,</w:t>
        <w:br/>
      </w:r>
      <w:r>
        <w:rPr>
          <w:rFonts w:ascii="DejaVu Sans Mono" w:hAnsi="DejaVu Sans Mono" w:eastAsia="DejaVu Sans Mono"/>
          <w:sz w:val="16"/>
        </w:rPr>
        <w:t xml:space="preserve">    briefing TEXT,</w:t>
        <w:br/>
      </w:r>
      <w:r>
        <w:rPr>
          <w:rFonts w:ascii="DejaVu Sans Mono" w:hAnsi="DejaVu Sans Mono" w:eastAsia="DejaVu Sans Mono"/>
          <w:sz w:val="16"/>
        </w:rPr>
        <w:t xml:space="preserve">    objectives JSON,</w:t>
        <w:br/>
      </w:r>
      <w:r>
        <w:rPr>
          <w:rFonts w:ascii="DejaVu Sans Mono" w:hAnsi="DejaVu Sans Mono" w:eastAsia="DejaVu Sans Mono"/>
          <w:sz w:val="16"/>
        </w:rPr>
        <w:t xml:space="preserve">    boss VARCHAR(255),</w:t>
        <w:br/>
      </w:r>
      <w:r>
        <w:rPr>
          <w:rFonts w:ascii="DejaVu Sans Mono" w:hAnsi="DejaVu Sans Mono" w:eastAsia="DejaVu Sans Mono"/>
          <w:sz w:val="16"/>
        </w:rPr>
        <w:t xml:space="preserve">    boss_mechanics JSON,</w:t>
        <w:br/>
      </w:r>
      <w:r>
        <w:rPr>
          <w:rFonts w:ascii="DejaVu Sans Mono" w:hAnsi="DejaVu Sans Mono" w:eastAsia="DejaVu Sans Mono"/>
          <w:sz w:val="16"/>
        </w:rPr>
        <w:t xml:space="preserve">    reward_items JSON,</w:t>
        <w:br/>
      </w:r>
      <w:r>
        <w:rPr>
          <w:rFonts w:ascii="DejaVu Sans Mono" w:hAnsi="DejaVu Sans Mono" w:eastAsia="DejaVu Sans Mono"/>
          <w:sz w:val="16"/>
        </w:rPr>
        <w:t xml:space="preserve">    archive_text TEXT,</w:t>
        <w:br/>
      </w:r>
      <w:r>
        <w:rPr>
          <w:rFonts w:ascii="DejaVu Sans Mono" w:hAnsi="DejaVu Sans Mono" w:eastAsia="DejaVu Sans Mono"/>
          <w:sz w:val="16"/>
        </w:rPr>
        <w:t xml:space="preserve">    source_ids JSON,</w:t>
        <w:br/>
      </w:r>
      <w:r>
        <w:rPr>
          <w:rFonts w:ascii="DejaVu Sans Mono" w:hAnsi="DejaVu Sans Mono" w:eastAsia="DejaVu Sans Mono"/>
          <w:sz w:val="16"/>
        </w:rPr>
        <w:t xml:space="preserve">    similarity_note TEXT,</w:t>
        <w:br/>
      </w:r>
      <w:r>
        <w:rPr>
          <w:rFonts w:ascii="DejaVu Sans Mono" w:hAnsi="DejaVu Sans Mono" w:eastAsia="DejaVu Sans Mono"/>
          <w:sz w:val="16"/>
        </w:rPr>
        <w:t xml:space="preserve">    review_status ENUM('pending','approved','rejected','rewrite_needed') DEFAULT 'pending',</w:t>
        <w:br/>
      </w:r>
      <w:r>
        <w:rPr>
          <w:rFonts w:ascii="DejaVu Sans Mono" w:hAnsi="DejaVu Sans Mono" w:eastAsia="DejaVu Sans Mono"/>
          <w:sz w:val="16"/>
        </w:rPr>
        <w:t xml:space="preserve">    reviewer_note TEXT,</w:t>
        <w:br/>
      </w:r>
      <w:r>
        <w:rPr>
          <w:rFonts w:ascii="DejaVu Sans Mono" w:hAnsi="DejaVu Sans Mono" w:eastAsia="DejaVu Sans Mono"/>
          <w:sz w:val="16"/>
        </w:rPr>
        <w:t xml:space="preserve">    created_at DATETIME DEFAULT CURRENT_TIMESTAMP,</w:t>
        <w:br/>
      </w:r>
      <w:r>
        <w:rPr>
          <w:rFonts w:ascii="DejaVu Sans Mono" w:hAnsi="DejaVu Sans Mono" w:eastAsia="DejaVu Sans Mono"/>
          <w:sz w:val="16"/>
        </w:rPr>
        <w:t xml:space="preserve">    updated_at DATETIME DEFAULT CURRENT_TIMESTAMP ON UPDATE CURRENT_TIMESTAMP</w:t>
        <w:br/>
      </w:r>
      <w:r>
        <w:rPr>
          <w:rFonts w:ascii="DejaVu Sans Mono" w:hAnsi="DejaVu Sans Mono" w:eastAsia="DejaVu Sans Mono"/>
          <w:sz w:val="16"/>
        </w:rPr>
        <w:t>);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CREATE TABLE exports (</w:t>
        <w:br/>
      </w:r>
      <w:r>
        <w:rPr>
          <w:rFonts w:ascii="DejaVu Sans Mono" w:hAnsi="DejaVu Sans Mono" w:eastAsia="DejaVu Sans Mono"/>
          <w:sz w:val="16"/>
        </w:rPr>
        <w:t xml:space="preserve">    id BIGINT PRIMARY KEY AUTO_INCREMENT,</w:t>
        <w:br/>
      </w:r>
      <w:r>
        <w:rPr>
          <w:rFonts w:ascii="DejaVu Sans Mono" w:hAnsi="DejaVu Sans Mono" w:eastAsia="DejaVu Sans Mono"/>
          <w:sz w:val="16"/>
        </w:rPr>
        <w:t xml:space="preserve">    export_name VARCHAR(255),</w:t>
        <w:br/>
      </w:r>
      <w:r>
        <w:rPr>
          <w:rFonts w:ascii="DejaVu Sans Mono" w:hAnsi="DejaVu Sans Mono" w:eastAsia="DejaVu Sans Mono"/>
          <w:sz w:val="16"/>
        </w:rPr>
        <w:t xml:space="preserve">    file_path TEXT,</w:t>
        <w:br/>
      </w:r>
      <w:r>
        <w:rPr>
          <w:rFonts w:ascii="DejaVu Sans Mono" w:hAnsi="DejaVu Sans Mono" w:eastAsia="DejaVu Sans Mono"/>
          <w:sz w:val="16"/>
        </w:rPr>
        <w:t xml:space="preserve">    case_count INT,</w:t>
        <w:br/>
      </w:r>
      <w:r>
        <w:rPr>
          <w:rFonts w:ascii="DejaVu Sans Mono" w:hAnsi="DejaVu Sans Mono" w:eastAsia="DejaVu Sans Mono"/>
          <w:sz w:val="16"/>
        </w:rPr>
        <w:t xml:space="preserve">    exported_at DATETIME DEFAULT CURRENT_TIMESTAMP</w:t>
        <w:br/>
      </w:r>
      <w:r>
        <w:rPr>
          <w:rFonts w:ascii="DejaVu Sans Mono" w:hAnsi="DejaVu Sans Mono" w:eastAsia="DejaVu Sans Mono"/>
          <w:sz w:val="16"/>
        </w:rPr>
        <w:t>);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关于 URL 去重：</w:t>
            </w:r>
            <w:r>
              <w:rPr>
                <w:rFonts w:ascii="Noto Sans CJK SC" w:hAnsi="Noto Sans CJK SC" w:eastAsia="Noto Sans CJK SC"/>
                <w:sz w:val="20"/>
              </w:rPr>
              <w:t>MySQL 不能像普通字段一样直接对超长 TEXT 建唯一索引。实际实现中建议在 sources 表增加 url_hash CHAR(64) 字段，由程序写入 SHA-256，再对 url_hash 建唯一索引。上面写法是概念草案，交给代码 AI 时要让它修成可运行迁移。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9. 游戏数据 JSON 规范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21"/>
        </w:rPr>
        <w:t>Godot 游戏本体不直接连 MySQL。采集器审核通过后导出 JSON，游戏读取 JSON。这样游戏稳定，采集器可以单独升级。</w:t>
      </w:r>
    </w:p>
    <w:p>
      <w:pPr>
        <w:pStyle w:val="CodeBlock"/>
        <w:spacing w:after="80" w:line="264" w:lineRule="auto"/>
      </w:pPr>
      <w:r>
        <w:rPr>
          <w:rFonts w:ascii="DejaVu Sans Mono" w:hAnsi="DejaVu Sans Mono" w:eastAsia="DejaVu Sans Mono"/>
          <w:sz w:val="16"/>
        </w:rPr>
        <w:t>{</w:t>
        <w:br/>
      </w:r>
      <w:r>
        <w:rPr>
          <w:rFonts w:ascii="DejaVu Sans Mono" w:hAnsi="DejaVu Sans Mono" w:eastAsia="DejaVu Sans Mono"/>
          <w:sz w:val="16"/>
        </w:rPr>
        <w:t xml:space="preserve">  "case_id": "GLM-001",</w:t>
        <w:br/>
      </w:r>
      <w:r>
        <w:rPr>
          <w:rFonts w:ascii="DejaVu Sans Mono" w:hAnsi="DejaVu Sans Mono" w:eastAsia="DejaVu Sans Mono"/>
          <w:sz w:val="16"/>
        </w:rPr>
        <w:t xml:space="preserve">  "title_cn": "灰线末班车",</w:t>
        <w:br/>
      </w:r>
      <w:r>
        <w:rPr>
          <w:rFonts w:ascii="DejaVu Sans Mono" w:hAnsi="DejaVu Sans Mono" w:eastAsia="DejaVu Sans Mono"/>
          <w:sz w:val="16"/>
        </w:rPr>
        <w:t xml:space="preserve">  "title_en": "The Grey Line Last Train",</w:t>
        <w:br/>
      </w:r>
      <w:r>
        <w:rPr>
          <w:rFonts w:ascii="DejaVu Sans Mono" w:hAnsi="DejaVu Sans Mono" w:eastAsia="DejaVu Sans Mono"/>
          <w:sz w:val="16"/>
        </w:rPr>
        <w:t xml:space="preserve">  "display_name": "灰线末班车（The Grey Line Last Train）",</w:t>
        <w:br/>
      </w:r>
      <w:r>
        <w:rPr>
          <w:rFonts w:ascii="DejaVu Sans Mono" w:hAnsi="DejaVu Sans Mono" w:eastAsia="DejaVu Sans Mono"/>
          <w:sz w:val="16"/>
        </w:rPr>
        <w:t xml:space="preserve">  "district": "灰线地铁（Grey Line Metro）",</w:t>
        <w:br/>
      </w:r>
      <w:r>
        <w:rPr>
          <w:rFonts w:ascii="DejaVu Sans Mono" w:hAnsi="DejaVu Sans Mono" w:eastAsia="DejaVu Sans Mono"/>
          <w:sz w:val="16"/>
        </w:rPr>
        <w:t xml:space="preserve">  "threat_level": 2,</w:t>
        <w:br/>
      </w:r>
      <w:r>
        <w:rPr>
          <w:rFonts w:ascii="DejaVu Sans Mono" w:hAnsi="DejaVu Sans Mono" w:eastAsia="DejaVu Sans Mono"/>
          <w:sz w:val="16"/>
        </w:rPr>
        <w:t xml:space="preserve">  "anomaly_type": ["空间异常", "广播污染", "乘客替换"],</w:t>
        <w:br/>
      </w:r>
      <w:r>
        <w:rPr>
          <w:rFonts w:ascii="DejaVu Sans Mono" w:hAnsi="DejaVu Sans Mono" w:eastAsia="DejaVu Sans Mono"/>
          <w:sz w:val="16"/>
        </w:rPr>
        <w:t xml:space="preserve">  "briefing": "凌晨 2:17，新沪城地铁系统会短暂显示一条不存在的灰色线路。",</w:t>
        <w:br/>
      </w:r>
      <w:r>
        <w:rPr>
          <w:rFonts w:ascii="DejaVu Sans Mono" w:hAnsi="DejaVu Sans Mono" w:eastAsia="DejaVu Sans Mono"/>
          <w:sz w:val="16"/>
        </w:rPr>
        <w:t xml:space="preserve">  "objectives": [</w:t>
        <w:br/>
      </w:r>
      <w:r>
        <w:rPr>
          <w:rFonts w:ascii="DejaVu Sans Mono" w:hAnsi="DejaVu Sans Mono" w:eastAsia="DejaVu Sans Mono"/>
          <w:sz w:val="16"/>
        </w:rPr>
        <w:t xml:space="preserve">    {"type": "collect", "target": "time_ticket", "count": 3, "text": "找到三张时间票根"},</w:t>
        <w:br/>
      </w:r>
      <w:r>
        <w:rPr>
          <w:rFonts w:ascii="DejaVu Sans Mono" w:hAnsi="DejaVu Sans Mono" w:eastAsia="DejaVu Sans Mono"/>
          <w:sz w:val="16"/>
        </w:rPr>
        <w:t xml:space="preserve">    {"type": "disable", "target": "broadcast_device", "count": 4, "text": "关闭四个异常广播器"},</w:t>
        <w:br/>
      </w:r>
      <w:r>
        <w:rPr>
          <w:rFonts w:ascii="DejaVu Sans Mono" w:hAnsi="DejaVu Sans Mono" w:eastAsia="DejaVu Sans Mono"/>
          <w:sz w:val="16"/>
        </w:rPr>
        <w:t xml:space="preserve">    {"type": "defeat_boss", "target": "grey_line_conductor", "text": "击败灰线乘务员"}</w:t>
        <w:br/>
      </w:r>
      <w:r>
        <w:rPr>
          <w:rFonts w:ascii="DejaVu Sans Mono" w:hAnsi="DejaVu Sans Mono" w:eastAsia="DejaVu Sans Mono"/>
          <w:sz w:val="16"/>
        </w:rPr>
        <w:t xml:space="preserve">  ],</w:t>
        <w:br/>
      </w:r>
      <w:r>
        <w:rPr>
          <w:rFonts w:ascii="DejaVu Sans Mono" w:hAnsi="DejaVu Sans Mono" w:eastAsia="DejaVu Sans Mono"/>
          <w:sz w:val="16"/>
        </w:rPr>
        <w:t xml:space="preserve">  "boss_id": "grey_line_conductor",</w:t>
        <w:br/>
      </w:r>
      <w:r>
        <w:rPr>
          <w:rFonts w:ascii="DejaVu Sans Mono" w:hAnsi="DejaVu Sans Mono" w:eastAsia="DejaVu Sans Mono"/>
          <w:sz w:val="16"/>
        </w:rPr>
        <w:t xml:space="preserve">  "reward_items": ["broken_monthly_pass", "low_frequency_broadcast_module"],</w:t>
        <w:br/>
      </w:r>
      <w:r>
        <w:rPr>
          <w:rFonts w:ascii="DejaVu Sans Mono" w:hAnsi="DejaVu Sans Mono" w:eastAsia="DejaVu Sans Mono"/>
          <w:sz w:val="16"/>
        </w:rPr>
        <w:t xml:space="preserve">  "archive_text": "请不要询问终点站。如果广播叫出你的名字，请立刻下车，即使车门没有打开。",</w:t>
        <w:br/>
      </w:r>
      <w:r>
        <w:rPr>
          <w:rFonts w:ascii="DejaVu Sans Mono" w:hAnsi="DejaVu Sans Mono" w:eastAsia="DejaVu Sans Mono"/>
          <w:sz w:val="16"/>
        </w:rPr>
        <w:t xml:space="preserve">  "source_inspiration": [</w:t>
        <w:br/>
      </w:r>
      <w:r>
        <w:rPr>
          <w:rFonts w:ascii="DejaVu Sans Mono" w:hAnsi="DejaVu Sans Mono" w:eastAsia="DejaVu Sans Mono"/>
          <w:sz w:val="16"/>
        </w:rPr>
        <w:t xml:space="preserve">    {"title": "地铁怪谈素材", "url": "https://example.com", "usage": "inspiration_only"}</w:t>
        <w:br/>
      </w:r>
      <w:r>
        <w:rPr>
          <w:rFonts w:ascii="DejaVu Sans Mono" w:hAnsi="DejaVu Sans Mono" w:eastAsia="DejaVu Sans Mono"/>
          <w:sz w:val="16"/>
        </w:rPr>
        <w:t xml:space="preserve">  ]</w:t>
        <w:br/>
      </w:r>
      <w:r>
        <w:rPr>
          <w:rFonts w:ascii="DejaVu Sans Mono" w:hAnsi="DejaVu Sans Mono" w:eastAsia="DejaVu Sans Mono"/>
          <w:sz w:val="16"/>
        </w:rPr>
        <w:t>}</w:t>
        <w:br/>
      </w: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10. 内容系统：角色、技能、敌人、案件、收容物</w:t>
      </w:r>
    </w:p>
    <w:p>
      <w:pPr>
        <w:pStyle w:val="Heading2"/>
        <w:spacing w:after="80" w:line="264" w:lineRule="auto"/>
      </w:pPr>
      <w:r>
        <w:rPr>
          <w:rFonts w:ascii="Noto Sans CJK SC" w:hAnsi="Noto Sans CJK SC" w:eastAsia="Noto Sans CJK SC"/>
          <w:sz w:val="21"/>
        </w:rPr>
        <w:t>10.1 初始可玩角色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角色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英文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职业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定位</w:t>
            </w:r>
          </w:p>
        </w:tc>
        <w:tc>
          <w:tcPr>
            <w:tcW w:type="dxa" w:w="19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核心卖点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林烬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Lin Jin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符箓黑客（Talisman Hacker）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远程输出/控制/数据除灵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把传统符箓写成可执行脚本，用电子符纸和无人机除灵。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许照夜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Xu Zhaoye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民俗调查员（Folklore Investigator）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召唤/封印/防御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民俗学研究生，用纸人、香灰、铜钱剑处理异常。</w:t>
            </w:r>
          </w:p>
        </w:tc>
      </w:tr>
      <w:tr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白栀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Bai Zhi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半感染代理人（Half-Corrupted Agent）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高风险/爆发/吸血</w:t>
            </w:r>
          </w:p>
        </w:tc>
        <w:tc>
          <w:tcPr>
            <w:tcW w:type="dxa" w:w="199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左眼能看见未发生的死亡，被事务所收编为代理人。</w:t>
            </w:r>
          </w:p>
        </w:tc>
      </w:tr>
    </w:tbl>
    <w:p>
      <w:pPr>
        <w:spacing w:after="80" w:line="264" w:lineRule="auto"/>
      </w:pPr>
    </w:p>
    <w:p>
      <w:pPr>
        <w:pStyle w:val="Heading2"/>
        <w:spacing w:after="80" w:line="264" w:lineRule="auto"/>
      </w:pPr>
      <w:r>
        <w:rPr>
          <w:rFonts w:ascii="Noto Sans CJK SC" w:hAnsi="Noto Sans CJK SC" w:eastAsia="Noto Sans CJK SC"/>
          <w:sz w:val="21"/>
        </w:rPr>
        <w:t>10.2 第一批技能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技能名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英文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效果方向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红符脉冲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Red Talisman Pulse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符箓类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自动追踪最近敌人，命中后标记。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青符锁链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Azure Talisman Chain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符箓类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链式弹射，适合清小怪。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雷印符阵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Thunder Seal Array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符箓类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周期性在玩家周围生成雷印。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鬼火无人机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Will-o-Wisp Drone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赛博类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召唤无人机自动射击。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防火墙结界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Firewall Barrier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赛博类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形成短暂护盾并灼烧接触敌人。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数据雷击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 Lightning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赛博类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随机劈中多个敌人。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纸人替身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Paper Effigy Decoy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民俗类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吸引敌人，破裂后爆炸。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铜钱剑阵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Coin Sword Array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民俗类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围绕玩家旋转的近身防御。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香灰领域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Incense Ash Field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民俗类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地面领域，减速敌人并回血。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黑瞳凝视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Black Iris Gaze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异常类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锁定精英怪或 Boss 造成持续伤害。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低语回路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Whisper Circuit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异常类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提高伤害，但增加污染值。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旧相机闪光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Old Camera Flash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调查类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定身敌人，并揭示隐藏证据。</w:t>
            </w:r>
          </w:p>
        </w:tc>
      </w:tr>
    </w:tbl>
    <w:p>
      <w:pPr>
        <w:spacing w:after="80" w:line="264" w:lineRule="auto"/>
      </w:pPr>
    </w:p>
    <w:p>
      <w:pPr>
        <w:pStyle w:val="Heading2"/>
        <w:spacing w:after="80" w:line="264" w:lineRule="auto"/>
      </w:pPr>
      <w:r>
        <w:rPr>
          <w:rFonts w:ascii="Noto Sans CJK SC" w:hAnsi="Noto Sans CJK SC" w:eastAsia="Noto Sans CJK SC"/>
          <w:sz w:val="21"/>
        </w:rPr>
        <w:t>10.3 技能进化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基础技能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被动装备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进化技能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红符脉冲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过载电池（Overload Battery）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赤雷符雨（Crimson Thunder Rain）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纸人替身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香灰瓶（Incense Ash Bottle）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百纸夜行（Night Parade of Paper Effigies）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鬼火无人机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黑客罗盘（Hacker Compass）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鬼火蜂群（Will-o-Wisp Swarm）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黑瞳凝视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侵蚀血清（Corruption Serum）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死亡预视（Death Foresight）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铜钱剑阵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门神木牌（Door Guardian Plaque）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镇宅剑域（House-Guarding Sword Domain）</w:t>
            </w:r>
          </w:p>
        </w:tc>
      </w:tr>
    </w:tbl>
    <w:p>
      <w:pPr>
        <w:spacing w:after="80" w:line="264" w:lineRule="auto"/>
      </w:pPr>
    </w:p>
    <w:p>
      <w:pPr>
        <w:pStyle w:val="Heading2"/>
        <w:spacing w:after="80" w:line="264" w:lineRule="auto"/>
      </w:pPr>
      <w:r>
        <w:rPr>
          <w:rFonts w:ascii="Noto Sans CJK SC" w:hAnsi="Noto Sans CJK SC" w:eastAsia="Noto Sans CJK SC"/>
          <w:sz w:val="21"/>
        </w:rPr>
        <w:t>10.4 第一批敌人和 Boss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中文名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英文名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玩法说明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普通怪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空座乘客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Empty-Seat Passenger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慢速接近，数量多。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普通怪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低频噪影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Low-Frequency Noise Shade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远程发射低频波。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普通怪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反向行人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Reverse Walker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从玩家反方向突然出现。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精英怪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广播寄生体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Broadcast Parasite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强化周围敌人。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Boss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灰线乘务员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Grey Line Conductor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检票、点名、车门夹击、瞬移。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11. 第一地区：灰线地铁完整设计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21"/>
        </w:rPr>
        <w:t>第一地区是 MVP 的唯一正式地区，名字为“灰线地铁（Grey Line Metro）”。不要一开始就做学校、医院、商场、网络空间。先把灰线地铁做成完整闭环，再复制结构扩展。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案件编号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案件名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核心机制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Boss/精英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GLM-001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灰线末班车（The Grey Line Last Train）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收集时间票根、关闭广播器、避免点名。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灰线乘务员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GLM-002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第十三站（The Thirteenth Station）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站点循环，必须找到正确出口。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站台残影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GLM-003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没有出口的换乘通道（Exitless Transfer Passage）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小迷宫、错误指示牌、隐藏门。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指路人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GLM-004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点名广播（Name-Calling Broadcast）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被点名后如果回头会触发追杀。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广播寄生体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GLM-005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反向行驶的车厢（The Reversing Carriage）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地图方向周期反转，操作干扰。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反向乘务员</w:t>
            </w:r>
          </w:p>
        </w:tc>
      </w:tr>
    </w:tbl>
    <w:p>
      <w:pPr>
        <w:spacing w:after="80" w:line="264" w:lineRule="auto"/>
      </w:pPr>
    </w:p>
    <w:p>
      <w:pPr>
        <w:pStyle w:val="Heading2"/>
        <w:spacing w:after="80" w:line="264" w:lineRule="auto"/>
      </w:pPr>
      <w:r>
        <w:rPr>
          <w:rFonts w:ascii="Noto Sans CJK SC" w:hAnsi="Noto Sans CJK SC" w:eastAsia="Noto Sans CJK SC"/>
          <w:sz w:val="21"/>
        </w:rPr>
        <w:t>11.1 GLM-001：灰线末班车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案件简报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凌晨 2:17，新沪城地铁系统会短暂显示一条不存在的灰色线路。进入该线路的乘客会在第二天照常上班，但监控显示，真正的他们从未离开车厢。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任务目标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找到三张时间票根；关闭四个异常广播器；不要回应车厢点名；击败灰线乘务员。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地图机制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 90 秒灯光熄灭；黑暗中敌人速度提高；广播点名后玩家被标记；停留太久会生成空座乘客。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Boss 技能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检票、请勿倚靠车门、本站不停靠、乘客点名。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掉落物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破损月票（Broken Monthly Pass）；低频广播模块（Low-Frequency Broadcast Module）。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档案文本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请不要询问终点站。如果广播叫出你的名字，请立刻下车，即使车门没有打开。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12. 开发阶段与验收标准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主要产出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验收标准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0：项目准备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建立仓库、Godot 项目、FastAPI 项目、MySQL 连接。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repo、基础目录、README、数据库连接测试。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能运行空 Godot 项目；FastAPI /health 返回 OK；MySQL 能连接。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1：5 分钟战斗原型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先证明游戏能玩。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玩家移动、自动攻击、敌人刷新、经验球、升级三选一、Boss、结算。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打开游戏后能打一局，有胜利/失败。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2：案件系统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让战斗变成“案件”。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CaseManager、案件 JSON、目标追踪、案件结算、档案解锁。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玩家从案件简报进入战斗，完成目标后解锁档案。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3：事务所系统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建立局外循环。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事务所 UI、案件终端、档案墙、升级工位、存档。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玩家回事务所升级后，下次打开进度仍在。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4：采集器 MVP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建立内容生产工具。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搜索、来源保存、母题提取、风控、案件生成、审核、导出。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审核通过的案件能导出 JSON，并被游戏读取。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5：灰线地铁 MVP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做成小完整版本。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 角色、1 地区、5 案件、12 技能、5 进化、10 收容物。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可以发 itch.io 测试版。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6：正式版扩展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扩展到完整游戏。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 角色、5 地区、30 案件、8 Boss、完整设置和发布素材。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可以准备 Steam 页面和正式 Demo。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13. 除了写代码 AI，还需要什么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21"/>
        </w:rPr>
        <w:t>光有写代码 AI 不够。这个项目需要“内容、素材、审核、测试、发行”五条线同时推进。否则代码写出来也会变成空壳。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需要项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最低配置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谁来做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游戏策划 AI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细化玩法、技能、敌人、Boss 机制、数值。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每次只让它设计一个系统，不要一次要完整游戏。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+ 你审核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案件/怪谈改写 AI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把怪谈母题变成原创案件。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必须遵守“不复制原文、只取母题、中文短句档案风”。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+ 你审核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版权/风控审核 AI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检查是否涉及真实受害者、隐私、版权风险。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所有来源和案件必须过风险标签。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初审 + 你终审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美术设定 AI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生成角色、敌人、背景、图标提示词和风格规范。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Holopix/其他 AI 绘图工具 + 统一风格板。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+ 你挑图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UI 设计方向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决定事务所、案件终端、档案墙的界面风格。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先用可读、统一、暗色风格，不追求酷炫过头。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出方案 + 代码 AI 实现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音效/BGM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肉鸽游戏必须有打击反馈和氛围。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先用临时音效，后期替换授权音效。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素材库 + AI 辅助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测试员/QA AI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找 bug、手感问题、数值问题。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每个阶段都要列测试清单。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列表 + 你试玩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版本管理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防止项目被 AI 改烂。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GitHub、commit、分支、issue。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你 + 代码 AI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项目管理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拆任务，避免一次性要求太大。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GitHub Issues / Notion / Markdown checklist。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你 + 我后续继续拆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发行素材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封面、Steam 短描述、截图、GIF、PV。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后再做，不要现在浪费精力。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+ 你挑选</w:t>
            </w:r>
          </w:p>
        </w:tc>
      </w:tr>
    </w:tbl>
    <w:p>
      <w:pPr>
        <w:spacing w:after="80" w:line="26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账号/工具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是否必须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Godot 4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游戏引擎。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VS Code / Cursor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编辑代码、让 AI 改项目。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Git + GitHub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版本管理，防止代码 AI 改坏无法回退。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3.11/3.12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采集器后端。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你已经有 MySQL，项目直接使用。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Docker Desktop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后期把 MySQL、FastAPI、任务队列打包。早期可以不用。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DeepSeek / OpenAI / Claude / Kimi API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至少一个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用于采集器的母题提取、风控、案件生成。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Google Programmable Search API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搜索来源；也可以先手动导入链接。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Holopix / 其他 AI 绘图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角色、背景、图标、Boss 设定。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Audacity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剪音效、处理 BGM。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itch.io 账号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后期必须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发布测试版。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Steamworks 账号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正式版前需要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成熟后再考虑。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14. AI 分工与可复制提示词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21"/>
        </w:rPr>
        <w:t>不要把所有需求一次塞给代码 AI。正确方式是按阶段、按模块、按验收标准拆。下面是不同 AI 的提示词模板。</w:t>
      </w:r>
    </w:p>
    <w:p>
      <w:pPr>
        <w:pStyle w:val="Heading2"/>
        <w:spacing w:after="80" w:line="264" w:lineRule="auto"/>
      </w:pPr>
      <w:r>
        <w:rPr>
          <w:rFonts w:ascii="Noto Sans CJK SC" w:hAnsi="Noto Sans CJK SC" w:eastAsia="Noto Sans CJK SC"/>
          <w:sz w:val="21"/>
        </w:rPr>
        <w:t>14.1 给代码 AI 的阶段 1 提示词</w:t>
      </w:r>
    </w:p>
    <w:p>
      <w:pPr>
        <w:pStyle w:val="CodeBlock"/>
        <w:spacing w:after="80" w:line="264" w:lineRule="auto"/>
      </w:pPr>
      <w:r>
        <w:rPr>
          <w:rFonts w:ascii="DejaVu Sans Mono" w:hAnsi="DejaVu Sans Mono" w:eastAsia="DejaVu Sans Mono"/>
          <w:sz w:val="16"/>
        </w:rPr>
        <w:t>你现在只负责《404 除灵事务所》的 Godot 4 战斗原型，不要做完整游戏。</w:t>
        <w:br/>
      </w:r>
      <w:r>
        <w:rPr>
          <w:rFonts w:ascii="DejaVu Sans Mono" w:hAnsi="DejaVu Sans Mono" w:eastAsia="DejaVu Sans Mono"/>
          <w:sz w:val="16"/>
        </w:rPr>
        <w:t>目标：做出 5 分钟可玩的 2D 俯视角肉鸽战斗。</w:t>
        <w:br/>
      </w:r>
      <w:r>
        <w:rPr>
          <w:rFonts w:ascii="DejaVu Sans Mono" w:hAnsi="DejaVu Sans Mono" w:eastAsia="DejaVu Sans Mono"/>
          <w:sz w:val="16"/>
        </w:rPr>
        <w:t>必须实现：</w:t>
        <w:br/>
      </w:r>
      <w:r>
        <w:rPr>
          <w:rFonts w:ascii="DejaVu Sans Mono" w:hAnsi="DejaVu Sans Mono" w:eastAsia="DejaVu Sans Mono"/>
          <w:sz w:val="16"/>
        </w:rPr>
        <w:t>1. 玩家 WASD 移动；</w:t>
        <w:br/>
      </w:r>
      <w:r>
        <w:rPr>
          <w:rFonts w:ascii="DejaVu Sans Mono" w:hAnsi="DejaVu Sans Mono" w:eastAsia="DejaVu Sans Mono"/>
          <w:sz w:val="16"/>
        </w:rPr>
        <w:t>2. 玩家自动攻击最近敌人；</w:t>
        <w:br/>
      </w:r>
      <w:r>
        <w:rPr>
          <w:rFonts w:ascii="DejaVu Sans Mono" w:hAnsi="DejaVu Sans Mono" w:eastAsia="DejaVu Sans Mono"/>
          <w:sz w:val="16"/>
        </w:rPr>
        <w:t>3. 敌人自动追踪玩家；</w:t>
        <w:br/>
      </w:r>
      <w:r>
        <w:rPr>
          <w:rFonts w:ascii="DejaVu Sans Mono" w:hAnsi="DejaVu Sans Mono" w:eastAsia="DejaVu Sans Mono"/>
          <w:sz w:val="16"/>
        </w:rPr>
        <w:t>4. 敌人死亡掉落经验球；</w:t>
        <w:br/>
      </w:r>
      <w:r>
        <w:rPr>
          <w:rFonts w:ascii="DejaVu Sans Mono" w:hAnsi="DejaVu Sans Mono" w:eastAsia="DejaVu Sans Mono"/>
          <w:sz w:val="16"/>
        </w:rPr>
        <w:t>5. 玩家升级时出现三选一面板；</w:t>
        <w:br/>
      </w:r>
      <w:r>
        <w:rPr>
          <w:rFonts w:ascii="DejaVu Sans Mono" w:hAnsi="DejaVu Sans Mono" w:eastAsia="DejaVu Sans Mono"/>
          <w:sz w:val="16"/>
        </w:rPr>
        <w:t>6. 至少 5 个技能；</w:t>
        <w:br/>
      </w:r>
      <w:r>
        <w:rPr>
          <w:rFonts w:ascii="DejaVu Sans Mono" w:hAnsi="DejaVu Sans Mono" w:eastAsia="DejaVu Sans Mono"/>
          <w:sz w:val="16"/>
        </w:rPr>
        <w:t>7. 敌人刷新器；</w:t>
        <w:br/>
      </w:r>
      <w:r>
        <w:rPr>
          <w:rFonts w:ascii="DejaVu Sans Mono" w:hAnsi="DejaVu Sans Mono" w:eastAsia="DejaVu Sans Mono"/>
          <w:sz w:val="16"/>
        </w:rPr>
        <w:t>8. 一个 Boss：灰线乘务员（Grey Line Conductor）；</w:t>
        <w:br/>
      </w:r>
      <w:r>
        <w:rPr>
          <w:rFonts w:ascii="DejaVu Sans Mono" w:hAnsi="DejaVu Sans Mono" w:eastAsia="DejaVu Sans Mono"/>
          <w:sz w:val="16"/>
        </w:rPr>
        <w:t>9. 胜利/失败结算界面。</w:t>
        <w:br/>
      </w:r>
      <w:r>
        <w:rPr>
          <w:rFonts w:ascii="DejaVu Sans Mono" w:hAnsi="DejaVu Sans Mono" w:eastAsia="DejaVu Sans Mono"/>
          <w:sz w:val="16"/>
        </w:rPr>
        <w:t>要求：每一步都要保证项目可以运行，不要只写空架构。先用占位图形也可以。文件名用英文，游戏显示文本中文为主，英文放括号。</w:t>
        <w:br/>
      </w:r>
    </w:p>
    <w:p>
      <w:pPr>
        <w:pStyle w:val="Heading2"/>
        <w:spacing w:after="80" w:line="264" w:lineRule="auto"/>
      </w:pPr>
      <w:r>
        <w:rPr>
          <w:rFonts w:ascii="Noto Sans CJK SC" w:hAnsi="Noto Sans CJK SC" w:eastAsia="Noto Sans CJK SC"/>
          <w:sz w:val="21"/>
        </w:rPr>
        <w:t>14.2 给案件设计 AI 的提示词</w:t>
      </w:r>
    </w:p>
    <w:p>
      <w:pPr>
        <w:pStyle w:val="CodeBlock"/>
        <w:spacing w:after="80" w:line="264" w:lineRule="auto"/>
      </w:pPr>
      <w:r>
        <w:rPr>
          <w:rFonts w:ascii="DejaVu Sans Mono" w:hAnsi="DejaVu Sans Mono" w:eastAsia="DejaVu Sans Mono"/>
          <w:sz w:val="16"/>
        </w:rPr>
        <w:t>你是《404 除灵事务所》的案件设计员。你的任务不是写小说，而是把一个怪谈母题转化成游戏案件。</w:t>
        <w:br/>
      </w:r>
      <w:r>
        <w:rPr>
          <w:rFonts w:ascii="DejaVu Sans Mono" w:hAnsi="DejaVu Sans Mono" w:eastAsia="DejaVu Sans Mono"/>
          <w:sz w:val="16"/>
        </w:rPr>
        <w:t>要求：</w:t>
        <w:br/>
      </w:r>
      <w:r>
        <w:rPr>
          <w:rFonts w:ascii="DejaVu Sans Mono" w:hAnsi="DejaVu Sans Mono" w:eastAsia="DejaVu Sans Mono"/>
          <w:sz w:val="16"/>
        </w:rPr>
        <w:t>- 中文为主，英文名放括号；</w:t>
        <w:br/>
      </w:r>
      <w:r>
        <w:rPr>
          <w:rFonts w:ascii="DejaVu Sans Mono" w:hAnsi="DejaVu Sans Mono" w:eastAsia="DejaVu Sans Mono"/>
          <w:sz w:val="16"/>
        </w:rPr>
        <w:t>- 不复制网络原文；</w:t>
        <w:br/>
      </w:r>
      <w:r>
        <w:rPr>
          <w:rFonts w:ascii="DejaVu Sans Mono" w:hAnsi="DejaVu Sans Mono" w:eastAsia="DejaVu Sans Mono"/>
          <w:sz w:val="16"/>
        </w:rPr>
        <w:t>- 不保留真实人物、学校、小区、受害者信息；</w:t>
        <w:br/>
      </w:r>
      <w:r>
        <w:rPr>
          <w:rFonts w:ascii="DejaVu Sans Mono" w:hAnsi="DejaVu Sans Mono" w:eastAsia="DejaVu Sans Mono"/>
          <w:sz w:val="16"/>
        </w:rPr>
        <w:t>- 文风短、冷、档案感；</w:t>
        <w:br/>
      </w:r>
      <w:r>
        <w:rPr>
          <w:rFonts w:ascii="DejaVu Sans Mono" w:hAnsi="DejaVu Sans Mono" w:eastAsia="DejaVu Sans Mono"/>
          <w:sz w:val="16"/>
        </w:rPr>
        <w:t>- 每个案件必须有：案件名、地区、异常类型、简报、任务目标、地图机制、敌人、Boss、掉落物、档案文本、风险说明。</w:t>
        <w:br/>
      </w:r>
      <w:r>
        <w:rPr>
          <w:rFonts w:ascii="DejaVu Sans Mono" w:hAnsi="DejaVu Sans Mono" w:eastAsia="DejaVu Sans Mono"/>
          <w:sz w:val="16"/>
        </w:rPr>
        <w:t>输入母题：{在这里填怪谈母题}</w:t>
        <w:br/>
      </w:r>
      <w:r>
        <w:rPr>
          <w:rFonts w:ascii="DejaVu Sans Mono" w:hAnsi="DejaVu Sans Mono" w:eastAsia="DejaVu Sans Mono"/>
          <w:sz w:val="16"/>
        </w:rPr>
        <w:t>输出 JSON + 简短解释。</w:t>
        <w:br/>
      </w:r>
    </w:p>
    <w:p>
      <w:pPr>
        <w:pStyle w:val="Heading2"/>
        <w:spacing w:after="80" w:line="264" w:lineRule="auto"/>
      </w:pPr>
      <w:r>
        <w:rPr>
          <w:rFonts w:ascii="Noto Sans CJK SC" w:hAnsi="Noto Sans CJK SC" w:eastAsia="Noto Sans CJK SC"/>
          <w:sz w:val="21"/>
        </w:rPr>
        <w:t>14.3 给风控 AI 的提示词</w:t>
      </w:r>
    </w:p>
    <w:p>
      <w:pPr>
        <w:pStyle w:val="CodeBlock"/>
        <w:spacing w:after="80" w:line="264" w:lineRule="auto"/>
      </w:pPr>
      <w:r>
        <w:rPr>
          <w:rFonts w:ascii="DejaVu Sans Mono" w:hAnsi="DejaVu Sans Mono" w:eastAsia="DejaVu Sans Mono"/>
          <w:sz w:val="16"/>
        </w:rPr>
        <w:t>你是《404 除灵事务所》的版权与现实伤害风控员。请检查下面的来源和案件草案。</w:t>
        <w:br/>
      </w:r>
      <w:r>
        <w:rPr>
          <w:rFonts w:ascii="DejaVu Sans Mono" w:hAnsi="DejaVu Sans Mono" w:eastAsia="DejaVu Sans Mono"/>
          <w:sz w:val="16"/>
        </w:rPr>
        <w:t>你要判断：</w:t>
        <w:br/>
      </w:r>
      <w:r>
        <w:rPr>
          <w:rFonts w:ascii="DejaVu Sans Mono" w:hAnsi="DejaVu Sans Mono" w:eastAsia="DejaVu Sans Mono"/>
          <w:sz w:val="16"/>
        </w:rPr>
        <w:t>1. 是否直接复制了原文；</w:t>
        <w:br/>
      </w:r>
      <w:r>
        <w:rPr>
          <w:rFonts w:ascii="DejaVu Sans Mono" w:hAnsi="DejaVu Sans Mono" w:eastAsia="DejaVu Sans Mono"/>
          <w:sz w:val="16"/>
        </w:rPr>
        <w:t>2. 是否涉及真实受害者、近期死亡、未成年人、犯罪案件；</w:t>
        <w:br/>
      </w:r>
      <w:r>
        <w:rPr>
          <w:rFonts w:ascii="DejaVu Sans Mono" w:hAnsi="DejaVu Sans Mono" w:eastAsia="DejaVu Sans Mono"/>
          <w:sz w:val="16"/>
        </w:rPr>
        <w:t>3. 是否包含真实学校、小区、医院、门牌号等私人地点；</w:t>
        <w:br/>
      </w:r>
      <w:r>
        <w:rPr>
          <w:rFonts w:ascii="DejaVu Sans Mono" w:hAnsi="DejaVu Sans Mono" w:eastAsia="DejaVu Sans Mono"/>
          <w:sz w:val="16"/>
        </w:rPr>
        <w:t>4. 是否可能侵犯原创作者文本；</w:t>
        <w:br/>
      </w:r>
      <w:r>
        <w:rPr>
          <w:rFonts w:ascii="DejaVu Sans Mono" w:hAnsi="DejaVu Sans Mono" w:eastAsia="DejaVu Sans Mono"/>
          <w:sz w:val="16"/>
        </w:rPr>
        <w:t>5. 是否只能作为抽象灵感；</w:t>
        <w:br/>
      </w:r>
      <w:r>
        <w:rPr>
          <w:rFonts w:ascii="DejaVu Sans Mono" w:hAnsi="DejaVu Sans Mono" w:eastAsia="DejaVu Sans Mono"/>
          <w:sz w:val="16"/>
        </w:rPr>
        <w:t>6. 是否可以进入游戏。</w:t>
        <w:br/>
      </w:r>
      <w:r>
        <w:rPr>
          <w:rFonts w:ascii="DejaVu Sans Mono" w:hAnsi="DejaVu Sans Mono" w:eastAsia="DejaVu Sans Mono"/>
          <w:sz w:val="16"/>
        </w:rPr>
        <w:t>输出：risk_level 0-5、risk_tags、decision（approved / rewrite_needed / rejected）、修改建议。</w:t>
        <w:br/>
      </w:r>
      <w:r>
        <w:rPr>
          <w:rFonts w:ascii="DejaVu Sans Mono" w:hAnsi="DejaVu Sans Mono" w:eastAsia="DejaVu Sans Mono"/>
          <w:sz w:val="16"/>
        </w:rPr>
        <w:t>内容如下：{粘贴来源摘要与案件草案}</w:t>
        <w:br/>
      </w:r>
    </w:p>
    <w:p>
      <w:pPr>
        <w:pStyle w:val="Heading2"/>
        <w:spacing w:after="80" w:line="264" w:lineRule="auto"/>
      </w:pPr>
      <w:r>
        <w:rPr>
          <w:rFonts w:ascii="Noto Sans CJK SC" w:hAnsi="Noto Sans CJK SC" w:eastAsia="Noto Sans CJK SC"/>
          <w:sz w:val="21"/>
        </w:rPr>
        <w:t>14.4 给美术 AI 的提示词</w:t>
      </w:r>
    </w:p>
    <w:p>
      <w:pPr>
        <w:pStyle w:val="CodeBlock"/>
        <w:spacing w:after="80" w:line="264" w:lineRule="auto"/>
      </w:pPr>
      <w:r>
        <w:rPr>
          <w:rFonts w:ascii="DejaVu Sans Mono" w:hAnsi="DejaVu Sans Mono" w:eastAsia="DejaVu Sans Mono"/>
          <w:sz w:val="16"/>
        </w:rPr>
        <w:t>你是《404 除灵事务所》的美术设定师。请围绕“中式赛博怪谈 + 二次元角色 + 冷色霓虹 + 旧档案恐怖”的风格，生成可用于 AI 绘图的提示词。</w:t>
        <w:br/>
      </w:r>
      <w:r>
        <w:rPr>
          <w:rFonts w:ascii="DejaVu Sans Mono" w:hAnsi="DejaVu Sans Mono" w:eastAsia="DejaVu Sans Mono"/>
          <w:sz w:val="16"/>
        </w:rPr>
        <w:t>要求：</w:t>
        <w:br/>
      </w:r>
      <w:r>
        <w:rPr>
          <w:rFonts w:ascii="DejaVu Sans Mono" w:hAnsi="DejaVu Sans Mono" w:eastAsia="DejaVu Sans Mono"/>
          <w:sz w:val="16"/>
        </w:rPr>
        <w:t>- 中文提示词为主；</w:t>
        <w:br/>
      </w:r>
      <w:r>
        <w:rPr>
          <w:rFonts w:ascii="DejaVu Sans Mono" w:hAnsi="DejaVu Sans Mono" w:eastAsia="DejaVu Sans Mono"/>
          <w:sz w:val="16"/>
        </w:rPr>
        <w:t>- 包括角色、Boss、背景、技能图标、收容物图标；</w:t>
        <w:br/>
      </w:r>
      <w:r>
        <w:rPr>
          <w:rFonts w:ascii="DejaVu Sans Mono" w:hAnsi="DejaVu Sans Mono" w:eastAsia="DejaVu Sans Mono"/>
          <w:sz w:val="16"/>
        </w:rPr>
        <w:t>- 每个提示词都要明确构图、颜色、氛围、用途和尺寸；</w:t>
        <w:br/>
      </w:r>
      <w:r>
        <w:rPr>
          <w:rFonts w:ascii="DejaVu Sans Mono" w:hAnsi="DejaVu Sans Mono" w:eastAsia="DejaVu Sans Mono"/>
          <w:sz w:val="16"/>
        </w:rPr>
        <w:t>- 不要生成露骨色情内容；</w:t>
        <w:br/>
      </w:r>
      <w:r>
        <w:rPr>
          <w:rFonts w:ascii="DejaVu Sans Mono" w:hAnsi="DejaVu Sans Mono" w:eastAsia="DejaVu Sans Mono"/>
          <w:sz w:val="16"/>
        </w:rPr>
        <w:t>- 不要照搬现有动漫角色。</w:t>
        <w:br/>
      </w:r>
      <w:r>
        <w:rPr>
          <w:rFonts w:ascii="DejaVu Sans Mono" w:hAnsi="DejaVu Sans Mono" w:eastAsia="DejaVu Sans Mono"/>
          <w:sz w:val="16"/>
        </w:rPr>
        <w:t>主题：{例如 灰线乘务员 / 灰线地铁站台 / 红符脉冲图标}</w:t>
        <w:br/>
      </w: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15. 版权、隐私与风控流程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21"/>
        </w:rPr>
        <w:t>这个项目的危险点不是技术，而是“真实怪谈”来源。如果直接复制帖子、文章、小说或真实案件，会有版权和伦理风险。因此必须把“真实怪谈”变成“灵感来源”，而不是复制内容。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规则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允许</w:t>
            </w:r>
          </w:p>
        </w:tc>
        <w:tc>
          <w:tcPr>
            <w:tcW w:type="dxa" w:w="332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禁止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文本使用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提取母题、氛围、结构，重新原创化。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复制原文、改几个字就放进游戏。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真实人物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改成架空人物、模糊化身份。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保留真实姓名、学校、医院、小区、案件细节。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地点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使用架空城市“新沪城”。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直接使用具体真实地址、门牌号。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民俗与公版素材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可作为灵感，但仍要重新游戏化。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不查来源许可就大段照搬。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输出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作为草案，需要人工审核。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自动生成后直接进入游戏。</w:t>
            </w:r>
          </w:p>
        </w:tc>
      </w:tr>
    </w:tbl>
    <w:p>
      <w:pPr>
        <w:spacing w:after="80" w:line="264" w:lineRule="auto"/>
      </w:pPr>
    </w:p>
    <w:p>
      <w:pPr>
        <w:pStyle w:val="CodeBlock"/>
        <w:spacing w:after="80" w:line="264" w:lineRule="auto"/>
      </w:pPr>
      <w:r>
        <w:rPr>
          <w:rFonts w:ascii="DejaVu Sans Mono" w:hAnsi="DejaVu Sans Mono" w:eastAsia="DejaVu Sans Mono"/>
          <w:sz w:val="16"/>
        </w:rPr>
        <w:t>案件进入游戏前必须满足：</w:t>
        <w:br/>
      </w:r>
      <w:r>
        <w:rPr>
          <w:rFonts w:ascii="DejaVu Sans Mono" w:hAnsi="DejaVu Sans Mono" w:eastAsia="DejaVu Sans Mono"/>
          <w:sz w:val="16"/>
        </w:rPr>
        <w:t>[ ] source_url 已保存</w:t>
        <w:br/>
      </w:r>
      <w:r>
        <w:rPr>
          <w:rFonts w:ascii="DejaVu Sans Mono" w:hAnsi="DejaVu Sans Mono" w:eastAsia="DejaVu Sans Mono"/>
          <w:sz w:val="16"/>
        </w:rPr>
        <w:t>[ ] license_status 已标记</w:t>
        <w:br/>
      </w:r>
      <w:r>
        <w:rPr>
          <w:rFonts w:ascii="DejaVu Sans Mono" w:hAnsi="DejaVu Sans Mono" w:eastAsia="DejaVu Sans Mono"/>
          <w:sz w:val="16"/>
        </w:rPr>
        <w:t>[ ] risk_tags 已生成</w:t>
        <w:br/>
      </w:r>
      <w:r>
        <w:rPr>
          <w:rFonts w:ascii="DejaVu Sans Mono" w:hAnsi="DejaVu Sans Mono" w:eastAsia="DejaVu Sans Mono"/>
          <w:sz w:val="16"/>
        </w:rPr>
        <w:t>[ ] 没有真实受害者隐私</w:t>
        <w:br/>
      </w:r>
      <w:r>
        <w:rPr>
          <w:rFonts w:ascii="DejaVu Sans Mono" w:hAnsi="DejaVu Sans Mono" w:eastAsia="DejaVu Sans Mono"/>
          <w:sz w:val="16"/>
        </w:rPr>
        <w:t>[ ] 没有复制原文</w:t>
        <w:br/>
      </w:r>
      <w:r>
        <w:rPr>
          <w:rFonts w:ascii="DejaVu Sans Mono" w:hAnsi="DejaVu Sans Mono" w:eastAsia="DejaVu Sans Mono"/>
          <w:sz w:val="16"/>
        </w:rPr>
        <w:t>[ ] 已改成架空城市/架空人物</w:t>
        <w:br/>
      </w:r>
      <w:r>
        <w:rPr>
          <w:rFonts w:ascii="DejaVu Sans Mono" w:hAnsi="DejaVu Sans Mono" w:eastAsia="DejaVu Sans Mono"/>
          <w:sz w:val="16"/>
        </w:rPr>
        <w:t>[ ] 有可玩目标和 Boss 机制</w:t>
        <w:br/>
      </w:r>
      <w:r>
        <w:rPr>
          <w:rFonts w:ascii="DejaVu Sans Mono" w:hAnsi="DejaVu Sans Mono" w:eastAsia="DejaVu Sans Mono"/>
          <w:sz w:val="16"/>
        </w:rPr>
        <w:t>[ ] review_status = approved</w:t>
        <w:br/>
      </w: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16. 美术、音频、UI 与宣传素材管线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素材类型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MVP 需要数量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规格建议</w:t>
            </w:r>
          </w:p>
        </w:tc>
        <w:tc>
          <w:tcPr>
            <w:tcW w:type="dxa" w:w="249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来源方式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角色立绘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 个角色 3-5 张表情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1024x1536 PNG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绘图 + 人工挑选 + 后期清理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角色头像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 个角色 3-5 个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512x512 PNG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从立绘裁切或单独生成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敌人精灵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5-8 个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256x256 / 512x512 PNG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生成或占位图先行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Boss 精灵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 个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1024x1024 PNG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生成多版，选轮廓最强的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背景图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2-3 张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1920x1080 PNG/WebP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灰线地铁站台、车厢、事务所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技能图标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 个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256x256 PNG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统一暗色底 + 霓虹符号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收容物图标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 个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256x256 PNG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道具特写，清晰轮廓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UI 元素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按钮、面板、警告框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可缩放 PNG/SVG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先用 Godot 控件，后期美化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音效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攻击、升级、受伤、Boss、点击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WAV/OGG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授权素材库或自制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BGM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事务所、地铁、Boss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OGG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授权音乐或定制</w:t>
            </w:r>
          </w:p>
        </w:tc>
      </w:tr>
    </w:tbl>
    <w:p>
      <w:pPr>
        <w:spacing w:after="80" w:line="26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素材原则：</w:t>
            </w:r>
            <w:r>
              <w:rPr>
                <w:rFonts w:ascii="Noto Sans CJK SC" w:hAnsi="Noto Sans CJK SC" w:eastAsia="Noto Sans CJK SC"/>
                <w:sz w:val="20"/>
              </w:rPr>
              <w:t>早期宁可用占位素材，也不要因为追求完美美术拖死项目。先让玩法闭环跑起来，再替换高质量素材。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17. 版本管理、测试与发布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环节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做法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Git 分支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main 保持可运行；dev 开发；feature/* 做单功能。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提交规则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每完成一个可运行小功能提交一次，不要让 AI 连续改 50 个文件不提交。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Issue 拆分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 issue 只做一个功能，例如“实现经验球吸附”，不要写“完成战斗系统”。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测试清单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每个阶段都写手动测试步骤。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备份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每天至少备份一次 MySQL dump 和 Godot 项目。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发布顺序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本地原型 → itch.io 私人测试 → itch.io 公开 Demo → Steam 页面 → Steam Demo → 正式版。</w:t>
            </w:r>
          </w:p>
        </w:tc>
      </w:tr>
    </w:tbl>
    <w:p>
      <w:pPr>
        <w:spacing w:after="80" w:line="26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测试类别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示例检查项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战斗测试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移动是否卡顿；攻击是否锁敌；敌人是否穿墙；Boss 是否有明显前摇。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数值测试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 3 分钟是否太无聊；升级频率是否舒服；技能是否明显变强。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案件测试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目标是否清楚；玩家是否知道下一步做什么；失败原因是否可理解。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存档测试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退出重进后资源、档案、设施等级是否保留。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采集器测试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重复 URL 是否去重；风险标签是否生成；approved 才能导出。</w:t>
            </w:r>
          </w:p>
        </w:tc>
      </w:tr>
      <w:tr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文本测试</w:t>
            </w:r>
          </w:p>
        </w:tc>
        <w:tc>
          <w:tcPr>
            <w:tcW w:type="dxa" w:w="498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是否有 AI 味长句；是否有错别字；中文名和英文名是否一致。</w:t>
            </w:r>
          </w:p>
        </w:tc>
      </w:tr>
    </w:tbl>
    <w:p>
      <w:pPr>
        <w:spacing w:after="80" w:line="264" w:lineRule="auto"/>
      </w:pP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18. 立即执行清单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21"/>
        </w:rPr>
        <w:t>接下来不要再扩展设定，先执行下面这些事情。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0"/>
        </w:rPr>
        <w:t>安装/确认 Godot 4。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0"/>
        </w:rPr>
        <w:t>创建 GitHub 仓库：404-exorcism-agency 或 404-exorcism-office。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0"/>
        </w:rPr>
        <w:t>创建 game/ 和 harvester/ 两个目录。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0"/>
        </w:rPr>
        <w:t>确认 MySQL 可以本地连接，并创建 anomaly_harvester 数据库。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0"/>
        </w:rPr>
        <w:t>让代码 AI 先做 Godot 5 分钟战斗原型，不要做采集器。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0"/>
        </w:rPr>
        <w:t>并行让另一个 AI 根据本文件生成灰线地铁 5 个案件草案。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0"/>
        </w:rPr>
        <w:t>用 AI 绘图先出林烬、灰线地铁背景、灰线乘务员 3 类素材。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0"/>
        </w:rPr>
        <w:t>每完成一个功能就提交 Git。</w:t>
      </w:r>
    </w:p>
    <w:p>
      <w:pPr>
        <w:pStyle w:val="ListNumber"/>
        <w:spacing w:after="80" w:line="264" w:lineRule="auto"/>
      </w:pPr>
      <w:r>
        <w:rPr>
          <w:rFonts w:ascii="Noto Sans CJK SC" w:hAnsi="Noto Sans CJK SC" w:eastAsia="Noto Sans CJK SC"/>
          <w:sz w:val="20"/>
        </w:rPr>
        <w:t>你本人只做三件事：试玩、挑素材、审核案件是否能用。</w:t>
      </w: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19. 附录：交给代码 AI 的总指令</w:t>
      </w:r>
    </w:p>
    <w:p>
      <w:pPr>
        <w:pStyle w:val="CodeBlock"/>
        <w:spacing w:after="80" w:line="264" w:lineRule="auto"/>
      </w:pPr>
      <w:r>
        <w:rPr>
          <w:rFonts w:ascii="DejaVu Sans Mono" w:hAnsi="DejaVu Sans Mono" w:eastAsia="DejaVu Sans Mono"/>
          <w:sz w:val="16"/>
        </w:rPr>
        <w:t>你现在要开发一个名为《404 除灵事务所：新沪城异闻档案》（404 Exorcism Agency: New Hu City Anomaly Files）的 2D 独立游戏项目。项目由两个部分组成：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1. game/：Godot 4 游戏本体，使用 GDScript。</w:t>
        <w:br/>
      </w:r>
      <w:r>
        <w:rPr>
          <w:rFonts w:ascii="DejaVu Sans Mono" w:hAnsi="DejaVu Sans Mono" w:eastAsia="DejaVu Sans Mono"/>
          <w:sz w:val="16"/>
        </w:rPr>
        <w:t>2. harvester/：Python + FastAPI + MySQL 的异闻采集器，用于搜索怪谈灵感、提取母题、风险过滤、生成原创案件草案、人工审核并导出 JSON 给游戏读取。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游戏类型：2D 俯视角动作肉鸽 + 案件制调查 + 事务所经营 + 档案收集。</w:t>
        <w:br/>
      </w:r>
      <w:r>
        <w:rPr>
          <w:rFonts w:ascii="DejaVu Sans Mono" w:hAnsi="DejaVu Sans Mono" w:eastAsia="DejaVu Sans Mono"/>
          <w:sz w:val="16"/>
        </w:rPr>
        <w:t>游戏内文本：中文为主，英文放括号，例如：灰线乘务员（Grey Line Conductor）。代码、文件名、JSON key 使用英文 snake_case。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第一阶段只做 game/ 的可玩战斗原型，不要做完整游戏，不要做 3D，不要做联机，不要做传统 RPG，不要先做炫酷 UI。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阶段 1 必须实现：</w:t>
        <w:br/>
      </w:r>
      <w:r>
        <w:rPr>
          <w:rFonts w:ascii="DejaVu Sans Mono" w:hAnsi="DejaVu Sans Mono" w:eastAsia="DejaVu Sans Mono"/>
          <w:sz w:val="16"/>
        </w:rPr>
        <w:t>- 玩家 WASD 移动；</w:t>
        <w:br/>
      </w:r>
      <w:r>
        <w:rPr>
          <w:rFonts w:ascii="DejaVu Sans Mono" w:hAnsi="DejaVu Sans Mono" w:eastAsia="DejaVu Sans Mono"/>
          <w:sz w:val="16"/>
        </w:rPr>
        <w:t>- 玩家自动攻击最近敌人；</w:t>
        <w:br/>
      </w:r>
      <w:r>
        <w:rPr>
          <w:rFonts w:ascii="DejaVu Sans Mono" w:hAnsi="DejaVu Sans Mono" w:eastAsia="DejaVu Sans Mono"/>
          <w:sz w:val="16"/>
        </w:rPr>
        <w:t>- 敌人自动追踪玩家；</w:t>
        <w:br/>
      </w:r>
      <w:r>
        <w:rPr>
          <w:rFonts w:ascii="DejaVu Sans Mono" w:hAnsi="DejaVu Sans Mono" w:eastAsia="DejaVu Sans Mono"/>
          <w:sz w:val="16"/>
        </w:rPr>
        <w:t>- 敌人有血量、死亡和掉落经验球；</w:t>
        <w:br/>
      </w:r>
      <w:r>
        <w:rPr>
          <w:rFonts w:ascii="DejaVu Sans Mono" w:hAnsi="DejaVu Sans Mono" w:eastAsia="DejaVu Sans Mono"/>
          <w:sz w:val="16"/>
        </w:rPr>
        <w:t>- 玩家升级时出现三选一面板；</w:t>
        <w:br/>
      </w:r>
      <w:r>
        <w:rPr>
          <w:rFonts w:ascii="DejaVu Sans Mono" w:hAnsi="DejaVu Sans Mono" w:eastAsia="DejaVu Sans Mono"/>
          <w:sz w:val="16"/>
        </w:rPr>
        <w:t>- 至少 5 个技能；</w:t>
        <w:br/>
      </w:r>
      <w:r>
        <w:rPr>
          <w:rFonts w:ascii="DejaVu Sans Mono" w:hAnsi="DejaVu Sans Mono" w:eastAsia="DejaVu Sans Mono"/>
          <w:sz w:val="16"/>
        </w:rPr>
        <w:t>- 敌人刷新器；</w:t>
        <w:br/>
      </w:r>
      <w:r>
        <w:rPr>
          <w:rFonts w:ascii="DejaVu Sans Mono" w:hAnsi="DejaVu Sans Mono" w:eastAsia="DejaVu Sans Mono"/>
          <w:sz w:val="16"/>
        </w:rPr>
        <w:t>- 一个 Boss：灰线乘务员（Grey Line Conductor）；</w:t>
        <w:br/>
      </w:r>
      <w:r>
        <w:rPr>
          <w:rFonts w:ascii="DejaVu Sans Mono" w:hAnsi="DejaVu Sans Mono" w:eastAsia="DejaVu Sans Mono"/>
          <w:sz w:val="16"/>
        </w:rPr>
        <w:t>- 胜利/失败结算界面。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开发要求：</w:t>
        <w:br/>
      </w:r>
      <w:r>
        <w:rPr>
          <w:rFonts w:ascii="DejaVu Sans Mono" w:hAnsi="DejaVu Sans Mono" w:eastAsia="DejaVu Sans Mono"/>
          <w:sz w:val="16"/>
        </w:rPr>
        <w:t>- 每完成一个小功能都保证项目可以运行；</w:t>
        <w:br/>
      </w:r>
      <w:r>
        <w:rPr>
          <w:rFonts w:ascii="DejaVu Sans Mono" w:hAnsi="DejaVu Sans Mono" w:eastAsia="DejaVu Sans Mono"/>
          <w:sz w:val="16"/>
        </w:rPr>
        <w:t>- 不要写一堆无法运行的空架构；</w:t>
        <w:br/>
      </w:r>
      <w:r>
        <w:rPr>
          <w:rFonts w:ascii="DejaVu Sans Mono" w:hAnsi="DejaVu Sans Mono" w:eastAsia="DejaVu Sans Mono"/>
          <w:sz w:val="16"/>
        </w:rPr>
        <w:t>- 可以先用占位图形；</w:t>
        <w:br/>
      </w:r>
      <w:r>
        <w:rPr>
          <w:rFonts w:ascii="DejaVu Sans Mono" w:hAnsi="DejaVu Sans Mono" w:eastAsia="DejaVu Sans Mono"/>
          <w:sz w:val="16"/>
        </w:rPr>
        <w:t>- 代码模块化，但不要过度设计；</w:t>
        <w:br/>
      </w:r>
      <w:r>
        <w:rPr>
          <w:rFonts w:ascii="DejaVu Sans Mono" w:hAnsi="DejaVu Sans Mono" w:eastAsia="DejaVu Sans Mono"/>
          <w:sz w:val="16"/>
        </w:rPr>
        <w:t>- 每次修改后说明改了哪些文件、如何运行、如何测试。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阶段 2 再加入案件系统：CaseManager、approved_cases.json、案件简报、案件目标、案件结算、档案解锁。</w:t>
        <w:br/>
      </w:r>
      <w:r>
        <w:rPr>
          <w:rFonts w:ascii="DejaVu Sans Mono" w:hAnsi="DejaVu Sans Mono" w:eastAsia="DejaVu Sans Mono"/>
          <w:sz w:val="16"/>
        </w:rPr>
        <w:t>阶段 3 再加入事务所系统：OfficeMain、CaseTerminal、ArchiveWall、UpgradeBench、SaveManager。</w:t>
        <w:br/>
      </w:r>
      <w:r>
        <w:rPr>
          <w:rFonts w:ascii="DejaVu Sans Mono" w:hAnsi="DejaVu Sans Mono" w:eastAsia="DejaVu Sans Mono"/>
          <w:sz w:val="16"/>
        </w:rPr>
        <w:t>阶段 4 再开发 harvester/：FastAPI、MySQL、sources/motifs/case_drafts/exports 表、搜索、母题提取、风险过滤、案件生成、人工审核、导出 JSON。</w:t>
        <w:br/>
      </w:r>
      <w:r>
        <w:rPr>
          <w:rFonts w:ascii="DejaVu Sans Mono" w:hAnsi="DejaVu Sans Mono" w:eastAsia="DejaVu Sans Mono"/>
          <w:sz w:val="16"/>
        </w:rPr>
        <w:br/>
      </w:r>
      <w:r>
        <w:rPr>
          <w:rFonts w:ascii="DejaVu Sans Mono" w:hAnsi="DejaVu Sans Mono" w:eastAsia="DejaVu Sans Mono"/>
          <w:sz w:val="16"/>
        </w:rPr>
        <w:t>请先输出项目目录结构和第一阶段实现计划，然后开始生成 Godot 4 的最小可运行代码。</w:t>
        <w:br/>
      </w:r>
    </w:p>
    <w:p>
      <w:pPr>
        <w:pStyle w:val="Heading1"/>
        <w:spacing w:after="80" w:line="264" w:lineRule="auto"/>
      </w:pPr>
      <w:r>
        <w:rPr>
          <w:rFonts w:ascii="Noto Sans CJK SC" w:hAnsi="Noto Sans CJK SC" w:eastAsia="Noto Sans CJK SC"/>
          <w:sz w:val="21"/>
        </w:rPr>
        <w:t>20. 参考资料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Godot Engine 官方网站：Godot 是免费开源的 2D/3D 游戏引擎，适合跨平台项目。https://godotengine.org/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FastAPI 官方文档：FastAPI 是基于 Python 类型提示的现代高性能 Web API 框架。https://fastapi.tiangolo.com/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MySQL Community Edition 官方页面：MySQL Community Edition 是可免费下载的开源数据库版本。https://www.mysql.com/products/community/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Google Custom Search JSON API 官方说明：用于以 JSON 形式程序化获取搜索结果；页面说明包含免费查询额度和使用要求。https://developers.google.com/custom-search/v1/overview</w:t>
      </w:r>
    </w:p>
    <w:p>
      <w:pPr>
        <w:pStyle w:val="ListBullet"/>
        <w:spacing w:after="80" w:line="264" w:lineRule="auto"/>
      </w:pPr>
      <w:r>
        <w:rPr>
          <w:rFonts w:ascii="Noto Sans CJK SC" w:hAnsi="Noto Sans CJK SC" w:eastAsia="Noto Sans CJK SC"/>
          <w:sz w:val="20"/>
        </w:rPr>
        <w:t>itch.io Creator FAQ：独立创作者可以上传、分发或售卖作品。https://itch.io/docs/creators/faq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>《404 除灵事务所》项目总计划｜内部开发文档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3"/>
    </w:pPr>
    <w:rPr>
      <w:rFonts w:ascii="DejaVu Sans Mono" w:hAnsi="DejaVu Sans Mono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