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001B3C01" w:rsidRDefault="001B3C01" w14:paraId="286CEB04" w14:textId="77777777"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№1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258859B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2F45693" w:rsidR="5A611920">
        <w:rPr>
          <w:rFonts w:ascii="Times New Roman" w:hAnsi="Times New Roman"/>
          <w:sz w:val="28"/>
          <w:szCs w:val="28"/>
        </w:rPr>
        <w:t>Тема: «</w:t>
      </w:r>
      <w:r w:rsidRPr="32F45693" w:rsidR="6E045DC0">
        <w:rPr>
          <w:rFonts w:ascii="Times New Roman" w:hAnsi="Times New Roman" w:eastAsia="Times New Roman"/>
          <w:sz w:val="28"/>
          <w:szCs w:val="28"/>
          <w:lang w:eastAsia="ru-RU"/>
        </w:rPr>
        <w:t xml:space="preserve">Анализ и генерация случайных чисел. Основы имитационного </w:t>
      </w:r>
      <w:r w:rsidRPr="32F45693" w:rsidR="6E045DC0">
        <w:rPr>
          <w:rFonts w:ascii="Times New Roman" w:hAnsi="Times New Roman" w:eastAsia="Times New Roman"/>
          <w:sz w:val="28"/>
          <w:szCs w:val="28"/>
          <w:lang w:eastAsia="ru-RU"/>
        </w:rPr>
        <w:t>моделирования</w:t>
      </w:r>
      <w:r w:rsidRPr="32F45693" w:rsidR="5A611920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noSpellErr="1" w14:textId="623E8FD9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001B3C01" w:rsidP="177EF129" w:rsidRDefault="001B3C01" w14:paraId="28EF1058" w14:textId="6C047AC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7C5BA871" w:rsidR="5A611920">
        <w:rPr>
          <w:rFonts w:ascii="Times New Roman" w:hAnsi="Times New Roman"/>
          <w:sz w:val="28"/>
          <w:szCs w:val="28"/>
        </w:rPr>
        <w:t>Ульяновск, 202</w:t>
      </w:r>
      <w:r w:rsidRPr="7C5BA871" w:rsidR="1D4993AA">
        <w:rPr>
          <w:rFonts w:ascii="Times New Roman" w:hAnsi="Times New Roman"/>
          <w:sz w:val="28"/>
          <w:szCs w:val="28"/>
        </w:rPr>
        <w:t>4</w:t>
      </w:r>
    </w:p>
    <w:p w:rsidR="7C5BA871" w:rsidP="7C5BA871" w:rsidRDefault="7C5BA871" w14:paraId="73704E81" w14:textId="29216ABE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94642C" w:rsidP="7C5BA871" w:rsidRDefault="0794642C" w14:paraId="7DBD0477" w14:textId="0C9094AF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BA871" w:rsidR="07946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  <w:r w:rsidRPr="7C5BA871" w:rsidR="07946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Изучение основных характеристик случайных величин на базе теории вероятностей и математической статистики; изучение и программирование способов получения псевдослучайных чисел.</w:t>
      </w:r>
    </w:p>
    <w:p w:rsidR="7C5BA871" w:rsidP="7C5BA871" w:rsidRDefault="7C5BA871" w14:paraId="4E0C4929" w14:textId="628AC583">
      <w:pPr>
        <w:pStyle w:val="a"/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0F1B95" w:rsidP="34DBC8A9" w:rsidRDefault="000F1B95" w14:paraId="1D2A00EF" w14:textId="7C150DA6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1</w:t>
      </w:r>
    </w:p>
    <w:p w:rsidR="000F1B95" w:rsidP="34DBC8A9" w:rsidRDefault="000F1B95" w14:paraId="1BD758DB" w14:textId="38B88E09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стандартного генератора случайных чисел выбранного Вами языка программирования получить три последовательности  N случайных чисел 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={100, 1000, 10000}), для которых определить следующие характеристики: математическое ожидание М, дисперсию D и среднеквадратичное отклонение .</w:t>
      </w:r>
    </w:p>
    <w:p w:rsidR="000F1B95" w:rsidP="34DBC8A9" w:rsidRDefault="000F1B95" w14:paraId="19455A0F" w14:textId="6F4CACEF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Выполнить проверку частотности и равномерности генератора.</w:t>
      </w:r>
    </w:p>
    <w:p w:rsidR="000F1B95" w:rsidP="34DBC8A9" w:rsidRDefault="000F1B95" w14:paraId="1D0C5660" w14:textId="48355BFC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Построить графики  Функций Р(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для оценки частотности генератора. Для получаемой выборки 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чисел  Р(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– вероятность попадания генерируемой случайной величины в соответствующий интервал ее области определения.</w:t>
      </w:r>
    </w:p>
    <w:p w:rsidR="000F1B95" w:rsidP="34DBC8A9" w:rsidRDefault="000F1B95" w14:paraId="11059D6F" w14:textId="42FE74F5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Сравнить результаты с теоретическими.</w:t>
      </w:r>
    </w:p>
    <w:p w:rsidR="000F1B95" w:rsidP="34DBC8A9" w:rsidRDefault="000F1B95" w14:paraId="72CFE38F" w14:textId="0C4B2063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оценки равномерности генератора случайных чисел выполнить расчет математического ожидания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для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последовательностей  из 1000 случайных чисел 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=1,2,..., 10) и для i последовательностей случайных чисел переменной длины (длина  i-ой  последовательности задается как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*1000; 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1, 2, ..., 10). Построить графики зависимости разности (М-М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от номера  последовательности i, где  М - теоретическое  математическое ожидание равномерного распределения случайных чисел,  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- расчетное математическое ожидание для  i-й последовательности случайных чисел,  полученных от генератора. По данным результатам определить  Р{|М-М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|&lt;</w:t>
      </w:r>
      <w:r w:rsidRPr="34DBC8A9" w:rsidR="504C3D45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 w:rsidR="000F1B95" w:rsidP="34DBC8A9" w:rsidRDefault="000F1B95" w14:paraId="5936BDDC" w14:textId="02A9598D">
      <w:pPr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2</w:t>
      </w:r>
    </w:p>
    <w:p w:rsidR="000F1B95" w:rsidP="34DBC8A9" w:rsidRDefault="000F1B95" w14:paraId="5242DF03" w14:textId="4C9A446C">
      <w:pPr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21B1F0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Запрограммировать заданный вариант генератора случайных чисел и выполнить для него задание 1.</w:t>
      </w:r>
    </w:p>
    <w:p w:rsidR="7A21B1F0" w:rsidP="7A21B1F0" w:rsidRDefault="7A21B1F0" w14:paraId="29D19892" w14:textId="6CCAC878">
      <w:pPr>
        <w:pStyle w:val="a"/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7D290F" w:rsidP="7C5BA871" w:rsidRDefault="1C7D290F" w14:paraId="6BAF4E74" w14:textId="3CD16EBF">
      <w:pPr>
        <w:spacing w:before="240" w:beforeAutospacing="off" w:after="240" w:afterAutospacing="off"/>
        <w:ind w:left="-567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5BA871" w:rsidR="1C7D29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реализации</w:t>
      </w:r>
    </w:p>
    <w:p w:rsidR="32AFC1C7" w:rsidP="7C5BA871" w:rsidRDefault="32AFC1C7" w14:paraId="1CC51059" w14:textId="4967184D">
      <w:pPr>
        <w:pStyle w:val="a"/>
        <w:spacing w:before="240" w:after="0" w:line="360" w:lineRule="auto"/>
        <w:ind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 w:rsidRPr="7C5BA871" w:rsidR="3B8A5509">
        <w:rPr>
          <w:rFonts w:ascii="Times New Roman" w:hAnsi="Times New Roman" w:eastAsia="Times New Roman"/>
          <w:sz w:val="28"/>
          <w:szCs w:val="28"/>
          <w:lang w:eastAsia="ru-RU"/>
        </w:rPr>
        <w:t xml:space="preserve">Для начала выполнения лабораторной работы начнем с реализации стандартного генератора случайных чисел на языке </w:t>
      </w:r>
      <w:r w:rsidRPr="7C5BA871" w:rsidR="53C92CB0">
        <w:rPr>
          <w:rFonts w:ascii="Times New Roman" w:hAnsi="Times New Roman" w:eastAsia="Times New Roman"/>
          <w:sz w:val="28"/>
          <w:szCs w:val="28"/>
          <w:lang w:eastAsia="ru-RU"/>
        </w:rPr>
        <w:t xml:space="preserve">питон </w:t>
      </w:r>
      <w:r w:rsidRPr="7C5BA871" w:rsidR="3B8A5509">
        <w:rPr>
          <w:rFonts w:ascii="Times New Roman" w:hAnsi="Times New Roman" w:eastAsia="Times New Roman"/>
          <w:sz w:val="28"/>
          <w:szCs w:val="28"/>
          <w:lang w:eastAsia="ru-RU"/>
        </w:rPr>
        <w:t>и расчета для полученных трех последовательностей (N</w:t>
      </w:r>
      <w:r w:rsidRPr="7C5BA871" w:rsidR="3B8A5509">
        <w:rPr>
          <w:rFonts w:ascii="Times New Roman" w:hAnsi="Times New Roman" w:eastAsia="Times New Roman"/>
          <w:sz w:val="28"/>
          <w:szCs w:val="28"/>
          <w:lang w:eastAsia="ru-RU"/>
        </w:rPr>
        <w:t>={</w:t>
      </w:r>
      <w:r w:rsidRPr="7C5BA871" w:rsidR="3B8A5509">
        <w:rPr>
          <w:rFonts w:ascii="Times New Roman" w:hAnsi="Times New Roman" w:eastAsia="Times New Roman"/>
          <w:sz w:val="28"/>
          <w:szCs w:val="28"/>
          <w:lang w:eastAsia="ru-RU"/>
        </w:rPr>
        <w:t xml:space="preserve">100, 1000, 10000}) таких характеристик, как математическое ожидание (M), дисперсия (D) и среднеквадратичное отклонение (σ). 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>Нам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понадобится использовать следующие библиотеки: 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>random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генерации случайных чисел, 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>numpy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расчета статистики и 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>matplotlib</w:t>
      </w:r>
      <w:r w:rsidRPr="7C5BA871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визуализации.</w:t>
      </w:r>
    </w:p>
    <w:p w:rsidR="7C5BA871" w:rsidP="7C5BA871" w:rsidRDefault="7C5BA871" w14:paraId="53E7C56B" w14:textId="49FD3D5E">
      <w:pPr>
        <w:pStyle w:val="a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2AFC1C7" w:rsidP="32F45693" w:rsidRDefault="32AFC1C7" w14:paraId="7AA81B37" w14:textId="22FF2E33">
      <w:pPr>
        <w:pStyle w:val="a"/>
        <w:spacing w:before="240" w:after="0" w:line="259" w:lineRule="auto"/>
        <w:ind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="32AFC1C7" w:rsidP="32F45693" w:rsidRDefault="32AFC1C7" w14:paraId="360C3D98" w14:textId="0C283DE4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664100A">
        <w:drawing>
          <wp:inline wp14:editId="677FB02D" wp14:anchorId="7766F4ED">
            <wp:extent cx="4962525" cy="882757"/>
            <wp:effectExtent l="0" t="0" r="0" b="0"/>
            <wp:docPr id="183819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2ea3cfe3c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BC8A9" w:rsidP="32F45693" w:rsidRDefault="34DBC8A9" w14:paraId="64B0FC93" w14:textId="62C07524">
      <w:pPr>
        <w:pStyle w:val="a3"/>
        <w:spacing w:before="240" w:after="0" w:line="360" w:lineRule="auto"/>
        <w:ind w:left="-567" w:right="283"/>
        <w:jc w:val="center"/>
      </w:pPr>
      <w:r w:rsidR="6D32C670">
        <w:drawing>
          <wp:inline wp14:editId="025447D8" wp14:anchorId="650B2B21">
            <wp:extent cx="3989173" cy="3074986"/>
            <wp:effectExtent l="0" t="0" r="0" b="0"/>
            <wp:docPr id="8127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46876437c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73" cy="30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32F45693" w:rsidRDefault="001B3C01" w14:paraId="2551D9D9" w14:textId="5EBED752">
      <w:pPr>
        <w:pStyle w:val="a3"/>
        <w:spacing w:before="240" w:after="0" w:line="360" w:lineRule="auto"/>
        <w:ind w:left="-567" w:right="28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="6D32C670">
        <w:drawing>
          <wp:inline wp14:editId="1D19BF10" wp14:anchorId="7026B50F">
            <wp:extent cx="4420944" cy="3365302"/>
            <wp:effectExtent l="0" t="0" r="0" b="0"/>
            <wp:docPr id="45990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ae8da8570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44" cy="33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2C670">
        <w:drawing>
          <wp:inline wp14:editId="1C677A0A" wp14:anchorId="751CAFC4">
            <wp:extent cx="4534386" cy="3422589"/>
            <wp:effectExtent l="0" t="0" r="0" b="0"/>
            <wp:docPr id="143564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e273f53f2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86" cy="34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2C670">
        <w:drawing>
          <wp:inline wp14:editId="03846FBE" wp14:anchorId="5EF013CE">
            <wp:extent cx="4724806" cy="3551176"/>
            <wp:effectExtent l="0" t="0" r="0" b="0"/>
            <wp:docPr id="174387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d65fd26fb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6" cy="3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2C670">
        <w:drawing>
          <wp:inline wp14:editId="02FA36AB" wp14:anchorId="53AAAAD8">
            <wp:extent cx="4694308" cy="3543300"/>
            <wp:effectExtent l="0" t="0" r="0" b="0"/>
            <wp:docPr id="49218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b798d5ee9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0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C7E4D5">
        <w:drawing>
          <wp:inline wp14:editId="28445927" wp14:anchorId="1CC35C0E">
            <wp:extent cx="4552950" cy="3392823"/>
            <wp:effectExtent l="0" t="0" r="0" b="0"/>
            <wp:docPr id="12305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322a21abf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C7E4D5">
        <w:drawing>
          <wp:inline wp14:editId="393392CC" wp14:anchorId="6CC9496E">
            <wp:extent cx="4733925" cy="3063387"/>
            <wp:effectExtent l="0" t="0" r="0" b="0"/>
            <wp:docPr id="46353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e295726b0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32F45693" w:rsidRDefault="001B3C01" w14:paraId="222CF54A" w14:textId="53175136">
      <w:pPr>
        <w:pStyle w:val="a3"/>
        <w:spacing w:before="240" w:after="0" w:line="360" w:lineRule="auto"/>
        <w:ind w:left="-567" w:right="283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7C5BA871" w:rsidR="5AF92E6E">
        <w:rPr>
          <w:rFonts w:ascii="Times New Roman" w:hAnsi="Times New Roman"/>
          <w:b w:val="0"/>
          <w:bCs w:val="0"/>
          <w:sz w:val="28"/>
          <w:szCs w:val="28"/>
        </w:rPr>
        <w:t>Вероятность того, что отклонение М от</w:t>
      </w:r>
      <w:r w:rsidRPr="7C5BA871" w:rsidR="5AF92E6E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7C5BA871" w:rsidR="5AF92E6E">
        <w:rPr>
          <w:rFonts w:ascii="Times New Roman" w:hAnsi="Times New Roman"/>
          <w:b w:val="0"/>
          <w:bCs w:val="0"/>
          <w:sz w:val="28"/>
          <w:szCs w:val="28"/>
        </w:rPr>
        <w:t>М</w:t>
      </w:r>
      <w:r w:rsidRPr="7C5BA871" w:rsidR="5AF92E6E">
        <w:rPr>
          <w:rFonts w:ascii="Times New Roman" w:hAnsi="Times New Roman"/>
          <w:b w:val="0"/>
          <w:bCs w:val="0"/>
          <w:sz w:val="28"/>
          <w:szCs w:val="28"/>
        </w:rPr>
        <w:t>i</w:t>
      </w:r>
      <w:r w:rsidRPr="7C5BA871" w:rsidR="5AF92E6E">
        <w:rPr>
          <w:rFonts w:ascii="Times New Roman" w:hAnsi="Times New Roman"/>
          <w:b w:val="0"/>
          <w:bCs w:val="0"/>
          <w:sz w:val="28"/>
          <w:szCs w:val="28"/>
        </w:rPr>
        <w:t xml:space="preserve"> меньше среднеквадратичного отклонения </w:t>
      </w:r>
      <w:r w:rsidRPr="7C5BA871" w:rsidR="5AF92E6E">
        <w:rPr>
          <w:rFonts w:ascii="Times New Roman" w:hAnsi="Times New Roman"/>
          <w:b w:val="1"/>
          <w:bCs w:val="1"/>
          <w:sz w:val="28"/>
          <w:szCs w:val="28"/>
        </w:rPr>
        <w:t xml:space="preserve">(s=0.2884123172618169): 1.00000 </w:t>
      </w:r>
    </w:p>
    <w:p w:rsidR="7C5BA871" w:rsidP="7C5BA871" w:rsidRDefault="7C5BA871" w14:paraId="223EF71D" w14:textId="210F929C">
      <w:pPr>
        <w:pStyle w:val="a3"/>
        <w:spacing w:before="240" w:after="0" w:line="360" w:lineRule="auto"/>
        <w:ind w:left="-567" w:right="283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26"/>
        <w:gridCol w:w="2626"/>
      </w:tblGrid>
      <w:tr w:rsidR="7C5BA871" w:rsidTr="7C5BA871" w14:paraId="501DB32D">
        <w:trPr>
          <w:trHeight w:val="300"/>
        </w:trPr>
        <w:tc>
          <w:tcPr>
            <w:tcW w:w="5252" w:type="dxa"/>
            <w:gridSpan w:val="2"/>
            <w:tcMar/>
          </w:tcPr>
          <w:p w:rsidR="58AD8E36" w:rsidP="7C5BA871" w:rsidRDefault="58AD8E36" w14:paraId="739453A6" w14:textId="0744D1C1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58AD8E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N д</w:t>
            </w:r>
            <w:r w:rsidRPr="7C5BA871" w:rsidR="7C5BA8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</w:t>
            </w:r>
          </w:p>
        </w:tc>
      </w:tr>
      <w:tr w:rsidR="7C5BA871" w:rsidTr="7C5BA871" w14:paraId="5941ABDA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14B4B95F" w14:textId="094BCC7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626" w:type="dxa"/>
            <w:tcMar/>
          </w:tcPr>
          <w:p w:rsidR="5BD28C7D" w:rsidP="7C5BA871" w:rsidRDefault="5BD28C7D" w14:paraId="7754C45C" w14:textId="4CF559B5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5BD28C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0.46706</w:t>
            </w:r>
          </w:p>
        </w:tc>
      </w:tr>
      <w:tr w:rsidR="7C5BA871" w:rsidTr="7C5BA871" w14:paraId="5B0B0BA4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19295172" w14:textId="13E8464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626" w:type="dxa"/>
            <w:tcMar/>
          </w:tcPr>
          <w:p w:rsidR="2D5ABF0A" w:rsidP="7C5BA871" w:rsidRDefault="2D5ABF0A" w14:paraId="4F6979AF" w14:textId="5CDB00A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2D5ABF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0.08977</w:t>
            </w:r>
          </w:p>
        </w:tc>
      </w:tr>
      <w:tr w:rsidR="7C5BA871" w:rsidTr="7C5BA871" w14:paraId="74EC00ED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62AEA29A" w14:textId="22106DE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 кв. отклонение</w:t>
            </w:r>
          </w:p>
        </w:tc>
        <w:tc>
          <w:tcPr>
            <w:tcW w:w="2626" w:type="dxa"/>
            <w:tcMar/>
          </w:tcPr>
          <w:p w:rsidR="24678716" w:rsidP="7C5BA871" w:rsidRDefault="24678716" w14:paraId="4CDE6F1F" w14:textId="169059A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24678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0.29962</w:t>
            </w:r>
          </w:p>
        </w:tc>
      </w:tr>
      <w:tr w:rsidR="7C5BA871" w:rsidTr="7C5BA871" w14:paraId="3DB50325">
        <w:trPr>
          <w:trHeight w:val="300"/>
        </w:trPr>
        <w:tc>
          <w:tcPr>
            <w:tcW w:w="5252" w:type="dxa"/>
            <w:gridSpan w:val="2"/>
            <w:tcMar/>
          </w:tcPr>
          <w:p w:rsidR="3F5261A1" w:rsidP="7C5BA871" w:rsidRDefault="3F5261A1" w14:paraId="3E5B4FDD" w14:textId="033CB893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3F5261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N д</w:t>
            </w:r>
            <w:r w:rsidRPr="7C5BA871" w:rsidR="7C5BA8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1000</w:t>
            </w:r>
          </w:p>
        </w:tc>
      </w:tr>
      <w:tr w:rsidR="7C5BA871" w:rsidTr="7C5BA871" w14:paraId="1D05E3A9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7E27DE2D" w14:textId="260BD9A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626" w:type="dxa"/>
            <w:tcMar/>
          </w:tcPr>
          <w:p w:rsidR="329A9E51" w:rsidP="7C5BA871" w:rsidRDefault="329A9E51" w14:paraId="3ACFB3F6" w14:textId="35C775F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329A9E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0.50383</w:t>
            </w:r>
          </w:p>
        </w:tc>
      </w:tr>
      <w:tr w:rsidR="7C5BA871" w:rsidTr="7C5BA871" w14:paraId="3793C32E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2B69AB8D" w14:textId="354FB51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626" w:type="dxa"/>
            <w:tcMar/>
          </w:tcPr>
          <w:p w:rsidR="1100C8F1" w:rsidP="7C5BA871" w:rsidRDefault="1100C8F1" w14:paraId="293477A1" w14:textId="3E4D299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1100C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0.08259</w:t>
            </w:r>
          </w:p>
        </w:tc>
      </w:tr>
      <w:tr w:rsidR="7C5BA871" w:rsidTr="7C5BA871" w14:paraId="67AB0A9A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33BF629C" w14:textId="44DD734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 кв. отклонение</w:t>
            </w:r>
          </w:p>
        </w:tc>
        <w:tc>
          <w:tcPr>
            <w:tcW w:w="2626" w:type="dxa"/>
            <w:tcMar/>
          </w:tcPr>
          <w:p w:rsidR="3EDC2067" w:rsidP="7C5BA871" w:rsidRDefault="3EDC2067" w14:paraId="1138736B" w14:textId="1368EBA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3EDC20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0.28738</w:t>
            </w:r>
          </w:p>
        </w:tc>
      </w:tr>
      <w:tr w:rsidR="7C5BA871" w:rsidTr="7C5BA871" w14:paraId="4600802C">
        <w:trPr>
          <w:trHeight w:val="300"/>
        </w:trPr>
        <w:tc>
          <w:tcPr>
            <w:tcW w:w="5252" w:type="dxa"/>
            <w:gridSpan w:val="2"/>
            <w:tcMar/>
          </w:tcPr>
          <w:p w:rsidR="3EDC2067" w:rsidP="7C5BA871" w:rsidRDefault="3EDC2067" w14:paraId="79FC35A5" w14:textId="4BA36C4D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3EDC20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N д</w:t>
            </w:r>
            <w:r w:rsidRPr="7C5BA871" w:rsidR="7C5BA87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10000</w:t>
            </w:r>
          </w:p>
        </w:tc>
      </w:tr>
      <w:tr w:rsidR="7C5BA871" w:rsidTr="7C5BA871" w14:paraId="316D6822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6BB9461E" w14:textId="689DF53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626" w:type="dxa"/>
            <w:tcMar/>
          </w:tcPr>
          <w:p w:rsidR="6ADB5B72" w:rsidP="7C5BA871" w:rsidRDefault="6ADB5B72" w14:paraId="4A94619C" w14:textId="0E1B088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6ADB5B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0.49935</w:t>
            </w:r>
          </w:p>
        </w:tc>
      </w:tr>
      <w:tr w:rsidR="7C5BA871" w:rsidTr="7C5BA871" w14:paraId="202840AF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088A9769" w14:textId="47CBDF0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626" w:type="dxa"/>
            <w:tcMar/>
          </w:tcPr>
          <w:p w:rsidR="0C797552" w:rsidP="7C5BA871" w:rsidRDefault="0C797552" w14:paraId="5A1A14B4" w14:textId="038539C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0C7975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0.08432</w:t>
            </w:r>
          </w:p>
        </w:tc>
      </w:tr>
      <w:tr w:rsidR="7C5BA871" w:rsidTr="7C5BA871" w14:paraId="1FFC801E">
        <w:trPr>
          <w:trHeight w:val="300"/>
        </w:trPr>
        <w:tc>
          <w:tcPr>
            <w:tcW w:w="2626" w:type="dxa"/>
            <w:tcMar/>
          </w:tcPr>
          <w:p w:rsidR="7C5BA871" w:rsidP="7C5BA871" w:rsidRDefault="7C5BA871" w14:paraId="71A2ECC0" w14:textId="2C34B0E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C5BA8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 кв. отклонение</w:t>
            </w:r>
          </w:p>
        </w:tc>
        <w:tc>
          <w:tcPr>
            <w:tcW w:w="2626" w:type="dxa"/>
            <w:tcMar/>
          </w:tcPr>
          <w:p w:rsidR="7574D6A3" w:rsidP="7C5BA871" w:rsidRDefault="7574D6A3" w14:paraId="474493C7" w14:textId="676AEA3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5BA871" w:rsidR="7574D6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0.29037</w:t>
            </w:r>
          </w:p>
        </w:tc>
      </w:tr>
    </w:tbl>
    <w:p w:rsidR="21ACB41F" w:rsidP="7C5BA871" w:rsidRDefault="21ACB41F" w14:paraId="51DAFC1F" w14:textId="5037E84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</w:p>
    <w:p w:rsidR="21ACB41F" w:rsidP="7C5BA871" w:rsidRDefault="21ACB41F" w14:paraId="7EF7AFC5" w14:textId="317761F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numpy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</w:p>
    <w:p w:rsidR="21ACB41F" w:rsidP="7C5BA871" w:rsidRDefault="21ACB41F" w14:paraId="7A9B8C7A" w14:textId="6262FC8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matplotlib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pyplot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</w:p>
    <w:p w:rsidR="7C5BA871" w:rsidP="7C5BA871" w:rsidRDefault="7C5BA871" w14:paraId="601634D4" w14:textId="7A5172F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7F3131A2" w14:textId="5E8BCE9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7C5BA871" w:rsidP="7C5BA871" w:rsidRDefault="7C5BA871" w14:paraId="44CB0582" w14:textId="643DECF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533933F0" w14:textId="79BEEC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## Задача 1</w:t>
      </w:r>
    </w:p>
    <w:p w:rsidR="21ACB41F" w:rsidP="7C5BA871" w:rsidRDefault="21ACB41F" w14:paraId="544842A2" w14:textId="74F5C2E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)]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21ACB41F" w:rsidP="7C5BA871" w:rsidRDefault="21ACB41F" w14:paraId="3245AF09" w14:textId="2CA93C5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Вычисляем характеристики для каждой последовательности</w:t>
      </w:r>
    </w:p>
    <w:p w:rsidR="21ACB41F" w:rsidP="7C5BA871" w:rsidRDefault="21ACB41F" w14:paraId="03CF4C40" w14:textId="33E103B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items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21ACB41F" w:rsidP="7C5BA871" w:rsidRDefault="21ACB41F" w14:paraId="2BD770AC" w14:textId="632041E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15570A1F" w14:textId="3BB735F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EA93A8B" w14:textId="03B7AD3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std_dev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sqrt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FFC347B" w14:textId="22CC747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"Для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N=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: Мат. ожидание (M)=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:.5f}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, Дисперсия (D)=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:.5f}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Среднеквадр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. отклонение=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std_dev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:.5f}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D66F93E" w14:textId="2507F6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</w:p>
    <w:p w:rsidR="21ACB41F" w:rsidP="7C5BA871" w:rsidRDefault="21ACB41F" w14:paraId="6508DA7F" w14:textId="2D77BE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Проверка частотности и равномерности</w:t>
      </w:r>
    </w:p>
    <w:p w:rsidR="21ACB41F" w:rsidP="7C5BA871" w:rsidRDefault="21ACB41F" w14:paraId="1BD8654D" w14:textId="2D50240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hist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auto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blue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alpha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0.7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rwidth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0.85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density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5E9E641D" w14:textId="1F4188D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'Гистограмма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распределения для N=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414C0732" w14:textId="6C74C5D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'Значение'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05C4578A" w14:textId="76F4D37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'Частота'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0828D766" w14:textId="1CCB638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7C5BA871" w:rsidP="7C5BA871" w:rsidRDefault="7C5BA871" w14:paraId="433538A2" w14:textId="609CA37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6F8D4FD9" w14:textId="10D401C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функций R(X)</w:t>
      </w:r>
    </w:p>
    <w:p w:rsidR="21ACB41F" w:rsidP="7C5BA871" w:rsidRDefault="21ACB41F" w14:paraId="7669A41F" w14:textId="7ED5C01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ignored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hist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density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alpha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0.5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'g'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5744F29E" w14:textId="7AFFC6F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plot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ones_like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bins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linewidth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'r'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58B0585" w14:textId="574CD02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'Функция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R(X) для N=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2AF12091" w14:textId="5E58D95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'Интервал'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34DF6EAB" w14:textId="5350571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'Вероятность P'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562E8634" w14:textId="6356102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7C5BA871" w:rsidP="7C5BA871" w:rsidRDefault="7C5BA871" w14:paraId="2F8CBD56" w14:textId="1CB31D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4348D530" w14:textId="5A9A781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Расчет математического ожидания для последовательностей 1000 и переменной длины</w:t>
      </w:r>
    </w:p>
    <w:p w:rsidR="21ACB41F" w:rsidP="7C5BA871" w:rsidRDefault="21ACB41F" w14:paraId="51DF0880" w14:textId="3324722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fixed_length_sequences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="21ACB41F" w:rsidP="7C5BA871" w:rsidRDefault="21ACB41F" w14:paraId="4AA7EDE3" w14:textId="684974E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variable_length_sequences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="7C5BA871" w:rsidP="7C5BA871" w:rsidRDefault="7C5BA871" w14:paraId="79DB3AC8" w14:textId="7BB8BCD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6BA56A2D" w14:textId="6249166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fixed_means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)])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="21ACB41F" w:rsidP="7C5BA871" w:rsidRDefault="21ACB41F" w14:paraId="6EF7A09F" w14:textId="12B0EF9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variable_means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)])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="7C5BA871" w:rsidP="7C5BA871" w:rsidRDefault="7C5BA871" w14:paraId="6DC44CD9" w14:textId="04C2CFF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45A5AD1C" w14:textId="02B3E01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Построение графика зависимости M-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Mi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от i</w:t>
      </w:r>
    </w:p>
    <w:p w:rsidR="21ACB41F" w:rsidP="7C5BA871" w:rsidRDefault="21ACB41F" w14:paraId="01E288F8" w14:textId="2FE62F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M_theoretical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0.5</w:t>
      </w:r>
    </w:p>
    <w:p w:rsidR="21ACB41F" w:rsidP="7C5BA871" w:rsidRDefault="21ACB41F" w14:paraId="63C23204" w14:textId="6051152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fixed_deviations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M_theoretical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fixed_means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21ACB41F" w:rsidP="7C5BA871" w:rsidRDefault="21ACB41F" w14:paraId="28F17B49" w14:textId="29D6722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variable_deviations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M_theoretical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variable_means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7C5BA871" w:rsidP="7C5BA871" w:rsidRDefault="7C5BA871" w14:paraId="2692E1D1" w14:textId="30BABB8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24348384" w14:textId="060DB2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plot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fixed_length_sequences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fixed_deviations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'o-'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'Фиксированная длина'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2C7D2555" w14:textId="6C8496D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plot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variable_length_sequences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variable_deviations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'o-'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'Переменная длина'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7E4E613C" w14:textId="3E574B3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axhline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red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linestyle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'--'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'Теоретическое М'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7347EE56" w14:textId="426D244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'Номер последовательности'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7A8BC484" w14:textId="0CFB618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ylabel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'Разность (M-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Mi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)'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4F8F3F92" w14:textId="50ACAC5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title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'Отклонение М от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Мi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0CE8F9C" w14:textId="4A88320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legend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21ACB41F" w:rsidP="7C5BA871" w:rsidRDefault="21ACB41F" w14:paraId="0F5F4F7F" w14:textId="52EF827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grid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23DDB97" w14:textId="2FAE537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7C5BA871" w:rsidP="7C5BA871" w:rsidRDefault="7C5BA871" w14:paraId="3BF893FA" w14:textId="3F1AF15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0C912AAB" w14:textId="7BD222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Определение вероятности P{|M-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Mi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|&lt;s} для переменной длины</w:t>
      </w:r>
    </w:p>
    <w:p w:rsidR="21ACB41F" w:rsidP="7C5BA871" w:rsidRDefault="21ACB41F" w14:paraId="478CAEBD" w14:textId="383D654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random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="21ACB41F" w:rsidP="7C5BA871" w:rsidRDefault="21ACB41F" w14:paraId="073BA455" w14:textId="68189EE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probabilities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abs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M_theoretical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&lt;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mean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variable_means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21ACB41F" w:rsidP="7C5BA871" w:rsidRDefault="21ACB41F" w14:paraId="38E533AA" w14:textId="7ECFE4B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probability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sum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probabilities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/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probabilities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6FDC93CA" w14:textId="2499ADA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"Вероятность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того, что отклонение М от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Мi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меньше среднеквадратичного отклонения (s=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):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probability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:.5f}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7C5BA871" w:rsidP="7C5BA871" w:rsidRDefault="7C5BA871" w14:paraId="1BB06D83" w14:textId="3F22900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4ACC01EF" w14:textId="6FF005E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## Задача 2</w:t>
      </w:r>
    </w:p>
    <w:p w:rsidR="21ACB41F" w:rsidP="7C5BA871" w:rsidRDefault="21ACB41F" w14:paraId="51A3A082" w14:textId="24AB194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Определим функцию для метода серединных произведений</w:t>
      </w:r>
    </w:p>
    <w:p w:rsidR="21ACB41F" w:rsidP="7C5BA871" w:rsidRDefault="21ACB41F" w14:paraId="4F9C4C7A" w14:textId="7C85705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middle_square_method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21ACB41F" w:rsidP="7C5BA871" w:rsidRDefault="21ACB41F" w14:paraId="4A45FA5F" w14:textId="605B8BE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="21ACB41F" w:rsidP="7C5BA871" w:rsidRDefault="21ACB41F" w14:paraId="5EEBEFED" w14:textId="1E16783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</w:t>
      </w:r>
    </w:p>
    <w:p w:rsidR="21ACB41F" w:rsidP="7C5BA871" w:rsidRDefault="21ACB41F" w14:paraId="0D3480A7" w14:textId="44F43D3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21ACB41F" w:rsidP="7C5BA871" w:rsidRDefault="21ACB41F" w14:paraId="6C2FFBAF" w14:textId="4AC8F2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sq_number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**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zfill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Заполняем начало нулями до 8 цифр</w:t>
      </w:r>
    </w:p>
    <w:p w:rsidR="21ACB41F" w:rsidP="7C5BA871" w:rsidRDefault="21ACB41F" w14:paraId="016585D8" w14:textId="528227D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middle_digits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sq_number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sq_number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)//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:-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sq_number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)//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Извлекаем середину</w:t>
      </w:r>
    </w:p>
    <w:p w:rsidR="21ACB41F" w:rsidP="7C5BA871" w:rsidRDefault="21ACB41F" w14:paraId="31865654" w14:textId="3B7C877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middle_digits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1ACB41F" w:rsidP="7C5BA871" w:rsidRDefault="21ACB41F" w14:paraId="33D3EC2D" w14:textId="12B15F8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/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Нормируем число, чтобы оно было между 0 и 1</w:t>
      </w:r>
    </w:p>
    <w:p w:rsidR="21ACB41F" w:rsidP="7C5BA871" w:rsidRDefault="21ACB41F" w14:paraId="2D95237A" w14:textId="1ABD8EA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numbers</w:t>
      </w:r>
    </w:p>
    <w:p w:rsidR="7C5BA871" w:rsidP="7C5BA871" w:rsidRDefault="7C5BA871" w14:paraId="1C032F5D" w14:textId="4D8C619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0FF816CF" w14:textId="498942C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Сид значение</w:t>
      </w:r>
    </w:p>
    <w:p w:rsidR="21ACB41F" w:rsidP="7C5BA871" w:rsidRDefault="21ACB41F" w14:paraId="7350897B" w14:textId="76CB0F7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7C5BA871" w:rsidR="7127208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000</w:t>
      </w:r>
    </w:p>
    <w:p w:rsidR="7C5BA871" w:rsidP="7C5BA871" w:rsidRDefault="7C5BA871" w14:paraId="407A448E" w14:textId="59F3349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</w:p>
    <w:p w:rsidR="21ACB41F" w:rsidP="7C5BA871" w:rsidRDefault="21ACB41F" w14:paraId="4212A8DA" w14:textId="01FFC1E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pacing w:before="0" w:beforeAutospacing="off" w:after="0" w:afterAutospacing="off" w:line="285" w:lineRule="exact"/>
      </w:pP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sequences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middle_square_method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7C5BA871" w:rsidR="21ACB41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7C5BA871" w:rsidP="7C5BA871" w:rsidRDefault="7C5BA871" w14:paraId="39204905" w14:textId="7EF9B19F">
      <w:pPr>
        <w:pStyle w:val="a3"/>
        <w:shd w:val="clear" w:color="auto" w:fill="FFFFFF" w:themeFill="background1"/>
        <w:spacing w:before="0" w:beforeAutospacing="off" w:after="0" w:afterAutospacing="off" w:line="285" w:lineRule="exact"/>
      </w:pPr>
    </w:p>
    <w:p w:rsidR="001B3C01" w:rsidP="00E13C33" w:rsidRDefault="001B3C01" w14:paraId="01A0133F" w14:textId="35D9467E">
      <w:pPr>
        <w:pStyle w:val="a3"/>
        <w:spacing w:before="240" w:after="0" w:line="360" w:lineRule="auto"/>
        <w:ind w:left="-567" w:right="283"/>
        <w:jc w:val="center"/>
        <w:rPr>
          <w:sz w:val="28"/>
          <w:szCs w:val="28"/>
        </w:rPr>
      </w:pPr>
      <w:r w:rsidRPr="7C5BA871" w:rsidR="001B3C01">
        <w:rPr>
          <w:rFonts w:ascii="Times New Roman" w:hAnsi="Times New Roman"/>
          <w:b w:val="1"/>
          <w:bCs w:val="1"/>
          <w:sz w:val="28"/>
          <w:szCs w:val="28"/>
        </w:rPr>
        <w:t>Выводы о проделанной работе</w:t>
      </w:r>
    </w:p>
    <w:p w:rsidR="005E5F58" w:rsidP="7C5BA871" w:rsidRDefault="001B3C01" w14:paraId="43E22A03" w14:textId="55CA54F4">
      <w:pPr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5BA871" w:rsidR="517A5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данную лабораторную работу, были изучены основные характеристики случайных величин на базе теории вероятностей и математической статистики; изучено программирование способов получения псевдослучайных чисел.</w:t>
      </w:r>
    </w:p>
    <w:p w:rsidR="005E5F58" w:rsidP="7C5BA871" w:rsidRDefault="001B3C01" w14:paraId="64B5F59D" w14:textId="3C33B910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A06301" w:rsidR="00DB504D" w:rsidP="00A06301" w:rsidRDefault="00DB504D" w14:paraId="6950E8E2" w14:textId="12E4E3E4">
      <w:pPr>
        <w:suppressAutoHyphens w:val="0"/>
        <w:spacing w:after="0" w:line="259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39B098B"/>
    <w:rsid w:val="0432F765"/>
    <w:rsid w:val="0794642C"/>
    <w:rsid w:val="097E0945"/>
    <w:rsid w:val="0B0245DB"/>
    <w:rsid w:val="0C797552"/>
    <w:rsid w:val="0E653187"/>
    <w:rsid w:val="0EA75B57"/>
    <w:rsid w:val="0ECC0B25"/>
    <w:rsid w:val="1100C8F1"/>
    <w:rsid w:val="12D400CE"/>
    <w:rsid w:val="12D400CE"/>
    <w:rsid w:val="144D798A"/>
    <w:rsid w:val="14BEEDEF"/>
    <w:rsid w:val="15E949EB"/>
    <w:rsid w:val="1749B847"/>
    <w:rsid w:val="177EF129"/>
    <w:rsid w:val="17C7A086"/>
    <w:rsid w:val="182323ED"/>
    <w:rsid w:val="185CB5ED"/>
    <w:rsid w:val="196BF05C"/>
    <w:rsid w:val="1A2204EE"/>
    <w:rsid w:val="1A2B2743"/>
    <w:rsid w:val="1A2B2743"/>
    <w:rsid w:val="1A5746AD"/>
    <w:rsid w:val="1A80E095"/>
    <w:rsid w:val="1AECDA0C"/>
    <w:rsid w:val="1BDFA780"/>
    <w:rsid w:val="1C7D290F"/>
    <w:rsid w:val="1CA1C769"/>
    <w:rsid w:val="1D4993AA"/>
    <w:rsid w:val="1D4C4E62"/>
    <w:rsid w:val="1D5DDB04"/>
    <w:rsid w:val="1E414462"/>
    <w:rsid w:val="202A8DF3"/>
    <w:rsid w:val="216A7B89"/>
    <w:rsid w:val="21ACB41F"/>
    <w:rsid w:val="21C65E54"/>
    <w:rsid w:val="21C7E4D5"/>
    <w:rsid w:val="21E96A36"/>
    <w:rsid w:val="2236118B"/>
    <w:rsid w:val="22BDA189"/>
    <w:rsid w:val="23E13855"/>
    <w:rsid w:val="24678716"/>
    <w:rsid w:val="2664100A"/>
    <w:rsid w:val="26921684"/>
    <w:rsid w:val="2843E3F7"/>
    <w:rsid w:val="2925D3A0"/>
    <w:rsid w:val="29BAE3A8"/>
    <w:rsid w:val="2AC5F050"/>
    <w:rsid w:val="2B9B3A3B"/>
    <w:rsid w:val="2BC933DC"/>
    <w:rsid w:val="2CEC0E01"/>
    <w:rsid w:val="2D5ABF0A"/>
    <w:rsid w:val="2D9C3DBE"/>
    <w:rsid w:val="2DF944C3"/>
    <w:rsid w:val="31F93E8D"/>
    <w:rsid w:val="329A9E51"/>
    <w:rsid w:val="32AFC1C7"/>
    <w:rsid w:val="32C5EE96"/>
    <w:rsid w:val="32F45693"/>
    <w:rsid w:val="33381E92"/>
    <w:rsid w:val="34D5A899"/>
    <w:rsid w:val="34DBC8A9"/>
    <w:rsid w:val="375233A0"/>
    <w:rsid w:val="3857316A"/>
    <w:rsid w:val="3938FAD0"/>
    <w:rsid w:val="393E897B"/>
    <w:rsid w:val="3B75D16C"/>
    <w:rsid w:val="3B8A5509"/>
    <w:rsid w:val="3C010E9E"/>
    <w:rsid w:val="3C0C1B45"/>
    <w:rsid w:val="3DF9CF5B"/>
    <w:rsid w:val="3E54193A"/>
    <w:rsid w:val="3EDC2067"/>
    <w:rsid w:val="3F5261A1"/>
    <w:rsid w:val="437D3B72"/>
    <w:rsid w:val="450B96CD"/>
    <w:rsid w:val="45726D04"/>
    <w:rsid w:val="4666A86B"/>
    <w:rsid w:val="4666A86B"/>
    <w:rsid w:val="48EB270B"/>
    <w:rsid w:val="49593E71"/>
    <w:rsid w:val="49F8125B"/>
    <w:rsid w:val="4A8A8ED4"/>
    <w:rsid w:val="4C84DD76"/>
    <w:rsid w:val="4CB15EFE"/>
    <w:rsid w:val="4DD75C28"/>
    <w:rsid w:val="4DECF771"/>
    <w:rsid w:val="4DECF771"/>
    <w:rsid w:val="4EE0BE34"/>
    <w:rsid w:val="4F7B56D5"/>
    <w:rsid w:val="504C3D45"/>
    <w:rsid w:val="517A5CFA"/>
    <w:rsid w:val="522A81A8"/>
    <w:rsid w:val="53C92CB0"/>
    <w:rsid w:val="556C6BD7"/>
    <w:rsid w:val="558DD52B"/>
    <w:rsid w:val="57B82EC3"/>
    <w:rsid w:val="58AD8E36"/>
    <w:rsid w:val="58E044A7"/>
    <w:rsid w:val="590910BE"/>
    <w:rsid w:val="5A611920"/>
    <w:rsid w:val="5ABE097C"/>
    <w:rsid w:val="5AF92E6E"/>
    <w:rsid w:val="5B6836C5"/>
    <w:rsid w:val="5BD28C7D"/>
    <w:rsid w:val="5DD38729"/>
    <w:rsid w:val="5DDC81E1"/>
    <w:rsid w:val="5E46DA05"/>
    <w:rsid w:val="5F8B5DC6"/>
    <w:rsid w:val="5FCE3331"/>
    <w:rsid w:val="606427AF"/>
    <w:rsid w:val="627FE224"/>
    <w:rsid w:val="641BB285"/>
    <w:rsid w:val="64272D40"/>
    <w:rsid w:val="65B782E6"/>
    <w:rsid w:val="65ECFC2E"/>
    <w:rsid w:val="699B56BE"/>
    <w:rsid w:val="6A6A1A2C"/>
    <w:rsid w:val="6ADB5B72"/>
    <w:rsid w:val="6D0E6BF2"/>
    <w:rsid w:val="6D32C670"/>
    <w:rsid w:val="6DDD3C53"/>
    <w:rsid w:val="6E045DC0"/>
    <w:rsid w:val="6EAC041B"/>
    <w:rsid w:val="6FDE3CDA"/>
    <w:rsid w:val="7127208D"/>
    <w:rsid w:val="721E0960"/>
    <w:rsid w:val="7574D6A3"/>
    <w:rsid w:val="76EF3B0B"/>
    <w:rsid w:val="7778CC7C"/>
    <w:rsid w:val="7A21B1F0"/>
    <w:rsid w:val="7A291B45"/>
    <w:rsid w:val="7C5BA871"/>
    <w:rsid w:val="7CE0C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a1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6.png" Id="Rbaa2ea3cfe3c4b67" /><Relationship Type="http://schemas.openxmlformats.org/officeDocument/2006/relationships/image" Target="/media/image7.png" Id="Rc0546876437c4ecd" /><Relationship Type="http://schemas.openxmlformats.org/officeDocument/2006/relationships/image" Target="/media/image8.png" Id="Rcecae8da8570451c" /><Relationship Type="http://schemas.openxmlformats.org/officeDocument/2006/relationships/image" Target="/media/image9.png" Id="R65be273f53f24d03" /><Relationship Type="http://schemas.openxmlformats.org/officeDocument/2006/relationships/image" Target="/media/imagea.png" Id="R8dbd65fd26fb43c7" /><Relationship Type="http://schemas.openxmlformats.org/officeDocument/2006/relationships/image" Target="/media/imageb.png" Id="Rde0b798d5ee94fcb" /><Relationship Type="http://schemas.openxmlformats.org/officeDocument/2006/relationships/image" Target="/media/imagec.png" Id="R2a3322a21abf497e" /><Relationship Type="http://schemas.openxmlformats.org/officeDocument/2006/relationships/image" Target="/media/imaged.png" Id="R8d9e295726b040f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11</revision>
  <dcterms:created xsi:type="dcterms:W3CDTF">2023-12-05T21:48:00.0000000Z</dcterms:created>
  <dcterms:modified xsi:type="dcterms:W3CDTF">2024-04-08T09:28:48.4580162Z</dcterms:modified>
</coreProperties>
</file>