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332EE" w:rsidR="001B3C01" w:rsidP="001B3C01" w:rsidRDefault="001B3C01" w14:paraId="19860E2F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bookmarkStart w:name="_Hlk114692688" w:id="0"/>
      <w:bookmarkEnd w:id="0"/>
      <w:r w:rsidRPr="00E332EE">
        <w:rPr>
          <w:sz w:val="28"/>
          <w:szCs w:val="28"/>
        </w:rPr>
        <w:t>Министерство науки и высшего образования Российской Федерации</w:t>
      </w:r>
    </w:p>
    <w:p w:rsidRPr="00E332EE" w:rsidR="001B3C01" w:rsidP="001B3C01" w:rsidRDefault="001B3C01" w14:paraId="46DAF30C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Pr="00E332EE" w:rsidR="001B3C01" w:rsidP="001B3C01" w:rsidRDefault="001B3C01" w14:paraId="58AAE242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высшего образования</w:t>
      </w:r>
    </w:p>
    <w:p w:rsidRPr="00E332EE" w:rsidR="001B3C01" w:rsidP="001B3C01" w:rsidRDefault="001B3C01" w14:paraId="2EB6E215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ECC0B25" w:rsidR="001B3C01">
        <w:rPr>
          <w:sz w:val="28"/>
          <w:szCs w:val="28"/>
        </w:rPr>
        <w:t>«Ульяновский государственный технический университет»</w:t>
      </w:r>
    </w:p>
    <w:p w:rsidRPr="00AE641A" w:rsidR="001B3C01" w:rsidP="001B3C01" w:rsidRDefault="001B3C01" w14:paraId="1E56F7FF" w14:textId="77777777" w14:noSpellErr="1">
      <w:pPr>
        <w:spacing w:after="0" w:line="360" w:lineRule="auto"/>
        <w:ind w:left="-567"/>
      </w:pPr>
    </w:p>
    <w:p w:rsidR="0ECC0B25" w:rsidP="0ECC0B25" w:rsidRDefault="0ECC0B25" w14:paraId="3E5DB63A" w14:textId="3B8F36A6">
      <w:pPr>
        <w:pStyle w:val="a"/>
        <w:spacing w:after="0" w:line="360" w:lineRule="auto"/>
        <w:ind w:left="-567"/>
      </w:pPr>
    </w:p>
    <w:p w:rsidR="001B3C01" w:rsidP="001B3C01" w:rsidRDefault="001B3C01" w14:paraId="0974A677" w14:textId="77777777">
      <w:pPr>
        <w:spacing w:after="0" w:line="360" w:lineRule="auto"/>
        <w:ind w:left="-567"/>
      </w:pPr>
    </w:p>
    <w:p w:rsidR="001B3C01" w:rsidP="001B3C01" w:rsidRDefault="001B3C01" w14:paraId="5B22D8E1" w14:textId="77777777">
      <w:pPr>
        <w:spacing w:after="0" w:line="360" w:lineRule="auto"/>
        <w:ind w:left="-567"/>
      </w:pPr>
    </w:p>
    <w:p w:rsidR="001B3C01" w:rsidP="001B3C01" w:rsidRDefault="001B3C01" w14:paraId="62E70BAC" w14:textId="77777777">
      <w:pPr>
        <w:spacing w:after="0" w:line="360" w:lineRule="auto"/>
        <w:ind w:left="-567"/>
      </w:pPr>
    </w:p>
    <w:p w:rsidR="001B3C01" w:rsidP="001B3C01" w:rsidRDefault="001B3C01" w14:paraId="54B7C0D1" w14:textId="77777777">
      <w:pPr>
        <w:spacing w:after="0" w:line="360" w:lineRule="auto"/>
        <w:ind w:left="-567"/>
      </w:pPr>
    </w:p>
    <w:p w:rsidR="001B3C01" w:rsidP="001B3C01" w:rsidRDefault="001B3C01" w14:paraId="286CEB04" w14:textId="77777777">
      <w:pPr>
        <w:spacing w:after="0" w:line="360" w:lineRule="auto"/>
        <w:ind w:left="-567"/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Лабораторная работа №1</w:t>
      </w:r>
    </w:p>
    <w:p w:rsidR="001B3C01" w:rsidP="0ECC0B25" w:rsidRDefault="001B3C01" w14:paraId="7580D12A" w14:textId="47E0A9F8">
      <w:pPr>
        <w:pStyle w:val="a4"/>
        <w:spacing w:before="0" w:beforeAutospacing="off" w:after="0" w:afterAutospacing="off" w:line="360" w:lineRule="auto"/>
        <w:ind w:left="-567"/>
        <w:jc w:val="center"/>
        <w:rPr>
          <w:sz w:val="28"/>
          <w:szCs w:val="28"/>
        </w:rPr>
      </w:pPr>
      <w:r w:rsidRPr="0ECC0B25" w:rsidR="001B3C01">
        <w:rPr>
          <w:sz w:val="28"/>
          <w:szCs w:val="28"/>
        </w:rPr>
        <w:t xml:space="preserve">Дисциплина: </w:t>
      </w:r>
      <w:r w:rsidRPr="0ECC0B25" w:rsidR="001B3C01">
        <w:rPr>
          <w:sz w:val="28"/>
          <w:szCs w:val="28"/>
        </w:rPr>
        <w:t>«</w:t>
      </w:r>
      <w:r w:rsidRPr="0ECC0B25" w:rsidR="3C0C1B45">
        <w:rPr>
          <w:sz w:val="28"/>
          <w:szCs w:val="28"/>
        </w:rPr>
        <w:t>Методы моделирования</w:t>
      </w:r>
      <w:r w:rsidRPr="0ECC0B25" w:rsidR="001B3C01">
        <w:rPr>
          <w:sz w:val="28"/>
          <w:szCs w:val="28"/>
        </w:rPr>
        <w:t>»</w:t>
      </w:r>
    </w:p>
    <w:p w:rsidR="001B3C01" w:rsidP="001B3C01" w:rsidRDefault="001B3C01" w14:paraId="69E53ADB" w14:textId="258859B8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32F45693" w:rsidR="5A611920">
        <w:rPr>
          <w:rFonts w:ascii="Times New Roman" w:hAnsi="Times New Roman"/>
          <w:sz w:val="28"/>
          <w:szCs w:val="28"/>
        </w:rPr>
        <w:t>Тема: «</w:t>
      </w:r>
      <w:r w:rsidRPr="32F45693" w:rsidR="6E045DC0">
        <w:rPr>
          <w:rFonts w:ascii="Times New Roman" w:hAnsi="Times New Roman" w:eastAsia="Times New Roman"/>
          <w:sz w:val="28"/>
          <w:szCs w:val="28"/>
          <w:lang w:eastAsia="ru-RU"/>
        </w:rPr>
        <w:t xml:space="preserve">Анализ и генерация случайных чисел. Основы имитационного </w:t>
      </w:r>
      <w:r w:rsidRPr="32F45693" w:rsidR="6E045DC0">
        <w:rPr>
          <w:rFonts w:ascii="Times New Roman" w:hAnsi="Times New Roman" w:eastAsia="Times New Roman"/>
          <w:sz w:val="28"/>
          <w:szCs w:val="28"/>
          <w:lang w:eastAsia="ru-RU"/>
        </w:rPr>
        <w:t>моделирования</w:t>
      </w:r>
      <w:r w:rsidRPr="32F45693" w:rsidR="5A611920">
        <w:rPr>
          <w:rFonts w:ascii="Times New Roman" w:hAnsi="Times New Roman"/>
          <w:sz w:val="28"/>
          <w:szCs w:val="28"/>
        </w:rPr>
        <w:t>»</w:t>
      </w:r>
    </w:p>
    <w:p w:rsidRPr="00DF2B60" w:rsidR="001B3C01" w:rsidP="0ECC0B25" w:rsidRDefault="001B3C01" w14:paraId="1A0FD47A" w14:textId="30696530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  <w:r w:rsidRPr="5F8B5DC6" w:rsidR="001B3C01">
        <w:rPr>
          <w:rFonts w:ascii="Times New Roman" w:hAnsi="Times New Roman"/>
          <w:sz w:val="28"/>
          <w:szCs w:val="28"/>
        </w:rPr>
        <w:t xml:space="preserve">Вариант </w:t>
      </w:r>
      <w:r w:rsidRPr="5F8B5DC6" w:rsidR="2AC5F050">
        <w:rPr>
          <w:rFonts w:ascii="Times New Roman" w:hAnsi="Times New Roman"/>
          <w:sz w:val="28"/>
          <w:szCs w:val="28"/>
        </w:rPr>
        <w:t>2</w:t>
      </w:r>
    </w:p>
    <w:p w:rsidR="001B3C01" w:rsidP="001B3C01" w:rsidRDefault="001B3C01" w14:paraId="6C571BE4" w14:textId="77777777">
      <w:pPr>
        <w:spacing w:after="0" w:line="360" w:lineRule="auto"/>
        <w:rPr>
          <w:rFonts w:ascii="Times New Roman" w:hAnsi="Times New Roman"/>
          <w:sz w:val="24"/>
        </w:rPr>
      </w:pPr>
    </w:p>
    <w:p w:rsidR="001B3C01" w:rsidP="001B3C01" w:rsidRDefault="001B3C01" w14:paraId="64D5F648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3C01" w:rsidP="001B3C01" w:rsidRDefault="001B3C01" w14:paraId="7F561D1E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3C01" w:rsidP="001B3C01" w:rsidRDefault="001B3C01" w14:paraId="25A7F67F" w14:textId="77777777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1B3C01" w:rsidP="001B3C01" w:rsidRDefault="001B3C01" w14:paraId="37A81D82" w14:textId="388DCCD4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ECC0B25" w:rsidR="001B3C01">
        <w:rPr>
          <w:rFonts w:ascii="Times New Roman" w:hAnsi="Times New Roman"/>
          <w:sz w:val="28"/>
          <w:szCs w:val="28"/>
        </w:rPr>
        <w:t xml:space="preserve">Студент группы </w:t>
      </w:r>
      <w:r w:rsidRPr="0ECC0B25" w:rsidR="4C84DD76">
        <w:rPr>
          <w:rFonts w:ascii="Times New Roman" w:hAnsi="Times New Roman"/>
          <w:sz w:val="28"/>
          <w:szCs w:val="28"/>
        </w:rPr>
        <w:t>УПАСбд-31</w:t>
      </w:r>
    </w:p>
    <w:p w:rsidR="001B3C01" w:rsidP="001B3C01" w:rsidRDefault="00261D1A" w14:paraId="4780E6FB" w14:textId="037A9651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ECC0B25" w:rsidR="4C84DD76">
        <w:rPr>
          <w:rFonts w:ascii="Times New Roman" w:hAnsi="Times New Roman"/>
          <w:sz w:val="28"/>
          <w:szCs w:val="28"/>
        </w:rPr>
        <w:t>Джураев И</w:t>
      </w:r>
      <w:r w:rsidRPr="0ECC0B25" w:rsidR="00261D1A">
        <w:rPr>
          <w:rFonts w:ascii="Times New Roman" w:hAnsi="Times New Roman"/>
          <w:sz w:val="28"/>
          <w:szCs w:val="28"/>
        </w:rPr>
        <w:t>.</w:t>
      </w:r>
      <w:r w:rsidRPr="0ECC0B25" w:rsidR="1A5746AD">
        <w:rPr>
          <w:rFonts w:ascii="Times New Roman" w:hAnsi="Times New Roman"/>
          <w:sz w:val="28"/>
          <w:szCs w:val="28"/>
        </w:rPr>
        <w:t>Д</w:t>
      </w:r>
      <w:r w:rsidRPr="0ECC0B25" w:rsidR="00261D1A">
        <w:rPr>
          <w:rFonts w:ascii="Times New Roman" w:hAnsi="Times New Roman"/>
          <w:sz w:val="28"/>
          <w:szCs w:val="28"/>
        </w:rPr>
        <w:t>.</w:t>
      </w:r>
    </w:p>
    <w:p w:rsidR="001B3C01" w:rsidP="001B3C01" w:rsidRDefault="001B3C01" w14:paraId="372A1475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Pr="00AE641A" w:rsidR="001B3C01" w:rsidP="001B3C01" w:rsidRDefault="001B3C01" w14:paraId="645FAE35" w14:textId="77777777">
      <w:pPr>
        <w:pStyle w:val="a4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r w:rsidRPr="00AE641A">
        <w:rPr>
          <w:color w:val="000000" w:themeColor="text1"/>
          <w:sz w:val="27"/>
          <w:szCs w:val="27"/>
        </w:rPr>
        <w:t>Проверил</w:t>
      </w:r>
    </w:p>
    <w:p w:rsidR="001B3C01" w:rsidP="001B3C01" w:rsidRDefault="001B3C01" w14:paraId="45AB2210" w14:textId="77777777">
      <w:pPr>
        <w:jc w:val="right"/>
        <w:rPr>
          <w:rFonts w:ascii="Times New Roman" w:hAnsi="Times New Roman" w:eastAsia="Times New Roman"/>
          <w:sz w:val="28"/>
          <w:lang w:eastAsia="ru-RU"/>
        </w:rPr>
      </w:pPr>
      <w:r>
        <w:rPr>
          <w:rFonts w:ascii="Times New Roman" w:hAnsi="Times New Roman" w:eastAsia="Times New Roman"/>
          <w:sz w:val="28"/>
        </w:rPr>
        <w:t xml:space="preserve">преподаватель кафедры </w:t>
      </w:r>
    </w:p>
    <w:p w:rsidR="001B3C01" w:rsidP="001B3C01" w:rsidRDefault="001B3C01" w14:paraId="51468E7D" w14:textId="77777777">
      <w:pPr>
        <w:jc w:val="righ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«Вычислительная техника»</w:t>
      </w:r>
    </w:p>
    <w:p w:rsidRPr="00AE641A" w:rsidR="001B3C01" w:rsidP="001B3C01" w:rsidRDefault="001B3C01" w14:paraId="1AD5209D" w14:textId="77777777">
      <w:pPr>
        <w:pStyle w:val="a4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proofErr w:type="spellStart"/>
      <w:r>
        <w:rPr>
          <w:color w:val="000000" w:themeColor="text1"/>
          <w:sz w:val="27"/>
          <w:szCs w:val="27"/>
        </w:rPr>
        <w:t>Валюх</w:t>
      </w:r>
      <w:proofErr w:type="spellEnd"/>
      <w:r w:rsidRPr="00AE641A">
        <w:rPr>
          <w:color w:val="000000" w:themeColor="text1"/>
          <w:sz w:val="27"/>
          <w:szCs w:val="27"/>
        </w:rPr>
        <w:t xml:space="preserve"> </w:t>
      </w:r>
      <w:r>
        <w:rPr>
          <w:color w:val="000000" w:themeColor="text1"/>
          <w:sz w:val="27"/>
          <w:szCs w:val="27"/>
        </w:rPr>
        <w:t>В</w:t>
      </w:r>
      <w:r w:rsidRPr="00AE641A">
        <w:rPr>
          <w:color w:val="000000" w:themeColor="text1"/>
          <w:sz w:val="27"/>
          <w:szCs w:val="27"/>
        </w:rPr>
        <w:t xml:space="preserve">. </w:t>
      </w:r>
      <w:r>
        <w:rPr>
          <w:color w:val="000000" w:themeColor="text1"/>
          <w:sz w:val="27"/>
          <w:szCs w:val="27"/>
        </w:rPr>
        <w:t>В</w:t>
      </w:r>
      <w:r w:rsidRPr="00AE641A">
        <w:rPr>
          <w:color w:val="000000" w:themeColor="text1"/>
          <w:sz w:val="27"/>
          <w:szCs w:val="27"/>
        </w:rPr>
        <w:t>.</w:t>
      </w:r>
    </w:p>
    <w:p w:rsidR="001B3C01" w:rsidP="001B3C01" w:rsidRDefault="001B3C01" w14:paraId="7D50DA48" w14:textId="77777777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 w:rsidR="001B3C01" w:rsidP="0ECC0B25" w:rsidRDefault="001B3C01" w14:paraId="378C9722" w14:noSpellErr="1" w14:textId="623E8FD9">
      <w:pPr>
        <w:pStyle w:val="a"/>
        <w:spacing w:after="0" w:line="360" w:lineRule="auto"/>
        <w:ind/>
        <w:rPr>
          <w:rFonts w:ascii="Times New Roman" w:hAnsi="Times New Roman"/>
          <w:sz w:val="28"/>
          <w:szCs w:val="28"/>
        </w:rPr>
      </w:pPr>
    </w:p>
    <w:p w:rsidR="001B3C01" w:rsidP="177EF129" w:rsidRDefault="001B3C01" w14:paraId="28EF1058" w14:textId="6C047ACA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7C5BA871" w:rsidR="5A611920">
        <w:rPr>
          <w:rFonts w:ascii="Times New Roman" w:hAnsi="Times New Roman"/>
          <w:sz w:val="28"/>
          <w:szCs w:val="28"/>
        </w:rPr>
        <w:t>Ульяновск, 202</w:t>
      </w:r>
      <w:r w:rsidRPr="7C5BA871" w:rsidR="1D4993AA">
        <w:rPr>
          <w:rFonts w:ascii="Times New Roman" w:hAnsi="Times New Roman"/>
          <w:sz w:val="28"/>
          <w:szCs w:val="28"/>
        </w:rPr>
        <w:t>4</w:t>
      </w:r>
    </w:p>
    <w:p w:rsidR="7C5BA871" w:rsidP="7C5BA871" w:rsidRDefault="7C5BA871" w14:paraId="73704E81" w14:textId="29216ABE">
      <w:pPr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794642C" w:rsidP="7C5BA871" w:rsidRDefault="0794642C" w14:paraId="7DBD0477" w14:textId="0C9094AF">
      <w:pPr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5BA871" w:rsidR="079464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работы:</w:t>
      </w:r>
      <w:r w:rsidRPr="7C5BA871" w:rsidR="07946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Изучение основных характеристик случайных величин на базе теории вероятностей и математической статистики; изучение и программирование способов получения псевдослучайных чисел.</w:t>
      </w:r>
    </w:p>
    <w:p w:rsidR="7C5BA871" w:rsidP="7C5BA871" w:rsidRDefault="7C5BA871" w14:paraId="4E0C4929" w14:textId="628AC583">
      <w:pPr>
        <w:pStyle w:val="a"/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0F1B95" w:rsidP="34DBC8A9" w:rsidRDefault="000F1B95" w14:paraId="1D2A00EF" w14:textId="7C150DA6">
      <w:pPr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C8A9" w:rsidR="504C3D4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 1</w:t>
      </w:r>
    </w:p>
    <w:p w:rsidR="000F1B95" w:rsidP="34DBC8A9" w:rsidRDefault="000F1B95" w14:paraId="1BD758DB" w14:textId="38B88E09">
      <w:pPr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стандартного генератора случайных чисел выбранного Вами языка программирования получить три последовательности  N случайных чисел (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={100, 1000, 10000}), для которых определить следующие характеристики: математическое ожидание М, дисперсию D и среднеквадратичное отклонение .</w:t>
      </w:r>
    </w:p>
    <w:p w:rsidR="000F1B95" w:rsidP="34DBC8A9" w:rsidRDefault="000F1B95" w14:paraId="19455A0F" w14:textId="6F4CACEF">
      <w:pPr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Выполнить проверку частотности и равномерности генератора.</w:t>
      </w:r>
    </w:p>
    <w:p w:rsidR="000F1B95" w:rsidP="34DBC8A9" w:rsidRDefault="000F1B95" w14:paraId="1D0C5660" w14:textId="48355BFC">
      <w:pPr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Построить графики  Функций Р(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для оценки частотности генератора. Для получаемой выборки  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чисел  Р(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– вероятность попадания генерируемой случайной величины в соответствующий интервал ее области определения.</w:t>
      </w:r>
    </w:p>
    <w:p w:rsidR="000F1B95" w:rsidP="34DBC8A9" w:rsidRDefault="000F1B95" w14:paraId="11059D6F" w14:textId="42FE74F5">
      <w:pPr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Сравнить результаты с теоретическими.</w:t>
      </w:r>
    </w:p>
    <w:p w:rsidR="000F1B95" w:rsidP="34DBC8A9" w:rsidRDefault="000F1B95" w14:paraId="72CFE38F" w14:textId="0C4B2063">
      <w:pPr>
        <w:spacing w:after="0" w:line="360" w:lineRule="atLeast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оценки равномерности генератора случайных чисел выполнить расчет математического ожидания 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i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для 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 последовательностей  из 1000 случайных чисел (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=1,2,..., 10) и для i последовательностей случайных чисел переменной длины (длина  i-ой  последовательности задается как 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*1000;  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 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 1, 2, ..., 10). Построить графики зависимости разности (М-М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i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от номера  последовательности i, где  М - теоретическое  математическое ожидание равномерного распределения случайных чисел,  М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i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- расчетное математическое ожидание для  i-й последовательности случайных чисел,  полученных от генератора. По данным результатам определить  Р{|М-М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i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|&lt;</w:t>
      </w:r>
      <w:r w:rsidRPr="34DBC8A9" w:rsidR="504C3D45"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</w:t>
      </w:r>
      <w:r w:rsidRPr="34DBC8A9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 - вероятность того, что отклонения расчетного математического ожидания от теоретического не превышают величину теоретического среднеквадратичного отклонения.</w:t>
      </w:r>
    </w:p>
    <w:p w:rsidR="000F1B95" w:rsidP="34DBC8A9" w:rsidRDefault="000F1B95" w14:paraId="5936BDDC" w14:textId="02A9598D">
      <w:pPr>
        <w:spacing w:after="0" w:line="360" w:lineRule="atLeast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DBC8A9" w:rsidR="504C3D4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 2</w:t>
      </w:r>
    </w:p>
    <w:p w:rsidR="000F1B95" w:rsidP="34DBC8A9" w:rsidRDefault="000F1B95" w14:paraId="5242DF03" w14:textId="4C9A446C">
      <w:pPr>
        <w:spacing w:after="0" w:line="360" w:lineRule="atLeast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21B1F0" w:rsidR="504C3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Запрограммировать заданный вариант генератора случайных чисел и выполнить для него задание 1.</w:t>
      </w:r>
    </w:p>
    <w:p w:rsidR="7A21B1F0" w:rsidP="7A21B1F0" w:rsidRDefault="7A21B1F0" w14:paraId="29D19892" w14:textId="6CCAC878">
      <w:pPr>
        <w:pStyle w:val="a"/>
        <w:spacing w:after="0" w:line="360" w:lineRule="atLeast"/>
        <w:ind w:firstLine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C7D290F" w:rsidP="7C5BA871" w:rsidRDefault="1C7D290F" w14:paraId="6BAF4E74" w14:textId="72EDC3E7">
      <w:pPr>
        <w:spacing w:before="240" w:beforeAutospacing="off" w:after="240" w:afterAutospacing="off"/>
        <w:ind w:left="-567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668621" w:rsidR="1C7D290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 реализации</w:t>
      </w:r>
      <w:r w:rsidRPr="42668621" w:rsidR="7D4079A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 теория</w:t>
      </w:r>
    </w:p>
    <w:p w:rsidR="42668621" w:rsidP="42668621" w:rsidRDefault="42668621" w14:paraId="6B01CFEF" w14:textId="0C1CBCDD">
      <w:pPr>
        <w:pStyle w:val="a"/>
        <w:spacing w:before="240" w:after="0" w:line="360" w:lineRule="auto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 w:rsidRPr="48CDA435" w:rsidR="3B8A5509">
        <w:rPr>
          <w:rFonts w:ascii="Times New Roman" w:hAnsi="Times New Roman" w:eastAsia="Times New Roman"/>
          <w:sz w:val="28"/>
          <w:szCs w:val="28"/>
          <w:lang w:eastAsia="ru-RU"/>
        </w:rPr>
        <w:t xml:space="preserve">Для начала выполнения лабораторной работы начнем с реализации стандартного генератора случайных чисел на языке </w:t>
      </w:r>
      <w:r w:rsidRPr="48CDA435" w:rsidR="53C92CB0">
        <w:rPr>
          <w:rFonts w:ascii="Times New Roman" w:hAnsi="Times New Roman" w:eastAsia="Times New Roman"/>
          <w:sz w:val="28"/>
          <w:szCs w:val="28"/>
          <w:lang w:eastAsia="ru-RU"/>
        </w:rPr>
        <w:t xml:space="preserve">питон </w:t>
      </w:r>
      <w:r w:rsidRPr="48CDA435" w:rsidR="3B8A5509">
        <w:rPr>
          <w:rFonts w:ascii="Times New Roman" w:hAnsi="Times New Roman" w:eastAsia="Times New Roman"/>
          <w:sz w:val="28"/>
          <w:szCs w:val="28"/>
          <w:lang w:eastAsia="ru-RU"/>
        </w:rPr>
        <w:t>и расчета для полученных трех последовательностей (N</w:t>
      </w:r>
      <w:r w:rsidRPr="48CDA435" w:rsidR="3B8A5509">
        <w:rPr>
          <w:rFonts w:ascii="Times New Roman" w:hAnsi="Times New Roman" w:eastAsia="Times New Roman"/>
          <w:sz w:val="28"/>
          <w:szCs w:val="28"/>
          <w:lang w:eastAsia="ru-RU"/>
        </w:rPr>
        <w:t>={</w:t>
      </w:r>
      <w:r w:rsidRPr="48CDA435" w:rsidR="3B8A5509">
        <w:rPr>
          <w:rFonts w:ascii="Times New Roman" w:hAnsi="Times New Roman" w:eastAsia="Times New Roman"/>
          <w:sz w:val="28"/>
          <w:szCs w:val="28"/>
          <w:lang w:eastAsia="ru-RU"/>
        </w:rPr>
        <w:t xml:space="preserve">100, 1000, 10000}) таких характеристик, как математическое ожидание (M), дисперсия (D) и среднеквадратичное отклонение (σ). </w:t>
      </w:r>
      <w:r w:rsidRPr="48CDA435" w:rsidR="29BAE3A8">
        <w:rPr>
          <w:rFonts w:ascii="Times New Roman" w:hAnsi="Times New Roman" w:eastAsia="Times New Roman"/>
          <w:sz w:val="28"/>
          <w:szCs w:val="28"/>
          <w:lang w:eastAsia="ru-RU"/>
        </w:rPr>
        <w:t>Нам</w:t>
      </w:r>
      <w:r w:rsidRPr="48CDA435" w:rsidR="29BAE3A8">
        <w:rPr>
          <w:rFonts w:ascii="Times New Roman" w:hAnsi="Times New Roman" w:eastAsia="Times New Roman"/>
          <w:sz w:val="28"/>
          <w:szCs w:val="28"/>
          <w:lang w:eastAsia="ru-RU"/>
        </w:rPr>
        <w:t xml:space="preserve"> понадобится использовать следующие библиотеки: </w:t>
      </w:r>
      <w:r w:rsidRPr="48CDA435" w:rsidR="29BAE3A8">
        <w:rPr>
          <w:rFonts w:ascii="Times New Roman" w:hAnsi="Times New Roman" w:eastAsia="Times New Roman"/>
          <w:sz w:val="28"/>
          <w:szCs w:val="28"/>
          <w:lang w:eastAsia="ru-RU"/>
        </w:rPr>
        <w:t>random</w:t>
      </w:r>
      <w:r w:rsidRPr="48CDA435" w:rsidR="29BAE3A8">
        <w:rPr>
          <w:rFonts w:ascii="Times New Roman" w:hAnsi="Times New Roman" w:eastAsia="Times New Roman"/>
          <w:sz w:val="28"/>
          <w:szCs w:val="28"/>
          <w:lang w:eastAsia="ru-RU"/>
        </w:rPr>
        <w:t xml:space="preserve"> для генерации случайных чисел, </w:t>
      </w:r>
      <w:r w:rsidRPr="48CDA435" w:rsidR="29BAE3A8">
        <w:rPr>
          <w:rFonts w:ascii="Times New Roman" w:hAnsi="Times New Roman" w:eastAsia="Times New Roman"/>
          <w:sz w:val="28"/>
          <w:szCs w:val="28"/>
          <w:lang w:eastAsia="ru-RU"/>
        </w:rPr>
        <w:t>numpy</w:t>
      </w:r>
      <w:r w:rsidRPr="48CDA435" w:rsidR="29BAE3A8">
        <w:rPr>
          <w:rFonts w:ascii="Times New Roman" w:hAnsi="Times New Roman" w:eastAsia="Times New Roman"/>
          <w:sz w:val="28"/>
          <w:szCs w:val="28"/>
          <w:lang w:eastAsia="ru-RU"/>
        </w:rPr>
        <w:t xml:space="preserve"> для расчета статистики и </w:t>
      </w:r>
      <w:r w:rsidRPr="48CDA435" w:rsidR="29BAE3A8">
        <w:rPr>
          <w:rFonts w:ascii="Times New Roman" w:hAnsi="Times New Roman" w:eastAsia="Times New Roman"/>
          <w:sz w:val="28"/>
          <w:szCs w:val="28"/>
          <w:lang w:eastAsia="ru-RU"/>
        </w:rPr>
        <w:t>matplotlib</w:t>
      </w:r>
      <w:r w:rsidRPr="48CDA435" w:rsidR="29BAE3A8">
        <w:rPr>
          <w:rFonts w:ascii="Times New Roman" w:hAnsi="Times New Roman" w:eastAsia="Times New Roman"/>
          <w:sz w:val="28"/>
          <w:szCs w:val="28"/>
          <w:lang w:eastAsia="ru-RU"/>
        </w:rPr>
        <w:t xml:space="preserve"> для визуализации.</w:t>
      </w:r>
    </w:p>
    <w:p w:rsidR="6846FC83" w:rsidP="42668621" w:rsidRDefault="6846FC83" w14:paraId="668D1B15" w14:textId="18F0FD8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668621" w:rsidR="6846FC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Математическое ожидание  </w:t>
      </w:r>
      <w:r w:rsidRPr="42668621" w:rsidR="6846FC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взвешенная по вероятности средняя величина всех возможных значений X, определяющая меру центральности распределения.</w:t>
      </w:r>
    </w:p>
    <w:p w:rsidR="6846FC83" w:rsidP="42668621" w:rsidRDefault="6846FC83" w14:paraId="77964263" w14:textId="1176087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="6846FC83">
        <w:drawing>
          <wp:inline wp14:editId="0A71C689" wp14:anchorId="7AF1493F">
            <wp:extent cx="2914650" cy="1076325"/>
            <wp:effectExtent l="0" t="0" r="0" b="0"/>
            <wp:docPr id="960591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2427614594f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46FC83" w:rsidP="42668621" w:rsidRDefault="6846FC83" w14:paraId="55ED2B2B" w14:textId="30FB0D6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668621" w:rsidR="6846FC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Дисперсией </w:t>
      </w:r>
      <w:r w:rsidRPr="42668621" w:rsidR="6846FC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случайной переменной называется  второй  момент среднего, являющийся мерой разброса вероятностного распределения.</w:t>
      </w:r>
    </w:p>
    <w:p w:rsidR="6846FC83" w:rsidP="42668621" w:rsidRDefault="6846FC83" w14:paraId="60232302" w14:textId="2624B37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="6846FC83">
        <w:drawing>
          <wp:inline wp14:editId="5C377AAA" wp14:anchorId="067B71E8">
            <wp:extent cx="3248025" cy="1000125"/>
            <wp:effectExtent l="0" t="0" r="0" b="0"/>
            <wp:docPr id="931180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3b879b05b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5BA871" w:rsidP="48CDA435" w:rsidRDefault="7C5BA871" w14:paraId="53E7C56B" w14:textId="27D1BFFE">
      <w:p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DA435" w:rsidR="6846FC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Среднеквадратичным отклонением</w:t>
      </w:r>
      <w:r w:rsidRPr="48CDA435" w:rsidR="6846FC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 случайной величины называется квадратный корень из дисперсии этой величины: </w:t>
      </w:r>
      <w:r w:rsidRPr="48CDA435" w:rsidR="6846FC8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σ=√D(X)</w:t>
      </w:r>
      <w:r w:rsidRPr="48CDA435" w:rsidR="6846FC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2AFC1C7" w:rsidP="48CDA435" w:rsidRDefault="32AFC1C7" w14:paraId="7AA81B37" w14:textId="15FD9D14">
      <w:pPr>
        <w:pStyle w:val="a"/>
        <w:spacing w:before="240" w:after="0" w:line="259" w:lineRule="auto"/>
        <w:ind/>
        <w:rPr>
          <w:rFonts w:ascii="Times New Roman" w:hAnsi="Times New Roman" w:eastAsia="Times New Roman"/>
          <w:b w:val="1"/>
          <w:bCs w:val="1"/>
          <w:sz w:val="28"/>
          <w:szCs w:val="28"/>
          <w:lang w:eastAsia="ru-RU"/>
        </w:rPr>
      </w:pPr>
      <w:r w:rsidRPr="48CDA435" w:rsidR="52312AF9">
        <w:rPr>
          <w:rFonts w:ascii="Times New Roman" w:hAnsi="Times New Roman" w:eastAsia="Times New Roman"/>
          <w:b w:val="1"/>
          <w:bCs w:val="1"/>
          <w:sz w:val="28"/>
          <w:szCs w:val="28"/>
          <w:lang w:eastAsia="ru-RU"/>
        </w:rPr>
        <w:t>Задание 1</w:t>
      </w:r>
    </w:p>
    <w:p w:rsidR="32AFC1C7" w:rsidP="32F45693" w:rsidRDefault="32AFC1C7" w14:paraId="360C3D98" w14:textId="45D25968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0869A1DE">
        <w:drawing>
          <wp:inline wp14:editId="20570220" wp14:anchorId="2500FCF5">
            <wp:extent cx="4404845" cy="1017786"/>
            <wp:effectExtent l="0" t="0" r="0" b="0"/>
            <wp:docPr id="1012452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665962bdac4b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845" cy="101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48CDA435" w:rsidRDefault="001B3C01" w14:paraId="33826505" w14:textId="36DB8956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0869A1DE">
        <w:rPr/>
        <w:t>Для N 100</w:t>
      </w:r>
    </w:p>
    <w:p w:rsidR="001B3C01" w:rsidP="48CDA435" w:rsidRDefault="001B3C01" w14:paraId="4D0AF745" w14:textId="0C1CAE69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0869A1DE">
        <w:drawing>
          <wp:inline wp14:editId="3131D5D6" wp14:anchorId="79DA8AA7">
            <wp:extent cx="4512706" cy="1162243"/>
            <wp:effectExtent l="0" t="0" r="0" b="0"/>
            <wp:docPr id="1710063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67a2e6d04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706" cy="11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48CDA435" w:rsidRDefault="001B3C01" w14:paraId="643488CC" w14:textId="526B3AC3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0869A1DE">
        <w:rPr/>
        <w:t>Для N 1000</w:t>
      </w:r>
    </w:p>
    <w:p w:rsidR="001B3C01" w:rsidP="48CDA435" w:rsidRDefault="001B3C01" w14:paraId="59CBD122" w14:textId="56BF2B08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0869A1DE">
        <w:drawing>
          <wp:inline wp14:editId="5A34EA86" wp14:anchorId="268FCD81">
            <wp:extent cx="3971817" cy="1013143"/>
            <wp:effectExtent l="0" t="0" r="0" b="0"/>
            <wp:docPr id="1420525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52653e65e48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817" cy="101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48CDA435" w:rsidRDefault="001B3C01" w14:paraId="3A3A7AF7" w14:textId="1ABBB142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0869A1DE">
        <w:rPr/>
        <w:t>Для N 10000</w:t>
      </w:r>
    </w:p>
    <w:p w:rsidR="001B3C01" w:rsidP="48CDA435" w:rsidRDefault="001B3C01" w14:paraId="5C90F7F3" w14:textId="28434A24">
      <w:pPr>
        <w:spacing w:before="240" w:after="160" w:line="360" w:lineRule="auto"/>
        <w:ind w:left="0" w:right="283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DA435" w:rsidR="0B9D60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проверки частотности генерируемых случайных чисел мы разделим выборку N на 20 равных интервалов и построим графики функции P(X) для трех различных выборок.</w:t>
      </w:r>
    </w:p>
    <w:p w:rsidR="001B3C01" w:rsidP="48CDA435" w:rsidRDefault="001B3C01" w14:paraId="7CAEEC64" w14:textId="0C5EFFAD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both"/>
      </w:pPr>
      <w:r w:rsidRPr="48CDA435" w:rsidR="0B9D60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Теоретическая вероятность, что число попадет в один из этих интервалов, составляет p(x) = P (вероятность) / количество интервалов =</w:t>
      </w:r>
    </w:p>
    <w:p w:rsidR="001B3C01" w:rsidP="48CDA435" w:rsidRDefault="001B3C01" w14:paraId="62BCD3AD" w14:textId="4AD4BD3C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30FCC944">
        <w:drawing>
          <wp:inline wp14:editId="60A6A2AD" wp14:anchorId="77C6760E">
            <wp:extent cx="5181600" cy="3969238"/>
            <wp:effectExtent l="0" t="0" r="0" b="0"/>
            <wp:docPr id="1123871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1cc5b37af41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6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48CDA435" w:rsidRDefault="001B3C01" w14:paraId="4A78B85A" w14:textId="413FAF64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66B0EC07">
        <w:rPr/>
        <w:t>Для N 100</w:t>
      </w:r>
    </w:p>
    <w:p w:rsidR="001B3C01" w:rsidP="48CDA435" w:rsidRDefault="001B3C01" w14:paraId="3DF9B697" w14:textId="39B8701D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30FCC944">
        <w:drawing>
          <wp:inline wp14:editId="41FDFEB6" wp14:anchorId="3559C3D1">
            <wp:extent cx="4772025" cy="3594314"/>
            <wp:effectExtent l="0" t="0" r="0" b="0"/>
            <wp:docPr id="181461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8504ca7a3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9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48CDA435" w:rsidRDefault="001B3C01" w14:paraId="166DC233" w14:textId="4AB4C31A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6EF42FE4">
        <w:rPr/>
        <w:t>Для N 1000</w:t>
      </w:r>
    </w:p>
    <w:p w:rsidR="001B3C01" w:rsidP="48CDA435" w:rsidRDefault="001B3C01" w14:paraId="55C04EA8" w14:textId="17141D43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6EF42FE4">
        <w:drawing>
          <wp:inline wp14:editId="39E1CC22" wp14:anchorId="0C29A6AB">
            <wp:extent cx="4743450" cy="3595596"/>
            <wp:effectExtent l="0" t="0" r="0" b="0"/>
            <wp:docPr id="464593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09e9c0204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9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48CDA435" w:rsidRDefault="001B3C01" w14:paraId="65401F36" w14:textId="36E8A50D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6EF42FE4">
        <w:rPr/>
        <w:t>Для N 10000</w:t>
      </w:r>
    </w:p>
    <w:p w:rsidR="001B3C01" w:rsidP="48CDA435" w:rsidRDefault="001B3C01" w14:paraId="67ECDFC3" w14:textId="32A7DD94">
      <w:pPr>
        <w:spacing w:before="240"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DA435" w:rsidR="6DF0B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графиках видно, что при уменьшении размера выборки практическая вероятность начинает сильнее отличаться от теоретической вероятности.</w:t>
      </w:r>
    </w:p>
    <w:p w:rsidR="001B3C01" w:rsidP="48CDA435" w:rsidRDefault="001B3C01" w14:paraId="533ABABA" w14:textId="6FC8A40C">
      <w:pPr>
        <w:spacing w:before="240"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DA435" w:rsidR="6DF0B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Чтобы оценить равномерность генератора случайных чисел, мы вычислим математическое ожидание Mi для i последовательностей, каждая из которых состоит из 1000 случайных чисел, а также для i последовательностей случайных чисел с переменными размерами выборок.</w:t>
      </w:r>
    </w:p>
    <w:p w:rsidR="001B3C01" w:rsidP="48CDA435" w:rsidRDefault="001B3C01" w14:paraId="04FF018C" w14:textId="4DCC8475">
      <w:pPr>
        <w:spacing w:before="240"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DA435" w:rsidR="6DF0B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Теоретическое математическое ожидание M можно </w:t>
      </w:r>
      <w:r w:rsidRPr="48CDA435" w:rsidR="6DF0B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расчитать</w:t>
      </w:r>
      <w:r w:rsidRPr="48CDA435" w:rsidR="6DF0B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как среднее значение между a и b, то есть M = (a + b) / 2 = (0 + 100) / 2 = 50.</w:t>
      </w:r>
    </w:p>
    <w:p w:rsidR="001B3C01" w:rsidP="48CDA435" w:rsidRDefault="001B3C01" w14:paraId="5DB8EAF3" w14:textId="325AE530">
      <w:pPr>
        <w:spacing w:before="240"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DA435" w:rsidR="6DF0BC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Затем мы построим графики, которые показывают зависимость разности (M - Mi) от номера последовательности i.</w:t>
      </w:r>
    </w:p>
    <w:p w:rsidR="001B3C01" w:rsidP="48CDA435" w:rsidRDefault="001B3C01" w14:paraId="7BCD8F02" w14:textId="3A7CE8B9">
      <w:pPr>
        <w:pStyle w:val="a"/>
        <w:spacing w:before="240"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1B3C01" w:rsidP="48CDA435" w:rsidRDefault="001B3C01" w14:paraId="77BF4548" w14:textId="2D57E436">
      <w:pPr>
        <w:pStyle w:val="a"/>
        <w:spacing w:before="240" w:after="160" w:line="360" w:lineRule="auto"/>
        <w:ind w:left="-567" w:firstLine="567"/>
        <w:jc w:val="center"/>
      </w:pPr>
      <w:r w:rsidR="60BE5DF2">
        <w:drawing>
          <wp:inline wp14:editId="3FF9ADCE" wp14:anchorId="6BC4EBD5">
            <wp:extent cx="3648075" cy="2829596"/>
            <wp:effectExtent l="0" t="0" r="0" b="0"/>
            <wp:docPr id="2005712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7331830bf4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48CDA435" w:rsidRDefault="001B3C01" w14:paraId="70BBD78E" w14:textId="41C9C9D7">
      <w:pPr>
        <w:pStyle w:val="a"/>
        <w:spacing w:before="240" w:after="160" w:line="360" w:lineRule="auto"/>
        <w:ind w:left="-567" w:firstLine="567"/>
        <w:jc w:val="center"/>
      </w:pPr>
      <w:r w:rsidR="40F99699">
        <w:rPr/>
        <w:t xml:space="preserve">Зависимость разности (M - </w:t>
      </w:r>
      <w:r w:rsidR="40F99699">
        <w:rPr/>
        <w:t>Mi</w:t>
      </w:r>
      <w:r w:rsidR="40F99699">
        <w:rPr/>
        <w:t xml:space="preserve">) </w:t>
      </w:r>
      <w:r w:rsidR="40F99699">
        <w:rPr/>
        <w:t>i,n</w:t>
      </w:r>
      <w:r w:rsidR="40F99699">
        <w:rPr/>
        <w:t>=1000</w:t>
      </w:r>
    </w:p>
    <w:p w:rsidR="001B3C01" w:rsidP="48CDA435" w:rsidRDefault="001B3C01" w14:paraId="62E0A6B3" w14:textId="3B0088E7">
      <w:pPr>
        <w:pStyle w:val="a"/>
        <w:spacing w:before="240" w:after="160" w:line="360" w:lineRule="auto"/>
        <w:ind w:left="-567" w:firstLine="567"/>
        <w:jc w:val="center"/>
      </w:pPr>
      <w:r w:rsidR="40F99699">
        <w:drawing>
          <wp:inline wp14:editId="0DB423E8" wp14:anchorId="1401DB81">
            <wp:extent cx="3719898" cy="2867420"/>
            <wp:effectExtent l="0" t="0" r="0" b="0"/>
            <wp:docPr id="817575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d680833e8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98" cy="28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48CDA435" w:rsidRDefault="001B3C01" w14:paraId="4DB047DC" w14:textId="63A28BDD">
      <w:pPr>
        <w:pStyle w:val="a"/>
        <w:spacing w:before="240" w:after="160" w:line="360" w:lineRule="auto"/>
        <w:ind w:left="-567" w:firstLine="567"/>
        <w:jc w:val="center"/>
      </w:pPr>
      <w:r w:rsidR="40F99699">
        <w:rPr/>
        <w:t xml:space="preserve">Зависимость разности (M - </w:t>
      </w:r>
      <w:r w:rsidR="40F99699">
        <w:rPr/>
        <w:t>Mi</w:t>
      </w:r>
      <w:r w:rsidR="40F99699">
        <w:rPr/>
        <w:t xml:space="preserve">) </w:t>
      </w:r>
      <w:r w:rsidR="40F99699">
        <w:rPr/>
        <w:t>i,n</w:t>
      </w:r>
      <w:r w:rsidR="40F99699">
        <w:rPr/>
        <w:t>=1000*i</w:t>
      </w:r>
    </w:p>
    <w:p w:rsidR="001B3C01" w:rsidP="48CDA435" w:rsidRDefault="001B3C01" w14:paraId="0678DA59" w14:textId="741583E5">
      <w:pPr>
        <w:shd w:val="clear" w:color="auto" w:fill="FFFFFF" w:themeFill="background1"/>
        <w:spacing w:before="0" w:beforeAutospacing="off" w:after="160" w:afterAutospacing="off" w:line="360" w:lineRule="auto"/>
        <w:ind w:left="-570" w:right="2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DA435" w:rsidR="693923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Теоретическое среднеквадратичное отклонение </w:t>
      </w:r>
      <w:r w:rsidRPr="48CDA435" w:rsidR="693923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δ</w:t>
      </w:r>
      <w:r w:rsidRPr="48CDA435" w:rsidR="693923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</w:t>
      </w:r>
      <w:r w:rsidRPr="48CDA435" w:rsidR="4003A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29.495</w:t>
      </w:r>
    </w:p>
    <w:p w:rsidR="001B3C01" w:rsidP="48CDA435" w:rsidRDefault="001B3C01" w14:paraId="6B8D890D" w14:textId="742B5C93">
      <w:pPr>
        <w:spacing w:before="240"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DA435" w:rsidR="693923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 видно из графиков, отклонения расчетного математического ожидания от теоретического не превышают величину теоретического среднеквадратичного отклонения, и поэтому вероятность этого события равна 100%.</w:t>
      </w:r>
    </w:p>
    <w:p w:rsidR="001B3C01" w:rsidP="48CDA435" w:rsidRDefault="001B3C01" w14:paraId="11CABFD5" w14:textId="25F2F506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8CDA435" w:rsidR="126F43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Задание 2</w:t>
      </w:r>
    </w:p>
    <w:p w:rsidR="001B3C01" w:rsidP="48CDA435" w:rsidRDefault="001B3C01" w14:paraId="0E7850E9" w14:textId="767E49D7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3294D657">
        <w:drawing>
          <wp:inline wp14:editId="3490E80D" wp14:anchorId="076160A1">
            <wp:extent cx="3705996" cy="1130968"/>
            <wp:effectExtent l="0" t="0" r="0" b="0"/>
            <wp:docPr id="794969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abcddab2e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996" cy="113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48CDA435" w:rsidRDefault="001B3C01" w14:paraId="731299C6" w14:textId="414D4D4A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202C96A7">
        <w:rPr/>
        <w:t>N=100</w:t>
      </w:r>
    </w:p>
    <w:p w:rsidR="001B3C01" w:rsidP="48CDA435" w:rsidRDefault="001B3C01" w14:paraId="31FE68B3" w14:textId="49C6BDA5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</w:p>
    <w:p w:rsidR="001B3C01" w:rsidP="48CDA435" w:rsidRDefault="001B3C01" w14:paraId="1373ECE3" w14:textId="28690E70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202C96A7">
        <w:drawing>
          <wp:inline wp14:editId="462F2A3A" wp14:anchorId="4E329E3A">
            <wp:extent cx="4533255" cy="428625"/>
            <wp:effectExtent l="0" t="0" r="0" b="0"/>
            <wp:docPr id="730872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81588cd02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5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48CDA435" w:rsidRDefault="001B3C01" w14:paraId="685DA35D" w14:textId="1638F898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202C96A7">
        <w:drawing>
          <wp:inline wp14:editId="2AE9711C" wp14:anchorId="630BD08E">
            <wp:extent cx="3524866" cy="653316"/>
            <wp:effectExtent l="0" t="0" r="0" b="0"/>
            <wp:docPr id="1983712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60da2530c549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66" cy="65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48CDA435" w:rsidRDefault="001B3C01" w14:paraId="15177B56" w14:textId="5C36CADB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202C96A7">
        <w:rPr/>
        <w:t>N=1000</w:t>
      </w:r>
    </w:p>
    <w:p w:rsidR="001B3C01" w:rsidP="48CDA435" w:rsidRDefault="001B3C01" w14:paraId="3A5C33D9" w14:textId="21257C91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202C96A7">
        <w:drawing>
          <wp:inline wp14:editId="52E6FA57" wp14:anchorId="553FE41D">
            <wp:extent cx="4686300" cy="270363"/>
            <wp:effectExtent l="0" t="0" r="0" b="0"/>
            <wp:docPr id="1646374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864af1d5b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2C96A7">
        <w:drawing>
          <wp:inline wp14:editId="027BF59C" wp14:anchorId="703A7309">
            <wp:extent cx="3381994" cy="638660"/>
            <wp:effectExtent l="0" t="0" r="0" b="0"/>
            <wp:docPr id="2026475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260a5af34e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994" cy="63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48CDA435" w:rsidRDefault="001B3C01" w14:paraId="6B878F0F" w14:textId="55903D73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202C96A7">
        <w:rPr/>
        <w:t>N=10000</w:t>
      </w:r>
    </w:p>
    <w:p w:rsidR="001B3C01" w:rsidP="48CDA435" w:rsidRDefault="001B3C01" w14:paraId="77B98CCC" w14:textId="2C9ECA1F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8CDA435" w:rsidR="202C9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Построим графики функций </w:t>
      </w:r>
      <w:r w:rsidRPr="48CDA435" w:rsidR="202C9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48CDA435" w:rsidR="202C9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48CDA435" w:rsidR="202C9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48CDA435" w:rsidR="202C96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001B3C01" w:rsidP="48CDA435" w:rsidRDefault="001B3C01" w14:paraId="458539BF" w14:textId="2698428C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001B3C01" w:rsidP="48CDA435" w:rsidRDefault="001B3C01" w14:paraId="4C53F9CD" w14:textId="7F99AA6E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07062B7B">
        <w:drawing>
          <wp:inline wp14:editId="4851B4D3" wp14:anchorId="12C6C7D2">
            <wp:extent cx="3655102" cy="2858478"/>
            <wp:effectExtent l="0" t="0" r="0" b="0"/>
            <wp:docPr id="2055706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886e68e0841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102" cy="285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48CDA435" w:rsidRDefault="001B3C01" w14:paraId="085A73F2" w14:textId="3545E464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4FBA2543">
        <w:drawing>
          <wp:inline wp14:editId="64C8BA24" wp14:anchorId="006BFBCE">
            <wp:extent cx="3874305" cy="3022330"/>
            <wp:effectExtent l="0" t="0" r="0" b="0"/>
            <wp:docPr id="2122371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a231c2b67742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305" cy="302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48CDA435" w:rsidRDefault="001B3C01" w14:paraId="228F155C" w14:textId="4F6738FA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4FBA2543">
        <w:drawing>
          <wp:inline wp14:editId="38BD8146" wp14:anchorId="6BBFD395">
            <wp:extent cx="3837974" cy="3019945"/>
            <wp:effectExtent l="0" t="0" r="0" b="0"/>
            <wp:docPr id="2029752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b517b8e1e40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74" cy="30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48CDA435" w:rsidRDefault="001B3C01" w14:paraId="7FE70C5C" w14:textId="5D9C6B9E">
      <w:pPr>
        <w:spacing w:before="240"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DA435" w:rsidR="2110E4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графиках видно, что при уменьшении размера выборки практическая вероятность начинает сильнее отличаться от теоретической вероятности.</w:t>
      </w:r>
    </w:p>
    <w:p w:rsidR="001B3C01" w:rsidP="48CDA435" w:rsidRDefault="001B3C01" w14:paraId="318719AD" w14:textId="34039427">
      <w:pPr>
        <w:spacing w:before="240"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DA435" w:rsidR="2110E4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Построим графики, которые показывают зависимость разности (M - Mi) от номера последовательности i.</w:t>
      </w:r>
    </w:p>
    <w:p w:rsidR="001B3C01" w:rsidP="48CDA435" w:rsidRDefault="001B3C01" w14:paraId="2F71E1B1" w14:textId="396EDDDF">
      <w:pPr>
        <w:pStyle w:val="a"/>
        <w:shd w:val="clear" w:color="auto" w:fill="FFFFFF" w:themeFill="background1"/>
        <w:spacing w:before="0" w:beforeAutospacing="off" w:after="0" w:afterAutospacing="off" w:line="285" w:lineRule="exact"/>
        <w:ind/>
        <w:jc w:val="center"/>
      </w:pPr>
      <w:r w:rsidR="09138D17">
        <w:drawing>
          <wp:inline wp14:editId="072C74F6" wp14:anchorId="7CE86A2E">
            <wp:extent cx="3839895" cy="2886075"/>
            <wp:effectExtent l="0" t="0" r="0" b="0"/>
            <wp:docPr id="1457797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79211f39141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9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01" w:rsidP="32F45693" w:rsidRDefault="001B3C01" w14:paraId="222CF54A" w14:textId="7E58C276">
      <w:pPr>
        <w:pStyle w:val="a3"/>
        <w:spacing w:before="240" w:after="0" w:line="360" w:lineRule="auto"/>
        <w:ind w:left="-567" w:right="283"/>
        <w:jc w:val="center"/>
      </w:pPr>
      <w:r w:rsidR="6768A880">
        <w:drawing>
          <wp:inline wp14:editId="2AFC7B72" wp14:anchorId="19D1E12B">
            <wp:extent cx="3427708" cy="2592754"/>
            <wp:effectExtent l="0" t="0" r="0" b="0"/>
            <wp:docPr id="1975273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ab9e461fa43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08" cy="259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7001E" w:rsidP="48CDA435" w:rsidRDefault="4447001E" w14:paraId="019F16C3" w14:textId="43339003">
      <w:pPr>
        <w:shd w:val="clear" w:color="auto" w:fill="FFFFFF" w:themeFill="background1"/>
        <w:spacing w:before="0" w:beforeAutospacing="off" w:after="160" w:afterAutospacing="off"/>
        <w:ind w:left="-570" w:right="27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DA435" w:rsidR="444700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Теоретическое среднеквадратичное отклонение </w:t>
      </w:r>
      <w:r w:rsidRPr="48CDA435" w:rsidR="444700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δ</w:t>
      </w:r>
      <w:r w:rsidRPr="48CDA435" w:rsidR="444700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</w:t>
      </w:r>
      <w:r w:rsidRPr="48CDA435" w:rsidR="5FA295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28.429</w:t>
      </w:r>
    </w:p>
    <w:p w:rsidR="4447001E" w:rsidP="48CDA435" w:rsidRDefault="4447001E" w14:paraId="2571B860" w14:textId="62AE9F95">
      <w:pPr>
        <w:spacing w:after="16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CDA435" w:rsidR="444700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 видно из графиков, отклонения расчетного математического ожидания от теоретического не превышают величину теоретического среднеквадратичного отклонения, и поэтому вероятность этого события равна 100%.</w:t>
      </w:r>
    </w:p>
    <w:tbl>
      <w:tblPr>
        <w:tblStyle w:val="a5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238"/>
        <w:gridCol w:w="4665"/>
      </w:tblGrid>
      <w:tr w:rsidR="48CDA435" w:rsidTr="48CDA435" w14:paraId="10438027">
        <w:trPr>
          <w:trHeight w:val="300"/>
        </w:trPr>
        <w:tc>
          <w:tcPr>
            <w:tcW w:w="4653" w:type="dxa"/>
            <w:gridSpan w:val="2"/>
            <w:tcMar>
              <w:left w:w="105" w:type="dxa"/>
              <w:right w:w="105" w:type="dxa"/>
            </w:tcMar>
            <w:vAlign w:val="top"/>
          </w:tcPr>
          <w:p w:rsidR="324BD4B4" w:rsidP="48CDA435" w:rsidRDefault="324BD4B4" w14:paraId="24B652D3" w14:textId="24C681AF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324BD4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Д</w:t>
            </w:r>
            <w:r w:rsidRPr="48CDA435" w:rsidR="48CDA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ля 100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33109661" w:rsidP="48CDA435" w:rsidRDefault="33109661" w14:paraId="6679AE96" w14:textId="35FE6C5B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331096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Д</w:t>
            </w:r>
            <w:r w:rsidRPr="48CDA435" w:rsidR="5022CA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ля</w:t>
            </w:r>
            <w:r w:rsidRPr="48CDA435" w:rsidR="48CDA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100</w:t>
            </w:r>
          </w:p>
        </w:tc>
      </w:tr>
      <w:tr w:rsidR="48CDA435" w:rsidTr="48CDA435" w14:paraId="2563D069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  <w:vAlign w:val="top"/>
          </w:tcPr>
          <w:p w:rsidR="48CDA435" w:rsidP="48CDA435" w:rsidRDefault="48CDA435" w14:paraId="25ECB2CF" w14:textId="74D456D3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48CDA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Мат ожидание</w:t>
            </w:r>
          </w:p>
        </w:tc>
        <w:tc>
          <w:tcPr>
            <w:tcW w:w="2238" w:type="dxa"/>
            <w:tcMar>
              <w:left w:w="105" w:type="dxa"/>
              <w:right w:w="105" w:type="dxa"/>
            </w:tcMar>
            <w:vAlign w:val="top"/>
          </w:tcPr>
          <w:p w:rsidR="0E2D4996" w:rsidP="48CDA435" w:rsidRDefault="0E2D4996" w14:paraId="2CD1C5EB" w14:textId="3DDF2A5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0E2D49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51.6 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4BA3EF45" w:rsidP="48CDA435" w:rsidRDefault="4BA3EF45" w14:paraId="2248444E" w14:textId="6EB947BA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4BA3EF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48.47 </w:t>
            </w:r>
          </w:p>
        </w:tc>
      </w:tr>
      <w:tr w:rsidR="48CDA435" w:rsidTr="48CDA435" w14:paraId="662BD5A6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  <w:vAlign w:val="top"/>
          </w:tcPr>
          <w:p w:rsidR="48CDA435" w:rsidP="48CDA435" w:rsidRDefault="48CDA435" w14:paraId="158B4A06" w14:textId="38F44DAD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48CDA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Дисперсия</w:t>
            </w:r>
          </w:p>
        </w:tc>
        <w:tc>
          <w:tcPr>
            <w:tcW w:w="2238" w:type="dxa"/>
            <w:tcMar>
              <w:left w:w="105" w:type="dxa"/>
              <w:right w:w="105" w:type="dxa"/>
            </w:tcMar>
            <w:vAlign w:val="top"/>
          </w:tcPr>
          <w:p w:rsidR="59AA0D0E" w:rsidP="48CDA435" w:rsidRDefault="59AA0D0E" w14:paraId="251EE14C" w14:textId="470E895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59AA0D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896.47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5A727917" w:rsidP="48CDA435" w:rsidRDefault="5A727917" w14:paraId="42FF9C05" w14:textId="71BDA9F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5A7279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792.56 </w:t>
            </w:r>
          </w:p>
        </w:tc>
      </w:tr>
      <w:tr w:rsidR="48CDA435" w:rsidTr="48CDA435" w14:paraId="06FAAE8C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  <w:vAlign w:val="top"/>
          </w:tcPr>
          <w:p w:rsidR="48CDA435" w:rsidP="48CDA435" w:rsidRDefault="48CDA435" w14:paraId="2AB672EB" w14:textId="28380CCA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48CDA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Ср.кв.отклонение</w:t>
            </w:r>
          </w:p>
        </w:tc>
        <w:tc>
          <w:tcPr>
            <w:tcW w:w="2238" w:type="dxa"/>
            <w:tcMar>
              <w:left w:w="105" w:type="dxa"/>
              <w:right w:w="105" w:type="dxa"/>
            </w:tcMar>
            <w:vAlign w:val="top"/>
          </w:tcPr>
          <w:p w:rsidR="15D7CA78" w:rsidP="48CDA435" w:rsidRDefault="15D7CA78" w14:paraId="3F29E8CE" w14:textId="0D2B68B8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15D7CA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29.94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43FBCE5E" w:rsidP="48CDA435" w:rsidRDefault="43FBCE5E" w14:paraId="7D4707B4" w14:textId="751CDB87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48CDA435" w:rsidR="43FBCE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28.15</w:t>
            </w:r>
          </w:p>
        </w:tc>
      </w:tr>
      <w:tr w:rsidR="48CDA435" w:rsidTr="48CDA435" w14:paraId="6331DA07">
        <w:trPr>
          <w:trHeight w:val="300"/>
        </w:trPr>
        <w:tc>
          <w:tcPr>
            <w:tcW w:w="4653" w:type="dxa"/>
            <w:gridSpan w:val="2"/>
            <w:tcMar>
              <w:left w:w="105" w:type="dxa"/>
              <w:right w:w="105" w:type="dxa"/>
            </w:tcMar>
            <w:vAlign w:val="top"/>
          </w:tcPr>
          <w:p w:rsidR="48CDA435" w:rsidP="48CDA435" w:rsidRDefault="48CDA435" w14:paraId="2AE0C1F2" w14:textId="20CE7CF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48CDA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Для 1000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2CF311FC" w:rsidP="48CDA435" w:rsidRDefault="2CF311FC" w14:paraId="1AFC69AF" w14:textId="7D21583A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2CF31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Д</w:t>
            </w:r>
            <w:r w:rsidRPr="48CDA435" w:rsidR="48CDA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ля 1000</w:t>
            </w:r>
          </w:p>
        </w:tc>
      </w:tr>
      <w:tr w:rsidR="48CDA435" w:rsidTr="48CDA435" w14:paraId="3CF03315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  <w:vAlign w:val="top"/>
          </w:tcPr>
          <w:p w:rsidR="48CDA435" w:rsidP="48CDA435" w:rsidRDefault="48CDA435" w14:paraId="3BE35C0C" w14:textId="75557871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48CDA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Мат ожидание</w:t>
            </w:r>
          </w:p>
        </w:tc>
        <w:tc>
          <w:tcPr>
            <w:tcW w:w="2238" w:type="dxa"/>
            <w:tcMar>
              <w:left w:w="105" w:type="dxa"/>
              <w:right w:w="105" w:type="dxa"/>
            </w:tcMar>
            <w:vAlign w:val="top"/>
          </w:tcPr>
          <w:p w:rsidR="762CC5DC" w:rsidP="48CDA435" w:rsidRDefault="762CC5DC" w14:paraId="098448F1" w14:textId="26D75CE4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762CC5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49.82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533418BD" w:rsidP="48CDA435" w:rsidRDefault="533418BD" w14:paraId="0945B284" w14:textId="4F283291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533418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49.01 </w:t>
            </w:r>
          </w:p>
        </w:tc>
      </w:tr>
      <w:tr w:rsidR="48CDA435" w:rsidTr="48CDA435" w14:paraId="2BD6A468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  <w:vAlign w:val="top"/>
          </w:tcPr>
          <w:p w:rsidR="48CDA435" w:rsidP="48CDA435" w:rsidRDefault="48CDA435" w14:paraId="549C4A41" w14:textId="4C8C1F6F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48CDA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Дисперсия</w:t>
            </w:r>
          </w:p>
        </w:tc>
        <w:tc>
          <w:tcPr>
            <w:tcW w:w="2238" w:type="dxa"/>
            <w:tcMar>
              <w:left w:w="105" w:type="dxa"/>
              <w:right w:w="105" w:type="dxa"/>
            </w:tcMar>
            <w:vAlign w:val="top"/>
          </w:tcPr>
          <w:p w:rsidR="367FC3B8" w:rsidP="48CDA435" w:rsidRDefault="367FC3B8" w14:paraId="03F49072" w14:textId="16B4811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367FC3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852.84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0D30F382" w:rsidP="48CDA435" w:rsidRDefault="0D30F382" w14:paraId="20286E38" w14:textId="49D17996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0D30F3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822.59 </w:t>
            </w:r>
          </w:p>
        </w:tc>
      </w:tr>
      <w:tr w:rsidR="48CDA435" w:rsidTr="48CDA435" w14:paraId="3AA7195B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  <w:vAlign w:val="top"/>
          </w:tcPr>
          <w:p w:rsidR="48CDA435" w:rsidP="48CDA435" w:rsidRDefault="48CDA435" w14:paraId="60920564" w14:textId="67E97A0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48CDA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Ср.кв.отклонение</w:t>
            </w:r>
          </w:p>
        </w:tc>
        <w:tc>
          <w:tcPr>
            <w:tcW w:w="2238" w:type="dxa"/>
            <w:tcMar>
              <w:left w:w="105" w:type="dxa"/>
              <w:right w:w="105" w:type="dxa"/>
            </w:tcMar>
            <w:vAlign w:val="top"/>
          </w:tcPr>
          <w:p w:rsidR="7DF94EC2" w:rsidP="48CDA435" w:rsidRDefault="7DF94EC2" w14:paraId="330ACC9F" w14:textId="3D00B53D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7DF94E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29.20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67C3B252" w:rsidP="48CDA435" w:rsidRDefault="67C3B252" w14:paraId="673DDB35" w14:textId="38803B0C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48CDA435" w:rsidR="67C3B2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28.68</w:t>
            </w:r>
          </w:p>
        </w:tc>
      </w:tr>
      <w:tr w:rsidR="48CDA435" w:rsidTr="48CDA435" w14:paraId="2B38DE75">
        <w:trPr>
          <w:trHeight w:val="300"/>
        </w:trPr>
        <w:tc>
          <w:tcPr>
            <w:tcW w:w="4653" w:type="dxa"/>
            <w:gridSpan w:val="2"/>
            <w:tcMar>
              <w:left w:w="105" w:type="dxa"/>
              <w:right w:w="105" w:type="dxa"/>
            </w:tcMar>
            <w:vAlign w:val="top"/>
          </w:tcPr>
          <w:p w:rsidR="48CDA435" w:rsidP="48CDA435" w:rsidRDefault="48CDA435" w14:paraId="605779A5" w14:textId="5CA24EA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48CDA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Для 10000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1D6A5EC3" w:rsidP="48CDA435" w:rsidRDefault="1D6A5EC3" w14:paraId="68D0AD46" w14:textId="439F6EE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1D6A5E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Д</w:t>
            </w:r>
            <w:r w:rsidRPr="48CDA435" w:rsidR="48CDA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ля 10000</w:t>
            </w:r>
          </w:p>
        </w:tc>
      </w:tr>
      <w:tr w:rsidR="48CDA435" w:rsidTr="48CDA435" w14:paraId="738F60C4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  <w:vAlign w:val="top"/>
          </w:tcPr>
          <w:p w:rsidR="48CDA435" w:rsidP="48CDA435" w:rsidRDefault="48CDA435" w14:paraId="007EC8E3" w14:textId="404D258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48CDA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Мат ожидание</w:t>
            </w:r>
          </w:p>
        </w:tc>
        <w:tc>
          <w:tcPr>
            <w:tcW w:w="2238" w:type="dxa"/>
            <w:tcMar>
              <w:left w:w="105" w:type="dxa"/>
              <w:right w:w="105" w:type="dxa"/>
            </w:tcMar>
            <w:vAlign w:val="top"/>
          </w:tcPr>
          <w:p w:rsidR="2E0AC3D2" w:rsidP="48CDA435" w:rsidRDefault="2E0AC3D2" w14:paraId="41D26F43" w14:textId="0E7646B0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2E0AC3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50.27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4B25043D" w:rsidP="48CDA435" w:rsidRDefault="4B25043D" w14:paraId="7201F6A5" w14:textId="11B6349C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4B2504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49.49</w:t>
            </w:r>
          </w:p>
        </w:tc>
      </w:tr>
      <w:tr w:rsidR="48CDA435" w:rsidTr="48CDA435" w14:paraId="33A8A7D6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  <w:vAlign w:val="top"/>
          </w:tcPr>
          <w:p w:rsidR="48CDA435" w:rsidP="48CDA435" w:rsidRDefault="48CDA435" w14:paraId="70105354" w14:textId="195E491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48CDA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Дисперсия</w:t>
            </w:r>
          </w:p>
        </w:tc>
        <w:tc>
          <w:tcPr>
            <w:tcW w:w="2238" w:type="dxa"/>
            <w:tcMar>
              <w:left w:w="105" w:type="dxa"/>
              <w:right w:w="105" w:type="dxa"/>
            </w:tcMar>
            <w:vAlign w:val="top"/>
          </w:tcPr>
          <w:p w:rsidR="011D3504" w:rsidP="48CDA435" w:rsidRDefault="011D3504" w14:paraId="520DB2CD" w14:textId="7E77D1F4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011D35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860.89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69961946" w:rsidP="48CDA435" w:rsidRDefault="69961946" w14:paraId="2F80B14C" w14:textId="2B7DE26A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699619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809.61</w:t>
            </w:r>
          </w:p>
        </w:tc>
      </w:tr>
      <w:tr w:rsidR="48CDA435" w:rsidTr="48CDA435" w14:paraId="1C8B2ABA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  <w:vAlign w:val="top"/>
          </w:tcPr>
          <w:p w:rsidR="48CDA435" w:rsidP="48CDA435" w:rsidRDefault="48CDA435" w14:paraId="646919D4" w14:textId="1419E24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48CDA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Ср.кв.отклонение</w:t>
            </w:r>
          </w:p>
        </w:tc>
        <w:tc>
          <w:tcPr>
            <w:tcW w:w="2238" w:type="dxa"/>
            <w:tcMar>
              <w:left w:w="105" w:type="dxa"/>
              <w:right w:w="105" w:type="dxa"/>
            </w:tcMar>
            <w:vAlign w:val="top"/>
          </w:tcPr>
          <w:p w:rsidR="48CDA435" w:rsidP="48CDA435" w:rsidRDefault="48CDA435" w14:paraId="66ED51DA" w14:textId="369FF2EB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8CDA435" w:rsidR="48CDA4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29.0666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1EE2BD8C" w:rsidP="48CDA435" w:rsidRDefault="1EE2BD8C" w14:paraId="1BE12A7F" w14:textId="6BB4A55A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48CDA435" w:rsidR="1EE2BD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28.45</w:t>
            </w:r>
          </w:p>
        </w:tc>
      </w:tr>
    </w:tbl>
    <w:p w:rsidR="001B3C01" w:rsidP="00E13C33" w:rsidRDefault="001B3C01" w14:paraId="01A0133F" w14:textId="35D9467E">
      <w:pPr>
        <w:pStyle w:val="a3"/>
        <w:spacing w:before="240" w:after="0" w:line="360" w:lineRule="auto"/>
        <w:ind w:left="-567" w:right="283"/>
        <w:jc w:val="center"/>
        <w:rPr>
          <w:sz w:val="28"/>
          <w:szCs w:val="28"/>
        </w:rPr>
      </w:pPr>
      <w:r w:rsidRPr="7C5BA871" w:rsidR="001B3C01">
        <w:rPr>
          <w:rFonts w:ascii="Times New Roman" w:hAnsi="Times New Roman"/>
          <w:b w:val="1"/>
          <w:bCs w:val="1"/>
          <w:sz w:val="28"/>
          <w:szCs w:val="28"/>
        </w:rPr>
        <w:t>Выводы о проделанной работе</w:t>
      </w:r>
    </w:p>
    <w:p w:rsidR="005E5F58" w:rsidP="7C5BA871" w:rsidRDefault="001B3C01" w14:paraId="43E22A03" w14:textId="55CA54F4">
      <w:pPr>
        <w:spacing w:after="0" w:line="360" w:lineRule="auto"/>
        <w:ind w:left="-567"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8CDA435" w:rsidR="517A5C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Выполняя данную лабораторную работу, были изучены основные характеристики случайных величин на базе теории вероятностей и математической статистики; изучено программирование способов получения псевдослучайных чисел.</w:t>
      </w:r>
    </w:p>
    <w:p w:rsidR="48CDA435" w:rsidP="48CDA435" w:rsidRDefault="48CDA435" w14:paraId="7BFA029F" w14:textId="6425AAD5">
      <w:pPr>
        <w:pStyle w:val="a"/>
        <w:spacing w:after="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8CDA435" w:rsidP="48CDA435" w:rsidRDefault="48CDA435" w14:paraId="7A4A05CB" w14:textId="4313556B">
      <w:pPr>
        <w:pStyle w:val="a"/>
        <w:spacing w:after="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8CDA435" w:rsidP="48CDA435" w:rsidRDefault="48CDA435" w14:paraId="7B2EF521" w14:textId="5C22B0BA">
      <w:pPr>
        <w:pStyle w:val="a"/>
        <w:spacing w:after="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8CDA435" w:rsidP="48CDA435" w:rsidRDefault="48CDA435" w14:paraId="1FC0BFCD" w14:textId="04A065CA">
      <w:pPr>
        <w:pStyle w:val="a"/>
        <w:spacing w:after="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8CDA435" w:rsidP="48CDA435" w:rsidRDefault="48CDA435" w14:paraId="7D9AE96B" w14:textId="33E5AE61">
      <w:pPr>
        <w:pStyle w:val="a"/>
        <w:spacing w:after="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8CDA435" w:rsidP="48CDA435" w:rsidRDefault="48CDA435" w14:paraId="04B20A97" w14:textId="39E4328B">
      <w:pPr>
        <w:pStyle w:val="a"/>
        <w:spacing w:after="0" w:line="360" w:lineRule="auto"/>
        <w:ind w:left="-567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5E5F58" w:rsidP="7C5BA871" w:rsidRDefault="001B3C01" w14:paraId="64B5F59D" w14:textId="3C33B910">
      <w:pPr>
        <w:pStyle w:val="a"/>
        <w:spacing w:after="0"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A06301" w:rsidR="00DB504D" w:rsidP="48CDA435" w:rsidRDefault="00DB504D" w14:paraId="520FF9FA" w14:textId="18A7A1D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as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rn</w:t>
      </w:r>
    </w:p>
    <w:p w:rsidRPr="00A06301" w:rsidR="00DB504D" w:rsidP="48CDA435" w:rsidRDefault="00DB504D" w14:paraId="2CC7E620" w14:textId="54EFA8C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numpy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as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</w:p>
    <w:p w:rsidRPr="00A06301" w:rsidR="00DB504D" w:rsidP="48CDA435" w:rsidRDefault="00DB504D" w14:paraId="64062B0A" w14:textId="349A780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matplotlib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pyplot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as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</w:p>
    <w:p w:rsidRPr="00A06301" w:rsidR="00DB504D" w:rsidP="48CDA435" w:rsidRDefault="00DB504D" w14:paraId="0B3D25D5" w14:textId="2FF89E3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pandas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as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pd</w:t>
      </w:r>
    </w:p>
    <w:p w:rsidRPr="00A06301" w:rsidR="00DB504D" w:rsidP="48CDA435" w:rsidRDefault="00DB504D" w14:paraId="7A70F7C5" w14:textId="1DC7289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2FFB8229" w14:textId="7A2589E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24653FEA" w14:textId="43DE484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0AA06B6C" w14:textId="7CB45FC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w:rsidRPr="00A06301" w:rsidR="00DB504D" w:rsidP="48CDA435" w:rsidRDefault="00DB504D" w14:paraId="2C0AA6B7" w14:textId="21E2D56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Pr="00A06301" w:rsidR="00DB504D" w:rsidP="48CDA435" w:rsidRDefault="00DB504D" w14:paraId="2F7CCE3E" w14:textId="4AF91FB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mass_tmp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485C1503" w14:textId="267CFF3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68157388" w14:textId="3E64CAD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mass_tmp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randint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Pr="00A06301" w:rsidR="00DB504D" w:rsidP="48CDA435" w:rsidRDefault="00DB504D" w14:paraId="57EFB3A0" w14:textId="32277FA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mass_tmp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7E89A1B3" w14:textId="2F3BD0C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2850A33E" w14:textId="3FE9C41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M_mass_random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15FC175F" w14:textId="317F3A3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0F7DF22C" w14:textId="1F157DE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216F6EB8" w14:textId="48ECD74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M_mass_random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mean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]))</w:t>
      </w:r>
    </w:p>
    <w:p w:rsidRPr="00A06301" w:rsidR="00DB504D" w:rsidP="48CDA435" w:rsidRDefault="00DB504D" w14:paraId="4633EAB1" w14:textId="3836046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38830B91" w14:textId="7D234A9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D_mass_random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7D803F88" w14:textId="637F413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117A3FC4" w14:textId="4000F68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D_mass_random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var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]))</w:t>
      </w:r>
    </w:p>
    <w:p w:rsidRPr="00A06301" w:rsidR="00DB504D" w:rsidP="48CDA435" w:rsidRDefault="00DB504D" w14:paraId="09DDCB82" w14:textId="3EC4C1E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54FDEDA6" w14:textId="7825F95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STD_mass_random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]), </w:t>
      </w:r>
    </w:p>
    <w:p w:rsidRPr="00A06301" w:rsidR="00DB504D" w:rsidP="48CDA435" w:rsidRDefault="00DB504D" w14:paraId="3D166901" w14:textId="43FD198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]), </w:t>
      </w:r>
    </w:p>
    <w:p w:rsidRPr="00A06301" w:rsidR="00DB504D" w:rsidP="48CDA435" w:rsidRDefault="00DB504D" w14:paraId="02EFF9E5" w14:textId="04715C6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])]</w:t>
      </w:r>
    </w:p>
    <w:p w:rsidRPr="00A06301" w:rsidR="00DB504D" w:rsidP="48CDA435" w:rsidRDefault="00DB504D" w14:paraId="14DFE4AB" w14:textId="6FDFCCF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5B64342C" w14:textId="0813DB2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73E9CAA9" w14:textId="021C239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'N = 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w:rsidRPr="00A06301" w:rsidR="00DB504D" w:rsidP="48CDA435" w:rsidRDefault="00DB504D" w14:paraId="2DA49BEE" w14:textId="76ED5F9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'Мат. ожидание: 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M_mass_random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w:rsidRPr="00A06301" w:rsidR="00DB504D" w:rsidP="48CDA435" w:rsidRDefault="00DB504D" w14:paraId="5193F458" w14:textId="7E99946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'Дисперсия: 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D_mass_random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w:rsidRPr="00A06301" w:rsidR="00DB504D" w:rsidP="48CDA435" w:rsidRDefault="00DB504D" w14:paraId="19D41EAC" w14:textId="5131EE6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'Среднеквадратичное отклонение: 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STD_mass_random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w:rsidRPr="00A06301" w:rsidR="00DB504D" w:rsidP="48CDA435" w:rsidRDefault="00DB504D" w14:paraId="2D948AD4" w14:textId="36CB3E3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'Выборка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55586883" w14:textId="109D5CE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3AD35615" w14:textId="753DF0E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kol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459B1CD2" w14:textId="02F7285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</w:p>
    <w:p w:rsidRPr="00A06301" w:rsidR="00DB504D" w:rsidP="48CDA435" w:rsidRDefault="00DB504D" w14:paraId="22AB0C20" w14:textId="2BE10F1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128E05B7" w14:textId="607D180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kol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6BDDDF21" w14:textId="367C727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2A90DD4D" w14:textId="4F697D8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59D32E70" w14:textId="134186A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kol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.count(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)+</w:t>
      </w:r>
    </w:p>
    <w:p w:rsidRPr="00A06301" w:rsidR="00DB504D" w:rsidP="48CDA435" w:rsidRDefault="00DB504D" w14:paraId="360C6565" w14:textId="7A93AFC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.count(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)+</w:t>
      </w:r>
    </w:p>
    <w:p w:rsidRPr="00A06301" w:rsidR="00DB504D" w:rsidP="48CDA435" w:rsidRDefault="00DB504D" w14:paraId="5949A168" w14:textId="3FECAEF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.count(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)+</w:t>
      </w:r>
    </w:p>
    <w:p w:rsidRPr="00A06301" w:rsidR="00DB504D" w:rsidP="48CDA435" w:rsidRDefault="00DB504D" w14:paraId="0290019F" w14:textId="0A26C78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.count(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)+</w:t>
      </w:r>
    </w:p>
    <w:p w:rsidRPr="00A06301" w:rsidR="00DB504D" w:rsidP="48CDA435" w:rsidRDefault="00DB504D" w14:paraId="3E613762" w14:textId="320BBAD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.count(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Pr="00A06301" w:rsidR="00DB504D" w:rsidP="48CDA435" w:rsidRDefault="00DB504D" w14:paraId="72776E6C" w14:textId="5504802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3526AA1F" w14:textId="5BD3B35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kol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[-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+=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.count(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410EDE9E" w14:textId="523D672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kol</w:t>
      </w:r>
    </w:p>
    <w:p w:rsidRPr="00A06301" w:rsidR="00DB504D" w:rsidP="48CDA435" w:rsidRDefault="00DB504D" w14:paraId="72FE09CF" w14:textId="43BCB5C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24CEAFEC" w14:textId="7C191F2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G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kol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</w:t>
      </w:r>
    </w:p>
    <w:p w:rsidRPr="00A06301" w:rsidR="00DB504D" w:rsidP="48CDA435" w:rsidRDefault="00DB504D" w14:paraId="32EF355B" w14:textId="507F88C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G_p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1EA5B9C7" w14:textId="190078B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46BAB487" w14:textId="7139040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58D13D0E" w14:textId="41CB803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G_p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G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]/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G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]))])</w:t>
      </w:r>
    </w:p>
    <w:p w:rsidRPr="00A06301" w:rsidR="00DB504D" w:rsidP="48CDA435" w:rsidRDefault="00DB504D" w14:paraId="5D8D2C1A" w14:textId="517D6B9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1730C765" w14:textId="4C6902E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</w:t>
      </w:r>
    </w:p>
    <w:p w:rsidRPr="00A06301" w:rsidR="00DB504D" w:rsidP="48CDA435" w:rsidRDefault="00DB504D" w14:paraId="4B6B29B3" w14:textId="7E0E964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index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5DC75E34" w14:textId="07A9600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4EC22E41" w14:textId="633E148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</w:p>
    <w:p w:rsidRPr="00A06301" w:rsidR="00DB504D" w:rsidP="48CDA435" w:rsidRDefault="00DB504D" w14:paraId="6A9BE75B" w14:textId="3FA463F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'Теоретическая вероятность'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</w:p>
    <w:p w:rsidRPr="00A06301" w:rsidR="00DB504D" w:rsidP="48CDA435" w:rsidRDefault="00DB504D" w14:paraId="7A8B0F9A" w14:textId="341D9D8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'Практическая вероятность'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G_p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]}</w:t>
      </w:r>
    </w:p>
    <w:p w:rsidRPr="00A06301" w:rsidR="00DB504D" w:rsidP="48CDA435" w:rsidRDefault="00DB504D" w14:paraId="1439D174" w14:textId="16429AA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DataFrame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3CDBAA84" w14:textId="48D3CEC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plot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kind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'bar'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title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'Стандартный генератор, n = 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]))</w:t>
      </w:r>
    </w:p>
    <w:p w:rsidRPr="00A06301" w:rsidR="00DB504D" w:rsidP="48CDA435" w:rsidRDefault="00DB504D" w14:paraId="099DE2B0" w14:textId="4EC7963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xticks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index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'[0, 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+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']'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)])</w:t>
      </w:r>
    </w:p>
    <w:p w:rsidRPr="00A06301" w:rsidR="00DB504D" w:rsidP="48CDA435" w:rsidRDefault="00DB504D" w14:paraId="2B9B8283" w14:textId="6A88011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01551DFC" w14:textId="2821308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w:rsidRPr="00A06301" w:rsidR="00DB504D" w:rsidP="48CDA435" w:rsidRDefault="00DB504D" w14:paraId="42A356A8" w14:textId="3B72FCA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43506E7F" w14:textId="7474ED0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M_1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11124013" w14:textId="21BFA38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22195410" w14:textId="67866E9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3B224B1B" w14:textId="47606A3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tmp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2A16EF0B" w14:textId="6D743DD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497CDDDF" w14:textId="21C59FA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tmp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randint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Pr="00A06301" w:rsidR="00DB504D" w:rsidP="48CDA435" w:rsidRDefault="00DB504D" w14:paraId="166C77A3" w14:textId="491B755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M_1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tmp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353F47CA" w14:textId="026A00F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44C2C451" w14:textId="2E3DCAD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figure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'Зависимость разности (M - Mi) i,n=1000'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4A2B42E8" w14:textId="784C4A2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bar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)), 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mean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M_1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 -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)])</w:t>
      </w:r>
    </w:p>
    <w:p w:rsidRPr="00A06301" w:rsidR="00DB504D" w:rsidP="48CDA435" w:rsidRDefault="00DB504D" w14:paraId="0551A089" w14:textId="2140FB6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w:rsidRPr="00A06301" w:rsidR="00DB504D" w:rsidP="48CDA435" w:rsidRDefault="00DB504D" w14:paraId="6D524CF2" w14:textId="173C365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M_2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24A64840" w14:textId="41F0B7E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29EABC3E" w14:textId="1A466D8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Pr="00A06301" w:rsidR="00DB504D" w:rsidP="48CDA435" w:rsidRDefault="00DB504D" w14:paraId="62AD433D" w14:textId="204BC0B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4E403D54" w14:textId="7ECA98D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5193D64A" w14:textId="4B0C7BA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tmp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4C2BEEFC" w14:textId="400D86C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*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22F645B4" w14:textId="38C38C9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tmp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randint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</w:t>
      </w:r>
    </w:p>
    <w:p w:rsidRPr="00A06301" w:rsidR="00DB504D" w:rsidP="48CDA435" w:rsidRDefault="00DB504D" w14:paraId="68C53254" w14:textId="40DFFAE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M_2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tmp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4EE28380" w14:textId="64B480D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3A454DFF" w14:textId="26826A7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figure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'Зависимость разности (M - Mi) i,n=i*1000'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70F6C53F" w14:textId="2A32620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bar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)), 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mean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M_2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 -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)])</w:t>
      </w:r>
    </w:p>
    <w:p w:rsidRPr="00A06301" w:rsidR="00DB504D" w:rsidP="48CDA435" w:rsidRDefault="00DB504D" w14:paraId="3E89B8D8" w14:textId="7F349E3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</w:p>
    <w:p w:rsidRPr="00A06301" w:rsidR="00DB504D" w:rsidP="48CDA435" w:rsidRDefault="00DB504D" w14:paraId="0E6BBE06" w14:textId="7CB9A65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random1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():</w:t>
      </w:r>
    </w:p>
    <w:p w:rsidRPr="00A06301" w:rsidR="00DB504D" w:rsidP="48CDA435" w:rsidRDefault="00DB504D" w14:paraId="07C742E2" w14:textId="7BA2BA6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seed1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randint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99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401198F0" w14:textId="7D06F50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seed2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randint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99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7D48EE52" w14:textId="0888DCC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seed1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*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seed2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56870FD1" w14:textId="3889E0B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while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!=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w:rsidRPr="00A06301" w:rsidR="00DB504D" w:rsidP="48CDA435" w:rsidRDefault="00DB504D" w14:paraId="009CDF5B" w14:textId="28A7063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"0"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</w:p>
    <w:p w:rsidRPr="00A06301" w:rsidR="00DB504D" w:rsidP="48CDA435" w:rsidRDefault="00DB504D" w14:paraId="1187347D" w14:textId="225C423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w:rsidRPr="00A06301" w:rsidR="00DB504D" w:rsidP="48CDA435" w:rsidRDefault="00DB504D" w14:paraId="7D589752" w14:textId="2C8E3AE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72357889" w14:textId="41CFEF3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1ED8DE27" w14:textId="52B0261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4A2FC0EF" w14:textId="1B64437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137DAD11" w14:textId="758C202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random1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Pr="00A06301" w:rsidR="00DB504D" w:rsidP="48CDA435" w:rsidRDefault="00DB504D" w14:paraId="3F1682ED" w14:textId="0C29C6A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'Сгенерированная последовательность (100 чисел)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53BA44EF" w14:textId="38B5157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'Генератор СП, n = 100'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5C40FFE1" w14:textId="77D1A72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'Мат. ожидание: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mean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3DC6E7FB" w14:textId="1380E0D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'Дисперсия: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var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7DF5DF9D" w14:textId="014CC57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'Среднеквадратичное отклонение: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7F758BF8" w14:textId="79C0260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7A24FD26" w14:textId="00C355D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60D5BC42" w14:textId="63D5550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6AB943A8" w14:textId="5632D1B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099553DD" w14:textId="3B2BF3E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6DB790BA" w14:textId="0422C59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random1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Pr="00A06301" w:rsidR="00DB504D" w:rsidP="48CDA435" w:rsidRDefault="00DB504D" w14:paraId="7FC00C33" w14:textId="05DFB7C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'Сгенерированная последовательность (1000 чисел)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4CF25576" w14:textId="1C5B64A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'Генератор СП, n = 1000'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695D7E10" w14:textId="57F5559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'Мат. ожидание: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mean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02969EB1" w14:textId="7EDF1C2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'Дисперсия: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var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05FCBD6A" w14:textId="6039A49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'Среднеквадратичное отклонение: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44EE484C" w14:textId="1B53DD7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1E88EE1E" w14:textId="45EEB62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4FFA4C62" w14:textId="096D910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4FB4EAA0" w14:textId="5C1A126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13583254" w14:textId="590C9BA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random1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Pr="00A06301" w:rsidR="00DB504D" w:rsidP="48CDA435" w:rsidRDefault="00DB504D" w14:paraId="66307D69" w14:textId="00C8246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'Сгенерированная последовательность (10000 чисел)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6B427AC7" w14:textId="48DD9D0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'Генератор СП, n = 10000'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5BCCD788" w14:textId="63FE44B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'Мат. ожидание: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mean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13B31148" w14:textId="2FEBBF7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'Дисперсия: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var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0A8B75B0" w14:textId="0F7EA0A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'Среднеквадратичное отклонение: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18C7E7CA" w14:textId="52E1AD8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0E7698D6" w14:textId="1E688DB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G_1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kol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5A3B3214" w14:textId="6966D49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G_p_1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G_1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]/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G_1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))]</w:t>
      </w:r>
    </w:p>
    <w:p w:rsidRPr="00A06301" w:rsidR="00DB504D" w:rsidP="48CDA435" w:rsidRDefault="00DB504D" w14:paraId="2A5492F7" w14:textId="79E4867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23F8093F" w14:textId="3466D29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</w:t>
      </w:r>
    </w:p>
    <w:p w:rsidRPr="00A06301" w:rsidR="00DB504D" w:rsidP="48CDA435" w:rsidRDefault="00DB504D" w14:paraId="4FF6088F" w14:textId="4BADBB9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index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5815934E" w14:textId="1447413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'Теоретическая вероятность'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</w:p>
    <w:p w:rsidRPr="00A06301" w:rsidR="00DB504D" w:rsidP="48CDA435" w:rsidRDefault="00DB504D" w14:paraId="7AC5958C" w14:textId="700000A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'Практическая вероятность'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G_p_1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Pr="00A06301" w:rsidR="00DB504D" w:rsidP="48CDA435" w:rsidRDefault="00DB504D" w14:paraId="0A58F8F6" w14:textId="2DB22F5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DataFrame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1042CB3A" w14:textId="5967FDA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plot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kind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'bar'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title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'Генератор СП, n = 100'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3FF39EDE" w14:textId="6987E74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xticks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index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'[0, 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+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']'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)])</w:t>
      </w:r>
    </w:p>
    <w:p w:rsidRPr="00A06301" w:rsidR="00DB504D" w:rsidP="48CDA435" w:rsidRDefault="00DB504D" w14:paraId="564CA805" w14:textId="41A513F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0D2D4397" w14:textId="33FB21C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G_2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kol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7A308361" w14:textId="265F205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G_p_2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G_2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]/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G_2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))]</w:t>
      </w:r>
    </w:p>
    <w:p w:rsidRPr="00A06301" w:rsidR="00DB504D" w:rsidP="48CDA435" w:rsidRDefault="00DB504D" w14:paraId="4A219D36" w14:textId="4535C95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162F1AA0" w14:textId="2B3D72A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</w:t>
      </w:r>
    </w:p>
    <w:p w:rsidRPr="00A06301" w:rsidR="00DB504D" w:rsidP="48CDA435" w:rsidRDefault="00DB504D" w14:paraId="673813F9" w14:textId="0EEF735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index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3515A91F" w14:textId="57D7763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'Теоретическая вероятность'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</w:p>
    <w:p w:rsidRPr="00A06301" w:rsidR="00DB504D" w:rsidP="48CDA435" w:rsidRDefault="00DB504D" w14:paraId="180AE1B1" w14:textId="52245E2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'Практическая вероятность'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G_p_2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Pr="00A06301" w:rsidR="00DB504D" w:rsidP="48CDA435" w:rsidRDefault="00DB504D" w14:paraId="1447FA6C" w14:textId="7322136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DataFrame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1EA62B38" w14:textId="3F0BC51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plot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kind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'bar'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title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'Генератор СП, n = 1000'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5140F4A3" w14:textId="2F24B76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xticks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index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'[0, 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+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']'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)])</w:t>
      </w:r>
    </w:p>
    <w:p w:rsidRPr="00A06301" w:rsidR="00DB504D" w:rsidP="48CDA435" w:rsidRDefault="00DB504D" w14:paraId="076E287C" w14:textId="2569111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18BBB983" w14:textId="35C8DEA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533EB9FD" w14:textId="0EE84F2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G_3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kol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mass_random10000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4F43429D" w14:textId="010F6B8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G_p_3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G_3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]/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G_3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))]</w:t>
      </w:r>
    </w:p>
    <w:p w:rsidRPr="00A06301" w:rsidR="00DB504D" w:rsidP="48CDA435" w:rsidRDefault="00DB504D" w14:paraId="35DB93E7" w14:textId="1CA3885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29CF4109" w14:textId="6566CB7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</w:t>
      </w:r>
    </w:p>
    <w:p w:rsidRPr="00A06301" w:rsidR="00DB504D" w:rsidP="48CDA435" w:rsidRDefault="00DB504D" w14:paraId="4920CBCF" w14:textId="4768A7C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index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119B782E" w14:textId="400A9D5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'Теоретическая вероятность'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</w:p>
    <w:p w:rsidRPr="00A06301" w:rsidR="00DB504D" w:rsidP="48CDA435" w:rsidRDefault="00DB504D" w14:paraId="4D3CFEE2" w14:textId="614B7AC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'Практическая вероятность'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G_p_3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Pr="00A06301" w:rsidR="00DB504D" w:rsidP="48CDA435" w:rsidRDefault="00DB504D" w14:paraId="669BB76A" w14:textId="0823CAE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DataFrame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data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10AC306D" w14:textId="1E0CAED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df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plot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kind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'bar'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title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'Генератор СП, n = 10000'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34E0FCE8" w14:textId="3963613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xticks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index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'[0, 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+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']'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)])</w:t>
      </w:r>
    </w:p>
    <w:p w:rsidRPr="00A06301" w:rsidR="00DB504D" w:rsidP="48CDA435" w:rsidRDefault="00DB504D" w14:paraId="04138588" w14:textId="4FF4AFE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06E95B80" w14:textId="33EBC78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24D61C51" w14:textId="078CCD3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M_1_1000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0712D5EE" w14:textId="17940A2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650771BD" w14:textId="7EF90A4A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56825A9A" w14:textId="289E553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tmp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1EC990B9" w14:textId="3A71F17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12AD640D" w14:textId="142DC61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tmp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random1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Pr="00A06301" w:rsidR="00DB504D" w:rsidP="48CDA435" w:rsidRDefault="00DB504D" w14:paraId="4D21081A" w14:textId="46FC166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M_1_1000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tmp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070E0382" w14:textId="461E571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3999E000" w14:textId="23A5598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figure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'Зависимость разности (M - Mi) i,n=1000. Генератор СП'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572CCCF1" w14:textId="51526AD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bar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)), 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mean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M_1_1000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 -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)])</w:t>
      </w:r>
    </w:p>
    <w:p w:rsidRPr="00A06301" w:rsidR="00DB504D" w:rsidP="48CDA435" w:rsidRDefault="00DB504D" w14:paraId="7DF0805D" w14:textId="53F028F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5B334064" w14:textId="09C53FD9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M_2_1000_i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06EAEC1A" w14:textId="11D3C83E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4C1628F5" w14:textId="1EE7BCE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3875DA78" w14:textId="796EE4B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7DE1C46C" w14:textId="636A96AC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3DDCA201" w14:textId="115E0424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tmp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w:rsidRPr="00A06301" w:rsidR="00DB504D" w:rsidP="48CDA435" w:rsidRDefault="00DB504D" w14:paraId="7B303E76" w14:textId="0EFDF30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*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w:rsidRPr="00A06301" w:rsidR="00DB504D" w:rsidP="48CDA435" w:rsidRDefault="00DB504D" w14:paraId="62CDAF81" w14:textId="0F21CA9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tmp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random1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w:rsidRPr="00A06301" w:rsidR="00DB504D" w:rsidP="48CDA435" w:rsidRDefault="00DB504D" w14:paraId="730FFB7F" w14:textId="29AD78BF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M_2_1000_i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tmp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62CB3C27" w14:textId="14BCC8C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17917121" w14:textId="4EE2A1C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figure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'Зависимость разности (M - Mi) i,n=i*1000. Генератор СП'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Pr="00A06301" w:rsidR="00DB504D" w:rsidP="48CDA435" w:rsidRDefault="00DB504D" w14:paraId="1EFA8178" w14:textId="75F0F63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bar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)), 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mean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M_2_1000_i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 -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)])</w:t>
      </w:r>
    </w:p>
    <w:p w:rsidRPr="00A06301" w:rsidR="00DB504D" w:rsidP="48CDA435" w:rsidRDefault="00DB504D" w14:paraId="265EF7E7" w14:textId="7D6BB35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22963C5F" w14:textId="4AB66532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6DCC469B" w14:textId="122A85C0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plt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show</w:t>
      </w:r>
      <w:r w:rsidRPr="48CDA435" w:rsidR="2A93F3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Pr="00A06301" w:rsidR="00DB504D" w:rsidP="48CDA435" w:rsidRDefault="00DB504D" w14:paraId="11D7A251" w14:textId="270EF24A">
      <w:pPr>
        <w:shd w:val="clear" w:color="auto" w:fill="FFFFFF" w:themeFill="background1"/>
        <w:suppressAutoHyphens w:val="0"/>
        <w:spacing w:before="0" w:beforeAutospacing="off" w:after="0" w:afterAutospacing="off" w:line="285" w:lineRule="auto"/>
      </w:pPr>
    </w:p>
    <w:p w:rsidRPr="00A06301" w:rsidR="00DB504D" w:rsidP="48CDA435" w:rsidRDefault="00DB504D" w14:paraId="6950E8E2" w14:textId="6691D3E2">
      <w:pPr>
        <w:pStyle w:val="a"/>
        <w:suppressAutoHyphens w:val="0"/>
        <w:spacing w:after="0" w:line="259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sectPr w:rsidRPr="00A06301" w:rsidR="00DB504D">
      <w:pgSz w:w="11906" w:h="16838" w:orient="portrait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5F0"/>
    <w:multiLevelType w:val="hybridMultilevel"/>
    <w:tmpl w:val="73E0DCF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974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04"/>
    <w:rsid w:val="00001959"/>
    <w:rsid w:val="0005510F"/>
    <w:rsid w:val="000F1B95"/>
    <w:rsid w:val="001B3C01"/>
    <w:rsid w:val="001E3E96"/>
    <w:rsid w:val="001F55D8"/>
    <w:rsid w:val="00261D1A"/>
    <w:rsid w:val="00284B6C"/>
    <w:rsid w:val="002C452F"/>
    <w:rsid w:val="00346EA2"/>
    <w:rsid w:val="00431097"/>
    <w:rsid w:val="00433816"/>
    <w:rsid w:val="00453F77"/>
    <w:rsid w:val="00466607"/>
    <w:rsid w:val="004840B2"/>
    <w:rsid w:val="004E6B4E"/>
    <w:rsid w:val="004F5E75"/>
    <w:rsid w:val="00551027"/>
    <w:rsid w:val="00595B60"/>
    <w:rsid w:val="005D67E2"/>
    <w:rsid w:val="005E5F58"/>
    <w:rsid w:val="005F48AE"/>
    <w:rsid w:val="00612C7A"/>
    <w:rsid w:val="0069252E"/>
    <w:rsid w:val="00715872"/>
    <w:rsid w:val="00725615"/>
    <w:rsid w:val="007506B1"/>
    <w:rsid w:val="007632CD"/>
    <w:rsid w:val="007653F6"/>
    <w:rsid w:val="007C7972"/>
    <w:rsid w:val="007D5BC2"/>
    <w:rsid w:val="007E588C"/>
    <w:rsid w:val="00813486"/>
    <w:rsid w:val="00816E4C"/>
    <w:rsid w:val="00830C32"/>
    <w:rsid w:val="00893A33"/>
    <w:rsid w:val="0091422E"/>
    <w:rsid w:val="009C1315"/>
    <w:rsid w:val="009C2A05"/>
    <w:rsid w:val="009E12FB"/>
    <w:rsid w:val="009E4ADC"/>
    <w:rsid w:val="009F750A"/>
    <w:rsid w:val="00A00057"/>
    <w:rsid w:val="00A06301"/>
    <w:rsid w:val="00A14B84"/>
    <w:rsid w:val="00A63F76"/>
    <w:rsid w:val="00AA4419"/>
    <w:rsid w:val="00AC6D38"/>
    <w:rsid w:val="00AE6FBB"/>
    <w:rsid w:val="00AF29BB"/>
    <w:rsid w:val="00B02065"/>
    <w:rsid w:val="00B17BCA"/>
    <w:rsid w:val="00B775FA"/>
    <w:rsid w:val="00BB3D9C"/>
    <w:rsid w:val="00BE66D2"/>
    <w:rsid w:val="00C43304"/>
    <w:rsid w:val="00C62BD7"/>
    <w:rsid w:val="00C81584"/>
    <w:rsid w:val="00CF44BF"/>
    <w:rsid w:val="00DB504D"/>
    <w:rsid w:val="00E13C33"/>
    <w:rsid w:val="00E375DE"/>
    <w:rsid w:val="00EA2B5D"/>
    <w:rsid w:val="00F31FCC"/>
    <w:rsid w:val="00FA4A36"/>
    <w:rsid w:val="00FB56A3"/>
    <w:rsid w:val="00FF1D4D"/>
    <w:rsid w:val="011D3504"/>
    <w:rsid w:val="017C0DF9"/>
    <w:rsid w:val="0209E6E0"/>
    <w:rsid w:val="0361CD26"/>
    <w:rsid w:val="039B098B"/>
    <w:rsid w:val="03F9CAC9"/>
    <w:rsid w:val="042FA281"/>
    <w:rsid w:val="0432F765"/>
    <w:rsid w:val="07062B7B"/>
    <w:rsid w:val="0794642C"/>
    <w:rsid w:val="07B1B610"/>
    <w:rsid w:val="0869A1DE"/>
    <w:rsid w:val="0869E8BF"/>
    <w:rsid w:val="09138D17"/>
    <w:rsid w:val="097E0945"/>
    <w:rsid w:val="09D1F581"/>
    <w:rsid w:val="0AF15DC6"/>
    <w:rsid w:val="0B0245DB"/>
    <w:rsid w:val="0B6BB900"/>
    <w:rsid w:val="0B9D6046"/>
    <w:rsid w:val="0C4637B6"/>
    <w:rsid w:val="0C797552"/>
    <w:rsid w:val="0D30F382"/>
    <w:rsid w:val="0E056B76"/>
    <w:rsid w:val="0E2D4996"/>
    <w:rsid w:val="0E653187"/>
    <w:rsid w:val="0EA75B57"/>
    <w:rsid w:val="0ECC0B25"/>
    <w:rsid w:val="0F71F96D"/>
    <w:rsid w:val="1100C8F1"/>
    <w:rsid w:val="126F43D7"/>
    <w:rsid w:val="12D400CE"/>
    <w:rsid w:val="12D400CE"/>
    <w:rsid w:val="144D798A"/>
    <w:rsid w:val="14BEEDEF"/>
    <w:rsid w:val="15553780"/>
    <w:rsid w:val="15553780"/>
    <w:rsid w:val="15D7CA78"/>
    <w:rsid w:val="15E949EB"/>
    <w:rsid w:val="1697FC50"/>
    <w:rsid w:val="1697FC50"/>
    <w:rsid w:val="1749B847"/>
    <w:rsid w:val="177EF129"/>
    <w:rsid w:val="17C7A086"/>
    <w:rsid w:val="182323ED"/>
    <w:rsid w:val="185CB5ED"/>
    <w:rsid w:val="196B2CA7"/>
    <w:rsid w:val="196BF05C"/>
    <w:rsid w:val="1A2204EE"/>
    <w:rsid w:val="1A2B2743"/>
    <w:rsid w:val="1A2B2743"/>
    <w:rsid w:val="1A5746AD"/>
    <w:rsid w:val="1A80E095"/>
    <w:rsid w:val="1AECDA0C"/>
    <w:rsid w:val="1B07DD16"/>
    <w:rsid w:val="1BDFA780"/>
    <w:rsid w:val="1C5831BD"/>
    <w:rsid w:val="1C7D290F"/>
    <w:rsid w:val="1CA1C769"/>
    <w:rsid w:val="1CC26293"/>
    <w:rsid w:val="1D4993AA"/>
    <w:rsid w:val="1D4C4E62"/>
    <w:rsid w:val="1D5DDB04"/>
    <w:rsid w:val="1D6A5EC3"/>
    <w:rsid w:val="1E414462"/>
    <w:rsid w:val="1EE2BD8C"/>
    <w:rsid w:val="202A8DF3"/>
    <w:rsid w:val="202C96A7"/>
    <w:rsid w:val="2110E403"/>
    <w:rsid w:val="216A7B89"/>
    <w:rsid w:val="21ACB41F"/>
    <w:rsid w:val="21C65E54"/>
    <w:rsid w:val="21C7E4D5"/>
    <w:rsid w:val="21E96A36"/>
    <w:rsid w:val="2236118B"/>
    <w:rsid w:val="22BDA189"/>
    <w:rsid w:val="23BF525D"/>
    <w:rsid w:val="23E13855"/>
    <w:rsid w:val="241BA9E6"/>
    <w:rsid w:val="24678716"/>
    <w:rsid w:val="25D82152"/>
    <w:rsid w:val="261A38B6"/>
    <w:rsid w:val="2664100A"/>
    <w:rsid w:val="26921684"/>
    <w:rsid w:val="272B28EC"/>
    <w:rsid w:val="2843E3F7"/>
    <w:rsid w:val="289CEEA5"/>
    <w:rsid w:val="2925D3A0"/>
    <w:rsid w:val="29BAE3A8"/>
    <w:rsid w:val="2A09FC07"/>
    <w:rsid w:val="2A93F366"/>
    <w:rsid w:val="2AC5F050"/>
    <w:rsid w:val="2B9B3A3B"/>
    <w:rsid w:val="2BC933DC"/>
    <w:rsid w:val="2CEC0E01"/>
    <w:rsid w:val="2CF311FC"/>
    <w:rsid w:val="2D56F742"/>
    <w:rsid w:val="2D5ABF0A"/>
    <w:rsid w:val="2D9C3DBE"/>
    <w:rsid w:val="2DF944C3"/>
    <w:rsid w:val="2E0AC3D2"/>
    <w:rsid w:val="2F6F877D"/>
    <w:rsid w:val="30FCC944"/>
    <w:rsid w:val="31F93E8D"/>
    <w:rsid w:val="324BD4B4"/>
    <w:rsid w:val="3294D657"/>
    <w:rsid w:val="329A9E51"/>
    <w:rsid w:val="32AFC1C7"/>
    <w:rsid w:val="32C5EE96"/>
    <w:rsid w:val="32F45693"/>
    <w:rsid w:val="33109661"/>
    <w:rsid w:val="33381E92"/>
    <w:rsid w:val="34D5A899"/>
    <w:rsid w:val="34DBC8A9"/>
    <w:rsid w:val="34E48837"/>
    <w:rsid w:val="3510B0CE"/>
    <w:rsid w:val="367FC3B8"/>
    <w:rsid w:val="375233A0"/>
    <w:rsid w:val="3857316A"/>
    <w:rsid w:val="3938FAD0"/>
    <w:rsid w:val="393E897B"/>
    <w:rsid w:val="3B75D16C"/>
    <w:rsid w:val="3B8A5509"/>
    <w:rsid w:val="3C010E9E"/>
    <w:rsid w:val="3C0C1B45"/>
    <w:rsid w:val="3DF9CF5B"/>
    <w:rsid w:val="3E11776B"/>
    <w:rsid w:val="3E54193A"/>
    <w:rsid w:val="3EDC2067"/>
    <w:rsid w:val="3F5261A1"/>
    <w:rsid w:val="4003A4F9"/>
    <w:rsid w:val="406AA405"/>
    <w:rsid w:val="406AA405"/>
    <w:rsid w:val="40F99699"/>
    <w:rsid w:val="419C06DC"/>
    <w:rsid w:val="42668621"/>
    <w:rsid w:val="437D3B72"/>
    <w:rsid w:val="43FBCE5E"/>
    <w:rsid w:val="4447001E"/>
    <w:rsid w:val="450B96CD"/>
    <w:rsid w:val="45726D04"/>
    <w:rsid w:val="4626E2E0"/>
    <w:rsid w:val="4666A86B"/>
    <w:rsid w:val="4666A86B"/>
    <w:rsid w:val="48CDA435"/>
    <w:rsid w:val="48EB270B"/>
    <w:rsid w:val="49593E71"/>
    <w:rsid w:val="49B0C81E"/>
    <w:rsid w:val="49F8125B"/>
    <w:rsid w:val="4A8A8ED4"/>
    <w:rsid w:val="4B25043D"/>
    <w:rsid w:val="4B724742"/>
    <w:rsid w:val="4BA3EF45"/>
    <w:rsid w:val="4C84DD76"/>
    <w:rsid w:val="4CB15EFE"/>
    <w:rsid w:val="4DD75C28"/>
    <w:rsid w:val="4DECF771"/>
    <w:rsid w:val="4DECF771"/>
    <w:rsid w:val="4EE0BE34"/>
    <w:rsid w:val="4F7B56D5"/>
    <w:rsid w:val="4FBA2543"/>
    <w:rsid w:val="5022CA66"/>
    <w:rsid w:val="504C3D45"/>
    <w:rsid w:val="517A5CFA"/>
    <w:rsid w:val="522A81A8"/>
    <w:rsid w:val="52312AF9"/>
    <w:rsid w:val="533418BD"/>
    <w:rsid w:val="53C92CB0"/>
    <w:rsid w:val="54BC43C7"/>
    <w:rsid w:val="556C6BD7"/>
    <w:rsid w:val="558DD52B"/>
    <w:rsid w:val="55CCD3B2"/>
    <w:rsid w:val="55CCD3B2"/>
    <w:rsid w:val="56C4BA64"/>
    <w:rsid w:val="57412632"/>
    <w:rsid w:val="57B82EC3"/>
    <w:rsid w:val="58AD8E36"/>
    <w:rsid w:val="58D3BCB0"/>
    <w:rsid w:val="58E044A7"/>
    <w:rsid w:val="590910BE"/>
    <w:rsid w:val="59AA0D0E"/>
    <w:rsid w:val="59B1E995"/>
    <w:rsid w:val="5A611920"/>
    <w:rsid w:val="5A727917"/>
    <w:rsid w:val="5ABE097C"/>
    <w:rsid w:val="5AF92E6E"/>
    <w:rsid w:val="5B6836C5"/>
    <w:rsid w:val="5BD28C7D"/>
    <w:rsid w:val="5CF0D059"/>
    <w:rsid w:val="5DC809A9"/>
    <w:rsid w:val="5DD38729"/>
    <w:rsid w:val="5DDC81E1"/>
    <w:rsid w:val="5E46DA05"/>
    <w:rsid w:val="5F13E76B"/>
    <w:rsid w:val="5F8B5DC6"/>
    <w:rsid w:val="5FA29556"/>
    <w:rsid w:val="5FCE3331"/>
    <w:rsid w:val="600504B9"/>
    <w:rsid w:val="606427AF"/>
    <w:rsid w:val="6077EC3F"/>
    <w:rsid w:val="60BE5DF2"/>
    <w:rsid w:val="615D8FFD"/>
    <w:rsid w:val="61624E43"/>
    <w:rsid w:val="627FE224"/>
    <w:rsid w:val="62FC4E93"/>
    <w:rsid w:val="641BB285"/>
    <w:rsid w:val="64272D40"/>
    <w:rsid w:val="65B782E6"/>
    <w:rsid w:val="65ECFC2E"/>
    <w:rsid w:val="66B0EC07"/>
    <w:rsid w:val="6768A880"/>
    <w:rsid w:val="67C3B252"/>
    <w:rsid w:val="6846FC83"/>
    <w:rsid w:val="68D09967"/>
    <w:rsid w:val="693923C8"/>
    <w:rsid w:val="69961946"/>
    <w:rsid w:val="699B56BE"/>
    <w:rsid w:val="6A6A1A2C"/>
    <w:rsid w:val="6ADB5B72"/>
    <w:rsid w:val="6D0E6BF2"/>
    <w:rsid w:val="6D32C670"/>
    <w:rsid w:val="6DDD3C53"/>
    <w:rsid w:val="6DF0BCC2"/>
    <w:rsid w:val="6E045DC0"/>
    <w:rsid w:val="6EAC041B"/>
    <w:rsid w:val="6EF42FE4"/>
    <w:rsid w:val="6FDE3CDA"/>
    <w:rsid w:val="710F9DFF"/>
    <w:rsid w:val="7127208D"/>
    <w:rsid w:val="721E0960"/>
    <w:rsid w:val="73019BD2"/>
    <w:rsid w:val="7574D6A3"/>
    <w:rsid w:val="75CC1DE1"/>
    <w:rsid w:val="762CC5DC"/>
    <w:rsid w:val="765357B0"/>
    <w:rsid w:val="76EF3B0B"/>
    <w:rsid w:val="7778CC7C"/>
    <w:rsid w:val="7A21B1F0"/>
    <w:rsid w:val="7A291B45"/>
    <w:rsid w:val="7A399EAA"/>
    <w:rsid w:val="7C5BA871"/>
    <w:rsid w:val="7CE0C91D"/>
    <w:rsid w:val="7D4079A5"/>
    <w:rsid w:val="7D95488F"/>
    <w:rsid w:val="7DF94EC2"/>
    <w:rsid w:val="7FBEB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55AB"/>
  <w15:chartTrackingRefBased/>
  <w15:docId w15:val="{34D1335B-76C2-42B4-BA50-709ADBBAB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E6B4E"/>
    <w:pPr>
      <w:suppressAutoHyphens/>
      <w:spacing w:line="256" w:lineRule="auto"/>
    </w:pPr>
    <w:rPr>
      <w:rFonts w:ascii="Calibri" w:hAnsi="Calibri" w:eastAsia="Calibri" w:cs="Times New Roman"/>
      <w:lang w:eastAsia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C01"/>
    <w:pPr>
      <w:ind w:left="720"/>
    </w:pPr>
  </w:style>
  <w:style w:type="paragraph" w:styleId="a4">
    <w:name w:val="Normal (Web)"/>
    <w:basedOn w:val="a"/>
    <w:uiPriority w:val="99"/>
    <w:unhideWhenUsed/>
    <w:rsid w:val="001B3C01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B3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1B3C0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5615"/>
    <w:rPr>
      <w:rFonts w:ascii="Courier New" w:hAnsi="Courier New" w:eastAsia="Times New Roman" w:cs="Courier New"/>
      <w:sz w:val="20"/>
      <w:szCs w:val="20"/>
    </w:rPr>
  </w:style>
  <w:style w:type="table" w:styleId="a5">
    <w:name w:val="Table Grid"/>
    <w:basedOn w:val="a1"/>
    <w:uiPriority w:val="39"/>
    <w:rsid w:val="000F1B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a1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22" /><Relationship Type="http://schemas.openxmlformats.org/officeDocument/2006/relationships/image" Target="/media/imagee.png" Id="R7eb2427614594f96" /><Relationship Type="http://schemas.openxmlformats.org/officeDocument/2006/relationships/image" Target="/media/imagef.png" Id="R3f63b879b05b483a" /><Relationship Type="http://schemas.openxmlformats.org/officeDocument/2006/relationships/image" Target="/media/image10.png" Id="R81665962bdac4bc8" /><Relationship Type="http://schemas.openxmlformats.org/officeDocument/2006/relationships/image" Target="/media/image11.png" Id="Rb6967a2e6d044d45" /><Relationship Type="http://schemas.openxmlformats.org/officeDocument/2006/relationships/image" Target="/media/image12.png" Id="R76652653e65e4817" /><Relationship Type="http://schemas.openxmlformats.org/officeDocument/2006/relationships/image" Target="/media/image13.png" Id="Rc351cc5b37af41df" /><Relationship Type="http://schemas.openxmlformats.org/officeDocument/2006/relationships/image" Target="/media/image14.png" Id="R4c88504ca7a3436a" /><Relationship Type="http://schemas.openxmlformats.org/officeDocument/2006/relationships/image" Target="/media/image15.png" Id="R9ef09e9c02044702" /><Relationship Type="http://schemas.openxmlformats.org/officeDocument/2006/relationships/image" Target="/media/image16.png" Id="R707331830bf44c80" /><Relationship Type="http://schemas.openxmlformats.org/officeDocument/2006/relationships/image" Target="/media/image17.png" Id="Rf4ed680833e84f57" /><Relationship Type="http://schemas.openxmlformats.org/officeDocument/2006/relationships/image" Target="/media/image18.png" Id="Rbecabcddab2e45db" /><Relationship Type="http://schemas.openxmlformats.org/officeDocument/2006/relationships/image" Target="/media/image19.png" Id="Re6d81588cd0242da" /><Relationship Type="http://schemas.openxmlformats.org/officeDocument/2006/relationships/image" Target="/media/image1a.png" Id="Re860da2530c549cc" /><Relationship Type="http://schemas.openxmlformats.org/officeDocument/2006/relationships/image" Target="/media/image1b.png" Id="R375864af1d5b469c" /><Relationship Type="http://schemas.openxmlformats.org/officeDocument/2006/relationships/image" Target="/media/image1c.png" Id="R4f260a5af34e43ae" /><Relationship Type="http://schemas.openxmlformats.org/officeDocument/2006/relationships/image" Target="/media/image1d.png" Id="R615886e68e084123" /><Relationship Type="http://schemas.openxmlformats.org/officeDocument/2006/relationships/image" Target="/media/image1e.png" Id="Re9a231c2b6774206" /><Relationship Type="http://schemas.openxmlformats.org/officeDocument/2006/relationships/image" Target="/media/image1f.png" Id="R66db517b8e1e40bf" /><Relationship Type="http://schemas.openxmlformats.org/officeDocument/2006/relationships/image" Target="/media/image20.png" Id="R86379211f39141cc" /><Relationship Type="http://schemas.openxmlformats.org/officeDocument/2006/relationships/image" Target="/media/image21.png" Id="R80bab9e461fa43a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Администратор</dc:creator>
  <keywords/>
  <dc:description/>
  <lastModifiedBy>Искандар Джураев</lastModifiedBy>
  <revision>13</revision>
  <dcterms:created xsi:type="dcterms:W3CDTF">2023-12-05T21:48:00.0000000Z</dcterms:created>
  <dcterms:modified xsi:type="dcterms:W3CDTF">2024-06-03T09:58:50.2724231Z</dcterms:modified>
</coreProperties>
</file>