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dd3a3be1b42b8171bf926fb74eba159a944d33"/>
      <w:r>
        <w:t xml:space="preserve">Instructions d’integration — Emails de bienvenue ATTABL (2 flux)</w:t>
      </w:r>
      <w:bookmarkEnd w:id="20"/>
    </w:p>
    <w:p>
      <w:pPr>
        <w:pStyle w:val="Heading2"/>
      </w:pPr>
      <w:bookmarkStart w:id="21" w:name="contexte"/>
      <w:r>
        <w:t xml:space="preserve">Contexte</w:t>
      </w:r>
      <w:bookmarkEnd w:id="21"/>
    </w:p>
    <w:p>
      <w:pPr>
        <w:pStyle w:val="FirstParagraph"/>
      </w:pPr>
      <w:r>
        <w:t xml:space="preserve">Le systeme actuel envoie un seul email apres inscription (confirmation + bienvenue melanges). L’objectif est de separer en 2 emails distincts 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 1</w:t>
      </w:r>
      <w:r>
        <w:t xml:space="preserve"> </w:t>
      </w:r>
      <w:r>
        <w:t xml:space="preserve">: Verification d’adresse (court, transactionnel, envoye immediatement apres signup)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Email 2</w:t>
      </w:r>
      <w:r>
        <w:t xml:space="preserve"> </w:t>
      </w:r>
      <w:r>
        <w:t xml:space="preserve">: Bienvenue + onboarding (envoye automatiquement APRES que l’utilisateur a clique le lien de verification)</w:t>
      </w:r>
    </w:p>
    <w:p>
      <w:pPr>
        <w:pStyle w:val="Heading2"/>
      </w:pPr>
      <w:bookmarkStart w:id="22" w:name="donnees-disponibles-a-linscription"/>
      <w:r>
        <w:t xml:space="preserve">Donnees disponibles a l’inscription</w:t>
      </w:r>
      <w:bookmarkEnd w:id="22"/>
    </w:p>
    <w:p>
      <w:pPr>
        <w:pStyle w:val="FirstParagraph"/>
      </w:pPr>
      <w:r>
        <w:t xml:space="preserve">Le formulaire d’inscription collecte 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restaurantName</w:t>
      </w:r>
      <w:r>
        <w:t xml:space="preserve"> </w:t>
      </w:r>
      <w:r>
        <w:t xml:space="preserve">(obligatoire, 2-100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(obligatoire)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 </w:t>
      </w:r>
      <w:r>
        <w:t xml:space="preserve">(obligatoire, 8-100 chars)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(optionnel)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(optionnel, defaut</w:t>
      </w:r>
      <w:r>
        <w:t xml:space="preserve"> </w:t>
      </w:r>
      <w:r>
        <w:t xml:space="preserve">‘</w:t>
      </w:r>
      <w:r>
        <w:t xml:space="preserve">essentiel</w:t>
      </w:r>
      <w:r>
        <w:t xml:space="preserve">’</w:t>
      </w:r>
      <w:r>
        <w:t xml:space="preserve">)</w:t>
      </w:r>
    </w:p>
    <w:p>
      <w:pPr>
        <w:pStyle w:val="BodyText"/>
      </w:pPr>
      <w:r>
        <w:rPr>
          <w:b/>
        </w:rPr>
        <w:t xml:space="preserve">Il n’y a PAS de champ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prenom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Le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dans</w:t>
      </w:r>
      <w:r>
        <w:t xml:space="preserve"> </w:t>
      </w:r>
      <w:r>
        <w:rPr>
          <w:rStyle w:val="VerbatimChar"/>
        </w:rPr>
        <w:t xml:space="preserve">admin_users</w:t>
      </w:r>
      <w:r>
        <w:t xml:space="preserve"> </w:t>
      </w:r>
      <w:r>
        <w:t xml:space="preserve">est rempli avec</w:t>
      </w:r>
      <w:r>
        <w:t xml:space="preserve"> </w:t>
      </w:r>
      <w:r>
        <w:rPr>
          <w:rStyle w:val="VerbatimChar"/>
        </w:rPr>
        <w:t xml:space="preserve">restaurantName</w:t>
      </w:r>
      <w:r>
        <w:t xml:space="preserve">. L’adressage dans les emails utilise donc le nom de l’etablissement, pas un prenom.</w:t>
      </w:r>
    </w:p>
    <w:p>
      <w:pPr>
        <w:pStyle w:val="Heading2"/>
      </w:pPr>
      <w:bookmarkStart w:id="23" w:name="X284494f41a9e745f0f3caca0c601cb0fdfb7f8e"/>
      <w:r>
        <w:t xml:space="preserve">Architecture actuelle des fichiers concernes</w:t>
      </w:r>
      <w:bookmarkEnd w:id="23"/>
    </w:p>
    <w:p>
      <w:pPr>
        <w:pStyle w:val="SourceCode"/>
      </w:pPr>
      <w:r>
        <w:rPr>
          <w:rStyle w:val="VerbatimChar"/>
        </w:rPr>
        <w:t xml:space="preserve">src/services/email.service.ts        → Templates email + envoi via Resend</w:t>
      </w:r>
      <w:r>
        <w:br/>
      </w:r>
      <w:r>
        <w:rPr>
          <w:rStyle w:val="VerbatimChar"/>
        </w:rPr>
        <w:t xml:space="preserve">src/services/signup.service.ts       → Flux d'inscription (appelle sendWelcomeConfirmationEmail)</w:t>
      </w:r>
      <w:r>
        <w:br/>
      </w:r>
      <w:r>
        <w:rPr>
          <w:rStyle w:val="VerbatimChar"/>
        </w:rPr>
        <w:t xml:space="preserve">src/app/auth/confirm/route.ts        → Verification du token OTP, redirect vers /login</w:t>
      </w:r>
      <w:r>
        <w:br/>
      </w:r>
      <w:r>
        <w:rPr>
          <w:rStyle w:val="VerbatimChar"/>
        </w:rPr>
        <w:t xml:space="preserve">src/app/api/resend-confirmation/route.ts → Renvoi du lien de confirmation</w:t>
      </w:r>
    </w:p>
    <w:p>
      <w:pPr>
        <w:pStyle w:val="Heading2"/>
      </w:pPr>
      <w:bookmarkStart w:id="24" w:name="conventions-du-code-existant"/>
      <w:r>
        <w:t xml:space="preserve">Conventions du code existant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Resend SDK (v6.9.2) via</w:t>
      </w:r>
      <w:r>
        <w:t xml:space="preserve"> </w:t>
      </w:r>
      <w:r>
        <w:rPr>
          <w:rStyle w:val="VerbatimChar"/>
        </w:rPr>
        <w:t xml:space="preserve">RESEND_API_KEY</w:t>
      </w:r>
    </w:p>
    <w:p>
      <w:pPr>
        <w:numPr>
          <w:ilvl w:val="0"/>
          <w:numId w:val="1002"/>
        </w:numPr>
        <w:pStyle w:val="Compact"/>
      </w:pPr>
      <w:r>
        <w:t xml:space="preserve">From :</w:t>
      </w:r>
      <w:r>
        <w:t xml:space="preserve"> </w:t>
      </w:r>
      <w:r>
        <w:rPr>
          <w:rStyle w:val="VerbatimChar"/>
        </w:rPr>
        <w:t xml:space="preserve">ATTABL &lt;bonjour@attabl.com&gt;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RESEND_FROM_EMAIL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Reply-To :</w:t>
      </w:r>
      <w:r>
        <w:t xml:space="preserve"> </w:t>
      </w:r>
      <w:r>
        <w:rPr>
          <w:rStyle w:val="VerbatimChar"/>
        </w:rPr>
        <w:t xml:space="preserve">support@attabl.com</w:t>
      </w:r>
    </w:p>
    <w:p>
      <w:pPr>
        <w:numPr>
          <w:ilvl w:val="0"/>
          <w:numId w:val="1002"/>
        </w:numPr>
        <w:pStyle w:val="Compact"/>
      </w:pPr>
      <w:r>
        <w:t xml:space="preserve">Footer :</w:t>
      </w:r>
      <w:r>
        <w:t xml:space="preserve"> </w:t>
      </w:r>
      <w:r>
        <w:rPr>
          <w:rStyle w:val="VerbatimChar"/>
        </w:rPr>
        <w:t xml:space="preserve">ATTABL SAS — Douala, Cameroun</w:t>
      </w:r>
    </w:p>
    <w:p>
      <w:pPr>
        <w:numPr>
          <w:ilvl w:val="0"/>
          <w:numId w:val="1002"/>
        </w:numPr>
        <w:pStyle w:val="Compact"/>
      </w:pPr>
      <w:r>
        <w:t xml:space="preserve">Tous les emails utilisent</w:t>
      </w:r>
      <w:r>
        <w:t xml:space="preserve"> </w:t>
      </w:r>
      <w:r>
        <w:rPr>
          <w:rStyle w:val="VerbatimChar"/>
        </w:rPr>
        <w:t xml:space="preserve">wrapHtmlDocument()</w:t>
      </w:r>
      <w:r>
        <w:t xml:space="preserve"> </w:t>
      </w:r>
      <w:r>
        <w:t xml:space="preserve">(table-based layout, inline styles uniquement, version texte obligatoire)</w:t>
      </w:r>
    </w:p>
    <w:p>
      <w:pPr>
        <w:numPr>
          <w:ilvl w:val="0"/>
          <w:numId w:val="1002"/>
        </w:numPr>
        <w:pStyle w:val="Compact"/>
      </w:pPr>
      <w:r>
        <w:t xml:space="preserve">Fonctions utilitaires existantes :</w:t>
      </w:r>
      <w:r>
        <w:t xml:space="preserve"> </w:t>
      </w:r>
      <w:r>
        <w:rPr>
          <w:rStyle w:val="VerbatimChar"/>
        </w:rPr>
        <w:t xml:space="preserve">escapeHtml()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sanitizeUrl()</w:t>
      </w:r>
    </w:p>
    <w:p>
      <w:pPr>
        <w:numPr>
          <w:ilvl w:val="0"/>
          <w:numId w:val="1002"/>
        </w:numPr>
        <w:pStyle w:val="Compact"/>
      </w:pPr>
      <w:r>
        <w:t xml:space="preserve">Logger :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logger.warn()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logger.info()</w:t>
      </w:r>
      <w:r>
        <w:t xml:space="preserve"> </w:t>
      </w:r>
      <w:r>
        <w:t xml:space="preserve">— jamais</w:t>
      </w:r>
      <w:r>
        <w:t xml:space="preserve"> </w:t>
      </w:r>
      <w:r>
        <w:rPr>
          <w:rStyle w:val="VerbatimChar"/>
        </w:rPr>
        <w:t xml:space="preserve">console.*</w:t>
      </w:r>
    </w:p>
    <w:p>
      <w:pPr>
        <w:numPr>
          <w:ilvl w:val="0"/>
          <w:numId w:val="1002"/>
        </w:numPr>
        <w:pStyle w:val="Compact"/>
      </w:pPr>
      <w:r>
        <w:t xml:space="preserve">Types TypeScript stricts, pas de</w:t>
      </w:r>
      <w:r>
        <w:t xml:space="preserve"> </w:t>
      </w:r>
      <w:r>
        <w:rPr>
          <w:rStyle w:val="VerbatimChar"/>
        </w:rPr>
        <w:t xml:space="preserve">any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48228a31eb51a535b476fa9bfdc4e10c148ff36"/>
      <w:r>
        <w:t xml:space="preserve">MODIFICATION 1 —</w:t>
      </w:r>
      <w:r>
        <w:t xml:space="preserve"> </w:t>
      </w:r>
      <w:r>
        <w:rPr>
          <w:rStyle w:val="VerbatimChar"/>
        </w:rPr>
        <w:t xml:space="preserve">src/services/email.service.ts</w:t>
      </w:r>
      <w:bookmarkEnd w:id="25"/>
    </w:p>
    <w:p>
      <w:pPr>
        <w:pStyle w:val="Heading3"/>
      </w:pPr>
      <w:bookmarkStart w:id="26" w:name="Xb3bbdd4d80fad503aaa26ab232a4e38ca67eeec"/>
      <w:r>
        <w:t xml:space="preserve">1A. Remplacer</w:t>
      </w:r>
      <w:r>
        <w:t xml:space="preserve"> </w:t>
      </w:r>
      <w:r>
        <w:rPr>
          <w:rStyle w:val="VerbatimChar"/>
        </w:rPr>
        <w:t xml:space="preserve">sendWelcomeConfirmationEmail</w:t>
      </w:r>
      <w:r>
        <w:t xml:space="preserve"> </w:t>
      </w:r>
      <w:r>
        <w:t xml:space="preserve">par un email court de verification</w:t>
      </w:r>
      <w:bookmarkEnd w:id="26"/>
    </w:p>
    <w:p>
      <w:pPr>
        <w:pStyle w:val="FirstParagraph"/>
      </w:pPr>
      <w:r>
        <w:t xml:space="preserve">La fonction garde la meme signature et le meme nom (pour ne rien casser dans signup.service.ts et resend-confirmation/route.ts).</w:t>
      </w:r>
    </w:p>
    <w:p>
      <w:pPr>
        <w:pStyle w:val="BodyText"/>
      </w:pPr>
      <w:r>
        <w:t xml:space="preserve">Remplacer tout le contenu de</w:t>
      </w:r>
      <w:r>
        <w:t xml:space="preserve"> </w:t>
      </w:r>
      <w:r>
        <w:rPr>
          <w:rStyle w:val="VerbatimChar"/>
        </w:rPr>
        <w:t xml:space="preserve">sendWelcomeConfirmationEmail</w:t>
      </w:r>
      <w:r>
        <w:t xml:space="preserve"> </w:t>
      </w:r>
      <w:r>
        <w:t xml:space="preserve">(lignes 94-200 environ) par ceci :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Email 1 — Verification d'adresse (court, transactionnel)</w:t>
      </w:r>
      <w:r>
        <w:br/>
      </w:r>
      <w:r>
        <w:rPr>
          <w:rStyle w:val="CommentTok"/>
        </w:rPr>
        <w:t xml:space="preserve">// Envoye immediatement apres inscription.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interface WelcomeConfirmationEmailData {</w:t>
      </w:r>
      <w:r>
        <w:br/>
      </w:r>
      <w:r>
        <w:rPr>
          <w:rStyle w:val="NormalTok"/>
        </w:rPr>
        <w:t xml:space="preserve">  restaurantName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confirmationUrl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sendWelcomeConfirmationEmail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WelcomeConfirmationEmailData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resend)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'RESEND_API_KEY not configured — skipping confirmation 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const safeRestaurantName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safeUrl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sanitizeUrl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confirmationUrl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rawUrl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confirmationUrl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`Confirmez votre adresse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preheader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`Un clic pour activer votre compte ATTABL pour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bodyContent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&lt;!-- Header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style="background-color:#18181b;padding:28px 24px;text-align:center;border-radius:8px 8px 0 0;"&gt;</w:t>
      </w:r>
      <w:r>
        <w:br/>
      </w:r>
      <w:r>
        <w:rPr>
          <w:rStyle w:val="VerbatimStringTok"/>
        </w:rPr>
        <w:t xml:space="preserve">              &lt;p style="margin:0;font-size:22px;font-weight:700;color:#ffffff;letter-spacing:0.5px;"&gt;ATTABL&lt;/p&gt;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  &lt;!-- Body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style="background-color:#ffffff;padding:36px 28px;border-left:1px solid #e4e4e7;border-right:1px solid #e4e4e7;text-align:center;"&gt;</w:t>
      </w:r>
      <w:r>
        <w:br/>
      </w:r>
      <w:r>
        <w:rPr>
          <w:rStyle w:val="VerbatimStringTok"/>
        </w:rPr>
        <w:t xml:space="preserve">              &lt;p style="margin:0 0 12px;font-size:20px;font-weight:600;color:#18181b;"&gt;</w:t>
      </w:r>
      <w:r>
        <w:br/>
      </w:r>
      <w:r>
        <w:rPr>
          <w:rStyle w:val="VerbatimStringTok"/>
        </w:rPr>
        <w:t xml:space="preserve">                Confirmez votre adresse email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&lt;p style="margin:0 0 28px;font-size:15px;line-height:1.6;color:#3f3f46;"&gt;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appuyez sur le bouton ci-dessous pour activer votre compte.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&lt;!-- CTA Button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align="center" style="padding:4px 0 20px;"&gt;</w:t>
      </w:r>
      <w:r>
        <w:br/>
      </w:r>
      <w:r>
        <w:rPr>
          <w:rStyle w:val="VerbatimStringTok"/>
        </w:rPr>
        <w:t xml:space="preserve">                    &lt;!--[if mso]&gt;&lt;v:roundrect xmlns:v="urn:schemas-microsoft-com:vml"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style="height:48px;v-text-anchor:middle;width:260px;" arcsize="17%" fillcolor="#18181b"&gt;&lt;center style="color:#ffffff;font-family:sans-serif;font-size:15px;font-weight:bold;"&gt;Confirmer mon adresse&lt;/center&gt;&lt;/v:roundrect&gt;&lt;![endif]--&gt;</w:t>
      </w:r>
      <w:r>
        <w:br/>
      </w:r>
      <w:r>
        <w:rPr>
          <w:rStyle w:val="VerbatimStringTok"/>
        </w:rPr>
        <w:t xml:space="preserve">                    &lt;!--[if !mso]&gt;&lt;!--&gt;</w:t>
      </w:r>
      <w:r>
        <w:br/>
      </w:r>
      <w:r>
        <w:rPr>
          <w:rStyle w:val="VerbatimStringTok"/>
        </w:rPr>
        <w:t xml:space="preserve">                    &lt;a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style="display:inline-block;background-color:#18181b;color:#ffffff;padding:14px 32px;border-radius:8px;text-decoration:none;font-weight:600;font-size:15px;line-height:1.4;"&gt;</w:t>
      </w:r>
      <w:r>
        <w:br/>
      </w:r>
      <w:r>
        <w:rPr>
          <w:rStyle w:val="VerbatimStringTok"/>
        </w:rPr>
        <w:t xml:space="preserve">                      Confirmer mon adresse</w:t>
      </w:r>
      <w:r>
        <w:br/>
      </w:r>
      <w:r>
        <w:rPr>
          <w:rStyle w:val="VerbatimStringTok"/>
        </w:rPr>
        <w:t xml:space="preserve">                    &lt;/a&gt;</w:t>
      </w:r>
      <w:r>
        <w:br/>
      </w:r>
      <w:r>
        <w:rPr>
          <w:rStyle w:val="VerbatimStringTok"/>
        </w:rPr>
        <w:t xml:space="preserve">                    &lt;!--&lt;![endif]--&gt;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&lt;p style="margin:0 0 24px;font-size:12px;color:#a1a1aa;"&gt;</w:t>
      </w:r>
      <w:r>
        <w:br/>
      </w:r>
      <w:r>
        <w:rPr>
          <w:rStyle w:val="VerbatimStringTok"/>
        </w:rPr>
        <w:t xml:space="preserve">                Ce lien expire dans 24 heures.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&lt;!-- Separator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&lt;tr&gt;&lt;td style="border-top:1px solid #e4e4e7;padding:0;height:1px;font-size:0;line-height:0;"&gt;&amp;nbsp;&lt;/td&gt;&lt;/tr&gt;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&lt;p style="margin:20px 0 8px;font-size:12px;line-height:1.5;color:#a1a1aa;"&gt;</w:t>
      </w:r>
      <w:r>
        <w:br/>
      </w:r>
      <w:r>
        <w:rPr>
          <w:rStyle w:val="VerbatimStringTok"/>
        </w:rPr>
        <w:t xml:space="preserve">                Si le bouton ne fonctionne pas, copiez cette adresse dans votre navigateur :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&lt;p style="margin:0;font-size:11px;line-height:1.4;color:#a1a1aa;word-break:break-all;"&gt;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rawUrl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  &lt;!-- Bottom bar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style="background-color:#fafafa;padding:16px 28px;border:1px solid #e4e4e7;border-top:none;border-radius:0 0 8px 8px;"&gt;</w:t>
      </w:r>
      <w:r>
        <w:br/>
      </w:r>
      <w:r>
        <w:rPr>
          <w:rStyle w:val="VerbatimStringTok"/>
        </w:rPr>
        <w:t xml:space="preserve">              &lt;p style="margin:0;font-size:12px;line-height:1.5;color:#a1a1aa;text-align:center;"&gt;</w:t>
      </w:r>
      <w:r>
        <w:br/>
      </w:r>
      <w:r>
        <w:rPr>
          <w:rStyle w:val="VerbatimStringTok"/>
        </w:rPr>
        <w:t xml:space="preserve">                Vous n'avez pas cree de compte ? Ignorez cet email.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wrapHtmlDocument</w:t>
      </w:r>
      <w:r>
        <w:rPr>
          <w:rStyle w:val="NormalTok"/>
        </w:rPr>
        <w:t xml:space="preserve">({ preheader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bodyContent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`Confirmez votre adresse email — ATTABL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activez votre compte en ouvrant le lien ci-dessous :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confirmationUrl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Ce lien expire dans 24 heures.</w:t>
      </w:r>
      <w:r>
        <w:br/>
      </w:r>
      <w:r>
        <w:br/>
      </w:r>
      <w:r>
        <w:rPr>
          <w:rStyle w:val="VerbatimStringTok"/>
        </w:rPr>
        <w:t xml:space="preserve">Vous n'avez pas cree de compte ? Ignorez cet email.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FOOTER_TAGLINE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FOOTER_ADDRESS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[to]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'Resend confirmation email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send confirmation 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27" w:name="Xb3770cf1a30ea8bdac4a0d14bc0255ded822264"/>
      <w:r>
        <w:t xml:space="preserve">1B. Ajouter la nouvelle fonction</w:t>
      </w:r>
      <w:r>
        <w:t xml:space="preserve"> </w:t>
      </w:r>
      <w:r>
        <w:rPr>
          <w:rStyle w:val="VerbatimChar"/>
        </w:rPr>
        <w:t xml:space="preserve">sendWelcomeOnboardingEmail</w:t>
      </w:r>
      <w:bookmarkEnd w:id="27"/>
    </w:p>
    <w:p>
      <w:pPr>
        <w:pStyle w:val="FirstParagraph"/>
      </w:pPr>
      <w:r>
        <w:t xml:space="preserve">Ajouter cette nouvelle fonction APRES</w:t>
      </w:r>
      <w:r>
        <w:t xml:space="preserve"> </w:t>
      </w:r>
      <w:r>
        <w:rPr>
          <w:rStyle w:val="VerbatimChar"/>
        </w:rPr>
        <w:t xml:space="preserve">sendWelcomeConfirmationEmail</w:t>
      </w:r>
      <w:r>
        <w:t xml:space="preserve"> </w:t>
      </w:r>
      <w:r>
        <w:t xml:space="preserve">et AVANT la section</w:t>
      </w:r>
      <w:r>
        <w:t xml:space="preserve"> </w:t>
      </w:r>
      <w:r>
        <w:rPr>
          <w:rStyle w:val="VerbatimChar"/>
        </w:rPr>
        <w:t xml:space="preserve">// Invitation Email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rPr>
          <w:rStyle w:val="CommentTok"/>
        </w:rPr>
        <w:t xml:space="preserve">// Email 2 — Bienvenue + Onboarding (envoye apres verification)</w:t>
      </w:r>
      <w:r>
        <w:br/>
      </w:r>
      <w:r>
        <w:rPr>
          <w:rStyle w:val="CommentTok"/>
        </w:rPr>
        <w:t xml:space="preserve">// ---------------------------------------------------------------------------</w:t>
      </w:r>
      <w:r>
        <w:br/>
      </w:r>
      <w:r>
        <w:br/>
      </w:r>
      <w:r>
        <w:rPr>
          <w:rStyle w:val="NormalTok"/>
        </w:rPr>
        <w:t xml:space="preserve">interface WelcomeOnboardingEmailData {</w:t>
      </w:r>
      <w:r>
        <w:br/>
      </w:r>
      <w:r>
        <w:rPr>
          <w:rStyle w:val="NormalTok"/>
        </w:rPr>
        <w:t xml:space="preserve">  restaurantName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dashboardUrl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totalRestaurants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sendWelcomeOnboardingEmail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WelcomeOnboardingEmailData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resend)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'RESEND_API_KEY not configured — skipping welcome email'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const safeRestaurantName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escapeHtml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safeUrl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sanitizeUrl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dashboardUrl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votre menu digital est pret`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preheader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`Creez votre premier menu en quelques minutes.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est pret a accueillir ses clients.`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bodyContent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&lt;!-- Header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style="background-color:#18181b;padding:28px 24px;text-align:center;border-radius:8px 8px 0 0;"&gt;</w:t>
      </w:r>
      <w:r>
        <w:br/>
      </w:r>
      <w:r>
        <w:rPr>
          <w:rStyle w:val="VerbatimStringTok"/>
        </w:rPr>
        <w:t xml:space="preserve">              &lt;p style="margin:0;font-size:22px;font-weight:700;color:#ffffff;letter-spacing:0.5px;"&gt;ATTABL&lt;/p&gt;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  &lt;!-- Body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style="background-color:#ffffff;padding:36px 28px;border-left:1px solid #e4e4e7;border-right:1px solid #e4e4e7;"&gt;</w:t>
      </w:r>
      <w:r>
        <w:br/>
      </w:r>
      <w:r>
        <w:rPr>
          <w:rStyle w:val="VerbatimStringTok"/>
        </w:rPr>
        <w:t xml:space="preserve">              &lt;!-- Badge --&gt;</w:t>
      </w:r>
      <w:r>
        <w:br/>
      </w:r>
      <w:r>
        <w:rPr>
          <w:rStyle w:val="VerbatimStringTok"/>
        </w:rPr>
        <w:t xml:space="preserve">              &lt;table role="presentation" cellpadding="0" cellspacing="0" border="0"&gt;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style="background-color:#f0fdf4;color:#166534;font-size:11px;font-weight:700;text-transform:uppercase;letter-spacing:1px;padding:5px 12px;border-radius:100px;"&gt;</w:t>
      </w:r>
      <w:r>
        <w:br/>
      </w:r>
      <w:r>
        <w:rPr>
          <w:rStyle w:val="VerbatimStringTok"/>
        </w:rPr>
        <w:t xml:space="preserve">                    Compte active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Titre --&gt;</w:t>
      </w:r>
      <w:r>
        <w:br/>
      </w:r>
      <w:r>
        <w:rPr>
          <w:rStyle w:val="VerbatimStringTok"/>
        </w:rPr>
        <w:t xml:space="preserve">              &lt;p style="margin:20px 0 6px;font-size:22px;font-weight:700;color:#18181b;line-height:1.3;"&gt;</w:t>
      </w:r>
      <w:r>
        <w:br/>
      </w:r>
      <w:r>
        <w:rPr>
          <w:rStyle w:val="VerbatimStringTok"/>
        </w:rPr>
        <w:t xml:space="preserve">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bienvenue sur ATTABL.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&lt;p style="margin:0 0 24px;font-size:16px;color:#71717a;line-height:1.4;"&gt;</w:t>
      </w:r>
      <w:r>
        <w:br/>
      </w:r>
      <w:r>
        <w:rPr>
          <w:rStyle w:val="VerbatimStringTok"/>
        </w:rPr>
        <w:t xml:space="preserve">                Votre menu digital est pret a prendre vie.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&lt;!-- Corps --&gt;</w:t>
      </w:r>
      <w:r>
        <w:br/>
      </w:r>
      <w:r>
        <w:rPr>
          <w:rStyle w:val="VerbatimStringTok"/>
        </w:rPr>
        <w:t xml:space="preserve">              &lt;p style="margin:0 0 12px;font-size:15px;line-height:1.7;color:#3f3f46;"&gt;</w:t>
      </w:r>
      <w:r>
        <w:br/>
      </w:r>
      <w:r>
        <w:rPr>
          <w:rStyle w:val="VerbatimStringTok"/>
        </w:rPr>
        <w:t xml:space="preserve">                A partir de maintenant, vous pouvez creer et modifier votre carte en temps reel — depuis votre telephone, entre deux services, sans appeler un graphiste ni relancer d'impression.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&lt;p style="margin:0 0 28px;font-size:15px;line-height:1.7;color:#3f3f46;"&gt;</w:t>
      </w:r>
      <w:r>
        <w:br/>
      </w:r>
      <w:r>
        <w:rPr>
          <w:rStyle w:val="VerbatimStringTok"/>
        </w:rPr>
        <w:t xml:space="preserve">                Vos clients scannent un QR code, votre menu s'affiche. &lt;strong style="color:#18181b;"&gt;Un plat en rupture ? Vous le retirez en 10 secondes.&lt;/strong&gt; Un nouveau dessert ? Il est en ligne avant le coup de feu.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&lt;!-- CTA Button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align="center" style="padding:4px 0 8px;"&gt;</w:t>
      </w:r>
      <w:r>
        <w:br/>
      </w:r>
      <w:r>
        <w:rPr>
          <w:rStyle w:val="VerbatimStringTok"/>
        </w:rPr>
        <w:t xml:space="preserve">                    &lt;!--[if mso]&gt;&lt;v:roundrect xmlns:v="urn:schemas-microsoft-com:vml"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style="height:48px;v-text-anchor:middle;width:280px;" arcsize="17%" fillcolor="#18181b"&gt;&lt;center style="color:#ffffff;font-family:sans-serif;font-size:15px;font-weight:bold;"&gt;Creer mon premier menu&lt;/center&gt;&lt;/v:roundrect&gt;&lt;![endif]--&gt;</w:t>
      </w:r>
      <w:r>
        <w:br/>
      </w:r>
      <w:r>
        <w:rPr>
          <w:rStyle w:val="VerbatimStringTok"/>
        </w:rPr>
        <w:t xml:space="preserve">                    &lt;!--[if !mso]&gt;&lt;!--&gt;</w:t>
      </w:r>
      <w:r>
        <w:br/>
      </w:r>
      <w:r>
        <w:rPr>
          <w:rStyle w:val="VerbatimStringTok"/>
        </w:rPr>
        <w:t xml:space="preserve">                    &lt;a href="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safeUrl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style="display:inline-block;background-color:#18181b;color:#ffffff;padding:14px 32px;border-radius:8px;text-decoration:none;font-weight:600;font-size:15px;line-height:1.4;"&gt;</w:t>
      </w:r>
      <w:r>
        <w:br/>
      </w:r>
      <w:r>
        <w:rPr>
          <w:rStyle w:val="VerbatimStringTok"/>
        </w:rPr>
        <w:t xml:space="preserve">                      Creer mon premier menu</w:t>
      </w:r>
      <w:r>
        <w:br/>
      </w:r>
      <w:r>
        <w:rPr>
          <w:rStyle w:val="VerbatimStringTok"/>
        </w:rPr>
        <w:t xml:space="preserve">                    &lt;/a&gt;</w:t>
      </w:r>
      <w:r>
        <w:br/>
      </w:r>
      <w:r>
        <w:rPr>
          <w:rStyle w:val="VerbatimStringTok"/>
        </w:rPr>
        <w:t xml:space="preserve">                    &lt;!--&lt;![endif]--&gt;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&lt;p style="margin:8px 0 0;font-size:12px;color:#a1a1aa;text-align:center;"&gt;</w:t>
      </w:r>
      <w:r>
        <w:br/>
      </w:r>
      <w:r>
        <w:rPr>
          <w:rStyle w:val="VerbatimStringTok"/>
        </w:rPr>
        <w:t xml:space="preserve">                Prend environ 5 minutes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  &lt;!-- Steps section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style="background-color:#ffffff;padding:0 28px 32px;border-left:1px solid #e4e4e7;border-right:1px solid #e4e4e7;"&gt;</w:t>
      </w:r>
      <w:r>
        <w:br/>
      </w:r>
      <w:r>
        <w:rPr>
          <w:rStyle w:val="VerbatimStringTok"/>
        </w:rPr>
        <w:t xml:space="preserve">              &lt;!-- Separator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&lt;tr&gt;&lt;td style="border-top:1px solid #e4e4e7;padding:0;height:1px;font-size:0;line-height:0;"&gt;&amp;nbsp;&lt;/td&gt;&lt;/tr&gt;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&lt;p style="margin:24px 0 18px;font-size:11px;font-weight:700;text-transform:uppercase;letter-spacing:1.5px;color:#a1a1aa;"&gt;</w:t>
      </w:r>
      <w:r>
        <w:br/>
      </w:r>
      <w:r>
        <w:rPr>
          <w:rStyle w:val="VerbatimStringTok"/>
        </w:rPr>
        <w:t xml:space="preserve">                Votre premier menu en 3 etapes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  &lt;!-- Step 1 --&gt;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 style="margin-bottom:16px;"&gt;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width="32" valign="top" style="padding-right:12px;"&gt;</w:t>
      </w:r>
      <w:r>
        <w:br/>
      </w:r>
      <w:r>
        <w:rPr>
          <w:rStyle w:val="VerbatimStringTok"/>
        </w:rPr>
        <w:t xml:space="preserve">                    &lt;table role="presentation" cellpadding="0" cellspacing="0" border="0"&gt;&lt;tr&gt;</w:t>
      </w:r>
      <w:r>
        <w:br/>
      </w:r>
      <w:r>
        <w:rPr>
          <w:rStyle w:val="VerbatimStringTok"/>
        </w:rPr>
        <w:t xml:space="preserve">                      &lt;td style="width:28px;height:28px;background-color:#f0fdf4;color:#166534;font-size:13px;font-weight:700;text-align:center;border-radius:50%;line-height:28px;"&gt;1&lt;/td&gt;</w:t>
      </w:r>
      <w:r>
        <w:br/>
      </w:r>
      <w:r>
        <w:rPr>
          <w:rStyle w:val="VerbatimStringTok"/>
        </w:rPr>
        <w:t xml:space="preserve">                    &lt;/tr&gt;&lt;/table&gt;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  &lt;td valign="top"&gt;</w:t>
      </w:r>
      <w:r>
        <w:br/>
      </w:r>
      <w:r>
        <w:rPr>
          <w:rStyle w:val="VerbatimStringTok"/>
        </w:rPr>
        <w:t xml:space="preserve">                    &lt;p style="margin:0 0 2px;font-size:14px;font-weight:600;color:#18181b;"&gt;Ajoutez vos plats et vos prix&lt;/p&gt;</w:t>
      </w:r>
      <w:r>
        <w:br/>
      </w:r>
      <w:r>
        <w:rPr>
          <w:rStyle w:val="VerbatimStringTok"/>
        </w:rPr>
        <w:t xml:space="preserve">                    &lt;p style="margin:0;font-size:13px;color:#71717a;line-height:1.5;"&gt;Tapez-les directement ou importez votre carte existante. ~ 3 min&lt;/p&gt;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Step 2 --&gt;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 style="margin-bottom:16px;"&gt;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width="32" valign="top" style="padding-right:12px;"&gt;</w:t>
      </w:r>
      <w:r>
        <w:br/>
      </w:r>
      <w:r>
        <w:rPr>
          <w:rStyle w:val="VerbatimStringTok"/>
        </w:rPr>
        <w:t xml:space="preserve">                    &lt;table role="presentation" cellpadding="0" cellspacing="0" border="0"&gt;&lt;tr&gt;</w:t>
      </w:r>
      <w:r>
        <w:br/>
      </w:r>
      <w:r>
        <w:rPr>
          <w:rStyle w:val="VerbatimStringTok"/>
        </w:rPr>
        <w:t xml:space="preserve">                      &lt;td style="width:28px;height:28px;background-color:#f0fdf4;color:#166534;font-size:13px;font-weight:700;text-align:center;border-radius:50%;line-height:28px;"&gt;2&lt;/td&gt;</w:t>
      </w:r>
      <w:r>
        <w:br/>
      </w:r>
      <w:r>
        <w:rPr>
          <w:rStyle w:val="VerbatimStringTok"/>
        </w:rPr>
        <w:t xml:space="preserve">                    &lt;/tr&gt;&lt;/table&gt;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  &lt;td valign="top"&gt;</w:t>
      </w:r>
      <w:r>
        <w:br/>
      </w:r>
      <w:r>
        <w:rPr>
          <w:rStyle w:val="VerbatimStringTok"/>
        </w:rPr>
        <w:t xml:space="preserve">                    &lt;p style="margin:0 0 2px;font-size:14px;font-weight:600;color:#18181b;"&gt;Personnalisez le look&lt;/p&gt;</w:t>
      </w:r>
      <w:r>
        <w:br/>
      </w:r>
      <w:r>
        <w:rPr>
          <w:rStyle w:val="VerbatimStringTok"/>
        </w:rPr>
        <w:t xml:space="preserve">                    &lt;p style="margin:0;font-size:13px;color:#71717a;line-height:1.5;"&gt;Ajoutez votre logo, choisissez vos couleurs, ajoutez des photos. ~ 2 min&lt;/p&gt;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Step 3 --&gt;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 style="margin-bottom:20px;"&gt;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width="32" valign="top" style="padding-right:12px;"&gt;</w:t>
      </w:r>
      <w:r>
        <w:br/>
      </w:r>
      <w:r>
        <w:rPr>
          <w:rStyle w:val="VerbatimStringTok"/>
        </w:rPr>
        <w:t xml:space="preserve">                    &lt;table role="presentation" cellpadding="0" cellspacing="0" border="0"&gt;&lt;tr&gt;</w:t>
      </w:r>
      <w:r>
        <w:br/>
      </w:r>
      <w:r>
        <w:rPr>
          <w:rStyle w:val="VerbatimStringTok"/>
        </w:rPr>
        <w:t xml:space="preserve">                      &lt;td style="width:28px;height:28px;background-color:#f0fdf4;color:#166534;font-size:13px;font-weight:700;text-align:center;border-radius:50%;line-height:28px;"&gt;3&lt;/td&gt;</w:t>
      </w:r>
      <w:r>
        <w:br/>
      </w:r>
      <w:r>
        <w:rPr>
          <w:rStyle w:val="VerbatimStringTok"/>
        </w:rPr>
        <w:t xml:space="preserve">                    &lt;/tr&gt;&lt;/table&gt;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  &lt;td valign="top"&gt;</w:t>
      </w:r>
      <w:r>
        <w:br/>
      </w:r>
      <w:r>
        <w:rPr>
          <w:rStyle w:val="VerbatimStringTok"/>
        </w:rPr>
        <w:t xml:space="preserve">                    &lt;p style="margin:0 0 2px;font-size:14px;font-weight:600;color:#18181b;"&gt;Recuperez votre QR code&lt;/p&gt;</w:t>
      </w:r>
      <w:r>
        <w:br/>
      </w:r>
      <w:r>
        <w:rPr>
          <w:rStyle w:val="VerbatimStringTok"/>
        </w:rPr>
        <w:t xml:space="preserve">                    &lt;p style="margin:0;font-size:13px;color:#71717a;line-height:1.5;"&gt;Imprimez-le ou collez-le sur vos tables. ~ 30 sec&lt;/p&gt;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Separator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&lt;tr&gt;&lt;td style="border-top:1px solid #e4e4e7;padding:0;height:1px;font-size:0;line-height:0;"&gt;&amp;nbsp;&lt;/td&gt;&lt;/tr&gt;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Social proof --&gt;</w:t>
      </w:r>
      <w:r>
        <w:br/>
      </w:r>
      <w:r>
        <w:rPr>
          <w:rStyle w:val="VerbatimStringTok"/>
        </w:rPr>
        <w:t xml:space="preserve">              &lt;table role="presentation" width="100%" cellpadding="0" cellspacing="0" border="0"&gt;</w:t>
      </w:r>
      <w:r>
        <w:br/>
      </w:r>
      <w:r>
        <w:rPr>
          <w:rStyle w:val="VerbatimStringTok"/>
        </w:rPr>
        <w:t xml:space="preserve">                &lt;tr&gt;</w:t>
      </w:r>
      <w:r>
        <w:br/>
      </w:r>
      <w:r>
        <w:rPr>
          <w:rStyle w:val="VerbatimStringTok"/>
        </w:rPr>
        <w:t xml:space="preserve">                  &lt;td style="background-color:#fafafa;padding:16px 20px;border-radius:8px;text-align:center;margin-top:20px;"&gt;</w:t>
      </w:r>
      <w:r>
        <w:br/>
      </w:r>
      <w:r>
        <w:rPr>
          <w:rStyle w:val="VerbatimStringTok"/>
        </w:rPr>
        <w:t xml:space="preserve">                    &lt;p style="margin:0;font-size:13px;color:#71717a;line-height:1.6;"&gt;</w:t>
      </w:r>
      <w:r>
        <w:br/>
      </w:r>
      <w:r>
        <w:rPr>
          <w:rStyle w:val="VerbatimStringTok"/>
        </w:rPr>
        <w:t xml:space="preserve">                      &lt;strong style="color:#3f3f46;"&gt;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totalRestaurants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restaurants et hotels&lt;/strong&gt; utilisent ATTABL au quotidien pour garder leur carte toujours a jour.</w:t>
      </w:r>
      <w:r>
        <w:br/>
      </w:r>
      <w:r>
        <w:rPr>
          <w:rStyle w:val="VerbatimStringTok"/>
        </w:rPr>
        <w:t xml:space="preserve">                    &lt;/p&gt;</w:t>
      </w:r>
      <w:r>
        <w:br/>
      </w:r>
      <w:r>
        <w:rPr>
          <w:rStyle w:val="VerbatimStringTok"/>
        </w:rPr>
        <w:t xml:space="preserve">                  &lt;/td&gt;</w:t>
      </w:r>
      <w:r>
        <w:br/>
      </w:r>
      <w:r>
        <w:rPr>
          <w:rStyle w:val="VerbatimStringTok"/>
        </w:rPr>
        <w:t xml:space="preserve">                &lt;/tr&gt;</w:t>
      </w:r>
      <w:r>
        <w:br/>
      </w:r>
      <w:r>
        <w:rPr>
          <w:rStyle w:val="VerbatimStringTok"/>
        </w:rPr>
        <w:t xml:space="preserve">              &lt;/table&gt;</w:t>
      </w:r>
      <w:r>
        <w:br/>
      </w:r>
      <w:r>
        <w:rPr>
          <w:rStyle w:val="VerbatimStringTok"/>
        </w:rPr>
        <w:t xml:space="preserve">              &lt;!-- Help --&gt;</w:t>
      </w:r>
      <w:r>
        <w:br/>
      </w:r>
      <w:r>
        <w:rPr>
          <w:rStyle w:val="VerbatimStringTok"/>
        </w:rPr>
        <w:t xml:space="preserve">              &lt;p style="margin:24px 0 0;font-size:13px;color:#71717a;text-align:center;line-height:1.6;"&gt;</w:t>
      </w:r>
      <w:r>
        <w:br/>
      </w:r>
      <w:r>
        <w:rPr>
          <w:rStyle w:val="VerbatimStringTok"/>
        </w:rPr>
        <w:t xml:space="preserve">                Besoin d'aide pour demarrer ?</w:t>
      </w:r>
      <w:r>
        <w:br/>
      </w:r>
      <w:r>
        <w:rPr>
          <w:rStyle w:val="VerbatimStringTok"/>
        </w:rPr>
        <w:t xml:space="preserve">                &lt;a href="mailto:support@attabl.com" style="color:#18181b;font-weight:600;text-decoration:none;border-bottom:1px solid #d4d4d8;"&gt;Ecrivez-nous&lt;/a&gt;</w:t>
      </w:r>
      <w:r>
        <w:br/>
      </w:r>
      <w:r>
        <w:rPr>
          <w:rStyle w:val="VerbatimStringTok"/>
        </w:rPr>
        <w:t xml:space="preserve">                — on repond en moins de 2 heures.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</w:t>
      </w:r>
      <w:r>
        <w:br/>
      </w:r>
      <w:r>
        <w:rPr>
          <w:rStyle w:val="VerbatimStringTok"/>
        </w:rPr>
        <w:t xml:space="preserve">          &lt;!-- Bottom bar --&gt;</w:t>
      </w:r>
      <w:r>
        <w:br/>
      </w:r>
      <w:r>
        <w:rPr>
          <w:rStyle w:val="VerbatimStringTok"/>
        </w:rPr>
        <w:t xml:space="preserve">          &lt;tr&gt;</w:t>
      </w:r>
      <w:r>
        <w:br/>
      </w:r>
      <w:r>
        <w:rPr>
          <w:rStyle w:val="VerbatimStringTok"/>
        </w:rPr>
        <w:t xml:space="preserve">            &lt;td style="background-color:#fafafa;padding:16px 28px;border:1px solid #e4e4e7;border-top:none;border-radius:0 0 8px 8px;"&gt;</w:t>
      </w:r>
      <w:r>
        <w:br/>
      </w:r>
      <w:r>
        <w:rPr>
          <w:rStyle w:val="VerbatimStringTok"/>
        </w:rPr>
        <w:t xml:space="preserve">              &lt;p style="margin:0;font-size:12px;line-height:1.5;color:#a1a1aa;text-align:center;"&gt;</w:t>
      </w:r>
      <w:r>
        <w:br/>
      </w:r>
      <w:r>
        <w:rPr>
          <w:rStyle w:val="VerbatimStringTok"/>
        </w:rPr>
        <w:t xml:space="preserve">                &lt;a href="https://attabl.com" style="color:#a1a1aa;text-decoration:underline;"&gt;attabl.com&lt;/a&gt;</w:t>
      </w:r>
      <w:r>
        <w:br/>
      </w:r>
      <w:r>
        <w:rPr>
          <w:rStyle w:val="VerbatimStringTok"/>
        </w:rPr>
        <w:t xml:space="preserve">                &amp;nbsp;&amp;middot;&amp;nbsp;</w:t>
      </w:r>
      <w:r>
        <w:br/>
      </w:r>
      <w:r>
        <w:rPr>
          <w:rStyle w:val="VerbatimStringTok"/>
        </w:rPr>
        <w:t xml:space="preserve">                &lt;a href="https://attabl.com/confidentialite" style="color:#a1a1aa;text-decoration:underline;"&gt;Confidentialite&lt;/a&gt;</w:t>
      </w:r>
      <w:r>
        <w:br/>
      </w:r>
      <w:r>
        <w:rPr>
          <w:rStyle w:val="VerbatimStringTok"/>
        </w:rPr>
        <w:t xml:space="preserve">                &amp;nbsp;&amp;middot;&amp;nbsp;</w:t>
      </w:r>
      <w:r>
        <w:br/>
      </w:r>
      <w:r>
        <w:rPr>
          <w:rStyle w:val="VerbatimStringTok"/>
        </w:rPr>
        <w:t xml:space="preserve">                &lt;a href="https://attabl.com/conditions" style="color:#a1a1aa;text-decoration:underline;"&gt;Conditions&lt;/a&gt;</w:t>
      </w:r>
      <w:r>
        <w:br/>
      </w:r>
      <w:r>
        <w:rPr>
          <w:rStyle w:val="VerbatimStringTok"/>
        </w:rPr>
        <w:t xml:space="preserve">              &lt;/p&gt;</w:t>
      </w:r>
      <w:r>
        <w:br/>
      </w:r>
      <w:r>
        <w:rPr>
          <w:rStyle w:val="VerbatimStringTok"/>
        </w:rPr>
        <w:t xml:space="preserve">            &lt;/td&gt;</w:t>
      </w:r>
      <w:r>
        <w:br/>
      </w:r>
      <w:r>
        <w:rPr>
          <w:rStyle w:val="VerbatimStringTok"/>
        </w:rPr>
        <w:t xml:space="preserve">          &lt;/tr&gt;`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wrapHtmlDocument</w:t>
      </w:r>
      <w:r>
        <w:rPr>
          <w:rStyle w:val="NormalTok"/>
        </w:rPr>
        <w:t xml:space="preserve">({ preheader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bodyContent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const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restaurantName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, bienvenue sur ATTABL !</w:t>
      </w:r>
      <w:r>
        <w:br/>
      </w:r>
      <w:r>
        <w:br/>
      </w:r>
      <w:r>
        <w:rPr>
          <w:rStyle w:val="VerbatimStringTok"/>
        </w:rPr>
        <w:t xml:space="preserve">Votre compte est active. Votre menu digital est pret a prendre vie.</w:t>
      </w:r>
      <w:r>
        <w:br/>
      </w:r>
      <w:r>
        <w:br/>
      </w:r>
      <w:r>
        <w:rPr>
          <w:rStyle w:val="VerbatimStringTok"/>
        </w:rPr>
        <w:t xml:space="preserve">A partir de maintenant, vous pouvez creer et modifier votre carte en temps reel — depuis votre telephone, entre deux services, sans appeler un graphiste ni relancer d'impression.</w:t>
      </w:r>
      <w:r>
        <w:br/>
      </w:r>
      <w:r>
        <w:br/>
      </w:r>
      <w:r>
        <w:rPr>
          <w:rStyle w:val="VerbatimStringTok"/>
        </w:rPr>
        <w:t xml:space="preserve">Creez votre premier menu ici 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dashboardUrl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VOTRE PREMIER MENU EN 3 ETAPES :</w:t>
      </w:r>
      <w:r>
        <w:br/>
      </w:r>
      <w:r>
        <w:br/>
      </w:r>
      <w:r>
        <w:rPr>
          <w:rStyle w:val="VerbatimStringTok"/>
        </w:rPr>
        <w:t xml:space="preserve">1. Ajoutez vos plats et vos prix (~3 min)</w:t>
      </w:r>
      <w:r>
        <w:br/>
      </w:r>
      <w:r>
        <w:rPr>
          <w:rStyle w:val="VerbatimStringTok"/>
        </w:rPr>
        <w:t xml:space="preserve">2. Personnalisez le look (~2 min)</w:t>
      </w:r>
      <w:r>
        <w:br/>
      </w:r>
      <w:r>
        <w:rPr>
          <w:rStyle w:val="VerbatimStringTok"/>
        </w:rPr>
        <w:t xml:space="preserve">3. Recuperez votre QR code (~30 sec)</w:t>
      </w:r>
      <w:r>
        <w:br/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totalRestaurants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restaurants et hotels utilisent deja ATTABL.</w:t>
      </w:r>
      <w:r>
        <w:br/>
      </w:r>
      <w:r>
        <w:br/>
      </w:r>
      <w:r>
        <w:rPr>
          <w:rStyle w:val="VerbatimStringTok"/>
        </w:rPr>
        <w:t xml:space="preserve">Besoin d'aide ? Ecrivez-nous : support@attabl.com — on repond en moins de 2 heures.</w:t>
      </w:r>
      <w:r>
        <w:br/>
      </w:r>
      <w:r>
        <w:br/>
      </w:r>
      <w:r>
        <w:rPr>
          <w:rStyle w:val="VerbatimStringTok"/>
        </w:rPr>
        <w:t xml:space="preserve">---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FOOTER_TAGLINE</w:t>
      </w:r>
      <w:r>
        <w:rPr>
          <w:rStyle w:val="SpecialCharTok"/>
        </w:rPr>
        <w:t xml:space="preserve">}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FOOTER_ADDRESS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{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resend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FROM_EMAIL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REPLY_TO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[to]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html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'Resend welcome onboarding email 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send welcome onboarding email'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IMPORTANT</w:t>
      </w:r>
      <w:r>
        <w:t xml:space="preserve"> </w:t>
      </w:r>
      <w:r>
        <w:t xml:space="preserve">: Ne pas oublier d’exporter</w:t>
      </w:r>
      <w:r>
        <w:t xml:space="preserve"> </w:t>
      </w:r>
      <w:r>
        <w:rPr>
          <w:rStyle w:val="VerbatimChar"/>
        </w:rPr>
        <w:t xml:space="preserve">sendWelcomeOnboardingEmail</w:t>
      </w:r>
      <w:r>
        <w:t xml:space="preserve"> </w:t>
      </w:r>
      <w:r>
        <w:t xml:space="preserve">(c’est deja un</w:t>
      </w:r>
      <w:r>
        <w:t xml:space="preserve"> </w:t>
      </w:r>
      <w:r>
        <w:rPr>
          <w:rStyle w:val="VerbatimChar"/>
        </w:rPr>
        <w:t xml:space="preserve">export</w:t>
      </w:r>
      <w:r>
        <w:t xml:space="preserve"> </w:t>
      </w:r>
      <w:r>
        <w:t xml:space="preserve">dans la declaration).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odification-2-srcappauthconfirmroute.ts"/>
      <w:r>
        <w:t xml:space="preserve">MODIFICATION 2 —</w:t>
      </w:r>
      <w:r>
        <w:t xml:space="preserve"> </w:t>
      </w:r>
      <w:r>
        <w:rPr>
          <w:rStyle w:val="VerbatimChar"/>
        </w:rPr>
        <w:t xml:space="preserve">src/app/auth/confirm/route.ts</w:t>
      </w:r>
      <w:bookmarkEnd w:id="28"/>
    </w:p>
    <w:p>
      <w:pPr>
        <w:pStyle w:val="FirstParagraph"/>
      </w:pPr>
      <w:r>
        <w:t xml:space="preserve">Ce fichier gere le clic sur le lien de verification. Actuellement, apres</w:t>
      </w:r>
      <w:r>
        <w:t xml:space="preserve"> </w:t>
      </w:r>
      <w:r>
        <w:rPr>
          <w:rStyle w:val="VerbatimChar"/>
        </w:rPr>
        <w:t xml:space="preserve">verifyOtp()</w:t>
      </w:r>
      <w:r>
        <w:t xml:space="preserve"> </w:t>
      </w:r>
      <w:r>
        <w:t xml:space="preserve">reussi, il redirige simplement vers</w:t>
      </w:r>
      <w:r>
        <w:t xml:space="preserve"> </w:t>
      </w:r>
      <w:r>
        <w:rPr>
          <w:rStyle w:val="VerbatimChar"/>
        </w:rPr>
        <w:t xml:space="preserve">/login?confirmed=true</w:t>
      </w:r>
      <w:r>
        <w:t xml:space="preserve">. Il faut ajouter l’envoi de l’email 2 (bienvenue) entre la verification et la redirection.</w:t>
      </w:r>
    </w:p>
    <w:p>
      <w:pPr>
        <w:pStyle w:val="Heading3"/>
      </w:pPr>
      <w:bookmarkStart w:id="29" w:name="code-actuel-a-remplacer"/>
      <w:r>
        <w:t xml:space="preserve">Code actuel a remplacer</w:t>
      </w:r>
      <w:bookmarkEnd w:id="29"/>
    </w:p>
    <w:p>
      <w:pPr>
        <w:pStyle w:val="FirstParagraph"/>
      </w:pPr>
      <w:r>
        <w:t xml:space="preserve">Remplacer TOUT le contenu du fichier</w:t>
      </w:r>
      <w:r>
        <w:t xml:space="preserve"> </w:t>
      </w:r>
      <w:r>
        <w:rPr>
          <w:rStyle w:val="VerbatimChar"/>
        </w:rPr>
        <w:t xml:space="preserve">src/app/auth/confirm/route.ts</w:t>
      </w:r>
      <w:r>
        <w:t xml:space="preserve"> </w:t>
      </w:r>
      <w:r>
        <w:t xml:space="preserve">par 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createAdminClient } from </w:t>
      </w:r>
      <w:r>
        <w:rPr>
          <w:rStyle w:val="StringTok"/>
        </w:rPr>
        <w:t xml:space="preserve">'@/lib/supabase/admin'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NextResponse } from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logger } from </w:t>
      </w:r>
      <w:r>
        <w:rPr>
          <w:rStyle w:val="StringTok"/>
        </w:rPr>
        <w:t xml:space="preserve">'@/lib/logger'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sendWelcomeOnboardingEmail } from </w:t>
      </w:r>
      <w:r>
        <w:rPr>
          <w:rStyle w:val="StringTok"/>
        </w:rPr>
        <w:t xml:space="preserve">'@/services/email.service'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GET /auth/confirm?token_hash=...&amp;type=signup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Handles email confirmation links sent via Resend.</w:t>
      </w:r>
      <w:r>
        <w:br/>
      </w:r>
      <w:r>
        <w:rPr>
          <w:rStyle w:val="CommentTok"/>
        </w:rPr>
        <w:t xml:space="preserve"> * Verifies the OTP token, confirms the user, sends welcome email,</w:t>
      </w:r>
      <w:r>
        <w:br/>
      </w:r>
      <w:r>
        <w:rPr>
          <w:rStyle w:val="CommentTok"/>
        </w:rPr>
        <w:t xml:space="preserve"> * then redirects to login.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export async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Request) {</w:t>
      </w:r>
      <w:r>
        <w:br/>
      </w:r>
      <w:r>
        <w:rPr>
          <w:rStyle w:val="NormalTok"/>
        </w:rPr>
        <w:t xml:space="preserve">  const requestUrl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tokenHash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'token_hash'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const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tokenHash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'signup'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confirmation link parameters'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tokenHash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tokenHash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/login?error=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'Lien de confirmation invalide.'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try {</w:t>
      </w:r>
      <w:r>
        <w:br/>
      </w:r>
      <w:r>
        <w:rPr>
          <w:rStyle w:val="NormalTok"/>
        </w:rPr>
        <w:t xml:space="preserve">    const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createAdminClient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the OTP token to confirm the user's email</w:t>
      </w:r>
      <w:r>
        <w:br/>
      </w:r>
      <w:r>
        <w:rPr>
          <w:rStyle w:val="NormalTok"/>
        </w:rPr>
        <w:t xml:space="preserve">  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verifyOtp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token_hash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tokenHash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'Email confirmation 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const isExpired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isExpired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 lien de confirmation a expiré. Veuillez vous reconnecter pour recevoir un nouveau lien.'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'Erreur lors de la confirmation. Veuillez réessayer.'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return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/login?error=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encodeURIComponent</w:t>
      </w:r>
      <w:r>
        <w:rPr>
          <w:rStyle w:val="NormalTok"/>
        </w:rPr>
        <w:t xml:space="preserve">(errorMessage)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Send welcome onboarding email (best-effort, non-blocking) ---</w:t>
      </w:r>
      <w:r>
        <w:br/>
      </w:r>
      <w:r>
        <w:rPr>
          <w:rStyle w:val="NormalTok"/>
        </w:rPr>
        <w:t xml:space="preserve">    try {</w:t>
      </w:r>
      <w:r>
        <w:br/>
      </w:r>
      <w:r>
        <w:rPr>
          <w:rStyle w:val="NormalTok"/>
        </w:rPr>
        <w:t xml:space="preserve">      const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userEmail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verifyData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(userId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userEmail)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restaurant name from admin_users</w:t>
      </w:r>
      <w:r>
        <w:br/>
      </w:r>
      <w:r>
        <w:rPr>
          <w:rStyle w:val="NormalTok"/>
        </w:rPr>
        <w:t xml:space="preserve">      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'admin_users'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'full_name, tenant_id'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(adminUser) {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Get tenant slug for dashboard URL</w:t>
      </w:r>
      <w:r>
        <w:br/>
      </w:r>
      <w:r>
        <w:rPr>
          <w:rStyle w:val="NormalTok"/>
        </w:rPr>
        <w:t xml:space="preserve">          const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tenant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tenant_id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Count total restaurants for social proof</w:t>
      </w:r>
      <w:r>
        <w:br/>
      </w:r>
      <w:r>
        <w:rPr>
          <w:rStyle w:val="NormalTok"/>
        </w:rPr>
        <w:t xml:space="preserve">          const {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supabase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'tenants'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true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'is_active'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true)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const appUrl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NEXT_PUBLIC_APP_URL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'https://attabl.com'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const dashboardUrl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tenant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/sites/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tenant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slug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/admin`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await </w:t>
      </w:r>
      <w:r>
        <w:rPr>
          <w:rStyle w:val="FunctionTok"/>
        </w:rPr>
        <w:t xml:space="preserve">sendWelcomeOnboardingEmail</w:t>
      </w:r>
      <w:r>
        <w:rPr>
          <w:rStyle w:val="NormalTok"/>
        </w:rPr>
        <w:t xml:space="preserve">(userEmail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restaurantName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adminUser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full_name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dashboardUrl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totalRestaurants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(emailErr)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Welcome email is best-effort — never block the confirmation flow</w:t>
      </w:r>
      <w:r>
        <w:br/>
      </w:r>
      <w:r>
        <w:rPr>
          <w:rStyle w:val="NormalTok"/>
        </w:rPr>
        <w:t xml:space="preserve">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send welcome onboarding email after confirmation'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Email confirmed successfully — redirect to login with success message</w:t>
      </w:r>
      <w:r>
        <w:br/>
      </w:r>
      <w:r>
        <w:rPr>
          <w:rStyle w:val="NormalTok"/>
        </w:rPr>
        <w:t xml:space="preserve">    return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/login?confirmed=true`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'Unexpected error during email confirmation'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requestUrl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/login?error=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encodeURIComponent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'Erreur serveur. Veuillez réessayer.'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0" w:name="points-critiques-de-cette-modification"/>
      <w:r>
        <w:t xml:space="preserve">Points critiques de cette modification</w:t>
      </w:r>
      <w:bookmarkEnd w:id="30"/>
    </w:p>
    <w:p>
      <w:pPr>
        <w:numPr>
          <w:ilvl w:val="0"/>
          <w:numId w:val="1003"/>
        </w:numPr>
      </w:pPr>
      <w:r>
        <w:rPr>
          <w:b/>
        </w:rPr>
        <w:t xml:space="preserve">L’envoi de l’email 2 est dans un</w:t>
      </w:r>
      <w:r>
        <w:rPr>
          <w:b/>
        </w:rPr>
        <w:t xml:space="preserve"> </w:t>
      </w:r>
      <w:r>
        <w:rPr>
          <w:rStyle w:val="VerbatimChar"/>
          <w:b/>
        </w:rPr>
        <w:t xml:space="preserve">try/catch</w:t>
      </w:r>
      <w:r>
        <w:rPr>
          <w:b/>
        </w:rPr>
        <w:t xml:space="preserve"> </w:t>
      </w:r>
      <w:r>
        <w:rPr>
          <w:b/>
        </w:rPr>
        <w:t xml:space="preserve">separe</w:t>
      </w:r>
      <w:r>
        <w:t xml:space="preserve"> </w:t>
      </w:r>
      <w:r>
        <w:t xml:space="preserve">— si l’email echoue, la confirmation reste valide et l’utilisateur est redirige normalement. C’est le meme pattern</w:t>
      </w:r>
      <w:r>
        <w:t xml:space="preserve"> </w:t>
      </w:r>
      <w:r>
        <w:t xml:space="preserve">“</w:t>
      </w:r>
      <w:r>
        <w:t xml:space="preserve">best-effort</w:t>
      </w:r>
      <w:r>
        <w:t xml:space="preserve">”</w:t>
      </w:r>
      <w:r>
        <w:t xml:space="preserve"> </w:t>
      </w:r>
      <w:r>
        <w:t xml:space="preserve">utilise dans</w:t>
      </w:r>
      <w:r>
        <w:t xml:space="preserve"> </w:t>
      </w:r>
      <w:r>
        <w:rPr>
          <w:rStyle w:val="VerbatimChar"/>
        </w:rPr>
        <w:t xml:space="preserve">signup.service.ts</w:t>
      </w:r>
      <w:r>
        <w:t xml:space="preserve"> </w:t>
      </w:r>
      <w:r>
        <w:t xml:space="preserve">pour l’email 1.</w:t>
      </w:r>
    </w:p>
    <w:p>
      <w:pPr>
        <w:numPr>
          <w:ilvl w:val="0"/>
          <w:numId w:val="1003"/>
        </w:numPr>
      </w:pPr>
      <w:r>
        <w:rPr>
          <w:b/>
        </w:rPr>
        <w:t xml:space="preserve">On recupere les donnees depuis la base</w:t>
      </w:r>
      <w:r>
        <w:t xml:space="preserve"> 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admin_users.full_name</w:t>
      </w:r>
      <w:r>
        <w:t xml:space="preserve"> </w:t>
      </w:r>
      <w:r>
        <w:t xml:space="preserve">→ nom de l’etablissement (c’est</w:t>
      </w:r>
      <w:r>
        <w:t xml:space="preserve"> </w:t>
      </w:r>
      <w:r>
        <w:rPr>
          <w:rStyle w:val="VerbatimChar"/>
        </w:rPr>
        <w:t xml:space="preserve">restaurantName</w:t>
      </w:r>
      <w:r>
        <w:t xml:space="preserve"> </w:t>
      </w:r>
      <w:r>
        <w:t xml:space="preserve">stocke a l’inscription)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admin_users.tenant_id</w:t>
      </w:r>
      <w:r>
        <w:t xml:space="preserve"> </w:t>
      </w:r>
      <w:r>
        <w:t xml:space="preserve">→ pour trouver le tenant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tenants.slug</w:t>
      </w:r>
      <w:r>
        <w:t xml:space="preserve"> </w:t>
      </w:r>
      <w:r>
        <w:t xml:space="preserve">→ pour construire l’URL du dashboard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count(tenants)</w:t>
      </w:r>
      <w:r>
        <w:t xml:space="preserve"> </w:t>
      </w:r>
      <w:r>
        <w:t xml:space="preserve">filtre par</w:t>
      </w:r>
      <w:r>
        <w:t xml:space="preserve"> </w:t>
      </w:r>
      <w:r>
        <w:rPr>
          <w:rStyle w:val="VerbatimChar"/>
        </w:rPr>
        <w:t xml:space="preserve">is_active: true</w:t>
      </w:r>
      <w:r>
        <w:t xml:space="preserve"> </w:t>
      </w:r>
      <w:r>
        <w:t xml:space="preserve">→ pour la preuve sociale</w:t>
      </w:r>
    </w:p>
    <w:p>
      <w:pPr>
        <w:numPr>
          <w:ilvl w:val="0"/>
          <w:numId w:val="1003"/>
        </w:numPr>
      </w:pPr>
      <w:r>
        <w:rPr>
          <w:rStyle w:val="VerbatimChar"/>
          <w:b/>
        </w:rPr>
        <w:t xml:space="preserve">verifyData</w:t>
      </w:r>
      <w:r>
        <w:rPr>
          <w:b/>
        </w:rPr>
        <w:t xml:space="preserve"> </w:t>
      </w:r>
      <w:r>
        <w:rPr>
          <w:b/>
        </w:rPr>
        <w:t xml:space="preserve">retourne le user</w:t>
      </w:r>
      <w:r>
        <w:t xml:space="preserve"> </w:t>
      </w:r>
      <w:r>
        <w:t xml:space="preserve">apres</w:t>
      </w:r>
      <w:r>
        <w:t xml:space="preserve"> </w:t>
      </w:r>
      <w:r>
        <w:rPr>
          <w:rStyle w:val="VerbatimChar"/>
        </w:rPr>
        <w:t xml:space="preserve">verifyOtp()</w:t>
      </w:r>
      <w:r>
        <w:t xml:space="preserve"> </w:t>
      </w:r>
      <w:r>
        <w:t xml:space="preserve">— on utilise</w:t>
      </w:r>
      <w:r>
        <w:t xml:space="preserve"> </w:t>
      </w:r>
      <w:r>
        <w:rPr>
          <w:rStyle w:val="VerbatimChar"/>
        </w:rPr>
        <w:t xml:space="preserve">verifyData.user.id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verifyData.user.email</w:t>
      </w:r>
      <w:r>
        <w:t xml:space="preserve"> </w:t>
      </w:r>
      <w:r>
        <w:t xml:space="preserve">pour ne pas avoir a refaire un appel auth.</w:t>
      </w:r>
    </w:p>
    <w:p>
      <w:pPr>
        <w:numPr>
          <w:ilvl w:val="0"/>
          <w:numId w:val="1003"/>
        </w:numPr>
      </w:pPr>
      <w:r>
        <w:rPr>
          <w:b/>
        </w:rPr>
        <w:t xml:space="preserve">Le</w:t>
      </w:r>
      <w:r>
        <w:rPr>
          <w:b/>
        </w:rPr>
        <w:t xml:space="preserve"> </w:t>
      </w:r>
      <w:r>
        <w:rPr>
          <w:rStyle w:val="VerbatimChar"/>
          <w:b/>
        </w:rPr>
        <w:t xml:space="preserve">createAdminClient()</w:t>
      </w:r>
      <w:r>
        <w:rPr>
          <w:b/>
        </w:rPr>
        <w:t xml:space="preserve"> </w:t>
      </w:r>
      <w:r>
        <w:rPr>
          <w:b/>
        </w:rPr>
        <w:t xml:space="preserve">est deja utilise</w:t>
      </w:r>
      <w:r>
        <w:t xml:space="preserve"> </w:t>
      </w:r>
      <w:r>
        <w:t xml:space="preserve">dans ce fichier — c’est le client Supabase avec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key, il a acces a toutes les tables sans RLS. Pas besoin d’ajouter un nouveau client.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a210e094ec2b717d9f3de40a9aeae2a43c10b6b"/>
      <w:r>
        <w:t xml:space="preserve">MODIFICATION 3 —</w:t>
      </w:r>
      <w:r>
        <w:t xml:space="preserve"> </w:t>
      </w:r>
      <w:r>
        <w:rPr>
          <w:rStyle w:val="VerbatimChar"/>
        </w:rPr>
        <w:t xml:space="preserve">src/services/signup.service.ts</w:t>
      </w:r>
      <w:bookmarkEnd w:id="31"/>
    </w:p>
    <w:p>
      <w:pPr>
        <w:pStyle w:val="FirstParagraph"/>
      </w:pPr>
      <w:r>
        <w:rPr>
          <w:b/>
        </w:rPr>
        <w:t xml:space="preserve">Aucune modification necessaire.</w:t>
      </w:r>
      <w:r>
        <w:t xml:space="preserve"> </w:t>
      </w:r>
      <w:r>
        <w:t xml:space="preserve">Ce fichier appelle deja</w:t>
      </w:r>
      <w:r>
        <w:t xml:space="preserve"> </w:t>
      </w:r>
      <w:r>
        <w:rPr>
          <w:rStyle w:val="VerbatimChar"/>
        </w:rPr>
        <w:t xml:space="preserve">sendWelcomeConfirmationEmail()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{ restaurantName, confirmationUrl }</w:t>
      </w:r>
      <w:r>
        <w:t xml:space="preserve">. La signature de la fonction n’a pas change, donc tout reste compatible.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e-qui-ne-change-pas"/>
      <w:r>
        <w:t xml:space="preserve">CE QUI NE CHANGE PAS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src/app/signup/page.tsx</w:t>
      </w:r>
      <w:r>
        <w:t xml:space="preserve"> </w:t>
      </w:r>
      <w:r>
        <w:t xml:space="preserve">— Pas de modification du formulaire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src/app/api/signup/route.ts</w:t>
      </w:r>
      <w:r>
        <w:t xml:space="preserve"> </w:t>
      </w:r>
      <w:r>
        <w:t xml:space="preserve">— Pas de modification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src/app/api/signup-oauth/route.ts</w:t>
      </w:r>
      <w:r>
        <w:t xml:space="preserve"> </w:t>
      </w:r>
      <w:r>
        <w:t xml:space="preserve">— Pas de modification (OAuth n’envoie pas d’email)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src/app/api/resend-confirmation/route.ts</w:t>
      </w:r>
      <w:r>
        <w:t xml:space="preserve"> </w:t>
      </w:r>
      <w:r>
        <w:t xml:space="preserve">— Pas de modification (utilise la meme</w:t>
      </w:r>
      <w:r>
        <w:t xml:space="preserve"> </w:t>
      </w:r>
      <w:r>
        <w:rPr>
          <w:rStyle w:val="VerbatimChar"/>
        </w:rPr>
        <w:t xml:space="preserve">sendWelcomeConfirmationEmail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src/lib/validations/auth.schema.ts</w:t>
      </w:r>
      <w:r>
        <w:t xml:space="preserve"> </w:t>
      </w:r>
      <w:r>
        <w:t xml:space="preserve">— Pas de modification des schemas Zod</w:t>
      </w:r>
    </w:p>
    <w:p>
      <w:pPr>
        <w:numPr>
          <w:ilvl w:val="0"/>
          <w:numId w:val="1005"/>
        </w:numPr>
        <w:pStyle w:val="Compact"/>
      </w:pPr>
      <w:r>
        <w:t xml:space="preserve">Base de donnees / migrations — Aucune migration necessaire</w:t>
      </w:r>
    </w:p>
    <w:p>
      <w:pPr>
        <w:numPr>
          <w:ilvl w:val="0"/>
          <w:numId w:val="1005"/>
        </w:numPr>
        <w:pStyle w:val="Compact"/>
      </w:pPr>
      <w:r>
        <w:t xml:space="preserve">Les autres emails existants (</w:t>
      </w:r>
      <w:r>
        <w:rPr>
          <w:rStyle w:val="VerbatimChar"/>
        </w:rPr>
        <w:t xml:space="preserve">sendInvitationEmail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sendStockAlertEmail</w:t>
      </w:r>
      <w:r>
        <w:t xml:space="preserve">) — Intacts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ests-a-effectuer"/>
      <w:r>
        <w:t xml:space="preserve">TESTS A EFFECTUER</w:t>
      </w:r>
      <w:bookmarkEnd w:id="33"/>
    </w:p>
    <w:p>
      <w:pPr>
        <w:pStyle w:val="FirstParagraph"/>
      </w:pPr>
      <w:r>
        <w:t xml:space="preserve">Apres les modifications 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pnpm typecheck</w:t>
      </w:r>
      <w:r>
        <w:t xml:space="preserve"> </w:t>
      </w:r>
      <w:r>
        <w:t xml:space="preserve">— Verifier que le nouveau type</w:t>
      </w:r>
      <w:r>
        <w:t xml:space="preserve"> </w:t>
      </w:r>
      <w:r>
        <w:rPr>
          <w:rStyle w:val="VerbatimChar"/>
        </w:rPr>
        <w:t xml:space="preserve">WelcomeOnboardingEmailData</w:t>
      </w:r>
      <w:r>
        <w:t xml:space="preserve"> </w:t>
      </w:r>
      <w:r>
        <w:t xml:space="preserve">et l’import de</w:t>
      </w:r>
      <w:r>
        <w:t xml:space="preserve"> </w:t>
      </w:r>
      <w:r>
        <w:rPr>
          <w:rStyle w:val="VerbatimChar"/>
        </w:rPr>
        <w:t xml:space="preserve">sendWelcomeOnboardingEmail</w:t>
      </w:r>
      <w:r>
        <w:t xml:space="preserve"> </w:t>
      </w:r>
      <w:r>
        <w:t xml:space="preserve">sont corrects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pnpm lint</w:t>
      </w:r>
      <w:r>
        <w:t xml:space="preserve"> </w:t>
      </w:r>
      <w:r>
        <w:t xml:space="preserve">— Verifier qu’il n’y a pas de warning ESLint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pnpm test</w:t>
      </w:r>
      <w:r>
        <w:t xml:space="preserve"> </w:t>
      </w:r>
      <w:r>
        <w:t xml:space="preserve">— Verifier que les 99 tests existants passent toujours (aucun test ne devrait casser car on n’a pas change de signatures)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pnpm build</w:t>
      </w:r>
      <w:r>
        <w:t xml:space="preserve"> </w:t>
      </w:r>
      <w:r>
        <w:t xml:space="preserve">— Verifier que le build Next.js passe</w:t>
      </w:r>
    </w:p>
    <w:p>
      <w:pPr>
        <w:pStyle w:val="Heading3"/>
      </w:pPr>
      <w:bookmarkStart w:id="34" w:name="tests-manuels"/>
      <w:r>
        <w:t xml:space="preserve">Tests manuels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Inscription email</w:t>
      </w:r>
      <w:r>
        <w:t xml:space="preserve"> </w:t>
      </w:r>
      <w:r>
        <w:t xml:space="preserve">: Creer un compte → verifier qu’on recoit l’email 1 (court, verification) → cliquer le lien → verifier qu’on recoit l’email 2 (bienvenue, onboarding) → verifier qu’on est redirige vers /login?confirmed=true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Renvoi de confirmation</w:t>
      </w:r>
      <w:r>
        <w:t xml:space="preserve"> </w:t>
      </w:r>
      <w:r>
        <w:t xml:space="preserve">: Utiliser</w:t>
      </w:r>
      <w:r>
        <w:t xml:space="preserve"> </w:t>
      </w:r>
      <w:r>
        <w:t xml:space="preserve">“</w:t>
      </w:r>
      <w:r>
        <w:t xml:space="preserve">Renvoyer le lien</w:t>
      </w:r>
      <w:r>
        <w:t xml:space="preserve">”</w:t>
      </w:r>
      <w:r>
        <w:t xml:space="preserve"> </w:t>
      </w:r>
      <w:r>
        <w:t xml:space="preserve">→ verifier qu’on recoit l’email 1 (pas l’email 2)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Lien expire</w:t>
      </w:r>
      <w:r>
        <w:t xml:space="preserve"> </w:t>
      </w:r>
      <w:r>
        <w:t xml:space="preserve">: Attendre ou invalider le token → verifier le message d’erreur sur /login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OAuth</w:t>
      </w:r>
      <w:r>
        <w:t xml:space="preserve"> </w:t>
      </w:r>
      <w:r>
        <w:t xml:space="preserve">: S’inscrire via Google → verifier qu’aucun email n’est envoye (comportement inchange)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resume-des-fichiers-modifies"/>
      <w:r>
        <w:t xml:space="preserve">RESUME DES FICHIERS MODIFIES</w:t>
      </w:r>
      <w:bookmarkEnd w:id="35"/>
    </w:p>
    <w:tbl>
      <w:tblPr>
        <w:tblStyle w:val="Table"/>
        <w:tblW w:type="pct" w:w="5000.0"/>
        <w:tblLook w:firstRow="1"/>
      </w:tblPr>
      <w:tblGrid>
        <w:gridCol w:w="2851"/>
        <w:gridCol w:w="2534"/>
        <w:gridCol w:w="253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Risque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src/services/email.service.ts</w:t>
            </w:r>
          </w:p>
        </w:tc>
        <w:tc>
          <w:p>
            <w:pPr>
              <w:pStyle w:val="Compact"/>
              <w:jc w:val="left"/>
            </w:pPr>
            <w:r>
              <w:t xml:space="preserve">Remplacer le body de</w:t>
            </w:r>
            <w:r>
              <w:t xml:space="preserve"> </w:t>
            </w:r>
            <w:r>
              <w:rPr>
                <w:rStyle w:val="VerbatimChar"/>
              </w:rPr>
              <w:t xml:space="preserve">sendWelcomeConfirmationEmail</w:t>
            </w:r>
            <w:r>
              <w:t xml:space="preserve"> </w:t>
            </w:r>
            <w:r>
              <w:t xml:space="preserve">+ ajouter</w:t>
            </w:r>
            <w:r>
              <w:t xml:space="preserve"> </w:t>
            </w:r>
            <w:r>
              <w:rPr>
                <w:rStyle w:val="VerbatimChar"/>
              </w:rPr>
              <w:t xml:space="preserve">sendWelcomeOnboardingEmail</w:t>
            </w:r>
          </w:p>
        </w:tc>
        <w:tc>
          <w:p>
            <w:pPr>
              <w:pStyle w:val="Compact"/>
              <w:jc w:val="left"/>
            </w:pPr>
            <w:r>
              <w:t xml:space="preserve">Faible — meme signature, meme pattern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src/app/auth/confirm/route.ts</w:t>
            </w:r>
          </w:p>
        </w:tc>
        <w:tc>
          <w:p>
            <w:pPr>
              <w:pStyle w:val="Compact"/>
              <w:jc w:val="left"/>
            </w:pPr>
            <w:r>
              <w:t xml:space="preserve">Ajouter l’import + l’envoi de l’email 2 apres</w:t>
            </w:r>
            <w:r>
              <w:t xml:space="preserve"> </w:t>
            </w:r>
            <w:r>
              <w:rPr>
                <w:rStyle w:val="VerbatimChar"/>
              </w:rPr>
              <w:t xml:space="preserve">verifyOtp()</w:t>
            </w:r>
          </w:p>
        </w:tc>
        <w:tc>
          <w:p>
            <w:pPr>
              <w:pStyle w:val="Compact"/>
              <w:jc w:val="left"/>
            </w:pPr>
            <w:r>
              <w:t xml:space="preserve">Faible — bloc best-effort isole</w:t>
            </w:r>
          </w:p>
        </w:tc>
      </w:tr>
    </w:tbl>
    <w:p>
      <w:pPr>
        <w:pStyle w:val="BodyText"/>
      </w:pPr>
      <w:r>
        <w:t xml:space="preserve">Total :</w:t>
      </w:r>
      <w:r>
        <w:t xml:space="preserve"> </w:t>
      </w:r>
      <w:r>
        <w:rPr>
          <w:b/>
        </w:rPr>
        <w:t xml:space="preserve">2 fichiers modifies</w:t>
      </w:r>
      <w:r>
        <w:t xml:space="preserve">,</w:t>
      </w:r>
      <w:r>
        <w:t xml:space="preserve"> </w:t>
      </w:r>
      <w:r>
        <w:rPr>
          <w:b/>
        </w:rPr>
        <w:t xml:space="preserve">0 migration</w:t>
      </w:r>
      <w:r>
        <w:t xml:space="preserve">,</w:t>
      </w:r>
      <w:r>
        <w:t xml:space="preserve"> </w:t>
      </w:r>
      <w:r>
        <w:rPr>
          <w:b/>
        </w:rPr>
        <w:t xml:space="preserve">0 changement de schema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2026-03-11T13:19:39Z</dcterms:created>
  <dcterms:modified xsi:type="dcterms:W3CDTF">2026-03-11T13:19:39Z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