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消息推送接入指引</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环境</w:t>
      </w:r>
      <w:bookmarkEnd w:id="0"/>
    </w:p>
    <w:p>
      <w:pPr>
        <w:spacing w:before="120" w:after="120" w:line="288" w:lineRule="auto"/>
        <w:ind w:left="0"/>
        <w:jc w:val="left"/>
      </w:pPr>
      <w:r>
        <w:rPr>
          <w:rFonts w:eastAsia="等线" w:ascii="Arial" w:cs="Arial" w:hAnsi="Arial"/>
          <w:sz w:val="22"/>
        </w:rPr>
        <w:t xml:space="preserve">dev </w:t>
      </w:r>
      <w:hyperlink r:id="rId4">
        <w:r>
          <w:rPr>
            <w:rFonts w:eastAsia="等线" w:ascii="Arial" w:cs="Arial" w:hAnsi="Arial"/>
            <w:color w:val="3370ff"/>
            <w:sz w:val="22"/>
          </w:rPr>
          <w:t>https://dev-fundops-inner.ksherpay.com</w:t>
        </w:r>
      </w:hyperlink>
    </w:p>
    <w:p>
      <w:pPr>
        <w:spacing w:before="120" w:after="120" w:line="288" w:lineRule="auto"/>
        <w:ind w:left="0"/>
        <w:jc w:val="left"/>
      </w:pPr>
      <w:r>
        <w:rPr>
          <w:rFonts w:eastAsia="等线" w:ascii="Arial" w:cs="Arial" w:hAnsi="Arial"/>
          <w:sz w:val="22"/>
        </w:rPr>
        <w:t xml:space="preserve">test </w:t>
      </w:r>
      <w:hyperlink r:id="rId5">
        <w:r>
          <w:rPr>
            <w:rFonts w:eastAsia="等线" w:ascii="Arial" w:cs="Arial" w:hAnsi="Arial"/>
            <w:color w:val="3370ff"/>
            <w:sz w:val="22"/>
          </w:rPr>
          <w:t>https://test-fundops-inner.ksherpay.com</w:t>
        </w:r>
      </w:hyperlink>
    </w:p>
    <w:p>
      <w:pPr>
        <w:spacing w:before="120" w:after="120" w:line="288" w:lineRule="auto"/>
        <w:ind w:left="0"/>
        <w:jc w:val="left"/>
      </w:pPr>
      <w:r>
        <w:rPr>
          <w:rFonts w:eastAsia="等线" w:ascii="Arial" w:cs="Arial" w:hAnsi="Arial"/>
          <w:sz w:val="22"/>
        </w:rPr>
        <w:t xml:space="preserve">uat </w:t>
      </w:r>
      <w:hyperlink r:id="rId6">
        <w:r>
          <w:rPr>
            <w:rFonts w:eastAsia="等线" w:ascii="Arial" w:cs="Arial" w:hAnsi="Arial"/>
            <w:color w:val="3370ff"/>
            <w:sz w:val="22"/>
          </w:rPr>
          <w:t>https://uat-fundops-inner.ksherpay.com</w:t>
        </w:r>
      </w:hyperlink>
    </w:p>
    <w:p>
      <w:pPr>
        <w:spacing w:before="120" w:after="120" w:line="288" w:lineRule="auto"/>
        <w:ind w:left="0"/>
        <w:jc w:val="left"/>
      </w:pPr>
      <w:r>
        <w:rPr>
          <w:rFonts w:eastAsia="等线" w:ascii="Arial" w:cs="Arial" w:hAnsi="Arial"/>
          <w:sz w:val="22"/>
        </w:rPr>
        <w:t xml:space="preserve">pre </w:t>
      </w:r>
      <w:hyperlink r:id="rId7">
        <w:r>
          <w:rPr>
            <w:rFonts w:eastAsia="等线" w:ascii="Arial" w:cs="Arial" w:hAnsi="Arial"/>
            <w:color w:val="3370ff"/>
            <w:sz w:val="22"/>
          </w:rPr>
          <w:t>https://pre-fundops-inner.ksherpay.com</w:t>
        </w:r>
      </w:hyperlink>
    </w:p>
    <w:p>
      <w:pPr>
        <w:spacing w:before="120" w:after="120" w:line="288" w:lineRule="auto"/>
        <w:ind w:left="0"/>
        <w:jc w:val="left"/>
      </w:pPr>
      <w:r>
        <w:rPr>
          <w:rFonts w:eastAsia="等线" w:ascii="Arial" w:cs="Arial" w:hAnsi="Arial"/>
          <w:sz w:val="22"/>
        </w:rPr>
        <w:t xml:space="preserve">prod </w:t>
      </w:r>
      <w:hyperlink r:id="rId8">
        <w:r>
          <w:rPr>
            <w:rFonts w:eastAsia="等线" w:ascii="Arial" w:cs="Arial" w:hAnsi="Arial"/>
            <w:color w:val="3370ff"/>
            <w:sz w:val="22"/>
          </w:rPr>
          <w:t>https://fundops-inner.ksherpay.com</w:t>
        </w:r>
      </w:hyperlink>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本文档标记 </w:t>
      </w:r>
      <w:r>
        <w:rPr>
          <w:rFonts w:eastAsia="等线" w:ascii="Arial" w:cs="Arial" w:hAnsi="Arial"/>
          <w:sz w:val="22"/>
          <w:shd w:fill="fbbfbc"/>
        </w:rPr>
        <w:t xml:space="preserve">红色 </w:t>
      </w:r>
      <w:r>
        <w:rPr>
          <w:rFonts w:eastAsia="等线" w:ascii="Arial" w:cs="Arial" w:hAnsi="Arial"/>
          <w:sz w:val="22"/>
        </w:rPr>
        <w:t>部分为待发布特性，正式环境请先确认</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Http接口列表</w:t>
      </w:r>
      <w:bookmarkEnd w:id="1"/>
    </w:p>
    <w:p>
      <w:pPr>
        <w:numPr>
          <w:numId w:val="1"/>
        </w:numPr>
        <w:spacing w:before="120" w:after="120" w:line="288" w:lineRule="auto"/>
        <w:ind w:left="0"/>
        <w:jc w:val="left"/>
      </w:pPr>
      <w:r>
        <w:rPr>
          <w:rFonts w:eastAsia="等线" w:ascii="Arial" w:cs="Arial" w:hAnsi="Arial"/>
          <w:sz w:val="22"/>
        </w:rPr>
        <w:t>接口暂时通过 X-KSHER-MESSAGE-API-KEY 请求头进行安全调用校验</w:t>
      </w:r>
    </w:p>
    <w:p>
      <w:pPr>
        <w:spacing w:before="120" w:after="120" w:line="288" w:lineRule="auto"/>
        <w:ind w:left="0"/>
        <w:jc w:val="left"/>
      </w:pPr>
      <w:r>
        <w:rPr>
          <w:rFonts w:eastAsia="等线" w:ascii="Arial" w:cs="Arial" w:hAnsi="Arial"/>
          <w:sz w:val="22"/>
        </w:rPr>
        <w:t>具体值，找运维到网关的配置中去获取</w:t>
      </w:r>
      <w:r>
        <w:rPr>
          <w:rFonts w:eastAsia="等线" w:ascii="Arial" w:cs="Arial" w:hAnsi="Arial"/>
          <w:sz w:val="22"/>
          <w:shd w:fill="fff67a"/>
        </w:rPr>
        <w:t>（正式环境与测试环境的不同）</w:t>
      </w:r>
    </w:p>
    <w:p>
      <w:pPr>
        <w:numPr>
          <w:numId w:val="2"/>
        </w:numPr>
        <w:spacing w:before="120" w:after="120" w:line="288" w:lineRule="auto"/>
        <w:ind w:left="0"/>
        <w:jc w:val="left"/>
      </w:pPr>
      <w:r>
        <w:rPr>
          <w:rFonts w:eastAsia="等线" w:ascii="Arial" w:cs="Arial" w:hAnsi="Arial"/>
          <w:sz w:val="22"/>
        </w:rPr>
        <w:t>各参数可作为渠道选择的路由依据，可通过系统配置确定合适的路由</w:t>
      </w:r>
    </w:p>
    <w:p>
      <w:pPr>
        <w:numPr>
          <w:numId w:val="3"/>
        </w:numPr>
        <w:spacing w:before="120" w:after="120" w:line="288" w:lineRule="auto"/>
        <w:ind w:left="0"/>
        <w:jc w:val="left"/>
      </w:pPr>
      <w:r>
        <w:rPr>
          <w:rFonts w:eastAsia="等线" w:ascii="Arial" w:cs="Arial" w:hAnsi="Arial"/>
          <w:sz w:val="22"/>
        </w:rPr>
        <w:t>x-request-id:  请求id，可选请求头，建议带上调用方的traceId，或者全局唯一的业务uuid，以方便双方问题排查。</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2.1 </w:t>
      </w:r>
      <w:r>
        <w:rPr>
          <w:rFonts w:eastAsia="等线" w:ascii="Arial" w:cs="Arial" w:hAnsi="Arial"/>
          <w:b w:val="true"/>
          <w:sz w:val="32"/>
        </w:rPr>
        <w:t>发送接口</w:t>
      </w:r>
      <w:bookmarkEnd w:id="2"/>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2.1.1 </w:t>
      </w:r>
      <w:r>
        <w:rPr>
          <w:rFonts w:eastAsia="等线" w:ascii="Arial" w:cs="Arial" w:hAnsi="Arial"/>
          <w:b w:val="true"/>
          <w:sz w:val="30"/>
        </w:rPr>
        <w:t>通用参数</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2820"/>
        <w:gridCol w:w="1035"/>
        <w:gridCol w:w="3195"/>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样例</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参数描述</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appId</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middleware-center</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调用方的应用Id，按实际情况传，主要用来做数据分析及路由控制</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sender</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teck.zhangzhangwen、777 等</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发送人，用户id等, 推送中心仅做数据分析用</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routeTag</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register</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路由标签，对于特定的业务场景需要做特殊的路由控制，按约定传值</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w:t>
            </w:r>
          </w:p>
          <w:p>
            <w:pPr>
              <w:spacing w:before="120" w:after="120" w:line="288" w:lineRule="auto"/>
              <w:ind w:left="0"/>
              <w:jc w:val="left"/>
            </w:pP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+8615555555555</w:t>
            </w:r>
          </w:p>
          <w:p>
            <w:pPr>
              <w:spacing w:before="120" w:after="120" w:line="288" w:lineRule="auto"/>
              <w:ind w:left="0"/>
              <w:jc w:val="left"/>
            </w:pPr>
            <w:r>
              <w:rPr>
                <w:rFonts w:eastAsia="等线" w:ascii="Arial" w:cs="Arial" w:hAnsi="Arial"/>
                <w:sz w:val="22"/>
              </w:rPr>
              <w:t>15555555555（没传国家码，默认+86）</w:t>
            </w:r>
          </w:p>
          <w:p>
            <w:pPr>
              <w:spacing w:before="120" w:after="120" w:line="288" w:lineRule="auto"/>
              <w:ind w:left="0"/>
              <w:jc w:val="left"/>
            </w:pPr>
            <w:r>
              <w:rPr>
                <w:rFonts w:eastAsia="等线" w:ascii="Arial" w:cs="Arial" w:hAnsi="Arial"/>
                <w:sz w:val="22"/>
              </w:rPr>
              <w:t>teck.zhangzhangwen@ksher.com</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p>
        </w:tc>
        <w:tc>
          <w:tcPr>
            <w:tcW w:w="3195"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z w:val="22"/>
              </w:rPr>
              <w:t>接收人，批量发送用逗号分隔，</w:t>
            </w:r>
          </w:p>
          <w:p>
            <w:pPr>
              <w:numPr>
                <w:numId w:val="5"/>
              </w:numPr>
              <w:spacing w:before="120" w:after="120" w:line="288" w:lineRule="auto"/>
              <w:ind w:left="453"/>
              <w:jc w:val="left"/>
            </w:pPr>
            <w:r>
              <w:rPr>
                <w:rFonts w:eastAsia="等线" w:ascii="Arial" w:cs="Arial" w:hAnsi="Arial"/>
                <w:sz w:val="22"/>
              </w:rPr>
              <w:t>邮件：传邮箱，</w:t>
            </w:r>
          </w:p>
          <w:p>
            <w:pPr>
              <w:numPr>
                <w:numId w:val="6"/>
              </w:numPr>
              <w:spacing w:before="120" w:after="120" w:line="288" w:lineRule="auto"/>
              <w:ind w:left="453"/>
              <w:jc w:val="left"/>
            </w:pPr>
            <w:r>
              <w:rPr>
                <w:rFonts w:eastAsia="等线" w:ascii="Arial" w:cs="Arial" w:hAnsi="Arial"/>
                <w:sz w:val="22"/>
              </w:rPr>
              <w:t>短信、语音：传区号+手机号</w:t>
            </w:r>
          </w:p>
          <w:p>
            <w:pPr>
              <w:numPr>
                <w:numId w:val="7"/>
              </w:numPr>
              <w:spacing w:before="120" w:after="120" w:line="288" w:lineRule="auto"/>
              <w:ind w:left="453"/>
              <w:jc w:val="left"/>
            </w:pPr>
            <w:r>
              <w:rPr>
                <w:rFonts w:eastAsia="等线" w:ascii="Arial" w:cs="Arial" w:hAnsi="Arial"/>
                <w:sz w:val="22"/>
              </w:rPr>
              <w:t>IM：传 邮箱或手机号 根据实际的IM类型传</w:t>
            </w:r>
          </w:p>
          <w:p>
            <w:pPr>
              <w:numPr>
                <w:numId w:val="8"/>
              </w:numPr>
              <w:spacing w:before="120" w:after="120" w:line="288" w:lineRule="auto"/>
              <w:ind w:left="453"/>
              <w:jc w:val="left"/>
            </w:pPr>
            <w:r>
              <w:rPr>
                <w:rFonts w:eastAsia="等线" w:ascii="Arial" w:cs="Arial" w:hAnsi="Arial"/>
                <w:sz w:val="22"/>
              </w:rPr>
              <w:t xml:space="preserve">Hook：传kook地址 </w:t>
            </w:r>
          </w:p>
          <w:p>
            <w:pPr>
              <w:numPr>
                <w:numId w:val="9"/>
              </w:numPr>
              <w:spacing w:before="120" w:after="120" w:line="288" w:lineRule="auto"/>
              <w:ind w:left="0"/>
              <w:jc w:val="left"/>
            </w:pPr>
            <w:r>
              <w:rPr>
                <w:rFonts w:eastAsia="等线" w:ascii="Arial" w:cs="Arial" w:hAnsi="Arial"/>
                <w:sz w:val="22"/>
              </w:rPr>
              <w:t>批量发送用逗号分隔，</w:t>
            </w:r>
          </w:p>
          <w:p>
            <w:pPr>
              <w:numPr>
                <w:numId w:val="10"/>
              </w:numPr>
              <w:spacing w:before="120" w:after="120" w:line="288" w:lineRule="auto"/>
              <w:ind w:left="0"/>
              <w:jc w:val="left"/>
            </w:pPr>
            <w:r>
              <w:rPr>
                <w:rFonts w:eastAsia="等线" w:ascii="Arial" w:cs="Arial" w:hAnsi="Arial"/>
                <w:sz w:val="22"/>
              </w:rPr>
              <w:t>受mq请求体大小限制，自行评估整体参数大小，建议传少于300个手机号</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ruleCode</w:t>
            </w:r>
          </w:p>
          <w:p>
            <w:pPr>
              <w:spacing w:before="120" w:after="120" w:line="288" w:lineRule="auto"/>
              <w:ind w:left="0"/>
              <w:jc w:val="left"/>
            </w:pP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common-code-voice</w:t>
            </w:r>
          </w:p>
          <w:p>
            <w:pPr>
              <w:spacing w:before="120" w:after="120" w:line="288" w:lineRule="auto"/>
              <w:ind w:left="0"/>
              <w:jc w:val="left"/>
            </w:pPr>
            <w:r>
              <w:rPr>
                <w:rFonts w:eastAsia="等线" w:ascii="Arial" w:cs="Arial" w:hAnsi="Arial"/>
                <w:sz w:val="22"/>
              </w:rPr>
              <w:t>common-code-sms</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规则编码，每接一个新的消息内容，需要提前配置一个规则编码。</w:t>
            </w:r>
          </w:p>
          <w:p>
            <w:pPr>
              <w:spacing w:before="120" w:after="120" w:line="288" w:lineRule="auto"/>
              <w:ind w:left="0"/>
              <w:jc w:val="left"/>
            </w:pP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tradeNo</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495E1149-9142-48EA-9859-692277759EC7</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外部单号，请求保证同一个appId内唯一，传相同的会只推送一次。</w:t>
            </w:r>
          </w:p>
          <w:p>
            <w:pPr>
              <w:spacing w:before="120" w:after="120" w:line="288" w:lineRule="auto"/>
              <w:ind w:left="0"/>
              <w:jc w:val="left"/>
            </w:pPr>
            <w:r>
              <w:rPr>
                <w:rFonts w:eastAsia="等线" w:ascii="Arial" w:cs="Arial" w:hAnsi="Arial"/>
                <w:sz w:val="22"/>
              </w:rPr>
              <w:t>不存在的话，建议传一个 uuid</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contentJson</w:t>
            </w:r>
          </w:p>
        </w:tc>
        <w:tc>
          <w:tcPr>
            <w:tcW w:w="2820"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 xml:space="preserve">{"code":"7777"} </w:t>
            </w:r>
          </w:p>
          <w:p>
            <w:pPr>
              <w:numPr>
                <w:numId w:val="12"/>
              </w:numPr>
              <w:spacing w:before="120" w:after="120" w:line="288" w:lineRule="auto"/>
              <w:ind w:left="0"/>
              <w:jc w:val="left"/>
            </w:pPr>
            <w:r>
              <w:rPr>
                <w:rFonts w:eastAsia="等线" w:ascii="Arial" w:cs="Arial" w:hAnsi="Arial"/>
                <w:sz w:val="22"/>
              </w:rPr>
              <w:t>["777","333"]</w:t>
            </w:r>
          </w:p>
          <w:p>
            <w:pPr>
              <w:numPr>
                <w:numId w:val="13"/>
              </w:numPr>
              <w:spacing w:before="120" w:after="120" w:line="288" w:lineRule="auto"/>
              <w:ind w:left="0"/>
              <w:jc w:val="left"/>
            </w:pPr>
            <w:r>
              <w:rPr>
                <w:rFonts w:eastAsia="等线" w:ascii="Arial" w:cs="Arial" w:hAnsi="Arial"/>
                <w:sz w:val="22"/>
              </w:rPr>
              <w:t>777</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json变量，用来替换模板内容 ，请与模板匹配</w:t>
            </w:r>
          </w:p>
          <w:p>
            <w:pPr>
              <w:spacing w:before="120" w:after="120" w:line="288" w:lineRule="auto"/>
              <w:ind w:left="0"/>
              <w:jc w:val="left"/>
            </w:pPr>
            <w:r>
              <w:rPr>
                <w:rFonts w:eastAsia="等线" w:ascii="Arial" w:cs="Arial" w:hAnsi="Arial"/>
                <w:sz w:val="22"/>
              </w:rPr>
              <w:t>因需兼容历史代码，故支持三种格式的参数：</w:t>
            </w:r>
          </w:p>
          <w:p>
            <w:pPr>
              <w:numPr>
                <w:numId w:val="14"/>
              </w:numPr>
              <w:spacing w:before="120" w:after="120" w:line="288" w:lineRule="auto"/>
              <w:ind w:left="0"/>
              <w:jc w:val="left"/>
            </w:pPr>
            <w:r>
              <w:rPr>
                <w:rFonts w:eastAsia="等线" w:ascii="Arial" w:cs="Arial" w:hAnsi="Arial"/>
                <w:sz w:val="22"/>
              </w:rPr>
              <w:t xml:space="preserve">Kv </w:t>
            </w:r>
            <w:r>
              <w:rPr>
                <w:rFonts w:eastAsia="等线" w:ascii="Arial" w:cs="Arial" w:hAnsi="Arial"/>
                <w:strike w:val="true"/>
                <w:sz w:val="22"/>
              </w:rPr>
              <w:t xml:space="preserve"> 需要与模板完全一致，故不建议这么传</w:t>
            </w:r>
          </w:p>
          <w:p>
            <w:pPr>
              <w:numPr>
                <w:numId w:val="15"/>
              </w:numPr>
              <w:spacing w:before="120" w:after="120" w:line="288" w:lineRule="auto"/>
              <w:ind w:left="0"/>
              <w:jc w:val="left"/>
            </w:pPr>
            <w:r>
              <w:rPr>
                <w:rFonts w:eastAsia="等线" w:ascii="Arial" w:cs="Arial" w:hAnsi="Arial"/>
                <w:sz w:val="22"/>
              </w:rPr>
              <w:t>数组（与模板变量数量格式一样）</w:t>
            </w:r>
          </w:p>
          <w:p>
            <w:pPr>
              <w:numPr>
                <w:numId w:val="16"/>
              </w:numPr>
              <w:spacing w:before="120" w:after="120" w:line="288" w:lineRule="auto"/>
              <w:ind w:left="0"/>
              <w:jc w:val="left"/>
            </w:pPr>
            <w:r>
              <w:rPr>
                <w:rFonts w:eastAsia="等线" w:ascii="Arial" w:cs="Arial" w:hAnsi="Arial"/>
                <w:sz w:val="22"/>
              </w:rPr>
              <w:t>字符串（只有一个变量的情况，不能以{或[开头，否则会被识别成kv格式或数组）</w:t>
            </w:r>
          </w:p>
          <w:p>
            <w:pPr>
              <w:spacing w:before="120" w:after="120" w:line="288" w:lineRule="auto"/>
              <w:ind w:left="0"/>
              <w:jc w:val="left"/>
            </w:pPr>
            <w:r>
              <w:rPr>
                <w:rFonts w:eastAsia="等线" w:ascii="Arial" w:cs="Arial" w:hAnsi="Arial"/>
                <w:sz w:val="22"/>
              </w:rPr>
              <w:t>注意：</w:t>
            </w:r>
          </w:p>
          <w:p>
            <w:pPr>
              <w:numPr>
                <w:numId w:val="17"/>
              </w:numPr>
              <w:spacing w:before="120" w:after="120" w:line="288" w:lineRule="auto"/>
              <w:ind w:left="0"/>
              <w:jc w:val="left"/>
            </w:pPr>
            <w:r>
              <w:rPr>
                <w:rFonts w:eastAsia="等线" w:ascii="Arial" w:cs="Arial" w:hAnsi="Arial"/>
                <w:sz w:val="22"/>
              </w:rPr>
              <w:t>语音验证码，目前只支持一个参数。</w:t>
            </w:r>
          </w:p>
          <w:p>
            <w:pPr>
              <w:numPr>
                <w:numId w:val="18"/>
              </w:numPr>
              <w:spacing w:before="120" w:after="120" w:line="288" w:lineRule="auto"/>
              <w:ind w:left="0"/>
              <w:jc w:val="left"/>
            </w:pPr>
            <w:r>
              <w:rPr>
                <w:rFonts w:eastAsia="等线" w:ascii="Arial" w:cs="Arial" w:hAnsi="Arial"/>
                <w:sz w:val="22"/>
              </w:rPr>
              <w:t>语音通知，需提前申请模板</w:t>
            </w:r>
          </w:p>
          <w:p>
            <w:pPr>
              <w:numPr>
                <w:numId w:val="19"/>
              </w:numPr>
              <w:spacing w:before="120" w:after="120" w:line="288" w:lineRule="auto"/>
              <w:ind w:left="0"/>
              <w:jc w:val="left"/>
            </w:pPr>
            <w:r>
              <w:rPr>
                <w:rFonts w:eastAsia="等线" w:ascii="Arial" w:cs="Arial" w:hAnsi="Arial"/>
                <w:sz w:val="22"/>
              </w:rPr>
              <w:t>飞书富文本等部分结构化的模板，在传会影响最终消息结果的字符如引号时，会发送失败</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userRetryCount</w:t>
            </w:r>
          </w:p>
          <w:p>
            <w:pPr>
              <w:spacing w:before="120" w:after="120" w:line="288" w:lineRule="auto"/>
              <w:ind w:left="0"/>
              <w:jc w:val="left"/>
            </w:pP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用户第几次重试。会影响渠道切换</w:t>
            </w:r>
          </w:p>
          <w:p>
            <w:pPr>
              <w:spacing w:before="120" w:after="120" w:line="288" w:lineRule="auto"/>
              <w:ind w:left="0"/>
              <w:jc w:val="left"/>
            </w:pPr>
            <w:r>
              <w:rPr>
                <w:rFonts w:eastAsia="等线" w:ascii="Arial" w:cs="Arial" w:hAnsi="Arial"/>
                <w:sz w:val="22"/>
              </w:rPr>
              <w:t>首次访问不传或传0。</w:t>
            </w:r>
          </w:p>
          <w:p>
            <w:pPr>
              <w:spacing w:before="120" w:after="120" w:line="288" w:lineRule="auto"/>
              <w:ind w:left="0"/>
              <w:jc w:val="left"/>
            </w:pPr>
            <w:r>
              <w:rPr>
                <w:rFonts w:eastAsia="等线" w:ascii="Arial" w:cs="Arial" w:hAnsi="Arial"/>
                <w:sz w:val="22"/>
              </w:rPr>
              <w:t>同一次业务操作，第 n 次重试，传 n</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sync</w:t>
            </w:r>
          </w:p>
          <w:p>
            <w:pPr>
              <w:spacing w:before="120" w:after="120" w:line="288" w:lineRule="auto"/>
              <w:ind w:left="0"/>
              <w:jc w:val="left"/>
            </w:pP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3195" w:type="dxa"/>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sz w:val="22"/>
              </w:rPr>
              <w:t>默认为 false ，代表异步，做了异常迁移及重试，更稳定</w:t>
            </w:r>
          </w:p>
          <w:p>
            <w:pPr>
              <w:numPr>
                <w:numId w:val="21"/>
              </w:numPr>
              <w:spacing w:before="120" w:after="120" w:line="288" w:lineRule="auto"/>
              <w:ind w:left="0"/>
              <w:jc w:val="left"/>
            </w:pPr>
            <w:r>
              <w:rPr>
                <w:rFonts w:eastAsia="等线" w:ascii="Arial" w:cs="Arial" w:hAnsi="Arial"/>
                <w:sz w:val="22"/>
              </w:rPr>
              <w:t>sync=true，批量推送失败的话，会在推送失败的那个任务处中断。且返回最后一次重试的失败原因。容易受第三方服务接口影响，出现超时失败等问题。需业务方自行处理错误。</w:t>
            </w:r>
          </w:p>
          <w:p>
            <w:pPr>
              <w:numPr>
                <w:numId w:val="22"/>
              </w:numPr>
              <w:spacing w:before="120" w:after="120" w:line="288" w:lineRule="auto"/>
              <w:ind w:left="0"/>
              <w:jc w:val="left"/>
            </w:pPr>
            <w:r>
              <w:rPr>
                <w:rFonts w:eastAsia="等线" w:ascii="Arial" w:cs="Arial" w:hAnsi="Arial"/>
                <w:sz w:val="22"/>
                <w:shd w:fill="fff67a"/>
              </w:rPr>
              <w:t>建议仅在调试的时候配置成true</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delaySeconds</w:t>
            </w:r>
          </w:p>
          <w:p>
            <w:pPr>
              <w:spacing w:before="120" w:after="120" w:line="288" w:lineRule="auto"/>
              <w:ind w:left="0"/>
              <w:jc w:val="left"/>
            </w:pP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延迟秒数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默认为0，表示不延迟，单位秒，最大支持72小时，需要更长的时间，要另行排期研发</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callback</w:t>
            </w:r>
          </w:p>
        </w:tc>
        <w:tc>
          <w:tcPr>
            <w:tcW w:w="2820"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事件回调地址</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调用demo：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curl --location --request POST 'http://dev-fundops-inner.ksherpay.com/message/send/xxxx' \</w:t>
              <w:br/>
              <w:t>--header 'X-KSHER-MESSAGE-API-KEY: xxxxxxxxxx' \</w:t>
              <w:br/>
              <w:t>--header 'x-request-id: xxxxxxxxxx' \</w:t>
              <w:br/>
              <w:t>--header 'User-Agent: Apifox/1.0.0 (https://apifox.com)' \</w:t>
              <w:br/>
              <w:t>--header 'Content-Type: application/json' \</w:t>
              <w:br/>
              <w:t>--header 'Accept: */*' \</w:t>
              <w:br/>
              <w:t>--header 'Host: dev-fundops-inner.ksherpay.com' \</w:t>
              <w:br/>
              <w:t>--header 'Connection: keep-alive' \</w:t>
              <w:br/>
              <w:t>--data-raw '{</w:t>
              <w:br/>
              <w:t xml:space="preserve">        "appId":"ali-test",</w:t>
              <w:br/>
              <w:t xml:space="preserve">        "sender":"ali-sender",</w:t>
              <w:br/>
              <w:t xml:space="preserve">        "receiver":"+8615059414119",</w:t>
              <w:br/>
              <w:t xml:space="preserve">        "ruleCode":"xxxxx",</w:t>
              <w:br/>
              <w:t xml:space="preserve">        "tradeNo":"xxxxxxxx",</w:t>
              <w:br/>
              <w:t xml:space="preserve">        "contentJson":"{\"code\":\"1735798778\"}"</w:t>
              <w:br/>
            </w:r>
            <w:r>
              <w:rPr>
                <w:rFonts w:eastAsia="Consolas" w:ascii="Consolas" w:cs="Consolas" w:hAnsi="Consolas"/>
                <w:sz w:val="22"/>
              </w:rPr>
              <w:t>}'</w:t>
            </w:r>
          </w:p>
        </w:tc>
      </w:tr>
    </w:tbl>
    <w:p>
      <w:pPr>
        <w:pStyle w:val="3"/>
        <w:spacing w:before="300" w:after="120" w:line="288" w:lineRule="auto"/>
        <w:ind w:left="0"/>
        <w:jc w:val="left"/>
        <w:outlineLvl w:val="2"/>
      </w:pPr>
      <w:bookmarkStart w:name="heading_4" w:id="4"/>
      <w:r>
        <w:rPr>
          <w:rFonts w:eastAsia="等线" w:ascii="Arial" w:cs="Arial" w:hAnsi="Arial"/>
          <w:color w:val="3370ff"/>
          <w:sz w:val="30"/>
        </w:rPr>
        <w:t xml:space="preserve">2.1.2 </w:t>
      </w:r>
      <w:r>
        <w:rPr>
          <w:rFonts w:eastAsia="等线" w:ascii="Arial" w:cs="Arial" w:hAnsi="Arial"/>
          <w:b w:val="true"/>
          <w:sz w:val="30"/>
        </w:rPr>
        <w:t>响应</w:t>
      </w:r>
      <w:bookmarkEnd w:id="4"/>
    </w:p>
    <w:p>
      <w:pPr>
        <w:spacing w:before="120" w:after="120" w:line="288" w:lineRule="auto"/>
        <w:ind w:left="0"/>
        <w:jc w:val="left"/>
      </w:pPr>
      <w:r>
        <w:rPr>
          <w:rFonts w:eastAsia="等线" w:ascii="Arial" w:cs="Arial" w:hAnsi="Arial"/>
          <w:sz w:val="22"/>
        </w:rPr>
        <w:t>正常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"success": true,</w:t>
              <w:br/>
              <w:t xml:space="preserve">    "errorCode": null,</w:t>
              <w:br/>
              <w:t xml:space="preserve">    "errorMsg": null,</w:t>
              <w:br/>
              <w:t xml:space="preserve">    "data": true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异常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"success": false,</w:t>
              <w:br/>
              <w:t xml:space="preserve">    "errorCode": "UNKNOWN_EXCEPTION",</w:t>
              <w:br/>
              <w:t xml:space="preserve">    "errorMsg": "SMS00005 NO_MONEY_ERROR",</w:t>
              <w:br/>
              <w:t xml:space="preserve">    "data": null</w:t>
              <w:br/>
            </w:r>
            <w:r>
              <w:rPr>
                <w:rFonts w:eastAsia="Consolas" w:ascii="Consolas" w:cs="Consolas" w:hAnsi="Consolas"/>
                <w:sz w:val="22"/>
              </w:rPr>
              <w:t>}</w:t>
            </w:r>
          </w:p>
        </w:tc>
      </w:tr>
    </w:tbl>
    <w:p>
      <w:pPr>
        <w:pStyle w:val="3"/>
        <w:spacing w:before="300" w:after="120" w:line="288" w:lineRule="auto"/>
        <w:ind w:left="0"/>
        <w:jc w:val="left"/>
        <w:outlineLvl w:val="2"/>
      </w:pPr>
      <w:bookmarkStart w:name="heading_5" w:id="5"/>
      <w:r>
        <w:rPr>
          <w:rFonts w:eastAsia="等线" w:ascii="Arial" w:cs="Arial" w:hAnsi="Arial"/>
          <w:color w:val="3370ff"/>
          <w:sz w:val="30"/>
        </w:rPr>
        <w:t xml:space="preserve">2.1.3 </w:t>
      </w:r>
      <w:r>
        <w:rPr>
          <w:rFonts w:eastAsia="等线" w:ascii="Arial" w:cs="Arial" w:hAnsi="Arial"/>
          <w:b w:val="true"/>
          <w:sz w:val="30"/>
        </w:rPr>
        <w:t>邮件</w:t>
      </w:r>
      <w:bookmarkEnd w:id="5"/>
    </w:p>
    <w:p>
      <w:pPr>
        <w:spacing w:before="120" w:after="120" w:line="288" w:lineRule="auto"/>
        <w:ind w:left="0"/>
        <w:jc w:val="left"/>
      </w:pPr>
      <w:r>
        <w:rPr>
          <w:rFonts w:eastAsia="等线" w:ascii="Arial" w:cs="Arial" w:hAnsi="Arial"/>
          <w:sz w:val="22"/>
        </w:rPr>
        <w:t>/message/send/mail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10"/>
        <w:gridCol w:w="1725"/>
        <w:gridCol w:w="2550"/>
        <w:gridCol w:w="1170"/>
        <w:gridCol w:w="825"/>
      </w:tblGrid>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样例</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参数描述</w:t>
            </w:r>
          </w:p>
        </w:tc>
        <w:tc>
          <w:tcPr>
            <w:tcW w:w="117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subject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验证码通知</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主题</w:t>
            </w:r>
          </w:p>
        </w:tc>
        <w:tc>
          <w:tcPr>
            <w:tcW w:w="117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w:t>
            </w:r>
          </w:p>
          <w:p>
            <w:pPr>
              <w:spacing w:before="120" w:after="120" w:line="288" w:lineRule="auto"/>
              <w:ind w:left="0"/>
              <w:jc w:val="left"/>
            </w:pPr>
          </w:p>
        </w:tc>
        <w:tc>
          <w:tcPr>
            <w:tcW w:w="1725" w:type="dxa"/>
            <w:tcMar>
              <w:top w:type="dxa" w:w="60"/>
              <w:left w:type="dxa" w:w="120"/>
              <w:bottom w:type="dxa" w:w="30"/>
              <w:right w:type="dxa" w:w="120"/>
            </w:tcMar>
          </w:tcPr>
          <w:p>
            <w:pPr>
              <w:spacing w:before="120" w:after="120" w:line="288" w:lineRule="auto"/>
              <w:ind w:left="0"/>
              <w:jc w:val="left"/>
            </w:pP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批量发送的时候，请自行评估指定cc的潜在问题：</w:t>
            </w:r>
          </w:p>
          <w:p>
            <w:pPr>
              <w:numPr>
                <w:numId w:val="23"/>
              </w:numPr>
              <w:spacing w:before="120" w:after="120" w:line="288" w:lineRule="auto"/>
              <w:ind w:left="0"/>
              <w:jc w:val="left"/>
            </w:pPr>
            <w:r>
              <w:rPr>
                <w:rFonts w:eastAsia="等线" w:ascii="Arial" w:cs="Arial" w:hAnsi="Arial"/>
                <w:sz w:val="22"/>
              </w:rPr>
              <w:t>某个接收人接收失败了，系统会重发，重发成功的话，会导致cc的用户多接收到一份邮件</w:t>
            </w:r>
          </w:p>
          <w:p>
            <w:pPr>
              <w:numPr>
                <w:numId w:val="24"/>
              </w:numPr>
              <w:spacing w:before="120" w:after="120" w:line="288" w:lineRule="auto"/>
              <w:ind w:left="0"/>
              <w:jc w:val="left"/>
            </w:pPr>
            <w:r>
              <w:rPr>
                <w:rFonts w:eastAsia="等线" w:ascii="Arial" w:cs="Arial" w:hAnsi="Arial"/>
                <w:sz w:val="22"/>
              </w:rPr>
              <w:t>收件人超过20个，邮件会被拆分成20个收件人多次发送，cc用户可能收到多份邮件。</w:t>
            </w:r>
          </w:p>
          <w:p>
            <w:pPr>
              <w:spacing w:before="120" w:after="120" w:line="288" w:lineRule="auto"/>
              <w:ind w:left="0"/>
              <w:jc w:val="left"/>
            </w:pPr>
          </w:p>
          <w:p>
            <w:pPr>
              <w:spacing w:before="120" w:after="120" w:line="288" w:lineRule="auto"/>
              <w:ind w:left="0"/>
              <w:jc w:val="left"/>
            </w:pPr>
            <w:r>
              <w:rPr>
                <w:rFonts w:eastAsia="等线" w:ascii="Arial" w:cs="Arial" w:hAnsi="Arial"/>
                <w:sz w:val="22"/>
              </w:rPr>
              <w:t>建议最多传10个cc，更多数量会受数据库长度256限制影响。</w:t>
            </w:r>
          </w:p>
        </w:tc>
        <w:tc>
          <w:tcPr>
            <w:tcW w:w="117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attachmentUrls</w:t>
            </w:r>
          </w:p>
        </w:tc>
        <w:tc>
          <w:tcPr>
            <w:tcW w:w="1725" w:type="dxa"/>
            <w:tcMar>
              <w:top w:type="dxa" w:w="60"/>
              <w:left w:type="dxa" w:w="120"/>
              <w:bottom w:type="dxa" w:w="30"/>
              <w:right w:type="dxa" w:w="120"/>
            </w:tcMar>
          </w:tcPr>
          <w:p>
            <w:pPr>
              <w:spacing w:before="120" w:after="120" w:line="288" w:lineRule="auto"/>
              <w:ind w:left="0"/>
              <w:jc w:val="left"/>
            </w:pP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附件下载地址数组</w:t>
            </w:r>
          </w:p>
        </w:tc>
        <w:tc>
          <w:tcPr>
            <w:tcW w:w="117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attachmentNames</w:t>
            </w:r>
          </w:p>
        </w:tc>
        <w:tc>
          <w:tcPr>
            <w:tcW w:w="1725" w:type="dxa"/>
            <w:tcMar>
              <w:top w:type="dxa" w:w="60"/>
              <w:left w:type="dxa" w:w="120"/>
              <w:bottom w:type="dxa" w:w="30"/>
              <w:right w:type="dxa" w:w="120"/>
            </w:tcMar>
          </w:tcPr>
          <w:p>
            <w:pPr>
              <w:spacing w:before="120" w:after="120" w:line="288" w:lineRule="auto"/>
              <w:ind w:left="0"/>
              <w:jc w:val="left"/>
            </w:pP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附件名称，要求跟地址数量一致</w:t>
            </w:r>
          </w:p>
        </w:tc>
        <w:tc>
          <w:tcPr>
            <w:tcW w:w="117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contentJson</w:t>
            </w:r>
          </w:p>
          <w:p>
            <w:pPr>
              <w:spacing w:before="120" w:after="120" w:line="288" w:lineRule="auto"/>
              <w:ind w:left="0"/>
              <w:jc w:val="left"/>
            </w:pPr>
          </w:p>
        </w:tc>
        <w:tc>
          <w:tcPr>
            <w:tcW w:w="1725" w:type="dxa"/>
            <w:tcMar>
              <w:top w:type="dxa" w:w="60"/>
              <w:left w:type="dxa" w:w="120"/>
              <w:bottom w:type="dxa" w:w="30"/>
              <w:right w:type="dxa" w:w="120"/>
            </w:tcMar>
          </w:tcPr>
          <w:p>
            <w:pPr>
              <w:numPr>
                <w:numId w:val="25"/>
              </w:numPr>
              <w:spacing w:before="120" w:after="120" w:line="288" w:lineRule="auto"/>
              <w:ind w:left="0"/>
              <w:jc w:val="left"/>
            </w:pPr>
            <w:r>
              <w:rPr>
                <w:rFonts w:eastAsia="等线" w:ascii="Arial" w:cs="Arial" w:hAnsi="Arial"/>
                <w:sz w:val="22"/>
              </w:rPr>
              <w:t>{"code":"7777"}</w:t>
            </w:r>
          </w:p>
          <w:p>
            <w:pPr>
              <w:numPr>
                <w:numId w:val="26"/>
              </w:numPr>
              <w:spacing w:before="120" w:after="120" w:line="288" w:lineRule="auto"/>
              <w:ind w:left="0"/>
              <w:jc w:val="left"/>
            </w:pPr>
            <w:r>
              <w:rPr>
                <w:rFonts w:eastAsia="等线" w:ascii="Arial" w:cs="Arial" w:hAnsi="Arial"/>
                <w:sz w:val="22"/>
              </w:rPr>
              <w:t>["777","333"]</w:t>
            </w:r>
          </w:p>
          <w:p>
            <w:pPr>
              <w:numPr>
                <w:numId w:val="27"/>
              </w:numPr>
              <w:spacing w:before="120" w:after="120" w:line="288" w:lineRule="auto"/>
              <w:ind w:left="0"/>
              <w:jc w:val="left"/>
            </w:pPr>
            <w:r>
              <w:rPr>
                <w:rFonts w:eastAsia="等线" w:ascii="Arial" w:cs="Arial" w:hAnsi="Arial"/>
                <w:sz w:val="22"/>
              </w:rPr>
              <w:t>777</w:t>
            </w:r>
          </w:p>
          <w:p>
            <w:pPr>
              <w:spacing w:before="120" w:after="120" w:line="288" w:lineRule="auto"/>
              <w:ind w:left="0"/>
              <w:jc w:val="left"/>
            </w:pP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见通用参数</w:t>
            </w:r>
          </w:p>
          <w:p>
            <w:pPr>
              <w:spacing w:before="120" w:after="120" w:line="288" w:lineRule="auto"/>
              <w:ind w:left="0"/>
              <w:jc w:val="left"/>
            </w:pPr>
          </w:p>
        </w:tc>
        <w:tc>
          <w:tcPr>
            <w:tcW w:w="117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html</w:t>
            </w:r>
          </w:p>
        </w:tc>
        <w:tc>
          <w:tcPr>
            <w:tcW w:w="1725" w:type="dxa"/>
            <w:tcMar>
              <w:top w:type="dxa" w:w="60"/>
              <w:left w:type="dxa" w:w="120"/>
              <w:bottom w:type="dxa" w:w="30"/>
              <w:right w:type="dxa" w:w="120"/>
            </w:tcMar>
          </w:tcPr>
          <w:p>
            <w:pPr>
              <w:spacing w:before="120" w:after="120" w:line="288" w:lineRule="auto"/>
              <w:ind w:left="0"/>
              <w:jc w:val="left"/>
            </w:pP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标准的邮件html内容，传了html则优先按html格式传</w:t>
            </w:r>
          </w:p>
        </w:tc>
        <w:tc>
          <w:tcPr>
            <w:tcW w:w="117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w:t>
              <w:br/>
              <w:t xml:space="preserve">        "subject":" ",</w:t>
              <w:br/>
              <w:t xml:space="preserve">        "cc":" ",</w:t>
              <w:br/>
              <w:t xml:space="preserve">          "attachmentUrls": [</w:t>
              <w:br/>
              <w:t xml:space="preserve">            "https://www.baidu.com/img/PCtm_d9c8750bed0b3c7d089fa7d55720d6cf.png"</w:t>
              <w:br/>
              <w:t xml:space="preserve">          ],</w:t>
              <w:br/>
              <w:t xml:space="preserve">          "attachmentNames": [</w:t>
              <w:br/>
              <w:t xml:space="preserve">            "PCtm_d9c8750bed0b3c7d089fa7d55720d6cf.png"</w:t>
              <w:br/>
              <w:t xml:space="preserve">          ]</w:t>
              <w:br/>
              <w:t xml:space="preserve">        "html":" ",</w:t>
              <w:br/>
              <w:t xml:space="preserve">        "appId":" ",</w:t>
              <w:br/>
              <w:t xml:space="preserve">        "sender":" ",</w:t>
              <w:br/>
              <w:t xml:space="preserve">        "receiver":" ",</w:t>
              <w:br/>
              <w:t xml:space="preserve">        "ruleCode":" ",</w:t>
              <w:br/>
              <w:t xml:space="preserve">        "tradeNo":" ",</w:t>
              <w:br/>
              <w:t xml:space="preserve">        "contentJson":" "</w:t>
              <w:br/>
            </w:r>
            <w:r>
              <w:rPr>
                <w:rFonts w:eastAsia="Consolas" w:ascii="Consolas" w:cs="Consolas" w:hAnsi="Consolas"/>
                <w:sz w:val="22"/>
              </w:rPr>
              <w:t>}</w:t>
            </w:r>
          </w:p>
        </w:tc>
      </w:tr>
    </w:tbl>
    <w:p>
      <w:pPr>
        <w:pStyle w:val="3"/>
        <w:spacing w:before="300" w:after="120" w:line="288" w:lineRule="auto"/>
        <w:ind w:left="0"/>
        <w:jc w:val="left"/>
        <w:outlineLvl w:val="2"/>
      </w:pPr>
      <w:bookmarkStart w:name="heading_6" w:id="6"/>
      <w:r>
        <w:rPr>
          <w:rFonts w:eastAsia="等线" w:ascii="Arial" w:cs="Arial" w:hAnsi="Arial"/>
          <w:color w:val="3370ff"/>
          <w:sz w:val="30"/>
        </w:rPr>
        <w:t xml:space="preserve">2.1.4 </w:t>
      </w:r>
      <w:r>
        <w:rPr>
          <w:rFonts w:eastAsia="等线" w:ascii="Arial" w:cs="Arial" w:hAnsi="Arial"/>
          <w:b w:val="true"/>
          <w:sz w:val="30"/>
        </w:rPr>
        <w:t>短信</w:t>
      </w:r>
      <w:bookmarkEnd w:id="6"/>
    </w:p>
    <w:p>
      <w:pPr>
        <w:spacing w:before="120" w:after="120" w:line="288" w:lineRule="auto"/>
        <w:ind w:left="0"/>
        <w:jc w:val="left"/>
      </w:pPr>
      <w:r>
        <w:rPr>
          <w:rFonts w:eastAsia="等线" w:ascii="Arial" w:cs="Arial" w:hAnsi="Arial"/>
          <w:sz w:val="22"/>
        </w:rPr>
        <w:t>/message/send/sms</w:t>
      </w:r>
    </w:p>
    <w:p>
      <w:pPr>
        <w:spacing w:before="120" w:after="120" w:line="288" w:lineRule="auto"/>
        <w:ind w:left="0"/>
        <w:jc w:val="left"/>
      </w:pPr>
      <w:r>
        <w:rPr>
          <w:rFonts w:eastAsia="等线" w:ascii="Arial" w:cs="Arial" w:hAnsi="Arial"/>
          <w:sz w:val="22"/>
        </w:rPr>
        <w:t>仅通用参数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w:t>
              <w:br/>
              <w:t xml:space="preserve">        "userRetryCount":0,</w:t>
              <w:br/>
              <w:t xml:space="preserve">        "appId":" ",</w:t>
              <w:br/>
              <w:t xml:space="preserve">        "sender":" ",</w:t>
              <w:br/>
              <w:t xml:space="preserve">        "receiver":" ",</w:t>
              <w:br/>
              <w:t xml:space="preserve">        "ruleCode":" ",</w:t>
              <w:br/>
              <w:t xml:space="preserve">        "tradeNo":" ",</w:t>
              <w:br/>
              <w:t xml:space="preserve">        "contentJson":" "</w:t>
              <w:br/>
            </w:r>
            <w:r>
              <w:rPr>
                <w:rFonts w:eastAsia="Consolas" w:ascii="Consolas" w:cs="Consolas" w:hAnsi="Consolas"/>
                <w:sz w:val="22"/>
              </w:rPr>
              <w:t>}</w:t>
            </w:r>
          </w:p>
        </w:tc>
      </w:tr>
    </w:tbl>
    <w:p>
      <w:pPr>
        <w:pStyle w:val="3"/>
        <w:spacing w:before="300" w:after="120" w:line="288" w:lineRule="auto"/>
        <w:ind w:left="0"/>
        <w:jc w:val="left"/>
        <w:outlineLvl w:val="2"/>
      </w:pPr>
      <w:bookmarkStart w:name="heading_7" w:id="7"/>
      <w:r>
        <w:rPr>
          <w:rFonts w:eastAsia="等线" w:ascii="Arial" w:cs="Arial" w:hAnsi="Arial"/>
          <w:color w:val="3370ff"/>
          <w:sz w:val="30"/>
        </w:rPr>
        <w:t xml:space="preserve">2.1.5 </w:t>
      </w:r>
      <w:r>
        <w:rPr>
          <w:rFonts w:eastAsia="等线" w:ascii="Arial" w:cs="Arial" w:hAnsi="Arial"/>
          <w:b w:val="true"/>
          <w:sz w:val="30"/>
        </w:rPr>
        <w:t>语音</w:t>
      </w:r>
      <w:bookmarkEnd w:id="7"/>
    </w:p>
    <w:p>
      <w:pPr>
        <w:spacing w:before="120" w:after="120" w:line="288" w:lineRule="auto"/>
        <w:ind w:left="0"/>
        <w:jc w:val="left"/>
      </w:pPr>
      <w:r>
        <w:rPr>
          <w:rFonts w:eastAsia="等线" w:ascii="Arial" w:cs="Arial" w:hAnsi="Arial"/>
          <w:sz w:val="22"/>
        </w:rPr>
        <w:t>/message/send/voice</w:t>
      </w:r>
    </w:p>
    <w:p>
      <w:pPr>
        <w:spacing w:before="120" w:after="120" w:line="288" w:lineRule="auto"/>
        <w:ind w:left="0"/>
        <w:jc w:val="left"/>
      </w:pPr>
      <w:r>
        <w:rPr>
          <w:rFonts w:eastAsia="等线" w:ascii="Arial" w:cs="Arial" w:hAnsi="Arial"/>
          <w:sz w:val="22"/>
        </w:rPr>
        <w:t>仅通用参数</w:t>
      </w:r>
    </w:p>
    <w:p>
      <w:pPr>
        <w:spacing w:before="120" w:after="120" w:line="288" w:lineRule="auto"/>
        <w:ind w:left="0"/>
        <w:jc w:val="left"/>
      </w:pPr>
      <w:r>
        <w:rPr>
          <w:rFonts w:eastAsia="等线" w:ascii="Arial" w:cs="Arial" w:hAnsi="Arial"/>
          <w:sz w:val="22"/>
        </w:rPr>
        <w:t>目前通用模板仅接了语音验证码，只支持一个参数</w:t>
      </w:r>
    </w:p>
    <w:p>
      <w:pPr>
        <w:spacing w:before="120" w:after="120" w:line="288" w:lineRule="auto"/>
        <w:ind w:left="0"/>
        <w:jc w:val="left"/>
      </w:pPr>
      <w:r>
        <w:rPr>
          <w:rFonts w:eastAsia="等线" w:ascii="Arial" w:cs="Arial" w:hAnsi="Arial"/>
          <w:sz w:val="22"/>
        </w:rPr>
        <w:t>自定义模板需提前申请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w:t>
              <w:br/>
              <w:t xml:space="preserve">        "appId":" ",</w:t>
              <w:br/>
              <w:t xml:space="preserve">        "sender":" ",</w:t>
              <w:br/>
              <w:t xml:space="preserve">        "receiver":" ",</w:t>
              <w:br/>
              <w:t xml:space="preserve">        "ruleCode":" ",</w:t>
              <w:br/>
              <w:t xml:space="preserve">        "tradeNo":" ",</w:t>
              <w:br/>
              <w:t xml:space="preserve">        "contentJson":" "</w:t>
              <w:br/>
            </w:r>
            <w:r>
              <w:rPr>
                <w:rFonts w:eastAsia="Consolas" w:ascii="Consolas" w:cs="Consolas" w:hAnsi="Consolas"/>
                <w:sz w:val="22"/>
              </w:rPr>
              <w:t>}</w:t>
            </w:r>
          </w:p>
        </w:tc>
      </w:tr>
    </w:tbl>
    <w:p>
      <w:pPr>
        <w:pStyle w:val="3"/>
        <w:spacing w:before="300" w:after="120" w:line="288" w:lineRule="auto"/>
        <w:ind w:left="0"/>
        <w:jc w:val="left"/>
        <w:outlineLvl w:val="2"/>
      </w:pPr>
      <w:bookmarkStart w:name="heading_8" w:id="8"/>
      <w:r>
        <w:rPr>
          <w:rFonts w:eastAsia="等线" w:ascii="Arial" w:cs="Arial" w:hAnsi="Arial"/>
          <w:color w:val="3370ff"/>
          <w:sz w:val="30"/>
        </w:rPr>
        <w:t xml:space="preserve">2.1.6 </w:t>
      </w:r>
      <w:r>
        <w:rPr>
          <w:rFonts w:eastAsia="等线" w:ascii="Arial" w:cs="Arial" w:hAnsi="Arial"/>
          <w:b w:val="true"/>
          <w:sz w:val="30"/>
        </w:rPr>
        <w:t>IM</w:t>
      </w:r>
      <w:bookmarkEnd w:id="8"/>
    </w:p>
    <w:p>
      <w:pPr>
        <w:spacing w:before="120" w:after="120" w:line="288" w:lineRule="auto"/>
        <w:ind w:left="0"/>
        <w:jc w:val="left"/>
      </w:pPr>
      <w:r>
        <w:rPr>
          <w:rFonts w:eastAsia="等线" w:ascii="Arial" w:cs="Arial" w:hAnsi="Arial"/>
          <w:sz w:val="22"/>
        </w:rPr>
        <w:t>/message/send/im</w:t>
      </w:r>
    </w:p>
    <w:p>
      <w:pPr>
        <w:spacing w:before="120" w:after="120" w:line="288" w:lineRule="auto"/>
        <w:ind w:left="0"/>
        <w:jc w:val="left"/>
      </w:pPr>
      <w:r>
        <w:rPr>
          <w:rFonts w:eastAsia="等线" w:ascii="Arial" w:cs="Arial" w:hAnsi="Arial"/>
          <w:sz w:val="22"/>
        </w:rPr>
        <w:t>扩展参数：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10"/>
        <w:gridCol w:w="1725"/>
        <w:gridCol w:w="2550"/>
        <w:gridCol w:w="1170"/>
        <w:gridCol w:w="825"/>
      </w:tblGrid>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样例</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参数描述</w:t>
            </w:r>
          </w:p>
        </w:tc>
        <w:tc>
          <w:tcPr>
            <w:tcW w:w="117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attachmentUrls</w:t>
            </w:r>
          </w:p>
        </w:tc>
        <w:tc>
          <w:tcPr>
            <w:tcW w:w="1725" w:type="dxa"/>
            <w:tcMar>
              <w:top w:type="dxa" w:w="60"/>
              <w:left w:type="dxa" w:w="120"/>
              <w:bottom w:type="dxa" w:w="30"/>
              <w:right w:type="dxa" w:w="120"/>
            </w:tcMar>
          </w:tcPr>
          <w:p>
            <w:pPr>
              <w:spacing w:before="120" w:after="120" w:line="288" w:lineRule="auto"/>
              <w:ind w:left="0"/>
              <w:jc w:val="left"/>
            </w:pP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附件下载地址数组</w:t>
            </w:r>
          </w:p>
        </w:tc>
        <w:tc>
          <w:tcPr>
            <w:tcW w:w="117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attachmentNames</w:t>
            </w:r>
          </w:p>
        </w:tc>
        <w:tc>
          <w:tcPr>
            <w:tcW w:w="1725" w:type="dxa"/>
            <w:tcMar>
              <w:top w:type="dxa" w:w="60"/>
              <w:left w:type="dxa" w:w="120"/>
              <w:bottom w:type="dxa" w:w="30"/>
              <w:right w:type="dxa" w:w="120"/>
            </w:tcMar>
          </w:tcPr>
          <w:p>
            <w:pPr>
              <w:spacing w:before="120" w:after="120" w:line="288" w:lineRule="auto"/>
              <w:ind w:left="0"/>
              <w:jc w:val="left"/>
            </w:pP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附件名称，要求跟地址数量一致</w:t>
            </w:r>
          </w:p>
        </w:tc>
        <w:tc>
          <w:tcPr>
            <w:tcW w:w="117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w:t>
              <w:br/>
              <w:t xml:space="preserve">        "cc":" ",</w:t>
              <w:br/>
              <w:t xml:space="preserve">        "appId":" ",</w:t>
              <w:br/>
              <w:t xml:space="preserve">        "sender":" ",</w:t>
              <w:br/>
              <w:t xml:space="preserve">        "receiver":" ",</w:t>
              <w:br/>
              <w:t xml:space="preserve">        "ruleCode":" ",</w:t>
              <w:br/>
              <w:t xml:space="preserve">        "tradeNo":" ",</w:t>
              <w:br/>
              <w:t xml:space="preserve">        "contentJson":"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飞书测试环境的用户需要加入飞书测试企业 "ksher消息推送专用测试企业"</w:t>
      </w:r>
    </w:p>
    <w:p>
      <w:pPr>
        <w:numPr>
          <w:numId w:val="28"/>
        </w:numPr>
        <w:spacing w:before="120" w:after="120" w:line="288" w:lineRule="auto"/>
        <w:ind w:left="0"/>
        <w:jc w:val="left"/>
      </w:pPr>
      <w:r>
        <w:rPr>
          <w:rFonts w:eastAsia="等线" w:ascii="Arial" w:cs="Arial" w:hAnsi="Arial"/>
          <w:sz w:val="22"/>
          <w:shd w:fill="fff67a"/>
        </w:rPr>
        <w:t>找测试企业的管理员添加成员（赵凡凡，尹超，孟小雨，朱国策，张章文），请保证ksher邮箱真实，才能与统一登陆打通</w:t>
      </w:r>
    </w:p>
    <w:p>
      <w:pPr>
        <w:numPr>
          <w:numId w:val="29"/>
        </w:numPr>
        <w:spacing w:before="120" w:after="120" w:line="288" w:lineRule="auto"/>
        <w:ind w:left="0"/>
        <w:jc w:val="left"/>
      </w:pPr>
      <w:r>
        <w:rPr>
          <w:rFonts w:eastAsia="等线" w:ascii="Arial" w:cs="Arial" w:hAnsi="Arial"/>
          <w:sz w:val="22"/>
        </w:rPr>
        <w:t>https://test-dcbh153inc2w.feishu.cn/admin/contacts/departmentanduser</w:t>
      </w:r>
    </w:p>
    <w:p>
      <w:pPr>
        <w:spacing w:before="120" w:after="120" w:line="288" w:lineRule="auto"/>
        <w:ind w:left="0"/>
        <w:jc w:val="center"/>
      </w:pPr>
      <w:r>
        <w:drawing>
          <wp:inline distT="0" distR="0" distB="0" distL="0">
            <wp:extent cx="5257800" cy="1447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0"/>
                    <a:stretch>
                      <a:fillRect/>
                    </a:stretch>
                  </pic:blipFill>
                  <pic:spPr>
                    <a:xfrm>
                      <a:off x="0" y="0"/>
                      <a:ext cx="5257800" cy="1447800"/>
                    </a:xfrm>
                    <a:prstGeom prst="rect">
                      <a:avLst/>
                    </a:prstGeom>
                  </pic:spPr>
                </pic:pic>
              </a:graphicData>
            </a:graphic>
          </wp:inline>
        </w:drawing>
      </w:r>
    </w:p>
    <w:p>
      <w:pPr>
        <w:numPr>
          <w:numId w:val="30"/>
        </w:numPr>
        <w:spacing w:before="120" w:after="120" w:line="288" w:lineRule="auto"/>
        <w:ind w:left="0"/>
        <w:jc w:val="left"/>
      </w:pPr>
      <w:r>
        <w:rPr>
          <w:rFonts w:eastAsia="等线" w:ascii="Arial" w:cs="Arial" w:hAnsi="Arial"/>
          <w:sz w:val="22"/>
        </w:rPr>
        <w:t>用户查看测试环境飞书消息，需切换到测试企业</w:t>
      </w:r>
    </w:p>
    <w:p>
      <w:pPr>
        <w:spacing w:before="120" w:after="120" w:line="288" w:lineRule="auto"/>
        <w:ind w:left="0"/>
        <w:jc w:val="left"/>
      </w:pPr>
      <w:r>
        <w:drawing>
          <wp:inline distT="0" distR="0" distB="0" distL="0">
            <wp:extent cx="1028700" cy="3362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1"/>
                    <a:stretch>
                      <a:fillRect/>
                    </a:stretch>
                  </pic:blipFill>
                  <pic:spPr>
                    <a:xfrm>
                      <a:off x="0" y="0"/>
                      <a:ext cx="1028700" cy="3362325"/>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2.1.7 </w:t>
      </w:r>
      <w:r>
        <w:rPr>
          <w:rFonts w:eastAsia="等线" w:ascii="Arial" w:cs="Arial" w:hAnsi="Arial"/>
          <w:b w:val="true"/>
          <w:sz w:val="30"/>
        </w:rPr>
        <w:t>Hook</w:t>
      </w:r>
      <w:bookmarkEnd w:id="9"/>
    </w:p>
    <w:p>
      <w:pPr>
        <w:spacing w:before="120" w:after="120" w:line="288" w:lineRule="auto"/>
        <w:ind w:left="0"/>
        <w:jc w:val="left"/>
      </w:pPr>
      <w:r>
        <w:rPr>
          <w:rFonts w:eastAsia="等线" w:ascii="Arial" w:cs="Arial" w:hAnsi="Arial"/>
          <w:sz w:val="22"/>
        </w:rPr>
        <w:t>/message/send/hook</w:t>
      </w:r>
    </w:p>
    <w:p>
      <w:pPr>
        <w:spacing w:before="120" w:after="120" w:line="288" w:lineRule="auto"/>
        <w:ind w:left="0"/>
        <w:jc w:val="left"/>
      </w:pPr>
      <w:r>
        <w:rPr>
          <w:rFonts w:eastAsia="等线" w:ascii="Arial" w:cs="Arial" w:hAnsi="Arial"/>
          <w:sz w:val="22"/>
        </w:rPr>
        <w:t>仅通用参数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curl --location --request POST 'http://dev-fundops-inner.ksherpay.com/message/send/hook' \</w:t>
              <w:br/>
              <w:t>--header 'ksher-route: grey' \</w:t>
              <w:br/>
              <w:t>--header 'X-KSHER-MESSAGE-API-KEY: c1bb35160381e280dad47f4c85391400' \</w:t>
              <w:br/>
              <w:t>--header 'User-Agent: Apifox/1.0.0 (https://apifox.com)' \</w:t>
              <w:br/>
              <w:t>--header 'Content-Type: application/json' \</w:t>
              <w:br/>
              <w:t>--header 'Accept: */*' \</w:t>
              <w:br/>
              <w:t>--header 'Host: dev-fundops-inner.ksherpay.com' \</w:t>
              <w:br/>
              <w:t>--header 'Connection: keep-alive' \</w:t>
              <w:br/>
              <w:t>--data-raw '{</w:t>
              <w:br/>
              <w:t xml:space="preserve">  "appId": "lark-test",</w:t>
              <w:br/>
              <w:t xml:space="preserve">  "sender": "lark-sender",</w:t>
              <w:br/>
              <w:t xml:space="preserve">  "receiver": "e5877991-841d-4cfb-b178-4bcce002732f",</w:t>
              <w:br/>
              <w:t xml:space="preserve">  "ruleCode": "common-lark-hook",</w:t>
              <w:br/>
              <w:t xml:space="preserve">  "sync": true,</w:t>
              <w:br/>
              <w:t xml:space="preserve">  "tradeNo": "1761271190575",</w:t>
              <w:br/>
              <w:t xml:space="preserve">  "contentJson": "{\"msg_type\":\"text\",\n    \"content\":{ \"text\": \"test\"}\n}"</w:t>
              <w:br/>
            </w:r>
            <w:r>
              <w:rPr>
                <w:rFonts w:eastAsia="Consolas" w:ascii="Consolas" w:cs="Consolas" w:hAnsi="Consolas"/>
                <w:sz w:val="22"/>
              </w:rPr>
              <w:t>}'</w:t>
            </w:r>
          </w:p>
        </w:tc>
      </w:tr>
    </w:tbl>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2.2 </w:t>
      </w:r>
      <w:r>
        <w:rPr>
          <w:rFonts w:eastAsia="等线" w:ascii="Arial" w:cs="Arial" w:hAnsi="Arial"/>
          <w:b w:val="true"/>
          <w:sz w:val="32"/>
        </w:rPr>
        <w:t>状态查询</w:t>
      </w:r>
      <w:bookmarkEnd w:id="10"/>
    </w:p>
    <w:p>
      <w:pPr>
        <w:spacing w:before="120" w:after="120" w:line="288" w:lineRule="auto"/>
        <w:ind w:left="0"/>
        <w:jc w:val="left"/>
      </w:pPr>
      <w:r>
        <w:rPr>
          <w:rFonts w:eastAsia="等线" w:ascii="Arial" w:cs="Arial" w:hAnsi="Arial"/>
          <w:sz w:val="22"/>
        </w:rPr>
        <w:t>GET /message/status</w:t>
      </w:r>
    </w:p>
    <w:p>
      <w:pPr>
        <w:spacing w:before="120" w:after="120" w:line="288" w:lineRule="auto"/>
        <w:ind w:left="0"/>
        <w:jc w:val="left"/>
      </w:pPr>
      <w:r>
        <w:rPr>
          <w:rFonts w:eastAsia="等线" w:ascii="Arial" w:cs="Arial" w:hAnsi="Arial"/>
          <w:sz w:val="22"/>
        </w:rPr>
        <w:t>入参：所有参数必填</w:t>
      </w:r>
    </w:p>
    <w:p>
      <w:pPr>
        <w:numPr>
          <w:numId w:val="31"/>
        </w:numPr>
        <w:spacing w:before="120" w:after="120" w:line="288" w:lineRule="auto"/>
        <w:ind w:left="0"/>
        <w:jc w:val="left"/>
      </w:pPr>
      <w:r>
        <w:rPr>
          <w:rFonts w:eastAsia="等线" w:ascii="Arial" w:cs="Arial" w:hAnsi="Arial"/>
          <w:sz w:val="22"/>
        </w:rPr>
        <w:t xml:space="preserve">type: </w:t>
      </w:r>
      <w:r>
        <w:rPr>
          <w:rFonts w:eastAsia="等线" w:ascii="Arial" w:cs="Arial" w:hAnsi="Arial"/>
          <w:i w:val="true"/>
          <w:sz w:val="22"/>
        </w:rPr>
        <w:t>EMAIL、SMS、VOICE、IM、HOOK</w:t>
      </w:r>
    </w:p>
    <w:p>
      <w:pPr>
        <w:numPr>
          <w:numId w:val="32"/>
        </w:numPr>
        <w:spacing w:before="120" w:after="120" w:line="288" w:lineRule="auto"/>
        <w:ind w:left="0"/>
        <w:jc w:val="left"/>
      </w:pPr>
      <w:r>
        <w:rPr>
          <w:rFonts w:eastAsia="等线" w:ascii="Arial" w:cs="Arial" w:hAnsi="Arial"/>
          <w:sz w:val="22"/>
        </w:rPr>
        <w:t>appId、tradeNo、receiver： 见发送入参</w:t>
      </w:r>
    </w:p>
    <w:p>
      <w:pPr>
        <w:numPr>
          <w:numId w:val="33"/>
        </w:numPr>
        <w:spacing w:before="120" w:after="120" w:line="288" w:lineRule="auto"/>
        <w:ind w:left="0"/>
        <w:jc w:val="left"/>
      </w:pPr>
      <w:r>
        <w:rPr>
          <w:rFonts w:eastAsia="等线" w:ascii="Arial" w:cs="Arial" w:hAnsi="Arial"/>
          <w:sz w:val="22"/>
        </w:rPr>
        <w:t>sendDate：如：20250325</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curl --location --request GET 'http://dev-fundops-inner.ksherpay.com/message/status?appId=test&amp;type=SMS&amp;tradeNo=1741070864555&amp;receiver=+6001137052963&amp;sendDate=20250304' \</w:t>
              <w:br/>
              <w:t>--header 'X-KSHER-MESSAGE-API-KEY: xxxxxxx' \</w:t>
              <w:br/>
              <w:t>--header 'User-Agent: Apifox/1.0.0 (https://apifox.com)' \</w:t>
              <w:br/>
              <w:t>--header 'Content-Type: application/json' \</w:t>
              <w:br/>
            </w:r>
            <w:r>
              <w:rPr>
                <w:rFonts w:eastAsia="Consolas" w:ascii="Consolas" w:cs="Consolas" w:hAnsi="Consolas"/>
                <w:sz w:val="22"/>
              </w:rPr>
              <w:t>--header 'Accept: */*' \</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"success": true,</w:t>
              <w:br/>
              <w:t xml:space="preserve">    "errorCode": null,</w:t>
              <w:br/>
              <w:t xml:space="preserve">    "errorMsg": null,</w:t>
              <w:br/>
              <w:t xml:space="preserve">    "data": {</w:t>
              <w:br/>
              <w:t xml:space="preserve">        "status": "fail",</w:t>
              <w:br/>
              <w:t xml:space="preserve">        "statusDetail": "SMS00006 ILLEGAL_MOBILE_ERROR",</w:t>
              <w:br/>
              <w:t xml:space="preserve">        "updateTime": "2025-03-04T06:47:45.000+00:00"</w:t>
              <w:br/>
              <w:t xml:space="preserve">    }</w:t>
              <w:br/>
            </w:r>
            <w:r>
              <w:rPr>
                <w:rFonts w:eastAsia="Consolas" w:ascii="Consolas" w:cs="Consolas" w:hAnsi="Consolas"/>
                <w:sz w:val="22"/>
              </w:rPr>
              <w:t>}</w:t>
            </w:r>
          </w:p>
        </w:tc>
      </w:tr>
    </w:tbl>
    <w:p>
      <w:pPr>
        <w:pStyle w:val="2"/>
        <w:spacing w:before="320" w:after="120" w:line="288" w:lineRule="auto"/>
        <w:ind w:left="0"/>
        <w:jc w:val="left"/>
        <w:outlineLvl w:val="1"/>
      </w:pPr>
      <w:bookmarkStart w:name="heading_11" w:id="11"/>
      <w:r>
        <w:rPr>
          <w:rFonts w:eastAsia="等线" w:ascii="Arial" w:cs="Arial" w:hAnsi="Arial"/>
          <w:color w:val="3370ff"/>
          <w:sz w:val="32"/>
        </w:rPr>
        <w:t xml:space="preserve">2.3 </w:t>
      </w:r>
      <w:r>
        <w:rPr>
          <w:rFonts w:eastAsia="等线" w:ascii="Arial" w:cs="Arial" w:hAnsi="Arial"/>
          <w:b w:val="true"/>
          <w:sz w:val="32"/>
        </w:rPr>
        <w:t>回调消息结构</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appId":"ksher-test","sender":"tencent-sender","type":"SMS","tradeNo":"2025031717303405636","userRetryCount":0,"ruleCode":"mock-tx-sms","channelCode":"mock_tx_sms","thirdId":"2025031717303905919","templateId":"7878878","templateContent":"您本次的验证码是:{1}，有效时间10分钟，请尽快完成验证，若非您本人操作，请忽略本短信。","voicePlayCount":2,"receiver":"+8615051424148","contentJson":"{***********","subject":"","cc":"","sync":</w:t>
            </w:r>
            <w:r>
              <w:rPr>
                <w:rFonts w:eastAsia="Consolas" w:ascii="Consolas" w:cs="Consolas" w:hAnsi="Consolas"/>
                <w:sz w:val="22"/>
                <w:u w:val="single"/>
              </w:rPr>
              <w:t>false</w:t>
            </w:r>
            <w:r>
              <w:rPr>
                <w:rFonts w:eastAsia="Consolas" w:ascii="Consolas" w:cs="Consolas" w:hAnsi="Consolas"/>
                <w:sz w:val="22"/>
              </w:rPr>
              <w:t>,"callback":"https://dev-feishu-notify.ksherpay.com/message/notify/common/hook/tradeNo","status":"success","statusDetail":"请求发送成功"}</w:t>
            </w:r>
          </w:p>
        </w:tc>
      </w:tr>
    </w:tbl>
    <w:p>
      <w:pPr>
        <w:pStyle w:val="1"/>
        <w:spacing w:before="380" w:after="140" w:line="288" w:lineRule="auto"/>
        <w:ind w:left="0"/>
        <w:jc w:val="left"/>
        <w:outlineLvl w:val="0"/>
      </w:pPr>
      <w:bookmarkStart w:name="heading_12" w:id="12"/>
      <w:r>
        <w:rPr>
          <w:rFonts w:eastAsia="等线" w:ascii="Arial" w:cs="Arial" w:hAnsi="Arial"/>
          <w:color w:val="3370ff"/>
          <w:sz w:val="36"/>
        </w:rPr>
        <w:t xml:space="preserve">3. </w:t>
      </w:r>
      <w:r>
        <w:rPr>
          <w:rFonts w:eastAsia="等线" w:ascii="Arial" w:cs="Arial" w:hAnsi="Arial"/>
          <w:b w:val="true"/>
          <w:sz w:val="36"/>
        </w:rPr>
        <w:t>Dubbo 接口调用</w:t>
      </w:r>
      <w:bookmarkEnd w:id="12"/>
    </w:p>
    <w:p>
      <w:pPr>
        <w:spacing w:before="120" w:after="120" w:line="288" w:lineRule="auto"/>
        <w:ind w:left="0"/>
        <w:jc w:val="left"/>
      </w:pPr>
      <w:r>
        <w:rPr>
          <w:rFonts w:eastAsia="等线" w:ascii="Arial" w:cs="Arial" w:hAnsi="Arial"/>
          <w:sz w:val="22"/>
        </w:rPr>
        <w:t>依赖引用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br/>
              <w:t xml:space="preserve">    &lt;dependency&gt;</w:t>
              <w:br/>
              <w:t xml:space="preserve">        &lt;groupId&gt;com.ksher&lt;/groupId&gt;</w:t>
              <w:br/>
              <w:t xml:space="preserve">        &lt;artifactId&gt;message-center-api&lt;/artifactId&gt;</w:t>
              <w:br/>
              <w:t xml:space="preserve">        &lt;version&gt;1.1.0&lt;/version&gt;</w:t>
              <w:br/>
            </w:r>
            <w:r>
              <w:rPr>
                <w:rFonts w:eastAsia="Consolas" w:ascii="Consolas" w:cs="Consolas" w:hAnsi="Consolas"/>
                <w:sz w:val="22"/>
              </w:rPr>
              <w:t xml:space="preserve">    &lt;/dependency&gt;</w:t>
            </w:r>
          </w:p>
        </w:tc>
      </w:tr>
    </w:tbl>
    <w:p>
      <w:pPr>
        <w:spacing w:before="120" w:after="120" w:line="288" w:lineRule="auto"/>
        <w:ind w:left="0"/>
        <w:jc w:val="left"/>
      </w:pPr>
      <w:r>
        <w:rPr>
          <w:rFonts w:eastAsia="等线" w:ascii="Arial" w:cs="Arial" w:hAnsi="Arial"/>
          <w:sz w:val="22"/>
        </w:rPr>
        <w:t>接口地址：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com.ksher.message.center.api.facade.MessageFacade</w:t>
            </w:r>
          </w:p>
        </w:tc>
      </w:tr>
    </w:tbl>
    <w:p>
      <w:pPr>
        <w:spacing w:before="120" w:after="120" w:line="288" w:lineRule="auto"/>
        <w:ind w:left="0"/>
        <w:jc w:val="left"/>
      </w:pPr>
      <w:r>
        <w:rPr>
          <w:rFonts w:eastAsia="等线" w:ascii="Arial" w:cs="Arial" w:hAnsi="Arial"/>
          <w:sz w:val="22"/>
        </w:rPr>
        <w:t>参数定义参考 Http接口</w:t>
      </w:r>
    </w:p>
    <w:p>
      <w:pPr>
        <w:spacing w:before="120" w:after="120" w:line="288" w:lineRule="auto"/>
        <w:ind w:left="0"/>
        <w:jc w:val="left"/>
      </w:pPr>
      <w:r>
        <w:rPr>
          <w:rFonts w:eastAsia="等线" w:ascii="Arial" w:cs="Arial" w:hAnsi="Arial"/>
          <w:sz w:val="22"/>
        </w:rPr>
        <w:t>调用demo：，不同类型的推送方法名对应的改下，格式如：sendXXX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br/>
              <w:t>@DubboReference()</w:t>
              <w:br/>
              <w:t>public MessageFacade messageFacade;</w:t>
              <w:br/>
              <w:br/>
              <w:t>public void send(){</w:t>
              <w:br/>
              <w:t xml:space="preserve">    SendSmsRequestDTO sendSmsRequestDTO = new SendSmsRequestDTO();</w:t>
              <w:br/>
              <w:t xml:space="preserve">    sendSmsRequestDTO.setReceiver(receiver);</w:t>
              <w:br/>
              <w:t xml:space="preserve">    sendSmsRequestDTO.setRuleCode("test-common-sms");</w:t>
              <w:br/>
              <w:t xml:space="preserve">    sendSmsRequestDTO.setSender("xxx-sender");</w:t>
              <w:br/>
              <w:t xml:space="preserve">    sendSmsRequestDTO.setAppId("xxx-test");</w:t>
              <w:br/>
              <w:t xml:space="preserve">    sendSmsRequestDTO.setContentJson("{\"code\":\"7777\"}");</w:t>
              <w:br/>
            </w:r>
            <w:r>
              <w:rPr>
                <w:rFonts w:eastAsia="Consolas" w:ascii="Consolas" w:cs="Consolas" w:hAnsi="Consolas"/>
                <w:sz w:val="22"/>
              </w:rPr>
              <w:t xml:space="preserve">    sendSmsRequestDTO.setTradeNo(UUIDGenerator.</w:t>
            </w:r>
            <w:r>
              <w:rPr>
                <w:rFonts w:eastAsia="Consolas" w:ascii="Consolas" w:cs="Consolas" w:hAnsi="Consolas"/>
                <w:i w:val="true"/>
                <w:sz w:val="22"/>
              </w:rPr>
              <w:t>getUUID</w:t>
            </w:r>
            <w:r>
              <w:rPr>
                <w:rFonts w:eastAsia="Consolas" w:ascii="Consolas" w:cs="Consolas" w:hAnsi="Consolas"/>
                <w:sz w:val="22"/>
              </w:rPr>
              <w:t>());</w:t>
              <w:br/>
              <w:t xml:space="preserve">    </w:t>
              <w:br/>
              <w:t xml:space="preserve">    Result&lt;Boolean&gt; booleanResult = messageFacade.sendSms(sendSmsRequestDTO);</w:t>
              <w:br/>
            </w:r>
            <w:r>
              <w:rPr>
                <w:rFonts w:eastAsia="Consolas" w:ascii="Consolas" w:cs="Consolas" w:hAnsi="Consolas"/>
                <w:sz w:val="22"/>
              </w:rPr>
              <w:t>}</w:t>
            </w:r>
          </w:p>
        </w:tc>
      </w:tr>
    </w:tbl>
    <w:p>
      <w:pPr>
        <w:pStyle w:val="1"/>
        <w:spacing w:before="380" w:after="140" w:line="288" w:lineRule="auto"/>
        <w:ind w:left="0"/>
        <w:jc w:val="left"/>
        <w:outlineLvl w:val="0"/>
      </w:pPr>
      <w:bookmarkStart w:name="heading_13" w:id="13"/>
      <w:r>
        <w:rPr>
          <w:rFonts w:eastAsia="等线" w:ascii="Arial" w:cs="Arial" w:hAnsi="Arial"/>
          <w:color w:val="3370ff"/>
          <w:sz w:val="36"/>
        </w:rPr>
        <w:t xml:space="preserve">4. </w:t>
      </w:r>
      <w:r>
        <w:rPr>
          <w:rFonts w:eastAsia="等线" w:ascii="Arial" w:cs="Arial" w:hAnsi="Arial"/>
          <w:b w:val="true"/>
          <w:sz w:val="36"/>
        </w:rPr>
        <w:t>限流规则</w:t>
      </w:r>
      <w:bookmarkEnd w:id="13"/>
    </w:p>
    <w:p>
      <w:pPr>
        <w:numPr>
          <w:numId w:val="34"/>
        </w:numPr>
        <w:spacing w:before="120" w:after="120" w:line="288" w:lineRule="auto"/>
        <w:ind w:left="0"/>
        <w:jc w:val="left"/>
      </w:pPr>
      <w:r>
        <w:rPr>
          <w:rFonts w:eastAsia="等线" w:ascii="Arial" w:cs="Arial" w:hAnsi="Arial"/>
          <w:sz w:val="22"/>
        </w:rPr>
        <w:t>腾讯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25d0"/>
                <w:sz w:val="22"/>
              </w:rPr>
              <w:t>对同一个手机号，1小时 内发送短信条数不超过60条</w:t>
            </w:r>
            <w:r>
              <w:rPr>
                <w:rFonts w:eastAsia="Consolas" w:ascii="Consolas" w:cs="Consolas" w:hAnsi="Consolas"/>
                <w:sz w:val="22"/>
              </w:rPr>
              <w:br/>
            </w:r>
            <w:r>
              <w:rPr>
                <w:rFonts w:eastAsia="Consolas" w:ascii="Consolas" w:cs="Consolas" w:hAnsi="Consolas"/>
                <w:color w:val="6425d0"/>
                <w:sz w:val="22"/>
              </w:rPr>
              <w:t>对同一个手机号，1 自然日内发送短信条数不超过200条</w:t>
            </w:r>
            <w:r>
              <w:rPr>
                <w:rFonts w:eastAsia="Consolas" w:ascii="Consolas" w:cs="Consolas" w:hAnsi="Consolas"/>
                <w:sz w:val="22"/>
              </w:rPr>
              <w:br/>
            </w:r>
            <w:r>
              <w:rPr>
                <w:rFonts w:eastAsia="Consolas" w:ascii="Consolas" w:cs="Consolas" w:hAnsi="Consolas"/>
                <w:color w:val="6425d0"/>
                <w:sz w:val="22"/>
              </w:rPr>
              <w:t>相同内容短信对同一个手机号，30 秒内发送短信条数不超过1条</w:t>
            </w:r>
          </w:p>
        </w:tc>
      </w:tr>
    </w:tbl>
    <w:p>
      <w:pPr>
        <w:numPr>
          <w:numId w:val="35"/>
        </w:numPr>
        <w:spacing w:before="120" w:after="120" w:line="288" w:lineRule="auto"/>
        <w:ind w:left="0"/>
        <w:jc w:val="left"/>
      </w:pPr>
      <w:r>
        <w:rPr>
          <w:rFonts w:eastAsia="等线" w:ascii="Arial" w:cs="Arial" w:hAnsi="Arial"/>
          <w:sz w:val="22"/>
        </w:rPr>
        <w:t>阿里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验证码短信：</w:t>
              <w:br/>
            </w:r>
            <w:r>
              <w:rPr>
                <w:rFonts w:eastAsia="Consolas" w:ascii="Consolas" w:cs="Consolas" w:hAnsi="Consolas"/>
                <w:color w:val="8f959e"/>
                <w:sz w:val="22"/>
              </w:rPr>
              <w:t xml:space="preserve">每分钟内发送上限 </w:t>
            </w:r>
            <w:r>
              <w:rPr>
                <w:rFonts w:eastAsia="Consolas" w:ascii="Consolas" w:cs="Consolas" w:hAnsi="Consolas"/>
                <w:sz w:val="22"/>
              </w:rPr>
              <w:t>1 条</w:t>
              <w:br/>
            </w:r>
            <w:r>
              <w:rPr>
                <w:rFonts w:eastAsia="Consolas" w:ascii="Consolas" w:cs="Consolas" w:hAnsi="Consolas"/>
                <w:color w:val="8f959e"/>
                <w:sz w:val="22"/>
              </w:rPr>
              <w:t xml:space="preserve">每小时内发送上限 </w:t>
            </w:r>
            <w:r>
              <w:rPr>
                <w:rFonts w:eastAsia="Consolas" w:ascii="Consolas" w:cs="Consolas" w:hAnsi="Consolas"/>
                <w:sz w:val="22"/>
              </w:rPr>
              <w:t>5 条</w:t>
              <w:br/>
            </w:r>
            <w:r>
              <w:rPr>
                <w:rFonts w:eastAsia="Consolas" w:ascii="Consolas" w:cs="Consolas" w:hAnsi="Consolas"/>
                <w:color w:val="8f959e"/>
                <w:sz w:val="22"/>
              </w:rPr>
              <w:t xml:space="preserve">每个自然日内发送上限 </w:t>
            </w:r>
            <w:r>
              <w:rPr>
                <w:rFonts w:eastAsia="Consolas" w:ascii="Consolas" w:cs="Consolas" w:hAnsi="Consolas"/>
                <w:sz w:val="22"/>
              </w:rPr>
              <w:t>10 条</w:t>
              <w:br/>
              <w:br/>
              <w:t>推广短信：</w:t>
              <w:br/>
            </w:r>
            <w:r>
              <w:rPr>
                <w:rFonts w:eastAsia="Consolas" w:ascii="Consolas" w:cs="Consolas" w:hAnsi="Consolas"/>
                <w:color w:val="8f959e"/>
                <w:sz w:val="22"/>
              </w:rPr>
              <w:t xml:space="preserve">每个自然日内发送上限 </w:t>
            </w:r>
            <w:r>
              <w:rPr>
                <w:rFonts w:eastAsia="Consolas" w:ascii="Consolas" w:cs="Consolas" w:hAnsi="Consolas"/>
                <w:sz w:val="22"/>
              </w:rPr>
              <w:t>50 条</w:t>
            </w:r>
          </w:p>
        </w:tc>
      </w:tr>
    </w:tbl>
    <w:p>
      <w:pPr>
        <w:numPr>
          <w:numId w:val="36"/>
        </w:numPr>
        <w:spacing w:before="120" w:after="120" w:line="288" w:lineRule="auto"/>
        <w:ind w:left="0"/>
        <w:jc w:val="left"/>
      </w:pPr>
      <w:r>
        <w:rPr>
          <w:rFonts w:eastAsia="等线" w:ascii="Arial" w:cs="Arial" w:hAnsi="Arial"/>
          <w:sz w:val="22"/>
        </w:rPr>
        <w:t>百悟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同号码 每5分钟，30条</w:t>
            </w:r>
          </w:p>
        </w:tc>
      </w:tr>
    </w:tbl>
    <w:p>
      <w:pPr>
        <w:numPr>
          <w:numId w:val="37"/>
        </w:numPr>
        <w:spacing w:before="120" w:after="120" w:line="288" w:lineRule="auto"/>
        <w:ind w:left="0"/>
        <w:jc w:val="left"/>
      </w:pPr>
      <w:r>
        <w:rPr>
          <w:rFonts w:eastAsia="等线" w:ascii="Arial" w:cs="Arial" w:hAnsi="Arial"/>
          <w:sz w:val="22"/>
        </w:rPr>
        <w:t>飞书消息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为避免消息发送频繁对用户造成打扰，向同一用户发送消息的限频为 </w:t>
            </w:r>
            <w:r>
              <w:rPr>
                <w:rFonts w:eastAsia="Consolas" w:ascii="Consolas" w:cs="Consolas" w:hAnsi="Consolas"/>
                <w:color w:val="d83931"/>
                <w:sz w:val="22"/>
                <w:shd w:fill="f2f3f5"/>
              </w:rPr>
              <w:t>5 QPS</w:t>
            </w:r>
            <w:r>
              <w:rPr>
                <w:rFonts w:eastAsia="Consolas" w:ascii="Consolas" w:cs="Consolas" w:hAnsi="Consolas"/>
                <w:sz w:val="22"/>
              </w:rPr>
              <w:t xml:space="preserve">、向同一群组发送消息的限频为群内机器人共享 </w:t>
            </w:r>
            <w:r>
              <w:rPr>
                <w:rFonts w:eastAsia="Consolas" w:ascii="Consolas" w:cs="Consolas" w:hAnsi="Consolas"/>
                <w:color w:val="d83931"/>
                <w:sz w:val="22"/>
                <w:shd w:fill="f2f3f5"/>
              </w:rPr>
              <w:t>5 QPS</w:t>
            </w:r>
            <w:r>
              <w:rPr>
                <w:rFonts w:eastAsia="Consolas" w:ascii="Consolas" w:cs="Consolas" w:hAnsi="Consolas"/>
                <w:sz w:val="22"/>
              </w:rPr>
              <w:t>。</w:t>
              <w:br/>
            </w:r>
            <w:r>
              <w:rPr>
                <w:rFonts w:eastAsia="Consolas" w:ascii="Consolas" w:cs="Consolas" w:hAnsi="Consolas"/>
                <w:sz w:val="22"/>
              </w:rPr>
              <w:t>接口频率限制 ：</w:t>
            </w:r>
            <w:r>
              <w:rPr>
                <w:rFonts w:eastAsia="Consolas" w:ascii="Consolas" w:cs="Consolas" w:hAnsi="Consolas"/>
                <w:color w:val="245bdb"/>
                <w:sz w:val="22"/>
              </w:rPr>
              <w:t>1000 次/分钟、50 次/秒</w:t>
            </w:r>
          </w:p>
        </w:tc>
      </w:tr>
    </w:tbl>
    <w:p>
      <w:pPr>
        <w:numPr>
          <w:numId w:val="38"/>
        </w:numPr>
        <w:spacing w:before="120" w:after="120" w:line="288" w:lineRule="auto"/>
        <w:ind w:left="0"/>
        <w:jc w:val="left"/>
      </w:pPr>
      <w:r>
        <w:rPr>
          <w:rFonts w:eastAsia="等线" w:ascii="Arial" w:cs="Arial" w:hAnsi="Arial"/>
          <w:sz w:val="22"/>
        </w:rPr>
        <w:t>飞书机器人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自定义机器人的频率控制和普通应用不同，为单租户单机器人 100 次/分钟，5 次/秒。</w:t>
            </w:r>
            <w:r>
              <w:rPr>
                <w:rFonts w:eastAsia="Consolas" w:ascii="Consolas" w:cs="Consolas" w:hAnsi="Consolas"/>
                <w:b w:val="true"/>
                <w:sz w:val="22"/>
              </w:rPr>
              <w:t>建议发送消息尽量避开诸如 10:00、17:30 等整点及半点时间</w:t>
            </w:r>
            <w:r>
              <w:rPr>
                <w:rFonts w:eastAsia="Consolas" w:ascii="Consolas" w:cs="Consolas" w:hAnsi="Consolas"/>
                <w:sz w:val="22"/>
              </w:rPr>
              <w:t>，否则可能出现因系统压力导致的 11232 限流错误，导致消息发送失败。</w:t>
              <w:br/>
            </w:r>
            <w:r>
              <w:rPr>
                <w:rFonts w:eastAsia="Consolas" w:ascii="Consolas" w:cs="Consolas" w:hAnsi="Consolas"/>
                <w:sz w:val="22"/>
              </w:rPr>
              <w:t>发送消息时，请求体的数据大小不能超过 20 KB。</w:t>
            </w:r>
          </w:p>
        </w:tc>
      </w:tr>
    </w:tbl>
    <w:p>
      <w:pPr>
        <w:pStyle w:val="1"/>
        <w:spacing w:before="380" w:after="140" w:line="288" w:lineRule="auto"/>
        <w:ind w:left="0"/>
        <w:jc w:val="left"/>
        <w:outlineLvl w:val="0"/>
      </w:pPr>
      <w:bookmarkStart w:name="heading_14" w:id="14"/>
      <w:r>
        <w:rPr>
          <w:rFonts w:eastAsia="等线" w:ascii="Arial" w:cs="Arial" w:hAnsi="Arial"/>
          <w:color w:val="3370ff"/>
          <w:sz w:val="36"/>
        </w:rPr>
        <w:t xml:space="preserve">5. </w:t>
      </w:r>
      <w:r>
        <w:rPr>
          <w:rFonts w:eastAsia="等线" w:ascii="Arial" w:cs="Arial" w:hAnsi="Arial"/>
          <w:b w:val="true"/>
          <w:sz w:val="36"/>
        </w:rPr>
        <w:t>规则编码列表</w:t>
      </w:r>
      <w:bookmarkEnd w:id="14"/>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5.1 </w:t>
      </w:r>
      <w:r>
        <w:rPr>
          <w:rFonts w:eastAsia="等线" w:ascii="Arial" w:cs="Arial" w:hAnsi="Arial"/>
          <w:b w:val="true"/>
          <w:sz w:val="32"/>
        </w:rPr>
        <w:t>通用规则</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900"/>
        <w:gridCol w:w="1605"/>
        <w:gridCol w:w="1545"/>
        <w:gridCol w:w="1665"/>
        <w:gridCol w:w="1665"/>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规则编码</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支持通道</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语音验证码</w:t>
            </w:r>
          </w:p>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common-code-voice</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您的验证码 ${code}，若非本人操作，请勿泄露。</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阿里云语音</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短信验证码</w:t>
            </w:r>
          </w:p>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短信</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common-code-sms</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您本次的验证码是:${code}，有效时间10分钟，请尽快完成验证，若非您本人操作，请忽略本短信。</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腾讯云短信，支持国内国外</w:t>
            </w:r>
          </w:p>
          <w:p>
            <w:pPr>
              <w:spacing w:before="120" w:after="120" w:line="288" w:lineRule="auto"/>
              <w:ind w:left="0"/>
              <w:jc w:val="left"/>
            </w:pPr>
            <w:r>
              <w:rPr>
                <w:rFonts w:eastAsia="等线" w:ascii="Arial" w:cs="Arial" w:hAnsi="Arial"/>
                <w:sz w:val="22"/>
              </w:rPr>
              <w:t>阿里云短信， 支持国内、国外</w:t>
            </w:r>
          </w:p>
          <w:p>
            <w:pPr>
              <w:spacing w:before="120" w:after="120" w:line="288" w:lineRule="auto"/>
              <w:ind w:left="0"/>
              <w:jc w:val="left"/>
            </w:pPr>
            <w:r>
              <w:rPr>
                <w:rFonts w:eastAsia="等线" w:ascii="Arial" w:cs="Arial" w:hAnsi="Arial"/>
                <w:sz w:val="22"/>
              </w:rPr>
              <w:t>CentCloud，仅支持海外</w:t>
            </w:r>
          </w:p>
          <w:p>
            <w:pPr>
              <w:spacing w:before="120" w:after="120" w:line="288" w:lineRule="auto"/>
              <w:ind w:left="0"/>
              <w:jc w:val="left"/>
            </w:pPr>
            <w:r>
              <w:rPr>
                <w:rFonts w:eastAsia="等线" w:ascii="Arial" w:cs="Arial" w:hAnsi="Arial"/>
                <w:sz w:val="22"/>
              </w:rPr>
              <w:t>NxCloud，仅支持海外（待配置）</w:t>
            </w:r>
          </w:p>
        </w:tc>
        <w:tc>
          <w:tcPr>
            <w:tcW w:w="1665"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告警语音</w:t>
            </w:r>
          </w:p>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alert-voice</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告警通知 告警类型：${type} 监控对象：${object} 请尽快检查相关系统，确保服务正常运行。</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阿里云语音</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告警升级语音</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alert-voice-upgrade</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告警升级通知，紧急工单超2小时未处理 告警类型：${type} 告警描述：${desc} 请在飞书工单系统查看详细告警信息，尽快检查相关系统，确保服务正常运行。</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阿里云语音</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告警语音p0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alert-voice-p0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${name}业务发生P0级故障，请立即处理。</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阿里云语音</w:t>
            </w:r>
          </w:p>
        </w:tc>
        <w:tc>
          <w:tcPr>
            <w:tcW w:w="1665"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告警升级语音p0</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alert-voice-upgrade-p0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告警升级通知，紧急工单超1小时未处理 告警类型：${type} 告警描述：${desc} 请在飞书工单系统查看详细告警信息，尽快检查相关系统，确保服务正常运行。</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阿里云语音</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核对平台异常</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griffin-server-voice</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核对平台发现异常请及时处理，场景：${sceneName}，异常数量：${exceptionNum}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阿里云语音</w:t>
            </w:r>
          </w:p>
        </w:tc>
        <w:tc>
          <w:tcPr>
            <w:tcW w:w="1665"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邮件验证码</w:t>
            </w:r>
          </w:p>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common-code-mail</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您的验证码 ${code}，若非本人操作，请勿泄露。</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阿里云邮件</w:t>
            </w:r>
          </w:p>
          <w:p>
            <w:pPr>
              <w:spacing w:before="120" w:after="120" w:line="288" w:lineRule="auto"/>
              <w:ind w:left="0"/>
              <w:jc w:val="left"/>
            </w:pPr>
            <w:r>
              <w:rPr>
                <w:rFonts w:eastAsia="等线" w:ascii="Arial" w:cs="Arial" w:hAnsi="Arial"/>
                <w:sz w:val="22"/>
              </w:rPr>
              <w:t>腾讯云邮件</w:t>
            </w:r>
          </w:p>
        </w:tc>
        <w:tc>
          <w:tcPr>
            <w:tcW w:w="1665"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通用短信</w:t>
            </w:r>
          </w:p>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短信</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common-msg-sms</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NxCloud，仅支持海外</w:t>
            </w:r>
          </w:p>
          <w:p>
            <w:pPr>
              <w:spacing w:before="120" w:after="120" w:line="288" w:lineRule="auto"/>
              <w:ind w:left="0"/>
              <w:jc w:val="left"/>
            </w:pPr>
            <w:r>
              <w:rPr>
                <w:rFonts w:eastAsia="等线" w:ascii="Arial" w:cs="Arial" w:hAnsi="Arial"/>
                <w:sz w:val="22"/>
              </w:rPr>
              <w:t>百悟支持国内、海外，不支持菲律宾</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通用消息，不用额外申请模板</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通用飞书机器人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Hook</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common-lark-hook</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p>
            <w:pPr>
              <w:spacing w:before="120" w:after="120" w:line="288" w:lineRule="auto"/>
              <w:ind w:left="0"/>
              <w:jc w:val="left"/>
            </w:pPr>
            <w:r>
              <w:rPr>
                <w:rFonts w:eastAsia="等线" w:ascii="Arial" w:cs="Arial" w:hAnsi="Arial"/>
                <w:sz w:val="22"/>
              </w:rPr>
              <w:t>参数：</w:t>
            </w:r>
          </w:p>
          <w:p>
            <w:pPr>
              <w:spacing w:before="120" w:after="120" w:line="288" w:lineRule="auto"/>
              <w:ind w:left="0"/>
              <w:jc w:val="left"/>
            </w:pPr>
            <w:r>
              <w:rPr>
                <w:rFonts w:eastAsia="等线" w:ascii="Arial" w:cs="Arial" w:hAnsi="Arial"/>
                <w:sz w:val="22"/>
              </w:rPr>
              <w:t>Receiver: 飞书Hook地址对应的最后一串 uuid</w:t>
            </w:r>
          </w:p>
          <w:p>
            <w:pPr>
              <w:spacing w:before="120" w:after="120" w:line="288" w:lineRule="auto"/>
              <w:ind w:left="0"/>
              <w:jc w:val="left"/>
            </w:pPr>
            <w:r>
              <w:rPr>
                <w:rFonts w:eastAsia="等线" w:ascii="Arial" w:cs="Arial" w:hAnsi="Arial"/>
                <w:sz w:val="22"/>
              </w:rPr>
              <w:t>body：</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"msg_type": "text",</w:t>
            </w:r>
          </w:p>
          <w:p>
            <w:pPr>
              <w:spacing w:before="120" w:after="120" w:line="288" w:lineRule="auto"/>
              <w:ind w:left="0"/>
              <w:jc w:val="left"/>
            </w:pPr>
            <w:r>
              <w:rPr>
                <w:rFonts w:eastAsia="等线" w:ascii="Arial" w:cs="Arial" w:hAnsi="Arial"/>
                <w:sz w:val="22"/>
              </w:rPr>
              <w:t xml:space="preserve">  "content": {</w:t>
            </w:r>
          </w:p>
          <w:p>
            <w:pPr>
              <w:spacing w:before="120" w:after="120" w:line="288" w:lineRule="auto"/>
              <w:ind w:left="0"/>
              <w:jc w:val="left"/>
            </w:pPr>
            <w:r>
              <w:rPr>
                <w:rFonts w:eastAsia="等线" w:ascii="Arial" w:cs="Arial" w:hAnsi="Arial"/>
                <w:sz w:val="22"/>
              </w:rPr>
              <w:t xml:space="preserve">    "text": "test"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飞书机器人</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通用消息，不用额外申请模板</w:t>
            </w:r>
          </w:p>
          <w:p>
            <w:pPr>
              <w:spacing w:before="120" w:after="120" w:line="288" w:lineRule="auto"/>
              <w:ind w:left="0"/>
              <w:jc w:val="left"/>
            </w:pPr>
            <w:r>
              <w:rPr>
                <w:rFonts w:eastAsia="等线" w:ascii="Arial" w:cs="Arial" w:hAnsi="Arial"/>
                <w:sz w:val="22"/>
              </w:rPr>
              <w:t>入参格式跟飞书hook完全一致</w:t>
            </w:r>
          </w:p>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带标题的飞书机器人消息</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Hook</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common-lark-hook-with-color-title</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drawing>
                <wp:inline distT="0" distR="0" distB="0" distL="0">
                  <wp:extent cx="828675" cy="1524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2"/>
                          <a:stretch>
                            <a:fillRect/>
                          </a:stretch>
                        </pic:blipFill>
                        <pic:spPr>
                          <a:xfrm>
                            <a:off x="0" y="0"/>
                            <a:ext cx="828675" cy="152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模板：略</w:t>
            </w:r>
          </w:p>
          <w:p>
            <w:pPr>
              <w:spacing w:before="120" w:after="120" w:line="288" w:lineRule="auto"/>
              <w:ind w:left="0"/>
              <w:jc w:val="left"/>
            </w:pPr>
            <w:r>
              <w:rPr>
                <w:rFonts w:eastAsia="等线" w:ascii="Arial" w:cs="Arial" w:hAnsi="Arial"/>
                <w:sz w:val="22"/>
              </w:rPr>
              <w:t>参数：</w:t>
            </w:r>
          </w:p>
          <w:p>
            <w:pPr>
              <w:spacing w:before="120" w:after="120" w:line="288" w:lineRule="auto"/>
              <w:ind w:left="0"/>
              <w:jc w:val="left"/>
            </w:pPr>
            <w:r>
              <w:rPr>
                <w:rFonts w:eastAsia="等线" w:ascii="Arial" w:cs="Arial" w:hAnsi="Arial"/>
                <w:sz w:val="22"/>
              </w:rPr>
              <w:t>receiver: 飞书Hook地址对应的最后一串 uuid</w:t>
            </w:r>
          </w:p>
          <w:p>
            <w:pPr>
              <w:spacing w:before="120" w:after="120" w:line="288" w:lineRule="auto"/>
              <w:ind w:left="0"/>
              <w:jc w:val="left"/>
            </w:pPr>
            <w:r>
              <w:rPr>
                <w:rFonts w:eastAsia="等线" w:ascii="Arial" w:cs="Arial" w:hAnsi="Arial"/>
                <w:sz w:val="22"/>
              </w:rPr>
              <w:t>body：</w:t>
            </w:r>
          </w:p>
          <w:p>
            <w:pPr>
              <w:spacing w:before="120" w:after="120" w:line="288" w:lineRule="auto"/>
              <w:ind w:left="0"/>
              <w:jc w:val="left"/>
            </w:pPr>
            <w:r>
              <w:rPr>
                <w:rFonts w:eastAsia="等线" w:ascii="Arial" w:cs="Arial" w:hAnsi="Arial"/>
                <w:sz w:val="22"/>
              </w:rPr>
              <w:t>{"title":"测试一下","content":"内容","color":"grey"}</w:t>
            </w: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blue"|"wathet"|"tuiquoise"|"green"|"yellow"|"orange"|"red"|"carmine"|"violet"|"purple"|"indigo"|"grey"|"default"。默认值 default。</w:t>
            </w:r>
          </w:p>
          <w:p>
            <w:pPr>
              <w:spacing w:before="120" w:after="120" w:line="288" w:lineRule="auto"/>
              <w:ind w:left="0"/>
              <w:jc w:val="left"/>
            </w:pPr>
            <w:r>
              <w:rPr>
                <w:rFonts w:eastAsia="等线" w:ascii="Arial" w:cs="Arial" w:hAnsi="Arial"/>
                <w:sz w:val="22"/>
              </w:rPr>
              <w:t>因是对复杂模板进行拼接，变量中若带特殊字符，请自行验证通过后，再使用。</w:t>
            </w:r>
          </w:p>
          <w:p>
            <w:pPr>
              <w:spacing w:before="120" w:after="120" w:line="288" w:lineRule="auto"/>
              <w:ind w:left="0"/>
              <w:jc w:val="left"/>
            </w:pPr>
            <w:r>
              <w:rPr>
                <w:rFonts w:eastAsia="等线" w:ascii="Arial" w:cs="Arial" w:hAnsi="Arial"/>
                <w:sz w:val="22"/>
              </w:rPr>
              <w:t>注意：双引号会被替换为空格</w:t>
            </w:r>
          </w:p>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通用邮件</w:t>
            </w:r>
          </w:p>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邮件</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common-msg-mail</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阿里云邮件</w:t>
            </w:r>
          </w:p>
          <w:p>
            <w:pPr>
              <w:spacing w:before="120" w:after="120" w:line="288" w:lineRule="auto"/>
              <w:ind w:left="0"/>
              <w:jc w:val="left"/>
            </w:pPr>
            <w:r>
              <w:rPr>
                <w:rFonts w:eastAsia="等线" w:ascii="Arial" w:cs="Arial" w:hAnsi="Arial"/>
                <w:sz w:val="22"/>
              </w:rPr>
              <w:t>腾讯云邮件</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通用消息，不用额外申请模板</w:t>
            </w:r>
          </w:p>
          <w:p>
            <w:pPr>
              <w:spacing w:before="120" w:after="120" w:line="288" w:lineRule="auto"/>
              <w:ind w:left="0"/>
              <w:jc w:val="left"/>
            </w:pPr>
            <w:r>
              <w:rPr>
                <w:rFonts w:eastAsia="等线" w:ascii="Arial" w:cs="Arial" w:hAnsi="Arial"/>
                <w:sz w:val="22"/>
              </w:rPr>
              <w:t>每次最多发送20个联系人</w:t>
            </w:r>
          </w:p>
          <w:p>
            <w:pPr>
              <w:spacing w:before="120" w:after="120" w:line="288" w:lineRule="auto"/>
              <w:ind w:left="0"/>
              <w:jc w:val="left"/>
            </w:pPr>
            <w:r>
              <w:rPr>
                <w:rFonts w:eastAsia="等线" w:ascii="Arial" w:cs="Arial" w:hAnsi="Arial"/>
                <w:sz w:val="22"/>
              </w:rPr>
              <w:t>超过了，会分多批发送（数量可调整）</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通用飞书文本消息</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common-lark-im</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模板："{\"text\":\"{msg}\"}"</w:t>
            </w:r>
          </w:p>
          <w:p>
            <w:pPr>
              <w:spacing w:before="120" w:after="120" w:line="288" w:lineRule="auto"/>
              <w:ind w:left="0"/>
              <w:jc w:val="left"/>
            </w:pPr>
            <w:r>
              <w:rPr>
                <w:rFonts w:eastAsia="等线" w:ascii="Arial" w:cs="Arial" w:hAnsi="Arial"/>
                <w:sz w:val="22"/>
              </w:rPr>
              <w:t>参数：你好。。。</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飞书</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测试环境的用户需要加入飞书测试企业 test-ksher</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带标题的飞书卡片消息</w:t>
            </w:r>
          </w:p>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w:t>
            </w:r>
          </w:p>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common-lark-with-color-title</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828675" cy="1524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828675" cy="152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模板：略</w:t>
            </w:r>
          </w:p>
          <w:p>
            <w:pPr>
              <w:spacing w:before="120" w:after="120" w:line="288" w:lineRule="auto"/>
              <w:ind w:left="0"/>
              <w:jc w:val="left"/>
            </w:pPr>
            <w:r>
              <w:rPr>
                <w:rFonts w:eastAsia="等线" w:ascii="Arial" w:cs="Arial" w:hAnsi="Arial"/>
                <w:sz w:val="22"/>
              </w:rPr>
              <w:t>参数：</w:t>
            </w:r>
          </w:p>
          <w:p>
            <w:pPr>
              <w:spacing w:before="120" w:after="120" w:line="288" w:lineRule="auto"/>
              <w:ind w:left="0"/>
              <w:jc w:val="left"/>
            </w:pPr>
            <w:r>
              <w:rPr>
                <w:rFonts w:eastAsia="等线" w:ascii="Arial" w:cs="Arial" w:hAnsi="Arial"/>
                <w:sz w:val="22"/>
              </w:rPr>
              <w:t>{"title":"测试一下","content":"内容","color":"grey"}</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飞书</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coclor: "blue"|"wathet"|"tuiquoise"|"green"|"yellow"|"orange"|"red"|"carmine"|"violet"|"purple"|"indigo"|"grey"|"default"。默认值 default。</w:t>
            </w:r>
          </w:p>
          <w:p>
            <w:pPr>
              <w:spacing w:before="120" w:after="120" w:line="288" w:lineRule="auto"/>
              <w:ind w:left="0"/>
              <w:jc w:val="left"/>
            </w:pPr>
            <w:r>
              <w:rPr>
                <w:rFonts w:eastAsia="等线" w:ascii="Arial" w:cs="Arial" w:hAnsi="Arial"/>
                <w:sz w:val="22"/>
              </w:rPr>
              <w:t>因是对复杂模板进行拼接，变量中若带特殊字符，请自行验证通过后，再使用。</w:t>
            </w:r>
          </w:p>
          <w:p>
            <w:pPr>
              <w:spacing w:before="120" w:after="120" w:line="288" w:lineRule="auto"/>
              <w:ind w:left="0"/>
              <w:jc w:val="left"/>
            </w:pPr>
            <w:r>
              <w:rPr>
                <w:rFonts w:eastAsia="等线" w:ascii="Arial" w:cs="Arial" w:hAnsi="Arial"/>
                <w:sz w:val="22"/>
              </w:rPr>
              <w:t>其中双引号会被替换为空格</w:t>
            </w:r>
          </w:p>
          <w:p>
            <w:pPr>
              <w:spacing w:before="120" w:after="120" w:line="288" w:lineRule="auto"/>
              <w:ind w:left="0"/>
              <w:jc w:val="left"/>
            </w:pPr>
          </w:p>
          <w:p>
            <w:pPr>
              <w:spacing w:before="120" w:after="120" w:line="288" w:lineRule="auto"/>
              <w:ind w:left="0"/>
              <w:jc w:val="left"/>
            </w:pPr>
            <w:r>
              <w:rPr>
                <w:rFonts w:eastAsia="等线" w:ascii="Arial" w:cs="Arial" w:hAnsi="Arial"/>
                <w:sz w:val="22"/>
              </w:rPr>
              <w:t>需加入飞书测试企业</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通用飞书卡片消息</w:t>
            </w:r>
          </w:p>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common-lark-card</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drawing>
                <wp:inline distT="0" distR="0" distB="0" distL="0">
                  <wp:extent cx="828675" cy="1333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828675" cy="133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模板为：${ksher_json}</w:t>
            </w:r>
          </w:p>
          <w:p>
            <w:pPr>
              <w:spacing w:before="120" w:after="120" w:line="288" w:lineRule="auto"/>
              <w:ind w:left="0"/>
              <w:jc w:val="left"/>
            </w:pPr>
            <w:r>
              <w:rPr>
                <w:rFonts w:eastAsia="等线" w:ascii="Arial" w:cs="Arial" w:hAnsi="Arial"/>
                <w:sz w:val="22"/>
              </w:rPr>
              <w:t>支持直接传json模板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05"/>
            </w:tblGrid>
            <w:tr>
              <w:tc>
                <w:tcPr>
                  <w:tcW w:w="130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{"schema":"2.0","config":{"update_multi":true,"style":{"text_size":{"normal_v2":{"default":"normal","pc":"normal","mobile":"heading"}}}},"body":{"direction":"vertical","padding":"12px 12px 12px 12px","elements":[{"tag":"div","text":{"tag":"plain_text","content":"content-xxxxxxx","text_size":"normal_v2","text_align":"left","text_color":"default"},"margin":"0px 0px 0px 0px"}]},"header":{"title":{"tag":"plain_text","content":"title-yyyyy"},"subtitle":{"tag":"plain_text","content":""},"template":"color-zzzz","padding":"12px 12px 12px 12px"}}</w:t>
                  </w:r>
                </w:p>
              </w:tc>
            </w:tr>
          </w:tbl>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飞书</w:t>
            </w:r>
          </w:p>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需加入飞书测试企业</w:t>
            </w:r>
          </w:p>
          <w:p>
            <w:pPr>
              <w:spacing w:before="120" w:after="120" w:line="288" w:lineRule="auto"/>
              <w:ind w:left="0"/>
              <w:jc w:val="left"/>
            </w:pPr>
            <w:r>
              <w:rPr>
                <w:rFonts w:eastAsia="等线" w:ascii="Arial" w:cs="Arial" w:hAnsi="Arial"/>
                <w:sz w:val="22"/>
              </w:rPr>
              <w:t>模板格式参考：</w:t>
            </w:r>
          </w:p>
          <w:p>
            <w:pPr>
              <w:spacing w:before="120" w:after="120" w:line="288" w:lineRule="auto"/>
              <w:ind w:left="0"/>
              <w:jc w:val="left"/>
            </w:pPr>
            <w:hyperlink r:id="rId14">
              <w:r>
                <w:rPr>
                  <w:rFonts w:eastAsia="等线" w:ascii="Arial" w:cs="Arial" w:hAnsi="Arial"/>
                  <w:color w:val="3370ff"/>
                  <w:sz w:val="22"/>
                </w:rPr>
                <w:t>卡片 JSON 1.0 结构 - 开发指南 - 开发文档 - 飞书开放平台</w:t>
              </w:r>
            </w:hyperlink>
          </w:p>
        </w:tc>
      </w:tr>
    </w:tbl>
    <w:p>
      <w:pPr>
        <w:pStyle w:val="2"/>
        <w:spacing w:before="320" w:after="120" w:line="288" w:lineRule="auto"/>
        <w:ind w:left="0"/>
        <w:jc w:val="left"/>
        <w:outlineLvl w:val="1"/>
      </w:pPr>
      <w:bookmarkStart w:name="heading_16" w:id="16"/>
      <w:r>
        <w:rPr>
          <w:rFonts w:eastAsia="等线" w:ascii="Arial" w:cs="Arial" w:hAnsi="Arial"/>
          <w:color w:val="3370ff"/>
          <w:sz w:val="32"/>
        </w:rPr>
        <w:t xml:space="preserve">5.2 </w:t>
      </w:r>
      <w:r>
        <w:rPr>
          <w:rFonts w:eastAsia="等线" w:ascii="Arial" w:cs="Arial" w:hAnsi="Arial"/>
          <w:b w:val="true"/>
          <w:sz w:val="32"/>
        </w:rPr>
        <w:t>短信细分业务规则</w:t>
      </w:r>
      <w:bookmarkEnd w:id="16"/>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5.2.1 </w:t>
      </w:r>
      <w:r>
        <w:rPr>
          <w:rFonts w:eastAsia="等线" w:ascii="Arial" w:cs="Arial" w:hAnsi="Arial"/>
          <w:b w:val="true"/>
          <w:sz w:val="30"/>
        </w:rPr>
        <w:t>短信模板范例</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0"/>
        <w:gridCol w:w="1140"/>
        <w:gridCol w:w="1260"/>
        <w:gridCol w:w="2235"/>
        <w:gridCol w:w="3165"/>
      </w:tblGrid>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规则编码</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支持通道</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短信</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2121684-tx-sms</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尊敬的${name}，您的退款申请已撤销，详情登录Ksher官网查看（PC端-明细查询-交易明细-退款）。        </w:t>
            </w:r>
          </w:p>
          <w:p>
            <w:pPr>
              <w:spacing w:before="120" w:after="120" w:line="288" w:lineRule="auto"/>
              <w:ind w:left="0"/>
              <w:jc w:val="left"/>
            </w:pP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腾讯云国内模板Id：2364881</w:t>
            </w:r>
          </w:p>
          <w:p>
            <w:pPr>
              <w:spacing w:before="120" w:after="120" w:line="288" w:lineRule="auto"/>
              <w:ind w:left="0"/>
              <w:jc w:val="left"/>
            </w:pPr>
            <w:r>
              <w:rPr>
                <w:rFonts w:eastAsia="等线" w:ascii="Arial" w:cs="Arial" w:hAnsi="Arial"/>
                <w:sz w:val="22"/>
              </w:rPr>
              <w:t>腾讯云海外模板Id：2364881</w:t>
            </w:r>
          </w:p>
          <w:p>
            <w:pPr>
              <w:spacing w:before="120" w:after="120" w:line="288" w:lineRule="auto"/>
              <w:ind w:left="0"/>
              <w:jc w:val="left"/>
            </w:pPr>
            <w:r>
              <w:rPr>
                <w:rFonts w:eastAsia="等线" w:ascii="Arial" w:cs="Arial" w:hAnsi="Arial"/>
                <w:sz w:val="22"/>
              </w:rPr>
              <w:t>阿里云国内模板Id：SMS_479050228</w:t>
            </w:r>
          </w:p>
          <w:p>
            <w:pPr>
              <w:spacing w:before="120" w:after="120" w:line="288" w:lineRule="auto"/>
              <w:ind w:left="0"/>
              <w:jc w:val="left"/>
            </w:pPr>
            <w:r>
              <w:rPr>
                <w:rFonts w:eastAsia="等线" w:ascii="Arial" w:cs="Arial" w:hAnsi="Arial"/>
                <w:sz w:val="22"/>
              </w:rPr>
              <w:t>阿里云海外模板Id：xxxxx</w:t>
            </w:r>
          </w:p>
          <w:p>
            <w:pPr>
              <w:spacing w:before="120" w:after="120" w:line="288" w:lineRule="auto"/>
              <w:ind w:left="0"/>
              <w:jc w:val="left"/>
            </w:pPr>
            <w:r>
              <w:rPr>
                <w:rFonts w:eastAsia="等线" w:ascii="Arial" w:cs="Arial" w:hAnsi="Arial"/>
                <w:sz w:val="22"/>
              </w:rPr>
              <w:t>牛信云（仅海外）无需配置模板Id</w:t>
            </w:r>
          </w:p>
          <w:p>
            <w:pPr>
              <w:spacing w:before="120" w:after="120" w:line="288" w:lineRule="auto"/>
              <w:ind w:left="0"/>
              <w:jc w:val="left"/>
            </w:pPr>
            <w:r>
              <w:rPr>
                <w:rFonts w:eastAsia="等线" w:ascii="Arial" w:cs="Arial" w:hAnsi="Arial"/>
                <w:sz w:val="22"/>
              </w:rPr>
              <w:t>百悟国内 无需配置模板Id</w:t>
            </w:r>
          </w:p>
          <w:p>
            <w:pPr>
              <w:spacing w:before="120" w:after="120" w:line="288" w:lineRule="auto"/>
              <w:ind w:left="0"/>
              <w:jc w:val="left"/>
            </w:pPr>
            <w:r>
              <w:rPr>
                <w:rFonts w:eastAsia="等线" w:ascii="Arial" w:cs="Arial" w:hAnsi="Arial"/>
                <w:sz w:val="22"/>
              </w:rPr>
              <w:t>百悟海外 无需配置模板Id</w:t>
            </w:r>
          </w:p>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在以下表格里配置了的模板就支持该渠道，只要替换规则编码前缀</w:t>
            </w:r>
          </w:p>
          <w:p>
            <w:pPr>
              <w:spacing w:before="120" w:after="120" w:line="288" w:lineRule="auto"/>
              <w:ind w:left="0"/>
              <w:jc w:val="left"/>
            </w:pPr>
          </w:p>
          <w:p>
            <w:pPr>
              <w:spacing w:before="120" w:after="120" w:line="288" w:lineRule="auto"/>
              <w:ind w:left="0"/>
              <w:jc w:val="left"/>
            </w:pPr>
            <w:r>
              <w:rPr>
                <w:rFonts w:eastAsia="等线" w:ascii="Arial" w:cs="Arial" w:hAnsi="Arial"/>
                <w:sz w:val="22"/>
              </w:rPr>
              <w:t>优先级：腾讯&gt;阿里&gt;牛信&gt;百悟</w:t>
            </w:r>
          </w:p>
          <w:p>
            <w:pPr>
              <w:spacing w:before="120" w:after="120" w:line="288" w:lineRule="auto"/>
              <w:ind w:left="0"/>
              <w:jc w:val="left"/>
            </w:pPr>
            <w:r>
              <w:rPr>
                <w:rFonts w:eastAsia="等线" w:ascii="Arial" w:cs="Arial" w:hAnsi="Arial"/>
                <w:sz w:val="22"/>
              </w:rPr>
              <w:t>默认支持百悟发送国内短信</w:t>
            </w:r>
          </w:p>
          <w:p>
            <w:pPr>
              <w:spacing w:before="120" w:after="120" w:line="288" w:lineRule="auto"/>
              <w:ind w:left="0"/>
              <w:jc w:val="left"/>
            </w:pPr>
            <w:r>
              <w:rPr>
                <w:rFonts w:eastAsia="等线" w:ascii="Arial" w:cs="Arial" w:hAnsi="Arial"/>
                <w:sz w:val="22"/>
              </w:rPr>
              <w:t>默认支持牛信云、百悟发送海外短信</w:t>
            </w:r>
          </w:p>
          <w:p>
            <w:pPr>
              <w:spacing w:before="120" w:after="120" w:line="288" w:lineRule="auto"/>
              <w:ind w:left="0"/>
              <w:jc w:val="left"/>
            </w:pPr>
          </w:p>
          <w:p>
            <w:pPr>
              <w:spacing w:before="120" w:after="120" w:line="288" w:lineRule="auto"/>
              <w:ind w:left="0"/>
              <w:jc w:val="left"/>
            </w:pPr>
            <w:r>
              <w:rPr>
                <w:rFonts w:eastAsia="等线" w:ascii="Arial" w:cs="Arial" w:hAnsi="Arial"/>
                <w:sz w:val="22"/>
              </w:rPr>
              <w:t>越南手机，使用越南语进行推送，英语模板，暂未启用</w:t>
            </w:r>
          </w:p>
        </w:tc>
      </w:tr>
    </w:tbl>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5.2.2 </w:t>
      </w:r>
      <w:r>
        <w:rPr>
          <w:rFonts w:eastAsia="等线" w:ascii="Arial" w:cs="Arial" w:hAnsi="Arial"/>
          <w:b w:val="true"/>
          <w:sz w:val="30"/>
        </w:rPr>
        <w:t>短信模板列表</w:t>
      </w:r>
      <w:bookmarkEnd w:id="18"/>
    </w:p>
    <w:p>
      <w:pPr>
        <w:spacing w:before="120" w:after="120" w:line="288" w:lineRule="auto"/>
        <w:ind w:left="0"/>
        <w:jc w:val="left"/>
      </w:pPr>
      <w:r>
        <w:rPr>
          <w:rFonts w:eastAsia="等线" w:ascii="Arial" w:cs="Arial" w:hAnsi="Arial"/>
          <w:sz w:val="22"/>
        </w:rPr>
        <w:t xml:space="preserve">此模板部分字段的格式有严格限制，原始文档在excel中维护，并同步到此处开放查阅，若需修改，请联系 </w:t>
      </w:r>
      <w:r>
        <w:rPr>
          <w:rFonts w:eastAsia="等线" w:ascii="Arial" w:cs="Arial" w:hAnsi="Arial"/>
          <w:color w:val="3370ff"/>
          <w:sz w:val="22"/>
        </w:rPr>
        <w:t>@张章文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5"/>
        <w:gridCol w:w="315"/>
        <w:gridCol w:w="255"/>
        <w:gridCol w:w="180"/>
        <w:gridCol w:w="150"/>
        <w:gridCol w:w="240"/>
        <w:gridCol w:w="240"/>
        <w:gridCol w:w="315"/>
        <w:gridCol w:w="315"/>
        <w:gridCol w:w="1455"/>
        <w:gridCol w:w="315"/>
        <w:gridCol w:w="1350"/>
        <w:gridCol w:w="1470"/>
        <w:gridCol w:w="1065"/>
        <w:gridCol w:w="315"/>
      </w:tblGrid>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规则编码</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腾讯国内模版ID</w:t>
            </w:r>
          </w:p>
          <w:p>
            <w:pPr>
              <w:spacing w:before="120" w:after="120" w:line="288" w:lineRule="auto"/>
              <w:ind w:left="0"/>
              <w:jc w:val="left"/>
            </w:pP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腾讯国际模版ID</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腾讯越南语模板id</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腾讯英语模板id</w:t>
            </w: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阿里国内模板id</w:t>
            </w: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阿里云开时支付模板6</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阿里国际模板id</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模版名称</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国内模版内容10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国际模版内容</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越南语模板内容</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英语模板内容</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打码规则14</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2346227-tx-sms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2346227</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2364443</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2429676</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2427862</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申请成功短信(新收款账户申请流程)</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您在Ksher申请的收款账户已成功：</w:t>
              <w:br/>
              <w:br/>
              <w:t>所属店铺:${store}</w:t>
              <w:br/>
              <w:t>账户币种:${currency}</w:t>
              <w:br/>
              <w:t>账户名称:${name}</w:t>
              <w:br/>
              <w:t>收款账户:${account}</w:t>
              <w:br/>
              <w:t>银行名称:${banckName}</w:t>
              <w:br/>
              <w:br/>
            </w:r>
            <w:r>
              <w:rPr>
                <w:rFonts w:eastAsia="等线" w:ascii="Arial" w:cs="Arial" w:hAnsi="Arial"/>
                <w:sz w:val="22"/>
              </w:rPr>
              <w:t>${note}</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TK nhan tien ban dang ky tai Ksher da duoc tao thanh cong:</w:t>
              <w:br/>
              <w:t>Cua hang: {1}</w:t>
              <w:br/>
              <w:t>Loai tien te cua TK: {2}</w:t>
              <w:br/>
              <w:t>Ten TK: {3}</w:t>
              <w:br/>
              <w:t>So TK nhan tien: {4}</w:t>
              <w:br/>
            </w:r>
            <w:r>
              <w:rPr>
                <w:rFonts w:eastAsia="等线" w:ascii="Arial" w:cs="Arial" w:hAnsi="Arial"/>
                <w:sz w:val="22"/>
              </w:rPr>
              <w:t>Ten ngan hang: {5}{6}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receiving account you applied for at Ksher has been successfully created:</w:t>
              <w:br/>
              <w:t>Store: {1}</w:t>
              <w:br/>
              <w:t>Account Currency: {2}</w:t>
              <w:br/>
              <w:t>Account Name: {3}</w:t>
              <w:br/>
              <w:t>Receiving Account Number: {4}</w:t>
              <w:br/>
            </w:r>
            <w:r>
              <w:rPr>
                <w:rFonts w:eastAsia="等线" w:ascii="Arial" w:cs="Arial" w:hAnsi="Arial"/>
                <w:sz w:val="22"/>
              </w:rPr>
              <w:t>Bank Name: {5}{6}</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"store":{</w:t>
              <w:br/>
              <w:t xml:space="preserve">  "[a-zA-Z0-9]{2}\\\\.[a-zA-Z]{2}":"*****"</w:t>
              <w:br/>
              <w:t xml:space="preserve"> },</w:t>
              <w:br/>
              <w:t xml:space="preserve"> "name":{</w:t>
              <w:br/>
              <w:t xml:space="preserve">  "[a-zA-Z0-9]{2}\\\\.[a-zA-Z]{2}":"*****"</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2347083-tx-sms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2586016</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2586458</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2586461</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2586464</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完善信息提醒短信</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br/>
            </w:r>
            <w:r>
              <w:rPr>
                <w:rFonts w:eastAsia="等线" w:ascii="Arial" w:cs="Arial" w:hAnsi="Arial"/>
                <w:sz w:val="22"/>
              </w:rPr>
              <w:t>您在Ksher申请的收款账户还未完善店铺信息，您可登录Ksher官网查看此店铺并进行完善。 店铺备注名称: ${name} 店铺编号: {2}</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Tai khoan nhan tien cua ban tai Ksher van chua hoan thien thong tin cua hang. Xin vui long dang nhap vao trang web chinh thuc cua Ksher de xem chi tiet va hoan tat thong tin cua hang. Ten cua hang: {1} Ma cua hang: {2}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collection account you applied for on Ksher is still missing some store information. Please log in to the Ksher official website to view and complete the details for this store. Store nickname: {1} Store ID: {2}</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2364835-tx-sms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2586017</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2586457</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2586468</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2586469</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KYC审核失败</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很遗憾，您提交的商户资料信息审核未通过，请登录Ksher官网查看驳回原因，修改相应资料并重新提交。</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 tiec, ho so ban gui khong duoc phe duyet. Vui long dang nhap vao trang web Ksher de kiem tra ly do tu choi, cap nhat thong tin can thiet va gui lai.</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Sadly, your submitted merchant info failed to pass the review. Log in to the Ksher official website, check the rejection reason, update details, and resubmit.</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2121684-tx-sms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2586022</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2586455</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2586470</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2586471</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退款撤销通知</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尊敬的${name}，您的退款申请已撤销，详情请登录Ksher官网查看。</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yeu cau hoan tien cua ban da bi huy. Vui long truy cap trang web cua Ksher de biet them chi tiet.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 your refund application has been canceled. For details, please log in to the Ksher official website to view.</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1428746-tx-sms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2586354</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2586454</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2586472</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2586473</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kgp_010</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尊敬的${name}，您的本地银行卡收款资质被审核退回，详情请登录Ksher官网查看，请修改后重新提交，祝您生活愉快。</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yeu cau nhan thanh toan bang the ngan hang dia phuong cua ban bi tu choi, vui long dang nhap vao trang web cua Ksher de biet them chi tiet. Vui long chinh sua va gui lai. Chuc ban mot ngay tot lanh.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 your local bank card collection qualification has been returned for review. For details, please log in to the Ksher official website to view. Please modify and resubmit. Wishing you a pleasant life.</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2121677-tx-sms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2586359</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2586453</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2586474</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2586475</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退款资料退回</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尊敬的${name}，您的退款资料被驳回，请登录Ksher官网修改并重新提交。</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ho so hoan tien cua ban da bi tu choi. Vui long dang nhap vao trang web Ksher de chinh sua va gui lai.</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 your refund documentation has been rejected. Please log in to the Ksher official website to make the necessary corrections and resubmit.</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2121682-tx-sms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2586363</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2586452</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2586476</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2586477</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退款拒绝通知</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尊敬的${name}，您的退款申请被拒绝，详情请登录Ksher官网查看拒绝原因。</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yeu cau hoan tien cua ban da bi tu choi. Vui long dang nhap vao trang web Ksher de xem ly do chi tiet.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 your refund request has been rejected. Please log in to the merchant dashboard to view the reason for the rejection.</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2128023-tx-sms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2128023</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2364823</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2429737</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2427955</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退款成功时发送短信</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尊敬的${name}，您的退款已成功汇出，退款金额${money}。请关注银行卡到账情况。</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khoan hoan tien cua ban da duoc chuyen thanh cong. So tien hoan la {2}. Vui long theo doi tinh trang nhan tien trong TK ngan hang cua ban.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 your refund has been successfully transferred. The refunded amount is {2}. Please check your bank account for the incoming funds.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597677-tx-sms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597677</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2364822</w:t>
            </w:r>
          </w:p>
        </w:tc>
        <w:tc>
          <w:tcPr>
            <w:tcW w:w="180" w:type="dxa"/>
            <w:tcMar>
              <w:top w:type="dxa" w:w="60"/>
              <w:left w:type="dxa" w:w="120"/>
              <w:bottom w:type="dxa" w:w="30"/>
              <w:right w:type="dxa" w:w="120"/>
            </w:tcMar>
          </w:tcPr>
          <w:p>
            <w:pPr>
              <w:spacing w:before="120" w:after="120" w:line="288" w:lineRule="auto"/>
              <w:ind w:left="0"/>
              <w:jc w:val="left"/>
            </w:pPr>
          </w:p>
        </w:tc>
        <w:tc>
          <w:tcPr>
            <w:tcW w:w="15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SMS_479060244</w:t>
            </w: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kspaceen</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Your OTP is ${code}, please log in within 10 Minutes.</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1428742-tx-sms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2586367</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2586451</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2586478</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2586479</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kgp_009</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尊敬的${name}，您的本地银行卡收款资质已审核通过，详情请登录Ksher官网查看，祝您生活愉快。</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yeu cau nhan thanh toan bang the ngan hang dia phuong cua ban da duoc chap thuan, vui long dang nhap vao dashboard de biet them chi tiet. Chuc ban mot ngay tot lanh.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{1},Your local bank card receiving qualification has been approved. Please log in to the merchant dashboard for details. Wishing you a pleasant day.</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1289774-tx-sms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2586368</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2586450</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2586480</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2586481</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kgp_004</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尊敬的${name}，您于{2}入账（{3}），请登录Ksher官网补充相关资料。</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ban da nhan duoc khoan tien ({2}) vao luc {3}. Vui long dang nhap vao dashboard de bo sung thong tin.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{1},You received a payment on {2} ({3}). Please log in to the merchant dashboard to provide the required information.</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1289774-tx-sms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2586368</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2586450</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2586480</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2586481</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kgp_004</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尊敬的${name}，您于{2}入账（{3}），请登录Ksher官网补充相关资料。</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ban da nhan duoc khoan tien ({2}) vao luc {3}. Vui long dang nhap vao dashboard de bo sung thong tin.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{1},You received a payment on {2} ({3}). Please log in to the merchant dashboard to provide the required information.</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1289782-tx-sms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2586369</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2586449</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2586482</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2586483</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kgp_006</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尊敬的${name}，您有资金入账资料补充被退回，详情请登录Ksher官网查看，请修改后重新提交。</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yeu cau cung cap thong tin thanh toan bo sung cua ban da bi tra lai. Vui long dang nhap vao trang web Ksher de xem chi tiet, chinh sua va gui lai.</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 your fund deposit documentation has been returned for revision. Please log in to the Ksher official website to view the details, make the necessary corrections, and resubmit.</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2121674-tx-sms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2586370</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2586448</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2586485</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2586486</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退款资料补充</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尊敬的${name}，您的退款申请已提交，请登录Ksher官网补充退款资料，以便尽快完成审核。</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yeu cau hoan tien cua ban da duoc gui. Vui long dang nhap vao trang web Ksher de bo sung thong tin hoan tien, nham giup qua trinh xet duyet duoc hoan tat nhanh chong.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{1},Your refund request has been submitted. Please log in to the Ksher official website to provide the required refund details so that the review process can be completed as soon as possible.</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2275268-tx-sms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2586371</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2586446</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2586487</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2586488</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来账关联通知</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尊敬的客户，您有新的{1}入账还未关联贸易订单，请及时登录Ksher官网去关联订单完成入账。</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Quy khach hang, Quy khach vua nhan duoc mot khoan thanh toan {1} moi chua duoc lien ket voi hop dong giao dich. Vui long dang nhap vao trang web Ksher de lien ket don hang va hoan tat viec ghi nhan khoan thanh toan.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Customer,You have a new {1} payment that has not yet been linked to a trade order. Please log in to the Ksher official website promptly to associate the order and complete the settlement.</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1289766-tx-sms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2586372</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2586445</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2586489</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2586490</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kgp_001</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尊敬的${name}，您的入网申请被退回，详情请登录Ksher官网查看，请修改后重新提交，祝您生活愉快。</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don dang ky cua ban da bi tu choi. Vui long dang nhap vao trang web Ksher de xem chi tiet. Vui long chinh sua va gui lai don dang ky. Chuc ban mot ngay tot lanh.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 your network access application has been returned. For details, please log in to the Ksher official website to view. Please modify and resubmit. Wishing you a pleasant life.</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1289768-tx-sms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2586374</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2586444</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2586491</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2586492</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kgp_002</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尊敬的${name}，您有店铺资料被退回需修改，详情请登录Ksher官网查看，请修改后重新提交。</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thong tin cua hang cua ban da duoc tra ve va can duoc chinh sua. Vui long dang nhap vao trang web Ksher de xem chi tiet va gui lai sau khi da chinh sua.</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{1},Your store information has been returned for revision. Please log in to the Ksher official website for details. After making the necessary changes, kindly resubmit.</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1541970-tx-sms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2586375</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2586443</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2586493</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2586494</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kgp_011</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尊敬的${name}，您申请的银行信息文件已下发。详情请登录Ksher官网查看，祝您生活愉快。</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tai lieu thong tin ngan hang ma ban yeu cau da duoc cap. Vui long truy cap trang web Ksher de biet them chi tiet. Chuc ban mot ngay tot lanh.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 the bank information documents you applied for have been issued. For details, please log in to the Ksher official website to view. Wishing you a pleasant life.</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1289770-tx-sms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2586376</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2586666</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2586495</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2586496</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kgp_003</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尊敬的${name}，您有店铺已经审核通过，详情请登录Ksher官网进行查看，祝您生活愉快。</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cua hang cua ban da duoc phe duyet. Vui long dang nhap vao trang web Ksher de xem chi tiet. Chuc ban mot ngay tot lanh.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 your store has been successfully approved. Please log in to the Ksher official website for more details. Wishing you a pleasant day.</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1289788-tx-sms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1289788</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2364458</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2429718</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2427951</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kgp_007</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尊敬的${name}，您有一笔提现至账户（${account}）的资金已汇出，提现金额（${withdrawAmount}），汇出金额（${paymentAmount}），请注意查收。</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{1},Mot khoan rut tien ve TK cua ban (so tai khoan co 4 so cuoi la {2}) da duoc chuyen di. So tien rut: {3}; So tien chuyen: {4}. Vui long kiem tra TK cua ban.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{1},A withdrawal to your account (ending with {2}) has been processed. Withdrawal amount: {3}; Transferred amount: {4}. Please check your account.</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116560-tx-sms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116560</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2406245</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2429527</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2427893</w:t>
            </w: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SMS_488665144</w:t>
            </w: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SMS_489260121</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SMS_488885147</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验证码</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您本次的验证码是:${code}，有效时间10分钟，请尽快验证，若非您本人操作，请忽略本短信。</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 xac thuc cua ban la: ${code},Vui long hoan tat xac thuc cang som cang tot. Neu khong phai ban thuc hien thao tac nay, vui long bo qua tin nhan.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Your verification code is: ${code}, valid for 10 minutes. Please complete the verification as soon as possible. If this was not initiated by you, please ignore this message.</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1289780-tx-sms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2586377</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2586705</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2586497</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2586498</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kgp_005</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尊敬的${name}，您于${2}入账（{3}），您可登录Ksher官网进行提现。</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ban da nhan duoc khoan tien ({2}) vao luc {3} . Ban co the dang nhap vao trang web Ksher de thuc hien rut tien.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{1},You received a payment on {2} ({3}). You can log in to the Ksher official website to make a withdrawal.</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2261304-tx-sms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2261304</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2364445</w:t>
            </w:r>
          </w:p>
        </w:tc>
        <w:tc>
          <w:tcPr>
            <w:tcW w:w="180" w:type="dxa"/>
            <w:tcMar>
              <w:top w:type="dxa" w:w="60"/>
              <w:left w:type="dxa" w:w="120"/>
              <w:bottom w:type="dxa" w:w="30"/>
              <w:right w:type="dxa" w:w="120"/>
            </w:tcMar>
          </w:tcPr>
          <w:p>
            <w:pPr>
              <w:spacing w:before="120" w:after="120" w:line="288" w:lineRule="auto"/>
              <w:ind w:left="0"/>
              <w:jc w:val="left"/>
            </w:pPr>
          </w:p>
        </w:tc>
        <w:tc>
          <w:tcPr>
            <w:tcW w:w="15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SMS_479035274</w:t>
            </w: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【CTM】KYC审核不通过短信通知-中国大陆-中文</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很遗憾，您提交的商户资料信息未审核通过，请联系客户经理，并修改后重新提</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2262367-tx-sms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2262367</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2364444</w:t>
            </w:r>
          </w:p>
        </w:tc>
        <w:tc>
          <w:tcPr>
            <w:tcW w:w="180" w:type="dxa"/>
            <w:tcMar>
              <w:top w:type="dxa" w:w="60"/>
              <w:left w:type="dxa" w:w="120"/>
              <w:bottom w:type="dxa" w:w="30"/>
              <w:right w:type="dxa" w:w="120"/>
            </w:tcMar>
          </w:tcPr>
          <w:p>
            <w:pPr>
              <w:spacing w:before="120" w:after="120" w:line="288" w:lineRule="auto"/>
              <w:ind w:left="0"/>
              <w:jc w:val="left"/>
            </w:pPr>
          </w:p>
        </w:tc>
        <w:tc>
          <w:tcPr>
            <w:tcW w:w="15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SMS_479115269</w:t>
            </w: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SMS_489060160</w:t>
            </w: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【CTM】贸易订单信息审核通过-中国大陆-中文</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恭喜您，您提交的贸易订单资料信息审核通过，可以登录后，对订单发起锁汇、汇款、关联等操作。</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2261300-tx-sms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2261300</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2364442</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2429657</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2427848</w:t>
            </w: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SMS_478990295</w:t>
            </w: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SMS_489095152</w:t>
            </w: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【CTM】KYC审核通过短信通知-中国大陆-中文</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恭喜您，您提交的商户资料信息审核通过，可以正常开展业务了。</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Xin chuc mung, thong tin ho so cua ban da duoc duyet va ban co the bat dau trai nghiem dich vu.</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Congratulations, the merchant information you submitted has been approved, and you can start experiencing the service.</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2262363-tx-sms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2586379</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2586409</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2586500</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2586502</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【CTM】KYC审核需要补充调查问卷短信通知-中国大陆-中文</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您提交的商户资料信息需要完成问卷调查，请登录Ksher官网完成问卷并提交。</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Thong tin ho so ban cung cap can ban hoan thanh bang khao sat. Vui long dang nhap vao trang web Ksher de hoan thanh bang khao sat.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merchant information you submitted requires completing a questionnaire. Please log in to the Ksher official website to complete and submit it.</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2318408-tx-sms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2586380</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2586440</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2586504</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2586505</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提现付款补料通知</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尊敬的客户，您提交的一笔提现/付款交易{1}需补充相关材料，请登录Ksher官网查看并修改后重新提交。</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Quy khach, giao dich rut tien/thanh toan {1} ma Quy khach da gui duoc yeu cau bo sung tai lieu lien quan. Vui long dang nhap trang web Ksher de kiem tra va chinh sua truoc khi gui lai.</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customer,The withdrawal/payment transaction {1} you submitted requires additional documentation. Please log in to the Ksher official website to review and resubmit after making the necessary changes.</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2275269-tx-sms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2275269</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2364438</w:t>
            </w:r>
          </w:p>
        </w:tc>
        <w:tc>
          <w:tcPr>
            <w:tcW w:w="180" w:type="dxa"/>
            <w:tcMar>
              <w:top w:type="dxa" w:w="60"/>
              <w:left w:type="dxa" w:w="120"/>
              <w:bottom w:type="dxa" w:w="30"/>
              <w:right w:type="dxa" w:w="120"/>
            </w:tcMar>
          </w:tcPr>
          <w:p>
            <w:pPr>
              <w:spacing w:before="120" w:after="120" w:line="288" w:lineRule="auto"/>
              <w:ind w:left="0"/>
              <w:jc w:val="left"/>
            </w:pPr>
          </w:p>
        </w:tc>
        <w:tc>
          <w:tcPr>
            <w:tcW w:w="15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SMS_479060259</w:t>
            </w: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来账关联将超时通知</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尊敬的客户，您有上个月的${name}入账还未关联贸易订单，请尽快于本月6日前完成入账订单关联，避免额外FCT税费损失</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2262370-tx-sms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2262370</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2364435</w:t>
            </w:r>
          </w:p>
        </w:tc>
        <w:tc>
          <w:tcPr>
            <w:tcW w:w="180" w:type="dxa"/>
            <w:tcMar>
              <w:top w:type="dxa" w:w="60"/>
              <w:left w:type="dxa" w:w="120"/>
              <w:bottom w:type="dxa" w:w="30"/>
              <w:right w:type="dxa" w:w="120"/>
            </w:tcMar>
          </w:tcPr>
          <w:p>
            <w:pPr>
              <w:spacing w:before="120" w:after="120" w:line="288" w:lineRule="auto"/>
              <w:ind w:left="0"/>
              <w:jc w:val="left"/>
            </w:pPr>
          </w:p>
        </w:tc>
        <w:tc>
          <w:tcPr>
            <w:tcW w:w="15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SMS_479045256</w:t>
            </w: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【CTM】贸易订单关联信息审核不通过-修改-中国大陆-中文</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您提交的贸易订单关联信息审核不通过，关联失败，请修改后重新提交。关联流水编号：${code}</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2363658-tx-sms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2586382</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2586439</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2586506</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2586507</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注册成功通知</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马来使用 2370647 模板id</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尊敬的客户，恭喜您已完成注册！请登录Ksher官网完成实名认证，更多活动详情请咨询客户经理或在线客服。</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Chuc mung Quy khach da hoan tat dang ky! Vui long dang nhap vao trang web Ksher de hoan tat viec xac thuc danh tinh. De biet them chi tiet, vui long lien he voi QLKH hoac bo phan cham soc khach hang truc tuyen.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 congrats on registration! Log in to Ksher official website for real - name auth. Contact account manager or online customer service.</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2363667-tx-sms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2586383</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2586438</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2586508</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2586509</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来账关联审核通过</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尊敬的客户，您有一笔{1}来账关联已审核通过并入账成功，金额已增加至您的账户余额，可登录Ksher官网查看详情。</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Quy khach, giao dich tri gia {1} da duoc phe duyet va ghi co thanh cong vao so du tai khoan cua ban. Ban co the dang nhap vao trang web Ksher de xem chi tiet.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review {1} has been approved, and the payment has been successfully processed. The amount has been added to your account balance. You can log in to the Ksher official website to view the details.</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2363668-tx-sms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2363668</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2364431</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2429725</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2427952</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付款成功通知</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尊敬的${name}，您有一笔付款至账户（${account}）的资金已汇出，付款金额（${payAmount}），汇出金额（${remitAmount}），请注意查收。</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{1},Mot khoan thanh toan den TK cua ban (so TK co 4 so cuoi la {2}) da duoc chuyen di. So tien thanh toan: {3}; So tien chuyen: {4}. Vui long kiem tra TK cua ban.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{1},A payment to your account (ending with {2}) has been processed. Payment amount: {3}; Transferred amount: {4}. Please check your account.</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2363669-tx-sms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2363669</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2364430</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2429745</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2427961</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换汇成功通知</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尊敬的客户，您在开时发起的换汇交易已成功。换汇金额为（${changeAmount}），兑换后获得（${changedAmount}）。</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QK, giao dich doi ngoai te cua ban qua Ksher da duoc thuc hien thanh cong. Ban da ban {1} va nhan duoc {2}.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 the currency exchange transaction you initiated via Ksher has been successfully completed. You exchanged ({1}) and received ({2}).</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2363823-tx-sms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2586384</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2586437</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2586510</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2586511</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来账关联审核未通过</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您提交的贸易订单关联信息审核不通过，关联失败，请登录Ksher官网进行修改并重新提交。入账编号：{1}</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Thong tin lien ket don hang thuong mai ban da gui khong duoc phe duyet va quy trinh lien ket khong thanh cong. Vui long dang nhap vao trang web Ksher de chinh sua va gui lai. Ma ghi nhan thanh toan: {1}</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trade order association you submitted did not pass the review and has failed. Please log in to the Ksher official website to make corrections and resubmit. Settlement ID: {1}</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1370091-tx-sms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2586385</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2586436</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2586513</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2586514</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kgp_008</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尊敬的{1}，您有店铺授权过期了，为避免您的资金到账出现延迟，请尽快登录Ksher官网查看，并进行重新授权。祝您生活愉快。</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uy quyen cua hang cua ban da het han. De tranh lam cham tre viec nhan tien, vui long dang nhap vao trang web Ksher cang som cang tot de thuc hien uy quyen lai. Chuc ban mot ngay tot lanh.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{1},Your store authorization has expired. To avoid any delay in your fund settlement, please log in to the Ksher official website as soon as possible to reauthorize. Wishing you a pleasant day</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2394395-tx-sms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2586387</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2586435</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2586515</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2586516</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商户补料失败通知</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尊敬的客户，你申请的{1}收款账户资料被驳回，请登录Ksher官网修改资料并重新提交。</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Quy khach, don dang ky tai khoan nhan tien {1} cua ban da bi tu choi. Vui long dang nhap vao trang web Ksher de chinh sua thong tin va gui lai.</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Customer,The information for the {1} receiving account you applied for has been rejected. Please log in to the Ksher official website to revise and resubmit the information.</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2383408-tx-sms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2586388</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2586434</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2586517</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2586518</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越南超时关联通知</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尊敬的客户，您{1}月有{2}笔{3}入账还未关联贸易订单，请尽快于本月6日前登录Ksher官网完成入账订单关联并确保审核通过，避免额外FCT税费损失。</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Quy khach, quy khach co {1} khoan thanh toan {2} trong thang {3} chua duoc lien ket voi don dat hang. Vui long dang nhap vao trang web Ksher truoc ngay 6 thang nay de hoan tat viec lien ket don hang va dam bao duoc phe duyet, nham tranh phat sinh them thue FCT.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 in {1}, there are {2} incoming payments of {3} that haven't been associated with trade orders. Please log in to the Ksher official website by the 6th of this month to link the incoming payments to the orders and ensure they pass the review, avoiding additional FCT tax losses.</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2346214-tx-sms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2586389</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2586713</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2586519</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2586520</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收款账户申请提醒短信</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您的Ksher账号还未申请店铺收款账户，请登录Ksher官网进行申请。</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 van chua dang ky TK nhan tien cho cua hang tai Ksher. Vui long dang nhap vao trang web Ksher de tien hanh dang ky.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Your Ksher account has not yet applied for a store collection account. Please log in to the Ksher official website to apply.</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2461611-tx-sms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2586390</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2586430</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2586521</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2586523</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贸易订单审核完成</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您新增的贸易订单，已审核完成。 贸易订单编号：{1} 国家：{2} 金额：{3} 可以登录Ksher官网 -&gt; 点击“订单管理” -&gt; 查看贸易订单详情</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Don dat hang moi cua ban da duoc phe duyet. Ma so don dat hang: {1}; Quoc gia: {2}; So tien: {3}. Ban co the dang nhap vao trang web Ksher -&gt; Nhap vao "Quan ly don hang" -&gt; Xem chi tiet don dat hang.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Your newly added trade order has been reviewed and completed. Trade Order ID: {1} Country:{2} Amount: {3} You can log in to the Ksher official website -&gt; Click "Order Management" -&gt; View trade order details.</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2461609-tx-sms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2586391</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2586429</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2586524</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2586526</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收款人审核完成</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您添加的收款人，已审核完成。 收款人名称：{1} 国家：{2} 可以登录Ksher官网-&gt; 点击“收款人管理” -&gt; 查看收款人详情</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Nguoi nhan ban vua them vao da duoc chap nhan. Ten nguoi nhan: {1}; Quoc gia:{2}. Ban co the dang nhap vao trang web Ksher -&gt; Nhap vao "Quan ly nguoi nhan" -&gt; Xem chi tiet nguoi nhan.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payee you added has been reviewed and completed. Payee Name: {1} Country:{2} You can log in to the Ksher official website -&gt; Click "Payee Management" -&gt; View payee details.</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2461607-tx-sms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2586392</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2586428</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2586527</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2586529</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外贸进口付款订单超时未完成</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您的一笔未完成的外贸进口订单，锁汇已失效，订单已自动撤销。如有需要，可重新提交。 订单编号:{1} 订单金额: {2} 订单创建时间: {3} 订单完成时间: {4} 可以登录Ksher官网查看订单明细</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 don hang nhap khau chua hoan tat da het han khoa ty gia, don hang da bi huy tu dong. Ban co the gui lai don hang neu can. Ma don hang:{1}; Gia tri don hang:{2}; Thoi gian tao don hang: {3}; Thoi gian hoan tat don hang:{4}. Ban co the dang nhap vao trang web Ksher de xem chi tiet don hang.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 unfinished import order has had its lock exchange invalidated, and the order has been automatically canceled. If needed, you can resubmit. Order ID: {1} Order Amount: {2} Order Creation Time: {3} Order Completion Time: {4} You can log in to the Ksher official website to view order details.</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2474387-tx-sms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2586395</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2586427</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2586530</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2586532</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跨境分发入账-标准模版</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您的一笔新入账，入账金额：{1} 入账编号：{2} 入账时间：{3} 可以登录Ksher官网-&gt; 点击“入账记录” -&gt; 查看入账明细</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Tai khoan cua ban vua nhan duoc mot khoan tien. So tien: {1}; Ma giao dich: {2}; Thoi gian giao dich: {3}. Ban co the dang nhap vao trang web Ksher -&gt; Nhap vao "Lich su thanh toan" -&gt; Xem chi tiet giao dich.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new incoming payment has been received. Payment Amount:{1} PaymentID:{2} Payment Time:{3} You can log in to the Ksher official website -&gt; Click "Payment Records" -&gt; View payment details.</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2486620-tx-sms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2586396</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2586426</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2586533</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2586535</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店铺授权即将过期提醒</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尊敬的${name}，您有{2}个店铺授权即将过期，为避免您的资金入账失败，请尽快前往Ksher官网-&gt; 在“收款店铺管理页”对您的店铺进行重新授权，祝您生活愉快。</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{1}, ban co {2} giay phep cua hang sap het han. De tranh truong hop tien khong duoc chuyen vao tai khoan cua ban, vui long dang nhap vao trang web Ksher -&gt; Vao trang "Quan ly cua hang thanh toan" -&gt; Cap lai giay phep cho cua hang cua ban. Chuc ban mot ngay tot lanh.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{1}, you have{2} store authorizations that are about to expire. To avoid fund receipt failures, please log in to the Ksher official website -&gt; Go to the "Collection Store Management" page -&gt; Re-authorize your stores promptly. Wishing you a pleasant life.</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"name":{</w:t>
              <w:br/>
              <w:t xml:space="preserve">  ".*[a-zA-Z0-9]{2,}\\\\.[a-zA-Z]{2,}.*":"客户",</w:t>
              <w:br/>
              <w:t>".*[0-9 ]{6,}.*":"客户"</w:t>
              <w:br/>
              <w:t xml:space="preserve">  }</w:t>
              <w:br/>
            </w:r>
            <w:r>
              <w:rPr>
                <w:rFonts w:eastAsia="等线" w:ascii="Arial" w:cs="Arial" w:hAnsi="Arial"/>
                <w:sz w:val="22"/>
              </w:rPr>
              <w:t>}</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2505378-tx-sms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2505378</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2505414</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2505398</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2505387</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物流信息更新提醒-标准模版</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尊敬的商户，您的贸易订单${code}未更新物流信息，入账关联功能将受到限制，更新物流信息并审核通过后，恢复正常。</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Nguoi ban hang, Don hang thuong mai cua Quy khach voi so ${code} chua cap nhat thong tin logistics, chuc nang lien ket nhap kho se bi han che. Sau khi cap nhat thong tin logistics va duoc duyet, chuc nang se tro ve binh thuong.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Customer,Your trade order ${code} has not updated the logistics information, so the account entry association function will be restricted. It will return to normal after the logistics information is updated and approved.</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2505409-tx-sms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2505409</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2505412</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2505429</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2505428</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物流单据更新驳回-标准模版</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尊敬的商户，您的贸易订单${code}更新物流信息被驳回，驳回原因：${reason}，请及时处理。</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Nguoi ban hang,Cap nhat thong tin logistics cho don hang thuong mai cua Quy khach ${code} da bi tu choi. Ly do tu choi: ${reason}. Xin vui long xu ly dung thoi.</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Customer,The logistics information update for your trade order ${code} has been rejected. Reason for rejection: ${reason}. Please handle it promptly.</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2506271-tx-sms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2586398</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2586424</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2586537</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2586538</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提现付款失败-标准模版</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尊敬的客户，您提交的一笔交易{1}因{2}未成功，请您登录Ksher官网查看详情。</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Quy khach, giao dich {1} cua ban gui khong thanh cong vi ly do {2}. Vui long dang nhap vao trang web Ksher de xem chi tiet.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 the transaction {1} you submitted was unsuccessful due to {2}. Please log in to the Ksher official website to view the details.</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2465697-tx-sms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2465697</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2520085</w:t>
            </w:r>
          </w:p>
        </w:tc>
        <w:tc>
          <w:tcPr>
            <w:tcW w:w="180" w:type="dxa"/>
            <w:tcMar>
              <w:top w:type="dxa" w:w="60"/>
              <w:left w:type="dxa" w:w="120"/>
              <w:bottom w:type="dxa" w:w="30"/>
              <w:right w:type="dxa" w:w="120"/>
            </w:tcMar>
          </w:tcPr>
          <w:p>
            <w:pPr>
              <w:spacing w:before="120" w:after="120" w:line="288" w:lineRule="auto"/>
              <w:ind w:left="0"/>
              <w:jc w:val="left"/>
            </w:pPr>
          </w:p>
        </w:tc>
        <w:tc>
          <w:tcPr>
            <w:tcW w:w="15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收款人异常-标准模版</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您的收款人${name}为不支持的收款账户类型，后续无法继续使用，如有疑问，请联系客服。</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2523653-tx-sms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2586400</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2586423</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2586539</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2586540</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退票撤销-标准模版</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尊敬的客户，您提交的一笔交易{1}，状态：{2}，请您登录Ksher官网查看详情。</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Quy khach, giao dich {1} cua ban da duoc gui, trang thai la: {2}, vui long dang nhap vao trang web Ksher de xem chi tiet.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 the transaction {1} you submitted is now in status: {2}. Please log in to the Ksher official website to view details.</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2534482-tx-sms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2586401</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2586422</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2586541</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2586542</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预约换汇-标准模版</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尊敬的客户，您在开时兑提交的预约换汇订单：{1}，状态：{2}，您也可登录Ksher官网查看详细信息。</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Quy khach, don dat hang doi ngoai te cua ban co ma la {1} va trang thai la: {2}. Ban co the dang nhap vao trang web Ksher de xem chi tiet.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 the foreign exchange reservation order {1}you submitted on Kaituidui has a status of {2}. You can also log in to the Ksher official website to view detailed information.</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2538728-tx-sms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2538728</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2538852</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2538855</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2538854</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B2BVA激活-标准模版</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尊敬的客户，您在Ksher申请的${name}账户已成功： 账户名称:${accountName} 账户号:${accountCode} 银行名称:${bankName}</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Khanh hang trinh khieu, tai khoan ${name} ma ban da dang ky tai Ksher da duoc tao thanh cong. Ten tai khoan: ${accountCode} So tai khoan: ${accountCode} Ten ngan hang: ${bankName}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 your ${name} account applied for on Ksher has been successfully created. Account Name: ${accountName} Account Number: ${accountCode} Bank Name: ${bankName}</w:t>
            </w: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2543620-tx-sms</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2586403</w:t>
            </w:r>
          </w:p>
        </w:tc>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2586421</w:t>
            </w:r>
          </w:p>
        </w:tc>
        <w:tc>
          <w:tcPr>
            <w:tcW w:w="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2586543</w:t>
            </w:r>
          </w:p>
        </w:tc>
        <w:tc>
          <w:tcPr>
            <w:tcW w:w="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2586544</w:t>
            </w:r>
          </w:p>
        </w:tc>
        <w:tc>
          <w:tcPr>
            <w:tcW w:w="240" w:type="dxa"/>
            <w:tcMar>
              <w:top w:type="dxa" w:w="60"/>
              <w:left w:type="dxa" w:w="120"/>
              <w:bottom w:type="dxa" w:w="30"/>
              <w:right w:type="dxa" w:w="120"/>
            </w:tcMar>
          </w:tcPr>
          <w:p>
            <w:pPr>
              <w:spacing w:before="120" w:after="120" w:line="288" w:lineRule="auto"/>
              <w:ind w:left="0"/>
              <w:jc w:val="left"/>
            </w:pPr>
          </w:p>
        </w:tc>
        <w:tc>
          <w:tcPr>
            <w:tcW w:w="24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入账中通知-标准模版</w:t>
            </w:r>
          </w:p>
        </w:tc>
        <w:tc>
          <w:tcPr>
            <w:tcW w:w="145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尊敬的客户，您有一笔{1}来款待入账，该笔款项处于金融机构结算阶段，结算完成后，对应金额将增加至您的账户余额，您可登录Ksher官网查看详情。</w:t>
            </w:r>
          </w:p>
        </w:tc>
        <w:tc>
          <w:tcPr>
            <w:tcW w:w="135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Kinh gui Quy khach, khoan thanh toan {1} cua ban dang cho xu ly. Khoan thanh toan nay dang trong qua trinh xu ly thanh toan voi to chuc tai chinh, sau khi xu ly hoan tat, so tien tuong ung se duoc them vao so du tai khoan cua ban. Ban co the dang nhap vao trang web Ksher de xem chi tiet.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Dear customer, a payment {1} is pending incoming. This payment is currently in the financial institution settlement phase. After the settlement is completed, the corresponding amount will be added to your account balance. You can log in to the Ksher official website to view details.</w:t>
            </w:r>
          </w:p>
        </w:tc>
        <w:tc>
          <w:tcPr>
            <w:tcW w:w="31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9" w:id="19"/>
      <w:r>
        <w:rPr>
          <w:rFonts w:eastAsia="等线" w:ascii="Arial" w:cs="Arial" w:hAnsi="Arial"/>
          <w:color w:val="3370ff"/>
          <w:sz w:val="36"/>
        </w:rPr>
        <w:t xml:space="preserve">6. </w:t>
      </w:r>
      <w:r>
        <w:rPr>
          <w:rFonts w:eastAsia="等线" w:ascii="Arial" w:cs="Arial" w:hAnsi="Arial"/>
          <w:b w:val="true"/>
          <w:sz w:val="36"/>
        </w:rPr>
        <w:t>特殊推送规则</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70"/>
        <w:gridCol w:w="4410"/>
      </w:tblGrid>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路由规则</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routeTag = register</w:t>
            </w:r>
          </w:p>
          <w:p>
            <w:pPr>
              <w:spacing w:before="120" w:after="120" w:line="288" w:lineRule="auto"/>
              <w:ind w:left="0"/>
              <w:jc w:val="left"/>
            </w:pP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短信用户注册场景：</w:t>
            </w:r>
          </w:p>
          <w:p>
            <w:pPr>
              <w:spacing w:before="120" w:after="120" w:line="288" w:lineRule="auto"/>
              <w:ind w:left="0"/>
              <w:jc w:val="left"/>
            </w:pPr>
            <w:r>
              <w:rPr>
                <w:rFonts w:eastAsia="等线" w:ascii="Arial" w:cs="Arial" w:hAnsi="Arial"/>
                <w:sz w:val="22"/>
              </w:rPr>
              <w:t>86中国短信大陆用中文</w:t>
            </w:r>
          </w:p>
          <w:p>
            <w:pPr>
              <w:spacing w:before="120" w:after="120" w:line="288" w:lineRule="auto"/>
              <w:ind w:left="0"/>
              <w:jc w:val="left"/>
            </w:pPr>
            <w:r>
              <w:rPr>
                <w:rFonts w:eastAsia="等线" w:ascii="Arial" w:cs="Arial" w:hAnsi="Arial"/>
                <w:sz w:val="22"/>
              </w:rPr>
              <w:t>84越南短信用越南语</w:t>
            </w:r>
          </w:p>
          <w:p>
            <w:pPr>
              <w:spacing w:before="120" w:after="120" w:line="288" w:lineRule="auto"/>
              <w:ind w:left="0"/>
              <w:jc w:val="left"/>
            </w:pPr>
            <w:r>
              <w:rPr>
                <w:rFonts w:eastAsia="等线" w:ascii="Arial" w:cs="Arial" w:hAnsi="Arial"/>
                <w:sz w:val="22"/>
              </w:rPr>
              <w:t>其他区域短信使用英文</w:t>
            </w:r>
          </w:p>
        </w:tc>
      </w:tr>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 receiver 按区号使用不同的模板</w:t>
            </w:r>
          </w:p>
          <w:p>
            <w:pPr>
              <w:spacing w:before="120" w:after="120" w:line="288" w:lineRule="auto"/>
              <w:ind w:left="0"/>
              <w:jc w:val="left"/>
            </w:pP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86中国大陆用国内中文模板</w:t>
            </w:r>
          </w:p>
          <w:p>
            <w:pPr>
              <w:spacing w:before="120" w:after="120" w:line="288" w:lineRule="auto"/>
              <w:ind w:left="0"/>
              <w:jc w:val="left"/>
            </w:pPr>
            <w:r>
              <w:rPr>
                <w:rFonts w:eastAsia="等线" w:ascii="Arial" w:cs="Arial" w:hAnsi="Arial"/>
                <w:sz w:val="22"/>
              </w:rPr>
              <w:t>84越南验证码用越南语（未申请越南语，则使用中文）</w:t>
            </w:r>
          </w:p>
          <w:p>
            <w:pPr>
              <w:spacing w:before="120" w:after="120" w:line="288" w:lineRule="auto"/>
              <w:ind w:left="0"/>
              <w:jc w:val="left"/>
            </w:pPr>
            <w:r>
              <w:rPr>
                <w:rFonts w:eastAsia="等线" w:ascii="Arial" w:cs="Arial" w:hAnsi="Arial"/>
                <w:sz w:val="22"/>
              </w:rPr>
              <w:t>其他地区用国际中文模板（未申请海外模板，则使用国内模板推送）</w:t>
            </w:r>
          </w:p>
          <w:p>
            <w:pPr>
              <w:spacing w:before="120" w:after="120" w:line="288" w:lineRule="auto"/>
              <w:ind w:left="0"/>
              <w:jc w:val="left"/>
            </w:pPr>
            <w:r>
              <w:rPr>
                <w:rFonts w:eastAsia="等线" w:ascii="Arial" w:cs="Arial" w:hAnsi="Arial"/>
                <w:sz w:val="22"/>
              </w:rPr>
              <w:t>routeTag 优先级比此规则高。</w:t>
            </w:r>
          </w:p>
        </w:tc>
      </w:tr>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模板优先级调整</w:t>
            </w:r>
          </w:p>
          <w:p>
            <w:pPr>
              <w:spacing w:before="120" w:after="120" w:line="288" w:lineRule="auto"/>
              <w:ind w:left="0"/>
              <w:jc w:val="left"/>
            </w:pP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短信国内模板 腾讯 -&gt; 阿里 -&gt; 百悟</w:t>
            </w:r>
          </w:p>
          <w:p>
            <w:pPr>
              <w:spacing w:before="120" w:after="120" w:line="288" w:lineRule="auto"/>
              <w:ind w:left="0"/>
              <w:jc w:val="left"/>
            </w:pPr>
            <w:r>
              <w:rPr>
                <w:rFonts w:eastAsia="等线" w:ascii="Arial" w:cs="Arial" w:hAnsi="Arial"/>
                <w:sz w:val="22"/>
              </w:rPr>
              <w:t>短信国际模板 腾讯 -&gt; 阿里 -&gt; 牛信 -&gt; 百悟</w:t>
            </w:r>
          </w:p>
        </w:tc>
      </w:tr>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默认短信超时时间1小时</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超时才收到回执，不再重试</w:t>
            </w:r>
          </w:p>
        </w:tc>
      </w:tr>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验证码短信超时时间2分钟</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超时才收到回执，不再重试</w:t>
            </w:r>
          </w:p>
        </w:tc>
      </w:tr>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百悟、牛信验证码及通知短信使用不同的账号进行推送</w:t>
            </w:r>
          </w:p>
        </w:tc>
        <w:tc>
          <w:tcPr>
            <w:tcW w:w="4410" w:type="dxa"/>
            <w:tcMar>
              <w:top w:type="dxa" w:w="60"/>
              <w:left w:type="dxa" w:w="120"/>
              <w:bottom w:type="dxa" w:w="30"/>
              <w:right w:type="dxa" w:w="120"/>
            </w:tcMar>
          </w:tcPr>
          <w:p>
            <w:pPr>
              <w:spacing w:before="120" w:after="120" w:line="288" w:lineRule="auto"/>
              <w:ind w:left="0"/>
              <w:jc w:val="left"/>
            </w:pPr>
          </w:p>
        </w:tc>
      </w:tr>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百悟不支持菲律宾</w:t>
            </w:r>
          </w:p>
        </w:tc>
        <w:tc>
          <w:tcPr>
            <w:tcW w:w="4410" w:type="dxa"/>
            <w:tcMar>
              <w:top w:type="dxa" w:w="60"/>
              <w:left w:type="dxa" w:w="120"/>
              <w:bottom w:type="dxa" w:w="30"/>
              <w:right w:type="dxa" w:w="120"/>
            </w:tcMar>
          </w:tcPr>
          <w:p>
            <w:pPr>
              <w:spacing w:before="120" w:after="120" w:line="288" w:lineRule="auto"/>
              <w:ind w:left="0"/>
              <w:jc w:val="left"/>
            </w:pPr>
          </w:p>
        </w:tc>
      </w:tr>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马来注册成功短信使用 2370647 模板</w:t>
            </w:r>
          </w:p>
        </w:tc>
        <w:tc>
          <w:tcPr>
            <w:tcW w:w="4410" w:type="dxa"/>
            <w:tcMar>
              <w:top w:type="dxa" w:w="60"/>
              <w:left w:type="dxa" w:w="120"/>
              <w:bottom w:type="dxa" w:w="30"/>
              <w:right w:type="dxa" w:w="120"/>
            </w:tcMar>
          </w:tcPr>
          <w:p>
            <w:pPr>
              <w:spacing w:before="120" w:after="120" w:line="288" w:lineRule="auto"/>
              <w:ind w:left="0"/>
              <w:jc w:val="left"/>
            </w:pPr>
          </w:p>
        </w:tc>
      </w:tr>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部分高频模板使用独立账号进行推送</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2427775, 2427777, 2346227, 2427770, 2363668, 2427760, 2427735</w:t>
            </w:r>
          </w:p>
        </w:tc>
      </w:tr>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打码规则</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基于模板维度，根据打码规则配置，如因变量中带url、手机号等可能被拦截的内容，会进行打码推送</w:t>
            </w:r>
          </w:p>
        </w:tc>
      </w:tr>
    </w:tbl>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王旭 4105"/>
          <v:fill opacity="0.3"/>
        </v:shape>
      </w:pict>
    </w:r>
  </w:p>
</w:hdr>
</file>

<file path=word/numbering.xml><?xml version="1.0" encoding="utf-8"?>
<w:numbering xmlns:w="http://schemas.openxmlformats.org/wordprocessingml/2006/main">
  <w:abstractNum w:abstractNumId="204410">
    <w:lvl>
      <w:numFmt w:val="bullet"/>
      <w:suff w:val="tab"/>
      <w:lvlText w:val="•"/>
      <w:rPr>
        <w:color w:val="3370ff"/>
      </w:rPr>
    </w:lvl>
  </w:abstractNum>
  <w:abstractNum w:abstractNumId="204411">
    <w:lvl>
      <w:numFmt w:val="bullet"/>
      <w:suff w:val="tab"/>
      <w:lvlText w:val="•"/>
      <w:rPr>
        <w:color w:val="3370ff"/>
      </w:rPr>
    </w:lvl>
  </w:abstractNum>
  <w:abstractNum w:abstractNumId="204412">
    <w:lvl>
      <w:numFmt w:val="bullet"/>
      <w:suff w:val="tab"/>
      <w:lvlText w:val="•"/>
      <w:rPr>
        <w:color w:val="3370ff"/>
      </w:rPr>
    </w:lvl>
  </w:abstractNum>
  <w:abstractNum w:abstractNumId="204413">
    <w:lvl>
      <w:numFmt w:val="bullet"/>
      <w:suff w:val="tab"/>
      <w:lvlText w:val="•"/>
      <w:rPr>
        <w:color w:val="3370ff"/>
      </w:rPr>
    </w:lvl>
  </w:abstractNum>
  <w:abstractNum w:abstractNumId="204414">
    <w:lvl>
      <w:numFmt w:val="bullet"/>
      <w:suff w:val="tab"/>
      <w:lvlText w:val="￮"/>
      <w:rPr>
        <w:color w:val="3370ff"/>
      </w:rPr>
    </w:lvl>
  </w:abstractNum>
  <w:abstractNum w:abstractNumId="204415">
    <w:lvl>
      <w:numFmt w:val="bullet"/>
      <w:suff w:val="tab"/>
      <w:lvlText w:val="￮"/>
      <w:rPr>
        <w:color w:val="3370ff"/>
      </w:rPr>
    </w:lvl>
  </w:abstractNum>
  <w:abstractNum w:abstractNumId="204416">
    <w:lvl>
      <w:numFmt w:val="bullet"/>
      <w:suff w:val="tab"/>
      <w:lvlText w:val="￮"/>
      <w:rPr>
        <w:color w:val="3370ff"/>
      </w:rPr>
    </w:lvl>
  </w:abstractNum>
  <w:abstractNum w:abstractNumId="204417">
    <w:lvl>
      <w:numFmt w:val="bullet"/>
      <w:suff w:val="tab"/>
      <w:lvlText w:val="￮"/>
      <w:rPr>
        <w:color w:val="3370ff"/>
      </w:rPr>
    </w:lvl>
  </w:abstractNum>
  <w:abstractNum w:abstractNumId="204418">
    <w:lvl>
      <w:numFmt w:val="bullet"/>
      <w:suff w:val="tab"/>
      <w:lvlText w:val="•"/>
      <w:rPr>
        <w:color w:val="3370ff"/>
      </w:rPr>
    </w:lvl>
  </w:abstractNum>
  <w:abstractNum w:abstractNumId="204419">
    <w:lvl>
      <w:numFmt w:val="bullet"/>
      <w:suff w:val="tab"/>
      <w:lvlText w:val="•"/>
      <w:rPr>
        <w:color w:val="3370ff"/>
      </w:rPr>
    </w:lvl>
  </w:abstractNum>
  <w:abstractNum w:abstractNumId="204420">
    <w:lvl>
      <w:numFmt w:val="bullet"/>
      <w:suff w:val="tab"/>
      <w:lvlText w:val="•"/>
      <w:rPr>
        <w:color w:val="3370ff"/>
      </w:rPr>
    </w:lvl>
  </w:abstractNum>
  <w:abstractNum w:abstractNumId="204421">
    <w:lvl>
      <w:numFmt w:val="bullet"/>
      <w:suff w:val="tab"/>
      <w:lvlText w:val="•"/>
      <w:rPr>
        <w:color w:val="3370ff"/>
      </w:rPr>
    </w:lvl>
  </w:abstractNum>
  <w:abstractNum w:abstractNumId="204422">
    <w:lvl>
      <w:numFmt w:val="bullet"/>
      <w:suff w:val="tab"/>
      <w:lvlText w:val="•"/>
      <w:rPr>
        <w:color w:val="3370ff"/>
      </w:rPr>
    </w:lvl>
  </w:abstractNum>
  <w:abstractNum w:abstractNumId="204423">
    <w:lvl>
      <w:numFmt w:val="bullet"/>
      <w:suff w:val="tab"/>
      <w:lvlText w:val="•"/>
      <w:rPr>
        <w:color w:val="3370ff"/>
      </w:rPr>
    </w:lvl>
  </w:abstractNum>
  <w:abstractNum w:abstractNumId="204424">
    <w:lvl>
      <w:numFmt w:val="bullet"/>
      <w:suff w:val="tab"/>
      <w:lvlText w:val="•"/>
      <w:rPr>
        <w:color w:val="3370ff"/>
      </w:rPr>
    </w:lvl>
  </w:abstractNum>
  <w:abstractNum w:abstractNumId="204425">
    <w:lvl>
      <w:numFmt w:val="bullet"/>
      <w:suff w:val="tab"/>
      <w:lvlText w:val="•"/>
      <w:rPr>
        <w:color w:val="3370ff"/>
      </w:rPr>
    </w:lvl>
  </w:abstractNum>
  <w:abstractNum w:abstractNumId="204426">
    <w:lvl>
      <w:numFmt w:val="bullet"/>
      <w:suff w:val="tab"/>
      <w:lvlText w:val="•"/>
      <w:rPr>
        <w:color w:val="3370ff"/>
      </w:rPr>
    </w:lvl>
  </w:abstractNum>
  <w:abstractNum w:abstractNumId="204427">
    <w:lvl>
      <w:numFmt w:val="bullet"/>
      <w:suff w:val="tab"/>
      <w:lvlText w:val="•"/>
      <w:rPr>
        <w:color w:val="3370ff"/>
      </w:rPr>
    </w:lvl>
  </w:abstractNum>
  <w:abstractNum w:abstractNumId="204428">
    <w:lvl>
      <w:numFmt w:val="bullet"/>
      <w:suff w:val="tab"/>
      <w:lvlText w:val="•"/>
      <w:rPr>
        <w:color w:val="3370ff"/>
      </w:rPr>
    </w:lvl>
  </w:abstractNum>
  <w:abstractNum w:abstractNumId="204429">
    <w:lvl>
      <w:numFmt w:val="bullet"/>
      <w:suff w:val="tab"/>
      <w:lvlText w:val="•"/>
      <w:rPr>
        <w:color w:val="3370ff"/>
      </w:rPr>
    </w:lvl>
  </w:abstractNum>
  <w:abstractNum w:abstractNumId="204430">
    <w:lvl>
      <w:numFmt w:val="bullet"/>
      <w:suff w:val="tab"/>
      <w:lvlText w:val="•"/>
      <w:rPr>
        <w:color w:val="3370ff"/>
      </w:rPr>
    </w:lvl>
  </w:abstractNum>
  <w:abstractNum w:abstractNumId="204431">
    <w:lvl>
      <w:numFmt w:val="bullet"/>
      <w:suff w:val="tab"/>
      <w:lvlText w:val="•"/>
      <w:rPr>
        <w:color w:val="3370ff"/>
      </w:rPr>
    </w:lvl>
  </w:abstractNum>
  <w:abstractNum w:abstractNumId="204432">
    <w:lvl>
      <w:numFmt w:val="bullet"/>
      <w:suff w:val="tab"/>
      <w:lvlText w:val="•"/>
      <w:rPr>
        <w:color w:val="3370ff"/>
      </w:rPr>
    </w:lvl>
  </w:abstractNum>
  <w:abstractNum w:abstractNumId="204433">
    <w:lvl>
      <w:numFmt w:val="bullet"/>
      <w:suff w:val="tab"/>
      <w:lvlText w:val="•"/>
      <w:rPr>
        <w:color w:val="3370ff"/>
      </w:rPr>
    </w:lvl>
  </w:abstractNum>
  <w:abstractNum w:abstractNumId="204434">
    <w:lvl>
      <w:numFmt w:val="bullet"/>
      <w:suff w:val="tab"/>
      <w:lvlText w:val="•"/>
      <w:rPr>
        <w:color w:val="3370ff"/>
      </w:rPr>
    </w:lvl>
  </w:abstractNum>
  <w:abstractNum w:abstractNumId="204435">
    <w:lvl>
      <w:numFmt w:val="bullet"/>
      <w:suff w:val="tab"/>
      <w:lvlText w:val="•"/>
      <w:rPr>
        <w:color w:val="3370ff"/>
      </w:rPr>
    </w:lvl>
  </w:abstractNum>
  <w:abstractNum w:abstractNumId="204436">
    <w:lvl>
      <w:numFmt w:val="bullet"/>
      <w:suff w:val="tab"/>
      <w:lvlText w:val="•"/>
      <w:rPr>
        <w:color w:val="3370ff"/>
      </w:rPr>
    </w:lvl>
  </w:abstractNum>
  <w:abstractNum w:abstractNumId="204437">
    <w:lvl>
      <w:numFmt w:val="bullet"/>
      <w:suff w:val="tab"/>
      <w:lvlText w:val="•"/>
      <w:rPr>
        <w:color w:val="3370ff"/>
      </w:rPr>
    </w:lvl>
  </w:abstractNum>
  <w:abstractNum w:abstractNumId="204438">
    <w:lvl>
      <w:numFmt w:val="bullet"/>
      <w:suff w:val="tab"/>
      <w:lvlText w:val="•"/>
      <w:rPr>
        <w:color w:val="3370ff"/>
      </w:rPr>
    </w:lvl>
  </w:abstractNum>
  <w:abstractNum w:abstractNumId="204439">
    <w:lvl>
      <w:numFmt w:val="bullet"/>
      <w:suff w:val="tab"/>
      <w:lvlText w:val="•"/>
      <w:rPr>
        <w:color w:val="3370ff"/>
      </w:rPr>
    </w:lvl>
  </w:abstractNum>
  <w:abstractNum w:abstractNumId="204440">
    <w:lvl>
      <w:numFmt w:val="bullet"/>
      <w:suff w:val="tab"/>
      <w:lvlText w:val="•"/>
      <w:rPr>
        <w:color w:val="3370ff"/>
      </w:rPr>
    </w:lvl>
  </w:abstractNum>
  <w:abstractNum w:abstractNumId="204441">
    <w:lvl>
      <w:numFmt w:val="bullet"/>
      <w:suff w:val="tab"/>
      <w:lvlText w:val="•"/>
      <w:rPr>
        <w:color w:val="3370ff"/>
      </w:rPr>
    </w:lvl>
  </w:abstractNum>
  <w:abstractNum w:abstractNumId="204442">
    <w:lvl>
      <w:numFmt w:val="bullet"/>
      <w:suff w:val="tab"/>
      <w:lvlText w:val="•"/>
      <w:rPr>
        <w:color w:val="3370ff"/>
      </w:rPr>
    </w:lvl>
  </w:abstractNum>
  <w:abstractNum w:abstractNumId="204443">
    <w:lvl>
      <w:numFmt w:val="bullet"/>
      <w:suff w:val="tab"/>
      <w:lvlText w:val="•"/>
      <w:rPr>
        <w:color w:val="3370ff"/>
      </w:rPr>
    </w:lvl>
  </w:abstractNum>
  <w:abstractNum w:abstractNumId="204444">
    <w:lvl>
      <w:numFmt w:val="bullet"/>
      <w:suff w:val="tab"/>
      <w:lvlText w:val="•"/>
      <w:rPr>
        <w:color w:val="3370ff"/>
      </w:rPr>
    </w:lvl>
  </w:abstractNum>
  <w:abstractNum w:abstractNumId="204445">
    <w:lvl>
      <w:numFmt w:val="bullet"/>
      <w:suff w:val="tab"/>
      <w:lvlText w:val="•"/>
      <w:rPr>
        <w:color w:val="3370ff"/>
      </w:rPr>
    </w:lvl>
  </w:abstractNum>
  <w:abstractNum w:abstractNumId="204446">
    <w:lvl>
      <w:numFmt w:val="bullet"/>
      <w:suff w:val="tab"/>
      <w:lvlText w:val="•"/>
      <w:rPr>
        <w:color w:val="3370ff"/>
      </w:rPr>
    </w:lvl>
  </w:abstractNum>
  <w:abstractNum w:abstractNumId="204447">
    <w:lvl>
      <w:numFmt w:val="bullet"/>
      <w:suff w:val="tab"/>
      <w:lvlText w:val="•"/>
      <w:rPr>
        <w:color w:val="3370ff"/>
      </w:rPr>
    </w:lvl>
  </w:abstractNum>
  <w:num w:numId="1">
    <w:abstractNumId w:val="204410"/>
  </w:num>
  <w:num w:numId="2">
    <w:abstractNumId w:val="204411"/>
  </w:num>
  <w:num w:numId="3">
    <w:abstractNumId w:val="204412"/>
  </w:num>
  <w:num w:numId="4">
    <w:abstractNumId w:val="204413"/>
  </w:num>
  <w:num w:numId="5">
    <w:abstractNumId w:val="204414"/>
  </w:num>
  <w:num w:numId="6">
    <w:abstractNumId w:val="204415"/>
  </w:num>
  <w:num w:numId="7">
    <w:abstractNumId w:val="204416"/>
  </w:num>
  <w:num w:numId="8">
    <w:abstractNumId w:val="204417"/>
  </w:num>
  <w:num w:numId="9">
    <w:abstractNumId w:val="204418"/>
  </w:num>
  <w:num w:numId="10">
    <w:abstractNumId w:val="204419"/>
  </w:num>
  <w:num w:numId="11">
    <w:abstractNumId w:val="204420"/>
  </w:num>
  <w:num w:numId="12">
    <w:abstractNumId w:val="204421"/>
  </w:num>
  <w:num w:numId="13">
    <w:abstractNumId w:val="204422"/>
  </w:num>
  <w:num w:numId="14">
    <w:abstractNumId w:val="204423"/>
  </w:num>
  <w:num w:numId="15">
    <w:abstractNumId w:val="204424"/>
  </w:num>
  <w:num w:numId="16">
    <w:abstractNumId w:val="204425"/>
  </w:num>
  <w:num w:numId="17">
    <w:abstractNumId w:val="204426"/>
  </w:num>
  <w:num w:numId="18">
    <w:abstractNumId w:val="204427"/>
  </w:num>
  <w:num w:numId="19">
    <w:abstractNumId w:val="204428"/>
  </w:num>
  <w:num w:numId="20">
    <w:abstractNumId w:val="204429"/>
  </w:num>
  <w:num w:numId="21">
    <w:abstractNumId w:val="204430"/>
  </w:num>
  <w:num w:numId="22">
    <w:abstractNumId w:val="204431"/>
  </w:num>
  <w:num w:numId="23">
    <w:abstractNumId w:val="204432"/>
  </w:num>
  <w:num w:numId="24">
    <w:abstractNumId w:val="204433"/>
  </w:num>
  <w:num w:numId="25">
    <w:abstractNumId w:val="204434"/>
  </w:num>
  <w:num w:numId="26">
    <w:abstractNumId w:val="204435"/>
  </w:num>
  <w:num w:numId="27">
    <w:abstractNumId w:val="204436"/>
  </w:num>
  <w:num w:numId="28">
    <w:abstractNumId w:val="204437"/>
  </w:num>
  <w:num w:numId="29">
    <w:abstractNumId w:val="204438"/>
  </w:num>
  <w:num w:numId="30">
    <w:abstractNumId w:val="204439"/>
  </w:num>
  <w:num w:numId="31">
    <w:abstractNumId w:val="204440"/>
  </w:num>
  <w:num w:numId="32">
    <w:abstractNumId w:val="204441"/>
  </w:num>
  <w:num w:numId="33">
    <w:abstractNumId w:val="204442"/>
  </w:num>
  <w:num w:numId="34">
    <w:abstractNumId w:val="204443"/>
  </w:num>
  <w:num w:numId="35">
    <w:abstractNumId w:val="204444"/>
  </w:num>
  <w:num w:numId="36">
    <w:abstractNumId w:val="204445"/>
  </w:num>
  <w:num w:numId="37">
    <w:abstractNumId w:val="204446"/>
  </w:num>
  <w:num w:numId="38">
    <w:abstractNumId w:val="20444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1.png" Type="http://schemas.openxmlformats.org/officeDocument/2006/relationships/image"/><Relationship Id="rId11" Target="media/image2.png" Type="http://schemas.openxmlformats.org/officeDocument/2006/relationships/image"/><Relationship Id="rId12" Target="media/image3.png" Type="http://schemas.openxmlformats.org/officeDocument/2006/relationships/image"/><Relationship Id="rId13" Target="media/image4.png" Type="http://schemas.openxmlformats.org/officeDocument/2006/relationships/image"/><Relationship Id="rId14" Target="https://open.feishu.cn/document/uAjLw4CM/ukzMukzMukzM/feishu-cards/card-json-structure"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dev-fundops-inner.ksherpay.com/message/send/voice" TargetMode="External" Type="http://schemas.openxmlformats.org/officeDocument/2006/relationships/hyperlink"/><Relationship Id="rId5" Target="http://dev-fundops-inner.ksherpay.com/message/send/voice" TargetMode="External" Type="http://schemas.openxmlformats.org/officeDocument/2006/relationships/hyperlink"/><Relationship Id="rId6" Target="http://dev-fundops-inner.ksherpay.com/message/send/voice" TargetMode="External" Type="http://schemas.openxmlformats.org/officeDocument/2006/relationships/hyperlink"/><Relationship Id="rId7" Target="http://dev-fundops-inner.ksherpay.com/message/send/voice" TargetMode="External" Type="http://schemas.openxmlformats.org/officeDocument/2006/relationships/hyperlink"/><Relationship Id="rId8" Target="http://dev-fundops-inner.ksherpay.com/message/send/voice" TargetMode="External" Type="http://schemas.openxmlformats.org/officeDocument/2006/relationships/hyperlink"/><Relationship Id="rId9"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2026-03-19T02:48:42Z</dcterms:created>
  <dc:creator>Apache POI</dc:creator>
</cp:coreProperties>
</file>