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5410" w14:textId="77777777" w:rsidR="000D2479" w:rsidRDefault="00F967B7" w:rsidP="000D2479">
      <w:pPr>
        <w:spacing w:after="100"/>
        <w:rPr>
          <w:rFonts w:eastAsia="Calibri"/>
          <w:b/>
          <w:bCs/>
          <w:sz w:val="22"/>
          <w:szCs w:val="22"/>
        </w:rPr>
      </w:pPr>
      <w:r w:rsidRPr="000D2479">
        <w:rPr>
          <w:rFonts w:eastAsia="Calibri"/>
          <w:b/>
          <w:bCs/>
          <w:sz w:val="22"/>
          <w:szCs w:val="22"/>
        </w:rPr>
        <w:t>Guía paso a paso</w:t>
      </w:r>
      <w:r w:rsidR="000D2479">
        <w:rPr>
          <w:rFonts w:eastAsia="Calibri"/>
          <w:b/>
          <w:bCs/>
          <w:sz w:val="22"/>
          <w:szCs w:val="22"/>
        </w:rPr>
        <w:t xml:space="preserve">: </w:t>
      </w:r>
    </w:p>
    <w:p w14:paraId="56394289" w14:textId="77777777" w:rsidR="000D2479" w:rsidRDefault="00F967B7" w:rsidP="000D2479">
      <w:pPr>
        <w:spacing w:after="100"/>
        <w:rPr>
          <w:rFonts w:eastAsia="Calibri"/>
          <w:sz w:val="22"/>
          <w:szCs w:val="22"/>
        </w:rPr>
      </w:pPr>
      <w:r w:rsidRPr="000D2479">
        <w:rPr>
          <w:rFonts w:eastAsia="Calibri"/>
          <w:sz w:val="22"/>
          <w:szCs w:val="22"/>
        </w:rPr>
        <w:t>Cómo crear un chat asistente con IA para consultar tu base de datos PostgreSQL</w:t>
      </w:r>
    </w:p>
    <w:p w14:paraId="62FE4050" w14:textId="236189F0" w:rsidR="00773E81" w:rsidRPr="000D2479" w:rsidRDefault="00F967B7" w:rsidP="000D2479">
      <w:pPr>
        <w:spacing w:after="100"/>
        <w:rPr>
          <w:b/>
          <w:bCs/>
          <w:sz w:val="22"/>
          <w:szCs w:val="22"/>
        </w:rPr>
      </w:pPr>
      <w:r w:rsidRPr="000D2479">
        <w:rPr>
          <w:rFonts w:eastAsia="Calibri"/>
          <w:b/>
          <w:bCs/>
          <w:sz w:val="22"/>
          <w:szCs w:val="22"/>
        </w:rPr>
        <w:t xml:space="preserve">Open </w:t>
      </w:r>
      <w:proofErr w:type="spellStart"/>
      <w:r w:rsidRPr="000D2479">
        <w:rPr>
          <w:rFonts w:eastAsia="Calibri"/>
          <w:b/>
          <w:bCs/>
          <w:sz w:val="22"/>
          <w:szCs w:val="22"/>
        </w:rPr>
        <w:t>WebUI</w:t>
      </w:r>
      <w:proofErr w:type="spellEnd"/>
      <w:r w:rsidRPr="000D2479">
        <w:rPr>
          <w:rFonts w:eastAsia="Calibri"/>
          <w:b/>
          <w:bCs/>
          <w:sz w:val="22"/>
          <w:szCs w:val="22"/>
        </w:rPr>
        <w:t xml:space="preserve"> + MCP </w:t>
      </w:r>
      <w:proofErr w:type="spellStart"/>
      <w:r w:rsidRPr="000D2479">
        <w:rPr>
          <w:rFonts w:eastAsia="Calibri"/>
          <w:b/>
          <w:bCs/>
          <w:sz w:val="22"/>
          <w:szCs w:val="22"/>
        </w:rPr>
        <w:t>Toolbox</w:t>
      </w:r>
      <w:proofErr w:type="spellEnd"/>
      <w:r w:rsidRPr="000D2479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b/>
          <w:bCs/>
          <w:sz w:val="22"/>
          <w:szCs w:val="22"/>
        </w:rPr>
        <w:t>for</w:t>
      </w:r>
      <w:proofErr w:type="spellEnd"/>
      <w:r w:rsidRPr="000D2479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b/>
          <w:bCs/>
          <w:sz w:val="22"/>
          <w:szCs w:val="22"/>
        </w:rPr>
        <w:t>Databases</w:t>
      </w:r>
      <w:proofErr w:type="spellEnd"/>
      <w:r w:rsidRPr="000D2479">
        <w:rPr>
          <w:rFonts w:eastAsia="Calibri"/>
          <w:b/>
          <w:bCs/>
          <w:sz w:val="22"/>
          <w:szCs w:val="22"/>
        </w:rPr>
        <w:t xml:space="preserve"> + </w:t>
      </w:r>
      <w:proofErr w:type="spellStart"/>
      <w:r w:rsidRPr="000D2479">
        <w:rPr>
          <w:rFonts w:eastAsia="Calibri"/>
          <w:b/>
          <w:bCs/>
          <w:sz w:val="22"/>
          <w:szCs w:val="22"/>
        </w:rPr>
        <w:t>Groq</w:t>
      </w:r>
      <w:proofErr w:type="spellEnd"/>
      <w:r w:rsidRPr="000D2479">
        <w:rPr>
          <w:rFonts w:eastAsia="Calibri"/>
          <w:b/>
          <w:bCs/>
          <w:sz w:val="22"/>
          <w:szCs w:val="22"/>
        </w:rPr>
        <w:t xml:space="preserve"> </w:t>
      </w:r>
    </w:p>
    <w:p w14:paraId="52AE2405" w14:textId="77777777" w:rsidR="00773E81" w:rsidRPr="000D2479" w:rsidRDefault="00773E81" w:rsidP="00C21683">
      <w:pPr>
        <w:spacing w:after="200"/>
        <w:rPr>
          <w:sz w:val="22"/>
          <w:szCs w:val="22"/>
        </w:rPr>
      </w:pPr>
    </w:p>
    <w:p w14:paraId="4B54551E" w14:textId="2FD38CE3" w:rsidR="00773E81" w:rsidRPr="000D2479" w:rsidRDefault="000D2479" w:rsidP="00C21683">
      <w:pPr>
        <w:spacing w:after="160" w:line="276" w:lineRule="auto"/>
        <w:rPr>
          <w:sz w:val="22"/>
          <w:szCs w:val="22"/>
        </w:rPr>
      </w:pPr>
      <w:r>
        <w:rPr>
          <w:rFonts w:eastAsia="Calibri"/>
          <w:sz w:val="22"/>
          <w:szCs w:val="22"/>
        </w:rPr>
        <w:t>C</w:t>
      </w:r>
      <w:r w:rsidR="00F967B7" w:rsidRPr="000D2479">
        <w:rPr>
          <w:rFonts w:eastAsia="Calibri"/>
          <w:sz w:val="22"/>
          <w:szCs w:val="22"/>
        </w:rPr>
        <w:t>rear un asistente de chat al que le puedes escribir preguntas normales, como si le hablaras a una persona — por ejemplo "¿cuántos clientes están registrados?" — y él va a buscar la respuesta directamente en tu base de datos PostgreSQL, sin que tú tengas que escribir ni una sola línea de SQL cada vez que preguntes algo.</w:t>
      </w:r>
    </w:p>
    <w:p w14:paraId="70D7B3CF" w14:textId="77777777" w:rsidR="00773E81" w:rsidRPr="000D2479" w:rsidRDefault="00F967B7" w:rsidP="00C21683">
      <w:pPr>
        <w:pStyle w:val="Ttulo2"/>
        <w:spacing w:before="300" w:after="15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>Las piezas que vamos a usar</w:t>
      </w:r>
    </w:p>
    <w:tbl>
      <w:tblPr>
        <w:tblW w:w="42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5956"/>
      </w:tblGrid>
      <w:tr w:rsidR="000D2479" w:rsidRPr="000D2479" w14:paraId="2F2D22C4" w14:textId="77777777" w:rsidTr="000D2479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0343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ECF1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b/>
                <w:bCs/>
                <w:sz w:val="22"/>
                <w:szCs w:val="22"/>
              </w:rPr>
              <w:t>Qué hace</w:t>
            </w:r>
          </w:p>
        </w:tc>
      </w:tr>
      <w:tr w:rsidR="000D2479" w:rsidRPr="000D2479" w14:paraId="44063256" w14:textId="77777777" w:rsidTr="000D2479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8CF8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b/>
                <w:bCs/>
                <w:sz w:val="22"/>
                <w:szCs w:val="22"/>
              </w:rPr>
              <w:t>PostgreSQL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0924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Guarda tus datos (clientes, estudiantes, notas, etc.)</w:t>
            </w:r>
          </w:p>
        </w:tc>
      </w:tr>
      <w:tr w:rsidR="000D2479" w:rsidRPr="000D2479" w14:paraId="08F15605" w14:textId="77777777" w:rsidTr="000D2479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ECA0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Open </w:t>
            </w:r>
            <w:proofErr w:type="spellStart"/>
            <w:r w:rsidRPr="000D2479">
              <w:rPr>
                <w:rFonts w:eastAsia="Calibri"/>
                <w:b/>
                <w:bCs/>
                <w:sz w:val="22"/>
                <w:szCs w:val="22"/>
              </w:rPr>
              <w:t>WebUI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98BC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La ventana de chat donde escribes tus preguntas</w:t>
            </w:r>
          </w:p>
        </w:tc>
      </w:tr>
      <w:tr w:rsidR="000D2479" w:rsidRPr="000D2479" w14:paraId="02839971" w14:textId="77777777" w:rsidTr="000D2479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AB26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alibri"/>
                <w:b/>
                <w:bCs/>
                <w:sz w:val="22"/>
                <w:szCs w:val="22"/>
              </w:rPr>
              <w:t>mcpo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A686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 xml:space="preserve">El "traductor" que conecta Open </w:t>
            </w:r>
            <w:proofErr w:type="spellStart"/>
            <w:r w:rsidRPr="000D2479">
              <w:rPr>
                <w:rFonts w:eastAsia="Calibri"/>
                <w:sz w:val="22"/>
                <w:szCs w:val="22"/>
              </w:rPr>
              <w:t>WebUI</w:t>
            </w:r>
            <w:proofErr w:type="spellEnd"/>
            <w:r w:rsidRPr="000D2479">
              <w:rPr>
                <w:rFonts w:eastAsia="Calibri"/>
                <w:sz w:val="22"/>
                <w:szCs w:val="22"/>
              </w:rPr>
              <w:t xml:space="preserve"> con la herramienta de base de datos</w:t>
            </w:r>
          </w:p>
        </w:tc>
      </w:tr>
      <w:tr w:rsidR="000D2479" w:rsidRPr="000D2479" w14:paraId="7FE2F228" w14:textId="77777777" w:rsidTr="000D2479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3DAD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MCP </w:t>
            </w:r>
            <w:proofErr w:type="spellStart"/>
            <w:r w:rsidRPr="000D2479">
              <w:rPr>
                <w:rFonts w:eastAsia="Calibri"/>
                <w:b/>
                <w:bCs/>
                <w:sz w:val="22"/>
                <w:szCs w:val="22"/>
              </w:rPr>
              <w:t>Toolbox</w:t>
            </w:r>
            <w:proofErr w:type="spellEnd"/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D2479">
              <w:rPr>
                <w:rFonts w:eastAsia="Calibri"/>
                <w:b/>
                <w:bCs/>
                <w:sz w:val="22"/>
                <w:szCs w:val="22"/>
              </w:rPr>
              <w:t>for</w:t>
            </w:r>
            <w:proofErr w:type="spellEnd"/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D2479">
              <w:rPr>
                <w:rFonts w:eastAsia="Calibri"/>
                <w:b/>
                <w:bCs/>
                <w:sz w:val="22"/>
                <w:szCs w:val="22"/>
              </w:rPr>
              <w:t>Databases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BD1D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Ejecuta las consultas SQL que tú autorizaste de antemano</w:t>
            </w:r>
          </w:p>
        </w:tc>
      </w:tr>
      <w:tr w:rsidR="000D2479" w:rsidRPr="000D2479" w14:paraId="47890474" w14:textId="77777777" w:rsidTr="000D2479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ED9B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alibri"/>
                <w:b/>
                <w:bCs/>
                <w:sz w:val="22"/>
                <w:szCs w:val="22"/>
              </w:rPr>
              <w:t>Groq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1D90" w14:textId="77777777" w:rsidR="000D2479" w:rsidRPr="000D2479" w:rsidRDefault="000D2479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El "cerebro" que entiende el lenguaje y redacta la respuesta</w:t>
            </w:r>
          </w:p>
        </w:tc>
      </w:tr>
    </w:tbl>
    <w:p w14:paraId="6E7CA32A" w14:textId="77777777" w:rsidR="00773E81" w:rsidRPr="000D2479" w:rsidRDefault="00773E81" w:rsidP="00C21683">
      <w:pPr>
        <w:spacing w:after="200"/>
        <w:rPr>
          <w:sz w:val="22"/>
          <w:szCs w:val="22"/>
        </w:rPr>
      </w:pPr>
    </w:p>
    <w:p w14:paraId="3E8C77F8" w14:textId="77777777" w:rsidR="00773E81" w:rsidRPr="000D2479" w:rsidRDefault="00F967B7" w:rsidP="00C21683">
      <w:pPr>
        <w:rPr>
          <w:sz w:val="22"/>
          <w:szCs w:val="22"/>
        </w:rPr>
      </w:pPr>
      <w:r w:rsidRPr="000D2479">
        <w:rPr>
          <w:sz w:val="22"/>
          <w:szCs w:val="22"/>
        </w:rPr>
        <w:br w:type="page"/>
      </w:r>
    </w:p>
    <w:p w14:paraId="2DE34CB9" w14:textId="191A3425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lastRenderedPageBreak/>
        <w:t xml:space="preserve">Requisitos </w:t>
      </w:r>
    </w:p>
    <w:p w14:paraId="040310B4" w14:textId="0AC6F2CD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verifica que tienes esto en tu computador con Windows:</w:t>
      </w:r>
    </w:p>
    <w:p w14:paraId="04A4856A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PostgreSQL instalado y funcionando, con tu base de datos y tus tablas ya creadas.</w:t>
      </w:r>
    </w:p>
    <w:p w14:paraId="369ED394" w14:textId="23CD226C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Python 3.11 </w:t>
      </w:r>
      <w:r w:rsidR="000D2479">
        <w:rPr>
          <w:rFonts w:eastAsia="Calibri"/>
          <w:sz w:val="22"/>
          <w:szCs w:val="22"/>
        </w:rPr>
        <w:t xml:space="preserve">3.12 </w:t>
      </w:r>
      <w:r w:rsidRPr="000D2479">
        <w:rPr>
          <w:rFonts w:eastAsia="Calibri"/>
          <w:sz w:val="22"/>
          <w:szCs w:val="22"/>
        </w:rPr>
        <w:t xml:space="preserve">instalado (lo vamos a usar para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y para </w:t>
      </w: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>).</w:t>
      </w:r>
    </w:p>
    <w:p w14:paraId="0627A4B8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Conexión a internet estable (la necesitamos para hablar con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>).</w:t>
      </w:r>
    </w:p>
    <w:p w14:paraId="39E6D30D" w14:textId="0FAE5836" w:rsidR="00773E81" w:rsidRPr="000D2479" w:rsidRDefault="00773E81" w:rsidP="000D2479">
      <w:pPr>
        <w:pStyle w:val="Prrafodelista"/>
        <w:spacing w:after="100"/>
        <w:ind w:left="500"/>
        <w:rPr>
          <w:sz w:val="22"/>
          <w:szCs w:val="22"/>
        </w:rPr>
      </w:pPr>
    </w:p>
    <w:p w14:paraId="67F1EEEC" w14:textId="3280C172" w:rsidR="00773E81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rFonts w:eastAsia="Calibri"/>
          <w:b/>
          <w:bCs/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 xml:space="preserve">Paso 1 — Instalar Open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WebUI</w:t>
      </w:r>
      <w:proofErr w:type="spellEnd"/>
      <w:r w:rsidRPr="000D2479">
        <w:rPr>
          <w:rFonts w:eastAsia="Calibri"/>
          <w:b/>
          <w:bCs/>
          <w:color w:val="auto"/>
          <w:sz w:val="22"/>
          <w:szCs w:val="22"/>
        </w:rPr>
        <w:t xml:space="preserve"> </w:t>
      </w:r>
    </w:p>
    <w:p w14:paraId="7D1472C9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 xml:space="preserve">Crear la carpeta llamada </w:t>
      </w:r>
      <w:proofErr w:type="spellStart"/>
      <w:r w:rsidRPr="000D2479">
        <w:rPr>
          <w:sz w:val="22"/>
          <w:szCs w:val="22"/>
        </w:rPr>
        <w:t>openwebui</w:t>
      </w:r>
      <w:proofErr w:type="spellEnd"/>
    </w:p>
    <w:p w14:paraId="148481A8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>Crear el entorno virtual</w:t>
      </w:r>
    </w:p>
    <w:p w14:paraId="3A6ECE97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noProof/>
          <w:sz w:val="22"/>
          <w:szCs w:val="22"/>
        </w:rPr>
        <w:drawing>
          <wp:inline distT="0" distB="0" distL="0" distR="0" wp14:anchorId="47DAD534" wp14:editId="3132176A">
            <wp:extent cx="5612130" cy="29095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5869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>Instalar</w:t>
      </w:r>
    </w:p>
    <w:p w14:paraId="1D64A105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proofErr w:type="spellStart"/>
      <w:r w:rsidRPr="000D2479">
        <w:rPr>
          <w:sz w:val="22"/>
          <w:szCs w:val="22"/>
        </w:rPr>
        <w:t>pip</w:t>
      </w:r>
      <w:proofErr w:type="spellEnd"/>
      <w:r w:rsidRPr="000D2479">
        <w:rPr>
          <w:sz w:val="22"/>
          <w:szCs w:val="22"/>
        </w:rPr>
        <w:t xml:space="preserve"> </w:t>
      </w:r>
      <w:proofErr w:type="spellStart"/>
      <w:r w:rsidRPr="000D2479">
        <w:rPr>
          <w:sz w:val="22"/>
          <w:szCs w:val="22"/>
        </w:rPr>
        <w:t>install</w:t>
      </w:r>
      <w:proofErr w:type="spellEnd"/>
      <w:r w:rsidRPr="000D2479">
        <w:rPr>
          <w:sz w:val="22"/>
          <w:szCs w:val="22"/>
        </w:rPr>
        <w:t xml:space="preserve"> psycopg2-binary</w:t>
      </w:r>
    </w:p>
    <w:p w14:paraId="3881ED5F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noProof/>
          <w:sz w:val="22"/>
          <w:szCs w:val="22"/>
        </w:rPr>
        <w:drawing>
          <wp:inline distT="0" distB="0" distL="0" distR="0" wp14:anchorId="69B90A15" wp14:editId="7AC4B9E4">
            <wp:extent cx="5612130" cy="28511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23F6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proofErr w:type="spellStart"/>
      <w:r w:rsidRPr="000D2479">
        <w:rPr>
          <w:sz w:val="22"/>
          <w:szCs w:val="22"/>
        </w:rPr>
        <w:lastRenderedPageBreak/>
        <w:t>pip</w:t>
      </w:r>
      <w:proofErr w:type="spellEnd"/>
      <w:r w:rsidRPr="000D2479">
        <w:rPr>
          <w:sz w:val="22"/>
          <w:szCs w:val="22"/>
        </w:rPr>
        <w:t xml:space="preserve"> </w:t>
      </w:r>
      <w:proofErr w:type="spellStart"/>
      <w:r w:rsidRPr="000D2479">
        <w:rPr>
          <w:sz w:val="22"/>
          <w:szCs w:val="22"/>
        </w:rPr>
        <w:t>install</w:t>
      </w:r>
      <w:proofErr w:type="spellEnd"/>
      <w:r w:rsidRPr="000D2479">
        <w:rPr>
          <w:sz w:val="22"/>
          <w:szCs w:val="22"/>
        </w:rPr>
        <w:t xml:space="preserve"> open-</w:t>
      </w:r>
      <w:proofErr w:type="spellStart"/>
      <w:r w:rsidRPr="000D2479">
        <w:rPr>
          <w:sz w:val="22"/>
          <w:szCs w:val="22"/>
        </w:rPr>
        <w:t>webui</w:t>
      </w:r>
      <w:proofErr w:type="spellEnd"/>
    </w:p>
    <w:p w14:paraId="147C7507" w14:textId="78ABA46C" w:rsid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>Nota: este proceso puede demorar.</w:t>
      </w:r>
    </w:p>
    <w:p w14:paraId="6BCFBF50" w14:textId="77777777" w:rsidR="0018017E" w:rsidRPr="000D2479" w:rsidRDefault="0018017E" w:rsidP="000D2479">
      <w:pPr>
        <w:spacing w:line="276" w:lineRule="auto"/>
        <w:rPr>
          <w:sz w:val="22"/>
          <w:szCs w:val="22"/>
        </w:rPr>
      </w:pPr>
    </w:p>
    <w:p w14:paraId="05A24D50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noProof/>
          <w:sz w:val="22"/>
          <w:szCs w:val="22"/>
        </w:rPr>
        <w:drawing>
          <wp:inline distT="0" distB="0" distL="0" distR="0" wp14:anchorId="681C601A" wp14:editId="239FC473">
            <wp:extent cx="5612130" cy="28632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9947" w14:textId="1BEB587A" w:rsid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>Finaliza</w:t>
      </w:r>
    </w:p>
    <w:p w14:paraId="2EADEFE7" w14:textId="77777777" w:rsidR="0018017E" w:rsidRPr="000D2479" w:rsidRDefault="0018017E" w:rsidP="000D2479">
      <w:pPr>
        <w:spacing w:line="276" w:lineRule="auto"/>
        <w:rPr>
          <w:sz w:val="22"/>
          <w:szCs w:val="22"/>
        </w:rPr>
      </w:pPr>
    </w:p>
    <w:p w14:paraId="4D1120DE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noProof/>
          <w:sz w:val="22"/>
          <w:szCs w:val="22"/>
        </w:rPr>
        <w:drawing>
          <wp:inline distT="0" distB="0" distL="0" distR="0" wp14:anchorId="4340450C" wp14:editId="13A5ABF6">
            <wp:extent cx="5612130" cy="28797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C9F4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>Para correr el servidor</w:t>
      </w:r>
    </w:p>
    <w:p w14:paraId="5C1E5F4B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sz w:val="22"/>
          <w:szCs w:val="22"/>
        </w:rPr>
        <w:t>open-</w:t>
      </w:r>
      <w:proofErr w:type="spellStart"/>
      <w:r w:rsidRPr="000D2479">
        <w:rPr>
          <w:sz w:val="22"/>
          <w:szCs w:val="22"/>
        </w:rPr>
        <w:t>webui</w:t>
      </w:r>
      <w:proofErr w:type="spellEnd"/>
      <w:r w:rsidRPr="000D2479">
        <w:rPr>
          <w:sz w:val="22"/>
          <w:szCs w:val="22"/>
        </w:rPr>
        <w:t xml:space="preserve"> serve</w:t>
      </w:r>
    </w:p>
    <w:p w14:paraId="143AAF4B" w14:textId="7D307F22" w:rsid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noProof/>
          <w:sz w:val="22"/>
          <w:szCs w:val="22"/>
        </w:rPr>
        <w:lastRenderedPageBreak/>
        <w:drawing>
          <wp:inline distT="0" distB="0" distL="0" distR="0" wp14:anchorId="55C2C499" wp14:editId="2BFCFF52">
            <wp:extent cx="5612130" cy="28930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31F7" w14:textId="77777777" w:rsidR="0018017E" w:rsidRDefault="0018017E" w:rsidP="000D2479">
      <w:pPr>
        <w:spacing w:line="276" w:lineRule="auto"/>
        <w:rPr>
          <w:sz w:val="22"/>
          <w:szCs w:val="22"/>
        </w:rPr>
      </w:pPr>
    </w:p>
    <w:p w14:paraId="14745745" w14:textId="3698B507" w:rsidR="000D2479" w:rsidRPr="000D2479" w:rsidRDefault="000D2479" w:rsidP="000D2479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Ingresar a localhost:8080</w:t>
      </w:r>
    </w:p>
    <w:p w14:paraId="2A638B11" w14:textId="77777777" w:rsidR="000D2479" w:rsidRPr="000D2479" w:rsidRDefault="000D2479" w:rsidP="000D2479">
      <w:pPr>
        <w:spacing w:line="276" w:lineRule="auto"/>
        <w:rPr>
          <w:sz w:val="22"/>
          <w:szCs w:val="22"/>
        </w:rPr>
      </w:pPr>
      <w:r w:rsidRPr="000D2479">
        <w:rPr>
          <w:noProof/>
          <w:sz w:val="22"/>
          <w:szCs w:val="22"/>
        </w:rPr>
        <w:drawing>
          <wp:inline distT="0" distB="0" distL="0" distR="0" wp14:anchorId="23DBA92F" wp14:editId="3CF632FC">
            <wp:extent cx="5612130" cy="27806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0E21" w14:textId="61D93181" w:rsidR="000D2479" w:rsidRDefault="000D2479" w:rsidP="000D2479">
      <w:pPr>
        <w:pStyle w:val="Ttulo1"/>
        <w:pBdr>
          <w:bottom w:val="single" w:sz="8" w:space="4" w:color="1F4E79"/>
        </w:pBdr>
        <w:spacing w:before="400" w:after="200" w:line="276" w:lineRule="auto"/>
        <w:rPr>
          <w:color w:val="auto"/>
          <w:sz w:val="24"/>
          <w:szCs w:val="24"/>
        </w:rPr>
      </w:pPr>
    </w:p>
    <w:p w14:paraId="644D11BB" w14:textId="7BAE140A" w:rsidR="0018017E" w:rsidRDefault="0018017E" w:rsidP="000D2479">
      <w:pPr>
        <w:pStyle w:val="Ttulo1"/>
        <w:pBdr>
          <w:bottom w:val="single" w:sz="8" w:space="4" w:color="1F4E79"/>
        </w:pBdr>
        <w:spacing w:before="400" w:after="200" w:line="276" w:lineRule="auto"/>
        <w:rPr>
          <w:color w:val="auto"/>
          <w:sz w:val="24"/>
          <w:szCs w:val="24"/>
        </w:rPr>
      </w:pPr>
    </w:p>
    <w:p w14:paraId="6043AD0E" w14:textId="1F52E1CE" w:rsidR="0018017E" w:rsidRDefault="0018017E" w:rsidP="000D2479">
      <w:pPr>
        <w:pStyle w:val="Ttulo1"/>
        <w:pBdr>
          <w:bottom w:val="single" w:sz="8" w:space="4" w:color="1F4E79"/>
        </w:pBdr>
        <w:spacing w:before="400" w:after="200" w:line="276" w:lineRule="auto"/>
        <w:rPr>
          <w:color w:val="auto"/>
          <w:sz w:val="24"/>
          <w:szCs w:val="24"/>
        </w:rPr>
      </w:pPr>
    </w:p>
    <w:p w14:paraId="49AD6F02" w14:textId="1D886B08" w:rsidR="0018017E" w:rsidRDefault="0018017E" w:rsidP="000D2479">
      <w:pPr>
        <w:pStyle w:val="Ttulo1"/>
        <w:pBdr>
          <w:bottom w:val="single" w:sz="8" w:space="4" w:color="1F4E79"/>
        </w:pBdr>
        <w:spacing w:before="400" w:after="200" w:line="276" w:lineRule="auto"/>
        <w:rPr>
          <w:color w:val="auto"/>
          <w:sz w:val="24"/>
          <w:szCs w:val="24"/>
        </w:rPr>
      </w:pPr>
    </w:p>
    <w:p w14:paraId="157EDA71" w14:textId="77777777" w:rsidR="0018017E" w:rsidRPr="000D2479" w:rsidRDefault="0018017E" w:rsidP="000D2479">
      <w:pPr>
        <w:pStyle w:val="Ttulo1"/>
        <w:pBdr>
          <w:bottom w:val="single" w:sz="8" w:space="4" w:color="1F4E79"/>
        </w:pBdr>
        <w:spacing w:before="400" w:after="200" w:line="276" w:lineRule="auto"/>
        <w:rPr>
          <w:color w:val="auto"/>
          <w:sz w:val="24"/>
          <w:szCs w:val="24"/>
        </w:rPr>
      </w:pPr>
    </w:p>
    <w:p w14:paraId="4DF4B64B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lastRenderedPageBreak/>
        <w:t xml:space="preserve">Paso 2 — Crear tu cuenta gratis en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Groq</w:t>
      </w:r>
      <w:proofErr w:type="spellEnd"/>
    </w:p>
    <w:p w14:paraId="40023A41" w14:textId="3399D2E1" w:rsidR="00773E81" w:rsidRDefault="00F967B7" w:rsidP="00C21683">
      <w:pPr>
        <w:spacing w:after="160" w:line="276" w:lineRule="auto"/>
        <w:rPr>
          <w:rFonts w:eastAsia="Calibri"/>
          <w:sz w:val="22"/>
          <w:szCs w:val="22"/>
        </w:rPr>
      </w:pP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 xml:space="preserve"> es quien va a "pensar" y redactar las respuestas en lenguaje natural. Es gratis y no pide tarjeta de crédito.</w:t>
      </w:r>
    </w:p>
    <w:p w14:paraId="25EAD3DF" w14:textId="77777777" w:rsidR="00F967B7" w:rsidRPr="00F967B7" w:rsidRDefault="00F967B7" w:rsidP="00F967B7">
      <w:pPr>
        <w:spacing w:line="276" w:lineRule="auto"/>
        <w:rPr>
          <w:b/>
          <w:bCs/>
          <w:sz w:val="22"/>
          <w:szCs w:val="22"/>
        </w:rPr>
      </w:pPr>
      <w:r w:rsidRPr="00F967B7">
        <w:rPr>
          <w:b/>
          <w:bCs/>
          <w:sz w:val="22"/>
          <w:szCs w:val="22"/>
        </w:rPr>
        <w:t>Credenciales del modelo para el agente</w:t>
      </w:r>
    </w:p>
    <w:p w14:paraId="3CCED8AB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 xml:space="preserve">Iniciar sesión en </w:t>
      </w:r>
      <w:hyperlink r:id="rId11" w:history="1">
        <w:r w:rsidRPr="00F967B7">
          <w:rPr>
            <w:rStyle w:val="Hipervnculo"/>
            <w:sz w:val="22"/>
            <w:szCs w:val="22"/>
          </w:rPr>
          <w:t>https://grok.com/</w:t>
        </w:r>
      </w:hyperlink>
      <w:r w:rsidRPr="00F967B7">
        <w:rPr>
          <w:sz w:val="22"/>
          <w:szCs w:val="22"/>
        </w:rPr>
        <w:t xml:space="preserve"> </w:t>
      </w:r>
    </w:p>
    <w:p w14:paraId="665AFCF9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noProof/>
          <w:sz w:val="22"/>
          <w:szCs w:val="22"/>
        </w:rPr>
        <w:drawing>
          <wp:inline distT="0" distB="0" distL="0" distR="0" wp14:anchorId="02C62262" wp14:editId="0621AF1B">
            <wp:extent cx="5612130" cy="295592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C907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</w:p>
    <w:p w14:paraId="7ED7F2F2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noProof/>
          <w:sz w:val="22"/>
          <w:szCs w:val="22"/>
        </w:rPr>
        <w:drawing>
          <wp:inline distT="0" distB="0" distL="0" distR="0" wp14:anchorId="5547620F" wp14:editId="2E89B7F7">
            <wp:extent cx="5612130" cy="260159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3336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</w:p>
    <w:p w14:paraId="60097DD9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</w:p>
    <w:p w14:paraId="672DE8DD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 xml:space="preserve">Ingresar a </w:t>
      </w:r>
      <w:hyperlink r:id="rId14" w:history="1">
        <w:r w:rsidRPr="00F967B7">
          <w:rPr>
            <w:rStyle w:val="Hipervnculo"/>
            <w:sz w:val="22"/>
            <w:szCs w:val="22"/>
          </w:rPr>
          <w:t>https://console.groq.com/home?utm_source=chatgpt.com</w:t>
        </w:r>
      </w:hyperlink>
    </w:p>
    <w:p w14:paraId="674B49DD" w14:textId="755FDEFE" w:rsid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noProof/>
          <w:sz w:val="22"/>
          <w:szCs w:val="22"/>
        </w:rPr>
        <w:lastRenderedPageBreak/>
        <w:drawing>
          <wp:inline distT="0" distB="0" distL="0" distR="0" wp14:anchorId="74633B7F" wp14:editId="1DEE5CE4">
            <wp:extent cx="5612130" cy="258953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B559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</w:p>
    <w:p w14:paraId="4E5D8C7C" w14:textId="1C8829A8" w:rsid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 xml:space="preserve">Crear api </w:t>
      </w:r>
      <w:proofErr w:type="spellStart"/>
      <w:r w:rsidRPr="00F967B7">
        <w:rPr>
          <w:sz w:val="22"/>
          <w:szCs w:val="22"/>
        </w:rPr>
        <w:t>key</w:t>
      </w:r>
      <w:proofErr w:type="spellEnd"/>
    </w:p>
    <w:p w14:paraId="2EB2E08F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</w:p>
    <w:p w14:paraId="75E34BC8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noProof/>
          <w:sz w:val="22"/>
          <w:szCs w:val="22"/>
        </w:rPr>
        <w:drawing>
          <wp:inline distT="0" distB="0" distL="0" distR="0" wp14:anchorId="5C6E6414" wp14:editId="12023786">
            <wp:extent cx="5612130" cy="2722245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3696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</w:p>
    <w:p w14:paraId="2D3DE6F2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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</w:t>
      </w:r>
    </w:p>
    <w:p w14:paraId="3AD18C35" w14:textId="77777777" w:rsidR="00F967B7" w:rsidRPr="00F967B7" w:rsidRDefault="00F967B7" w:rsidP="00F967B7">
      <w:pPr>
        <w:spacing w:line="276" w:lineRule="auto"/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</w:pPr>
      <w:r w:rsidRPr="00F967B7">
        <w:rPr>
          <w:sz w:val="22"/>
          <w:szCs w:val="22"/>
        </w:rPr>
        <w:br/>
      </w:r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Run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this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 in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your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 terminal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to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make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your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first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 xml:space="preserve"> API </w:t>
      </w:r>
      <w:proofErr w:type="spellStart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request</w:t>
      </w:r>
      <w:proofErr w:type="spellEnd"/>
      <w:r w:rsidRPr="00F967B7"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  <w:t>.</w:t>
      </w:r>
    </w:p>
    <w:p w14:paraId="13FCB33C" w14:textId="77777777" w:rsidR="00F967B7" w:rsidRPr="00F967B7" w:rsidRDefault="00F967B7" w:rsidP="00F967B7">
      <w:pPr>
        <w:spacing w:line="276" w:lineRule="auto"/>
        <w:rPr>
          <w:rFonts w:ascii="Space Grotesk Fallback" w:hAnsi="Space Grotesk Fallback"/>
          <w:b/>
          <w:bCs/>
          <w:color w:val="1E1E1E"/>
          <w:sz w:val="22"/>
          <w:szCs w:val="22"/>
          <w:shd w:val="clear" w:color="auto" w:fill="FEFEFE"/>
        </w:rPr>
      </w:pPr>
    </w:p>
    <w:p w14:paraId="6074C070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proofErr w:type="spellStart"/>
      <w:r w:rsidRPr="00F967B7">
        <w:rPr>
          <w:sz w:val="22"/>
          <w:szCs w:val="22"/>
        </w:rPr>
        <w:t>curl</w:t>
      </w:r>
      <w:proofErr w:type="spellEnd"/>
      <w:r w:rsidRPr="00F967B7">
        <w:rPr>
          <w:sz w:val="22"/>
          <w:szCs w:val="22"/>
        </w:rPr>
        <w:t xml:space="preserve"> https://api.groq.com/openai/v1/chat/completions -s \</w:t>
      </w:r>
    </w:p>
    <w:p w14:paraId="7A077900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-H "Content-</w:t>
      </w:r>
      <w:proofErr w:type="spellStart"/>
      <w:r w:rsidRPr="00F967B7">
        <w:rPr>
          <w:sz w:val="22"/>
          <w:szCs w:val="22"/>
        </w:rPr>
        <w:t>Type</w:t>
      </w:r>
      <w:proofErr w:type="spellEnd"/>
      <w:r w:rsidRPr="00F967B7">
        <w:rPr>
          <w:sz w:val="22"/>
          <w:szCs w:val="22"/>
        </w:rPr>
        <w:t xml:space="preserve">: </w:t>
      </w:r>
      <w:proofErr w:type="spellStart"/>
      <w:r w:rsidRPr="00F967B7">
        <w:rPr>
          <w:sz w:val="22"/>
          <w:szCs w:val="22"/>
        </w:rPr>
        <w:t>application</w:t>
      </w:r>
      <w:proofErr w:type="spellEnd"/>
      <w:r w:rsidRPr="00F967B7">
        <w:rPr>
          <w:sz w:val="22"/>
          <w:szCs w:val="22"/>
        </w:rPr>
        <w:t>/</w:t>
      </w:r>
      <w:proofErr w:type="spellStart"/>
      <w:r w:rsidRPr="00F967B7">
        <w:rPr>
          <w:sz w:val="22"/>
          <w:szCs w:val="22"/>
        </w:rPr>
        <w:t>json</w:t>
      </w:r>
      <w:proofErr w:type="spellEnd"/>
      <w:r w:rsidRPr="00F967B7">
        <w:rPr>
          <w:sz w:val="22"/>
          <w:szCs w:val="22"/>
        </w:rPr>
        <w:t>" \</w:t>
      </w:r>
    </w:p>
    <w:p w14:paraId="0BB9FFEC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-H "</w:t>
      </w:r>
      <w:proofErr w:type="spellStart"/>
      <w:r w:rsidRPr="00F967B7">
        <w:rPr>
          <w:sz w:val="22"/>
          <w:szCs w:val="22"/>
        </w:rPr>
        <w:t>Authorization</w:t>
      </w:r>
      <w:proofErr w:type="spellEnd"/>
      <w:r w:rsidRPr="00F967B7">
        <w:rPr>
          <w:sz w:val="22"/>
          <w:szCs w:val="22"/>
        </w:rPr>
        <w:t xml:space="preserve">: </w:t>
      </w:r>
      <w:proofErr w:type="spellStart"/>
      <w:r w:rsidRPr="00F967B7">
        <w:rPr>
          <w:sz w:val="22"/>
          <w:szCs w:val="22"/>
        </w:rPr>
        <w:t>Bearer</w:t>
      </w:r>
      <w:proofErr w:type="spellEnd"/>
      <w:r w:rsidRPr="00F967B7">
        <w:rPr>
          <w:sz w:val="22"/>
          <w:szCs w:val="22"/>
        </w:rPr>
        <w:t xml:space="preserve"> 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" \</w:t>
      </w:r>
    </w:p>
    <w:p w14:paraId="799BAB37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-d '{</w:t>
      </w:r>
    </w:p>
    <w:p w14:paraId="64045CCE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"</w:t>
      </w:r>
      <w:proofErr w:type="spellStart"/>
      <w:r w:rsidRPr="00F967B7">
        <w:rPr>
          <w:sz w:val="22"/>
          <w:szCs w:val="22"/>
        </w:rPr>
        <w:t>model</w:t>
      </w:r>
      <w:proofErr w:type="spellEnd"/>
      <w:r w:rsidRPr="00F967B7">
        <w:rPr>
          <w:sz w:val="22"/>
          <w:szCs w:val="22"/>
        </w:rPr>
        <w:t>": "</w:t>
      </w:r>
      <w:proofErr w:type="spellStart"/>
      <w:r w:rsidRPr="00F967B7">
        <w:rPr>
          <w:sz w:val="22"/>
          <w:szCs w:val="22"/>
        </w:rPr>
        <w:t>openai</w:t>
      </w:r>
      <w:proofErr w:type="spellEnd"/>
      <w:r w:rsidRPr="00F967B7">
        <w:rPr>
          <w:sz w:val="22"/>
          <w:szCs w:val="22"/>
        </w:rPr>
        <w:t>/gpt-oss-120b",</w:t>
      </w:r>
    </w:p>
    <w:p w14:paraId="1669468C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"</w:t>
      </w:r>
      <w:proofErr w:type="spellStart"/>
      <w:r w:rsidRPr="00F967B7">
        <w:rPr>
          <w:sz w:val="22"/>
          <w:szCs w:val="22"/>
        </w:rPr>
        <w:t>messages</w:t>
      </w:r>
      <w:proofErr w:type="spellEnd"/>
      <w:r w:rsidRPr="00F967B7">
        <w:rPr>
          <w:sz w:val="22"/>
          <w:szCs w:val="22"/>
        </w:rPr>
        <w:t>": [{</w:t>
      </w:r>
    </w:p>
    <w:p w14:paraId="5FC41810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 xml:space="preserve">    "role": "</w:t>
      </w:r>
      <w:proofErr w:type="spellStart"/>
      <w:r w:rsidRPr="00F967B7">
        <w:rPr>
          <w:sz w:val="22"/>
          <w:szCs w:val="22"/>
        </w:rPr>
        <w:t>user</w:t>
      </w:r>
      <w:proofErr w:type="spellEnd"/>
      <w:r w:rsidRPr="00F967B7">
        <w:rPr>
          <w:sz w:val="22"/>
          <w:szCs w:val="22"/>
        </w:rPr>
        <w:t>",</w:t>
      </w:r>
    </w:p>
    <w:p w14:paraId="00DC084A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 xml:space="preserve">    "</w:t>
      </w:r>
      <w:proofErr w:type="spellStart"/>
      <w:r w:rsidRPr="00F967B7">
        <w:rPr>
          <w:sz w:val="22"/>
          <w:szCs w:val="22"/>
        </w:rPr>
        <w:t>content</w:t>
      </w:r>
      <w:proofErr w:type="spellEnd"/>
      <w:r w:rsidRPr="00F967B7">
        <w:rPr>
          <w:sz w:val="22"/>
          <w:szCs w:val="22"/>
        </w:rPr>
        <w:t>": "</w:t>
      </w:r>
      <w:proofErr w:type="spellStart"/>
      <w:r w:rsidRPr="00F967B7">
        <w:rPr>
          <w:sz w:val="22"/>
          <w:szCs w:val="22"/>
        </w:rPr>
        <w:t>Please</w:t>
      </w:r>
      <w:proofErr w:type="spellEnd"/>
      <w:r w:rsidRPr="00F967B7">
        <w:rPr>
          <w:sz w:val="22"/>
          <w:szCs w:val="22"/>
        </w:rPr>
        <w:t xml:space="preserve"> </w:t>
      </w:r>
      <w:proofErr w:type="spellStart"/>
      <w:r w:rsidRPr="00F967B7">
        <w:rPr>
          <w:sz w:val="22"/>
          <w:szCs w:val="22"/>
        </w:rPr>
        <w:t>briefly</w:t>
      </w:r>
      <w:proofErr w:type="spellEnd"/>
      <w:r w:rsidRPr="00F967B7">
        <w:rPr>
          <w:sz w:val="22"/>
          <w:szCs w:val="22"/>
        </w:rPr>
        <w:t xml:space="preserve"> </w:t>
      </w:r>
      <w:proofErr w:type="spellStart"/>
      <w:r w:rsidRPr="00F967B7">
        <w:rPr>
          <w:sz w:val="22"/>
          <w:szCs w:val="22"/>
        </w:rPr>
        <w:t>explain</w:t>
      </w:r>
      <w:proofErr w:type="spellEnd"/>
      <w:r w:rsidRPr="00F967B7">
        <w:rPr>
          <w:sz w:val="22"/>
          <w:szCs w:val="22"/>
        </w:rPr>
        <w:t xml:space="preserve"> </w:t>
      </w:r>
      <w:proofErr w:type="spellStart"/>
      <w:r w:rsidRPr="00F967B7">
        <w:rPr>
          <w:sz w:val="22"/>
          <w:szCs w:val="22"/>
        </w:rPr>
        <w:t>the</w:t>
      </w:r>
      <w:proofErr w:type="spellEnd"/>
      <w:r w:rsidRPr="00F967B7">
        <w:rPr>
          <w:sz w:val="22"/>
          <w:szCs w:val="22"/>
        </w:rPr>
        <w:t xml:space="preserve"> </w:t>
      </w:r>
      <w:proofErr w:type="spellStart"/>
      <w:r w:rsidRPr="00F967B7">
        <w:rPr>
          <w:sz w:val="22"/>
          <w:szCs w:val="22"/>
        </w:rPr>
        <w:t>importance</w:t>
      </w:r>
      <w:proofErr w:type="spellEnd"/>
      <w:r w:rsidRPr="00F967B7">
        <w:rPr>
          <w:sz w:val="22"/>
          <w:szCs w:val="22"/>
        </w:rPr>
        <w:t xml:space="preserve"> </w:t>
      </w:r>
      <w:proofErr w:type="spellStart"/>
      <w:r w:rsidRPr="00F967B7">
        <w:rPr>
          <w:sz w:val="22"/>
          <w:szCs w:val="22"/>
        </w:rPr>
        <w:t>of</w:t>
      </w:r>
      <w:proofErr w:type="spellEnd"/>
      <w:r w:rsidRPr="00F967B7">
        <w:rPr>
          <w:sz w:val="22"/>
          <w:szCs w:val="22"/>
        </w:rPr>
        <w:t xml:space="preserve"> </w:t>
      </w:r>
      <w:proofErr w:type="spellStart"/>
      <w:r w:rsidRPr="00F967B7">
        <w:rPr>
          <w:sz w:val="22"/>
          <w:szCs w:val="22"/>
        </w:rPr>
        <w:t>fast</w:t>
      </w:r>
      <w:proofErr w:type="spellEnd"/>
      <w:r w:rsidRPr="00F967B7">
        <w:rPr>
          <w:sz w:val="22"/>
          <w:szCs w:val="22"/>
        </w:rPr>
        <w:t xml:space="preserve"> AI </w:t>
      </w:r>
      <w:proofErr w:type="spellStart"/>
      <w:r w:rsidRPr="00F967B7">
        <w:rPr>
          <w:sz w:val="22"/>
          <w:szCs w:val="22"/>
        </w:rPr>
        <w:t>inference</w:t>
      </w:r>
      <w:proofErr w:type="spellEnd"/>
      <w:r w:rsidRPr="00F967B7">
        <w:rPr>
          <w:sz w:val="22"/>
          <w:szCs w:val="22"/>
        </w:rPr>
        <w:t>."</w:t>
      </w:r>
    </w:p>
    <w:p w14:paraId="1436B6A2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}]</w:t>
      </w:r>
    </w:p>
    <w:p w14:paraId="12091DBA" w14:textId="77777777" w:rsidR="00F967B7" w:rsidRPr="00F967B7" w:rsidRDefault="00F967B7" w:rsidP="00F967B7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}'</w:t>
      </w:r>
    </w:p>
    <w:p w14:paraId="2F3BD86F" w14:textId="77777777" w:rsidR="00F967B7" w:rsidRPr="00F967B7" w:rsidRDefault="00F967B7" w:rsidP="00F967B7">
      <w:pPr>
        <w:spacing w:after="160" w:line="276" w:lineRule="auto"/>
        <w:rPr>
          <w:sz w:val="22"/>
          <w:szCs w:val="22"/>
        </w:rPr>
      </w:pPr>
    </w:p>
    <w:p w14:paraId="6CEA2ADC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 xml:space="preserve">Paso 3 — Conectar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Groq</w:t>
      </w:r>
      <w:proofErr w:type="spellEnd"/>
      <w:r w:rsidRPr="000D2479">
        <w:rPr>
          <w:rFonts w:eastAsia="Calibri"/>
          <w:b/>
          <w:bCs/>
          <w:color w:val="auto"/>
          <w:sz w:val="22"/>
          <w:szCs w:val="22"/>
        </w:rPr>
        <w:t xml:space="preserve"> a Open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WebUI</w:t>
      </w:r>
      <w:proofErr w:type="spellEnd"/>
    </w:p>
    <w:p w14:paraId="6E7B2BCF" w14:textId="078F46BC" w:rsidR="00773E81" w:rsidRPr="009F2CB1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En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, entra al ícono de tu usuario (arriba a la derecha) → </w:t>
      </w:r>
      <w:proofErr w:type="spellStart"/>
      <w:r w:rsidRPr="000D2479">
        <w:rPr>
          <w:rFonts w:eastAsia="Calibri"/>
          <w:sz w:val="22"/>
          <w:szCs w:val="22"/>
        </w:rPr>
        <w:t>Admin</w:t>
      </w:r>
      <w:proofErr w:type="spellEnd"/>
      <w:r w:rsidRPr="000D2479">
        <w:rPr>
          <w:rFonts w:eastAsia="Calibri"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sz w:val="22"/>
          <w:szCs w:val="22"/>
        </w:rPr>
        <w:t>Settings</w:t>
      </w:r>
      <w:proofErr w:type="spellEnd"/>
      <w:r w:rsidRPr="000D2479">
        <w:rPr>
          <w:rFonts w:eastAsia="Calibri"/>
          <w:sz w:val="22"/>
          <w:szCs w:val="22"/>
        </w:rPr>
        <w:t xml:space="preserve"> (Panel de administración).</w:t>
      </w:r>
    </w:p>
    <w:p w14:paraId="1E9957BE" w14:textId="40EBB2C1" w:rsidR="009F2CB1" w:rsidRDefault="009F2CB1" w:rsidP="009F2CB1">
      <w:pPr>
        <w:pStyle w:val="Prrafodelista"/>
        <w:spacing w:after="120"/>
        <w:ind w:left="500"/>
        <w:rPr>
          <w:sz w:val="22"/>
          <w:szCs w:val="22"/>
        </w:rPr>
      </w:pPr>
      <w:r w:rsidRPr="009F2CB1">
        <w:rPr>
          <w:sz w:val="22"/>
          <w:szCs w:val="22"/>
        </w:rPr>
        <w:t>open-</w:t>
      </w:r>
      <w:proofErr w:type="spellStart"/>
      <w:r w:rsidRPr="009F2CB1">
        <w:rPr>
          <w:sz w:val="22"/>
          <w:szCs w:val="22"/>
        </w:rPr>
        <w:t>webui</w:t>
      </w:r>
      <w:proofErr w:type="spellEnd"/>
      <w:r w:rsidRPr="009F2CB1">
        <w:rPr>
          <w:sz w:val="22"/>
          <w:szCs w:val="22"/>
        </w:rPr>
        <w:t xml:space="preserve"> serve</w:t>
      </w:r>
    </w:p>
    <w:p w14:paraId="2D3575F3" w14:textId="269F3E13" w:rsidR="009F2CB1" w:rsidRDefault="009F2CB1" w:rsidP="009F2CB1">
      <w:pPr>
        <w:pStyle w:val="Prrafodelista"/>
        <w:spacing w:after="120"/>
        <w:ind w:left="500"/>
        <w:rPr>
          <w:sz w:val="22"/>
          <w:szCs w:val="22"/>
        </w:rPr>
      </w:pPr>
      <w:r w:rsidRPr="009F2CB1">
        <w:rPr>
          <w:sz w:val="22"/>
          <w:szCs w:val="22"/>
        </w:rPr>
        <w:drawing>
          <wp:inline distT="0" distB="0" distL="0" distR="0" wp14:anchorId="3EA48980" wp14:editId="29C61B97">
            <wp:extent cx="6400800" cy="33420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8AC" w14:textId="1CFE7292" w:rsidR="002C2F1A" w:rsidRDefault="002C2F1A" w:rsidP="009F2CB1">
      <w:pPr>
        <w:pStyle w:val="Prrafodelista"/>
        <w:spacing w:after="120"/>
        <w:ind w:left="50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64300" wp14:editId="7A9ABAD5">
                <wp:simplePos x="0" y="0"/>
                <wp:positionH relativeFrom="column">
                  <wp:posOffset>749300</wp:posOffset>
                </wp:positionH>
                <wp:positionV relativeFrom="paragraph">
                  <wp:posOffset>2066290</wp:posOffset>
                </wp:positionV>
                <wp:extent cx="946150" cy="101600"/>
                <wp:effectExtent l="38100" t="0" r="25400" b="889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6150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F80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59pt;margin-top:162.7pt;width:74.5pt;height: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2F1A">
        <w:rPr>
          <w:sz w:val="22"/>
          <w:szCs w:val="22"/>
        </w:rPr>
        <w:drawing>
          <wp:inline distT="0" distB="0" distL="0" distR="0" wp14:anchorId="1F6BE538" wp14:editId="33A3F96B">
            <wp:extent cx="6400800" cy="33508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01CF" w14:textId="19892264" w:rsidR="002C2F1A" w:rsidRDefault="002C2F1A" w:rsidP="009F2CB1">
      <w:pPr>
        <w:pStyle w:val="Prrafodelista"/>
        <w:spacing w:after="120"/>
        <w:ind w:left="500"/>
        <w:rPr>
          <w:sz w:val="22"/>
          <w:szCs w:val="22"/>
        </w:rPr>
      </w:pPr>
      <w:r w:rsidRPr="002C2F1A">
        <w:rPr>
          <w:sz w:val="22"/>
          <w:szCs w:val="22"/>
        </w:rPr>
        <w:lastRenderedPageBreak/>
        <w:drawing>
          <wp:inline distT="0" distB="0" distL="0" distR="0" wp14:anchorId="3CF91C63" wp14:editId="7727D563">
            <wp:extent cx="6400800" cy="33185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AE23" w14:textId="77777777" w:rsidR="009F2CB1" w:rsidRPr="000D2479" w:rsidRDefault="009F2CB1" w:rsidP="009F2CB1">
      <w:pPr>
        <w:pStyle w:val="Prrafodelista"/>
        <w:spacing w:after="120"/>
        <w:ind w:left="500"/>
        <w:rPr>
          <w:sz w:val="22"/>
          <w:szCs w:val="22"/>
        </w:rPr>
      </w:pPr>
    </w:p>
    <w:p w14:paraId="064CA800" w14:textId="4E322183" w:rsidR="00773E81" w:rsidRPr="002C2F1A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Ve a </w:t>
      </w:r>
      <w:proofErr w:type="spellStart"/>
      <w:r w:rsidRPr="000D2479">
        <w:rPr>
          <w:rFonts w:eastAsia="Calibri"/>
          <w:sz w:val="22"/>
          <w:szCs w:val="22"/>
        </w:rPr>
        <w:t>Connections</w:t>
      </w:r>
      <w:proofErr w:type="spellEnd"/>
      <w:r w:rsidRPr="000D2479">
        <w:rPr>
          <w:rFonts w:eastAsia="Calibri"/>
          <w:sz w:val="22"/>
          <w:szCs w:val="22"/>
        </w:rPr>
        <w:t xml:space="preserve"> (Conexiones).</w:t>
      </w:r>
    </w:p>
    <w:p w14:paraId="743C83D1" w14:textId="4DC9A9AB" w:rsidR="002C2F1A" w:rsidRDefault="002C2F1A" w:rsidP="002C2F1A">
      <w:pPr>
        <w:pStyle w:val="Prrafodelista"/>
        <w:spacing w:after="120"/>
        <w:ind w:left="500"/>
        <w:rPr>
          <w:sz w:val="22"/>
          <w:szCs w:val="22"/>
        </w:rPr>
      </w:pPr>
      <w:r w:rsidRPr="002C2F1A">
        <w:rPr>
          <w:sz w:val="22"/>
          <w:szCs w:val="22"/>
        </w:rPr>
        <w:drawing>
          <wp:inline distT="0" distB="0" distL="0" distR="0" wp14:anchorId="0DBA08C7" wp14:editId="67DE149D">
            <wp:extent cx="6400800" cy="298196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EEC5" w14:textId="77777777" w:rsidR="002C2F1A" w:rsidRPr="000D2479" w:rsidRDefault="002C2F1A" w:rsidP="002C2F1A">
      <w:pPr>
        <w:pStyle w:val="Prrafodelista"/>
        <w:spacing w:after="120"/>
        <w:ind w:left="500"/>
        <w:rPr>
          <w:sz w:val="22"/>
          <w:szCs w:val="22"/>
        </w:rPr>
      </w:pPr>
    </w:p>
    <w:p w14:paraId="45D5CEF5" w14:textId="7FEED263" w:rsidR="00773E81" w:rsidRPr="002C2F1A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Agrega una nueva conexión tipo </w:t>
      </w:r>
      <w:proofErr w:type="spellStart"/>
      <w:r w:rsidRPr="000D2479">
        <w:rPr>
          <w:rFonts w:eastAsia="Calibri"/>
          <w:sz w:val="22"/>
          <w:szCs w:val="22"/>
        </w:rPr>
        <w:t>OpenAI</w:t>
      </w:r>
      <w:proofErr w:type="spellEnd"/>
      <w:r w:rsidRPr="000D2479">
        <w:rPr>
          <w:rFonts w:eastAsia="Calibri"/>
          <w:sz w:val="22"/>
          <w:szCs w:val="22"/>
        </w:rPr>
        <w:t xml:space="preserve"> con estos datos:</w:t>
      </w:r>
    </w:p>
    <w:p w14:paraId="080A2C29" w14:textId="1E0CE92C" w:rsidR="002C2F1A" w:rsidRDefault="002C2F1A" w:rsidP="002C2F1A">
      <w:pPr>
        <w:pStyle w:val="Prrafodelista"/>
        <w:spacing w:after="120"/>
        <w:ind w:left="5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B2C0CF" wp14:editId="78E8E24B">
                <wp:simplePos x="0" y="0"/>
                <wp:positionH relativeFrom="column">
                  <wp:posOffset>5791200</wp:posOffset>
                </wp:positionH>
                <wp:positionV relativeFrom="paragraph">
                  <wp:posOffset>603250</wp:posOffset>
                </wp:positionV>
                <wp:extent cx="730250" cy="469900"/>
                <wp:effectExtent l="0" t="0" r="69850" b="635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B62F0" id="Conector recto de flecha 17" o:spid="_x0000_s1026" type="#_x0000_t32" style="position:absolute;margin-left:456pt;margin-top:47.5pt;width:57.5pt;height:3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2C2F1A">
        <w:rPr>
          <w:sz w:val="22"/>
          <w:szCs w:val="22"/>
        </w:rPr>
        <w:drawing>
          <wp:inline distT="0" distB="0" distL="0" distR="0" wp14:anchorId="34FF438A" wp14:editId="4FCFC21D">
            <wp:extent cx="6400800" cy="29419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1205" w14:textId="77777777" w:rsidR="008F6C0D" w:rsidRPr="00F967B7" w:rsidRDefault="008F6C0D" w:rsidP="008F6C0D">
      <w:pPr>
        <w:spacing w:line="276" w:lineRule="auto"/>
        <w:rPr>
          <w:sz w:val="22"/>
          <w:szCs w:val="22"/>
        </w:rPr>
      </w:pPr>
      <w:r w:rsidRPr="00F967B7">
        <w:rPr>
          <w:sz w:val="22"/>
          <w:szCs w:val="22"/>
        </w:rPr>
        <w:t>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</w:t>
      </w:r>
    </w:p>
    <w:p w14:paraId="705A0224" w14:textId="51ED15DE" w:rsidR="008F6C0D" w:rsidRDefault="008F6C0D" w:rsidP="002C2F1A">
      <w:pPr>
        <w:pStyle w:val="Prrafodelista"/>
        <w:spacing w:after="120"/>
        <w:ind w:left="50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95155A5" w14:textId="77777777" w:rsidR="002C2F1A" w:rsidRPr="000D2479" w:rsidRDefault="002C2F1A" w:rsidP="002C2F1A">
      <w:pPr>
        <w:pStyle w:val="Prrafodelista"/>
        <w:spacing w:after="120"/>
        <w:ind w:left="500"/>
        <w:rPr>
          <w:sz w:val="22"/>
          <w:szCs w:val="22"/>
        </w:rPr>
      </w:pPr>
    </w:p>
    <w:p w14:paraId="3671675E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URL base: https://api.groq.com/openai/v1</w:t>
      </w:r>
    </w:p>
    <w:p w14:paraId="37975D3C" w14:textId="5C1477E6" w:rsidR="00773E81" w:rsidRPr="008F6C0D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API Key: la llave que copiaste de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</w:p>
    <w:p w14:paraId="18488893" w14:textId="64387AFB" w:rsidR="008F6C0D" w:rsidRPr="008F6C0D" w:rsidRDefault="008F6C0D" w:rsidP="008F6C0D">
      <w:pPr>
        <w:spacing w:after="100"/>
        <w:rPr>
          <w:sz w:val="22"/>
          <w:szCs w:val="22"/>
        </w:rPr>
      </w:pPr>
      <w:r w:rsidRPr="008F6C0D">
        <w:rPr>
          <w:sz w:val="22"/>
          <w:szCs w:val="22"/>
        </w:rPr>
        <w:drawing>
          <wp:inline distT="0" distB="0" distL="0" distR="0" wp14:anchorId="65D2CE0A" wp14:editId="00243453">
            <wp:extent cx="6400800" cy="260286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A9B4" w14:textId="54B41A47" w:rsidR="00773E81" w:rsidRPr="005D50C5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Guarda. Si todo está bien, al ir a iniciar un chat nuevo verás modelos de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 xml:space="preserve"> disponibles en el selector, por </w:t>
      </w:r>
      <w:proofErr w:type="gramStart"/>
      <w:r w:rsidRPr="000D2479">
        <w:rPr>
          <w:rFonts w:eastAsia="Calibri"/>
          <w:sz w:val="22"/>
          <w:szCs w:val="22"/>
        </w:rPr>
        <w:t>ejemplo</w:t>
      </w:r>
      <w:proofErr w:type="gramEnd"/>
      <w:r w:rsidRPr="000D2479">
        <w:rPr>
          <w:rFonts w:eastAsia="Calibri"/>
          <w:sz w:val="22"/>
          <w:szCs w:val="22"/>
        </w:rPr>
        <w:t xml:space="preserve"> llama-3.3-70b-versatile.</w:t>
      </w:r>
    </w:p>
    <w:p w14:paraId="1C60F0E9" w14:textId="269C9372" w:rsidR="005D50C5" w:rsidRPr="000D2479" w:rsidRDefault="005D50C5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5D50C5">
        <w:rPr>
          <w:sz w:val="22"/>
          <w:szCs w:val="22"/>
        </w:rPr>
        <w:lastRenderedPageBreak/>
        <w:drawing>
          <wp:inline distT="0" distB="0" distL="0" distR="0" wp14:anchorId="5FD13522" wp14:editId="22DEE78A">
            <wp:extent cx="6400800" cy="32772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42A" w14:textId="3A96D087" w:rsidR="00773E81" w:rsidRDefault="00773E81" w:rsidP="00C21683">
      <w:pPr>
        <w:rPr>
          <w:sz w:val="22"/>
          <w:szCs w:val="22"/>
        </w:rPr>
      </w:pPr>
    </w:p>
    <w:p w14:paraId="46CA9718" w14:textId="65135B91" w:rsidR="005D50C5" w:rsidRDefault="005D50C5" w:rsidP="00C21683">
      <w:pPr>
        <w:rPr>
          <w:sz w:val="22"/>
          <w:szCs w:val="22"/>
        </w:rPr>
      </w:pPr>
    </w:p>
    <w:p w14:paraId="32ACC070" w14:textId="285F5EB5" w:rsidR="005D50C5" w:rsidRDefault="005D50C5" w:rsidP="00C21683">
      <w:pPr>
        <w:rPr>
          <w:sz w:val="22"/>
          <w:szCs w:val="22"/>
        </w:rPr>
      </w:pPr>
    </w:p>
    <w:p w14:paraId="6DC10D4F" w14:textId="22287B73" w:rsidR="005D50C5" w:rsidRDefault="005D50C5" w:rsidP="00C21683">
      <w:pPr>
        <w:rPr>
          <w:sz w:val="22"/>
          <w:szCs w:val="22"/>
        </w:rPr>
      </w:pPr>
    </w:p>
    <w:p w14:paraId="0614A60D" w14:textId="6132E7D5" w:rsidR="005D50C5" w:rsidRDefault="005D50C5" w:rsidP="00C21683">
      <w:pPr>
        <w:rPr>
          <w:sz w:val="22"/>
          <w:szCs w:val="22"/>
        </w:rPr>
      </w:pPr>
    </w:p>
    <w:p w14:paraId="78F4CF89" w14:textId="62CAAFF5" w:rsidR="005D50C5" w:rsidRDefault="005D50C5" w:rsidP="00C21683">
      <w:pPr>
        <w:rPr>
          <w:sz w:val="22"/>
          <w:szCs w:val="22"/>
        </w:rPr>
      </w:pPr>
    </w:p>
    <w:p w14:paraId="14CD2725" w14:textId="1D636174" w:rsidR="005D50C5" w:rsidRDefault="005D50C5" w:rsidP="00C21683">
      <w:pPr>
        <w:rPr>
          <w:sz w:val="22"/>
          <w:szCs w:val="22"/>
        </w:rPr>
      </w:pPr>
    </w:p>
    <w:p w14:paraId="089E5CA9" w14:textId="3E5577BE" w:rsidR="005D50C5" w:rsidRDefault="005D50C5" w:rsidP="00C21683">
      <w:pPr>
        <w:rPr>
          <w:sz w:val="22"/>
          <w:szCs w:val="22"/>
        </w:rPr>
      </w:pPr>
    </w:p>
    <w:p w14:paraId="6FDF7E46" w14:textId="6BFC43DB" w:rsidR="005D50C5" w:rsidRDefault="005D50C5" w:rsidP="00C21683">
      <w:pPr>
        <w:rPr>
          <w:sz w:val="22"/>
          <w:szCs w:val="22"/>
        </w:rPr>
      </w:pPr>
    </w:p>
    <w:p w14:paraId="47C40F49" w14:textId="478B3E8F" w:rsidR="005D50C5" w:rsidRDefault="005D50C5" w:rsidP="00C21683">
      <w:pPr>
        <w:rPr>
          <w:sz w:val="22"/>
          <w:szCs w:val="22"/>
        </w:rPr>
      </w:pPr>
    </w:p>
    <w:p w14:paraId="43EBC206" w14:textId="467F445C" w:rsidR="005D50C5" w:rsidRDefault="005D50C5" w:rsidP="00C21683">
      <w:pPr>
        <w:rPr>
          <w:sz w:val="22"/>
          <w:szCs w:val="22"/>
        </w:rPr>
      </w:pPr>
    </w:p>
    <w:p w14:paraId="1B6E51A5" w14:textId="723EE0B5" w:rsidR="005D50C5" w:rsidRDefault="005D50C5" w:rsidP="00C21683">
      <w:pPr>
        <w:rPr>
          <w:sz w:val="22"/>
          <w:szCs w:val="22"/>
        </w:rPr>
      </w:pPr>
    </w:p>
    <w:p w14:paraId="713F81AD" w14:textId="2C5EC8DA" w:rsidR="005D50C5" w:rsidRDefault="005D50C5" w:rsidP="00C21683">
      <w:pPr>
        <w:rPr>
          <w:sz w:val="22"/>
          <w:szCs w:val="22"/>
        </w:rPr>
      </w:pPr>
    </w:p>
    <w:p w14:paraId="4B4C288A" w14:textId="43BC0BB3" w:rsidR="005D50C5" w:rsidRDefault="005D50C5" w:rsidP="00C21683">
      <w:pPr>
        <w:rPr>
          <w:sz w:val="22"/>
          <w:szCs w:val="22"/>
        </w:rPr>
      </w:pPr>
    </w:p>
    <w:p w14:paraId="2019BC81" w14:textId="1661589D" w:rsidR="005D50C5" w:rsidRDefault="005D50C5" w:rsidP="00C21683">
      <w:pPr>
        <w:rPr>
          <w:sz w:val="22"/>
          <w:szCs w:val="22"/>
        </w:rPr>
      </w:pPr>
    </w:p>
    <w:p w14:paraId="2F9137E8" w14:textId="711A93F3" w:rsidR="005D50C5" w:rsidRDefault="005D50C5" w:rsidP="00C21683">
      <w:pPr>
        <w:rPr>
          <w:sz w:val="22"/>
          <w:szCs w:val="22"/>
        </w:rPr>
      </w:pPr>
    </w:p>
    <w:p w14:paraId="23AAB4DC" w14:textId="66E91ED5" w:rsidR="005D50C5" w:rsidRDefault="005D50C5" w:rsidP="00C21683">
      <w:pPr>
        <w:rPr>
          <w:sz w:val="22"/>
          <w:szCs w:val="22"/>
        </w:rPr>
      </w:pPr>
    </w:p>
    <w:p w14:paraId="1850B317" w14:textId="6AF3276F" w:rsidR="005D50C5" w:rsidRDefault="005D50C5" w:rsidP="00C21683">
      <w:pPr>
        <w:rPr>
          <w:sz w:val="22"/>
          <w:szCs w:val="22"/>
        </w:rPr>
      </w:pPr>
    </w:p>
    <w:p w14:paraId="0D3CC25E" w14:textId="6EF93922" w:rsidR="005D50C5" w:rsidRDefault="005D50C5" w:rsidP="00C21683">
      <w:pPr>
        <w:rPr>
          <w:sz w:val="22"/>
          <w:szCs w:val="22"/>
        </w:rPr>
      </w:pPr>
    </w:p>
    <w:p w14:paraId="6A11B4E6" w14:textId="4455DCF5" w:rsidR="005D50C5" w:rsidRDefault="005D50C5" w:rsidP="00C21683">
      <w:pPr>
        <w:rPr>
          <w:sz w:val="22"/>
          <w:szCs w:val="22"/>
        </w:rPr>
      </w:pPr>
    </w:p>
    <w:p w14:paraId="2D0A7115" w14:textId="04A0F073" w:rsidR="005D50C5" w:rsidRDefault="005D50C5" w:rsidP="00C21683">
      <w:pPr>
        <w:rPr>
          <w:sz w:val="22"/>
          <w:szCs w:val="22"/>
        </w:rPr>
      </w:pPr>
    </w:p>
    <w:p w14:paraId="2D3519A3" w14:textId="69253BFB" w:rsidR="005D50C5" w:rsidRDefault="005D50C5" w:rsidP="00C21683">
      <w:pPr>
        <w:rPr>
          <w:sz w:val="22"/>
          <w:szCs w:val="22"/>
        </w:rPr>
      </w:pPr>
    </w:p>
    <w:p w14:paraId="547B0E1C" w14:textId="0FD920AA" w:rsidR="005D50C5" w:rsidRDefault="005D50C5" w:rsidP="00C21683">
      <w:pPr>
        <w:rPr>
          <w:sz w:val="22"/>
          <w:szCs w:val="22"/>
        </w:rPr>
      </w:pPr>
    </w:p>
    <w:p w14:paraId="17C6E118" w14:textId="43B60633" w:rsidR="005D50C5" w:rsidRDefault="005D50C5" w:rsidP="00C21683">
      <w:pPr>
        <w:rPr>
          <w:sz w:val="22"/>
          <w:szCs w:val="22"/>
        </w:rPr>
      </w:pPr>
    </w:p>
    <w:p w14:paraId="39189A02" w14:textId="7FD92380" w:rsidR="005D50C5" w:rsidRDefault="005D50C5" w:rsidP="00C21683">
      <w:pPr>
        <w:rPr>
          <w:sz w:val="22"/>
          <w:szCs w:val="22"/>
        </w:rPr>
      </w:pPr>
    </w:p>
    <w:p w14:paraId="4833F177" w14:textId="0BC347C3" w:rsidR="005D50C5" w:rsidRDefault="005D50C5" w:rsidP="00C21683">
      <w:pPr>
        <w:rPr>
          <w:sz w:val="22"/>
          <w:szCs w:val="22"/>
        </w:rPr>
      </w:pPr>
    </w:p>
    <w:p w14:paraId="5DA4BC09" w14:textId="13CE87F4" w:rsidR="005D50C5" w:rsidRDefault="005D50C5" w:rsidP="00C21683">
      <w:pPr>
        <w:rPr>
          <w:sz w:val="22"/>
          <w:szCs w:val="22"/>
        </w:rPr>
      </w:pPr>
    </w:p>
    <w:p w14:paraId="75425795" w14:textId="0D26D4F6" w:rsidR="005D50C5" w:rsidRDefault="005D50C5" w:rsidP="00C21683">
      <w:pPr>
        <w:rPr>
          <w:sz w:val="22"/>
          <w:szCs w:val="22"/>
        </w:rPr>
      </w:pPr>
    </w:p>
    <w:p w14:paraId="25C48F26" w14:textId="00B47DF9" w:rsidR="005D50C5" w:rsidRDefault="005D50C5" w:rsidP="00C21683">
      <w:pPr>
        <w:rPr>
          <w:sz w:val="22"/>
          <w:szCs w:val="22"/>
        </w:rPr>
      </w:pPr>
    </w:p>
    <w:p w14:paraId="275172C7" w14:textId="7AAD1468" w:rsidR="005D50C5" w:rsidRDefault="005D50C5" w:rsidP="00C21683">
      <w:pPr>
        <w:rPr>
          <w:sz w:val="22"/>
          <w:szCs w:val="22"/>
        </w:rPr>
      </w:pPr>
    </w:p>
    <w:p w14:paraId="5CF4D67F" w14:textId="77777777" w:rsidR="005D50C5" w:rsidRPr="000D2479" w:rsidRDefault="005D50C5" w:rsidP="00C21683">
      <w:pPr>
        <w:rPr>
          <w:sz w:val="22"/>
          <w:szCs w:val="22"/>
        </w:rPr>
      </w:pPr>
    </w:p>
    <w:p w14:paraId="3DF4D35E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lastRenderedPageBreak/>
        <w:t xml:space="preserve">Paso 4 — Instalar MCP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Toolbox</w:t>
      </w:r>
      <w:proofErr w:type="spellEnd"/>
      <w:r w:rsidRPr="000D2479">
        <w:rPr>
          <w:rFonts w:eastAsia="Calibri"/>
          <w:b/>
          <w:bCs/>
          <w:color w:val="auto"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for</w:t>
      </w:r>
      <w:proofErr w:type="spellEnd"/>
      <w:r w:rsidRPr="000D2479">
        <w:rPr>
          <w:rFonts w:eastAsia="Calibri"/>
          <w:b/>
          <w:bCs/>
          <w:color w:val="auto"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Databases</w:t>
      </w:r>
      <w:proofErr w:type="spellEnd"/>
    </w:p>
    <w:p w14:paraId="745D9B41" w14:textId="3993EA42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Esta pieza es la que sabe ejecutar las consultas SQL que tú autorizaste de antemano. Se instala como un programa (.exe)</w:t>
      </w:r>
    </w:p>
    <w:p w14:paraId="461A1236" w14:textId="4992F0B4" w:rsidR="00773E81" w:rsidRPr="00312B98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Crea una carpeta en tu computador, por ejemplo: </w:t>
      </w:r>
      <w:r w:rsidR="00312B98">
        <w:rPr>
          <w:rFonts w:eastAsia="Calibri"/>
          <w:sz w:val="22"/>
          <w:szCs w:val="22"/>
        </w:rPr>
        <w:t>D</w:t>
      </w:r>
      <w:r w:rsidRPr="000D2479">
        <w:rPr>
          <w:rFonts w:eastAsia="Calibri"/>
          <w:sz w:val="22"/>
          <w:szCs w:val="22"/>
        </w:rPr>
        <w:t>:\asistente-bd</w:t>
      </w:r>
    </w:p>
    <w:p w14:paraId="25290328" w14:textId="19769D4D" w:rsidR="00312B98" w:rsidRDefault="00312B98" w:rsidP="00312B98">
      <w:pPr>
        <w:pStyle w:val="Prrafodelista"/>
        <w:spacing w:after="120"/>
        <w:ind w:left="500"/>
        <w:rPr>
          <w:rFonts w:eastAsia="Calibri"/>
          <w:sz w:val="22"/>
          <w:szCs w:val="22"/>
        </w:rPr>
      </w:pPr>
      <w:r w:rsidRPr="00312B98">
        <w:rPr>
          <w:rFonts w:eastAsia="Calibri"/>
          <w:sz w:val="22"/>
          <w:szCs w:val="22"/>
        </w:rPr>
        <w:drawing>
          <wp:inline distT="0" distB="0" distL="0" distR="0" wp14:anchorId="767D4519" wp14:editId="7F4E8B3B">
            <wp:extent cx="6400800" cy="329374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3B4E" w14:textId="77777777" w:rsidR="00312B98" w:rsidRPr="000D2479" w:rsidRDefault="00312B98" w:rsidP="00312B98">
      <w:pPr>
        <w:pStyle w:val="Prrafodelista"/>
        <w:spacing w:after="120"/>
        <w:ind w:left="500"/>
        <w:rPr>
          <w:sz w:val="22"/>
          <w:szCs w:val="22"/>
        </w:rPr>
      </w:pPr>
    </w:p>
    <w:p w14:paraId="7139765C" w14:textId="6F84E5B7" w:rsidR="00773E81" w:rsidRPr="00312B98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Entra a la página de versiones del proyecto: github.com/</w:t>
      </w:r>
      <w:proofErr w:type="spellStart"/>
      <w:r w:rsidRPr="000D2479">
        <w:rPr>
          <w:rFonts w:eastAsia="Calibri"/>
          <w:sz w:val="22"/>
          <w:szCs w:val="22"/>
        </w:rPr>
        <w:t>googleapis</w:t>
      </w:r>
      <w:proofErr w:type="spellEnd"/>
      <w:r w:rsidRPr="000D2479">
        <w:rPr>
          <w:rFonts w:eastAsia="Calibri"/>
          <w:sz w:val="22"/>
          <w:szCs w:val="22"/>
        </w:rPr>
        <w:t>/</w:t>
      </w:r>
      <w:proofErr w:type="spellStart"/>
      <w:r w:rsidRPr="000D2479">
        <w:rPr>
          <w:rFonts w:eastAsia="Calibri"/>
          <w:sz w:val="22"/>
          <w:szCs w:val="22"/>
        </w:rPr>
        <w:t>mcp-toolbox</w:t>
      </w:r>
      <w:proofErr w:type="spellEnd"/>
      <w:r w:rsidRPr="000D2479">
        <w:rPr>
          <w:rFonts w:eastAsia="Calibri"/>
          <w:sz w:val="22"/>
          <w:szCs w:val="22"/>
        </w:rPr>
        <w:t>/</w:t>
      </w:r>
      <w:proofErr w:type="spellStart"/>
      <w:r w:rsidRPr="000D2479">
        <w:rPr>
          <w:rFonts w:eastAsia="Calibri"/>
          <w:sz w:val="22"/>
          <w:szCs w:val="22"/>
        </w:rPr>
        <w:t>releases</w:t>
      </w:r>
      <w:proofErr w:type="spellEnd"/>
    </w:p>
    <w:p w14:paraId="586D91C5" w14:textId="276331F0" w:rsidR="00312B98" w:rsidRDefault="00312B98" w:rsidP="00312B98">
      <w:pPr>
        <w:spacing w:after="120"/>
        <w:rPr>
          <w:sz w:val="22"/>
          <w:szCs w:val="22"/>
        </w:rPr>
      </w:pPr>
      <w:r w:rsidRPr="00312B98">
        <w:rPr>
          <w:sz w:val="22"/>
          <w:szCs w:val="22"/>
        </w:rPr>
        <w:drawing>
          <wp:inline distT="0" distB="0" distL="0" distR="0" wp14:anchorId="6018A55F" wp14:editId="1D936E0A">
            <wp:extent cx="6400800" cy="32778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9423" w14:textId="4412DAE1" w:rsidR="00312B98" w:rsidRDefault="00312B98" w:rsidP="00312B98">
      <w:pPr>
        <w:spacing w:after="120"/>
        <w:rPr>
          <w:sz w:val="22"/>
          <w:szCs w:val="22"/>
        </w:rPr>
      </w:pPr>
      <w:r w:rsidRPr="00312B98">
        <w:rPr>
          <w:sz w:val="22"/>
          <w:szCs w:val="22"/>
        </w:rPr>
        <w:lastRenderedPageBreak/>
        <w:drawing>
          <wp:inline distT="0" distB="0" distL="0" distR="0" wp14:anchorId="2263C29B" wp14:editId="1DCC96BB">
            <wp:extent cx="6400800" cy="31603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9A1A" w14:textId="77777777" w:rsidR="00312B98" w:rsidRPr="00312B98" w:rsidRDefault="00312B98" w:rsidP="00312B98">
      <w:pPr>
        <w:spacing w:after="120"/>
        <w:rPr>
          <w:sz w:val="22"/>
          <w:szCs w:val="22"/>
        </w:rPr>
      </w:pPr>
    </w:p>
    <w:p w14:paraId="62555F6E" w14:textId="35EDB982" w:rsidR="00312B98" w:rsidRPr="00312B98" w:rsidRDefault="00F967B7" w:rsidP="00312B98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Descarga el archivo correspondiente a Windows (busca algo como </w:t>
      </w:r>
      <w:proofErr w:type="spellStart"/>
      <w:r w:rsidRPr="000D2479">
        <w:rPr>
          <w:rFonts w:eastAsia="Calibri"/>
          <w:sz w:val="22"/>
          <w:szCs w:val="22"/>
        </w:rPr>
        <w:t>windows</w:t>
      </w:r>
      <w:proofErr w:type="spellEnd"/>
      <w:r w:rsidRPr="000D2479">
        <w:rPr>
          <w:rFonts w:eastAsia="Calibri"/>
          <w:sz w:val="22"/>
          <w:szCs w:val="22"/>
        </w:rPr>
        <w:t>/amd64/toolbox.exe) y guárdalo dentro de tu carpeta C:\asistente-bd</w:t>
      </w:r>
    </w:p>
    <w:p w14:paraId="7BF2772E" w14:textId="37513D09" w:rsidR="00312B98" w:rsidRPr="00312B98" w:rsidRDefault="00312B98" w:rsidP="00312B98">
      <w:pPr>
        <w:spacing w:after="120"/>
        <w:rPr>
          <w:sz w:val="22"/>
          <w:szCs w:val="22"/>
        </w:rPr>
      </w:pPr>
      <w:r w:rsidRPr="00312B98">
        <w:rPr>
          <w:sz w:val="22"/>
          <w:szCs w:val="22"/>
        </w:rPr>
        <w:drawing>
          <wp:inline distT="0" distB="0" distL="0" distR="0" wp14:anchorId="429F5C55" wp14:editId="67E04BA9">
            <wp:extent cx="6400800" cy="318516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5D96" w14:textId="77777777" w:rsidR="00312B98" w:rsidRPr="000D2479" w:rsidRDefault="00312B98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</w:p>
    <w:p w14:paraId="46B2BC52" w14:textId="254CF005" w:rsidR="00773E81" w:rsidRDefault="00F967B7" w:rsidP="00C21683">
      <w:pPr>
        <w:spacing w:after="160" w:line="276" w:lineRule="auto"/>
        <w:rPr>
          <w:rFonts w:eastAsia="Calibri"/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También puedes descargarlo directamente desde PowerShell, reemplazando la versión por la más reciente que veas en la página de </w:t>
      </w:r>
      <w:proofErr w:type="spellStart"/>
      <w:r w:rsidRPr="000D2479">
        <w:rPr>
          <w:rFonts w:eastAsia="Calibri"/>
          <w:sz w:val="22"/>
          <w:szCs w:val="22"/>
        </w:rPr>
        <w:t>releases</w:t>
      </w:r>
      <w:proofErr w:type="spellEnd"/>
      <w:r w:rsidRPr="000D2479">
        <w:rPr>
          <w:rFonts w:eastAsia="Calibri"/>
          <w:sz w:val="22"/>
          <w:szCs w:val="22"/>
        </w:rPr>
        <w:t>:</w:t>
      </w:r>
    </w:p>
    <w:p w14:paraId="13A0C769" w14:textId="1A0EC796" w:rsidR="00AA64D9" w:rsidRDefault="00AA64D9" w:rsidP="00C21683">
      <w:pPr>
        <w:spacing w:after="160" w:line="276" w:lineRule="auto"/>
        <w:rPr>
          <w:rFonts w:eastAsia="Calibri"/>
          <w:sz w:val="22"/>
          <w:szCs w:val="22"/>
        </w:rPr>
      </w:pPr>
    </w:p>
    <w:p w14:paraId="440B810F" w14:textId="77777777" w:rsidR="00AA64D9" w:rsidRPr="000D2479" w:rsidRDefault="00AA64D9" w:rsidP="00C21683">
      <w:pPr>
        <w:spacing w:after="160" w:line="276" w:lineRule="auto"/>
        <w:rPr>
          <w:sz w:val="22"/>
          <w:szCs w:val="22"/>
        </w:rPr>
      </w:pPr>
    </w:p>
    <w:p w14:paraId="2A46CAE8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lastRenderedPageBreak/>
        <w:t>Paso 5 — Definir qué preguntas puede responder (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tools.yaml</w:t>
      </w:r>
      <w:proofErr w:type="spellEnd"/>
      <w:r w:rsidRPr="000D2479">
        <w:rPr>
          <w:rFonts w:eastAsia="Calibri"/>
          <w:b/>
          <w:bCs/>
          <w:color w:val="auto"/>
          <w:sz w:val="22"/>
          <w:szCs w:val="22"/>
        </w:rPr>
        <w:t>)</w:t>
      </w:r>
    </w:p>
    <w:p w14:paraId="78E3000B" w14:textId="59822E57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Aquí decide</w:t>
      </w:r>
      <w:r w:rsidR="00AA64D9">
        <w:rPr>
          <w:rFonts w:eastAsia="Calibri"/>
          <w:sz w:val="22"/>
          <w:szCs w:val="22"/>
        </w:rPr>
        <w:t>n</w:t>
      </w:r>
      <w:r w:rsidRPr="000D2479">
        <w:rPr>
          <w:rFonts w:eastAsia="Calibri"/>
          <w:sz w:val="22"/>
          <w:szCs w:val="22"/>
        </w:rPr>
        <w:t xml:space="preserve"> exactamente qué consultas están permitidas — nada más. El modelo de IA solo va a poder usar las herramientas que definas aquí, no puede inventar consultas nuevas por su cuenta.</w:t>
      </w:r>
    </w:p>
    <w:p w14:paraId="37859710" w14:textId="08D4694D" w:rsidR="00773E81" w:rsidRPr="00AA64D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Dentro de C:\asistente-bd, crea un archivo de texto llamado </w:t>
      </w:r>
      <w:proofErr w:type="spellStart"/>
      <w:r w:rsidRPr="000D2479">
        <w:rPr>
          <w:rFonts w:eastAsia="Calibri"/>
          <w:sz w:val="22"/>
          <w:szCs w:val="22"/>
        </w:rPr>
        <w:t>tools.yaml</w:t>
      </w:r>
      <w:proofErr w:type="spellEnd"/>
      <w:r w:rsidRPr="000D2479">
        <w:rPr>
          <w:rFonts w:eastAsia="Calibri"/>
          <w:sz w:val="22"/>
          <w:szCs w:val="22"/>
        </w:rPr>
        <w:t xml:space="preserve"> (con el Bloc de notas, guardando como "Todos los archivos" para que no le agregue .</w:t>
      </w:r>
      <w:proofErr w:type="spellStart"/>
      <w:r w:rsidRPr="000D2479">
        <w:rPr>
          <w:rFonts w:eastAsia="Calibri"/>
          <w:sz w:val="22"/>
          <w:szCs w:val="22"/>
        </w:rPr>
        <w:t>txt</w:t>
      </w:r>
      <w:proofErr w:type="spellEnd"/>
      <w:r w:rsidRPr="000D2479">
        <w:rPr>
          <w:rFonts w:eastAsia="Calibri"/>
          <w:sz w:val="22"/>
          <w:szCs w:val="22"/>
        </w:rPr>
        <w:t>).</w:t>
      </w:r>
    </w:p>
    <w:p w14:paraId="57D8552F" w14:textId="6FAA9824" w:rsidR="00AA64D9" w:rsidRPr="00AA64D9" w:rsidRDefault="00AA64D9" w:rsidP="00AA64D9">
      <w:pPr>
        <w:spacing w:after="120"/>
        <w:rPr>
          <w:sz w:val="22"/>
          <w:szCs w:val="22"/>
        </w:rPr>
      </w:pPr>
      <w:r w:rsidRPr="00AA64D9">
        <w:rPr>
          <w:sz w:val="22"/>
          <w:szCs w:val="22"/>
        </w:rPr>
        <w:drawing>
          <wp:inline distT="0" distB="0" distL="0" distR="0" wp14:anchorId="7E9B9D0D" wp14:editId="010B9244">
            <wp:extent cx="6400800" cy="31819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1E67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Escribe dentro algo como esto (ajusta usuario, contraseña, base de datos y nombres de tablas a los tuyos):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0016"/>
        <w:gridCol w:w="27"/>
      </w:tblGrid>
      <w:tr w:rsidR="00C21683" w:rsidRPr="000D2479" w14:paraId="6B78EE46" w14:textId="77777777">
        <w:trPr>
          <w:gridAfter w:val="1"/>
          <w:wAfter w:w="25" w:type="dxa"/>
        </w:trPr>
        <w:tc>
          <w:tcPr>
            <w:tcW w:w="9350" w:type="dxa"/>
            <w:gridSpan w:val="2"/>
            <w:shd w:val="clear" w:color="auto" w:fill="2B2B2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F803E0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kind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sources</w:t>
            </w:r>
            <w:proofErr w:type="spellEnd"/>
          </w:p>
          <w:p w14:paraId="09B97388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name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mi-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postgres</w:t>
            </w:r>
            <w:proofErr w:type="spellEnd"/>
          </w:p>
          <w:p w14:paraId="2A91E300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type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postgres</w:t>
            </w:r>
            <w:proofErr w:type="spellEnd"/>
          </w:p>
          <w:p w14:paraId="39BE527D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>host: 127.0.0.1</w:t>
            </w:r>
          </w:p>
          <w:p w14:paraId="556F56EE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port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5432</w:t>
            </w:r>
          </w:p>
          <w:p w14:paraId="2B66DA47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database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mi_base_de_datos</w:t>
            </w:r>
            <w:proofErr w:type="spellEnd"/>
          </w:p>
          <w:p w14:paraId="23D0AC43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user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mi_usuario</w:t>
            </w:r>
            <w:proofErr w:type="spellEnd"/>
          </w:p>
          <w:p w14:paraId="176D5159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password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mi_contraseña</w:t>
            </w:r>
            <w:proofErr w:type="spellEnd"/>
          </w:p>
          <w:p w14:paraId="57D66FFD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>---</w:t>
            </w:r>
          </w:p>
          <w:p w14:paraId="589320A3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kind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tools</w:t>
            </w:r>
            <w:proofErr w:type="spellEnd"/>
          </w:p>
          <w:p w14:paraId="1F58045A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name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contar_clientes</w:t>
            </w:r>
            <w:proofErr w:type="spellEnd"/>
          </w:p>
          <w:p w14:paraId="0EABC332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type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postgres-sql</w:t>
            </w:r>
            <w:proofErr w:type="spellEnd"/>
          </w:p>
          <w:p w14:paraId="6E6C081D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source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mi-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postgres</w:t>
            </w:r>
            <w:proofErr w:type="spellEnd"/>
          </w:p>
          <w:p w14:paraId="41802E28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description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Cuenta cuántos clientes están registrados en total.</w:t>
            </w:r>
          </w:p>
          <w:p w14:paraId="6D77847A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statement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SELECT COUNT(*) AS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total_clientes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FROM clientes;</w:t>
            </w:r>
          </w:p>
          <w:p w14:paraId="1D223542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>---</w:t>
            </w:r>
          </w:p>
          <w:p w14:paraId="4461DF0C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kind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tools</w:t>
            </w:r>
            <w:proofErr w:type="spellEnd"/>
          </w:p>
          <w:p w14:paraId="79B6A06E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name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clientes_por_ciudad</w:t>
            </w:r>
            <w:proofErr w:type="spellEnd"/>
          </w:p>
          <w:p w14:paraId="6E358A54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type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postgres-sql</w:t>
            </w:r>
            <w:proofErr w:type="spellEnd"/>
          </w:p>
          <w:p w14:paraId="1708A7C9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source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mi-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postgres</w:t>
            </w:r>
            <w:proofErr w:type="spellEnd"/>
          </w:p>
          <w:p w14:paraId="421999D2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lastRenderedPageBreak/>
              <w:t>description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Cuenta cuántos clientes hay en una ciudad específica.</w:t>
            </w:r>
          </w:p>
          <w:p w14:paraId="6B2ED1EC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parameters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</w:t>
            </w:r>
          </w:p>
          <w:p w14:paraId="7E383342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 xml:space="preserve">  -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name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ciudad</w:t>
            </w:r>
          </w:p>
          <w:p w14:paraId="4D1353CD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 xml:space="preserve">   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type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: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string</w:t>
            </w:r>
            <w:proofErr w:type="spellEnd"/>
          </w:p>
          <w:p w14:paraId="7982BDCE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 xml:space="preserve">   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description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Nombre de la ciudad a consultar.</w:t>
            </w:r>
          </w:p>
          <w:p w14:paraId="27B87BFA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statement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: SELECT COUNT(*) AS total FROM clientes WHERE ciudad = $1;</w:t>
            </w:r>
          </w:p>
        </w:tc>
      </w:tr>
      <w:tr w:rsidR="00C21683" w:rsidRPr="000D2479" w14:paraId="1E6E529A" w14:textId="77777777">
        <w:trPr>
          <w:gridBefore w:val="1"/>
          <w:wBefore w:w="25" w:type="dxa"/>
        </w:trPr>
        <w:tc>
          <w:tcPr>
            <w:tcW w:w="9350" w:type="dxa"/>
            <w:gridSpan w:val="2"/>
            <w:tcBorders>
              <w:left w:val="single" w:sz="24" w:space="0" w:color="BF8F00"/>
            </w:tcBorders>
            <w:shd w:val="clear" w:color="auto" w:fill="FFF4C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59E613" w14:textId="77777777" w:rsidR="00773E81" w:rsidRPr="000D2479" w:rsidRDefault="00F967B7" w:rsidP="00C21683">
            <w:pPr>
              <w:rPr>
                <w:sz w:val="22"/>
                <w:szCs w:val="22"/>
              </w:rPr>
            </w:pPr>
            <w:r w:rsidRPr="000D2479">
              <w:rPr>
                <w:rFonts w:ascii="Segoe UI Emoji" w:eastAsia="Calibri" w:hAnsi="Segoe UI Emoji" w:cs="Segoe UI Emoji"/>
                <w:b/>
                <w:bCs/>
                <w:sz w:val="22"/>
                <w:szCs w:val="22"/>
              </w:rPr>
              <w:lastRenderedPageBreak/>
              <w:t>💡</w:t>
            </w:r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 Nota para el docente/estudiante</w:t>
            </w:r>
          </w:p>
          <w:p w14:paraId="28DC1715" w14:textId="77777777" w:rsidR="00773E81" w:rsidRPr="000D2479" w:rsidRDefault="00F967B7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Cada bloque separado por --- es una "herramienta" nueva. Empieza con 2 o 3 preguntas que sepas que tus usuarios van a hacer seguido, pruébalas, y luego ve agregando más poco a poco.</w:t>
            </w:r>
          </w:p>
        </w:tc>
      </w:tr>
    </w:tbl>
    <w:p w14:paraId="0963ACD9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 xml:space="preserve">Paso 6 — Ejecutar MCP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Toolbox</w:t>
      </w:r>
      <w:proofErr w:type="spellEnd"/>
    </w:p>
    <w:p w14:paraId="4FEABE93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Abre una nueva ventana de PowerShell (deja la de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abierta en otra ventana).</w:t>
      </w:r>
    </w:p>
    <w:p w14:paraId="7B9DDAA6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Entra a tu carpeta y ejecútalo: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21683" w:rsidRPr="000D2479" w14:paraId="72F64D8F" w14:textId="77777777">
        <w:tc>
          <w:tcPr>
            <w:tcW w:w="9350" w:type="dxa"/>
            <w:shd w:val="clear" w:color="auto" w:fill="2B2B2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DA1CEB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>cd C:\asistente-bd</w:t>
            </w:r>
          </w:p>
          <w:p w14:paraId="57946512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>toolbox.exe --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config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tools.yaml</w:t>
            </w:r>
            <w:proofErr w:type="spellEnd"/>
          </w:p>
        </w:tc>
      </w:tr>
    </w:tbl>
    <w:p w14:paraId="6E0A67F9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Si todo está bien configurado, verás un mensaje indicando que el servidor quedó escuchando en el puerto 5000. Deja esta ventana abierta también.</w:t>
      </w:r>
    </w:p>
    <w:p w14:paraId="2043B392" w14:textId="77777777" w:rsidR="00773E81" w:rsidRPr="000D2479" w:rsidRDefault="00F967B7" w:rsidP="00C21683">
      <w:pPr>
        <w:rPr>
          <w:sz w:val="22"/>
          <w:szCs w:val="22"/>
        </w:rPr>
      </w:pPr>
      <w:r w:rsidRPr="000D2479">
        <w:rPr>
          <w:sz w:val="22"/>
          <w:szCs w:val="22"/>
        </w:rPr>
        <w:br w:type="page"/>
      </w:r>
    </w:p>
    <w:p w14:paraId="604CA21B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lastRenderedPageBreak/>
        <w:t xml:space="preserve">Paso 7 — Instalar y ejecutar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mcpo</w:t>
      </w:r>
      <w:proofErr w:type="spellEnd"/>
      <w:r w:rsidRPr="000D2479">
        <w:rPr>
          <w:rFonts w:eastAsia="Calibri"/>
          <w:b/>
          <w:bCs/>
          <w:color w:val="auto"/>
          <w:sz w:val="22"/>
          <w:szCs w:val="22"/>
        </w:rPr>
        <w:t xml:space="preserve"> (el puente)</w:t>
      </w:r>
    </w:p>
    <w:p w14:paraId="76F3DD3E" w14:textId="77777777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 xml:space="preserve"> es el traductor que le permite a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"hablar" con MCP </w:t>
      </w:r>
      <w:proofErr w:type="spellStart"/>
      <w:r w:rsidRPr="000D2479">
        <w:rPr>
          <w:rFonts w:eastAsia="Calibri"/>
          <w:sz w:val="22"/>
          <w:szCs w:val="22"/>
        </w:rPr>
        <w:t>Toolbox</w:t>
      </w:r>
      <w:proofErr w:type="spellEnd"/>
      <w:r w:rsidRPr="000D2479">
        <w:rPr>
          <w:rFonts w:eastAsia="Calibri"/>
          <w:sz w:val="22"/>
          <w:szCs w:val="22"/>
        </w:rPr>
        <w:t xml:space="preserve"> usando un lenguaje que ambos entienden (REST/HTTP).</w:t>
      </w:r>
    </w:p>
    <w:p w14:paraId="047B81E6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Abre otra ventana de PowerShell.</w:t>
      </w:r>
    </w:p>
    <w:p w14:paraId="1132F71A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Instala </w:t>
      </w: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 xml:space="preserve"> con </w:t>
      </w:r>
      <w:proofErr w:type="spellStart"/>
      <w:r w:rsidRPr="000D2479">
        <w:rPr>
          <w:rFonts w:eastAsia="Calibri"/>
          <w:sz w:val="22"/>
          <w:szCs w:val="22"/>
        </w:rPr>
        <w:t>pip</w:t>
      </w:r>
      <w:proofErr w:type="spellEnd"/>
      <w:r w:rsidRPr="000D2479">
        <w:rPr>
          <w:rFonts w:eastAsia="Calibr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21683" w:rsidRPr="000D2479" w14:paraId="4FA247DD" w14:textId="77777777">
        <w:tc>
          <w:tcPr>
            <w:tcW w:w="9350" w:type="dxa"/>
            <w:shd w:val="clear" w:color="auto" w:fill="2B2B2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3E49CE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pip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install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mcpo</w:t>
            </w:r>
            <w:proofErr w:type="spellEnd"/>
          </w:p>
        </w:tc>
      </w:tr>
    </w:tbl>
    <w:p w14:paraId="1FABD602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Ejecútalo apuntando hacia tu servidor de </w:t>
      </w:r>
      <w:proofErr w:type="spellStart"/>
      <w:r w:rsidRPr="000D2479">
        <w:rPr>
          <w:rFonts w:eastAsia="Calibri"/>
          <w:sz w:val="22"/>
          <w:szCs w:val="22"/>
        </w:rPr>
        <w:t>Toolbox</w:t>
      </w:r>
      <w:proofErr w:type="spellEnd"/>
      <w:r w:rsidRPr="000D2479">
        <w:rPr>
          <w:rFonts w:eastAsia="Calibri"/>
          <w:sz w:val="22"/>
          <w:szCs w:val="22"/>
        </w:rPr>
        <w:t xml:space="preserve"> (que quedó corriendo en el puerto 5000):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21683" w:rsidRPr="000D2479" w14:paraId="3777FE53" w14:textId="77777777">
        <w:tc>
          <w:tcPr>
            <w:tcW w:w="9350" w:type="dxa"/>
            <w:shd w:val="clear" w:color="auto" w:fill="2B2B2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3DD3B6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proofErr w:type="spellStart"/>
            <w:r w:rsidRPr="000D2479">
              <w:rPr>
                <w:rFonts w:eastAsia="Consolas"/>
                <w:sz w:val="22"/>
                <w:szCs w:val="22"/>
              </w:rPr>
              <w:t>mcpo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--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port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8000 --api-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key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"clave-secreta" ^</w:t>
            </w:r>
          </w:p>
          <w:p w14:paraId="44EF9D72" w14:textId="77777777" w:rsidR="00773E81" w:rsidRPr="000D2479" w:rsidRDefault="00F967B7" w:rsidP="00C21683">
            <w:pPr>
              <w:spacing w:after="40"/>
              <w:rPr>
                <w:sz w:val="22"/>
                <w:szCs w:val="22"/>
              </w:rPr>
            </w:pPr>
            <w:r w:rsidRPr="000D2479">
              <w:rPr>
                <w:rFonts w:eastAsia="Consolas"/>
                <w:sz w:val="22"/>
                <w:szCs w:val="22"/>
              </w:rPr>
              <w:t xml:space="preserve">  --server-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type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 xml:space="preserve"> "</w:t>
            </w:r>
            <w:proofErr w:type="spellStart"/>
            <w:r w:rsidRPr="000D2479">
              <w:rPr>
                <w:rFonts w:eastAsia="Consolas"/>
                <w:sz w:val="22"/>
                <w:szCs w:val="22"/>
              </w:rPr>
              <w:t>streamable</w:t>
            </w:r>
            <w:proofErr w:type="spellEnd"/>
            <w:r w:rsidRPr="000D2479">
              <w:rPr>
                <w:rFonts w:eastAsia="Consolas"/>
                <w:sz w:val="22"/>
                <w:szCs w:val="22"/>
              </w:rPr>
              <w:t>-http" -- http://127.0.0.1:5000/mcp</w:t>
            </w:r>
          </w:p>
        </w:tc>
      </w:tr>
    </w:tbl>
    <w:p w14:paraId="11647CD0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Deja esta tercera ventana abierta también. Ya tienes 3 ventanas de PowerShell corriendo al mismo tiempo: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, </w:t>
      </w:r>
      <w:proofErr w:type="spellStart"/>
      <w:r w:rsidRPr="000D2479">
        <w:rPr>
          <w:rFonts w:eastAsia="Calibri"/>
          <w:sz w:val="22"/>
          <w:szCs w:val="22"/>
        </w:rPr>
        <w:t>Toolbox</w:t>
      </w:r>
      <w:proofErr w:type="spellEnd"/>
      <w:r w:rsidRPr="000D2479">
        <w:rPr>
          <w:rFonts w:eastAsia="Calibri"/>
          <w:sz w:val="22"/>
          <w:szCs w:val="22"/>
        </w:rPr>
        <w:t xml:space="preserve"> y </w:t>
      </w: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C21683" w:rsidRPr="000D2479" w14:paraId="07AC47A8" w14:textId="77777777">
        <w:tc>
          <w:tcPr>
            <w:tcW w:w="9350" w:type="dxa"/>
            <w:tcBorders>
              <w:left w:val="single" w:sz="24" w:space="0" w:color="BF8F00"/>
            </w:tcBorders>
            <w:shd w:val="clear" w:color="auto" w:fill="FFF4C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14F60D" w14:textId="77777777" w:rsidR="00773E81" w:rsidRPr="000D2479" w:rsidRDefault="00F967B7" w:rsidP="00C21683">
            <w:pPr>
              <w:rPr>
                <w:sz w:val="22"/>
                <w:szCs w:val="22"/>
              </w:rPr>
            </w:pPr>
            <w:r w:rsidRPr="000D2479">
              <w:rPr>
                <w:rFonts w:ascii="Segoe UI Emoji" w:eastAsia="Calibri" w:hAnsi="Segoe UI Emoji" w:cs="Segoe UI Emoji"/>
                <w:b/>
                <w:bCs/>
                <w:sz w:val="22"/>
                <w:szCs w:val="22"/>
              </w:rPr>
              <w:t>💡</w:t>
            </w:r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 Nota para el docente/estudiante</w:t>
            </w:r>
          </w:p>
          <w:p w14:paraId="5A303D4B" w14:textId="77777777" w:rsidR="00773E81" w:rsidRPr="000D2479" w:rsidRDefault="00F967B7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El símbolo ^ al final de la primera línea es solo para partir el comando en dos líneas dentro de PowerShell — puedes escribirlo todo en una sola línea si prefieres.</w:t>
            </w:r>
          </w:p>
        </w:tc>
      </w:tr>
    </w:tbl>
    <w:p w14:paraId="7745B099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 xml:space="preserve">Paso 8 — Conectar la herramienta en Open </w:t>
      </w:r>
      <w:proofErr w:type="spellStart"/>
      <w:r w:rsidRPr="000D2479">
        <w:rPr>
          <w:rFonts w:eastAsia="Calibri"/>
          <w:b/>
          <w:bCs/>
          <w:color w:val="auto"/>
          <w:sz w:val="22"/>
          <w:szCs w:val="22"/>
        </w:rPr>
        <w:t>WebUI</w:t>
      </w:r>
      <w:proofErr w:type="spellEnd"/>
    </w:p>
    <w:p w14:paraId="4794E31B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En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: </w:t>
      </w:r>
      <w:proofErr w:type="spellStart"/>
      <w:r w:rsidRPr="000D2479">
        <w:rPr>
          <w:rFonts w:eastAsia="Calibri"/>
          <w:sz w:val="22"/>
          <w:szCs w:val="22"/>
        </w:rPr>
        <w:t>Admin</w:t>
      </w:r>
      <w:proofErr w:type="spellEnd"/>
      <w:r w:rsidRPr="000D2479">
        <w:rPr>
          <w:rFonts w:eastAsia="Calibri"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sz w:val="22"/>
          <w:szCs w:val="22"/>
        </w:rPr>
        <w:t>Settings</w:t>
      </w:r>
      <w:proofErr w:type="spellEnd"/>
      <w:r w:rsidRPr="000D2479">
        <w:rPr>
          <w:rFonts w:eastAsia="Calibri"/>
          <w:sz w:val="22"/>
          <w:szCs w:val="22"/>
        </w:rPr>
        <w:t xml:space="preserve"> → </w:t>
      </w:r>
      <w:proofErr w:type="spellStart"/>
      <w:r w:rsidRPr="000D2479">
        <w:rPr>
          <w:rFonts w:eastAsia="Calibri"/>
          <w:sz w:val="22"/>
          <w:szCs w:val="22"/>
        </w:rPr>
        <w:t>External</w:t>
      </w:r>
      <w:proofErr w:type="spellEnd"/>
      <w:r w:rsidRPr="000D2479">
        <w:rPr>
          <w:rFonts w:eastAsia="Calibri"/>
          <w:sz w:val="22"/>
          <w:szCs w:val="22"/>
        </w:rPr>
        <w:t xml:space="preserve"> Tools (Herramientas externas).</w:t>
      </w:r>
    </w:p>
    <w:p w14:paraId="35D950A9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Agrega una nueva herramienta con la URL: http://localhost:8000/openapi.json</w:t>
      </w:r>
    </w:p>
    <w:p w14:paraId="6CF832AB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Coloca la misma api-</w:t>
      </w:r>
      <w:proofErr w:type="spellStart"/>
      <w:r w:rsidRPr="000D2479">
        <w:rPr>
          <w:rFonts w:eastAsia="Calibri"/>
          <w:sz w:val="22"/>
          <w:szCs w:val="22"/>
        </w:rPr>
        <w:t>key</w:t>
      </w:r>
      <w:proofErr w:type="spellEnd"/>
      <w:r w:rsidRPr="000D2479">
        <w:rPr>
          <w:rFonts w:eastAsia="Calibri"/>
          <w:sz w:val="22"/>
          <w:szCs w:val="22"/>
        </w:rPr>
        <w:t xml:space="preserve"> que usaste al ejecutar </w:t>
      </w: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 xml:space="preserve"> ("clave-secreta" en el ejemplo).</w:t>
      </w:r>
    </w:p>
    <w:p w14:paraId="08BCAAB5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Guarda. Deberías ver aparecer tus herramientas (</w:t>
      </w:r>
      <w:proofErr w:type="spellStart"/>
      <w:r w:rsidRPr="000D2479">
        <w:rPr>
          <w:rFonts w:eastAsia="Calibri"/>
          <w:sz w:val="22"/>
          <w:szCs w:val="22"/>
        </w:rPr>
        <w:t>contar_clientes</w:t>
      </w:r>
      <w:proofErr w:type="spellEnd"/>
      <w:r w:rsidRPr="000D2479">
        <w:rPr>
          <w:rFonts w:eastAsia="Calibri"/>
          <w:sz w:val="22"/>
          <w:szCs w:val="22"/>
        </w:rPr>
        <w:t xml:space="preserve">, </w:t>
      </w:r>
      <w:proofErr w:type="spellStart"/>
      <w:r w:rsidRPr="000D2479">
        <w:rPr>
          <w:rFonts w:eastAsia="Calibri"/>
          <w:sz w:val="22"/>
          <w:szCs w:val="22"/>
        </w:rPr>
        <w:t>clientes_por_ciudad</w:t>
      </w:r>
      <w:proofErr w:type="spellEnd"/>
      <w:r w:rsidRPr="000D2479">
        <w:rPr>
          <w:rFonts w:eastAsia="Calibri"/>
          <w:sz w:val="22"/>
          <w:szCs w:val="22"/>
        </w:rPr>
        <w:t>, etc.) en la lista.</w:t>
      </w:r>
    </w:p>
    <w:p w14:paraId="48ED9A79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En un chat nuevo, activa la herramienta (ícono de herramientas </w:t>
      </w:r>
      <w:r w:rsidRPr="000D2479">
        <w:rPr>
          <w:rFonts w:ascii="Segoe UI Emoji" w:eastAsia="Calibri" w:hAnsi="Segoe UI Emoji" w:cs="Segoe UI Emoji"/>
          <w:sz w:val="22"/>
          <w:szCs w:val="22"/>
        </w:rPr>
        <w:t>🔧</w:t>
      </w:r>
      <w:r w:rsidRPr="000D2479">
        <w:rPr>
          <w:rFonts w:eastAsia="Calibri"/>
          <w:sz w:val="22"/>
          <w:szCs w:val="22"/>
        </w:rPr>
        <w:t xml:space="preserve"> dentro del chat) antes de preguntar.</w:t>
      </w:r>
    </w:p>
    <w:p w14:paraId="5E4C010D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>Paso 9 — ¡Probarlo!</w:t>
      </w:r>
    </w:p>
    <w:p w14:paraId="24D13B8C" w14:textId="77777777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Escribe en el chat, en lenguaje completamente natural: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C21683" w:rsidRPr="000D2479" w14:paraId="0FF6BC14" w14:textId="77777777">
        <w:tc>
          <w:tcPr>
            <w:tcW w:w="9350" w:type="dxa"/>
            <w:tcBorders>
              <w:left w:val="single" w:sz="24" w:space="0" w:color="BF8F00"/>
            </w:tcBorders>
            <w:shd w:val="clear" w:color="auto" w:fill="FFF4C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E62BF3" w14:textId="77777777" w:rsidR="00773E81" w:rsidRPr="000D2479" w:rsidRDefault="00F967B7" w:rsidP="00C21683">
            <w:pPr>
              <w:rPr>
                <w:sz w:val="22"/>
                <w:szCs w:val="22"/>
              </w:rPr>
            </w:pPr>
            <w:r w:rsidRPr="000D2479">
              <w:rPr>
                <w:rFonts w:ascii="Segoe UI Emoji" w:eastAsia="Calibri" w:hAnsi="Segoe UI Emoji" w:cs="Segoe UI Emoji"/>
                <w:b/>
                <w:bCs/>
                <w:sz w:val="22"/>
                <w:szCs w:val="22"/>
              </w:rPr>
              <w:t>💡</w:t>
            </w:r>
            <w:r w:rsidRPr="000D2479">
              <w:rPr>
                <w:rFonts w:eastAsia="Calibri"/>
                <w:b/>
                <w:bCs/>
                <w:sz w:val="22"/>
                <w:szCs w:val="22"/>
              </w:rPr>
              <w:t xml:space="preserve"> Ejemplo de pregunta</w:t>
            </w:r>
          </w:p>
          <w:p w14:paraId="5E30C4B2" w14:textId="77777777" w:rsidR="00773E81" w:rsidRPr="000D2479" w:rsidRDefault="00F967B7" w:rsidP="00C21683">
            <w:pPr>
              <w:rPr>
                <w:sz w:val="22"/>
                <w:szCs w:val="22"/>
              </w:rPr>
            </w:pPr>
            <w:r w:rsidRPr="000D2479">
              <w:rPr>
                <w:rFonts w:eastAsia="Calibri"/>
                <w:sz w:val="22"/>
                <w:szCs w:val="22"/>
              </w:rPr>
              <w:t>"¿Cuántos clientes están registrados?"</w:t>
            </w:r>
          </w:p>
        </w:tc>
      </w:tr>
    </w:tbl>
    <w:p w14:paraId="079A15D3" w14:textId="77777777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Deberías ver que el modelo responde con una frase natural usando el dato real de tu base de datos, por ejemplo: "Actualmente tienes 347 clientes registrados."</w:t>
      </w:r>
    </w:p>
    <w:p w14:paraId="3D43E8DD" w14:textId="77777777" w:rsidR="00773E81" w:rsidRPr="000D2479" w:rsidRDefault="00F967B7" w:rsidP="00C21683">
      <w:pPr>
        <w:rPr>
          <w:sz w:val="22"/>
          <w:szCs w:val="22"/>
        </w:rPr>
      </w:pPr>
      <w:r w:rsidRPr="000D2479">
        <w:rPr>
          <w:sz w:val="22"/>
          <w:szCs w:val="22"/>
        </w:rPr>
        <w:br w:type="page"/>
      </w:r>
    </w:p>
    <w:p w14:paraId="71493C60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lastRenderedPageBreak/>
        <w:t>Resumen visual: qué pasa cuando preguntas algo</w:t>
      </w:r>
    </w:p>
    <w:p w14:paraId="219E23C4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Escribes la pregunta en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(tu navegador, local).</w:t>
      </w:r>
    </w:p>
    <w:p w14:paraId="4ACED777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envía la pregunta por internet a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>.</w:t>
      </w:r>
    </w:p>
    <w:p w14:paraId="7C2CD215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 xml:space="preserve"> decide qué herramienta usar (ej. </w:t>
      </w:r>
      <w:proofErr w:type="spellStart"/>
      <w:r w:rsidRPr="000D2479">
        <w:rPr>
          <w:rFonts w:eastAsia="Calibri"/>
          <w:sz w:val="22"/>
          <w:szCs w:val="22"/>
        </w:rPr>
        <w:t>contar_clientes</w:t>
      </w:r>
      <w:proofErr w:type="spellEnd"/>
      <w:r w:rsidRPr="000D2479">
        <w:rPr>
          <w:rFonts w:eastAsia="Calibri"/>
          <w:sz w:val="22"/>
          <w:szCs w:val="22"/>
        </w:rPr>
        <w:t xml:space="preserve">) y se lo indica a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>.</w:t>
      </w:r>
    </w:p>
    <w:p w14:paraId="5E84785F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le pide a </w:t>
      </w: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 xml:space="preserve"> → MCP </w:t>
      </w:r>
      <w:proofErr w:type="spellStart"/>
      <w:r w:rsidRPr="000D2479">
        <w:rPr>
          <w:rFonts w:eastAsia="Calibri"/>
          <w:sz w:val="22"/>
          <w:szCs w:val="22"/>
        </w:rPr>
        <w:t>Toolbox</w:t>
      </w:r>
      <w:proofErr w:type="spellEnd"/>
      <w:r w:rsidRPr="000D2479">
        <w:rPr>
          <w:rFonts w:eastAsia="Calibri"/>
          <w:sz w:val="22"/>
          <w:szCs w:val="22"/>
        </w:rPr>
        <w:t xml:space="preserve"> que ejecute esa consulta SQL exacta.</w:t>
      </w:r>
    </w:p>
    <w:p w14:paraId="1B0AC163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MCP </w:t>
      </w:r>
      <w:proofErr w:type="spellStart"/>
      <w:r w:rsidRPr="000D2479">
        <w:rPr>
          <w:rFonts w:eastAsia="Calibri"/>
          <w:sz w:val="22"/>
          <w:szCs w:val="22"/>
        </w:rPr>
        <w:t>Toolbox</w:t>
      </w:r>
      <w:proofErr w:type="spellEnd"/>
      <w:r w:rsidRPr="000D2479">
        <w:rPr>
          <w:rFonts w:eastAsia="Calibri"/>
          <w:sz w:val="22"/>
          <w:szCs w:val="22"/>
        </w:rPr>
        <w:t xml:space="preserve"> consulta PostgreSQL (100% local, nunca sale a internet).</w:t>
      </w:r>
    </w:p>
    <w:p w14:paraId="06A9A386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PostgreSQL devuelve el resultado (ej. 347).</w:t>
      </w:r>
    </w:p>
    <w:p w14:paraId="34F2F3C4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Ese resultado viaja de vuelta a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>.</w:t>
      </w:r>
    </w:p>
    <w:p w14:paraId="677E86DC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 xml:space="preserve"> redacta la respuesta en lenguaje natural.</w:t>
      </w:r>
    </w:p>
    <w:p w14:paraId="7C088BE5" w14:textId="77777777" w:rsidR="00773E81" w:rsidRPr="000D2479" w:rsidRDefault="00F967B7" w:rsidP="00C21683">
      <w:pPr>
        <w:pStyle w:val="Prrafodelista"/>
        <w:numPr>
          <w:ilvl w:val="0"/>
          <w:numId w:val="3"/>
        </w:numPr>
        <w:spacing w:after="12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 te muestra la respuesta en el chat.</w:t>
      </w:r>
    </w:p>
    <w:p w14:paraId="6EEBD88F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>Glosario rápido para estudiantes</w:t>
      </w:r>
    </w:p>
    <w:p w14:paraId="68DFD644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API Key: una "contraseña especial" que identifica quién está usando un servicio (como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>) y controla el acceso.</w:t>
      </w:r>
    </w:p>
    <w:p w14:paraId="6E2BD354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SQL: el lenguaje que se usa para hacer preguntas directamente a una base de datos (ej. SELECT COUNT(*) FROM clientes).</w:t>
      </w:r>
    </w:p>
    <w:p w14:paraId="22573B8C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MCP (</w:t>
      </w:r>
      <w:proofErr w:type="spellStart"/>
      <w:r w:rsidRPr="000D2479">
        <w:rPr>
          <w:rFonts w:eastAsia="Calibri"/>
          <w:sz w:val="22"/>
          <w:szCs w:val="22"/>
        </w:rPr>
        <w:t>Model</w:t>
      </w:r>
      <w:proofErr w:type="spellEnd"/>
      <w:r w:rsidRPr="000D2479">
        <w:rPr>
          <w:rFonts w:eastAsia="Calibri"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sz w:val="22"/>
          <w:szCs w:val="22"/>
        </w:rPr>
        <w:t>Context</w:t>
      </w:r>
      <w:proofErr w:type="spellEnd"/>
      <w:r w:rsidRPr="000D2479">
        <w:rPr>
          <w:rFonts w:eastAsia="Calibri"/>
          <w:sz w:val="22"/>
          <w:szCs w:val="22"/>
        </w:rPr>
        <w:t xml:space="preserve"> </w:t>
      </w:r>
      <w:proofErr w:type="spellStart"/>
      <w:r w:rsidRPr="000D2479">
        <w:rPr>
          <w:rFonts w:eastAsia="Calibri"/>
          <w:sz w:val="22"/>
          <w:szCs w:val="22"/>
        </w:rPr>
        <w:t>Protocol</w:t>
      </w:r>
      <w:proofErr w:type="spellEnd"/>
      <w:r w:rsidRPr="000D2479">
        <w:rPr>
          <w:rFonts w:eastAsia="Calibri"/>
          <w:sz w:val="22"/>
          <w:szCs w:val="22"/>
        </w:rPr>
        <w:t>): un estándar abierto que permite que un modelo de IA use "herramientas" externas, como consultar una base de datos, de forma ordenada y segura.</w:t>
      </w:r>
    </w:p>
    <w:p w14:paraId="0794316B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Localhost: significa "tu propio computador" — cuando ves localhost:8080, es una dirección que solo funciona dentro de tu misma máquina.</w:t>
      </w:r>
    </w:p>
    <w:p w14:paraId="5B389B41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Modelo de lenguaje (LLM): el "cerebro" de IA que entiende texto y genera respuestas (en este caso, corre en los servidores de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>).</w:t>
      </w:r>
    </w:p>
    <w:p w14:paraId="25A8EE19" w14:textId="77777777" w:rsidR="00773E81" w:rsidRPr="000D2479" w:rsidRDefault="00F967B7" w:rsidP="00C21683">
      <w:pPr>
        <w:pStyle w:val="Ttulo1"/>
        <w:pBdr>
          <w:bottom w:val="single" w:sz="8" w:space="4" w:color="1F4E79"/>
        </w:pBdr>
        <w:spacing w:before="400" w:after="200"/>
        <w:rPr>
          <w:color w:val="auto"/>
          <w:sz w:val="22"/>
          <w:szCs w:val="22"/>
        </w:rPr>
      </w:pPr>
      <w:r w:rsidRPr="000D2479">
        <w:rPr>
          <w:rFonts w:eastAsia="Calibri"/>
          <w:b/>
          <w:bCs/>
          <w:color w:val="auto"/>
          <w:sz w:val="22"/>
          <w:szCs w:val="22"/>
        </w:rPr>
        <w:t>Solución de problemas comunes</w:t>
      </w:r>
    </w:p>
    <w:p w14:paraId="5CC2F49F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"No aparecen modelos de </w:t>
      </w:r>
      <w:proofErr w:type="spellStart"/>
      <w:r w:rsidRPr="000D2479">
        <w:rPr>
          <w:rFonts w:eastAsia="Calibri"/>
          <w:sz w:val="22"/>
          <w:szCs w:val="22"/>
        </w:rPr>
        <w:t>Groq</w:t>
      </w:r>
      <w:proofErr w:type="spellEnd"/>
      <w:r w:rsidRPr="000D2479">
        <w:rPr>
          <w:rFonts w:eastAsia="Calibri"/>
          <w:sz w:val="22"/>
          <w:szCs w:val="22"/>
        </w:rPr>
        <w:t xml:space="preserve"> en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>": revisa que copiaste bien la API Key y la URL base (https://api.groq.com/openai/v1), sin espacios extra.</w:t>
      </w:r>
    </w:p>
    <w:p w14:paraId="3E2F52CD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"La herramienta no aparece en 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": confirma que las 3 ventanas de PowerShell (Open </w:t>
      </w:r>
      <w:proofErr w:type="spellStart"/>
      <w:r w:rsidRPr="000D2479">
        <w:rPr>
          <w:rFonts w:eastAsia="Calibri"/>
          <w:sz w:val="22"/>
          <w:szCs w:val="22"/>
        </w:rPr>
        <w:t>WebUI</w:t>
      </w:r>
      <w:proofErr w:type="spellEnd"/>
      <w:r w:rsidRPr="000D2479">
        <w:rPr>
          <w:rFonts w:eastAsia="Calibri"/>
          <w:sz w:val="22"/>
          <w:szCs w:val="22"/>
        </w:rPr>
        <w:t xml:space="preserve">, </w:t>
      </w:r>
      <w:proofErr w:type="spellStart"/>
      <w:r w:rsidRPr="000D2479">
        <w:rPr>
          <w:rFonts w:eastAsia="Calibri"/>
          <w:sz w:val="22"/>
          <w:szCs w:val="22"/>
        </w:rPr>
        <w:t>Toolbox</w:t>
      </w:r>
      <w:proofErr w:type="spellEnd"/>
      <w:r w:rsidRPr="000D2479">
        <w:rPr>
          <w:rFonts w:eastAsia="Calibri"/>
          <w:sz w:val="22"/>
          <w:szCs w:val="22"/>
        </w:rPr>
        <w:t xml:space="preserve">, </w:t>
      </w:r>
      <w:proofErr w:type="spellStart"/>
      <w:r w:rsidRPr="000D2479">
        <w:rPr>
          <w:rFonts w:eastAsia="Calibri"/>
          <w:sz w:val="22"/>
          <w:szCs w:val="22"/>
        </w:rPr>
        <w:t>mcpo</w:t>
      </w:r>
      <w:proofErr w:type="spellEnd"/>
      <w:r w:rsidRPr="000D2479">
        <w:rPr>
          <w:rFonts w:eastAsia="Calibri"/>
          <w:sz w:val="22"/>
          <w:szCs w:val="22"/>
        </w:rPr>
        <w:t>) siguen abiertas y sin errores en rojo.</w:t>
      </w:r>
    </w:p>
    <w:p w14:paraId="3888508C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"El modelo no usa la herramienta correcta": revisa la descripción (</w:t>
      </w:r>
      <w:proofErr w:type="spellStart"/>
      <w:r w:rsidRPr="000D2479">
        <w:rPr>
          <w:rFonts w:eastAsia="Calibri"/>
          <w:sz w:val="22"/>
          <w:szCs w:val="22"/>
        </w:rPr>
        <w:t>description</w:t>
      </w:r>
      <w:proofErr w:type="spellEnd"/>
      <w:r w:rsidRPr="000D2479">
        <w:rPr>
          <w:rFonts w:eastAsia="Calibri"/>
          <w:sz w:val="22"/>
          <w:szCs w:val="22"/>
        </w:rPr>
        <w:t xml:space="preserve">) de cada herramienta en </w:t>
      </w:r>
      <w:proofErr w:type="spellStart"/>
      <w:r w:rsidRPr="000D2479">
        <w:rPr>
          <w:rFonts w:eastAsia="Calibri"/>
          <w:sz w:val="22"/>
          <w:szCs w:val="22"/>
        </w:rPr>
        <w:t>tools.yaml</w:t>
      </w:r>
      <w:proofErr w:type="spellEnd"/>
      <w:r w:rsidRPr="000D2479">
        <w:rPr>
          <w:rFonts w:eastAsia="Calibri"/>
          <w:sz w:val="22"/>
          <w:szCs w:val="22"/>
        </w:rPr>
        <w:t xml:space="preserve"> — mientras más clara y específica sea, mejor elige el modelo cuál usar.</w:t>
      </w:r>
    </w:p>
    <w:p w14:paraId="6086EF09" w14:textId="77777777" w:rsidR="00773E81" w:rsidRPr="000D2479" w:rsidRDefault="00F967B7" w:rsidP="00C21683">
      <w:pPr>
        <w:pStyle w:val="Prrafodelista"/>
        <w:numPr>
          <w:ilvl w:val="0"/>
          <w:numId w:val="2"/>
        </w:numPr>
        <w:spacing w:after="100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 xml:space="preserve">"Error de conexión a PostgreSQL": revisa usuario, contraseña, nombre de la base de datos y que PostgreSQL esté efectivamente corriendo (puedes probarlo abriendo </w:t>
      </w:r>
      <w:proofErr w:type="spellStart"/>
      <w:r w:rsidRPr="000D2479">
        <w:rPr>
          <w:rFonts w:eastAsia="Calibri"/>
          <w:sz w:val="22"/>
          <w:szCs w:val="22"/>
        </w:rPr>
        <w:t>pgAdmin</w:t>
      </w:r>
      <w:proofErr w:type="spellEnd"/>
      <w:r w:rsidRPr="000D2479">
        <w:rPr>
          <w:rFonts w:eastAsia="Calibri"/>
          <w:sz w:val="22"/>
          <w:szCs w:val="22"/>
        </w:rPr>
        <w:t>).</w:t>
      </w:r>
    </w:p>
    <w:p w14:paraId="338D26DA" w14:textId="77777777" w:rsidR="00773E81" w:rsidRPr="000D2479" w:rsidRDefault="00773E81" w:rsidP="00C21683">
      <w:pPr>
        <w:spacing w:after="200"/>
        <w:rPr>
          <w:sz w:val="22"/>
          <w:szCs w:val="22"/>
        </w:rPr>
      </w:pPr>
    </w:p>
    <w:p w14:paraId="49185954" w14:textId="77777777" w:rsidR="00773E81" w:rsidRPr="000D2479" w:rsidRDefault="00F967B7" w:rsidP="00C21683">
      <w:pPr>
        <w:spacing w:after="160" w:line="276" w:lineRule="auto"/>
        <w:rPr>
          <w:sz w:val="22"/>
          <w:szCs w:val="22"/>
        </w:rPr>
      </w:pPr>
      <w:r w:rsidRPr="000D2479">
        <w:rPr>
          <w:rFonts w:eastAsia="Calibri"/>
          <w:sz w:val="22"/>
          <w:szCs w:val="22"/>
        </w:rPr>
        <w:t>Con este flujo tienes un asistente de chat cómodo, gratuito y bajo tu control total: tú decides exactamente qué puede consultar la IA en tu base de datos.</w:t>
      </w:r>
    </w:p>
    <w:sectPr w:rsidR="00773E81" w:rsidRPr="000D24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ace Grotesk Fallback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A7F01"/>
    <w:multiLevelType w:val="hybridMultilevel"/>
    <w:tmpl w:val="394C6D96"/>
    <w:lvl w:ilvl="0" w:tplc="78CA803C">
      <w:start w:val="1"/>
      <w:numFmt w:val="decimal"/>
      <w:lvlText w:val="%1."/>
      <w:lvlJc w:val="left"/>
      <w:pPr>
        <w:ind w:left="500" w:hanging="300"/>
      </w:pPr>
    </w:lvl>
    <w:lvl w:ilvl="1" w:tplc="04BC0B4C">
      <w:numFmt w:val="decimal"/>
      <w:lvlText w:val=""/>
      <w:lvlJc w:val="left"/>
    </w:lvl>
    <w:lvl w:ilvl="2" w:tplc="DF9C2424">
      <w:numFmt w:val="decimal"/>
      <w:lvlText w:val=""/>
      <w:lvlJc w:val="left"/>
    </w:lvl>
    <w:lvl w:ilvl="3" w:tplc="C6C4F602">
      <w:numFmt w:val="decimal"/>
      <w:lvlText w:val=""/>
      <w:lvlJc w:val="left"/>
    </w:lvl>
    <w:lvl w:ilvl="4" w:tplc="541ADF54">
      <w:numFmt w:val="decimal"/>
      <w:lvlText w:val=""/>
      <w:lvlJc w:val="left"/>
    </w:lvl>
    <w:lvl w:ilvl="5" w:tplc="2558E33C">
      <w:numFmt w:val="decimal"/>
      <w:lvlText w:val=""/>
      <w:lvlJc w:val="left"/>
    </w:lvl>
    <w:lvl w:ilvl="6" w:tplc="00AE60F8">
      <w:numFmt w:val="decimal"/>
      <w:lvlText w:val=""/>
      <w:lvlJc w:val="left"/>
    </w:lvl>
    <w:lvl w:ilvl="7" w:tplc="A234554C">
      <w:numFmt w:val="decimal"/>
      <w:lvlText w:val=""/>
      <w:lvlJc w:val="left"/>
    </w:lvl>
    <w:lvl w:ilvl="8" w:tplc="9BD0E368">
      <w:numFmt w:val="decimal"/>
      <w:lvlText w:val=""/>
      <w:lvlJc w:val="left"/>
    </w:lvl>
  </w:abstractNum>
  <w:abstractNum w:abstractNumId="1" w15:restartNumberingAfterBreak="0">
    <w:nsid w:val="52F96AF9"/>
    <w:multiLevelType w:val="hybridMultilevel"/>
    <w:tmpl w:val="4FAABC4C"/>
    <w:lvl w:ilvl="0" w:tplc="206899C2">
      <w:start w:val="1"/>
      <w:numFmt w:val="bullet"/>
      <w:lvlText w:val="●"/>
      <w:lvlJc w:val="left"/>
      <w:pPr>
        <w:ind w:left="720" w:hanging="360"/>
      </w:pPr>
    </w:lvl>
    <w:lvl w:ilvl="1" w:tplc="418AACEE">
      <w:start w:val="1"/>
      <w:numFmt w:val="bullet"/>
      <w:lvlText w:val="○"/>
      <w:lvlJc w:val="left"/>
      <w:pPr>
        <w:ind w:left="1440" w:hanging="360"/>
      </w:pPr>
    </w:lvl>
    <w:lvl w:ilvl="2" w:tplc="C78E4C30">
      <w:start w:val="1"/>
      <w:numFmt w:val="bullet"/>
      <w:lvlText w:val="■"/>
      <w:lvlJc w:val="left"/>
      <w:pPr>
        <w:ind w:left="2160" w:hanging="360"/>
      </w:pPr>
    </w:lvl>
    <w:lvl w:ilvl="3" w:tplc="3EE68612">
      <w:start w:val="1"/>
      <w:numFmt w:val="bullet"/>
      <w:lvlText w:val="●"/>
      <w:lvlJc w:val="left"/>
      <w:pPr>
        <w:ind w:left="2880" w:hanging="360"/>
      </w:pPr>
    </w:lvl>
    <w:lvl w:ilvl="4" w:tplc="E4FEA66C">
      <w:start w:val="1"/>
      <w:numFmt w:val="bullet"/>
      <w:lvlText w:val="○"/>
      <w:lvlJc w:val="left"/>
      <w:pPr>
        <w:ind w:left="3600" w:hanging="360"/>
      </w:pPr>
    </w:lvl>
    <w:lvl w:ilvl="5" w:tplc="2C925B8C">
      <w:start w:val="1"/>
      <w:numFmt w:val="bullet"/>
      <w:lvlText w:val="■"/>
      <w:lvlJc w:val="left"/>
      <w:pPr>
        <w:ind w:left="4320" w:hanging="360"/>
      </w:pPr>
    </w:lvl>
    <w:lvl w:ilvl="6" w:tplc="78A02368">
      <w:start w:val="1"/>
      <w:numFmt w:val="bullet"/>
      <w:lvlText w:val="●"/>
      <w:lvlJc w:val="left"/>
      <w:pPr>
        <w:ind w:left="5040" w:hanging="360"/>
      </w:pPr>
    </w:lvl>
    <w:lvl w:ilvl="7" w:tplc="A2ECB4DA">
      <w:start w:val="1"/>
      <w:numFmt w:val="bullet"/>
      <w:lvlText w:val="●"/>
      <w:lvlJc w:val="left"/>
      <w:pPr>
        <w:ind w:left="5760" w:hanging="360"/>
      </w:pPr>
    </w:lvl>
    <w:lvl w:ilvl="8" w:tplc="8ED2BA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F7E"/>
    <w:multiLevelType w:val="hybridMultilevel"/>
    <w:tmpl w:val="EC5648E4"/>
    <w:lvl w:ilvl="0" w:tplc="E0ACB63A">
      <w:start w:val="1"/>
      <w:numFmt w:val="bullet"/>
      <w:lvlText w:val="•"/>
      <w:lvlJc w:val="left"/>
      <w:pPr>
        <w:ind w:left="500" w:hanging="260"/>
      </w:pPr>
    </w:lvl>
    <w:lvl w:ilvl="1" w:tplc="73DC4F68">
      <w:numFmt w:val="decimal"/>
      <w:lvlText w:val=""/>
      <w:lvlJc w:val="left"/>
    </w:lvl>
    <w:lvl w:ilvl="2" w:tplc="B2E459CC">
      <w:numFmt w:val="decimal"/>
      <w:lvlText w:val=""/>
      <w:lvlJc w:val="left"/>
    </w:lvl>
    <w:lvl w:ilvl="3" w:tplc="4E243B2A">
      <w:numFmt w:val="decimal"/>
      <w:lvlText w:val=""/>
      <w:lvlJc w:val="left"/>
    </w:lvl>
    <w:lvl w:ilvl="4" w:tplc="19C62768">
      <w:numFmt w:val="decimal"/>
      <w:lvlText w:val=""/>
      <w:lvlJc w:val="left"/>
    </w:lvl>
    <w:lvl w:ilvl="5" w:tplc="0BDC5F1C">
      <w:numFmt w:val="decimal"/>
      <w:lvlText w:val=""/>
      <w:lvlJc w:val="left"/>
    </w:lvl>
    <w:lvl w:ilvl="6" w:tplc="467692AE">
      <w:numFmt w:val="decimal"/>
      <w:lvlText w:val=""/>
      <w:lvlJc w:val="left"/>
    </w:lvl>
    <w:lvl w:ilvl="7" w:tplc="A8A2FDE6">
      <w:numFmt w:val="decimal"/>
      <w:lvlText w:val=""/>
      <w:lvlJc w:val="left"/>
    </w:lvl>
    <w:lvl w:ilvl="8" w:tplc="20885E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81"/>
    <w:rsid w:val="00027629"/>
    <w:rsid w:val="000D2479"/>
    <w:rsid w:val="0018017E"/>
    <w:rsid w:val="002C2F1A"/>
    <w:rsid w:val="00312B98"/>
    <w:rsid w:val="005079C3"/>
    <w:rsid w:val="005D50C5"/>
    <w:rsid w:val="00773E81"/>
    <w:rsid w:val="008F6C0D"/>
    <w:rsid w:val="009F2CB1"/>
    <w:rsid w:val="00AA64D9"/>
    <w:rsid w:val="00C21683"/>
    <w:rsid w:val="00F9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D22C1"/>
  <w15:docId w15:val="{2F427B07-B8AF-46DC-AD4E-F3A7C7BD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rok.com/" TargetMode="External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onsole.groq.com/home?utm_source=chatgpt.com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16</Pages>
  <Words>1374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JOSSER FERNANDEZ EBRATH</cp:lastModifiedBy>
  <cp:revision>6</cp:revision>
  <dcterms:created xsi:type="dcterms:W3CDTF">2026-07-08T21:14:00Z</dcterms:created>
  <dcterms:modified xsi:type="dcterms:W3CDTF">2026-07-09T17:57:00Z</dcterms:modified>
</cp:coreProperties>
</file>