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DDCE" w14:textId="77777777" w:rsidR="00F62B20" w:rsidRDefault="00F62B20" w:rsidP="0004069F">
      <w:pPr>
        <w:pStyle w:val="1TEXT"/>
        <w:ind w:left="273" w:right="273"/>
      </w:pPr>
    </w:p>
    <w:p w14:paraId="59D8027F" w14:textId="77777777" w:rsidR="00F62B20" w:rsidRDefault="00F62B20" w:rsidP="0004069F">
      <w:pPr>
        <w:pStyle w:val="1TEXT"/>
        <w:ind w:left="273" w:right="273"/>
      </w:pPr>
    </w:p>
    <w:p w14:paraId="4EE4BA19" w14:textId="709DFC1B" w:rsidR="005728F6" w:rsidRDefault="000D3863" w:rsidP="00362127">
      <w:pPr>
        <w:pStyle w:val="a8"/>
      </w:pPr>
      <w:r>
        <w:rPr>
          <w:rFonts w:hint="eastAsia"/>
        </w:rPr>
        <w:t>고객만족도 관리</w:t>
      </w:r>
      <w:r w:rsidR="00344280">
        <w:rPr>
          <w:rFonts w:hint="eastAsia"/>
        </w:rPr>
        <w:t xml:space="preserve"> 절차서</w:t>
      </w:r>
    </w:p>
    <w:p w14:paraId="37C42381" w14:textId="382E183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301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A92DE35" w14:textId="13A0507F" w:rsidR="00F62B20" w:rsidRPr="005728F6" w:rsidRDefault="00775C53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3CCDA4" wp14:editId="21806F5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388FE" w14:textId="5F315ACE" w:rsidR="00F62B20" w:rsidRPr="00430188" w:rsidRDefault="00F62B20" w:rsidP="0004069F">
      <w:pPr>
        <w:pStyle w:val="1TEXT"/>
        <w:ind w:left="273" w:right="273"/>
      </w:pPr>
    </w:p>
    <w:p w14:paraId="588B6E49" w14:textId="77777777" w:rsidR="00F62B20" w:rsidRPr="00FA50B1" w:rsidRDefault="00F62B20" w:rsidP="0004069F">
      <w:pPr>
        <w:pStyle w:val="1TEXT"/>
        <w:ind w:left="273" w:right="273"/>
      </w:pPr>
    </w:p>
    <w:p w14:paraId="7812C3A7" w14:textId="77777777" w:rsidR="00F62B20" w:rsidRPr="00192C28" w:rsidRDefault="00F62B20" w:rsidP="0004069F">
      <w:pPr>
        <w:pStyle w:val="1TEXT"/>
        <w:ind w:left="273" w:right="273"/>
      </w:pPr>
    </w:p>
    <w:p w14:paraId="02E8D568" w14:textId="4E9DB7C8" w:rsidR="00F62B20" w:rsidRPr="00FA50B1" w:rsidRDefault="00F62B20" w:rsidP="0004069F">
      <w:pPr>
        <w:pStyle w:val="1TEXT"/>
        <w:ind w:left="273" w:right="273"/>
      </w:pPr>
    </w:p>
    <w:p w14:paraId="394FB473" w14:textId="77777777" w:rsidR="00F62B20" w:rsidRPr="008D6047" w:rsidRDefault="00F62B20" w:rsidP="0004069F">
      <w:pPr>
        <w:pStyle w:val="1TEXT"/>
        <w:ind w:left="273" w:right="273"/>
      </w:pPr>
    </w:p>
    <w:p w14:paraId="41CA6610" w14:textId="77777777" w:rsidR="00F62B20" w:rsidRPr="003E3644" w:rsidRDefault="00F62B20" w:rsidP="0004069F">
      <w:pPr>
        <w:pStyle w:val="1TEXT"/>
        <w:ind w:left="273" w:right="273"/>
      </w:pPr>
    </w:p>
    <w:p w14:paraId="0CBA4CD5" w14:textId="77777777" w:rsidR="00F62B20" w:rsidRPr="00F87472" w:rsidRDefault="00F62B20" w:rsidP="0004069F">
      <w:pPr>
        <w:pStyle w:val="1TEXT"/>
        <w:ind w:left="273" w:right="273"/>
      </w:pPr>
    </w:p>
    <w:p w14:paraId="622232C3" w14:textId="77777777" w:rsidR="00F62B20" w:rsidRPr="00FA50B1" w:rsidRDefault="00F62B20" w:rsidP="0004069F">
      <w:pPr>
        <w:pStyle w:val="1TEXT"/>
        <w:ind w:left="273" w:right="273"/>
      </w:pPr>
    </w:p>
    <w:p w14:paraId="55024332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CCBA2C0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52D8C5A1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122A3F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8F99CA5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AFB0BD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C02A6F4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0014F7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3B2F7DD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7FC402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336133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C8B6F1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C324802" w14:textId="6CC1C743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6D5260CB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C761B94" w14:textId="77777777" w:rsidR="000D3863" w:rsidRDefault="000D3863" w:rsidP="000D3863">
      <w:pPr>
        <w:pStyle w:val="10"/>
      </w:pPr>
      <w:r>
        <w:lastRenderedPageBreak/>
        <w:t xml:space="preserve">1. 적용범위 </w:t>
      </w:r>
    </w:p>
    <w:p w14:paraId="2F89AF49" w14:textId="55B00329" w:rsidR="000D3863" w:rsidRDefault="000D3863" w:rsidP="000D3863">
      <w:pPr>
        <w:pStyle w:val="1TEXT"/>
        <w:ind w:left="273" w:right="273"/>
      </w:pPr>
      <w:r>
        <w:t>이 절차서는 당사 제품 및 서비스에 대한 고객의 인식을 모니터링하고, 고객 만족도 수준을 평가하여 개선 기회를 포착하는 절차에 적용한다. (고객 포털 시스템이 있는 경우 해당 시스템의 평가 점수 관리도 포함한다.)</w:t>
      </w:r>
    </w:p>
    <w:p w14:paraId="50165F15" w14:textId="77777777" w:rsidR="000D3863" w:rsidRDefault="000D3863" w:rsidP="000D3863">
      <w:pPr>
        <w:pStyle w:val="12"/>
        <w:ind w:left="910" w:right="364" w:hanging="273"/>
      </w:pPr>
    </w:p>
    <w:p w14:paraId="56658746" w14:textId="77777777" w:rsidR="000D3863" w:rsidRDefault="000D3863" w:rsidP="000D3863">
      <w:pPr>
        <w:pStyle w:val="10"/>
      </w:pPr>
      <w:r>
        <w:t xml:space="preserve">2. 책임과 권한 </w:t>
      </w:r>
    </w:p>
    <w:p w14:paraId="054A8120" w14:textId="58C3461C" w:rsidR="000D3863" w:rsidRDefault="000D3863" w:rsidP="000D3863">
      <w:pPr>
        <w:pStyle w:val="11"/>
        <w:ind w:left="273"/>
      </w:pPr>
      <w:r>
        <w:t>2.1 영업부서장 (주관부서)</w:t>
      </w:r>
    </w:p>
    <w:p w14:paraId="6E3C230F" w14:textId="65ECCB57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연간</w:t>
      </w:r>
      <w:r>
        <w:t xml:space="preserve"> 고객 만족도 조사 계획 수립</w:t>
      </w:r>
      <w:r>
        <w:rPr>
          <w:rFonts w:hint="eastAsia"/>
        </w:rPr>
        <w:t>하고 실시한다.</w:t>
      </w:r>
    </w:p>
    <w:p w14:paraId="4057F62D" w14:textId="3908CF20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2) 고객</w:t>
      </w:r>
      <w:r>
        <w:t xml:space="preserve"> 만족도 결과 집계, 분석</w:t>
      </w:r>
      <w:r>
        <w:rPr>
          <w:rFonts w:hint="eastAsia"/>
        </w:rPr>
        <w:t>하여 보고하고 공유한다</w:t>
      </w:r>
      <w:r>
        <w:t>.</w:t>
      </w:r>
    </w:p>
    <w:p w14:paraId="578A96F7" w14:textId="2447CD93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고객 포털(Customer Portal)의 성과 점수(Scorecard) 모니터링</w:t>
      </w:r>
      <w:r>
        <w:rPr>
          <w:rFonts w:hint="eastAsia"/>
        </w:rPr>
        <w:t>하여 사내 공유하고, 관련 부서와 함께 대응, 발전 방안을 수립한다</w:t>
      </w:r>
      <w:r>
        <w:t>.</w:t>
      </w:r>
    </w:p>
    <w:p w14:paraId="5A6D9845" w14:textId="4D87ADDF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4) 설문</w:t>
      </w:r>
      <w:r>
        <w:t xml:space="preserve"> </w:t>
      </w:r>
      <w:proofErr w:type="spellStart"/>
      <w:r>
        <w:t>미회수</w:t>
      </w:r>
      <w:proofErr w:type="spellEnd"/>
      <w:r>
        <w:t xml:space="preserve"> 시 대체 평가(내부 지표 분석)</w:t>
      </w:r>
      <w:r>
        <w:rPr>
          <w:rFonts w:hint="eastAsia"/>
        </w:rPr>
        <w:t>를</w:t>
      </w:r>
      <w:r>
        <w:t xml:space="preserve"> 수행</w:t>
      </w:r>
      <w:r>
        <w:rPr>
          <w:rFonts w:hint="eastAsia"/>
        </w:rPr>
        <w:t>한다</w:t>
      </w:r>
      <w:r>
        <w:t>.</w:t>
      </w:r>
    </w:p>
    <w:p w14:paraId="39776E9A" w14:textId="77777777" w:rsidR="000D3863" w:rsidRPr="000D3863" w:rsidRDefault="000D3863" w:rsidP="000D3863">
      <w:pPr>
        <w:pStyle w:val="12"/>
        <w:ind w:left="910" w:right="364" w:hanging="273"/>
      </w:pPr>
    </w:p>
    <w:p w14:paraId="35DAD420" w14:textId="77777777" w:rsidR="000D3863" w:rsidRDefault="000D3863" w:rsidP="000D3863">
      <w:pPr>
        <w:pStyle w:val="11"/>
        <w:ind w:left="273"/>
      </w:pPr>
      <w:r>
        <w:t>2.2 품질부서장</w:t>
      </w:r>
    </w:p>
    <w:p w14:paraId="1157578B" w14:textId="6449E099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불만(Claim) 및 부적합 사항에 대한 원인 분석 및 시정조치</w:t>
      </w:r>
      <w:r>
        <w:rPr>
          <w:rFonts w:hint="eastAsia"/>
        </w:rPr>
        <w:t>를 주관한다</w:t>
      </w:r>
      <w:r>
        <w:t>.</w:t>
      </w:r>
    </w:p>
    <w:p w14:paraId="75FE50AC" w14:textId="4B559C0F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2) 고객의</w:t>
      </w:r>
      <w:r>
        <w:t xml:space="preserve"> 품질 평가 지표(PPM 등) 데이터 제공 및 분석 지원</w:t>
      </w:r>
      <w:r>
        <w:rPr>
          <w:rFonts w:hint="eastAsia"/>
        </w:rPr>
        <w:t>한다</w:t>
      </w:r>
      <w:r>
        <w:t>.</w:t>
      </w:r>
    </w:p>
    <w:p w14:paraId="3869D2A4" w14:textId="77777777" w:rsidR="000D3863" w:rsidRDefault="000D3863" w:rsidP="000D3863">
      <w:pPr>
        <w:pStyle w:val="12"/>
        <w:ind w:left="910" w:right="364" w:hanging="273"/>
      </w:pPr>
    </w:p>
    <w:p w14:paraId="4EC2B6AB" w14:textId="77777777" w:rsidR="000D3863" w:rsidRDefault="000D3863" w:rsidP="000D3863">
      <w:pPr>
        <w:pStyle w:val="11"/>
        <w:ind w:left="273"/>
      </w:pPr>
      <w:r>
        <w:t>2.3 생산부서장</w:t>
      </w:r>
    </w:p>
    <w:p w14:paraId="0F356BFB" w14:textId="30F59EDA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납기</w:t>
      </w:r>
      <w:r>
        <w:t xml:space="preserve"> </w:t>
      </w:r>
      <w:proofErr w:type="spellStart"/>
      <w:r>
        <w:t>준수율</w:t>
      </w:r>
      <w:proofErr w:type="spellEnd"/>
      <w:r>
        <w:t xml:space="preserve"> 및 특차(Premium Freight) 발생 현황 데이터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취합, 관리, </w:t>
      </w:r>
      <w:r>
        <w:t>제공</w:t>
      </w:r>
      <w:r>
        <w:rPr>
          <w:rFonts w:hint="eastAsia"/>
        </w:rPr>
        <w:t>한다</w:t>
      </w:r>
      <w:r>
        <w:t>.</w:t>
      </w:r>
    </w:p>
    <w:p w14:paraId="0F7C46AA" w14:textId="77777777" w:rsidR="000D3863" w:rsidRPr="000D3863" w:rsidRDefault="000D3863" w:rsidP="000D3863">
      <w:pPr>
        <w:pStyle w:val="12"/>
        <w:ind w:left="910" w:right="364" w:hanging="273"/>
      </w:pPr>
    </w:p>
    <w:p w14:paraId="64FFA800" w14:textId="77777777" w:rsidR="000D3863" w:rsidRDefault="000D3863" w:rsidP="000D3863">
      <w:pPr>
        <w:pStyle w:val="10"/>
      </w:pPr>
      <w:r>
        <w:t xml:space="preserve">3. 용어의 정의 </w:t>
      </w:r>
    </w:p>
    <w:p w14:paraId="3CFB8DD1" w14:textId="77777777" w:rsidR="000D3863" w:rsidRDefault="000D3863" w:rsidP="000D3863">
      <w:pPr>
        <w:pStyle w:val="11"/>
        <w:ind w:left="273"/>
      </w:pPr>
      <w:r>
        <w:t xml:space="preserve">3.1 고객 만족 (Customer Satisfaction) </w:t>
      </w:r>
    </w:p>
    <w:p w14:paraId="15168555" w14:textId="77777777" w:rsidR="00775C53" w:rsidRDefault="000D3863" w:rsidP="000D3863">
      <w:pPr>
        <w:pStyle w:val="11TEXT"/>
        <w:ind w:left="637"/>
      </w:pPr>
      <w:r>
        <w:t xml:space="preserve">고객의 기대치가 충족된 정도에 대한 고객의 인식. </w:t>
      </w:r>
    </w:p>
    <w:p w14:paraId="25A37D0A" w14:textId="77777777" w:rsidR="00775C53" w:rsidRDefault="00775C53" w:rsidP="000D3863">
      <w:pPr>
        <w:pStyle w:val="11TEXT"/>
        <w:ind w:left="637"/>
      </w:pPr>
    </w:p>
    <w:p w14:paraId="130C3AD3" w14:textId="77777777" w:rsidR="00775C53" w:rsidRDefault="000D3863" w:rsidP="00775C53">
      <w:pPr>
        <w:pStyle w:val="11"/>
        <w:ind w:left="273"/>
      </w:pPr>
      <w:r>
        <w:t xml:space="preserve">3.2 고객 스코어카드 (Customer Scorecard) </w:t>
      </w:r>
    </w:p>
    <w:p w14:paraId="2DAFB05D" w14:textId="0C00BAD5" w:rsidR="000D3863" w:rsidRDefault="000D3863" w:rsidP="000D3863">
      <w:pPr>
        <w:pStyle w:val="11TEXT"/>
        <w:ind w:left="637"/>
      </w:pPr>
      <w:r>
        <w:t xml:space="preserve">[IATF 16949] 고객이 공급자의 품질, 납기, 원가 등의 성과를 평가하여 포털 등을 통해 제공하는 </w:t>
      </w:r>
      <w:proofErr w:type="spellStart"/>
      <w:r>
        <w:t>점수표</w:t>
      </w:r>
      <w:proofErr w:type="spellEnd"/>
      <w:r>
        <w:t>.</w:t>
      </w:r>
    </w:p>
    <w:p w14:paraId="480DBA00" w14:textId="77777777" w:rsidR="000D3863" w:rsidRDefault="000D3863" w:rsidP="000D3863">
      <w:pPr>
        <w:pStyle w:val="12"/>
        <w:ind w:left="910" w:right="364" w:hanging="273"/>
      </w:pPr>
    </w:p>
    <w:p w14:paraId="40948546" w14:textId="77777777" w:rsidR="000D3863" w:rsidRDefault="000D3863" w:rsidP="000D3863">
      <w:pPr>
        <w:pStyle w:val="10"/>
      </w:pPr>
      <w:r>
        <w:t xml:space="preserve">4. (Plan) 고객 만족도 평가 계획 </w:t>
      </w:r>
    </w:p>
    <w:p w14:paraId="51A56026" w14:textId="2C291EEF" w:rsidR="000D3863" w:rsidRDefault="000D3863" w:rsidP="000D3863">
      <w:pPr>
        <w:pStyle w:val="11"/>
        <w:ind w:left="273"/>
      </w:pPr>
      <w:r>
        <w:t>4.1 평가 대상 및 주기</w:t>
      </w:r>
    </w:p>
    <w:p w14:paraId="06D46CBE" w14:textId="40E5BB39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영업부서장은</w:t>
      </w:r>
      <w:r>
        <w:t xml:space="preserve"> 매년 초 주요 거래 고객(매출 상위 80% 또는 전략적 중요 고객)을 대상으로 평가 계획을 수립한다.</w:t>
      </w:r>
    </w:p>
    <w:p w14:paraId="5B219CA9" w14:textId="4D7F75FF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2) 평가는</w:t>
      </w:r>
      <w:r>
        <w:t xml:space="preserve"> 연 1회 이상 정기적으로 실시한다. (단, 고객 스코어카드는 매월/분기별 모니터링)</w:t>
      </w:r>
    </w:p>
    <w:p w14:paraId="3383E9A5" w14:textId="77777777" w:rsidR="000D3863" w:rsidRDefault="000D3863" w:rsidP="000D3863">
      <w:pPr>
        <w:pStyle w:val="12"/>
        <w:ind w:left="910" w:right="364" w:hanging="273"/>
      </w:pPr>
    </w:p>
    <w:p w14:paraId="01855939" w14:textId="77777777" w:rsidR="004E171E" w:rsidRDefault="004E171E" w:rsidP="004E171E">
      <w:pPr>
        <w:pStyle w:val="11"/>
        <w:ind w:left="273"/>
      </w:pPr>
      <w:r>
        <w:t>4.2 평가 방법의 결정</w:t>
      </w:r>
    </w:p>
    <w:p w14:paraId="73BC883E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만족도 모니터링은 다음 중 하나 이상의 방법을 사용한다.</w:t>
      </w:r>
    </w:p>
    <w:tbl>
      <w:tblPr>
        <w:tblStyle w:val="a5"/>
        <w:tblW w:w="0" w:type="auto"/>
        <w:tblInd w:w="910" w:type="dxa"/>
        <w:tblLook w:val="04A0" w:firstRow="1" w:lastRow="0" w:firstColumn="1" w:lastColumn="0" w:noHBand="0" w:noVBand="1"/>
      </w:tblPr>
      <w:tblGrid>
        <w:gridCol w:w="928"/>
        <w:gridCol w:w="1701"/>
        <w:gridCol w:w="6203"/>
      </w:tblGrid>
      <w:tr w:rsidR="004E171E" w14:paraId="298ED267" w14:textId="77777777" w:rsidTr="002F4919">
        <w:trPr>
          <w:trHeight w:val="680"/>
        </w:trPr>
        <w:tc>
          <w:tcPr>
            <w:tcW w:w="928" w:type="dxa"/>
            <w:vAlign w:val="center"/>
          </w:tcPr>
          <w:p w14:paraId="22C396A2" w14:textId="77777777" w:rsidR="004E171E" w:rsidRDefault="004E171E" w:rsidP="002F4919">
            <w:pPr>
              <w:pStyle w:val="a3"/>
            </w:pPr>
            <w:r w:rsidRPr="000E7774">
              <w:t>Type A</w:t>
            </w:r>
          </w:p>
        </w:tc>
        <w:tc>
          <w:tcPr>
            <w:tcW w:w="1701" w:type="dxa"/>
            <w:vAlign w:val="center"/>
          </w:tcPr>
          <w:p w14:paraId="44767747" w14:textId="77777777" w:rsidR="004E171E" w:rsidRDefault="004E171E" w:rsidP="002F4919">
            <w:pPr>
              <w:pStyle w:val="a3"/>
            </w:pPr>
            <w:r w:rsidRPr="000E7774">
              <w:t>고객 스코어카드</w:t>
            </w:r>
          </w:p>
        </w:tc>
        <w:tc>
          <w:tcPr>
            <w:tcW w:w="6203" w:type="dxa"/>
            <w:vAlign w:val="center"/>
          </w:tcPr>
          <w:p w14:paraId="0FCAC200" w14:textId="77777777" w:rsidR="004E171E" w:rsidRDefault="004E171E" w:rsidP="002F4919">
            <w:pPr>
              <w:pStyle w:val="a3"/>
            </w:pPr>
            <w:r w:rsidRPr="0002036A">
              <w:t xml:space="preserve">고객이 포털 시스템 등을 통해 직접 점수를 부여하는 경우 </w:t>
            </w:r>
          </w:p>
          <w:p w14:paraId="7081405B" w14:textId="77777777" w:rsidR="004E171E" w:rsidRDefault="004E171E" w:rsidP="002F4919">
            <w:pPr>
              <w:pStyle w:val="a3"/>
            </w:pPr>
            <w:r w:rsidRPr="0002036A">
              <w:t>(최우선 적용)</w:t>
            </w:r>
          </w:p>
        </w:tc>
      </w:tr>
      <w:tr w:rsidR="004E171E" w14:paraId="108723C8" w14:textId="77777777" w:rsidTr="002F4919">
        <w:trPr>
          <w:trHeight w:val="510"/>
        </w:trPr>
        <w:tc>
          <w:tcPr>
            <w:tcW w:w="928" w:type="dxa"/>
            <w:vAlign w:val="center"/>
          </w:tcPr>
          <w:p w14:paraId="672A9042" w14:textId="77777777" w:rsidR="004E171E" w:rsidRDefault="004E171E" w:rsidP="002F4919">
            <w:pPr>
              <w:pStyle w:val="a3"/>
            </w:pPr>
            <w:r w:rsidRPr="000E7774">
              <w:t>Type B</w:t>
            </w:r>
          </w:p>
        </w:tc>
        <w:tc>
          <w:tcPr>
            <w:tcW w:w="1701" w:type="dxa"/>
            <w:vAlign w:val="center"/>
          </w:tcPr>
          <w:p w14:paraId="66ED21D2" w14:textId="77777777" w:rsidR="004E171E" w:rsidRDefault="004E171E" w:rsidP="002F4919">
            <w:pPr>
              <w:pStyle w:val="a3"/>
            </w:pPr>
            <w:r w:rsidRPr="000E7774">
              <w:t>설문조사</w:t>
            </w:r>
          </w:p>
        </w:tc>
        <w:tc>
          <w:tcPr>
            <w:tcW w:w="6203" w:type="dxa"/>
            <w:vAlign w:val="center"/>
          </w:tcPr>
          <w:p w14:paraId="32375A12" w14:textId="77777777" w:rsidR="004E171E" w:rsidRDefault="004E171E" w:rsidP="002F4919">
            <w:pPr>
              <w:pStyle w:val="a3"/>
            </w:pPr>
            <w:r w:rsidRPr="0002036A">
              <w:t>스코어카드가 없는 고객에게 당사 양식의 설문지를 발송하여 평가</w:t>
            </w:r>
          </w:p>
        </w:tc>
      </w:tr>
      <w:tr w:rsidR="004E171E" w14:paraId="1D7F2905" w14:textId="77777777" w:rsidTr="002F4919">
        <w:trPr>
          <w:trHeight w:val="680"/>
        </w:trPr>
        <w:tc>
          <w:tcPr>
            <w:tcW w:w="928" w:type="dxa"/>
            <w:vAlign w:val="center"/>
          </w:tcPr>
          <w:p w14:paraId="2B746ED3" w14:textId="77777777" w:rsidR="004E171E" w:rsidRDefault="004E171E" w:rsidP="002F4919">
            <w:pPr>
              <w:pStyle w:val="a3"/>
            </w:pPr>
            <w:r w:rsidRPr="000E7774">
              <w:t>Type C</w:t>
            </w:r>
          </w:p>
        </w:tc>
        <w:tc>
          <w:tcPr>
            <w:tcW w:w="1701" w:type="dxa"/>
            <w:vAlign w:val="center"/>
          </w:tcPr>
          <w:p w14:paraId="2CCC4CDA" w14:textId="77777777" w:rsidR="004E171E" w:rsidRDefault="004E171E" w:rsidP="002F4919">
            <w:pPr>
              <w:pStyle w:val="a3"/>
            </w:pPr>
            <w:r w:rsidRPr="000E7774">
              <w:t>내부 지표 평가</w:t>
            </w:r>
          </w:p>
        </w:tc>
        <w:tc>
          <w:tcPr>
            <w:tcW w:w="6203" w:type="dxa"/>
            <w:vAlign w:val="center"/>
          </w:tcPr>
          <w:p w14:paraId="34AD0383" w14:textId="77777777" w:rsidR="004E171E" w:rsidRDefault="004E171E" w:rsidP="002F4919">
            <w:pPr>
              <w:pStyle w:val="a3"/>
            </w:pPr>
            <w:r w:rsidRPr="0002036A">
              <w:t xml:space="preserve">설문 회수가 불가능한 경우, 내부 품질/납기 데이터를 근거로 </w:t>
            </w:r>
          </w:p>
          <w:p w14:paraId="6C6C9AE5" w14:textId="77777777" w:rsidR="004E171E" w:rsidRPr="0002036A" w:rsidRDefault="004E171E" w:rsidP="002F4919">
            <w:pPr>
              <w:pStyle w:val="a3"/>
            </w:pPr>
            <w:r w:rsidRPr="0002036A">
              <w:t>자체 평가.</w:t>
            </w:r>
          </w:p>
        </w:tc>
      </w:tr>
    </w:tbl>
    <w:p w14:paraId="325578F6" w14:textId="77777777" w:rsidR="004E171E" w:rsidRDefault="004E171E" w:rsidP="004E171E">
      <w:pPr>
        <w:pStyle w:val="12"/>
        <w:ind w:left="910" w:right="364" w:hanging="273"/>
      </w:pPr>
    </w:p>
    <w:p w14:paraId="140E4E89" w14:textId="77777777" w:rsidR="004E171E" w:rsidRDefault="004E171E" w:rsidP="004E171E">
      <w:pPr>
        <w:pStyle w:val="11"/>
        <w:ind w:left="273"/>
      </w:pPr>
      <w:r>
        <w:t>4.3 목표 설정</w:t>
      </w:r>
    </w:p>
    <w:p w14:paraId="03E79718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1) 전년도</w:t>
      </w:r>
      <w:r>
        <w:t xml:space="preserve"> 실적 및 경영 방침을 고려하여 고객 만족도 목표 점수를 설정하고 대표이사의 승인을 득한다.</w:t>
      </w:r>
    </w:p>
    <w:p w14:paraId="669C2578" w14:textId="77777777" w:rsidR="004E171E" w:rsidRDefault="004E171E" w:rsidP="004E171E">
      <w:pPr>
        <w:pStyle w:val="12"/>
        <w:ind w:left="910" w:right="364" w:hanging="273"/>
      </w:pPr>
    </w:p>
    <w:p w14:paraId="0F565DD0" w14:textId="77777777" w:rsidR="004E171E" w:rsidRDefault="004E171E" w:rsidP="004E171E">
      <w:pPr>
        <w:pStyle w:val="10"/>
      </w:pPr>
      <w:r>
        <w:t xml:space="preserve">5. (Do) 고객 만족도 조사 및 측정 </w:t>
      </w:r>
    </w:p>
    <w:p w14:paraId="7F59B9A5" w14:textId="77777777" w:rsidR="004E171E" w:rsidRDefault="004E171E" w:rsidP="004E171E">
      <w:pPr>
        <w:pStyle w:val="11"/>
        <w:ind w:left="273"/>
      </w:pPr>
      <w:r>
        <w:t>5.1 Type A: 고객 스코어카드 (Customer Scorecard)</w:t>
      </w:r>
    </w:p>
    <w:p w14:paraId="3033DAEA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1) 영업</w:t>
      </w:r>
      <w:r>
        <w:t>/품질 담당자는 고객 포털 사이트에 접속하여 매월/분기별 평가 점수를 확인한다.</w:t>
      </w:r>
    </w:p>
    <w:p w14:paraId="5062131B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2) 평가</w:t>
      </w:r>
      <w:r>
        <w:t xml:space="preserve"> 결과(등급)를 다운로드하거나 캡처하여 내부 보고서로 갈음할 수 있다.</w:t>
      </w:r>
    </w:p>
    <w:p w14:paraId="5D83D351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3) 고객</w:t>
      </w:r>
      <w:r>
        <w:t xml:space="preserve"> 평가 점수가 목표 미달이거나 '불량(Red/Yellow)' 등급인 경우 즉시 관련 부서에 전파하여 개선 대책을 수립한다.</w:t>
      </w:r>
    </w:p>
    <w:p w14:paraId="254EA278" w14:textId="77777777" w:rsidR="004E171E" w:rsidRPr="000E7774" w:rsidRDefault="004E171E" w:rsidP="004E171E">
      <w:pPr>
        <w:pStyle w:val="12"/>
        <w:ind w:left="910" w:right="364" w:hanging="273"/>
      </w:pPr>
    </w:p>
    <w:p w14:paraId="54BB997A" w14:textId="77777777" w:rsidR="004E171E" w:rsidRDefault="004E171E" w:rsidP="004E171E">
      <w:pPr>
        <w:pStyle w:val="11"/>
        <w:ind w:left="273"/>
      </w:pPr>
      <w:r>
        <w:t>5.2 Type B: 설문조사 (Survey)</w:t>
      </w:r>
    </w:p>
    <w:p w14:paraId="3BFBCCE4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lastRenderedPageBreak/>
        <w:t>1) 스코어카드가 없는 고객에게는 '고객 만족도 설문서({{DOC_PREFIX}}-QM-301-01)'를 이메일 등으로 발송한다.</w:t>
      </w:r>
    </w:p>
    <w:p w14:paraId="45F00C10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2) 설문</w:t>
      </w:r>
      <w:r>
        <w:t xml:space="preserve"> 항목은 품질, 납기, 기술력, 서비스(대응) 등을 포함한다.</w:t>
      </w:r>
    </w:p>
    <w:p w14:paraId="250B955C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3) 회수</w:t>
      </w:r>
      <w:r>
        <w:t xml:space="preserve"> 독려 및 증빙: 고객이 응답하지 않는 경우, 최소 3회 이상 독려하고 그 기록(이메일 발송 내역, 통화 일지)을 유지해야 한다. (이 기록이 있어야 Type C로 넘어갈 명분이 생김)</w:t>
      </w:r>
    </w:p>
    <w:p w14:paraId="486DB234" w14:textId="77777777" w:rsidR="004E171E" w:rsidRDefault="004E171E" w:rsidP="004E171E">
      <w:pPr>
        <w:pStyle w:val="12"/>
        <w:ind w:left="910" w:right="364" w:hanging="273"/>
      </w:pPr>
    </w:p>
    <w:p w14:paraId="335A4F2E" w14:textId="77777777" w:rsidR="004E171E" w:rsidRDefault="004E171E" w:rsidP="004E171E">
      <w:pPr>
        <w:pStyle w:val="11"/>
        <w:ind w:left="273"/>
      </w:pPr>
      <w:r>
        <w:t xml:space="preserve">5.3 Type C: 설문 </w:t>
      </w:r>
      <w:proofErr w:type="spellStart"/>
      <w:r>
        <w:t>미회수</w:t>
      </w:r>
      <w:proofErr w:type="spellEnd"/>
      <w:r>
        <w:t xml:space="preserve"> 시 대체 평가 (Internal Indicators)</w:t>
      </w:r>
    </w:p>
    <w:p w14:paraId="2A9C6CD5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3회 이상 독려에도 불구하고 설문이 회수되지 않은 경우, 영업부서장은 '내부 성과 지표'</w:t>
      </w:r>
      <w:proofErr w:type="spellStart"/>
      <w:r>
        <w:t>를</w:t>
      </w:r>
      <w:proofErr w:type="spellEnd"/>
      <w:r>
        <w:t xml:space="preserve"> 활용하여 만족도를 자체 산출한다.</w:t>
      </w:r>
    </w:p>
    <w:p w14:paraId="4E07E80B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2) 평가</w:t>
      </w:r>
      <w:r>
        <w:t xml:space="preserve"> 항목 및 배점 기준 (예시):</w:t>
      </w:r>
    </w:p>
    <w:p w14:paraId="205DBE79" w14:textId="77777777" w:rsidR="004E171E" w:rsidRDefault="004E171E" w:rsidP="004E171E">
      <w:pPr>
        <w:pStyle w:val="--"/>
        <w:ind w:left="1092" w:right="637" w:hanging="182"/>
      </w:pPr>
      <w:r>
        <w:rPr>
          <w:rFonts w:hint="eastAsia"/>
        </w:rPr>
        <w:t>- 품질</w:t>
      </w:r>
      <w:r>
        <w:t xml:space="preserve"> (40점): 수입검사 합격률, 공정 불량 발생 이력</w:t>
      </w:r>
    </w:p>
    <w:p w14:paraId="4760DE94" w14:textId="77777777" w:rsidR="004E171E" w:rsidRDefault="004E171E" w:rsidP="004E171E">
      <w:pPr>
        <w:pStyle w:val="--"/>
        <w:ind w:left="1092" w:right="637" w:hanging="182"/>
      </w:pPr>
      <w:r>
        <w:rPr>
          <w:rFonts w:hint="eastAsia"/>
        </w:rPr>
        <w:t>- 납기</w:t>
      </w:r>
      <w:r>
        <w:t xml:space="preserve"> (30점): 납기 </w:t>
      </w:r>
      <w:proofErr w:type="spellStart"/>
      <w:r>
        <w:t>준수율</w:t>
      </w:r>
      <w:proofErr w:type="spellEnd"/>
    </w:p>
    <w:p w14:paraId="6A47BD90" w14:textId="77777777" w:rsidR="004E171E" w:rsidRDefault="004E171E" w:rsidP="004E171E">
      <w:pPr>
        <w:pStyle w:val="--"/>
        <w:ind w:left="1092" w:right="637" w:hanging="182"/>
      </w:pPr>
      <w:r>
        <w:rPr>
          <w:rFonts w:hint="eastAsia"/>
        </w:rPr>
        <w:t>- 서비스</w:t>
      </w:r>
      <w:r>
        <w:t xml:space="preserve"> (30점): VOC 발생 건수 및 대응 속도</w:t>
      </w:r>
    </w:p>
    <w:p w14:paraId="5D40296F" w14:textId="77777777" w:rsidR="004E171E" w:rsidRDefault="004E171E" w:rsidP="004E171E">
      <w:pPr>
        <w:pStyle w:val="12"/>
        <w:ind w:left="910" w:right="364" w:hanging="273"/>
      </w:pPr>
      <w:r>
        <w:rPr>
          <w:rFonts w:hint="eastAsia"/>
        </w:rPr>
        <w:t>3) 자체 평가 결과는 ‘({{DOC_PREFIX}}-QM-301-02) 고객 만족도 자체 평가표’에 작성하며, 비고란에 "고객 무응답에 의한 내부 성과 기반 평가"임을 명시하고 대표이사의 승인을 받는다.</w:t>
      </w:r>
    </w:p>
    <w:p w14:paraId="516BDD19" w14:textId="77777777" w:rsidR="000D3863" w:rsidRPr="004E171E" w:rsidRDefault="000D3863" w:rsidP="000D3863">
      <w:pPr>
        <w:pStyle w:val="12"/>
        <w:ind w:left="910" w:right="364" w:hanging="273"/>
      </w:pPr>
    </w:p>
    <w:p w14:paraId="76EE2DCC" w14:textId="77777777" w:rsidR="00147558" w:rsidRDefault="000D3863" w:rsidP="00147558">
      <w:pPr>
        <w:pStyle w:val="10"/>
      </w:pPr>
      <w:r>
        <w:t xml:space="preserve">6. (Check) 결과 분석 및 평가 </w:t>
      </w:r>
    </w:p>
    <w:p w14:paraId="320DE85E" w14:textId="6DB9408C" w:rsidR="000D3863" w:rsidRDefault="000D3863" w:rsidP="00147558">
      <w:pPr>
        <w:pStyle w:val="11"/>
        <w:ind w:left="273"/>
      </w:pPr>
      <w:r>
        <w:t>6.1 데이터 집계 및 분석</w:t>
      </w:r>
    </w:p>
    <w:p w14:paraId="1941BDC5" w14:textId="6B77FEDF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D3863">
        <w:rPr>
          <w:rFonts w:hint="eastAsia"/>
        </w:rPr>
        <w:t>영업부서장은</w:t>
      </w:r>
      <w:r w:rsidR="000D3863">
        <w:t xml:space="preserve"> 수집된 결과(설문, 스코어카드, 대체 평가)를 집계하여 </w:t>
      </w:r>
      <w:proofErr w:type="spellStart"/>
      <w:r w:rsidR="000D3863">
        <w:t>점수화한다</w:t>
      </w:r>
      <w:proofErr w:type="spellEnd"/>
      <w:r w:rsidR="000D3863">
        <w:t>.</w:t>
      </w:r>
    </w:p>
    <w:p w14:paraId="21180E1B" w14:textId="1CB58A09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0D3863">
        <w:rPr>
          <w:rFonts w:hint="eastAsia"/>
        </w:rPr>
        <w:t>결과</w:t>
      </w:r>
      <w:r w:rsidR="000D3863">
        <w:t xml:space="preserve"> 분석 시 다음 사항을 포함한다.</w:t>
      </w:r>
    </w:p>
    <w:p w14:paraId="1F526594" w14:textId="6C838FAE" w:rsidR="000D3863" w:rsidRDefault="00147558" w:rsidP="001475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D3863">
        <w:rPr>
          <w:rFonts w:hint="eastAsia"/>
        </w:rPr>
        <w:t>목표</w:t>
      </w:r>
      <w:r w:rsidR="000D3863">
        <w:t xml:space="preserve"> 대비 달성도.</w:t>
      </w:r>
    </w:p>
    <w:p w14:paraId="6DA62C75" w14:textId="47360254" w:rsidR="000D3863" w:rsidRDefault="00147558" w:rsidP="001475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D3863">
        <w:rPr>
          <w:rFonts w:hint="eastAsia"/>
        </w:rPr>
        <w:t>항목별</w:t>
      </w:r>
      <w:r w:rsidR="000D3863">
        <w:t>(품질, 납기, 서비스) 강점과 약점 분석.</w:t>
      </w:r>
    </w:p>
    <w:p w14:paraId="1527DF2A" w14:textId="7FC2E345" w:rsidR="000D3863" w:rsidRDefault="00147558" w:rsidP="001475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D3863">
        <w:rPr>
          <w:rFonts w:hint="eastAsia"/>
        </w:rPr>
        <w:t>전년</w:t>
      </w:r>
      <w:r w:rsidR="000D3863">
        <w:t xml:space="preserve"> 대비 추세(Trend) 분석.</w:t>
      </w:r>
    </w:p>
    <w:p w14:paraId="31CDE2C9" w14:textId="7A72A3A7" w:rsidR="000D3863" w:rsidRDefault="00147558" w:rsidP="001475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D3863">
        <w:rPr>
          <w:rFonts w:hint="eastAsia"/>
        </w:rPr>
        <w:t>주요</w:t>
      </w:r>
      <w:r w:rsidR="000D3863">
        <w:t xml:space="preserve"> 고객 불만 사항 요약.</w:t>
      </w:r>
    </w:p>
    <w:p w14:paraId="42820F0A" w14:textId="77777777" w:rsidR="000D3863" w:rsidRPr="00147558" w:rsidRDefault="000D3863" w:rsidP="000D3863">
      <w:pPr>
        <w:pStyle w:val="12"/>
        <w:ind w:left="910" w:right="364" w:hanging="273"/>
      </w:pPr>
    </w:p>
    <w:p w14:paraId="1287BA31" w14:textId="77777777" w:rsidR="000D3863" w:rsidRDefault="000D3863" w:rsidP="00147558">
      <w:pPr>
        <w:pStyle w:val="11"/>
        <w:ind w:left="273"/>
      </w:pPr>
      <w:r>
        <w:t>6.2 제조 성과와의 비교</w:t>
      </w:r>
    </w:p>
    <w:p w14:paraId="74937F8E" w14:textId="153F4E36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D3863">
        <w:t xml:space="preserve">[IATF 16949] 고객 만족도 결과는 내부 공정 성과(불량률, 생산 </w:t>
      </w:r>
      <w:proofErr w:type="spellStart"/>
      <w:r w:rsidR="000D3863">
        <w:t>준수율</w:t>
      </w:r>
      <w:proofErr w:type="spellEnd"/>
      <w:r w:rsidR="000D3863">
        <w:t xml:space="preserve">)와 비교 검토하여 일관성을 확인해야 한다. (예: 내부 불량은 없는데 고객 만족도가 낮다면 </w:t>
      </w:r>
      <w:proofErr w:type="spellStart"/>
      <w:r w:rsidR="000D3863">
        <w:t>검출력</w:t>
      </w:r>
      <w:proofErr w:type="spellEnd"/>
      <w:r w:rsidR="000D3863">
        <w:t xml:space="preserve"> 문제 등을 의심)</w:t>
      </w:r>
    </w:p>
    <w:p w14:paraId="59915090" w14:textId="77777777" w:rsidR="000D3863" w:rsidRDefault="000D3863" w:rsidP="000D3863">
      <w:pPr>
        <w:pStyle w:val="12"/>
        <w:ind w:left="910" w:right="364" w:hanging="273"/>
      </w:pPr>
    </w:p>
    <w:p w14:paraId="28128479" w14:textId="77777777" w:rsidR="00147558" w:rsidRDefault="000D3863" w:rsidP="00147558">
      <w:pPr>
        <w:pStyle w:val="10"/>
      </w:pPr>
      <w:r>
        <w:t xml:space="preserve">7. (Act) 개선 및 사후 관리 </w:t>
      </w:r>
    </w:p>
    <w:p w14:paraId="36CC8665" w14:textId="38A83553" w:rsidR="000D3863" w:rsidRDefault="000D3863" w:rsidP="00147558">
      <w:pPr>
        <w:pStyle w:val="11"/>
        <w:ind w:left="273"/>
      </w:pPr>
      <w:r>
        <w:t>7.1 개선 대책 수립</w:t>
      </w:r>
    </w:p>
    <w:p w14:paraId="19E0E478" w14:textId="0572FA21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D3863">
        <w:rPr>
          <w:rFonts w:hint="eastAsia"/>
        </w:rPr>
        <w:t>종합</w:t>
      </w:r>
      <w:r w:rsidR="000D3863">
        <w:t xml:space="preserve"> 평점이 목표에 미달하거나, 특정 항목의 점수가 현저히 낮은 경우 원인을 분석하고 개선 대책을 수립한다.</w:t>
      </w:r>
    </w:p>
    <w:p w14:paraId="7D858820" w14:textId="7A3EC39C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>2) 개선 활동은 ‘({{DOC_PREFIX}}-QM-401) 시정 및 예방조치 절차서’에 따라 진행하며, 필요시 관련 부서(품질, 생산, 개발)에 시정조치를 요구(CAR 발행)한다.</w:t>
      </w:r>
    </w:p>
    <w:p w14:paraId="06C422D3" w14:textId="77777777" w:rsidR="000D3863" w:rsidRPr="00147558" w:rsidRDefault="000D3863" w:rsidP="000D3863">
      <w:pPr>
        <w:pStyle w:val="12"/>
        <w:ind w:left="910" w:right="364" w:hanging="273"/>
      </w:pPr>
    </w:p>
    <w:p w14:paraId="2D789B0C" w14:textId="77777777" w:rsidR="000D3863" w:rsidRDefault="000D3863" w:rsidP="00147558">
      <w:pPr>
        <w:pStyle w:val="11"/>
        <w:ind w:left="273"/>
      </w:pPr>
      <w:r>
        <w:t>7.2 피드백 및 경영검토</w:t>
      </w:r>
    </w:p>
    <w:p w14:paraId="7B90C0B6" w14:textId="5CBCB49C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D3863">
        <w:rPr>
          <w:rFonts w:hint="eastAsia"/>
        </w:rPr>
        <w:t>분석</w:t>
      </w:r>
      <w:r w:rsidR="000D3863">
        <w:t xml:space="preserve"> 결과 및 개선 계획은 '고객 만족도 평가 보고서'로 작성하여 대표이사에게 보고한다.</w:t>
      </w:r>
    </w:p>
    <w:p w14:paraId="4A2EC260" w14:textId="74451F4A" w:rsidR="003E3644" w:rsidRP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0D3863">
        <w:rPr>
          <w:rFonts w:hint="eastAsia"/>
        </w:rPr>
        <w:t>최종</w:t>
      </w:r>
      <w:r w:rsidR="000D3863">
        <w:t xml:space="preserve"> 결과는 경영검토 회의의 입력 자료로 상정하여 자원 지원이나 시스템 개선 필요성을 논의한다.</w:t>
      </w:r>
    </w:p>
    <w:p w14:paraId="0163D677" w14:textId="77777777" w:rsidR="00914F0D" w:rsidRPr="004C4E7B" w:rsidRDefault="00914F0D" w:rsidP="003E3644">
      <w:pPr>
        <w:pStyle w:val="12"/>
        <w:ind w:left="910" w:right="364" w:hanging="273"/>
      </w:pPr>
    </w:p>
    <w:p w14:paraId="6E2750E5" w14:textId="7777777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142D8AF7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5574DD6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3151FEA8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31A34CDF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60C8D8AF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05389A" w:rsidRPr="006D28DA" w14:paraId="778E4CB2" w14:textId="77777777" w:rsidTr="0005389A">
        <w:trPr>
          <w:trHeight w:val="397"/>
        </w:trPr>
        <w:tc>
          <w:tcPr>
            <w:tcW w:w="1984" w:type="dxa"/>
            <w:vAlign w:val="center"/>
          </w:tcPr>
          <w:p w14:paraId="3238F3F5" w14:textId="48D28A86" w:rsidR="0005389A" w:rsidRPr="0005389A" w:rsidRDefault="0005389A" w:rsidP="0005389A">
            <w:pPr>
              <w:pStyle w:val="a3"/>
              <w:jc w:val="center"/>
            </w:pPr>
            <w:r w:rsidRPr="0005389A">
              <w:t>{{DOC_PREFIX}}-QM-301-01</w:t>
            </w:r>
          </w:p>
        </w:tc>
        <w:tc>
          <w:tcPr>
            <w:tcW w:w="3118" w:type="dxa"/>
            <w:vAlign w:val="center"/>
          </w:tcPr>
          <w:p w14:paraId="4DF3C9C2" w14:textId="6C23D538" w:rsidR="0005389A" w:rsidRPr="0005389A" w:rsidRDefault="0005389A" w:rsidP="0005389A">
            <w:pPr>
              <w:pStyle w:val="a3"/>
              <w:jc w:val="center"/>
            </w:pPr>
            <w:r w:rsidRPr="0005389A">
              <w:t>고객 만족도 설문서</w:t>
            </w:r>
          </w:p>
        </w:tc>
        <w:tc>
          <w:tcPr>
            <w:tcW w:w="1984" w:type="dxa"/>
            <w:vAlign w:val="center"/>
          </w:tcPr>
          <w:p w14:paraId="1C8FE375" w14:textId="4FBC3ADC" w:rsidR="0005389A" w:rsidRPr="0005389A" w:rsidRDefault="0005389A" w:rsidP="0005389A">
            <w:pPr>
              <w:pStyle w:val="a3"/>
              <w:jc w:val="center"/>
            </w:pPr>
            <w:r w:rsidRPr="0005389A">
              <w:t>3년</w:t>
            </w:r>
          </w:p>
        </w:tc>
        <w:tc>
          <w:tcPr>
            <w:tcW w:w="1984" w:type="dxa"/>
            <w:vAlign w:val="center"/>
          </w:tcPr>
          <w:p w14:paraId="5715BA06" w14:textId="032ADED2" w:rsidR="0005389A" w:rsidRPr="0005389A" w:rsidRDefault="0005389A" w:rsidP="0005389A">
            <w:pPr>
              <w:pStyle w:val="a3"/>
              <w:jc w:val="center"/>
            </w:pPr>
            <w:r w:rsidRPr="0005389A">
              <w:t>영업부서</w:t>
            </w:r>
          </w:p>
        </w:tc>
      </w:tr>
      <w:tr w:rsidR="0005389A" w:rsidRPr="006D28DA" w14:paraId="03B51139" w14:textId="77777777" w:rsidTr="0005389A">
        <w:trPr>
          <w:trHeight w:val="397"/>
        </w:trPr>
        <w:tc>
          <w:tcPr>
            <w:tcW w:w="1984" w:type="dxa"/>
            <w:vAlign w:val="center"/>
          </w:tcPr>
          <w:p w14:paraId="292144AC" w14:textId="006E68C9" w:rsidR="0005389A" w:rsidRPr="0005389A" w:rsidRDefault="00DA2CFA" w:rsidP="0005389A">
            <w:pPr>
              <w:pStyle w:val="a3"/>
              <w:jc w:val="center"/>
            </w:pPr>
            <w:r>
              <w:rPr>
                <w:rFonts w:hint="eastAsia"/>
              </w:rPr>
              <w:t>{{DOC_PREFIX}}-QM-301-02</w:t>
            </w:r>
          </w:p>
        </w:tc>
        <w:tc>
          <w:tcPr>
            <w:tcW w:w="3118" w:type="dxa"/>
            <w:vAlign w:val="center"/>
          </w:tcPr>
          <w:p w14:paraId="6C148D11" w14:textId="346BF923" w:rsidR="0005389A" w:rsidRDefault="0005389A" w:rsidP="0005389A">
            <w:pPr>
              <w:pStyle w:val="a3"/>
              <w:jc w:val="center"/>
            </w:pPr>
            <w:r w:rsidRPr="0005389A">
              <w:t xml:space="preserve">고객 만족도 </w:t>
            </w:r>
            <w:r w:rsidR="007E3A57">
              <w:rPr>
                <w:rFonts w:hint="eastAsia"/>
              </w:rPr>
              <w:t>자체 평가서</w:t>
            </w:r>
            <w:r w:rsidRPr="0005389A">
              <w:t xml:space="preserve"> </w:t>
            </w:r>
          </w:p>
          <w:p w14:paraId="7C5445A2" w14:textId="57DB4E34" w:rsidR="0005389A" w:rsidRPr="0005389A" w:rsidRDefault="0005389A" w:rsidP="0005389A">
            <w:pPr>
              <w:pStyle w:val="a3"/>
              <w:jc w:val="center"/>
            </w:pPr>
            <w:r w:rsidRPr="0005389A">
              <w:t xml:space="preserve">(대체평가 </w:t>
            </w:r>
            <w:r w:rsidR="00626EDC">
              <w:rPr>
                <w:rFonts w:hint="eastAsia"/>
              </w:rPr>
              <w:t>용</w:t>
            </w:r>
            <w:r w:rsidRPr="0005389A">
              <w:t>)</w:t>
            </w:r>
          </w:p>
        </w:tc>
        <w:tc>
          <w:tcPr>
            <w:tcW w:w="1984" w:type="dxa"/>
            <w:vAlign w:val="center"/>
          </w:tcPr>
          <w:p w14:paraId="48005F2C" w14:textId="6C007007" w:rsidR="0005389A" w:rsidRPr="0005389A" w:rsidRDefault="0005389A" w:rsidP="0005389A">
            <w:pPr>
              <w:pStyle w:val="a3"/>
              <w:jc w:val="center"/>
            </w:pPr>
            <w:r w:rsidRPr="0005389A">
              <w:t>3년</w:t>
            </w:r>
          </w:p>
        </w:tc>
        <w:tc>
          <w:tcPr>
            <w:tcW w:w="1984" w:type="dxa"/>
            <w:vAlign w:val="center"/>
          </w:tcPr>
          <w:p w14:paraId="514FF69F" w14:textId="67D6A7D7" w:rsidR="0005389A" w:rsidRPr="0005389A" w:rsidRDefault="0005389A" w:rsidP="0005389A">
            <w:pPr>
              <w:pStyle w:val="a3"/>
              <w:jc w:val="center"/>
            </w:pPr>
            <w:r w:rsidRPr="0005389A">
              <w:t>영업부서</w:t>
            </w:r>
          </w:p>
        </w:tc>
      </w:tr>
      <w:tr w:rsidR="0005389A" w:rsidRPr="006D28DA" w14:paraId="731E648E" w14:textId="77777777" w:rsidTr="0005389A">
        <w:trPr>
          <w:trHeight w:val="397"/>
        </w:trPr>
        <w:tc>
          <w:tcPr>
            <w:tcW w:w="1984" w:type="dxa"/>
            <w:vAlign w:val="center"/>
          </w:tcPr>
          <w:p w14:paraId="54627AEB" w14:textId="027D33A7" w:rsidR="0005389A" w:rsidRPr="0005389A" w:rsidRDefault="0005389A" w:rsidP="0005389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89FB92C" w14:textId="77777777" w:rsidR="0005389A" w:rsidRDefault="0005389A" w:rsidP="0005389A">
            <w:pPr>
              <w:pStyle w:val="a3"/>
              <w:jc w:val="center"/>
            </w:pPr>
            <w:r w:rsidRPr="0005389A">
              <w:t xml:space="preserve">설문 발송 및 독려 기록 </w:t>
            </w:r>
          </w:p>
          <w:p w14:paraId="61126096" w14:textId="6B74BDBC" w:rsidR="0005389A" w:rsidRPr="0005389A" w:rsidRDefault="0005389A" w:rsidP="0005389A">
            <w:pPr>
              <w:pStyle w:val="a3"/>
              <w:jc w:val="center"/>
            </w:pPr>
            <w:r w:rsidRPr="0005389A">
              <w:t>(이메일 등)</w:t>
            </w:r>
          </w:p>
        </w:tc>
        <w:tc>
          <w:tcPr>
            <w:tcW w:w="1984" w:type="dxa"/>
            <w:vAlign w:val="center"/>
          </w:tcPr>
          <w:p w14:paraId="191044D1" w14:textId="0E15BAC3" w:rsidR="0005389A" w:rsidRPr="0005389A" w:rsidRDefault="0005389A" w:rsidP="0005389A">
            <w:pPr>
              <w:pStyle w:val="a3"/>
              <w:jc w:val="center"/>
            </w:pPr>
            <w:r w:rsidRPr="0005389A">
              <w:t>3년</w:t>
            </w:r>
          </w:p>
        </w:tc>
        <w:tc>
          <w:tcPr>
            <w:tcW w:w="1984" w:type="dxa"/>
            <w:vAlign w:val="center"/>
          </w:tcPr>
          <w:p w14:paraId="202CD61A" w14:textId="72AA87AE" w:rsidR="0005389A" w:rsidRPr="0005389A" w:rsidRDefault="0005389A" w:rsidP="0005389A">
            <w:pPr>
              <w:pStyle w:val="a3"/>
              <w:jc w:val="center"/>
            </w:pPr>
            <w:r w:rsidRPr="0005389A">
              <w:t>영업부서</w:t>
            </w:r>
          </w:p>
        </w:tc>
      </w:tr>
      <w:tr w:rsidR="0005389A" w:rsidRPr="006D28DA" w14:paraId="1FAC983A" w14:textId="77777777" w:rsidTr="0005389A">
        <w:trPr>
          <w:trHeight w:val="397"/>
        </w:trPr>
        <w:tc>
          <w:tcPr>
            <w:tcW w:w="1984" w:type="dxa"/>
            <w:vAlign w:val="center"/>
          </w:tcPr>
          <w:p w14:paraId="700495DE" w14:textId="18334438" w:rsidR="0005389A" w:rsidRPr="0005389A" w:rsidRDefault="0005389A" w:rsidP="0005389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AF65045" w14:textId="68C43BE1" w:rsidR="0005389A" w:rsidRPr="0005389A" w:rsidRDefault="0005389A" w:rsidP="0005389A">
            <w:pPr>
              <w:pStyle w:val="a3"/>
              <w:jc w:val="center"/>
            </w:pPr>
            <w:r w:rsidRPr="0005389A">
              <w:t>고객 포털 스코어카드 캡처/사본</w:t>
            </w:r>
          </w:p>
        </w:tc>
        <w:tc>
          <w:tcPr>
            <w:tcW w:w="1984" w:type="dxa"/>
            <w:vAlign w:val="center"/>
          </w:tcPr>
          <w:p w14:paraId="56725330" w14:textId="4B3A0466" w:rsidR="0005389A" w:rsidRPr="0005389A" w:rsidRDefault="0005389A" w:rsidP="0005389A">
            <w:pPr>
              <w:pStyle w:val="a3"/>
              <w:jc w:val="center"/>
            </w:pPr>
            <w:r w:rsidRPr="0005389A">
              <w:t>3년</w:t>
            </w:r>
          </w:p>
        </w:tc>
        <w:tc>
          <w:tcPr>
            <w:tcW w:w="1984" w:type="dxa"/>
            <w:vAlign w:val="center"/>
          </w:tcPr>
          <w:p w14:paraId="7AEE3678" w14:textId="0BC798D8" w:rsidR="0005389A" w:rsidRPr="0005389A" w:rsidRDefault="0005389A" w:rsidP="0005389A">
            <w:pPr>
              <w:pStyle w:val="a3"/>
              <w:jc w:val="center"/>
            </w:pPr>
            <w:r w:rsidRPr="0005389A">
              <w:t>영업부서</w:t>
            </w:r>
          </w:p>
        </w:tc>
      </w:tr>
    </w:tbl>
    <w:p w14:paraId="6FB88FBC" w14:textId="77777777" w:rsidR="001E019D" w:rsidRDefault="001E019D" w:rsidP="00344280">
      <w:pPr>
        <w:pStyle w:val="12"/>
        <w:ind w:left="910" w:right="364" w:hanging="273"/>
      </w:pPr>
    </w:p>
    <w:p w14:paraId="166F1011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3DC81DE3" w14:textId="36E6B7B5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[{{DOC_PREFIX}}-QM-301 고객만족도 관리 절차서] 개정 이력</w:t>
      </w:r>
    </w:p>
    <w:p w14:paraId="412F72C5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7050567E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452B938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49888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AB51F25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178BED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03DDCE6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DCC623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51312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57A7E39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ED42A5E" w14:textId="1DB0DDE6" w:rsidR="00972BBF" w:rsidRDefault="005C157D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C6A4FA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57ED55E" w14:textId="08A0E61E" w:rsidR="00972BBF" w:rsidRDefault="00B30B97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0AAA247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4E0EDD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4110F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D87872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59B71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D2D7B5" w14:textId="77777777" w:rsidR="00972BBF" w:rsidRDefault="00972BBF" w:rsidP="00A55BE4">
            <w:pPr>
              <w:pStyle w:val="a3"/>
            </w:pPr>
          </w:p>
        </w:tc>
      </w:tr>
      <w:tr w:rsidR="003C7695" w14:paraId="2751ABD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C46417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E4AA1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010CD8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FAAA10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FF00DE4" w14:textId="77777777" w:rsidR="00972BBF" w:rsidRDefault="00972BBF" w:rsidP="00A55BE4">
            <w:pPr>
              <w:pStyle w:val="a3"/>
            </w:pPr>
          </w:p>
        </w:tc>
      </w:tr>
      <w:tr w:rsidR="003C7695" w14:paraId="0BE6D5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39F99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228452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DF1F7A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6B7D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EC64E0" w14:textId="77777777" w:rsidR="00972BBF" w:rsidRDefault="00972BBF" w:rsidP="00A55BE4">
            <w:pPr>
              <w:pStyle w:val="a3"/>
            </w:pPr>
          </w:p>
        </w:tc>
      </w:tr>
      <w:tr w:rsidR="003C7695" w14:paraId="3D87D2C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9DEBF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272F75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889C4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6E116E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3983F3" w14:textId="77777777" w:rsidR="00972BBF" w:rsidRDefault="00972BBF" w:rsidP="00A55BE4">
            <w:pPr>
              <w:pStyle w:val="a3"/>
            </w:pPr>
          </w:p>
        </w:tc>
      </w:tr>
      <w:tr w:rsidR="003C7695" w14:paraId="70B67D0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AECDE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331ED39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0A72C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869E23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18D52A" w14:textId="77777777" w:rsidR="00972BBF" w:rsidRDefault="00972BBF" w:rsidP="00A55BE4">
            <w:pPr>
              <w:pStyle w:val="a3"/>
            </w:pPr>
          </w:p>
        </w:tc>
      </w:tr>
      <w:tr w:rsidR="003C7695" w14:paraId="6D21419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3E76E6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00833ED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0D59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2C765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9C53224" w14:textId="77777777" w:rsidR="00972BBF" w:rsidRDefault="00972BBF" w:rsidP="00A55BE4">
            <w:pPr>
              <w:pStyle w:val="a3"/>
            </w:pPr>
          </w:p>
        </w:tc>
      </w:tr>
      <w:tr w:rsidR="003C7695" w14:paraId="5C7EFD7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DDB4F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77343D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BFF459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B1E40B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2A5C4E2" w14:textId="77777777" w:rsidR="00972BBF" w:rsidRDefault="00972BBF" w:rsidP="00A55BE4">
            <w:pPr>
              <w:pStyle w:val="a3"/>
            </w:pPr>
          </w:p>
        </w:tc>
      </w:tr>
      <w:tr w:rsidR="003C7695" w14:paraId="3D7EE0D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ECEF0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33DB646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2A6D8A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5D2120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095E98" w14:textId="77777777" w:rsidR="00972BBF" w:rsidRDefault="00972BBF" w:rsidP="00A55BE4">
            <w:pPr>
              <w:pStyle w:val="a3"/>
            </w:pPr>
          </w:p>
        </w:tc>
      </w:tr>
      <w:tr w:rsidR="003C7695" w14:paraId="3A0420C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7842FB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52714E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75A068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3B9921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1260113" w14:textId="77777777" w:rsidR="00972BBF" w:rsidRDefault="00972BBF" w:rsidP="00A55BE4">
            <w:pPr>
              <w:pStyle w:val="a3"/>
            </w:pPr>
          </w:p>
        </w:tc>
      </w:tr>
    </w:tbl>
    <w:p w14:paraId="4B694057" w14:textId="77777777" w:rsidR="00A94945" w:rsidRDefault="00A94945" w:rsidP="00FF7838">
      <w:pPr>
        <w:pStyle w:val="1TEXT"/>
        <w:ind w:left="273" w:right="273"/>
      </w:pPr>
    </w:p>
    <w:p w14:paraId="1FD6143D" w14:textId="77777777" w:rsidR="002566BE" w:rsidRDefault="002566BE" w:rsidP="00FF7838">
      <w:pPr>
        <w:pStyle w:val="1TEXT"/>
        <w:ind w:left="273" w:right="273"/>
      </w:pPr>
    </w:p>
    <w:p w14:paraId="72D31856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61B42" w14:textId="77777777" w:rsidR="00C32A74" w:rsidRDefault="00C32A74" w:rsidP="00503B0A">
      <w:r>
        <w:separator/>
      </w:r>
    </w:p>
  </w:endnote>
  <w:endnote w:type="continuationSeparator" w:id="0">
    <w:p w14:paraId="56075AF1" w14:textId="77777777" w:rsidR="00C32A74" w:rsidRDefault="00C32A74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44B5" w14:textId="320D04AE" w:rsidR="008F5E20" w:rsidRPr="00BE34B1" w:rsidRDefault="00BE34B1" w:rsidP="00A611FC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A611FC">
      <w:rPr>
        <w:sz w:val="18"/>
        <w:szCs w:val="18"/>
      </w:rPr>
      <w:ptab w:relativeTo="margin" w:alignment="right" w:leader="none"/>
    </w:r>
    <w:r w:rsidR="00A611FC" w:rsidRPr="00A611FC">
      <w:rPr>
        <w:sz w:val="18"/>
        <w:szCs w:val="18"/>
        <w:lang w:val="ko-KR"/>
      </w:rPr>
      <w:t xml:space="preserve"> </w:t>
    </w:r>
    <w:r w:rsidR="00A611FC" w:rsidRPr="00A611FC">
      <w:rPr>
        <w:sz w:val="18"/>
        <w:szCs w:val="18"/>
      </w:rPr>
      <w:fldChar w:fldCharType="begin"/>
    </w:r>
    <w:r w:rsidR="00A611FC" w:rsidRPr="00A611FC">
      <w:rPr>
        <w:sz w:val="18"/>
        <w:szCs w:val="18"/>
      </w:rPr>
      <w:instrText>PAGE  \* Arabic  \* MERGEFORMAT</w:instrText>
    </w:r>
    <w:r w:rsidR="00A611FC" w:rsidRPr="00A611FC">
      <w:rPr>
        <w:sz w:val="18"/>
        <w:szCs w:val="18"/>
      </w:rPr>
      <w:fldChar w:fldCharType="separate"/>
    </w:r>
    <w:r w:rsidR="00A611FC" w:rsidRPr="00A611FC">
      <w:rPr>
        <w:sz w:val="18"/>
        <w:szCs w:val="18"/>
        <w:lang w:val="ko-KR"/>
      </w:rPr>
      <w:t>1</w:t>
    </w:r>
    <w:r w:rsidR="00A611FC" w:rsidRPr="00A611FC">
      <w:rPr>
        <w:sz w:val="18"/>
        <w:szCs w:val="18"/>
      </w:rPr>
      <w:fldChar w:fldCharType="end"/>
    </w:r>
    <w:r w:rsidR="00A611FC" w:rsidRPr="00A611FC">
      <w:rPr>
        <w:sz w:val="18"/>
        <w:szCs w:val="18"/>
        <w:lang w:val="ko-KR"/>
      </w:rPr>
      <w:t xml:space="preserve"> / </w:t>
    </w:r>
    <w:r w:rsidR="00A611FC" w:rsidRPr="00A611FC">
      <w:rPr>
        <w:sz w:val="18"/>
        <w:szCs w:val="18"/>
      </w:rPr>
      <w:fldChar w:fldCharType="begin"/>
    </w:r>
    <w:r w:rsidR="00A611FC" w:rsidRPr="00A611FC">
      <w:rPr>
        <w:sz w:val="18"/>
        <w:szCs w:val="18"/>
      </w:rPr>
      <w:instrText>NUMPAGES  \* Arabic  \* MERGEFORMAT</w:instrText>
    </w:r>
    <w:r w:rsidR="00A611FC" w:rsidRPr="00A611FC">
      <w:rPr>
        <w:sz w:val="18"/>
        <w:szCs w:val="18"/>
      </w:rPr>
      <w:fldChar w:fldCharType="separate"/>
    </w:r>
    <w:r w:rsidR="00A611FC" w:rsidRPr="00A611FC">
      <w:rPr>
        <w:sz w:val="18"/>
        <w:szCs w:val="18"/>
        <w:lang w:val="ko-KR"/>
      </w:rPr>
      <w:t>2</w:t>
    </w:r>
    <w:r w:rsidR="00A611FC" w:rsidRPr="00A611F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F03E" w14:textId="77777777" w:rsidR="00C32A74" w:rsidRDefault="00C32A74" w:rsidP="00503B0A">
      <w:r>
        <w:separator/>
      </w:r>
    </w:p>
  </w:footnote>
  <w:footnote w:type="continuationSeparator" w:id="0">
    <w:p w14:paraId="69FA3A13" w14:textId="77777777" w:rsidR="00C32A74" w:rsidRDefault="00C32A74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034AF" w14:textId="5EBD9576" w:rsidR="008F5E20" w:rsidRPr="00960A15" w:rsidRDefault="00951AAB" w:rsidP="00A611F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{{DOC_PREFIX}}-QM-301 고객만족도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63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389A"/>
    <w:rsid w:val="00054EED"/>
    <w:rsid w:val="00055E1F"/>
    <w:rsid w:val="000571EE"/>
    <w:rsid w:val="0006228C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63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47558"/>
    <w:rsid w:val="00161068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2BB"/>
    <w:rsid w:val="001A048B"/>
    <w:rsid w:val="001A05C5"/>
    <w:rsid w:val="001A13E6"/>
    <w:rsid w:val="001A1ECC"/>
    <w:rsid w:val="001A3F23"/>
    <w:rsid w:val="001A4C28"/>
    <w:rsid w:val="001B6CCE"/>
    <w:rsid w:val="001B7B64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103C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538C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5EFF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171E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228B"/>
    <w:rsid w:val="00513DC5"/>
    <w:rsid w:val="00515911"/>
    <w:rsid w:val="00520763"/>
    <w:rsid w:val="00522D88"/>
    <w:rsid w:val="00527C36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57D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26EDC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75C53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3A57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4DAA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21A6"/>
    <w:rsid w:val="008D5DDD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6B1B"/>
    <w:rsid w:val="00916C14"/>
    <w:rsid w:val="009213DE"/>
    <w:rsid w:val="00923D0A"/>
    <w:rsid w:val="009318F1"/>
    <w:rsid w:val="00933AFE"/>
    <w:rsid w:val="00941244"/>
    <w:rsid w:val="009416FB"/>
    <w:rsid w:val="00941D84"/>
    <w:rsid w:val="00950B08"/>
    <w:rsid w:val="00951AAB"/>
    <w:rsid w:val="00953202"/>
    <w:rsid w:val="00957D07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09C8"/>
    <w:rsid w:val="009B1CEA"/>
    <w:rsid w:val="009C59F5"/>
    <w:rsid w:val="009E5CD1"/>
    <w:rsid w:val="009E771D"/>
    <w:rsid w:val="009F0A5A"/>
    <w:rsid w:val="009F5895"/>
    <w:rsid w:val="009F6F63"/>
    <w:rsid w:val="009F7F19"/>
    <w:rsid w:val="009F7F77"/>
    <w:rsid w:val="00A00CCC"/>
    <w:rsid w:val="00A05E83"/>
    <w:rsid w:val="00A061B6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2793A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11FC"/>
    <w:rsid w:val="00A670B5"/>
    <w:rsid w:val="00A71CB6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61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0B97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1FCF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2A74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42B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2CFA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46F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7058F"/>
  <w15:chartTrackingRefBased/>
  <w15:docId w15:val="{02366954-F564-42BE-996B-138884FD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123</TotalTime>
  <Pages>6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25</cp:revision>
  <dcterms:created xsi:type="dcterms:W3CDTF">2026-01-12T05:42:00Z</dcterms:created>
  <dcterms:modified xsi:type="dcterms:W3CDTF">2026-09-30T00:51:00Z</dcterms:modified>
</cp:coreProperties>
</file>