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65382" w14:textId="77777777" w:rsidR="00F62B20" w:rsidRDefault="00F62B20" w:rsidP="0004069F">
      <w:pPr>
        <w:pStyle w:val="1TEXT"/>
        <w:ind w:left="273" w:right="273"/>
      </w:pPr>
    </w:p>
    <w:p w14:paraId="1F6E8416" w14:textId="77777777" w:rsidR="00F62B20" w:rsidRDefault="00F62B20" w:rsidP="0004069F">
      <w:pPr>
        <w:pStyle w:val="1TEXT"/>
        <w:ind w:left="273" w:right="273"/>
      </w:pPr>
    </w:p>
    <w:p w14:paraId="6DCDFC02" w14:textId="51606443" w:rsidR="005728F6" w:rsidRDefault="00902B22" w:rsidP="00362127">
      <w:pPr>
        <w:pStyle w:val="a8"/>
      </w:pPr>
      <w:r>
        <w:rPr>
          <w:rFonts w:hint="eastAsia"/>
        </w:rPr>
        <w:t>경영검토</w:t>
      </w:r>
      <w:r w:rsidR="00344280">
        <w:rPr>
          <w:rFonts w:hint="eastAsia"/>
        </w:rPr>
        <w:t xml:space="preserve"> 절차서</w:t>
      </w:r>
    </w:p>
    <w:p w14:paraId="1249C587" w14:textId="347BF479" w:rsidR="005728F6" w:rsidRPr="009F1860" w:rsidRDefault="005728F6" w:rsidP="00430188">
      <w:pPr>
        <w:jc w:val="center"/>
      </w:pPr>
      <w:r>
        <w:rPr>
          <w:rFonts w:hint="eastAsia"/>
        </w:rPr>
        <w:t>문서번호 : {{DOC_PREFIX}}-QM-303 / 개정번호 : 0 / 개정일자 : {{REV_DATE}}</w:t>
      </w:r>
    </w:p>
    <w:p w14:paraId="332B75A1" w14:textId="6CB759BA" w:rsidR="00F62B20" w:rsidRPr="005728F6" w:rsidRDefault="00A9722F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0FA2017" wp14:editId="5E88626D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60000" cy="2160000"/>
            <wp:effectExtent l="0" t="0" r="0" b="0"/>
            <wp:wrapNone/>
            <wp:docPr id="1295534472" name="그림 1" descr="텍스트, 그림, 스케치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34472" name="그림 1" descr="텍스트, 그림, 스케치, 폰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4C7410" w14:textId="62910B27" w:rsidR="00F62B20" w:rsidRPr="00430188" w:rsidRDefault="00F62B20" w:rsidP="0004069F">
      <w:pPr>
        <w:pStyle w:val="1TEXT"/>
        <w:ind w:left="273" w:right="273"/>
      </w:pPr>
    </w:p>
    <w:p w14:paraId="010D43BC" w14:textId="77777777" w:rsidR="00F62B20" w:rsidRPr="00FA50B1" w:rsidRDefault="00F62B20" w:rsidP="0004069F">
      <w:pPr>
        <w:pStyle w:val="1TEXT"/>
        <w:ind w:left="273" w:right="273"/>
      </w:pPr>
    </w:p>
    <w:p w14:paraId="74EC466E" w14:textId="77777777" w:rsidR="00F62B20" w:rsidRPr="00192C28" w:rsidRDefault="00F62B20" w:rsidP="0004069F">
      <w:pPr>
        <w:pStyle w:val="1TEXT"/>
        <w:ind w:left="273" w:right="273"/>
      </w:pPr>
    </w:p>
    <w:p w14:paraId="2756E093" w14:textId="3B9C0D4F" w:rsidR="00F62B20" w:rsidRPr="00FA50B1" w:rsidRDefault="00F62B20" w:rsidP="0004069F">
      <w:pPr>
        <w:pStyle w:val="1TEXT"/>
        <w:ind w:left="273" w:right="273"/>
      </w:pPr>
    </w:p>
    <w:p w14:paraId="4AF23B19" w14:textId="77777777" w:rsidR="00F62B20" w:rsidRPr="00FA50B1" w:rsidRDefault="00F62B20" w:rsidP="0004069F">
      <w:pPr>
        <w:pStyle w:val="1TEXT"/>
        <w:ind w:left="273" w:right="273"/>
      </w:pPr>
    </w:p>
    <w:p w14:paraId="49D203CD" w14:textId="77777777" w:rsidR="00F62B20" w:rsidRPr="00FA50B1" w:rsidRDefault="00F62B20" w:rsidP="0004069F">
      <w:pPr>
        <w:pStyle w:val="1TEXT"/>
        <w:ind w:left="273" w:right="273"/>
      </w:pPr>
    </w:p>
    <w:p w14:paraId="18E8A186" w14:textId="77777777" w:rsidR="00F62B20" w:rsidRPr="00FA50B1" w:rsidRDefault="00F62B20" w:rsidP="0004069F">
      <w:pPr>
        <w:pStyle w:val="1TEXT"/>
        <w:ind w:left="273" w:right="273"/>
      </w:pPr>
    </w:p>
    <w:p w14:paraId="2F894130" w14:textId="77777777" w:rsidR="00F62B20" w:rsidRPr="00FA50B1" w:rsidRDefault="00F62B20" w:rsidP="0004069F">
      <w:pPr>
        <w:pStyle w:val="1TEXT"/>
        <w:ind w:left="273" w:right="273"/>
      </w:pPr>
    </w:p>
    <w:p w14:paraId="3F96880F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0E4B64C4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0CEE7514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330E3AA3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43EC45CC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5A3E80FE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2AE780F8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6D242A88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7D656F4B" w14:textId="77777777" w:rsidR="00F62B20" w:rsidRPr="00FA50B1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376B8403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32B432FE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46151430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31B44E14" w14:textId="09F8FA0A" w:rsidR="00F62B20" w:rsidRPr="00FA50B1" w:rsidRDefault="00F62B20" w:rsidP="00FD0481">
            <w:pPr>
              <w:ind w:left="273" w:right="273"/>
              <w:jc w:val="center"/>
              <w:rPr>
                <w:rFonts w:ascii="맑은 고딕" w:eastAsia="나눔스퀘어" w:hAnsi="맑은 고딕" w:cs="Times New Roman"/>
              </w:rPr>
            </w:pPr>
          </w:p>
        </w:tc>
      </w:tr>
    </w:tbl>
    <w:p w14:paraId="1F80985F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7C23FCDC" w14:textId="77777777" w:rsidR="00902B22" w:rsidRDefault="00902B22" w:rsidP="00902B22">
      <w:pPr>
        <w:pStyle w:val="10"/>
      </w:pPr>
      <w:r>
        <w:lastRenderedPageBreak/>
        <w:t xml:space="preserve">1. 적용범위 </w:t>
      </w:r>
    </w:p>
    <w:p w14:paraId="7D7FA429" w14:textId="3E95A906" w:rsidR="00902B22" w:rsidRDefault="00902B22" w:rsidP="00902B22">
      <w:pPr>
        <w:pStyle w:val="1TEXT"/>
        <w:ind w:left="273" w:right="273"/>
      </w:pPr>
      <w:r>
        <w:rPr>
          <w:rFonts w:hint="eastAsia"/>
        </w:rPr>
        <w:t>이</w:t>
      </w:r>
      <w:r>
        <w:t xml:space="preserve"> 절차서는 당사의 품질(9001/16949), 환경(14001), 안전보건(45001), 정보보호(27001), 부패방지(37001), 에너지(50001) 경영시스템의 적합성, </w:t>
      </w:r>
      <w:proofErr w:type="spellStart"/>
      <w:r>
        <w:t>충족성</w:t>
      </w:r>
      <w:proofErr w:type="spellEnd"/>
      <w:r>
        <w:t>, 효과성을 보장하기 위해 최고경영자가 수행하는 경영검토 활동에 적용한다.</w:t>
      </w:r>
    </w:p>
    <w:p w14:paraId="24C9ADDC" w14:textId="77777777" w:rsidR="00902B22" w:rsidRDefault="00902B22" w:rsidP="00902B22">
      <w:pPr>
        <w:pStyle w:val="12"/>
        <w:ind w:left="910" w:right="364" w:hanging="273"/>
      </w:pPr>
    </w:p>
    <w:p w14:paraId="3F688684" w14:textId="77777777" w:rsidR="00902B22" w:rsidRDefault="00902B22" w:rsidP="00902B22">
      <w:pPr>
        <w:pStyle w:val="10"/>
      </w:pPr>
      <w:r>
        <w:t xml:space="preserve">2. 책임과 권한 </w:t>
      </w:r>
    </w:p>
    <w:p w14:paraId="681F993A" w14:textId="46B240B0" w:rsidR="00902B22" w:rsidRDefault="00902B22" w:rsidP="00902B22">
      <w:pPr>
        <w:pStyle w:val="11"/>
        <w:ind w:left="273"/>
      </w:pPr>
      <w:r>
        <w:t>2.1 대표이사 (최고경영자)</w:t>
      </w:r>
    </w:p>
    <w:p w14:paraId="61E3CC90" w14:textId="66BC2D31" w:rsidR="00902B22" w:rsidRDefault="00902B22" w:rsidP="00902B22">
      <w:pPr>
        <w:pStyle w:val="12"/>
        <w:ind w:left="910" w:right="364" w:hanging="273"/>
      </w:pPr>
      <w:r>
        <w:rPr>
          <w:rFonts w:hint="eastAsia"/>
        </w:rPr>
        <w:t>1) 통합</w:t>
      </w:r>
      <w:r>
        <w:t xml:space="preserve"> 경영시스템의 효과성을 검토하고, 시스템 개선 및 자원(인력, 예산, 설비) 지원을 최종 승인한다.</w:t>
      </w:r>
    </w:p>
    <w:p w14:paraId="0857AF82" w14:textId="77777777" w:rsidR="00902B22" w:rsidRDefault="00902B22" w:rsidP="00902B22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 xml:space="preserve">[ISO 37001] 부패방지 경영검토 결과를 지배기구(이사회 등)에 보고하거나 공유할 책임을 진다. </w:t>
      </w:r>
    </w:p>
    <w:p w14:paraId="1980C7FE" w14:textId="77777777" w:rsidR="00902B22" w:rsidRDefault="00902B22" w:rsidP="00902B22">
      <w:pPr>
        <w:pStyle w:val="12"/>
        <w:ind w:left="910" w:right="364" w:hanging="273"/>
      </w:pPr>
    </w:p>
    <w:p w14:paraId="52BE508D" w14:textId="2E9258FF" w:rsidR="00902B22" w:rsidRDefault="00902B22" w:rsidP="00902B22">
      <w:pPr>
        <w:pStyle w:val="11"/>
        <w:ind w:left="273"/>
      </w:pPr>
      <w:r>
        <w:t xml:space="preserve">2.2 </w:t>
      </w:r>
      <w:r>
        <w:rPr>
          <w:rFonts w:hint="eastAsia"/>
        </w:rPr>
        <w:t xml:space="preserve">[ISO 37001] </w:t>
      </w:r>
      <w:r>
        <w:t>부패방지 책임자 (준법감시인)</w:t>
      </w:r>
    </w:p>
    <w:p w14:paraId="51280D51" w14:textId="0396886C" w:rsidR="00902B22" w:rsidRDefault="00902B22" w:rsidP="00902B22">
      <w:pPr>
        <w:pStyle w:val="12"/>
        <w:ind w:left="910" w:right="364" w:hanging="273"/>
      </w:pPr>
      <w:r>
        <w:rPr>
          <w:rFonts w:hint="eastAsia"/>
        </w:rPr>
        <w:t>1) 부패방지</w:t>
      </w:r>
      <w:r>
        <w:t xml:space="preserve"> 경영시스템의 성과를 대표이사 및 지배기구에 독립적으로 보고한다. </w:t>
      </w:r>
    </w:p>
    <w:p w14:paraId="0DEF7494" w14:textId="77777777" w:rsidR="00830094" w:rsidRDefault="00830094" w:rsidP="00830094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>부패방지 책임자 (준법감시인)</w:t>
      </w:r>
      <w:r>
        <w:rPr>
          <w:rFonts w:hint="eastAsia"/>
        </w:rPr>
        <w:t>의 판단에 따라 사안에 따라 비공개 보고할 권한을 가진다.</w:t>
      </w:r>
    </w:p>
    <w:p w14:paraId="228A8174" w14:textId="77777777" w:rsidR="007E7F24" w:rsidRPr="00524024" w:rsidRDefault="007E7F24" w:rsidP="007E7F24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Pr="00524024">
        <w:rPr>
          <w:rFonts w:hint="eastAsia"/>
        </w:rPr>
        <w:t>최고경영자가</w:t>
      </w:r>
      <w:r w:rsidRPr="00524024">
        <w:t xml:space="preserve"> 부패 사건에 연루되었거나, 독립적인 조사가 필요한 중대한 부패 사안인 경우, 부패방지 책임자(준법감시인)는 최고경영자를 거치지 않고 지배기구(이사회 또는 감사위원회)에 직접 보고할 권한과 책임을 가진다.</w:t>
      </w:r>
    </w:p>
    <w:p w14:paraId="259EC20F" w14:textId="77777777" w:rsidR="00902B22" w:rsidRPr="00830094" w:rsidRDefault="00902B22" w:rsidP="00902B22">
      <w:pPr>
        <w:pStyle w:val="12"/>
        <w:ind w:left="910" w:right="364" w:hanging="273"/>
      </w:pPr>
    </w:p>
    <w:p w14:paraId="2C036105" w14:textId="0893B54B" w:rsidR="00902B22" w:rsidRDefault="00902B22" w:rsidP="00902B22">
      <w:pPr>
        <w:pStyle w:val="11"/>
        <w:ind w:left="273"/>
      </w:pPr>
      <w:r>
        <w:t>2.3 주관부서장 (품질/기획)</w:t>
      </w:r>
    </w:p>
    <w:p w14:paraId="5B36F492" w14:textId="573F00E8" w:rsidR="00902B22" w:rsidRDefault="00902B22" w:rsidP="00902B22">
      <w:pPr>
        <w:pStyle w:val="12"/>
        <w:ind w:left="910" w:right="364" w:hanging="273"/>
      </w:pPr>
      <w:r>
        <w:rPr>
          <w:rFonts w:hint="eastAsia"/>
        </w:rPr>
        <w:t>1) 경영검토</w:t>
      </w:r>
      <w:r>
        <w:t xml:space="preserve"> 계획을 수립하고, 각 부서로부터 기초 자료(입력사항)를 취합하여 보고서를 작성한다.</w:t>
      </w:r>
    </w:p>
    <w:p w14:paraId="2D42917D" w14:textId="77777777" w:rsidR="00902B22" w:rsidRDefault="00902B22" w:rsidP="00902B22">
      <w:pPr>
        <w:pStyle w:val="12"/>
        <w:ind w:left="910" w:right="364" w:hanging="273"/>
      </w:pPr>
      <w:r>
        <w:rPr>
          <w:rFonts w:hint="eastAsia"/>
        </w:rPr>
        <w:t>2) 경영검토</w:t>
      </w:r>
      <w:r>
        <w:t xml:space="preserve"> 회의를 주관하고, 도출된 결정사항(출력사항)에 대한 후속 조치를 모니터링한다. </w:t>
      </w:r>
    </w:p>
    <w:p w14:paraId="00BC9CEC" w14:textId="77777777" w:rsidR="00902B22" w:rsidRDefault="00902B22" w:rsidP="00902B22">
      <w:pPr>
        <w:pStyle w:val="12"/>
        <w:ind w:left="910" w:right="364" w:hanging="273"/>
      </w:pPr>
    </w:p>
    <w:p w14:paraId="5CF65549" w14:textId="6DD43330" w:rsidR="00902B22" w:rsidRDefault="00902B22" w:rsidP="00902B22">
      <w:pPr>
        <w:pStyle w:val="11"/>
        <w:ind w:left="273"/>
      </w:pPr>
      <w:r>
        <w:t>2.4 현업 부서장</w:t>
      </w:r>
    </w:p>
    <w:p w14:paraId="418E26F4" w14:textId="68D39F94" w:rsidR="00902B22" w:rsidRDefault="00902B22" w:rsidP="00902B22">
      <w:pPr>
        <w:pStyle w:val="12"/>
        <w:ind w:left="910" w:right="364" w:hanging="273"/>
      </w:pPr>
      <w:r>
        <w:rPr>
          <w:rFonts w:hint="eastAsia"/>
        </w:rPr>
        <w:t>1) 소관</w:t>
      </w:r>
      <w:r>
        <w:t xml:space="preserve"> 업무의 성과 지표(KPI), 목표 달성도, 리스크 현황 등을 분석하여 경영검토 자료를 제출한다.</w:t>
      </w:r>
    </w:p>
    <w:p w14:paraId="05793C15" w14:textId="77777777" w:rsidR="00902B22" w:rsidRDefault="00902B22" w:rsidP="00902B22">
      <w:pPr>
        <w:pStyle w:val="12"/>
        <w:ind w:left="910" w:right="364" w:hanging="273"/>
      </w:pPr>
    </w:p>
    <w:p w14:paraId="56A1B05F" w14:textId="77777777" w:rsidR="00902B22" w:rsidRDefault="00902B22" w:rsidP="00902B22">
      <w:pPr>
        <w:pStyle w:val="10"/>
      </w:pPr>
      <w:r>
        <w:t xml:space="preserve">3. 용어의 정의 </w:t>
      </w:r>
    </w:p>
    <w:p w14:paraId="17029227" w14:textId="199DD283" w:rsidR="00902B22" w:rsidRDefault="00902B22" w:rsidP="00902B22">
      <w:pPr>
        <w:pStyle w:val="11"/>
        <w:ind w:left="273"/>
      </w:pPr>
      <w:r>
        <w:t>3.1 경영검토 (Management Review)</w:t>
      </w:r>
    </w:p>
    <w:p w14:paraId="155B77BD" w14:textId="77777777" w:rsidR="00902B22" w:rsidRDefault="00902B22" w:rsidP="00902B22">
      <w:pPr>
        <w:pStyle w:val="11TEXT"/>
        <w:ind w:left="637"/>
      </w:pPr>
      <w:r>
        <w:rPr>
          <w:rFonts w:hint="eastAsia"/>
        </w:rPr>
        <w:lastRenderedPageBreak/>
        <w:t>최고경영자가</w:t>
      </w:r>
      <w:r>
        <w:t xml:space="preserve"> 경영시스템이 조직의 전략적 방향과 일치하고 효과적인지 확인하기 위해 공식적으로 수행하는 평가 활동.</w:t>
      </w:r>
    </w:p>
    <w:p w14:paraId="710D49D3" w14:textId="77777777" w:rsidR="00902B22" w:rsidRDefault="00902B22" w:rsidP="00902B22">
      <w:pPr>
        <w:pStyle w:val="12"/>
        <w:ind w:left="910" w:right="364" w:hanging="273"/>
      </w:pPr>
    </w:p>
    <w:p w14:paraId="034D2721" w14:textId="77777777" w:rsidR="00902B22" w:rsidRDefault="00902B22" w:rsidP="00902B22">
      <w:pPr>
        <w:pStyle w:val="10"/>
      </w:pPr>
      <w:r>
        <w:t xml:space="preserve">4. (Plan) 경영검토 계획 및 입력사항 </w:t>
      </w:r>
    </w:p>
    <w:p w14:paraId="25D61E63" w14:textId="0A448FCB" w:rsidR="00902B22" w:rsidRDefault="00902B22" w:rsidP="00902B22">
      <w:pPr>
        <w:pStyle w:val="11"/>
        <w:ind w:left="273"/>
      </w:pPr>
      <w:r>
        <w:t>4.1 경영검토 계획 수립</w:t>
      </w:r>
    </w:p>
    <w:p w14:paraId="38C5F08C" w14:textId="2E270C1B" w:rsidR="00902B22" w:rsidRDefault="00902B22" w:rsidP="00902B22">
      <w:pPr>
        <w:pStyle w:val="12"/>
        <w:ind w:left="910" w:right="364" w:hanging="273"/>
      </w:pPr>
      <w:r>
        <w:rPr>
          <w:rFonts w:hint="eastAsia"/>
        </w:rPr>
        <w:t>1) 주관부서는</w:t>
      </w:r>
      <w:r>
        <w:t xml:space="preserve"> 매년 1회 이상 경영검토 계획을 수립하여 대표이사의 승인을 득한다.</w:t>
      </w:r>
    </w:p>
    <w:p w14:paraId="402FE7F6" w14:textId="65384DD3" w:rsidR="00902B22" w:rsidRDefault="00902B22" w:rsidP="00902B22">
      <w:pPr>
        <w:pStyle w:val="12"/>
        <w:ind w:left="910" w:right="364" w:hanging="273"/>
      </w:pPr>
      <w:r>
        <w:rPr>
          <w:rFonts w:hint="eastAsia"/>
        </w:rPr>
        <w:t>2) 시기는</w:t>
      </w:r>
      <w:r>
        <w:t xml:space="preserve"> 가급적 내부심사가 완료된 후로 설정하여 심사 결과를 반영토록 한다.</w:t>
      </w:r>
    </w:p>
    <w:p w14:paraId="0846BA01" w14:textId="77777777" w:rsidR="00902B22" w:rsidRDefault="00902B22" w:rsidP="00902B22">
      <w:pPr>
        <w:pStyle w:val="12"/>
        <w:ind w:left="910" w:right="364" w:hanging="273"/>
      </w:pPr>
      <w:r>
        <w:rPr>
          <w:rFonts w:hint="eastAsia"/>
        </w:rPr>
        <w:t xml:space="preserve">3) </w:t>
      </w:r>
      <w:r>
        <w:t xml:space="preserve">[IATF 16949] 품질경영검토는 최소 연 1회 실시하되, 고객 요구사항 준수 리스크나 내/외부 실패 비용(COPQ)이 증가할 경우 주기를 단축하여 수시로 실시한다. </w:t>
      </w:r>
    </w:p>
    <w:p w14:paraId="56632C32" w14:textId="77777777" w:rsidR="00902B22" w:rsidRDefault="00902B22" w:rsidP="00902B22">
      <w:pPr>
        <w:pStyle w:val="12"/>
        <w:ind w:left="910" w:right="364" w:hanging="273"/>
      </w:pPr>
    </w:p>
    <w:p w14:paraId="7787332B" w14:textId="5CEA6F93" w:rsidR="00902B22" w:rsidRDefault="00902B22" w:rsidP="00902B22">
      <w:pPr>
        <w:pStyle w:val="11"/>
        <w:ind w:left="273"/>
      </w:pPr>
      <w:r>
        <w:t>4.2 경영</w:t>
      </w:r>
      <w:r w:rsidR="008530AE">
        <w:rPr>
          <w:rFonts w:hint="eastAsia"/>
        </w:rPr>
        <w:t xml:space="preserve"> 시스템별 경영</w:t>
      </w:r>
      <w:r>
        <w:t>검토 입력사항 (Data Collection)</w:t>
      </w:r>
    </w:p>
    <w:p w14:paraId="522DA5C2" w14:textId="28C73E49" w:rsidR="008530AE" w:rsidRDefault="008530AE" w:rsidP="008530AE">
      <w:pPr>
        <w:pStyle w:val="12"/>
        <w:ind w:left="910" w:right="364" w:hanging="273"/>
      </w:pPr>
      <w:r>
        <w:t>1) 공통 필수 항목 (All Standards)</w:t>
      </w:r>
    </w:p>
    <w:p w14:paraId="07424FBF" w14:textId="156329A5" w:rsidR="008530AE" w:rsidRDefault="003673FE" w:rsidP="008530AE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8530AE">
        <w:rPr>
          <w:rFonts w:hint="eastAsia"/>
        </w:rPr>
        <w:t>이전</w:t>
      </w:r>
      <w:r w:rsidR="008530AE">
        <w:t xml:space="preserve"> 경영검토 후속 조치 결과</w:t>
      </w:r>
    </w:p>
    <w:p w14:paraId="341E9CB1" w14:textId="1FC9A49A" w:rsidR="008530AE" w:rsidRDefault="003673FE" w:rsidP="008530AE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8530AE">
        <w:rPr>
          <w:rFonts w:hint="eastAsia"/>
        </w:rPr>
        <w:t>경영시스템과</w:t>
      </w:r>
      <w:r w:rsidR="008530AE">
        <w:t xml:space="preserve"> 관련된 내·외부 이슈의 변경 (SWOT 분석 등)</w:t>
      </w:r>
    </w:p>
    <w:p w14:paraId="36A1579C" w14:textId="78A9D1C5" w:rsidR="008530AE" w:rsidRDefault="003673FE" w:rsidP="008530AE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8530AE">
        <w:rPr>
          <w:rFonts w:hint="eastAsia"/>
        </w:rPr>
        <w:t>이해관계자의</w:t>
      </w:r>
      <w:r w:rsidR="008530AE">
        <w:t xml:space="preserve"> 니즈와 기대 변화 (고객, 규제기관, 직원 등)</w:t>
      </w:r>
    </w:p>
    <w:p w14:paraId="40864E84" w14:textId="54C0641A" w:rsidR="008530AE" w:rsidRDefault="003673FE" w:rsidP="008530AE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8530AE">
        <w:rPr>
          <w:rFonts w:hint="eastAsia"/>
        </w:rPr>
        <w:t>리스크</w:t>
      </w:r>
      <w:r w:rsidR="008530AE">
        <w:t xml:space="preserve"> 및 기회 조치에 대한 효과성</w:t>
      </w:r>
    </w:p>
    <w:p w14:paraId="4FC725FF" w14:textId="20E7A0F9" w:rsidR="008530AE" w:rsidRDefault="003673FE" w:rsidP="008530AE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8530AE">
        <w:rPr>
          <w:rFonts w:hint="eastAsia"/>
        </w:rPr>
        <w:t>자원의</w:t>
      </w:r>
      <w:r w:rsidR="008530AE">
        <w:t xml:space="preserve"> 적절성 (인력, 인프라, 예산 등)</w:t>
      </w:r>
    </w:p>
    <w:p w14:paraId="5745A525" w14:textId="2322F2F6" w:rsidR="008530AE" w:rsidRDefault="003673FE" w:rsidP="008530AE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8530AE">
        <w:rPr>
          <w:rFonts w:hint="eastAsia"/>
        </w:rPr>
        <w:t>지속적</w:t>
      </w:r>
      <w:r w:rsidR="008530AE">
        <w:t xml:space="preserve"> 개선을 위한 기회 및 제안</w:t>
      </w:r>
    </w:p>
    <w:p w14:paraId="38354EF7" w14:textId="6A90780E" w:rsidR="008530AE" w:rsidRDefault="008530AE" w:rsidP="008530AE">
      <w:pPr>
        <w:pStyle w:val="12"/>
        <w:ind w:left="910" w:right="364" w:hanging="273"/>
      </w:pPr>
      <w:r>
        <w:t>2) 품질 (ISO 9001/IATF 16949)</w:t>
      </w:r>
    </w:p>
    <w:p w14:paraId="0FBF96E3" w14:textId="77777777" w:rsidR="003A70C5" w:rsidRDefault="003673FE" w:rsidP="00311E24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3A70C5" w:rsidRPr="00311E24">
        <w:rPr>
          <w:rFonts w:hint="eastAsia"/>
          <w:color w:val="4472C4" w:themeColor="accent1"/>
        </w:rPr>
        <w:t>[첨부 1] QMS(ISO 9001/IATF 16949) 경영검토 입력사항</w:t>
      </w:r>
    </w:p>
    <w:p w14:paraId="6A9D6022" w14:textId="77777777" w:rsidR="00096D95" w:rsidRDefault="00096D95" w:rsidP="00096D95">
      <w:pPr>
        <w:pStyle w:val="12"/>
        <w:ind w:left="910" w:right="364" w:hanging="273"/>
      </w:pPr>
      <w:r>
        <w:t>3) 환경/안전/에너지 (ISO 14001/45001/50001)</w:t>
      </w:r>
    </w:p>
    <w:p w14:paraId="327DF542" w14:textId="77777777" w:rsidR="00096D95" w:rsidRDefault="00096D95" w:rsidP="00096D95">
      <w:pPr>
        <w:pStyle w:val="--"/>
        <w:ind w:left="1092" w:right="637" w:hanging="182"/>
      </w:pPr>
      <w:r>
        <w:rPr>
          <w:rFonts w:hint="eastAsia"/>
        </w:rPr>
        <w:t>- 환경</w:t>
      </w:r>
      <w:r>
        <w:t xml:space="preserve"> 목표, 안전 목표, 에너지 성과지표(</w:t>
      </w:r>
      <w:proofErr w:type="spellStart"/>
      <w:r>
        <w:t>EnPIs</w:t>
      </w:r>
      <w:proofErr w:type="spellEnd"/>
      <w:r>
        <w:t>) 달성도</w:t>
      </w:r>
    </w:p>
    <w:p w14:paraId="2536B6F3" w14:textId="77777777" w:rsidR="00096D95" w:rsidRDefault="00096D95" w:rsidP="00096D95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[45001] 사건(</w:t>
      </w:r>
      <w:proofErr w:type="spellStart"/>
      <w:r>
        <w:t>아차사고</w:t>
      </w:r>
      <w:proofErr w:type="spellEnd"/>
      <w:r>
        <w:t xml:space="preserve"> 포함), 부적합 및 시정조치 경향</w:t>
      </w:r>
    </w:p>
    <w:p w14:paraId="3F15572D" w14:textId="77777777" w:rsidR="00096D95" w:rsidRDefault="00096D95" w:rsidP="00096D95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[45001] 근로자의 협의 및 참여 결과 (산업안전보건위원회 등)</w:t>
      </w:r>
    </w:p>
    <w:p w14:paraId="30BE3D74" w14:textId="77777777" w:rsidR="00096D95" w:rsidRDefault="00096D95" w:rsidP="00096D95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[14001/45001] 준수의무(법규) 평가 결과</w:t>
      </w:r>
    </w:p>
    <w:p w14:paraId="0D485865" w14:textId="77777777" w:rsidR="00096D95" w:rsidRPr="00046792" w:rsidRDefault="00096D95" w:rsidP="00096D95">
      <w:pPr>
        <w:pStyle w:val="--"/>
        <w:ind w:left="1092" w:right="637" w:hanging="182"/>
      </w:pPr>
      <w:r>
        <w:rPr>
          <w:rFonts w:hint="eastAsia"/>
        </w:rPr>
        <w:t xml:space="preserve">- [50001] </w:t>
      </w:r>
      <w:r w:rsidRPr="00046792">
        <w:t>에너지 성과(</w:t>
      </w:r>
      <w:proofErr w:type="spellStart"/>
      <w:r w:rsidRPr="00046792">
        <w:t>EnPI</w:t>
      </w:r>
      <w:proofErr w:type="spellEnd"/>
      <w:r w:rsidRPr="00046792">
        <w:t>)가 베이스라인(</w:t>
      </w:r>
      <w:proofErr w:type="spellStart"/>
      <w:r w:rsidRPr="00046792">
        <w:t>EnB</w:t>
      </w:r>
      <w:proofErr w:type="spellEnd"/>
      <w:r w:rsidRPr="00046792">
        <w:t>) 대비 개선</w:t>
      </w:r>
      <w:r>
        <w:rPr>
          <w:rFonts w:hint="eastAsia"/>
        </w:rPr>
        <w:t xml:space="preserve"> 내역</w:t>
      </w:r>
    </w:p>
    <w:p w14:paraId="2B73D895" w14:textId="77777777" w:rsidR="00096D95" w:rsidRDefault="00096D95" w:rsidP="00096D95">
      <w:pPr>
        <w:pStyle w:val="--"/>
        <w:ind w:left="1092" w:right="637" w:hanging="182"/>
      </w:pPr>
      <w:r>
        <w:rPr>
          <w:rFonts w:hint="eastAsia"/>
        </w:rPr>
        <w:t>- 에너지</w:t>
      </w:r>
      <w:r>
        <w:t xml:space="preserve"> 사용량 분석 및 절감 성과</w:t>
      </w:r>
    </w:p>
    <w:p w14:paraId="1648A752" w14:textId="77777777" w:rsidR="00096D95" w:rsidRDefault="00096D95" w:rsidP="00096D95">
      <w:pPr>
        <w:pStyle w:val="12"/>
        <w:ind w:left="910" w:right="364" w:hanging="273"/>
      </w:pPr>
      <w:r>
        <w:lastRenderedPageBreak/>
        <w:t>4) 정보보호 및 개인정보보호 (ISO 2700</w:t>
      </w:r>
      <w:r>
        <w:rPr>
          <w:rFonts w:hint="eastAsia"/>
        </w:rPr>
        <w:t>1</w:t>
      </w:r>
      <w:r>
        <w:t>/ISO 27701)</w:t>
      </w:r>
    </w:p>
    <w:p w14:paraId="7C47AA6F" w14:textId="77777777" w:rsidR="00096D95" w:rsidRDefault="00096D95" w:rsidP="00096D95">
      <w:pPr>
        <w:pStyle w:val="--"/>
        <w:ind w:left="1092" w:right="637" w:hanging="182"/>
      </w:pPr>
      <w:r>
        <w:rPr>
          <w:rFonts w:hint="eastAsia"/>
        </w:rPr>
        <w:t>- 정보보호</w:t>
      </w:r>
      <w:r>
        <w:t xml:space="preserve"> 및 개인정보보호 목표 달성도</w:t>
      </w:r>
    </w:p>
    <w:p w14:paraId="6462669F" w14:textId="77777777" w:rsidR="00096D95" w:rsidRDefault="00096D95" w:rsidP="00096D95">
      <w:pPr>
        <w:pStyle w:val="--"/>
        <w:ind w:left="1092" w:right="637" w:hanging="182"/>
      </w:pPr>
      <w:r>
        <w:rPr>
          <w:rFonts w:hint="eastAsia"/>
        </w:rPr>
        <w:t>- 주요</w:t>
      </w:r>
      <w:r>
        <w:t xml:space="preserve"> 보안 사고 및 개인정보 유출/침해 대응 결과</w:t>
      </w:r>
    </w:p>
    <w:p w14:paraId="2E07DD2C" w14:textId="77777777" w:rsidR="00096D95" w:rsidRDefault="00096D95" w:rsidP="00096D95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Pr="0058096A">
        <w:t>적용선언서(</w:t>
      </w:r>
      <w:proofErr w:type="spellStart"/>
      <w:r w:rsidRPr="0058096A">
        <w:t>SoA</w:t>
      </w:r>
      <w:proofErr w:type="spellEnd"/>
      <w:r w:rsidRPr="0058096A">
        <w:t>) 및 위험처리계획(RTP)의 유효성 검토</w:t>
      </w:r>
      <w:r>
        <w:rPr>
          <w:rFonts w:hint="eastAsia"/>
        </w:rPr>
        <w:t>, 부적합 시정조치</w:t>
      </w:r>
    </w:p>
    <w:p w14:paraId="7EBC9AAD" w14:textId="77777777" w:rsidR="00096D95" w:rsidRDefault="00096D95" w:rsidP="00096D95">
      <w:pPr>
        <w:pStyle w:val="--"/>
        <w:ind w:left="1092" w:right="637" w:hanging="182"/>
      </w:pPr>
      <w:r>
        <w:rPr>
          <w:rFonts w:hint="eastAsia"/>
        </w:rPr>
        <w:t>-</w:t>
      </w:r>
      <w:r>
        <w:t xml:space="preserve"> 개인정보 영향평가(PIA) 결과 및 조치 사항</w:t>
      </w:r>
    </w:p>
    <w:p w14:paraId="2486D9CF" w14:textId="77777777" w:rsidR="00096D95" w:rsidRDefault="00096D95" w:rsidP="00096D95">
      <w:pPr>
        <w:pStyle w:val="--"/>
        <w:ind w:left="1092" w:right="637" w:hanging="182"/>
      </w:pPr>
      <w:r>
        <w:rPr>
          <w:rFonts w:hint="eastAsia"/>
        </w:rPr>
        <w:t>-</w:t>
      </w:r>
      <w:r>
        <w:t xml:space="preserve"> 정보주체(고객)의 권리 행사(열람/삭제 등) 및 고충 처리 현황</w:t>
      </w:r>
    </w:p>
    <w:p w14:paraId="645E9085" w14:textId="77777777" w:rsidR="00096D95" w:rsidRPr="00BF2213" w:rsidRDefault="00096D95" w:rsidP="00096D95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Pr="00BD7534">
        <w:t>이해관계자(규제기관, 고객사 등)의 피드백 및 법적 요구사항 변화</w:t>
      </w:r>
    </w:p>
    <w:p w14:paraId="1ADB329C" w14:textId="77777777" w:rsidR="00096D95" w:rsidRDefault="00096D95" w:rsidP="00096D95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[27701] 정보주체(고객)의 권리 행사(열람/삭제 요구) 및 고충 처리 현황</w:t>
      </w:r>
    </w:p>
    <w:p w14:paraId="66313A8D" w14:textId="77777777" w:rsidR="00096D95" w:rsidRDefault="00096D95" w:rsidP="00096D95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[27701] 개인정보 영향평가(PIA) 결과 및 조치 사항</w:t>
      </w:r>
    </w:p>
    <w:p w14:paraId="09A00FB0" w14:textId="77777777" w:rsidR="00096D95" w:rsidRDefault="00096D95" w:rsidP="00096D95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 xml:space="preserve">[27701] </w:t>
      </w:r>
      <w:proofErr w:type="spellStart"/>
      <w:r>
        <w:t>수탁사</w:t>
      </w:r>
      <w:proofErr w:type="spellEnd"/>
      <w:r>
        <w:t>(개인정보 처리 위탁업체) 관리 및 감독 결과</w:t>
      </w:r>
    </w:p>
    <w:p w14:paraId="5C868BF5" w14:textId="77777777" w:rsidR="00096D95" w:rsidRDefault="00096D95" w:rsidP="00096D95">
      <w:pPr>
        <w:pStyle w:val="12"/>
        <w:ind w:left="910" w:right="364" w:hanging="273"/>
      </w:pPr>
      <w:r>
        <w:t>5) 부패방지 (ISO 37001)</w:t>
      </w:r>
    </w:p>
    <w:p w14:paraId="30B4189C" w14:textId="77777777" w:rsidR="00096D95" w:rsidRDefault="00096D95" w:rsidP="00096D95">
      <w:pPr>
        <w:pStyle w:val="--"/>
        <w:ind w:left="1092" w:right="637" w:hanging="182"/>
      </w:pPr>
      <w:r>
        <w:rPr>
          <w:rFonts w:hint="eastAsia"/>
        </w:rPr>
        <w:t>- 부패</w:t>
      </w:r>
      <w:r>
        <w:t xml:space="preserve"> 리스크 평가 결과 (고위험군 현황)</w:t>
      </w:r>
    </w:p>
    <w:p w14:paraId="0820F403" w14:textId="77777777" w:rsidR="00096D95" w:rsidRDefault="00096D95" w:rsidP="00096D95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[37001] 부패방지 준수책임자의 독립적 검토 보고서 (9.4항)</w:t>
      </w:r>
    </w:p>
    <w:p w14:paraId="733DDAAC" w14:textId="77777777" w:rsidR="00096D95" w:rsidRDefault="00096D95" w:rsidP="00096D95">
      <w:pPr>
        <w:pStyle w:val="--"/>
        <w:ind w:left="1092" w:right="637" w:hanging="182"/>
      </w:pPr>
      <w:r>
        <w:rPr>
          <w:rFonts w:hint="eastAsia"/>
        </w:rPr>
        <w:t>- 비즈니스</w:t>
      </w:r>
      <w:r>
        <w:t xml:space="preserve"> 파트너 실사(Due Diligence) 결과 요약</w:t>
      </w:r>
    </w:p>
    <w:p w14:paraId="26FAF28B" w14:textId="77777777" w:rsidR="00096D95" w:rsidRDefault="00096D95" w:rsidP="00096D95">
      <w:pPr>
        <w:pStyle w:val="--"/>
        <w:ind w:left="1092" w:right="637" w:hanging="182"/>
      </w:pPr>
      <w:r>
        <w:rPr>
          <w:rFonts w:hint="eastAsia"/>
        </w:rPr>
        <w:t>- 제보</w:t>
      </w:r>
      <w:r>
        <w:t>(신고) 접수 현황 및 조사 결과</w:t>
      </w:r>
    </w:p>
    <w:p w14:paraId="0437944B" w14:textId="77777777" w:rsidR="00096D95" w:rsidRDefault="00096D95" w:rsidP="00096D95">
      <w:pPr>
        <w:pStyle w:val="12"/>
        <w:ind w:left="910" w:right="364" w:hanging="273"/>
      </w:pPr>
      <w:r>
        <w:rPr>
          <w:rFonts w:hint="eastAsia"/>
        </w:rPr>
        <w:t>6</w:t>
      </w:r>
      <w:r>
        <w:t>) 개선 제안 및 자원 필요성</w:t>
      </w:r>
    </w:p>
    <w:p w14:paraId="6340B3E5" w14:textId="77777777" w:rsidR="00096D95" w:rsidRDefault="00096D95" w:rsidP="00096D95">
      <w:pPr>
        <w:pStyle w:val="--"/>
        <w:ind w:left="1092" w:right="637" w:hanging="182"/>
      </w:pPr>
      <w:r>
        <w:rPr>
          <w:rFonts w:hint="eastAsia"/>
        </w:rPr>
        <w:t>- 지속적</w:t>
      </w:r>
      <w:r>
        <w:t xml:space="preserve"> 개선을 위한 기회</w:t>
      </w:r>
    </w:p>
    <w:p w14:paraId="4442504D" w14:textId="77777777" w:rsidR="00096D95" w:rsidRPr="00DB2C2A" w:rsidRDefault="00096D95" w:rsidP="00096D95">
      <w:pPr>
        <w:pStyle w:val="--"/>
        <w:ind w:left="1092" w:right="637" w:hanging="182"/>
      </w:pPr>
      <w:r>
        <w:rPr>
          <w:rFonts w:hint="eastAsia"/>
        </w:rPr>
        <w:t>- 인력</w:t>
      </w:r>
      <w:r>
        <w:t>, 인프라, IT 시스템 등 자원 부족 현황 및 투자 요청</w:t>
      </w:r>
    </w:p>
    <w:p w14:paraId="3F0F7A55" w14:textId="77777777" w:rsidR="00096D95" w:rsidRDefault="00096D95" w:rsidP="00096D95">
      <w:pPr>
        <w:pStyle w:val="12"/>
        <w:ind w:left="910" w:right="364" w:hanging="273"/>
      </w:pPr>
      <w:r>
        <w:rPr>
          <w:rFonts w:hint="eastAsia"/>
        </w:rPr>
        <w:t>7) 경영검토 입력사항과 출력사항은 경영시스템은 해당 경영시스템의 성격에 맞게 작성한다. 단 ISO 9001</w:t>
      </w:r>
      <w:r>
        <w:t>의</w:t>
      </w:r>
      <w:r>
        <w:rPr>
          <w:rFonts w:hint="eastAsia"/>
        </w:rPr>
        <w:t xml:space="preserve"> 경영검토 입력사항은 지정된 양식을 우선 적용한다.</w:t>
      </w:r>
    </w:p>
    <w:p w14:paraId="6CB47598" w14:textId="77777777" w:rsidR="00EA3785" w:rsidRPr="00096D95" w:rsidRDefault="00EA3785" w:rsidP="008530AE">
      <w:pPr>
        <w:pStyle w:val="12"/>
        <w:ind w:left="910" w:right="364" w:hanging="273"/>
      </w:pPr>
    </w:p>
    <w:p w14:paraId="12466D78" w14:textId="77777777" w:rsidR="00902B22" w:rsidRDefault="00902B22" w:rsidP="00902B22">
      <w:pPr>
        <w:pStyle w:val="10"/>
      </w:pPr>
      <w:r>
        <w:t xml:space="preserve">5. (Do) 경영검토 실시 </w:t>
      </w:r>
    </w:p>
    <w:p w14:paraId="7432D05D" w14:textId="45380C8E" w:rsidR="00902B22" w:rsidRDefault="00902B22" w:rsidP="00902B22">
      <w:pPr>
        <w:pStyle w:val="11"/>
        <w:ind w:left="273"/>
      </w:pPr>
      <w:r>
        <w:t>5.1 검토 회의 진행</w:t>
      </w:r>
    </w:p>
    <w:p w14:paraId="5F3EE8DF" w14:textId="4858BA25" w:rsidR="00902B22" w:rsidRDefault="00902B22" w:rsidP="00902B22">
      <w:pPr>
        <w:pStyle w:val="12"/>
        <w:ind w:left="910" w:right="364" w:hanging="273"/>
      </w:pPr>
      <w:r>
        <w:rPr>
          <w:rFonts w:hint="eastAsia"/>
        </w:rPr>
        <w:t>1) 경영검토는</w:t>
      </w:r>
      <w:r>
        <w:t xml:space="preserve"> 대면 회의를 원칙으로 하며, 최고경영자 주재 하에 각 부서장이 성과를 발표하고 토의한다.</w:t>
      </w:r>
    </w:p>
    <w:p w14:paraId="79D127BB" w14:textId="77777777" w:rsidR="000A27E2" w:rsidRDefault="00902B22" w:rsidP="00902B22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 xml:space="preserve">[ISO 37001 특례] 부패방지 안건은 필요시 독립성을 보장하기 위해 별도 세션으로 진행하거나, 부패방지 책임자가 배석자와 없이 경영자에게 단독 보고할 수 있다. </w:t>
      </w:r>
    </w:p>
    <w:p w14:paraId="39610C22" w14:textId="77777777" w:rsidR="000A27E2" w:rsidRDefault="000A27E2" w:rsidP="00902B22">
      <w:pPr>
        <w:pStyle w:val="12"/>
        <w:ind w:left="910" w:right="364" w:hanging="273"/>
      </w:pPr>
    </w:p>
    <w:p w14:paraId="2B69F13D" w14:textId="67EE3B2D" w:rsidR="00902B22" w:rsidRDefault="00902B22" w:rsidP="000A27E2">
      <w:pPr>
        <w:pStyle w:val="11"/>
        <w:ind w:left="273"/>
      </w:pPr>
      <w:r>
        <w:lastRenderedPageBreak/>
        <w:t>5.2 성과 및 유효성 평가</w:t>
      </w:r>
    </w:p>
    <w:p w14:paraId="4FD6C7D2" w14:textId="5F8E18BE" w:rsidR="00902B22" w:rsidRDefault="000A27E2" w:rsidP="00902B22">
      <w:pPr>
        <w:pStyle w:val="12"/>
        <w:ind w:left="910" w:right="364" w:hanging="273"/>
      </w:pPr>
      <w:r>
        <w:rPr>
          <w:rFonts w:hint="eastAsia"/>
        </w:rPr>
        <w:t>1</w:t>
      </w:r>
      <w:r w:rsidR="00902B22">
        <w:rPr>
          <w:rFonts w:hint="eastAsia"/>
        </w:rPr>
        <w:t>) 최고경영자는</w:t>
      </w:r>
      <w:r w:rsidR="00902B22">
        <w:t xml:space="preserve"> 제출된 데이터를 기반으로 시스템이 여전히 적합하고 유효한지 판단한다.</w:t>
      </w:r>
    </w:p>
    <w:p w14:paraId="4923DE4E" w14:textId="743D9414" w:rsidR="00902B22" w:rsidRDefault="000A27E2" w:rsidP="00902B22">
      <w:pPr>
        <w:pStyle w:val="12"/>
        <w:ind w:left="910" w:right="364" w:hanging="273"/>
      </w:pPr>
      <w:r>
        <w:rPr>
          <w:rFonts w:hint="eastAsia"/>
        </w:rPr>
        <w:t>2</w:t>
      </w:r>
      <w:r w:rsidR="00902B22">
        <w:rPr>
          <w:rFonts w:hint="eastAsia"/>
        </w:rPr>
        <w:t xml:space="preserve">) </w:t>
      </w:r>
      <w:r w:rsidR="00902B22">
        <w:t>[IATF 16949] 다음 항목에 대해 구체적인 평가를 실시해야 한다.</w:t>
      </w:r>
    </w:p>
    <w:p w14:paraId="21EABBA0" w14:textId="0D6DBF16" w:rsidR="00902B22" w:rsidRDefault="00902B22" w:rsidP="00902B22">
      <w:pPr>
        <w:pStyle w:val="--"/>
        <w:ind w:left="1092" w:right="637" w:hanging="182"/>
      </w:pPr>
      <w:r>
        <w:rPr>
          <w:rFonts w:hint="eastAsia"/>
        </w:rPr>
        <w:t>- 품질</w:t>
      </w:r>
      <w:r>
        <w:t xml:space="preserve"> 불량 비용 (Cost of Poor Quality)</w:t>
      </w:r>
    </w:p>
    <w:p w14:paraId="5D6F0902" w14:textId="6091F74D" w:rsidR="00902B22" w:rsidRDefault="00902B22" w:rsidP="00902B22">
      <w:pPr>
        <w:pStyle w:val="--"/>
        <w:ind w:left="1092" w:right="637" w:hanging="182"/>
      </w:pPr>
      <w:r>
        <w:rPr>
          <w:rFonts w:hint="eastAsia"/>
        </w:rPr>
        <w:t>- 설비</w:t>
      </w:r>
      <w:r>
        <w:t xml:space="preserve"> 보전 목표 대비 성과, 생산 효율성</w:t>
      </w:r>
    </w:p>
    <w:p w14:paraId="72A7C595" w14:textId="72760ECC" w:rsidR="00902B22" w:rsidRDefault="00902B22" w:rsidP="00902B22">
      <w:pPr>
        <w:pStyle w:val="--"/>
        <w:ind w:left="1092" w:right="637" w:hanging="182"/>
      </w:pPr>
      <w:r>
        <w:rPr>
          <w:rFonts w:hint="eastAsia"/>
        </w:rPr>
        <w:t>- 고객</w:t>
      </w:r>
      <w:r>
        <w:t xml:space="preserve"> 만족도 및 고객 포털(Scorecard) 평가 점수</w:t>
      </w:r>
    </w:p>
    <w:p w14:paraId="106418B8" w14:textId="6AB6D5C6" w:rsidR="00902B22" w:rsidRDefault="00902B22" w:rsidP="00902B22">
      <w:pPr>
        <w:pStyle w:val="--"/>
        <w:ind w:left="1092" w:right="637" w:hanging="182"/>
      </w:pPr>
      <w:r>
        <w:rPr>
          <w:rFonts w:hint="eastAsia"/>
        </w:rPr>
        <w:t>- 실제</w:t>
      </w:r>
      <w:r>
        <w:t xml:space="preserve"> 및 잠재적 필드 불량(Field Failure) 분석</w:t>
      </w:r>
    </w:p>
    <w:p w14:paraId="6B14FEB1" w14:textId="77777777" w:rsidR="00902B22" w:rsidRDefault="00902B22" w:rsidP="00902B22">
      <w:pPr>
        <w:pStyle w:val="12"/>
        <w:ind w:left="910" w:right="364" w:hanging="273"/>
      </w:pPr>
    </w:p>
    <w:p w14:paraId="7AF1F0AC" w14:textId="77777777" w:rsidR="00902B22" w:rsidRDefault="00902B22" w:rsidP="00902B22">
      <w:pPr>
        <w:pStyle w:val="10"/>
      </w:pPr>
      <w:r>
        <w:t xml:space="preserve">6. (Check/Act) 경영검토 출력 및 후속조치 </w:t>
      </w:r>
    </w:p>
    <w:p w14:paraId="1F7BC0D1" w14:textId="06505D33" w:rsidR="00902B22" w:rsidRDefault="00902B22" w:rsidP="00902B22">
      <w:pPr>
        <w:pStyle w:val="11"/>
        <w:ind w:left="273"/>
      </w:pPr>
      <w:r>
        <w:t xml:space="preserve">6.1 </w:t>
      </w:r>
      <w:r w:rsidR="008745D1" w:rsidRPr="008745D1">
        <w:t>경영검토 회의 및 출력(Output) 도출</w:t>
      </w:r>
    </w:p>
    <w:p w14:paraId="5A5CB416" w14:textId="6E8465D7" w:rsidR="00902B22" w:rsidRDefault="00D8220F" w:rsidP="00D8220F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8745D1" w:rsidRPr="008745D1">
        <w:t>최고경영자는 보고된 내용을 검토하고 다음 사항을 포함하여 의사결정을 내려야 한다.</w:t>
      </w:r>
      <w:r w:rsidR="00902B22">
        <w:t xml:space="preserve"> </w:t>
      </w:r>
    </w:p>
    <w:p w14:paraId="43CE2884" w14:textId="28605E83" w:rsidR="0096705A" w:rsidRPr="0096705A" w:rsidRDefault="00854BC8" w:rsidP="0096705A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96705A" w:rsidRPr="0096705A">
        <w:rPr>
          <w:rFonts w:hint="eastAsia"/>
        </w:rPr>
        <w:t>경영시스템의</w:t>
      </w:r>
      <w:r w:rsidR="0096705A" w:rsidRPr="0096705A">
        <w:t xml:space="preserve"> 지속적 적합성, 타당성, 효과성에 대한 결론</w:t>
      </w:r>
    </w:p>
    <w:p w14:paraId="18A427A6" w14:textId="436CA86F" w:rsidR="0096705A" w:rsidRPr="0096705A" w:rsidRDefault="00854BC8" w:rsidP="0096705A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96705A" w:rsidRPr="0096705A">
        <w:rPr>
          <w:rFonts w:hint="eastAsia"/>
        </w:rPr>
        <w:t>시스템</w:t>
      </w:r>
      <w:r w:rsidR="0096705A" w:rsidRPr="0096705A">
        <w:t xml:space="preserve"> 개선 기회 및 변경 필요성</w:t>
      </w:r>
    </w:p>
    <w:p w14:paraId="32A37E8A" w14:textId="5677A632" w:rsidR="0096705A" w:rsidRPr="0096705A" w:rsidRDefault="00854BC8" w:rsidP="0096705A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96705A" w:rsidRPr="0096705A">
        <w:rPr>
          <w:rFonts w:hint="eastAsia"/>
        </w:rPr>
        <w:t>필요한</w:t>
      </w:r>
      <w:r w:rsidR="0096705A" w:rsidRPr="0096705A">
        <w:t xml:space="preserve"> 자원(인력, 장비, 예산)의 제공 결정</w:t>
      </w:r>
    </w:p>
    <w:p w14:paraId="66B1B371" w14:textId="0A6AA141" w:rsidR="0096705A" w:rsidRPr="0096705A" w:rsidRDefault="00854BC8" w:rsidP="0096705A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96705A" w:rsidRPr="0096705A">
        <w:t>[IATF] 고객 요구사항 달성을 위한 자원 승인</w:t>
      </w:r>
    </w:p>
    <w:p w14:paraId="6AC17D0E" w14:textId="4CA6D91F" w:rsidR="00902B22" w:rsidRDefault="00854BC8" w:rsidP="0096705A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96705A" w:rsidRPr="0096705A">
        <w:t>[37001] 부패방지 이슈에 대한 지배기구(이사회) 보고 안건 승인</w:t>
      </w:r>
      <w:r w:rsidR="00902B22">
        <w:rPr>
          <w:rFonts w:hint="eastAsia"/>
        </w:rPr>
        <w:t>2) 회의록</w:t>
      </w:r>
      <w:r w:rsidR="00902B22">
        <w:t xml:space="preserve"> 및 결과 보고서는 대표이사의 최종 승인을 득하여 문서화한다. </w:t>
      </w:r>
    </w:p>
    <w:p w14:paraId="4DF9FF42" w14:textId="77777777" w:rsidR="00D8220F" w:rsidRDefault="00D8220F" w:rsidP="00902B22">
      <w:pPr>
        <w:pStyle w:val="12"/>
        <w:ind w:left="910" w:right="364" w:hanging="273"/>
      </w:pPr>
    </w:p>
    <w:p w14:paraId="5E02BDC2" w14:textId="77777777" w:rsidR="00584A47" w:rsidRDefault="00902B22" w:rsidP="00584A47">
      <w:pPr>
        <w:pStyle w:val="11"/>
        <w:ind w:left="273"/>
      </w:pPr>
      <w:r>
        <w:t xml:space="preserve">6.2 </w:t>
      </w:r>
      <w:r w:rsidR="00584A47">
        <w:rPr>
          <w:rFonts w:hint="eastAsia"/>
        </w:rPr>
        <w:t>결과</w:t>
      </w:r>
      <w:r w:rsidR="00584A47">
        <w:t xml:space="preserve"> 공유 및 이사회 보고 (Governance)</w:t>
      </w:r>
    </w:p>
    <w:p w14:paraId="0C138A34" w14:textId="77FFCACB" w:rsidR="00584A47" w:rsidRDefault="00D5681B" w:rsidP="00D5681B">
      <w:pPr>
        <w:pStyle w:val="12"/>
        <w:ind w:left="910" w:right="364" w:hanging="273"/>
      </w:pPr>
      <w:r>
        <w:rPr>
          <w:rFonts w:hint="eastAsia"/>
        </w:rPr>
        <w:t>1)</w:t>
      </w:r>
      <w:r w:rsidR="00584A47">
        <w:rPr>
          <w:rFonts w:hint="eastAsia"/>
        </w:rPr>
        <w:t xml:space="preserve"> 경영검토</w:t>
      </w:r>
      <w:r w:rsidR="00584A47">
        <w:t xml:space="preserve"> 결과는 관련 부서 및 근로자 대표(안전보건)에게 공유되어야 한다.</w:t>
      </w:r>
    </w:p>
    <w:p w14:paraId="3CED2069" w14:textId="7BD50097" w:rsidR="00902B22" w:rsidRDefault="00D5681B" w:rsidP="00D5681B">
      <w:pPr>
        <w:pStyle w:val="12"/>
        <w:ind w:left="910" w:right="364" w:hanging="273"/>
      </w:pPr>
      <w:r>
        <w:rPr>
          <w:rFonts w:hint="eastAsia"/>
        </w:rPr>
        <w:t>2)</w:t>
      </w:r>
      <w:r w:rsidR="00584A47">
        <w:rPr>
          <w:rFonts w:hint="eastAsia"/>
        </w:rPr>
        <w:t xml:space="preserve"> 부패방지</w:t>
      </w:r>
      <w:r w:rsidR="00584A47">
        <w:t xml:space="preserve"> 관련 주요 사항은 이사회(지배기구)에 별도로 보고되거나 회의록을 공유해야 한다.</w:t>
      </w:r>
    </w:p>
    <w:p w14:paraId="581D6BF6" w14:textId="77777777" w:rsidR="00584A47" w:rsidRPr="00584A47" w:rsidRDefault="00584A47" w:rsidP="00584A47">
      <w:pPr>
        <w:pStyle w:val="11"/>
        <w:ind w:left="273"/>
      </w:pPr>
    </w:p>
    <w:p w14:paraId="0F9C8AED" w14:textId="67C6490B" w:rsidR="00902B22" w:rsidRDefault="00902B22" w:rsidP="00902B22">
      <w:pPr>
        <w:pStyle w:val="11"/>
        <w:ind w:left="273"/>
      </w:pPr>
      <w:r>
        <w:t>6.3 후속 조치 관리</w:t>
      </w:r>
    </w:p>
    <w:p w14:paraId="6F335BB5" w14:textId="51EE2BA4" w:rsidR="00902B22" w:rsidRDefault="00902B22" w:rsidP="00902B22">
      <w:pPr>
        <w:pStyle w:val="12"/>
        <w:ind w:left="910" w:right="364" w:hanging="273"/>
      </w:pPr>
      <w:r>
        <w:rPr>
          <w:rFonts w:hint="eastAsia"/>
        </w:rPr>
        <w:t>1) 경영검토에서</w:t>
      </w:r>
      <w:r>
        <w:t xml:space="preserve"> 결정된 개선 사항은 담당 부서와 기한을 지정하여 시정조치 또는 개선 프로젝트로 추진한다.</w:t>
      </w:r>
    </w:p>
    <w:p w14:paraId="0A595058" w14:textId="438C7946" w:rsidR="00902B22" w:rsidRDefault="00902B22" w:rsidP="00902B22">
      <w:pPr>
        <w:pStyle w:val="12"/>
        <w:ind w:left="910" w:right="364" w:hanging="273"/>
      </w:pPr>
      <w:r>
        <w:rPr>
          <w:rFonts w:hint="eastAsia"/>
        </w:rPr>
        <w:t>2) 주관부서는</w:t>
      </w:r>
      <w:r>
        <w:t xml:space="preserve"> 차기 경영검토 시까지 진행 현황을 추적 관리한다.</w:t>
      </w:r>
    </w:p>
    <w:p w14:paraId="7158C9BE" w14:textId="77777777" w:rsidR="00BA5835" w:rsidRDefault="00BA5835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  <w:b/>
        </w:rPr>
      </w:pPr>
      <w:r>
        <w:br w:type="page"/>
      </w:r>
    </w:p>
    <w:p w14:paraId="3E46C044" w14:textId="393996BE" w:rsidR="00344280" w:rsidRDefault="00AC5D8A" w:rsidP="00344280">
      <w:pPr>
        <w:pStyle w:val="10"/>
      </w:pPr>
      <w:r>
        <w:rPr>
          <w:rFonts w:hint="eastAsia"/>
        </w:rPr>
        <w:lastRenderedPageBreak/>
        <w:t>7</w:t>
      </w:r>
      <w:r w:rsidR="00344280">
        <w:t>. 기록</w:t>
      </w:r>
      <w:r w:rsidR="00332471">
        <w:rPr>
          <w:rFonts w:hint="eastAsia"/>
        </w:rPr>
        <w:t xml:space="preserve"> 작성 양식</w:t>
      </w:r>
    </w:p>
    <w:tbl>
      <w:tblPr>
        <w:tblStyle w:val="a5"/>
        <w:tblW w:w="9070" w:type="dxa"/>
        <w:tblInd w:w="300" w:type="dxa"/>
        <w:tblLook w:val="04A0" w:firstRow="1" w:lastRow="0" w:firstColumn="1" w:lastColumn="0" w:noHBand="0" w:noVBand="1"/>
      </w:tblPr>
      <w:tblGrid>
        <w:gridCol w:w="1984"/>
        <w:gridCol w:w="3118"/>
        <w:gridCol w:w="1984"/>
        <w:gridCol w:w="1984"/>
      </w:tblGrid>
      <w:tr w:rsidR="00007871" w:rsidRPr="00630955" w14:paraId="2C0D7E69" w14:textId="77777777" w:rsidTr="00A153B0">
        <w:trPr>
          <w:trHeight w:val="397"/>
        </w:trPr>
        <w:tc>
          <w:tcPr>
            <w:tcW w:w="1984" w:type="dxa"/>
            <w:vAlign w:val="center"/>
          </w:tcPr>
          <w:p w14:paraId="3B4AC034" w14:textId="77777777" w:rsidR="00007871" w:rsidRPr="00DD33B8" w:rsidRDefault="002D27CF" w:rsidP="002D27CF">
            <w:pPr>
              <w:pStyle w:val="a3"/>
              <w:jc w:val="center"/>
            </w:pPr>
            <w:r>
              <w:rPr>
                <w:rFonts w:hint="eastAsia"/>
              </w:rPr>
              <w:t>양식 번호</w:t>
            </w:r>
          </w:p>
        </w:tc>
        <w:tc>
          <w:tcPr>
            <w:tcW w:w="3118" w:type="dxa"/>
            <w:vAlign w:val="center"/>
          </w:tcPr>
          <w:p w14:paraId="3DBC5A04" w14:textId="77777777" w:rsidR="00007871" w:rsidRPr="00DD33B8" w:rsidRDefault="00007871" w:rsidP="002D27CF">
            <w:pPr>
              <w:pStyle w:val="a3"/>
              <w:jc w:val="center"/>
            </w:pPr>
            <w:proofErr w:type="spellStart"/>
            <w:r w:rsidRPr="00DD33B8">
              <w:t>기록명</w:t>
            </w:r>
            <w:proofErr w:type="spellEnd"/>
            <w:r w:rsidRPr="00DD33B8">
              <w:t>/</w:t>
            </w:r>
            <w:proofErr w:type="spellStart"/>
            <w:r w:rsidRPr="00DD33B8">
              <w:rPr>
                <w:rFonts w:hint="eastAsia"/>
              </w:rPr>
              <w:t>양식명</w:t>
            </w:r>
            <w:proofErr w:type="spellEnd"/>
          </w:p>
        </w:tc>
        <w:tc>
          <w:tcPr>
            <w:tcW w:w="1984" w:type="dxa"/>
            <w:vAlign w:val="center"/>
          </w:tcPr>
          <w:p w14:paraId="7DD61E18" w14:textId="77777777" w:rsidR="00007871" w:rsidRPr="00DD33B8" w:rsidRDefault="00007871" w:rsidP="002D27CF">
            <w:pPr>
              <w:pStyle w:val="a3"/>
              <w:jc w:val="center"/>
            </w:pPr>
            <w:r w:rsidRPr="00DD33B8">
              <w:rPr>
                <w:rFonts w:hint="eastAsia"/>
              </w:rPr>
              <w:t>보관 기간</w:t>
            </w:r>
          </w:p>
        </w:tc>
        <w:tc>
          <w:tcPr>
            <w:tcW w:w="1984" w:type="dxa"/>
            <w:vAlign w:val="center"/>
          </w:tcPr>
          <w:p w14:paraId="1A4D8C56" w14:textId="77777777" w:rsidR="00007871" w:rsidRPr="00DD33B8" w:rsidRDefault="00007871" w:rsidP="002D27CF">
            <w:pPr>
              <w:pStyle w:val="a3"/>
              <w:jc w:val="center"/>
            </w:pPr>
            <w:r w:rsidRPr="00DD33B8">
              <w:rPr>
                <w:rFonts w:hint="eastAsia"/>
              </w:rPr>
              <w:t>작성/보관부서</w:t>
            </w:r>
          </w:p>
        </w:tc>
      </w:tr>
      <w:tr w:rsidR="00AC5D8A" w:rsidRPr="00630955" w14:paraId="027124A5" w14:textId="77777777" w:rsidTr="00A153B0">
        <w:trPr>
          <w:trHeight w:val="397"/>
        </w:trPr>
        <w:tc>
          <w:tcPr>
            <w:tcW w:w="1984" w:type="dxa"/>
            <w:vAlign w:val="center"/>
          </w:tcPr>
          <w:p w14:paraId="0E2AC538" w14:textId="1B6B8BFF" w:rsidR="00AC5D8A" w:rsidRDefault="00AC5D8A" w:rsidP="002D27CF">
            <w:pPr>
              <w:pStyle w:val="a3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3118" w:type="dxa"/>
            <w:vAlign w:val="center"/>
          </w:tcPr>
          <w:p w14:paraId="19DCA1C7" w14:textId="5D657DFC" w:rsidR="00AC5D8A" w:rsidRPr="00DD33B8" w:rsidRDefault="00AC5D8A" w:rsidP="002D27CF">
            <w:pPr>
              <w:pStyle w:val="a3"/>
              <w:jc w:val="center"/>
            </w:pPr>
            <w:r>
              <w:rPr>
                <w:rFonts w:hint="eastAsia"/>
              </w:rPr>
              <w:t>경영검토</w:t>
            </w:r>
            <w:r>
              <w:t xml:space="preserve"> 보고서 (회의록)</w:t>
            </w:r>
          </w:p>
        </w:tc>
        <w:tc>
          <w:tcPr>
            <w:tcW w:w="1984" w:type="dxa"/>
            <w:vAlign w:val="center"/>
          </w:tcPr>
          <w:p w14:paraId="40371E1E" w14:textId="61F9A9E9" w:rsidR="00AC5D8A" w:rsidRPr="00DD33B8" w:rsidRDefault="00AC5D8A" w:rsidP="002D27CF">
            <w:pPr>
              <w:pStyle w:val="a3"/>
              <w:jc w:val="center"/>
            </w:pPr>
            <w:r>
              <w:rPr>
                <w:rFonts w:hint="eastAsia"/>
              </w:rPr>
              <w:t>3년</w:t>
            </w:r>
          </w:p>
        </w:tc>
        <w:tc>
          <w:tcPr>
            <w:tcW w:w="1984" w:type="dxa"/>
            <w:vAlign w:val="center"/>
          </w:tcPr>
          <w:p w14:paraId="1D8B4209" w14:textId="075EC2D2" w:rsidR="00AC5D8A" w:rsidRPr="00DD33B8" w:rsidRDefault="00AC5D8A" w:rsidP="002D27CF">
            <w:pPr>
              <w:pStyle w:val="a3"/>
              <w:jc w:val="center"/>
            </w:pPr>
            <w:r>
              <w:rPr>
                <w:rFonts w:hint="eastAsia"/>
              </w:rPr>
              <w:t>품질부서</w:t>
            </w:r>
          </w:p>
        </w:tc>
      </w:tr>
      <w:tr w:rsidR="00BA274E" w:rsidRPr="00630955" w14:paraId="51A60B64" w14:textId="77777777" w:rsidTr="00A153B0">
        <w:trPr>
          <w:trHeight w:val="397"/>
        </w:trPr>
        <w:tc>
          <w:tcPr>
            <w:tcW w:w="1984" w:type="dxa"/>
            <w:vAlign w:val="center"/>
          </w:tcPr>
          <w:p w14:paraId="4EE4CD3D" w14:textId="77777777" w:rsidR="00BA274E" w:rsidRDefault="00BA274E" w:rsidP="002D27CF">
            <w:pPr>
              <w:pStyle w:val="a3"/>
              <w:jc w:val="center"/>
            </w:pPr>
          </w:p>
        </w:tc>
        <w:tc>
          <w:tcPr>
            <w:tcW w:w="3118" w:type="dxa"/>
            <w:vAlign w:val="center"/>
          </w:tcPr>
          <w:p w14:paraId="3AA281A4" w14:textId="35258809" w:rsidR="00BA274E" w:rsidRDefault="00BA274E" w:rsidP="002D27CF">
            <w:pPr>
              <w:pStyle w:val="a3"/>
              <w:jc w:val="center"/>
            </w:pPr>
            <w:r>
              <w:rPr>
                <w:rFonts w:hint="eastAsia"/>
              </w:rPr>
              <w:t>경영검토 출력사항</w:t>
            </w:r>
          </w:p>
        </w:tc>
        <w:tc>
          <w:tcPr>
            <w:tcW w:w="1984" w:type="dxa"/>
            <w:vAlign w:val="center"/>
          </w:tcPr>
          <w:p w14:paraId="07543A50" w14:textId="5CADB064" w:rsidR="00BA274E" w:rsidRDefault="00BA274E" w:rsidP="002D27CF">
            <w:pPr>
              <w:pStyle w:val="a3"/>
              <w:jc w:val="center"/>
            </w:pPr>
            <w:r>
              <w:rPr>
                <w:rFonts w:hint="eastAsia"/>
              </w:rPr>
              <w:t>3년</w:t>
            </w:r>
          </w:p>
        </w:tc>
        <w:tc>
          <w:tcPr>
            <w:tcW w:w="1984" w:type="dxa"/>
            <w:vAlign w:val="center"/>
          </w:tcPr>
          <w:p w14:paraId="454DB859" w14:textId="2BAD02CA" w:rsidR="00BA274E" w:rsidRDefault="00BA274E" w:rsidP="002D27CF">
            <w:pPr>
              <w:pStyle w:val="a3"/>
              <w:jc w:val="center"/>
            </w:pPr>
            <w:r>
              <w:rPr>
                <w:rFonts w:hint="eastAsia"/>
              </w:rPr>
              <w:t>품질부서</w:t>
            </w:r>
          </w:p>
        </w:tc>
      </w:tr>
    </w:tbl>
    <w:p w14:paraId="610853EC" w14:textId="77777777" w:rsidR="00311E24" w:rsidRDefault="00311E24">
      <w:pPr>
        <w:widowControl/>
        <w:wordWrap/>
        <w:autoSpaceDE/>
        <w:autoSpaceDN/>
        <w:spacing w:before="0" w:beforeAutospacing="0" w:after="160" w:afterAutospacing="0" w:line="259" w:lineRule="auto"/>
      </w:pPr>
    </w:p>
    <w:p w14:paraId="692D5634" w14:textId="1D826B03" w:rsidR="00311E24" w:rsidRDefault="00311E24" w:rsidP="00311E24">
      <w:pPr>
        <w:pStyle w:val="10"/>
      </w:pPr>
      <w:r>
        <w:rPr>
          <w:rFonts w:hint="eastAsia"/>
        </w:rPr>
        <w:t>8. 첨부 및 부속 문서</w:t>
      </w:r>
    </w:p>
    <w:p w14:paraId="3F15EC8C" w14:textId="29F39645" w:rsidR="00311E24" w:rsidRPr="00311E24" w:rsidRDefault="00311E24" w:rsidP="00311E24">
      <w:pPr>
        <w:pStyle w:val="1TEXT"/>
        <w:ind w:left="273" w:right="273"/>
      </w:pPr>
      <w:r w:rsidRPr="00311E24">
        <w:t>[첨부 1] QMS(ISO 9001/IATF 16949) 경영검토 입력사항</w:t>
      </w:r>
    </w:p>
    <w:p w14:paraId="13735879" w14:textId="0B510ABF" w:rsidR="00AC5D8A" w:rsidRDefault="00AC5D8A">
      <w:pPr>
        <w:widowControl/>
        <w:wordWrap/>
        <w:autoSpaceDE/>
        <w:autoSpaceDN/>
        <w:spacing w:before="0" w:beforeAutospacing="0" w:after="160" w:afterAutospacing="0" w:line="259" w:lineRule="auto"/>
      </w:pPr>
      <w:r>
        <w:br w:type="page"/>
      </w:r>
    </w:p>
    <w:p w14:paraId="5BB2DD37" w14:textId="77777777" w:rsidR="00AC5D8A" w:rsidRPr="00AC5D8A" w:rsidRDefault="00AC5D8A" w:rsidP="00E10DC4">
      <w:pPr>
        <w:widowControl/>
        <w:wordWrap/>
        <w:autoSpaceDE/>
        <w:autoSpaceDN/>
        <w:spacing w:before="0" w:beforeAutospacing="0" w:after="160" w:afterAutospacing="0" w:line="259" w:lineRule="auto"/>
        <w:jc w:val="center"/>
        <w:rPr>
          <w:b/>
        </w:rPr>
      </w:pPr>
      <w:r w:rsidRPr="00AC5D8A">
        <w:rPr>
          <w:rFonts w:hint="eastAsia"/>
          <w:b/>
        </w:rPr>
        <w:lastRenderedPageBreak/>
        <w:t>[{{DOC_PREFIX}}-QM-303 경영검토 절차서] 개정 이력</w:t>
      </w:r>
    </w:p>
    <w:p w14:paraId="77DD6FCD" w14:textId="77777777" w:rsidR="00AC5D8A" w:rsidRPr="00AC5D8A" w:rsidRDefault="00AC5D8A" w:rsidP="00AC5D8A">
      <w:pPr>
        <w:widowControl/>
        <w:wordWrap/>
        <w:autoSpaceDE/>
        <w:autoSpaceDN/>
        <w:spacing w:before="0" w:beforeAutospacing="0" w:after="160" w:afterAutospacing="0" w:line="259" w:lineRule="auto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AC5D8A" w:rsidRPr="00AC5D8A" w14:paraId="19ADEA63" w14:textId="77777777" w:rsidTr="00AD688C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0517101A" w14:textId="77777777" w:rsidR="00AC5D8A" w:rsidRPr="00AC5D8A" w:rsidRDefault="00AC5D8A" w:rsidP="002F78B0">
            <w:pPr>
              <w:pStyle w:val="a3"/>
              <w:jc w:val="center"/>
            </w:pPr>
            <w:r w:rsidRPr="00AC5D8A"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60D1560A" w14:textId="77777777" w:rsidR="00AC5D8A" w:rsidRPr="00AC5D8A" w:rsidRDefault="00AC5D8A" w:rsidP="002F78B0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59DE97FF" w14:textId="77777777" w:rsidR="00AC5D8A" w:rsidRPr="00AC5D8A" w:rsidRDefault="00AC5D8A" w:rsidP="002F78B0">
            <w:pPr>
              <w:pStyle w:val="a3"/>
              <w:jc w:val="center"/>
            </w:pPr>
            <w:r w:rsidRPr="00AC5D8A"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4B79EDB9" w14:textId="77777777" w:rsidR="00AC5D8A" w:rsidRPr="00AC5D8A" w:rsidRDefault="00AC5D8A" w:rsidP="002F78B0">
            <w:pPr>
              <w:pStyle w:val="a3"/>
              <w:jc w:val="center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1FA1B51D" w14:textId="77777777" w:rsidR="00AC5D8A" w:rsidRPr="00AC5D8A" w:rsidRDefault="00AC5D8A" w:rsidP="002F78B0">
            <w:pPr>
              <w:pStyle w:val="a3"/>
              <w:jc w:val="center"/>
            </w:pPr>
            <w:r w:rsidRPr="00AC5D8A">
              <w:rPr>
                <w:rFonts w:hint="eastAsia"/>
              </w:rPr>
              <w:t>개정사유 및 내용</w:t>
            </w:r>
          </w:p>
        </w:tc>
      </w:tr>
      <w:tr w:rsidR="00AC5D8A" w:rsidRPr="00AC5D8A" w14:paraId="42B3BA16" w14:textId="77777777" w:rsidTr="00AD688C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40058B11" w14:textId="77777777" w:rsidR="00AC5D8A" w:rsidRPr="00AC5D8A" w:rsidRDefault="00AC5D8A" w:rsidP="002F78B0">
            <w:pPr>
              <w:pStyle w:val="a3"/>
              <w:jc w:val="center"/>
            </w:pPr>
            <w:r w:rsidRPr="00AC5D8A"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2FB4E05F" w14:textId="77777777" w:rsidR="00AC5D8A" w:rsidRPr="00AC5D8A" w:rsidRDefault="00AC5D8A" w:rsidP="002F78B0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49106425" w14:textId="0751F99E" w:rsidR="00AC5D8A" w:rsidRPr="00AC5D8A" w:rsidRDefault="002B3261" w:rsidP="002F78B0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14DEABCC" w14:textId="77777777" w:rsidR="00AC5D8A" w:rsidRPr="00AC5D8A" w:rsidRDefault="00AC5D8A" w:rsidP="002F78B0">
            <w:pPr>
              <w:pStyle w:val="a3"/>
              <w:jc w:val="center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3D71681B" w14:textId="67B7562C" w:rsidR="00AC5D8A" w:rsidRPr="00AC5D8A" w:rsidRDefault="00DC7E9B" w:rsidP="002F78B0">
            <w:pPr>
              <w:pStyle w:val="a3"/>
              <w:jc w:val="center"/>
            </w:pPr>
            <w:r>
              <w:rPr>
                <w:rFonts w:hint="eastAsia"/>
              </w:rPr>
              <w:t>ISO 9001:2015/IATF 16949:2016 도입에 따른 최초 제정</w:t>
            </w:r>
          </w:p>
        </w:tc>
      </w:tr>
      <w:tr w:rsidR="00AC5D8A" w:rsidRPr="00AC5D8A" w14:paraId="7B287718" w14:textId="77777777" w:rsidTr="00AD688C">
        <w:trPr>
          <w:trHeight w:val="340"/>
        </w:trPr>
        <w:tc>
          <w:tcPr>
            <w:tcW w:w="1134" w:type="dxa"/>
            <w:vAlign w:val="center"/>
          </w:tcPr>
          <w:p w14:paraId="03F6B583" w14:textId="77777777" w:rsidR="00AC5D8A" w:rsidRPr="00AC5D8A" w:rsidRDefault="00AC5D8A" w:rsidP="002F78B0">
            <w:pPr>
              <w:pStyle w:val="a3"/>
              <w:jc w:val="center"/>
            </w:pPr>
            <w:r w:rsidRPr="00AC5D8A"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2A9E1C10" w14:textId="77777777" w:rsidR="00AC5D8A" w:rsidRPr="00AC5D8A" w:rsidRDefault="00AC5D8A" w:rsidP="002F78B0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EA75181" w14:textId="77777777" w:rsidR="00AC5D8A" w:rsidRPr="00AC5D8A" w:rsidRDefault="00AC5D8A" w:rsidP="002F78B0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3EE847A" w14:textId="77777777" w:rsidR="00AC5D8A" w:rsidRPr="00AC5D8A" w:rsidRDefault="00AC5D8A" w:rsidP="002F78B0">
            <w:pPr>
              <w:pStyle w:val="a3"/>
              <w:jc w:val="center"/>
            </w:pPr>
          </w:p>
        </w:tc>
        <w:tc>
          <w:tcPr>
            <w:tcW w:w="5669" w:type="dxa"/>
            <w:vAlign w:val="center"/>
          </w:tcPr>
          <w:p w14:paraId="305D0228" w14:textId="77777777" w:rsidR="00AC5D8A" w:rsidRPr="00AC5D8A" w:rsidRDefault="00AC5D8A" w:rsidP="002F78B0">
            <w:pPr>
              <w:pStyle w:val="a3"/>
              <w:jc w:val="center"/>
            </w:pPr>
          </w:p>
        </w:tc>
      </w:tr>
      <w:tr w:rsidR="00AC5D8A" w:rsidRPr="00AC5D8A" w14:paraId="74D1FA09" w14:textId="77777777" w:rsidTr="00AD688C">
        <w:trPr>
          <w:trHeight w:val="340"/>
        </w:trPr>
        <w:tc>
          <w:tcPr>
            <w:tcW w:w="1134" w:type="dxa"/>
            <w:vAlign w:val="center"/>
          </w:tcPr>
          <w:p w14:paraId="5A6DC742" w14:textId="77777777" w:rsidR="00AC5D8A" w:rsidRPr="00AC5D8A" w:rsidRDefault="00AC5D8A" w:rsidP="002F78B0">
            <w:pPr>
              <w:pStyle w:val="a3"/>
              <w:jc w:val="center"/>
            </w:pPr>
            <w:r w:rsidRPr="00AC5D8A"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40820C6A" w14:textId="77777777" w:rsidR="00AC5D8A" w:rsidRPr="00AC5D8A" w:rsidRDefault="00AC5D8A" w:rsidP="002F78B0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8230564" w14:textId="77777777" w:rsidR="00AC5D8A" w:rsidRPr="00AC5D8A" w:rsidRDefault="00AC5D8A" w:rsidP="002F78B0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292A0B9" w14:textId="77777777" w:rsidR="00AC5D8A" w:rsidRPr="00AC5D8A" w:rsidRDefault="00AC5D8A" w:rsidP="002F78B0">
            <w:pPr>
              <w:pStyle w:val="a3"/>
              <w:jc w:val="center"/>
            </w:pPr>
          </w:p>
        </w:tc>
        <w:tc>
          <w:tcPr>
            <w:tcW w:w="5669" w:type="dxa"/>
            <w:vAlign w:val="center"/>
          </w:tcPr>
          <w:p w14:paraId="5E2CB96A" w14:textId="77777777" w:rsidR="00AC5D8A" w:rsidRPr="00AC5D8A" w:rsidRDefault="00AC5D8A" w:rsidP="002F78B0">
            <w:pPr>
              <w:pStyle w:val="a3"/>
              <w:jc w:val="center"/>
            </w:pPr>
          </w:p>
        </w:tc>
      </w:tr>
      <w:tr w:rsidR="00AC5D8A" w:rsidRPr="00AC5D8A" w14:paraId="4A51AA97" w14:textId="77777777" w:rsidTr="00AD688C">
        <w:trPr>
          <w:trHeight w:val="340"/>
        </w:trPr>
        <w:tc>
          <w:tcPr>
            <w:tcW w:w="1134" w:type="dxa"/>
            <w:vAlign w:val="center"/>
          </w:tcPr>
          <w:p w14:paraId="36722601" w14:textId="77777777" w:rsidR="00AC5D8A" w:rsidRPr="00AC5D8A" w:rsidRDefault="00AC5D8A" w:rsidP="002F78B0">
            <w:pPr>
              <w:pStyle w:val="a3"/>
              <w:jc w:val="center"/>
            </w:pPr>
            <w:r w:rsidRPr="00AC5D8A"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5428BC38" w14:textId="77777777" w:rsidR="00AC5D8A" w:rsidRPr="00AC5D8A" w:rsidRDefault="00AC5D8A" w:rsidP="002F78B0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9C9919A" w14:textId="77777777" w:rsidR="00AC5D8A" w:rsidRPr="00AC5D8A" w:rsidRDefault="00AC5D8A" w:rsidP="002F78B0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4E391F2" w14:textId="77777777" w:rsidR="00AC5D8A" w:rsidRPr="00AC5D8A" w:rsidRDefault="00AC5D8A" w:rsidP="002F78B0">
            <w:pPr>
              <w:pStyle w:val="a3"/>
              <w:jc w:val="center"/>
            </w:pPr>
          </w:p>
        </w:tc>
        <w:tc>
          <w:tcPr>
            <w:tcW w:w="5669" w:type="dxa"/>
            <w:vAlign w:val="center"/>
          </w:tcPr>
          <w:p w14:paraId="2962B1F4" w14:textId="77777777" w:rsidR="00AC5D8A" w:rsidRPr="00AC5D8A" w:rsidRDefault="00AC5D8A" w:rsidP="002F78B0">
            <w:pPr>
              <w:pStyle w:val="a3"/>
              <w:jc w:val="center"/>
            </w:pPr>
          </w:p>
        </w:tc>
      </w:tr>
      <w:tr w:rsidR="00AC5D8A" w:rsidRPr="00AC5D8A" w14:paraId="77D7C8D6" w14:textId="77777777" w:rsidTr="00AD688C">
        <w:trPr>
          <w:trHeight w:val="340"/>
        </w:trPr>
        <w:tc>
          <w:tcPr>
            <w:tcW w:w="1134" w:type="dxa"/>
            <w:vAlign w:val="center"/>
          </w:tcPr>
          <w:p w14:paraId="3A0A519A" w14:textId="77777777" w:rsidR="00AC5D8A" w:rsidRPr="00AC5D8A" w:rsidRDefault="00AC5D8A" w:rsidP="002F78B0">
            <w:pPr>
              <w:pStyle w:val="a3"/>
              <w:jc w:val="center"/>
            </w:pPr>
            <w:r w:rsidRPr="00AC5D8A"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38E94641" w14:textId="77777777" w:rsidR="00AC5D8A" w:rsidRPr="00AC5D8A" w:rsidRDefault="00AC5D8A" w:rsidP="002F78B0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8390620" w14:textId="77777777" w:rsidR="00AC5D8A" w:rsidRPr="00AC5D8A" w:rsidRDefault="00AC5D8A" w:rsidP="002F78B0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EACE3A5" w14:textId="77777777" w:rsidR="00AC5D8A" w:rsidRPr="00AC5D8A" w:rsidRDefault="00AC5D8A" w:rsidP="002F78B0">
            <w:pPr>
              <w:pStyle w:val="a3"/>
              <w:jc w:val="center"/>
            </w:pPr>
          </w:p>
        </w:tc>
        <w:tc>
          <w:tcPr>
            <w:tcW w:w="5669" w:type="dxa"/>
            <w:vAlign w:val="center"/>
          </w:tcPr>
          <w:p w14:paraId="79A631F7" w14:textId="77777777" w:rsidR="00AC5D8A" w:rsidRPr="00AC5D8A" w:rsidRDefault="00AC5D8A" w:rsidP="002F78B0">
            <w:pPr>
              <w:pStyle w:val="a3"/>
              <w:jc w:val="center"/>
            </w:pPr>
          </w:p>
        </w:tc>
      </w:tr>
      <w:tr w:rsidR="00AC5D8A" w:rsidRPr="00AC5D8A" w14:paraId="1C19A92F" w14:textId="77777777" w:rsidTr="00AD688C">
        <w:trPr>
          <w:trHeight w:val="340"/>
        </w:trPr>
        <w:tc>
          <w:tcPr>
            <w:tcW w:w="1134" w:type="dxa"/>
            <w:vAlign w:val="center"/>
          </w:tcPr>
          <w:p w14:paraId="2C40C08A" w14:textId="77777777" w:rsidR="00AC5D8A" w:rsidRPr="00AC5D8A" w:rsidRDefault="00AC5D8A" w:rsidP="002F78B0">
            <w:pPr>
              <w:pStyle w:val="a3"/>
              <w:jc w:val="center"/>
            </w:pPr>
            <w:r w:rsidRPr="00AC5D8A"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4B273F48" w14:textId="77777777" w:rsidR="00AC5D8A" w:rsidRPr="00AC5D8A" w:rsidRDefault="00AC5D8A" w:rsidP="002F78B0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BB37C22" w14:textId="77777777" w:rsidR="00AC5D8A" w:rsidRPr="00AC5D8A" w:rsidRDefault="00AC5D8A" w:rsidP="002F78B0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FADE90F" w14:textId="77777777" w:rsidR="00AC5D8A" w:rsidRPr="00AC5D8A" w:rsidRDefault="00AC5D8A" w:rsidP="002F78B0">
            <w:pPr>
              <w:pStyle w:val="a3"/>
              <w:jc w:val="center"/>
            </w:pPr>
          </w:p>
        </w:tc>
        <w:tc>
          <w:tcPr>
            <w:tcW w:w="5669" w:type="dxa"/>
            <w:vAlign w:val="center"/>
          </w:tcPr>
          <w:p w14:paraId="7DD2D3F0" w14:textId="77777777" w:rsidR="00AC5D8A" w:rsidRPr="00AC5D8A" w:rsidRDefault="00AC5D8A" w:rsidP="002F78B0">
            <w:pPr>
              <w:pStyle w:val="a3"/>
              <w:jc w:val="center"/>
            </w:pPr>
          </w:p>
        </w:tc>
      </w:tr>
      <w:tr w:rsidR="00AC5D8A" w:rsidRPr="00AC5D8A" w14:paraId="275462FF" w14:textId="77777777" w:rsidTr="00AD688C">
        <w:trPr>
          <w:trHeight w:val="340"/>
        </w:trPr>
        <w:tc>
          <w:tcPr>
            <w:tcW w:w="1134" w:type="dxa"/>
            <w:vAlign w:val="center"/>
          </w:tcPr>
          <w:p w14:paraId="1F7C2174" w14:textId="77777777" w:rsidR="00AC5D8A" w:rsidRPr="00AC5D8A" w:rsidRDefault="00AC5D8A" w:rsidP="002F78B0">
            <w:pPr>
              <w:pStyle w:val="a3"/>
              <w:jc w:val="center"/>
            </w:pPr>
            <w:r w:rsidRPr="00AC5D8A"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781C2D83" w14:textId="77777777" w:rsidR="00AC5D8A" w:rsidRPr="00AC5D8A" w:rsidRDefault="00AC5D8A" w:rsidP="002F78B0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C0AFAA4" w14:textId="77777777" w:rsidR="00AC5D8A" w:rsidRPr="00AC5D8A" w:rsidRDefault="00AC5D8A" w:rsidP="002F78B0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C3E4FC0" w14:textId="77777777" w:rsidR="00AC5D8A" w:rsidRPr="00AC5D8A" w:rsidRDefault="00AC5D8A" w:rsidP="002F78B0">
            <w:pPr>
              <w:pStyle w:val="a3"/>
              <w:jc w:val="center"/>
            </w:pPr>
          </w:p>
        </w:tc>
        <w:tc>
          <w:tcPr>
            <w:tcW w:w="5669" w:type="dxa"/>
            <w:vAlign w:val="center"/>
          </w:tcPr>
          <w:p w14:paraId="7D86616C" w14:textId="77777777" w:rsidR="00AC5D8A" w:rsidRPr="00AC5D8A" w:rsidRDefault="00AC5D8A" w:rsidP="002F78B0">
            <w:pPr>
              <w:pStyle w:val="a3"/>
              <w:jc w:val="center"/>
            </w:pPr>
          </w:p>
        </w:tc>
      </w:tr>
      <w:tr w:rsidR="00AC5D8A" w:rsidRPr="00AC5D8A" w14:paraId="65920E5E" w14:textId="77777777" w:rsidTr="00AD688C">
        <w:trPr>
          <w:trHeight w:val="340"/>
        </w:trPr>
        <w:tc>
          <w:tcPr>
            <w:tcW w:w="1134" w:type="dxa"/>
            <w:vAlign w:val="center"/>
          </w:tcPr>
          <w:p w14:paraId="6B66A6BA" w14:textId="77777777" w:rsidR="00AC5D8A" w:rsidRPr="00AC5D8A" w:rsidRDefault="00AC5D8A" w:rsidP="002F78B0">
            <w:pPr>
              <w:pStyle w:val="a3"/>
              <w:jc w:val="center"/>
            </w:pPr>
            <w:r w:rsidRPr="00AC5D8A"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5C172275" w14:textId="77777777" w:rsidR="00AC5D8A" w:rsidRPr="00AC5D8A" w:rsidRDefault="00AC5D8A" w:rsidP="002F78B0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E91CA20" w14:textId="77777777" w:rsidR="00AC5D8A" w:rsidRPr="00AC5D8A" w:rsidRDefault="00AC5D8A" w:rsidP="002F78B0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A0435D8" w14:textId="77777777" w:rsidR="00AC5D8A" w:rsidRPr="00AC5D8A" w:rsidRDefault="00AC5D8A" w:rsidP="002F78B0">
            <w:pPr>
              <w:pStyle w:val="a3"/>
              <w:jc w:val="center"/>
            </w:pPr>
          </w:p>
        </w:tc>
        <w:tc>
          <w:tcPr>
            <w:tcW w:w="5669" w:type="dxa"/>
            <w:vAlign w:val="center"/>
          </w:tcPr>
          <w:p w14:paraId="4E928200" w14:textId="77777777" w:rsidR="00AC5D8A" w:rsidRPr="00AC5D8A" w:rsidRDefault="00AC5D8A" w:rsidP="002F78B0">
            <w:pPr>
              <w:pStyle w:val="a3"/>
              <w:jc w:val="center"/>
            </w:pPr>
          </w:p>
        </w:tc>
      </w:tr>
      <w:tr w:rsidR="00AC5D8A" w:rsidRPr="00AC5D8A" w14:paraId="3F4726CE" w14:textId="77777777" w:rsidTr="00AD688C">
        <w:trPr>
          <w:trHeight w:val="340"/>
        </w:trPr>
        <w:tc>
          <w:tcPr>
            <w:tcW w:w="1134" w:type="dxa"/>
            <w:vAlign w:val="center"/>
          </w:tcPr>
          <w:p w14:paraId="2F3E1A38" w14:textId="77777777" w:rsidR="00AC5D8A" w:rsidRPr="00AC5D8A" w:rsidRDefault="00AC5D8A" w:rsidP="002F78B0">
            <w:pPr>
              <w:pStyle w:val="a3"/>
              <w:jc w:val="center"/>
            </w:pPr>
            <w:r w:rsidRPr="00AC5D8A"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7C80A9A9" w14:textId="77777777" w:rsidR="00AC5D8A" w:rsidRPr="00AC5D8A" w:rsidRDefault="00AC5D8A" w:rsidP="002F78B0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EF9B7FF" w14:textId="77777777" w:rsidR="00AC5D8A" w:rsidRPr="00AC5D8A" w:rsidRDefault="00AC5D8A" w:rsidP="002F78B0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D14985C" w14:textId="77777777" w:rsidR="00AC5D8A" w:rsidRPr="00AC5D8A" w:rsidRDefault="00AC5D8A" w:rsidP="002F78B0">
            <w:pPr>
              <w:pStyle w:val="a3"/>
              <w:jc w:val="center"/>
            </w:pPr>
          </w:p>
        </w:tc>
        <w:tc>
          <w:tcPr>
            <w:tcW w:w="5669" w:type="dxa"/>
            <w:vAlign w:val="center"/>
          </w:tcPr>
          <w:p w14:paraId="1A2602D3" w14:textId="77777777" w:rsidR="00AC5D8A" w:rsidRPr="00AC5D8A" w:rsidRDefault="00AC5D8A" w:rsidP="002F78B0">
            <w:pPr>
              <w:pStyle w:val="a3"/>
              <w:jc w:val="center"/>
            </w:pPr>
          </w:p>
        </w:tc>
      </w:tr>
      <w:tr w:rsidR="00AC5D8A" w:rsidRPr="00AC5D8A" w14:paraId="559E3E74" w14:textId="77777777" w:rsidTr="00AD688C">
        <w:trPr>
          <w:trHeight w:val="340"/>
        </w:trPr>
        <w:tc>
          <w:tcPr>
            <w:tcW w:w="1134" w:type="dxa"/>
            <w:vAlign w:val="center"/>
          </w:tcPr>
          <w:p w14:paraId="27A8719F" w14:textId="77777777" w:rsidR="00AC5D8A" w:rsidRPr="00AC5D8A" w:rsidRDefault="00AC5D8A" w:rsidP="002F78B0">
            <w:pPr>
              <w:pStyle w:val="a3"/>
              <w:jc w:val="center"/>
            </w:pPr>
            <w:r w:rsidRPr="00AC5D8A"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041BB0DD" w14:textId="77777777" w:rsidR="00AC5D8A" w:rsidRPr="00AC5D8A" w:rsidRDefault="00AC5D8A" w:rsidP="002F78B0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55CC86E" w14:textId="77777777" w:rsidR="00AC5D8A" w:rsidRPr="00AC5D8A" w:rsidRDefault="00AC5D8A" w:rsidP="002F78B0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381FC00" w14:textId="77777777" w:rsidR="00AC5D8A" w:rsidRPr="00AC5D8A" w:rsidRDefault="00AC5D8A" w:rsidP="002F78B0">
            <w:pPr>
              <w:pStyle w:val="a3"/>
              <w:jc w:val="center"/>
            </w:pPr>
          </w:p>
        </w:tc>
        <w:tc>
          <w:tcPr>
            <w:tcW w:w="5669" w:type="dxa"/>
            <w:vAlign w:val="center"/>
          </w:tcPr>
          <w:p w14:paraId="6CAD763F" w14:textId="77777777" w:rsidR="00AC5D8A" w:rsidRPr="00AC5D8A" w:rsidRDefault="00AC5D8A" w:rsidP="002F78B0">
            <w:pPr>
              <w:pStyle w:val="a3"/>
              <w:jc w:val="center"/>
            </w:pPr>
          </w:p>
        </w:tc>
      </w:tr>
    </w:tbl>
    <w:p w14:paraId="32CED3D0" w14:textId="77777777" w:rsidR="00AC5D8A" w:rsidRPr="00AC5D8A" w:rsidRDefault="00AC5D8A" w:rsidP="00AC5D8A">
      <w:pPr>
        <w:widowControl/>
        <w:wordWrap/>
        <w:autoSpaceDE/>
        <w:autoSpaceDN/>
        <w:spacing w:before="0" w:beforeAutospacing="0" w:after="160" w:afterAutospacing="0" w:line="259" w:lineRule="auto"/>
      </w:pPr>
    </w:p>
    <w:p w14:paraId="43A0AD13" w14:textId="77777777" w:rsidR="00AC5D8A" w:rsidRPr="00AC5D8A" w:rsidRDefault="00AC5D8A" w:rsidP="00AC5D8A">
      <w:pPr>
        <w:widowControl/>
        <w:wordWrap/>
        <w:autoSpaceDE/>
        <w:autoSpaceDN/>
        <w:spacing w:before="0" w:beforeAutospacing="0" w:after="160" w:afterAutospacing="0" w:line="259" w:lineRule="auto"/>
      </w:pPr>
    </w:p>
    <w:p w14:paraId="061C9BEE" w14:textId="18992076" w:rsidR="00AC5426" w:rsidRDefault="00AC5426">
      <w:pPr>
        <w:widowControl/>
        <w:wordWrap/>
        <w:autoSpaceDE/>
        <w:autoSpaceDN/>
        <w:spacing w:before="0" w:beforeAutospacing="0" w:after="160" w:afterAutospacing="0" w:line="259" w:lineRule="auto"/>
      </w:pPr>
      <w:r>
        <w:br w:type="page"/>
      </w:r>
    </w:p>
    <w:p w14:paraId="457F12E7" w14:textId="513B7DAC" w:rsidR="00AC5D8A" w:rsidRDefault="003A70C5" w:rsidP="003A70C5">
      <w:pPr>
        <w:pStyle w:val="10"/>
      </w:pPr>
      <w:r>
        <w:rPr>
          <w:rFonts w:hint="eastAsia"/>
        </w:rPr>
        <w:lastRenderedPageBreak/>
        <w:t>[첨부 1] QMS(ISO 9001/IATF 16949) 경영검토 입력사항</w:t>
      </w:r>
    </w:p>
    <w:tbl>
      <w:tblPr>
        <w:tblW w:w="9406" w:type="dxa"/>
        <w:jc w:val="center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37"/>
        <w:gridCol w:w="1380"/>
        <w:gridCol w:w="7289"/>
      </w:tblGrid>
      <w:tr w:rsidR="00AC5426" w:rsidRPr="00AC5426" w14:paraId="516AB7F3" w14:textId="77777777" w:rsidTr="00CA7A7F">
        <w:trPr>
          <w:cantSplit/>
          <w:trHeight w:val="397"/>
          <w:jc w:val="center"/>
        </w:trPr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dotted" w:sz="4" w:space="0" w:color="000000"/>
              <w:right w:val="dotted" w:sz="4" w:space="0" w:color="000000"/>
            </w:tcBorders>
            <w:shd w:val="clear" w:color="auto" w:fill="F2F2F2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058E2019" w14:textId="77777777" w:rsidR="00AC5426" w:rsidRPr="00AC5426" w:rsidRDefault="00AC5426" w:rsidP="00AC5426">
            <w:pPr>
              <w:widowControl/>
              <w:autoSpaceDE/>
              <w:autoSpaceDN/>
              <w:spacing w:before="0" w:beforeAutospacing="0" w:after="0" w:afterAutospacing="0"/>
              <w:jc w:val="center"/>
              <w:textAlignment w:val="center"/>
              <w:rPr>
                <w:rFonts w:ascii="Arial" w:eastAsia="굴림" w:hAnsi="Arial" w:cs="Arial"/>
                <w:kern w:val="0"/>
              </w:rPr>
            </w:pPr>
            <w:r w:rsidRPr="00AC5426">
              <w:rPr>
                <w:rFonts w:ascii="나눔스퀘어" w:eastAsia="나눔스퀘어" w:hAnsi="나눔스퀘어" w:cs="Arial"/>
                <w:color w:val="000000"/>
                <w:kern w:val="24"/>
              </w:rPr>
              <w:t>규격</w:t>
            </w:r>
          </w:p>
        </w:tc>
        <w:tc>
          <w:tcPr>
            <w:tcW w:w="1380" w:type="dxa"/>
            <w:tcBorders>
              <w:top w:val="single" w:sz="8" w:space="0" w:color="auto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2F2F2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3872182E" w14:textId="77777777" w:rsidR="00AC5426" w:rsidRPr="00AC5426" w:rsidRDefault="00AC5426" w:rsidP="00AC5426">
            <w:pPr>
              <w:widowControl/>
              <w:autoSpaceDE/>
              <w:autoSpaceDN/>
              <w:spacing w:before="0" w:beforeAutospacing="0" w:after="0" w:afterAutospacing="0"/>
              <w:jc w:val="center"/>
              <w:textAlignment w:val="center"/>
              <w:rPr>
                <w:rFonts w:ascii="Arial" w:eastAsia="굴림" w:hAnsi="Arial" w:cs="Arial"/>
                <w:kern w:val="0"/>
              </w:rPr>
            </w:pPr>
            <w:r w:rsidRPr="00AC5426">
              <w:rPr>
                <w:rFonts w:ascii="나눔스퀘어" w:eastAsia="나눔스퀘어" w:hAnsi="나눔스퀘어" w:cs="Arial"/>
                <w:color w:val="000000"/>
                <w:kern w:val="24"/>
              </w:rPr>
              <w:t>순번</w:t>
            </w:r>
          </w:p>
        </w:tc>
        <w:tc>
          <w:tcPr>
            <w:tcW w:w="7289" w:type="dxa"/>
            <w:tcBorders>
              <w:top w:val="single" w:sz="8" w:space="0" w:color="auto"/>
              <w:left w:val="dotted" w:sz="4" w:space="0" w:color="000000"/>
              <w:bottom w:val="dotted" w:sz="4" w:space="0" w:color="000000"/>
              <w:right w:val="single" w:sz="8" w:space="0" w:color="auto"/>
            </w:tcBorders>
            <w:shd w:val="clear" w:color="auto" w:fill="F2F2F2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14:paraId="0C165FED" w14:textId="77777777" w:rsidR="00AC5426" w:rsidRPr="00AC5426" w:rsidRDefault="00AC5426" w:rsidP="00AC5426">
            <w:pPr>
              <w:widowControl/>
              <w:autoSpaceDE/>
              <w:autoSpaceDN/>
              <w:spacing w:before="0" w:beforeAutospacing="0" w:after="0" w:afterAutospacing="0"/>
              <w:jc w:val="center"/>
              <w:textAlignment w:val="center"/>
              <w:rPr>
                <w:rFonts w:ascii="Arial" w:eastAsia="굴림" w:hAnsi="Arial" w:cs="Arial"/>
                <w:kern w:val="0"/>
              </w:rPr>
            </w:pPr>
            <w:r w:rsidRPr="00AC5426">
              <w:rPr>
                <w:rFonts w:ascii="나눔스퀘어" w:eastAsia="나눔스퀘어" w:hAnsi="나눔스퀘어" w:cs="Arial"/>
                <w:color w:val="000000"/>
                <w:kern w:val="24"/>
              </w:rPr>
              <w:t>항목</w:t>
            </w:r>
          </w:p>
        </w:tc>
      </w:tr>
      <w:tr w:rsidR="00AC5426" w:rsidRPr="00AC5426" w14:paraId="056A53CC" w14:textId="77777777" w:rsidTr="00CA7A7F">
        <w:trPr>
          <w:cantSplit/>
          <w:trHeight w:val="227"/>
          <w:jc w:val="center"/>
        </w:trPr>
        <w:tc>
          <w:tcPr>
            <w:tcW w:w="737" w:type="dxa"/>
            <w:vMerge w:val="restart"/>
            <w:tcBorders>
              <w:top w:val="dotted" w:sz="4" w:space="0" w:color="000000"/>
              <w:left w:val="single" w:sz="8" w:space="0" w:color="auto"/>
              <w:bottom w:val="dotted" w:sz="4" w:space="0" w:color="000000"/>
              <w:right w:val="dotted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textDirection w:val="btLr"/>
            <w:vAlign w:val="center"/>
            <w:hideMark/>
          </w:tcPr>
          <w:p w14:paraId="061FCF9B" w14:textId="77777777" w:rsidR="00AC5426" w:rsidRPr="00AC5426" w:rsidRDefault="00AC5426" w:rsidP="00AC5426">
            <w:pPr>
              <w:widowControl/>
              <w:autoSpaceDE/>
              <w:autoSpaceDN/>
              <w:spacing w:before="0" w:beforeAutospacing="0" w:after="0" w:afterAutospacing="0"/>
              <w:jc w:val="center"/>
              <w:textAlignment w:val="center"/>
              <w:rPr>
                <w:rFonts w:ascii="Arial" w:eastAsia="굴림" w:hAnsi="Arial" w:cs="Arial"/>
                <w:kern w:val="0"/>
              </w:rPr>
            </w:pPr>
            <w:r w:rsidRPr="00AC5426">
              <w:rPr>
                <w:rFonts w:ascii="Cambria Math" w:eastAsia="Cambria Math" w:hAnsi="Cambria Math" w:cs="Arial"/>
                <w:color w:val="000000"/>
                <w:kern w:val="24"/>
              </w:rPr>
              <w:t>ISO 9001</w:t>
            </w:r>
          </w:p>
        </w:tc>
        <w:tc>
          <w:tcPr>
            <w:tcW w:w="13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0D6C171F" w14:textId="77777777" w:rsidR="00AC5426" w:rsidRPr="00AC5426" w:rsidRDefault="00AC5426" w:rsidP="00AC5426">
            <w:pPr>
              <w:widowControl/>
              <w:autoSpaceDE/>
              <w:autoSpaceDN/>
              <w:spacing w:before="0" w:beforeAutospacing="0" w:after="0" w:afterAutospacing="0"/>
              <w:jc w:val="center"/>
              <w:textAlignment w:val="center"/>
              <w:rPr>
                <w:rFonts w:ascii="Arial" w:eastAsia="굴림" w:hAnsi="Arial" w:cs="Arial"/>
                <w:kern w:val="0"/>
              </w:rPr>
            </w:pPr>
            <w:r w:rsidRPr="00AC5426">
              <w:rPr>
                <w:rFonts w:ascii="Cambria Math" w:eastAsia="Cambria Math" w:hAnsi="Cambria Math" w:cs="Arial"/>
                <w:color w:val="000000"/>
                <w:kern w:val="24"/>
              </w:rPr>
              <w:t xml:space="preserve">Part </w:t>
            </w:r>
            <w:r w:rsidRPr="00AC5426">
              <w:rPr>
                <w:rFonts w:ascii="맑은 고딕" w:eastAsia="맑은 고딕" w:hAnsi="맑은 고딕" w:cs="맑은 고딕"/>
                <w:color w:val="000000"/>
                <w:kern w:val="24"/>
              </w:rPr>
              <w:t>Ⅰ</w:t>
            </w:r>
            <w:r w:rsidRPr="00AC5426">
              <w:rPr>
                <w:rFonts w:ascii="Cambria Math" w:eastAsia="Cambria Math" w:hAnsi="Cambria Math" w:cs="Arial"/>
                <w:color w:val="000000"/>
                <w:kern w:val="24"/>
              </w:rPr>
              <w:t>-1</w:t>
            </w:r>
          </w:p>
        </w:tc>
        <w:tc>
          <w:tcPr>
            <w:tcW w:w="728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8" w:space="0" w:color="auto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06BFC161" w14:textId="77777777" w:rsidR="00AC5426" w:rsidRPr="00AC5426" w:rsidRDefault="00AC5426" w:rsidP="00AC5426">
            <w:pPr>
              <w:widowControl/>
              <w:autoSpaceDE/>
              <w:autoSpaceDN/>
              <w:spacing w:before="0" w:beforeAutospacing="0" w:after="0" w:afterAutospacing="0"/>
              <w:jc w:val="left"/>
              <w:textAlignment w:val="center"/>
              <w:rPr>
                <w:rFonts w:ascii="Arial" w:eastAsia="굴림" w:hAnsi="Arial" w:cs="Arial"/>
                <w:kern w:val="0"/>
              </w:rPr>
            </w:pPr>
            <w:r w:rsidRPr="00AC5426">
              <w:rPr>
                <w:rFonts w:ascii="나눔스퀘어" w:eastAsia="나눔스퀘어" w:hAnsi="나눔스퀘어" w:cs="Arial"/>
                <w:color w:val="000000"/>
                <w:kern w:val="24"/>
              </w:rPr>
              <w:t>직전 년도 경영검토 조치 사항</w:t>
            </w:r>
          </w:p>
        </w:tc>
      </w:tr>
      <w:tr w:rsidR="00AC5426" w:rsidRPr="00AC5426" w14:paraId="04FDB7F4" w14:textId="77777777" w:rsidTr="00CA7A7F">
        <w:trPr>
          <w:cantSplit/>
          <w:trHeight w:val="283"/>
          <w:jc w:val="center"/>
        </w:trPr>
        <w:tc>
          <w:tcPr>
            <w:tcW w:w="737" w:type="dxa"/>
            <w:vMerge/>
            <w:tcBorders>
              <w:top w:val="dotted" w:sz="4" w:space="0" w:color="000000"/>
              <w:left w:val="single" w:sz="8" w:space="0" w:color="auto"/>
              <w:bottom w:val="dotted" w:sz="4" w:space="0" w:color="000000"/>
              <w:right w:val="dotted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5B1D7D5E" w14:textId="77777777" w:rsidR="00AC5426" w:rsidRPr="00AC5426" w:rsidRDefault="00AC5426" w:rsidP="00AC5426">
            <w:pPr>
              <w:widowControl/>
              <w:wordWrap/>
              <w:autoSpaceDE/>
              <w:autoSpaceDN/>
              <w:spacing w:before="0" w:beforeAutospacing="0" w:after="0" w:afterAutospacing="0"/>
              <w:jc w:val="left"/>
              <w:rPr>
                <w:rFonts w:ascii="Arial" w:eastAsia="굴림" w:hAnsi="Arial" w:cs="Arial"/>
                <w:kern w:val="0"/>
              </w:rPr>
            </w:pPr>
          </w:p>
        </w:tc>
        <w:tc>
          <w:tcPr>
            <w:tcW w:w="13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155F6B33" w14:textId="77777777" w:rsidR="00AC5426" w:rsidRPr="00AC5426" w:rsidRDefault="00AC5426" w:rsidP="00AC5426">
            <w:pPr>
              <w:widowControl/>
              <w:autoSpaceDE/>
              <w:autoSpaceDN/>
              <w:spacing w:before="0" w:beforeAutospacing="0" w:after="0" w:afterAutospacing="0"/>
              <w:jc w:val="center"/>
              <w:textAlignment w:val="center"/>
              <w:rPr>
                <w:rFonts w:ascii="Arial" w:eastAsia="굴림" w:hAnsi="Arial" w:cs="Arial"/>
                <w:kern w:val="0"/>
              </w:rPr>
            </w:pPr>
            <w:r w:rsidRPr="00AC5426">
              <w:rPr>
                <w:rFonts w:ascii="Cambria Math" w:eastAsia="Cambria Math" w:hAnsi="Cambria Math" w:cs="Arial"/>
                <w:color w:val="000000"/>
                <w:kern w:val="24"/>
              </w:rPr>
              <w:t xml:space="preserve">Part </w:t>
            </w:r>
            <w:r w:rsidRPr="00AC5426">
              <w:rPr>
                <w:rFonts w:ascii="맑은 고딕" w:eastAsia="맑은 고딕" w:hAnsi="맑은 고딕" w:cs="맑은 고딕"/>
                <w:color w:val="000000"/>
                <w:kern w:val="24"/>
              </w:rPr>
              <w:t>Ⅰ</w:t>
            </w:r>
            <w:r w:rsidRPr="00AC5426">
              <w:rPr>
                <w:rFonts w:ascii="Cambria Math" w:eastAsia="Cambria Math" w:hAnsi="Cambria Math" w:cs="Arial"/>
                <w:color w:val="000000"/>
                <w:kern w:val="24"/>
              </w:rPr>
              <w:t>-2</w:t>
            </w:r>
          </w:p>
        </w:tc>
        <w:tc>
          <w:tcPr>
            <w:tcW w:w="728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8" w:space="0" w:color="auto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08A03429" w14:textId="77777777" w:rsidR="00AC5426" w:rsidRPr="00AC5426" w:rsidRDefault="00AC5426" w:rsidP="00AC5426">
            <w:pPr>
              <w:widowControl/>
              <w:autoSpaceDE/>
              <w:autoSpaceDN/>
              <w:spacing w:before="0" w:beforeAutospacing="0" w:after="0" w:afterAutospacing="0"/>
              <w:jc w:val="left"/>
              <w:textAlignment w:val="center"/>
              <w:rPr>
                <w:rFonts w:ascii="Arial" w:eastAsia="굴림" w:hAnsi="Arial" w:cs="Arial"/>
                <w:kern w:val="0"/>
              </w:rPr>
            </w:pPr>
            <w:r w:rsidRPr="00AC5426">
              <w:rPr>
                <w:rFonts w:ascii="나눔스퀘어" w:eastAsia="나눔스퀘어" w:hAnsi="나눔스퀘어" w:cs="Arial"/>
                <w:color w:val="000000"/>
                <w:kern w:val="24"/>
              </w:rPr>
              <w:t>경영시스템 관련 외부/내부 이슈의 변경사항</w:t>
            </w:r>
          </w:p>
        </w:tc>
      </w:tr>
      <w:tr w:rsidR="00AC5426" w:rsidRPr="00AC5426" w14:paraId="6693AE7C" w14:textId="77777777" w:rsidTr="00CA7A7F">
        <w:trPr>
          <w:cantSplit/>
          <w:trHeight w:val="283"/>
          <w:jc w:val="center"/>
        </w:trPr>
        <w:tc>
          <w:tcPr>
            <w:tcW w:w="737" w:type="dxa"/>
            <w:vMerge/>
            <w:tcBorders>
              <w:top w:val="dotted" w:sz="4" w:space="0" w:color="000000"/>
              <w:left w:val="single" w:sz="8" w:space="0" w:color="auto"/>
              <w:bottom w:val="dotted" w:sz="4" w:space="0" w:color="000000"/>
              <w:right w:val="dotted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1486C1D1" w14:textId="77777777" w:rsidR="00AC5426" w:rsidRPr="00AC5426" w:rsidRDefault="00AC5426" w:rsidP="00AC5426">
            <w:pPr>
              <w:widowControl/>
              <w:wordWrap/>
              <w:autoSpaceDE/>
              <w:autoSpaceDN/>
              <w:spacing w:before="0" w:beforeAutospacing="0" w:after="0" w:afterAutospacing="0"/>
              <w:jc w:val="left"/>
              <w:rPr>
                <w:rFonts w:ascii="Arial" w:eastAsia="굴림" w:hAnsi="Arial" w:cs="Arial"/>
                <w:kern w:val="0"/>
              </w:rPr>
            </w:pPr>
          </w:p>
        </w:tc>
        <w:tc>
          <w:tcPr>
            <w:tcW w:w="13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10C62EEB" w14:textId="77777777" w:rsidR="00AC5426" w:rsidRPr="00AC5426" w:rsidRDefault="00AC5426" w:rsidP="00AC5426">
            <w:pPr>
              <w:widowControl/>
              <w:autoSpaceDE/>
              <w:autoSpaceDN/>
              <w:spacing w:before="0" w:beforeAutospacing="0" w:after="0" w:afterAutospacing="0"/>
              <w:jc w:val="center"/>
              <w:textAlignment w:val="center"/>
              <w:rPr>
                <w:rFonts w:ascii="Arial" w:eastAsia="굴림" w:hAnsi="Arial" w:cs="Arial"/>
                <w:kern w:val="0"/>
              </w:rPr>
            </w:pPr>
            <w:r w:rsidRPr="00AC5426">
              <w:rPr>
                <w:rFonts w:ascii="Cambria Math" w:eastAsia="Cambria Math" w:hAnsi="Cambria Math" w:cs="Arial"/>
                <w:color w:val="000000"/>
                <w:kern w:val="24"/>
              </w:rPr>
              <w:t xml:space="preserve">Part </w:t>
            </w:r>
            <w:r w:rsidRPr="00AC5426">
              <w:rPr>
                <w:rFonts w:ascii="맑은 고딕" w:eastAsia="맑은 고딕" w:hAnsi="맑은 고딕" w:cs="맑은 고딕"/>
                <w:color w:val="000000"/>
                <w:kern w:val="24"/>
              </w:rPr>
              <w:t>Ⅰ</w:t>
            </w:r>
            <w:r w:rsidRPr="00AC5426">
              <w:rPr>
                <w:rFonts w:ascii="Cambria Math" w:eastAsia="Cambria Math" w:hAnsi="Cambria Math" w:cs="Arial"/>
                <w:color w:val="000000"/>
                <w:kern w:val="24"/>
              </w:rPr>
              <w:t>-3</w:t>
            </w:r>
          </w:p>
        </w:tc>
        <w:tc>
          <w:tcPr>
            <w:tcW w:w="728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8" w:space="0" w:color="auto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1E02A57F" w14:textId="77777777" w:rsidR="00AC5426" w:rsidRPr="00AC5426" w:rsidRDefault="00AC5426" w:rsidP="00AC5426">
            <w:pPr>
              <w:widowControl/>
              <w:autoSpaceDE/>
              <w:autoSpaceDN/>
              <w:spacing w:before="0" w:beforeAutospacing="0" w:after="0" w:afterAutospacing="0"/>
              <w:jc w:val="left"/>
              <w:textAlignment w:val="center"/>
              <w:rPr>
                <w:rFonts w:ascii="Arial" w:eastAsia="굴림" w:hAnsi="Arial" w:cs="Arial"/>
                <w:kern w:val="0"/>
              </w:rPr>
            </w:pPr>
            <w:r w:rsidRPr="00AC5426">
              <w:rPr>
                <w:rFonts w:ascii="나눔스퀘어" w:eastAsia="나눔스퀘어" w:hAnsi="나눔스퀘어" w:cs="Arial"/>
                <w:color w:val="000000"/>
                <w:kern w:val="24"/>
              </w:rPr>
              <w:t>고객만족도 및 이해관계자 피드백</w:t>
            </w:r>
          </w:p>
        </w:tc>
      </w:tr>
      <w:tr w:rsidR="00AC5426" w:rsidRPr="00AC5426" w14:paraId="092C6E1A" w14:textId="77777777" w:rsidTr="00CA7A7F">
        <w:trPr>
          <w:cantSplit/>
          <w:trHeight w:val="283"/>
          <w:jc w:val="center"/>
        </w:trPr>
        <w:tc>
          <w:tcPr>
            <w:tcW w:w="737" w:type="dxa"/>
            <w:vMerge/>
            <w:tcBorders>
              <w:top w:val="dotted" w:sz="4" w:space="0" w:color="000000"/>
              <w:left w:val="single" w:sz="8" w:space="0" w:color="auto"/>
              <w:bottom w:val="dotted" w:sz="4" w:space="0" w:color="000000"/>
              <w:right w:val="dotted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4A99B179" w14:textId="77777777" w:rsidR="00AC5426" w:rsidRPr="00AC5426" w:rsidRDefault="00AC5426" w:rsidP="00AC5426">
            <w:pPr>
              <w:widowControl/>
              <w:wordWrap/>
              <w:autoSpaceDE/>
              <w:autoSpaceDN/>
              <w:spacing w:before="0" w:beforeAutospacing="0" w:after="0" w:afterAutospacing="0"/>
              <w:jc w:val="left"/>
              <w:rPr>
                <w:rFonts w:ascii="Arial" w:eastAsia="굴림" w:hAnsi="Arial" w:cs="Arial"/>
                <w:kern w:val="0"/>
              </w:rPr>
            </w:pPr>
          </w:p>
        </w:tc>
        <w:tc>
          <w:tcPr>
            <w:tcW w:w="13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053A546A" w14:textId="77777777" w:rsidR="00AC5426" w:rsidRPr="00AC5426" w:rsidRDefault="00AC5426" w:rsidP="00AC5426">
            <w:pPr>
              <w:widowControl/>
              <w:autoSpaceDE/>
              <w:autoSpaceDN/>
              <w:spacing w:before="0" w:beforeAutospacing="0" w:after="0" w:afterAutospacing="0"/>
              <w:jc w:val="center"/>
              <w:textAlignment w:val="center"/>
              <w:rPr>
                <w:rFonts w:ascii="Arial" w:eastAsia="굴림" w:hAnsi="Arial" w:cs="Arial"/>
                <w:kern w:val="0"/>
              </w:rPr>
            </w:pPr>
            <w:r w:rsidRPr="00AC5426">
              <w:rPr>
                <w:rFonts w:ascii="Cambria Math" w:eastAsia="Cambria Math" w:hAnsi="Cambria Math" w:cs="Arial"/>
                <w:color w:val="000000"/>
                <w:kern w:val="24"/>
              </w:rPr>
              <w:t xml:space="preserve">Part </w:t>
            </w:r>
            <w:r w:rsidRPr="00AC5426">
              <w:rPr>
                <w:rFonts w:ascii="맑은 고딕" w:eastAsia="맑은 고딕" w:hAnsi="맑은 고딕" w:cs="맑은 고딕"/>
                <w:color w:val="000000"/>
                <w:kern w:val="24"/>
              </w:rPr>
              <w:t>Ⅰ</w:t>
            </w:r>
            <w:r w:rsidRPr="00AC5426">
              <w:rPr>
                <w:rFonts w:ascii="Cambria Math" w:eastAsia="Cambria Math" w:hAnsi="Cambria Math" w:cs="Arial"/>
                <w:color w:val="000000"/>
                <w:kern w:val="24"/>
              </w:rPr>
              <w:t>-4</w:t>
            </w:r>
          </w:p>
        </w:tc>
        <w:tc>
          <w:tcPr>
            <w:tcW w:w="728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8" w:space="0" w:color="auto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29C517BD" w14:textId="77777777" w:rsidR="00AC5426" w:rsidRPr="00AC5426" w:rsidRDefault="00AC5426" w:rsidP="00AC5426">
            <w:pPr>
              <w:widowControl/>
              <w:autoSpaceDE/>
              <w:autoSpaceDN/>
              <w:spacing w:before="0" w:beforeAutospacing="0" w:after="0" w:afterAutospacing="0"/>
              <w:jc w:val="left"/>
              <w:textAlignment w:val="center"/>
              <w:rPr>
                <w:rFonts w:ascii="Arial" w:eastAsia="굴림" w:hAnsi="Arial" w:cs="Arial"/>
                <w:kern w:val="0"/>
              </w:rPr>
            </w:pPr>
            <w:r w:rsidRPr="00AC5426">
              <w:rPr>
                <w:rFonts w:ascii="나눔스퀘어" w:eastAsia="나눔스퀘어" w:hAnsi="나눔스퀘어" w:cs="Arial"/>
                <w:color w:val="000000"/>
                <w:kern w:val="24"/>
              </w:rPr>
              <w:t>품질목표의 달성 정도</w:t>
            </w:r>
          </w:p>
        </w:tc>
      </w:tr>
      <w:tr w:rsidR="00AC5426" w:rsidRPr="00AC5426" w14:paraId="71363C2E" w14:textId="77777777" w:rsidTr="00CA7A7F">
        <w:trPr>
          <w:cantSplit/>
          <w:trHeight w:val="283"/>
          <w:jc w:val="center"/>
        </w:trPr>
        <w:tc>
          <w:tcPr>
            <w:tcW w:w="737" w:type="dxa"/>
            <w:vMerge/>
            <w:tcBorders>
              <w:top w:val="dotted" w:sz="4" w:space="0" w:color="000000"/>
              <w:left w:val="single" w:sz="8" w:space="0" w:color="auto"/>
              <w:bottom w:val="dotted" w:sz="4" w:space="0" w:color="000000"/>
              <w:right w:val="dotted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08889704" w14:textId="77777777" w:rsidR="00AC5426" w:rsidRPr="00AC5426" w:rsidRDefault="00AC5426" w:rsidP="00AC5426">
            <w:pPr>
              <w:widowControl/>
              <w:wordWrap/>
              <w:autoSpaceDE/>
              <w:autoSpaceDN/>
              <w:spacing w:before="0" w:beforeAutospacing="0" w:after="0" w:afterAutospacing="0"/>
              <w:jc w:val="left"/>
              <w:rPr>
                <w:rFonts w:ascii="Arial" w:eastAsia="굴림" w:hAnsi="Arial" w:cs="Arial"/>
                <w:kern w:val="0"/>
              </w:rPr>
            </w:pPr>
          </w:p>
        </w:tc>
        <w:tc>
          <w:tcPr>
            <w:tcW w:w="13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7B163770" w14:textId="77777777" w:rsidR="00AC5426" w:rsidRPr="00AC5426" w:rsidRDefault="00AC5426" w:rsidP="00AC5426">
            <w:pPr>
              <w:widowControl/>
              <w:autoSpaceDE/>
              <w:autoSpaceDN/>
              <w:spacing w:before="0" w:beforeAutospacing="0" w:after="0" w:afterAutospacing="0"/>
              <w:jc w:val="center"/>
              <w:textAlignment w:val="center"/>
              <w:rPr>
                <w:rFonts w:ascii="Arial" w:eastAsia="굴림" w:hAnsi="Arial" w:cs="Arial"/>
                <w:kern w:val="0"/>
              </w:rPr>
            </w:pPr>
            <w:r w:rsidRPr="00AC5426">
              <w:rPr>
                <w:rFonts w:ascii="Cambria Math" w:eastAsia="Cambria Math" w:hAnsi="Cambria Math" w:cs="Arial"/>
                <w:color w:val="000000"/>
                <w:kern w:val="24"/>
              </w:rPr>
              <w:t xml:space="preserve">Part </w:t>
            </w:r>
            <w:r w:rsidRPr="00AC5426">
              <w:rPr>
                <w:rFonts w:ascii="맑은 고딕" w:eastAsia="맑은 고딕" w:hAnsi="맑은 고딕" w:cs="맑은 고딕"/>
                <w:color w:val="000000"/>
                <w:kern w:val="24"/>
              </w:rPr>
              <w:t>Ⅰ</w:t>
            </w:r>
            <w:r w:rsidRPr="00AC5426">
              <w:rPr>
                <w:rFonts w:ascii="Cambria Math" w:eastAsia="Cambria Math" w:hAnsi="Cambria Math" w:cs="Arial"/>
                <w:color w:val="000000"/>
                <w:kern w:val="24"/>
              </w:rPr>
              <w:t>-5</w:t>
            </w:r>
          </w:p>
        </w:tc>
        <w:tc>
          <w:tcPr>
            <w:tcW w:w="728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8" w:space="0" w:color="auto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1E59AC5D" w14:textId="77777777" w:rsidR="00AC5426" w:rsidRPr="00AC5426" w:rsidRDefault="00AC5426" w:rsidP="00AC5426">
            <w:pPr>
              <w:widowControl/>
              <w:autoSpaceDE/>
              <w:autoSpaceDN/>
              <w:spacing w:before="0" w:beforeAutospacing="0" w:after="0" w:afterAutospacing="0"/>
              <w:jc w:val="left"/>
              <w:textAlignment w:val="center"/>
              <w:rPr>
                <w:rFonts w:ascii="Arial" w:eastAsia="굴림" w:hAnsi="Arial" w:cs="Arial"/>
                <w:kern w:val="0"/>
              </w:rPr>
            </w:pPr>
            <w:r w:rsidRPr="00AC5426">
              <w:rPr>
                <w:rFonts w:ascii="나눔스퀘어" w:eastAsia="나눔스퀘어" w:hAnsi="나눔스퀘어" w:cs="Arial"/>
                <w:color w:val="000000"/>
                <w:kern w:val="24"/>
              </w:rPr>
              <w:t>해당 년도 성과지표 &amp; 제품 및 서비스 적정성</w:t>
            </w:r>
          </w:p>
        </w:tc>
      </w:tr>
      <w:tr w:rsidR="00AC5426" w:rsidRPr="00AC5426" w14:paraId="247C85D5" w14:textId="77777777" w:rsidTr="00CA7A7F">
        <w:trPr>
          <w:cantSplit/>
          <w:trHeight w:val="283"/>
          <w:jc w:val="center"/>
        </w:trPr>
        <w:tc>
          <w:tcPr>
            <w:tcW w:w="737" w:type="dxa"/>
            <w:vMerge/>
            <w:tcBorders>
              <w:top w:val="dotted" w:sz="4" w:space="0" w:color="000000"/>
              <w:left w:val="single" w:sz="8" w:space="0" w:color="auto"/>
              <w:bottom w:val="dotted" w:sz="4" w:space="0" w:color="000000"/>
              <w:right w:val="dotted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48AFAD17" w14:textId="77777777" w:rsidR="00AC5426" w:rsidRPr="00AC5426" w:rsidRDefault="00AC5426" w:rsidP="00AC5426">
            <w:pPr>
              <w:widowControl/>
              <w:wordWrap/>
              <w:autoSpaceDE/>
              <w:autoSpaceDN/>
              <w:spacing w:before="0" w:beforeAutospacing="0" w:after="0" w:afterAutospacing="0"/>
              <w:jc w:val="left"/>
              <w:rPr>
                <w:rFonts w:ascii="Arial" w:eastAsia="굴림" w:hAnsi="Arial" w:cs="Arial"/>
                <w:kern w:val="0"/>
              </w:rPr>
            </w:pPr>
          </w:p>
        </w:tc>
        <w:tc>
          <w:tcPr>
            <w:tcW w:w="13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16903947" w14:textId="77777777" w:rsidR="00AC5426" w:rsidRPr="00AC5426" w:rsidRDefault="00AC5426" w:rsidP="00AC5426">
            <w:pPr>
              <w:widowControl/>
              <w:autoSpaceDE/>
              <w:autoSpaceDN/>
              <w:spacing w:before="0" w:beforeAutospacing="0" w:after="0" w:afterAutospacing="0"/>
              <w:jc w:val="center"/>
              <w:textAlignment w:val="center"/>
              <w:rPr>
                <w:rFonts w:ascii="Arial" w:eastAsia="굴림" w:hAnsi="Arial" w:cs="Arial"/>
                <w:kern w:val="0"/>
              </w:rPr>
            </w:pPr>
            <w:r w:rsidRPr="00AC5426">
              <w:rPr>
                <w:rFonts w:ascii="Cambria Math" w:eastAsia="Cambria Math" w:hAnsi="Cambria Math" w:cs="Arial"/>
                <w:color w:val="000000"/>
                <w:kern w:val="24"/>
              </w:rPr>
              <w:t xml:space="preserve">Part </w:t>
            </w:r>
            <w:r w:rsidRPr="00AC5426">
              <w:rPr>
                <w:rFonts w:ascii="맑은 고딕" w:eastAsia="맑은 고딕" w:hAnsi="맑은 고딕" w:cs="맑은 고딕"/>
                <w:color w:val="000000"/>
                <w:kern w:val="24"/>
              </w:rPr>
              <w:t>Ⅰ</w:t>
            </w:r>
            <w:r w:rsidRPr="00AC5426">
              <w:rPr>
                <w:rFonts w:ascii="Cambria Math" w:eastAsia="Cambria Math" w:hAnsi="Cambria Math" w:cs="Arial"/>
                <w:color w:val="000000"/>
                <w:kern w:val="24"/>
              </w:rPr>
              <w:t>-6</w:t>
            </w:r>
          </w:p>
        </w:tc>
        <w:tc>
          <w:tcPr>
            <w:tcW w:w="728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8" w:space="0" w:color="auto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35F21E2D" w14:textId="77777777" w:rsidR="00AC5426" w:rsidRPr="00AC5426" w:rsidRDefault="00AC5426" w:rsidP="00AC5426">
            <w:pPr>
              <w:widowControl/>
              <w:autoSpaceDE/>
              <w:autoSpaceDN/>
              <w:spacing w:before="0" w:beforeAutospacing="0" w:after="0" w:afterAutospacing="0"/>
              <w:jc w:val="left"/>
              <w:textAlignment w:val="center"/>
              <w:rPr>
                <w:rFonts w:ascii="Arial" w:eastAsia="굴림" w:hAnsi="Arial" w:cs="Arial"/>
                <w:kern w:val="0"/>
              </w:rPr>
            </w:pPr>
            <w:r w:rsidRPr="00AC5426">
              <w:rPr>
                <w:rFonts w:ascii="나눔스퀘어" w:eastAsia="나눔스퀘어" w:hAnsi="나눔스퀘어" w:cs="Arial"/>
                <w:color w:val="000000"/>
                <w:kern w:val="24"/>
              </w:rPr>
              <w:t>부적합 및 시정조치</w:t>
            </w:r>
          </w:p>
        </w:tc>
      </w:tr>
      <w:tr w:rsidR="00AC5426" w:rsidRPr="00AC5426" w14:paraId="02D27387" w14:textId="77777777" w:rsidTr="00CA7A7F">
        <w:trPr>
          <w:cantSplit/>
          <w:trHeight w:val="283"/>
          <w:jc w:val="center"/>
        </w:trPr>
        <w:tc>
          <w:tcPr>
            <w:tcW w:w="737" w:type="dxa"/>
            <w:vMerge/>
            <w:tcBorders>
              <w:top w:val="dotted" w:sz="4" w:space="0" w:color="000000"/>
              <w:left w:val="single" w:sz="8" w:space="0" w:color="auto"/>
              <w:bottom w:val="dotted" w:sz="4" w:space="0" w:color="000000"/>
              <w:right w:val="dotted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5826FBEB" w14:textId="77777777" w:rsidR="00AC5426" w:rsidRPr="00AC5426" w:rsidRDefault="00AC5426" w:rsidP="00AC5426">
            <w:pPr>
              <w:widowControl/>
              <w:wordWrap/>
              <w:autoSpaceDE/>
              <w:autoSpaceDN/>
              <w:spacing w:before="0" w:beforeAutospacing="0" w:after="0" w:afterAutospacing="0"/>
              <w:jc w:val="left"/>
              <w:rPr>
                <w:rFonts w:ascii="Arial" w:eastAsia="굴림" w:hAnsi="Arial" w:cs="Arial"/>
                <w:kern w:val="0"/>
              </w:rPr>
            </w:pPr>
          </w:p>
        </w:tc>
        <w:tc>
          <w:tcPr>
            <w:tcW w:w="13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6A9B4168" w14:textId="77777777" w:rsidR="00AC5426" w:rsidRPr="00AC5426" w:rsidRDefault="00AC5426" w:rsidP="00AC5426">
            <w:pPr>
              <w:widowControl/>
              <w:autoSpaceDE/>
              <w:autoSpaceDN/>
              <w:spacing w:before="0" w:beforeAutospacing="0" w:after="0" w:afterAutospacing="0"/>
              <w:jc w:val="center"/>
              <w:textAlignment w:val="center"/>
              <w:rPr>
                <w:rFonts w:ascii="Arial" w:eastAsia="굴림" w:hAnsi="Arial" w:cs="Arial"/>
                <w:kern w:val="0"/>
              </w:rPr>
            </w:pPr>
            <w:r w:rsidRPr="00AC5426">
              <w:rPr>
                <w:rFonts w:ascii="Cambria Math" w:eastAsia="Cambria Math" w:hAnsi="Cambria Math" w:cs="Arial"/>
                <w:color w:val="000000"/>
                <w:kern w:val="24"/>
              </w:rPr>
              <w:t xml:space="preserve">Part </w:t>
            </w:r>
            <w:r w:rsidRPr="00AC5426">
              <w:rPr>
                <w:rFonts w:ascii="맑은 고딕" w:eastAsia="맑은 고딕" w:hAnsi="맑은 고딕" w:cs="맑은 고딕"/>
                <w:color w:val="000000"/>
                <w:kern w:val="24"/>
              </w:rPr>
              <w:t>Ⅰ</w:t>
            </w:r>
            <w:r w:rsidRPr="00AC5426">
              <w:rPr>
                <w:rFonts w:ascii="Cambria Math" w:eastAsia="Cambria Math" w:hAnsi="Cambria Math" w:cs="Arial"/>
                <w:color w:val="000000"/>
                <w:kern w:val="24"/>
              </w:rPr>
              <w:t>-7</w:t>
            </w:r>
          </w:p>
        </w:tc>
        <w:tc>
          <w:tcPr>
            <w:tcW w:w="728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8" w:space="0" w:color="auto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61292738" w14:textId="77777777" w:rsidR="00AC5426" w:rsidRPr="00AC5426" w:rsidRDefault="00AC5426" w:rsidP="00AC5426">
            <w:pPr>
              <w:widowControl/>
              <w:autoSpaceDE/>
              <w:autoSpaceDN/>
              <w:spacing w:before="0" w:beforeAutospacing="0" w:after="0" w:afterAutospacing="0"/>
              <w:jc w:val="left"/>
              <w:textAlignment w:val="center"/>
              <w:rPr>
                <w:rFonts w:ascii="Arial" w:eastAsia="굴림" w:hAnsi="Arial" w:cs="Arial"/>
                <w:kern w:val="0"/>
              </w:rPr>
            </w:pPr>
            <w:r w:rsidRPr="00AC5426">
              <w:rPr>
                <w:rFonts w:ascii="나눔스퀘어" w:eastAsia="나눔스퀘어" w:hAnsi="나눔스퀘어" w:cs="Arial"/>
                <w:color w:val="000000"/>
                <w:kern w:val="24"/>
              </w:rPr>
              <w:t>모니터링 및 측정 결과</w:t>
            </w:r>
          </w:p>
        </w:tc>
      </w:tr>
      <w:tr w:rsidR="00AC5426" w:rsidRPr="00AC5426" w14:paraId="51F4A849" w14:textId="77777777" w:rsidTr="00CA7A7F">
        <w:trPr>
          <w:cantSplit/>
          <w:trHeight w:val="283"/>
          <w:jc w:val="center"/>
        </w:trPr>
        <w:tc>
          <w:tcPr>
            <w:tcW w:w="737" w:type="dxa"/>
            <w:vMerge/>
            <w:tcBorders>
              <w:top w:val="dotted" w:sz="4" w:space="0" w:color="000000"/>
              <w:left w:val="single" w:sz="8" w:space="0" w:color="auto"/>
              <w:bottom w:val="dotted" w:sz="4" w:space="0" w:color="000000"/>
              <w:right w:val="dotted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5EA6AFE6" w14:textId="77777777" w:rsidR="00AC5426" w:rsidRPr="00AC5426" w:rsidRDefault="00AC5426" w:rsidP="00AC5426">
            <w:pPr>
              <w:widowControl/>
              <w:wordWrap/>
              <w:autoSpaceDE/>
              <w:autoSpaceDN/>
              <w:spacing w:before="0" w:beforeAutospacing="0" w:after="0" w:afterAutospacing="0"/>
              <w:jc w:val="left"/>
              <w:rPr>
                <w:rFonts w:ascii="Arial" w:eastAsia="굴림" w:hAnsi="Arial" w:cs="Arial"/>
                <w:kern w:val="0"/>
              </w:rPr>
            </w:pPr>
          </w:p>
        </w:tc>
        <w:tc>
          <w:tcPr>
            <w:tcW w:w="13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3BB6EAB1" w14:textId="77777777" w:rsidR="00AC5426" w:rsidRPr="00AC5426" w:rsidRDefault="00AC5426" w:rsidP="00AC5426">
            <w:pPr>
              <w:widowControl/>
              <w:autoSpaceDE/>
              <w:autoSpaceDN/>
              <w:spacing w:before="0" w:beforeAutospacing="0" w:after="0" w:afterAutospacing="0"/>
              <w:jc w:val="center"/>
              <w:textAlignment w:val="center"/>
              <w:rPr>
                <w:rFonts w:ascii="Arial" w:eastAsia="굴림" w:hAnsi="Arial" w:cs="Arial"/>
                <w:kern w:val="0"/>
              </w:rPr>
            </w:pPr>
            <w:r w:rsidRPr="00AC5426">
              <w:rPr>
                <w:rFonts w:ascii="Cambria Math" w:eastAsia="Cambria Math" w:hAnsi="Cambria Math" w:cs="Arial"/>
                <w:color w:val="000000"/>
                <w:kern w:val="24"/>
              </w:rPr>
              <w:t xml:space="preserve">Part </w:t>
            </w:r>
            <w:r w:rsidRPr="00AC5426">
              <w:rPr>
                <w:rFonts w:ascii="맑은 고딕" w:eastAsia="맑은 고딕" w:hAnsi="맑은 고딕" w:cs="맑은 고딕"/>
                <w:color w:val="000000"/>
                <w:kern w:val="24"/>
              </w:rPr>
              <w:t>Ⅰ</w:t>
            </w:r>
            <w:r w:rsidRPr="00AC5426">
              <w:rPr>
                <w:rFonts w:ascii="Cambria Math" w:eastAsia="Cambria Math" w:hAnsi="Cambria Math" w:cs="Arial"/>
                <w:color w:val="000000"/>
                <w:kern w:val="24"/>
              </w:rPr>
              <w:t>-8</w:t>
            </w:r>
          </w:p>
        </w:tc>
        <w:tc>
          <w:tcPr>
            <w:tcW w:w="728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8" w:space="0" w:color="auto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73565480" w14:textId="77777777" w:rsidR="00AC5426" w:rsidRPr="00AC5426" w:rsidRDefault="00AC5426" w:rsidP="00AC5426">
            <w:pPr>
              <w:widowControl/>
              <w:autoSpaceDE/>
              <w:autoSpaceDN/>
              <w:spacing w:before="0" w:beforeAutospacing="0" w:after="0" w:afterAutospacing="0"/>
              <w:jc w:val="left"/>
              <w:textAlignment w:val="center"/>
              <w:rPr>
                <w:rFonts w:ascii="Arial" w:eastAsia="굴림" w:hAnsi="Arial" w:cs="Arial"/>
                <w:kern w:val="0"/>
              </w:rPr>
            </w:pPr>
            <w:r w:rsidRPr="00AC5426">
              <w:rPr>
                <w:rFonts w:ascii="나눔스퀘어" w:eastAsia="나눔스퀘어" w:hAnsi="나눔스퀘어" w:cs="Arial"/>
                <w:color w:val="000000"/>
                <w:kern w:val="24"/>
              </w:rPr>
              <w:t>내/외부 심사 결과</w:t>
            </w:r>
          </w:p>
        </w:tc>
      </w:tr>
      <w:tr w:rsidR="00AC5426" w:rsidRPr="00AC5426" w14:paraId="742BAF5C" w14:textId="77777777" w:rsidTr="00CA7A7F">
        <w:trPr>
          <w:cantSplit/>
          <w:trHeight w:val="283"/>
          <w:jc w:val="center"/>
        </w:trPr>
        <w:tc>
          <w:tcPr>
            <w:tcW w:w="737" w:type="dxa"/>
            <w:vMerge/>
            <w:tcBorders>
              <w:top w:val="dotted" w:sz="4" w:space="0" w:color="000000"/>
              <w:left w:val="single" w:sz="8" w:space="0" w:color="auto"/>
              <w:bottom w:val="dotted" w:sz="4" w:space="0" w:color="000000"/>
              <w:right w:val="dotted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31E8E70A" w14:textId="77777777" w:rsidR="00AC5426" w:rsidRPr="00AC5426" w:rsidRDefault="00AC5426" w:rsidP="00AC5426">
            <w:pPr>
              <w:widowControl/>
              <w:wordWrap/>
              <w:autoSpaceDE/>
              <w:autoSpaceDN/>
              <w:spacing w:before="0" w:beforeAutospacing="0" w:after="0" w:afterAutospacing="0"/>
              <w:jc w:val="left"/>
              <w:rPr>
                <w:rFonts w:ascii="Arial" w:eastAsia="굴림" w:hAnsi="Arial" w:cs="Arial"/>
                <w:kern w:val="0"/>
              </w:rPr>
            </w:pPr>
          </w:p>
        </w:tc>
        <w:tc>
          <w:tcPr>
            <w:tcW w:w="13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4EF44166" w14:textId="77777777" w:rsidR="00AC5426" w:rsidRPr="00AC5426" w:rsidRDefault="00AC5426" w:rsidP="00AC5426">
            <w:pPr>
              <w:widowControl/>
              <w:autoSpaceDE/>
              <w:autoSpaceDN/>
              <w:spacing w:before="0" w:beforeAutospacing="0" w:after="0" w:afterAutospacing="0"/>
              <w:jc w:val="center"/>
              <w:textAlignment w:val="center"/>
              <w:rPr>
                <w:rFonts w:ascii="Arial" w:eastAsia="굴림" w:hAnsi="Arial" w:cs="Arial"/>
                <w:kern w:val="0"/>
              </w:rPr>
            </w:pPr>
            <w:r w:rsidRPr="00AC5426">
              <w:rPr>
                <w:rFonts w:ascii="Cambria Math" w:eastAsia="Cambria Math" w:hAnsi="Cambria Math" w:cs="Arial"/>
                <w:color w:val="000000"/>
                <w:kern w:val="24"/>
              </w:rPr>
              <w:t xml:space="preserve">Part </w:t>
            </w:r>
            <w:r w:rsidRPr="00AC5426">
              <w:rPr>
                <w:rFonts w:ascii="맑은 고딕" w:eastAsia="맑은 고딕" w:hAnsi="맑은 고딕" w:cs="맑은 고딕"/>
                <w:color w:val="000000"/>
                <w:kern w:val="24"/>
              </w:rPr>
              <w:t>Ⅰ</w:t>
            </w:r>
            <w:r w:rsidRPr="00AC5426">
              <w:rPr>
                <w:rFonts w:ascii="Cambria Math" w:eastAsia="Cambria Math" w:hAnsi="Cambria Math" w:cs="Arial"/>
                <w:color w:val="000000"/>
                <w:kern w:val="24"/>
              </w:rPr>
              <w:t>-9</w:t>
            </w:r>
          </w:p>
        </w:tc>
        <w:tc>
          <w:tcPr>
            <w:tcW w:w="728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8" w:space="0" w:color="auto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0B7DCCEF" w14:textId="77777777" w:rsidR="00AC5426" w:rsidRPr="00AC5426" w:rsidRDefault="00AC5426" w:rsidP="00AC5426">
            <w:pPr>
              <w:widowControl/>
              <w:autoSpaceDE/>
              <w:autoSpaceDN/>
              <w:spacing w:before="0" w:beforeAutospacing="0" w:after="0" w:afterAutospacing="0"/>
              <w:jc w:val="left"/>
              <w:textAlignment w:val="center"/>
              <w:rPr>
                <w:rFonts w:ascii="Arial" w:eastAsia="굴림" w:hAnsi="Arial" w:cs="Arial"/>
                <w:kern w:val="0"/>
              </w:rPr>
            </w:pPr>
            <w:r w:rsidRPr="00AC5426">
              <w:rPr>
                <w:rFonts w:ascii="나눔스퀘어" w:eastAsia="나눔스퀘어" w:hAnsi="나눔스퀘어" w:cs="Arial"/>
                <w:color w:val="000000"/>
                <w:kern w:val="24"/>
              </w:rPr>
              <w:t>외부공급자의 성과</w:t>
            </w:r>
          </w:p>
        </w:tc>
      </w:tr>
      <w:tr w:rsidR="00AC5426" w:rsidRPr="00AC5426" w14:paraId="1020ABC6" w14:textId="77777777" w:rsidTr="00CA7A7F">
        <w:trPr>
          <w:cantSplit/>
          <w:trHeight w:val="283"/>
          <w:jc w:val="center"/>
        </w:trPr>
        <w:tc>
          <w:tcPr>
            <w:tcW w:w="737" w:type="dxa"/>
            <w:vMerge/>
            <w:tcBorders>
              <w:top w:val="dotted" w:sz="4" w:space="0" w:color="000000"/>
              <w:left w:val="single" w:sz="8" w:space="0" w:color="auto"/>
              <w:bottom w:val="dotted" w:sz="4" w:space="0" w:color="000000"/>
              <w:right w:val="dotted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4AF341A6" w14:textId="77777777" w:rsidR="00AC5426" w:rsidRPr="00AC5426" w:rsidRDefault="00AC5426" w:rsidP="00AC5426">
            <w:pPr>
              <w:widowControl/>
              <w:wordWrap/>
              <w:autoSpaceDE/>
              <w:autoSpaceDN/>
              <w:spacing w:before="0" w:beforeAutospacing="0" w:after="0" w:afterAutospacing="0"/>
              <w:jc w:val="left"/>
              <w:rPr>
                <w:rFonts w:ascii="Arial" w:eastAsia="굴림" w:hAnsi="Arial" w:cs="Arial"/>
                <w:kern w:val="0"/>
              </w:rPr>
            </w:pPr>
          </w:p>
        </w:tc>
        <w:tc>
          <w:tcPr>
            <w:tcW w:w="13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712A666D" w14:textId="77777777" w:rsidR="00AC5426" w:rsidRPr="00AC5426" w:rsidRDefault="00AC5426" w:rsidP="00AC5426">
            <w:pPr>
              <w:widowControl/>
              <w:autoSpaceDE/>
              <w:autoSpaceDN/>
              <w:spacing w:before="0" w:beforeAutospacing="0" w:after="0" w:afterAutospacing="0"/>
              <w:jc w:val="center"/>
              <w:textAlignment w:val="center"/>
              <w:rPr>
                <w:rFonts w:ascii="Arial" w:eastAsia="굴림" w:hAnsi="Arial" w:cs="Arial"/>
                <w:kern w:val="0"/>
              </w:rPr>
            </w:pPr>
            <w:r w:rsidRPr="00AC5426">
              <w:rPr>
                <w:rFonts w:ascii="Cambria Math" w:eastAsia="Cambria Math" w:hAnsi="Cambria Math" w:cs="Arial"/>
                <w:color w:val="000000"/>
                <w:kern w:val="24"/>
              </w:rPr>
              <w:t xml:space="preserve">Part </w:t>
            </w:r>
            <w:r w:rsidRPr="00AC5426">
              <w:rPr>
                <w:rFonts w:ascii="맑은 고딕" w:eastAsia="맑은 고딕" w:hAnsi="맑은 고딕" w:cs="맑은 고딕"/>
                <w:color w:val="000000"/>
                <w:kern w:val="24"/>
              </w:rPr>
              <w:t>Ⅰ</w:t>
            </w:r>
            <w:r w:rsidRPr="00AC5426">
              <w:rPr>
                <w:rFonts w:ascii="Cambria Math" w:eastAsia="Cambria Math" w:hAnsi="Cambria Math" w:cs="Arial"/>
                <w:color w:val="000000"/>
                <w:kern w:val="24"/>
              </w:rPr>
              <w:t>-10</w:t>
            </w:r>
          </w:p>
        </w:tc>
        <w:tc>
          <w:tcPr>
            <w:tcW w:w="728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8" w:space="0" w:color="auto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02A85DBC" w14:textId="77777777" w:rsidR="00AC5426" w:rsidRPr="00AC5426" w:rsidRDefault="00AC5426" w:rsidP="00AC5426">
            <w:pPr>
              <w:widowControl/>
              <w:autoSpaceDE/>
              <w:autoSpaceDN/>
              <w:spacing w:before="0" w:beforeAutospacing="0" w:after="0" w:afterAutospacing="0"/>
              <w:jc w:val="left"/>
              <w:textAlignment w:val="center"/>
              <w:rPr>
                <w:rFonts w:ascii="Arial" w:eastAsia="굴림" w:hAnsi="Arial" w:cs="Arial"/>
                <w:kern w:val="0"/>
              </w:rPr>
            </w:pPr>
            <w:r w:rsidRPr="00AC5426">
              <w:rPr>
                <w:rFonts w:ascii="나눔스퀘어" w:eastAsia="나눔스퀘어" w:hAnsi="나눔스퀘어" w:cs="Arial"/>
                <w:color w:val="000000"/>
                <w:kern w:val="24"/>
              </w:rPr>
              <w:t xml:space="preserve">자원의 </w:t>
            </w:r>
            <w:proofErr w:type="spellStart"/>
            <w:r w:rsidRPr="00AC5426">
              <w:rPr>
                <w:rFonts w:ascii="나눔스퀘어" w:eastAsia="나눔스퀘어" w:hAnsi="나눔스퀘어" w:cs="Arial"/>
                <w:color w:val="000000"/>
                <w:kern w:val="24"/>
              </w:rPr>
              <w:t>충족성</w:t>
            </w:r>
            <w:proofErr w:type="spellEnd"/>
          </w:p>
        </w:tc>
      </w:tr>
      <w:tr w:rsidR="00AC5426" w:rsidRPr="00AC5426" w14:paraId="4238658A" w14:textId="77777777" w:rsidTr="00CA7A7F">
        <w:trPr>
          <w:cantSplit/>
          <w:trHeight w:val="283"/>
          <w:jc w:val="center"/>
        </w:trPr>
        <w:tc>
          <w:tcPr>
            <w:tcW w:w="737" w:type="dxa"/>
            <w:vMerge/>
            <w:tcBorders>
              <w:top w:val="dotted" w:sz="4" w:space="0" w:color="000000"/>
              <w:left w:val="single" w:sz="8" w:space="0" w:color="auto"/>
              <w:bottom w:val="dotted" w:sz="4" w:space="0" w:color="000000"/>
              <w:right w:val="dotted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506A806E" w14:textId="77777777" w:rsidR="00AC5426" w:rsidRPr="00AC5426" w:rsidRDefault="00AC5426" w:rsidP="00AC5426">
            <w:pPr>
              <w:widowControl/>
              <w:wordWrap/>
              <w:autoSpaceDE/>
              <w:autoSpaceDN/>
              <w:spacing w:before="0" w:beforeAutospacing="0" w:after="0" w:afterAutospacing="0"/>
              <w:jc w:val="left"/>
              <w:rPr>
                <w:rFonts w:ascii="Arial" w:eastAsia="굴림" w:hAnsi="Arial" w:cs="Arial"/>
                <w:kern w:val="0"/>
              </w:rPr>
            </w:pPr>
          </w:p>
        </w:tc>
        <w:tc>
          <w:tcPr>
            <w:tcW w:w="13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20CDE0F7" w14:textId="77777777" w:rsidR="00AC5426" w:rsidRPr="00AC5426" w:rsidRDefault="00AC5426" w:rsidP="00AC5426">
            <w:pPr>
              <w:widowControl/>
              <w:autoSpaceDE/>
              <w:autoSpaceDN/>
              <w:spacing w:before="0" w:beforeAutospacing="0" w:after="0" w:afterAutospacing="0"/>
              <w:jc w:val="center"/>
              <w:textAlignment w:val="center"/>
              <w:rPr>
                <w:rFonts w:ascii="Arial" w:eastAsia="굴림" w:hAnsi="Arial" w:cs="Arial"/>
                <w:kern w:val="0"/>
              </w:rPr>
            </w:pPr>
            <w:r w:rsidRPr="00AC5426">
              <w:rPr>
                <w:rFonts w:ascii="Cambria Math" w:eastAsia="Cambria Math" w:hAnsi="Cambria Math" w:cs="Arial"/>
                <w:color w:val="000000"/>
                <w:kern w:val="24"/>
              </w:rPr>
              <w:t xml:space="preserve">Part </w:t>
            </w:r>
            <w:r w:rsidRPr="00AC5426">
              <w:rPr>
                <w:rFonts w:ascii="맑은 고딕" w:eastAsia="맑은 고딕" w:hAnsi="맑은 고딕" w:cs="맑은 고딕"/>
                <w:color w:val="000000"/>
                <w:kern w:val="24"/>
              </w:rPr>
              <w:t>Ⅰ</w:t>
            </w:r>
            <w:r w:rsidRPr="00AC5426">
              <w:rPr>
                <w:rFonts w:ascii="Cambria Math" w:eastAsia="Cambria Math" w:hAnsi="Cambria Math" w:cs="Arial"/>
                <w:color w:val="000000"/>
                <w:kern w:val="24"/>
              </w:rPr>
              <w:t>-11</w:t>
            </w:r>
          </w:p>
        </w:tc>
        <w:tc>
          <w:tcPr>
            <w:tcW w:w="728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8" w:space="0" w:color="auto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153C37E1" w14:textId="77777777" w:rsidR="00AC5426" w:rsidRPr="00AC5426" w:rsidRDefault="00AC5426" w:rsidP="00AC5426">
            <w:pPr>
              <w:widowControl/>
              <w:autoSpaceDE/>
              <w:autoSpaceDN/>
              <w:spacing w:before="0" w:beforeAutospacing="0" w:after="0" w:afterAutospacing="0"/>
              <w:jc w:val="left"/>
              <w:textAlignment w:val="center"/>
              <w:rPr>
                <w:rFonts w:ascii="Arial" w:eastAsia="굴림" w:hAnsi="Arial" w:cs="Arial"/>
                <w:kern w:val="0"/>
              </w:rPr>
            </w:pPr>
            <w:r w:rsidRPr="00AC5426">
              <w:rPr>
                <w:rFonts w:ascii="나눔스퀘어" w:eastAsia="나눔스퀘어" w:hAnsi="나눔스퀘어" w:cs="Arial"/>
                <w:color w:val="000000"/>
                <w:kern w:val="24"/>
              </w:rPr>
              <w:t>조치의 효과성(기회와 리스크에 대한 조치의 효과성)</w:t>
            </w:r>
          </w:p>
        </w:tc>
      </w:tr>
      <w:tr w:rsidR="00AC5426" w:rsidRPr="00AC5426" w14:paraId="3038505B" w14:textId="77777777" w:rsidTr="00CA7A7F">
        <w:trPr>
          <w:cantSplit/>
          <w:trHeight w:val="283"/>
          <w:jc w:val="center"/>
        </w:trPr>
        <w:tc>
          <w:tcPr>
            <w:tcW w:w="737" w:type="dxa"/>
            <w:vMerge/>
            <w:tcBorders>
              <w:top w:val="dotted" w:sz="4" w:space="0" w:color="000000"/>
              <w:left w:val="single" w:sz="8" w:space="0" w:color="auto"/>
              <w:bottom w:val="dotted" w:sz="4" w:space="0" w:color="000000"/>
              <w:right w:val="dotted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089C3ED2" w14:textId="77777777" w:rsidR="00AC5426" w:rsidRPr="00AC5426" w:rsidRDefault="00AC5426" w:rsidP="00AC5426">
            <w:pPr>
              <w:widowControl/>
              <w:wordWrap/>
              <w:autoSpaceDE/>
              <w:autoSpaceDN/>
              <w:spacing w:before="0" w:beforeAutospacing="0" w:after="0" w:afterAutospacing="0"/>
              <w:jc w:val="left"/>
              <w:rPr>
                <w:rFonts w:ascii="Arial" w:eastAsia="굴림" w:hAnsi="Arial" w:cs="Arial"/>
                <w:kern w:val="0"/>
              </w:rPr>
            </w:pPr>
          </w:p>
        </w:tc>
        <w:tc>
          <w:tcPr>
            <w:tcW w:w="13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6D22B00A" w14:textId="77777777" w:rsidR="00AC5426" w:rsidRPr="00AC5426" w:rsidRDefault="00AC5426" w:rsidP="00AC5426">
            <w:pPr>
              <w:widowControl/>
              <w:autoSpaceDE/>
              <w:autoSpaceDN/>
              <w:spacing w:before="0" w:beforeAutospacing="0" w:after="0" w:afterAutospacing="0"/>
              <w:jc w:val="center"/>
              <w:textAlignment w:val="center"/>
              <w:rPr>
                <w:rFonts w:ascii="Arial" w:eastAsia="굴림" w:hAnsi="Arial" w:cs="Arial"/>
                <w:kern w:val="0"/>
              </w:rPr>
            </w:pPr>
            <w:r w:rsidRPr="00AC5426">
              <w:rPr>
                <w:rFonts w:ascii="Cambria Math" w:eastAsia="Cambria Math" w:hAnsi="Cambria Math" w:cs="Arial"/>
                <w:color w:val="000000"/>
                <w:kern w:val="24"/>
              </w:rPr>
              <w:t xml:space="preserve">Part </w:t>
            </w:r>
            <w:r w:rsidRPr="00AC5426">
              <w:rPr>
                <w:rFonts w:ascii="맑은 고딕" w:eastAsia="맑은 고딕" w:hAnsi="맑은 고딕" w:cs="맑은 고딕"/>
                <w:color w:val="000000"/>
                <w:kern w:val="24"/>
              </w:rPr>
              <w:t>Ⅰ</w:t>
            </w:r>
            <w:r w:rsidRPr="00AC5426">
              <w:rPr>
                <w:rFonts w:ascii="Cambria Math" w:eastAsia="Cambria Math" w:hAnsi="Cambria Math" w:cs="Arial"/>
                <w:color w:val="000000"/>
                <w:kern w:val="24"/>
              </w:rPr>
              <w:t>-12</w:t>
            </w:r>
          </w:p>
        </w:tc>
        <w:tc>
          <w:tcPr>
            <w:tcW w:w="728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8" w:space="0" w:color="auto"/>
            </w:tcBorders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66C860D9" w14:textId="77777777" w:rsidR="00AC5426" w:rsidRPr="00AC5426" w:rsidRDefault="00AC5426" w:rsidP="00AC5426">
            <w:pPr>
              <w:widowControl/>
              <w:autoSpaceDE/>
              <w:autoSpaceDN/>
              <w:spacing w:before="0" w:beforeAutospacing="0" w:after="0" w:afterAutospacing="0"/>
              <w:jc w:val="left"/>
              <w:textAlignment w:val="center"/>
              <w:rPr>
                <w:rFonts w:ascii="Arial" w:eastAsia="굴림" w:hAnsi="Arial" w:cs="Arial"/>
                <w:kern w:val="0"/>
              </w:rPr>
            </w:pPr>
            <w:r w:rsidRPr="00AC5426">
              <w:rPr>
                <w:rFonts w:ascii="나눔스퀘어" w:eastAsia="나눔스퀘어" w:hAnsi="나눔스퀘어" w:cs="Arial"/>
                <w:color w:val="000000"/>
                <w:kern w:val="24"/>
              </w:rPr>
              <w:t>개선의 기회와 개선내역</w:t>
            </w:r>
          </w:p>
        </w:tc>
      </w:tr>
      <w:tr w:rsidR="00AC5426" w:rsidRPr="00AC5426" w14:paraId="07401827" w14:textId="77777777" w:rsidTr="00CA7A7F">
        <w:trPr>
          <w:cantSplit/>
          <w:trHeight w:val="340"/>
          <w:jc w:val="center"/>
        </w:trPr>
        <w:tc>
          <w:tcPr>
            <w:tcW w:w="737" w:type="dxa"/>
            <w:vMerge w:val="restart"/>
            <w:tcBorders>
              <w:top w:val="dotted" w:sz="4" w:space="0" w:color="000000"/>
              <w:left w:val="single" w:sz="8" w:space="0" w:color="auto"/>
              <w:bottom w:val="single" w:sz="4" w:space="0" w:color="000000"/>
              <w:right w:val="dotted" w:sz="4" w:space="0" w:color="000000"/>
            </w:tcBorders>
            <w:shd w:val="clear" w:color="auto" w:fill="F2F2F2" w:themeFill="background1" w:themeFillShade="F2"/>
            <w:tcMar>
              <w:top w:w="28" w:type="dxa"/>
              <w:left w:w="85" w:type="dxa"/>
              <w:bottom w:w="28" w:type="dxa"/>
              <w:right w:w="85" w:type="dxa"/>
            </w:tcMar>
            <w:textDirection w:val="btLr"/>
            <w:vAlign w:val="center"/>
            <w:hideMark/>
          </w:tcPr>
          <w:p w14:paraId="7B6F7FA2" w14:textId="77777777" w:rsidR="00AC5426" w:rsidRPr="00AC5426" w:rsidRDefault="00AC5426" w:rsidP="00AC5426">
            <w:pPr>
              <w:widowControl/>
              <w:autoSpaceDE/>
              <w:autoSpaceDN/>
              <w:spacing w:before="0" w:beforeAutospacing="0" w:after="0" w:afterAutospacing="0"/>
              <w:jc w:val="center"/>
              <w:textAlignment w:val="center"/>
              <w:rPr>
                <w:rFonts w:ascii="Arial" w:eastAsia="굴림" w:hAnsi="Arial" w:cs="Arial"/>
                <w:kern w:val="0"/>
              </w:rPr>
            </w:pPr>
            <w:r w:rsidRPr="00AC5426">
              <w:rPr>
                <w:rFonts w:ascii="Cambria Math" w:eastAsia="Cambria Math" w:hAnsi="Cambria Math" w:cs="Arial"/>
                <w:color w:val="000000"/>
                <w:kern w:val="24"/>
              </w:rPr>
              <w:t>IATF 16949</w:t>
            </w:r>
          </w:p>
        </w:tc>
        <w:tc>
          <w:tcPr>
            <w:tcW w:w="13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2F2F2" w:themeFill="background1" w:themeFillShade="F2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7F805C1D" w14:textId="77777777" w:rsidR="00AC5426" w:rsidRPr="00AC5426" w:rsidRDefault="00AC5426" w:rsidP="00AC5426">
            <w:pPr>
              <w:widowControl/>
              <w:autoSpaceDE/>
              <w:autoSpaceDN/>
              <w:spacing w:before="0" w:beforeAutospacing="0" w:after="0" w:afterAutospacing="0"/>
              <w:jc w:val="center"/>
              <w:textAlignment w:val="center"/>
              <w:rPr>
                <w:rFonts w:ascii="Arial" w:eastAsia="굴림" w:hAnsi="Arial" w:cs="Arial"/>
                <w:kern w:val="0"/>
              </w:rPr>
            </w:pPr>
            <w:r w:rsidRPr="00AC5426">
              <w:rPr>
                <w:rFonts w:ascii="Cambria Math" w:eastAsia="Cambria Math" w:hAnsi="Cambria Math" w:cs="Arial"/>
                <w:color w:val="000000"/>
                <w:kern w:val="24"/>
              </w:rPr>
              <w:t xml:space="preserve">Part </w:t>
            </w:r>
            <w:r w:rsidRPr="00AC5426">
              <w:rPr>
                <w:rFonts w:ascii="맑은 고딕" w:eastAsia="맑은 고딕" w:hAnsi="맑은 고딕" w:cs="맑은 고딕"/>
                <w:color w:val="000000"/>
                <w:kern w:val="24"/>
              </w:rPr>
              <w:t>Ⅱ</w:t>
            </w:r>
            <w:r w:rsidRPr="00AC5426">
              <w:rPr>
                <w:rFonts w:ascii="Cambria Math" w:eastAsia="Cambria Math" w:hAnsi="Cambria Math" w:cs="Arial"/>
                <w:color w:val="000000"/>
                <w:kern w:val="24"/>
              </w:rPr>
              <w:t>-1</w:t>
            </w:r>
          </w:p>
        </w:tc>
        <w:tc>
          <w:tcPr>
            <w:tcW w:w="728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8" w:space="0" w:color="auto"/>
            </w:tcBorders>
            <w:shd w:val="clear" w:color="auto" w:fill="F2F2F2" w:themeFill="background1" w:themeFillShade="F2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7A5AC4E2" w14:textId="77777777" w:rsidR="00AC5426" w:rsidRPr="00AC5426" w:rsidRDefault="00AC5426" w:rsidP="00AC5426">
            <w:pPr>
              <w:widowControl/>
              <w:autoSpaceDE/>
              <w:autoSpaceDN/>
              <w:spacing w:before="0" w:beforeAutospacing="0" w:after="0" w:afterAutospacing="0"/>
              <w:jc w:val="left"/>
              <w:textAlignment w:val="center"/>
              <w:rPr>
                <w:rFonts w:ascii="Arial" w:eastAsia="굴림" w:hAnsi="Arial" w:cs="Arial"/>
                <w:kern w:val="0"/>
              </w:rPr>
            </w:pPr>
            <w:r w:rsidRPr="00AC5426">
              <w:rPr>
                <w:rFonts w:ascii="나눔스퀘어" w:eastAsia="나눔스퀘어" w:hAnsi="나눔스퀘어" w:cs="Arial"/>
                <w:color w:val="000000"/>
                <w:kern w:val="24"/>
              </w:rPr>
              <w:t xml:space="preserve">품질비용(Q-Cost) </w:t>
            </w:r>
            <w:proofErr w:type="spellStart"/>
            <w:r w:rsidRPr="00AC5426">
              <w:rPr>
                <w:rFonts w:ascii="나눔스퀘어" w:eastAsia="나눔스퀘어" w:hAnsi="나눔스퀘어" w:cs="Arial"/>
                <w:color w:val="000000"/>
                <w:kern w:val="24"/>
              </w:rPr>
              <w:t>저품질</w:t>
            </w:r>
            <w:proofErr w:type="spellEnd"/>
            <w:r w:rsidRPr="00AC5426">
              <w:rPr>
                <w:rFonts w:ascii="나눔스퀘어" w:eastAsia="나눔스퀘어" w:hAnsi="나눔스퀘어" w:cs="Arial"/>
                <w:color w:val="000000"/>
                <w:kern w:val="24"/>
              </w:rPr>
              <w:t xml:space="preserve"> 비용(내부, 외부 부적합 비용)</w:t>
            </w:r>
          </w:p>
        </w:tc>
      </w:tr>
      <w:tr w:rsidR="00AC5426" w:rsidRPr="00AC5426" w14:paraId="75EB6949" w14:textId="77777777" w:rsidTr="00CA7A7F">
        <w:trPr>
          <w:cantSplit/>
          <w:trHeight w:val="283"/>
          <w:jc w:val="center"/>
        </w:trPr>
        <w:tc>
          <w:tcPr>
            <w:tcW w:w="737" w:type="dxa"/>
            <w:vMerge/>
            <w:tcBorders>
              <w:top w:val="dotted" w:sz="4" w:space="0" w:color="000000"/>
              <w:left w:val="single" w:sz="8" w:space="0" w:color="auto"/>
              <w:bottom w:val="single" w:sz="4" w:space="0" w:color="000000"/>
              <w:right w:val="dotted" w:sz="4" w:space="0" w:color="000000"/>
            </w:tcBorders>
            <w:shd w:val="clear" w:color="auto" w:fill="F2F2F2" w:themeFill="background1" w:themeFillShade="F2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40EB41FF" w14:textId="77777777" w:rsidR="00AC5426" w:rsidRPr="00AC5426" w:rsidRDefault="00AC5426" w:rsidP="00AC5426">
            <w:pPr>
              <w:widowControl/>
              <w:wordWrap/>
              <w:autoSpaceDE/>
              <w:autoSpaceDN/>
              <w:spacing w:before="0" w:beforeAutospacing="0" w:after="0" w:afterAutospacing="0"/>
              <w:jc w:val="left"/>
              <w:rPr>
                <w:rFonts w:ascii="Arial" w:eastAsia="굴림" w:hAnsi="Arial" w:cs="Arial"/>
                <w:kern w:val="0"/>
              </w:rPr>
            </w:pPr>
          </w:p>
        </w:tc>
        <w:tc>
          <w:tcPr>
            <w:tcW w:w="13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2F2F2" w:themeFill="background1" w:themeFillShade="F2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1C4FA576" w14:textId="77777777" w:rsidR="00AC5426" w:rsidRPr="00AC5426" w:rsidRDefault="00AC5426" w:rsidP="00AC5426">
            <w:pPr>
              <w:widowControl/>
              <w:autoSpaceDE/>
              <w:autoSpaceDN/>
              <w:spacing w:before="0" w:beforeAutospacing="0" w:after="0" w:afterAutospacing="0"/>
              <w:jc w:val="center"/>
              <w:textAlignment w:val="center"/>
              <w:rPr>
                <w:rFonts w:ascii="Arial" w:eastAsia="굴림" w:hAnsi="Arial" w:cs="Arial"/>
                <w:kern w:val="0"/>
              </w:rPr>
            </w:pPr>
            <w:r w:rsidRPr="00AC5426">
              <w:rPr>
                <w:rFonts w:ascii="Cambria Math" w:eastAsia="Cambria Math" w:hAnsi="Cambria Math" w:cs="Arial"/>
                <w:color w:val="000000"/>
                <w:kern w:val="24"/>
              </w:rPr>
              <w:t xml:space="preserve">Part </w:t>
            </w:r>
            <w:r w:rsidRPr="00AC5426">
              <w:rPr>
                <w:rFonts w:ascii="맑은 고딕" w:eastAsia="맑은 고딕" w:hAnsi="맑은 고딕" w:cs="맑은 고딕"/>
                <w:color w:val="000000"/>
                <w:kern w:val="24"/>
              </w:rPr>
              <w:t>Ⅱ</w:t>
            </w:r>
            <w:r w:rsidRPr="00AC5426">
              <w:rPr>
                <w:rFonts w:ascii="Cambria Math" w:eastAsia="Cambria Math" w:hAnsi="Cambria Math" w:cs="Arial"/>
                <w:color w:val="000000"/>
                <w:kern w:val="24"/>
              </w:rPr>
              <w:t>-2</w:t>
            </w:r>
          </w:p>
        </w:tc>
        <w:tc>
          <w:tcPr>
            <w:tcW w:w="728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8" w:space="0" w:color="auto"/>
            </w:tcBorders>
            <w:shd w:val="clear" w:color="auto" w:fill="F2F2F2" w:themeFill="background1" w:themeFillShade="F2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1C0E915D" w14:textId="70AF5CB3" w:rsidR="00AC5426" w:rsidRPr="00AC5426" w:rsidRDefault="00AC5426" w:rsidP="00813A32">
            <w:pPr>
              <w:widowControl/>
              <w:autoSpaceDE/>
              <w:autoSpaceDN/>
              <w:spacing w:before="0" w:beforeAutospacing="0" w:after="0" w:afterAutospacing="0"/>
              <w:jc w:val="left"/>
              <w:textAlignment w:val="center"/>
              <w:rPr>
                <w:rFonts w:ascii="Arial" w:eastAsia="굴림" w:hAnsi="Arial" w:cs="Arial"/>
                <w:kern w:val="0"/>
              </w:rPr>
            </w:pPr>
            <w:r w:rsidRPr="00AC5426">
              <w:rPr>
                <w:rFonts w:ascii="나눔스퀘어" w:eastAsia="나눔스퀘어" w:hAnsi="나눔스퀘어" w:cs="Arial"/>
                <w:color w:val="000000"/>
                <w:kern w:val="24"/>
              </w:rPr>
              <w:t>(적용 가능하고 제품 실현 프로세스 사례가 있는 경우) 프로세스 효과성의 측정치</w:t>
            </w:r>
          </w:p>
        </w:tc>
      </w:tr>
      <w:tr w:rsidR="00AC5426" w:rsidRPr="00AC5426" w14:paraId="2A74C7A5" w14:textId="77777777" w:rsidTr="00CA7A7F">
        <w:trPr>
          <w:cantSplit/>
          <w:trHeight w:val="340"/>
          <w:jc w:val="center"/>
        </w:trPr>
        <w:tc>
          <w:tcPr>
            <w:tcW w:w="737" w:type="dxa"/>
            <w:vMerge/>
            <w:tcBorders>
              <w:top w:val="dotted" w:sz="4" w:space="0" w:color="000000"/>
              <w:left w:val="single" w:sz="8" w:space="0" w:color="auto"/>
              <w:bottom w:val="single" w:sz="4" w:space="0" w:color="000000"/>
              <w:right w:val="dotted" w:sz="4" w:space="0" w:color="000000"/>
            </w:tcBorders>
            <w:shd w:val="clear" w:color="auto" w:fill="F2F2F2" w:themeFill="background1" w:themeFillShade="F2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633300D1" w14:textId="77777777" w:rsidR="00AC5426" w:rsidRPr="00AC5426" w:rsidRDefault="00AC5426" w:rsidP="00AC5426">
            <w:pPr>
              <w:widowControl/>
              <w:wordWrap/>
              <w:autoSpaceDE/>
              <w:autoSpaceDN/>
              <w:spacing w:before="0" w:beforeAutospacing="0" w:after="0" w:afterAutospacing="0"/>
              <w:jc w:val="left"/>
              <w:rPr>
                <w:rFonts w:ascii="Arial" w:eastAsia="굴림" w:hAnsi="Arial" w:cs="Arial"/>
                <w:kern w:val="0"/>
              </w:rPr>
            </w:pPr>
          </w:p>
        </w:tc>
        <w:tc>
          <w:tcPr>
            <w:tcW w:w="13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2F2F2" w:themeFill="background1" w:themeFillShade="F2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36B32FF6" w14:textId="77777777" w:rsidR="00AC5426" w:rsidRPr="00AC5426" w:rsidRDefault="00AC5426" w:rsidP="00AC5426">
            <w:pPr>
              <w:widowControl/>
              <w:autoSpaceDE/>
              <w:autoSpaceDN/>
              <w:spacing w:before="0" w:beforeAutospacing="0" w:after="0" w:afterAutospacing="0"/>
              <w:jc w:val="center"/>
              <w:textAlignment w:val="center"/>
              <w:rPr>
                <w:rFonts w:ascii="Arial" w:eastAsia="굴림" w:hAnsi="Arial" w:cs="Arial"/>
                <w:kern w:val="0"/>
              </w:rPr>
            </w:pPr>
            <w:r w:rsidRPr="00AC5426">
              <w:rPr>
                <w:rFonts w:ascii="Cambria Math" w:eastAsia="Cambria Math" w:hAnsi="Cambria Math" w:cs="Arial"/>
                <w:color w:val="000000"/>
                <w:kern w:val="24"/>
              </w:rPr>
              <w:t xml:space="preserve">Part </w:t>
            </w:r>
            <w:r w:rsidRPr="00AC5426">
              <w:rPr>
                <w:rFonts w:ascii="맑은 고딕" w:eastAsia="맑은 고딕" w:hAnsi="맑은 고딕" w:cs="맑은 고딕"/>
                <w:color w:val="000000"/>
                <w:kern w:val="24"/>
              </w:rPr>
              <w:t>Ⅱ</w:t>
            </w:r>
            <w:r w:rsidRPr="00AC5426">
              <w:rPr>
                <w:rFonts w:ascii="Cambria Math" w:eastAsia="Cambria Math" w:hAnsi="Cambria Math" w:cs="Arial"/>
                <w:color w:val="000000"/>
                <w:kern w:val="24"/>
              </w:rPr>
              <w:t>-3</w:t>
            </w:r>
          </w:p>
        </w:tc>
        <w:tc>
          <w:tcPr>
            <w:tcW w:w="728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8" w:space="0" w:color="auto"/>
            </w:tcBorders>
            <w:shd w:val="clear" w:color="auto" w:fill="F2F2F2" w:themeFill="background1" w:themeFillShade="F2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1343C8A3" w14:textId="77777777" w:rsidR="00AC5426" w:rsidRPr="00AC5426" w:rsidRDefault="00AC5426" w:rsidP="00AC5426">
            <w:pPr>
              <w:widowControl/>
              <w:autoSpaceDE/>
              <w:autoSpaceDN/>
              <w:spacing w:before="0" w:beforeAutospacing="0" w:after="0" w:afterAutospacing="0"/>
              <w:jc w:val="left"/>
              <w:textAlignment w:val="center"/>
              <w:rPr>
                <w:rFonts w:ascii="Arial" w:eastAsia="굴림" w:hAnsi="Arial" w:cs="Arial"/>
                <w:kern w:val="0"/>
              </w:rPr>
            </w:pPr>
            <w:r w:rsidRPr="00AC5426">
              <w:rPr>
                <w:rFonts w:ascii="나눔스퀘어" w:eastAsia="나눔스퀘어" w:hAnsi="나눔스퀘어" w:cs="Arial"/>
                <w:color w:val="000000"/>
                <w:kern w:val="24"/>
              </w:rPr>
              <w:t>프로세스 효율성의 측정치</w:t>
            </w:r>
          </w:p>
        </w:tc>
      </w:tr>
      <w:tr w:rsidR="00AC5426" w:rsidRPr="00AC5426" w14:paraId="703F9708" w14:textId="77777777" w:rsidTr="00CA7A7F">
        <w:trPr>
          <w:cantSplit/>
          <w:trHeight w:val="340"/>
          <w:jc w:val="center"/>
        </w:trPr>
        <w:tc>
          <w:tcPr>
            <w:tcW w:w="737" w:type="dxa"/>
            <w:vMerge/>
            <w:tcBorders>
              <w:top w:val="dotted" w:sz="4" w:space="0" w:color="000000"/>
              <w:left w:val="single" w:sz="8" w:space="0" w:color="auto"/>
              <w:bottom w:val="single" w:sz="4" w:space="0" w:color="000000"/>
              <w:right w:val="dotted" w:sz="4" w:space="0" w:color="000000"/>
            </w:tcBorders>
            <w:shd w:val="clear" w:color="auto" w:fill="F2F2F2" w:themeFill="background1" w:themeFillShade="F2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5D1BC1C8" w14:textId="77777777" w:rsidR="00AC5426" w:rsidRPr="00AC5426" w:rsidRDefault="00AC5426" w:rsidP="00AC5426">
            <w:pPr>
              <w:widowControl/>
              <w:wordWrap/>
              <w:autoSpaceDE/>
              <w:autoSpaceDN/>
              <w:spacing w:before="0" w:beforeAutospacing="0" w:after="0" w:afterAutospacing="0"/>
              <w:jc w:val="left"/>
              <w:rPr>
                <w:rFonts w:ascii="Arial" w:eastAsia="굴림" w:hAnsi="Arial" w:cs="Arial"/>
                <w:kern w:val="0"/>
              </w:rPr>
            </w:pPr>
          </w:p>
        </w:tc>
        <w:tc>
          <w:tcPr>
            <w:tcW w:w="13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2F2F2" w:themeFill="background1" w:themeFillShade="F2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0CE60261" w14:textId="77777777" w:rsidR="00AC5426" w:rsidRPr="00AC5426" w:rsidRDefault="00AC5426" w:rsidP="00AC5426">
            <w:pPr>
              <w:widowControl/>
              <w:autoSpaceDE/>
              <w:autoSpaceDN/>
              <w:spacing w:before="0" w:beforeAutospacing="0" w:after="0" w:afterAutospacing="0"/>
              <w:jc w:val="center"/>
              <w:textAlignment w:val="center"/>
              <w:rPr>
                <w:rFonts w:ascii="Arial" w:eastAsia="굴림" w:hAnsi="Arial" w:cs="Arial"/>
                <w:kern w:val="0"/>
              </w:rPr>
            </w:pPr>
            <w:r w:rsidRPr="00AC5426">
              <w:rPr>
                <w:rFonts w:ascii="Cambria Math" w:eastAsia="Cambria Math" w:hAnsi="Cambria Math" w:cs="Arial"/>
                <w:color w:val="000000"/>
                <w:kern w:val="24"/>
              </w:rPr>
              <w:t xml:space="preserve">Part </w:t>
            </w:r>
            <w:r w:rsidRPr="00AC5426">
              <w:rPr>
                <w:rFonts w:ascii="맑은 고딕" w:eastAsia="맑은 고딕" w:hAnsi="맑은 고딕" w:cs="맑은 고딕"/>
                <w:color w:val="000000"/>
                <w:kern w:val="24"/>
              </w:rPr>
              <w:t>Ⅱ</w:t>
            </w:r>
            <w:r w:rsidRPr="00AC5426">
              <w:rPr>
                <w:rFonts w:ascii="Cambria Math" w:eastAsia="Cambria Math" w:hAnsi="Cambria Math" w:cs="Arial"/>
                <w:color w:val="000000"/>
                <w:kern w:val="24"/>
              </w:rPr>
              <w:t>-4</w:t>
            </w:r>
          </w:p>
        </w:tc>
        <w:tc>
          <w:tcPr>
            <w:tcW w:w="728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8" w:space="0" w:color="auto"/>
            </w:tcBorders>
            <w:shd w:val="clear" w:color="auto" w:fill="F2F2F2" w:themeFill="background1" w:themeFillShade="F2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6EF60C37" w14:textId="77777777" w:rsidR="00AC5426" w:rsidRPr="00AC5426" w:rsidRDefault="00AC5426" w:rsidP="00AC5426">
            <w:pPr>
              <w:widowControl/>
              <w:autoSpaceDE/>
              <w:autoSpaceDN/>
              <w:spacing w:before="0" w:beforeAutospacing="0" w:after="0" w:afterAutospacing="0"/>
              <w:jc w:val="left"/>
              <w:textAlignment w:val="center"/>
              <w:rPr>
                <w:rFonts w:ascii="Arial" w:eastAsia="굴림" w:hAnsi="Arial" w:cs="Arial"/>
                <w:kern w:val="0"/>
              </w:rPr>
            </w:pPr>
            <w:r w:rsidRPr="00AC5426">
              <w:rPr>
                <w:rFonts w:ascii="나눔스퀘어" w:eastAsia="나눔스퀘어" w:hAnsi="나눔스퀘어" w:cs="Arial"/>
                <w:color w:val="000000"/>
                <w:kern w:val="24"/>
              </w:rPr>
              <w:t>제품적합성</w:t>
            </w:r>
          </w:p>
        </w:tc>
      </w:tr>
      <w:tr w:rsidR="00AC5426" w:rsidRPr="00AC5426" w14:paraId="7BD97CA9" w14:textId="77777777" w:rsidTr="00CA7A7F">
        <w:trPr>
          <w:cantSplit/>
          <w:trHeight w:val="340"/>
          <w:jc w:val="center"/>
        </w:trPr>
        <w:tc>
          <w:tcPr>
            <w:tcW w:w="737" w:type="dxa"/>
            <w:vMerge/>
            <w:tcBorders>
              <w:top w:val="dotted" w:sz="4" w:space="0" w:color="000000"/>
              <w:left w:val="single" w:sz="8" w:space="0" w:color="auto"/>
              <w:bottom w:val="single" w:sz="4" w:space="0" w:color="000000"/>
              <w:right w:val="dotted" w:sz="4" w:space="0" w:color="000000"/>
            </w:tcBorders>
            <w:shd w:val="clear" w:color="auto" w:fill="F2F2F2" w:themeFill="background1" w:themeFillShade="F2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52921440" w14:textId="77777777" w:rsidR="00AC5426" w:rsidRPr="00AC5426" w:rsidRDefault="00AC5426" w:rsidP="00AC5426">
            <w:pPr>
              <w:widowControl/>
              <w:wordWrap/>
              <w:autoSpaceDE/>
              <w:autoSpaceDN/>
              <w:spacing w:before="0" w:beforeAutospacing="0" w:after="0" w:afterAutospacing="0"/>
              <w:jc w:val="left"/>
              <w:rPr>
                <w:rFonts w:ascii="Arial" w:eastAsia="굴림" w:hAnsi="Arial" w:cs="Arial"/>
                <w:kern w:val="0"/>
              </w:rPr>
            </w:pPr>
          </w:p>
        </w:tc>
        <w:tc>
          <w:tcPr>
            <w:tcW w:w="13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2F2F2" w:themeFill="background1" w:themeFillShade="F2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491FCF50" w14:textId="77777777" w:rsidR="00AC5426" w:rsidRPr="00AC5426" w:rsidRDefault="00AC5426" w:rsidP="00AC5426">
            <w:pPr>
              <w:widowControl/>
              <w:autoSpaceDE/>
              <w:autoSpaceDN/>
              <w:spacing w:before="0" w:beforeAutospacing="0" w:after="0" w:afterAutospacing="0"/>
              <w:jc w:val="center"/>
              <w:textAlignment w:val="center"/>
              <w:rPr>
                <w:rFonts w:ascii="Arial" w:eastAsia="굴림" w:hAnsi="Arial" w:cs="Arial"/>
                <w:kern w:val="0"/>
              </w:rPr>
            </w:pPr>
            <w:r w:rsidRPr="00AC5426">
              <w:rPr>
                <w:rFonts w:ascii="Cambria Math" w:eastAsia="Cambria Math" w:hAnsi="Cambria Math" w:cs="Arial"/>
                <w:color w:val="000000"/>
                <w:kern w:val="24"/>
              </w:rPr>
              <w:t xml:space="preserve">Part </w:t>
            </w:r>
            <w:r w:rsidRPr="00AC5426">
              <w:rPr>
                <w:rFonts w:ascii="맑은 고딕" w:eastAsia="맑은 고딕" w:hAnsi="맑은 고딕" w:cs="맑은 고딕"/>
                <w:color w:val="000000"/>
                <w:kern w:val="24"/>
              </w:rPr>
              <w:t>Ⅱ</w:t>
            </w:r>
            <w:r w:rsidRPr="00AC5426">
              <w:rPr>
                <w:rFonts w:ascii="Cambria Math" w:eastAsia="Cambria Math" w:hAnsi="Cambria Math" w:cs="Arial"/>
                <w:color w:val="000000"/>
                <w:kern w:val="24"/>
              </w:rPr>
              <w:t>-5</w:t>
            </w:r>
          </w:p>
        </w:tc>
        <w:tc>
          <w:tcPr>
            <w:tcW w:w="728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8" w:space="0" w:color="auto"/>
            </w:tcBorders>
            <w:shd w:val="clear" w:color="auto" w:fill="F2F2F2" w:themeFill="background1" w:themeFillShade="F2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646117C3" w14:textId="77777777" w:rsidR="00AC5426" w:rsidRPr="00AC5426" w:rsidRDefault="00AC5426" w:rsidP="00AC5426">
            <w:pPr>
              <w:widowControl/>
              <w:autoSpaceDE/>
              <w:autoSpaceDN/>
              <w:spacing w:before="0" w:beforeAutospacing="0" w:after="0" w:afterAutospacing="0"/>
              <w:jc w:val="left"/>
              <w:textAlignment w:val="center"/>
              <w:rPr>
                <w:rFonts w:ascii="Arial" w:eastAsia="굴림" w:hAnsi="Arial" w:cs="Arial"/>
                <w:kern w:val="0"/>
              </w:rPr>
            </w:pPr>
            <w:r w:rsidRPr="00AC5426">
              <w:rPr>
                <w:rFonts w:ascii="나눔스퀘어" w:eastAsia="나눔스퀘어" w:hAnsi="나눔스퀘어" w:cs="Arial"/>
                <w:color w:val="000000"/>
                <w:kern w:val="24"/>
              </w:rPr>
              <w:t>(신제품이 있는 경우 )신규 공정, 설비, 제품 제조 타당성 확인 및 평가</w:t>
            </w:r>
          </w:p>
        </w:tc>
      </w:tr>
      <w:tr w:rsidR="00AC5426" w:rsidRPr="00AC5426" w14:paraId="1EECF17C" w14:textId="77777777" w:rsidTr="00CA7A7F">
        <w:trPr>
          <w:cantSplit/>
          <w:trHeight w:val="340"/>
          <w:jc w:val="center"/>
        </w:trPr>
        <w:tc>
          <w:tcPr>
            <w:tcW w:w="737" w:type="dxa"/>
            <w:vMerge/>
            <w:tcBorders>
              <w:top w:val="dotted" w:sz="4" w:space="0" w:color="000000"/>
              <w:left w:val="single" w:sz="8" w:space="0" w:color="auto"/>
              <w:bottom w:val="single" w:sz="4" w:space="0" w:color="000000"/>
              <w:right w:val="dotted" w:sz="4" w:space="0" w:color="000000"/>
            </w:tcBorders>
            <w:shd w:val="clear" w:color="auto" w:fill="F2F2F2" w:themeFill="background1" w:themeFillShade="F2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61906404" w14:textId="77777777" w:rsidR="00AC5426" w:rsidRPr="00AC5426" w:rsidRDefault="00AC5426" w:rsidP="00AC5426">
            <w:pPr>
              <w:widowControl/>
              <w:wordWrap/>
              <w:autoSpaceDE/>
              <w:autoSpaceDN/>
              <w:spacing w:before="0" w:beforeAutospacing="0" w:after="0" w:afterAutospacing="0"/>
              <w:jc w:val="left"/>
              <w:rPr>
                <w:rFonts w:ascii="Arial" w:eastAsia="굴림" w:hAnsi="Arial" w:cs="Arial"/>
                <w:kern w:val="0"/>
              </w:rPr>
            </w:pPr>
          </w:p>
        </w:tc>
        <w:tc>
          <w:tcPr>
            <w:tcW w:w="13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2F2F2" w:themeFill="background1" w:themeFillShade="F2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7B59DAC5" w14:textId="77777777" w:rsidR="00AC5426" w:rsidRPr="00AC5426" w:rsidRDefault="00AC5426" w:rsidP="00AC5426">
            <w:pPr>
              <w:widowControl/>
              <w:autoSpaceDE/>
              <w:autoSpaceDN/>
              <w:spacing w:before="0" w:beforeAutospacing="0" w:after="0" w:afterAutospacing="0"/>
              <w:jc w:val="center"/>
              <w:textAlignment w:val="center"/>
              <w:rPr>
                <w:rFonts w:ascii="Arial" w:eastAsia="굴림" w:hAnsi="Arial" w:cs="Arial"/>
                <w:kern w:val="0"/>
              </w:rPr>
            </w:pPr>
            <w:r w:rsidRPr="00AC5426">
              <w:rPr>
                <w:rFonts w:ascii="Cambria Math" w:eastAsia="Cambria Math" w:hAnsi="Cambria Math" w:cs="Arial"/>
                <w:color w:val="000000"/>
                <w:kern w:val="24"/>
              </w:rPr>
              <w:t xml:space="preserve">Part </w:t>
            </w:r>
            <w:r w:rsidRPr="00AC5426">
              <w:rPr>
                <w:rFonts w:ascii="맑은 고딕" w:eastAsia="맑은 고딕" w:hAnsi="맑은 고딕" w:cs="맑은 고딕"/>
                <w:color w:val="000000"/>
                <w:kern w:val="24"/>
              </w:rPr>
              <w:t>Ⅱ</w:t>
            </w:r>
            <w:r w:rsidRPr="00AC5426">
              <w:rPr>
                <w:rFonts w:ascii="Cambria Math" w:eastAsia="Cambria Math" w:hAnsi="Cambria Math" w:cs="Arial"/>
                <w:color w:val="000000"/>
                <w:kern w:val="24"/>
              </w:rPr>
              <w:t>-6</w:t>
            </w:r>
          </w:p>
        </w:tc>
        <w:tc>
          <w:tcPr>
            <w:tcW w:w="728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8" w:space="0" w:color="auto"/>
            </w:tcBorders>
            <w:shd w:val="clear" w:color="auto" w:fill="F2F2F2" w:themeFill="background1" w:themeFillShade="F2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412AB84B" w14:textId="77777777" w:rsidR="00AC5426" w:rsidRPr="00AC5426" w:rsidRDefault="00AC5426" w:rsidP="00AC5426">
            <w:pPr>
              <w:widowControl/>
              <w:autoSpaceDE/>
              <w:autoSpaceDN/>
              <w:spacing w:before="0" w:beforeAutospacing="0" w:after="0" w:afterAutospacing="0"/>
              <w:jc w:val="left"/>
              <w:textAlignment w:val="center"/>
              <w:rPr>
                <w:rFonts w:ascii="Arial" w:eastAsia="굴림" w:hAnsi="Arial" w:cs="Arial"/>
                <w:kern w:val="0"/>
              </w:rPr>
            </w:pPr>
            <w:r w:rsidRPr="00AC5426">
              <w:rPr>
                <w:rFonts w:ascii="나눔스퀘어" w:eastAsia="나눔스퀘어" w:hAnsi="나눔스퀘어" w:cs="Arial"/>
                <w:color w:val="000000"/>
                <w:kern w:val="24"/>
              </w:rPr>
              <w:t>고객만족도 및 점수</w:t>
            </w:r>
          </w:p>
        </w:tc>
      </w:tr>
      <w:tr w:rsidR="00AC5426" w:rsidRPr="00AC5426" w14:paraId="05D05C79" w14:textId="77777777" w:rsidTr="00CA7A7F">
        <w:trPr>
          <w:cantSplit/>
          <w:trHeight w:val="340"/>
          <w:jc w:val="center"/>
        </w:trPr>
        <w:tc>
          <w:tcPr>
            <w:tcW w:w="737" w:type="dxa"/>
            <w:vMerge/>
            <w:tcBorders>
              <w:top w:val="dotted" w:sz="4" w:space="0" w:color="000000"/>
              <w:left w:val="single" w:sz="8" w:space="0" w:color="auto"/>
              <w:bottom w:val="single" w:sz="4" w:space="0" w:color="000000"/>
              <w:right w:val="dotted" w:sz="4" w:space="0" w:color="000000"/>
            </w:tcBorders>
            <w:shd w:val="clear" w:color="auto" w:fill="F2F2F2" w:themeFill="background1" w:themeFillShade="F2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02F8EC88" w14:textId="77777777" w:rsidR="00AC5426" w:rsidRPr="00AC5426" w:rsidRDefault="00AC5426" w:rsidP="00AC5426">
            <w:pPr>
              <w:widowControl/>
              <w:wordWrap/>
              <w:autoSpaceDE/>
              <w:autoSpaceDN/>
              <w:spacing w:before="0" w:beforeAutospacing="0" w:after="0" w:afterAutospacing="0"/>
              <w:jc w:val="left"/>
              <w:rPr>
                <w:rFonts w:ascii="Arial" w:eastAsia="굴림" w:hAnsi="Arial" w:cs="Arial"/>
                <w:kern w:val="0"/>
              </w:rPr>
            </w:pPr>
          </w:p>
        </w:tc>
        <w:tc>
          <w:tcPr>
            <w:tcW w:w="13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2F2F2" w:themeFill="background1" w:themeFillShade="F2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2296BFA7" w14:textId="77777777" w:rsidR="00AC5426" w:rsidRPr="00AC5426" w:rsidRDefault="00AC5426" w:rsidP="00AC5426">
            <w:pPr>
              <w:widowControl/>
              <w:autoSpaceDE/>
              <w:autoSpaceDN/>
              <w:spacing w:before="0" w:beforeAutospacing="0" w:after="0" w:afterAutospacing="0"/>
              <w:jc w:val="center"/>
              <w:textAlignment w:val="center"/>
              <w:rPr>
                <w:rFonts w:ascii="Arial" w:eastAsia="굴림" w:hAnsi="Arial" w:cs="Arial"/>
                <w:kern w:val="0"/>
              </w:rPr>
            </w:pPr>
            <w:r w:rsidRPr="00AC5426">
              <w:rPr>
                <w:rFonts w:ascii="Cambria Math" w:eastAsia="Cambria Math" w:hAnsi="Cambria Math" w:cs="Arial"/>
                <w:color w:val="000000"/>
                <w:kern w:val="24"/>
              </w:rPr>
              <w:t xml:space="preserve">Part </w:t>
            </w:r>
            <w:r w:rsidRPr="00AC5426">
              <w:rPr>
                <w:rFonts w:ascii="맑은 고딕" w:eastAsia="맑은 고딕" w:hAnsi="맑은 고딕" w:cs="맑은 고딕"/>
                <w:color w:val="000000"/>
                <w:kern w:val="24"/>
              </w:rPr>
              <w:t>Ⅱ</w:t>
            </w:r>
            <w:r w:rsidRPr="00AC5426">
              <w:rPr>
                <w:rFonts w:ascii="Cambria Math" w:eastAsia="Cambria Math" w:hAnsi="Cambria Math" w:cs="Arial"/>
                <w:color w:val="000000"/>
                <w:kern w:val="24"/>
              </w:rPr>
              <w:t>-7</w:t>
            </w:r>
          </w:p>
        </w:tc>
        <w:tc>
          <w:tcPr>
            <w:tcW w:w="728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8" w:space="0" w:color="auto"/>
            </w:tcBorders>
            <w:shd w:val="clear" w:color="auto" w:fill="F2F2F2" w:themeFill="background1" w:themeFillShade="F2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0C431D86" w14:textId="77777777" w:rsidR="00AC5426" w:rsidRPr="00AC5426" w:rsidRDefault="00AC5426" w:rsidP="00AC5426">
            <w:pPr>
              <w:widowControl/>
              <w:autoSpaceDE/>
              <w:autoSpaceDN/>
              <w:spacing w:before="0" w:beforeAutospacing="0" w:after="0" w:afterAutospacing="0"/>
              <w:jc w:val="left"/>
              <w:textAlignment w:val="center"/>
              <w:rPr>
                <w:rFonts w:ascii="Arial" w:eastAsia="굴림" w:hAnsi="Arial" w:cs="Arial"/>
                <w:kern w:val="0"/>
              </w:rPr>
            </w:pPr>
            <w:r w:rsidRPr="00AC5426">
              <w:rPr>
                <w:rFonts w:ascii="나눔스퀘어" w:eastAsia="나눔스퀘어" w:hAnsi="나눔스퀘어" w:cs="Arial"/>
                <w:color w:val="000000"/>
                <w:kern w:val="24"/>
              </w:rPr>
              <w:t>보존 목표 대비 성과 검토</w:t>
            </w:r>
          </w:p>
        </w:tc>
      </w:tr>
      <w:tr w:rsidR="00AC5426" w:rsidRPr="00AC5426" w14:paraId="11ECB113" w14:textId="77777777" w:rsidTr="00CA7A7F">
        <w:trPr>
          <w:cantSplit/>
          <w:trHeight w:val="340"/>
          <w:jc w:val="center"/>
        </w:trPr>
        <w:tc>
          <w:tcPr>
            <w:tcW w:w="737" w:type="dxa"/>
            <w:vMerge/>
            <w:tcBorders>
              <w:top w:val="dotted" w:sz="4" w:space="0" w:color="000000"/>
              <w:left w:val="single" w:sz="8" w:space="0" w:color="auto"/>
              <w:bottom w:val="single" w:sz="4" w:space="0" w:color="000000"/>
              <w:right w:val="dotted" w:sz="4" w:space="0" w:color="000000"/>
            </w:tcBorders>
            <w:shd w:val="clear" w:color="auto" w:fill="F2F2F2" w:themeFill="background1" w:themeFillShade="F2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257849AD" w14:textId="77777777" w:rsidR="00AC5426" w:rsidRPr="00AC5426" w:rsidRDefault="00AC5426" w:rsidP="00AC5426">
            <w:pPr>
              <w:widowControl/>
              <w:wordWrap/>
              <w:autoSpaceDE/>
              <w:autoSpaceDN/>
              <w:spacing w:before="0" w:beforeAutospacing="0" w:after="0" w:afterAutospacing="0"/>
              <w:jc w:val="left"/>
              <w:rPr>
                <w:rFonts w:ascii="Arial" w:eastAsia="굴림" w:hAnsi="Arial" w:cs="Arial"/>
                <w:kern w:val="0"/>
              </w:rPr>
            </w:pPr>
          </w:p>
        </w:tc>
        <w:tc>
          <w:tcPr>
            <w:tcW w:w="13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2F2F2" w:themeFill="background1" w:themeFillShade="F2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12AF42C6" w14:textId="77777777" w:rsidR="00AC5426" w:rsidRPr="00AC5426" w:rsidRDefault="00AC5426" w:rsidP="00AC5426">
            <w:pPr>
              <w:widowControl/>
              <w:autoSpaceDE/>
              <w:autoSpaceDN/>
              <w:spacing w:before="0" w:beforeAutospacing="0" w:after="0" w:afterAutospacing="0"/>
              <w:jc w:val="center"/>
              <w:textAlignment w:val="center"/>
              <w:rPr>
                <w:rFonts w:ascii="Arial" w:eastAsia="굴림" w:hAnsi="Arial" w:cs="Arial"/>
                <w:kern w:val="0"/>
              </w:rPr>
            </w:pPr>
            <w:r w:rsidRPr="00AC5426">
              <w:rPr>
                <w:rFonts w:ascii="Cambria Math" w:eastAsia="Cambria Math" w:hAnsi="Cambria Math" w:cs="Arial"/>
                <w:color w:val="000000"/>
                <w:kern w:val="24"/>
              </w:rPr>
              <w:t xml:space="preserve">Part </w:t>
            </w:r>
            <w:r w:rsidRPr="00AC5426">
              <w:rPr>
                <w:rFonts w:ascii="맑은 고딕" w:eastAsia="맑은 고딕" w:hAnsi="맑은 고딕" w:cs="맑은 고딕"/>
                <w:color w:val="000000"/>
                <w:kern w:val="24"/>
              </w:rPr>
              <w:t>Ⅱ</w:t>
            </w:r>
            <w:r w:rsidRPr="00AC5426">
              <w:rPr>
                <w:rFonts w:ascii="Cambria Math" w:eastAsia="Cambria Math" w:hAnsi="Cambria Math" w:cs="Arial"/>
                <w:color w:val="000000"/>
                <w:kern w:val="24"/>
              </w:rPr>
              <w:t>-8</w:t>
            </w:r>
          </w:p>
        </w:tc>
        <w:tc>
          <w:tcPr>
            <w:tcW w:w="728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8" w:space="0" w:color="auto"/>
            </w:tcBorders>
            <w:shd w:val="clear" w:color="auto" w:fill="F2F2F2" w:themeFill="background1" w:themeFillShade="F2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68A15FFF" w14:textId="77777777" w:rsidR="00AC5426" w:rsidRPr="00AC5426" w:rsidRDefault="00AC5426" w:rsidP="00AC5426">
            <w:pPr>
              <w:widowControl/>
              <w:autoSpaceDE/>
              <w:autoSpaceDN/>
              <w:spacing w:before="0" w:beforeAutospacing="0" w:after="0" w:afterAutospacing="0"/>
              <w:jc w:val="left"/>
              <w:textAlignment w:val="center"/>
              <w:rPr>
                <w:rFonts w:ascii="Arial" w:eastAsia="굴림" w:hAnsi="Arial" w:cs="Arial"/>
                <w:kern w:val="0"/>
              </w:rPr>
            </w:pPr>
            <w:r w:rsidRPr="00AC5426">
              <w:rPr>
                <w:rFonts w:ascii="나눔스퀘어" w:eastAsia="나눔스퀘어" w:hAnsi="나눔스퀘어" w:cs="Arial"/>
                <w:color w:val="000000"/>
                <w:kern w:val="24"/>
              </w:rPr>
              <w:t>보증 성과(해당 시)</w:t>
            </w:r>
          </w:p>
        </w:tc>
      </w:tr>
      <w:tr w:rsidR="00AC5426" w:rsidRPr="00AC5426" w14:paraId="483B1A0D" w14:textId="77777777" w:rsidTr="00CA7A7F">
        <w:trPr>
          <w:cantSplit/>
          <w:trHeight w:val="340"/>
          <w:jc w:val="center"/>
        </w:trPr>
        <w:tc>
          <w:tcPr>
            <w:tcW w:w="737" w:type="dxa"/>
            <w:vMerge/>
            <w:tcBorders>
              <w:top w:val="dotted" w:sz="4" w:space="0" w:color="000000"/>
              <w:left w:val="single" w:sz="8" w:space="0" w:color="auto"/>
              <w:bottom w:val="single" w:sz="4" w:space="0" w:color="000000"/>
              <w:right w:val="dotted" w:sz="4" w:space="0" w:color="000000"/>
            </w:tcBorders>
            <w:shd w:val="clear" w:color="auto" w:fill="F2F2F2" w:themeFill="background1" w:themeFillShade="F2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4051EDE9" w14:textId="77777777" w:rsidR="00AC5426" w:rsidRPr="00AC5426" w:rsidRDefault="00AC5426" w:rsidP="00AC5426">
            <w:pPr>
              <w:widowControl/>
              <w:wordWrap/>
              <w:autoSpaceDE/>
              <w:autoSpaceDN/>
              <w:spacing w:before="0" w:beforeAutospacing="0" w:after="0" w:afterAutospacing="0"/>
              <w:jc w:val="left"/>
              <w:rPr>
                <w:rFonts w:ascii="Arial" w:eastAsia="굴림" w:hAnsi="Arial" w:cs="Arial"/>
                <w:kern w:val="0"/>
              </w:rPr>
            </w:pPr>
          </w:p>
        </w:tc>
        <w:tc>
          <w:tcPr>
            <w:tcW w:w="13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2F2F2" w:themeFill="background1" w:themeFillShade="F2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2220CC7A" w14:textId="77777777" w:rsidR="00AC5426" w:rsidRPr="00AC5426" w:rsidRDefault="00AC5426" w:rsidP="00AC5426">
            <w:pPr>
              <w:widowControl/>
              <w:autoSpaceDE/>
              <w:autoSpaceDN/>
              <w:spacing w:before="0" w:beforeAutospacing="0" w:after="0" w:afterAutospacing="0"/>
              <w:jc w:val="center"/>
              <w:textAlignment w:val="center"/>
              <w:rPr>
                <w:rFonts w:ascii="Arial" w:eastAsia="굴림" w:hAnsi="Arial" w:cs="Arial"/>
                <w:kern w:val="0"/>
              </w:rPr>
            </w:pPr>
            <w:r w:rsidRPr="00AC5426">
              <w:rPr>
                <w:rFonts w:ascii="Cambria Math" w:eastAsia="Cambria Math" w:hAnsi="Cambria Math" w:cs="Arial"/>
                <w:color w:val="000000"/>
                <w:kern w:val="24"/>
              </w:rPr>
              <w:t xml:space="preserve">Part </w:t>
            </w:r>
            <w:r w:rsidRPr="00AC5426">
              <w:rPr>
                <w:rFonts w:ascii="맑은 고딕" w:eastAsia="맑은 고딕" w:hAnsi="맑은 고딕" w:cs="맑은 고딕"/>
                <w:color w:val="000000"/>
                <w:kern w:val="24"/>
              </w:rPr>
              <w:t>Ⅱ</w:t>
            </w:r>
            <w:r w:rsidRPr="00AC5426">
              <w:rPr>
                <w:rFonts w:ascii="Cambria Math" w:eastAsia="Cambria Math" w:hAnsi="Cambria Math" w:cs="Arial"/>
                <w:color w:val="000000"/>
                <w:kern w:val="24"/>
              </w:rPr>
              <w:t>-9</w:t>
            </w:r>
          </w:p>
        </w:tc>
        <w:tc>
          <w:tcPr>
            <w:tcW w:w="728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8" w:space="0" w:color="auto"/>
            </w:tcBorders>
            <w:shd w:val="clear" w:color="auto" w:fill="F2F2F2" w:themeFill="background1" w:themeFillShade="F2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5F512D13" w14:textId="77777777" w:rsidR="00AC5426" w:rsidRPr="00AC5426" w:rsidRDefault="00AC5426" w:rsidP="00AC5426">
            <w:pPr>
              <w:widowControl/>
              <w:autoSpaceDE/>
              <w:autoSpaceDN/>
              <w:spacing w:before="0" w:beforeAutospacing="0" w:after="0" w:afterAutospacing="0"/>
              <w:jc w:val="left"/>
              <w:textAlignment w:val="center"/>
              <w:rPr>
                <w:rFonts w:ascii="Arial" w:eastAsia="굴림" w:hAnsi="Arial" w:cs="Arial"/>
                <w:kern w:val="0"/>
              </w:rPr>
            </w:pPr>
            <w:r w:rsidRPr="00AC5426">
              <w:rPr>
                <w:rFonts w:ascii="나눔스퀘어" w:eastAsia="나눔스퀘어" w:hAnsi="나눔스퀘어" w:cs="Arial"/>
                <w:color w:val="000000"/>
                <w:kern w:val="24"/>
              </w:rPr>
              <w:t>리스크 분석에 따른 (FMEA와 같은) 고장형태 분석</w:t>
            </w:r>
          </w:p>
        </w:tc>
      </w:tr>
      <w:tr w:rsidR="00AC5426" w:rsidRPr="00AC5426" w14:paraId="7303064A" w14:textId="77777777" w:rsidTr="00CA7A7F">
        <w:trPr>
          <w:cantSplit/>
          <w:trHeight w:val="340"/>
          <w:jc w:val="center"/>
        </w:trPr>
        <w:tc>
          <w:tcPr>
            <w:tcW w:w="737" w:type="dxa"/>
            <w:vMerge/>
            <w:tcBorders>
              <w:top w:val="dotted" w:sz="4" w:space="0" w:color="000000"/>
              <w:left w:val="single" w:sz="8" w:space="0" w:color="auto"/>
              <w:bottom w:val="single" w:sz="4" w:space="0" w:color="000000"/>
              <w:right w:val="dotted" w:sz="4" w:space="0" w:color="000000"/>
            </w:tcBorders>
            <w:shd w:val="clear" w:color="auto" w:fill="F2F2F2" w:themeFill="background1" w:themeFillShade="F2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1E6350FF" w14:textId="77777777" w:rsidR="00AC5426" w:rsidRPr="00AC5426" w:rsidRDefault="00AC5426" w:rsidP="00AC5426">
            <w:pPr>
              <w:widowControl/>
              <w:wordWrap/>
              <w:autoSpaceDE/>
              <w:autoSpaceDN/>
              <w:spacing w:before="0" w:beforeAutospacing="0" w:after="0" w:afterAutospacing="0"/>
              <w:jc w:val="left"/>
              <w:rPr>
                <w:rFonts w:ascii="Arial" w:eastAsia="굴림" w:hAnsi="Arial" w:cs="Arial"/>
                <w:kern w:val="0"/>
              </w:rPr>
            </w:pPr>
          </w:p>
        </w:tc>
        <w:tc>
          <w:tcPr>
            <w:tcW w:w="13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2F2F2" w:themeFill="background1" w:themeFillShade="F2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63270C2B" w14:textId="77777777" w:rsidR="00AC5426" w:rsidRPr="00AC5426" w:rsidRDefault="00AC5426" w:rsidP="00AC5426">
            <w:pPr>
              <w:widowControl/>
              <w:autoSpaceDE/>
              <w:autoSpaceDN/>
              <w:spacing w:before="0" w:beforeAutospacing="0" w:after="0" w:afterAutospacing="0"/>
              <w:jc w:val="center"/>
              <w:textAlignment w:val="center"/>
              <w:rPr>
                <w:rFonts w:ascii="Arial" w:eastAsia="굴림" w:hAnsi="Arial" w:cs="Arial"/>
                <w:kern w:val="0"/>
              </w:rPr>
            </w:pPr>
            <w:r w:rsidRPr="00AC5426">
              <w:rPr>
                <w:rFonts w:ascii="Cambria Math" w:eastAsia="Cambria Math" w:hAnsi="Cambria Math" w:cs="Arial"/>
                <w:color w:val="000000"/>
                <w:kern w:val="24"/>
              </w:rPr>
              <w:t xml:space="preserve">Part </w:t>
            </w:r>
            <w:r w:rsidRPr="00AC5426">
              <w:rPr>
                <w:rFonts w:ascii="맑은 고딕" w:eastAsia="맑은 고딕" w:hAnsi="맑은 고딕" w:cs="맑은 고딕"/>
                <w:color w:val="000000"/>
                <w:kern w:val="24"/>
              </w:rPr>
              <w:t>Ⅱ</w:t>
            </w:r>
            <w:r w:rsidRPr="00AC5426">
              <w:rPr>
                <w:rFonts w:ascii="Cambria Math" w:eastAsia="Cambria Math" w:hAnsi="Cambria Math" w:cs="Arial"/>
                <w:color w:val="000000"/>
                <w:kern w:val="24"/>
              </w:rPr>
              <w:t>-10</w:t>
            </w:r>
          </w:p>
        </w:tc>
        <w:tc>
          <w:tcPr>
            <w:tcW w:w="728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8" w:space="0" w:color="auto"/>
            </w:tcBorders>
            <w:shd w:val="clear" w:color="auto" w:fill="F2F2F2" w:themeFill="background1" w:themeFillShade="F2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6C0ABD09" w14:textId="77777777" w:rsidR="00AC5426" w:rsidRPr="00AC5426" w:rsidRDefault="00AC5426" w:rsidP="00AC5426">
            <w:pPr>
              <w:widowControl/>
              <w:autoSpaceDE/>
              <w:autoSpaceDN/>
              <w:spacing w:before="0" w:beforeAutospacing="0" w:after="0" w:afterAutospacing="0"/>
              <w:jc w:val="left"/>
              <w:textAlignment w:val="center"/>
              <w:rPr>
                <w:rFonts w:ascii="Arial" w:eastAsia="굴림" w:hAnsi="Arial" w:cs="Arial"/>
                <w:kern w:val="0"/>
              </w:rPr>
            </w:pPr>
            <w:r w:rsidRPr="00AC5426">
              <w:rPr>
                <w:rFonts w:ascii="나눔스퀘어" w:eastAsia="나눔스퀘어" w:hAnsi="나눔스퀘어" w:cs="Arial"/>
                <w:color w:val="000000"/>
                <w:kern w:val="24"/>
              </w:rPr>
              <w:t>필드고장, 환경 안전 영향 평가</w:t>
            </w:r>
          </w:p>
        </w:tc>
      </w:tr>
      <w:tr w:rsidR="00AC5426" w:rsidRPr="00AC5426" w14:paraId="71216E31" w14:textId="77777777" w:rsidTr="00CA7A7F">
        <w:trPr>
          <w:cantSplit/>
          <w:trHeight w:val="624"/>
          <w:jc w:val="center"/>
        </w:trPr>
        <w:tc>
          <w:tcPr>
            <w:tcW w:w="737" w:type="dxa"/>
            <w:vMerge/>
            <w:tcBorders>
              <w:top w:val="dotted" w:sz="4" w:space="0" w:color="000000"/>
              <w:left w:val="single" w:sz="8" w:space="0" w:color="auto"/>
              <w:bottom w:val="single" w:sz="4" w:space="0" w:color="000000"/>
              <w:right w:val="dotted" w:sz="4" w:space="0" w:color="000000"/>
            </w:tcBorders>
            <w:shd w:val="clear" w:color="auto" w:fill="F2F2F2" w:themeFill="background1" w:themeFillShade="F2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5615472F" w14:textId="77777777" w:rsidR="00AC5426" w:rsidRPr="00AC5426" w:rsidRDefault="00AC5426" w:rsidP="00AC5426">
            <w:pPr>
              <w:widowControl/>
              <w:wordWrap/>
              <w:autoSpaceDE/>
              <w:autoSpaceDN/>
              <w:spacing w:before="0" w:beforeAutospacing="0" w:after="0" w:afterAutospacing="0"/>
              <w:jc w:val="left"/>
              <w:rPr>
                <w:rFonts w:ascii="Arial" w:eastAsia="굴림" w:hAnsi="Arial" w:cs="Arial"/>
                <w:kern w:val="0"/>
              </w:rPr>
            </w:pPr>
          </w:p>
        </w:tc>
        <w:tc>
          <w:tcPr>
            <w:tcW w:w="13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2F2F2" w:themeFill="background1" w:themeFillShade="F2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0958AB1F" w14:textId="77777777" w:rsidR="00AC5426" w:rsidRPr="00AC5426" w:rsidRDefault="00AC5426" w:rsidP="00AC5426">
            <w:pPr>
              <w:widowControl/>
              <w:autoSpaceDE/>
              <w:autoSpaceDN/>
              <w:spacing w:before="0" w:beforeAutospacing="0" w:after="0" w:afterAutospacing="0"/>
              <w:jc w:val="center"/>
              <w:textAlignment w:val="center"/>
              <w:rPr>
                <w:rFonts w:ascii="Arial" w:eastAsia="굴림" w:hAnsi="Arial" w:cs="Arial"/>
                <w:kern w:val="0"/>
              </w:rPr>
            </w:pPr>
            <w:r w:rsidRPr="00AC5426">
              <w:rPr>
                <w:rFonts w:ascii="Cambria Math" w:eastAsia="Cambria Math" w:hAnsi="Cambria Math" w:cs="Arial"/>
                <w:color w:val="000000"/>
                <w:kern w:val="24"/>
              </w:rPr>
              <w:t xml:space="preserve">Part </w:t>
            </w:r>
            <w:r w:rsidRPr="00AC5426">
              <w:rPr>
                <w:rFonts w:ascii="맑은 고딕" w:eastAsia="맑은 고딕" w:hAnsi="맑은 고딕" w:cs="맑은 고딕"/>
                <w:color w:val="000000"/>
                <w:kern w:val="24"/>
              </w:rPr>
              <w:t>Ⅱ</w:t>
            </w:r>
            <w:r w:rsidRPr="00AC5426">
              <w:rPr>
                <w:rFonts w:ascii="Cambria Math" w:eastAsia="Cambria Math" w:hAnsi="Cambria Math" w:cs="Arial"/>
                <w:color w:val="000000"/>
                <w:kern w:val="24"/>
              </w:rPr>
              <w:t>-11</w:t>
            </w:r>
          </w:p>
        </w:tc>
        <w:tc>
          <w:tcPr>
            <w:tcW w:w="728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8" w:space="0" w:color="auto"/>
            </w:tcBorders>
            <w:shd w:val="clear" w:color="auto" w:fill="F2F2F2" w:themeFill="background1" w:themeFillShade="F2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29A97DF5" w14:textId="77777777" w:rsidR="00AC5426" w:rsidRPr="00AC5426" w:rsidRDefault="00AC5426" w:rsidP="00AC5426">
            <w:pPr>
              <w:widowControl/>
              <w:autoSpaceDE/>
              <w:autoSpaceDN/>
              <w:spacing w:before="0" w:beforeAutospacing="0" w:after="0" w:afterAutospacing="0"/>
              <w:jc w:val="left"/>
              <w:textAlignment w:val="center"/>
              <w:rPr>
                <w:rFonts w:ascii="나눔스퀘어" w:eastAsia="나눔스퀘어" w:hAnsi="나눔스퀘어" w:cs="Arial"/>
                <w:color w:val="000000"/>
                <w:kern w:val="24"/>
              </w:rPr>
            </w:pPr>
            <w:r w:rsidRPr="00AC5426">
              <w:rPr>
                <w:rFonts w:ascii="나눔스퀘어" w:eastAsia="나눔스퀘어" w:hAnsi="나눔스퀘어" w:cs="Arial"/>
                <w:color w:val="000000"/>
                <w:kern w:val="24"/>
              </w:rPr>
              <w:t>(개발제품이 있고 해당 사항이 요구된 경우)</w:t>
            </w:r>
          </w:p>
          <w:p w14:paraId="6651F499" w14:textId="77777777" w:rsidR="00AC5426" w:rsidRPr="00AC5426" w:rsidRDefault="00AC5426" w:rsidP="00AC5426">
            <w:pPr>
              <w:widowControl/>
              <w:autoSpaceDE/>
              <w:autoSpaceDN/>
              <w:spacing w:before="0" w:beforeAutospacing="0" w:after="0" w:afterAutospacing="0"/>
              <w:jc w:val="left"/>
              <w:textAlignment w:val="center"/>
              <w:rPr>
                <w:rFonts w:ascii="Arial" w:eastAsia="굴림" w:hAnsi="Arial" w:cs="Arial"/>
                <w:kern w:val="0"/>
              </w:rPr>
            </w:pPr>
            <w:r w:rsidRPr="00AC5426">
              <w:rPr>
                <w:rFonts w:ascii="나눔스퀘어" w:eastAsia="나눔스퀘어" w:hAnsi="나눔스퀘어" w:cs="Arial"/>
                <w:color w:val="000000"/>
                <w:kern w:val="24"/>
              </w:rPr>
              <w:t>제품 및 공정의 설계와 개발 단계에서 측정 요약 결과</w:t>
            </w:r>
          </w:p>
        </w:tc>
      </w:tr>
      <w:tr w:rsidR="00AC5426" w:rsidRPr="00AC5426" w14:paraId="0DABB3BC" w14:textId="77777777" w:rsidTr="00CA7A7F">
        <w:trPr>
          <w:cantSplit/>
          <w:trHeight w:val="624"/>
          <w:jc w:val="center"/>
        </w:trPr>
        <w:tc>
          <w:tcPr>
            <w:tcW w:w="737" w:type="dxa"/>
            <w:vMerge/>
            <w:tcBorders>
              <w:top w:val="dotted" w:sz="4" w:space="0" w:color="000000"/>
              <w:left w:val="single" w:sz="8" w:space="0" w:color="auto"/>
              <w:bottom w:val="single" w:sz="8" w:space="0" w:color="auto"/>
              <w:right w:val="dotted" w:sz="4" w:space="0" w:color="000000"/>
            </w:tcBorders>
            <w:shd w:val="clear" w:color="auto" w:fill="F2F2F2" w:themeFill="background1" w:themeFillShade="F2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2A8D3B1F" w14:textId="77777777" w:rsidR="00AC5426" w:rsidRPr="00AC5426" w:rsidRDefault="00AC5426" w:rsidP="00AC5426">
            <w:pPr>
              <w:widowControl/>
              <w:wordWrap/>
              <w:autoSpaceDE/>
              <w:autoSpaceDN/>
              <w:spacing w:before="0" w:beforeAutospacing="0" w:after="0" w:afterAutospacing="0"/>
              <w:jc w:val="left"/>
              <w:rPr>
                <w:rFonts w:ascii="Arial" w:eastAsia="굴림" w:hAnsi="Arial" w:cs="Arial"/>
                <w:kern w:val="0"/>
              </w:rPr>
            </w:pPr>
          </w:p>
        </w:tc>
        <w:tc>
          <w:tcPr>
            <w:tcW w:w="1380" w:type="dxa"/>
            <w:tcBorders>
              <w:top w:val="dotted" w:sz="4" w:space="0" w:color="000000"/>
              <w:left w:val="dotted" w:sz="4" w:space="0" w:color="000000"/>
              <w:bottom w:val="single" w:sz="8" w:space="0" w:color="auto"/>
              <w:right w:val="dotted" w:sz="4" w:space="0" w:color="000000"/>
            </w:tcBorders>
            <w:shd w:val="clear" w:color="auto" w:fill="F2F2F2" w:themeFill="background1" w:themeFillShade="F2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0721EEB4" w14:textId="77777777" w:rsidR="00AC5426" w:rsidRPr="00AC5426" w:rsidRDefault="00AC5426" w:rsidP="00AC5426">
            <w:pPr>
              <w:widowControl/>
              <w:autoSpaceDE/>
              <w:autoSpaceDN/>
              <w:spacing w:before="0" w:beforeAutospacing="0" w:after="0" w:afterAutospacing="0"/>
              <w:jc w:val="center"/>
              <w:textAlignment w:val="center"/>
              <w:rPr>
                <w:rFonts w:ascii="Arial" w:eastAsia="굴림" w:hAnsi="Arial" w:cs="Arial"/>
                <w:kern w:val="0"/>
              </w:rPr>
            </w:pPr>
            <w:r w:rsidRPr="00AC5426">
              <w:rPr>
                <w:rFonts w:ascii="Cambria Math" w:eastAsia="Cambria Math" w:hAnsi="Cambria Math" w:cs="Arial"/>
                <w:color w:val="000000"/>
                <w:kern w:val="24"/>
              </w:rPr>
              <w:t xml:space="preserve">Part </w:t>
            </w:r>
            <w:r w:rsidRPr="00AC5426">
              <w:rPr>
                <w:rFonts w:ascii="맑은 고딕" w:eastAsia="맑은 고딕" w:hAnsi="맑은 고딕" w:cs="맑은 고딕"/>
                <w:color w:val="000000"/>
                <w:kern w:val="24"/>
              </w:rPr>
              <w:t>Ⅱ</w:t>
            </w:r>
            <w:r w:rsidRPr="00AC5426">
              <w:rPr>
                <w:rFonts w:ascii="Cambria Math" w:eastAsia="Cambria Math" w:hAnsi="Cambria Math" w:cs="Arial"/>
                <w:color w:val="000000"/>
                <w:kern w:val="24"/>
              </w:rPr>
              <w:t>-12</w:t>
            </w:r>
          </w:p>
        </w:tc>
        <w:tc>
          <w:tcPr>
            <w:tcW w:w="7289" w:type="dxa"/>
            <w:tcBorders>
              <w:top w:val="dotted" w:sz="4" w:space="0" w:color="000000"/>
              <w:left w:val="dotted" w:sz="4" w:space="0" w:color="000000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  <w:hideMark/>
          </w:tcPr>
          <w:p w14:paraId="3BCF2C15" w14:textId="77777777" w:rsidR="00AC5426" w:rsidRPr="00AC5426" w:rsidRDefault="00AC5426" w:rsidP="00AC5426">
            <w:pPr>
              <w:widowControl/>
              <w:autoSpaceDE/>
              <w:autoSpaceDN/>
              <w:spacing w:before="0" w:beforeAutospacing="0" w:after="0" w:afterAutospacing="0"/>
              <w:jc w:val="left"/>
              <w:textAlignment w:val="center"/>
              <w:rPr>
                <w:rFonts w:ascii="나눔스퀘어" w:eastAsia="나눔스퀘어" w:hAnsi="나눔스퀘어" w:cs="Arial"/>
                <w:color w:val="000000"/>
                <w:kern w:val="24"/>
              </w:rPr>
            </w:pPr>
            <w:r w:rsidRPr="00AC5426">
              <w:rPr>
                <w:rFonts w:ascii="나눔스퀘어" w:eastAsia="나눔스퀘어" w:hAnsi="나눔스퀘어" w:cs="Arial"/>
                <w:color w:val="000000"/>
                <w:kern w:val="24"/>
              </w:rPr>
              <w:t xml:space="preserve">(해당되는 경우) 제품 및 공정의 설계와 개발 동안 </w:t>
            </w:r>
          </w:p>
          <w:p w14:paraId="15DB006B" w14:textId="77777777" w:rsidR="00AC5426" w:rsidRPr="00AC5426" w:rsidRDefault="00AC5426" w:rsidP="00AC5426">
            <w:pPr>
              <w:widowControl/>
              <w:autoSpaceDE/>
              <w:autoSpaceDN/>
              <w:spacing w:before="0" w:beforeAutospacing="0" w:after="0" w:afterAutospacing="0"/>
              <w:jc w:val="left"/>
              <w:textAlignment w:val="center"/>
              <w:rPr>
                <w:rFonts w:ascii="Arial" w:eastAsia="굴림" w:hAnsi="Arial" w:cs="Arial"/>
                <w:kern w:val="0"/>
              </w:rPr>
            </w:pPr>
            <w:r w:rsidRPr="00AC5426">
              <w:rPr>
                <w:rFonts w:ascii="나눔스퀘어" w:eastAsia="나눔스퀘어" w:hAnsi="나눔스퀘어" w:cs="Arial"/>
                <w:color w:val="000000"/>
                <w:kern w:val="24"/>
              </w:rPr>
              <w:t>명시된 단계에서 측정의 요약 결과</w:t>
            </w:r>
          </w:p>
        </w:tc>
      </w:tr>
    </w:tbl>
    <w:p w14:paraId="44BD8FE3" w14:textId="2225125C" w:rsidR="00AC5D8A" w:rsidRDefault="00FC2C4C" w:rsidP="00FC2C4C">
      <w:pPr>
        <w:pStyle w:val="1TEXT"/>
        <w:ind w:left="273" w:right="273"/>
      </w:pPr>
      <w:r>
        <w:rPr>
          <w:rFonts w:hint="eastAsia"/>
        </w:rPr>
        <w:t xml:space="preserve">** </w:t>
      </w:r>
      <w:r w:rsidR="00FE7CBF">
        <w:rPr>
          <w:rFonts w:hint="eastAsia"/>
        </w:rPr>
        <w:t xml:space="preserve">위 </w:t>
      </w:r>
      <w:r>
        <w:rPr>
          <w:rFonts w:hint="eastAsia"/>
        </w:rPr>
        <w:t>표</w:t>
      </w:r>
      <w:r w:rsidR="00FE7CBF">
        <w:rPr>
          <w:rFonts w:hint="eastAsia"/>
        </w:rPr>
        <w:t xml:space="preserve">의 순번은 </w:t>
      </w:r>
      <w:r>
        <w:rPr>
          <w:rFonts w:hint="eastAsia"/>
        </w:rPr>
        <w:t>기준 양식의 순번임.</w:t>
      </w:r>
    </w:p>
    <w:p w14:paraId="2774E50F" w14:textId="77777777" w:rsidR="00FE7CBF" w:rsidRPr="00AC5426" w:rsidRDefault="00FE7CBF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  <w:b/>
        </w:rPr>
      </w:pPr>
    </w:p>
    <w:p w14:paraId="55B9C5CE" w14:textId="77777777" w:rsidR="00AC5426" w:rsidRPr="00FC2C4C" w:rsidRDefault="00AC5426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  <w:b/>
        </w:rPr>
      </w:pPr>
    </w:p>
    <w:sectPr w:rsidR="00AC5426" w:rsidRPr="00FC2C4C" w:rsidSect="00EE242F">
      <w:headerReference w:type="default" r:id="rId8"/>
      <w:footerReference w:type="default" r:id="rId9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EB271" w14:textId="77777777" w:rsidR="00265EEC" w:rsidRDefault="00265EEC" w:rsidP="00503B0A">
      <w:r>
        <w:separator/>
      </w:r>
    </w:p>
  </w:endnote>
  <w:endnote w:type="continuationSeparator" w:id="0">
    <w:p w14:paraId="19485A16" w14:textId="77777777" w:rsidR="00265EEC" w:rsidRDefault="00265EEC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57D2B" w14:textId="21A4337B" w:rsidR="008F5E20" w:rsidRPr="00BE34B1" w:rsidRDefault="00BE34B1" w:rsidP="00AA10E0">
    <w:pPr>
      <w:pBdr>
        <w:top w:val="single" w:sz="6" w:space="1" w:color="auto"/>
      </w:pBdr>
      <w:jc w:val="center"/>
    </w:pPr>
    <w:r w:rsidRPr="000C482E">
      <w:rPr>
        <w:rFonts w:hint="eastAsia"/>
        <w:sz w:val="18"/>
        <w:szCs w:val="18"/>
      </w:rPr>
      <w:t>{{COMPANY_NAME}}</w:t>
    </w:r>
    <w:r w:rsidR="00AA10E0" w:rsidRPr="00AA10E0">
      <w:rPr>
        <w:sz w:val="18"/>
        <w:szCs w:val="18"/>
        <w:lang w:val="ko-KR"/>
      </w:rPr>
      <w:ptab w:relativeTo="margin" w:alignment="right" w:leader="none"/>
    </w:r>
    <w:r w:rsidR="00AA10E0" w:rsidRPr="00AA10E0">
      <w:rPr>
        <w:sz w:val="18"/>
        <w:szCs w:val="18"/>
        <w:lang w:val="ko-KR"/>
      </w:rPr>
      <w:t xml:space="preserve"> </w:t>
    </w:r>
    <w:r w:rsidR="00AA10E0" w:rsidRPr="00AA10E0">
      <w:rPr>
        <w:sz w:val="18"/>
        <w:szCs w:val="18"/>
      </w:rPr>
      <w:fldChar w:fldCharType="begin"/>
    </w:r>
    <w:r w:rsidR="00AA10E0" w:rsidRPr="00AA10E0">
      <w:rPr>
        <w:sz w:val="18"/>
        <w:szCs w:val="18"/>
      </w:rPr>
      <w:instrText>PAGE  \* Arabic  \* MERGEFORMAT</w:instrText>
    </w:r>
    <w:r w:rsidR="00AA10E0" w:rsidRPr="00AA10E0">
      <w:rPr>
        <w:sz w:val="18"/>
        <w:szCs w:val="18"/>
      </w:rPr>
      <w:fldChar w:fldCharType="separate"/>
    </w:r>
    <w:r w:rsidR="00AA10E0" w:rsidRPr="00AA10E0">
      <w:rPr>
        <w:sz w:val="18"/>
        <w:szCs w:val="18"/>
        <w:lang w:val="ko-KR"/>
      </w:rPr>
      <w:t>1</w:t>
    </w:r>
    <w:r w:rsidR="00AA10E0" w:rsidRPr="00AA10E0">
      <w:rPr>
        <w:sz w:val="18"/>
        <w:szCs w:val="18"/>
      </w:rPr>
      <w:fldChar w:fldCharType="end"/>
    </w:r>
    <w:r w:rsidR="00AA10E0" w:rsidRPr="00AA10E0">
      <w:rPr>
        <w:sz w:val="18"/>
        <w:szCs w:val="18"/>
        <w:lang w:val="ko-KR"/>
      </w:rPr>
      <w:t xml:space="preserve"> / </w:t>
    </w:r>
    <w:r w:rsidR="00AA10E0" w:rsidRPr="00AA10E0">
      <w:rPr>
        <w:sz w:val="18"/>
        <w:szCs w:val="18"/>
      </w:rPr>
      <w:fldChar w:fldCharType="begin"/>
    </w:r>
    <w:r w:rsidR="00AA10E0" w:rsidRPr="00AA10E0">
      <w:rPr>
        <w:sz w:val="18"/>
        <w:szCs w:val="18"/>
      </w:rPr>
      <w:instrText>NUMPAGES  \* Arabic  \* MERGEFORMAT</w:instrText>
    </w:r>
    <w:r w:rsidR="00AA10E0" w:rsidRPr="00AA10E0">
      <w:rPr>
        <w:sz w:val="18"/>
        <w:szCs w:val="18"/>
      </w:rPr>
      <w:fldChar w:fldCharType="separate"/>
    </w:r>
    <w:r w:rsidR="00AA10E0" w:rsidRPr="00AA10E0">
      <w:rPr>
        <w:sz w:val="18"/>
        <w:szCs w:val="18"/>
        <w:lang w:val="ko-KR"/>
      </w:rPr>
      <w:t>2</w:t>
    </w:r>
    <w:r w:rsidR="00AA10E0" w:rsidRPr="00AA10E0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405C4" w14:textId="77777777" w:rsidR="00265EEC" w:rsidRDefault="00265EEC" w:rsidP="00503B0A">
      <w:r>
        <w:separator/>
      </w:r>
    </w:p>
  </w:footnote>
  <w:footnote w:type="continuationSeparator" w:id="0">
    <w:p w14:paraId="589F9300" w14:textId="77777777" w:rsidR="00265EEC" w:rsidRDefault="00265EEC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41A0E" w14:textId="7B97A2A6" w:rsidR="008F5E20" w:rsidRPr="00960A15" w:rsidRDefault="00951AAB" w:rsidP="001116B3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960A15">
      <w:rPr>
        <w:rFonts w:ascii="나눔스퀘어 Bold" w:eastAsia="나눔스퀘어 Bold" w:hAnsi="나눔스퀘어 Bold" w:hint="eastAsia"/>
      </w:rPr>
      <w:t>{{DOC_PREFIX}}-QM-303 경영검토 절차서 (개정번호 :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B22"/>
    <w:rsid w:val="00007871"/>
    <w:rsid w:val="00011085"/>
    <w:rsid w:val="000141D6"/>
    <w:rsid w:val="00016FB5"/>
    <w:rsid w:val="0002144E"/>
    <w:rsid w:val="00023894"/>
    <w:rsid w:val="00030A4B"/>
    <w:rsid w:val="00034DB7"/>
    <w:rsid w:val="0004069F"/>
    <w:rsid w:val="00046792"/>
    <w:rsid w:val="000470FD"/>
    <w:rsid w:val="00047D68"/>
    <w:rsid w:val="00054EED"/>
    <w:rsid w:val="00055E1F"/>
    <w:rsid w:val="000571EE"/>
    <w:rsid w:val="000711DB"/>
    <w:rsid w:val="00071531"/>
    <w:rsid w:val="000723D8"/>
    <w:rsid w:val="00073653"/>
    <w:rsid w:val="000737D1"/>
    <w:rsid w:val="00074C0F"/>
    <w:rsid w:val="0007642D"/>
    <w:rsid w:val="00077CA6"/>
    <w:rsid w:val="00081219"/>
    <w:rsid w:val="000819C6"/>
    <w:rsid w:val="0008353A"/>
    <w:rsid w:val="00083784"/>
    <w:rsid w:val="00083A46"/>
    <w:rsid w:val="000875DA"/>
    <w:rsid w:val="00090D5B"/>
    <w:rsid w:val="00091185"/>
    <w:rsid w:val="000934A8"/>
    <w:rsid w:val="00095067"/>
    <w:rsid w:val="000950A1"/>
    <w:rsid w:val="00096D95"/>
    <w:rsid w:val="000A27E2"/>
    <w:rsid w:val="000A3F8C"/>
    <w:rsid w:val="000A4217"/>
    <w:rsid w:val="000A5C22"/>
    <w:rsid w:val="000B21E5"/>
    <w:rsid w:val="000B5BB2"/>
    <w:rsid w:val="000B652A"/>
    <w:rsid w:val="000B6F3D"/>
    <w:rsid w:val="000C3AE9"/>
    <w:rsid w:val="000C4C83"/>
    <w:rsid w:val="000C5B82"/>
    <w:rsid w:val="000C5E33"/>
    <w:rsid w:val="000C65EF"/>
    <w:rsid w:val="000D38BB"/>
    <w:rsid w:val="000D42D5"/>
    <w:rsid w:val="000D4D0F"/>
    <w:rsid w:val="000E05B9"/>
    <w:rsid w:val="000E2112"/>
    <w:rsid w:val="000E3693"/>
    <w:rsid w:val="000E471C"/>
    <w:rsid w:val="000E4CA6"/>
    <w:rsid w:val="000E5B9C"/>
    <w:rsid w:val="000F0405"/>
    <w:rsid w:val="000F09B4"/>
    <w:rsid w:val="000F766C"/>
    <w:rsid w:val="00105BA5"/>
    <w:rsid w:val="00107AD3"/>
    <w:rsid w:val="001116B3"/>
    <w:rsid w:val="0011428A"/>
    <w:rsid w:val="00115568"/>
    <w:rsid w:val="00115809"/>
    <w:rsid w:val="00116116"/>
    <w:rsid w:val="00121A8E"/>
    <w:rsid w:val="001267B1"/>
    <w:rsid w:val="001300A2"/>
    <w:rsid w:val="00132348"/>
    <w:rsid w:val="00132BE6"/>
    <w:rsid w:val="001346CA"/>
    <w:rsid w:val="00135163"/>
    <w:rsid w:val="00135B48"/>
    <w:rsid w:val="00137B1E"/>
    <w:rsid w:val="00143018"/>
    <w:rsid w:val="00146B7C"/>
    <w:rsid w:val="00167397"/>
    <w:rsid w:val="001756F6"/>
    <w:rsid w:val="0017615D"/>
    <w:rsid w:val="00176C17"/>
    <w:rsid w:val="00177AE1"/>
    <w:rsid w:val="001811E3"/>
    <w:rsid w:val="00181ED0"/>
    <w:rsid w:val="00183235"/>
    <w:rsid w:val="00183523"/>
    <w:rsid w:val="001878F6"/>
    <w:rsid w:val="00192C28"/>
    <w:rsid w:val="001A048B"/>
    <w:rsid w:val="001A05C5"/>
    <w:rsid w:val="001A13E6"/>
    <w:rsid w:val="001A1ECC"/>
    <w:rsid w:val="001A3F23"/>
    <w:rsid w:val="001A4C28"/>
    <w:rsid w:val="001B6CCE"/>
    <w:rsid w:val="001C0DBB"/>
    <w:rsid w:val="001C3FA7"/>
    <w:rsid w:val="001C41E4"/>
    <w:rsid w:val="001D34A1"/>
    <w:rsid w:val="001E019D"/>
    <w:rsid w:val="001F3508"/>
    <w:rsid w:val="001F63EF"/>
    <w:rsid w:val="001F74B9"/>
    <w:rsid w:val="001F7E0B"/>
    <w:rsid w:val="002000D9"/>
    <w:rsid w:val="00203580"/>
    <w:rsid w:val="00205328"/>
    <w:rsid w:val="0020576D"/>
    <w:rsid w:val="0021765B"/>
    <w:rsid w:val="00217B08"/>
    <w:rsid w:val="00222BFF"/>
    <w:rsid w:val="00222DE0"/>
    <w:rsid w:val="00223A83"/>
    <w:rsid w:val="0022466E"/>
    <w:rsid w:val="00226E07"/>
    <w:rsid w:val="00231520"/>
    <w:rsid w:val="00233F68"/>
    <w:rsid w:val="00250590"/>
    <w:rsid w:val="002523AD"/>
    <w:rsid w:val="0025471D"/>
    <w:rsid w:val="00255DCF"/>
    <w:rsid w:val="002566BE"/>
    <w:rsid w:val="0026235E"/>
    <w:rsid w:val="002641BA"/>
    <w:rsid w:val="002652CC"/>
    <w:rsid w:val="00265EEC"/>
    <w:rsid w:val="00266304"/>
    <w:rsid w:val="00267ED1"/>
    <w:rsid w:val="00277D23"/>
    <w:rsid w:val="00282148"/>
    <w:rsid w:val="00282C58"/>
    <w:rsid w:val="00283E7E"/>
    <w:rsid w:val="0028768D"/>
    <w:rsid w:val="00290E65"/>
    <w:rsid w:val="0029458F"/>
    <w:rsid w:val="002948A3"/>
    <w:rsid w:val="002A29E4"/>
    <w:rsid w:val="002A2EF3"/>
    <w:rsid w:val="002A46B1"/>
    <w:rsid w:val="002B0AB3"/>
    <w:rsid w:val="002B2401"/>
    <w:rsid w:val="002B2BC4"/>
    <w:rsid w:val="002B3261"/>
    <w:rsid w:val="002B3C9F"/>
    <w:rsid w:val="002B5219"/>
    <w:rsid w:val="002B6528"/>
    <w:rsid w:val="002B6562"/>
    <w:rsid w:val="002B7F63"/>
    <w:rsid w:val="002C4C1A"/>
    <w:rsid w:val="002D0011"/>
    <w:rsid w:val="002D27CF"/>
    <w:rsid w:val="002D4D3F"/>
    <w:rsid w:val="002D5C8C"/>
    <w:rsid w:val="002E233F"/>
    <w:rsid w:val="002E2700"/>
    <w:rsid w:val="002E282A"/>
    <w:rsid w:val="002E7A30"/>
    <w:rsid w:val="002E7F21"/>
    <w:rsid w:val="002F78B0"/>
    <w:rsid w:val="003024C2"/>
    <w:rsid w:val="00306DBA"/>
    <w:rsid w:val="00311E24"/>
    <w:rsid w:val="003129C8"/>
    <w:rsid w:val="00315190"/>
    <w:rsid w:val="00324292"/>
    <w:rsid w:val="00325FA2"/>
    <w:rsid w:val="00327F4A"/>
    <w:rsid w:val="00331F74"/>
    <w:rsid w:val="00332471"/>
    <w:rsid w:val="003343AD"/>
    <w:rsid w:val="00343C2D"/>
    <w:rsid w:val="00344280"/>
    <w:rsid w:val="00344FA9"/>
    <w:rsid w:val="00355A94"/>
    <w:rsid w:val="003572FA"/>
    <w:rsid w:val="00362127"/>
    <w:rsid w:val="00364433"/>
    <w:rsid w:val="00366742"/>
    <w:rsid w:val="003673FE"/>
    <w:rsid w:val="00367CD7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A70C5"/>
    <w:rsid w:val="003A765E"/>
    <w:rsid w:val="003B65FB"/>
    <w:rsid w:val="003C0213"/>
    <w:rsid w:val="003C061F"/>
    <w:rsid w:val="003C28EA"/>
    <w:rsid w:val="003C5603"/>
    <w:rsid w:val="003C7695"/>
    <w:rsid w:val="003D2C52"/>
    <w:rsid w:val="003E28B3"/>
    <w:rsid w:val="003E69B6"/>
    <w:rsid w:val="003E794E"/>
    <w:rsid w:val="003F16C1"/>
    <w:rsid w:val="003F3B99"/>
    <w:rsid w:val="003F709E"/>
    <w:rsid w:val="004030A7"/>
    <w:rsid w:val="00403AA8"/>
    <w:rsid w:val="00414344"/>
    <w:rsid w:val="004161EA"/>
    <w:rsid w:val="004165E3"/>
    <w:rsid w:val="004215D5"/>
    <w:rsid w:val="00421D20"/>
    <w:rsid w:val="004220F7"/>
    <w:rsid w:val="00422415"/>
    <w:rsid w:val="00423440"/>
    <w:rsid w:val="0042404D"/>
    <w:rsid w:val="0042749D"/>
    <w:rsid w:val="00430188"/>
    <w:rsid w:val="0043079C"/>
    <w:rsid w:val="00430F06"/>
    <w:rsid w:val="004364BB"/>
    <w:rsid w:val="00436EAD"/>
    <w:rsid w:val="00437EE3"/>
    <w:rsid w:val="004422D5"/>
    <w:rsid w:val="00446541"/>
    <w:rsid w:val="00447CBB"/>
    <w:rsid w:val="00460F18"/>
    <w:rsid w:val="00463A4B"/>
    <w:rsid w:val="00463D20"/>
    <w:rsid w:val="00463DED"/>
    <w:rsid w:val="00476647"/>
    <w:rsid w:val="00483B02"/>
    <w:rsid w:val="00486A21"/>
    <w:rsid w:val="00493947"/>
    <w:rsid w:val="004955A7"/>
    <w:rsid w:val="00497852"/>
    <w:rsid w:val="004979B0"/>
    <w:rsid w:val="004979FA"/>
    <w:rsid w:val="004A0839"/>
    <w:rsid w:val="004B2A62"/>
    <w:rsid w:val="004B7833"/>
    <w:rsid w:val="004C4E7B"/>
    <w:rsid w:val="004C55A2"/>
    <w:rsid w:val="004D0908"/>
    <w:rsid w:val="004D1425"/>
    <w:rsid w:val="004D4E00"/>
    <w:rsid w:val="004E0C12"/>
    <w:rsid w:val="004E3AE5"/>
    <w:rsid w:val="004E5370"/>
    <w:rsid w:val="004E6C46"/>
    <w:rsid w:val="004E7DE5"/>
    <w:rsid w:val="004F141B"/>
    <w:rsid w:val="004F5CF0"/>
    <w:rsid w:val="00503B0A"/>
    <w:rsid w:val="00510FA5"/>
    <w:rsid w:val="005115AB"/>
    <w:rsid w:val="00513DC5"/>
    <w:rsid w:val="00515911"/>
    <w:rsid w:val="00520763"/>
    <w:rsid w:val="00522D88"/>
    <w:rsid w:val="00534ECE"/>
    <w:rsid w:val="005357FC"/>
    <w:rsid w:val="005361F4"/>
    <w:rsid w:val="00540022"/>
    <w:rsid w:val="0054551A"/>
    <w:rsid w:val="00545B89"/>
    <w:rsid w:val="00560E92"/>
    <w:rsid w:val="00563813"/>
    <w:rsid w:val="00567326"/>
    <w:rsid w:val="005674D5"/>
    <w:rsid w:val="005677D2"/>
    <w:rsid w:val="005715D7"/>
    <w:rsid w:val="005728F6"/>
    <w:rsid w:val="00573313"/>
    <w:rsid w:val="005739E0"/>
    <w:rsid w:val="00573D3D"/>
    <w:rsid w:val="0058361F"/>
    <w:rsid w:val="00584A47"/>
    <w:rsid w:val="00586504"/>
    <w:rsid w:val="005908C5"/>
    <w:rsid w:val="005A3083"/>
    <w:rsid w:val="005A51DB"/>
    <w:rsid w:val="005B0992"/>
    <w:rsid w:val="005B16F0"/>
    <w:rsid w:val="005B1A10"/>
    <w:rsid w:val="005B2020"/>
    <w:rsid w:val="005B4DBE"/>
    <w:rsid w:val="005B5AD0"/>
    <w:rsid w:val="005C11F5"/>
    <w:rsid w:val="005C171F"/>
    <w:rsid w:val="005C491A"/>
    <w:rsid w:val="005C5D5D"/>
    <w:rsid w:val="005D06F8"/>
    <w:rsid w:val="005D4B1A"/>
    <w:rsid w:val="005E2BE6"/>
    <w:rsid w:val="005E50A5"/>
    <w:rsid w:val="005E595F"/>
    <w:rsid w:val="005F20E1"/>
    <w:rsid w:val="005F3845"/>
    <w:rsid w:val="005F405C"/>
    <w:rsid w:val="005F4DF8"/>
    <w:rsid w:val="005F4E52"/>
    <w:rsid w:val="00600F6E"/>
    <w:rsid w:val="00604954"/>
    <w:rsid w:val="006063DF"/>
    <w:rsid w:val="00611E5A"/>
    <w:rsid w:val="00615206"/>
    <w:rsid w:val="00615EB0"/>
    <w:rsid w:val="0061664C"/>
    <w:rsid w:val="00620712"/>
    <w:rsid w:val="006224DD"/>
    <w:rsid w:val="006245C9"/>
    <w:rsid w:val="00630955"/>
    <w:rsid w:val="00630B10"/>
    <w:rsid w:val="006353A8"/>
    <w:rsid w:val="006448C1"/>
    <w:rsid w:val="006450F0"/>
    <w:rsid w:val="00645862"/>
    <w:rsid w:val="00651904"/>
    <w:rsid w:val="00654D8C"/>
    <w:rsid w:val="00657592"/>
    <w:rsid w:val="00661BE7"/>
    <w:rsid w:val="00661E5C"/>
    <w:rsid w:val="00663CA5"/>
    <w:rsid w:val="00663E88"/>
    <w:rsid w:val="00664D0E"/>
    <w:rsid w:val="00673980"/>
    <w:rsid w:val="006744C9"/>
    <w:rsid w:val="0068482A"/>
    <w:rsid w:val="006902A0"/>
    <w:rsid w:val="00690A52"/>
    <w:rsid w:val="00693DA5"/>
    <w:rsid w:val="00694401"/>
    <w:rsid w:val="00696957"/>
    <w:rsid w:val="006A1615"/>
    <w:rsid w:val="006A2B2D"/>
    <w:rsid w:val="006B0CD5"/>
    <w:rsid w:val="006B19A3"/>
    <w:rsid w:val="006B7CFB"/>
    <w:rsid w:val="006C2827"/>
    <w:rsid w:val="006C5DB1"/>
    <w:rsid w:val="006D32A8"/>
    <w:rsid w:val="006E17FA"/>
    <w:rsid w:val="006E23C1"/>
    <w:rsid w:val="006E2ED5"/>
    <w:rsid w:val="006E41DE"/>
    <w:rsid w:val="006E4DEA"/>
    <w:rsid w:val="006E67B0"/>
    <w:rsid w:val="0070154F"/>
    <w:rsid w:val="00702D6D"/>
    <w:rsid w:val="0070333A"/>
    <w:rsid w:val="00703E52"/>
    <w:rsid w:val="007040F2"/>
    <w:rsid w:val="00705792"/>
    <w:rsid w:val="00710275"/>
    <w:rsid w:val="00711994"/>
    <w:rsid w:val="007120D2"/>
    <w:rsid w:val="00712785"/>
    <w:rsid w:val="007130C2"/>
    <w:rsid w:val="0072073C"/>
    <w:rsid w:val="00721E54"/>
    <w:rsid w:val="00731787"/>
    <w:rsid w:val="00745A31"/>
    <w:rsid w:val="00746741"/>
    <w:rsid w:val="00752CCB"/>
    <w:rsid w:val="00762927"/>
    <w:rsid w:val="00762E26"/>
    <w:rsid w:val="00763E7B"/>
    <w:rsid w:val="00767338"/>
    <w:rsid w:val="00770843"/>
    <w:rsid w:val="0077111A"/>
    <w:rsid w:val="0077360C"/>
    <w:rsid w:val="00774098"/>
    <w:rsid w:val="00774AB5"/>
    <w:rsid w:val="007758E7"/>
    <w:rsid w:val="00783EBA"/>
    <w:rsid w:val="0078594B"/>
    <w:rsid w:val="007951E5"/>
    <w:rsid w:val="007A0CBE"/>
    <w:rsid w:val="007B5D70"/>
    <w:rsid w:val="007B7530"/>
    <w:rsid w:val="007B7EF5"/>
    <w:rsid w:val="007C5FA8"/>
    <w:rsid w:val="007C603A"/>
    <w:rsid w:val="007C762F"/>
    <w:rsid w:val="007D002E"/>
    <w:rsid w:val="007D1D4B"/>
    <w:rsid w:val="007D5844"/>
    <w:rsid w:val="007D60C9"/>
    <w:rsid w:val="007E044C"/>
    <w:rsid w:val="007E081F"/>
    <w:rsid w:val="007E1068"/>
    <w:rsid w:val="007E2806"/>
    <w:rsid w:val="007E43BA"/>
    <w:rsid w:val="007E7F24"/>
    <w:rsid w:val="007F3F97"/>
    <w:rsid w:val="007F6D54"/>
    <w:rsid w:val="00803730"/>
    <w:rsid w:val="0080393D"/>
    <w:rsid w:val="00804BE4"/>
    <w:rsid w:val="00807157"/>
    <w:rsid w:val="008075D7"/>
    <w:rsid w:val="00807839"/>
    <w:rsid w:val="00813A32"/>
    <w:rsid w:val="00814487"/>
    <w:rsid w:val="00814B9D"/>
    <w:rsid w:val="00825074"/>
    <w:rsid w:val="008256A9"/>
    <w:rsid w:val="00826181"/>
    <w:rsid w:val="0082734F"/>
    <w:rsid w:val="00830094"/>
    <w:rsid w:val="00832F40"/>
    <w:rsid w:val="00843C11"/>
    <w:rsid w:val="00844292"/>
    <w:rsid w:val="008461BD"/>
    <w:rsid w:val="0084736B"/>
    <w:rsid w:val="00851DF0"/>
    <w:rsid w:val="00852087"/>
    <w:rsid w:val="00852AC4"/>
    <w:rsid w:val="008530AE"/>
    <w:rsid w:val="00854BC8"/>
    <w:rsid w:val="008634E9"/>
    <w:rsid w:val="00863F4F"/>
    <w:rsid w:val="00865ADF"/>
    <w:rsid w:val="00866BCD"/>
    <w:rsid w:val="00870C79"/>
    <w:rsid w:val="008742F2"/>
    <w:rsid w:val="008745D1"/>
    <w:rsid w:val="00882494"/>
    <w:rsid w:val="00883DEC"/>
    <w:rsid w:val="00890B4A"/>
    <w:rsid w:val="00891D3C"/>
    <w:rsid w:val="00893628"/>
    <w:rsid w:val="00895D81"/>
    <w:rsid w:val="008A0290"/>
    <w:rsid w:val="008A308B"/>
    <w:rsid w:val="008A58A5"/>
    <w:rsid w:val="008A691C"/>
    <w:rsid w:val="008B6571"/>
    <w:rsid w:val="008B71D5"/>
    <w:rsid w:val="008C0098"/>
    <w:rsid w:val="008C0AE6"/>
    <w:rsid w:val="008C1CBF"/>
    <w:rsid w:val="008C2C71"/>
    <w:rsid w:val="008C614C"/>
    <w:rsid w:val="008D0B83"/>
    <w:rsid w:val="008D7789"/>
    <w:rsid w:val="008E3E9B"/>
    <w:rsid w:val="008E4008"/>
    <w:rsid w:val="008E633F"/>
    <w:rsid w:val="008E79C0"/>
    <w:rsid w:val="008F5E20"/>
    <w:rsid w:val="008F662F"/>
    <w:rsid w:val="008F694F"/>
    <w:rsid w:val="00902B22"/>
    <w:rsid w:val="00902F37"/>
    <w:rsid w:val="00903FFA"/>
    <w:rsid w:val="00910DF9"/>
    <w:rsid w:val="00911315"/>
    <w:rsid w:val="00911828"/>
    <w:rsid w:val="00916B1B"/>
    <w:rsid w:val="00916C14"/>
    <w:rsid w:val="009213DE"/>
    <w:rsid w:val="00923D0A"/>
    <w:rsid w:val="009318F1"/>
    <w:rsid w:val="00931FDE"/>
    <w:rsid w:val="00933AFE"/>
    <w:rsid w:val="009416FB"/>
    <w:rsid w:val="00941D84"/>
    <w:rsid w:val="00950B08"/>
    <w:rsid w:val="00951AAB"/>
    <w:rsid w:val="00953202"/>
    <w:rsid w:val="00960A15"/>
    <w:rsid w:val="00963A38"/>
    <w:rsid w:val="00964269"/>
    <w:rsid w:val="00964AED"/>
    <w:rsid w:val="0096705A"/>
    <w:rsid w:val="00972BBF"/>
    <w:rsid w:val="0098039E"/>
    <w:rsid w:val="00992AAC"/>
    <w:rsid w:val="009A16BC"/>
    <w:rsid w:val="009A1A96"/>
    <w:rsid w:val="009A6228"/>
    <w:rsid w:val="009B0680"/>
    <w:rsid w:val="009B1CEA"/>
    <w:rsid w:val="009C59F5"/>
    <w:rsid w:val="009D7BA6"/>
    <w:rsid w:val="009E4787"/>
    <w:rsid w:val="009E5CD1"/>
    <w:rsid w:val="009E771D"/>
    <w:rsid w:val="009F3137"/>
    <w:rsid w:val="009F5895"/>
    <w:rsid w:val="009F6F63"/>
    <w:rsid w:val="009F7F19"/>
    <w:rsid w:val="009F7F77"/>
    <w:rsid w:val="00A05E83"/>
    <w:rsid w:val="00A06526"/>
    <w:rsid w:val="00A1098F"/>
    <w:rsid w:val="00A1137A"/>
    <w:rsid w:val="00A11EAC"/>
    <w:rsid w:val="00A153B0"/>
    <w:rsid w:val="00A15617"/>
    <w:rsid w:val="00A16FC1"/>
    <w:rsid w:val="00A2355C"/>
    <w:rsid w:val="00A262FE"/>
    <w:rsid w:val="00A26B5E"/>
    <w:rsid w:val="00A3087E"/>
    <w:rsid w:val="00A354D7"/>
    <w:rsid w:val="00A364FB"/>
    <w:rsid w:val="00A400F9"/>
    <w:rsid w:val="00A409F2"/>
    <w:rsid w:val="00A4657C"/>
    <w:rsid w:val="00A548DC"/>
    <w:rsid w:val="00A54A88"/>
    <w:rsid w:val="00A55111"/>
    <w:rsid w:val="00A55BE4"/>
    <w:rsid w:val="00A575F7"/>
    <w:rsid w:val="00A670B5"/>
    <w:rsid w:val="00A75579"/>
    <w:rsid w:val="00A81622"/>
    <w:rsid w:val="00A82887"/>
    <w:rsid w:val="00A84032"/>
    <w:rsid w:val="00A846A9"/>
    <w:rsid w:val="00A84BAC"/>
    <w:rsid w:val="00A85BAE"/>
    <w:rsid w:val="00A85CD8"/>
    <w:rsid w:val="00A87EEE"/>
    <w:rsid w:val="00A917A9"/>
    <w:rsid w:val="00A929F5"/>
    <w:rsid w:val="00A94945"/>
    <w:rsid w:val="00A9715E"/>
    <w:rsid w:val="00A9722F"/>
    <w:rsid w:val="00AA10E0"/>
    <w:rsid w:val="00AA24FA"/>
    <w:rsid w:val="00AA482F"/>
    <w:rsid w:val="00AA549C"/>
    <w:rsid w:val="00AA70EC"/>
    <w:rsid w:val="00AB170D"/>
    <w:rsid w:val="00AB551E"/>
    <w:rsid w:val="00AB7B7A"/>
    <w:rsid w:val="00AC3B4A"/>
    <w:rsid w:val="00AC5426"/>
    <w:rsid w:val="00AC5D8A"/>
    <w:rsid w:val="00AC7439"/>
    <w:rsid w:val="00AD0E1E"/>
    <w:rsid w:val="00AD1CC6"/>
    <w:rsid w:val="00AD6ED0"/>
    <w:rsid w:val="00AD7FC0"/>
    <w:rsid w:val="00AE11A9"/>
    <w:rsid w:val="00AE4AB2"/>
    <w:rsid w:val="00AE6D98"/>
    <w:rsid w:val="00AF35DA"/>
    <w:rsid w:val="00AF379F"/>
    <w:rsid w:val="00AF4965"/>
    <w:rsid w:val="00AF516C"/>
    <w:rsid w:val="00B00CCD"/>
    <w:rsid w:val="00B07FF1"/>
    <w:rsid w:val="00B12EB9"/>
    <w:rsid w:val="00B15667"/>
    <w:rsid w:val="00B16627"/>
    <w:rsid w:val="00B16D96"/>
    <w:rsid w:val="00B237EA"/>
    <w:rsid w:val="00B24856"/>
    <w:rsid w:val="00B26BA3"/>
    <w:rsid w:val="00B2718E"/>
    <w:rsid w:val="00B31970"/>
    <w:rsid w:val="00B33511"/>
    <w:rsid w:val="00B33B00"/>
    <w:rsid w:val="00B35E4E"/>
    <w:rsid w:val="00B42F54"/>
    <w:rsid w:val="00B44471"/>
    <w:rsid w:val="00B46DE6"/>
    <w:rsid w:val="00B51161"/>
    <w:rsid w:val="00B65D08"/>
    <w:rsid w:val="00B70734"/>
    <w:rsid w:val="00B7127B"/>
    <w:rsid w:val="00B734C9"/>
    <w:rsid w:val="00B743FC"/>
    <w:rsid w:val="00B75936"/>
    <w:rsid w:val="00B818D7"/>
    <w:rsid w:val="00B83CF3"/>
    <w:rsid w:val="00B8464B"/>
    <w:rsid w:val="00B86751"/>
    <w:rsid w:val="00B90854"/>
    <w:rsid w:val="00B95E23"/>
    <w:rsid w:val="00B97BC5"/>
    <w:rsid w:val="00BA274E"/>
    <w:rsid w:val="00BA5835"/>
    <w:rsid w:val="00BA7028"/>
    <w:rsid w:val="00BA7994"/>
    <w:rsid w:val="00BB23D6"/>
    <w:rsid w:val="00BB39FA"/>
    <w:rsid w:val="00BB414D"/>
    <w:rsid w:val="00BB47E7"/>
    <w:rsid w:val="00BB50AE"/>
    <w:rsid w:val="00BC150A"/>
    <w:rsid w:val="00BC4253"/>
    <w:rsid w:val="00BC75E4"/>
    <w:rsid w:val="00BD48E6"/>
    <w:rsid w:val="00BD6CEE"/>
    <w:rsid w:val="00BE34B1"/>
    <w:rsid w:val="00BF1B53"/>
    <w:rsid w:val="00BF2213"/>
    <w:rsid w:val="00BF7DAF"/>
    <w:rsid w:val="00C00B9A"/>
    <w:rsid w:val="00C051D5"/>
    <w:rsid w:val="00C10B4B"/>
    <w:rsid w:val="00C12943"/>
    <w:rsid w:val="00C14205"/>
    <w:rsid w:val="00C148D9"/>
    <w:rsid w:val="00C1517D"/>
    <w:rsid w:val="00C17273"/>
    <w:rsid w:val="00C17659"/>
    <w:rsid w:val="00C2361B"/>
    <w:rsid w:val="00C24F15"/>
    <w:rsid w:val="00C34B7E"/>
    <w:rsid w:val="00C42D59"/>
    <w:rsid w:val="00C45F4B"/>
    <w:rsid w:val="00C55D69"/>
    <w:rsid w:val="00C56C89"/>
    <w:rsid w:val="00C57AE5"/>
    <w:rsid w:val="00C60E15"/>
    <w:rsid w:val="00C64138"/>
    <w:rsid w:val="00C64365"/>
    <w:rsid w:val="00C64C7C"/>
    <w:rsid w:val="00C74C93"/>
    <w:rsid w:val="00C752CC"/>
    <w:rsid w:val="00C75CF3"/>
    <w:rsid w:val="00C81BB4"/>
    <w:rsid w:val="00C822BD"/>
    <w:rsid w:val="00C850B1"/>
    <w:rsid w:val="00C90562"/>
    <w:rsid w:val="00C90F7C"/>
    <w:rsid w:val="00C94408"/>
    <w:rsid w:val="00C95D9F"/>
    <w:rsid w:val="00C95E53"/>
    <w:rsid w:val="00CA1A55"/>
    <w:rsid w:val="00CA2E22"/>
    <w:rsid w:val="00CA7A7F"/>
    <w:rsid w:val="00CB3C1A"/>
    <w:rsid w:val="00CB7B5F"/>
    <w:rsid w:val="00CB7C15"/>
    <w:rsid w:val="00CC2C83"/>
    <w:rsid w:val="00CC3618"/>
    <w:rsid w:val="00CD7F3A"/>
    <w:rsid w:val="00CE7F76"/>
    <w:rsid w:val="00CF04F5"/>
    <w:rsid w:val="00CF7C00"/>
    <w:rsid w:val="00D006B9"/>
    <w:rsid w:val="00D02DA5"/>
    <w:rsid w:val="00D030F0"/>
    <w:rsid w:val="00D0416A"/>
    <w:rsid w:val="00D05082"/>
    <w:rsid w:val="00D123B0"/>
    <w:rsid w:val="00D20140"/>
    <w:rsid w:val="00D21D82"/>
    <w:rsid w:val="00D21E60"/>
    <w:rsid w:val="00D2669E"/>
    <w:rsid w:val="00D30EBA"/>
    <w:rsid w:val="00D33404"/>
    <w:rsid w:val="00D33B66"/>
    <w:rsid w:val="00D35A81"/>
    <w:rsid w:val="00D36913"/>
    <w:rsid w:val="00D36E71"/>
    <w:rsid w:val="00D45CB1"/>
    <w:rsid w:val="00D4702B"/>
    <w:rsid w:val="00D50C8F"/>
    <w:rsid w:val="00D53114"/>
    <w:rsid w:val="00D5511C"/>
    <w:rsid w:val="00D5681B"/>
    <w:rsid w:val="00D574BB"/>
    <w:rsid w:val="00D57772"/>
    <w:rsid w:val="00D60082"/>
    <w:rsid w:val="00D611B8"/>
    <w:rsid w:val="00D61CB8"/>
    <w:rsid w:val="00D62838"/>
    <w:rsid w:val="00D62D59"/>
    <w:rsid w:val="00D63FE7"/>
    <w:rsid w:val="00D65B09"/>
    <w:rsid w:val="00D71D1A"/>
    <w:rsid w:val="00D71E94"/>
    <w:rsid w:val="00D73592"/>
    <w:rsid w:val="00D8220F"/>
    <w:rsid w:val="00D82D56"/>
    <w:rsid w:val="00D83C66"/>
    <w:rsid w:val="00D8544F"/>
    <w:rsid w:val="00D922FD"/>
    <w:rsid w:val="00D92984"/>
    <w:rsid w:val="00D930D7"/>
    <w:rsid w:val="00DB1B50"/>
    <w:rsid w:val="00DB4131"/>
    <w:rsid w:val="00DB544D"/>
    <w:rsid w:val="00DB6459"/>
    <w:rsid w:val="00DC21CC"/>
    <w:rsid w:val="00DC427A"/>
    <w:rsid w:val="00DC6879"/>
    <w:rsid w:val="00DC7E9B"/>
    <w:rsid w:val="00DD02A3"/>
    <w:rsid w:val="00DD10F9"/>
    <w:rsid w:val="00DD1AE3"/>
    <w:rsid w:val="00DD5066"/>
    <w:rsid w:val="00DD550A"/>
    <w:rsid w:val="00DD79D9"/>
    <w:rsid w:val="00DE28F4"/>
    <w:rsid w:val="00DF03C6"/>
    <w:rsid w:val="00DF459D"/>
    <w:rsid w:val="00E00B64"/>
    <w:rsid w:val="00E01DB2"/>
    <w:rsid w:val="00E025A1"/>
    <w:rsid w:val="00E10DC4"/>
    <w:rsid w:val="00E12BE0"/>
    <w:rsid w:val="00E32ED9"/>
    <w:rsid w:val="00E3449E"/>
    <w:rsid w:val="00E35854"/>
    <w:rsid w:val="00E404D3"/>
    <w:rsid w:val="00E40E75"/>
    <w:rsid w:val="00E41A53"/>
    <w:rsid w:val="00E47700"/>
    <w:rsid w:val="00E51E95"/>
    <w:rsid w:val="00E52C2A"/>
    <w:rsid w:val="00E52F49"/>
    <w:rsid w:val="00E54459"/>
    <w:rsid w:val="00E6075D"/>
    <w:rsid w:val="00E63862"/>
    <w:rsid w:val="00E65B96"/>
    <w:rsid w:val="00E72ED4"/>
    <w:rsid w:val="00E73242"/>
    <w:rsid w:val="00E73B88"/>
    <w:rsid w:val="00E75DF6"/>
    <w:rsid w:val="00E763E4"/>
    <w:rsid w:val="00E81259"/>
    <w:rsid w:val="00E87C07"/>
    <w:rsid w:val="00EA22C0"/>
    <w:rsid w:val="00EA291D"/>
    <w:rsid w:val="00EA3357"/>
    <w:rsid w:val="00EA3785"/>
    <w:rsid w:val="00EB0818"/>
    <w:rsid w:val="00EB0C7D"/>
    <w:rsid w:val="00EB6693"/>
    <w:rsid w:val="00EC2E40"/>
    <w:rsid w:val="00EC3405"/>
    <w:rsid w:val="00EC453A"/>
    <w:rsid w:val="00EC53D1"/>
    <w:rsid w:val="00EC559C"/>
    <w:rsid w:val="00EC7667"/>
    <w:rsid w:val="00EC799E"/>
    <w:rsid w:val="00ED0627"/>
    <w:rsid w:val="00ED1629"/>
    <w:rsid w:val="00ED1791"/>
    <w:rsid w:val="00EE1988"/>
    <w:rsid w:val="00EE242F"/>
    <w:rsid w:val="00EE3448"/>
    <w:rsid w:val="00EE39C3"/>
    <w:rsid w:val="00EE408E"/>
    <w:rsid w:val="00EE66D5"/>
    <w:rsid w:val="00EF0792"/>
    <w:rsid w:val="00EF2254"/>
    <w:rsid w:val="00EF7565"/>
    <w:rsid w:val="00F0058D"/>
    <w:rsid w:val="00F01102"/>
    <w:rsid w:val="00F06BC3"/>
    <w:rsid w:val="00F13FCB"/>
    <w:rsid w:val="00F14A06"/>
    <w:rsid w:val="00F152B4"/>
    <w:rsid w:val="00F215CE"/>
    <w:rsid w:val="00F2271C"/>
    <w:rsid w:val="00F25029"/>
    <w:rsid w:val="00F273BC"/>
    <w:rsid w:val="00F30B94"/>
    <w:rsid w:val="00F30C9F"/>
    <w:rsid w:val="00F316E1"/>
    <w:rsid w:val="00F33061"/>
    <w:rsid w:val="00F36643"/>
    <w:rsid w:val="00F367D9"/>
    <w:rsid w:val="00F37CC3"/>
    <w:rsid w:val="00F405BF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4CBA"/>
    <w:rsid w:val="00F907BF"/>
    <w:rsid w:val="00FA1939"/>
    <w:rsid w:val="00FA19E9"/>
    <w:rsid w:val="00FA4520"/>
    <w:rsid w:val="00FB302C"/>
    <w:rsid w:val="00FB6493"/>
    <w:rsid w:val="00FB7AE6"/>
    <w:rsid w:val="00FB7E36"/>
    <w:rsid w:val="00FB7F45"/>
    <w:rsid w:val="00FC0AD6"/>
    <w:rsid w:val="00FC2C4C"/>
    <w:rsid w:val="00FC3D20"/>
    <w:rsid w:val="00FC7826"/>
    <w:rsid w:val="00FD031F"/>
    <w:rsid w:val="00FD0481"/>
    <w:rsid w:val="00FD06FE"/>
    <w:rsid w:val="00FD5860"/>
    <w:rsid w:val="00FE3C71"/>
    <w:rsid w:val="00FE7CBF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20A658"/>
  <w15:chartTrackingRefBased/>
  <w15:docId w15:val="{DF27301C-CCCB-41C8-8BE6-392A41C12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C66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44280"/>
  </w:style>
  <w:style w:type="paragraph" w:styleId="ab">
    <w:name w:val="footer"/>
    <w:basedOn w:val="a"/>
    <w:link w:val="Char1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44280"/>
  </w:style>
  <w:style w:type="table" w:customStyle="1" w:styleId="3">
    <w:name w:val="표 구분선3"/>
    <w:basedOn w:val="a1"/>
    <w:next w:val="a5"/>
    <w:uiPriority w:val="39"/>
    <w:rsid w:val="00AC5D8A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표 구분선4"/>
    <w:basedOn w:val="a1"/>
    <w:next w:val="a5"/>
    <w:uiPriority w:val="39"/>
    <w:rsid w:val="00AC5D8A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8</Pages>
  <Words>690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53</cp:revision>
  <dcterms:created xsi:type="dcterms:W3CDTF">2026-01-07T05:08:00Z</dcterms:created>
  <dcterms:modified xsi:type="dcterms:W3CDTF">2026-09-30T00:57:00Z</dcterms:modified>
</cp:coreProperties>
</file>