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3C75D" w14:textId="40DDC306" w:rsidR="00F62B20" w:rsidRDefault="00F62B20" w:rsidP="0004069F">
      <w:pPr>
        <w:pStyle w:val="1TEXT"/>
        <w:ind w:left="273" w:right="273"/>
      </w:pPr>
    </w:p>
    <w:p w14:paraId="3A78E959" w14:textId="77777777" w:rsidR="00F62B20" w:rsidRDefault="00F62B20" w:rsidP="0004069F">
      <w:pPr>
        <w:pStyle w:val="1TEXT"/>
        <w:ind w:left="273" w:right="273"/>
      </w:pPr>
    </w:p>
    <w:p w14:paraId="4B9CCD27" w14:textId="3EDCA185" w:rsidR="005728F6" w:rsidRDefault="005B6134" w:rsidP="00362127">
      <w:pPr>
        <w:pStyle w:val="a8"/>
      </w:pPr>
      <w:r>
        <w:rPr>
          <w:rFonts w:hint="eastAsia"/>
        </w:rPr>
        <w:t>환경</w:t>
      </w:r>
      <w:r w:rsidR="00C7501F">
        <w:rPr>
          <w:rFonts w:hint="eastAsia"/>
        </w:rPr>
        <w:t xml:space="preserve"> 영향 평가</w:t>
      </w:r>
      <w:r>
        <w:rPr>
          <w:rFonts w:hint="eastAsia"/>
        </w:rPr>
        <w:t xml:space="preserve"> </w:t>
      </w:r>
      <w:r w:rsidR="00C07B60">
        <w:rPr>
          <w:rFonts w:hint="eastAsia"/>
        </w:rPr>
        <w:t>절차서</w:t>
      </w:r>
    </w:p>
    <w:p w14:paraId="5977387E" w14:textId="1B9427C7" w:rsidR="005728F6" w:rsidRPr="009F1860" w:rsidRDefault="005728F6" w:rsidP="00430188">
      <w:pPr>
        <w:jc w:val="center"/>
      </w:pPr>
      <w:proofErr w:type="gramStart"/>
      <w:r>
        <w:rPr>
          <w:rFonts w:hint="eastAsia"/>
        </w:rPr>
        <w:t>문서번호 :</w:t>
      </w:r>
      <w:proofErr w:type="gramEnd"/>
      <w:r>
        <w:rPr>
          <w:rFonts w:hint="eastAsia"/>
        </w:rPr>
        <w:t xml:space="preserve"> {{DOC_PREFIX}}-EM-</w:t>
      </w:r>
      <w:proofErr w:type="gramStart"/>
      <w:r>
        <w:rPr>
          <w:rFonts w:hint="eastAsia"/>
        </w:rPr>
        <w:t>103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개정번호 :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0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개정일자 :</w:t>
      </w:r>
      <w:proofErr w:type="gramEnd"/>
      <w:r>
        <w:rPr>
          <w:rFonts w:hint="eastAsia"/>
        </w:rPr>
        <w:t xml:space="preserve"> {{REV_DATE}}</w:t>
      </w:r>
    </w:p>
    <w:p w14:paraId="4DBF261F" w14:textId="1CD99BCB" w:rsidR="00F62B20" w:rsidRPr="005728F6" w:rsidRDefault="00DB549F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33A6F0B" wp14:editId="3031F5C8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60000" cy="2160000"/>
            <wp:effectExtent l="0" t="0" r="0" b="0"/>
            <wp:wrapNone/>
            <wp:docPr id="1355385039" name="그림 1" descr="텍스트, 그림, 스케치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385039" name="그림 1" descr="텍스트, 그림, 스케치, 폰트이(가) 표시된 사진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263FC4" w14:textId="77777777" w:rsidR="00F62B20" w:rsidRPr="00430188" w:rsidRDefault="00F62B20" w:rsidP="0004069F">
      <w:pPr>
        <w:pStyle w:val="1TEXT"/>
        <w:ind w:left="273" w:right="273"/>
      </w:pPr>
    </w:p>
    <w:p w14:paraId="0B690724" w14:textId="77777777" w:rsidR="00F62B20" w:rsidRPr="00FA50B1" w:rsidRDefault="00F62B20" w:rsidP="0004069F">
      <w:pPr>
        <w:pStyle w:val="1TEXT"/>
        <w:ind w:left="273" w:right="273"/>
      </w:pPr>
    </w:p>
    <w:p w14:paraId="5743A7C0" w14:textId="77777777" w:rsidR="00F62B20" w:rsidRPr="00192C28" w:rsidRDefault="00F62B20" w:rsidP="0004069F">
      <w:pPr>
        <w:pStyle w:val="1TEXT"/>
        <w:ind w:left="273" w:right="273"/>
      </w:pPr>
    </w:p>
    <w:p w14:paraId="59874904" w14:textId="37A05495" w:rsidR="00F62B20" w:rsidRPr="00FA50B1" w:rsidRDefault="00F62B20" w:rsidP="0004069F">
      <w:pPr>
        <w:pStyle w:val="1TEXT"/>
        <w:ind w:left="273" w:right="273"/>
      </w:pPr>
    </w:p>
    <w:p w14:paraId="3608F73E" w14:textId="77777777" w:rsidR="00F62B20" w:rsidRPr="00FA50B1" w:rsidRDefault="00F62B20" w:rsidP="0004069F">
      <w:pPr>
        <w:pStyle w:val="1TEXT"/>
        <w:ind w:left="273" w:right="273"/>
      </w:pPr>
    </w:p>
    <w:p w14:paraId="1101E8BB" w14:textId="77777777" w:rsidR="00F62B20" w:rsidRPr="00FA50B1" w:rsidRDefault="00F62B20" w:rsidP="0004069F">
      <w:pPr>
        <w:pStyle w:val="1TEXT"/>
        <w:ind w:left="273" w:right="273"/>
      </w:pPr>
    </w:p>
    <w:p w14:paraId="114A144B" w14:textId="77777777" w:rsidR="00F62B20" w:rsidRPr="00FA50B1" w:rsidRDefault="00F62B20" w:rsidP="0004069F">
      <w:pPr>
        <w:pStyle w:val="1TEXT"/>
        <w:ind w:left="273" w:right="273"/>
      </w:pPr>
    </w:p>
    <w:p w14:paraId="61F94A39" w14:textId="77777777" w:rsidR="00F62B20" w:rsidRPr="00FA50B1" w:rsidRDefault="00F62B20" w:rsidP="0004069F">
      <w:pPr>
        <w:pStyle w:val="1TEXT"/>
        <w:ind w:left="273" w:right="273"/>
      </w:pPr>
    </w:p>
    <w:p w14:paraId="33A169C3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6EB97482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52633DBF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4444B568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1AF03BA3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0D2CA26D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045FEAA5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0BD192F0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5BB7A4BF" w14:textId="0B67AD17" w:rsidR="00F62B20" w:rsidRPr="00FA0016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sz w:val="18"/>
                <w:szCs w:val="18"/>
              </w:rPr>
            </w:pPr>
          </w:p>
        </w:tc>
        <w:tc>
          <w:tcPr>
            <w:tcW w:w="850" w:type="dxa"/>
          </w:tcPr>
          <w:p w14:paraId="2F38279A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18540E39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6BB25AED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3457151C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</w:tr>
    </w:tbl>
    <w:p w14:paraId="01FECAC5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42F7C2DD" w14:textId="77777777" w:rsidR="00C7501F" w:rsidRPr="00630955" w:rsidRDefault="00C7501F" w:rsidP="00C7501F">
      <w:pPr>
        <w:pStyle w:val="10"/>
      </w:pPr>
      <w:r w:rsidRPr="00630955">
        <w:lastRenderedPageBreak/>
        <w:t>1</w:t>
      </w:r>
      <w:r>
        <w:rPr>
          <w:rFonts w:hint="eastAsia"/>
        </w:rPr>
        <w:t>.</w:t>
      </w:r>
      <w:r w:rsidRPr="00630955">
        <w:t xml:space="preserve"> 적용범위</w:t>
      </w:r>
    </w:p>
    <w:p w14:paraId="35FB6889" w14:textId="77777777" w:rsidR="00C7501F" w:rsidRDefault="00C7501F" w:rsidP="00C7501F">
      <w:pPr>
        <w:pStyle w:val="1TEXT"/>
        <w:ind w:left="273" w:right="273"/>
      </w:pPr>
      <w:r>
        <w:rPr>
          <w:rFonts w:hint="eastAsia"/>
        </w:rPr>
        <w:t>이 절차서는</w:t>
      </w:r>
      <w:r>
        <w:t xml:space="preserve"> 제품, 활동, 서비스</w:t>
      </w:r>
      <w:r>
        <w:rPr>
          <w:rFonts w:hint="eastAsia"/>
        </w:rPr>
        <w:t xml:space="preserve"> </w:t>
      </w:r>
      <w:r>
        <w:t>등이 환경에 미치는 환경영향을 파악, 검토, 평가에 대한 책임사항 및 요구사항에 대하여 적용한다.</w:t>
      </w:r>
    </w:p>
    <w:p w14:paraId="08E617DB" w14:textId="77777777" w:rsidR="00C7501F" w:rsidRPr="00487F71" w:rsidRDefault="00C7501F" w:rsidP="00C7501F">
      <w:pPr>
        <w:pStyle w:val="1TEXT"/>
        <w:ind w:left="273" w:right="273"/>
      </w:pPr>
    </w:p>
    <w:p w14:paraId="7E2DD5FE" w14:textId="77777777" w:rsidR="00C7501F" w:rsidRDefault="00C7501F" w:rsidP="00C7501F">
      <w:pPr>
        <w:pStyle w:val="10"/>
      </w:pPr>
      <w:r>
        <w:rPr>
          <w:rFonts w:hint="eastAsia"/>
        </w:rPr>
        <w:t>2. 책임과 권한</w:t>
      </w:r>
    </w:p>
    <w:p w14:paraId="3F775C45" w14:textId="77777777" w:rsidR="00C7501F" w:rsidRDefault="00C7501F" w:rsidP="00C7501F">
      <w:pPr>
        <w:pStyle w:val="1TEXT"/>
        <w:ind w:left="273" w:right="273"/>
      </w:pPr>
      <w:r>
        <w:rPr>
          <w:rFonts w:hint="eastAsia"/>
        </w:rPr>
        <w:t>2.1</w:t>
      </w:r>
      <w:r>
        <w:t xml:space="preserve"> </w:t>
      </w:r>
      <w:r>
        <w:rPr>
          <w:rFonts w:hint="eastAsia"/>
        </w:rPr>
        <w:t>대표이사</w:t>
      </w:r>
    </w:p>
    <w:p w14:paraId="611BAB97" w14:textId="77777777" w:rsidR="00C7501F" w:rsidRDefault="00C7501F" w:rsidP="00C7501F">
      <w:pPr>
        <w:pStyle w:val="12"/>
        <w:ind w:left="910" w:right="364" w:hanging="273"/>
      </w:pPr>
      <w:r>
        <w:t xml:space="preserve">1) </w:t>
      </w:r>
      <w:r>
        <w:rPr>
          <w:rFonts w:hint="eastAsia"/>
        </w:rPr>
        <w:t>대표이사는 사내 환경 측면의 환경 영향에 대한 책임과 권한을 가진다.</w:t>
      </w:r>
    </w:p>
    <w:p w14:paraId="7D92A89A" w14:textId="77777777" w:rsidR="00C7501F" w:rsidRDefault="00C7501F" w:rsidP="00C7501F">
      <w:pPr>
        <w:pStyle w:val="12"/>
        <w:ind w:left="910" w:right="364" w:hanging="273"/>
      </w:pPr>
    </w:p>
    <w:p w14:paraId="7E5B1999" w14:textId="77777777" w:rsidR="00C7501F" w:rsidRPr="000D62E0" w:rsidRDefault="00C7501F" w:rsidP="00C7501F">
      <w:pPr>
        <w:pStyle w:val="11"/>
        <w:ind w:left="273"/>
      </w:pPr>
      <w:r w:rsidRPr="000D62E0">
        <w:rPr>
          <w:rFonts w:hint="eastAsia"/>
        </w:rPr>
        <w:t xml:space="preserve">2.2 </w:t>
      </w:r>
      <w:r w:rsidRPr="000D62E0">
        <w:t>환경관리</w:t>
      </w:r>
      <w:r w:rsidRPr="000D62E0">
        <w:rPr>
          <w:rFonts w:hint="eastAsia"/>
        </w:rPr>
        <w:t xml:space="preserve"> </w:t>
      </w:r>
      <w:r w:rsidRPr="000D62E0">
        <w:t>부서장</w:t>
      </w:r>
    </w:p>
    <w:p w14:paraId="07F1F3F4" w14:textId="77777777" w:rsidR="00C7501F" w:rsidRDefault="00C7501F" w:rsidP="00C7501F">
      <w:pPr>
        <w:pStyle w:val="12"/>
        <w:ind w:left="910" w:right="364" w:hanging="273"/>
      </w:pPr>
      <w:r w:rsidRPr="000D62E0">
        <w:rPr>
          <w:rFonts w:hint="eastAsia"/>
        </w:rPr>
        <w:t xml:space="preserve">1) </w:t>
      </w:r>
      <w:r w:rsidRPr="000D62E0">
        <w:t>환경관리</w:t>
      </w:r>
      <w:r w:rsidRPr="000D62E0">
        <w:rPr>
          <w:rFonts w:hint="eastAsia"/>
        </w:rPr>
        <w:t xml:space="preserve"> </w:t>
      </w:r>
      <w:r w:rsidRPr="000D62E0">
        <w:t>부서장은</w:t>
      </w:r>
      <w:r w:rsidRPr="000D62E0">
        <w:rPr>
          <w:rFonts w:hint="eastAsia"/>
        </w:rPr>
        <w:t xml:space="preserve"> </w:t>
      </w:r>
      <w:r w:rsidRPr="000D62E0">
        <w:t>환경경영시스템이</w:t>
      </w:r>
      <w:r w:rsidRPr="000D62E0">
        <w:rPr>
          <w:rFonts w:hint="eastAsia"/>
        </w:rPr>
        <w:t xml:space="preserve"> </w:t>
      </w:r>
      <w:r w:rsidRPr="000D62E0">
        <w:t>관리한</w:t>
      </w:r>
      <w:r w:rsidRPr="000D62E0">
        <w:rPr>
          <w:rFonts w:hint="eastAsia"/>
        </w:rPr>
        <w:t xml:space="preserve"> </w:t>
      </w:r>
      <w:r w:rsidRPr="000D62E0">
        <w:t>환경</w:t>
      </w:r>
      <w:r>
        <w:rPr>
          <w:rFonts w:hint="eastAsia"/>
        </w:rPr>
        <w:t xml:space="preserve"> </w:t>
      </w:r>
      <w:r w:rsidRPr="000D62E0">
        <w:t>측면</w:t>
      </w:r>
      <w:r w:rsidRPr="000D62E0">
        <w:rPr>
          <w:rFonts w:hint="eastAsia"/>
        </w:rPr>
        <w:t>과 환경</w:t>
      </w:r>
      <w:r>
        <w:rPr>
          <w:rFonts w:hint="eastAsia"/>
        </w:rPr>
        <w:t xml:space="preserve"> </w:t>
      </w:r>
      <w:r w:rsidRPr="000D62E0">
        <w:rPr>
          <w:rFonts w:hint="eastAsia"/>
        </w:rPr>
        <w:t xml:space="preserve">측면의 </w:t>
      </w:r>
      <w:r w:rsidRPr="000D62E0">
        <w:t>환경</w:t>
      </w:r>
      <w:r>
        <w:rPr>
          <w:rFonts w:hint="eastAsia"/>
        </w:rPr>
        <w:t xml:space="preserve"> </w:t>
      </w:r>
      <w:r w:rsidRPr="000D62E0">
        <w:t>영향을</w:t>
      </w:r>
      <w:r w:rsidRPr="000D62E0">
        <w:rPr>
          <w:rFonts w:hint="eastAsia"/>
        </w:rPr>
        <w:t xml:space="preserve"> 관리할 </w:t>
      </w:r>
      <w:r w:rsidRPr="000D62E0">
        <w:t>책임과</w:t>
      </w:r>
      <w:r w:rsidRPr="000D62E0">
        <w:rPr>
          <w:rFonts w:hint="eastAsia"/>
        </w:rPr>
        <w:t xml:space="preserve"> </w:t>
      </w:r>
      <w:r w:rsidRPr="000D62E0">
        <w:t>권한이</w:t>
      </w:r>
      <w:r w:rsidRPr="000D62E0">
        <w:rPr>
          <w:rFonts w:hint="eastAsia"/>
        </w:rPr>
        <w:t xml:space="preserve"> </w:t>
      </w:r>
      <w:r w:rsidRPr="000D62E0">
        <w:t>있다</w:t>
      </w:r>
      <w:r w:rsidRPr="000D62E0">
        <w:rPr>
          <w:rFonts w:hint="eastAsia"/>
        </w:rPr>
        <w:t xml:space="preserve">. </w:t>
      </w:r>
    </w:p>
    <w:p w14:paraId="6828845F" w14:textId="77777777" w:rsidR="00C7501F" w:rsidRDefault="00C7501F" w:rsidP="00C7501F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>환경관리 부서장</w:t>
      </w:r>
      <w:r w:rsidRPr="000D62E0">
        <w:t>은</w:t>
      </w:r>
      <w:r w:rsidRPr="000D62E0">
        <w:rPr>
          <w:rFonts w:hint="eastAsia"/>
        </w:rPr>
        <w:t xml:space="preserve"> </w:t>
      </w:r>
      <w:r w:rsidRPr="000D62E0">
        <w:t>사내</w:t>
      </w:r>
      <w:r w:rsidRPr="000D62E0">
        <w:rPr>
          <w:rFonts w:hint="eastAsia"/>
        </w:rPr>
        <w:t xml:space="preserve"> </w:t>
      </w:r>
      <w:r w:rsidRPr="000D62E0">
        <w:t>모든</w:t>
      </w:r>
      <w:r w:rsidRPr="000D62E0">
        <w:rPr>
          <w:rFonts w:hint="eastAsia"/>
        </w:rPr>
        <w:t xml:space="preserve"> </w:t>
      </w:r>
      <w:r w:rsidRPr="000D62E0">
        <w:t>부서에</w:t>
      </w:r>
      <w:r w:rsidRPr="000D62E0">
        <w:rPr>
          <w:rFonts w:hint="eastAsia"/>
        </w:rPr>
        <w:t xml:space="preserve"> </w:t>
      </w:r>
      <w:r w:rsidRPr="000D62E0">
        <w:t>환경측면</w:t>
      </w:r>
      <w:r w:rsidRPr="000D62E0">
        <w:rPr>
          <w:rFonts w:hint="eastAsia"/>
        </w:rPr>
        <w:t xml:space="preserve"> </w:t>
      </w:r>
      <w:r>
        <w:t>파악</w:t>
      </w:r>
      <w:r w:rsidRPr="000D62E0">
        <w:t>과</w:t>
      </w:r>
      <w:r w:rsidRPr="000D62E0">
        <w:rPr>
          <w:rFonts w:hint="eastAsia"/>
        </w:rPr>
        <w:t xml:space="preserve"> </w:t>
      </w:r>
      <w:r w:rsidRPr="000D62E0">
        <w:t>환경</w:t>
      </w:r>
      <w:r>
        <w:rPr>
          <w:rFonts w:hint="eastAsia"/>
        </w:rPr>
        <w:t xml:space="preserve"> </w:t>
      </w:r>
      <w:r w:rsidRPr="000D62E0">
        <w:t>측면의</w:t>
      </w:r>
      <w:r w:rsidRPr="000D62E0">
        <w:rPr>
          <w:rFonts w:hint="eastAsia"/>
        </w:rPr>
        <w:t xml:space="preserve"> </w:t>
      </w:r>
      <w:r w:rsidRPr="000D62E0">
        <w:t>환경</w:t>
      </w:r>
      <w:r>
        <w:rPr>
          <w:rFonts w:hint="eastAsia"/>
        </w:rPr>
        <w:t xml:space="preserve"> </w:t>
      </w:r>
      <w:r w:rsidRPr="000D62E0">
        <w:t>영향</w:t>
      </w:r>
      <w:r>
        <w:rPr>
          <w:rFonts w:hint="eastAsia"/>
        </w:rPr>
        <w:t xml:space="preserve"> </w:t>
      </w:r>
      <w:r w:rsidRPr="000D62E0">
        <w:t>평가</w:t>
      </w:r>
      <w:r w:rsidRPr="000D62E0">
        <w:rPr>
          <w:rFonts w:hint="eastAsia"/>
        </w:rPr>
        <w:t xml:space="preserve"> </w:t>
      </w:r>
      <w:r w:rsidRPr="000D62E0">
        <w:t>시행을</w:t>
      </w:r>
      <w:r w:rsidRPr="000D62E0">
        <w:rPr>
          <w:rFonts w:hint="eastAsia"/>
        </w:rPr>
        <w:t xml:space="preserve"> </w:t>
      </w:r>
      <w:r w:rsidRPr="000D62E0">
        <w:t>요청할</w:t>
      </w:r>
      <w:r w:rsidRPr="000D62E0">
        <w:rPr>
          <w:rFonts w:hint="eastAsia"/>
        </w:rPr>
        <w:t xml:space="preserve"> </w:t>
      </w:r>
      <w:r w:rsidRPr="000D62E0">
        <w:t>책임과</w:t>
      </w:r>
      <w:r w:rsidRPr="000D62E0">
        <w:rPr>
          <w:rFonts w:hint="eastAsia"/>
        </w:rPr>
        <w:t xml:space="preserve"> </w:t>
      </w:r>
      <w:r w:rsidRPr="000D62E0">
        <w:t>권한이</w:t>
      </w:r>
      <w:r w:rsidRPr="000D62E0">
        <w:rPr>
          <w:rFonts w:hint="eastAsia"/>
        </w:rPr>
        <w:t xml:space="preserve"> </w:t>
      </w:r>
      <w:r w:rsidRPr="000D62E0">
        <w:t>있다</w:t>
      </w:r>
      <w:r w:rsidRPr="000D62E0">
        <w:rPr>
          <w:rFonts w:hint="eastAsia"/>
        </w:rPr>
        <w:t>.</w:t>
      </w:r>
    </w:p>
    <w:p w14:paraId="756B1B35" w14:textId="77777777" w:rsidR="00C7501F" w:rsidRDefault="00C7501F" w:rsidP="00C7501F">
      <w:pPr>
        <w:pStyle w:val="12"/>
        <w:ind w:left="910" w:right="364" w:hanging="273"/>
      </w:pPr>
      <w:r>
        <w:rPr>
          <w:rFonts w:hint="eastAsia"/>
        </w:rPr>
        <w:t>3) 환경관리 부서장은 환경 영향 평가 결과 중점관리 환경 측면의 관리 계획을 모니터링하고 부적합 사항과 시정이 필요한 사항에 대해 시정조치를 요구할 수 있다.</w:t>
      </w:r>
    </w:p>
    <w:p w14:paraId="28FFB345" w14:textId="77777777" w:rsidR="00C7501F" w:rsidRPr="000D62E0" w:rsidRDefault="00C7501F" w:rsidP="00C7501F">
      <w:pPr>
        <w:pStyle w:val="12"/>
        <w:ind w:left="910" w:right="364" w:hanging="273"/>
      </w:pPr>
      <w:r>
        <w:rPr>
          <w:rFonts w:hint="eastAsia"/>
        </w:rPr>
        <w:t>4) 환경관리 부서장은 관리부서장으로 한다.</w:t>
      </w:r>
    </w:p>
    <w:p w14:paraId="748D3102" w14:textId="77777777" w:rsidR="00C7501F" w:rsidRPr="000D62E0" w:rsidRDefault="00C7501F" w:rsidP="00C7501F">
      <w:pPr>
        <w:spacing w:line="400" w:lineRule="exact"/>
        <w:ind w:leftChars="350" w:left="937" w:rightChars="200" w:right="364" w:hangingChars="150" w:hanging="300"/>
        <w:rPr>
          <w:rFonts w:ascii="나눔스퀘어" w:hAnsi="나눔스퀘어" w:cs="나눔스퀘어"/>
          <w:sz w:val="22"/>
        </w:rPr>
      </w:pPr>
    </w:p>
    <w:p w14:paraId="679E1CD9" w14:textId="77777777" w:rsidR="00C7501F" w:rsidRPr="000D62E0" w:rsidRDefault="00C7501F" w:rsidP="00C7501F">
      <w:pPr>
        <w:pStyle w:val="11"/>
        <w:ind w:left="273"/>
      </w:pPr>
      <w:r w:rsidRPr="000D62E0">
        <w:rPr>
          <w:rFonts w:hint="eastAsia"/>
        </w:rPr>
        <w:t xml:space="preserve">2.3 </w:t>
      </w:r>
      <w:r>
        <w:rPr>
          <w:rFonts w:hint="eastAsia"/>
        </w:rPr>
        <w:t>해당</w:t>
      </w:r>
      <w:r w:rsidRPr="000D62E0">
        <w:rPr>
          <w:rFonts w:hint="eastAsia"/>
        </w:rPr>
        <w:t xml:space="preserve"> </w:t>
      </w:r>
      <w:r w:rsidRPr="000D62E0">
        <w:t>부서</w:t>
      </w:r>
      <w:r w:rsidRPr="000D62E0">
        <w:rPr>
          <w:rFonts w:hint="eastAsia"/>
        </w:rPr>
        <w:t>(장)</w:t>
      </w:r>
    </w:p>
    <w:p w14:paraId="37C5AC3D" w14:textId="77777777" w:rsidR="00C7501F" w:rsidRDefault="00C7501F" w:rsidP="00C7501F">
      <w:pPr>
        <w:pStyle w:val="12"/>
        <w:ind w:left="910" w:right="364" w:hanging="273"/>
      </w:pPr>
      <w:r w:rsidRPr="000D62E0">
        <w:rPr>
          <w:rFonts w:hint="eastAsia"/>
        </w:rPr>
        <w:t xml:space="preserve">1) </w:t>
      </w:r>
      <w:r>
        <w:rPr>
          <w:rFonts w:hint="eastAsia"/>
        </w:rPr>
        <w:t xml:space="preserve">부서의 관리 영역에 환경에 영향을 미치는 환경 측면이 있는 부서의 장을 말한다. </w:t>
      </w:r>
    </w:p>
    <w:p w14:paraId="356D8038" w14:textId="77777777" w:rsidR="00C7501F" w:rsidRPr="000D62E0" w:rsidRDefault="00C7501F" w:rsidP="00C7501F">
      <w:pPr>
        <w:pStyle w:val="12"/>
        <w:ind w:left="910" w:right="364" w:hanging="273"/>
      </w:pPr>
      <w:r>
        <w:rPr>
          <w:rFonts w:hint="eastAsia"/>
        </w:rPr>
        <w:t>2) 해당</w:t>
      </w:r>
      <w:r w:rsidRPr="000D62E0">
        <w:rPr>
          <w:rFonts w:hint="eastAsia"/>
        </w:rPr>
        <w:t xml:space="preserve"> </w:t>
      </w:r>
      <w:r w:rsidRPr="000D62E0">
        <w:t>부서</w:t>
      </w:r>
      <w:r w:rsidRPr="000D62E0">
        <w:rPr>
          <w:rFonts w:hint="eastAsia"/>
        </w:rPr>
        <w:t xml:space="preserve">(장)은 관리하고 </w:t>
      </w:r>
      <w:r w:rsidRPr="000D62E0">
        <w:t>있는</w:t>
      </w:r>
      <w:r w:rsidRPr="000D62E0">
        <w:rPr>
          <w:rFonts w:hint="eastAsia"/>
        </w:rPr>
        <w:t xml:space="preserve"> </w:t>
      </w:r>
      <w:r w:rsidRPr="000D62E0">
        <w:t>업무의</w:t>
      </w:r>
      <w:r w:rsidRPr="000D62E0">
        <w:rPr>
          <w:rFonts w:hint="eastAsia"/>
        </w:rPr>
        <w:t xml:space="preserve"> 환경측면을 </w:t>
      </w:r>
      <w:r>
        <w:rPr>
          <w:rFonts w:hint="eastAsia"/>
        </w:rPr>
        <w:t>파악</w:t>
      </w:r>
      <w:r w:rsidRPr="000D62E0">
        <w:t>하고</w:t>
      </w:r>
      <w:r w:rsidRPr="000D62E0">
        <w:rPr>
          <w:rFonts w:hint="eastAsia"/>
        </w:rPr>
        <w:t xml:space="preserve"> </w:t>
      </w:r>
      <w:r w:rsidRPr="000D62E0">
        <w:t>각</w:t>
      </w:r>
      <w:r w:rsidRPr="000D62E0">
        <w:rPr>
          <w:rFonts w:hint="eastAsia"/>
        </w:rPr>
        <w:t xml:space="preserve"> </w:t>
      </w:r>
      <w:r w:rsidRPr="000D62E0">
        <w:t>환경측면의</w:t>
      </w:r>
      <w:r w:rsidRPr="000D62E0">
        <w:rPr>
          <w:rFonts w:hint="eastAsia"/>
        </w:rPr>
        <w:t xml:space="preserve"> </w:t>
      </w:r>
      <w:r w:rsidRPr="000D62E0">
        <w:t>환경영향을</w:t>
      </w:r>
      <w:r w:rsidRPr="000D62E0">
        <w:rPr>
          <w:rFonts w:hint="eastAsia"/>
        </w:rPr>
        <w:t xml:space="preserve"> </w:t>
      </w:r>
      <w:r w:rsidRPr="000D62E0">
        <w:t>평가하여</w:t>
      </w:r>
      <w:r w:rsidRPr="000D62E0">
        <w:rPr>
          <w:rFonts w:hint="eastAsia"/>
        </w:rPr>
        <w:t xml:space="preserve"> </w:t>
      </w:r>
      <w:r w:rsidRPr="000D62E0">
        <w:t>문서화할</w:t>
      </w:r>
      <w:r w:rsidRPr="000D62E0">
        <w:rPr>
          <w:rFonts w:hint="eastAsia"/>
        </w:rPr>
        <w:t xml:space="preserve"> </w:t>
      </w:r>
      <w:r w:rsidRPr="000D62E0">
        <w:t>책임과</w:t>
      </w:r>
      <w:r w:rsidRPr="000D62E0">
        <w:rPr>
          <w:rFonts w:hint="eastAsia"/>
        </w:rPr>
        <w:t xml:space="preserve"> </w:t>
      </w:r>
      <w:r w:rsidRPr="000D62E0">
        <w:t>권한이</w:t>
      </w:r>
      <w:r w:rsidRPr="000D62E0">
        <w:rPr>
          <w:rFonts w:hint="eastAsia"/>
        </w:rPr>
        <w:t xml:space="preserve"> </w:t>
      </w:r>
      <w:r w:rsidRPr="000D62E0">
        <w:t>있다</w:t>
      </w:r>
      <w:r w:rsidRPr="000D62E0">
        <w:rPr>
          <w:rFonts w:hint="eastAsia"/>
        </w:rPr>
        <w:t>.</w:t>
      </w:r>
    </w:p>
    <w:p w14:paraId="44DCB8F0" w14:textId="77777777" w:rsidR="00C7501F" w:rsidRPr="000D62E0" w:rsidRDefault="00C7501F" w:rsidP="00C7501F">
      <w:pPr>
        <w:pStyle w:val="12"/>
        <w:ind w:left="910" w:right="364" w:hanging="273"/>
      </w:pPr>
      <w:r>
        <w:rPr>
          <w:rFonts w:hint="eastAsia"/>
        </w:rPr>
        <w:t>3</w:t>
      </w:r>
      <w:r w:rsidRPr="000D62E0">
        <w:rPr>
          <w:rFonts w:hint="eastAsia"/>
        </w:rPr>
        <w:t xml:space="preserve">) </w:t>
      </w:r>
      <w:r>
        <w:rPr>
          <w:rFonts w:hint="eastAsia"/>
        </w:rPr>
        <w:t>해당 부서(장)은 환경 측면의 환경 영향의 변경 여부를 모니터링하고 갱신할 책임과 권한을 가진다.</w:t>
      </w:r>
    </w:p>
    <w:p w14:paraId="62AFABCC" w14:textId="77777777" w:rsidR="00C7501F" w:rsidRPr="000D62E0" w:rsidRDefault="00C7501F" w:rsidP="00C7501F">
      <w:pPr>
        <w:spacing w:line="400" w:lineRule="exact"/>
        <w:ind w:leftChars="350" w:left="937" w:rightChars="200" w:right="364" w:hangingChars="150" w:hanging="300"/>
        <w:rPr>
          <w:rFonts w:ascii="나눔스퀘어" w:hAnsi="나눔스퀘어" w:cs="나눔스퀘어"/>
          <w:sz w:val="22"/>
        </w:rPr>
      </w:pPr>
    </w:p>
    <w:p w14:paraId="085E9E6F" w14:textId="77777777" w:rsidR="00C7501F" w:rsidRPr="000D62E0" w:rsidRDefault="00C7501F" w:rsidP="00C7501F">
      <w:pPr>
        <w:pStyle w:val="10"/>
      </w:pPr>
      <w:r w:rsidRPr="000D62E0">
        <w:rPr>
          <w:rFonts w:hint="eastAsia"/>
        </w:rPr>
        <w:t xml:space="preserve">3. 용어의 </w:t>
      </w:r>
      <w:r w:rsidRPr="000D62E0">
        <w:t>정의</w:t>
      </w:r>
    </w:p>
    <w:p w14:paraId="30F0BC53" w14:textId="77777777" w:rsidR="00C7501F" w:rsidRPr="000D62E0" w:rsidRDefault="00C7501F" w:rsidP="00C7501F">
      <w:pPr>
        <w:pStyle w:val="11"/>
        <w:ind w:left="273"/>
      </w:pPr>
      <w:r w:rsidRPr="000D62E0">
        <w:rPr>
          <w:rFonts w:hint="eastAsia"/>
        </w:rPr>
        <w:t xml:space="preserve">3.1 </w:t>
      </w:r>
      <w:r w:rsidRPr="000D62E0">
        <w:t>환경</w:t>
      </w:r>
      <w:r>
        <w:rPr>
          <w:rFonts w:hint="eastAsia"/>
        </w:rPr>
        <w:t xml:space="preserve"> </w:t>
      </w:r>
      <w:r w:rsidRPr="000D62E0">
        <w:t>측면</w:t>
      </w:r>
      <w:r w:rsidRPr="000D62E0">
        <w:rPr>
          <w:rFonts w:hint="eastAsia"/>
        </w:rPr>
        <w:t xml:space="preserve"> </w:t>
      </w:r>
    </w:p>
    <w:p w14:paraId="1E75983E" w14:textId="77777777" w:rsidR="00C7501F" w:rsidRPr="000D62E0" w:rsidRDefault="00C7501F" w:rsidP="00C7501F">
      <w:pPr>
        <w:pStyle w:val="12"/>
        <w:ind w:left="910" w:right="364" w:hanging="273"/>
      </w:pPr>
      <w:r w:rsidRPr="000D62E0">
        <w:rPr>
          <w:rFonts w:hint="eastAsia"/>
        </w:rPr>
        <w:t>1) 환경</w:t>
      </w:r>
      <w:r w:rsidRPr="000D62E0">
        <w:t>과 상호작용하거나 상호작용할 수 있는 사내 활동 또는 제품 또는 서비스 요소를</w:t>
      </w:r>
      <w:r w:rsidRPr="000D62E0">
        <w:rPr>
          <w:rFonts w:hint="eastAsia"/>
        </w:rPr>
        <w:t xml:space="preserve"> </w:t>
      </w:r>
      <w:r w:rsidRPr="000D62E0">
        <w:t>말한다</w:t>
      </w:r>
      <w:r w:rsidRPr="000D62E0">
        <w:rPr>
          <w:rFonts w:hint="eastAsia"/>
        </w:rPr>
        <w:t>. (</w:t>
      </w:r>
      <w:r w:rsidRPr="000D62E0">
        <w:t>사용하는</w:t>
      </w:r>
      <w:r w:rsidRPr="000D62E0">
        <w:rPr>
          <w:rFonts w:hint="eastAsia"/>
        </w:rPr>
        <w:t xml:space="preserve"> </w:t>
      </w:r>
      <w:r w:rsidRPr="000D62E0">
        <w:t>환경오염물질</w:t>
      </w:r>
      <w:r w:rsidRPr="000D62E0">
        <w:rPr>
          <w:rFonts w:hint="eastAsia"/>
        </w:rPr>
        <w:t xml:space="preserve">, </w:t>
      </w:r>
      <w:r w:rsidRPr="000D62E0">
        <w:t>대기</w:t>
      </w:r>
      <w:r w:rsidRPr="000D62E0">
        <w:rPr>
          <w:rFonts w:hint="eastAsia"/>
        </w:rPr>
        <w:t xml:space="preserve"> </w:t>
      </w:r>
      <w:r w:rsidRPr="000D62E0">
        <w:t>혹은</w:t>
      </w:r>
      <w:r w:rsidRPr="000D62E0">
        <w:rPr>
          <w:rFonts w:hint="eastAsia"/>
        </w:rPr>
        <w:t xml:space="preserve"> </w:t>
      </w:r>
      <w:r w:rsidRPr="000D62E0">
        <w:t>수질오염</w:t>
      </w:r>
      <w:r w:rsidRPr="000D62E0">
        <w:rPr>
          <w:rFonts w:hint="eastAsia"/>
        </w:rPr>
        <w:t xml:space="preserve">물질을 </w:t>
      </w:r>
      <w:r w:rsidRPr="000D62E0">
        <w:t>배출하는</w:t>
      </w:r>
      <w:r w:rsidRPr="000D62E0">
        <w:rPr>
          <w:rFonts w:hint="eastAsia"/>
        </w:rPr>
        <w:t xml:space="preserve"> </w:t>
      </w:r>
      <w:r w:rsidRPr="000D62E0">
        <w:t>건물이나</w:t>
      </w:r>
      <w:r w:rsidRPr="000D62E0">
        <w:rPr>
          <w:rFonts w:hint="eastAsia"/>
        </w:rPr>
        <w:t xml:space="preserve"> </w:t>
      </w:r>
      <w:r w:rsidRPr="000D62E0">
        <w:t>설비</w:t>
      </w:r>
      <w:r w:rsidRPr="000D62E0">
        <w:rPr>
          <w:rFonts w:hint="eastAsia"/>
        </w:rPr>
        <w:t xml:space="preserve"> </w:t>
      </w:r>
      <w:r w:rsidRPr="000D62E0">
        <w:t>등으로</w:t>
      </w:r>
      <w:r w:rsidRPr="000D62E0">
        <w:rPr>
          <w:rFonts w:hint="eastAsia"/>
        </w:rPr>
        <w:t xml:space="preserve"> </w:t>
      </w:r>
      <w:r w:rsidRPr="000D62E0">
        <w:t>규정할</w:t>
      </w:r>
      <w:r w:rsidRPr="000D62E0">
        <w:rPr>
          <w:rFonts w:hint="eastAsia"/>
        </w:rPr>
        <w:t xml:space="preserve"> </w:t>
      </w:r>
      <w:r w:rsidRPr="000D62E0">
        <w:t>수</w:t>
      </w:r>
      <w:r w:rsidRPr="000D62E0">
        <w:rPr>
          <w:rFonts w:hint="eastAsia"/>
        </w:rPr>
        <w:t xml:space="preserve"> </w:t>
      </w:r>
      <w:r w:rsidRPr="000D62E0">
        <w:t>있다</w:t>
      </w:r>
      <w:r w:rsidRPr="000D62E0">
        <w:rPr>
          <w:rFonts w:hint="eastAsia"/>
        </w:rPr>
        <w:t>.)</w:t>
      </w:r>
    </w:p>
    <w:p w14:paraId="205E3F11" w14:textId="77777777" w:rsidR="00C7501F" w:rsidRPr="000D62E0" w:rsidRDefault="00C7501F" w:rsidP="00C7501F">
      <w:pPr>
        <w:pStyle w:val="12"/>
        <w:ind w:left="910" w:right="364" w:hanging="273"/>
      </w:pPr>
      <w:r w:rsidRPr="000D62E0">
        <w:rPr>
          <w:rFonts w:hint="eastAsia"/>
        </w:rPr>
        <w:lastRenderedPageBreak/>
        <w:t xml:space="preserve">2) </w:t>
      </w:r>
      <w:r w:rsidRPr="000D62E0">
        <w:t>환경</w:t>
      </w:r>
      <w:r>
        <w:rPr>
          <w:rFonts w:hint="eastAsia"/>
        </w:rPr>
        <w:t xml:space="preserve"> </w:t>
      </w:r>
      <w:r w:rsidRPr="000D62E0">
        <w:t>측면은</w:t>
      </w:r>
      <w:r w:rsidRPr="000D62E0">
        <w:rPr>
          <w:rFonts w:hint="eastAsia"/>
        </w:rPr>
        <w:t xml:space="preserve"> </w:t>
      </w:r>
      <w:r w:rsidRPr="000D62E0">
        <w:t>환경영향을</w:t>
      </w:r>
      <w:r w:rsidRPr="000D62E0">
        <w:rPr>
          <w:rFonts w:hint="eastAsia"/>
        </w:rPr>
        <w:t xml:space="preserve"> </w:t>
      </w:r>
      <w:r w:rsidRPr="000D62E0">
        <w:t>미</w:t>
      </w:r>
      <w:r w:rsidRPr="000D62E0">
        <w:rPr>
          <w:rFonts w:hint="eastAsia"/>
        </w:rPr>
        <w:t xml:space="preserve">칠 </w:t>
      </w:r>
      <w:r w:rsidRPr="000D62E0">
        <w:t>수</w:t>
      </w:r>
      <w:r w:rsidRPr="000D62E0">
        <w:rPr>
          <w:rFonts w:hint="eastAsia"/>
        </w:rPr>
        <w:t xml:space="preserve"> </w:t>
      </w:r>
      <w:r w:rsidRPr="000D62E0">
        <w:t>있는</w:t>
      </w:r>
      <w:r w:rsidRPr="000D62E0">
        <w:rPr>
          <w:rFonts w:hint="eastAsia"/>
        </w:rPr>
        <w:t xml:space="preserve"> </w:t>
      </w:r>
      <w:r w:rsidRPr="000D62E0">
        <w:t>요소를</w:t>
      </w:r>
      <w:r w:rsidRPr="000D62E0">
        <w:rPr>
          <w:rFonts w:hint="eastAsia"/>
        </w:rPr>
        <w:t xml:space="preserve"> </w:t>
      </w:r>
      <w:r w:rsidRPr="000D62E0">
        <w:t>말한다</w:t>
      </w:r>
      <w:r w:rsidRPr="000D62E0">
        <w:rPr>
          <w:rFonts w:hint="eastAsia"/>
        </w:rPr>
        <w:t>.</w:t>
      </w:r>
    </w:p>
    <w:p w14:paraId="5AA64006" w14:textId="77777777" w:rsidR="00C7501F" w:rsidRDefault="00C7501F" w:rsidP="00C7501F">
      <w:pPr>
        <w:spacing w:line="400" w:lineRule="exact"/>
        <w:ind w:leftChars="350" w:left="937" w:rightChars="200" w:right="364" w:hangingChars="150" w:hanging="300"/>
        <w:rPr>
          <w:rFonts w:ascii="나눔스퀘어" w:hAnsi="나눔스퀘어" w:cs="나눔스퀘어"/>
          <w:sz w:val="22"/>
        </w:rPr>
      </w:pPr>
    </w:p>
    <w:p w14:paraId="36F2FFA5" w14:textId="77777777" w:rsidR="00C7501F" w:rsidRDefault="00C7501F" w:rsidP="00C7501F">
      <w:pPr>
        <w:pStyle w:val="11"/>
        <w:ind w:left="273"/>
      </w:pPr>
      <w:r>
        <w:rPr>
          <w:rFonts w:hint="eastAsia"/>
        </w:rPr>
        <w:t>3.2 환경 영향</w:t>
      </w:r>
    </w:p>
    <w:p w14:paraId="23463223" w14:textId="77777777" w:rsidR="00C7501F" w:rsidRDefault="00C7501F" w:rsidP="00C7501F">
      <w:pPr>
        <w:pStyle w:val="12"/>
        <w:ind w:left="910" w:right="364" w:hanging="273"/>
      </w:pPr>
      <w:r>
        <w:rPr>
          <w:rFonts w:hint="eastAsia"/>
        </w:rPr>
        <w:t>1) 당사의 생산 활동과 제품, 자재, 서비스로 인해 환경에 유익하거나 유해한 영향을 말한다.</w:t>
      </w:r>
    </w:p>
    <w:p w14:paraId="56FE3058" w14:textId="77777777" w:rsidR="00C7501F" w:rsidRPr="005256E9" w:rsidRDefault="00C7501F" w:rsidP="00C7501F">
      <w:pPr>
        <w:pStyle w:val="12"/>
        <w:ind w:left="910" w:right="364" w:hanging="273"/>
      </w:pPr>
      <w:r>
        <w:rPr>
          <w:rFonts w:hint="eastAsia"/>
        </w:rPr>
        <w:t>2) 주요 환경 영향은 배출되는 대기, 폐수 등으로 인한 대기 오염, 수질 오염을 비롯하여 소음, 진동, 분진, 폐기물로 인한 토양 오염 등을 말한다.</w:t>
      </w:r>
    </w:p>
    <w:p w14:paraId="709192AE" w14:textId="77777777" w:rsidR="00C7501F" w:rsidRPr="000D62E0" w:rsidRDefault="00C7501F" w:rsidP="00C7501F">
      <w:pPr>
        <w:spacing w:line="400" w:lineRule="exact"/>
        <w:ind w:leftChars="350" w:left="937" w:rightChars="200" w:right="364" w:hangingChars="150" w:hanging="300"/>
        <w:rPr>
          <w:rFonts w:ascii="나눔스퀘어" w:hAnsi="나눔스퀘어" w:cs="나눔스퀘어"/>
          <w:sz w:val="22"/>
        </w:rPr>
      </w:pPr>
    </w:p>
    <w:p w14:paraId="1BB520F0" w14:textId="77777777" w:rsidR="00C7501F" w:rsidRPr="000D62E0" w:rsidRDefault="00C7501F" w:rsidP="00C7501F">
      <w:pPr>
        <w:pStyle w:val="11"/>
        <w:ind w:left="273"/>
      </w:pPr>
      <w:r w:rsidRPr="000D62E0">
        <w:rPr>
          <w:rFonts w:hint="eastAsia"/>
        </w:rPr>
        <w:t>3.</w:t>
      </w:r>
      <w:r>
        <w:rPr>
          <w:rFonts w:hint="eastAsia"/>
        </w:rPr>
        <w:t>3</w:t>
      </w:r>
      <w:r w:rsidRPr="000D62E0">
        <w:rPr>
          <w:rFonts w:hint="eastAsia"/>
        </w:rPr>
        <w:t xml:space="preserve"> </w:t>
      </w:r>
      <w:r w:rsidRPr="000D62E0">
        <w:t>그</w:t>
      </w:r>
      <w:r w:rsidRPr="000D62E0">
        <w:rPr>
          <w:rFonts w:hint="eastAsia"/>
        </w:rPr>
        <w:t xml:space="preserve"> </w:t>
      </w:r>
      <w:r w:rsidRPr="000D62E0">
        <w:t>외</w:t>
      </w:r>
      <w:r w:rsidRPr="000D62E0">
        <w:rPr>
          <w:rFonts w:hint="eastAsia"/>
        </w:rPr>
        <w:t xml:space="preserve"> </w:t>
      </w:r>
      <w:r w:rsidRPr="000D62E0">
        <w:t>용어의</w:t>
      </w:r>
      <w:r w:rsidRPr="000D62E0">
        <w:rPr>
          <w:rFonts w:hint="eastAsia"/>
        </w:rPr>
        <w:t xml:space="preserve"> </w:t>
      </w:r>
      <w:r w:rsidRPr="000D62E0">
        <w:t>정의</w:t>
      </w:r>
    </w:p>
    <w:p w14:paraId="0EBD5741" w14:textId="77777777" w:rsidR="00C7501F" w:rsidRPr="000D62E0" w:rsidRDefault="00C7501F" w:rsidP="00C7501F">
      <w:pPr>
        <w:pStyle w:val="11TEXT"/>
        <w:ind w:left="637" w:right="273"/>
      </w:pPr>
      <w:r w:rsidRPr="000D62E0">
        <w:rPr>
          <w:rFonts w:hint="eastAsia"/>
        </w:rPr>
        <w:t>환경</w:t>
      </w:r>
      <w:r>
        <w:rPr>
          <w:rFonts w:hint="eastAsia"/>
        </w:rPr>
        <w:t xml:space="preserve"> </w:t>
      </w:r>
      <w:r w:rsidRPr="000D62E0">
        <w:rPr>
          <w:rFonts w:hint="eastAsia"/>
        </w:rPr>
        <w:t xml:space="preserve">측면 </w:t>
      </w:r>
      <w:r w:rsidRPr="000D62E0">
        <w:t>외의</w:t>
      </w:r>
      <w:r w:rsidRPr="000D62E0">
        <w:rPr>
          <w:rFonts w:hint="eastAsia"/>
        </w:rPr>
        <w:t xml:space="preserve"> </w:t>
      </w:r>
      <w:r w:rsidRPr="000D62E0">
        <w:t>용어는</w:t>
      </w:r>
      <w:r w:rsidRPr="000D62E0">
        <w:rPr>
          <w:rFonts w:hint="eastAsia"/>
        </w:rPr>
        <w:t xml:space="preserve"> </w:t>
      </w:r>
      <w:r w:rsidRPr="000D62E0">
        <w:t>기반</w:t>
      </w:r>
      <w:r>
        <w:rPr>
          <w:rFonts w:hint="eastAsia"/>
        </w:rPr>
        <w:t xml:space="preserve"> </w:t>
      </w:r>
      <w:r w:rsidRPr="000D62E0">
        <w:t>규격인</w:t>
      </w:r>
      <w:r w:rsidRPr="000D62E0">
        <w:rPr>
          <w:rFonts w:hint="eastAsia"/>
        </w:rPr>
        <w:t xml:space="preserve"> ISO 14001</w:t>
      </w:r>
      <w:r>
        <w:rPr>
          <w:rFonts w:hint="eastAsia"/>
        </w:rPr>
        <w:t>의 용어 정의</w:t>
      </w:r>
      <w:r w:rsidRPr="000D62E0">
        <w:t>에</w:t>
      </w:r>
      <w:r w:rsidRPr="000D62E0">
        <w:rPr>
          <w:rFonts w:hint="eastAsia"/>
        </w:rPr>
        <w:t xml:space="preserve"> </w:t>
      </w:r>
      <w:r w:rsidRPr="000D62E0">
        <w:t>따른다</w:t>
      </w:r>
      <w:r w:rsidRPr="000D62E0">
        <w:rPr>
          <w:rFonts w:hint="eastAsia"/>
        </w:rPr>
        <w:t>.</w:t>
      </w:r>
    </w:p>
    <w:p w14:paraId="10C917B5" w14:textId="77777777" w:rsidR="00C7501F" w:rsidRPr="000D62E0" w:rsidRDefault="00C7501F" w:rsidP="00C7501F">
      <w:pPr>
        <w:spacing w:line="400" w:lineRule="exact"/>
        <w:ind w:leftChars="350" w:left="937" w:rightChars="200" w:right="364" w:hangingChars="150" w:hanging="300"/>
        <w:rPr>
          <w:rFonts w:ascii="나눔스퀘어" w:hAnsi="나눔스퀘어" w:cs="나눔스퀘어"/>
          <w:sz w:val="22"/>
        </w:rPr>
      </w:pPr>
    </w:p>
    <w:p w14:paraId="3147A6E4" w14:textId="77777777" w:rsidR="00B462A9" w:rsidRPr="000D62E0" w:rsidRDefault="00B462A9" w:rsidP="00B462A9">
      <w:pPr>
        <w:spacing w:line="400" w:lineRule="exact"/>
        <w:rPr>
          <w:rFonts w:ascii="나눔스퀘어" w:hAnsi="나눔스퀘어" w:cs="나눔스퀘어"/>
          <w:b/>
          <w:sz w:val="22"/>
        </w:rPr>
      </w:pPr>
      <w:r w:rsidRPr="000D62E0">
        <w:rPr>
          <w:rFonts w:ascii="나눔스퀘어" w:hAnsi="나눔스퀘어" w:cs="나눔스퀘어" w:hint="eastAsia"/>
          <w:b/>
          <w:sz w:val="22"/>
        </w:rPr>
        <w:t xml:space="preserve">4. </w:t>
      </w:r>
      <w:r w:rsidRPr="000D62E0">
        <w:rPr>
          <w:rFonts w:ascii="나눔스퀘어" w:hAnsi="나눔스퀘어" w:cs="나눔스퀘어"/>
          <w:b/>
          <w:sz w:val="22"/>
        </w:rPr>
        <w:t>환</w:t>
      </w:r>
      <w:r>
        <w:rPr>
          <w:rFonts w:ascii="나눔스퀘어" w:hAnsi="나눔스퀘어" w:cs="나눔스퀘어" w:hint="eastAsia"/>
          <w:b/>
          <w:sz w:val="22"/>
        </w:rPr>
        <w:t>경 영향 평가</w:t>
      </w:r>
    </w:p>
    <w:p w14:paraId="33EBA620" w14:textId="77777777" w:rsidR="00E5409E" w:rsidRDefault="00E5409E" w:rsidP="00E5409E">
      <w:pPr>
        <w:pStyle w:val="11"/>
        <w:ind w:left="273"/>
      </w:pPr>
      <w:r>
        <w:t>4.1 환경 측면 파악 (</w:t>
      </w:r>
      <w:proofErr w:type="spellStart"/>
      <w:r>
        <w:t>전과정</w:t>
      </w:r>
      <w:proofErr w:type="spellEnd"/>
      <w:r>
        <w:t xml:space="preserve"> 관점 적용)</w:t>
      </w:r>
    </w:p>
    <w:p w14:paraId="26766F75" w14:textId="3774CE80" w:rsidR="00E5409E" w:rsidRDefault="00E5409E" w:rsidP="00E5409E">
      <w:pPr>
        <w:pStyle w:val="12"/>
        <w:ind w:left="910" w:right="364" w:hanging="273"/>
      </w:pPr>
      <w:r>
        <w:rPr>
          <w:rFonts w:hint="eastAsia"/>
        </w:rPr>
        <w:t>1) 해당</w:t>
      </w:r>
      <w:r>
        <w:t xml:space="preserve"> 부서는 [</w:t>
      </w:r>
      <w:proofErr w:type="spellStart"/>
      <w:r>
        <w:t>전과정</w:t>
      </w:r>
      <w:proofErr w:type="spellEnd"/>
      <w:r>
        <w:t xml:space="preserve"> 관점(Life Cycle Perspective)]을 적용하여, 당사의 활동, 제품 및 서비스가 환경에 미치는 영향을 파악한다. 파악 범위는 다음과 같다.</w:t>
      </w:r>
    </w:p>
    <w:p w14:paraId="677DF23B" w14:textId="63097FE9" w:rsidR="00E5409E" w:rsidRDefault="00961FD2" w:rsidP="00961FD2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E5409E">
        <w:rPr>
          <w:rFonts w:hint="eastAsia"/>
        </w:rPr>
        <w:t>설계</w:t>
      </w:r>
      <w:r w:rsidR="00E5409E">
        <w:t>/개발: 원재료 선정, 제품의 내구성, 재활용 용이성, 유해물질 배제</w:t>
      </w:r>
    </w:p>
    <w:p w14:paraId="78C83BB3" w14:textId="1B97F164" w:rsidR="00E5409E" w:rsidRDefault="00961FD2" w:rsidP="00961FD2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E5409E">
        <w:rPr>
          <w:rFonts w:hint="eastAsia"/>
        </w:rPr>
        <w:t>구매</w:t>
      </w:r>
      <w:r w:rsidR="00E5409E">
        <w:t>/조달: 협력업체의 환경 법규 준수, 친환경 자재 구매</w:t>
      </w:r>
    </w:p>
    <w:p w14:paraId="0C4649FB" w14:textId="3730F3B7" w:rsidR="00E5409E" w:rsidRDefault="00961FD2" w:rsidP="00961FD2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E5409E">
        <w:rPr>
          <w:rFonts w:hint="eastAsia"/>
        </w:rPr>
        <w:t>생산</w:t>
      </w:r>
      <w:r w:rsidR="00E5409E">
        <w:t>(제조): 대기/수질 오염물질 배출, 에너지/용수 사용, 폐기물 발생</w:t>
      </w:r>
    </w:p>
    <w:p w14:paraId="74A90BCF" w14:textId="3722A96A" w:rsidR="00E5409E" w:rsidRDefault="00961FD2" w:rsidP="00961FD2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E5409E">
        <w:rPr>
          <w:rFonts w:hint="eastAsia"/>
        </w:rPr>
        <w:t>유통</w:t>
      </w:r>
      <w:r w:rsidR="00E5409E">
        <w:t>/물류: 포장재 사용량, 운송 중 에너지 소비 및 배출가스</w:t>
      </w:r>
    </w:p>
    <w:p w14:paraId="1EBEE903" w14:textId="2CED4D5B" w:rsidR="00E5409E" w:rsidRDefault="00961FD2" w:rsidP="00961FD2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E5409E">
        <w:rPr>
          <w:rFonts w:hint="eastAsia"/>
        </w:rPr>
        <w:t>사용</w:t>
      </w:r>
      <w:r w:rsidR="00E5409E">
        <w:t xml:space="preserve"> 및 폐기: 제품 수명 종료 후의 처리 용이성 및 재활용 가능성</w:t>
      </w:r>
    </w:p>
    <w:p w14:paraId="4FE1A690" w14:textId="76CC039B" w:rsidR="00E5409E" w:rsidRDefault="00E5409E" w:rsidP="00E5409E">
      <w:pPr>
        <w:pStyle w:val="12"/>
        <w:ind w:left="910" w:right="364" w:hanging="273"/>
      </w:pPr>
      <w:r>
        <w:rPr>
          <w:rFonts w:hint="eastAsia"/>
        </w:rPr>
        <w:t>2) 환경</w:t>
      </w:r>
      <w:r>
        <w:t xml:space="preserve"> 측면은 비정상(Start-up/Shut-down) 및 비상사태(화재/누출) 시 발생할 수 있는 잠재적 영향까지 포함하여 파악한다.</w:t>
      </w:r>
    </w:p>
    <w:p w14:paraId="0FBBFD81" w14:textId="6FE05770" w:rsidR="00961FD2" w:rsidRDefault="00961FD2" w:rsidP="00E5409E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="00E5409E">
        <w:rPr>
          <w:rFonts w:hint="eastAsia"/>
        </w:rPr>
        <w:t>환경</w:t>
      </w:r>
      <w:r w:rsidR="00E5409E">
        <w:t xml:space="preserve"> 측면은 오염 발생과 같은 '부정적 영향'뿐만 아니라, 에너지 절감, 폐기물 재활용 등 '긍정적 영향(유익한 환경 측면)'도 함께 파악하여 기회로 활용한다.</w:t>
      </w:r>
    </w:p>
    <w:p w14:paraId="762B7B8D" w14:textId="74C9942D" w:rsidR="00341E3C" w:rsidRDefault="00341E3C" w:rsidP="00E5409E">
      <w:pPr>
        <w:pStyle w:val="12"/>
        <w:ind w:left="910" w:right="364" w:hanging="273"/>
        <w:rPr>
          <w:u w:val="single"/>
        </w:rPr>
      </w:pPr>
      <w:r w:rsidRPr="00341E3C">
        <w:rPr>
          <w:rFonts w:hint="eastAsia"/>
          <w:u w:val="single"/>
        </w:rPr>
        <w:t>4) 환경</w:t>
      </w:r>
      <w:r w:rsidRPr="00341E3C">
        <w:rPr>
          <w:u w:val="single"/>
        </w:rPr>
        <w:t xml:space="preserve"> 측면 파악 시에는 단순히 사내 제조 공정뿐만 아니라 원자재의 획득, 설계, 생산, 운송/인도, 제품의 사용 및 최종 폐기 단계까지 아우르는 '</w:t>
      </w:r>
      <w:proofErr w:type="spellStart"/>
      <w:r w:rsidRPr="00341E3C">
        <w:rPr>
          <w:u w:val="single"/>
        </w:rPr>
        <w:t>전과정</w:t>
      </w:r>
      <w:proofErr w:type="spellEnd"/>
      <w:r w:rsidRPr="00341E3C">
        <w:rPr>
          <w:u w:val="single"/>
        </w:rPr>
        <w:t xml:space="preserve"> 관점(Life Cycle Perspective)'을 반드시 고려해야 한다.</w:t>
      </w:r>
    </w:p>
    <w:p w14:paraId="3E7167D4" w14:textId="6BB9A755" w:rsidR="00181E34" w:rsidRPr="00341E3C" w:rsidRDefault="00181E34" w:rsidP="00E5409E">
      <w:pPr>
        <w:pStyle w:val="12"/>
        <w:ind w:left="910" w:right="364" w:hanging="273"/>
        <w:rPr>
          <w:u w:val="single"/>
        </w:rPr>
      </w:pPr>
      <w:r w:rsidRPr="00181E34">
        <w:rPr>
          <w:u w:val="single"/>
        </w:rPr>
        <w:t>5) [신설] 부서장은 환경 측면 식별 시 대기, 수질, 폐기물 등의 전통적 요인뿐만 아니라, [기후변화]를 유발하는 직·간접 온실가스(탄소) 배출 요인과 [생물다양성] 및 인근 생태계 훼손에 영향을 미치는 잠재적 요인을 반드시 포함하여 파악해야 한다.</w:t>
      </w:r>
    </w:p>
    <w:p w14:paraId="3D4D9EBB" w14:textId="77777777" w:rsidR="005A0ADF" w:rsidRDefault="005A0ADF" w:rsidP="00E5409E">
      <w:pPr>
        <w:pStyle w:val="12"/>
        <w:ind w:left="910" w:right="364" w:hanging="273"/>
      </w:pPr>
    </w:p>
    <w:p w14:paraId="19F82E4C" w14:textId="28298A6A" w:rsidR="005A0ADF" w:rsidRDefault="005A0ADF" w:rsidP="00964124">
      <w:pPr>
        <w:pStyle w:val="11"/>
        <w:ind w:left="273"/>
      </w:pPr>
      <w:r>
        <w:rPr>
          <w:rFonts w:hint="eastAsia"/>
        </w:rPr>
        <w:t xml:space="preserve">4.2 </w:t>
      </w:r>
      <w:r w:rsidR="00964124" w:rsidRPr="00964124">
        <w:t>환경 측면의 성격 구분 (Code 분류)</w:t>
      </w:r>
    </w:p>
    <w:p w14:paraId="229ED494" w14:textId="7005CB8F" w:rsidR="00B462A9" w:rsidRDefault="00964124" w:rsidP="00E5409E">
      <w:pPr>
        <w:pStyle w:val="12"/>
        <w:ind w:left="910" w:right="364" w:hanging="273"/>
      </w:pPr>
      <w:r>
        <w:rPr>
          <w:rFonts w:hint="eastAsia"/>
        </w:rPr>
        <w:t>1</w:t>
      </w:r>
      <w:r w:rsidR="00B462A9">
        <w:rPr>
          <w:rFonts w:hint="eastAsia"/>
        </w:rPr>
        <w:t xml:space="preserve">) </w:t>
      </w:r>
      <w:r w:rsidRPr="00964124">
        <w:t>파악된 환경 측면은 그 성격과 관리 주체를 명확히 하기 위해 아래의 기준에 따라 구분하고, 환경영향평가서(시스템) 입력 시 해당 코드를 부여한다.</w:t>
      </w:r>
    </w:p>
    <w:tbl>
      <w:tblPr>
        <w:tblStyle w:val="a5"/>
        <w:tblW w:w="0" w:type="auto"/>
        <w:tblInd w:w="851" w:type="dxa"/>
        <w:tblLook w:val="04A0" w:firstRow="1" w:lastRow="0" w:firstColumn="1" w:lastColumn="0" w:noHBand="0" w:noVBand="1"/>
      </w:tblPr>
      <w:tblGrid>
        <w:gridCol w:w="1185"/>
        <w:gridCol w:w="708"/>
        <w:gridCol w:w="1276"/>
        <w:gridCol w:w="5245"/>
      </w:tblGrid>
      <w:tr w:rsidR="00B462A9" w14:paraId="4E3EF763" w14:textId="77777777" w:rsidTr="00BF252A">
        <w:trPr>
          <w:trHeight w:val="454"/>
        </w:trPr>
        <w:tc>
          <w:tcPr>
            <w:tcW w:w="1185" w:type="dxa"/>
            <w:vAlign w:val="center"/>
          </w:tcPr>
          <w:p w14:paraId="424DF580" w14:textId="77777777" w:rsidR="00B462A9" w:rsidRDefault="00B462A9" w:rsidP="009F5F29">
            <w:pPr>
              <w:pStyle w:val="a3"/>
              <w:jc w:val="center"/>
            </w:pPr>
            <w:r>
              <w:rPr>
                <w:rFonts w:hint="eastAsia"/>
              </w:rPr>
              <w:t>구분</w:t>
            </w:r>
          </w:p>
        </w:tc>
        <w:tc>
          <w:tcPr>
            <w:tcW w:w="708" w:type="dxa"/>
            <w:vAlign w:val="center"/>
          </w:tcPr>
          <w:p w14:paraId="43D01122" w14:textId="77777777" w:rsidR="00B462A9" w:rsidRDefault="00B462A9" w:rsidP="009F5F29">
            <w:pPr>
              <w:pStyle w:val="a3"/>
              <w:jc w:val="center"/>
            </w:pPr>
            <w:r>
              <w:rPr>
                <w:rFonts w:hint="eastAsia"/>
              </w:rPr>
              <w:t>코드</w:t>
            </w:r>
          </w:p>
        </w:tc>
        <w:tc>
          <w:tcPr>
            <w:tcW w:w="1276" w:type="dxa"/>
            <w:vAlign w:val="center"/>
          </w:tcPr>
          <w:p w14:paraId="202E12D4" w14:textId="77777777" w:rsidR="00B462A9" w:rsidRDefault="00B462A9" w:rsidP="009F5F29">
            <w:pPr>
              <w:pStyle w:val="a3"/>
              <w:jc w:val="center"/>
            </w:pPr>
            <w:r>
              <w:rPr>
                <w:rFonts w:hint="eastAsia"/>
              </w:rPr>
              <w:t>항목</w:t>
            </w:r>
          </w:p>
        </w:tc>
        <w:tc>
          <w:tcPr>
            <w:tcW w:w="5245" w:type="dxa"/>
            <w:vAlign w:val="center"/>
          </w:tcPr>
          <w:p w14:paraId="229521D0" w14:textId="77777777" w:rsidR="00B462A9" w:rsidRDefault="00B462A9" w:rsidP="00BF252A">
            <w:pPr>
              <w:pStyle w:val="a3"/>
            </w:pPr>
            <w:r>
              <w:rPr>
                <w:rFonts w:hint="eastAsia"/>
              </w:rPr>
              <w:t>세부 설명</w:t>
            </w:r>
          </w:p>
        </w:tc>
      </w:tr>
      <w:tr w:rsidR="00B462A9" w14:paraId="49BE671D" w14:textId="77777777" w:rsidTr="00BF252A">
        <w:trPr>
          <w:trHeight w:val="454"/>
        </w:trPr>
        <w:tc>
          <w:tcPr>
            <w:tcW w:w="1185" w:type="dxa"/>
            <w:vMerge w:val="restart"/>
            <w:vAlign w:val="center"/>
          </w:tcPr>
          <w:p w14:paraId="60A56E19" w14:textId="77777777" w:rsidR="00B462A9" w:rsidRDefault="00B462A9" w:rsidP="009F5F29">
            <w:pPr>
              <w:pStyle w:val="a3"/>
              <w:jc w:val="center"/>
            </w:pPr>
            <w:r>
              <w:rPr>
                <w:rFonts w:hint="eastAsia"/>
              </w:rPr>
              <w:t>발생조건</w:t>
            </w:r>
          </w:p>
        </w:tc>
        <w:tc>
          <w:tcPr>
            <w:tcW w:w="708" w:type="dxa"/>
            <w:vAlign w:val="center"/>
          </w:tcPr>
          <w:p w14:paraId="457DACD1" w14:textId="77777777" w:rsidR="00B462A9" w:rsidRDefault="00B462A9" w:rsidP="009F5F29">
            <w:pPr>
              <w:pStyle w:val="a3"/>
              <w:jc w:val="center"/>
            </w:pPr>
            <w:r>
              <w:rPr>
                <w:rFonts w:hint="eastAsia"/>
              </w:rPr>
              <w:t>N</w:t>
            </w:r>
          </w:p>
        </w:tc>
        <w:tc>
          <w:tcPr>
            <w:tcW w:w="1276" w:type="dxa"/>
            <w:vAlign w:val="center"/>
          </w:tcPr>
          <w:p w14:paraId="015BB1CF" w14:textId="77777777" w:rsidR="00B462A9" w:rsidRDefault="00B462A9" w:rsidP="009F5F29">
            <w:pPr>
              <w:pStyle w:val="a3"/>
              <w:jc w:val="center"/>
            </w:pPr>
            <w:r>
              <w:rPr>
                <w:rFonts w:hint="eastAsia"/>
              </w:rPr>
              <w:t>정상</w:t>
            </w:r>
          </w:p>
        </w:tc>
        <w:tc>
          <w:tcPr>
            <w:tcW w:w="5245" w:type="dxa"/>
            <w:vAlign w:val="center"/>
          </w:tcPr>
          <w:p w14:paraId="35C10A8C" w14:textId="77777777" w:rsidR="00B462A9" w:rsidRDefault="00B462A9" w:rsidP="00BF252A">
            <w:pPr>
              <w:pStyle w:val="a3"/>
            </w:pPr>
            <w:r w:rsidRPr="004A78AE">
              <w:rPr>
                <w:rFonts w:hint="eastAsia"/>
              </w:rPr>
              <w:t>생산</w:t>
            </w:r>
            <w:r w:rsidRPr="004A78AE">
              <w:t xml:space="preserve"> 정상 가동 상태</w:t>
            </w:r>
          </w:p>
        </w:tc>
      </w:tr>
      <w:tr w:rsidR="00B462A9" w14:paraId="331EEC49" w14:textId="77777777" w:rsidTr="00BF252A">
        <w:trPr>
          <w:trHeight w:val="794"/>
        </w:trPr>
        <w:tc>
          <w:tcPr>
            <w:tcW w:w="1185" w:type="dxa"/>
            <w:vMerge/>
            <w:vAlign w:val="center"/>
          </w:tcPr>
          <w:p w14:paraId="2886A911" w14:textId="77777777" w:rsidR="00B462A9" w:rsidRDefault="00B462A9" w:rsidP="009F5F29">
            <w:pPr>
              <w:pStyle w:val="a3"/>
              <w:jc w:val="center"/>
            </w:pPr>
          </w:p>
        </w:tc>
        <w:tc>
          <w:tcPr>
            <w:tcW w:w="708" w:type="dxa"/>
            <w:vAlign w:val="center"/>
          </w:tcPr>
          <w:p w14:paraId="5110A95F" w14:textId="77777777" w:rsidR="00B462A9" w:rsidRDefault="00B462A9" w:rsidP="009F5F29">
            <w:pPr>
              <w:pStyle w:val="a3"/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1276" w:type="dxa"/>
            <w:vAlign w:val="center"/>
          </w:tcPr>
          <w:p w14:paraId="073E8432" w14:textId="77777777" w:rsidR="00B462A9" w:rsidRDefault="00B462A9" w:rsidP="009F5F29">
            <w:pPr>
              <w:pStyle w:val="a3"/>
              <w:jc w:val="center"/>
            </w:pPr>
            <w:r>
              <w:rPr>
                <w:rFonts w:hint="eastAsia"/>
              </w:rPr>
              <w:t>비정상</w:t>
            </w:r>
          </w:p>
        </w:tc>
        <w:tc>
          <w:tcPr>
            <w:tcW w:w="5245" w:type="dxa"/>
            <w:vAlign w:val="center"/>
          </w:tcPr>
          <w:p w14:paraId="04622E1C" w14:textId="77777777" w:rsidR="00B462A9" w:rsidRDefault="00B462A9" w:rsidP="00BF252A">
            <w:pPr>
              <w:pStyle w:val="a3"/>
            </w:pPr>
            <w:r>
              <w:rPr>
                <w:rFonts w:hint="eastAsia"/>
              </w:rPr>
              <w:t>정상상태에서 벗어난 이상 상태</w:t>
            </w:r>
          </w:p>
          <w:p w14:paraId="458FA7A3" w14:textId="77777777" w:rsidR="00B462A9" w:rsidRDefault="00B462A9" w:rsidP="00BF252A">
            <w:pPr>
              <w:pStyle w:val="a3"/>
            </w:pPr>
            <w:r>
              <w:rPr>
                <w:rFonts w:hint="eastAsia"/>
              </w:rPr>
              <w:t>(부적합과 같이 예상되는 이상 상태)</w:t>
            </w:r>
          </w:p>
        </w:tc>
      </w:tr>
      <w:tr w:rsidR="00B462A9" w14:paraId="3786342C" w14:textId="77777777" w:rsidTr="00BF252A">
        <w:trPr>
          <w:trHeight w:val="454"/>
        </w:trPr>
        <w:tc>
          <w:tcPr>
            <w:tcW w:w="1185" w:type="dxa"/>
            <w:vMerge/>
            <w:vAlign w:val="center"/>
          </w:tcPr>
          <w:p w14:paraId="445B7EB7" w14:textId="77777777" w:rsidR="00B462A9" w:rsidRDefault="00B462A9" w:rsidP="009F5F29">
            <w:pPr>
              <w:pStyle w:val="a3"/>
              <w:jc w:val="center"/>
            </w:pPr>
          </w:p>
        </w:tc>
        <w:tc>
          <w:tcPr>
            <w:tcW w:w="708" w:type="dxa"/>
            <w:vAlign w:val="center"/>
          </w:tcPr>
          <w:p w14:paraId="0519164A" w14:textId="77777777" w:rsidR="00B462A9" w:rsidRDefault="00B462A9" w:rsidP="009F5F29">
            <w:pPr>
              <w:pStyle w:val="a3"/>
              <w:jc w:val="center"/>
            </w:pPr>
            <w:r>
              <w:rPr>
                <w:rFonts w:hint="eastAsia"/>
              </w:rPr>
              <w:t>E</w:t>
            </w:r>
          </w:p>
        </w:tc>
        <w:tc>
          <w:tcPr>
            <w:tcW w:w="1276" w:type="dxa"/>
            <w:vAlign w:val="center"/>
          </w:tcPr>
          <w:p w14:paraId="2E78C643" w14:textId="77777777" w:rsidR="00B462A9" w:rsidRDefault="00B462A9" w:rsidP="009F5F29">
            <w:pPr>
              <w:pStyle w:val="a3"/>
              <w:jc w:val="center"/>
            </w:pPr>
            <w:r>
              <w:rPr>
                <w:rFonts w:hint="eastAsia"/>
              </w:rPr>
              <w:t>비상상황</w:t>
            </w:r>
          </w:p>
        </w:tc>
        <w:tc>
          <w:tcPr>
            <w:tcW w:w="5245" w:type="dxa"/>
            <w:vAlign w:val="center"/>
          </w:tcPr>
          <w:p w14:paraId="6A5AC6B6" w14:textId="77777777" w:rsidR="00B462A9" w:rsidRDefault="00B462A9" w:rsidP="00BF252A">
            <w:pPr>
              <w:pStyle w:val="a3"/>
            </w:pPr>
            <w:r>
              <w:rPr>
                <w:rFonts w:hint="eastAsia"/>
              </w:rPr>
              <w:t>비상대응 조치를 시행해야 하는 비상 상황</w:t>
            </w:r>
          </w:p>
        </w:tc>
      </w:tr>
      <w:tr w:rsidR="00B462A9" w14:paraId="23F6171C" w14:textId="77777777" w:rsidTr="00BF252A">
        <w:trPr>
          <w:trHeight w:val="454"/>
        </w:trPr>
        <w:tc>
          <w:tcPr>
            <w:tcW w:w="1185" w:type="dxa"/>
            <w:vMerge w:val="restart"/>
            <w:vAlign w:val="center"/>
          </w:tcPr>
          <w:p w14:paraId="328C3FB8" w14:textId="77777777" w:rsidR="00B462A9" w:rsidRDefault="00B462A9" w:rsidP="009F5F29">
            <w:pPr>
              <w:pStyle w:val="a3"/>
              <w:jc w:val="center"/>
            </w:pPr>
            <w:r>
              <w:rPr>
                <w:rFonts w:hint="eastAsia"/>
              </w:rPr>
              <w:t>발생시기</w:t>
            </w:r>
          </w:p>
        </w:tc>
        <w:tc>
          <w:tcPr>
            <w:tcW w:w="708" w:type="dxa"/>
            <w:vAlign w:val="center"/>
          </w:tcPr>
          <w:p w14:paraId="4975577A" w14:textId="77777777" w:rsidR="00B462A9" w:rsidRDefault="00B462A9" w:rsidP="009F5F29">
            <w:pPr>
              <w:pStyle w:val="a3"/>
              <w:jc w:val="center"/>
            </w:pPr>
            <w:r>
              <w:rPr>
                <w:rFonts w:hint="eastAsia"/>
              </w:rPr>
              <w:t>P</w:t>
            </w:r>
          </w:p>
        </w:tc>
        <w:tc>
          <w:tcPr>
            <w:tcW w:w="1276" w:type="dxa"/>
            <w:vAlign w:val="center"/>
          </w:tcPr>
          <w:p w14:paraId="35A9B0CC" w14:textId="77777777" w:rsidR="00B462A9" w:rsidRDefault="00B462A9" w:rsidP="009F5F29">
            <w:pPr>
              <w:pStyle w:val="a3"/>
              <w:jc w:val="center"/>
            </w:pPr>
            <w:r>
              <w:rPr>
                <w:rFonts w:hint="eastAsia"/>
              </w:rPr>
              <w:t>과거</w:t>
            </w:r>
          </w:p>
        </w:tc>
        <w:tc>
          <w:tcPr>
            <w:tcW w:w="5245" w:type="dxa"/>
            <w:vAlign w:val="center"/>
          </w:tcPr>
          <w:p w14:paraId="49F054E8" w14:textId="77777777" w:rsidR="00B462A9" w:rsidRDefault="00B462A9" w:rsidP="00BF252A">
            <w:pPr>
              <w:pStyle w:val="a3"/>
            </w:pPr>
            <w:r>
              <w:rPr>
                <w:rFonts w:hint="eastAsia"/>
              </w:rPr>
              <w:t>현 시점 이전에 발생해 환경 요인으로 파악된 경우</w:t>
            </w:r>
          </w:p>
        </w:tc>
      </w:tr>
      <w:tr w:rsidR="00B462A9" w14:paraId="66A1E474" w14:textId="77777777" w:rsidTr="00BF252A">
        <w:trPr>
          <w:trHeight w:val="454"/>
        </w:trPr>
        <w:tc>
          <w:tcPr>
            <w:tcW w:w="1185" w:type="dxa"/>
            <w:vMerge/>
            <w:vAlign w:val="center"/>
          </w:tcPr>
          <w:p w14:paraId="32E143F2" w14:textId="77777777" w:rsidR="00B462A9" w:rsidRDefault="00B462A9" w:rsidP="009F5F29">
            <w:pPr>
              <w:pStyle w:val="a3"/>
              <w:jc w:val="center"/>
            </w:pPr>
          </w:p>
        </w:tc>
        <w:tc>
          <w:tcPr>
            <w:tcW w:w="708" w:type="dxa"/>
            <w:vAlign w:val="center"/>
          </w:tcPr>
          <w:p w14:paraId="06F86C4A" w14:textId="77777777" w:rsidR="00B462A9" w:rsidRDefault="00B462A9" w:rsidP="009F5F29">
            <w:pPr>
              <w:pStyle w:val="a3"/>
              <w:jc w:val="center"/>
            </w:pPr>
            <w:r>
              <w:rPr>
                <w:rFonts w:hint="eastAsia"/>
              </w:rPr>
              <w:t>T</w:t>
            </w:r>
          </w:p>
        </w:tc>
        <w:tc>
          <w:tcPr>
            <w:tcW w:w="1276" w:type="dxa"/>
            <w:vAlign w:val="center"/>
          </w:tcPr>
          <w:p w14:paraId="035F1067" w14:textId="77777777" w:rsidR="00B462A9" w:rsidRDefault="00B462A9" w:rsidP="009F5F29">
            <w:pPr>
              <w:pStyle w:val="a3"/>
              <w:jc w:val="center"/>
            </w:pPr>
            <w:r>
              <w:rPr>
                <w:rFonts w:hint="eastAsia"/>
              </w:rPr>
              <w:t>현재</w:t>
            </w:r>
          </w:p>
        </w:tc>
        <w:tc>
          <w:tcPr>
            <w:tcW w:w="5245" w:type="dxa"/>
            <w:vAlign w:val="center"/>
          </w:tcPr>
          <w:p w14:paraId="7104F7C3" w14:textId="77777777" w:rsidR="00B462A9" w:rsidRDefault="00B462A9" w:rsidP="00BF252A">
            <w:pPr>
              <w:pStyle w:val="a3"/>
            </w:pPr>
            <w:r>
              <w:rPr>
                <w:rFonts w:hint="eastAsia"/>
              </w:rPr>
              <w:t>현재 공정 운용 중에 발생하고 있는 경우</w:t>
            </w:r>
          </w:p>
        </w:tc>
      </w:tr>
      <w:tr w:rsidR="00B462A9" w14:paraId="0B1445CD" w14:textId="77777777" w:rsidTr="00BF252A">
        <w:trPr>
          <w:trHeight w:val="454"/>
        </w:trPr>
        <w:tc>
          <w:tcPr>
            <w:tcW w:w="1185" w:type="dxa"/>
            <w:vMerge/>
            <w:vAlign w:val="center"/>
          </w:tcPr>
          <w:p w14:paraId="6BC636A4" w14:textId="77777777" w:rsidR="00B462A9" w:rsidRDefault="00B462A9" w:rsidP="009F5F29">
            <w:pPr>
              <w:pStyle w:val="a3"/>
              <w:jc w:val="center"/>
            </w:pPr>
          </w:p>
        </w:tc>
        <w:tc>
          <w:tcPr>
            <w:tcW w:w="708" w:type="dxa"/>
            <w:vAlign w:val="center"/>
          </w:tcPr>
          <w:p w14:paraId="2E2B1F20" w14:textId="77777777" w:rsidR="00B462A9" w:rsidRDefault="00B462A9" w:rsidP="009F5F29">
            <w:pPr>
              <w:pStyle w:val="a3"/>
              <w:jc w:val="center"/>
            </w:pPr>
            <w:r>
              <w:rPr>
                <w:rFonts w:hint="eastAsia"/>
              </w:rPr>
              <w:t>F</w:t>
            </w:r>
          </w:p>
        </w:tc>
        <w:tc>
          <w:tcPr>
            <w:tcW w:w="1276" w:type="dxa"/>
            <w:vAlign w:val="center"/>
          </w:tcPr>
          <w:p w14:paraId="4755D7AE" w14:textId="77777777" w:rsidR="00B462A9" w:rsidRDefault="00B462A9" w:rsidP="009F5F29">
            <w:pPr>
              <w:pStyle w:val="a3"/>
              <w:jc w:val="center"/>
            </w:pPr>
            <w:r>
              <w:rPr>
                <w:rFonts w:hint="eastAsia"/>
              </w:rPr>
              <w:t>미래</w:t>
            </w:r>
          </w:p>
        </w:tc>
        <w:tc>
          <w:tcPr>
            <w:tcW w:w="5245" w:type="dxa"/>
            <w:vAlign w:val="center"/>
          </w:tcPr>
          <w:p w14:paraId="43400BDF" w14:textId="77777777" w:rsidR="00B462A9" w:rsidRDefault="00B462A9" w:rsidP="00BF252A">
            <w:pPr>
              <w:pStyle w:val="a3"/>
            </w:pPr>
            <w:r>
              <w:rPr>
                <w:rFonts w:hint="eastAsia"/>
              </w:rPr>
              <w:t>이후에 발생할 가능성이 있는 경우</w:t>
            </w:r>
          </w:p>
        </w:tc>
      </w:tr>
      <w:tr w:rsidR="00B462A9" w14:paraId="5381A964" w14:textId="77777777" w:rsidTr="00BF252A">
        <w:trPr>
          <w:trHeight w:val="794"/>
        </w:trPr>
        <w:tc>
          <w:tcPr>
            <w:tcW w:w="1185" w:type="dxa"/>
            <w:vMerge w:val="restart"/>
            <w:vAlign w:val="center"/>
          </w:tcPr>
          <w:p w14:paraId="23C69082" w14:textId="77777777" w:rsidR="00B462A9" w:rsidRDefault="00B462A9" w:rsidP="009F5F29">
            <w:pPr>
              <w:pStyle w:val="a3"/>
              <w:jc w:val="center"/>
            </w:pPr>
            <w:r>
              <w:rPr>
                <w:rFonts w:hint="eastAsia"/>
              </w:rPr>
              <w:t>영향구분</w:t>
            </w:r>
          </w:p>
        </w:tc>
        <w:tc>
          <w:tcPr>
            <w:tcW w:w="708" w:type="dxa"/>
            <w:vAlign w:val="center"/>
          </w:tcPr>
          <w:p w14:paraId="13A28633" w14:textId="77777777" w:rsidR="00B462A9" w:rsidRDefault="00B462A9" w:rsidP="009F5F29">
            <w:pPr>
              <w:pStyle w:val="a3"/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1276" w:type="dxa"/>
            <w:vAlign w:val="center"/>
          </w:tcPr>
          <w:p w14:paraId="5D030421" w14:textId="77777777" w:rsidR="00B462A9" w:rsidRDefault="00B462A9" w:rsidP="009F5F29">
            <w:pPr>
              <w:pStyle w:val="a3"/>
              <w:jc w:val="center"/>
            </w:pPr>
            <w:r>
              <w:rPr>
                <w:rFonts w:hint="eastAsia"/>
              </w:rPr>
              <w:t>직접영향</w:t>
            </w:r>
          </w:p>
        </w:tc>
        <w:tc>
          <w:tcPr>
            <w:tcW w:w="5245" w:type="dxa"/>
            <w:vAlign w:val="center"/>
          </w:tcPr>
          <w:p w14:paraId="57C24944" w14:textId="77777777" w:rsidR="00B462A9" w:rsidRDefault="00B462A9" w:rsidP="00BF252A">
            <w:pPr>
              <w:pStyle w:val="a3"/>
            </w:pPr>
            <w:r>
              <w:rPr>
                <w:rFonts w:hint="eastAsia"/>
              </w:rPr>
              <w:t>환경측면이 생산공정 및 업무 수행과 직접 관련이 있어 직접적인 통제가 가능한 영향</w:t>
            </w:r>
          </w:p>
        </w:tc>
      </w:tr>
      <w:tr w:rsidR="00B462A9" w14:paraId="3F04F75B" w14:textId="77777777" w:rsidTr="00BF252A">
        <w:trPr>
          <w:trHeight w:val="1077"/>
        </w:trPr>
        <w:tc>
          <w:tcPr>
            <w:tcW w:w="1185" w:type="dxa"/>
            <w:vMerge/>
            <w:vAlign w:val="center"/>
          </w:tcPr>
          <w:p w14:paraId="304C4C8D" w14:textId="77777777" w:rsidR="00B462A9" w:rsidRDefault="00B462A9" w:rsidP="009F5F29">
            <w:pPr>
              <w:pStyle w:val="a3"/>
              <w:jc w:val="center"/>
            </w:pPr>
          </w:p>
        </w:tc>
        <w:tc>
          <w:tcPr>
            <w:tcW w:w="708" w:type="dxa"/>
            <w:vAlign w:val="center"/>
          </w:tcPr>
          <w:p w14:paraId="7A219449" w14:textId="77777777" w:rsidR="00B462A9" w:rsidRDefault="00B462A9" w:rsidP="009F5F29">
            <w:pPr>
              <w:pStyle w:val="a3"/>
              <w:jc w:val="center"/>
            </w:pPr>
            <w:r>
              <w:rPr>
                <w:rFonts w:hint="eastAsia"/>
              </w:rPr>
              <w:t>I</w:t>
            </w:r>
          </w:p>
        </w:tc>
        <w:tc>
          <w:tcPr>
            <w:tcW w:w="1276" w:type="dxa"/>
            <w:vAlign w:val="center"/>
          </w:tcPr>
          <w:p w14:paraId="7542B744" w14:textId="77777777" w:rsidR="00B462A9" w:rsidRDefault="00B462A9" w:rsidP="009F5F29">
            <w:pPr>
              <w:pStyle w:val="a3"/>
              <w:jc w:val="center"/>
            </w:pPr>
            <w:r>
              <w:rPr>
                <w:rFonts w:hint="eastAsia"/>
              </w:rPr>
              <w:t>간접영향</w:t>
            </w:r>
          </w:p>
        </w:tc>
        <w:tc>
          <w:tcPr>
            <w:tcW w:w="5245" w:type="dxa"/>
            <w:vAlign w:val="center"/>
          </w:tcPr>
          <w:p w14:paraId="1B7DAA8F" w14:textId="77777777" w:rsidR="00B462A9" w:rsidRDefault="00B462A9" w:rsidP="00BF252A">
            <w:pPr>
              <w:pStyle w:val="a3"/>
            </w:pPr>
            <w:r>
              <w:rPr>
                <w:rFonts w:hint="eastAsia"/>
              </w:rPr>
              <w:t>환경측면이 생산공정 및 업무 수행과 직접 관련관련은 없지만 당사의 활동으로 인해 당사가 직접 통제할 수 없는 간접적인 영향</w:t>
            </w:r>
          </w:p>
        </w:tc>
      </w:tr>
    </w:tbl>
    <w:p w14:paraId="3C923BDF" w14:textId="77777777" w:rsidR="00B462A9" w:rsidRDefault="00B462A9" w:rsidP="00B462A9">
      <w:pPr>
        <w:pStyle w:val="12"/>
        <w:ind w:left="910" w:right="364" w:hanging="273"/>
      </w:pPr>
    </w:p>
    <w:p w14:paraId="6C571CBA" w14:textId="77777777" w:rsidR="00127E43" w:rsidRDefault="00127E43" w:rsidP="00127E43">
      <w:pPr>
        <w:pStyle w:val="11"/>
        <w:ind w:left="273"/>
      </w:pPr>
      <w:r>
        <w:t>4.3 환경 영향 평가 실시</w:t>
      </w:r>
    </w:p>
    <w:p w14:paraId="4DA1A316" w14:textId="05518139" w:rsidR="00127E43" w:rsidRDefault="00127E43" w:rsidP="00127E43">
      <w:pPr>
        <w:pStyle w:val="12"/>
        <w:ind w:left="910" w:right="364" w:hanging="273"/>
      </w:pPr>
      <w:r>
        <w:t xml:space="preserve">1) 평가 대상 및 기준 해당 부서는 파악된 환경 측면에 대해, [4.2항]에서 구분한 성격(정상/비정상/비상)과 </w:t>
      </w:r>
      <w:proofErr w:type="spellStart"/>
      <w:r>
        <w:t>전과정</w:t>
      </w:r>
      <w:proofErr w:type="spellEnd"/>
      <w:r>
        <w:t xml:space="preserve"> 단계를 고려하여 환경 영향 평가를 실시한다.</w:t>
      </w:r>
    </w:p>
    <w:p w14:paraId="3F51A050" w14:textId="77777777" w:rsidR="00127E43" w:rsidRDefault="00127E43" w:rsidP="00127E43">
      <w:pPr>
        <w:pStyle w:val="12"/>
        <w:ind w:left="910" w:right="364" w:hanging="273"/>
      </w:pPr>
      <w:r>
        <w:t>2) 평가 시기 (주기) 환경 영향 평가는 다음의 주기에 따라 정기 및 수시로 실시한다.</w:t>
      </w:r>
    </w:p>
    <w:p w14:paraId="7E0D23A1" w14:textId="41004487" w:rsidR="00127E43" w:rsidRDefault="00F270C2" w:rsidP="00127E43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127E43">
        <w:rPr>
          <w:rFonts w:hint="eastAsia"/>
        </w:rPr>
        <w:t>정기</w:t>
      </w:r>
      <w:r w:rsidR="00127E43">
        <w:t xml:space="preserve"> 평가: 매년 1회 (사업계획 수립 전 또는 환경목표 수립 시)</w:t>
      </w:r>
    </w:p>
    <w:p w14:paraId="40EAA5E0" w14:textId="584672A1" w:rsidR="00127E43" w:rsidRDefault="00F270C2" w:rsidP="00127E43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127E43">
        <w:rPr>
          <w:rFonts w:hint="eastAsia"/>
        </w:rPr>
        <w:t>수시</w:t>
      </w:r>
      <w:r w:rsidR="00127E43">
        <w:t xml:space="preserve"> 평가 (변경 관리): 다음의 변경 사항 발생 시 즉시 실시</w:t>
      </w:r>
    </w:p>
    <w:p w14:paraId="2D762070" w14:textId="57CF71A3" w:rsidR="00127E43" w:rsidRDefault="00F270C2" w:rsidP="00127E43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127E43">
        <w:rPr>
          <w:rFonts w:hint="eastAsia"/>
        </w:rPr>
        <w:t>신제품</w:t>
      </w:r>
      <w:r w:rsidR="00127E43">
        <w:t xml:space="preserve"> 개발, 신규 공정 도입 또는 설비 증설 시 (사전환경성 검토)</w:t>
      </w:r>
    </w:p>
    <w:p w14:paraId="2219692D" w14:textId="6B27E3F3" w:rsidR="00127E43" w:rsidRDefault="00F270C2" w:rsidP="00127E43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127E43">
        <w:rPr>
          <w:rFonts w:hint="eastAsia"/>
        </w:rPr>
        <w:t>원</w:t>
      </w:r>
      <w:r w:rsidR="00127E43">
        <w:t>/부자재 변경 또는 공급처(협력사) 변경 시</w:t>
      </w:r>
    </w:p>
    <w:p w14:paraId="33A60C63" w14:textId="407282FD" w:rsidR="00127E43" w:rsidRDefault="00F270C2" w:rsidP="00127E43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127E43">
        <w:rPr>
          <w:rFonts w:hint="eastAsia"/>
        </w:rPr>
        <w:t>조직</w:t>
      </w:r>
      <w:r w:rsidR="00127E43">
        <w:t xml:space="preserve"> 개편 또는 주요 공정 프로세스의 변경 시</w:t>
      </w:r>
    </w:p>
    <w:p w14:paraId="24DAB8C4" w14:textId="28DE6FDF" w:rsidR="00127E43" w:rsidRDefault="00F270C2" w:rsidP="00127E43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127E43">
        <w:rPr>
          <w:rFonts w:hint="eastAsia"/>
        </w:rPr>
        <w:t>환경</w:t>
      </w:r>
      <w:r w:rsidR="00127E43">
        <w:t xml:space="preserve"> 법규 제·개정 또는 이해관계자의 새로운 요구 발생 시</w:t>
      </w:r>
    </w:p>
    <w:p w14:paraId="6B2675F0" w14:textId="744B4A4D" w:rsidR="00127E43" w:rsidRDefault="00F270C2" w:rsidP="00127E43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127E43">
        <w:rPr>
          <w:rFonts w:hint="eastAsia"/>
        </w:rPr>
        <w:t>환경</w:t>
      </w:r>
      <w:r w:rsidR="00127E43">
        <w:t xml:space="preserve"> 사고 발생 또는 비상대응 훈련 후 미비점 발견 시</w:t>
      </w:r>
    </w:p>
    <w:p w14:paraId="10A9AB83" w14:textId="2D531E35" w:rsidR="00127E43" w:rsidRDefault="00127E43" w:rsidP="00127E43">
      <w:pPr>
        <w:pStyle w:val="12"/>
        <w:ind w:left="910" w:right="364" w:hanging="273"/>
      </w:pPr>
      <w:r>
        <w:lastRenderedPageBreak/>
        <w:t>3) 평가서 작성 및 승인 해당 부서장은 ‘({{DOC_PREFIX}}-EM-103-01) 환경 영향 평가서’를 작성하여 환경관리 부서장의 검토를 거쳐 대표이사의 승인을 득한다.</w:t>
      </w:r>
    </w:p>
    <w:p w14:paraId="030DE186" w14:textId="2E0DF6EE" w:rsidR="00B462A9" w:rsidRDefault="00127E43" w:rsidP="00127E43">
      <w:pPr>
        <w:pStyle w:val="12"/>
        <w:ind w:left="910" w:right="364" w:hanging="273"/>
      </w:pPr>
      <w:r>
        <w:t>4) 검토 및 보완 환경관리 부서장은 평가 결과의 적정성(점수 산출, 등급 분류 등)을 검토하고, 누락되거나 부적절한 사항에 대해 해당 부서에 재평가를 요청할 수 있다.</w:t>
      </w:r>
    </w:p>
    <w:p w14:paraId="3F1AEBD3" w14:textId="77777777" w:rsidR="00127E43" w:rsidRPr="00127E43" w:rsidRDefault="00127E43" w:rsidP="00127E43">
      <w:pPr>
        <w:pStyle w:val="12"/>
        <w:ind w:left="910" w:right="364" w:hanging="273"/>
      </w:pPr>
    </w:p>
    <w:p w14:paraId="46917532" w14:textId="3773A480" w:rsidR="00B462A9" w:rsidRDefault="00B462A9" w:rsidP="00B462A9">
      <w:pPr>
        <w:pStyle w:val="11"/>
        <w:ind w:left="273"/>
      </w:pPr>
      <w:r>
        <w:rPr>
          <w:rFonts w:hint="eastAsia"/>
        </w:rPr>
        <w:t>4.</w:t>
      </w:r>
      <w:r w:rsidR="008061DB">
        <w:rPr>
          <w:rFonts w:hint="eastAsia"/>
        </w:rPr>
        <w:t>4</w:t>
      </w:r>
      <w:r>
        <w:rPr>
          <w:rFonts w:hint="eastAsia"/>
        </w:rPr>
        <w:t xml:space="preserve"> 환경 영향 평가 방법</w:t>
      </w:r>
    </w:p>
    <w:p w14:paraId="60C6AB85" w14:textId="5BB4AEDE" w:rsidR="00A6039D" w:rsidRDefault="00A6039D" w:rsidP="00A6039D">
      <w:pPr>
        <w:pStyle w:val="12"/>
        <w:ind w:left="910" w:right="364" w:hanging="273"/>
      </w:pPr>
      <w:r>
        <w:rPr>
          <w:rFonts w:hint="eastAsia"/>
        </w:rPr>
        <w:t>1) 환경</w:t>
      </w:r>
      <w:r>
        <w:t xml:space="preserve"> 영향 평가는 ‘발생 가능성(빈도)’과 ‘심각성(영향도)’으로 구분하여 평가한다.</w:t>
      </w:r>
    </w:p>
    <w:p w14:paraId="13DD9910" w14:textId="516B612A" w:rsidR="00A6039D" w:rsidRDefault="00A6039D" w:rsidP="00A6039D">
      <w:pPr>
        <w:pStyle w:val="12"/>
        <w:ind w:left="910" w:right="364" w:hanging="273"/>
      </w:pPr>
      <w:r>
        <w:rPr>
          <w:rFonts w:hint="eastAsia"/>
        </w:rPr>
        <w:t>2) 평가</w:t>
      </w:r>
      <w:r>
        <w:t xml:space="preserve"> 점수는 아래의 [평가 기준표]에 따라 각 항목별 점수를 부여하고, 이를 모두 곱하여 산출한다.</w:t>
      </w:r>
    </w:p>
    <w:p w14:paraId="3B011BF4" w14:textId="0339795D" w:rsidR="00A6039D" w:rsidRPr="00A4778E" w:rsidRDefault="001D4BCA" w:rsidP="00A4778E">
      <w:pPr>
        <w:pStyle w:val="--"/>
        <w:ind w:left="1110" w:right="637" w:hanging="200"/>
        <w:rPr>
          <w:sz w:val="22"/>
          <w:szCs w:val="22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hint="eastAsia"/>
              <w:sz w:val="22"/>
              <w:szCs w:val="22"/>
            </w:rPr>
            <m:t>평가점수</m:t>
          </m:r>
          <m:d>
            <m:dPr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RPN</m:t>
              </m:r>
            </m:e>
          </m:d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=  </m:t>
          </m:r>
          <m:r>
            <m:rPr>
              <m:sty m:val="p"/>
            </m:rPr>
            <w:rPr>
              <w:rFonts w:ascii="Cambria Math" w:hAnsi="Cambria Math" w:hint="eastAsia"/>
              <w:sz w:val="22"/>
              <w:szCs w:val="22"/>
            </w:rPr>
            <m:t>발생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</m:t>
          </m:r>
          <m:r>
            <m:rPr>
              <m:sty m:val="p"/>
            </m:rPr>
            <w:rPr>
              <w:rFonts w:ascii="Cambria Math" w:hAnsi="Cambria Math" w:hint="eastAsia"/>
              <w:sz w:val="22"/>
              <w:szCs w:val="22"/>
            </w:rPr>
            <m:t>가능성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</m:t>
          </m:r>
          <m:r>
            <m:rPr>
              <m:sty m:val="p"/>
            </m:rPr>
            <w:rPr>
              <w:rFonts w:ascii="Cambria Math" w:hAnsi="Cambria Math" w:hint="eastAsia"/>
              <w:sz w:val="22"/>
              <w:szCs w:val="22"/>
            </w:rPr>
            <m:t>점수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× </m:t>
          </m:r>
          <m:r>
            <m:rPr>
              <m:sty m:val="p"/>
            </m:rPr>
            <w:rPr>
              <w:rFonts w:ascii="Cambria Math" w:hAnsi="Cambria Math" w:hint="eastAsia"/>
              <w:sz w:val="22"/>
              <w:szCs w:val="22"/>
            </w:rPr>
            <m:t>심각성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</m:t>
          </m:r>
          <m:r>
            <m:rPr>
              <m:sty m:val="p"/>
            </m:rPr>
            <w:rPr>
              <w:rFonts w:ascii="Cambria Math" w:hAnsi="Cambria Math" w:hint="eastAsia"/>
              <w:sz w:val="22"/>
              <w:szCs w:val="22"/>
            </w:rPr>
            <m:t>점수</m:t>
          </m:r>
        </m:oMath>
      </m:oMathPara>
    </w:p>
    <w:p w14:paraId="3E897B38" w14:textId="77777777" w:rsidR="001D4BCA" w:rsidRPr="00A6039D" w:rsidRDefault="001D4BCA" w:rsidP="00A6039D">
      <w:pPr>
        <w:pStyle w:val="12"/>
        <w:ind w:left="910" w:right="364" w:hanging="273"/>
      </w:pPr>
    </w:p>
    <w:p w14:paraId="7D52E730" w14:textId="79A7AB7C" w:rsidR="00B462A9" w:rsidRPr="00E703D3" w:rsidRDefault="00B462A9" w:rsidP="00B462A9">
      <w:pPr>
        <w:pStyle w:val="11"/>
        <w:ind w:left="273"/>
      </w:pPr>
      <w:r>
        <w:rPr>
          <w:rFonts w:hint="eastAsia"/>
        </w:rPr>
        <w:t>4.</w:t>
      </w:r>
      <w:r w:rsidR="008061DB">
        <w:rPr>
          <w:rFonts w:hint="eastAsia"/>
        </w:rPr>
        <w:t>5</w:t>
      </w:r>
      <w:r>
        <w:rPr>
          <w:rFonts w:hint="eastAsia"/>
        </w:rPr>
        <w:t xml:space="preserve"> 환경 영향 평가 기준</w:t>
      </w:r>
    </w:p>
    <w:p w14:paraId="707C1E36" w14:textId="77777777" w:rsidR="00B462A9" w:rsidRDefault="00B462A9" w:rsidP="00B462A9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Pr="00B366CD">
        <w:rPr>
          <w:rFonts w:hint="eastAsia"/>
        </w:rPr>
        <w:t>환경 영향 발생가능성 평가 기준</w:t>
      </w:r>
    </w:p>
    <w:tbl>
      <w:tblPr>
        <w:tblW w:w="8900" w:type="dxa"/>
        <w:tblInd w:w="84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"/>
        <w:gridCol w:w="1417"/>
        <w:gridCol w:w="3855"/>
        <w:gridCol w:w="3061"/>
      </w:tblGrid>
      <w:tr w:rsidR="000A77C1" w:rsidRPr="00E04E25" w14:paraId="004DD735" w14:textId="77777777" w:rsidTr="00401B91">
        <w:trPr>
          <w:trHeight w:val="397"/>
        </w:trPr>
        <w:tc>
          <w:tcPr>
            <w:tcW w:w="56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142D6A" w14:textId="77777777" w:rsidR="00E04E25" w:rsidRPr="00E04E25" w:rsidRDefault="00E04E25" w:rsidP="0027640C">
            <w:pPr>
              <w:pStyle w:val="a3"/>
              <w:jc w:val="center"/>
            </w:pPr>
            <w:r w:rsidRPr="00E04E25">
              <w:t>점수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1F1533" w14:textId="77777777" w:rsidR="00E04E25" w:rsidRPr="00E04E25" w:rsidRDefault="00E04E25" w:rsidP="0027640C">
            <w:pPr>
              <w:pStyle w:val="a3"/>
              <w:jc w:val="center"/>
            </w:pPr>
            <w:r w:rsidRPr="00E04E25">
              <w:t>등급</w:t>
            </w:r>
          </w:p>
        </w:tc>
        <w:tc>
          <w:tcPr>
            <w:tcW w:w="38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7D14BA" w14:textId="77777777" w:rsidR="00E04E25" w:rsidRPr="00E04E25" w:rsidRDefault="00E04E25" w:rsidP="0027640C">
            <w:pPr>
              <w:pStyle w:val="a3"/>
              <w:jc w:val="center"/>
            </w:pPr>
            <w:r w:rsidRPr="00E04E25">
              <w:t>발생 빈도 (시간적 기준)</w:t>
            </w:r>
          </w:p>
        </w:tc>
        <w:tc>
          <w:tcPr>
            <w:tcW w:w="3061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2790FD30" w14:textId="77777777" w:rsidR="00E04E25" w:rsidRPr="00E04E25" w:rsidRDefault="00E04E25" w:rsidP="0027640C">
            <w:pPr>
              <w:pStyle w:val="a3"/>
              <w:jc w:val="center"/>
            </w:pPr>
            <w:r w:rsidRPr="00E04E25">
              <w:t>통제 능력 및 과거 이력</w:t>
            </w:r>
          </w:p>
        </w:tc>
      </w:tr>
      <w:tr w:rsidR="000A77C1" w:rsidRPr="00E04E25" w14:paraId="6DFF420A" w14:textId="77777777" w:rsidTr="00311794">
        <w:trPr>
          <w:trHeight w:val="964"/>
        </w:trPr>
        <w:tc>
          <w:tcPr>
            <w:tcW w:w="56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45CBA5" w14:textId="77777777" w:rsidR="00E04E25" w:rsidRPr="00E04E25" w:rsidRDefault="00E04E25" w:rsidP="0027640C">
            <w:pPr>
              <w:pStyle w:val="a3"/>
              <w:jc w:val="center"/>
            </w:pPr>
            <w:r w:rsidRPr="00E04E25">
              <w:t>5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7712ED" w14:textId="77777777" w:rsidR="00137038" w:rsidRDefault="00E04E25" w:rsidP="0027640C">
            <w:pPr>
              <w:pStyle w:val="a3"/>
              <w:jc w:val="center"/>
            </w:pPr>
            <w:r w:rsidRPr="00E04E25">
              <w:t>매우 높음</w:t>
            </w:r>
          </w:p>
          <w:p w14:paraId="21A2460C" w14:textId="57ACC10E" w:rsidR="00E04E25" w:rsidRPr="00E04E25" w:rsidRDefault="00E04E25" w:rsidP="0027640C">
            <w:pPr>
              <w:pStyle w:val="a3"/>
              <w:jc w:val="center"/>
            </w:pPr>
            <w:r w:rsidRPr="00E04E25">
              <w:t>(Very High)</w:t>
            </w:r>
          </w:p>
        </w:tc>
        <w:tc>
          <w:tcPr>
            <w:tcW w:w="38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0D830A" w14:textId="5119F444" w:rsidR="0027640C" w:rsidRDefault="00E04E25" w:rsidP="000A77C1">
            <w:pPr>
              <w:pStyle w:val="a3"/>
              <w:numPr>
                <w:ilvl w:val="0"/>
                <w:numId w:val="8"/>
              </w:numPr>
              <w:ind w:leftChars="50" w:left="233" w:rightChars="51" w:right="93" w:hangingChars="78" w:hanging="142"/>
            </w:pPr>
            <w:r w:rsidRPr="00E04E25">
              <w:t xml:space="preserve">매일 </w:t>
            </w:r>
            <w:r w:rsidR="00C075A1">
              <w:rPr>
                <w:rFonts w:hint="eastAsia"/>
              </w:rPr>
              <w:t>또는</w:t>
            </w:r>
            <w:r w:rsidRPr="00E04E25">
              <w:t xml:space="preserve"> 지속적 발생 (상시 배출)• </w:t>
            </w:r>
          </w:p>
          <w:p w14:paraId="6965F8B3" w14:textId="2419F660" w:rsidR="00E04E25" w:rsidRPr="00E04E25" w:rsidRDefault="00E04E25" w:rsidP="000A77C1">
            <w:pPr>
              <w:pStyle w:val="a3"/>
              <w:numPr>
                <w:ilvl w:val="0"/>
                <w:numId w:val="8"/>
              </w:numPr>
              <w:ind w:leftChars="50" w:left="233" w:rightChars="51" w:right="93" w:hangingChars="78" w:hanging="142"/>
            </w:pPr>
            <w:r w:rsidRPr="00E04E25">
              <w:t>공정 운전 중 항상 발생하는 소음/진동/폐기물</w:t>
            </w:r>
          </w:p>
        </w:tc>
        <w:tc>
          <w:tcPr>
            <w:tcW w:w="3061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5CF23919" w14:textId="2A6C8C57" w:rsidR="0027640C" w:rsidRDefault="00E04E25" w:rsidP="00760EF0">
            <w:pPr>
              <w:pStyle w:val="a3"/>
              <w:numPr>
                <w:ilvl w:val="0"/>
                <w:numId w:val="8"/>
              </w:numPr>
              <w:ind w:leftChars="35" w:left="206" w:rightChars="72" w:right="131" w:hangingChars="78" w:hanging="142"/>
            </w:pPr>
            <w:r w:rsidRPr="00E04E25">
              <w:t>방지 시설 없거나 고장 상태</w:t>
            </w:r>
          </w:p>
          <w:p w14:paraId="0802C9AA" w14:textId="395A6C1C" w:rsidR="00E04E25" w:rsidRPr="00E04E25" w:rsidRDefault="00E04E25" w:rsidP="00760EF0">
            <w:pPr>
              <w:pStyle w:val="a3"/>
              <w:numPr>
                <w:ilvl w:val="0"/>
                <w:numId w:val="8"/>
              </w:numPr>
              <w:ind w:leftChars="35" w:left="206" w:rightChars="72" w:right="131" w:hangingChars="78" w:hanging="142"/>
            </w:pPr>
            <w:r w:rsidRPr="00E04E25">
              <w:t>최근 1년 내 사고 이력 있음</w:t>
            </w:r>
          </w:p>
        </w:tc>
      </w:tr>
      <w:tr w:rsidR="000A77C1" w:rsidRPr="00E04E25" w14:paraId="1A2565E8" w14:textId="77777777" w:rsidTr="003D28A7">
        <w:trPr>
          <w:trHeight w:val="964"/>
        </w:trPr>
        <w:tc>
          <w:tcPr>
            <w:tcW w:w="56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957E2E" w14:textId="77777777" w:rsidR="00E04E25" w:rsidRPr="00E04E25" w:rsidRDefault="00E04E25" w:rsidP="0027640C">
            <w:pPr>
              <w:pStyle w:val="a3"/>
              <w:jc w:val="center"/>
            </w:pPr>
            <w:r w:rsidRPr="00E04E25">
              <w:t>4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1690FD" w14:textId="77777777" w:rsidR="00E04E25" w:rsidRPr="00E04E25" w:rsidRDefault="00E04E25" w:rsidP="0027640C">
            <w:pPr>
              <w:pStyle w:val="a3"/>
              <w:jc w:val="center"/>
            </w:pPr>
            <w:r w:rsidRPr="00E04E25">
              <w:t>높음(High)</w:t>
            </w:r>
          </w:p>
        </w:tc>
        <w:tc>
          <w:tcPr>
            <w:tcW w:w="38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D58861" w14:textId="77777777" w:rsidR="00541F9E" w:rsidRDefault="00E04E25" w:rsidP="000A77C1">
            <w:pPr>
              <w:pStyle w:val="a3"/>
              <w:numPr>
                <w:ilvl w:val="0"/>
                <w:numId w:val="8"/>
              </w:numPr>
              <w:ind w:leftChars="50" w:left="233" w:rightChars="51" w:right="93" w:hangingChars="78" w:hanging="142"/>
            </w:pPr>
            <w:r w:rsidRPr="00E04E25">
              <w:t>주 1회 이상 빈번하게 발생함</w:t>
            </w:r>
          </w:p>
          <w:p w14:paraId="4AC51180" w14:textId="1E1BF011" w:rsidR="00E04E25" w:rsidRPr="00E04E25" w:rsidRDefault="00E04E25" w:rsidP="000A77C1">
            <w:pPr>
              <w:pStyle w:val="a3"/>
              <w:numPr>
                <w:ilvl w:val="0"/>
                <w:numId w:val="8"/>
              </w:numPr>
              <w:ind w:leftChars="50" w:left="233" w:rightChars="51" w:right="93" w:hangingChars="78" w:hanging="142"/>
            </w:pPr>
            <w:r w:rsidRPr="00E04E25">
              <w:t>정기적인 작업 주기마다 반드시 발생</w:t>
            </w:r>
          </w:p>
        </w:tc>
        <w:tc>
          <w:tcPr>
            <w:tcW w:w="3061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1FF2E3B8" w14:textId="3A6C21CD" w:rsidR="0027640C" w:rsidRDefault="00E04E25" w:rsidP="00760EF0">
            <w:pPr>
              <w:pStyle w:val="a3"/>
              <w:numPr>
                <w:ilvl w:val="0"/>
                <w:numId w:val="8"/>
              </w:numPr>
              <w:ind w:leftChars="35" w:left="206" w:rightChars="72" w:right="131" w:hangingChars="78" w:hanging="142"/>
            </w:pPr>
            <w:r w:rsidRPr="00E04E25">
              <w:t>방지 시설은 있으나 노후화됨</w:t>
            </w:r>
          </w:p>
          <w:p w14:paraId="053D424E" w14:textId="5D51A34F" w:rsidR="00E04E25" w:rsidRPr="00E04E25" w:rsidRDefault="00E04E25" w:rsidP="00760EF0">
            <w:pPr>
              <w:pStyle w:val="a3"/>
              <w:numPr>
                <w:ilvl w:val="0"/>
                <w:numId w:val="8"/>
              </w:numPr>
              <w:ind w:leftChars="35" w:left="206" w:rightChars="72" w:right="131" w:hangingChars="78" w:hanging="142"/>
            </w:pPr>
            <w:r w:rsidRPr="00E04E25">
              <w:t xml:space="preserve">작업 표준이 없거나 </w:t>
            </w:r>
            <w:proofErr w:type="spellStart"/>
            <w:r w:rsidRPr="00E04E25">
              <w:t>미준수</w:t>
            </w:r>
            <w:proofErr w:type="spellEnd"/>
          </w:p>
        </w:tc>
      </w:tr>
      <w:tr w:rsidR="000A77C1" w:rsidRPr="00E04E25" w14:paraId="215CC877" w14:textId="77777777" w:rsidTr="003D28A7">
        <w:trPr>
          <w:trHeight w:val="964"/>
        </w:trPr>
        <w:tc>
          <w:tcPr>
            <w:tcW w:w="56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C33845" w14:textId="77777777" w:rsidR="00E04E25" w:rsidRPr="00E04E25" w:rsidRDefault="00E04E25" w:rsidP="0027640C">
            <w:pPr>
              <w:pStyle w:val="a3"/>
              <w:jc w:val="center"/>
            </w:pPr>
            <w:r w:rsidRPr="00E04E25">
              <w:t>3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527162" w14:textId="77777777" w:rsidR="00E04E25" w:rsidRPr="00E04E25" w:rsidRDefault="00E04E25" w:rsidP="0027640C">
            <w:pPr>
              <w:pStyle w:val="a3"/>
              <w:jc w:val="center"/>
            </w:pPr>
            <w:r w:rsidRPr="00E04E25">
              <w:t>보통(Medium)</w:t>
            </w:r>
          </w:p>
        </w:tc>
        <w:tc>
          <w:tcPr>
            <w:tcW w:w="38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D46691" w14:textId="5A3646F4" w:rsidR="00E04E25" w:rsidRPr="00E04E25" w:rsidRDefault="00E04E25" w:rsidP="000A77C1">
            <w:pPr>
              <w:pStyle w:val="a3"/>
              <w:numPr>
                <w:ilvl w:val="0"/>
                <w:numId w:val="8"/>
              </w:numPr>
              <w:ind w:leftChars="50" w:left="233" w:rightChars="51" w:right="93" w:hangingChars="78" w:hanging="142"/>
            </w:pPr>
            <w:r w:rsidRPr="00E04E25">
              <w:t>월 1회 이상 또는 비정기적으로 발생함</w:t>
            </w:r>
            <w:r w:rsidR="00541F9E">
              <w:br/>
            </w:r>
            <w:r w:rsidRPr="00E04E25">
              <w:t>설비 수리, 청소, 원료 교체 시 발생</w:t>
            </w:r>
          </w:p>
        </w:tc>
        <w:tc>
          <w:tcPr>
            <w:tcW w:w="3061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53A30A86" w14:textId="77777777" w:rsidR="0027640C" w:rsidRDefault="00E04E25" w:rsidP="00760EF0">
            <w:pPr>
              <w:pStyle w:val="a3"/>
              <w:numPr>
                <w:ilvl w:val="0"/>
                <w:numId w:val="8"/>
              </w:numPr>
              <w:ind w:leftChars="35" w:left="206" w:rightChars="72" w:right="131" w:hangingChars="78" w:hanging="142"/>
            </w:pPr>
            <w:r w:rsidRPr="00E04E25">
              <w:t>방지 시설 정상 가동 중</w:t>
            </w:r>
          </w:p>
          <w:p w14:paraId="6F6F715C" w14:textId="59314EA6" w:rsidR="00E04E25" w:rsidRPr="00E04E25" w:rsidRDefault="00E04E25" w:rsidP="00760EF0">
            <w:pPr>
              <w:pStyle w:val="a3"/>
              <w:numPr>
                <w:ilvl w:val="0"/>
                <w:numId w:val="8"/>
              </w:numPr>
              <w:ind w:leftChars="35" w:left="206" w:rightChars="72" w:right="131" w:hangingChars="78" w:hanging="142"/>
            </w:pPr>
            <w:r w:rsidRPr="00E04E25">
              <w:t>최근 3년 내 유사 사례 있음</w:t>
            </w:r>
          </w:p>
        </w:tc>
      </w:tr>
      <w:tr w:rsidR="000A77C1" w:rsidRPr="00E04E25" w14:paraId="547E044A" w14:textId="77777777" w:rsidTr="003D28A7">
        <w:trPr>
          <w:trHeight w:val="964"/>
        </w:trPr>
        <w:tc>
          <w:tcPr>
            <w:tcW w:w="56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834DC6" w14:textId="77777777" w:rsidR="00E04E25" w:rsidRPr="00E04E25" w:rsidRDefault="00E04E25" w:rsidP="0027640C">
            <w:pPr>
              <w:pStyle w:val="a3"/>
              <w:jc w:val="center"/>
            </w:pPr>
            <w:r w:rsidRPr="00E04E25">
              <w:t>2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4BAF3F" w14:textId="77777777" w:rsidR="00E04E25" w:rsidRPr="00E04E25" w:rsidRDefault="00E04E25" w:rsidP="0027640C">
            <w:pPr>
              <w:pStyle w:val="a3"/>
              <w:jc w:val="center"/>
            </w:pPr>
            <w:r w:rsidRPr="00E04E25">
              <w:t>낮음(Low)</w:t>
            </w:r>
          </w:p>
        </w:tc>
        <w:tc>
          <w:tcPr>
            <w:tcW w:w="38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8EAC6B" w14:textId="6DF28F6F" w:rsidR="00541F9E" w:rsidRDefault="00E04E25" w:rsidP="000A77C1">
            <w:pPr>
              <w:pStyle w:val="a3"/>
              <w:numPr>
                <w:ilvl w:val="0"/>
                <w:numId w:val="8"/>
              </w:numPr>
              <w:ind w:leftChars="50" w:left="233" w:rightChars="51" w:right="93" w:hangingChars="78" w:hanging="142"/>
            </w:pPr>
            <w:r w:rsidRPr="00E04E25">
              <w:t>연 1회 이상 또는 대보수 기간에만 발생</w:t>
            </w:r>
          </w:p>
          <w:p w14:paraId="518EE9B7" w14:textId="14346836" w:rsidR="00E04E25" w:rsidRPr="00E04E25" w:rsidRDefault="00E04E25" w:rsidP="000A77C1">
            <w:pPr>
              <w:pStyle w:val="a3"/>
              <w:numPr>
                <w:ilvl w:val="0"/>
                <w:numId w:val="8"/>
              </w:numPr>
              <w:ind w:leftChars="50" w:left="233" w:rightChars="51" w:right="93" w:hangingChars="78" w:hanging="142"/>
            </w:pPr>
            <w:r w:rsidRPr="00E04E25">
              <w:t>매우 드물게 발생</w:t>
            </w:r>
          </w:p>
        </w:tc>
        <w:tc>
          <w:tcPr>
            <w:tcW w:w="3061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21F4473B" w14:textId="77777777" w:rsidR="0027640C" w:rsidRDefault="00E04E25" w:rsidP="00760EF0">
            <w:pPr>
              <w:pStyle w:val="a3"/>
              <w:numPr>
                <w:ilvl w:val="0"/>
                <w:numId w:val="8"/>
              </w:numPr>
              <w:ind w:leftChars="35" w:left="206" w:rightChars="72" w:right="131" w:hangingChars="78" w:hanging="142"/>
            </w:pPr>
            <w:r w:rsidRPr="00E04E25">
              <w:t>방지 시설이 우수함</w:t>
            </w:r>
          </w:p>
          <w:p w14:paraId="72A8E59F" w14:textId="2135DD03" w:rsidR="00E04E25" w:rsidRPr="00E04E25" w:rsidRDefault="00E04E25" w:rsidP="00760EF0">
            <w:pPr>
              <w:pStyle w:val="a3"/>
              <w:numPr>
                <w:ilvl w:val="0"/>
                <w:numId w:val="8"/>
              </w:numPr>
              <w:ind w:leftChars="35" w:left="206" w:rightChars="72" w:right="131" w:hangingChars="78" w:hanging="142"/>
            </w:pPr>
            <w:r w:rsidRPr="00E04E25">
              <w:t>비상대응 훈련이 잘되어 있음</w:t>
            </w:r>
          </w:p>
        </w:tc>
      </w:tr>
      <w:tr w:rsidR="000A77C1" w:rsidRPr="00E04E25" w14:paraId="3BEF1277" w14:textId="77777777" w:rsidTr="003D28A7">
        <w:trPr>
          <w:trHeight w:val="964"/>
        </w:trPr>
        <w:tc>
          <w:tcPr>
            <w:tcW w:w="56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776AB8" w14:textId="77777777" w:rsidR="00E04E25" w:rsidRPr="00E04E25" w:rsidRDefault="00E04E25" w:rsidP="0027640C">
            <w:pPr>
              <w:pStyle w:val="a3"/>
              <w:jc w:val="center"/>
            </w:pPr>
            <w:r w:rsidRPr="00E04E25">
              <w:t>1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E59294" w14:textId="77777777" w:rsidR="00137038" w:rsidRDefault="00E04E25" w:rsidP="0027640C">
            <w:pPr>
              <w:pStyle w:val="a3"/>
              <w:jc w:val="center"/>
            </w:pPr>
            <w:r w:rsidRPr="00E04E25">
              <w:t>희박함</w:t>
            </w:r>
          </w:p>
          <w:p w14:paraId="5D45D488" w14:textId="081DC39A" w:rsidR="00E04E25" w:rsidRPr="00E04E25" w:rsidRDefault="00E04E25" w:rsidP="0027640C">
            <w:pPr>
              <w:pStyle w:val="a3"/>
              <w:jc w:val="center"/>
            </w:pPr>
            <w:r w:rsidRPr="00E04E25">
              <w:t>(Very Low)</w:t>
            </w:r>
          </w:p>
        </w:tc>
        <w:tc>
          <w:tcPr>
            <w:tcW w:w="38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970236" w14:textId="77777777" w:rsidR="000A77C1" w:rsidRDefault="00E04E25" w:rsidP="000A77C1">
            <w:pPr>
              <w:pStyle w:val="a3"/>
              <w:numPr>
                <w:ilvl w:val="0"/>
                <w:numId w:val="8"/>
              </w:numPr>
              <w:ind w:leftChars="50" w:left="233" w:rightChars="51" w:right="93" w:hangingChars="78" w:hanging="142"/>
            </w:pPr>
            <w:r w:rsidRPr="00E04E25">
              <w:t xml:space="preserve">거의 발생하지 않음 (이론적으로만 가능) </w:t>
            </w:r>
          </w:p>
          <w:p w14:paraId="5AF74E61" w14:textId="7EBB2C14" w:rsidR="00E04E25" w:rsidRPr="00E04E25" w:rsidRDefault="00E04E25" w:rsidP="000A77C1">
            <w:pPr>
              <w:pStyle w:val="a3"/>
              <w:numPr>
                <w:ilvl w:val="0"/>
                <w:numId w:val="8"/>
              </w:numPr>
              <w:ind w:leftChars="50" w:left="233" w:rightChars="51" w:right="93" w:hangingChars="78" w:hanging="142"/>
            </w:pPr>
            <w:r w:rsidRPr="00E04E25">
              <w:t>5년간 발생 이력 없음</w:t>
            </w:r>
          </w:p>
        </w:tc>
        <w:tc>
          <w:tcPr>
            <w:tcW w:w="3061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44E025F8" w14:textId="77777777" w:rsidR="00541F9E" w:rsidRDefault="00E04E25" w:rsidP="00760EF0">
            <w:pPr>
              <w:pStyle w:val="a3"/>
              <w:numPr>
                <w:ilvl w:val="0"/>
                <w:numId w:val="8"/>
              </w:numPr>
              <w:ind w:leftChars="35" w:left="206" w:rightChars="72" w:right="131" w:hangingChars="78" w:hanging="142"/>
            </w:pPr>
            <w:r w:rsidRPr="00E04E25">
              <w:t>완벽한 이중 안전장치 보유</w:t>
            </w:r>
          </w:p>
          <w:p w14:paraId="5C86D6E6" w14:textId="6FEBD1E5" w:rsidR="00E04E25" w:rsidRPr="00E04E25" w:rsidRDefault="00E04E25" w:rsidP="00760EF0">
            <w:pPr>
              <w:pStyle w:val="a3"/>
              <w:numPr>
                <w:ilvl w:val="0"/>
                <w:numId w:val="8"/>
              </w:numPr>
              <w:ind w:leftChars="35" w:left="206" w:rightChars="72" w:right="131" w:hangingChars="78" w:hanging="142"/>
            </w:pPr>
            <w:r w:rsidRPr="00E04E25">
              <w:t>자동 감지 및 차단 시스템</w:t>
            </w:r>
          </w:p>
        </w:tc>
      </w:tr>
    </w:tbl>
    <w:p w14:paraId="47995808" w14:textId="77777777" w:rsidR="00F80694" w:rsidRDefault="00F80694" w:rsidP="00B462A9">
      <w:pPr>
        <w:pStyle w:val="12"/>
        <w:ind w:left="910" w:right="364" w:hanging="273"/>
      </w:pPr>
    </w:p>
    <w:p w14:paraId="1CB16ACF" w14:textId="77777777" w:rsidR="00F80694" w:rsidRDefault="00F80694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  <w:r>
        <w:br w:type="page"/>
      </w:r>
    </w:p>
    <w:p w14:paraId="5C326C9C" w14:textId="60D313F4" w:rsidR="00B462A9" w:rsidRDefault="00B462A9" w:rsidP="00B462A9">
      <w:pPr>
        <w:pStyle w:val="12"/>
        <w:ind w:left="910" w:right="364" w:hanging="273"/>
      </w:pPr>
      <w:r>
        <w:rPr>
          <w:rFonts w:hint="eastAsia"/>
        </w:rPr>
        <w:lastRenderedPageBreak/>
        <w:t xml:space="preserve">2) </w:t>
      </w:r>
      <w:r w:rsidRPr="00B366CD">
        <w:rPr>
          <w:rFonts w:hint="eastAsia"/>
        </w:rPr>
        <w:t>환경 영향 심각성</w:t>
      </w:r>
    </w:p>
    <w:tbl>
      <w:tblPr>
        <w:tblW w:w="8957" w:type="dxa"/>
        <w:tblInd w:w="84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"/>
        <w:gridCol w:w="1417"/>
        <w:gridCol w:w="3855"/>
        <w:gridCol w:w="3118"/>
      </w:tblGrid>
      <w:tr w:rsidR="00F95824" w:rsidRPr="00F95824" w14:paraId="1F46AD4E" w14:textId="77777777" w:rsidTr="00401B91">
        <w:trPr>
          <w:trHeight w:val="397"/>
        </w:trPr>
        <w:tc>
          <w:tcPr>
            <w:tcW w:w="56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EEC5CB" w14:textId="77777777" w:rsidR="00F95824" w:rsidRPr="00F95824" w:rsidRDefault="00F95824" w:rsidP="00575654">
            <w:pPr>
              <w:pStyle w:val="a3"/>
              <w:jc w:val="center"/>
            </w:pPr>
            <w:r w:rsidRPr="00F95824">
              <w:t>점수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26DCE0" w14:textId="77777777" w:rsidR="00F95824" w:rsidRPr="00F95824" w:rsidRDefault="00F95824" w:rsidP="00575654">
            <w:pPr>
              <w:pStyle w:val="a3"/>
              <w:jc w:val="center"/>
            </w:pPr>
            <w:r w:rsidRPr="00F95824">
              <w:t>등급</w:t>
            </w:r>
          </w:p>
        </w:tc>
        <w:tc>
          <w:tcPr>
            <w:tcW w:w="38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F47F4D" w14:textId="77777777" w:rsidR="00F95824" w:rsidRPr="00F95824" w:rsidRDefault="00F95824" w:rsidP="00575654">
            <w:pPr>
              <w:pStyle w:val="a3"/>
              <w:jc w:val="center"/>
            </w:pPr>
            <w:r w:rsidRPr="00F95824">
              <w:t>환경적 영향 및 법규 준수 (상세 기준)</w:t>
            </w:r>
          </w:p>
        </w:tc>
        <w:tc>
          <w:tcPr>
            <w:tcW w:w="3118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45C4859D" w14:textId="77777777" w:rsidR="00F95824" w:rsidRPr="00F95824" w:rsidRDefault="00F95824" w:rsidP="00575654">
            <w:pPr>
              <w:pStyle w:val="a3"/>
              <w:jc w:val="center"/>
            </w:pPr>
            <w:r w:rsidRPr="00F95824">
              <w:t>민원 및 대외 이미지</w:t>
            </w:r>
          </w:p>
        </w:tc>
      </w:tr>
      <w:tr w:rsidR="00F95824" w:rsidRPr="00F95824" w14:paraId="4251303D" w14:textId="77777777" w:rsidTr="00C967FF">
        <w:trPr>
          <w:trHeight w:val="2826"/>
        </w:trPr>
        <w:tc>
          <w:tcPr>
            <w:tcW w:w="56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7357EF" w14:textId="77777777" w:rsidR="00F95824" w:rsidRPr="00F95824" w:rsidRDefault="00F95824" w:rsidP="005B05D2">
            <w:pPr>
              <w:pStyle w:val="a3"/>
              <w:jc w:val="center"/>
            </w:pPr>
            <w:r w:rsidRPr="00F95824">
              <w:t>5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015A6B" w14:textId="77777777" w:rsidR="00F95824" w:rsidRPr="00F95824" w:rsidRDefault="00F95824" w:rsidP="005B05D2">
            <w:pPr>
              <w:pStyle w:val="a3"/>
              <w:jc w:val="center"/>
            </w:pPr>
            <w:r w:rsidRPr="00F95824">
              <w:t>치명적(Catastrophic)</w:t>
            </w:r>
          </w:p>
        </w:tc>
        <w:tc>
          <w:tcPr>
            <w:tcW w:w="38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A65453" w14:textId="3796913E" w:rsidR="005B4D59" w:rsidRDefault="00F95824" w:rsidP="00587EAA">
            <w:pPr>
              <w:pStyle w:val="a3"/>
              <w:numPr>
                <w:ilvl w:val="0"/>
                <w:numId w:val="8"/>
              </w:numPr>
              <w:ind w:leftChars="35" w:left="206" w:rightChars="72" w:right="131" w:hangingChars="78" w:hanging="142"/>
            </w:pPr>
            <w:r w:rsidRPr="00F95824">
              <w:t>법적 기준 초과</w:t>
            </w:r>
            <w:r w:rsidR="00370865">
              <w:rPr>
                <w:rFonts w:hint="eastAsia"/>
              </w:rPr>
              <w:t>(</w:t>
            </w:r>
            <w:r w:rsidRPr="00F95824">
              <w:t>조업 정지, 폐쇄</w:t>
            </w:r>
            <w:r w:rsidR="00370865">
              <w:rPr>
                <w:rFonts w:hint="eastAsia"/>
              </w:rPr>
              <w:t>/</w:t>
            </w:r>
            <w:r w:rsidRPr="00F95824">
              <w:t>형사 고발 대상</w:t>
            </w:r>
            <w:r w:rsidR="00370865">
              <w:rPr>
                <w:rFonts w:hint="eastAsia"/>
              </w:rPr>
              <w:t>)</w:t>
            </w:r>
          </w:p>
          <w:p w14:paraId="591B9145" w14:textId="77777777" w:rsidR="00F95824" w:rsidRDefault="00F95824" w:rsidP="00587EAA">
            <w:pPr>
              <w:pStyle w:val="a3"/>
              <w:numPr>
                <w:ilvl w:val="0"/>
                <w:numId w:val="8"/>
              </w:numPr>
              <w:ind w:leftChars="35" w:left="206" w:rightChars="72" w:right="131" w:hangingChars="78" w:hanging="142"/>
            </w:pPr>
            <w:r w:rsidRPr="00F95824">
              <w:t xml:space="preserve">독성/유해 물질의 대량 유출로 </w:t>
            </w:r>
            <w:r w:rsidR="009D3A94">
              <w:rPr>
                <w:rFonts w:hint="eastAsia"/>
              </w:rPr>
              <w:t>인한 광범위한 오염</w:t>
            </w:r>
            <w:r w:rsidR="00147CDB">
              <w:rPr>
                <w:rFonts w:hint="eastAsia"/>
              </w:rPr>
              <w:t xml:space="preserve"> -</w:t>
            </w:r>
            <w:r w:rsidRPr="00F95824">
              <w:t xml:space="preserve"> 확산</w:t>
            </w:r>
            <w:r w:rsidR="005B4D59">
              <w:rPr>
                <w:rFonts w:hint="eastAsia"/>
              </w:rPr>
              <w:t xml:space="preserve"> </w:t>
            </w:r>
            <w:r w:rsidRPr="00F95824">
              <w:t>복구가 불가능하거나 수십억 원 이상의 복구 비용 발생</w:t>
            </w:r>
          </w:p>
          <w:p w14:paraId="7FF6989A" w14:textId="70347D90" w:rsidR="001B00EE" w:rsidRPr="001B00EE" w:rsidRDefault="001B00EE" w:rsidP="00587EAA">
            <w:pPr>
              <w:pStyle w:val="a3"/>
              <w:numPr>
                <w:ilvl w:val="0"/>
                <w:numId w:val="8"/>
              </w:numPr>
              <w:ind w:leftChars="35" w:left="206" w:rightChars="72" w:right="131" w:hangingChars="78" w:hanging="142"/>
              <w:rPr>
                <w:u w:val="single"/>
              </w:rPr>
            </w:pPr>
            <w:r w:rsidRPr="001B00EE">
              <w:rPr>
                <w:u w:val="single"/>
              </w:rPr>
              <w:t>[추가] 대규모 온실가스 배출 등 기후변화에 치명적 영향을 주거나, 돌이킬 수 없는 생태계(생물다양성) 파괴를 유발하는 경우</w:t>
            </w:r>
          </w:p>
        </w:tc>
        <w:tc>
          <w:tcPr>
            <w:tcW w:w="3118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7678B7D4" w14:textId="77777777" w:rsidR="001E15F1" w:rsidRDefault="00F95824" w:rsidP="00587EAA">
            <w:pPr>
              <w:pStyle w:val="a3"/>
              <w:numPr>
                <w:ilvl w:val="0"/>
                <w:numId w:val="8"/>
              </w:numPr>
              <w:ind w:leftChars="35" w:left="206" w:rightChars="72" w:right="131" w:hangingChars="78" w:hanging="142"/>
            </w:pPr>
            <w:r w:rsidRPr="00F95824">
              <w:t xml:space="preserve">언론 보도 (TV, 신문)• 지역 주민의 집단 시위• </w:t>
            </w:r>
          </w:p>
          <w:p w14:paraId="32495511" w14:textId="103139EE" w:rsidR="00F95824" w:rsidRPr="00F95824" w:rsidRDefault="00F95824" w:rsidP="00587EAA">
            <w:pPr>
              <w:pStyle w:val="a3"/>
              <w:numPr>
                <w:ilvl w:val="0"/>
                <w:numId w:val="8"/>
              </w:numPr>
              <w:ind w:leftChars="35" w:left="206" w:rightChars="72" w:right="131" w:hangingChars="78" w:hanging="142"/>
            </w:pPr>
            <w:r w:rsidRPr="00F95824">
              <w:t>고객의 거래 중단 선언</w:t>
            </w:r>
          </w:p>
        </w:tc>
      </w:tr>
      <w:tr w:rsidR="00F95824" w:rsidRPr="00F95824" w14:paraId="420A303A" w14:textId="77777777" w:rsidTr="00C967FF">
        <w:trPr>
          <w:trHeight w:val="2768"/>
        </w:trPr>
        <w:tc>
          <w:tcPr>
            <w:tcW w:w="56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B45D71" w14:textId="77777777" w:rsidR="00F95824" w:rsidRPr="00F95824" w:rsidRDefault="00F95824" w:rsidP="005B05D2">
            <w:pPr>
              <w:pStyle w:val="a3"/>
              <w:jc w:val="center"/>
            </w:pPr>
            <w:r w:rsidRPr="00F95824">
              <w:t>4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718442" w14:textId="77777777" w:rsidR="00F95824" w:rsidRPr="00F95824" w:rsidRDefault="00F95824" w:rsidP="005B05D2">
            <w:pPr>
              <w:pStyle w:val="a3"/>
              <w:jc w:val="center"/>
            </w:pPr>
            <w:r w:rsidRPr="00F95824">
              <w:t>심각함(Major)</w:t>
            </w:r>
          </w:p>
        </w:tc>
        <w:tc>
          <w:tcPr>
            <w:tcW w:w="38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9BD029" w14:textId="77777777" w:rsidR="00132B4B" w:rsidRDefault="00F95824" w:rsidP="00587EAA">
            <w:pPr>
              <w:pStyle w:val="a3"/>
              <w:numPr>
                <w:ilvl w:val="0"/>
                <w:numId w:val="8"/>
              </w:numPr>
              <w:ind w:leftChars="35" w:left="206" w:rightChars="72" w:right="131" w:hangingChars="78" w:hanging="142"/>
            </w:pPr>
            <w:r w:rsidRPr="00F95824">
              <w:t xml:space="preserve">법적 기준 초과이나 즉시 시정 가능 (과태료/벌금 대상)• </w:t>
            </w:r>
          </w:p>
          <w:p w14:paraId="26D5486D" w14:textId="77777777" w:rsidR="00401B91" w:rsidRDefault="00F95824" w:rsidP="00587EAA">
            <w:pPr>
              <w:pStyle w:val="a3"/>
              <w:numPr>
                <w:ilvl w:val="0"/>
                <w:numId w:val="8"/>
              </w:numPr>
              <w:ind w:leftChars="35" w:left="206" w:rightChars="72" w:right="131" w:hangingChars="78" w:hanging="142"/>
            </w:pPr>
            <w:r w:rsidRPr="00F95824">
              <w:t xml:space="preserve">지정폐기물/유해화학물질 누출이나 사내에서 방제 가능• </w:t>
            </w:r>
          </w:p>
          <w:p w14:paraId="2EC4B95E" w14:textId="77777777" w:rsidR="00F95824" w:rsidRDefault="00F95824" w:rsidP="00587EAA">
            <w:pPr>
              <w:pStyle w:val="a3"/>
              <w:numPr>
                <w:ilvl w:val="0"/>
                <w:numId w:val="8"/>
              </w:numPr>
              <w:ind w:leftChars="35" w:left="206" w:rightChars="72" w:right="131" w:hangingChars="78" w:hanging="142"/>
            </w:pPr>
            <w:r w:rsidRPr="00F95824">
              <w:t>오염 물질이 우수관/배수구를 통해 외부 유출 우려</w:t>
            </w:r>
          </w:p>
          <w:p w14:paraId="6EEB8109" w14:textId="0DF9CE6C" w:rsidR="00C967FF" w:rsidRPr="00C967FF" w:rsidRDefault="00C967FF" w:rsidP="00587EAA">
            <w:pPr>
              <w:pStyle w:val="a3"/>
              <w:numPr>
                <w:ilvl w:val="0"/>
                <w:numId w:val="8"/>
              </w:numPr>
              <w:ind w:leftChars="35" w:left="206" w:rightChars="72" w:right="131" w:hangingChars="78" w:hanging="142"/>
              <w:rPr>
                <w:u w:val="single"/>
              </w:rPr>
            </w:pPr>
            <w:r w:rsidRPr="00C967FF">
              <w:rPr>
                <w:u w:val="single"/>
              </w:rPr>
              <w:t>[추가] 단기적 복구가 가능한 수준의 생태계 훼손 및 사내 관리 기준을 초과하는 다량의 온실가스 배출</w:t>
            </w:r>
          </w:p>
        </w:tc>
        <w:tc>
          <w:tcPr>
            <w:tcW w:w="3118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1B347674" w14:textId="77777777" w:rsidR="00132B4B" w:rsidRDefault="00F95824" w:rsidP="00587EAA">
            <w:pPr>
              <w:pStyle w:val="a3"/>
              <w:numPr>
                <w:ilvl w:val="0"/>
                <w:numId w:val="8"/>
              </w:numPr>
              <w:ind w:leftChars="35" w:left="206" w:rightChars="72" w:right="131" w:hangingChars="78" w:hanging="142"/>
            </w:pPr>
            <w:r w:rsidRPr="00F95824">
              <w:t xml:space="preserve">관공서의 시정 명령• </w:t>
            </w:r>
          </w:p>
          <w:p w14:paraId="571107D7" w14:textId="77777777" w:rsidR="00132B4B" w:rsidRDefault="00F95824" w:rsidP="00587EAA">
            <w:pPr>
              <w:pStyle w:val="a3"/>
              <w:numPr>
                <w:ilvl w:val="0"/>
                <w:numId w:val="8"/>
              </w:numPr>
              <w:ind w:leftChars="35" w:left="206" w:rightChars="72" w:right="131" w:hangingChars="78" w:hanging="142"/>
            </w:pPr>
            <w:r w:rsidRPr="00F95824">
              <w:t>인근 주민의 공식적 민원 접수</w:t>
            </w:r>
          </w:p>
          <w:p w14:paraId="5BC224CA" w14:textId="0FC36BF3" w:rsidR="00F95824" w:rsidRPr="00F95824" w:rsidRDefault="00F95824" w:rsidP="00587EAA">
            <w:pPr>
              <w:pStyle w:val="a3"/>
              <w:numPr>
                <w:ilvl w:val="0"/>
                <w:numId w:val="8"/>
              </w:numPr>
              <w:ind w:leftChars="35" w:left="206" w:rightChars="72" w:right="131" w:hangingChars="78" w:hanging="142"/>
            </w:pPr>
            <w:r w:rsidRPr="00F95824">
              <w:t>이해관계자의 해명 요구</w:t>
            </w:r>
          </w:p>
        </w:tc>
      </w:tr>
      <w:tr w:rsidR="00F95824" w:rsidRPr="00F95824" w14:paraId="782EC897" w14:textId="77777777" w:rsidTr="005B05D2">
        <w:trPr>
          <w:trHeight w:val="315"/>
        </w:trPr>
        <w:tc>
          <w:tcPr>
            <w:tcW w:w="56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E8E88E" w14:textId="77777777" w:rsidR="00F95824" w:rsidRPr="00F95824" w:rsidRDefault="00F95824" w:rsidP="005B05D2">
            <w:pPr>
              <w:pStyle w:val="a3"/>
              <w:jc w:val="center"/>
            </w:pPr>
            <w:r w:rsidRPr="00F95824">
              <w:t>3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2E4E00" w14:textId="77777777" w:rsidR="00F95824" w:rsidRPr="00F95824" w:rsidRDefault="00F95824" w:rsidP="005B05D2">
            <w:pPr>
              <w:pStyle w:val="a3"/>
              <w:jc w:val="center"/>
            </w:pPr>
            <w:r w:rsidRPr="00F95824">
              <w:t>중대함(Moderate)</w:t>
            </w:r>
          </w:p>
        </w:tc>
        <w:tc>
          <w:tcPr>
            <w:tcW w:w="38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2A5162" w14:textId="77777777" w:rsidR="00132B4B" w:rsidRDefault="00F95824" w:rsidP="00587EAA">
            <w:pPr>
              <w:pStyle w:val="a3"/>
              <w:numPr>
                <w:ilvl w:val="0"/>
                <w:numId w:val="8"/>
              </w:numPr>
              <w:ind w:leftChars="35" w:left="206" w:rightChars="72" w:right="131" w:hangingChars="78" w:hanging="142"/>
            </w:pPr>
            <w:r w:rsidRPr="00F95824">
              <w:t>법적 기준 이내이나 사내 관리 기준(협의치) 초과</w:t>
            </w:r>
          </w:p>
          <w:p w14:paraId="3E1C9E1A" w14:textId="77777777" w:rsidR="00132B4B" w:rsidRDefault="00F95824" w:rsidP="00587EAA">
            <w:pPr>
              <w:pStyle w:val="a3"/>
              <w:numPr>
                <w:ilvl w:val="0"/>
                <w:numId w:val="8"/>
              </w:numPr>
              <w:ind w:leftChars="35" w:left="206" w:rightChars="72" w:right="131" w:hangingChars="78" w:hanging="142"/>
            </w:pPr>
            <w:r w:rsidRPr="00F95824">
              <w:t xml:space="preserve">비정상 조업(Start-up/Shut-down) 시 일시적 오염 증가• </w:t>
            </w:r>
          </w:p>
          <w:p w14:paraId="78733B9A" w14:textId="19005DD6" w:rsidR="00F95824" w:rsidRPr="00F95824" w:rsidRDefault="00F95824" w:rsidP="00587EAA">
            <w:pPr>
              <w:pStyle w:val="a3"/>
              <w:numPr>
                <w:ilvl w:val="0"/>
                <w:numId w:val="8"/>
              </w:numPr>
              <w:ind w:leftChars="35" w:left="206" w:rightChars="72" w:right="131" w:hangingChars="78" w:hanging="142"/>
            </w:pPr>
            <w:r w:rsidRPr="00F95824">
              <w:t>폐기물 혼입 배출 등 관리 미흡 발생</w:t>
            </w:r>
          </w:p>
        </w:tc>
        <w:tc>
          <w:tcPr>
            <w:tcW w:w="3118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77B6B192" w14:textId="77777777" w:rsidR="00757EB9" w:rsidRDefault="00F95824" w:rsidP="00587EAA">
            <w:pPr>
              <w:pStyle w:val="a3"/>
              <w:numPr>
                <w:ilvl w:val="0"/>
                <w:numId w:val="8"/>
              </w:numPr>
              <w:ind w:leftChars="35" w:left="206" w:rightChars="72" w:right="131" w:hangingChars="78" w:hanging="142"/>
            </w:pPr>
            <w:r w:rsidRPr="00F95824">
              <w:t>사내 직원의 환경 불만 제기</w:t>
            </w:r>
          </w:p>
          <w:p w14:paraId="77C26878" w14:textId="6922D0F2" w:rsidR="00F95824" w:rsidRPr="00F95824" w:rsidRDefault="00F95824" w:rsidP="00587EAA">
            <w:pPr>
              <w:pStyle w:val="a3"/>
              <w:numPr>
                <w:ilvl w:val="0"/>
                <w:numId w:val="8"/>
              </w:numPr>
              <w:ind w:leftChars="35" w:left="206" w:rightChars="72" w:right="131" w:hangingChars="78" w:hanging="142"/>
            </w:pPr>
            <w:r w:rsidRPr="00F95824">
              <w:t>경미한 냄새/소음으로 인한주변의 우려 표명</w:t>
            </w:r>
          </w:p>
        </w:tc>
      </w:tr>
      <w:tr w:rsidR="00F95824" w:rsidRPr="00F95824" w14:paraId="7C96EA72" w14:textId="77777777" w:rsidTr="005B05D2">
        <w:trPr>
          <w:trHeight w:val="315"/>
        </w:trPr>
        <w:tc>
          <w:tcPr>
            <w:tcW w:w="56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D23295" w14:textId="77777777" w:rsidR="00F95824" w:rsidRPr="00F95824" w:rsidRDefault="00F95824" w:rsidP="005B05D2">
            <w:pPr>
              <w:pStyle w:val="a3"/>
              <w:jc w:val="center"/>
            </w:pPr>
            <w:r w:rsidRPr="00F95824">
              <w:t>2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EB3CFE" w14:textId="77777777" w:rsidR="00F95824" w:rsidRPr="00F95824" w:rsidRDefault="00F95824" w:rsidP="005B05D2">
            <w:pPr>
              <w:pStyle w:val="a3"/>
              <w:jc w:val="center"/>
            </w:pPr>
            <w:r w:rsidRPr="00F95824">
              <w:t>경미함(Minor)</w:t>
            </w:r>
          </w:p>
        </w:tc>
        <w:tc>
          <w:tcPr>
            <w:tcW w:w="38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AFFE10" w14:textId="77777777" w:rsidR="00757EB9" w:rsidRDefault="00F95824" w:rsidP="00587EAA">
            <w:pPr>
              <w:pStyle w:val="a3"/>
              <w:numPr>
                <w:ilvl w:val="0"/>
                <w:numId w:val="8"/>
              </w:numPr>
              <w:ind w:leftChars="35" w:left="206" w:rightChars="72" w:right="131" w:hangingChars="78" w:hanging="142"/>
            </w:pPr>
            <w:r w:rsidRPr="00F95824">
              <w:t>사내 관리 기준 이내이나 주의가 필요한 수준</w:t>
            </w:r>
          </w:p>
          <w:p w14:paraId="12F1647C" w14:textId="77777777" w:rsidR="00757EB9" w:rsidRDefault="00F95824" w:rsidP="00587EAA">
            <w:pPr>
              <w:pStyle w:val="a3"/>
              <w:numPr>
                <w:ilvl w:val="0"/>
                <w:numId w:val="8"/>
              </w:numPr>
              <w:ind w:leftChars="35" w:left="206" w:rightChars="72" w:right="131" w:hangingChars="78" w:hanging="142"/>
            </w:pPr>
            <w:r w:rsidRPr="00F95824">
              <w:t>단순 오작동으로 인한 미미한 누출 (즉시 청소 가능)</w:t>
            </w:r>
          </w:p>
          <w:p w14:paraId="6A8FC552" w14:textId="722AA546" w:rsidR="00F95824" w:rsidRPr="00F95824" w:rsidRDefault="00F95824" w:rsidP="00587EAA">
            <w:pPr>
              <w:pStyle w:val="a3"/>
              <w:numPr>
                <w:ilvl w:val="0"/>
                <w:numId w:val="8"/>
              </w:numPr>
              <w:ind w:leftChars="35" w:left="206" w:rightChars="72" w:right="131" w:hangingChars="78" w:hanging="142"/>
            </w:pPr>
            <w:r w:rsidRPr="00F95824">
              <w:t>일반 폐기물의 분리수거 미흡 수준</w:t>
            </w:r>
          </w:p>
        </w:tc>
        <w:tc>
          <w:tcPr>
            <w:tcW w:w="3118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4EC74295" w14:textId="77777777" w:rsidR="00757EB9" w:rsidRDefault="00F95824" w:rsidP="00587EAA">
            <w:pPr>
              <w:pStyle w:val="a3"/>
              <w:numPr>
                <w:ilvl w:val="0"/>
                <w:numId w:val="8"/>
              </w:numPr>
              <w:ind w:leftChars="35" w:left="206" w:rightChars="72" w:right="131" w:hangingChars="78" w:hanging="142"/>
            </w:pPr>
            <w:r w:rsidRPr="00F95824">
              <w:t>환경적 영향이 사내 국한됨</w:t>
            </w:r>
          </w:p>
          <w:p w14:paraId="2891CDF5" w14:textId="4D5221F9" w:rsidR="00F95824" w:rsidRPr="00F95824" w:rsidRDefault="00F95824" w:rsidP="00587EAA">
            <w:pPr>
              <w:pStyle w:val="a3"/>
              <w:numPr>
                <w:ilvl w:val="0"/>
                <w:numId w:val="8"/>
              </w:numPr>
              <w:ind w:leftChars="35" w:left="206" w:rightChars="72" w:right="131" w:hangingChars="78" w:hanging="142"/>
            </w:pPr>
            <w:r w:rsidRPr="00F95824">
              <w:t>외부 민원 발생 가능성 낮음</w:t>
            </w:r>
          </w:p>
        </w:tc>
      </w:tr>
      <w:tr w:rsidR="00F95824" w:rsidRPr="00F95824" w14:paraId="2D278061" w14:textId="77777777" w:rsidTr="005B05D2">
        <w:trPr>
          <w:trHeight w:val="315"/>
        </w:trPr>
        <w:tc>
          <w:tcPr>
            <w:tcW w:w="56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AD0B54" w14:textId="77777777" w:rsidR="00F95824" w:rsidRPr="00F95824" w:rsidRDefault="00F95824" w:rsidP="005B05D2">
            <w:pPr>
              <w:pStyle w:val="a3"/>
              <w:jc w:val="center"/>
            </w:pPr>
            <w:r w:rsidRPr="00F95824">
              <w:t>1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986F5B" w14:textId="77777777" w:rsidR="00F95824" w:rsidRPr="00F95824" w:rsidRDefault="00F95824" w:rsidP="005B05D2">
            <w:pPr>
              <w:pStyle w:val="a3"/>
              <w:jc w:val="center"/>
            </w:pPr>
            <w:r w:rsidRPr="00F95824">
              <w:t>무시가능(Negligible)</w:t>
            </w:r>
          </w:p>
        </w:tc>
        <w:tc>
          <w:tcPr>
            <w:tcW w:w="38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F4C7BC" w14:textId="66DEEF56" w:rsidR="00F95824" w:rsidRPr="00F95824" w:rsidRDefault="00F95824" w:rsidP="00587EAA">
            <w:pPr>
              <w:pStyle w:val="a3"/>
              <w:numPr>
                <w:ilvl w:val="0"/>
                <w:numId w:val="8"/>
              </w:numPr>
              <w:ind w:leftChars="35" w:left="206" w:rightChars="72" w:right="131" w:hangingChars="78" w:hanging="142"/>
            </w:pPr>
            <w:r w:rsidRPr="00F95824">
              <w:t>환경 오염 물질이 발생하지 않거나 극소량임• 법적 규제 대상이 아니며, 자연 분해 가능함</w:t>
            </w:r>
          </w:p>
        </w:tc>
        <w:tc>
          <w:tcPr>
            <w:tcW w:w="3118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189F2A53" w14:textId="77386AA5" w:rsidR="00F95824" w:rsidRPr="00F95824" w:rsidRDefault="00F95824" w:rsidP="00587EAA">
            <w:pPr>
              <w:pStyle w:val="a3"/>
              <w:numPr>
                <w:ilvl w:val="0"/>
                <w:numId w:val="8"/>
              </w:numPr>
              <w:ind w:leftChars="35" w:left="206" w:rightChars="72" w:right="131" w:hangingChars="78" w:hanging="142"/>
            </w:pPr>
            <w:r w:rsidRPr="00F95824">
              <w:t>민원 발생 가능성 없음</w:t>
            </w:r>
          </w:p>
        </w:tc>
      </w:tr>
    </w:tbl>
    <w:p w14:paraId="414B9DBC" w14:textId="2969E18F" w:rsidR="00B462A9" w:rsidRDefault="00B462A9" w:rsidP="00B462A9">
      <w:pPr>
        <w:pStyle w:val="12"/>
        <w:ind w:left="910" w:right="364" w:hanging="273"/>
      </w:pPr>
      <w:r>
        <w:rPr>
          <w:rFonts w:hint="eastAsia"/>
        </w:rPr>
        <w:t>3) 환경 측면 환경 영향 평가서 작성 시 각 코드별로 평가하여 평가에 해당하는 점수를 기입한다.</w:t>
      </w:r>
    </w:p>
    <w:p w14:paraId="363B32CE" w14:textId="77777777" w:rsidR="00115854" w:rsidRPr="00B462A9" w:rsidRDefault="00115854" w:rsidP="00A910E5">
      <w:pPr>
        <w:pStyle w:val="12"/>
        <w:ind w:left="910" w:right="364" w:hanging="273"/>
      </w:pPr>
    </w:p>
    <w:p w14:paraId="0F77504B" w14:textId="77777777" w:rsidR="00C7501F" w:rsidRDefault="00C7501F" w:rsidP="00C7501F">
      <w:pPr>
        <w:pStyle w:val="10"/>
      </w:pPr>
      <w:r>
        <w:rPr>
          <w:rFonts w:hint="eastAsia"/>
        </w:rPr>
        <w:t>5. 평가 결과 관리</w:t>
      </w:r>
    </w:p>
    <w:p w14:paraId="6F5007C3" w14:textId="77777777" w:rsidR="00C7501F" w:rsidRDefault="00C7501F" w:rsidP="00C7501F">
      <w:pPr>
        <w:pStyle w:val="11"/>
        <w:ind w:left="273"/>
      </w:pPr>
      <w:r>
        <w:rPr>
          <w:rFonts w:hint="eastAsia"/>
        </w:rPr>
        <w:t>5.1</w:t>
      </w:r>
      <w:r>
        <w:t xml:space="preserve"> </w:t>
      </w:r>
      <w:r>
        <w:rPr>
          <w:rFonts w:hint="eastAsia"/>
        </w:rPr>
        <w:t>환경 영향 평가 결과 분류</w:t>
      </w:r>
    </w:p>
    <w:p w14:paraId="6C46BEB8" w14:textId="77777777" w:rsidR="00C7501F" w:rsidRDefault="00C7501F" w:rsidP="00C7501F">
      <w:pPr>
        <w:pStyle w:val="12"/>
        <w:ind w:left="910" w:right="364" w:hanging="273"/>
      </w:pPr>
      <w:r>
        <w:t xml:space="preserve">1) </w:t>
      </w:r>
      <w:r>
        <w:rPr>
          <w:rFonts w:hint="eastAsia"/>
        </w:rPr>
        <w:t xml:space="preserve">해당 부서장은 </w:t>
      </w:r>
      <w:r>
        <w:t>환경</w:t>
      </w:r>
      <w:r>
        <w:rPr>
          <w:rFonts w:hint="eastAsia"/>
        </w:rPr>
        <w:t xml:space="preserve"> </w:t>
      </w:r>
      <w:r>
        <w:t>영향</w:t>
      </w:r>
      <w:r>
        <w:rPr>
          <w:rFonts w:hint="eastAsia"/>
        </w:rPr>
        <w:t xml:space="preserve"> </w:t>
      </w:r>
      <w:r>
        <w:t>평가</w:t>
      </w:r>
      <w:r>
        <w:rPr>
          <w:rFonts w:hint="eastAsia"/>
        </w:rPr>
        <w:t xml:space="preserve"> 기준에 따른 평가 결과 총점(배점) 25점 이상인 환경 측면은 </w:t>
      </w:r>
      <w:r>
        <w:t>‘</w:t>
      </w:r>
      <w:r>
        <w:rPr>
          <w:rFonts w:hint="eastAsia"/>
        </w:rPr>
        <w:t>중점관리</w:t>
      </w:r>
      <w:r>
        <w:t>’</w:t>
      </w:r>
      <w:r>
        <w:rPr>
          <w:rFonts w:hint="eastAsia"/>
        </w:rPr>
        <w:t xml:space="preserve"> 대상으로 분류</w:t>
      </w:r>
      <w:r>
        <w:t>하</w:t>
      </w:r>
      <w:r>
        <w:rPr>
          <w:rFonts w:hint="eastAsia"/>
        </w:rPr>
        <w:t>여 관리하</w:t>
      </w:r>
      <w:r>
        <w:t>고</w:t>
      </w:r>
      <w:r>
        <w:rPr>
          <w:rFonts w:hint="eastAsia"/>
        </w:rPr>
        <w:t xml:space="preserve">, 25점 미만은 </w:t>
      </w:r>
      <w:r>
        <w:t>‘</w:t>
      </w:r>
      <w:r>
        <w:rPr>
          <w:rFonts w:hint="eastAsia"/>
        </w:rPr>
        <w:t>일반관리</w:t>
      </w:r>
      <w:r>
        <w:t>’</w:t>
      </w:r>
      <w:r>
        <w:rPr>
          <w:rFonts w:hint="eastAsia"/>
        </w:rPr>
        <w:t>로 분류한다.</w:t>
      </w:r>
    </w:p>
    <w:p w14:paraId="710F94D9" w14:textId="77777777" w:rsidR="00C7501F" w:rsidRDefault="00C7501F" w:rsidP="00C7501F">
      <w:pPr>
        <w:pStyle w:val="12"/>
        <w:ind w:left="910" w:right="364" w:hanging="273"/>
      </w:pPr>
      <w:r>
        <w:rPr>
          <w:rFonts w:hint="eastAsia"/>
        </w:rPr>
        <w:lastRenderedPageBreak/>
        <w:t xml:space="preserve">2) 평가 결과 총점(배점) 30점 이상인 환경 측면은 </w:t>
      </w:r>
      <w:r>
        <w:t>‘</w:t>
      </w:r>
      <w:r>
        <w:rPr>
          <w:rFonts w:hint="eastAsia"/>
        </w:rPr>
        <w:t>환경 리스크 관리 절차서</w:t>
      </w:r>
      <w:r>
        <w:t>’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따라 환경 리스크로 관리한다.</w:t>
      </w:r>
    </w:p>
    <w:p w14:paraId="6BFB1F7A" w14:textId="12E90BC5" w:rsidR="006C311F" w:rsidRPr="006C311F" w:rsidRDefault="006C311F" w:rsidP="00C7501F">
      <w:pPr>
        <w:pStyle w:val="12"/>
        <w:ind w:left="910" w:right="364" w:hanging="273"/>
        <w:rPr>
          <w:u w:val="single"/>
        </w:rPr>
      </w:pPr>
      <w:r w:rsidRPr="006C311F">
        <w:rPr>
          <w:u w:val="single"/>
        </w:rPr>
        <w:t>3) [신설] 단, 산출된 평가 점수(배점)와 무관하게 법적 위반 사항이거나, 기후변화(온실가스 다량 배출) 및 생물다양성 파괴와 직결되는 고위험 리스크로 판단되는 경우, 대표이사 또는 환경관리 부서장의 권한으로 '중점관리' 대상으로 우선 분류하여 관리할 수 있다.</w:t>
      </w:r>
    </w:p>
    <w:p w14:paraId="7DCE3A58" w14:textId="77777777" w:rsidR="00C7501F" w:rsidRDefault="00C7501F" w:rsidP="00C7501F">
      <w:pPr>
        <w:pStyle w:val="12"/>
        <w:ind w:left="910" w:right="364" w:hanging="273"/>
      </w:pPr>
    </w:p>
    <w:p w14:paraId="6BA1495D" w14:textId="77777777" w:rsidR="00C7501F" w:rsidRDefault="00C7501F" w:rsidP="00C7501F">
      <w:pPr>
        <w:pStyle w:val="11"/>
        <w:ind w:left="273"/>
      </w:pPr>
      <w:r>
        <w:rPr>
          <w:rFonts w:hint="eastAsia"/>
        </w:rPr>
        <w:t>5.2 평가 결과에 따른 조치</w:t>
      </w:r>
    </w:p>
    <w:p w14:paraId="25885751" w14:textId="77777777" w:rsidR="00C7501F" w:rsidRDefault="00C7501F" w:rsidP="00C7501F">
      <w:pPr>
        <w:pStyle w:val="12"/>
        <w:ind w:left="910" w:right="364" w:hanging="273"/>
      </w:pPr>
      <w:r>
        <w:rPr>
          <w:rFonts w:hint="eastAsia"/>
        </w:rPr>
        <w:t>1) 일반관리로 분류된 환경 측면은 해당 부서에서 중점관리 대상이 되지 않도록 지속적으로 관리한다.</w:t>
      </w:r>
    </w:p>
    <w:p w14:paraId="7A8A92DE" w14:textId="77777777" w:rsidR="00C7501F" w:rsidRDefault="00C7501F" w:rsidP="00C7501F">
      <w:pPr>
        <w:pStyle w:val="12"/>
        <w:ind w:left="910" w:right="364" w:hanging="273"/>
      </w:pPr>
      <w:r>
        <w:rPr>
          <w:rFonts w:hint="eastAsia"/>
        </w:rPr>
        <w:t>2) 중점관리 환경 측면은 해당 부서에서 별도의 관리 계획을 수립하여 환경관리 부서장의 검토와 대표이사의 승인을 받아 관리 계획을 시행한다.</w:t>
      </w:r>
    </w:p>
    <w:p w14:paraId="313143B0" w14:textId="238FA5BB" w:rsidR="00C7501F" w:rsidRDefault="00C7501F" w:rsidP="00C7501F">
      <w:pPr>
        <w:pStyle w:val="12"/>
        <w:ind w:left="910" w:right="364" w:hanging="273"/>
      </w:pPr>
      <w:r>
        <w:rPr>
          <w:rFonts w:hint="eastAsia"/>
        </w:rPr>
        <w:t>3) 환경관리 부서장은 해당 부서에서 중점관리 대상으로 관리하는 환경 측면을 ‘({{DOC_PREFIX}}-EM-103-02) 환경 영향 등록부’에 등록하여 모니터링한다.</w:t>
      </w:r>
    </w:p>
    <w:p w14:paraId="44728612" w14:textId="77777777" w:rsidR="00C7501F" w:rsidRDefault="00C7501F" w:rsidP="00C7501F">
      <w:pPr>
        <w:pStyle w:val="12"/>
        <w:ind w:left="910" w:right="364" w:hanging="273"/>
      </w:pPr>
      <w:r>
        <w:rPr>
          <w:rFonts w:hint="eastAsia"/>
        </w:rPr>
        <w:t>4) 환경관리 부서장은 해당 부서가 중점관리 환경 측면의 관리 계획을 잘 진행하고 있는지 점검하고, 부적합 혹은 시정이 필요하면 시정조치를 요청한다.</w:t>
      </w:r>
    </w:p>
    <w:p w14:paraId="788E3B6D" w14:textId="77777777" w:rsidR="00C7501F" w:rsidRPr="00AA3993" w:rsidRDefault="00C7501F" w:rsidP="00C7501F">
      <w:pPr>
        <w:pStyle w:val="12"/>
        <w:ind w:left="910" w:right="364" w:hanging="273"/>
      </w:pPr>
    </w:p>
    <w:p w14:paraId="038AAB1B" w14:textId="6C846AAF" w:rsidR="00C7501F" w:rsidRPr="00661664" w:rsidRDefault="00C7501F" w:rsidP="00B43B85">
      <w:pPr>
        <w:pStyle w:val="10"/>
      </w:pPr>
      <w:r>
        <w:rPr>
          <w:rFonts w:hint="eastAsia"/>
        </w:rPr>
        <w:t>6.</w:t>
      </w:r>
      <w:r w:rsidRPr="00661664">
        <w:t xml:space="preserve"> </w:t>
      </w:r>
      <w:r w:rsidRPr="00661664">
        <w:rPr>
          <w:rFonts w:hint="eastAsia"/>
        </w:rPr>
        <w:t>기록</w:t>
      </w:r>
      <w:r w:rsidR="00B22C5F">
        <w:rPr>
          <w:rFonts w:hint="eastAsia"/>
        </w:rPr>
        <w:t xml:space="preserve"> 작성 양식</w:t>
      </w:r>
    </w:p>
    <w:p w14:paraId="79D2CA80" w14:textId="77777777" w:rsidR="00C7501F" w:rsidRPr="00661664" w:rsidRDefault="00C7501F" w:rsidP="00C7501F">
      <w:pPr>
        <w:pStyle w:val="1TEXT"/>
        <w:ind w:left="273" w:right="273"/>
      </w:pPr>
      <w:r w:rsidRPr="00661664">
        <w:rPr>
          <w:rFonts w:hint="eastAsia"/>
        </w:rPr>
        <w:t>다음 사항은 기록으로 작성하여 관리한다.</w:t>
      </w:r>
    </w:p>
    <w:tbl>
      <w:tblPr>
        <w:tblStyle w:val="3"/>
        <w:tblW w:w="9637" w:type="dxa"/>
        <w:tblInd w:w="300" w:type="dxa"/>
        <w:tblLook w:val="04A0" w:firstRow="1" w:lastRow="0" w:firstColumn="1" w:lastColumn="0" w:noHBand="0" w:noVBand="1"/>
      </w:tblPr>
      <w:tblGrid>
        <w:gridCol w:w="1984"/>
        <w:gridCol w:w="3685"/>
        <w:gridCol w:w="1984"/>
        <w:gridCol w:w="1984"/>
      </w:tblGrid>
      <w:tr w:rsidR="00C7501F" w:rsidRPr="00661664" w14:paraId="7C92FBB0" w14:textId="77777777" w:rsidTr="00B22C5F">
        <w:trPr>
          <w:trHeight w:val="397"/>
        </w:trPr>
        <w:tc>
          <w:tcPr>
            <w:tcW w:w="1984" w:type="dxa"/>
            <w:vAlign w:val="center"/>
          </w:tcPr>
          <w:p w14:paraId="26AF8A56" w14:textId="6B22AD22" w:rsidR="00C7501F" w:rsidRPr="00661664" w:rsidRDefault="00B22C5F" w:rsidP="005A63E1">
            <w:pPr>
              <w:jc w:val="center"/>
              <w:rPr>
                <w:rFonts w:ascii="나눔스퀘어" w:eastAsia="나눔스퀘어" w:hAnsi="나눔스퀘어" w:cs="나눔스퀘어"/>
              </w:rPr>
            </w:pPr>
            <w:r>
              <w:rPr>
                <w:rFonts w:ascii="나눔스퀘어" w:eastAsia="나눔스퀘어" w:hAnsi="나눔스퀘어" w:cs="나눔스퀘어" w:hint="eastAsia"/>
              </w:rPr>
              <w:t>양식 번호</w:t>
            </w:r>
          </w:p>
        </w:tc>
        <w:tc>
          <w:tcPr>
            <w:tcW w:w="3685" w:type="dxa"/>
            <w:vAlign w:val="center"/>
          </w:tcPr>
          <w:p w14:paraId="375AC635" w14:textId="77777777" w:rsidR="00C7501F" w:rsidRPr="00661664" w:rsidRDefault="00C7501F" w:rsidP="005A63E1">
            <w:pPr>
              <w:jc w:val="center"/>
              <w:rPr>
                <w:rFonts w:ascii="나눔스퀘어" w:eastAsia="나눔스퀘어" w:hAnsi="나눔스퀘어" w:cs="나눔스퀘어"/>
              </w:rPr>
            </w:pPr>
            <w:proofErr w:type="spellStart"/>
            <w:r w:rsidRPr="00661664">
              <w:rPr>
                <w:rFonts w:ascii="나눔스퀘어" w:eastAsia="나눔스퀘어" w:hAnsi="나눔스퀘어" w:cs="나눔스퀘어"/>
              </w:rPr>
              <w:t>기록명</w:t>
            </w:r>
            <w:proofErr w:type="spellEnd"/>
            <w:r w:rsidRPr="00661664">
              <w:rPr>
                <w:rFonts w:ascii="나눔스퀘어" w:eastAsia="나눔스퀘어" w:hAnsi="나눔스퀘어" w:cs="나눔스퀘어"/>
              </w:rPr>
              <w:t>/</w:t>
            </w:r>
            <w:proofErr w:type="spellStart"/>
            <w:r w:rsidRPr="00661664">
              <w:rPr>
                <w:rFonts w:ascii="나눔스퀘어" w:eastAsia="나눔스퀘어" w:hAnsi="나눔스퀘어" w:cs="나눔스퀘어" w:hint="eastAsia"/>
              </w:rPr>
              <w:t>양식명</w:t>
            </w:r>
            <w:proofErr w:type="spellEnd"/>
          </w:p>
        </w:tc>
        <w:tc>
          <w:tcPr>
            <w:tcW w:w="1984" w:type="dxa"/>
            <w:vAlign w:val="center"/>
          </w:tcPr>
          <w:p w14:paraId="3072A53D" w14:textId="77777777" w:rsidR="00C7501F" w:rsidRPr="00661664" w:rsidRDefault="00C7501F" w:rsidP="005A63E1">
            <w:pPr>
              <w:jc w:val="center"/>
              <w:rPr>
                <w:rFonts w:ascii="나눔스퀘어" w:eastAsia="나눔스퀘어" w:hAnsi="나눔스퀘어" w:cs="나눔스퀘어"/>
              </w:rPr>
            </w:pPr>
            <w:r w:rsidRPr="00661664">
              <w:rPr>
                <w:rFonts w:ascii="나눔스퀘어" w:eastAsia="나눔스퀘어" w:hAnsi="나눔스퀘어" w:cs="나눔스퀘어" w:hint="eastAsia"/>
              </w:rPr>
              <w:t>보관 기간</w:t>
            </w:r>
          </w:p>
        </w:tc>
        <w:tc>
          <w:tcPr>
            <w:tcW w:w="1984" w:type="dxa"/>
            <w:vAlign w:val="center"/>
          </w:tcPr>
          <w:p w14:paraId="3939E1AA" w14:textId="77777777" w:rsidR="00C7501F" w:rsidRPr="00661664" w:rsidRDefault="00C7501F" w:rsidP="005A63E1">
            <w:pPr>
              <w:jc w:val="center"/>
              <w:rPr>
                <w:rFonts w:ascii="나눔스퀘어" w:eastAsia="나눔스퀘어" w:hAnsi="나눔스퀘어" w:cs="나눔스퀘어"/>
              </w:rPr>
            </w:pPr>
            <w:r w:rsidRPr="00661664">
              <w:rPr>
                <w:rFonts w:ascii="나눔스퀘어" w:eastAsia="나눔스퀘어" w:hAnsi="나눔스퀘어" w:cs="나눔스퀘어" w:hint="eastAsia"/>
              </w:rPr>
              <w:t>작성/보관부서</w:t>
            </w:r>
          </w:p>
        </w:tc>
      </w:tr>
      <w:tr w:rsidR="00C7501F" w:rsidRPr="00661664" w14:paraId="6E8A1407" w14:textId="77777777" w:rsidTr="00B22C5F">
        <w:trPr>
          <w:trHeight w:val="397"/>
        </w:trPr>
        <w:tc>
          <w:tcPr>
            <w:tcW w:w="1984" w:type="dxa"/>
            <w:vAlign w:val="center"/>
          </w:tcPr>
          <w:p w14:paraId="2DCE9356" w14:textId="416DB953" w:rsidR="00C7501F" w:rsidRPr="00661664" w:rsidRDefault="00B22C5F" w:rsidP="005A63E1">
            <w:pPr>
              <w:jc w:val="center"/>
              <w:rPr>
                <w:rFonts w:ascii="나눔스퀘어" w:eastAsia="나눔스퀘어" w:hAnsi="나눔스퀘어" w:cs="나눔스퀘어"/>
              </w:rPr>
            </w:pPr>
            <w:r>
              <w:rPr>
                <w:rFonts w:ascii="나눔스퀘어" w:eastAsia="나눔스퀘어" w:hAnsi="나눔스퀘어" w:cs="나눔스퀘어" w:hint="eastAsia"/>
              </w:rPr>
              <w:t>{{DOC_PREFIX}}-EM-103-01</w:t>
            </w:r>
          </w:p>
        </w:tc>
        <w:tc>
          <w:tcPr>
            <w:tcW w:w="3685" w:type="dxa"/>
            <w:vAlign w:val="center"/>
          </w:tcPr>
          <w:p w14:paraId="68F72295" w14:textId="132157EC" w:rsidR="00C7501F" w:rsidRPr="00661664" w:rsidRDefault="00C7501F" w:rsidP="000B260D">
            <w:pPr>
              <w:jc w:val="center"/>
              <w:rPr>
                <w:rFonts w:ascii="나눔스퀘어" w:eastAsia="나눔스퀘어" w:hAnsi="나눔스퀘어" w:cs="나눔스퀘어"/>
              </w:rPr>
            </w:pPr>
            <w:r>
              <w:rPr>
                <w:rFonts w:hint="eastAsia"/>
              </w:rPr>
              <w:t>환경 영향 평가서</w:t>
            </w:r>
          </w:p>
        </w:tc>
        <w:tc>
          <w:tcPr>
            <w:tcW w:w="1984" w:type="dxa"/>
            <w:vAlign w:val="center"/>
          </w:tcPr>
          <w:p w14:paraId="6BF68DE3" w14:textId="77777777" w:rsidR="00C7501F" w:rsidRPr="00661664" w:rsidRDefault="00C7501F" w:rsidP="000B260D">
            <w:pPr>
              <w:jc w:val="center"/>
              <w:rPr>
                <w:rFonts w:ascii="나눔스퀘어" w:eastAsia="나눔스퀘어" w:hAnsi="나눔스퀘어" w:cs="나눔스퀘어"/>
              </w:rPr>
            </w:pPr>
            <w:r>
              <w:rPr>
                <w:rFonts w:ascii="나눔스퀘어" w:eastAsia="나눔스퀘어" w:hAnsi="나눔스퀘어" w:cs="나눔스퀘어" w:hint="eastAsia"/>
              </w:rPr>
              <w:t>1</w:t>
            </w:r>
            <w:r w:rsidRPr="00661664">
              <w:rPr>
                <w:rFonts w:ascii="나눔스퀘어" w:eastAsia="나눔스퀘어" w:hAnsi="나눔스퀘어" w:cs="나눔스퀘어" w:hint="eastAsia"/>
              </w:rPr>
              <w:t>년</w:t>
            </w:r>
          </w:p>
        </w:tc>
        <w:tc>
          <w:tcPr>
            <w:tcW w:w="1984" w:type="dxa"/>
            <w:vAlign w:val="center"/>
          </w:tcPr>
          <w:p w14:paraId="6CAE1C8C" w14:textId="096A38D4" w:rsidR="00C7501F" w:rsidRPr="00661664" w:rsidRDefault="00C7501F" w:rsidP="000B260D">
            <w:pPr>
              <w:jc w:val="center"/>
              <w:rPr>
                <w:rFonts w:ascii="나눔스퀘어" w:eastAsia="나눔스퀘어" w:hAnsi="나눔스퀘어" w:cs="나눔스퀘어"/>
              </w:rPr>
            </w:pPr>
            <w:r>
              <w:rPr>
                <w:rFonts w:ascii="나눔스퀘어" w:eastAsia="나눔스퀘어" w:hAnsi="나눔스퀘어" w:cs="나눔스퀘어" w:hint="eastAsia"/>
              </w:rPr>
              <w:t>환경관리부서</w:t>
            </w:r>
          </w:p>
        </w:tc>
      </w:tr>
      <w:tr w:rsidR="00C7501F" w:rsidRPr="00661664" w14:paraId="7948A426" w14:textId="77777777" w:rsidTr="00B22C5F">
        <w:trPr>
          <w:trHeight w:val="397"/>
        </w:trPr>
        <w:tc>
          <w:tcPr>
            <w:tcW w:w="1984" w:type="dxa"/>
            <w:vAlign w:val="center"/>
          </w:tcPr>
          <w:p w14:paraId="422F4369" w14:textId="0943CF2B" w:rsidR="00C7501F" w:rsidRDefault="00B22C5F" w:rsidP="005A63E1">
            <w:pPr>
              <w:jc w:val="center"/>
              <w:rPr>
                <w:rFonts w:ascii="나눔스퀘어" w:eastAsia="나눔스퀘어" w:hAnsi="나눔스퀘어" w:cs="나눔스퀘어"/>
              </w:rPr>
            </w:pPr>
            <w:r>
              <w:rPr>
                <w:rFonts w:ascii="나눔스퀘어" w:eastAsia="나눔스퀘어" w:hAnsi="나눔스퀘어" w:cs="나눔스퀘어" w:hint="eastAsia"/>
              </w:rPr>
              <w:t>{{DOC_PREFIX}}-EM-103-02</w:t>
            </w:r>
          </w:p>
        </w:tc>
        <w:tc>
          <w:tcPr>
            <w:tcW w:w="3685" w:type="dxa"/>
            <w:vAlign w:val="center"/>
          </w:tcPr>
          <w:p w14:paraId="2A39D828" w14:textId="211EB504" w:rsidR="00C7501F" w:rsidRDefault="00C7501F" w:rsidP="000B260D">
            <w:pPr>
              <w:jc w:val="center"/>
              <w:rPr>
                <w:rFonts w:ascii="나눔스퀘어" w:eastAsia="나눔스퀘어" w:hAnsi="나눔스퀘어" w:cs="나눔스퀘어"/>
              </w:rPr>
            </w:pPr>
            <w:r>
              <w:rPr>
                <w:rFonts w:ascii="나눔스퀘어" w:eastAsia="나눔스퀘어" w:hAnsi="나눔스퀘어" w:cs="나눔스퀘어" w:hint="eastAsia"/>
              </w:rPr>
              <w:t xml:space="preserve">환경 영향 </w:t>
            </w:r>
            <w:proofErr w:type="spellStart"/>
            <w:r>
              <w:rPr>
                <w:rFonts w:ascii="나눔스퀘어" w:eastAsia="나눔스퀘어" w:hAnsi="나눔스퀘어" w:cs="나눔스퀘어" w:hint="eastAsia"/>
              </w:rPr>
              <w:t>등록부</w:t>
            </w:r>
            <w:proofErr w:type="spellEnd"/>
          </w:p>
        </w:tc>
        <w:tc>
          <w:tcPr>
            <w:tcW w:w="1984" w:type="dxa"/>
            <w:vAlign w:val="center"/>
          </w:tcPr>
          <w:p w14:paraId="0826352D" w14:textId="77777777" w:rsidR="00C7501F" w:rsidRDefault="00C7501F" w:rsidP="000B260D">
            <w:pPr>
              <w:jc w:val="center"/>
              <w:rPr>
                <w:rFonts w:ascii="나눔스퀘어" w:eastAsia="나눔스퀘어" w:hAnsi="나눔스퀘어" w:cs="나눔스퀘어"/>
              </w:rPr>
            </w:pPr>
            <w:r>
              <w:rPr>
                <w:rFonts w:ascii="나눔스퀘어" w:eastAsia="나눔스퀘어" w:hAnsi="나눔스퀘어" w:cs="나눔스퀘어" w:hint="eastAsia"/>
              </w:rPr>
              <w:t>지속갱신</w:t>
            </w:r>
          </w:p>
        </w:tc>
        <w:tc>
          <w:tcPr>
            <w:tcW w:w="1984" w:type="dxa"/>
            <w:vAlign w:val="center"/>
          </w:tcPr>
          <w:p w14:paraId="3CD2AD21" w14:textId="77777777" w:rsidR="00C7501F" w:rsidRDefault="00C7501F" w:rsidP="000B260D">
            <w:pPr>
              <w:jc w:val="center"/>
              <w:rPr>
                <w:rFonts w:ascii="나눔스퀘어" w:eastAsia="나눔스퀘어" w:hAnsi="나눔스퀘어" w:cs="나눔스퀘어"/>
              </w:rPr>
            </w:pPr>
            <w:r>
              <w:rPr>
                <w:rFonts w:ascii="나눔스퀘어" w:eastAsia="나눔스퀘어" w:hAnsi="나눔스퀘어" w:cs="나눔스퀘어" w:hint="eastAsia"/>
              </w:rPr>
              <w:t>환경관리부서</w:t>
            </w:r>
          </w:p>
        </w:tc>
      </w:tr>
    </w:tbl>
    <w:p w14:paraId="72CE4BD9" w14:textId="77777777" w:rsidR="00C7501F" w:rsidRDefault="00C7501F" w:rsidP="00C7501F">
      <w:pPr>
        <w:pStyle w:val="12"/>
        <w:ind w:left="910" w:right="364" w:hanging="273"/>
      </w:pPr>
    </w:p>
    <w:p w14:paraId="71DB72A5" w14:textId="77777777" w:rsidR="00B43B85" w:rsidRDefault="00B43B85">
      <w:pPr>
        <w:widowControl/>
        <w:wordWrap/>
        <w:autoSpaceDE/>
        <w:autoSpaceDN/>
        <w:spacing w:before="0" w:beforeAutospacing="0" w:after="160" w:afterAutospacing="0" w:line="259" w:lineRule="auto"/>
      </w:pPr>
      <w:r>
        <w:br w:type="page"/>
      </w:r>
    </w:p>
    <w:p w14:paraId="3D00D9A3" w14:textId="53C093DB" w:rsidR="00870C79" w:rsidRPr="00C7501F" w:rsidRDefault="003F3B99" w:rsidP="00C7501F">
      <w:pPr>
        <w:pStyle w:val="10"/>
        <w:jc w:val="center"/>
      </w:pPr>
      <w:r w:rsidRPr="00C7501F">
        <w:rPr>
          <w:rFonts w:hint="eastAsia"/>
        </w:rPr>
        <w:lastRenderedPageBreak/>
        <w:t>[{{DOC_PREFIX}}-EM-103 환경 영향 평가 절차서] 개정 이력</w:t>
      </w:r>
    </w:p>
    <w:p w14:paraId="64AA2438" w14:textId="77777777" w:rsidR="00463DED" w:rsidRDefault="00463DED" w:rsidP="00463DED">
      <w:pPr>
        <w:pStyle w:val="1TEXT"/>
        <w:ind w:left="273" w:right="273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8D7789" w14:paraId="60EF96ED" w14:textId="77777777" w:rsidTr="008D7789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6E3C68A9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1E87FFF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6272DE20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6BC04B16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4B0D868C" w14:textId="77777777" w:rsidR="00972BBF" w:rsidRDefault="00283E7E" w:rsidP="00C7501F">
            <w:pPr>
              <w:pStyle w:val="a3"/>
              <w:jc w:val="center"/>
            </w:pPr>
            <w:r>
              <w:rPr>
                <w:rFonts w:hint="eastAsia"/>
              </w:rPr>
              <w:t>개정사유 및 내용</w:t>
            </w:r>
          </w:p>
        </w:tc>
      </w:tr>
      <w:tr w:rsidR="003C7695" w14:paraId="184CC54E" w14:textId="77777777" w:rsidTr="008D7789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627DFBC8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163100E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70FC37D7" w14:textId="795BEB2E" w:rsidR="00972BBF" w:rsidRDefault="007347D6" w:rsidP="00A55BE4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16F72D77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2397F989" w14:textId="77777777" w:rsidR="00972BBF" w:rsidRDefault="00011085" w:rsidP="00C7501F">
            <w:pPr>
              <w:pStyle w:val="a3"/>
              <w:jc w:val="center"/>
            </w:pPr>
            <w:r>
              <w:rPr>
                <w:rFonts w:hint="eastAsia"/>
              </w:rPr>
              <w:t>ISO 14001:2026 환경 경영시스템 수립 시행</w:t>
            </w:r>
          </w:p>
        </w:tc>
      </w:tr>
      <w:tr w:rsidR="00B41259" w14:paraId="390559CD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439EE38" w14:textId="77777777" w:rsidR="00B41259" w:rsidRDefault="00B41259" w:rsidP="00B41259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4D74AC9D" w14:textId="77777777" w:rsidR="00B41259" w:rsidRDefault="00B41259" w:rsidP="00B41259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00EEDD0" w14:textId="572F9ABE" w:rsidR="00B41259" w:rsidRDefault="00B41259" w:rsidP="00B41259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7C5F1D2" w14:textId="77777777" w:rsidR="00B41259" w:rsidRDefault="00B41259" w:rsidP="00B41259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FDAD409" w14:textId="20E39DF6" w:rsidR="00B41259" w:rsidRDefault="00B41259" w:rsidP="00B41259">
            <w:pPr>
              <w:pStyle w:val="a3"/>
              <w:jc w:val="center"/>
            </w:pPr>
          </w:p>
        </w:tc>
      </w:tr>
      <w:tr w:rsidR="003C7695" w14:paraId="16FC374F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1D52E31E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0FDFC0F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5FB10D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5BC0B4C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AE53A5A" w14:textId="77777777" w:rsidR="00972BBF" w:rsidRDefault="00972BBF" w:rsidP="00C7501F">
            <w:pPr>
              <w:pStyle w:val="a3"/>
              <w:jc w:val="center"/>
            </w:pPr>
          </w:p>
        </w:tc>
      </w:tr>
      <w:tr w:rsidR="003C7695" w14:paraId="1A546826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4E29668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63B1034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8D7791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D4C0C1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979A24F" w14:textId="77777777" w:rsidR="00972BBF" w:rsidRDefault="00972BBF" w:rsidP="00C7501F">
            <w:pPr>
              <w:pStyle w:val="a3"/>
              <w:jc w:val="center"/>
            </w:pPr>
          </w:p>
        </w:tc>
      </w:tr>
      <w:tr w:rsidR="003C7695" w14:paraId="322228D4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332C3D2B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4333596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23F9F33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6F4C8F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37CF98B5" w14:textId="77777777" w:rsidR="00972BBF" w:rsidRDefault="00972BBF" w:rsidP="00C7501F">
            <w:pPr>
              <w:pStyle w:val="a3"/>
              <w:jc w:val="center"/>
            </w:pPr>
          </w:p>
        </w:tc>
      </w:tr>
      <w:tr w:rsidR="003C7695" w14:paraId="7CF18E04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3851505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03845004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05FE4BD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7B0859F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1A02EAAC" w14:textId="77777777" w:rsidR="00972BBF" w:rsidRDefault="00972BBF" w:rsidP="00C7501F">
            <w:pPr>
              <w:pStyle w:val="a3"/>
              <w:jc w:val="center"/>
            </w:pPr>
          </w:p>
        </w:tc>
      </w:tr>
      <w:tr w:rsidR="003C7695" w14:paraId="6817BFDC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9E21EDF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52C72EB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E59382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FCBA659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2B9AC67" w14:textId="77777777" w:rsidR="00972BBF" w:rsidRDefault="00972BBF" w:rsidP="00C7501F">
            <w:pPr>
              <w:pStyle w:val="a3"/>
              <w:jc w:val="center"/>
            </w:pPr>
          </w:p>
        </w:tc>
      </w:tr>
      <w:tr w:rsidR="003C7695" w14:paraId="1F2B30C6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72284FF5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0F905F92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0AF175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82034E2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1699A3BC" w14:textId="77777777" w:rsidR="00972BBF" w:rsidRDefault="00972BBF" w:rsidP="00C7501F">
            <w:pPr>
              <w:pStyle w:val="a3"/>
              <w:jc w:val="center"/>
            </w:pPr>
          </w:p>
        </w:tc>
      </w:tr>
      <w:tr w:rsidR="003C7695" w14:paraId="19CE0112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6FAEEB9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73A52464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217213D4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06F7D77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02D02B7" w14:textId="77777777" w:rsidR="00972BBF" w:rsidRDefault="00972BBF" w:rsidP="00C7501F">
            <w:pPr>
              <w:pStyle w:val="a3"/>
              <w:jc w:val="center"/>
            </w:pPr>
          </w:p>
        </w:tc>
      </w:tr>
      <w:tr w:rsidR="003C7695" w14:paraId="629D31CC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0F0BDA2C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54BD7A2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04046F3C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92BF955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70915FB" w14:textId="77777777" w:rsidR="00972BBF" w:rsidRDefault="00972BBF" w:rsidP="00C7501F">
            <w:pPr>
              <w:pStyle w:val="a3"/>
              <w:jc w:val="center"/>
            </w:pPr>
          </w:p>
        </w:tc>
      </w:tr>
    </w:tbl>
    <w:p w14:paraId="438C435D" w14:textId="77777777" w:rsidR="00A94945" w:rsidRDefault="00A94945" w:rsidP="00FF7838">
      <w:pPr>
        <w:pStyle w:val="1TEXT"/>
        <w:ind w:left="273" w:right="273"/>
      </w:pPr>
    </w:p>
    <w:p w14:paraId="676F85CB" w14:textId="77777777" w:rsidR="00F63E2A" w:rsidRPr="008A2D2E" w:rsidRDefault="00F63E2A" w:rsidP="00F63E2A">
      <w:pPr>
        <w:pStyle w:val="11"/>
        <w:ind w:left="273"/>
        <w:rPr>
          <w:rFonts w:eastAsia="나눔스퀘어"/>
        </w:rPr>
      </w:pPr>
      <w:r w:rsidRPr="008A2D2E">
        <w:rPr>
          <w:rFonts w:eastAsia="나눔스퀘어"/>
        </w:rPr>
        <w:t>최신개정 (ISO 14001:2026) 개정사항 적용표</w:t>
      </w:r>
    </w:p>
    <w:tbl>
      <w:tblPr>
        <w:tblStyle w:val="a5"/>
        <w:tblW w:w="0" w:type="auto"/>
        <w:tblInd w:w="273" w:type="dxa"/>
        <w:tblLook w:val="04A0" w:firstRow="1" w:lastRow="0" w:firstColumn="1" w:lastColumn="0" w:noHBand="0" w:noVBand="1"/>
      </w:tblPr>
      <w:tblGrid>
        <w:gridCol w:w="1990"/>
        <w:gridCol w:w="1276"/>
        <w:gridCol w:w="6203"/>
      </w:tblGrid>
      <w:tr w:rsidR="00F63E2A" w:rsidRPr="008A2D2E" w14:paraId="6AD2D214" w14:textId="77777777" w:rsidTr="00914BE4">
        <w:trPr>
          <w:trHeight w:val="397"/>
        </w:trPr>
        <w:tc>
          <w:tcPr>
            <w:tcW w:w="1990" w:type="dxa"/>
            <w:vAlign w:val="center"/>
          </w:tcPr>
          <w:p w14:paraId="3C6CB049" w14:textId="77777777" w:rsidR="00F63E2A" w:rsidRPr="008A2D2E" w:rsidRDefault="00F63E2A" w:rsidP="00ED1BEF">
            <w:pPr>
              <w:pStyle w:val="a3"/>
            </w:pPr>
            <w:r w:rsidRPr="008A2D2E">
              <w:rPr>
                <w:rFonts w:hint="eastAsia"/>
              </w:rPr>
              <w:t>항목 번호</w:t>
            </w:r>
          </w:p>
        </w:tc>
        <w:tc>
          <w:tcPr>
            <w:tcW w:w="1276" w:type="dxa"/>
            <w:vAlign w:val="center"/>
          </w:tcPr>
          <w:p w14:paraId="30B3BDCE" w14:textId="77777777" w:rsidR="00F63E2A" w:rsidRPr="008A2D2E" w:rsidRDefault="00F63E2A" w:rsidP="00ED1BEF">
            <w:pPr>
              <w:pStyle w:val="a3"/>
            </w:pPr>
            <w:r w:rsidRPr="008A2D2E">
              <w:rPr>
                <w:rFonts w:hint="eastAsia"/>
              </w:rPr>
              <w:t>개정방식</w:t>
            </w:r>
          </w:p>
        </w:tc>
        <w:tc>
          <w:tcPr>
            <w:tcW w:w="6203" w:type="dxa"/>
            <w:vAlign w:val="center"/>
          </w:tcPr>
          <w:p w14:paraId="7A856724" w14:textId="77777777" w:rsidR="00F63E2A" w:rsidRPr="008A2D2E" w:rsidRDefault="00F63E2A" w:rsidP="00ED1BEF">
            <w:pPr>
              <w:pStyle w:val="a3"/>
            </w:pPr>
            <w:r w:rsidRPr="008A2D2E">
              <w:rPr>
                <w:rFonts w:hint="eastAsia"/>
              </w:rPr>
              <w:t>개정내용 요약</w:t>
            </w:r>
          </w:p>
        </w:tc>
      </w:tr>
      <w:tr w:rsidR="00ED1BEF" w:rsidRPr="008A2D2E" w14:paraId="25E43C95" w14:textId="77777777" w:rsidTr="00914BE4">
        <w:trPr>
          <w:trHeight w:val="1247"/>
        </w:trPr>
        <w:tc>
          <w:tcPr>
            <w:tcW w:w="1990" w:type="dxa"/>
            <w:vAlign w:val="center"/>
          </w:tcPr>
          <w:p w14:paraId="34D228CD" w14:textId="58D5B32D" w:rsidR="00ED1BEF" w:rsidRPr="008A2D2E" w:rsidRDefault="00ED1BEF" w:rsidP="00ED1BEF">
            <w:pPr>
              <w:pStyle w:val="a3"/>
            </w:pPr>
            <w:r>
              <w:rPr>
                <w:rFonts w:ascii="Arial" w:hAnsi="Arial" w:cs="Arial"/>
              </w:rPr>
              <w:t>4.1</w:t>
            </w:r>
            <w:r w:rsidR="00914BE4"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/>
              </w:rPr>
              <w:t>환경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측면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파악</w:t>
            </w:r>
          </w:p>
        </w:tc>
        <w:tc>
          <w:tcPr>
            <w:tcW w:w="1276" w:type="dxa"/>
            <w:vAlign w:val="center"/>
          </w:tcPr>
          <w:p w14:paraId="7D740AB9" w14:textId="7FB5A06F" w:rsidR="00ED1BEF" w:rsidRPr="008A2D2E" w:rsidRDefault="00ED1BEF" w:rsidP="00ED1BEF">
            <w:pPr>
              <w:pStyle w:val="a3"/>
            </w:pPr>
            <w:r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>신설</w:t>
            </w:r>
            <w:r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>추가</w:t>
            </w:r>
            <w:r>
              <w:rPr>
                <w:rFonts w:ascii="Arial" w:hAnsi="Arial" w:cs="Arial"/>
              </w:rPr>
              <w:t>]</w:t>
            </w:r>
          </w:p>
        </w:tc>
        <w:tc>
          <w:tcPr>
            <w:tcW w:w="6203" w:type="dxa"/>
            <w:vAlign w:val="center"/>
          </w:tcPr>
          <w:p w14:paraId="67CC5BA2" w14:textId="154D0201" w:rsidR="00ED1BEF" w:rsidRPr="008A2D2E" w:rsidRDefault="00ED1BEF" w:rsidP="00ED1BEF">
            <w:pPr>
              <w:pStyle w:val="a3"/>
            </w:pPr>
            <w:proofErr w:type="spellStart"/>
            <w:r>
              <w:rPr>
                <w:rFonts w:ascii="Arial" w:hAnsi="Arial" w:cs="Arial"/>
              </w:rPr>
              <w:t>전과정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관점</w:t>
            </w:r>
            <w:r>
              <w:rPr>
                <w:rFonts w:ascii="Arial" w:hAnsi="Arial" w:cs="Arial"/>
              </w:rPr>
              <w:t>(Life Cycle)</w:t>
            </w:r>
            <w:r>
              <w:rPr>
                <w:rFonts w:ascii="Arial" w:hAnsi="Arial" w:cs="Arial"/>
              </w:rPr>
              <w:t>에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기반하여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식별해야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할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필수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환경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요인에</w:t>
            </w:r>
            <w:r>
              <w:rPr>
                <w:rFonts w:ascii="Arial" w:hAnsi="Arial" w:cs="Arial"/>
              </w:rPr>
              <w:t xml:space="preserve"> '[</w:t>
            </w:r>
            <w:r>
              <w:rPr>
                <w:rFonts w:ascii="Arial" w:hAnsi="Arial" w:cs="Arial"/>
              </w:rPr>
              <w:t>기후변화</w:t>
            </w:r>
            <w:r>
              <w:rPr>
                <w:rFonts w:ascii="Arial" w:hAnsi="Arial" w:cs="Arial"/>
              </w:rPr>
              <w:t xml:space="preserve">] </w:t>
            </w:r>
            <w:r>
              <w:rPr>
                <w:rFonts w:ascii="Arial" w:hAnsi="Arial" w:cs="Arial"/>
              </w:rPr>
              <w:t>온실가스</w:t>
            </w:r>
            <w:r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</w:rPr>
              <w:t>직</w:t>
            </w:r>
            <w:r>
              <w:rPr>
                <w:rFonts w:ascii="Arial" w:hAnsi="Arial" w:cs="Arial"/>
              </w:rPr>
              <w:t>·</w:t>
            </w:r>
            <w:r>
              <w:rPr>
                <w:rFonts w:ascii="Arial" w:hAnsi="Arial" w:cs="Arial"/>
              </w:rPr>
              <w:t>간접</w:t>
            </w:r>
            <w:r>
              <w:rPr>
                <w:rFonts w:ascii="Arial" w:hAnsi="Arial" w:cs="Arial"/>
              </w:rPr>
              <w:t xml:space="preserve">) </w:t>
            </w:r>
            <w:r>
              <w:rPr>
                <w:rFonts w:ascii="Arial" w:hAnsi="Arial" w:cs="Arial"/>
              </w:rPr>
              <w:t>배출</w:t>
            </w:r>
            <w:r>
              <w:rPr>
                <w:rFonts w:ascii="Arial" w:hAnsi="Arial" w:cs="Arial"/>
              </w:rPr>
              <w:t xml:space="preserve">' </w:t>
            </w:r>
            <w:r>
              <w:rPr>
                <w:rFonts w:ascii="Arial" w:hAnsi="Arial" w:cs="Arial"/>
              </w:rPr>
              <w:t>및</w:t>
            </w:r>
            <w:r>
              <w:rPr>
                <w:rFonts w:ascii="Arial" w:hAnsi="Arial" w:cs="Arial"/>
              </w:rPr>
              <w:t xml:space="preserve"> '[</w:t>
            </w:r>
            <w:r>
              <w:rPr>
                <w:rFonts w:ascii="Arial" w:hAnsi="Arial" w:cs="Arial"/>
              </w:rPr>
              <w:t>생물다양성</w:t>
            </w:r>
            <w:r>
              <w:rPr>
                <w:rFonts w:ascii="Arial" w:hAnsi="Arial" w:cs="Arial"/>
              </w:rPr>
              <w:t xml:space="preserve">] </w:t>
            </w:r>
            <w:r>
              <w:rPr>
                <w:rFonts w:ascii="Arial" w:hAnsi="Arial" w:cs="Arial"/>
              </w:rPr>
              <w:t>생태계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위협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요소</w:t>
            </w:r>
            <w:r>
              <w:rPr>
                <w:rFonts w:ascii="Arial" w:hAnsi="Arial" w:cs="Arial"/>
              </w:rPr>
              <w:t xml:space="preserve">' </w:t>
            </w:r>
            <w:r>
              <w:rPr>
                <w:rFonts w:ascii="Arial" w:hAnsi="Arial" w:cs="Arial"/>
              </w:rPr>
              <w:t>파악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조항</w:t>
            </w:r>
            <w:r>
              <w:rPr>
                <w:rFonts w:ascii="Arial" w:hAnsi="Arial" w:cs="Arial"/>
              </w:rPr>
              <w:t>(5</w:t>
            </w:r>
            <w:r>
              <w:rPr>
                <w:rFonts w:ascii="Arial" w:hAnsi="Arial" w:cs="Arial"/>
              </w:rPr>
              <w:t>항</w:t>
            </w:r>
            <w:r>
              <w:rPr>
                <w:rFonts w:ascii="Arial" w:hAnsi="Arial" w:cs="Arial"/>
              </w:rPr>
              <w:t xml:space="preserve">) </w:t>
            </w:r>
            <w:r>
              <w:rPr>
                <w:rFonts w:ascii="Arial" w:hAnsi="Arial" w:cs="Arial"/>
              </w:rPr>
              <w:t>신설</w:t>
            </w:r>
          </w:p>
        </w:tc>
      </w:tr>
      <w:tr w:rsidR="00ED1BEF" w:rsidRPr="008A2D2E" w14:paraId="4B886232" w14:textId="77777777" w:rsidTr="00914BE4">
        <w:trPr>
          <w:trHeight w:val="1247"/>
        </w:trPr>
        <w:tc>
          <w:tcPr>
            <w:tcW w:w="1990" w:type="dxa"/>
            <w:vAlign w:val="center"/>
          </w:tcPr>
          <w:p w14:paraId="1BDD41D6" w14:textId="1947A0B0" w:rsidR="00ED1BEF" w:rsidRPr="008A2D2E" w:rsidRDefault="00ED1BEF" w:rsidP="00ED1BEF">
            <w:pPr>
              <w:pStyle w:val="a3"/>
            </w:pPr>
            <w:r>
              <w:rPr>
                <w:rFonts w:ascii="Arial" w:hAnsi="Arial" w:cs="Arial"/>
              </w:rPr>
              <w:t>4.5</w:t>
            </w:r>
            <w:r w:rsidR="00914BE4"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/>
              </w:rPr>
              <w:t>환경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영향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평가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기준</w:t>
            </w:r>
          </w:p>
        </w:tc>
        <w:tc>
          <w:tcPr>
            <w:tcW w:w="1276" w:type="dxa"/>
            <w:vAlign w:val="center"/>
          </w:tcPr>
          <w:p w14:paraId="123375DA" w14:textId="6CC44552" w:rsidR="00ED1BEF" w:rsidRPr="008A2D2E" w:rsidRDefault="00ED1BEF" w:rsidP="00ED1BEF">
            <w:pPr>
              <w:pStyle w:val="a3"/>
            </w:pPr>
            <w:r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>기준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추가</w:t>
            </w:r>
            <w:r>
              <w:rPr>
                <w:rFonts w:ascii="Arial" w:hAnsi="Arial" w:cs="Arial"/>
              </w:rPr>
              <w:t>]</w:t>
            </w:r>
          </w:p>
        </w:tc>
        <w:tc>
          <w:tcPr>
            <w:tcW w:w="6203" w:type="dxa"/>
            <w:vAlign w:val="center"/>
          </w:tcPr>
          <w:p w14:paraId="5B3CEE22" w14:textId="40A456F2" w:rsidR="00ED1BEF" w:rsidRPr="008A2D2E" w:rsidRDefault="00ED1BEF" w:rsidP="00ED1BEF">
            <w:pPr>
              <w:pStyle w:val="a3"/>
            </w:pPr>
            <w:r>
              <w:rPr>
                <w:rFonts w:ascii="Arial" w:hAnsi="Arial" w:cs="Arial"/>
              </w:rPr>
              <w:t>심각성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평가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기준</w:t>
            </w:r>
            <w:r>
              <w:rPr>
                <w:rFonts w:ascii="Arial" w:hAnsi="Arial" w:cs="Arial"/>
              </w:rPr>
              <w:t xml:space="preserve"> 5</w:t>
            </w:r>
            <w:r>
              <w:rPr>
                <w:rFonts w:ascii="Arial" w:hAnsi="Arial" w:cs="Arial"/>
              </w:rPr>
              <w:t>점</w:t>
            </w:r>
            <w:r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</w:rPr>
              <w:t>치명적</w:t>
            </w:r>
            <w:r>
              <w:rPr>
                <w:rFonts w:ascii="Arial" w:hAnsi="Arial" w:cs="Arial"/>
              </w:rPr>
              <w:t xml:space="preserve">) </w:t>
            </w:r>
            <w:r>
              <w:rPr>
                <w:rFonts w:ascii="Arial" w:hAnsi="Arial" w:cs="Arial"/>
              </w:rPr>
              <w:t>및</w:t>
            </w:r>
            <w:r>
              <w:rPr>
                <w:rFonts w:ascii="Arial" w:hAnsi="Arial" w:cs="Arial"/>
              </w:rPr>
              <w:t xml:space="preserve"> 4</w:t>
            </w:r>
            <w:r>
              <w:rPr>
                <w:rFonts w:ascii="Arial" w:hAnsi="Arial" w:cs="Arial"/>
              </w:rPr>
              <w:t>점</w:t>
            </w:r>
            <w:r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</w:rPr>
              <w:t>심각함</w:t>
            </w:r>
            <w:r>
              <w:rPr>
                <w:rFonts w:ascii="Arial" w:hAnsi="Arial" w:cs="Arial"/>
              </w:rPr>
              <w:t xml:space="preserve">) </w:t>
            </w:r>
            <w:r>
              <w:rPr>
                <w:rFonts w:ascii="Arial" w:hAnsi="Arial" w:cs="Arial"/>
              </w:rPr>
              <w:t>상세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기준에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대규모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온실가스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배출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및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돌이킬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수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없는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생태계</w:t>
            </w:r>
            <w:r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</w:rPr>
              <w:t>생물다양성</w:t>
            </w:r>
            <w:r>
              <w:rPr>
                <w:rFonts w:ascii="Arial" w:hAnsi="Arial" w:cs="Arial"/>
              </w:rPr>
              <w:t xml:space="preserve">) </w:t>
            </w:r>
            <w:r>
              <w:rPr>
                <w:rFonts w:ascii="Arial" w:hAnsi="Arial" w:cs="Arial"/>
              </w:rPr>
              <w:t>훼손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상태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명시</w:t>
            </w:r>
          </w:p>
        </w:tc>
      </w:tr>
      <w:tr w:rsidR="00ED1BEF" w:rsidRPr="008A2D2E" w14:paraId="20E1CE94" w14:textId="77777777" w:rsidTr="00914BE4">
        <w:trPr>
          <w:trHeight w:val="1247"/>
        </w:trPr>
        <w:tc>
          <w:tcPr>
            <w:tcW w:w="1990" w:type="dxa"/>
            <w:vAlign w:val="center"/>
          </w:tcPr>
          <w:p w14:paraId="50F9C82E" w14:textId="6BEC4385" w:rsidR="00ED1BEF" w:rsidRPr="008A2D2E" w:rsidRDefault="00ED1BEF" w:rsidP="00ED1BEF">
            <w:pPr>
              <w:pStyle w:val="a3"/>
            </w:pPr>
            <w:r>
              <w:rPr>
                <w:rFonts w:ascii="Arial" w:hAnsi="Arial" w:cs="Arial"/>
              </w:rPr>
              <w:t>5.1</w:t>
            </w:r>
            <w:r w:rsidR="00914BE4"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/>
              </w:rPr>
              <w:t>평가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결과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분류</w:t>
            </w:r>
          </w:p>
        </w:tc>
        <w:tc>
          <w:tcPr>
            <w:tcW w:w="1276" w:type="dxa"/>
            <w:vAlign w:val="center"/>
          </w:tcPr>
          <w:p w14:paraId="19817DDB" w14:textId="04B80E15" w:rsidR="00ED1BEF" w:rsidRPr="008A2D2E" w:rsidRDefault="00ED1BEF" w:rsidP="00ED1BEF">
            <w:pPr>
              <w:pStyle w:val="a3"/>
            </w:pPr>
            <w:r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>조항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신설</w:t>
            </w:r>
            <w:r>
              <w:rPr>
                <w:rFonts w:ascii="Arial" w:hAnsi="Arial" w:cs="Arial"/>
              </w:rPr>
              <w:t>]</w:t>
            </w:r>
          </w:p>
        </w:tc>
        <w:tc>
          <w:tcPr>
            <w:tcW w:w="6203" w:type="dxa"/>
            <w:vAlign w:val="center"/>
          </w:tcPr>
          <w:p w14:paraId="17C5F8AD" w14:textId="2400F181" w:rsidR="00ED1BEF" w:rsidRPr="008A2D2E" w:rsidRDefault="00ED1BEF" w:rsidP="00ED1BEF">
            <w:pPr>
              <w:pStyle w:val="a3"/>
            </w:pPr>
            <w:r>
              <w:rPr>
                <w:rFonts w:ascii="Arial" w:hAnsi="Arial" w:cs="Arial"/>
              </w:rPr>
              <w:t>기후변화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및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생물다양성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관련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고위험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리스크는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산출된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점수</w:t>
            </w:r>
            <w:r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</w:rPr>
              <w:t>배점</w:t>
            </w:r>
            <w:r>
              <w:rPr>
                <w:rFonts w:ascii="Arial" w:hAnsi="Arial" w:cs="Arial"/>
              </w:rPr>
              <w:t>)</w:t>
            </w:r>
            <w:r>
              <w:rPr>
                <w:rFonts w:ascii="Arial" w:hAnsi="Arial" w:cs="Arial"/>
              </w:rPr>
              <w:t>와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무관하게</w:t>
            </w:r>
            <w:r>
              <w:rPr>
                <w:rFonts w:ascii="Arial" w:hAnsi="Arial" w:cs="Arial"/>
              </w:rPr>
              <w:t xml:space="preserve"> '</w:t>
            </w:r>
            <w:r>
              <w:rPr>
                <w:rFonts w:ascii="Arial" w:hAnsi="Arial" w:cs="Arial"/>
              </w:rPr>
              <w:t>중점관리</w:t>
            </w:r>
            <w:r>
              <w:rPr>
                <w:rFonts w:ascii="Arial" w:hAnsi="Arial" w:cs="Arial"/>
              </w:rPr>
              <w:t xml:space="preserve">' </w:t>
            </w:r>
            <w:r>
              <w:rPr>
                <w:rFonts w:ascii="Arial" w:hAnsi="Arial" w:cs="Arial"/>
              </w:rPr>
              <w:t>대상으로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우선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분류</w:t>
            </w:r>
            <w:r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</w:rPr>
              <w:t>강제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지정</w:t>
            </w:r>
            <w:r>
              <w:rPr>
                <w:rFonts w:ascii="Arial" w:hAnsi="Arial" w:cs="Arial"/>
              </w:rPr>
              <w:t>)</w:t>
            </w:r>
            <w:r>
              <w:rPr>
                <w:rFonts w:ascii="Arial" w:hAnsi="Arial" w:cs="Arial"/>
              </w:rPr>
              <w:t>할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수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있는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예외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조항</w:t>
            </w:r>
            <w:r>
              <w:rPr>
                <w:rFonts w:ascii="Arial" w:hAnsi="Arial" w:cs="Arial"/>
              </w:rPr>
              <w:t>(3</w:t>
            </w:r>
            <w:r>
              <w:rPr>
                <w:rFonts w:ascii="Arial" w:hAnsi="Arial" w:cs="Arial"/>
              </w:rPr>
              <w:t>항</w:t>
            </w:r>
            <w:r>
              <w:rPr>
                <w:rFonts w:ascii="Arial" w:hAnsi="Arial" w:cs="Arial"/>
              </w:rPr>
              <w:t xml:space="preserve">) </w:t>
            </w:r>
            <w:r>
              <w:rPr>
                <w:rFonts w:ascii="Arial" w:hAnsi="Arial" w:cs="Arial"/>
              </w:rPr>
              <w:t>신설</w:t>
            </w:r>
          </w:p>
        </w:tc>
      </w:tr>
    </w:tbl>
    <w:p w14:paraId="3FF4D4BB" w14:textId="77777777" w:rsidR="00F63E2A" w:rsidRPr="008A2D2E" w:rsidRDefault="00F63E2A" w:rsidP="00F63E2A">
      <w:pPr>
        <w:rPr>
          <w:rFonts w:ascii="나눔스퀘어" w:eastAsia="나눔스퀘어" w:hAnsi="나눔스퀘어"/>
        </w:rPr>
      </w:pPr>
    </w:p>
    <w:p w14:paraId="770121F8" w14:textId="77777777" w:rsidR="00FF7838" w:rsidRDefault="00FF7838" w:rsidP="00FF7838">
      <w:pPr>
        <w:pStyle w:val="1TEXT"/>
        <w:ind w:left="273" w:right="273"/>
      </w:pPr>
    </w:p>
    <w:p w14:paraId="1C619A77" w14:textId="77777777" w:rsidR="00F63E2A" w:rsidRPr="00CC3618" w:rsidRDefault="00F63E2A" w:rsidP="00FF7838">
      <w:pPr>
        <w:pStyle w:val="1TEXT"/>
        <w:ind w:left="273" w:right="273"/>
      </w:pPr>
    </w:p>
    <w:sectPr w:rsidR="00F63E2A" w:rsidRPr="00CC3618" w:rsidSect="00190DAF">
      <w:headerReference w:type="default" r:id="rId8"/>
      <w:footerReference w:type="default" r:id="rId9"/>
      <w:pgSz w:w="11906" w:h="16838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A1AB0" w14:textId="77777777" w:rsidR="00DD0407" w:rsidRDefault="00DD0407" w:rsidP="00503B0A">
      <w:r>
        <w:separator/>
      </w:r>
    </w:p>
  </w:endnote>
  <w:endnote w:type="continuationSeparator" w:id="0">
    <w:p w14:paraId="2EC87A60" w14:textId="77777777" w:rsidR="00DD0407" w:rsidRDefault="00DD0407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D4D2B" w14:textId="3A272CCF" w:rsidR="008F5E20" w:rsidRPr="00FA0016" w:rsidRDefault="00B8464B" w:rsidP="00F13508">
    <w:pPr>
      <w:pBdr>
        <w:top w:val="single" w:sz="6" w:space="1" w:color="auto"/>
      </w:pBdr>
      <w:jc w:val="center"/>
      <w:rPr>
        <w:sz w:val="18"/>
        <w:szCs w:val="18"/>
      </w:rPr>
    </w:pPr>
    <w:r w:rsidRPr="00FA0016">
      <w:rPr>
        <w:rFonts w:hint="eastAsia"/>
        <w:sz w:val="18"/>
        <w:szCs w:val="18"/>
      </w:rPr>
      <w:t>{{COMPANY_NAME}}</w:t>
    </w:r>
    <w:r w:rsidR="00FA0016" w:rsidRPr="00FA0016">
      <w:rPr>
        <w:sz w:val="18"/>
        <w:szCs w:val="18"/>
      </w:rPr>
      <w:ptab w:relativeTo="margin" w:alignment="right" w:leader="none"/>
    </w:r>
    <w:r w:rsidR="00FA0016" w:rsidRPr="00FA0016">
      <w:rPr>
        <w:sz w:val="18"/>
        <w:szCs w:val="18"/>
      </w:rPr>
      <w:fldChar w:fldCharType="begin"/>
    </w:r>
    <w:r w:rsidR="00FA0016" w:rsidRPr="00FA0016">
      <w:rPr>
        <w:sz w:val="18"/>
        <w:szCs w:val="18"/>
      </w:rPr>
      <w:instrText>PAGE  \* Arabic  \* MERGEFORMAT</w:instrText>
    </w:r>
    <w:r w:rsidR="00FA0016" w:rsidRPr="00FA0016">
      <w:rPr>
        <w:sz w:val="18"/>
        <w:szCs w:val="18"/>
      </w:rPr>
      <w:fldChar w:fldCharType="separate"/>
    </w:r>
    <w:r w:rsidR="00FA0016" w:rsidRPr="00FA0016">
      <w:rPr>
        <w:sz w:val="18"/>
        <w:szCs w:val="18"/>
        <w:lang w:val="ko-KR"/>
      </w:rPr>
      <w:t>1</w:t>
    </w:r>
    <w:r w:rsidR="00FA0016" w:rsidRPr="00FA0016">
      <w:rPr>
        <w:sz w:val="18"/>
        <w:szCs w:val="18"/>
      </w:rPr>
      <w:fldChar w:fldCharType="end"/>
    </w:r>
    <w:r w:rsidR="00FA0016" w:rsidRPr="00FA0016">
      <w:rPr>
        <w:sz w:val="18"/>
        <w:szCs w:val="18"/>
        <w:lang w:val="ko-KR"/>
      </w:rPr>
      <w:t xml:space="preserve"> / </w:t>
    </w:r>
    <w:r w:rsidR="00FA0016" w:rsidRPr="00FA0016">
      <w:rPr>
        <w:sz w:val="18"/>
        <w:szCs w:val="18"/>
      </w:rPr>
      <w:fldChar w:fldCharType="begin"/>
    </w:r>
    <w:r w:rsidR="00FA0016" w:rsidRPr="00FA0016">
      <w:rPr>
        <w:sz w:val="18"/>
        <w:szCs w:val="18"/>
      </w:rPr>
      <w:instrText>NUMPAGES  \* Arabic  \* MERGEFORMAT</w:instrText>
    </w:r>
    <w:r w:rsidR="00FA0016" w:rsidRPr="00FA0016">
      <w:rPr>
        <w:sz w:val="18"/>
        <w:szCs w:val="18"/>
      </w:rPr>
      <w:fldChar w:fldCharType="separate"/>
    </w:r>
    <w:r w:rsidR="00FA0016" w:rsidRPr="00FA0016">
      <w:rPr>
        <w:sz w:val="18"/>
        <w:szCs w:val="18"/>
        <w:lang w:val="ko-KR"/>
      </w:rPr>
      <w:t>2</w:t>
    </w:r>
    <w:r w:rsidR="00FA0016" w:rsidRPr="00FA0016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01F10" w14:textId="77777777" w:rsidR="00DD0407" w:rsidRDefault="00DD0407" w:rsidP="00503B0A">
      <w:r>
        <w:separator/>
      </w:r>
    </w:p>
  </w:footnote>
  <w:footnote w:type="continuationSeparator" w:id="0">
    <w:p w14:paraId="48DF694E" w14:textId="77777777" w:rsidR="00DD0407" w:rsidRDefault="00DD0407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C2C04" w14:textId="0E9C8331" w:rsidR="008F5E20" w:rsidRPr="00190DAF" w:rsidRDefault="00190DAF" w:rsidP="00F13508">
    <w:pPr>
      <w:pBdr>
        <w:bottom w:val="single" w:sz="6" w:space="1" w:color="auto"/>
      </w:pBdr>
      <w:jc w:val="right"/>
      <w:rPr>
        <w:rFonts w:ascii="나눔스퀘어 Bold" w:eastAsia="나눔스퀘어 Bold" w:hAnsi="나눔스퀘어 Bold"/>
      </w:rPr>
    </w:pPr>
    <w:r w:rsidRPr="00190DAF">
      <w:rPr>
        <w:rFonts w:ascii="나눔스퀘어 Bold" w:eastAsia="나눔스퀘어 Bold" w:hAnsi="나눔스퀘어 Bold"/>
      </w:rPr>
      <w:t>{{DOC_PREFIX}}-EM-103 환경 영향 평가 절차서 (</w:t>
    </w:r>
    <w:proofErr w:type="gramStart"/>
    <w:r w:rsidRPr="00190DAF">
      <w:rPr>
        <w:rFonts w:ascii="나눔스퀘어 Bold" w:eastAsia="나눔스퀘어 Bold" w:hAnsi="나눔스퀘어 Bold"/>
      </w:rPr>
      <w:t>개정번호 :</w:t>
    </w:r>
    <w:proofErr w:type="gramEnd"/>
    <w:r w:rsidRPr="00190DAF">
      <w:rPr>
        <w:rFonts w:ascii="나눔스퀘어 Bold" w:eastAsia="나눔스퀘어 Bold" w:hAnsi="나눔스퀘어 Bold"/>
      </w:rPr>
      <w:t xml:space="preserve"> 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4BDE43BF"/>
    <w:multiLevelType w:val="hybridMultilevel"/>
    <w:tmpl w:val="6638CF70"/>
    <w:lvl w:ilvl="0" w:tplc="F5625764">
      <w:start w:val="1"/>
      <w:numFmt w:val="bullet"/>
      <w:lvlText w:val=""/>
      <w:lvlJc w:val="left"/>
      <w:pPr>
        <w:ind w:left="1007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4F083B7E"/>
    <w:multiLevelType w:val="hybridMultilevel"/>
    <w:tmpl w:val="37365F9A"/>
    <w:lvl w:ilvl="0" w:tplc="F5625764">
      <w:start w:val="1"/>
      <w:numFmt w:val="bullet"/>
      <w:lvlText w:val=""/>
      <w:lvlJc w:val="left"/>
      <w:pPr>
        <w:ind w:left="96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4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4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86" w:hanging="440"/>
      </w:pPr>
      <w:rPr>
        <w:rFonts w:ascii="Wingdings" w:hAnsi="Wingdings" w:hint="default"/>
      </w:rPr>
    </w:lvl>
  </w:abstractNum>
  <w:abstractNum w:abstractNumId="6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6C1A62DB"/>
    <w:multiLevelType w:val="hybridMultilevel"/>
    <w:tmpl w:val="121AAFF2"/>
    <w:lvl w:ilvl="0" w:tplc="F5625764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503473262">
    <w:abstractNumId w:val="6"/>
  </w:num>
  <w:num w:numId="2" w16cid:durableId="578564393">
    <w:abstractNumId w:val="2"/>
  </w:num>
  <w:num w:numId="3" w16cid:durableId="1714962691">
    <w:abstractNumId w:val="3"/>
  </w:num>
  <w:num w:numId="4" w16cid:durableId="1470366309">
    <w:abstractNumId w:val="1"/>
  </w:num>
  <w:num w:numId="5" w16cid:durableId="39941656">
    <w:abstractNumId w:val="0"/>
  </w:num>
  <w:num w:numId="6" w16cid:durableId="280303266">
    <w:abstractNumId w:val="7"/>
  </w:num>
  <w:num w:numId="7" w16cid:durableId="778644100">
    <w:abstractNumId w:val="5"/>
  </w:num>
  <w:num w:numId="8" w16cid:durableId="10704186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proofState w:spelling="clean" w:grammar="clean"/>
  <w:attachedTemplate r:id="rId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01F"/>
    <w:rsid w:val="00011085"/>
    <w:rsid w:val="000141D6"/>
    <w:rsid w:val="00016FB5"/>
    <w:rsid w:val="00023894"/>
    <w:rsid w:val="00030A4B"/>
    <w:rsid w:val="00034DB7"/>
    <w:rsid w:val="0004069F"/>
    <w:rsid w:val="00054EED"/>
    <w:rsid w:val="00055E1F"/>
    <w:rsid w:val="000571EE"/>
    <w:rsid w:val="000711DB"/>
    <w:rsid w:val="00071531"/>
    <w:rsid w:val="000723D8"/>
    <w:rsid w:val="000737D1"/>
    <w:rsid w:val="00073D65"/>
    <w:rsid w:val="0007642D"/>
    <w:rsid w:val="00081219"/>
    <w:rsid w:val="000819DF"/>
    <w:rsid w:val="00081CB7"/>
    <w:rsid w:val="0008353A"/>
    <w:rsid w:val="00083A46"/>
    <w:rsid w:val="000875DA"/>
    <w:rsid w:val="000934A8"/>
    <w:rsid w:val="000950A1"/>
    <w:rsid w:val="000A3F8C"/>
    <w:rsid w:val="000A4217"/>
    <w:rsid w:val="000A77C1"/>
    <w:rsid w:val="000B21E5"/>
    <w:rsid w:val="000B260D"/>
    <w:rsid w:val="000B6F3D"/>
    <w:rsid w:val="000C410E"/>
    <w:rsid w:val="000C5B82"/>
    <w:rsid w:val="000C5E33"/>
    <w:rsid w:val="000D38BB"/>
    <w:rsid w:val="000D42D5"/>
    <w:rsid w:val="000D4D0F"/>
    <w:rsid w:val="000E2112"/>
    <w:rsid w:val="000E3693"/>
    <w:rsid w:val="000E4CA6"/>
    <w:rsid w:val="000E6067"/>
    <w:rsid w:val="000F0405"/>
    <w:rsid w:val="000F39B7"/>
    <w:rsid w:val="000F766C"/>
    <w:rsid w:val="00103EF1"/>
    <w:rsid w:val="00107AD3"/>
    <w:rsid w:val="00115568"/>
    <w:rsid w:val="00115809"/>
    <w:rsid w:val="00115854"/>
    <w:rsid w:val="00127CF7"/>
    <w:rsid w:val="00127E43"/>
    <w:rsid w:val="001300A2"/>
    <w:rsid w:val="0013073D"/>
    <w:rsid w:val="00132348"/>
    <w:rsid w:val="00132B4B"/>
    <w:rsid w:val="00132BE6"/>
    <w:rsid w:val="001346CA"/>
    <w:rsid w:val="00135163"/>
    <w:rsid w:val="00135B48"/>
    <w:rsid w:val="001367D6"/>
    <w:rsid w:val="00137038"/>
    <w:rsid w:val="00137B1E"/>
    <w:rsid w:val="00143018"/>
    <w:rsid w:val="00147CDB"/>
    <w:rsid w:val="001514D3"/>
    <w:rsid w:val="0015634A"/>
    <w:rsid w:val="00167397"/>
    <w:rsid w:val="0017615D"/>
    <w:rsid w:val="00176C17"/>
    <w:rsid w:val="001811E3"/>
    <w:rsid w:val="00181E34"/>
    <w:rsid w:val="00183235"/>
    <w:rsid w:val="00183523"/>
    <w:rsid w:val="001878F6"/>
    <w:rsid w:val="00190DAF"/>
    <w:rsid w:val="00192C28"/>
    <w:rsid w:val="001A048B"/>
    <w:rsid w:val="001A05C5"/>
    <w:rsid w:val="001A13E6"/>
    <w:rsid w:val="001A1ECC"/>
    <w:rsid w:val="001A3F23"/>
    <w:rsid w:val="001A4C28"/>
    <w:rsid w:val="001A78A1"/>
    <w:rsid w:val="001B00EE"/>
    <w:rsid w:val="001B6410"/>
    <w:rsid w:val="001B6CCE"/>
    <w:rsid w:val="001C04F3"/>
    <w:rsid w:val="001C0DBB"/>
    <w:rsid w:val="001D34A1"/>
    <w:rsid w:val="001D4BCA"/>
    <w:rsid w:val="001E15F1"/>
    <w:rsid w:val="001E6BAD"/>
    <w:rsid w:val="001F3508"/>
    <w:rsid w:val="001F63EF"/>
    <w:rsid w:val="001F74B9"/>
    <w:rsid w:val="002000D9"/>
    <w:rsid w:val="00203580"/>
    <w:rsid w:val="00205328"/>
    <w:rsid w:val="00217B08"/>
    <w:rsid w:val="00222BFF"/>
    <w:rsid w:val="00222DE0"/>
    <w:rsid w:val="00223A83"/>
    <w:rsid w:val="0022466E"/>
    <w:rsid w:val="00226E07"/>
    <w:rsid w:val="00231520"/>
    <w:rsid w:val="00233F68"/>
    <w:rsid w:val="00250590"/>
    <w:rsid w:val="002523AD"/>
    <w:rsid w:val="0025471D"/>
    <w:rsid w:val="0026235E"/>
    <w:rsid w:val="002652CC"/>
    <w:rsid w:val="00266304"/>
    <w:rsid w:val="00267ED1"/>
    <w:rsid w:val="0027640C"/>
    <w:rsid w:val="00277D23"/>
    <w:rsid w:val="00282C58"/>
    <w:rsid w:val="00283E7E"/>
    <w:rsid w:val="0028768D"/>
    <w:rsid w:val="00290E65"/>
    <w:rsid w:val="002948A3"/>
    <w:rsid w:val="002A29E4"/>
    <w:rsid w:val="002A2EF3"/>
    <w:rsid w:val="002A46B1"/>
    <w:rsid w:val="002B0AB3"/>
    <w:rsid w:val="002B2401"/>
    <w:rsid w:val="002B3C9F"/>
    <w:rsid w:val="002B6528"/>
    <w:rsid w:val="002B6562"/>
    <w:rsid w:val="002B7F63"/>
    <w:rsid w:val="002C4BF7"/>
    <w:rsid w:val="002D4D3F"/>
    <w:rsid w:val="002E2700"/>
    <w:rsid w:val="002E282A"/>
    <w:rsid w:val="003024C2"/>
    <w:rsid w:val="00302786"/>
    <w:rsid w:val="00306DBA"/>
    <w:rsid w:val="00311794"/>
    <w:rsid w:val="003129C8"/>
    <w:rsid w:val="00320935"/>
    <w:rsid w:val="00325FA2"/>
    <w:rsid w:val="003273B3"/>
    <w:rsid w:val="00327F4A"/>
    <w:rsid w:val="00331F74"/>
    <w:rsid w:val="003343AD"/>
    <w:rsid w:val="00341E3C"/>
    <w:rsid w:val="00343C2D"/>
    <w:rsid w:val="00355A94"/>
    <w:rsid w:val="003572FA"/>
    <w:rsid w:val="00362127"/>
    <w:rsid w:val="00366742"/>
    <w:rsid w:val="00370865"/>
    <w:rsid w:val="0037144D"/>
    <w:rsid w:val="0037314C"/>
    <w:rsid w:val="00375DF6"/>
    <w:rsid w:val="00381229"/>
    <w:rsid w:val="0038201D"/>
    <w:rsid w:val="0038293D"/>
    <w:rsid w:val="00383C27"/>
    <w:rsid w:val="003848AF"/>
    <w:rsid w:val="003905FF"/>
    <w:rsid w:val="00397566"/>
    <w:rsid w:val="00397B3E"/>
    <w:rsid w:val="003A0DA2"/>
    <w:rsid w:val="003A58BB"/>
    <w:rsid w:val="003B284D"/>
    <w:rsid w:val="003B65FB"/>
    <w:rsid w:val="003C0213"/>
    <w:rsid w:val="003C28EA"/>
    <w:rsid w:val="003C7695"/>
    <w:rsid w:val="003D28A7"/>
    <w:rsid w:val="003D2C52"/>
    <w:rsid w:val="003E28B3"/>
    <w:rsid w:val="003E69B6"/>
    <w:rsid w:val="003F041D"/>
    <w:rsid w:val="003F16C1"/>
    <w:rsid w:val="003F3B99"/>
    <w:rsid w:val="003F709E"/>
    <w:rsid w:val="00401B91"/>
    <w:rsid w:val="004030A7"/>
    <w:rsid w:val="00403AA8"/>
    <w:rsid w:val="00414344"/>
    <w:rsid w:val="004161EA"/>
    <w:rsid w:val="00421D20"/>
    <w:rsid w:val="00423440"/>
    <w:rsid w:val="00430188"/>
    <w:rsid w:val="0043079C"/>
    <w:rsid w:val="004422D5"/>
    <w:rsid w:val="00446541"/>
    <w:rsid w:val="00447CBB"/>
    <w:rsid w:val="00460F18"/>
    <w:rsid w:val="00463DED"/>
    <w:rsid w:val="00483B02"/>
    <w:rsid w:val="00486A21"/>
    <w:rsid w:val="00493947"/>
    <w:rsid w:val="004955A7"/>
    <w:rsid w:val="00497852"/>
    <w:rsid w:val="004979B0"/>
    <w:rsid w:val="004B2A62"/>
    <w:rsid w:val="004B7833"/>
    <w:rsid w:val="004D0908"/>
    <w:rsid w:val="004E5370"/>
    <w:rsid w:val="004E6C46"/>
    <w:rsid w:val="004E7DE5"/>
    <w:rsid w:val="004F141B"/>
    <w:rsid w:val="004F5CF0"/>
    <w:rsid w:val="00500443"/>
    <w:rsid w:val="00503B0A"/>
    <w:rsid w:val="005115AB"/>
    <w:rsid w:val="00520763"/>
    <w:rsid w:val="0052140C"/>
    <w:rsid w:val="00522D88"/>
    <w:rsid w:val="00525A44"/>
    <w:rsid w:val="00534ECE"/>
    <w:rsid w:val="005357FC"/>
    <w:rsid w:val="005361F4"/>
    <w:rsid w:val="00540022"/>
    <w:rsid w:val="00541F9E"/>
    <w:rsid w:val="0054551A"/>
    <w:rsid w:val="00560E92"/>
    <w:rsid w:val="00563813"/>
    <w:rsid w:val="00567326"/>
    <w:rsid w:val="005674D5"/>
    <w:rsid w:val="005677D2"/>
    <w:rsid w:val="005728F6"/>
    <w:rsid w:val="005739E0"/>
    <w:rsid w:val="00575654"/>
    <w:rsid w:val="0058361F"/>
    <w:rsid w:val="00586504"/>
    <w:rsid w:val="00587EAA"/>
    <w:rsid w:val="005908C5"/>
    <w:rsid w:val="005A0ADF"/>
    <w:rsid w:val="005A3083"/>
    <w:rsid w:val="005B05D2"/>
    <w:rsid w:val="005B0992"/>
    <w:rsid w:val="005B1A10"/>
    <w:rsid w:val="005B4D59"/>
    <w:rsid w:val="005B6134"/>
    <w:rsid w:val="005C491A"/>
    <w:rsid w:val="005C5D5D"/>
    <w:rsid w:val="005D4B1A"/>
    <w:rsid w:val="005E2BE6"/>
    <w:rsid w:val="005E50A5"/>
    <w:rsid w:val="005E595F"/>
    <w:rsid w:val="005F20E1"/>
    <w:rsid w:val="005F3845"/>
    <w:rsid w:val="005F4DF8"/>
    <w:rsid w:val="00600F6E"/>
    <w:rsid w:val="00604954"/>
    <w:rsid w:val="006063DF"/>
    <w:rsid w:val="00615206"/>
    <w:rsid w:val="006245C9"/>
    <w:rsid w:val="00630955"/>
    <w:rsid w:val="006353A8"/>
    <w:rsid w:val="006448C1"/>
    <w:rsid w:val="00654D8C"/>
    <w:rsid w:val="00661BE7"/>
    <w:rsid w:val="00661E5C"/>
    <w:rsid w:val="00663CA5"/>
    <w:rsid w:val="00663E88"/>
    <w:rsid w:val="00664D0E"/>
    <w:rsid w:val="00673980"/>
    <w:rsid w:val="00684496"/>
    <w:rsid w:val="006849ED"/>
    <w:rsid w:val="00690A52"/>
    <w:rsid w:val="00693DA5"/>
    <w:rsid w:val="00694401"/>
    <w:rsid w:val="00696957"/>
    <w:rsid w:val="006A1615"/>
    <w:rsid w:val="006A2B2D"/>
    <w:rsid w:val="006B0CD5"/>
    <w:rsid w:val="006B19A3"/>
    <w:rsid w:val="006C0F4B"/>
    <w:rsid w:val="006C311F"/>
    <w:rsid w:val="006E23C1"/>
    <w:rsid w:val="006E67B0"/>
    <w:rsid w:val="0070235D"/>
    <w:rsid w:val="00702D09"/>
    <w:rsid w:val="00702D6D"/>
    <w:rsid w:val="007040F2"/>
    <w:rsid w:val="00710275"/>
    <w:rsid w:val="007120D2"/>
    <w:rsid w:val="0072073C"/>
    <w:rsid w:val="00721473"/>
    <w:rsid w:val="0072527D"/>
    <w:rsid w:val="00731787"/>
    <w:rsid w:val="007347D6"/>
    <w:rsid w:val="007431E0"/>
    <w:rsid w:val="00745A31"/>
    <w:rsid w:val="00752CCB"/>
    <w:rsid w:val="00754A49"/>
    <w:rsid w:val="00757EB9"/>
    <w:rsid w:val="00760EF0"/>
    <w:rsid w:val="00763E7B"/>
    <w:rsid w:val="00767338"/>
    <w:rsid w:val="00767B10"/>
    <w:rsid w:val="00770843"/>
    <w:rsid w:val="0077111A"/>
    <w:rsid w:val="0077360C"/>
    <w:rsid w:val="00774AB5"/>
    <w:rsid w:val="00783C08"/>
    <w:rsid w:val="00783EBA"/>
    <w:rsid w:val="0078594B"/>
    <w:rsid w:val="007951E5"/>
    <w:rsid w:val="007B7EF5"/>
    <w:rsid w:val="007C5FA8"/>
    <w:rsid w:val="007C603A"/>
    <w:rsid w:val="007C762F"/>
    <w:rsid w:val="007D3D58"/>
    <w:rsid w:val="007D5844"/>
    <w:rsid w:val="007D60C9"/>
    <w:rsid w:val="007E044C"/>
    <w:rsid w:val="007E081F"/>
    <w:rsid w:val="007E1068"/>
    <w:rsid w:val="007F61C4"/>
    <w:rsid w:val="007F6D54"/>
    <w:rsid w:val="00803730"/>
    <w:rsid w:val="00804BE4"/>
    <w:rsid w:val="008061DB"/>
    <w:rsid w:val="00806D39"/>
    <w:rsid w:val="00807839"/>
    <w:rsid w:val="00814487"/>
    <w:rsid w:val="00814B9D"/>
    <w:rsid w:val="00825074"/>
    <w:rsid w:val="008256A9"/>
    <w:rsid w:val="00826181"/>
    <w:rsid w:val="0082734F"/>
    <w:rsid w:val="00832F40"/>
    <w:rsid w:val="00842544"/>
    <w:rsid w:val="00843C11"/>
    <w:rsid w:val="00844292"/>
    <w:rsid w:val="008461BD"/>
    <w:rsid w:val="0084736B"/>
    <w:rsid w:val="00851DF0"/>
    <w:rsid w:val="008521F0"/>
    <w:rsid w:val="00852AC4"/>
    <w:rsid w:val="00862C7B"/>
    <w:rsid w:val="008634E9"/>
    <w:rsid w:val="00863F4F"/>
    <w:rsid w:val="00865ADF"/>
    <w:rsid w:val="00870C79"/>
    <w:rsid w:val="008742F2"/>
    <w:rsid w:val="00882B6E"/>
    <w:rsid w:val="00891D3C"/>
    <w:rsid w:val="00895D81"/>
    <w:rsid w:val="008A1340"/>
    <w:rsid w:val="008B71D5"/>
    <w:rsid w:val="008C19F9"/>
    <w:rsid w:val="008C1CBF"/>
    <w:rsid w:val="008C614C"/>
    <w:rsid w:val="008D0B83"/>
    <w:rsid w:val="008D7789"/>
    <w:rsid w:val="008E054D"/>
    <w:rsid w:val="008E3E9B"/>
    <w:rsid w:val="008E633F"/>
    <w:rsid w:val="008E79C0"/>
    <w:rsid w:val="008F5E20"/>
    <w:rsid w:val="008F662F"/>
    <w:rsid w:val="00903FFA"/>
    <w:rsid w:val="00910DF9"/>
    <w:rsid w:val="00911828"/>
    <w:rsid w:val="00914BE4"/>
    <w:rsid w:val="00916B1B"/>
    <w:rsid w:val="00923D0A"/>
    <w:rsid w:val="0093027A"/>
    <w:rsid w:val="009318F1"/>
    <w:rsid w:val="00933AFE"/>
    <w:rsid w:val="00950B08"/>
    <w:rsid w:val="009515DB"/>
    <w:rsid w:val="00952A7B"/>
    <w:rsid w:val="00953202"/>
    <w:rsid w:val="00961FD2"/>
    <w:rsid w:val="00963A38"/>
    <w:rsid w:val="00964124"/>
    <w:rsid w:val="00964AED"/>
    <w:rsid w:val="00972BBF"/>
    <w:rsid w:val="009738F1"/>
    <w:rsid w:val="0098039E"/>
    <w:rsid w:val="00992AAC"/>
    <w:rsid w:val="009A16BC"/>
    <w:rsid w:val="009A1A96"/>
    <w:rsid w:val="009A6228"/>
    <w:rsid w:val="009B0680"/>
    <w:rsid w:val="009C350D"/>
    <w:rsid w:val="009C59F5"/>
    <w:rsid w:val="009D3A94"/>
    <w:rsid w:val="009D3AD6"/>
    <w:rsid w:val="009E5CD1"/>
    <w:rsid w:val="009E771D"/>
    <w:rsid w:val="009F50E8"/>
    <w:rsid w:val="009F5895"/>
    <w:rsid w:val="009F5F29"/>
    <w:rsid w:val="009F63C9"/>
    <w:rsid w:val="009F6F63"/>
    <w:rsid w:val="009F7F77"/>
    <w:rsid w:val="00A05E83"/>
    <w:rsid w:val="00A06526"/>
    <w:rsid w:val="00A1137A"/>
    <w:rsid w:val="00A15617"/>
    <w:rsid w:val="00A16FC1"/>
    <w:rsid w:val="00A3087E"/>
    <w:rsid w:val="00A400F9"/>
    <w:rsid w:val="00A4014D"/>
    <w:rsid w:val="00A409F2"/>
    <w:rsid w:val="00A44445"/>
    <w:rsid w:val="00A4778E"/>
    <w:rsid w:val="00A548DC"/>
    <w:rsid w:val="00A54A88"/>
    <w:rsid w:val="00A55111"/>
    <w:rsid w:val="00A55BE4"/>
    <w:rsid w:val="00A6039D"/>
    <w:rsid w:val="00A670B5"/>
    <w:rsid w:val="00A75579"/>
    <w:rsid w:val="00A757F8"/>
    <w:rsid w:val="00A82887"/>
    <w:rsid w:val="00A846A9"/>
    <w:rsid w:val="00A84BAC"/>
    <w:rsid w:val="00A85BAE"/>
    <w:rsid w:val="00A85CD8"/>
    <w:rsid w:val="00A87EEE"/>
    <w:rsid w:val="00A910E5"/>
    <w:rsid w:val="00A917A9"/>
    <w:rsid w:val="00A929F5"/>
    <w:rsid w:val="00A94945"/>
    <w:rsid w:val="00AA549C"/>
    <w:rsid w:val="00AA7023"/>
    <w:rsid w:val="00AA70EC"/>
    <w:rsid w:val="00AB170D"/>
    <w:rsid w:val="00AB551E"/>
    <w:rsid w:val="00AC3B4A"/>
    <w:rsid w:val="00AC7439"/>
    <w:rsid w:val="00AD0E1E"/>
    <w:rsid w:val="00AD6ED0"/>
    <w:rsid w:val="00AE4AB2"/>
    <w:rsid w:val="00AF379F"/>
    <w:rsid w:val="00AF3B8C"/>
    <w:rsid w:val="00B07FF1"/>
    <w:rsid w:val="00B12EB9"/>
    <w:rsid w:val="00B15667"/>
    <w:rsid w:val="00B16627"/>
    <w:rsid w:val="00B16D96"/>
    <w:rsid w:val="00B22C5F"/>
    <w:rsid w:val="00B237EA"/>
    <w:rsid w:val="00B24856"/>
    <w:rsid w:val="00B26BA3"/>
    <w:rsid w:val="00B2718E"/>
    <w:rsid w:val="00B33511"/>
    <w:rsid w:val="00B33B00"/>
    <w:rsid w:val="00B41259"/>
    <w:rsid w:val="00B42F54"/>
    <w:rsid w:val="00B43B85"/>
    <w:rsid w:val="00B44471"/>
    <w:rsid w:val="00B462A9"/>
    <w:rsid w:val="00B46DE6"/>
    <w:rsid w:val="00B51161"/>
    <w:rsid w:val="00B7127B"/>
    <w:rsid w:val="00B734C9"/>
    <w:rsid w:val="00B743FC"/>
    <w:rsid w:val="00B75936"/>
    <w:rsid w:val="00B77BE8"/>
    <w:rsid w:val="00B80E86"/>
    <w:rsid w:val="00B818D7"/>
    <w:rsid w:val="00B83CF3"/>
    <w:rsid w:val="00B8464B"/>
    <w:rsid w:val="00B86751"/>
    <w:rsid w:val="00B95E23"/>
    <w:rsid w:val="00BA7028"/>
    <w:rsid w:val="00BA7994"/>
    <w:rsid w:val="00BB414D"/>
    <w:rsid w:val="00BC4253"/>
    <w:rsid w:val="00BC75E4"/>
    <w:rsid w:val="00BD48E6"/>
    <w:rsid w:val="00BF7798"/>
    <w:rsid w:val="00BF7DAF"/>
    <w:rsid w:val="00C00B9A"/>
    <w:rsid w:val="00C051D5"/>
    <w:rsid w:val="00C075A1"/>
    <w:rsid w:val="00C07B60"/>
    <w:rsid w:val="00C11956"/>
    <w:rsid w:val="00C11A67"/>
    <w:rsid w:val="00C12943"/>
    <w:rsid w:val="00C14205"/>
    <w:rsid w:val="00C148D9"/>
    <w:rsid w:val="00C1517D"/>
    <w:rsid w:val="00C15D9A"/>
    <w:rsid w:val="00C17273"/>
    <w:rsid w:val="00C17659"/>
    <w:rsid w:val="00C22155"/>
    <w:rsid w:val="00C2361B"/>
    <w:rsid w:val="00C24F15"/>
    <w:rsid w:val="00C272AF"/>
    <w:rsid w:val="00C34B7E"/>
    <w:rsid w:val="00C57AE5"/>
    <w:rsid w:val="00C6057D"/>
    <w:rsid w:val="00C60E15"/>
    <w:rsid w:val="00C64138"/>
    <w:rsid w:val="00C64365"/>
    <w:rsid w:val="00C64C7C"/>
    <w:rsid w:val="00C74C93"/>
    <w:rsid w:val="00C7501F"/>
    <w:rsid w:val="00C752CC"/>
    <w:rsid w:val="00C822BD"/>
    <w:rsid w:val="00C850B1"/>
    <w:rsid w:val="00C90562"/>
    <w:rsid w:val="00C90F7C"/>
    <w:rsid w:val="00C95CD1"/>
    <w:rsid w:val="00C95D9F"/>
    <w:rsid w:val="00C95E53"/>
    <w:rsid w:val="00C967FF"/>
    <w:rsid w:val="00CA1A55"/>
    <w:rsid w:val="00CA2F4C"/>
    <w:rsid w:val="00CB3C1A"/>
    <w:rsid w:val="00CB7B5F"/>
    <w:rsid w:val="00CC3618"/>
    <w:rsid w:val="00CD7F3A"/>
    <w:rsid w:val="00CE7F76"/>
    <w:rsid w:val="00CF64DF"/>
    <w:rsid w:val="00CF7C00"/>
    <w:rsid w:val="00D006B9"/>
    <w:rsid w:val="00D02DA5"/>
    <w:rsid w:val="00D030F0"/>
    <w:rsid w:val="00D0416A"/>
    <w:rsid w:val="00D05082"/>
    <w:rsid w:val="00D10AA5"/>
    <w:rsid w:val="00D123B0"/>
    <w:rsid w:val="00D20140"/>
    <w:rsid w:val="00D21D82"/>
    <w:rsid w:val="00D2669E"/>
    <w:rsid w:val="00D30EBA"/>
    <w:rsid w:val="00D33B66"/>
    <w:rsid w:val="00D35A81"/>
    <w:rsid w:val="00D36913"/>
    <w:rsid w:val="00D36E71"/>
    <w:rsid w:val="00D4104E"/>
    <w:rsid w:val="00D4702B"/>
    <w:rsid w:val="00D50C8F"/>
    <w:rsid w:val="00D53114"/>
    <w:rsid w:val="00D574BB"/>
    <w:rsid w:val="00D60082"/>
    <w:rsid w:val="00D62838"/>
    <w:rsid w:val="00D63FE7"/>
    <w:rsid w:val="00D65B09"/>
    <w:rsid w:val="00D71E94"/>
    <w:rsid w:val="00D73592"/>
    <w:rsid w:val="00D82D56"/>
    <w:rsid w:val="00D8544F"/>
    <w:rsid w:val="00D92984"/>
    <w:rsid w:val="00DB1B50"/>
    <w:rsid w:val="00DB549F"/>
    <w:rsid w:val="00DB6459"/>
    <w:rsid w:val="00DB6484"/>
    <w:rsid w:val="00DC427A"/>
    <w:rsid w:val="00DC6879"/>
    <w:rsid w:val="00DD02A3"/>
    <w:rsid w:val="00DD0407"/>
    <w:rsid w:val="00DD10F9"/>
    <w:rsid w:val="00DD1AE3"/>
    <w:rsid w:val="00DD5066"/>
    <w:rsid w:val="00DD550A"/>
    <w:rsid w:val="00DE28F4"/>
    <w:rsid w:val="00DF03C6"/>
    <w:rsid w:val="00DF459D"/>
    <w:rsid w:val="00E01DB2"/>
    <w:rsid w:val="00E04E25"/>
    <w:rsid w:val="00E06602"/>
    <w:rsid w:val="00E12BE0"/>
    <w:rsid w:val="00E211A9"/>
    <w:rsid w:val="00E21FDF"/>
    <w:rsid w:val="00E32ED9"/>
    <w:rsid w:val="00E404D3"/>
    <w:rsid w:val="00E41A53"/>
    <w:rsid w:val="00E42A90"/>
    <w:rsid w:val="00E47700"/>
    <w:rsid w:val="00E51E95"/>
    <w:rsid w:val="00E52C2A"/>
    <w:rsid w:val="00E5409E"/>
    <w:rsid w:val="00E54459"/>
    <w:rsid w:val="00E6075D"/>
    <w:rsid w:val="00E63862"/>
    <w:rsid w:val="00E72ED4"/>
    <w:rsid w:val="00E75DF6"/>
    <w:rsid w:val="00E87C07"/>
    <w:rsid w:val="00EA3357"/>
    <w:rsid w:val="00EB0818"/>
    <w:rsid w:val="00EB0C7D"/>
    <w:rsid w:val="00EB6693"/>
    <w:rsid w:val="00EC2D14"/>
    <w:rsid w:val="00EC3405"/>
    <w:rsid w:val="00EC453A"/>
    <w:rsid w:val="00EC53D1"/>
    <w:rsid w:val="00EC559C"/>
    <w:rsid w:val="00EC799E"/>
    <w:rsid w:val="00ED1791"/>
    <w:rsid w:val="00ED1BEF"/>
    <w:rsid w:val="00EE33E8"/>
    <w:rsid w:val="00EE3448"/>
    <w:rsid w:val="00EE39C3"/>
    <w:rsid w:val="00EF0792"/>
    <w:rsid w:val="00EF7565"/>
    <w:rsid w:val="00F0058D"/>
    <w:rsid w:val="00F07C3A"/>
    <w:rsid w:val="00F13508"/>
    <w:rsid w:val="00F13FCB"/>
    <w:rsid w:val="00F14A06"/>
    <w:rsid w:val="00F215CE"/>
    <w:rsid w:val="00F2271C"/>
    <w:rsid w:val="00F25029"/>
    <w:rsid w:val="00F270C2"/>
    <w:rsid w:val="00F30C9F"/>
    <w:rsid w:val="00F33061"/>
    <w:rsid w:val="00F36643"/>
    <w:rsid w:val="00F367D9"/>
    <w:rsid w:val="00F37CC3"/>
    <w:rsid w:val="00F50A92"/>
    <w:rsid w:val="00F578B5"/>
    <w:rsid w:val="00F62B20"/>
    <w:rsid w:val="00F62C8E"/>
    <w:rsid w:val="00F63E2A"/>
    <w:rsid w:val="00F64850"/>
    <w:rsid w:val="00F64F58"/>
    <w:rsid w:val="00F66910"/>
    <w:rsid w:val="00F66AF6"/>
    <w:rsid w:val="00F67C27"/>
    <w:rsid w:val="00F700DF"/>
    <w:rsid w:val="00F70650"/>
    <w:rsid w:val="00F71FB8"/>
    <w:rsid w:val="00F74752"/>
    <w:rsid w:val="00F80694"/>
    <w:rsid w:val="00F83A24"/>
    <w:rsid w:val="00F907BF"/>
    <w:rsid w:val="00F95824"/>
    <w:rsid w:val="00FA0016"/>
    <w:rsid w:val="00FA1939"/>
    <w:rsid w:val="00FA19E9"/>
    <w:rsid w:val="00FB1A40"/>
    <w:rsid w:val="00FB302C"/>
    <w:rsid w:val="00FB6493"/>
    <w:rsid w:val="00FB7AE6"/>
    <w:rsid w:val="00FB7E36"/>
    <w:rsid w:val="00FB7F45"/>
    <w:rsid w:val="00FC3D20"/>
    <w:rsid w:val="00FC7826"/>
    <w:rsid w:val="00FD031F"/>
    <w:rsid w:val="00FD06FE"/>
    <w:rsid w:val="00FE7B89"/>
    <w:rsid w:val="00FF0931"/>
    <w:rsid w:val="00FF2209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C73473"/>
  <w15:chartTrackingRefBased/>
  <w15:docId w15:val="{7F713B3A-7C82-42D0-8745-2D806237F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5E33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5B613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5B6134"/>
  </w:style>
  <w:style w:type="paragraph" w:styleId="ab">
    <w:name w:val="footer"/>
    <w:basedOn w:val="a"/>
    <w:link w:val="Char1"/>
    <w:uiPriority w:val="99"/>
    <w:unhideWhenUsed/>
    <w:rsid w:val="005B6134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5B6134"/>
  </w:style>
  <w:style w:type="table" w:customStyle="1" w:styleId="3">
    <w:name w:val="표 구분선3"/>
    <w:basedOn w:val="a1"/>
    <w:next w:val="a5"/>
    <w:uiPriority w:val="39"/>
    <w:rsid w:val="00C7501F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umac\OneDrive\&#47928;&#49436;\&#49324;&#50857;&#51088;%20&#51648;&#51221;%20Office%20&#49436;&#49885;%20&#54028;&#51068;\&#54872;&#44221;%20&#47928;&#49436;%20&#50577;&#49885;.dot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환경 문서 양식</Template>
  <TotalTime>25</TotalTime>
  <Pages>8</Pages>
  <Words>879</Words>
  <Characters>5014</Characters>
  <Application>Microsoft Office Word</Application>
  <DocSecurity>0</DocSecurity>
  <Lines>41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21</cp:revision>
  <dcterms:created xsi:type="dcterms:W3CDTF">2026-03-16T11:36:00Z</dcterms:created>
  <dcterms:modified xsi:type="dcterms:W3CDTF">2026-09-30T06:04:00Z</dcterms:modified>
</cp:coreProperties>
</file>