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12AE" w14:textId="55E63C44" w:rsidR="00F62B20" w:rsidRDefault="00F62B20" w:rsidP="0004069F">
      <w:pPr>
        <w:pStyle w:val="1TEXT"/>
        <w:ind w:left="273" w:right="273"/>
      </w:pPr>
    </w:p>
    <w:p w14:paraId="43B2631E" w14:textId="77777777" w:rsidR="00F62B20" w:rsidRDefault="00F62B20" w:rsidP="0004069F">
      <w:pPr>
        <w:pStyle w:val="1TEXT"/>
        <w:ind w:left="273" w:right="273"/>
      </w:pPr>
    </w:p>
    <w:p w14:paraId="2D9161CC" w14:textId="0C7DF586" w:rsidR="005728F6" w:rsidRDefault="00B46C42" w:rsidP="00362127">
      <w:pPr>
        <w:pStyle w:val="a8"/>
      </w:pPr>
      <w:r w:rsidRPr="00B46C42">
        <w:t>토양오염 관리</w:t>
      </w:r>
      <w:r w:rsidR="00344280">
        <w:rPr>
          <w:rFonts w:hint="eastAsia"/>
        </w:rPr>
        <w:t xml:space="preserve"> 절차서</w:t>
      </w:r>
    </w:p>
    <w:p w14:paraId="3D61982A" w14:textId="6B0702CD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206/ 개정번호</w:t>
      </w:r>
      <w:proofErr w:type="gramEnd"/>
      <w:r>
        <w:rPr>
          <w:rFonts w:hint="eastAsia"/>
        </w:rPr>
        <w:t xml:space="preserve"> :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641760EB" w14:textId="32041BAF" w:rsidR="00F62B20" w:rsidRPr="005728F6" w:rsidRDefault="00D0468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A6DBE5" wp14:editId="642D0CA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DF328" w14:textId="77777777" w:rsidR="00F62B20" w:rsidRPr="00430188" w:rsidRDefault="00F62B20" w:rsidP="0004069F">
      <w:pPr>
        <w:pStyle w:val="1TEXT"/>
        <w:ind w:left="273" w:right="273"/>
      </w:pPr>
    </w:p>
    <w:p w14:paraId="169632EE" w14:textId="77777777" w:rsidR="00F62B20" w:rsidRPr="00FA50B1" w:rsidRDefault="00F62B20" w:rsidP="0004069F">
      <w:pPr>
        <w:pStyle w:val="1TEXT"/>
        <w:ind w:left="273" w:right="273"/>
      </w:pPr>
    </w:p>
    <w:p w14:paraId="1B2C8F6F" w14:textId="77777777" w:rsidR="00F62B20" w:rsidRPr="00192C28" w:rsidRDefault="00F62B20" w:rsidP="0004069F">
      <w:pPr>
        <w:pStyle w:val="1TEXT"/>
        <w:ind w:left="273" w:right="273"/>
      </w:pPr>
    </w:p>
    <w:p w14:paraId="178746EE" w14:textId="6EA79AC6" w:rsidR="00F62B20" w:rsidRPr="00FA50B1" w:rsidRDefault="00F62B20" w:rsidP="0004069F">
      <w:pPr>
        <w:pStyle w:val="1TEXT"/>
        <w:ind w:left="273" w:right="273"/>
      </w:pPr>
    </w:p>
    <w:p w14:paraId="3BB8D561" w14:textId="77777777" w:rsidR="00F62B20" w:rsidRPr="008D6047" w:rsidRDefault="00F62B20" w:rsidP="0004069F">
      <w:pPr>
        <w:pStyle w:val="1TEXT"/>
        <w:ind w:left="273" w:right="273"/>
      </w:pPr>
    </w:p>
    <w:p w14:paraId="3CDEB791" w14:textId="77777777" w:rsidR="00F62B20" w:rsidRPr="003E3644" w:rsidRDefault="00F62B20" w:rsidP="0004069F">
      <w:pPr>
        <w:pStyle w:val="1TEXT"/>
        <w:ind w:left="273" w:right="273"/>
      </w:pPr>
    </w:p>
    <w:p w14:paraId="4734FA89" w14:textId="77777777" w:rsidR="00F62B20" w:rsidRPr="00F87472" w:rsidRDefault="00F62B20" w:rsidP="0004069F">
      <w:pPr>
        <w:pStyle w:val="1TEXT"/>
        <w:ind w:left="273" w:right="273"/>
      </w:pPr>
    </w:p>
    <w:p w14:paraId="567C30D6" w14:textId="77777777" w:rsidR="00F62B20" w:rsidRPr="00FA50B1" w:rsidRDefault="00F62B20" w:rsidP="0004069F">
      <w:pPr>
        <w:pStyle w:val="1TEXT"/>
        <w:ind w:left="273" w:right="273"/>
      </w:pPr>
    </w:p>
    <w:p w14:paraId="756A5E2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35662D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CA9F06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E78862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BF146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D7EA10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DF4CC8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EDC95C3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41A436B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E9948F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992327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8A77C5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C59DF6A" w14:textId="7925286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F6A32C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8100241" w14:textId="77777777" w:rsidR="00B46C42" w:rsidRDefault="00B46C42" w:rsidP="00B46C42">
      <w:pPr>
        <w:pStyle w:val="10"/>
      </w:pPr>
      <w:r>
        <w:lastRenderedPageBreak/>
        <w:t xml:space="preserve">1. 적용범위 </w:t>
      </w:r>
    </w:p>
    <w:p w14:paraId="0451A4E8" w14:textId="07C33D36" w:rsidR="00B46C42" w:rsidRDefault="00B46C42" w:rsidP="00B46C42">
      <w:pPr>
        <w:pStyle w:val="1TEXT"/>
        <w:ind w:left="273" w:right="273"/>
      </w:pPr>
      <w:r>
        <w:t>이 절차서는 회사 내 유류(기름), 유해화학물질 저장 및 취급 시설에서 누출로 인해 발생할 수 있는 토양 및 지하수 오염을 예방하고 관리하는 업무에 적용한다.</w:t>
      </w:r>
    </w:p>
    <w:p w14:paraId="4B3001AE" w14:textId="77777777" w:rsidR="00B46C42" w:rsidRDefault="00B46C42" w:rsidP="00B46C42">
      <w:pPr>
        <w:pStyle w:val="12"/>
        <w:ind w:left="910" w:right="364" w:hanging="273"/>
      </w:pPr>
    </w:p>
    <w:p w14:paraId="15B29530" w14:textId="77777777" w:rsidR="00B46C42" w:rsidRDefault="00B46C42" w:rsidP="00B46C42">
      <w:pPr>
        <w:pStyle w:val="10"/>
      </w:pPr>
      <w:r>
        <w:t xml:space="preserve">2. 책임과 권한 </w:t>
      </w:r>
    </w:p>
    <w:p w14:paraId="0BBD448C" w14:textId="6C5BB819" w:rsidR="00B46C42" w:rsidRDefault="00B46C42" w:rsidP="00B46C42">
      <w:pPr>
        <w:pStyle w:val="11"/>
        <w:ind w:left="273"/>
      </w:pPr>
      <w:r>
        <w:t>2.1 환경관리 부서장</w:t>
      </w:r>
    </w:p>
    <w:p w14:paraId="2499732F" w14:textId="5AEC3041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1) 토양오염</w:t>
      </w:r>
      <w:r>
        <w:t xml:space="preserve"> 유발 시설(특정</w:t>
      </w:r>
      <w:r w:rsidR="00D04682">
        <w:rPr>
          <w:rFonts w:hint="eastAsia"/>
        </w:rPr>
        <w:t xml:space="preserve"> </w:t>
      </w:r>
      <w:r>
        <w:t>토양오염</w:t>
      </w:r>
      <w:r w:rsidR="00D04682">
        <w:rPr>
          <w:rFonts w:hint="eastAsia"/>
        </w:rPr>
        <w:t xml:space="preserve"> </w:t>
      </w:r>
      <w:r>
        <w:t>관리대상</w:t>
      </w:r>
      <w:r w:rsidR="00D04682">
        <w:rPr>
          <w:rFonts w:hint="eastAsia"/>
        </w:rPr>
        <w:t xml:space="preserve"> </w:t>
      </w:r>
      <w:r>
        <w:t>시설 등)을 파악하고 신고할 책임이 있다.</w:t>
      </w:r>
    </w:p>
    <w:p w14:paraId="35F7E076" w14:textId="691D0344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2) 법적</w:t>
      </w:r>
      <w:r>
        <w:t xml:space="preserve"> 기준에 따른 토양오염도 검사 및 누출 검사를 계획하고 실시한다.</w:t>
      </w:r>
    </w:p>
    <w:p w14:paraId="7ADED6E9" w14:textId="65B75149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3) 토양오염</w:t>
      </w:r>
      <w:r>
        <w:t xml:space="preserve"> 방지 시설(바닥 포장, </w:t>
      </w:r>
      <w:proofErr w:type="spellStart"/>
      <w:r>
        <w:t>방류턱</w:t>
      </w:r>
      <w:proofErr w:type="spellEnd"/>
      <w:r>
        <w:t xml:space="preserve"> 등)의 설치 및 유지보수를 감독한다.</w:t>
      </w:r>
    </w:p>
    <w:p w14:paraId="51E794EB" w14:textId="77777777" w:rsidR="00B46C42" w:rsidRPr="00B46C42" w:rsidRDefault="00B46C42" w:rsidP="00B46C42">
      <w:pPr>
        <w:pStyle w:val="12"/>
        <w:ind w:left="910" w:right="364" w:hanging="273"/>
      </w:pPr>
    </w:p>
    <w:p w14:paraId="3C48CC85" w14:textId="77777777" w:rsidR="00B46C42" w:rsidRDefault="00B46C42" w:rsidP="00B46C42">
      <w:pPr>
        <w:pStyle w:val="11"/>
        <w:ind w:left="273"/>
      </w:pPr>
      <w:r>
        <w:t>2.2 해당 부서장 (생산/공무/자재 등)</w:t>
      </w:r>
    </w:p>
    <w:p w14:paraId="19CED6F5" w14:textId="2D9EFF08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1) 유류</w:t>
      </w:r>
      <w:r>
        <w:t xml:space="preserve"> 및 화학물질 취급 시 누출이 발생하지 않도록 작업 표준을 준수한다.</w:t>
      </w:r>
    </w:p>
    <w:p w14:paraId="767182FA" w14:textId="77CB8CB6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2) 장</w:t>
      </w:r>
      <w:r>
        <w:t xml:space="preserve"> 시설 주변의 균열, 누출 여부를 일상 점검하고 이상 발생 시 즉시 보고한다.</w:t>
      </w:r>
    </w:p>
    <w:p w14:paraId="7BBAAED9" w14:textId="77777777" w:rsidR="00B46C42" w:rsidRPr="00B46C42" w:rsidRDefault="00B46C42" w:rsidP="00B46C42">
      <w:pPr>
        <w:pStyle w:val="12"/>
        <w:ind w:left="910" w:right="364" w:hanging="273"/>
      </w:pPr>
    </w:p>
    <w:p w14:paraId="43D2A8C0" w14:textId="77777777" w:rsidR="00B46C42" w:rsidRDefault="00B46C42" w:rsidP="00B46C42">
      <w:pPr>
        <w:pStyle w:val="10"/>
      </w:pPr>
      <w:r>
        <w:t>3. 토양오염 예방 관리</w:t>
      </w:r>
    </w:p>
    <w:p w14:paraId="7D8D3523" w14:textId="77777777" w:rsidR="00B46C42" w:rsidRDefault="00B46C42" w:rsidP="00B46C42">
      <w:pPr>
        <w:pStyle w:val="11"/>
        <w:ind w:left="273"/>
      </w:pPr>
      <w:r>
        <w:t xml:space="preserve">3.1 오염 유발 시설의 파악 </w:t>
      </w:r>
    </w:p>
    <w:p w14:paraId="47FBFE7D" w14:textId="4EC04863" w:rsidR="00B46C42" w:rsidRDefault="00B46C42" w:rsidP="00B46C42">
      <w:pPr>
        <w:pStyle w:val="11TEXT"/>
        <w:ind w:left="637"/>
      </w:pPr>
      <w:r>
        <w:t>환경관리 부서장은 사내에 토양오염을 유발할 수 있는 다음의 시설을 식별하여 관리대장에 등록한다.</w:t>
      </w:r>
    </w:p>
    <w:p w14:paraId="383EAA37" w14:textId="20C463D7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1) 특정 토양오염 관리대상시설</w:t>
      </w:r>
      <w:r>
        <w:t>: 2만 리터 이상의 석유류 저장 시설 (지하/지상) 또는 유해화학물질 저장 시설.</w:t>
      </w:r>
    </w:p>
    <w:p w14:paraId="53AAB958" w14:textId="2CF66678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2) 기타</w:t>
      </w:r>
      <w:r>
        <w:t xml:space="preserve"> 저장 시설: 드럼 보관소, 유압 설비 주변, 폐기물 보관소, 옥외 야적장 등.</w:t>
      </w:r>
    </w:p>
    <w:p w14:paraId="57953B0F" w14:textId="77777777" w:rsidR="00B46C42" w:rsidRPr="00B46C42" w:rsidRDefault="00B46C42" w:rsidP="00B46C42">
      <w:pPr>
        <w:pStyle w:val="12"/>
        <w:ind w:left="910" w:right="364" w:hanging="273"/>
      </w:pPr>
    </w:p>
    <w:p w14:paraId="15CC2C9D" w14:textId="77777777" w:rsidR="00B46C42" w:rsidRDefault="00B46C42" w:rsidP="00B46C42">
      <w:pPr>
        <w:pStyle w:val="11"/>
        <w:ind w:left="273"/>
      </w:pPr>
      <w:r>
        <w:t xml:space="preserve">3.2 오염 방지 조치 (시설 기준) </w:t>
      </w:r>
    </w:p>
    <w:p w14:paraId="1307A357" w14:textId="14189180" w:rsidR="00B46C42" w:rsidRDefault="00B46C42" w:rsidP="00B46C42">
      <w:pPr>
        <w:pStyle w:val="11TEXT"/>
        <w:ind w:left="637"/>
      </w:pPr>
      <w:r>
        <w:t>모든 유류 및 화학물질 저장/취급 장소는 토양 침투를 막기 위해 다음의 조치를 취해야 한다.</w:t>
      </w:r>
    </w:p>
    <w:p w14:paraId="78DE8380" w14:textId="105149A9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1) 불투수층</w:t>
      </w:r>
      <w:r>
        <w:t xml:space="preserve"> 포장: 바닥은 콘크리트, 에폭시 등으로 시공하여 액체가 땅으로 스며들지 않도록 해야 한다. (균열 발생 시 즉시 보수)</w:t>
      </w:r>
    </w:p>
    <w:p w14:paraId="2B2D1A7A" w14:textId="7C5D8D30" w:rsidR="00CE60B8" w:rsidRPr="00CE60B8" w:rsidRDefault="00CE60B8" w:rsidP="00CE60B8">
      <w:pPr>
        <w:tabs>
          <w:tab w:val="left" w:pos="5542"/>
        </w:tabs>
      </w:pPr>
      <w:r>
        <w:tab/>
      </w:r>
    </w:p>
    <w:p w14:paraId="28600D65" w14:textId="5EE630DC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lastRenderedPageBreak/>
        <w:t>2) 확산</w:t>
      </w:r>
      <w:r>
        <w:t xml:space="preserve"> 방지: 누출 시 외부 유출을 막기 위해 </w:t>
      </w:r>
      <w:proofErr w:type="spellStart"/>
      <w:r>
        <w:t>방류턱</w:t>
      </w:r>
      <w:proofErr w:type="spellEnd"/>
      <w:r>
        <w:t xml:space="preserve">(Dike), </w:t>
      </w:r>
      <w:proofErr w:type="spellStart"/>
      <w:r>
        <w:t>트렌치</w:t>
      </w:r>
      <w:proofErr w:type="spellEnd"/>
      <w:r>
        <w:t xml:space="preserve">(Trench), </w:t>
      </w:r>
      <w:proofErr w:type="spellStart"/>
      <w:r>
        <w:t>집수조</w:t>
      </w:r>
      <w:proofErr w:type="spellEnd"/>
      <w:r>
        <w:t xml:space="preserve"> 등을 설치해야 한다.</w:t>
      </w:r>
    </w:p>
    <w:p w14:paraId="6B46D91F" w14:textId="292E2A33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3) 우수</w:t>
      </w:r>
      <w:r>
        <w:t xml:space="preserve"> 차단: 옥외 보관소는 빗물이 유입되어 오염물질과 섞여 넘치지 않도록 지붕을 설치하거나 덮개를 덮어야 한다.</w:t>
      </w:r>
    </w:p>
    <w:p w14:paraId="18045AEC" w14:textId="77777777" w:rsidR="00B46C42" w:rsidRPr="00B46C42" w:rsidRDefault="00B46C42" w:rsidP="00B46C42">
      <w:pPr>
        <w:pStyle w:val="12"/>
        <w:ind w:left="910" w:right="364" w:hanging="273"/>
      </w:pPr>
    </w:p>
    <w:p w14:paraId="3900D02C" w14:textId="77777777" w:rsidR="00B46C42" w:rsidRDefault="00B46C42" w:rsidP="00B46C42">
      <w:pPr>
        <w:pStyle w:val="11"/>
        <w:ind w:left="273"/>
      </w:pPr>
      <w:r>
        <w:t xml:space="preserve">3.3 일상 점검 </w:t>
      </w:r>
    </w:p>
    <w:p w14:paraId="7A20CF7F" w14:textId="3DD57A0A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해당 부서는 다음 사항을 주기적으로(월 1회 이상) 점검한다.</w:t>
      </w:r>
    </w:p>
    <w:p w14:paraId="4212867E" w14:textId="5427EC97" w:rsidR="00B46C42" w:rsidRDefault="00B46C42" w:rsidP="00B46C42">
      <w:pPr>
        <w:pStyle w:val="--"/>
        <w:ind w:left="1092" w:right="637" w:hanging="182"/>
      </w:pPr>
      <w:r>
        <w:rPr>
          <w:rFonts w:hint="eastAsia"/>
        </w:rPr>
        <w:t>- 저장</w:t>
      </w:r>
      <w:r>
        <w:t xml:space="preserve"> 탱크 및 배관의 부식, 균열, 누출 여부.</w:t>
      </w:r>
    </w:p>
    <w:p w14:paraId="30F53415" w14:textId="5C30F708" w:rsidR="00B46C42" w:rsidRDefault="00B46C42" w:rsidP="00B46C42">
      <w:pPr>
        <w:pStyle w:val="--"/>
        <w:ind w:left="1092" w:right="637" w:hanging="182"/>
      </w:pPr>
      <w:r>
        <w:rPr>
          <w:rFonts w:hint="eastAsia"/>
        </w:rPr>
        <w:t>- 바닥</w:t>
      </w:r>
      <w:r>
        <w:t xml:space="preserve"> </w:t>
      </w:r>
      <w:proofErr w:type="spellStart"/>
      <w:r>
        <w:t>포장면</w:t>
      </w:r>
      <w:proofErr w:type="spellEnd"/>
      <w:r>
        <w:t>(에폭시 등)의 파손 여부.</w:t>
      </w:r>
    </w:p>
    <w:p w14:paraId="113CC097" w14:textId="5A343564" w:rsidR="00B46C42" w:rsidRDefault="00B46C42" w:rsidP="00B46C42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집수조</w:t>
      </w:r>
      <w:proofErr w:type="spellEnd"/>
      <w:r>
        <w:t xml:space="preserve"> 내 오염물질 고임 상태.</w:t>
      </w:r>
    </w:p>
    <w:p w14:paraId="62B52809" w14:textId="77777777" w:rsidR="00B46C42" w:rsidRDefault="00B46C42" w:rsidP="00B46C42">
      <w:pPr>
        <w:pStyle w:val="12"/>
        <w:ind w:left="910" w:right="364" w:hanging="273"/>
      </w:pPr>
    </w:p>
    <w:p w14:paraId="5ACDD089" w14:textId="7E5206F4" w:rsidR="00B46C42" w:rsidRPr="00B46C42" w:rsidRDefault="00B46C42" w:rsidP="00B46C42">
      <w:pPr>
        <w:pStyle w:val="10"/>
        <w:rPr>
          <w:b w:val="0"/>
          <w:bCs/>
        </w:rPr>
      </w:pPr>
      <w:r>
        <w:t xml:space="preserve">4. 법적 검사 및 관리 </w:t>
      </w:r>
      <w:r w:rsidRPr="00B46C42">
        <w:rPr>
          <w:b w:val="0"/>
          <w:bCs/>
        </w:rPr>
        <w:t>(특정</w:t>
      </w:r>
      <w:r w:rsidRPr="00B46C42">
        <w:rPr>
          <w:rFonts w:hint="eastAsia"/>
          <w:b w:val="0"/>
          <w:bCs/>
        </w:rPr>
        <w:t xml:space="preserve"> </w:t>
      </w:r>
      <w:r w:rsidRPr="00B46C42">
        <w:rPr>
          <w:b w:val="0"/>
          <w:bCs/>
        </w:rPr>
        <w:t>토양오염</w:t>
      </w:r>
      <w:r w:rsidRPr="00B46C42">
        <w:rPr>
          <w:rFonts w:hint="eastAsia"/>
          <w:b w:val="0"/>
          <w:bCs/>
        </w:rPr>
        <w:t xml:space="preserve"> </w:t>
      </w:r>
      <w:r w:rsidRPr="00B46C42">
        <w:rPr>
          <w:b w:val="0"/>
          <w:bCs/>
        </w:rPr>
        <w:t>관리대상시설 해당 시)</w:t>
      </w:r>
    </w:p>
    <w:p w14:paraId="3C7DA689" w14:textId="77777777" w:rsidR="00B46C42" w:rsidRDefault="00B46C42" w:rsidP="00B46C42">
      <w:pPr>
        <w:pStyle w:val="11"/>
        <w:ind w:left="273"/>
      </w:pPr>
      <w:r>
        <w:t xml:space="preserve">4.1 토양오염도 검사 </w:t>
      </w:r>
    </w:p>
    <w:p w14:paraId="5D0E6E96" w14:textId="5B00146A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법적 관리 대상 시설(2만 리터 이상 등)을 보유한 경우, 토양환경보전법에 따라 다음의 주기마다 공인 검사기관을 통해 '토양오염도 검사'</w:t>
      </w:r>
      <w:proofErr w:type="spellStart"/>
      <w:r>
        <w:t>를</w:t>
      </w:r>
      <w:proofErr w:type="spellEnd"/>
      <w:r>
        <w:t xml:space="preserve"> 실시한다.</w:t>
      </w:r>
    </w:p>
    <w:p w14:paraId="01C2F018" w14:textId="781B0F46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2) 정기</w:t>
      </w:r>
      <w:r>
        <w:t xml:space="preserve"> 검사: - 5년(설치 후 15년 이내)</w:t>
      </w:r>
    </w:p>
    <w:p w14:paraId="38ABBA28" w14:textId="3A7869CC" w:rsidR="00B46C42" w:rsidRPr="00B46C42" w:rsidRDefault="00B46C42" w:rsidP="00B46C4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B46C42">
        <w:t>2년(설치 후 15년 경과)</w:t>
      </w:r>
    </w:p>
    <w:p w14:paraId="4B444382" w14:textId="0E5EE92E" w:rsidR="00B46C42" w:rsidRPr="00B46C42" w:rsidRDefault="00B46C42" w:rsidP="00B46C4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B46C42">
        <w:t>1년(설치 후 15년 경과 + 노후화 기준 초과 시)</w:t>
      </w:r>
    </w:p>
    <w:p w14:paraId="40223B54" w14:textId="4178BFC1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3) 수시</w:t>
      </w:r>
      <w:r>
        <w:t xml:space="preserve"> 검사: 시설의 사용 종료, 양도/임대, 시설 교체 시.</w:t>
      </w:r>
    </w:p>
    <w:p w14:paraId="7C4AD16A" w14:textId="77777777" w:rsidR="00B46C42" w:rsidRDefault="00B46C42" w:rsidP="00B46C42">
      <w:pPr>
        <w:pStyle w:val="12"/>
        <w:ind w:left="910" w:right="364" w:hanging="273"/>
      </w:pPr>
    </w:p>
    <w:p w14:paraId="0CD31A86" w14:textId="77777777" w:rsidR="00B46C42" w:rsidRDefault="00B46C42" w:rsidP="00B46C42">
      <w:pPr>
        <w:pStyle w:val="11"/>
        <w:ind w:left="273"/>
      </w:pPr>
      <w:r>
        <w:t xml:space="preserve">4.2 누출 검사 </w:t>
      </w:r>
    </w:p>
    <w:p w14:paraId="5D50CFC9" w14:textId="60C70560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저장 시설이 지하에 매설되어 있거나 배관이 땅속을 통과하는 경우, 법적 주기에 따라 '누출 검사'</w:t>
      </w:r>
      <w:proofErr w:type="spellStart"/>
      <w:r>
        <w:t>를</w:t>
      </w:r>
      <w:proofErr w:type="spellEnd"/>
      <w:r>
        <w:t xml:space="preserve"> 실시하여 배관 등의 건전성을 확인한다.</w:t>
      </w:r>
    </w:p>
    <w:p w14:paraId="00402AAA" w14:textId="77777777" w:rsidR="00B46C42" w:rsidRDefault="00B46C42" w:rsidP="00B46C42">
      <w:pPr>
        <w:pStyle w:val="12"/>
        <w:ind w:left="910" w:right="364" w:hanging="273"/>
      </w:pPr>
    </w:p>
    <w:p w14:paraId="38B16AAA" w14:textId="77777777" w:rsidR="00B46C42" w:rsidRDefault="00B46C42" w:rsidP="00B46C42">
      <w:pPr>
        <w:pStyle w:val="10"/>
      </w:pPr>
      <w:r>
        <w:t>5. 비상 대응 및 정화</w:t>
      </w:r>
    </w:p>
    <w:p w14:paraId="60102C43" w14:textId="77777777" w:rsidR="00B46C42" w:rsidRDefault="00B46C42" w:rsidP="00B46C42">
      <w:pPr>
        <w:pStyle w:val="11"/>
        <w:ind w:left="273"/>
      </w:pPr>
      <w:r>
        <w:t xml:space="preserve">5.1 누출 시 대응 </w:t>
      </w:r>
    </w:p>
    <w:p w14:paraId="3B41020A" w14:textId="4CB22CAF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lastRenderedPageBreak/>
        <w:t>1) 토양 오염 물질이 누출된 경우, 즉시 '({{DOC_PREFIX}}-QM-104) 비상상황 대응 절차서'에 따라 확산 방지(흡착포, 모래주머니 등) 조치를 취한다.</w:t>
      </w:r>
    </w:p>
    <w:p w14:paraId="47F81293" w14:textId="77777777" w:rsidR="00B46C42" w:rsidRDefault="00B46C42" w:rsidP="00B46C42">
      <w:pPr>
        <w:pStyle w:val="12"/>
        <w:ind w:left="910" w:right="364" w:hanging="273"/>
      </w:pPr>
    </w:p>
    <w:p w14:paraId="12ED5C2F" w14:textId="77777777" w:rsidR="00B46C42" w:rsidRDefault="00B46C42" w:rsidP="00B46C42">
      <w:pPr>
        <w:pStyle w:val="11"/>
        <w:ind w:left="273"/>
      </w:pPr>
      <w:r>
        <w:t>5.2 오염 토양의 정화</w:t>
      </w:r>
    </w:p>
    <w:p w14:paraId="1E636288" w14:textId="7F7ABB2C" w:rsidR="00B46C42" w:rsidRDefault="00B46C42" w:rsidP="00B46C42">
      <w:pPr>
        <w:pStyle w:val="12"/>
        <w:ind w:left="910" w:right="364" w:hanging="273"/>
      </w:pPr>
      <w:r>
        <w:rPr>
          <w:rFonts w:hint="eastAsia"/>
        </w:rPr>
        <w:t>1) 검사</w:t>
      </w:r>
      <w:r>
        <w:t xml:space="preserve"> 결과 토양오염 우려 기준을 초과한 경우, 관할 관청에 신고하고 **'오염 토양 정화 계획'**을 수립한다.</w:t>
      </w:r>
    </w:p>
    <w:p w14:paraId="54766B91" w14:textId="6B65D962" w:rsidR="003E3644" w:rsidRDefault="00B46C42" w:rsidP="00B46C42">
      <w:pPr>
        <w:pStyle w:val="12"/>
        <w:ind w:left="910" w:right="364" w:hanging="273"/>
      </w:pPr>
      <w:r>
        <w:rPr>
          <w:rFonts w:hint="eastAsia"/>
        </w:rPr>
        <w:t>2) 전문</w:t>
      </w:r>
      <w:r>
        <w:t xml:space="preserve"> 정화 업체에 위탁하여 법적 기준 이내로 정화하고, 그 결과를 관할 관청에 보고한다.</w:t>
      </w:r>
    </w:p>
    <w:p w14:paraId="2A1A7237" w14:textId="77777777" w:rsidR="00914F0D" w:rsidRPr="004C4E7B" w:rsidRDefault="00914F0D" w:rsidP="003E3644">
      <w:pPr>
        <w:pStyle w:val="12"/>
        <w:ind w:left="910" w:right="364" w:hanging="273"/>
      </w:pPr>
    </w:p>
    <w:p w14:paraId="539C7262" w14:textId="76811CB5" w:rsidR="00344280" w:rsidRDefault="00B46C42" w:rsidP="00344280">
      <w:pPr>
        <w:pStyle w:val="10"/>
      </w:pPr>
      <w:r>
        <w:rPr>
          <w:rFonts w:hint="eastAsia"/>
        </w:rPr>
        <w:t>6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010885C5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3DD019A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0934F48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554AEE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9287B21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0EE8CCE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F0095CE" w14:textId="1B3E0CFD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(</w:t>
            </w:r>
            <w:r>
              <w:t>법정</w:t>
            </w:r>
            <w:r>
              <w:rPr>
                <w:rFonts w:hint="eastAsia"/>
              </w:rPr>
              <w:t xml:space="preserve"> 양식)</w:t>
            </w:r>
          </w:p>
        </w:tc>
        <w:tc>
          <w:tcPr>
            <w:tcW w:w="3118" w:type="dxa"/>
            <w:vAlign w:val="center"/>
          </w:tcPr>
          <w:p w14:paraId="147FE55E" w14:textId="26A5950D" w:rsidR="006D28DA" w:rsidRPr="006D28DA" w:rsidRDefault="00B46C42" w:rsidP="006D28DA">
            <w:pPr>
              <w:pStyle w:val="a3"/>
              <w:jc w:val="center"/>
            </w:pPr>
            <w:r w:rsidRPr="00B46C42">
              <w:t>특정</w:t>
            </w:r>
            <w:r>
              <w:rPr>
                <w:rFonts w:hint="eastAsia"/>
              </w:rPr>
              <w:t xml:space="preserve"> </w:t>
            </w:r>
            <w:r w:rsidRPr="00B46C42">
              <w:t>토양오염관리</w:t>
            </w:r>
            <w:r>
              <w:rPr>
                <w:rFonts w:hint="eastAsia"/>
              </w:rPr>
              <w:t xml:space="preserve"> </w:t>
            </w:r>
            <w:r w:rsidRPr="00B46C42">
              <w:t>대상</w:t>
            </w:r>
            <w:r>
              <w:rPr>
                <w:rFonts w:hint="eastAsia"/>
              </w:rPr>
              <w:t xml:space="preserve"> </w:t>
            </w:r>
            <w:r w:rsidRPr="00B46C42">
              <w:t xml:space="preserve">시설 </w:t>
            </w:r>
            <w:r>
              <w:br/>
            </w:r>
            <w:r w:rsidRPr="00B46C42">
              <w:t xml:space="preserve">설치 신고 </w:t>
            </w:r>
            <w:proofErr w:type="spellStart"/>
            <w:r w:rsidRPr="00B46C42">
              <w:t>필증</w:t>
            </w:r>
            <w:proofErr w:type="spellEnd"/>
          </w:p>
        </w:tc>
        <w:tc>
          <w:tcPr>
            <w:tcW w:w="1984" w:type="dxa"/>
            <w:vAlign w:val="center"/>
          </w:tcPr>
          <w:p w14:paraId="098F0AD0" w14:textId="175033AB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984" w:type="dxa"/>
            <w:vAlign w:val="center"/>
          </w:tcPr>
          <w:p w14:paraId="4F9E81DD" w14:textId="46FE7E07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환경부서</w:t>
            </w:r>
          </w:p>
        </w:tc>
      </w:tr>
      <w:tr w:rsidR="006D28DA" w:rsidRPr="006D28DA" w14:paraId="073C03ED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408CC87" w14:textId="36850048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309B0307" w14:textId="30749080" w:rsidR="006D28DA" w:rsidRPr="006D28DA" w:rsidRDefault="00B46C42" w:rsidP="006D28DA">
            <w:pPr>
              <w:pStyle w:val="a3"/>
              <w:jc w:val="center"/>
            </w:pPr>
            <w:r w:rsidRPr="00B46C42">
              <w:t>토양오염도 검사 성적서</w:t>
            </w:r>
          </w:p>
        </w:tc>
        <w:tc>
          <w:tcPr>
            <w:tcW w:w="1984" w:type="dxa"/>
            <w:vAlign w:val="center"/>
          </w:tcPr>
          <w:p w14:paraId="45CFEEEC" w14:textId="4AC311E8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984" w:type="dxa"/>
            <w:vAlign w:val="center"/>
          </w:tcPr>
          <w:p w14:paraId="550DA33B" w14:textId="4709694B" w:rsidR="006D28DA" w:rsidRPr="006D28DA" w:rsidRDefault="00C47037" w:rsidP="006D28DA">
            <w:pPr>
              <w:pStyle w:val="a3"/>
              <w:jc w:val="center"/>
            </w:pPr>
            <w:r>
              <w:rPr>
                <w:rFonts w:hint="eastAsia"/>
              </w:rPr>
              <w:t>환경부서</w:t>
            </w:r>
          </w:p>
        </w:tc>
      </w:tr>
      <w:tr w:rsidR="006D28DA" w:rsidRPr="006D28DA" w14:paraId="0F5FD64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246F4762" w14:textId="276890BE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5C123B7D" w14:textId="0EDD00AC" w:rsidR="006D28DA" w:rsidRPr="006D28DA" w:rsidRDefault="00B46C42" w:rsidP="006D28DA">
            <w:pPr>
              <w:pStyle w:val="a3"/>
              <w:jc w:val="center"/>
            </w:pPr>
            <w:r w:rsidRPr="00B46C42">
              <w:t>시설 점검 및 유지보수 기록</w:t>
            </w:r>
          </w:p>
        </w:tc>
        <w:tc>
          <w:tcPr>
            <w:tcW w:w="1984" w:type="dxa"/>
            <w:vAlign w:val="center"/>
          </w:tcPr>
          <w:p w14:paraId="42810FCA" w14:textId="6E65C267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984" w:type="dxa"/>
            <w:vAlign w:val="center"/>
          </w:tcPr>
          <w:p w14:paraId="6C478901" w14:textId="0471751C" w:rsidR="006D28DA" w:rsidRPr="006D28DA" w:rsidRDefault="00B46C42" w:rsidP="006D28DA">
            <w:pPr>
              <w:pStyle w:val="a3"/>
              <w:jc w:val="center"/>
            </w:pPr>
            <w:r>
              <w:rPr>
                <w:rFonts w:hint="eastAsia"/>
              </w:rPr>
              <w:t>환경부서</w:t>
            </w:r>
          </w:p>
        </w:tc>
      </w:tr>
    </w:tbl>
    <w:p w14:paraId="43A8CC06" w14:textId="77777777" w:rsidR="001E019D" w:rsidRDefault="001E019D" w:rsidP="00344280">
      <w:pPr>
        <w:pStyle w:val="12"/>
        <w:ind w:left="910" w:right="364" w:hanging="273"/>
      </w:pPr>
    </w:p>
    <w:p w14:paraId="3DA7DBA5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6BA21E22" w14:textId="564B096E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[{{DOC_PREFIX}}-EM-206 토양오염 관리 절차서] 개정 이력</w:t>
      </w:r>
    </w:p>
    <w:p w14:paraId="456AEC5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52CDEA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1F9DEA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9E0BCE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DBD031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72CD3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0DCC6434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182BB7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669C9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C92F4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CC9E86F" w14:textId="66212071" w:rsidR="00972BBF" w:rsidRDefault="00011085" w:rsidP="00A55BE4">
            <w:pPr>
              <w:pStyle w:val="a3"/>
              <w:jc w:val="center"/>
            </w:pPr>
            <w:r w:rsidRPr="00C95E53"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38E6AB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4573B18" w14:textId="34A917AE" w:rsidR="00972BBF" w:rsidRDefault="00011085" w:rsidP="00B46C42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2EFCF0B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5FBE5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71518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61346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F239DF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47105EB" w14:textId="77777777" w:rsidR="00972BBF" w:rsidRDefault="00972BBF" w:rsidP="00A55BE4">
            <w:pPr>
              <w:pStyle w:val="a3"/>
            </w:pPr>
          </w:p>
        </w:tc>
      </w:tr>
      <w:tr w:rsidR="003C7695" w14:paraId="567EE06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8ACAA4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30D25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A7507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BC3C9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E6C9436" w14:textId="77777777" w:rsidR="00972BBF" w:rsidRDefault="00972BBF" w:rsidP="00A55BE4">
            <w:pPr>
              <w:pStyle w:val="a3"/>
            </w:pPr>
          </w:p>
        </w:tc>
      </w:tr>
      <w:tr w:rsidR="003C7695" w14:paraId="10DCE94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C73311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A2E6A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1A8B31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FEA94A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5559FB7" w14:textId="77777777" w:rsidR="00972BBF" w:rsidRDefault="00972BBF" w:rsidP="00A55BE4">
            <w:pPr>
              <w:pStyle w:val="a3"/>
            </w:pPr>
          </w:p>
        </w:tc>
      </w:tr>
      <w:tr w:rsidR="003C7695" w14:paraId="51E44F2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5ED1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3B75F0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CC663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1E0D6B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999F1F6" w14:textId="77777777" w:rsidR="00972BBF" w:rsidRDefault="00972BBF" w:rsidP="00A55BE4">
            <w:pPr>
              <w:pStyle w:val="a3"/>
            </w:pPr>
          </w:p>
        </w:tc>
      </w:tr>
      <w:tr w:rsidR="003C7695" w14:paraId="5C742BC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EBD240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91C9F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A20B63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3FC24F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B23EE27" w14:textId="77777777" w:rsidR="00972BBF" w:rsidRDefault="00972BBF" w:rsidP="00A55BE4">
            <w:pPr>
              <w:pStyle w:val="a3"/>
            </w:pPr>
          </w:p>
        </w:tc>
      </w:tr>
      <w:tr w:rsidR="003C7695" w14:paraId="472A5B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BF600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BD2FE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887A7A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73826F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03C5F8D" w14:textId="77777777" w:rsidR="00972BBF" w:rsidRDefault="00972BBF" w:rsidP="00A55BE4">
            <w:pPr>
              <w:pStyle w:val="a3"/>
            </w:pPr>
          </w:p>
        </w:tc>
      </w:tr>
      <w:tr w:rsidR="003C7695" w14:paraId="5CDBCFA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EF499E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8C02C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F77E3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554C87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09A5C83" w14:textId="77777777" w:rsidR="00972BBF" w:rsidRDefault="00972BBF" w:rsidP="00A55BE4">
            <w:pPr>
              <w:pStyle w:val="a3"/>
            </w:pPr>
          </w:p>
        </w:tc>
      </w:tr>
      <w:tr w:rsidR="003C7695" w14:paraId="64CA110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7BB01A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5C3A58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57160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8ED18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09247F" w14:textId="77777777" w:rsidR="00972BBF" w:rsidRDefault="00972BBF" w:rsidP="00A55BE4">
            <w:pPr>
              <w:pStyle w:val="a3"/>
            </w:pPr>
          </w:p>
        </w:tc>
      </w:tr>
      <w:tr w:rsidR="003C7695" w14:paraId="1CD28F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6FBFAC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BD192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1F572A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03D6A1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1B7E8C" w14:textId="77777777" w:rsidR="00972BBF" w:rsidRDefault="00972BBF" w:rsidP="00A55BE4">
            <w:pPr>
              <w:pStyle w:val="a3"/>
            </w:pPr>
          </w:p>
        </w:tc>
      </w:tr>
    </w:tbl>
    <w:p w14:paraId="54D0AA5B" w14:textId="77777777" w:rsidR="00A94945" w:rsidRDefault="00A94945" w:rsidP="00FF7838">
      <w:pPr>
        <w:pStyle w:val="1TEXT"/>
        <w:ind w:left="273" w:right="273"/>
      </w:pPr>
    </w:p>
    <w:p w14:paraId="64244B09" w14:textId="77777777" w:rsidR="002566BE" w:rsidRDefault="002566BE" w:rsidP="00FF7838">
      <w:pPr>
        <w:pStyle w:val="1TEXT"/>
        <w:ind w:left="273" w:right="273"/>
      </w:pPr>
    </w:p>
    <w:p w14:paraId="5F5F7A46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9EAB" w14:textId="77777777" w:rsidR="00C61396" w:rsidRDefault="00C61396" w:rsidP="00503B0A">
      <w:r>
        <w:separator/>
      </w:r>
    </w:p>
  </w:endnote>
  <w:endnote w:type="continuationSeparator" w:id="0">
    <w:p w14:paraId="08A90B52" w14:textId="77777777" w:rsidR="00C61396" w:rsidRDefault="00C6139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6759" w14:textId="2A1A5241" w:rsidR="008F5E20" w:rsidRPr="00BE34B1" w:rsidRDefault="00BE34B1" w:rsidP="00CE752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CE60B8">
      <w:rPr>
        <w:sz w:val="18"/>
        <w:szCs w:val="18"/>
      </w:rPr>
      <w:ptab w:relativeTo="margin" w:alignment="right" w:leader="none"/>
    </w:r>
    <w:r w:rsidR="00CE60B8" w:rsidRPr="00CE60B8">
      <w:rPr>
        <w:sz w:val="18"/>
        <w:szCs w:val="18"/>
      </w:rPr>
      <w:fldChar w:fldCharType="begin"/>
    </w:r>
    <w:r w:rsidR="00CE60B8" w:rsidRPr="00CE60B8">
      <w:rPr>
        <w:sz w:val="18"/>
        <w:szCs w:val="18"/>
      </w:rPr>
      <w:instrText>PAGE  \* Arabic  \* MERGEFORMAT</w:instrText>
    </w:r>
    <w:r w:rsidR="00CE60B8" w:rsidRPr="00CE60B8">
      <w:rPr>
        <w:sz w:val="18"/>
        <w:szCs w:val="18"/>
      </w:rPr>
      <w:fldChar w:fldCharType="separate"/>
    </w:r>
    <w:r w:rsidR="00CE60B8" w:rsidRPr="00CE60B8">
      <w:rPr>
        <w:sz w:val="18"/>
        <w:szCs w:val="18"/>
        <w:lang w:val="ko-KR"/>
      </w:rPr>
      <w:t>1</w:t>
    </w:r>
    <w:r w:rsidR="00CE60B8" w:rsidRPr="00CE60B8">
      <w:rPr>
        <w:sz w:val="18"/>
        <w:szCs w:val="18"/>
      </w:rPr>
      <w:fldChar w:fldCharType="end"/>
    </w:r>
    <w:r w:rsidR="00CE60B8" w:rsidRPr="00CE60B8">
      <w:rPr>
        <w:sz w:val="18"/>
        <w:szCs w:val="18"/>
        <w:lang w:val="ko-KR"/>
      </w:rPr>
      <w:t xml:space="preserve"> / </w:t>
    </w:r>
    <w:r w:rsidR="00CE60B8" w:rsidRPr="00CE60B8">
      <w:rPr>
        <w:sz w:val="18"/>
        <w:szCs w:val="18"/>
      </w:rPr>
      <w:fldChar w:fldCharType="begin"/>
    </w:r>
    <w:r w:rsidR="00CE60B8" w:rsidRPr="00CE60B8">
      <w:rPr>
        <w:sz w:val="18"/>
        <w:szCs w:val="18"/>
      </w:rPr>
      <w:instrText>NUMPAGES  \* Arabic  \* MERGEFORMAT</w:instrText>
    </w:r>
    <w:r w:rsidR="00CE60B8" w:rsidRPr="00CE60B8">
      <w:rPr>
        <w:sz w:val="18"/>
        <w:szCs w:val="18"/>
      </w:rPr>
      <w:fldChar w:fldCharType="separate"/>
    </w:r>
    <w:r w:rsidR="00CE60B8" w:rsidRPr="00CE60B8">
      <w:rPr>
        <w:sz w:val="18"/>
        <w:szCs w:val="18"/>
        <w:lang w:val="ko-KR"/>
      </w:rPr>
      <w:t>2</w:t>
    </w:r>
    <w:r w:rsidR="00CE60B8" w:rsidRPr="00CE60B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56AE1" w14:textId="77777777" w:rsidR="00C61396" w:rsidRDefault="00C61396" w:rsidP="00503B0A">
      <w:r>
        <w:separator/>
      </w:r>
    </w:p>
  </w:footnote>
  <w:footnote w:type="continuationSeparator" w:id="0">
    <w:p w14:paraId="3C20FA18" w14:textId="77777777" w:rsidR="00C61396" w:rsidRDefault="00C6139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5EBEA" w14:textId="629FCB5F" w:rsidR="008F5E20" w:rsidRPr="00960A15" w:rsidRDefault="00951AAB" w:rsidP="00CE752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{{DOC_PREFIX}}-EM-206 토양오염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42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395C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1AB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C42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47037"/>
    <w:rsid w:val="00C56C89"/>
    <w:rsid w:val="00C57AE5"/>
    <w:rsid w:val="00C60E15"/>
    <w:rsid w:val="00C61396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60B8"/>
    <w:rsid w:val="00CE7523"/>
    <w:rsid w:val="00CE7F76"/>
    <w:rsid w:val="00CF04F5"/>
    <w:rsid w:val="00CF7C00"/>
    <w:rsid w:val="00D006B9"/>
    <w:rsid w:val="00D02DA5"/>
    <w:rsid w:val="00D030F0"/>
    <w:rsid w:val="00D0416A"/>
    <w:rsid w:val="00D04682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5F2D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1A4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9F57D"/>
  <w15:chartTrackingRefBased/>
  <w15:docId w15:val="{D4B52143-1570-488E-A972-28A8ED5A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15</TotalTime>
  <Pages>5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</cp:revision>
  <dcterms:created xsi:type="dcterms:W3CDTF">2026-01-20T03:57:00Z</dcterms:created>
  <dcterms:modified xsi:type="dcterms:W3CDTF">2026-09-30T06:17:00Z</dcterms:modified>
</cp:coreProperties>
</file>