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A84EC" w14:textId="77777777" w:rsidR="00F62B20" w:rsidRDefault="00F62B20" w:rsidP="0004069F">
      <w:pPr>
        <w:pStyle w:val="1TEXT"/>
        <w:ind w:left="273" w:right="273"/>
      </w:pPr>
    </w:p>
    <w:p w14:paraId="2B5A0D87" w14:textId="77777777" w:rsidR="00F62B20" w:rsidRDefault="00F62B20" w:rsidP="0004069F">
      <w:pPr>
        <w:pStyle w:val="1TEXT"/>
        <w:ind w:left="273" w:right="273"/>
      </w:pPr>
    </w:p>
    <w:p w14:paraId="38C5CBEF" w14:textId="607948F7" w:rsidR="005728F6" w:rsidRDefault="001C5613" w:rsidP="00362127">
      <w:pPr>
        <w:pStyle w:val="a8"/>
      </w:pPr>
      <w:r>
        <w:rPr>
          <w:rFonts w:hint="eastAsia"/>
        </w:rPr>
        <w:t>정보보호 위험관리</w:t>
      </w:r>
      <w:r w:rsidR="00344280">
        <w:rPr>
          <w:rFonts w:hint="eastAsia"/>
        </w:rPr>
        <w:t xml:space="preserve"> 절차서</w:t>
      </w:r>
    </w:p>
    <w:p w14:paraId="172D6C24" w14:textId="62FFD7E4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{{DOC_PREFIX}}-IS-</w:t>
      </w:r>
      <w:proofErr w:type="gramStart"/>
      <w:r>
        <w:rPr>
          <w:rFonts w:hint="eastAsia"/>
        </w:rPr>
        <w:t>101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449A4C29" w14:textId="2BEC41AD" w:rsidR="00F62B20" w:rsidRPr="005728F6" w:rsidRDefault="000D3D62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1A06483" wp14:editId="1542C705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422636673" name="그림 2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36673" name="그림 2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68ABBD" w14:textId="77777777" w:rsidR="00F62B20" w:rsidRPr="00430188" w:rsidRDefault="00F62B20" w:rsidP="0004069F">
      <w:pPr>
        <w:pStyle w:val="1TEXT"/>
        <w:ind w:left="273" w:right="273"/>
      </w:pPr>
    </w:p>
    <w:p w14:paraId="4091729D" w14:textId="77777777" w:rsidR="00F62B20" w:rsidRPr="00FA50B1" w:rsidRDefault="00F62B20" w:rsidP="0004069F">
      <w:pPr>
        <w:pStyle w:val="1TEXT"/>
        <w:ind w:left="273" w:right="273"/>
      </w:pPr>
    </w:p>
    <w:p w14:paraId="26E6BBBE" w14:textId="77777777" w:rsidR="00F62B20" w:rsidRPr="00192C28" w:rsidRDefault="00F62B20" w:rsidP="0004069F">
      <w:pPr>
        <w:pStyle w:val="1TEXT"/>
        <w:ind w:left="273" w:right="273"/>
      </w:pPr>
    </w:p>
    <w:p w14:paraId="7CBD1F2B" w14:textId="77777777" w:rsidR="00F62B20" w:rsidRPr="00FA50B1" w:rsidRDefault="00F62B20" w:rsidP="0004069F">
      <w:pPr>
        <w:pStyle w:val="1TEXT"/>
        <w:ind w:left="273" w:right="273"/>
      </w:pPr>
    </w:p>
    <w:p w14:paraId="7E61A8D5" w14:textId="77777777" w:rsidR="00F62B20" w:rsidRPr="008D6047" w:rsidRDefault="00F62B20" w:rsidP="0004069F">
      <w:pPr>
        <w:pStyle w:val="1TEXT"/>
        <w:ind w:left="273" w:right="273"/>
      </w:pPr>
    </w:p>
    <w:p w14:paraId="0396E918" w14:textId="77777777" w:rsidR="00F62B20" w:rsidRPr="003E3644" w:rsidRDefault="00F62B20" w:rsidP="0004069F">
      <w:pPr>
        <w:pStyle w:val="1TEXT"/>
        <w:ind w:left="273" w:right="273"/>
      </w:pPr>
    </w:p>
    <w:p w14:paraId="4F78FEFB" w14:textId="77777777" w:rsidR="00F62B20" w:rsidRPr="00F87472" w:rsidRDefault="00F62B20" w:rsidP="0004069F">
      <w:pPr>
        <w:pStyle w:val="1TEXT"/>
        <w:ind w:left="273" w:right="273"/>
      </w:pPr>
    </w:p>
    <w:p w14:paraId="6FDAC50A" w14:textId="77777777" w:rsidR="00F62B20" w:rsidRPr="00FA50B1" w:rsidRDefault="00F62B20" w:rsidP="0004069F">
      <w:pPr>
        <w:pStyle w:val="1TEXT"/>
        <w:ind w:left="273" w:right="273"/>
      </w:pPr>
    </w:p>
    <w:p w14:paraId="36C5F304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282A1294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6308A6F5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5DFA0248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5B3678F8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53CBA2C0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462F85BA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435ECDBE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711781B8" w14:textId="77777777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2DD85466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5F2A9DE7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00F88063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586204CB" w14:textId="3561EA42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2707C9D7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38E87681" w14:textId="77777777" w:rsidR="00D069F4" w:rsidRDefault="00D069F4" w:rsidP="00D069F4">
      <w:pPr>
        <w:pStyle w:val="10"/>
      </w:pPr>
      <w:r>
        <w:lastRenderedPageBreak/>
        <w:t>1. 적용범위</w:t>
      </w:r>
    </w:p>
    <w:p w14:paraId="49170416" w14:textId="6098E385" w:rsidR="00D069F4" w:rsidRDefault="00AB57A1" w:rsidP="00D069F4">
      <w:pPr>
        <w:pStyle w:val="1TEXT"/>
        <w:ind w:left="273" w:right="273"/>
      </w:pPr>
      <w:r w:rsidRPr="00AB57A1">
        <w:t>이 절차서는 회사 내 모든 정보자산과 개인정보 처리에 대한 위험을 식별하고 평가하며, 보호대책을 수립하는 활동에 적용한다</w:t>
      </w:r>
      <w:r w:rsidR="001B2A01" w:rsidRPr="001B2A01">
        <w:t>.</w:t>
      </w:r>
    </w:p>
    <w:p w14:paraId="130495F0" w14:textId="77777777" w:rsidR="00D069F4" w:rsidRDefault="00D069F4" w:rsidP="00D069F4">
      <w:pPr>
        <w:pStyle w:val="12"/>
        <w:ind w:left="910" w:right="364" w:hanging="273"/>
      </w:pPr>
    </w:p>
    <w:p w14:paraId="31F8D8C7" w14:textId="77777777" w:rsidR="00D069F4" w:rsidRDefault="00D069F4" w:rsidP="00D069F4">
      <w:pPr>
        <w:pStyle w:val="10"/>
      </w:pPr>
      <w:r>
        <w:t>2. 책임과 권한</w:t>
      </w:r>
    </w:p>
    <w:p w14:paraId="32A113CC" w14:textId="405CCA6C" w:rsidR="00D069F4" w:rsidRDefault="00D069F4" w:rsidP="00D069F4">
      <w:pPr>
        <w:pStyle w:val="11"/>
        <w:ind w:left="273"/>
      </w:pPr>
      <w:r>
        <w:t>2.1 정보보호</w:t>
      </w:r>
      <w:r w:rsidR="000958C0">
        <w:rPr>
          <w:rFonts w:hint="eastAsia"/>
        </w:rPr>
        <w:t xml:space="preserve"> </w:t>
      </w:r>
      <w:r>
        <w:t>최고책임자 (CISO)</w:t>
      </w:r>
    </w:p>
    <w:p w14:paraId="456ED968" w14:textId="250FFBCC" w:rsidR="00D069F4" w:rsidRDefault="00D069F4" w:rsidP="00D069F4">
      <w:pPr>
        <w:pStyle w:val="12"/>
        <w:ind w:left="910" w:right="364" w:hanging="273"/>
      </w:pPr>
      <w:r>
        <w:rPr>
          <w:rFonts w:hint="eastAsia"/>
        </w:rPr>
        <w:t>1) 위험관리</w:t>
      </w:r>
      <w:r>
        <w:t xml:space="preserve"> 계획 및 평가 기준을 승인한다.</w:t>
      </w:r>
    </w:p>
    <w:p w14:paraId="6BB51603" w14:textId="03144FC5" w:rsidR="00D069F4" w:rsidRDefault="00D069F4" w:rsidP="00D069F4">
      <w:pPr>
        <w:pStyle w:val="12"/>
        <w:ind w:left="910" w:right="364" w:hanging="273"/>
      </w:pPr>
      <w:r>
        <w:rPr>
          <w:rFonts w:hint="eastAsia"/>
        </w:rPr>
        <w:t>2) 위험평가</w:t>
      </w:r>
      <w:r>
        <w:t xml:space="preserve"> 결과에 따른 '수용 가능한 위험 수준(</w:t>
      </w:r>
      <w:proofErr w:type="spellStart"/>
      <w:r>
        <w:t>DoA</w:t>
      </w:r>
      <w:proofErr w:type="spellEnd"/>
      <w:r>
        <w:t>)'을 결정한다.</w:t>
      </w:r>
    </w:p>
    <w:p w14:paraId="18E98DE6" w14:textId="5DBB7EC8" w:rsidR="00D069F4" w:rsidRDefault="00D069F4" w:rsidP="00D069F4">
      <w:pPr>
        <w:pStyle w:val="12"/>
        <w:ind w:left="910" w:right="364" w:hanging="273"/>
      </w:pPr>
      <w:r>
        <w:rPr>
          <w:rFonts w:hint="eastAsia"/>
        </w:rPr>
        <w:t>3) 잔여</w:t>
      </w:r>
      <w:r>
        <w:t xml:space="preserve"> 위험에 대한 수용 여부를 최종 승인한다.</w:t>
      </w:r>
    </w:p>
    <w:p w14:paraId="52F560F5" w14:textId="77777777" w:rsidR="00D069F4" w:rsidRDefault="00D069F4" w:rsidP="00D069F4">
      <w:pPr>
        <w:pStyle w:val="12"/>
        <w:ind w:left="910" w:right="364" w:hanging="273"/>
      </w:pPr>
    </w:p>
    <w:p w14:paraId="5997A5CF" w14:textId="44DAFD72" w:rsidR="00DC7D8A" w:rsidRPr="00F364E5" w:rsidRDefault="00DC7D8A" w:rsidP="00DC7D8A">
      <w:pPr>
        <w:pStyle w:val="11"/>
        <w:ind w:left="273"/>
      </w:pPr>
      <w:r w:rsidRPr="00F364E5">
        <w:t>2.</w:t>
      </w:r>
      <w:r>
        <w:rPr>
          <w:rFonts w:hint="eastAsia"/>
        </w:rPr>
        <w:t>2</w:t>
      </w:r>
      <w:r w:rsidRPr="00F364E5">
        <w:t xml:space="preserve"> 개인정보 보호책임자 (CPO</w:t>
      </w:r>
      <w:r>
        <w:rPr>
          <w:rFonts w:hint="eastAsia"/>
        </w:rPr>
        <w:t xml:space="preserve">, </w:t>
      </w:r>
      <w:r w:rsidRPr="000D563E">
        <w:t>Chief Privacy Officer</w:t>
      </w:r>
      <w:r w:rsidRPr="00F364E5">
        <w:t>)</w:t>
      </w:r>
    </w:p>
    <w:p w14:paraId="29C0E8D7" w14:textId="77777777" w:rsidR="00DC7D8A" w:rsidRPr="00F364E5" w:rsidRDefault="00DC7D8A" w:rsidP="00DC7D8A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Pr="00F364E5">
        <w:t>개인정보 '내부 관리계획'을 수립·승인하고, 개인정보 처리가 법규 및 규정에 따라 이행되는지 관리·감독한다.</w:t>
      </w:r>
    </w:p>
    <w:p w14:paraId="68B1567F" w14:textId="77777777" w:rsidR="00DC7D8A" w:rsidRPr="00F364E5" w:rsidRDefault="00DC7D8A" w:rsidP="00DC7D8A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Pr="00F364E5">
        <w:t>정보주체(고객)의 고충 처리 및 권리 행사(열람, 정정, 삭제 등)를 보장하고, 유출 사고 발생 시 대응을 총괄한다.</w:t>
      </w:r>
    </w:p>
    <w:p w14:paraId="76503088" w14:textId="77777777" w:rsidR="00DC7D8A" w:rsidRPr="00F364E5" w:rsidRDefault="00DC7D8A" w:rsidP="00DC7D8A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Pr="00F364E5">
        <w:t>취급자를 대상으로 정기 교육을 실시하며, 개인정보 처리 실태를 점검하여 미흡 사항을 개선할 권한을 가진다.</w:t>
      </w:r>
    </w:p>
    <w:p w14:paraId="49F86716" w14:textId="77777777" w:rsidR="00DC7D8A" w:rsidRDefault="00DC7D8A" w:rsidP="00D069F4">
      <w:pPr>
        <w:pStyle w:val="12"/>
        <w:ind w:left="910" w:right="364" w:hanging="273"/>
      </w:pPr>
    </w:p>
    <w:p w14:paraId="2A957DE2" w14:textId="670FFCF0" w:rsidR="00D069F4" w:rsidRDefault="00D069F4" w:rsidP="00D069F4">
      <w:pPr>
        <w:pStyle w:val="11"/>
        <w:ind w:left="273"/>
      </w:pPr>
      <w:r>
        <w:t>2.</w:t>
      </w:r>
      <w:r w:rsidR="00DC7D8A">
        <w:rPr>
          <w:rFonts w:hint="eastAsia"/>
        </w:rPr>
        <w:t>3</w:t>
      </w:r>
      <w:r>
        <w:t xml:space="preserve"> 정보보호 관리자 (주관부서장)</w:t>
      </w:r>
    </w:p>
    <w:p w14:paraId="767D9771" w14:textId="774931D7" w:rsidR="00D069F4" w:rsidRDefault="00D069F4" w:rsidP="00D069F4">
      <w:pPr>
        <w:pStyle w:val="12"/>
        <w:ind w:left="910" w:right="364" w:hanging="273"/>
      </w:pPr>
      <w:r>
        <w:rPr>
          <w:rFonts w:hint="eastAsia"/>
        </w:rPr>
        <w:t>1) 위험관리</w:t>
      </w:r>
      <w:r>
        <w:t xml:space="preserve"> 계획을 수립하고 전사적인 위험평가 수행을 주관한다.</w:t>
      </w:r>
    </w:p>
    <w:p w14:paraId="4D0EB965" w14:textId="5C131B9C" w:rsidR="00D069F4" w:rsidRDefault="00D069F4" w:rsidP="00D069F4">
      <w:pPr>
        <w:pStyle w:val="12"/>
        <w:ind w:left="910" w:right="364" w:hanging="273"/>
      </w:pPr>
      <w:r>
        <w:rPr>
          <w:rFonts w:hint="eastAsia"/>
        </w:rPr>
        <w:t>2) 부서별</w:t>
      </w:r>
      <w:r>
        <w:t xml:space="preserve"> 자산 식별 및 취약점 점검을 지도/감독한다.</w:t>
      </w:r>
    </w:p>
    <w:p w14:paraId="04F9FC00" w14:textId="41BB72F5" w:rsidR="00D069F4" w:rsidRDefault="00D069F4" w:rsidP="00D069F4">
      <w:pPr>
        <w:pStyle w:val="12"/>
        <w:ind w:left="910" w:right="364" w:hanging="273"/>
      </w:pPr>
      <w:r>
        <w:rPr>
          <w:rFonts w:hint="eastAsia"/>
        </w:rPr>
        <w:t>3) 위험처리계획</w:t>
      </w:r>
      <w:r>
        <w:t>(RTP) 이행 현황을 모니터링한다.</w:t>
      </w:r>
    </w:p>
    <w:p w14:paraId="05454027" w14:textId="77777777" w:rsidR="00D069F4" w:rsidRPr="00D069F4" w:rsidRDefault="00D069F4" w:rsidP="00D069F4">
      <w:pPr>
        <w:pStyle w:val="12"/>
        <w:ind w:left="910" w:right="364" w:hanging="273"/>
      </w:pPr>
    </w:p>
    <w:p w14:paraId="4CBADBD4" w14:textId="79AD4D16" w:rsidR="00D069F4" w:rsidRDefault="00D069F4" w:rsidP="00D069F4">
      <w:pPr>
        <w:pStyle w:val="11"/>
        <w:ind w:left="273"/>
      </w:pPr>
      <w:r>
        <w:t>2.</w:t>
      </w:r>
      <w:r w:rsidR="00DC7D8A">
        <w:rPr>
          <w:rFonts w:hint="eastAsia"/>
        </w:rPr>
        <w:t>4</w:t>
      </w:r>
      <w:r>
        <w:t xml:space="preserve"> 현업 부서장 (자산 소유자)</w:t>
      </w:r>
    </w:p>
    <w:p w14:paraId="315B9ACF" w14:textId="5B93A0AC" w:rsidR="00D069F4" w:rsidRDefault="00D069F4" w:rsidP="00D069F4">
      <w:pPr>
        <w:pStyle w:val="12"/>
        <w:ind w:left="910" w:right="364" w:hanging="273"/>
      </w:pPr>
      <w:r>
        <w:rPr>
          <w:rFonts w:hint="eastAsia"/>
        </w:rPr>
        <w:t>1) 소관</w:t>
      </w:r>
      <w:r>
        <w:t xml:space="preserve"> 부서의 정보자산을 식별하고 자산 목록을 </w:t>
      </w:r>
      <w:proofErr w:type="spellStart"/>
      <w:r>
        <w:t>최신화한다</w:t>
      </w:r>
      <w:proofErr w:type="spellEnd"/>
      <w:r>
        <w:t>.</w:t>
      </w:r>
    </w:p>
    <w:p w14:paraId="4399AB1C" w14:textId="7B0E1A14" w:rsidR="00D069F4" w:rsidRDefault="001C5613" w:rsidP="00D069F4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D069F4">
        <w:rPr>
          <w:rFonts w:hint="eastAsia"/>
        </w:rPr>
        <w:t>식별된</w:t>
      </w:r>
      <w:r w:rsidR="00D069F4">
        <w:t xml:space="preserve"> 자산의 중요도(가치)를 평가한다.</w:t>
      </w:r>
    </w:p>
    <w:p w14:paraId="11C21CBA" w14:textId="7C853BD8" w:rsidR="00D069F4" w:rsidRDefault="001C5613" w:rsidP="00D069F4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D069F4">
        <w:rPr>
          <w:rFonts w:hint="eastAsia"/>
        </w:rPr>
        <w:t>해당</w:t>
      </w:r>
      <w:r w:rsidR="00D069F4">
        <w:t xml:space="preserve"> 자산의 위험요인을 파악하고 개선 대책을 이행한다.</w:t>
      </w:r>
    </w:p>
    <w:p w14:paraId="5ED4B468" w14:textId="77777777" w:rsidR="00D069F4" w:rsidRPr="001C5613" w:rsidRDefault="00D069F4" w:rsidP="00D069F4">
      <w:pPr>
        <w:pStyle w:val="12"/>
        <w:ind w:left="910" w:right="364" w:hanging="273"/>
      </w:pPr>
    </w:p>
    <w:p w14:paraId="2119D366" w14:textId="77777777" w:rsidR="00D069F4" w:rsidRDefault="00D069F4" w:rsidP="001C5613">
      <w:pPr>
        <w:pStyle w:val="10"/>
      </w:pPr>
      <w:r>
        <w:t>3. 용어의 정의</w:t>
      </w:r>
    </w:p>
    <w:p w14:paraId="4482B925" w14:textId="77777777" w:rsidR="001C5613" w:rsidRDefault="00D069F4" w:rsidP="001C5613">
      <w:pPr>
        <w:pStyle w:val="11"/>
        <w:ind w:left="273"/>
      </w:pPr>
      <w:r>
        <w:t xml:space="preserve">3.1 자산 (Asset) </w:t>
      </w:r>
    </w:p>
    <w:p w14:paraId="76CFACD2" w14:textId="395672E6" w:rsidR="00D069F4" w:rsidRDefault="00D069F4" w:rsidP="001C5613">
      <w:pPr>
        <w:pStyle w:val="11TEXT"/>
        <w:ind w:left="637"/>
      </w:pPr>
      <w:r>
        <w:t>조직의 업무 수행에 가치가 있는 모든 것(정보, 소프트웨어, 물리적 자산, 인력 등)을 말한다.</w:t>
      </w:r>
    </w:p>
    <w:p w14:paraId="1825DA0B" w14:textId="77777777" w:rsidR="00D069F4" w:rsidRDefault="00D069F4" w:rsidP="00D069F4">
      <w:pPr>
        <w:pStyle w:val="12"/>
        <w:ind w:left="910" w:right="364" w:hanging="273"/>
      </w:pPr>
    </w:p>
    <w:p w14:paraId="00FE3CE3" w14:textId="77777777" w:rsidR="001C5613" w:rsidRDefault="00D069F4" w:rsidP="001C5613">
      <w:pPr>
        <w:pStyle w:val="11"/>
        <w:ind w:left="273"/>
      </w:pPr>
      <w:r>
        <w:t xml:space="preserve">3.2 기밀성 (Confidentiality) </w:t>
      </w:r>
    </w:p>
    <w:p w14:paraId="7F2AA53E" w14:textId="349CDE05" w:rsidR="00D069F4" w:rsidRDefault="00D069F4" w:rsidP="001C5613">
      <w:pPr>
        <w:pStyle w:val="11TEXT"/>
        <w:ind w:left="637"/>
      </w:pPr>
      <w:r>
        <w:t>인가된 사람만이 정보에 접근할 수 있는 특성. (비밀 유지)</w:t>
      </w:r>
    </w:p>
    <w:p w14:paraId="22124625" w14:textId="77777777" w:rsidR="00D069F4" w:rsidRDefault="00D069F4" w:rsidP="00D069F4">
      <w:pPr>
        <w:pStyle w:val="12"/>
        <w:ind w:left="910" w:right="364" w:hanging="273"/>
      </w:pPr>
    </w:p>
    <w:p w14:paraId="1FE1B1E9" w14:textId="77777777" w:rsidR="001C5613" w:rsidRDefault="00D069F4" w:rsidP="001C5613">
      <w:pPr>
        <w:pStyle w:val="11"/>
        <w:ind w:left="273"/>
      </w:pPr>
      <w:r>
        <w:t xml:space="preserve">3.3 무결성 (Integrity) </w:t>
      </w:r>
    </w:p>
    <w:p w14:paraId="3219AE6B" w14:textId="63D28FC0" w:rsidR="00D069F4" w:rsidRDefault="00D069F4" w:rsidP="001C5613">
      <w:pPr>
        <w:pStyle w:val="11TEXT"/>
        <w:ind w:left="637"/>
      </w:pPr>
      <w:r>
        <w:t>정보가 무단으로 변조되거나 삭제되지 않고 정확성을 유지하는 특성. (변조 방지)</w:t>
      </w:r>
    </w:p>
    <w:p w14:paraId="1E450275" w14:textId="77777777" w:rsidR="00D069F4" w:rsidRDefault="00D069F4" w:rsidP="00D069F4">
      <w:pPr>
        <w:pStyle w:val="12"/>
        <w:ind w:left="910" w:right="364" w:hanging="273"/>
      </w:pPr>
    </w:p>
    <w:p w14:paraId="0769B667" w14:textId="77777777" w:rsidR="001C5613" w:rsidRDefault="00D069F4" w:rsidP="001C5613">
      <w:pPr>
        <w:pStyle w:val="11"/>
        <w:ind w:left="273"/>
      </w:pPr>
      <w:r>
        <w:t xml:space="preserve">3.4 가용성 (Availability) </w:t>
      </w:r>
    </w:p>
    <w:p w14:paraId="587C1633" w14:textId="0D4767E7" w:rsidR="00D069F4" w:rsidRDefault="00D069F4" w:rsidP="001C5613">
      <w:pPr>
        <w:pStyle w:val="11TEXT"/>
        <w:ind w:left="637"/>
      </w:pPr>
      <w:r>
        <w:t>인가된 사용자가 필요할 때 언제든지 정보나 시스템을 사용할 수 있는 특성. (중단 방지)</w:t>
      </w:r>
    </w:p>
    <w:p w14:paraId="2B6C783F" w14:textId="77777777" w:rsidR="00D069F4" w:rsidRDefault="00D069F4" w:rsidP="00D069F4">
      <w:pPr>
        <w:pStyle w:val="12"/>
        <w:ind w:left="910" w:right="364" w:hanging="273"/>
      </w:pPr>
    </w:p>
    <w:p w14:paraId="3A5F567D" w14:textId="77777777" w:rsidR="001C5613" w:rsidRDefault="00D069F4" w:rsidP="001C5613">
      <w:pPr>
        <w:pStyle w:val="11"/>
        <w:ind w:left="273"/>
      </w:pPr>
      <w:r>
        <w:t>3.5 위험수용범위 (</w:t>
      </w:r>
      <w:proofErr w:type="spellStart"/>
      <w:r>
        <w:t>DoA</w:t>
      </w:r>
      <w:proofErr w:type="spellEnd"/>
      <w:r>
        <w:t xml:space="preserve">, Degree of Acceptance) </w:t>
      </w:r>
    </w:p>
    <w:p w14:paraId="7B4DDAEE" w14:textId="17C34CA0" w:rsidR="00D069F4" w:rsidRDefault="00D069F4" w:rsidP="001C5613">
      <w:pPr>
        <w:pStyle w:val="11TEXT"/>
        <w:ind w:left="637"/>
      </w:pPr>
      <w:r>
        <w:t>조직이 별도의 조치 없이 받아들일 수 있는 위험의 수준을 말한다.</w:t>
      </w:r>
    </w:p>
    <w:p w14:paraId="73B8C466" w14:textId="77777777" w:rsidR="00BC7952" w:rsidRDefault="00BC7952" w:rsidP="001C5613">
      <w:pPr>
        <w:pStyle w:val="11TEXT"/>
        <w:ind w:left="637"/>
      </w:pPr>
    </w:p>
    <w:p w14:paraId="548342D4" w14:textId="77777777" w:rsidR="00BC7952" w:rsidRDefault="00BC7952" w:rsidP="00BC7952">
      <w:pPr>
        <w:pStyle w:val="11"/>
        <w:ind w:left="273"/>
      </w:pPr>
      <w:r w:rsidRPr="00BC7952">
        <w:t xml:space="preserve">3.6 위험처리계획 (RTP, Risk Treatment Plan) </w:t>
      </w:r>
    </w:p>
    <w:p w14:paraId="24DCE2A0" w14:textId="340C3CBF" w:rsidR="00BC7952" w:rsidRDefault="00BC7952" w:rsidP="001C5613">
      <w:pPr>
        <w:pStyle w:val="11TEXT"/>
        <w:ind w:left="637"/>
      </w:pPr>
      <w:r w:rsidRPr="00BC7952">
        <w:t>식별된 위험을 허용 가능한 수준으로 낮추기 위해 선정한 보호대책(통제항목)을 누가, 언제, 어떻게 이행할 것인지 구체적으로 수립한 이행 계획서.</w:t>
      </w:r>
    </w:p>
    <w:p w14:paraId="74D4D8B0" w14:textId="77777777" w:rsidR="00D069F4" w:rsidRDefault="00D069F4" w:rsidP="00D069F4">
      <w:pPr>
        <w:pStyle w:val="12"/>
        <w:ind w:left="910" w:right="364" w:hanging="273"/>
      </w:pPr>
    </w:p>
    <w:p w14:paraId="2489DE70" w14:textId="77777777" w:rsidR="00D069F4" w:rsidRDefault="00D069F4" w:rsidP="001C5613">
      <w:pPr>
        <w:pStyle w:val="10"/>
      </w:pPr>
      <w:r>
        <w:t>4. 위험관리 계획 수립 (Plan)</w:t>
      </w:r>
    </w:p>
    <w:p w14:paraId="582723F6" w14:textId="77777777" w:rsidR="00D069F4" w:rsidRDefault="00D069F4" w:rsidP="001C5613">
      <w:pPr>
        <w:pStyle w:val="11"/>
        <w:ind w:left="273"/>
      </w:pPr>
      <w:r>
        <w:t>4.1 계획 수립</w:t>
      </w:r>
    </w:p>
    <w:p w14:paraId="16B74F3B" w14:textId="14C99E75" w:rsidR="00D069F4" w:rsidRDefault="001C5613" w:rsidP="00D069F4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D069F4">
        <w:rPr>
          <w:rFonts w:hint="eastAsia"/>
        </w:rPr>
        <w:t>정보보호</w:t>
      </w:r>
      <w:r w:rsidR="00D069F4">
        <w:t xml:space="preserve"> 관리자는 매년 1회 이상 정기 위험평가 계획을 수립하여 </w:t>
      </w:r>
      <w:r w:rsidR="0065533E">
        <w:rPr>
          <w:rFonts w:hint="eastAsia"/>
        </w:rPr>
        <w:t>정보보호 최고책임자(</w:t>
      </w:r>
      <w:r w:rsidR="00D069F4">
        <w:t>CISO</w:t>
      </w:r>
      <w:r w:rsidR="0065533E">
        <w:rPr>
          <w:rFonts w:hint="eastAsia"/>
        </w:rPr>
        <w:t>)</w:t>
      </w:r>
      <w:r w:rsidR="00D069F4">
        <w:t>의 승인을 득한다.</w:t>
      </w:r>
    </w:p>
    <w:p w14:paraId="405D29B7" w14:textId="12B3E238" w:rsidR="00D069F4" w:rsidRDefault="001C5613" w:rsidP="00D069F4">
      <w:pPr>
        <w:pStyle w:val="12"/>
        <w:ind w:left="910" w:right="364" w:hanging="273"/>
      </w:pPr>
      <w:r>
        <w:rPr>
          <w:rFonts w:hint="eastAsia"/>
        </w:rPr>
        <w:lastRenderedPageBreak/>
        <w:t xml:space="preserve">2) </w:t>
      </w:r>
      <w:r w:rsidR="009D54F7" w:rsidRPr="009D54F7">
        <w:t>위험평가 계획은 전사 '정보보호 목표(KPI)' 달성을 지원할 수 있도록 수립되어야</w:t>
      </w:r>
      <w:r w:rsidR="009D54F7">
        <w:rPr>
          <w:rFonts w:hint="eastAsia"/>
        </w:rPr>
        <w:t xml:space="preserve"> 하며,</w:t>
      </w:r>
      <w:r w:rsidR="00D069F4">
        <w:t xml:space="preserve"> 평가 대상, 일정, 수행 조직, 평가 방법(기준) 등이 포함되어야 한다.</w:t>
      </w:r>
    </w:p>
    <w:p w14:paraId="51161D88" w14:textId="77777777" w:rsidR="00D069F4" w:rsidRPr="001C5613" w:rsidRDefault="00D069F4" w:rsidP="00D069F4">
      <w:pPr>
        <w:pStyle w:val="12"/>
        <w:ind w:left="910" w:right="364" w:hanging="273"/>
      </w:pPr>
    </w:p>
    <w:p w14:paraId="5877D241" w14:textId="77777777" w:rsidR="00D069F4" w:rsidRDefault="00D069F4" w:rsidP="001C5613">
      <w:pPr>
        <w:pStyle w:val="11"/>
        <w:ind w:left="273"/>
      </w:pPr>
      <w:r>
        <w:t>4.2 평가 기준 정의</w:t>
      </w:r>
    </w:p>
    <w:p w14:paraId="6B307EE4" w14:textId="48DC65B3" w:rsidR="00D069F4" w:rsidRDefault="001C5613" w:rsidP="00D069F4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D069F4">
        <w:rPr>
          <w:rFonts w:hint="eastAsia"/>
        </w:rPr>
        <w:t>위험평가는</w:t>
      </w:r>
      <w:r w:rsidR="00D069F4">
        <w:t xml:space="preserve"> 자산의 가치, 위협, 취약점을 종합적으로 고려하여 산정한다.</w:t>
      </w:r>
    </w:p>
    <w:p w14:paraId="70EE3135" w14:textId="5D8135A3" w:rsidR="00D069F4" w:rsidRDefault="001C5613" w:rsidP="00D069F4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D069F4">
        <w:rPr>
          <w:rFonts w:hint="eastAsia"/>
        </w:rPr>
        <w:t>위험도</w:t>
      </w:r>
      <w:r w:rsidR="00D069F4">
        <w:t xml:space="preserve"> 산정 공식: 위험도 = 자산가치(A) × 위협(T) × 취약점(V)</w:t>
      </w:r>
    </w:p>
    <w:p w14:paraId="7CE2A6B3" w14:textId="77777777" w:rsidR="00D069F4" w:rsidRDefault="00D069F4" w:rsidP="00D069F4">
      <w:pPr>
        <w:pStyle w:val="12"/>
        <w:ind w:left="910" w:right="364" w:hanging="273"/>
      </w:pPr>
    </w:p>
    <w:p w14:paraId="1CF66908" w14:textId="45F1474C" w:rsidR="00B00DA5" w:rsidRDefault="00B00DA5" w:rsidP="003023F4">
      <w:pPr>
        <w:pStyle w:val="11"/>
        <w:ind w:left="273"/>
      </w:pPr>
      <w:r>
        <w:rPr>
          <w:rFonts w:hint="eastAsia"/>
        </w:rPr>
        <w:t xml:space="preserve">4.3 </w:t>
      </w:r>
      <w:r w:rsidR="003023F4" w:rsidRPr="003023F4">
        <w:t>위험 관리 및 통제항목 운영 체계</w:t>
      </w:r>
      <w:r w:rsidR="002E4A4C">
        <w:rPr>
          <w:rFonts w:hint="eastAsia"/>
        </w:rPr>
        <w:t xml:space="preserve"> </w:t>
      </w:r>
      <w:r w:rsidR="001E6155">
        <w:rPr>
          <w:rFonts w:hint="eastAsia"/>
        </w:rPr>
        <w:t>FLOW</w:t>
      </w:r>
    </w:p>
    <w:p w14:paraId="561C47FF" w14:textId="0289B210" w:rsidR="00B1481C" w:rsidRDefault="001E6155" w:rsidP="001E6155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E779EB">
        <w:rPr>
          <w:rFonts w:hint="eastAsia"/>
        </w:rPr>
        <w:t>위험 평가</w:t>
      </w:r>
    </w:p>
    <w:p w14:paraId="41EEAB87" w14:textId="35ED36F8" w:rsidR="00E779EB" w:rsidRDefault="001E6155" w:rsidP="001E6155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E779EB">
        <w:rPr>
          <w:rFonts w:hint="eastAsia"/>
        </w:rPr>
        <w:t>수용 가능한 범위 판단 &amp; 결정</w:t>
      </w:r>
    </w:p>
    <w:p w14:paraId="7C0EDE22" w14:textId="0F6F21BA" w:rsidR="00E779EB" w:rsidRDefault="001E6155" w:rsidP="001E6155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B15069">
        <w:rPr>
          <w:rFonts w:hint="eastAsia"/>
        </w:rPr>
        <w:t xml:space="preserve">통제항목 결정 &amp; </w:t>
      </w:r>
      <w:proofErr w:type="spellStart"/>
      <w:r w:rsidR="00B15069">
        <w:rPr>
          <w:rFonts w:hint="eastAsia"/>
        </w:rPr>
        <w:t>적용성</w:t>
      </w:r>
      <w:proofErr w:type="spellEnd"/>
      <w:r w:rsidR="00B15069">
        <w:rPr>
          <w:rFonts w:hint="eastAsia"/>
        </w:rPr>
        <w:t xml:space="preserve"> 선언(</w:t>
      </w:r>
      <w:proofErr w:type="spellStart"/>
      <w:r w:rsidR="00B15069">
        <w:rPr>
          <w:rFonts w:hint="eastAsia"/>
        </w:rPr>
        <w:t>SoA</w:t>
      </w:r>
      <w:proofErr w:type="spellEnd"/>
      <w:r w:rsidR="00B15069">
        <w:rPr>
          <w:rFonts w:hint="eastAsia"/>
        </w:rPr>
        <w:t xml:space="preserve"> </w:t>
      </w:r>
      <w:r w:rsidR="00B15069">
        <w:t>제정</w:t>
      </w:r>
      <w:r w:rsidR="00B15069">
        <w:rPr>
          <w:rFonts w:hint="eastAsia"/>
        </w:rPr>
        <w:t>)</w:t>
      </w:r>
    </w:p>
    <w:p w14:paraId="1F2B364C" w14:textId="13AF15FC" w:rsidR="001E6155" w:rsidRDefault="001E6155" w:rsidP="001E6155">
      <w:pPr>
        <w:pStyle w:val="12"/>
        <w:ind w:left="910" w:right="364" w:hanging="273"/>
      </w:pPr>
      <w:r>
        <w:rPr>
          <w:rFonts w:hint="eastAsia"/>
        </w:rPr>
        <w:t>4) 통제항목(위험) 관리 계획(RTP) 수립 시행</w:t>
      </w:r>
    </w:p>
    <w:p w14:paraId="5756DD0E" w14:textId="70682978" w:rsidR="001E6155" w:rsidRDefault="001E6155" w:rsidP="001E6155">
      <w:pPr>
        <w:pStyle w:val="12"/>
        <w:ind w:left="910" w:right="364" w:hanging="273"/>
      </w:pPr>
      <w:r>
        <w:rPr>
          <w:rFonts w:hint="eastAsia"/>
        </w:rPr>
        <w:t xml:space="preserve">5) </w:t>
      </w:r>
      <w:r>
        <w:t>모니터링</w:t>
      </w:r>
      <w:r>
        <w:rPr>
          <w:rFonts w:hint="eastAsia"/>
        </w:rPr>
        <w:t>, 부적합 시정조치</w:t>
      </w:r>
    </w:p>
    <w:p w14:paraId="2F9AF59D" w14:textId="53493D04" w:rsidR="001E6155" w:rsidRDefault="001E6155" w:rsidP="001E6155">
      <w:pPr>
        <w:pStyle w:val="12"/>
        <w:ind w:left="910" w:right="364" w:hanging="273"/>
      </w:pPr>
      <w:r>
        <w:rPr>
          <w:rFonts w:hint="eastAsia"/>
        </w:rPr>
        <w:t>6) 경영검토 보고</w:t>
      </w:r>
    </w:p>
    <w:p w14:paraId="7EF06447" w14:textId="52559FBC" w:rsidR="00B00DA5" w:rsidRDefault="003023F4" w:rsidP="00D069F4">
      <w:pPr>
        <w:pStyle w:val="12"/>
        <w:ind w:left="910" w:right="364" w:hanging="273"/>
      </w:pPr>
      <w:r>
        <w:rPr>
          <w:noProof/>
        </w:rPr>
        <w:drawing>
          <wp:inline distT="0" distB="0" distL="0" distR="0" wp14:anchorId="39DDCAEF" wp14:editId="3FF3F139">
            <wp:extent cx="4937760" cy="2693186"/>
            <wp:effectExtent l="19050" t="19050" r="15240" b="12065"/>
            <wp:docPr id="1667724820" name="그림 1" descr="스케치, 일러스트레이션, 라인 아트, 두들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24820" name="그림 1" descr="스케치, 일러스트레이션, 라인 아트, 두들이(가) 표시된 사진&#10;&#10;AI 생성 콘텐츠는 정확하지 않을 수 있습니다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693186"/>
                    </a:xfrm>
                    <a:prstGeom prst="rect">
                      <a:avLst/>
                    </a:prstGeom>
                    <a:ln w="3175"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6B636F8" w14:textId="77777777" w:rsidR="006817C8" w:rsidRPr="00F74E65" w:rsidRDefault="006817C8" w:rsidP="006817C8">
      <w:pPr>
        <w:pStyle w:val="12"/>
        <w:ind w:left="883" w:right="364" w:hanging="246"/>
        <w:rPr>
          <w:sz w:val="18"/>
          <w:szCs w:val="18"/>
        </w:rPr>
      </w:pPr>
      <w:r w:rsidRPr="00F74E65">
        <w:rPr>
          <w:sz w:val="18"/>
          <w:szCs w:val="18"/>
        </w:rPr>
        <w:t>[그림 6-1] 통합 리스크 관리 및 성과 평가 프로세스 (Integrated Risk &amp; Control Framework)</w:t>
      </w:r>
    </w:p>
    <w:p w14:paraId="5258A3A8" w14:textId="77777777" w:rsidR="003023F4" w:rsidRDefault="003023F4" w:rsidP="00D069F4">
      <w:pPr>
        <w:pStyle w:val="12"/>
        <w:ind w:left="910" w:right="364" w:hanging="273"/>
      </w:pPr>
    </w:p>
    <w:p w14:paraId="1E222953" w14:textId="77777777" w:rsidR="00D069F4" w:rsidRDefault="00D069F4" w:rsidP="001C5613">
      <w:pPr>
        <w:pStyle w:val="10"/>
      </w:pPr>
      <w:r>
        <w:t>5. 위험평가 수행 (Do)</w:t>
      </w:r>
    </w:p>
    <w:p w14:paraId="1F981837" w14:textId="77777777" w:rsidR="00D069F4" w:rsidRDefault="00D069F4" w:rsidP="001C5613">
      <w:pPr>
        <w:pStyle w:val="11"/>
        <w:ind w:left="273"/>
      </w:pPr>
      <w:r>
        <w:lastRenderedPageBreak/>
        <w:t>5.1 정보자산 식별 및 가치 평가</w:t>
      </w:r>
    </w:p>
    <w:p w14:paraId="10E7398C" w14:textId="4F2E9B9C" w:rsidR="00D069F4" w:rsidRPr="009222FF" w:rsidRDefault="001C5613" w:rsidP="00D069F4">
      <w:pPr>
        <w:pStyle w:val="12"/>
        <w:ind w:left="910" w:right="364" w:hanging="273"/>
      </w:pPr>
      <w:r>
        <w:rPr>
          <w:rFonts w:hint="eastAsia"/>
        </w:rPr>
        <w:t>1) 각 부서장은 관리하는 자산을 전수 조사하여 '({{DOC_PREFIX}}-IS-102) 정보자산 관리 절차서’에 따라 목록을 작성한다.</w:t>
      </w:r>
    </w:p>
    <w:p w14:paraId="763B1DE3" w14:textId="34C1F92E" w:rsidR="00D069F4" w:rsidRDefault="001C5613" w:rsidP="00D069F4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D069F4">
        <w:rPr>
          <w:rFonts w:hint="eastAsia"/>
        </w:rPr>
        <w:t>자산의</w:t>
      </w:r>
      <w:r w:rsidR="00D069F4">
        <w:t xml:space="preserve"> 가치는 기밀성(C), 무결성(I), 가용성(A) 등급(1~3점)을 평가하여 합산하거나 </w:t>
      </w:r>
      <w:proofErr w:type="spellStart"/>
      <w:r w:rsidR="00D069F4">
        <w:t>최고값을</w:t>
      </w:r>
      <w:proofErr w:type="spellEnd"/>
      <w:r w:rsidR="00D069F4">
        <w:t xml:space="preserve"> 적용한다.</w:t>
      </w:r>
    </w:p>
    <w:p w14:paraId="112FD040" w14:textId="34E127CC" w:rsidR="00D069F4" w:rsidRDefault="001C5613" w:rsidP="001C5613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D069F4">
        <w:t>3등급(상): 유출/파손 시 심각한 손실 (법적 문제, 대외 신뢰도 추락)</w:t>
      </w:r>
    </w:p>
    <w:p w14:paraId="3AF09369" w14:textId="4496AC80" w:rsidR="00D069F4" w:rsidRDefault="001C5613" w:rsidP="001C5613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D069F4">
        <w:t>2등급(중): 유출/파손 시 업무 차질 발생</w:t>
      </w:r>
    </w:p>
    <w:p w14:paraId="3FC487C2" w14:textId="21279B70" w:rsidR="00D069F4" w:rsidRDefault="001C5613" w:rsidP="001C5613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D069F4">
        <w:t>1등급(하): 경미한 영향</w:t>
      </w:r>
    </w:p>
    <w:p w14:paraId="7198F750" w14:textId="278F06C9" w:rsidR="00D069F4" w:rsidRDefault="00C803BA" w:rsidP="00D069F4">
      <w:pPr>
        <w:pStyle w:val="12"/>
        <w:ind w:left="910" w:right="364" w:hanging="273"/>
      </w:pPr>
      <w:r w:rsidRPr="00C803BA">
        <w:t xml:space="preserve">3) </w:t>
      </w:r>
      <w:r w:rsidR="00E03448">
        <w:rPr>
          <w:rFonts w:hint="eastAsia"/>
        </w:rPr>
        <w:t xml:space="preserve">[ISO 27701] </w:t>
      </w:r>
      <w:r w:rsidRPr="00C803BA">
        <w:t>[개인정보 식별] 개인정보 처리의 경우, 단순한 시스템(자산)뿐만 아니라 개인정보의 '생명주기(수집→보유→이용→제공→파기)' 전반의 흐름(Flow)에서 발생할 수 있는 법적 리스크와 권리 침해 요소를 식별해야 한다.</w:t>
      </w:r>
    </w:p>
    <w:p w14:paraId="01D56D3E" w14:textId="77777777" w:rsidR="00C52FB1" w:rsidRDefault="00C52FB1" w:rsidP="00D069F4">
      <w:pPr>
        <w:pStyle w:val="12"/>
        <w:ind w:left="910" w:right="364" w:hanging="273"/>
      </w:pPr>
    </w:p>
    <w:p w14:paraId="1454B01A" w14:textId="77777777" w:rsidR="00D069F4" w:rsidRDefault="00D069F4" w:rsidP="001C5613">
      <w:pPr>
        <w:pStyle w:val="11"/>
        <w:ind w:left="273"/>
      </w:pPr>
      <w:r>
        <w:t>5.2 위협 및 취약점 분석</w:t>
      </w:r>
    </w:p>
    <w:p w14:paraId="332A17ED" w14:textId="4294E9B6" w:rsidR="00D069F4" w:rsidRDefault="001C5613" w:rsidP="00D069F4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D069F4">
        <w:rPr>
          <w:rFonts w:hint="eastAsia"/>
        </w:rPr>
        <w:t>위협</w:t>
      </w:r>
      <w:r w:rsidR="00D069F4">
        <w:t>(Threat): 자산에 손실을 줄 수 있는 원인(해킹, 화재, 퇴사자 등)의 발생 빈도를 평가한다. (1~3점)</w:t>
      </w:r>
    </w:p>
    <w:p w14:paraId="0E3F0767" w14:textId="4799BA07" w:rsidR="00D069F4" w:rsidRDefault="001C5613" w:rsidP="00D069F4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D069F4">
        <w:rPr>
          <w:rFonts w:hint="eastAsia"/>
        </w:rPr>
        <w:t>취약점</w:t>
      </w:r>
      <w:r w:rsidR="00D069F4">
        <w:t xml:space="preserve">(Vulnerability): 위협에 노출된 약점(백신 </w:t>
      </w:r>
      <w:proofErr w:type="spellStart"/>
      <w:r w:rsidR="00D069F4">
        <w:t>미설치</w:t>
      </w:r>
      <w:proofErr w:type="spellEnd"/>
      <w:r w:rsidR="00D069F4">
        <w:t xml:space="preserve">, 암호 </w:t>
      </w:r>
      <w:proofErr w:type="spellStart"/>
      <w:r w:rsidR="00D069F4">
        <w:t>미설정</w:t>
      </w:r>
      <w:proofErr w:type="spellEnd"/>
      <w:r w:rsidR="00D069F4">
        <w:t xml:space="preserve"> 등)의 정도를 평가한다. (1~3점)</w:t>
      </w:r>
    </w:p>
    <w:p w14:paraId="230BADE5" w14:textId="77777777" w:rsidR="00D069F4" w:rsidRDefault="00D069F4" w:rsidP="00D069F4">
      <w:pPr>
        <w:pStyle w:val="12"/>
        <w:ind w:left="910" w:right="364" w:hanging="273"/>
      </w:pPr>
    </w:p>
    <w:p w14:paraId="121AFBDE" w14:textId="77777777" w:rsidR="00D069F4" w:rsidRDefault="00D069F4" w:rsidP="001C5613">
      <w:pPr>
        <w:pStyle w:val="11"/>
        <w:ind w:left="273"/>
      </w:pPr>
      <w:r>
        <w:t>5.3 위험도 산정 및 등급 결정</w:t>
      </w:r>
    </w:p>
    <w:p w14:paraId="35018913" w14:textId="23D44AEC" w:rsidR="00D069F4" w:rsidRDefault="001C5613" w:rsidP="00D069F4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D069F4">
        <w:rPr>
          <w:rFonts w:hint="eastAsia"/>
        </w:rPr>
        <w:t>평가된</w:t>
      </w:r>
      <w:r w:rsidR="00D069F4">
        <w:t xml:space="preserve"> 값을 바탕으로 자산별 위험도를 산출한다.</w:t>
      </w:r>
    </w:p>
    <w:p w14:paraId="39861E02" w14:textId="2C176D4C" w:rsidR="00D069F4" w:rsidRDefault="001C5613" w:rsidP="00D069F4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D069F4">
        <w:rPr>
          <w:rFonts w:hint="eastAsia"/>
        </w:rPr>
        <w:t>산출된</w:t>
      </w:r>
      <w:r w:rsidR="00D069F4">
        <w:t xml:space="preserve"> 위험도 점수에 따라 평가 등급을 부여한다.</w:t>
      </w:r>
    </w:p>
    <w:p w14:paraId="0257D5F5" w14:textId="3D56CD85" w:rsidR="00FE0852" w:rsidRDefault="00FE0852" w:rsidP="00D069F4">
      <w:pPr>
        <w:pStyle w:val="12"/>
        <w:ind w:left="910" w:right="364" w:hanging="273"/>
      </w:pPr>
      <w:r w:rsidRPr="00FE0852">
        <w:t>3) 자산별 식별 내용, 평가 점수 및 등급은 '({{DOC_PREFIX}}-IS-101-01) 위험평가표' 양식에 기록하여 관리한다.</w:t>
      </w:r>
    </w:p>
    <w:p w14:paraId="693A139B" w14:textId="0721EA6B" w:rsidR="00D069F4" w:rsidRDefault="001C54A4" w:rsidP="00D069F4">
      <w:pPr>
        <w:pStyle w:val="12"/>
        <w:ind w:left="910" w:right="364" w:hanging="273"/>
      </w:pPr>
      <w:r>
        <w:rPr>
          <w:rFonts w:hint="eastAsia"/>
        </w:rPr>
        <w:t>4</w:t>
      </w:r>
      <w:r w:rsidR="000D19A6" w:rsidRPr="000D19A6">
        <w:t>) [영향도 평가 기준 확대] 개인정보 관련 위험을 평가할 때는 정보의 기밀성/무결성/가용성(CIA)뿐만 아니라, 유출 및 오남용 시 '정보주체(고객)가 입을 수 있는 피해(정신적 고통, 프라이버시 침해)'와 '법적 제재(과징금, 형사처벌)' 수준을 고려하여 영향도를 산정해야 한다.</w:t>
      </w:r>
    </w:p>
    <w:p w14:paraId="2B0188E6" w14:textId="77777777" w:rsidR="000D19A6" w:rsidRDefault="000D19A6" w:rsidP="00D069F4">
      <w:pPr>
        <w:pStyle w:val="12"/>
        <w:ind w:left="910" w:right="364" w:hanging="273"/>
      </w:pPr>
    </w:p>
    <w:p w14:paraId="7FC15F5C" w14:textId="4696B248" w:rsidR="00677D59" w:rsidRDefault="00677D59" w:rsidP="00677D59">
      <w:pPr>
        <w:pStyle w:val="11"/>
        <w:ind w:left="273"/>
      </w:pPr>
      <w:r w:rsidRPr="00677D59">
        <w:t xml:space="preserve">5.4 </w:t>
      </w:r>
      <w:r w:rsidR="003C4A70">
        <w:rPr>
          <w:rFonts w:hint="eastAsia"/>
        </w:rPr>
        <w:t>[ISO 27</w:t>
      </w:r>
      <w:r w:rsidR="008E7630">
        <w:rPr>
          <w:rFonts w:hint="eastAsia"/>
        </w:rPr>
        <w:t xml:space="preserve">701] </w:t>
      </w:r>
      <w:r w:rsidRPr="00677D59">
        <w:t xml:space="preserve">개인정보 영향평가 (PIA)의 수행 </w:t>
      </w:r>
    </w:p>
    <w:p w14:paraId="33694AF2" w14:textId="77777777" w:rsidR="00677D59" w:rsidRDefault="00677D59" w:rsidP="00D069F4">
      <w:pPr>
        <w:pStyle w:val="12"/>
        <w:ind w:left="910" w:right="364" w:hanging="273"/>
      </w:pPr>
      <w:r w:rsidRPr="00677D59">
        <w:t xml:space="preserve">1) 대규모 개인정보를 처리하거나 민감정보를 처리하는 신규 시스템 도입/변경 시, 일반 위험평가 대신 '개인정보 영향평가(PIA)'를 수행할 수 있다. </w:t>
      </w:r>
    </w:p>
    <w:p w14:paraId="45A3608F" w14:textId="0F6F1445" w:rsidR="00673A9A" w:rsidRPr="001C5613" w:rsidRDefault="00677D59" w:rsidP="00D069F4">
      <w:pPr>
        <w:pStyle w:val="12"/>
        <w:ind w:left="910" w:right="364" w:hanging="273"/>
      </w:pPr>
      <w:r w:rsidRPr="00677D59">
        <w:lastRenderedPageBreak/>
        <w:t>2) 영향평가를 통해 도출된 위험은 본 절차서의 위험 평가 결과와 통합하여 관리한다.</w:t>
      </w:r>
    </w:p>
    <w:p w14:paraId="740F1C30" w14:textId="77777777" w:rsidR="00D069F4" w:rsidRDefault="00D069F4" w:rsidP="001C5613">
      <w:pPr>
        <w:pStyle w:val="10"/>
      </w:pPr>
      <w:r>
        <w:t>6. 위험 처리 및 대책 수립 (Check)</w:t>
      </w:r>
    </w:p>
    <w:p w14:paraId="02B95973" w14:textId="77777777" w:rsidR="00D069F4" w:rsidRDefault="00D069F4" w:rsidP="001C5613">
      <w:pPr>
        <w:pStyle w:val="11"/>
        <w:ind w:left="273"/>
      </w:pPr>
      <w:r>
        <w:t>6.1 위험 평가 결과 분석</w:t>
      </w:r>
    </w:p>
    <w:p w14:paraId="4578DCA3" w14:textId="078D74A3" w:rsidR="00D069F4" w:rsidRDefault="001C5613" w:rsidP="00D069F4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EF0E3C">
        <w:rPr>
          <w:rFonts w:hint="eastAsia"/>
        </w:rPr>
        <w:t>정보보호 최고책임자(</w:t>
      </w:r>
      <w:r w:rsidR="00D069F4">
        <w:t>CISO</w:t>
      </w:r>
      <w:r w:rsidR="00EF0E3C">
        <w:rPr>
          <w:rFonts w:hint="eastAsia"/>
        </w:rPr>
        <w:t>)</w:t>
      </w:r>
      <w:r w:rsidR="00D069F4">
        <w:t>는 산출된 위험도를 검토하여 법적 요구사항과 조직의 목표를 고려한 '위험수용범위(</w:t>
      </w:r>
      <w:proofErr w:type="spellStart"/>
      <w:r w:rsidR="00D069F4">
        <w:t>DoA</w:t>
      </w:r>
      <w:proofErr w:type="spellEnd"/>
      <w:r w:rsidR="00D069F4">
        <w:t>)'</w:t>
      </w:r>
      <w:proofErr w:type="spellStart"/>
      <w:r w:rsidR="00D069F4">
        <w:t>를</w:t>
      </w:r>
      <w:proofErr w:type="spellEnd"/>
      <w:r w:rsidR="00D069F4">
        <w:t xml:space="preserve"> 결정한다. (예: 위험도 6점 이상은 조치 필수)</w:t>
      </w:r>
    </w:p>
    <w:p w14:paraId="66851B71" w14:textId="22F1676A" w:rsidR="005D0BB6" w:rsidRDefault="005D0BB6" w:rsidP="00D069F4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3C4A70">
        <w:rPr>
          <w:rFonts w:hint="eastAsia"/>
        </w:rPr>
        <w:t>[</w:t>
      </w:r>
      <w:r>
        <w:rPr>
          <w:rFonts w:hint="eastAsia"/>
        </w:rPr>
        <w:t>ISO 27701</w:t>
      </w:r>
      <w:r w:rsidR="003C4A70">
        <w:rPr>
          <w:rFonts w:hint="eastAsia"/>
        </w:rPr>
        <w:t xml:space="preserve">] </w:t>
      </w:r>
      <w:r w:rsidRPr="005D0BB6">
        <w:t>단, 개인정보보호법 등 법적 요구사항을 위반하는 위험(Compliance Risk)은 산출된 위험도 점수와 관계없이 무조건 '수용 불가(Unacceptable)'로 판정하고, 즉시 개선 대책을 수립해야 한다.</w:t>
      </w:r>
    </w:p>
    <w:p w14:paraId="6866696C" w14:textId="37C86CDF" w:rsidR="00D069F4" w:rsidRDefault="003C4A70" w:rsidP="00D069F4">
      <w:pPr>
        <w:pStyle w:val="12"/>
        <w:ind w:left="910" w:right="364" w:hanging="273"/>
      </w:pPr>
      <w:r>
        <w:rPr>
          <w:rFonts w:hint="eastAsia"/>
        </w:rPr>
        <w:t>3</w:t>
      </w:r>
      <w:r w:rsidR="001C5613">
        <w:rPr>
          <w:rFonts w:hint="eastAsia"/>
        </w:rPr>
        <w:t xml:space="preserve">) </w:t>
      </w:r>
      <w:proofErr w:type="spellStart"/>
      <w:r w:rsidR="00D069F4">
        <w:t>DoA</w:t>
      </w:r>
      <w:proofErr w:type="spellEnd"/>
      <w:r w:rsidR="00D069F4">
        <w:t>를 초과하는 위험은 '관리 대상 위험'</w:t>
      </w:r>
      <w:proofErr w:type="spellStart"/>
      <w:r w:rsidR="00D069F4">
        <w:t>으로</w:t>
      </w:r>
      <w:proofErr w:type="spellEnd"/>
      <w:r w:rsidR="00D069F4">
        <w:t xml:space="preserve"> 식별한다.</w:t>
      </w:r>
    </w:p>
    <w:p w14:paraId="3BE746E0" w14:textId="77777777" w:rsidR="00D069F4" w:rsidRPr="001C5613" w:rsidRDefault="00D069F4" w:rsidP="00D069F4">
      <w:pPr>
        <w:pStyle w:val="12"/>
        <w:ind w:left="910" w:right="364" w:hanging="273"/>
      </w:pPr>
    </w:p>
    <w:p w14:paraId="5F3619AD" w14:textId="77777777" w:rsidR="001C5613" w:rsidRDefault="00D069F4" w:rsidP="001C5613">
      <w:pPr>
        <w:pStyle w:val="11"/>
        <w:ind w:left="273"/>
      </w:pPr>
      <w:r>
        <w:t xml:space="preserve">6.2 위험 처리 전략 수립 </w:t>
      </w:r>
    </w:p>
    <w:p w14:paraId="3296D5C5" w14:textId="1E451C8C" w:rsidR="00D069F4" w:rsidRDefault="001C5613" w:rsidP="001C5613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D069F4">
        <w:t>식별된 위험에 대해 다음 중 하나의 전략을 선택한다.</w:t>
      </w:r>
    </w:p>
    <w:p w14:paraId="3F04AD16" w14:textId="554BCD1F" w:rsidR="00D069F4" w:rsidRDefault="001C5613" w:rsidP="001C5613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D069F4">
        <w:rPr>
          <w:rFonts w:hint="eastAsia"/>
        </w:rPr>
        <w:t>감소</w:t>
      </w:r>
      <w:r w:rsidR="00D069F4">
        <w:t xml:space="preserve"> (Mitigation): 보호대책을 적용하여 위험을 낮춤. (가장 일반적)</w:t>
      </w:r>
    </w:p>
    <w:p w14:paraId="585A12A0" w14:textId="6CFA39E8" w:rsidR="00D069F4" w:rsidRDefault="001C5613" w:rsidP="001C5613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D069F4">
        <w:rPr>
          <w:rFonts w:hint="eastAsia"/>
        </w:rPr>
        <w:t>회피</w:t>
      </w:r>
      <w:r w:rsidR="00D069F4">
        <w:t xml:space="preserve"> (Avoidance): 위험을 유발하는 프로세스나 자산을 제거함.</w:t>
      </w:r>
    </w:p>
    <w:p w14:paraId="3CE36783" w14:textId="627FC56F" w:rsidR="00D069F4" w:rsidRDefault="001C5613" w:rsidP="001C5613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D069F4">
        <w:rPr>
          <w:rFonts w:hint="eastAsia"/>
        </w:rPr>
        <w:t>전가</w:t>
      </w:r>
      <w:r w:rsidR="00D069F4">
        <w:t xml:space="preserve"> (Transfer): 보험 가입이나 외주 계약을 통해 위험을 넘김.</w:t>
      </w:r>
    </w:p>
    <w:p w14:paraId="529D7D50" w14:textId="7F52039E" w:rsidR="00D069F4" w:rsidRDefault="001C5613" w:rsidP="001C5613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D069F4">
        <w:rPr>
          <w:rFonts w:hint="eastAsia"/>
        </w:rPr>
        <w:t>수용</w:t>
      </w:r>
      <w:r w:rsidR="00D069F4">
        <w:t xml:space="preserve"> (Acceptance): 경영진의 승인 하에 위험을 감수함.</w:t>
      </w:r>
    </w:p>
    <w:p w14:paraId="7EDD4EBC" w14:textId="072724CC" w:rsidR="00D069F4" w:rsidRDefault="00592523" w:rsidP="00D069F4">
      <w:pPr>
        <w:pStyle w:val="12"/>
        <w:ind w:left="910" w:right="364" w:hanging="273"/>
      </w:pPr>
      <w:r w:rsidRPr="00592523">
        <w:t>2) 화재, 지진 등 물리적 재난 위험은 '감소' 전략을 원칙으로 하며, 구체적인 대응 및 복구 절차는 ‘({{DOC_PREFIX}}-IS-203) 사고 예방 및 대응 절차서’를 따른다. (비상상황(재해) 관련 위험 처리의 예외)</w:t>
      </w:r>
    </w:p>
    <w:p w14:paraId="73D83DBE" w14:textId="77777777" w:rsidR="00592523" w:rsidRDefault="00592523" w:rsidP="00D069F4">
      <w:pPr>
        <w:pStyle w:val="12"/>
        <w:ind w:left="910" w:right="364" w:hanging="273"/>
      </w:pPr>
    </w:p>
    <w:p w14:paraId="48BB8511" w14:textId="77777777" w:rsidR="00223DE8" w:rsidRDefault="00223DE8" w:rsidP="006F513B">
      <w:pPr>
        <w:pStyle w:val="11"/>
        <w:ind w:left="273"/>
      </w:pPr>
      <w:r>
        <w:t>6.3 위험 감소 대책의 선정 (통제항목 매핑) [수정]</w:t>
      </w:r>
    </w:p>
    <w:p w14:paraId="7FEE095B" w14:textId="46600403" w:rsidR="00223DE8" w:rsidRDefault="006F513B" w:rsidP="00223DE8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223DE8">
        <w:rPr>
          <w:rFonts w:hint="eastAsia"/>
        </w:rPr>
        <w:t>위험</w:t>
      </w:r>
      <w:r w:rsidR="00223DE8">
        <w:t xml:space="preserve"> 처리 전략으로 '감소(Mitigation)'를 선택한 경우, ISO 27001 부속서 A(Annex A)의 통제항목과 비교하여 가장 적합한 통제 수단을 선정한다.</w:t>
      </w:r>
    </w:p>
    <w:p w14:paraId="4BA0199C" w14:textId="4846D5EB" w:rsidR="00223DE8" w:rsidRDefault="006F513B" w:rsidP="00223DE8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223DE8">
        <w:t>[ISO 27701] 개인정보 처리와 관련된 위험인 경우, ISO 27701 부속서 A(PIMS) 및 B(PII)의 통제항목을 추가로 고려하여 선정한다.</w:t>
      </w:r>
    </w:p>
    <w:p w14:paraId="11A3CB0D" w14:textId="3AE6D9A4" w:rsidR="00223DE8" w:rsidRDefault="006F513B" w:rsidP="00223DE8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223DE8">
        <w:rPr>
          <w:rFonts w:hint="eastAsia"/>
        </w:rPr>
        <w:t>선정된</w:t>
      </w:r>
      <w:r w:rsidR="00223DE8">
        <w:t xml:space="preserve"> 통제항목은 법적 요구사항, 기술적 타당성, 비용 대비 효과를 고려하여 결정한다.</w:t>
      </w:r>
    </w:p>
    <w:p w14:paraId="53B163C6" w14:textId="77777777" w:rsidR="00223DE8" w:rsidRPr="006F513B" w:rsidRDefault="00223DE8" w:rsidP="00223DE8">
      <w:pPr>
        <w:pStyle w:val="12"/>
        <w:ind w:left="910" w:right="364" w:hanging="273"/>
      </w:pPr>
    </w:p>
    <w:p w14:paraId="574D89A8" w14:textId="494A9FFE" w:rsidR="00223DE8" w:rsidRDefault="00223DE8" w:rsidP="006F513B">
      <w:pPr>
        <w:pStyle w:val="11"/>
        <w:ind w:left="273"/>
      </w:pPr>
      <w:r>
        <w:t>6.4 적용선언서(</w:t>
      </w:r>
      <w:proofErr w:type="spellStart"/>
      <w:r>
        <w:t>SoA</w:t>
      </w:r>
      <w:proofErr w:type="spellEnd"/>
      <w:r>
        <w:t xml:space="preserve">)의 작성 및 관리 </w:t>
      </w:r>
    </w:p>
    <w:p w14:paraId="1E1319BF" w14:textId="62BEB11D" w:rsidR="00223DE8" w:rsidRDefault="006F513B" w:rsidP="00223DE8">
      <w:pPr>
        <w:pStyle w:val="12"/>
        <w:ind w:left="910" w:right="364" w:hanging="273"/>
      </w:pPr>
      <w:r>
        <w:rPr>
          <w:rFonts w:hint="eastAsia"/>
        </w:rPr>
        <w:lastRenderedPageBreak/>
        <w:t xml:space="preserve">1) </w:t>
      </w:r>
      <w:r w:rsidR="00223DE8">
        <w:rPr>
          <w:rFonts w:hint="eastAsia"/>
        </w:rPr>
        <w:t>정보보호</w:t>
      </w:r>
      <w:r w:rsidR="00223DE8">
        <w:t xml:space="preserve"> 관리자는 선정된 통제항목과 제외된 항목, 그리고 그 제외 사유를 명시한 '적용선언서(Statement of Applicability, </w:t>
      </w:r>
      <w:proofErr w:type="spellStart"/>
      <w:r w:rsidR="00223DE8">
        <w:t>SoA</w:t>
      </w:r>
      <w:proofErr w:type="spellEnd"/>
      <w:r w:rsidR="00223DE8">
        <w:t>)'</w:t>
      </w:r>
      <w:proofErr w:type="spellStart"/>
      <w:r w:rsidR="00223DE8">
        <w:t>를</w:t>
      </w:r>
      <w:proofErr w:type="spellEnd"/>
      <w:r w:rsidR="00223DE8">
        <w:t xml:space="preserve"> 작성하여 </w:t>
      </w:r>
      <w:r w:rsidR="00EF0E3C">
        <w:rPr>
          <w:rFonts w:hint="eastAsia"/>
        </w:rPr>
        <w:t>정보보호 최고책임자(</w:t>
      </w:r>
      <w:r w:rsidR="00223DE8">
        <w:t>CISO</w:t>
      </w:r>
      <w:r w:rsidR="00EF0E3C">
        <w:rPr>
          <w:rFonts w:hint="eastAsia"/>
        </w:rPr>
        <w:t>)</w:t>
      </w:r>
      <w:r w:rsidR="00223DE8">
        <w:t>의 승인을 득한다.</w:t>
      </w:r>
    </w:p>
    <w:p w14:paraId="7AFB21FE" w14:textId="42908EBB" w:rsidR="00223DE8" w:rsidRDefault="006F513B" w:rsidP="00223DE8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223DE8">
        <w:t>적용선언서(</w:t>
      </w:r>
      <w:proofErr w:type="spellStart"/>
      <w:r w:rsidR="00223DE8">
        <w:t>SoA</w:t>
      </w:r>
      <w:proofErr w:type="spellEnd"/>
      <w:r w:rsidR="00223DE8">
        <w:t>)는 조직의 '정보보호 통제항목 관리 대장'</w:t>
      </w:r>
      <w:proofErr w:type="spellStart"/>
      <w:r w:rsidR="00223DE8">
        <w:t>으로서</w:t>
      </w:r>
      <w:proofErr w:type="spellEnd"/>
      <w:r w:rsidR="00223DE8">
        <w:t xml:space="preserve"> 다음 사항을 포함하여 관리한다.</w:t>
      </w:r>
    </w:p>
    <w:p w14:paraId="280E6234" w14:textId="2ECE34F4" w:rsidR="00223DE8" w:rsidRDefault="0074559E" w:rsidP="0074559E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223DE8">
        <w:rPr>
          <w:rFonts w:hint="eastAsia"/>
        </w:rPr>
        <w:t>통제항목의</w:t>
      </w:r>
      <w:r w:rsidR="00223DE8">
        <w:t xml:space="preserve"> 적용 여부 (Yes/No)</w:t>
      </w:r>
    </w:p>
    <w:p w14:paraId="2D80AD54" w14:textId="18256CDC" w:rsidR="00223DE8" w:rsidRDefault="0074559E" w:rsidP="0074559E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223DE8">
        <w:rPr>
          <w:rFonts w:hint="eastAsia"/>
        </w:rPr>
        <w:t>적용</w:t>
      </w:r>
      <w:r w:rsidR="00223DE8">
        <w:t xml:space="preserve"> 제외 시 타당한 사유 (Justification)</w:t>
      </w:r>
    </w:p>
    <w:p w14:paraId="0493F270" w14:textId="701B58B8" w:rsidR="00223DE8" w:rsidRDefault="0074559E" w:rsidP="0074559E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223DE8">
        <w:rPr>
          <w:rFonts w:hint="eastAsia"/>
        </w:rPr>
        <w:t>구현</w:t>
      </w:r>
      <w:r w:rsidR="00223DE8">
        <w:t xml:space="preserve"> 현황 (Implementation): 해당 통제를 실행하는 구체적인 방법(규정, 절차, 시스템, </w:t>
      </w:r>
      <w:proofErr w:type="spellStart"/>
      <w:r w:rsidR="00223DE8">
        <w:t>점검표</w:t>
      </w:r>
      <w:proofErr w:type="spellEnd"/>
      <w:r w:rsidR="00223DE8">
        <w:t xml:space="preserve"> 등)의 명시</w:t>
      </w:r>
    </w:p>
    <w:p w14:paraId="322CEBA6" w14:textId="6C8BFCDF" w:rsidR="00223DE8" w:rsidRDefault="0074559E" w:rsidP="00223DE8">
      <w:pPr>
        <w:pStyle w:val="12"/>
        <w:ind w:left="910" w:right="364" w:hanging="273"/>
      </w:pPr>
      <w:r>
        <w:rPr>
          <w:rFonts w:hint="eastAsia"/>
        </w:rPr>
        <w:t xml:space="preserve">3) </w:t>
      </w:r>
      <w:proofErr w:type="spellStart"/>
      <w:r w:rsidR="00223DE8">
        <w:t>SoA</w:t>
      </w:r>
      <w:proofErr w:type="spellEnd"/>
      <w:r w:rsidR="00223DE8">
        <w:t>는 연 1회 정기 위험평가 시점 또는 중대한 정보보호 환경 변화(신규 시스템 도입, 법규 변경 등) 시 즉시 최신화(Update)되어야 한다.</w:t>
      </w:r>
    </w:p>
    <w:p w14:paraId="00591F84" w14:textId="77777777" w:rsidR="00223DE8" w:rsidRDefault="00223DE8" w:rsidP="00223DE8">
      <w:pPr>
        <w:pStyle w:val="12"/>
        <w:ind w:left="910" w:right="364" w:hanging="273"/>
      </w:pPr>
    </w:p>
    <w:p w14:paraId="761AC71E" w14:textId="4DAE252D" w:rsidR="00223DE8" w:rsidRDefault="00223DE8" w:rsidP="002F6EC7">
      <w:pPr>
        <w:pStyle w:val="11"/>
        <w:ind w:left="273"/>
      </w:pPr>
      <w:r>
        <w:t xml:space="preserve">6.5 위험처리계획(RTP) 작성 </w:t>
      </w:r>
    </w:p>
    <w:p w14:paraId="016550F3" w14:textId="1FD36FFD" w:rsidR="00223DE8" w:rsidRDefault="002F6EC7" w:rsidP="00223DE8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223DE8">
        <w:rPr>
          <w:rFonts w:hint="eastAsia"/>
        </w:rPr>
        <w:t>선정된</w:t>
      </w:r>
      <w:r w:rsidR="00223DE8">
        <w:t xml:space="preserve"> 통제항목(</w:t>
      </w:r>
      <w:proofErr w:type="spellStart"/>
      <w:r w:rsidR="00223DE8">
        <w:t>SoA</w:t>
      </w:r>
      <w:proofErr w:type="spellEnd"/>
      <w:r w:rsidR="00223DE8">
        <w:t xml:space="preserve"> 포함 항목)을 바탕으로 구체적인 이행 계획(일정, 예산, 담당자, 우선순위)을 수립한다.</w:t>
      </w:r>
    </w:p>
    <w:p w14:paraId="4C699463" w14:textId="1A372FEF" w:rsidR="00D069F4" w:rsidRDefault="002F6EC7" w:rsidP="00223DE8">
      <w:pPr>
        <w:pStyle w:val="12"/>
        <w:ind w:left="910" w:right="364" w:hanging="273"/>
      </w:pPr>
      <w:r>
        <w:rPr>
          <w:rFonts w:hint="eastAsia"/>
        </w:rPr>
        <w:t>2) 수립된 계획은 '({{DOC_PREFIX}}-IS-101-02) 정보보호 위험처리 계획서(RTP)'로 문서화한다.</w:t>
      </w:r>
    </w:p>
    <w:p w14:paraId="3DB73C51" w14:textId="77777777" w:rsidR="002F6EC7" w:rsidRPr="002F6EC7" w:rsidRDefault="002F6EC7" w:rsidP="00223DE8">
      <w:pPr>
        <w:pStyle w:val="12"/>
        <w:ind w:left="910" w:right="364" w:hanging="273"/>
      </w:pPr>
    </w:p>
    <w:p w14:paraId="096E7322" w14:textId="77777777" w:rsidR="00D069F4" w:rsidRDefault="00D069F4" w:rsidP="001C5613">
      <w:pPr>
        <w:pStyle w:val="10"/>
      </w:pPr>
      <w:r>
        <w:t>7. 이행 및 사후관리 (Act)</w:t>
      </w:r>
    </w:p>
    <w:p w14:paraId="6B2BC2E2" w14:textId="77777777" w:rsidR="001C3280" w:rsidRDefault="001C3280" w:rsidP="001C3280">
      <w:pPr>
        <w:pStyle w:val="11"/>
        <w:ind w:left="273"/>
      </w:pPr>
      <w:r>
        <w:t>7.1 보호대책 이행 (Implementation)</w:t>
      </w:r>
    </w:p>
    <w:p w14:paraId="1F6F53B1" w14:textId="7C1B2C9F" w:rsidR="001C3280" w:rsidRDefault="001C3280" w:rsidP="001C3280">
      <w:pPr>
        <w:pStyle w:val="12"/>
        <w:ind w:left="910" w:right="364" w:hanging="273"/>
      </w:pPr>
      <w:r>
        <w:rPr>
          <w:rFonts w:hint="eastAsia"/>
        </w:rPr>
        <w:t>1) 각</w:t>
      </w:r>
      <w:r>
        <w:t xml:space="preserve"> 부서 및 담당자는 승인된 '위험처리계획(RTP)'에 따라 보호대책을 기한 내에 이행한다. (예: 방화벽 도입, 암호화 적용 등)</w:t>
      </w:r>
    </w:p>
    <w:p w14:paraId="191646DF" w14:textId="482D0B0F" w:rsidR="001C3280" w:rsidRDefault="001C3280" w:rsidP="001C3280">
      <w:pPr>
        <w:pStyle w:val="12"/>
        <w:ind w:left="910" w:right="364" w:hanging="273"/>
      </w:pPr>
      <w:r>
        <w:rPr>
          <w:rFonts w:hint="eastAsia"/>
        </w:rPr>
        <w:t>2) 이행</w:t>
      </w:r>
      <w:r>
        <w:t xml:space="preserve"> 과정에서 생성된 증빙자료(도입 품의서, 설치 완료 보고서, 사진 등)를 확보한다.</w:t>
      </w:r>
    </w:p>
    <w:p w14:paraId="06A98586" w14:textId="77777777" w:rsidR="001C3280" w:rsidRPr="001C3280" w:rsidRDefault="001C3280" w:rsidP="001C3280">
      <w:pPr>
        <w:pStyle w:val="12"/>
        <w:ind w:left="910" w:right="364" w:hanging="273"/>
      </w:pPr>
    </w:p>
    <w:p w14:paraId="3074151C" w14:textId="77777777" w:rsidR="001C3280" w:rsidRDefault="001C3280" w:rsidP="001C3280">
      <w:pPr>
        <w:pStyle w:val="11"/>
        <w:ind w:left="273"/>
      </w:pPr>
      <w:r>
        <w:t>7.2 대책의 효과성 평가 (Effectiveness Evaluation)</w:t>
      </w:r>
    </w:p>
    <w:p w14:paraId="618C7F2F" w14:textId="12C0EC41" w:rsidR="001C3280" w:rsidRDefault="001C3280" w:rsidP="001C3280">
      <w:pPr>
        <w:pStyle w:val="12"/>
        <w:ind w:left="910" w:right="364" w:hanging="273"/>
      </w:pPr>
      <w:r>
        <w:rPr>
          <w:rFonts w:hint="eastAsia"/>
        </w:rPr>
        <w:t>1) 정보보호</w:t>
      </w:r>
      <w:r>
        <w:t xml:space="preserve"> 담당자는 이행된 보호대책이 계획대로 작동하는지, 기술적/관리적으로 유효한지 검증한다.</w:t>
      </w:r>
    </w:p>
    <w:p w14:paraId="7851624C" w14:textId="77777777" w:rsidR="001C3280" w:rsidRDefault="001C3280" w:rsidP="001C3280">
      <w:pPr>
        <w:pStyle w:val="--"/>
        <w:ind w:left="1092" w:right="637" w:hanging="182"/>
      </w:pPr>
      <w:r>
        <w:rPr>
          <w:rFonts w:hint="eastAsia"/>
        </w:rPr>
        <w:t>예</w:t>
      </w:r>
      <w:r>
        <w:t>: 암호화 프로그램을 설치했는데, 실제로 파일이 안 열리는지 테스트.</w:t>
      </w:r>
    </w:p>
    <w:p w14:paraId="14D486C4" w14:textId="218DCB58" w:rsidR="006F513B" w:rsidRDefault="006F513B" w:rsidP="006F513B">
      <w:pPr>
        <w:pStyle w:val="12"/>
        <w:ind w:left="910" w:right="364" w:hanging="273"/>
      </w:pPr>
      <w:r>
        <w:rPr>
          <w:rFonts w:hint="eastAsia"/>
        </w:rPr>
        <w:t xml:space="preserve">2) </w:t>
      </w:r>
      <w:proofErr w:type="spellStart"/>
      <w:r w:rsidRPr="006F513B">
        <w:t>SoA</w:t>
      </w:r>
      <w:proofErr w:type="spellEnd"/>
      <w:r w:rsidRPr="006F513B">
        <w:t>에 명시된 통제항목의 '구현 현황'이 실제 운영(Daily Operation)과 일치하는지 상시 모니터링 및 내부심사를 통해 확인한다.</w:t>
      </w:r>
    </w:p>
    <w:p w14:paraId="3A4DC517" w14:textId="7CF46CD1" w:rsidR="001C3280" w:rsidRDefault="006F513B" w:rsidP="001C3280">
      <w:pPr>
        <w:pStyle w:val="12"/>
        <w:ind w:left="910" w:right="364" w:hanging="273"/>
      </w:pPr>
      <w:r>
        <w:rPr>
          <w:rFonts w:hint="eastAsia"/>
        </w:rPr>
        <w:t>3</w:t>
      </w:r>
      <w:r w:rsidR="001C3280">
        <w:rPr>
          <w:rFonts w:hint="eastAsia"/>
        </w:rPr>
        <w:t>) 효과성</w:t>
      </w:r>
      <w:r w:rsidR="001C3280">
        <w:t xml:space="preserve"> 평가 결과가 '부적합'인 경우, 대책을 보완하거나 </w:t>
      </w:r>
      <w:r w:rsidR="009B6633">
        <w:t>다시</w:t>
      </w:r>
      <w:r w:rsidR="009B6633">
        <w:rPr>
          <w:rFonts w:hint="eastAsia"/>
        </w:rPr>
        <w:t xml:space="preserve"> </w:t>
      </w:r>
      <w:r w:rsidR="001C3280">
        <w:t>수립하여 시행한다.</w:t>
      </w:r>
    </w:p>
    <w:p w14:paraId="548ED314" w14:textId="77777777" w:rsidR="001C3280" w:rsidRPr="001C3280" w:rsidRDefault="001C3280" w:rsidP="001C3280">
      <w:pPr>
        <w:pStyle w:val="12"/>
        <w:ind w:left="910" w:right="364" w:hanging="273"/>
      </w:pPr>
    </w:p>
    <w:p w14:paraId="06448A4C" w14:textId="77777777" w:rsidR="001C3280" w:rsidRDefault="001C3280" w:rsidP="001C3280">
      <w:pPr>
        <w:pStyle w:val="11"/>
        <w:ind w:left="273"/>
      </w:pPr>
      <w:r>
        <w:t>7.3 잔여 위험 평가 (Residual Risk Assessment)</w:t>
      </w:r>
    </w:p>
    <w:p w14:paraId="04BE5235" w14:textId="09402BE0" w:rsidR="001C3280" w:rsidRDefault="001C3280" w:rsidP="001C3280">
      <w:pPr>
        <w:pStyle w:val="12"/>
        <w:ind w:left="910" w:right="364" w:hanging="273"/>
      </w:pPr>
      <w:r>
        <w:rPr>
          <w:rFonts w:hint="eastAsia"/>
        </w:rPr>
        <w:t>1) 효과성이</w:t>
      </w:r>
      <w:r>
        <w:t xml:space="preserve"> 검증된 대책을 반영하여, 해당 자산의 위험도(빈도/강도)를 </w:t>
      </w:r>
      <w:proofErr w:type="spellStart"/>
      <w:r>
        <w:t>재산정한다</w:t>
      </w:r>
      <w:proofErr w:type="spellEnd"/>
      <w:r>
        <w:t>. (이것이 재평가)</w:t>
      </w:r>
    </w:p>
    <w:p w14:paraId="6C1E2BEC" w14:textId="66FDB937" w:rsidR="001C3280" w:rsidRDefault="001C3280" w:rsidP="001C3280">
      <w:pPr>
        <w:pStyle w:val="12"/>
        <w:ind w:left="910" w:right="364" w:hanging="273"/>
      </w:pPr>
      <w:r>
        <w:rPr>
          <w:rFonts w:hint="eastAsia"/>
        </w:rPr>
        <w:t xml:space="preserve">2) </w:t>
      </w:r>
      <w:proofErr w:type="spellStart"/>
      <w:r>
        <w:rPr>
          <w:rFonts w:hint="eastAsia"/>
        </w:rPr>
        <w:t>재산정된</w:t>
      </w:r>
      <w:proofErr w:type="spellEnd"/>
      <w:r>
        <w:t xml:space="preserve"> 위험도가 '위험수용범위(</w:t>
      </w:r>
      <w:proofErr w:type="spellStart"/>
      <w:r>
        <w:t>DoA</w:t>
      </w:r>
      <w:proofErr w:type="spellEnd"/>
      <w:r>
        <w:t>)' 이하로 떨어졌는지 확인한다.</w:t>
      </w:r>
    </w:p>
    <w:p w14:paraId="65A69009" w14:textId="794469F7" w:rsidR="001C3280" w:rsidRDefault="001C3280" w:rsidP="001C3280">
      <w:pPr>
        <w:pStyle w:val="--"/>
        <w:ind w:left="1092" w:right="637" w:hanging="182"/>
      </w:pPr>
      <w:r>
        <w:rPr>
          <w:rFonts w:hint="eastAsia"/>
        </w:rPr>
        <w:t xml:space="preserve">- </w:t>
      </w:r>
      <w:proofErr w:type="spellStart"/>
      <w:r>
        <w:t>DoA</w:t>
      </w:r>
      <w:proofErr w:type="spellEnd"/>
      <w:r>
        <w:t xml:space="preserve"> 이하(합격): 위험 관리 종료 (모니터링 단계로 전환)</w:t>
      </w:r>
    </w:p>
    <w:p w14:paraId="478005B1" w14:textId="74FB4DBF" w:rsidR="001C3280" w:rsidRDefault="001C3280" w:rsidP="001C3280">
      <w:pPr>
        <w:pStyle w:val="--"/>
        <w:ind w:left="1092" w:right="637" w:hanging="182"/>
      </w:pPr>
      <w:r>
        <w:rPr>
          <w:rFonts w:hint="eastAsia"/>
        </w:rPr>
        <w:t xml:space="preserve">- </w:t>
      </w:r>
      <w:proofErr w:type="spellStart"/>
      <w:r>
        <w:t>DoA</w:t>
      </w:r>
      <w:proofErr w:type="spellEnd"/>
      <w:r>
        <w:t xml:space="preserve"> 초과(불합격): 추가 보호대책 수립 또는 위험 수용 승인 절차 진행</w:t>
      </w:r>
    </w:p>
    <w:p w14:paraId="15672AEC" w14:textId="77777777" w:rsidR="001C3280" w:rsidRDefault="001C3280" w:rsidP="001C3280">
      <w:pPr>
        <w:pStyle w:val="12"/>
        <w:ind w:left="910" w:right="364" w:hanging="273"/>
      </w:pPr>
    </w:p>
    <w:p w14:paraId="31E66E7C" w14:textId="77777777" w:rsidR="001C3280" w:rsidRDefault="001C3280" w:rsidP="001C3280">
      <w:pPr>
        <w:pStyle w:val="11"/>
        <w:ind w:left="273"/>
      </w:pPr>
      <w:r>
        <w:t>7.4 정기 위험 재평가 (Regular Re-evaluation)</w:t>
      </w:r>
    </w:p>
    <w:p w14:paraId="767A6F24" w14:textId="24A2C9F9" w:rsidR="00D069F4" w:rsidRDefault="001C3280" w:rsidP="001C3280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1년에 1회 이상 전사적 차원에서 정기 위험평가를 실시하여, 새로운 위협이나 환경 변화를 반영한다.</w:t>
      </w:r>
    </w:p>
    <w:p w14:paraId="524A6743" w14:textId="77777777" w:rsidR="001C3280" w:rsidRPr="001C3280" w:rsidRDefault="001C3280" w:rsidP="001C3280">
      <w:pPr>
        <w:pStyle w:val="12"/>
        <w:ind w:left="910" w:right="364" w:hanging="273"/>
      </w:pPr>
    </w:p>
    <w:p w14:paraId="2043C1E9" w14:textId="77777777" w:rsidR="00344280" w:rsidRDefault="00914F0D" w:rsidP="00344280">
      <w:pPr>
        <w:pStyle w:val="10"/>
      </w:pPr>
      <w:r>
        <w:rPr>
          <w:rFonts w:hint="eastAsia"/>
        </w:rPr>
        <w:t>8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1984"/>
      </w:tblGrid>
      <w:tr w:rsidR="00007871" w:rsidRPr="006D28DA" w14:paraId="3F4B65E7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6272DD10" w14:textId="77777777" w:rsidR="00007871" w:rsidRPr="006D28DA" w:rsidRDefault="002D27CF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양식 번호</w:t>
            </w:r>
          </w:p>
        </w:tc>
        <w:tc>
          <w:tcPr>
            <w:tcW w:w="3118" w:type="dxa"/>
            <w:vAlign w:val="center"/>
          </w:tcPr>
          <w:p w14:paraId="6B978B59" w14:textId="77777777" w:rsidR="00007871" w:rsidRPr="006D28DA" w:rsidRDefault="00007871" w:rsidP="006D28DA">
            <w:pPr>
              <w:pStyle w:val="a3"/>
              <w:jc w:val="center"/>
            </w:pPr>
            <w:proofErr w:type="spellStart"/>
            <w:r w:rsidRPr="006D28DA">
              <w:t>기록명</w:t>
            </w:r>
            <w:proofErr w:type="spellEnd"/>
            <w:r w:rsidRPr="006D28DA">
              <w:t>/</w:t>
            </w:r>
            <w:proofErr w:type="spellStart"/>
            <w:r w:rsidRPr="006D28DA">
              <w:rPr>
                <w:rFonts w:hint="eastAsia"/>
              </w:rPr>
              <w:t>양식명</w:t>
            </w:r>
            <w:proofErr w:type="spellEnd"/>
          </w:p>
        </w:tc>
        <w:tc>
          <w:tcPr>
            <w:tcW w:w="1984" w:type="dxa"/>
            <w:vAlign w:val="center"/>
          </w:tcPr>
          <w:p w14:paraId="2FC9BBAF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69320735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작성/보관부서</w:t>
            </w:r>
          </w:p>
        </w:tc>
      </w:tr>
      <w:tr w:rsidR="006D28DA" w:rsidRPr="006D28DA" w14:paraId="6AD4BEF9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5CB4512E" w14:textId="3ED810BF" w:rsidR="006D28DA" w:rsidRPr="006D28DA" w:rsidRDefault="00592523" w:rsidP="006D28DA">
            <w:pPr>
              <w:pStyle w:val="a3"/>
              <w:jc w:val="center"/>
            </w:pPr>
            <w:r>
              <w:rPr>
                <w:rFonts w:hint="eastAsia"/>
              </w:rPr>
              <w:t>{{DOC_PREFIX}}-IS-101-01</w:t>
            </w:r>
          </w:p>
        </w:tc>
        <w:tc>
          <w:tcPr>
            <w:tcW w:w="3118" w:type="dxa"/>
            <w:vAlign w:val="center"/>
          </w:tcPr>
          <w:p w14:paraId="0C9B2C27" w14:textId="71E67C3B" w:rsidR="006D28DA" w:rsidRPr="006D28DA" w:rsidRDefault="001C5613" w:rsidP="006D28DA">
            <w:pPr>
              <w:pStyle w:val="a3"/>
              <w:jc w:val="center"/>
            </w:pPr>
            <w:r>
              <w:rPr>
                <w:rFonts w:hint="eastAsia"/>
              </w:rPr>
              <w:t>위험평가표</w:t>
            </w:r>
          </w:p>
        </w:tc>
        <w:tc>
          <w:tcPr>
            <w:tcW w:w="1984" w:type="dxa"/>
            <w:vAlign w:val="center"/>
          </w:tcPr>
          <w:p w14:paraId="37F990DC" w14:textId="4B4C6114" w:rsidR="006D28DA" w:rsidRPr="006D28DA" w:rsidRDefault="001C5613" w:rsidP="006D28DA">
            <w:pPr>
              <w:pStyle w:val="a3"/>
              <w:jc w:val="center"/>
            </w:pPr>
            <w:r>
              <w:rPr>
                <w:rFonts w:hint="eastAsia"/>
              </w:rPr>
              <w:t>5년</w:t>
            </w:r>
          </w:p>
        </w:tc>
        <w:tc>
          <w:tcPr>
            <w:tcW w:w="1984" w:type="dxa"/>
            <w:vAlign w:val="center"/>
          </w:tcPr>
          <w:p w14:paraId="7C3726B4" w14:textId="748AE3A4" w:rsidR="006D28DA" w:rsidRPr="006D28DA" w:rsidRDefault="00592523" w:rsidP="006D28DA">
            <w:pPr>
              <w:pStyle w:val="a3"/>
              <w:jc w:val="center"/>
            </w:pPr>
            <w:r>
              <w:t>주관부서</w:t>
            </w:r>
          </w:p>
        </w:tc>
      </w:tr>
      <w:tr w:rsidR="006D28DA" w:rsidRPr="006D28DA" w14:paraId="33DF0894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7EAF52C2" w14:textId="6D040291" w:rsidR="006D28DA" w:rsidRPr="006D28DA" w:rsidRDefault="00592523" w:rsidP="006D28DA">
            <w:pPr>
              <w:pStyle w:val="a3"/>
              <w:jc w:val="center"/>
            </w:pPr>
            <w:r>
              <w:rPr>
                <w:rFonts w:hint="eastAsia"/>
              </w:rPr>
              <w:t>{{DOC_PREFIX}}-IS-101-02</w:t>
            </w:r>
          </w:p>
        </w:tc>
        <w:tc>
          <w:tcPr>
            <w:tcW w:w="3118" w:type="dxa"/>
            <w:vAlign w:val="center"/>
          </w:tcPr>
          <w:p w14:paraId="2706E9DE" w14:textId="52F4E02C" w:rsidR="006D28DA" w:rsidRPr="006D28DA" w:rsidRDefault="00AC1E58" w:rsidP="006D28DA">
            <w:pPr>
              <w:pStyle w:val="a3"/>
              <w:jc w:val="center"/>
            </w:pPr>
            <w:r>
              <w:t>정보보호</w:t>
            </w:r>
            <w:r>
              <w:rPr>
                <w:rFonts w:hint="eastAsia"/>
              </w:rPr>
              <w:t xml:space="preserve"> </w:t>
            </w:r>
            <w:r w:rsidR="001C5613">
              <w:rPr>
                <w:rFonts w:hint="eastAsia"/>
              </w:rPr>
              <w:t>위험처리계획서</w:t>
            </w:r>
            <w:r w:rsidR="001C5613">
              <w:t>(RTP)</w:t>
            </w:r>
          </w:p>
        </w:tc>
        <w:tc>
          <w:tcPr>
            <w:tcW w:w="1984" w:type="dxa"/>
            <w:vAlign w:val="center"/>
          </w:tcPr>
          <w:p w14:paraId="4F46BA32" w14:textId="4E905D15" w:rsidR="006D28DA" w:rsidRPr="006D28DA" w:rsidRDefault="001C5613" w:rsidP="006D28DA">
            <w:pPr>
              <w:pStyle w:val="a3"/>
              <w:jc w:val="center"/>
            </w:pPr>
            <w:r>
              <w:rPr>
                <w:rFonts w:hint="eastAsia"/>
              </w:rPr>
              <w:t>5년</w:t>
            </w:r>
          </w:p>
        </w:tc>
        <w:tc>
          <w:tcPr>
            <w:tcW w:w="1984" w:type="dxa"/>
            <w:vAlign w:val="center"/>
          </w:tcPr>
          <w:p w14:paraId="6761F41E" w14:textId="37FFDA95" w:rsidR="006D28DA" w:rsidRPr="006D28DA" w:rsidRDefault="00592523" w:rsidP="006D28DA">
            <w:pPr>
              <w:pStyle w:val="a3"/>
              <w:jc w:val="center"/>
            </w:pPr>
            <w:r>
              <w:t>주관부서</w:t>
            </w:r>
          </w:p>
        </w:tc>
      </w:tr>
    </w:tbl>
    <w:p w14:paraId="581DF432" w14:textId="77777777" w:rsidR="001E019D" w:rsidRDefault="001E019D" w:rsidP="00344280">
      <w:pPr>
        <w:pStyle w:val="12"/>
        <w:ind w:left="910" w:right="364" w:hanging="273"/>
      </w:pPr>
    </w:p>
    <w:p w14:paraId="34E91ECF" w14:textId="6857AFCB" w:rsidR="00FE0852" w:rsidRDefault="00FE0852" w:rsidP="00FE0852">
      <w:pPr>
        <w:pStyle w:val="10"/>
      </w:pPr>
      <w:r>
        <w:rPr>
          <w:rFonts w:hint="eastAsia"/>
        </w:rPr>
        <w:t xml:space="preserve">9. </w:t>
      </w:r>
      <w:r>
        <w:t>첨부</w:t>
      </w:r>
      <w:r>
        <w:rPr>
          <w:rFonts w:hint="eastAsia"/>
        </w:rPr>
        <w:t xml:space="preserve"> 및 부속문서</w:t>
      </w:r>
    </w:p>
    <w:p w14:paraId="2172352A" w14:textId="6174E56E" w:rsidR="00FE0852" w:rsidRDefault="00FE0852" w:rsidP="00FE0852">
      <w:pPr>
        <w:pStyle w:val="11TEXT"/>
        <w:ind w:left="637"/>
      </w:pPr>
      <w:r>
        <w:rPr>
          <w:rFonts w:hint="eastAsia"/>
        </w:rPr>
        <w:t xml:space="preserve">[첨부 1] </w:t>
      </w:r>
      <w:r w:rsidRPr="00FE0852">
        <w:t xml:space="preserve">위험성평가 및 </w:t>
      </w:r>
      <w:proofErr w:type="spellStart"/>
      <w:r w:rsidRPr="00FE0852">
        <w:t>DoA</w:t>
      </w:r>
      <w:proofErr w:type="spellEnd"/>
      <w:r w:rsidRPr="00FE0852">
        <w:t xml:space="preserve"> 산정 기준</w:t>
      </w:r>
    </w:p>
    <w:p w14:paraId="05CB1C5C" w14:textId="680029C7" w:rsidR="00FE0852" w:rsidRDefault="00FE0852" w:rsidP="00344280">
      <w:pPr>
        <w:pStyle w:val="12"/>
        <w:ind w:left="910" w:right="364" w:hanging="273"/>
      </w:pPr>
      <w:r>
        <w:rPr>
          <w:rFonts w:hint="eastAsia"/>
        </w:rPr>
        <w:t>부속문서: (문서번호 {{DOC_PREFIX}}-IS-002) 정보보호 적용선언서(SOA)</w:t>
      </w:r>
    </w:p>
    <w:p w14:paraId="2E5701D1" w14:textId="0AD2D51E" w:rsidR="00EC4C0D" w:rsidRDefault="00EC4C0D" w:rsidP="00EC4C0D">
      <w:pPr>
        <w:pStyle w:val="12"/>
        <w:ind w:left="910" w:right="364" w:hanging="273"/>
      </w:pPr>
      <w:r>
        <w:rPr>
          <w:rFonts w:hint="eastAsia"/>
        </w:rPr>
        <w:t>부속문서: (문서번호 {{DOC_PREFIX}}-IS-003) 개인 정보보호 적용선언서(SOA)</w:t>
      </w:r>
    </w:p>
    <w:p w14:paraId="5ECB6883" w14:textId="77777777" w:rsidR="00FE0852" w:rsidRPr="00EC4C0D" w:rsidRDefault="00FE0852" w:rsidP="00344280">
      <w:pPr>
        <w:pStyle w:val="12"/>
        <w:ind w:left="910" w:right="364" w:hanging="273"/>
      </w:pPr>
    </w:p>
    <w:p w14:paraId="7E574EB3" w14:textId="77777777" w:rsidR="00FE0852" w:rsidRPr="00FE0852" w:rsidRDefault="00FE0852" w:rsidP="00344280">
      <w:pPr>
        <w:pStyle w:val="12"/>
        <w:ind w:left="910" w:right="364" w:hanging="273"/>
      </w:pPr>
    </w:p>
    <w:p w14:paraId="102DFABC" w14:textId="77777777" w:rsidR="00344280" w:rsidRDefault="00344280" w:rsidP="00EE242F">
      <w:pPr>
        <w:pStyle w:val="10"/>
        <w:pBdr>
          <w:bottom w:val="single" w:sz="12" w:space="1" w:color="auto"/>
        </w:pBdr>
      </w:pPr>
      <w:r>
        <w:br w:type="page"/>
      </w:r>
    </w:p>
    <w:p w14:paraId="4EF8BD3C" w14:textId="39B322B7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[{{DOC_PREFIX}}-IS-101 정보보호 위험관리 절차서] 개정 이력</w:t>
      </w:r>
    </w:p>
    <w:p w14:paraId="378096D1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08913609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5B26989B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72B9537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4AC4D2CD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7BD7EDF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25D21C37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264D2B56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45D2B8C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4006BAE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5D3BF964" w14:textId="77777777" w:rsidR="00972BBF" w:rsidRDefault="003B78E3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60DB5F3F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5AE1DFA2" w14:textId="755B92F5" w:rsidR="00972BBF" w:rsidRDefault="00405B02" w:rsidP="003B78E3">
            <w:pPr>
              <w:pStyle w:val="a3"/>
              <w:jc w:val="center"/>
            </w:pPr>
            <w:r w:rsidRPr="00C56384">
              <w:rPr>
                <w:kern w:val="0"/>
              </w:rPr>
              <w:t>ISO 27001:2022</w:t>
            </w:r>
            <w:r>
              <w:rPr>
                <w:rFonts w:hint="eastAsia"/>
                <w:kern w:val="0"/>
              </w:rPr>
              <w:t>/</w:t>
            </w:r>
            <w:r w:rsidRPr="00C56384">
              <w:rPr>
                <w:kern w:val="0"/>
              </w:rPr>
              <w:t>ISO 27701:2019 통합 경영시스템 수립</w:t>
            </w:r>
          </w:p>
        </w:tc>
      </w:tr>
      <w:tr w:rsidR="003C7695" w14:paraId="3AE1349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98441C7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61DC70B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0DC2AD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96358B5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34F0E36" w14:textId="77777777" w:rsidR="00972BBF" w:rsidRDefault="00972BBF" w:rsidP="00A55BE4">
            <w:pPr>
              <w:pStyle w:val="a3"/>
            </w:pPr>
          </w:p>
        </w:tc>
      </w:tr>
      <w:tr w:rsidR="003C7695" w14:paraId="14D6F2A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CAA576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5DE7AAC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B8FCCD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6B23C8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EC9F55E" w14:textId="77777777" w:rsidR="00972BBF" w:rsidRDefault="00972BBF" w:rsidP="00A55BE4">
            <w:pPr>
              <w:pStyle w:val="a3"/>
            </w:pPr>
          </w:p>
        </w:tc>
      </w:tr>
      <w:tr w:rsidR="003C7695" w14:paraId="3BDA8439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52728BD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1A52A61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FBB7D0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6B75A5F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3129B3E" w14:textId="77777777" w:rsidR="00972BBF" w:rsidRDefault="00972BBF" w:rsidP="00A55BE4">
            <w:pPr>
              <w:pStyle w:val="a3"/>
            </w:pPr>
          </w:p>
        </w:tc>
      </w:tr>
      <w:tr w:rsidR="003C7695" w14:paraId="28B83FF7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90F4B5C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6ACADB4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34BA20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79432B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B6ABBEC" w14:textId="77777777" w:rsidR="00972BBF" w:rsidRDefault="00972BBF" w:rsidP="00A55BE4">
            <w:pPr>
              <w:pStyle w:val="a3"/>
            </w:pPr>
          </w:p>
        </w:tc>
      </w:tr>
      <w:tr w:rsidR="003C7695" w14:paraId="2576BFD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F7ABF39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6306B50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35C177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EFD6AC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AF71F40" w14:textId="77777777" w:rsidR="00972BBF" w:rsidRDefault="00972BBF" w:rsidP="00A55BE4">
            <w:pPr>
              <w:pStyle w:val="a3"/>
            </w:pPr>
          </w:p>
        </w:tc>
      </w:tr>
      <w:tr w:rsidR="003C7695" w14:paraId="266A26BE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7AAF3B9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5454DEC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6F2E7E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FB6AB68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DDA9A9B" w14:textId="77777777" w:rsidR="00972BBF" w:rsidRDefault="00972BBF" w:rsidP="00A55BE4">
            <w:pPr>
              <w:pStyle w:val="a3"/>
            </w:pPr>
          </w:p>
        </w:tc>
      </w:tr>
      <w:tr w:rsidR="003C7695" w14:paraId="1D736F0A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15D1938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7B9D5D2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F0B528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06A934F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3A21E5C" w14:textId="77777777" w:rsidR="00972BBF" w:rsidRDefault="00972BBF" w:rsidP="00A55BE4">
            <w:pPr>
              <w:pStyle w:val="a3"/>
            </w:pPr>
          </w:p>
        </w:tc>
      </w:tr>
      <w:tr w:rsidR="003C7695" w14:paraId="5C6439AC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0778E4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359A03C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08E9B0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9DDC01F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B202CD2" w14:textId="77777777" w:rsidR="00972BBF" w:rsidRDefault="00972BBF" w:rsidP="00A55BE4">
            <w:pPr>
              <w:pStyle w:val="a3"/>
            </w:pPr>
          </w:p>
        </w:tc>
      </w:tr>
      <w:tr w:rsidR="003C7695" w14:paraId="53234F0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C055CF8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44CC55A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DFE02E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4C1B2E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5F92C3F" w14:textId="77777777" w:rsidR="00972BBF" w:rsidRDefault="00972BBF" w:rsidP="00A55BE4">
            <w:pPr>
              <w:pStyle w:val="a3"/>
            </w:pPr>
          </w:p>
        </w:tc>
      </w:tr>
    </w:tbl>
    <w:p w14:paraId="0C9C30E4" w14:textId="77777777" w:rsidR="00A94945" w:rsidRDefault="00A94945" w:rsidP="00FF7838">
      <w:pPr>
        <w:pStyle w:val="1TEXT"/>
        <w:ind w:left="273" w:right="273"/>
      </w:pPr>
    </w:p>
    <w:p w14:paraId="5F0C50C6" w14:textId="77777777" w:rsidR="002566BE" w:rsidRDefault="002566BE" w:rsidP="00FF7838">
      <w:pPr>
        <w:pStyle w:val="1TEXT"/>
        <w:ind w:left="273" w:right="273"/>
      </w:pPr>
    </w:p>
    <w:p w14:paraId="7683B3BD" w14:textId="767330A5" w:rsidR="00FE0852" w:rsidRDefault="00FE0852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  <w:r>
        <w:rPr>
          <w:rFonts w:ascii="나눔스퀘어" w:hAnsi="나눔스퀘어" w:cs="나눔스퀘어"/>
        </w:rPr>
        <w:br w:type="page"/>
      </w:r>
    </w:p>
    <w:p w14:paraId="3C1E2174" w14:textId="54118180" w:rsidR="002E6CEB" w:rsidRDefault="00FE0852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  <w:r>
        <w:rPr>
          <w:rFonts w:ascii="나눔스퀘어" w:hAnsi="나눔스퀘어" w:cs="나눔스퀘어" w:hint="eastAsia"/>
        </w:rPr>
        <w:lastRenderedPageBreak/>
        <w:t xml:space="preserve">[첨부 1] </w:t>
      </w:r>
      <w:r w:rsidRPr="00FE0852">
        <w:rPr>
          <w:rFonts w:ascii="나눔스퀘어" w:hAnsi="나눔스퀘어" w:cs="나눔스퀘어"/>
        </w:rPr>
        <w:t xml:space="preserve">위험성평가 및 </w:t>
      </w:r>
      <w:proofErr w:type="spellStart"/>
      <w:r w:rsidRPr="00FE0852">
        <w:rPr>
          <w:rFonts w:ascii="나눔스퀘어" w:hAnsi="나눔스퀘어" w:cs="나눔스퀘어"/>
        </w:rPr>
        <w:t>DoA</w:t>
      </w:r>
      <w:proofErr w:type="spellEnd"/>
      <w:r w:rsidRPr="00FE0852">
        <w:rPr>
          <w:rFonts w:ascii="나눔스퀘어" w:hAnsi="나눔스퀘어" w:cs="나눔스퀘어"/>
        </w:rPr>
        <w:t xml:space="preserve"> 산정 기준</w:t>
      </w:r>
    </w:p>
    <w:p w14:paraId="661B93C8" w14:textId="4A7A864D" w:rsidR="00FE0852" w:rsidRDefault="00FE0852" w:rsidP="00FE0852">
      <w:pPr>
        <w:pStyle w:val="11"/>
        <w:ind w:left="273"/>
      </w:pPr>
      <w:r>
        <w:rPr>
          <w:rFonts w:hint="eastAsia"/>
        </w:rPr>
        <w:t>1. 평가 기준</w:t>
      </w:r>
    </w:p>
    <w:tbl>
      <w:tblPr>
        <w:tblStyle w:val="a5"/>
        <w:tblW w:w="0" w:type="auto"/>
        <w:tblInd w:w="567" w:type="dxa"/>
        <w:tblLook w:val="04A0" w:firstRow="1" w:lastRow="0" w:firstColumn="1" w:lastColumn="0" w:noHBand="0" w:noVBand="1"/>
      </w:tblPr>
      <w:tblGrid>
        <w:gridCol w:w="1353"/>
        <w:gridCol w:w="2493"/>
        <w:gridCol w:w="2493"/>
        <w:gridCol w:w="2493"/>
      </w:tblGrid>
      <w:tr w:rsidR="00FE0852" w14:paraId="215B9C2E" w14:textId="77777777" w:rsidTr="00E82E80">
        <w:trPr>
          <w:trHeight w:val="454"/>
        </w:trPr>
        <w:tc>
          <w:tcPr>
            <w:tcW w:w="1353" w:type="dxa"/>
            <w:vAlign w:val="center"/>
          </w:tcPr>
          <w:p w14:paraId="2D62DA15" w14:textId="3CD464C4" w:rsidR="00FE0852" w:rsidRDefault="00FE0852" w:rsidP="006B6DFA">
            <w:pPr>
              <w:pStyle w:val="a3"/>
              <w:jc w:val="center"/>
            </w:pPr>
            <w:r>
              <w:rPr>
                <w:rFonts w:hint="eastAsia"/>
              </w:rPr>
              <w:t>평가기준</w:t>
            </w:r>
          </w:p>
        </w:tc>
        <w:tc>
          <w:tcPr>
            <w:tcW w:w="2493" w:type="dxa"/>
            <w:vAlign w:val="center"/>
          </w:tcPr>
          <w:p w14:paraId="44551751" w14:textId="0D50B442" w:rsidR="00FE0852" w:rsidRDefault="00FE0852" w:rsidP="006B6DFA">
            <w:pPr>
              <w:pStyle w:val="a3"/>
              <w:jc w:val="center"/>
            </w:pPr>
            <w:r>
              <w:rPr>
                <w:rFonts w:hint="eastAsia"/>
              </w:rPr>
              <w:t>3점(</w:t>
            </w:r>
            <w:r>
              <w:t>상</w:t>
            </w:r>
            <w:r>
              <w:rPr>
                <w:rFonts w:hint="eastAsia"/>
              </w:rPr>
              <w:t>)</w:t>
            </w:r>
          </w:p>
        </w:tc>
        <w:tc>
          <w:tcPr>
            <w:tcW w:w="2493" w:type="dxa"/>
            <w:vAlign w:val="center"/>
          </w:tcPr>
          <w:p w14:paraId="0F6C6767" w14:textId="1D17283C" w:rsidR="00FE0852" w:rsidRDefault="00FE0852" w:rsidP="006B6DFA">
            <w:pPr>
              <w:pStyle w:val="a3"/>
              <w:jc w:val="center"/>
            </w:pPr>
            <w:r>
              <w:rPr>
                <w:rFonts w:hint="eastAsia"/>
              </w:rPr>
              <w:t>2점(주)</w:t>
            </w:r>
          </w:p>
        </w:tc>
        <w:tc>
          <w:tcPr>
            <w:tcW w:w="2493" w:type="dxa"/>
            <w:vAlign w:val="center"/>
          </w:tcPr>
          <w:p w14:paraId="4CC7A040" w14:textId="7E24A568" w:rsidR="00FE0852" w:rsidRDefault="00FE0852" w:rsidP="006B6DFA">
            <w:pPr>
              <w:pStyle w:val="a3"/>
              <w:jc w:val="center"/>
            </w:pPr>
            <w:r>
              <w:rPr>
                <w:rFonts w:hint="eastAsia"/>
              </w:rPr>
              <w:t>1점(하)</w:t>
            </w:r>
          </w:p>
        </w:tc>
      </w:tr>
      <w:tr w:rsidR="00AD6994" w14:paraId="4D6ED973" w14:textId="77777777" w:rsidTr="00E82E80">
        <w:trPr>
          <w:trHeight w:val="964"/>
        </w:trPr>
        <w:tc>
          <w:tcPr>
            <w:tcW w:w="1353" w:type="dxa"/>
            <w:vMerge w:val="restart"/>
            <w:vAlign w:val="center"/>
          </w:tcPr>
          <w:p w14:paraId="52835DE3" w14:textId="12918697" w:rsidR="00AD6994" w:rsidRDefault="00AD6994" w:rsidP="006B6DFA">
            <w:pPr>
              <w:pStyle w:val="a3"/>
              <w:jc w:val="center"/>
            </w:pPr>
            <w:r>
              <w:rPr>
                <w:rFonts w:hint="eastAsia"/>
              </w:rPr>
              <w:t>자산가치(A)</w:t>
            </w:r>
          </w:p>
        </w:tc>
        <w:tc>
          <w:tcPr>
            <w:tcW w:w="2493" w:type="dxa"/>
            <w:tcBorders>
              <w:bottom w:val="single" w:sz="8" w:space="0" w:color="000000"/>
            </w:tcBorders>
            <w:vAlign w:val="center"/>
          </w:tcPr>
          <w:p w14:paraId="14B5AAC1" w14:textId="7147F7D1" w:rsidR="00AD6994" w:rsidRPr="00FE0852" w:rsidRDefault="00AD6994" w:rsidP="00AD6994">
            <w:pPr>
              <w:pStyle w:val="a3"/>
              <w:numPr>
                <w:ilvl w:val="0"/>
                <w:numId w:val="6"/>
              </w:numPr>
              <w:ind w:left="183" w:rightChars="62" w:right="113" w:hanging="157"/>
            </w:pPr>
            <w:r w:rsidRPr="006B6DFA">
              <w:rPr>
                <w:b/>
                <w:bCs/>
              </w:rPr>
              <w:t>기밀성</w:t>
            </w:r>
            <w:r>
              <w:t>: 유출 시 법적 제재, 기업 이미지 치명적 손상</w:t>
            </w:r>
          </w:p>
        </w:tc>
        <w:tc>
          <w:tcPr>
            <w:tcW w:w="2493" w:type="dxa"/>
            <w:tcBorders>
              <w:bottom w:val="single" w:sz="8" w:space="0" w:color="000000"/>
            </w:tcBorders>
            <w:vAlign w:val="center"/>
          </w:tcPr>
          <w:p w14:paraId="279D99D7" w14:textId="77777777" w:rsidR="00AD6994" w:rsidRDefault="00AD6994" w:rsidP="00AD6994">
            <w:pPr>
              <w:pStyle w:val="a3"/>
              <w:numPr>
                <w:ilvl w:val="0"/>
                <w:numId w:val="6"/>
              </w:numPr>
              <w:ind w:left="183" w:rightChars="62" w:right="113" w:hanging="157"/>
            </w:pPr>
            <w:r w:rsidRPr="006B6DFA">
              <w:rPr>
                <w:b/>
                <w:bCs/>
              </w:rPr>
              <w:t>기밀성</w:t>
            </w:r>
            <w:r>
              <w:t>: 유출 시 대외 신뢰도 하락, 민원 발생</w:t>
            </w:r>
          </w:p>
          <w:p w14:paraId="18646710" w14:textId="52C6E04E" w:rsidR="00AD6994" w:rsidRPr="00FE0852" w:rsidRDefault="00AD6994" w:rsidP="00AD6994">
            <w:pPr>
              <w:pStyle w:val="a3"/>
              <w:ind w:rightChars="62" w:right="113"/>
            </w:pPr>
          </w:p>
        </w:tc>
        <w:tc>
          <w:tcPr>
            <w:tcW w:w="2493" w:type="dxa"/>
            <w:tcBorders>
              <w:bottom w:val="single" w:sz="8" w:space="0" w:color="000000"/>
            </w:tcBorders>
            <w:vAlign w:val="center"/>
          </w:tcPr>
          <w:p w14:paraId="43222D9E" w14:textId="77777777" w:rsidR="00AD6994" w:rsidRDefault="00AD6994" w:rsidP="00AD6994">
            <w:pPr>
              <w:pStyle w:val="a3"/>
              <w:numPr>
                <w:ilvl w:val="0"/>
                <w:numId w:val="6"/>
              </w:numPr>
              <w:ind w:left="183" w:rightChars="62" w:right="113" w:hanging="157"/>
            </w:pPr>
            <w:r w:rsidRPr="006B6DFA">
              <w:rPr>
                <w:b/>
                <w:bCs/>
              </w:rPr>
              <w:t>기밀성</w:t>
            </w:r>
            <w:r>
              <w:t>: 유출 시 영향 경미, 부서 내부 수준</w:t>
            </w:r>
          </w:p>
          <w:p w14:paraId="5ED28616" w14:textId="5485BAF2" w:rsidR="00AD6994" w:rsidRPr="00FE0852" w:rsidRDefault="00AD6994" w:rsidP="00AD6994">
            <w:pPr>
              <w:pStyle w:val="a3"/>
              <w:ind w:rightChars="62" w:right="113"/>
            </w:pPr>
          </w:p>
        </w:tc>
      </w:tr>
      <w:tr w:rsidR="00AD6994" w14:paraId="14E0DDB8" w14:textId="77777777" w:rsidTr="00E82E80">
        <w:trPr>
          <w:trHeight w:val="964"/>
        </w:trPr>
        <w:tc>
          <w:tcPr>
            <w:tcW w:w="1353" w:type="dxa"/>
            <w:vMerge/>
            <w:vAlign w:val="center"/>
          </w:tcPr>
          <w:p w14:paraId="63AF3875" w14:textId="77777777" w:rsidR="00AD6994" w:rsidRDefault="00AD6994" w:rsidP="006B6DFA">
            <w:pPr>
              <w:pStyle w:val="a3"/>
              <w:jc w:val="center"/>
            </w:pPr>
          </w:p>
        </w:tc>
        <w:tc>
          <w:tcPr>
            <w:tcW w:w="2493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5415BFA9" w14:textId="3DA77AF6" w:rsidR="00AD6994" w:rsidRPr="006B6DFA" w:rsidRDefault="00AD6994" w:rsidP="00AD6994">
            <w:pPr>
              <w:pStyle w:val="a3"/>
              <w:numPr>
                <w:ilvl w:val="0"/>
                <w:numId w:val="6"/>
              </w:numPr>
              <w:ind w:left="183" w:rightChars="62" w:right="113" w:hanging="157"/>
              <w:rPr>
                <w:b/>
                <w:bCs/>
              </w:rPr>
            </w:pPr>
            <w:r w:rsidRPr="006B6DFA">
              <w:rPr>
                <w:b/>
                <w:bCs/>
              </w:rPr>
              <w:t>무결성</w:t>
            </w:r>
            <w:r>
              <w:t>: 정보 변조 시 복구 불가능, 핵심 업무 마비</w:t>
            </w:r>
          </w:p>
        </w:tc>
        <w:tc>
          <w:tcPr>
            <w:tcW w:w="2493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6166AA75" w14:textId="7C22814A" w:rsidR="00AD6994" w:rsidRPr="00AD6994" w:rsidRDefault="00AD6994" w:rsidP="00AD6994">
            <w:pPr>
              <w:pStyle w:val="a3"/>
              <w:numPr>
                <w:ilvl w:val="0"/>
                <w:numId w:val="6"/>
              </w:numPr>
              <w:ind w:left="183" w:rightChars="62" w:right="113" w:hanging="157"/>
            </w:pPr>
            <w:r w:rsidRPr="006B6DFA">
              <w:rPr>
                <w:b/>
                <w:bCs/>
              </w:rPr>
              <w:t>무결성</w:t>
            </w:r>
            <w:r>
              <w:t>: 정보 변조 시 복구에 비용 소요, 일반 업무 지연</w:t>
            </w:r>
          </w:p>
        </w:tc>
        <w:tc>
          <w:tcPr>
            <w:tcW w:w="2493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40B2B90E" w14:textId="77777777" w:rsidR="00AD6994" w:rsidRPr="00ED1F2F" w:rsidRDefault="00AD6994" w:rsidP="00AD6994">
            <w:pPr>
              <w:pStyle w:val="a3"/>
              <w:numPr>
                <w:ilvl w:val="0"/>
                <w:numId w:val="6"/>
              </w:numPr>
              <w:ind w:left="183" w:rightChars="62" w:right="113" w:hanging="157"/>
              <w:rPr>
                <w:b/>
                <w:bCs/>
              </w:rPr>
            </w:pPr>
            <w:r w:rsidRPr="006B6DFA">
              <w:rPr>
                <w:b/>
                <w:bCs/>
              </w:rPr>
              <w:t>무결성</w:t>
            </w:r>
            <w:r>
              <w:t>: 단순 오류, 즉시 복구 가능</w:t>
            </w:r>
          </w:p>
          <w:p w14:paraId="3AA63235" w14:textId="288E5AA4" w:rsidR="00ED1F2F" w:rsidRPr="006B6DFA" w:rsidRDefault="00ED1F2F" w:rsidP="00ED1F2F">
            <w:pPr>
              <w:pStyle w:val="a3"/>
              <w:ind w:rightChars="62" w:right="113"/>
              <w:rPr>
                <w:b/>
                <w:bCs/>
              </w:rPr>
            </w:pPr>
          </w:p>
        </w:tc>
      </w:tr>
      <w:tr w:rsidR="00AD6994" w14:paraId="68B577A5" w14:textId="77777777" w:rsidTr="00E82E80">
        <w:trPr>
          <w:trHeight w:val="964"/>
        </w:trPr>
        <w:tc>
          <w:tcPr>
            <w:tcW w:w="1353" w:type="dxa"/>
            <w:vMerge/>
            <w:vAlign w:val="center"/>
          </w:tcPr>
          <w:p w14:paraId="19E637DB" w14:textId="77777777" w:rsidR="00AD6994" w:rsidRDefault="00AD6994" w:rsidP="006B6DFA">
            <w:pPr>
              <w:pStyle w:val="a3"/>
              <w:jc w:val="center"/>
            </w:pPr>
          </w:p>
        </w:tc>
        <w:tc>
          <w:tcPr>
            <w:tcW w:w="2493" w:type="dxa"/>
            <w:tcBorders>
              <w:top w:val="single" w:sz="8" w:space="0" w:color="000000"/>
            </w:tcBorders>
            <w:vAlign w:val="center"/>
          </w:tcPr>
          <w:p w14:paraId="2FF98761" w14:textId="073A2209" w:rsidR="00AD6994" w:rsidRDefault="00AD6994" w:rsidP="00AD6994">
            <w:pPr>
              <w:pStyle w:val="a3"/>
              <w:numPr>
                <w:ilvl w:val="0"/>
                <w:numId w:val="6"/>
              </w:numPr>
              <w:ind w:left="183" w:rightChars="62" w:right="113" w:hanging="157"/>
            </w:pPr>
            <w:r w:rsidRPr="006B6DFA">
              <w:rPr>
                <w:b/>
                <w:bCs/>
              </w:rPr>
              <w:t>가용성</w:t>
            </w:r>
            <w:r>
              <w:t>: 24시간 이상 업 무 중단, 대외 서비스 전면 중단</w:t>
            </w:r>
          </w:p>
        </w:tc>
        <w:tc>
          <w:tcPr>
            <w:tcW w:w="2493" w:type="dxa"/>
            <w:tcBorders>
              <w:top w:val="single" w:sz="8" w:space="0" w:color="000000"/>
            </w:tcBorders>
            <w:vAlign w:val="center"/>
          </w:tcPr>
          <w:p w14:paraId="12CB5E45" w14:textId="6B6B44BE" w:rsidR="00AD6994" w:rsidRDefault="00AD6994" w:rsidP="00AD6994">
            <w:pPr>
              <w:pStyle w:val="a3"/>
              <w:numPr>
                <w:ilvl w:val="0"/>
                <w:numId w:val="6"/>
              </w:numPr>
              <w:ind w:left="183" w:rightChars="62" w:right="113" w:hanging="157"/>
            </w:pPr>
            <w:r w:rsidRPr="006B6DFA">
              <w:rPr>
                <w:b/>
                <w:bCs/>
              </w:rPr>
              <w:t>가용성</w:t>
            </w:r>
            <w:r>
              <w:t>: 4시간 ~ 24시간 업무 중단, 일부 서 비스 지연</w:t>
            </w:r>
          </w:p>
        </w:tc>
        <w:tc>
          <w:tcPr>
            <w:tcW w:w="2493" w:type="dxa"/>
            <w:tcBorders>
              <w:top w:val="single" w:sz="8" w:space="0" w:color="000000"/>
            </w:tcBorders>
            <w:vAlign w:val="center"/>
          </w:tcPr>
          <w:p w14:paraId="1EEC423A" w14:textId="3884772A" w:rsidR="00AD6994" w:rsidRPr="006B6DFA" w:rsidRDefault="00AD6994" w:rsidP="00AD6994">
            <w:pPr>
              <w:pStyle w:val="a3"/>
              <w:numPr>
                <w:ilvl w:val="0"/>
                <w:numId w:val="6"/>
              </w:numPr>
              <w:ind w:left="183" w:rightChars="62" w:right="113" w:hanging="157"/>
              <w:rPr>
                <w:b/>
                <w:bCs/>
              </w:rPr>
            </w:pPr>
            <w:r w:rsidRPr="006B6DFA">
              <w:rPr>
                <w:b/>
                <w:bCs/>
              </w:rPr>
              <w:t>가용성</w:t>
            </w:r>
            <w:r>
              <w:t>: 4시간 이내 업무 중단, 즉시 대체 가능</w:t>
            </w:r>
          </w:p>
        </w:tc>
      </w:tr>
      <w:tr w:rsidR="00FE0852" w14:paraId="3644F720" w14:textId="77777777" w:rsidTr="00E82E80">
        <w:trPr>
          <w:trHeight w:val="794"/>
        </w:trPr>
        <w:tc>
          <w:tcPr>
            <w:tcW w:w="1353" w:type="dxa"/>
            <w:vAlign w:val="center"/>
          </w:tcPr>
          <w:p w14:paraId="3098FA5A" w14:textId="0A68088C" w:rsidR="00FE0852" w:rsidRDefault="00FE0852" w:rsidP="006B6DFA">
            <w:pPr>
              <w:pStyle w:val="a3"/>
              <w:jc w:val="center"/>
            </w:pPr>
            <w:r>
              <w:rPr>
                <w:rFonts w:hint="eastAsia"/>
              </w:rPr>
              <w:t>위협(T)</w:t>
            </w:r>
          </w:p>
        </w:tc>
        <w:tc>
          <w:tcPr>
            <w:tcW w:w="2493" w:type="dxa"/>
            <w:vAlign w:val="center"/>
          </w:tcPr>
          <w:p w14:paraId="77C925E9" w14:textId="581EA793" w:rsidR="00FE0852" w:rsidRDefault="00FE0852" w:rsidP="006B6DFA">
            <w:pPr>
              <w:pStyle w:val="a3"/>
              <w:numPr>
                <w:ilvl w:val="0"/>
                <w:numId w:val="6"/>
              </w:numPr>
              <w:ind w:left="183" w:rightChars="62" w:right="113" w:hanging="157"/>
            </w:pPr>
            <w:r w:rsidRPr="00FE0852">
              <w:t>매주 또는 수시로 발생 가능 (빈도 매우 높음)</w:t>
            </w:r>
          </w:p>
        </w:tc>
        <w:tc>
          <w:tcPr>
            <w:tcW w:w="2493" w:type="dxa"/>
            <w:vAlign w:val="center"/>
          </w:tcPr>
          <w:p w14:paraId="7AC045F7" w14:textId="269AD5B3" w:rsidR="00FE0852" w:rsidRDefault="00FE0852" w:rsidP="006B6DFA">
            <w:pPr>
              <w:pStyle w:val="a3"/>
              <w:numPr>
                <w:ilvl w:val="0"/>
                <w:numId w:val="6"/>
              </w:numPr>
              <w:ind w:left="183" w:rightChars="62" w:right="113" w:hanging="157"/>
            </w:pPr>
            <w:r w:rsidRPr="00FE0852">
              <w:t>연간 수회 발생 가능 (빈도 보통)</w:t>
            </w:r>
          </w:p>
        </w:tc>
        <w:tc>
          <w:tcPr>
            <w:tcW w:w="2493" w:type="dxa"/>
            <w:vAlign w:val="center"/>
          </w:tcPr>
          <w:p w14:paraId="3D490B58" w14:textId="29E4D2C9" w:rsidR="00FE0852" w:rsidRDefault="00FE0852" w:rsidP="006B6DFA">
            <w:pPr>
              <w:pStyle w:val="a3"/>
              <w:numPr>
                <w:ilvl w:val="0"/>
                <w:numId w:val="6"/>
              </w:numPr>
              <w:ind w:left="183" w:rightChars="62" w:right="113" w:hanging="157"/>
            </w:pPr>
            <w:r w:rsidRPr="00FE0852">
              <w:t>거의 발생하지 않음 (빈도 낮음)</w:t>
            </w:r>
          </w:p>
        </w:tc>
      </w:tr>
      <w:tr w:rsidR="00FE0852" w14:paraId="1B2972B9" w14:textId="77777777" w:rsidTr="00E82E80">
        <w:trPr>
          <w:trHeight w:val="794"/>
        </w:trPr>
        <w:tc>
          <w:tcPr>
            <w:tcW w:w="1353" w:type="dxa"/>
            <w:vAlign w:val="center"/>
          </w:tcPr>
          <w:p w14:paraId="0EC95D65" w14:textId="3B1AA574" w:rsidR="00FE0852" w:rsidRDefault="00FE0852" w:rsidP="006B6DFA">
            <w:pPr>
              <w:pStyle w:val="a3"/>
              <w:jc w:val="center"/>
            </w:pPr>
            <w:r>
              <w:rPr>
                <w:rFonts w:hint="eastAsia"/>
              </w:rPr>
              <w:t>취약점(V)</w:t>
            </w:r>
          </w:p>
        </w:tc>
        <w:tc>
          <w:tcPr>
            <w:tcW w:w="2493" w:type="dxa"/>
            <w:vAlign w:val="center"/>
          </w:tcPr>
          <w:p w14:paraId="5E10AC34" w14:textId="7CE4DB2C" w:rsidR="00FE0852" w:rsidRDefault="00FE0852" w:rsidP="006B6DFA">
            <w:pPr>
              <w:pStyle w:val="a3"/>
              <w:numPr>
                <w:ilvl w:val="0"/>
                <w:numId w:val="6"/>
              </w:numPr>
              <w:ind w:left="183" w:rightChars="62" w:right="113" w:hanging="157"/>
            </w:pPr>
            <w:r w:rsidRPr="00FE0852">
              <w:t>보호대책이 전무하거나, 우회가 매우 쉬움</w:t>
            </w:r>
          </w:p>
        </w:tc>
        <w:tc>
          <w:tcPr>
            <w:tcW w:w="2493" w:type="dxa"/>
            <w:vAlign w:val="center"/>
          </w:tcPr>
          <w:p w14:paraId="40AB2FCA" w14:textId="7888020C" w:rsidR="00FE0852" w:rsidRDefault="00FE0852" w:rsidP="006B6DFA">
            <w:pPr>
              <w:pStyle w:val="a3"/>
              <w:numPr>
                <w:ilvl w:val="0"/>
                <w:numId w:val="6"/>
              </w:numPr>
              <w:ind w:left="183" w:rightChars="62" w:right="113" w:hanging="157"/>
            </w:pPr>
            <w:r w:rsidRPr="00FE0852">
              <w:t>보호대책이 있으나 부분적/일시적임</w:t>
            </w:r>
          </w:p>
        </w:tc>
        <w:tc>
          <w:tcPr>
            <w:tcW w:w="2493" w:type="dxa"/>
            <w:vAlign w:val="center"/>
          </w:tcPr>
          <w:p w14:paraId="02553D9D" w14:textId="049DBA3D" w:rsidR="00FE0852" w:rsidRDefault="006B6DFA" w:rsidP="006B6DFA">
            <w:pPr>
              <w:pStyle w:val="a3"/>
              <w:numPr>
                <w:ilvl w:val="0"/>
                <w:numId w:val="6"/>
              </w:numPr>
              <w:ind w:left="183" w:rightChars="62" w:right="113" w:hanging="157"/>
            </w:pPr>
            <w:r w:rsidRPr="006B6DFA">
              <w:t>보호대책이 충분하고 관리가 잘 되고 있음</w:t>
            </w:r>
          </w:p>
        </w:tc>
      </w:tr>
    </w:tbl>
    <w:p w14:paraId="3A939FDE" w14:textId="7188954D" w:rsidR="00FE0852" w:rsidRPr="00E82E80" w:rsidRDefault="00E82E80" w:rsidP="00E82E80">
      <w:pPr>
        <w:pStyle w:val="11TEXT"/>
        <w:ind w:left="637"/>
      </w:pPr>
      <w:r>
        <w:rPr>
          <w:rFonts w:hint="eastAsia"/>
        </w:rPr>
        <w:t xml:space="preserve">** 자산가치(A)는 기밀성, 무결성, 가용성 중 최고 </w:t>
      </w:r>
      <w:r>
        <w:t>점수를</w:t>
      </w:r>
      <w:r>
        <w:rPr>
          <w:rFonts w:hint="eastAsia"/>
        </w:rPr>
        <w:t xml:space="preserve"> 자산가치(A)의 점수로 적용한다.</w:t>
      </w:r>
    </w:p>
    <w:p w14:paraId="7DA6B97D" w14:textId="77777777" w:rsidR="00E82E80" w:rsidRDefault="00E82E80" w:rsidP="000724B9">
      <w:pPr>
        <w:pStyle w:val="11"/>
        <w:ind w:left="273"/>
      </w:pPr>
    </w:p>
    <w:p w14:paraId="2078C396" w14:textId="291DF758" w:rsidR="00FE0852" w:rsidRDefault="006B6DFA" w:rsidP="000724B9">
      <w:pPr>
        <w:pStyle w:val="11"/>
        <w:ind w:left="273"/>
      </w:pPr>
      <w:r>
        <w:rPr>
          <w:rFonts w:hint="eastAsia"/>
        </w:rPr>
        <w:t>2. 위험도 산정</w:t>
      </w:r>
    </w:p>
    <w:p w14:paraId="578000F3" w14:textId="66F9B706" w:rsidR="00FE0852" w:rsidRPr="000724B9" w:rsidRDefault="000724B9" w:rsidP="00FE0852">
      <w:pPr>
        <w:pStyle w:val="12"/>
        <w:ind w:left="910" w:right="364" w:hanging="273"/>
      </w:pPr>
      <m:oMathPara>
        <m:oMathParaPr>
          <m:jc m:val="left"/>
        </m:oMathParaPr>
        <m:oMath>
          <m:r>
            <w:rPr>
              <w:rFonts w:ascii="Cambria Math" w:hAnsi="Cambria Math" w:hint="eastAsia"/>
            </w:rPr>
            <m:t>위험도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 w:hint="eastAsia"/>
            </w:rPr>
            <m:t>자산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 w:hint="eastAsia"/>
            </w:rPr>
            <m:t>가치</m:t>
          </m:r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×</m:t>
          </m:r>
          <m:r>
            <w:rPr>
              <w:rFonts w:ascii="Cambria Math" w:hAnsi="Cambria Math" w:hint="eastAsia"/>
            </w:rPr>
            <m:t>위협</m:t>
          </m:r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 xml:space="preserve"> × </m:t>
          </m:r>
          <m:r>
            <w:rPr>
              <w:rFonts w:ascii="Cambria Math" w:hAnsi="Cambria Math" w:hint="eastAsia"/>
            </w:rPr>
            <m:t>취약점</m:t>
          </m:r>
          <m:r>
            <w:rPr>
              <w:rFonts w:ascii="Cambria Math" w:hAnsi="Cambria Math"/>
            </w:rPr>
            <m:t xml:space="preserve"> (V)</m:t>
          </m:r>
        </m:oMath>
      </m:oMathPara>
    </w:p>
    <w:p w14:paraId="7D98B192" w14:textId="77777777" w:rsidR="006B6DFA" w:rsidRDefault="006B6DFA" w:rsidP="00FE0852">
      <w:pPr>
        <w:pStyle w:val="12"/>
        <w:ind w:left="910" w:right="364" w:hanging="273"/>
      </w:pPr>
    </w:p>
    <w:p w14:paraId="076AB84C" w14:textId="5ED3737F" w:rsidR="006B6DFA" w:rsidRDefault="006B6DFA" w:rsidP="000724B9">
      <w:pPr>
        <w:pStyle w:val="11"/>
        <w:ind w:left="273"/>
      </w:pPr>
      <w:r>
        <w:rPr>
          <w:rFonts w:hint="eastAsia"/>
        </w:rPr>
        <w:t>3. 등급 판정</w:t>
      </w:r>
    </w:p>
    <w:tbl>
      <w:tblPr>
        <w:tblStyle w:val="a5"/>
        <w:tblW w:w="8866" w:type="dxa"/>
        <w:tblInd w:w="567" w:type="dxa"/>
        <w:tblLook w:val="04A0" w:firstRow="1" w:lastRow="0" w:firstColumn="1" w:lastColumn="0" w:noHBand="0" w:noVBand="1"/>
      </w:tblPr>
      <w:tblGrid>
        <w:gridCol w:w="1766"/>
        <w:gridCol w:w="1766"/>
        <w:gridCol w:w="2641"/>
        <w:gridCol w:w="2693"/>
      </w:tblGrid>
      <w:tr w:rsidR="000724B9" w14:paraId="4A1C1381" w14:textId="77777777" w:rsidTr="00E82E80">
        <w:trPr>
          <w:trHeight w:val="454"/>
        </w:trPr>
        <w:tc>
          <w:tcPr>
            <w:tcW w:w="1766" w:type="dxa"/>
            <w:shd w:val="clear" w:color="auto" w:fill="F2F2F2" w:themeFill="background1" w:themeFillShade="F2"/>
            <w:vAlign w:val="center"/>
          </w:tcPr>
          <w:p w14:paraId="2B7A7E47" w14:textId="08E0241C" w:rsidR="000724B9" w:rsidRDefault="000724B9" w:rsidP="000724B9">
            <w:pPr>
              <w:pStyle w:val="a3"/>
            </w:pPr>
            <w:r>
              <w:t>등급</w:t>
            </w:r>
          </w:p>
        </w:tc>
        <w:tc>
          <w:tcPr>
            <w:tcW w:w="1766" w:type="dxa"/>
            <w:shd w:val="clear" w:color="auto" w:fill="F2F2F2" w:themeFill="background1" w:themeFillShade="F2"/>
            <w:vAlign w:val="center"/>
          </w:tcPr>
          <w:p w14:paraId="154B382C" w14:textId="5D5A7338" w:rsidR="000724B9" w:rsidRDefault="000724B9" w:rsidP="000724B9">
            <w:pPr>
              <w:pStyle w:val="a3"/>
            </w:pPr>
            <w:r>
              <w:rPr>
                <w:rFonts w:hint="eastAsia"/>
              </w:rPr>
              <w:t>위험도 점수</w:t>
            </w:r>
          </w:p>
        </w:tc>
        <w:tc>
          <w:tcPr>
            <w:tcW w:w="2641" w:type="dxa"/>
            <w:shd w:val="clear" w:color="auto" w:fill="F2F2F2" w:themeFill="background1" w:themeFillShade="F2"/>
            <w:vAlign w:val="center"/>
          </w:tcPr>
          <w:p w14:paraId="01B6A350" w14:textId="51E1BF21" w:rsidR="000724B9" w:rsidRDefault="000724B9" w:rsidP="000724B9">
            <w:pPr>
              <w:pStyle w:val="a3"/>
            </w:pPr>
            <w:r>
              <w:rPr>
                <w:rFonts w:hint="eastAsia"/>
              </w:rPr>
              <w:t>조치 방안</w:t>
            </w:r>
          </w:p>
        </w:tc>
        <w:tc>
          <w:tcPr>
            <w:tcW w:w="2693" w:type="dxa"/>
            <w:shd w:val="clear" w:color="auto" w:fill="F2F2F2" w:themeFill="background1" w:themeFillShade="F2"/>
            <w:vAlign w:val="center"/>
          </w:tcPr>
          <w:p w14:paraId="56A3F7CC" w14:textId="5FEC9640" w:rsidR="000724B9" w:rsidRDefault="000724B9" w:rsidP="000724B9">
            <w:pPr>
              <w:pStyle w:val="a3"/>
            </w:pPr>
            <w:r w:rsidRPr="000724B9">
              <w:t>위험수용범위 (</w:t>
            </w:r>
            <w:proofErr w:type="spellStart"/>
            <w:r w:rsidRPr="000724B9">
              <w:t>DoA</w:t>
            </w:r>
            <w:proofErr w:type="spellEnd"/>
            <w:r w:rsidRPr="000724B9">
              <w:t>)</w:t>
            </w:r>
          </w:p>
        </w:tc>
      </w:tr>
      <w:tr w:rsidR="000724B9" w14:paraId="00314DB5" w14:textId="77777777" w:rsidTr="00E82E80">
        <w:trPr>
          <w:trHeight w:val="454"/>
        </w:trPr>
        <w:tc>
          <w:tcPr>
            <w:tcW w:w="1766" w:type="dxa"/>
            <w:vAlign w:val="center"/>
          </w:tcPr>
          <w:p w14:paraId="531D352F" w14:textId="22641D5E" w:rsidR="000724B9" w:rsidRDefault="000724B9" w:rsidP="000724B9">
            <w:pPr>
              <w:pStyle w:val="a3"/>
            </w:pPr>
            <w:r w:rsidRPr="000724B9">
              <w:t>최상 (High)</w:t>
            </w:r>
          </w:p>
        </w:tc>
        <w:tc>
          <w:tcPr>
            <w:tcW w:w="1766" w:type="dxa"/>
            <w:vAlign w:val="center"/>
          </w:tcPr>
          <w:p w14:paraId="228E3E0B" w14:textId="348418F0" w:rsidR="000724B9" w:rsidRDefault="000724B9" w:rsidP="000724B9">
            <w:pPr>
              <w:pStyle w:val="a3"/>
            </w:pPr>
            <w:r>
              <w:rPr>
                <w:rFonts w:hint="eastAsia"/>
              </w:rPr>
              <w:t>18~27점</w:t>
            </w:r>
          </w:p>
        </w:tc>
        <w:tc>
          <w:tcPr>
            <w:tcW w:w="2641" w:type="dxa"/>
            <w:vAlign w:val="center"/>
          </w:tcPr>
          <w:p w14:paraId="45EEEA09" w14:textId="4EF1030C" w:rsidR="000724B9" w:rsidRDefault="000724B9" w:rsidP="000724B9">
            <w:pPr>
              <w:pStyle w:val="a3"/>
            </w:pPr>
            <w:r>
              <w:rPr>
                <w:rFonts w:hint="eastAsia"/>
              </w:rPr>
              <w:t>즉각 조치 필요</w:t>
            </w:r>
          </w:p>
        </w:tc>
        <w:tc>
          <w:tcPr>
            <w:tcW w:w="2693" w:type="dxa"/>
            <w:shd w:val="clear" w:color="auto" w:fill="FBE4D5" w:themeFill="accent2" w:themeFillTint="33"/>
            <w:vAlign w:val="center"/>
          </w:tcPr>
          <w:p w14:paraId="79954464" w14:textId="7A570211" w:rsidR="000724B9" w:rsidRDefault="000724B9" w:rsidP="000724B9">
            <w:pPr>
              <w:pStyle w:val="a3"/>
            </w:pPr>
            <w:r>
              <w:rPr>
                <w:rFonts w:hint="eastAsia"/>
              </w:rPr>
              <w:t>수용 불가</w:t>
            </w:r>
          </w:p>
        </w:tc>
      </w:tr>
      <w:tr w:rsidR="000724B9" w14:paraId="747D4EAA" w14:textId="77777777" w:rsidTr="00E82E80">
        <w:trPr>
          <w:trHeight w:val="454"/>
        </w:trPr>
        <w:tc>
          <w:tcPr>
            <w:tcW w:w="1766" w:type="dxa"/>
            <w:vAlign w:val="center"/>
          </w:tcPr>
          <w:p w14:paraId="322505AB" w14:textId="3A0F561D" w:rsidR="000724B9" w:rsidRDefault="000724B9" w:rsidP="000724B9">
            <w:pPr>
              <w:pStyle w:val="a3"/>
            </w:pPr>
            <w:r w:rsidRPr="000724B9">
              <w:t>상 (Medium)</w:t>
            </w:r>
          </w:p>
        </w:tc>
        <w:tc>
          <w:tcPr>
            <w:tcW w:w="1766" w:type="dxa"/>
            <w:vAlign w:val="center"/>
          </w:tcPr>
          <w:p w14:paraId="515747BD" w14:textId="35F94638" w:rsidR="000724B9" w:rsidRDefault="000724B9" w:rsidP="000724B9">
            <w:pPr>
              <w:pStyle w:val="a3"/>
            </w:pPr>
            <w:r>
              <w:rPr>
                <w:rFonts w:hint="eastAsia"/>
              </w:rPr>
              <w:t>9~17점</w:t>
            </w:r>
          </w:p>
        </w:tc>
        <w:tc>
          <w:tcPr>
            <w:tcW w:w="2641" w:type="dxa"/>
            <w:vAlign w:val="center"/>
          </w:tcPr>
          <w:p w14:paraId="1C67F69A" w14:textId="31A17BC3" w:rsidR="000724B9" w:rsidRDefault="000724B9" w:rsidP="000724B9">
            <w:pPr>
              <w:pStyle w:val="a3"/>
            </w:pPr>
            <w:r>
              <w:rPr>
                <w:rFonts w:hint="eastAsia"/>
              </w:rPr>
              <w:t>계획 수립 후 조치</w:t>
            </w:r>
          </w:p>
        </w:tc>
        <w:tc>
          <w:tcPr>
            <w:tcW w:w="2693" w:type="dxa"/>
            <w:shd w:val="clear" w:color="auto" w:fill="FBE4D5" w:themeFill="accent2" w:themeFillTint="33"/>
            <w:vAlign w:val="center"/>
          </w:tcPr>
          <w:p w14:paraId="5B6C3CB9" w14:textId="526CE9DB" w:rsidR="000724B9" w:rsidRDefault="000724B9" w:rsidP="000724B9">
            <w:pPr>
              <w:pStyle w:val="a3"/>
            </w:pPr>
            <w:r>
              <w:rPr>
                <w:rFonts w:hint="eastAsia"/>
              </w:rPr>
              <w:t>수용 불가</w:t>
            </w:r>
          </w:p>
        </w:tc>
      </w:tr>
      <w:tr w:rsidR="000724B9" w14:paraId="62A96FD7" w14:textId="77777777" w:rsidTr="00E82E80">
        <w:trPr>
          <w:trHeight w:val="454"/>
        </w:trPr>
        <w:tc>
          <w:tcPr>
            <w:tcW w:w="1766" w:type="dxa"/>
            <w:vAlign w:val="center"/>
          </w:tcPr>
          <w:p w14:paraId="063FC5C6" w14:textId="2C5B3037" w:rsidR="000724B9" w:rsidRDefault="000724B9" w:rsidP="000724B9">
            <w:pPr>
              <w:pStyle w:val="a3"/>
            </w:pPr>
            <w:r w:rsidRPr="000724B9">
              <w:t>중 (Low)</w:t>
            </w:r>
          </w:p>
        </w:tc>
        <w:tc>
          <w:tcPr>
            <w:tcW w:w="1766" w:type="dxa"/>
            <w:vAlign w:val="center"/>
          </w:tcPr>
          <w:p w14:paraId="5792F3B3" w14:textId="4CDAA642" w:rsidR="000724B9" w:rsidRDefault="000724B9" w:rsidP="000724B9">
            <w:pPr>
              <w:pStyle w:val="a3"/>
            </w:pPr>
            <w:r>
              <w:rPr>
                <w:rFonts w:hint="eastAsia"/>
              </w:rPr>
              <w:t>5~8점</w:t>
            </w:r>
          </w:p>
        </w:tc>
        <w:tc>
          <w:tcPr>
            <w:tcW w:w="2641" w:type="dxa"/>
            <w:vAlign w:val="center"/>
          </w:tcPr>
          <w:p w14:paraId="3B9C11C3" w14:textId="09D4E57E" w:rsidR="000724B9" w:rsidRDefault="000724B9" w:rsidP="000724B9">
            <w:pPr>
              <w:pStyle w:val="a3"/>
            </w:pPr>
            <w:r>
              <w:rPr>
                <w:rFonts w:hint="eastAsia"/>
              </w:rPr>
              <w:t>모니터링 대상</w:t>
            </w:r>
          </w:p>
        </w:tc>
        <w:tc>
          <w:tcPr>
            <w:tcW w:w="2693" w:type="dxa"/>
            <w:shd w:val="clear" w:color="auto" w:fill="FFF2CC" w:themeFill="accent4" w:themeFillTint="33"/>
            <w:vAlign w:val="center"/>
          </w:tcPr>
          <w:p w14:paraId="6D6249B8" w14:textId="69F29F11" w:rsidR="000724B9" w:rsidRDefault="000724B9" w:rsidP="000724B9">
            <w:pPr>
              <w:pStyle w:val="a3"/>
            </w:pPr>
            <w:r>
              <w:rPr>
                <w:rFonts w:hint="eastAsia"/>
              </w:rPr>
              <w:t>수용(지속적 모니터링)</w:t>
            </w:r>
          </w:p>
        </w:tc>
      </w:tr>
      <w:tr w:rsidR="000724B9" w14:paraId="5D142CAB" w14:textId="77777777" w:rsidTr="00E82E80">
        <w:trPr>
          <w:trHeight w:val="454"/>
        </w:trPr>
        <w:tc>
          <w:tcPr>
            <w:tcW w:w="1766" w:type="dxa"/>
            <w:vAlign w:val="center"/>
          </w:tcPr>
          <w:p w14:paraId="1934653F" w14:textId="0979915D" w:rsidR="000724B9" w:rsidRDefault="000724B9" w:rsidP="000724B9">
            <w:pPr>
              <w:pStyle w:val="a3"/>
            </w:pPr>
            <w:r w:rsidRPr="000724B9">
              <w:t>하 (Very Low)</w:t>
            </w:r>
          </w:p>
        </w:tc>
        <w:tc>
          <w:tcPr>
            <w:tcW w:w="1766" w:type="dxa"/>
            <w:vAlign w:val="center"/>
          </w:tcPr>
          <w:p w14:paraId="0A1CE912" w14:textId="100A8B94" w:rsidR="000724B9" w:rsidRDefault="000724B9" w:rsidP="000724B9">
            <w:pPr>
              <w:pStyle w:val="a3"/>
            </w:pPr>
            <w:r>
              <w:rPr>
                <w:rFonts w:hint="eastAsia"/>
              </w:rPr>
              <w:t>1~4점</w:t>
            </w:r>
          </w:p>
        </w:tc>
        <w:tc>
          <w:tcPr>
            <w:tcW w:w="2641" w:type="dxa"/>
            <w:vAlign w:val="center"/>
          </w:tcPr>
          <w:p w14:paraId="12262073" w14:textId="5A0812CF" w:rsidR="000724B9" w:rsidRDefault="000724B9" w:rsidP="000724B9">
            <w:pPr>
              <w:pStyle w:val="a3"/>
            </w:pPr>
            <w:r>
              <w:rPr>
                <w:rFonts w:hint="eastAsia"/>
              </w:rPr>
              <w:t>수용 가능</w:t>
            </w:r>
          </w:p>
        </w:tc>
        <w:tc>
          <w:tcPr>
            <w:tcW w:w="2693" w:type="dxa"/>
            <w:shd w:val="clear" w:color="auto" w:fill="E2EFD9" w:themeFill="accent6" w:themeFillTint="33"/>
            <w:vAlign w:val="center"/>
          </w:tcPr>
          <w:p w14:paraId="5BB78523" w14:textId="092C9264" w:rsidR="000724B9" w:rsidRDefault="000724B9" w:rsidP="000724B9">
            <w:pPr>
              <w:pStyle w:val="a3"/>
            </w:pPr>
            <w:r>
              <w:rPr>
                <w:rFonts w:hint="eastAsia"/>
              </w:rPr>
              <w:t>수용</w:t>
            </w:r>
          </w:p>
        </w:tc>
      </w:tr>
    </w:tbl>
    <w:p w14:paraId="0A06A917" w14:textId="77777777" w:rsidR="000724B9" w:rsidRDefault="000724B9" w:rsidP="00FE0852">
      <w:pPr>
        <w:pStyle w:val="12"/>
        <w:ind w:left="910" w:right="364" w:hanging="273"/>
      </w:pPr>
    </w:p>
    <w:p w14:paraId="39ACBAD7" w14:textId="77777777" w:rsidR="000724B9" w:rsidRDefault="000724B9" w:rsidP="00FE0852">
      <w:pPr>
        <w:pStyle w:val="12"/>
        <w:ind w:left="910" w:right="364" w:hanging="273"/>
      </w:pPr>
    </w:p>
    <w:sectPr w:rsidR="000724B9" w:rsidSect="00EE242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54DAA" w14:textId="77777777" w:rsidR="00C67067" w:rsidRDefault="00C67067" w:rsidP="00503B0A">
      <w:r>
        <w:separator/>
      </w:r>
    </w:p>
  </w:endnote>
  <w:endnote w:type="continuationSeparator" w:id="0">
    <w:p w14:paraId="098EA1AB" w14:textId="77777777" w:rsidR="00C67067" w:rsidRDefault="00C67067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DB8FE" w14:textId="77777777" w:rsidR="004A65DF" w:rsidRDefault="004A65DF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9B772" w14:textId="6F8E7DB3" w:rsidR="008F5E20" w:rsidRPr="004A65DF" w:rsidRDefault="00BE34B1" w:rsidP="004A65DF">
    <w:pPr>
      <w:pBdr>
        <w:top w:val="single" w:sz="6" w:space="1" w:color="auto"/>
      </w:pBdr>
      <w:jc w:val="center"/>
    </w:pPr>
    <w:r w:rsidRPr="004A65DF">
      <w:rPr>
        <w:rFonts w:hint="eastAsia"/>
        <w:sz w:val="18"/>
        <w:szCs w:val="18"/>
      </w:rPr>
      <w:t>{{COMPANY_NAME}}</w:t>
    </w:r>
    <w:r w:rsidR="004A65DF" w:rsidRPr="004A65DF">
      <w:rPr>
        <w:sz w:val="18"/>
        <w:szCs w:val="18"/>
      </w:rPr>
      <w:ptab w:relativeTo="margin" w:alignment="right" w:leader="none"/>
    </w:r>
    <w:r w:rsidR="004A65DF" w:rsidRPr="004A65DF">
      <w:rPr>
        <w:sz w:val="18"/>
        <w:szCs w:val="18"/>
      </w:rPr>
      <w:fldChar w:fldCharType="begin"/>
    </w:r>
    <w:r w:rsidR="004A65DF" w:rsidRPr="004A65DF">
      <w:rPr>
        <w:sz w:val="18"/>
        <w:szCs w:val="18"/>
      </w:rPr>
      <w:instrText>PAGE  \* Arabic  \* MERGEFORMAT</w:instrText>
    </w:r>
    <w:r w:rsidR="004A65DF" w:rsidRPr="004A65DF">
      <w:rPr>
        <w:sz w:val="18"/>
        <w:szCs w:val="18"/>
      </w:rPr>
      <w:fldChar w:fldCharType="separate"/>
    </w:r>
    <w:r w:rsidR="004A65DF" w:rsidRPr="004A65DF">
      <w:rPr>
        <w:sz w:val="18"/>
        <w:szCs w:val="18"/>
        <w:lang w:val="ko-KR"/>
      </w:rPr>
      <w:t>1</w:t>
    </w:r>
    <w:r w:rsidR="004A65DF" w:rsidRPr="004A65DF">
      <w:rPr>
        <w:sz w:val="18"/>
        <w:szCs w:val="18"/>
      </w:rPr>
      <w:fldChar w:fldCharType="end"/>
    </w:r>
    <w:r w:rsidR="004A65DF" w:rsidRPr="004A65DF">
      <w:rPr>
        <w:sz w:val="18"/>
        <w:szCs w:val="18"/>
        <w:lang w:val="ko-KR"/>
      </w:rPr>
      <w:t xml:space="preserve"> / </w:t>
    </w:r>
    <w:r w:rsidR="004A65DF" w:rsidRPr="004A65DF">
      <w:rPr>
        <w:sz w:val="18"/>
        <w:szCs w:val="18"/>
      </w:rPr>
      <w:fldChar w:fldCharType="begin"/>
    </w:r>
    <w:r w:rsidR="004A65DF" w:rsidRPr="004A65DF">
      <w:rPr>
        <w:sz w:val="18"/>
        <w:szCs w:val="18"/>
      </w:rPr>
      <w:instrText>NUMPAGES  \* Arabic  \* MERGEFORMAT</w:instrText>
    </w:r>
    <w:r w:rsidR="004A65DF" w:rsidRPr="004A65DF">
      <w:rPr>
        <w:sz w:val="18"/>
        <w:szCs w:val="18"/>
      </w:rPr>
      <w:fldChar w:fldCharType="separate"/>
    </w:r>
    <w:r w:rsidR="004A65DF" w:rsidRPr="004A65DF">
      <w:rPr>
        <w:sz w:val="18"/>
        <w:szCs w:val="18"/>
        <w:lang w:val="ko-KR"/>
      </w:rPr>
      <w:t>2</w:t>
    </w:r>
    <w:r w:rsidR="004A65DF" w:rsidRPr="004A65DF"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1B618" w14:textId="77777777" w:rsidR="004A65DF" w:rsidRDefault="004A65DF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B19A1" w14:textId="77777777" w:rsidR="00C67067" w:rsidRDefault="00C67067" w:rsidP="00503B0A">
      <w:r>
        <w:separator/>
      </w:r>
    </w:p>
  </w:footnote>
  <w:footnote w:type="continuationSeparator" w:id="0">
    <w:p w14:paraId="7E66EEF4" w14:textId="77777777" w:rsidR="00C67067" w:rsidRDefault="00C67067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BB860" w14:textId="77777777" w:rsidR="004A65DF" w:rsidRDefault="004A65DF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EF5F3" w14:textId="680A3A32" w:rsidR="008F5E20" w:rsidRPr="00960A15" w:rsidRDefault="003B78E3" w:rsidP="004A65DF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>
      <w:rPr>
        <w:rFonts w:ascii="나눔스퀘어 Bold" w:eastAsia="나눔스퀘어 Bold" w:hAnsi="나눔스퀘어 Bold" w:hint="eastAsia"/>
      </w:rPr>
      <w:t>{{DOC_PREFIX}}-IS-101 정보보호 위험관리 절차서 (</w:t>
    </w:r>
    <w:proofErr w:type="gramStart"/>
    <w:r>
      <w:rPr>
        <w:rFonts w:ascii="나눔스퀘어 Bold" w:eastAsia="나눔스퀘어 Bold" w:hAnsi="나눔스퀘어 Bold" w:hint="eastAsia"/>
      </w:rPr>
      <w:t>개정번호 :</w:t>
    </w:r>
    <w:proofErr w:type="gramEnd"/>
    <w:r>
      <w:rPr>
        <w:rFonts w:ascii="나눔스퀘어 Bold" w:eastAsia="나눔스퀘어 Bold" w:hAnsi="나눔스퀘어 Bold" w:hint="eastAsia"/>
      </w:rPr>
      <w:t xml:space="preserve"> 0)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DC534" w14:textId="77777777" w:rsidR="004A65DF" w:rsidRDefault="004A65DF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B54B7"/>
    <w:multiLevelType w:val="hybridMultilevel"/>
    <w:tmpl w:val="E2488EBA"/>
    <w:lvl w:ilvl="0" w:tplc="B6B4A4AC">
      <w:numFmt w:val="bullet"/>
      <w:lvlText w:val=""/>
      <w:lvlJc w:val="left"/>
      <w:pPr>
        <w:ind w:left="800" w:hanging="360"/>
      </w:pPr>
      <w:rPr>
        <w:rFonts w:ascii="Symbol" w:eastAsia="나눔스퀘어" w:hAnsi="Symbol" w:cs="나눔스퀘어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3" w15:restartNumberingAfterBreak="0">
    <w:nsid w:val="287F38B7"/>
    <w:multiLevelType w:val="hybridMultilevel"/>
    <w:tmpl w:val="24C8657E"/>
    <w:lvl w:ilvl="0" w:tplc="F5625764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6"/>
  </w:num>
  <w:num w:numId="2" w16cid:durableId="578564393">
    <w:abstractNumId w:val="4"/>
  </w:num>
  <w:num w:numId="3" w16cid:durableId="1714962691">
    <w:abstractNumId w:val="5"/>
  </w:num>
  <w:num w:numId="4" w16cid:durableId="1470366309">
    <w:abstractNumId w:val="2"/>
  </w:num>
  <w:num w:numId="5" w16cid:durableId="39941656">
    <w:abstractNumId w:val="1"/>
  </w:num>
  <w:num w:numId="6" w16cid:durableId="874267319">
    <w:abstractNumId w:val="3"/>
  </w:num>
  <w:num w:numId="7" w16cid:durableId="254557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475"/>
    <w:rsid w:val="00007871"/>
    <w:rsid w:val="00011085"/>
    <w:rsid w:val="000141D6"/>
    <w:rsid w:val="00016FB5"/>
    <w:rsid w:val="00023894"/>
    <w:rsid w:val="0002782C"/>
    <w:rsid w:val="00030A4B"/>
    <w:rsid w:val="00034DB7"/>
    <w:rsid w:val="0004069F"/>
    <w:rsid w:val="000470FD"/>
    <w:rsid w:val="00047D68"/>
    <w:rsid w:val="00054EED"/>
    <w:rsid w:val="00055E1F"/>
    <w:rsid w:val="000571EE"/>
    <w:rsid w:val="000711DB"/>
    <w:rsid w:val="00071531"/>
    <w:rsid w:val="000723D8"/>
    <w:rsid w:val="000724B9"/>
    <w:rsid w:val="00073653"/>
    <w:rsid w:val="000737D1"/>
    <w:rsid w:val="00074C0F"/>
    <w:rsid w:val="0007642D"/>
    <w:rsid w:val="00077CA6"/>
    <w:rsid w:val="00080CB8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958C0"/>
    <w:rsid w:val="000A3F8C"/>
    <w:rsid w:val="000A4217"/>
    <w:rsid w:val="000A5C22"/>
    <w:rsid w:val="000B21E5"/>
    <w:rsid w:val="000B504C"/>
    <w:rsid w:val="000B51BC"/>
    <w:rsid w:val="000B5BB2"/>
    <w:rsid w:val="000B652A"/>
    <w:rsid w:val="000B6F3D"/>
    <w:rsid w:val="000C3AE9"/>
    <w:rsid w:val="000C4C83"/>
    <w:rsid w:val="000C5B82"/>
    <w:rsid w:val="000C5E33"/>
    <w:rsid w:val="000C65EF"/>
    <w:rsid w:val="000D19A6"/>
    <w:rsid w:val="000D3D62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766C"/>
    <w:rsid w:val="00105BA5"/>
    <w:rsid w:val="00107AD3"/>
    <w:rsid w:val="0011428A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B7C"/>
    <w:rsid w:val="00167397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2A01"/>
    <w:rsid w:val="001B6CCE"/>
    <w:rsid w:val="001C0DBB"/>
    <w:rsid w:val="001C3280"/>
    <w:rsid w:val="001C3FA7"/>
    <w:rsid w:val="001C41E4"/>
    <w:rsid w:val="001C54A4"/>
    <w:rsid w:val="001C5613"/>
    <w:rsid w:val="001D085D"/>
    <w:rsid w:val="001D34A1"/>
    <w:rsid w:val="001D5E51"/>
    <w:rsid w:val="001E019D"/>
    <w:rsid w:val="001E6155"/>
    <w:rsid w:val="001F0BFD"/>
    <w:rsid w:val="001F3508"/>
    <w:rsid w:val="001F63EF"/>
    <w:rsid w:val="001F74B9"/>
    <w:rsid w:val="001F7E0B"/>
    <w:rsid w:val="002000D9"/>
    <w:rsid w:val="00203580"/>
    <w:rsid w:val="00205328"/>
    <w:rsid w:val="0020576D"/>
    <w:rsid w:val="0021765B"/>
    <w:rsid w:val="00217B08"/>
    <w:rsid w:val="00222BFF"/>
    <w:rsid w:val="00222DE0"/>
    <w:rsid w:val="00223A83"/>
    <w:rsid w:val="00223DE8"/>
    <w:rsid w:val="0022466E"/>
    <w:rsid w:val="00226E07"/>
    <w:rsid w:val="00231520"/>
    <w:rsid w:val="00233F68"/>
    <w:rsid w:val="00250590"/>
    <w:rsid w:val="002523AD"/>
    <w:rsid w:val="0025471D"/>
    <w:rsid w:val="002566BE"/>
    <w:rsid w:val="0026235E"/>
    <w:rsid w:val="002641BA"/>
    <w:rsid w:val="002652CC"/>
    <w:rsid w:val="00266304"/>
    <w:rsid w:val="00267ED1"/>
    <w:rsid w:val="00277D23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25F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BF7"/>
    <w:rsid w:val="002C4C1A"/>
    <w:rsid w:val="002C56F4"/>
    <w:rsid w:val="002D0011"/>
    <w:rsid w:val="002D27CF"/>
    <w:rsid w:val="002D4D3F"/>
    <w:rsid w:val="002D5C8C"/>
    <w:rsid w:val="002E0A6D"/>
    <w:rsid w:val="002E2700"/>
    <w:rsid w:val="002E282A"/>
    <w:rsid w:val="002E4A4C"/>
    <w:rsid w:val="002E6CEB"/>
    <w:rsid w:val="002E7A30"/>
    <w:rsid w:val="002F6EC7"/>
    <w:rsid w:val="003023F4"/>
    <w:rsid w:val="003024C2"/>
    <w:rsid w:val="00306DBA"/>
    <w:rsid w:val="003129C8"/>
    <w:rsid w:val="00315190"/>
    <w:rsid w:val="00320935"/>
    <w:rsid w:val="00325FA2"/>
    <w:rsid w:val="00327F4A"/>
    <w:rsid w:val="00331F74"/>
    <w:rsid w:val="00332471"/>
    <w:rsid w:val="003343AD"/>
    <w:rsid w:val="00343C2D"/>
    <w:rsid w:val="00344280"/>
    <w:rsid w:val="00344FA9"/>
    <w:rsid w:val="00355A94"/>
    <w:rsid w:val="003572FA"/>
    <w:rsid w:val="00362127"/>
    <w:rsid w:val="00364433"/>
    <w:rsid w:val="00366742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B65FB"/>
    <w:rsid w:val="003B78E3"/>
    <w:rsid w:val="003C0213"/>
    <w:rsid w:val="003C061F"/>
    <w:rsid w:val="003C28EA"/>
    <w:rsid w:val="003C4A70"/>
    <w:rsid w:val="003C5603"/>
    <w:rsid w:val="003C7695"/>
    <w:rsid w:val="003D2C52"/>
    <w:rsid w:val="003E28B3"/>
    <w:rsid w:val="003E3644"/>
    <w:rsid w:val="003E69B6"/>
    <w:rsid w:val="003E794E"/>
    <w:rsid w:val="003F16C1"/>
    <w:rsid w:val="003F3B99"/>
    <w:rsid w:val="003F709E"/>
    <w:rsid w:val="004030A7"/>
    <w:rsid w:val="00403AA8"/>
    <w:rsid w:val="00405B02"/>
    <w:rsid w:val="00413B51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F06"/>
    <w:rsid w:val="004364BB"/>
    <w:rsid w:val="00436EAD"/>
    <w:rsid w:val="00437EE3"/>
    <w:rsid w:val="004422D5"/>
    <w:rsid w:val="00446541"/>
    <w:rsid w:val="00447CBB"/>
    <w:rsid w:val="00460F18"/>
    <w:rsid w:val="00463A4B"/>
    <w:rsid w:val="00463D20"/>
    <w:rsid w:val="00463DED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A65DF"/>
    <w:rsid w:val="004B2A62"/>
    <w:rsid w:val="004B7833"/>
    <w:rsid w:val="004C4E7B"/>
    <w:rsid w:val="004C55A2"/>
    <w:rsid w:val="004D0908"/>
    <w:rsid w:val="004D1425"/>
    <w:rsid w:val="004D4E00"/>
    <w:rsid w:val="004E0C12"/>
    <w:rsid w:val="004E3AE5"/>
    <w:rsid w:val="004E5370"/>
    <w:rsid w:val="004E6C46"/>
    <w:rsid w:val="004E7DE5"/>
    <w:rsid w:val="004F141B"/>
    <w:rsid w:val="004F39AC"/>
    <w:rsid w:val="004F5CF0"/>
    <w:rsid w:val="00503B0A"/>
    <w:rsid w:val="00510FA5"/>
    <w:rsid w:val="005115AB"/>
    <w:rsid w:val="00513DC5"/>
    <w:rsid w:val="00515911"/>
    <w:rsid w:val="00520763"/>
    <w:rsid w:val="00522D88"/>
    <w:rsid w:val="00534ECE"/>
    <w:rsid w:val="005357FC"/>
    <w:rsid w:val="00535B60"/>
    <w:rsid w:val="005361F4"/>
    <w:rsid w:val="00540022"/>
    <w:rsid w:val="0054551A"/>
    <w:rsid w:val="00545B89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8361F"/>
    <w:rsid w:val="0058595A"/>
    <w:rsid w:val="00586504"/>
    <w:rsid w:val="005908C5"/>
    <w:rsid w:val="0059161C"/>
    <w:rsid w:val="00592523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0BB6"/>
    <w:rsid w:val="005D4B1A"/>
    <w:rsid w:val="005E2BE6"/>
    <w:rsid w:val="005E50A5"/>
    <w:rsid w:val="005E595F"/>
    <w:rsid w:val="005F20E1"/>
    <w:rsid w:val="005F3845"/>
    <w:rsid w:val="005F405C"/>
    <w:rsid w:val="005F4DF8"/>
    <w:rsid w:val="005F4E52"/>
    <w:rsid w:val="00600F6E"/>
    <w:rsid w:val="00604954"/>
    <w:rsid w:val="00605399"/>
    <w:rsid w:val="0060632C"/>
    <w:rsid w:val="006063DF"/>
    <w:rsid w:val="00607075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53A8"/>
    <w:rsid w:val="006448C1"/>
    <w:rsid w:val="006450F0"/>
    <w:rsid w:val="00645862"/>
    <w:rsid w:val="00651904"/>
    <w:rsid w:val="00654D8C"/>
    <w:rsid w:val="0065533E"/>
    <w:rsid w:val="00661BE7"/>
    <w:rsid w:val="00661E5C"/>
    <w:rsid w:val="00663CA5"/>
    <w:rsid w:val="00663E88"/>
    <w:rsid w:val="00664D0E"/>
    <w:rsid w:val="00673980"/>
    <w:rsid w:val="00673A9A"/>
    <w:rsid w:val="006744C9"/>
    <w:rsid w:val="00677D59"/>
    <w:rsid w:val="006817C8"/>
    <w:rsid w:val="0068527B"/>
    <w:rsid w:val="00690A52"/>
    <w:rsid w:val="00693DA5"/>
    <w:rsid w:val="00694401"/>
    <w:rsid w:val="00696957"/>
    <w:rsid w:val="006A1615"/>
    <w:rsid w:val="006A2B2D"/>
    <w:rsid w:val="006B0CD5"/>
    <w:rsid w:val="006B19A3"/>
    <w:rsid w:val="006B6DFA"/>
    <w:rsid w:val="006B7CFB"/>
    <w:rsid w:val="006C2827"/>
    <w:rsid w:val="006C5DB1"/>
    <w:rsid w:val="006D28DA"/>
    <w:rsid w:val="006D32A8"/>
    <w:rsid w:val="006E17FA"/>
    <w:rsid w:val="006E23C1"/>
    <w:rsid w:val="006E2ED5"/>
    <w:rsid w:val="006E41DE"/>
    <w:rsid w:val="006E4DEA"/>
    <w:rsid w:val="006E64FE"/>
    <w:rsid w:val="006E67B0"/>
    <w:rsid w:val="006F513B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285D"/>
    <w:rsid w:val="007130C2"/>
    <w:rsid w:val="0072073C"/>
    <w:rsid w:val="00731787"/>
    <w:rsid w:val="0074559E"/>
    <w:rsid w:val="00745A31"/>
    <w:rsid w:val="00746741"/>
    <w:rsid w:val="00752CCB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951E5"/>
    <w:rsid w:val="007A0CBE"/>
    <w:rsid w:val="007A3FFE"/>
    <w:rsid w:val="007B5D70"/>
    <w:rsid w:val="007B7530"/>
    <w:rsid w:val="007B7EF5"/>
    <w:rsid w:val="007C5FA8"/>
    <w:rsid w:val="007C603A"/>
    <w:rsid w:val="007C762F"/>
    <w:rsid w:val="007D002E"/>
    <w:rsid w:val="007D1D4B"/>
    <w:rsid w:val="007D4B3A"/>
    <w:rsid w:val="007D5844"/>
    <w:rsid w:val="007D60C9"/>
    <w:rsid w:val="007E044C"/>
    <w:rsid w:val="007E081F"/>
    <w:rsid w:val="007E1068"/>
    <w:rsid w:val="007E150D"/>
    <w:rsid w:val="007E2806"/>
    <w:rsid w:val="007E43BA"/>
    <w:rsid w:val="007F2875"/>
    <w:rsid w:val="007F3F97"/>
    <w:rsid w:val="007F6D54"/>
    <w:rsid w:val="00803730"/>
    <w:rsid w:val="00804BE4"/>
    <w:rsid w:val="008075D7"/>
    <w:rsid w:val="008075F8"/>
    <w:rsid w:val="00807839"/>
    <w:rsid w:val="00814487"/>
    <w:rsid w:val="00814B9D"/>
    <w:rsid w:val="00824318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5ADF"/>
    <w:rsid w:val="00866BCD"/>
    <w:rsid w:val="00870C79"/>
    <w:rsid w:val="008742F2"/>
    <w:rsid w:val="00882494"/>
    <w:rsid w:val="00883DEC"/>
    <w:rsid w:val="00890B4A"/>
    <w:rsid w:val="00891D3C"/>
    <w:rsid w:val="00893628"/>
    <w:rsid w:val="00895D81"/>
    <w:rsid w:val="008A0290"/>
    <w:rsid w:val="008A58A5"/>
    <w:rsid w:val="008A691C"/>
    <w:rsid w:val="008B6571"/>
    <w:rsid w:val="008B71D5"/>
    <w:rsid w:val="008C0098"/>
    <w:rsid w:val="008C0AE6"/>
    <w:rsid w:val="008C1CBF"/>
    <w:rsid w:val="008C2C71"/>
    <w:rsid w:val="008C614C"/>
    <w:rsid w:val="008D0B83"/>
    <w:rsid w:val="008D6047"/>
    <w:rsid w:val="008D7789"/>
    <w:rsid w:val="008E3E9B"/>
    <w:rsid w:val="008E4008"/>
    <w:rsid w:val="008E633F"/>
    <w:rsid w:val="008E7630"/>
    <w:rsid w:val="008E79C0"/>
    <w:rsid w:val="008F5E20"/>
    <w:rsid w:val="008F662F"/>
    <w:rsid w:val="008F694F"/>
    <w:rsid w:val="00902F37"/>
    <w:rsid w:val="00903FFA"/>
    <w:rsid w:val="00910DF9"/>
    <w:rsid w:val="00911315"/>
    <w:rsid w:val="00911828"/>
    <w:rsid w:val="00914F0D"/>
    <w:rsid w:val="00915F8F"/>
    <w:rsid w:val="00916B1B"/>
    <w:rsid w:val="00916C14"/>
    <w:rsid w:val="009213DE"/>
    <w:rsid w:val="009222FF"/>
    <w:rsid w:val="00923D0A"/>
    <w:rsid w:val="009318F1"/>
    <w:rsid w:val="00933AFE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72BBF"/>
    <w:rsid w:val="0098039E"/>
    <w:rsid w:val="00992AAC"/>
    <w:rsid w:val="0099343A"/>
    <w:rsid w:val="009A16BC"/>
    <w:rsid w:val="009A1A96"/>
    <w:rsid w:val="009A6228"/>
    <w:rsid w:val="009B0680"/>
    <w:rsid w:val="009B1CEA"/>
    <w:rsid w:val="009B6633"/>
    <w:rsid w:val="009C59F5"/>
    <w:rsid w:val="009D54F7"/>
    <w:rsid w:val="009E5CD1"/>
    <w:rsid w:val="009E771D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53B0"/>
    <w:rsid w:val="00A15617"/>
    <w:rsid w:val="00A16FC1"/>
    <w:rsid w:val="00A2355C"/>
    <w:rsid w:val="00A262FE"/>
    <w:rsid w:val="00A3087E"/>
    <w:rsid w:val="00A354D7"/>
    <w:rsid w:val="00A364FB"/>
    <w:rsid w:val="00A400F9"/>
    <w:rsid w:val="00A409F2"/>
    <w:rsid w:val="00A4657C"/>
    <w:rsid w:val="00A548DC"/>
    <w:rsid w:val="00A54A88"/>
    <w:rsid w:val="00A55111"/>
    <w:rsid w:val="00A55BE4"/>
    <w:rsid w:val="00A575F7"/>
    <w:rsid w:val="00A670B5"/>
    <w:rsid w:val="00A75579"/>
    <w:rsid w:val="00A76052"/>
    <w:rsid w:val="00A82887"/>
    <w:rsid w:val="00A846A9"/>
    <w:rsid w:val="00A84BAC"/>
    <w:rsid w:val="00A85BAE"/>
    <w:rsid w:val="00A85CD8"/>
    <w:rsid w:val="00A87EEE"/>
    <w:rsid w:val="00A87F57"/>
    <w:rsid w:val="00A917A9"/>
    <w:rsid w:val="00A929F5"/>
    <w:rsid w:val="00A94945"/>
    <w:rsid w:val="00A9715E"/>
    <w:rsid w:val="00AA24FA"/>
    <w:rsid w:val="00AA482F"/>
    <w:rsid w:val="00AA549C"/>
    <w:rsid w:val="00AA70EC"/>
    <w:rsid w:val="00AB170D"/>
    <w:rsid w:val="00AB551E"/>
    <w:rsid w:val="00AB57A1"/>
    <w:rsid w:val="00AB7B7A"/>
    <w:rsid w:val="00AC1E58"/>
    <w:rsid w:val="00AC3B4A"/>
    <w:rsid w:val="00AC7439"/>
    <w:rsid w:val="00AD0E1E"/>
    <w:rsid w:val="00AD1CC6"/>
    <w:rsid w:val="00AD6994"/>
    <w:rsid w:val="00AD6ED0"/>
    <w:rsid w:val="00AD7FC0"/>
    <w:rsid w:val="00AE4AB2"/>
    <w:rsid w:val="00AE6D98"/>
    <w:rsid w:val="00AF35DA"/>
    <w:rsid w:val="00AF379F"/>
    <w:rsid w:val="00AF4965"/>
    <w:rsid w:val="00AF516C"/>
    <w:rsid w:val="00B00DA5"/>
    <w:rsid w:val="00B04CCE"/>
    <w:rsid w:val="00B07FF1"/>
    <w:rsid w:val="00B12EB9"/>
    <w:rsid w:val="00B1481C"/>
    <w:rsid w:val="00B15069"/>
    <w:rsid w:val="00B15667"/>
    <w:rsid w:val="00B16627"/>
    <w:rsid w:val="00B16D96"/>
    <w:rsid w:val="00B237EA"/>
    <w:rsid w:val="00B24856"/>
    <w:rsid w:val="00B26BA3"/>
    <w:rsid w:val="00B2718E"/>
    <w:rsid w:val="00B31970"/>
    <w:rsid w:val="00B331D0"/>
    <w:rsid w:val="00B33511"/>
    <w:rsid w:val="00B33B00"/>
    <w:rsid w:val="00B35E4E"/>
    <w:rsid w:val="00B42F54"/>
    <w:rsid w:val="00B44471"/>
    <w:rsid w:val="00B46DE6"/>
    <w:rsid w:val="00B51161"/>
    <w:rsid w:val="00B65D08"/>
    <w:rsid w:val="00B70734"/>
    <w:rsid w:val="00B7127B"/>
    <w:rsid w:val="00B734C9"/>
    <w:rsid w:val="00B743FC"/>
    <w:rsid w:val="00B75936"/>
    <w:rsid w:val="00B77015"/>
    <w:rsid w:val="00B818D7"/>
    <w:rsid w:val="00B83CF3"/>
    <w:rsid w:val="00B8464B"/>
    <w:rsid w:val="00B86751"/>
    <w:rsid w:val="00B90854"/>
    <w:rsid w:val="00B95E23"/>
    <w:rsid w:val="00B97BC5"/>
    <w:rsid w:val="00BA7028"/>
    <w:rsid w:val="00BA7994"/>
    <w:rsid w:val="00BB23D6"/>
    <w:rsid w:val="00BB39FA"/>
    <w:rsid w:val="00BB414D"/>
    <w:rsid w:val="00BB50AE"/>
    <w:rsid w:val="00BC150A"/>
    <w:rsid w:val="00BC4253"/>
    <w:rsid w:val="00BC75E4"/>
    <w:rsid w:val="00BC7952"/>
    <w:rsid w:val="00BD48E6"/>
    <w:rsid w:val="00BD6CEE"/>
    <w:rsid w:val="00BE34B1"/>
    <w:rsid w:val="00BF31A4"/>
    <w:rsid w:val="00BF7DAF"/>
    <w:rsid w:val="00C00B9A"/>
    <w:rsid w:val="00C051D5"/>
    <w:rsid w:val="00C10B4B"/>
    <w:rsid w:val="00C124E4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42D59"/>
    <w:rsid w:val="00C45F4B"/>
    <w:rsid w:val="00C52610"/>
    <w:rsid w:val="00C52FB1"/>
    <w:rsid w:val="00C56C89"/>
    <w:rsid w:val="00C57AE5"/>
    <w:rsid w:val="00C60E15"/>
    <w:rsid w:val="00C63FC5"/>
    <w:rsid w:val="00C64138"/>
    <w:rsid w:val="00C64365"/>
    <w:rsid w:val="00C64C7C"/>
    <w:rsid w:val="00C67067"/>
    <w:rsid w:val="00C74C93"/>
    <w:rsid w:val="00C752CC"/>
    <w:rsid w:val="00C75CF3"/>
    <w:rsid w:val="00C803BA"/>
    <w:rsid w:val="00C81BB4"/>
    <w:rsid w:val="00C822BD"/>
    <w:rsid w:val="00C850B1"/>
    <w:rsid w:val="00C90562"/>
    <w:rsid w:val="00C90F7C"/>
    <w:rsid w:val="00C94408"/>
    <w:rsid w:val="00C95D9F"/>
    <w:rsid w:val="00C95E53"/>
    <w:rsid w:val="00CA1A55"/>
    <w:rsid w:val="00CA2E22"/>
    <w:rsid w:val="00CB3C1A"/>
    <w:rsid w:val="00CB7B5F"/>
    <w:rsid w:val="00CB7C15"/>
    <w:rsid w:val="00CC1028"/>
    <w:rsid w:val="00CC2C83"/>
    <w:rsid w:val="00CC3618"/>
    <w:rsid w:val="00CD7F3A"/>
    <w:rsid w:val="00CE7F76"/>
    <w:rsid w:val="00CF04F5"/>
    <w:rsid w:val="00CF7C00"/>
    <w:rsid w:val="00D006B9"/>
    <w:rsid w:val="00D02DA5"/>
    <w:rsid w:val="00D030F0"/>
    <w:rsid w:val="00D0416A"/>
    <w:rsid w:val="00D05082"/>
    <w:rsid w:val="00D069F4"/>
    <w:rsid w:val="00D123B0"/>
    <w:rsid w:val="00D12A0E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67A1B"/>
    <w:rsid w:val="00D71D1A"/>
    <w:rsid w:val="00D71E94"/>
    <w:rsid w:val="00D73592"/>
    <w:rsid w:val="00D7608A"/>
    <w:rsid w:val="00D82D56"/>
    <w:rsid w:val="00D83C66"/>
    <w:rsid w:val="00D8544F"/>
    <w:rsid w:val="00D922FD"/>
    <w:rsid w:val="00D92984"/>
    <w:rsid w:val="00D930D7"/>
    <w:rsid w:val="00DB1B50"/>
    <w:rsid w:val="00DB4131"/>
    <w:rsid w:val="00DB544D"/>
    <w:rsid w:val="00DB6459"/>
    <w:rsid w:val="00DC21CC"/>
    <w:rsid w:val="00DC427A"/>
    <w:rsid w:val="00DC6879"/>
    <w:rsid w:val="00DC7D8A"/>
    <w:rsid w:val="00DD02A3"/>
    <w:rsid w:val="00DD10F9"/>
    <w:rsid w:val="00DD1AE3"/>
    <w:rsid w:val="00DD5066"/>
    <w:rsid w:val="00DD550A"/>
    <w:rsid w:val="00DD79D9"/>
    <w:rsid w:val="00DE28F4"/>
    <w:rsid w:val="00DF03C6"/>
    <w:rsid w:val="00DF459D"/>
    <w:rsid w:val="00E00B64"/>
    <w:rsid w:val="00E01DB2"/>
    <w:rsid w:val="00E025A1"/>
    <w:rsid w:val="00E03448"/>
    <w:rsid w:val="00E12BE0"/>
    <w:rsid w:val="00E32ED9"/>
    <w:rsid w:val="00E3449E"/>
    <w:rsid w:val="00E35854"/>
    <w:rsid w:val="00E404D3"/>
    <w:rsid w:val="00E41A53"/>
    <w:rsid w:val="00E47700"/>
    <w:rsid w:val="00E51E95"/>
    <w:rsid w:val="00E52475"/>
    <w:rsid w:val="00E52C2A"/>
    <w:rsid w:val="00E52F49"/>
    <w:rsid w:val="00E536A1"/>
    <w:rsid w:val="00E54459"/>
    <w:rsid w:val="00E6075D"/>
    <w:rsid w:val="00E63862"/>
    <w:rsid w:val="00E72ED4"/>
    <w:rsid w:val="00E73242"/>
    <w:rsid w:val="00E73B88"/>
    <w:rsid w:val="00E75DF6"/>
    <w:rsid w:val="00E763E4"/>
    <w:rsid w:val="00E779EB"/>
    <w:rsid w:val="00E81259"/>
    <w:rsid w:val="00E82E80"/>
    <w:rsid w:val="00E87C07"/>
    <w:rsid w:val="00EA22C0"/>
    <w:rsid w:val="00EA291D"/>
    <w:rsid w:val="00EA3357"/>
    <w:rsid w:val="00EB0818"/>
    <w:rsid w:val="00EB0C7D"/>
    <w:rsid w:val="00EB6693"/>
    <w:rsid w:val="00EC2E40"/>
    <w:rsid w:val="00EC3405"/>
    <w:rsid w:val="00EC453A"/>
    <w:rsid w:val="00EC4C0D"/>
    <w:rsid w:val="00EC53D1"/>
    <w:rsid w:val="00EC559C"/>
    <w:rsid w:val="00EC7667"/>
    <w:rsid w:val="00EC799E"/>
    <w:rsid w:val="00ED0627"/>
    <w:rsid w:val="00ED1629"/>
    <w:rsid w:val="00ED1791"/>
    <w:rsid w:val="00ED1F2F"/>
    <w:rsid w:val="00EE1988"/>
    <w:rsid w:val="00EE242F"/>
    <w:rsid w:val="00EE3448"/>
    <w:rsid w:val="00EE39C3"/>
    <w:rsid w:val="00EE408E"/>
    <w:rsid w:val="00EE66D5"/>
    <w:rsid w:val="00EF0792"/>
    <w:rsid w:val="00EF0E3C"/>
    <w:rsid w:val="00EF2254"/>
    <w:rsid w:val="00EF7565"/>
    <w:rsid w:val="00F0058D"/>
    <w:rsid w:val="00F01102"/>
    <w:rsid w:val="00F06BC3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74E65"/>
    <w:rsid w:val="00F87472"/>
    <w:rsid w:val="00F907BF"/>
    <w:rsid w:val="00FA1939"/>
    <w:rsid w:val="00FA19E9"/>
    <w:rsid w:val="00FA4520"/>
    <w:rsid w:val="00FB302C"/>
    <w:rsid w:val="00FB6493"/>
    <w:rsid w:val="00FB6A75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5860"/>
    <w:rsid w:val="00FE0852"/>
    <w:rsid w:val="00FE3C7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FA6FE6"/>
  <w15:chartTrackingRefBased/>
  <w15:docId w15:val="{55D5DEE7-7D04-48B8-AD96-DCBC7CB50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  <w:style w:type="paragraph" w:styleId="ac">
    <w:name w:val="Normal (Web)"/>
    <w:basedOn w:val="a"/>
    <w:uiPriority w:val="99"/>
    <w:unhideWhenUsed/>
    <w:rsid w:val="00FE0852"/>
    <w:pPr>
      <w:widowControl/>
      <w:wordWrap/>
      <w:autoSpaceDE/>
      <w:autoSpaceDN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&#47928;&#49436;\&#49324;&#50857;&#51088;%20&#51648;&#51221;%20Office%20&#49436;&#49885;%20&#54028;&#51068;\KS-IS%20&#51221;&#48372;&#48372;&#54840;%20&#51208;&#52264;&#49436;%20&#50577;&#49885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KS-IS 정보보호 절차서 양식</Template>
  <TotalTime>565</TotalTime>
  <Pages>10</Pages>
  <Words>948</Words>
  <Characters>5408</Characters>
  <Application>Microsoft Office Word</Application>
  <DocSecurity>0</DocSecurity>
  <Lines>45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54</cp:revision>
  <dcterms:created xsi:type="dcterms:W3CDTF">2026-01-28T00:41:00Z</dcterms:created>
  <dcterms:modified xsi:type="dcterms:W3CDTF">2026-09-30T06:29:00Z</dcterms:modified>
</cp:coreProperties>
</file>