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34843" w14:textId="77777777" w:rsidR="00F62B20" w:rsidRDefault="00F62B20" w:rsidP="0004069F">
      <w:pPr>
        <w:pStyle w:val="1TEXT"/>
        <w:ind w:left="273" w:right="273"/>
      </w:pPr>
    </w:p>
    <w:p w14:paraId="6AE7FD0B" w14:textId="77777777" w:rsidR="00F62B20" w:rsidRDefault="00F62B20" w:rsidP="0004069F">
      <w:pPr>
        <w:pStyle w:val="1TEXT"/>
        <w:ind w:left="273" w:right="273"/>
      </w:pPr>
    </w:p>
    <w:p w14:paraId="60E36C81" w14:textId="6134D7C6" w:rsidR="005728F6" w:rsidRDefault="00CC224A" w:rsidP="00362127">
      <w:pPr>
        <w:pStyle w:val="a8"/>
      </w:pPr>
      <w:r>
        <w:rPr>
          <w:rFonts w:hint="eastAsia"/>
        </w:rPr>
        <w:t>암호화 관리 지침</w:t>
      </w:r>
    </w:p>
    <w:p w14:paraId="0FC68515" w14:textId="4E93461E" w:rsidR="005728F6" w:rsidRPr="009F1860" w:rsidRDefault="005728F6" w:rsidP="00430188">
      <w:pPr>
        <w:jc w:val="center"/>
      </w:pPr>
      <w:r>
        <w:rPr>
          <w:rFonts w:hint="eastAsia"/>
        </w:rPr>
        <w:t>문서번호 : {{DOC_PREFIX}}-IS-202-W01 / 개정번호 : 0 / 개정일자 : {{REV_DATE}}</w:t>
      </w:r>
    </w:p>
    <w:p w14:paraId="4DEC1F8A" w14:textId="77777777" w:rsidR="00F62B20" w:rsidRPr="005728F6" w:rsidRDefault="00F62B20" w:rsidP="0004069F">
      <w:pPr>
        <w:pStyle w:val="1TEXT"/>
        <w:ind w:left="273" w:right="273"/>
      </w:pPr>
    </w:p>
    <w:p w14:paraId="7682D1B6" w14:textId="77777777" w:rsidR="00F62B20" w:rsidRPr="00430188" w:rsidRDefault="00F62B20" w:rsidP="0004069F">
      <w:pPr>
        <w:pStyle w:val="1TEXT"/>
        <w:ind w:left="273" w:right="273"/>
      </w:pPr>
    </w:p>
    <w:p w14:paraId="13B4387E" w14:textId="77777777" w:rsidR="00F62B20" w:rsidRPr="00FA50B1" w:rsidRDefault="00F62B20" w:rsidP="0004069F">
      <w:pPr>
        <w:pStyle w:val="1TEXT"/>
        <w:ind w:left="273" w:right="273"/>
      </w:pPr>
    </w:p>
    <w:p w14:paraId="03E7F98B" w14:textId="77777777" w:rsidR="00F62B20" w:rsidRPr="00192C28" w:rsidRDefault="00F62B20" w:rsidP="0004069F">
      <w:pPr>
        <w:pStyle w:val="1TEXT"/>
        <w:ind w:left="273" w:right="273"/>
      </w:pPr>
    </w:p>
    <w:p w14:paraId="755CECB6" w14:textId="77777777" w:rsidR="00F62B20" w:rsidRPr="00FA50B1" w:rsidRDefault="00F62B20" w:rsidP="0004069F">
      <w:pPr>
        <w:pStyle w:val="1TEXT"/>
        <w:ind w:left="273" w:right="273"/>
      </w:pPr>
    </w:p>
    <w:p w14:paraId="08F1EA32" w14:textId="77777777" w:rsidR="00F62B20" w:rsidRPr="008D6047" w:rsidRDefault="00F62B20" w:rsidP="0004069F">
      <w:pPr>
        <w:pStyle w:val="1TEXT"/>
        <w:ind w:left="273" w:right="273"/>
      </w:pPr>
    </w:p>
    <w:p w14:paraId="43B23F2E" w14:textId="77777777" w:rsidR="00F62B20" w:rsidRPr="003E3644" w:rsidRDefault="00F62B20" w:rsidP="0004069F">
      <w:pPr>
        <w:pStyle w:val="1TEXT"/>
        <w:ind w:left="273" w:right="273"/>
      </w:pPr>
    </w:p>
    <w:p w14:paraId="282E9856" w14:textId="77777777" w:rsidR="00F62B20" w:rsidRPr="00F87472" w:rsidRDefault="00F62B20" w:rsidP="0004069F">
      <w:pPr>
        <w:pStyle w:val="1TEXT"/>
        <w:ind w:left="273" w:right="273"/>
      </w:pPr>
    </w:p>
    <w:p w14:paraId="1E96DFCE" w14:textId="29FECC92" w:rsidR="00F62B20" w:rsidRPr="00FA50B1" w:rsidRDefault="0051114B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EFAB59C" wp14:editId="64F623CA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422636673" name="그림 2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36673" name="그림 2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149D08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140FECF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3AD9026A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23E736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0DEEB0D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22EC0C05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5495DB6E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1BE42AFE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4202B00C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C28A0E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DB201B5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0F8485B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7FFCAF75" w14:textId="4BA9FE5F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1B52261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602BD724" w14:textId="77777777" w:rsidR="00CC224A" w:rsidRDefault="00CC224A" w:rsidP="00CC224A">
      <w:pPr>
        <w:pStyle w:val="10"/>
      </w:pPr>
      <w:r>
        <w:lastRenderedPageBreak/>
        <w:t xml:space="preserve">1. 목적 </w:t>
      </w:r>
    </w:p>
    <w:p w14:paraId="54A12BD4" w14:textId="02FA8779" w:rsidR="00CC224A" w:rsidRDefault="00CC224A" w:rsidP="00CC224A">
      <w:pPr>
        <w:pStyle w:val="1TEXT"/>
        <w:ind w:left="273" w:right="273"/>
      </w:pPr>
      <w:r>
        <w:t>이 지침은 「{{DOC_PREFIX}}-IS-202 정보보호 운영 관리 절차서」에 따라, 중요 정보 및 개인정보의 암호화 기술 적용 기준을 수립하여 데이터 유출 시 피해를 최소화하는 데 목적이 있다.</w:t>
      </w:r>
    </w:p>
    <w:p w14:paraId="461B54DC" w14:textId="77777777" w:rsidR="00CC224A" w:rsidRDefault="00CC224A" w:rsidP="00CC224A">
      <w:pPr>
        <w:pStyle w:val="12"/>
        <w:ind w:left="910" w:right="364" w:hanging="273"/>
      </w:pPr>
    </w:p>
    <w:p w14:paraId="21934488" w14:textId="77777777" w:rsidR="00CC224A" w:rsidRDefault="00CC224A" w:rsidP="00CC224A">
      <w:pPr>
        <w:pStyle w:val="10"/>
      </w:pPr>
      <w:r>
        <w:t>2. 비밀번호의 암호화 (일방향)</w:t>
      </w:r>
    </w:p>
    <w:p w14:paraId="310DB721" w14:textId="43C539A4" w:rsidR="00CC224A" w:rsidRDefault="00CC224A" w:rsidP="00CC224A">
      <w:pPr>
        <w:pStyle w:val="12"/>
        <w:ind w:left="910" w:right="364" w:hanging="273"/>
      </w:pPr>
      <w:r>
        <w:rPr>
          <w:rFonts w:hint="eastAsia"/>
        </w:rPr>
        <w:t>1) 사용자</w:t>
      </w:r>
      <w:r>
        <w:t xml:space="preserve"> 및 관리자의 비밀번호는 복호화가 불가능한 **일방향 암호화 알고리즘(SHA-256 이상)**을 사용하여 저장한다.</w:t>
      </w:r>
    </w:p>
    <w:p w14:paraId="3E7D4907" w14:textId="3A0B273D" w:rsidR="00CC224A" w:rsidRDefault="00CC224A" w:rsidP="00CC224A">
      <w:pPr>
        <w:pStyle w:val="12"/>
        <w:ind w:left="910" w:right="364" w:hanging="273"/>
      </w:pPr>
      <w:r>
        <w:rPr>
          <w:rFonts w:hint="eastAsia"/>
        </w:rPr>
        <w:t>2) 레인보우</w:t>
      </w:r>
      <w:r>
        <w:t xml:space="preserve"> 테이블 공격을 방지하기 위해, 패스워드 저장 시 개인별 고유 값인 **솔트(Salt)**를 추가하여 해싱 처리한다.</w:t>
      </w:r>
    </w:p>
    <w:p w14:paraId="67677220" w14:textId="77777777" w:rsidR="00CC224A" w:rsidRPr="00CC224A" w:rsidRDefault="00CC224A" w:rsidP="00CC224A">
      <w:pPr>
        <w:pStyle w:val="12"/>
        <w:ind w:left="910" w:right="364" w:hanging="273"/>
      </w:pPr>
    </w:p>
    <w:p w14:paraId="069214A3" w14:textId="77777777" w:rsidR="00CC224A" w:rsidRDefault="00CC224A" w:rsidP="00CC224A">
      <w:pPr>
        <w:pStyle w:val="10"/>
      </w:pPr>
      <w:r>
        <w:t>3. 중요 정보의 암호화 (양방향)</w:t>
      </w:r>
    </w:p>
    <w:p w14:paraId="69B116C3" w14:textId="22BA707F" w:rsidR="00CC224A" w:rsidRDefault="00CC224A" w:rsidP="00CC224A">
      <w:pPr>
        <w:pStyle w:val="12"/>
        <w:ind w:left="910" w:right="364" w:hanging="273"/>
      </w:pPr>
      <w:r>
        <w:rPr>
          <w:rFonts w:hint="eastAsia"/>
        </w:rPr>
        <w:t>1) 고유식별정보</w:t>
      </w:r>
      <w:r>
        <w:t>(주민등록번호, 여권번호 등), 신용카드번호, 계좌번호는 안전한 **양방향 암호화 알고리즘(AES-256, ARIA-256 등)**을 사용하여 DB에 저장한다.</w:t>
      </w:r>
    </w:p>
    <w:p w14:paraId="5D85DC4F" w14:textId="11B13DBA" w:rsidR="00CC224A" w:rsidRDefault="00CC224A" w:rsidP="00CC224A">
      <w:pPr>
        <w:pStyle w:val="12"/>
        <w:ind w:left="910" w:right="364" w:hanging="273"/>
      </w:pPr>
      <w:r>
        <w:rPr>
          <w:rFonts w:hint="eastAsia"/>
        </w:rPr>
        <w:t>2) 암호화</w:t>
      </w:r>
      <w:r>
        <w:t xml:space="preserve"> 키(Key)는 데이터베이스 서버와 물리적으로 분리된 별도의 서버 또는 안전한 경로에 보관하며, 접근 권한을 최소화한다.</w:t>
      </w:r>
    </w:p>
    <w:p w14:paraId="7361B2B7" w14:textId="77777777" w:rsidR="00CC224A" w:rsidRPr="00CC224A" w:rsidRDefault="00CC224A" w:rsidP="00CC224A">
      <w:pPr>
        <w:pStyle w:val="12"/>
        <w:ind w:left="910" w:right="364" w:hanging="273"/>
      </w:pPr>
    </w:p>
    <w:p w14:paraId="06120587" w14:textId="77777777" w:rsidR="00CC224A" w:rsidRDefault="00CC224A" w:rsidP="00CC224A">
      <w:pPr>
        <w:pStyle w:val="10"/>
      </w:pPr>
      <w:r>
        <w:t>4. 전송 구간의 암호화</w:t>
      </w:r>
    </w:p>
    <w:p w14:paraId="2761960F" w14:textId="75ED9EC3" w:rsidR="00CC224A" w:rsidRDefault="00CC224A" w:rsidP="00CC224A">
      <w:pPr>
        <w:pStyle w:val="12"/>
        <w:ind w:left="910" w:right="364" w:hanging="273"/>
      </w:pPr>
      <w:r>
        <w:rPr>
          <w:rFonts w:hint="eastAsia"/>
        </w:rPr>
        <w:t>1) 개인정보</w:t>
      </w:r>
      <w:r>
        <w:t xml:space="preserve"> 및 인증 정보를 송수신하는 웹/앱 구간에는 SSL/TLS (HTTPS) 보안 통신을 의무적으로 적용한다.</w:t>
      </w:r>
    </w:p>
    <w:p w14:paraId="0A56F538" w14:textId="10C76271" w:rsidR="00CC224A" w:rsidRDefault="00CC224A" w:rsidP="00CC224A">
      <w:pPr>
        <w:pStyle w:val="12"/>
        <w:ind w:left="910" w:right="364" w:hanging="273"/>
      </w:pPr>
      <w:r>
        <w:rPr>
          <w:rFonts w:hint="eastAsia"/>
        </w:rPr>
        <w:t>2) 관리자</w:t>
      </w:r>
      <w:r>
        <w:t xml:space="preserve"> 페이지 접속 시에도 SSL을 적용하여 세션 하이재킹 및 계정 탈취를 방지한다.</w:t>
      </w:r>
    </w:p>
    <w:p w14:paraId="450A21F6" w14:textId="77777777" w:rsidR="00CC224A" w:rsidRPr="00CC224A" w:rsidRDefault="00CC224A" w:rsidP="00CC224A">
      <w:pPr>
        <w:pStyle w:val="12"/>
        <w:ind w:left="910" w:right="364" w:hanging="273"/>
      </w:pPr>
    </w:p>
    <w:p w14:paraId="30C5B22F" w14:textId="77777777" w:rsidR="00CC224A" w:rsidRDefault="00CC224A" w:rsidP="00CC224A">
      <w:pPr>
        <w:pStyle w:val="10"/>
      </w:pPr>
      <w:r>
        <w:t>5. 업무용 PC 및 보조기억매체</w:t>
      </w:r>
    </w:p>
    <w:p w14:paraId="72380070" w14:textId="2F699D37" w:rsidR="00CC224A" w:rsidRDefault="00CC224A" w:rsidP="00CC224A">
      <w:pPr>
        <w:pStyle w:val="12"/>
        <w:ind w:left="910" w:right="364" w:hanging="273"/>
      </w:pPr>
      <w:r>
        <w:rPr>
          <w:rFonts w:hint="eastAsia"/>
        </w:rPr>
        <w:t>1) 개인정보가</w:t>
      </w:r>
      <w:r>
        <w:t xml:space="preserve"> 포함된 엑셀, 워드 파일 등은 파일 자체 암호 기능을 사용하여 비밀번호를 설정한다.</w:t>
      </w:r>
    </w:p>
    <w:p w14:paraId="398D308E" w14:textId="65C2A309" w:rsidR="00344280" w:rsidRDefault="00CC224A" w:rsidP="00CC224A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USB 등 보조기억매체에 중요 정보를 저장할 경우, 반드시 암호화 소프트웨어를 사용하거나 암호화된 압축 파일 형태로 저장한다.</w:t>
      </w:r>
    </w:p>
    <w:p w14:paraId="788C8163" w14:textId="77777777" w:rsidR="003E3644" w:rsidRDefault="003E3644" w:rsidP="003E3644">
      <w:pPr>
        <w:pStyle w:val="12"/>
        <w:ind w:left="910" w:right="364" w:hanging="273"/>
      </w:pPr>
    </w:p>
    <w:p w14:paraId="414CAFF2" w14:textId="77777777" w:rsidR="00914F0D" w:rsidRDefault="00914F0D" w:rsidP="003E3644">
      <w:pPr>
        <w:pStyle w:val="12"/>
        <w:ind w:left="910" w:right="364" w:hanging="273"/>
      </w:pPr>
    </w:p>
    <w:p w14:paraId="3606AFDB" w14:textId="65954A75" w:rsidR="00914F0D" w:rsidRPr="004C4E7B" w:rsidRDefault="000F4E25" w:rsidP="000F4E25">
      <w:pPr>
        <w:pStyle w:val="12"/>
        <w:tabs>
          <w:tab w:val="left" w:pos="5967"/>
        </w:tabs>
        <w:ind w:left="910" w:right="364" w:hanging="273"/>
      </w:pPr>
      <w:r>
        <w:tab/>
      </w:r>
      <w:r>
        <w:tab/>
      </w:r>
    </w:p>
    <w:p w14:paraId="138EE7E4" w14:textId="2B90BE6B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[{{DOC_PREFIX}}-IS-202-W01 암호화 관리 지침] 개정 이력</w:t>
      </w:r>
    </w:p>
    <w:p w14:paraId="6C62C7F4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1B1B6DF5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249DC956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5441BF1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794C7678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0569E4B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4A78E5F9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41579921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656041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2CE7565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41E76693" w14:textId="77777777" w:rsidR="00972BBF" w:rsidRDefault="003B78E3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6556E69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1DA5E11" w14:textId="3783C2B7" w:rsidR="00972BBF" w:rsidRDefault="00674F30" w:rsidP="003B78E3">
            <w:pPr>
              <w:pStyle w:val="a3"/>
              <w:jc w:val="center"/>
            </w:pPr>
            <w:r w:rsidRPr="00674F30">
              <w:rPr>
                <w:kern w:val="0"/>
              </w:rPr>
              <w:t>ISO 27001:2022/ISO 27701:2019 통합 경영시스템 수립</w:t>
            </w:r>
          </w:p>
        </w:tc>
      </w:tr>
      <w:tr w:rsidR="003C7695" w14:paraId="40664FA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89A507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30ED2E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ABCEB2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C96738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2DB4156" w14:textId="77777777" w:rsidR="00972BBF" w:rsidRDefault="00972BBF" w:rsidP="00A55BE4">
            <w:pPr>
              <w:pStyle w:val="a3"/>
            </w:pPr>
          </w:p>
        </w:tc>
      </w:tr>
      <w:tr w:rsidR="003C7695" w14:paraId="53A78ED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00B1B4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3522499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F6CD9D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DED5C8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6047273" w14:textId="77777777" w:rsidR="00972BBF" w:rsidRDefault="00972BBF" w:rsidP="00A55BE4">
            <w:pPr>
              <w:pStyle w:val="a3"/>
            </w:pPr>
          </w:p>
        </w:tc>
      </w:tr>
      <w:tr w:rsidR="003C7695" w14:paraId="2BAFA7E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E1F27D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6C475DB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8E3C2D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4B6D8A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5A31029" w14:textId="77777777" w:rsidR="00972BBF" w:rsidRDefault="00972BBF" w:rsidP="00A55BE4">
            <w:pPr>
              <w:pStyle w:val="a3"/>
            </w:pPr>
          </w:p>
        </w:tc>
      </w:tr>
      <w:tr w:rsidR="003C7695" w14:paraId="73A6289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CC9D6F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3648671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2A8DC3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315F10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BCD0784" w14:textId="77777777" w:rsidR="00972BBF" w:rsidRDefault="00972BBF" w:rsidP="00A55BE4">
            <w:pPr>
              <w:pStyle w:val="a3"/>
            </w:pPr>
          </w:p>
        </w:tc>
      </w:tr>
      <w:tr w:rsidR="003C7695" w14:paraId="25A0FE2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87040A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56D6D8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20FE7F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742448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44C7E96" w14:textId="77777777" w:rsidR="00972BBF" w:rsidRDefault="00972BBF" w:rsidP="00A55BE4">
            <w:pPr>
              <w:pStyle w:val="a3"/>
            </w:pPr>
          </w:p>
        </w:tc>
      </w:tr>
      <w:tr w:rsidR="003C7695" w14:paraId="61A2707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C43312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28C273B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6DE5B0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B56AE5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76B7CE0" w14:textId="77777777" w:rsidR="00972BBF" w:rsidRDefault="00972BBF" w:rsidP="00A55BE4">
            <w:pPr>
              <w:pStyle w:val="a3"/>
            </w:pPr>
          </w:p>
        </w:tc>
      </w:tr>
      <w:tr w:rsidR="003C7695" w14:paraId="33D4CEB7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C1964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30AF87E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8FD556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9C30C6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ABF3158" w14:textId="77777777" w:rsidR="00972BBF" w:rsidRDefault="00972BBF" w:rsidP="00A55BE4">
            <w:pPr>
              <w:pStyle w:val="a3"/>
            </w:pPr>
          </w:p>
        </w:tc>
      </w:tr>
      <w:tr w:rsidR="003C7695" w14:paraId="4AF101B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60B22D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74445C3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D924FB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10A1AD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BB49CD2" w14:textId="77777777" w:rsidR="00972BBF" w:rsidRDefault="00972BBF" w:rsidP="00A55BE4">
            <w:pPr>
              <w:pStyle w:val="a3"/>
            </w:pPr>
          </w:p>
        </w:tc>
      </w:tr>
      <w:tr w:rsidR="003C7695" w14:paraId="32DFB10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ADC037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057D4C8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2EE03F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01B705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7B20110" w14:textId="77777777" w:rsidR="00972BBF" w:rsidRDefault="00972BBF" w:rsidP="00A55BE4">
            <w:pPr>
              <w:pStyle w:val="a3"/>
            </w:pPr>
          </w:p>
        </w:tc>
      </w:tr>
    </w:tbl>
    <w:p w14:paraId="4A97612A" w14:textId="77777777" w:rsidR="00A94945" w:rsidRDefault="00A94945" w:rsidP="00FF7838">
      <w:pPr>
        <w:pStyle w:val="1TEXT"/>
        <w:ind w:left="273" w:right="273"/>
      </w:pPr>
    </w:p>
    <w:p w14:paraId="2C775942" w14:textId="77777777" w:rsidR="002566BE" w:rsidRDefault="002566BE" w:rsidP="00FF7838">
      <w:pPr>
        <w:pStyle w:val="1TEXT"/>
        <w:ind w:left="273" w:right="273"/>
      </w:pPr>
    </w:p>
    <w:p w14:paraId="79A7FA03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539C4" w14:textId="77777777" w:rsidR="00600E7F" w:rsidRDefault="00600E7F" w:rsidP="00503B0A">
      <w:r>
        <w:separator/>
      </w:r>
    </w:p>
  </w:endnote>
  <w:endnote w:type="continuationSeparator" w:id="0">
    <w:p w14:paraId="5EBABAEA" w14:textId="77777777" w:rsidR="00600E7F" w:rsidRDefault="00600E7F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53A39" w14:textId="359F304B" w:rsidR="008F5E20" w:rsidRPr="00BE34B1" w:rsidRDefault="00BE34B1" w:rsidP="00E13E2C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0F4E25">
      <w:rPr>
        <w:sz w:val="18"/>
        <w:szCs w:val="18"/>
      </w:rPr>
      <w:ptab w:relativeTo="margin" w:alignment="right" w:leader="none"/>
    </w:r>
    <w:r w:rsidR="000F4E25" w:rsidRPr="000F4E25">
      <w:rPr>
        <w:sz w:val="18"/>
        <w:szCs w:val="18"/>
      </w:rPr>
      <w:fldChar w:fldCharType="begin"/>
    </w:r>
    <w:r w:rsidR="000F4E25" w:rsidRPr="000F4E25">
      <w:rPr>
        <w:sz w:val="18"/>
        <w:szCs w:val="18"/>
      </w:rPr>
      <w:instrText>PAGE  \* Arabic  \* MERGEFORMAT</w:instrText>
    </w:r>
    <w:r w:rsidR="000F4E25" w:rsidRPr="000F4E25">
      <w:rPr>
        <w:sz w:val="18"/>
        <w:szCs w:val="18"/>
      </w:rPr>
      <w:fldChar w:fldCharType="separate"/>
    </w:r>
    <w:r w:rsidR="000F4E25" w:rsidRPr="000F4E25">
      <w:rPr>
        <w:sz w:val="18"/>
        <w:szCs w:val="18"/>
        <w:lang w:val="ko-KR"/>
      </w:rPr>
      <w:t>1</w:t>
    </w:r>
    <w:r w:rsidR="000F4E25" w:rsidRPr="000F4E25">
      <w:rPr>
        <w:sz w:val="18"/>
        <w:szCs w:val="18"/>
      </w:rPr>
      <w:fldChar w:fldCharType="end"/>
    </w:r>
    <w:r w:rsidR="000F4E25" w:rsidRPr="000F4E25">
      <w:rPr>
        <w:sz w:val="18"/>
        <w:szCs w:val="18"/>
        <w:lang w:val="ko-KR"/>
      </w:rPr>
      <w:t xml:space="preserve"> / </w:t>
    </w:r>
    <w:r w:rsidR="000F4E25" w:rsidRPr="000F4E25">
      <w:rPr>
        <w:sz w:val="18"/>
        <w:szCs w:val="18"/>
      </w:rPr>
      <w:fldChar w:fldCharType="begin"/>
    </w:r>
    <w:r w:rsidR="000F4E25" w:rsidRPr="000F4E25">
      <w:rPr>
        <w:sz w:val="18"/>
        <w:szCs w:val="18"/>
      </w:rPr>
      <w:instrText>NUMPAGES  \* Arabic  \* MERGEFORMAT</w:instrText>
    </w:r>
    <w:r w:rsidR="000F4E25" w:rsidRPr="000F4E25">
      <w:rPr>
        <w:sz w:val="18"/>
        <w:szCs w:val="18"/>
      </w:rPr>
      <w:fldChar w:fldCharType="separate"/>
    </w:r>
    <w:r w:rsidR="000F4E25" w:rsidRPr="000F4E25">
      <w:rPr>
        <w:sz w:val="18"/>
        <w:szCs w:val="18"/>
        <w:lang w:val="ko-KR"/>
      </w:rPr>
      <w:t>2</w:t>
    </w:r>
    <w:r w:rsidR="000F4E25" w:rsidRPr="000F4E25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78295" w14:textId="77777777" w:rsidR="00600E7F" w:rsidRDefault="00600E7F" w:rsidP="00503B0A">
      <w:r>
        <w:separator/>
      </w:r>
    </w:p>
  </w:footnote>
  <w:footnote w:type="continuationSeparator" w:id="0">
    <w:p w14:paraId="2C45AE53" w14:textId="77777777" w:rsidR="00600E7F" w:rsidRDefault="00600E7F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9B6A2" w14:textId="6F04C38B" w:rsidR="008F5E20" w:rsidRPr="00960A15" w:rsidRDefault="00CC224A" w:rsidP="00E13E2C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CC224A">
      <w:rPr>
        <w:rFonts w:ascii="나눔스퀘어 Bold" w:eastAsia="나눔스퀘어 Bold" w:hAnsi="나눔스퀘어 Bold"/>
      </w:rPr>
      <w:t>{{DOC_PREFIX}}-IS-202-W01암호화 관리 지침 (개정번호 :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4A"/>
    <w:rsid w:val="00007871"/>
    <w:rsid w:val="00011085"/>
    <w:rsid w:val="000141D6"/>
    <w:rsid w:val="00016FB5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0CB8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04C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4E25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5190"/>
    <w:rsid w:val="00320935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B78E3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14B"/>
    <w:rsid w:val="005115AB"/>
    <w:rsid w:val="005116A1"/>
    <w:rsid w:val="00513DC5"/>
    <w:rsid w:val="00515911"/>
    <w:rsid w:val="00520763"/>
    <w:rsid w:val="00522D88"/>
    <w:rsid w:val="00534ECE"/>
    <w:rsid w:val="005357FC"/>
    <w:rsid w:val="00535B60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E7F"/>
    <w:rsid w:val="00600F6E"/>
    <w:rsid w:val="00604954"/>
    <w:rsid w:val="0060632C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74F30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4318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4F0D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6C89"/>
    <w:rsid w:val="00C57AE5"/>
    <w:rsid w:val="00C60E15"/>
    <w:rsid w:val="00C63FC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1028"/>
    <w:rsid w:val="00CC224A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13E2C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43D9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138F28"/>
  <w15:chartTrackingRefBased/>
  <w15:docId w15:val="{BF5CDA9C-1F73-470B-9AD5-A664D9DCB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KS-IS%20&#51221;&#48372;&#48372;&#54840;%20&#51208;&#52264;&#49436;%20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KS-IS 정보보호 절차서 양식</Template>
  <TotalTime>6</TotalTime>
  <Pages>3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5</cp:revision>
  <dcterms:created xsi:type="dcterms:W3CDTF">2026-01-29T12:49:00Z</dcterms:created>
  <dcterms:modified xsi:type="dcterms:W3CDTF">2026-09-30T06:48:00Z</dcterms:modified>
</cp:coreProperties>
</file>