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9751" w14:textId="77777777" w:rsidR="00F62B20" w:rsidRDefault="00F62B20" w:rsidP="0004069F">
      <w:pPr>
        <w:pStyle w:val="1TEXT"/>
        <w:ind w:left="273" w:right="273"/>
      </w:pPr>
    </w:p>
    <w:p w14:paraId="413ED68B" w14:textId="77777777" w:rsidR="00F62B20" w:rsidRDefault="00F62B20" w:rsidP="0004069F">
      <w:pPr>
        <w:pStyle w:val="1TEXT"/>
        <w:ind w:left="273" w:right="273"/>
      </w:pPr>
    </w:p>
    <w:p w14:paraId="22B95D5A" w14:textId="3E8FA895" w:rsidR="005728F6" w:rsidRDefault="00A33D29" w:rsidP="00362127">
      <w:pPr>
        <w:pStyle w:val="a8"/>
      </w:pPr>
      <w:r>
        <w:rPr>
          <w:rFonts w:hint="eastAsia"/>
        </w:rPr>
        <w:t>인적자원 및 실사 관리 절차서</w:t>
      </w:r>
    </w:p>
    <w:p w14:paraId="3C3F0AC8" w14:textId="21AE8AB5" w:rsidR="005728F6" w:rsidRPr="009F1860" w:rsidRDefault="005728F6" w:rsidP="00430188">
      <w:pPr>
        <w:jc w:val="center"/>
      </w:pPr>
      <w:r>
        <w:rPr>
          <w:rFonts w:hint="eastAsia"/>
        </w:rPr>
        <w:t>문서번호 : {{DOC_PREFIX}}-AB-201 / 개정번호 : 0 / 개정일자 : {{REV_DATE}}</w:t>
      </w:r>
    </w:p>
    <w:p w14:paraId="598D6043" w14:textId="51D6B21A" w:rsidR="00F62B20" w:rsidRPr="005728F6" w:rsidRDefault="00212FC8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47B7533" wp14:editId="2D190D4F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17695790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5790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B2E0BB" w14:textId="77777777" w:rsidR="00F62B20" w:rsidRPr="00430188" w:rsidRDefault="00F62B20" w:rsidP="0004069F">
      <w:pPr>
        <w:pStyle w:val="1TEXT"/>
        <w:ind w:left="273" w:right="273"/>
      </w:pPr>
    </w:p>
    <w:p w14:paraId="2C64191C" w14:textId="77777777" w:rsidR="00F62B20" w:rsidRPr="00FA50B1" w:rsidRDefault="00F62B20" w:rsidP="0004069F">
      <w:pPr>
        <w:pStyle w:val="1TEXT"/>
        <w:ind w:left="273" w:right="273"/>
      </w:pPr>
    </w:p>
    <w:p w14:paraId="17242356" w14:textId="77777777" w:rsidR="00F62B20" w:rsidRPr="00192C28" w:rsidRDefault="00F62B20" w:rsidP="0004069F">
      <w:pPr>
        <w:pStyle w:val="1TEXT"/>
        <w:ind w:left="273" w:right="273"/>
      </w:pPr>
    </w:p>
    <w:p w14:paraId="606C5DC0" w14:textId="77777777" w:rsidR="00F62B20" w:rsidRPr="00FA50B1" w:rsidRDefault="00F62B20" w:rsidP="0004069F">
      <w:pPr>
        <w:pStyle w:val="1TEXT"/>
        <w:ind w:left="273" w:right="273"/>
      </w:pPr>
    </w:p>
    <w:p w14:paraId="385581D7" w14:textId="77777777" w:rsidR="00F62B20" w:rsidRPr="008D6047" w:rsidRDefault="00F62B20" w:rsidP="0004069F">
      <w:pPr>
        <w:pStyle w:val="1TEXT"/>
        <w:ind w:left="273" w:right="273"/>
      </w:pPr>
    </w:p>
    <w:p w14:paraId="4362EEF2" w14:textId="77777777" w:rsidR="00F62B20" w:rsidRPr="003E3644" w:rsidRDefault="00F62B20" w:rsidP="0004069F">
      <w:pPr>
        <w:pStyle w:val="1TEXT"/>
        <w:ind w:left="273" w:right="273"/>
      </w:pPr>
    </w:p>
    <w:p w14:paraId="45758B96" w14:textId="77777777" w:rsidR="00F62B20" w:rsidRPr="00F87472" w:rsidRDefault="00F62B20" w:rsidP="0004069F">
      <w:pPr>
        <w:pStyle w:val="1TEXT"/>
        <w:ind w:left="273" w:right="273"/>
      </w:pPr>
    </w:p>
    <w:p w14:paraId="4978D2E2" w14:textId="77777777" w:rsidR="00F62B20" w:rsidRPr="00FA50B1" w:rsidRDefault="00F62B20" w:rsidP="0004069F">
      <w:pPr>
        <w:pStyle w:val="1TEXT"/>
        <w:ind w:left="273" w:right="273"/>
      </w:pPr>
    </w:p>
    <w:p w14:paraId="3B3EF654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35CB513F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797CC044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41E8E30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1E5AFE08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23D0350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058E0E68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573698CE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53F8B0D5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06A4B82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783911F8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40734F9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22C0BD9B" w14:textId="7C990D9C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64910B33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109B4DBD" w14:textId="77777777" w:rsidR="00411BD4" w:rsidRDefault="00411BD4" w:rsidP="00411BD4">
      <w:pPr>
        <w:pStyle w:val="10"/>
      </w:pPr>
      <w:r>
        <w:lastRenderedPageBreak/>
        <w:t xml:space="preserve">1. 적용범위 </w:t>
      </w:r>
    </w:p>
    <w:p w14:paraId="3C3D46C8" w14:textId="1220D515" w:rsidR="00411BD4" w:rsidRDefault="00411BD4" w:rsidP="00411BD4">
      <w:pPr>
        <w:pStyle w:val="1TEXT"/>
        <w:ind w:left="273" w:right="273"/>
      </w:pPr>
      <w:r>
        <w:t>이 절차서는 당사의 임직원 채용, 평가, 보상 등 인적자원 관리 과정과 당사를 대리하거나 당사와 거래하는 비즈니스 파트너(공급업체, 대리인, 중개인 등)에 대한 실사(Due Diligence) 및 관리 절차에 적용한다.</w:t>
      </w:r>
    </w:p>
    <w:p w14:paraId="15D12E37" w14:textId="77777777" w:rsidR="00411BD4" w:rsidRDefault="00411BD4" w:rsidP="00411BD4">
      <w:pPr>
        <w:pStyle w:val="12"/>
        <w:ind w:left="910" w:right="364" w:hanging="273"/>
      </w:pPr>
    </w:p>
    <w:p w14:paraId="2C6F688C" w14:textId="77777777" w:rsidR="00411BD4" w:rsidRDefault="00411BD4" w:rsidP="00411BD4">
      <w:pPr>
        <w:pStyle w:val="10"/>
      </w:pPr>
      <w:r>
        <w:t xml:space="preserve">2. 책임과 권한 </w:t>
      </w:r>
    </w:p>
    <w:p w14:paraId="14E6B95E" w14:textId="3580E21E" w:rsidR="00411BD4" w:rsidRDefault="00411BD4" w:rsidP="00411BD4">
      <w:pPr>
        <w:pStyle w:val="11"/>
        <w:ind w:left="273"/>
      </w:pPr>
      <w:r>
        <w:t>2.1 부패방지 준수책임자</w:t>
      </w:r>
    </w:p>
    <w:p w14:paraId="3597449B" w14:textId="5CA248FE" w:rsidR="00411BD4" w:rsidRDefault="00411BD4" w:rsidP="00411BD4">
      <w:pPr>
        <w:pStyle w:val="12"/>
        <w:ind w:left="910" w:right="364" w:hanging="273"/>
      </w:pPr>
      <w:r>
        <w:rPr>
          <w:rFonts w:hint="eastAsia"/>
        </w:rPr>
        <w:t>1) 고위험군으로</w:t>
      </w:r>
      <w:r>
        <w:t xml:space="preserve"> 분류된 비즈니스 파트너에 대한 실사 결과를 최종 검토하고 승인한다.</w:t>
      </w:r>
    </w:p>
    <w:p w14:paraId="4F4C2968" w14:textId="5F6BB48B" w:rsidR="00411BD4" w:rsidRDefault="00411BD4" w:rsidP="00411BD4">
      <w:pPr>
        <w:pStyle w:val="12"/>
        <w:ind w:left="910" w:right="364" w:hanging="273"/>
      </w:pPr>
      <w:r>
        <w:rPr>
          <w:rFonts w:hint="eastAsia"/>
        </w:rPr>
        <w:t>2) 임직원</w:t>
      </w:r>
      <w:r>
        <w:t xml:space="preserve"> 및 파트너의 부패방지 서약 이행 상태를 모니터링한다.</w:t>
      </w:r>
    </w:p>
    <w:p w14:paraId="37DD5EF6" w14:textId="77777777" w:rsidR="00411BD4" w:rsidRDefault="00411BD4" w:rsidP="00411BD4">
      <w:pPr>
        <w:pStyle w:val="12"/>
        <w:ind w:left="910" w:right="364" w:hanging="273"/>
      </w:pPr>
    </w:p>
    <w:p w14:paraId="4290D796" w14:textId="77777777" w:rsidR="00411BD4" w:rsidRDefault="00411BD4" w:rsidP="00411BD4">
      <w:pPr>
        <w:pStyle w:val="11"/>
        <w:ind w:left="273"/>
      </w:pPr>
      <w:r>
        <w:t>2.2 인사부서장</w:t>
      </w:r>
    </w:p>
    <w:p w14:paraId="51CC56B0" w14:textId="49E0B16A" w:rsidR="00411BD4" w:rsidRDefault="00411BD4" w:rsidP="00411BD4">
      <w:pPr>
        <w:pStyle w:val="12"/>
        <w:ind w:left="910" w:right="364" w:hanging="273"/>
      </w:pPr>
      <w:r>
        <w:rPr>
          <w:rFonts w:hint="eastAsia"/>
        </w:rPr>
        <w:t>1) 신규</w:t>
      </w:r>
      <w:r>
        <w:t xml:space="preserve"> 채용 및 승진 대상자에 대한 부패 리스크(과거 징계 이력 등)를 확인한다.</w:t>
      </w:r>
    </w:p>
    <w:p w14:paraId="099A214C" w14:textId="4AC1B65B" w:rsidR="00411BD4" w:rsidRDefault="00411BD4" w:rsidP="00411BD4">
      <w:pPr>
        <w:pStyle w:val="12"/>
        <w:ind w:left="910" w:right="364" w:hanging="273"/>
      </w:pPr>
      <w:r>
        <w:rPr>
          <w:rFonts w:hint="eastAsia"/>
        </w:rPr>
        <w:t>2) 임직원</w:t>
      </w:r>
      <w:r>
        <w:t xml:space="preserve"> 대상 부패방지 교육 훈련 및 청렴 서약서 징구를 주관한다.</w:t>
      </w:r>
    </w:p>
    <w:p w14:paraId="78FC1116" w14:textId="77777777" w:rsidR="00411BD4" w:rsidRDefault="00411BD4" w:rsidP="00411BD4">
      <w:pPr>
        <w:pStyle w:val="12"/>
        <w:ind w:left="910" w:right="364" w:hanging="273"/>
      </w:pPr>
    </w:p>
    <w:p w14:paraId="792866D5" w14:textId="3278273E" w:rsidR="00411BD4" w:rsidRDefault="00411BD4" w:rsidP="00411BD4">
      <w:pPr>
        <w:pStyle w:val="11"/>
        <w:ind w:left="273"/>
      </w:pPr>
      <w:r>
        <w:t>2.3 주관부서장 (구매/영업/공무 등)</w:t>
      </w:r>
    </w:p>
    <w:p w14:paraId="350607BD" w14:textId="41095F22" w:rsidR="00411BD4" w:rsidRDefault="00411BD4" w:rsidP="00411BD4">
      <w:pPr>
        <w:pStyle w:val="12"/>
        <w:ind w:left="910" w:right="364" w:hanging="273"/>
      </w:pPr>
      <w:r>
        <w:rPr>
          <w:rFonts w:hint="eastAsia"/>
        </w:rPr>
        <w:t>1) 신규</w:t>
      </w:r>
      <w:r>
        <w:t xml:space="preserve"> 거래처 등록 전 기초 실사를 수행하고 관련 서류를 징구한다.</w:t>
      </w:r>
    </w:p>
    <w:p w14:paraId="5F534B69" w14:textId="335F00B6" w:rsidR="00411BD4" w:rsidRDefault="00411BD4" w:rsidP="00411BD4">
      <w:pPr>
        <w:pStyle w:val="12"/>
        <w:ind w:left="910" w:right="364" w:hanging="273"/>
      </w:pPr>
      <w:r>
        <w:rPr>
          <w:rFonts w:hint="eastAsia"/>
        </w:rPr>
        <w:t>2) 계약</w:t>
      </w:r>
      <w:r>
        <w:t xml:space="preserve"> 기간 중 파트너의 부패 징후가 포착될 경우 즉시 준수책임자에게 보고한다.</w:t>
      </w:r>
    </w:p>
    <w:p w14:paraId="1980D729" w14:textId="77777777" w:rsidR="00411BD4" w:rsidRDefault="00411BD4" w:rsidP="00411BD4">
      <w:pPr>
        <w:pStyle w:val="12"/>
        <w:ind w:left="910" w:right="364" w:hanging="273"/>
      </w:pPr>
    </w:p>
    <w:p w14:paraId="66AAE387" w14:textId="77777777" w:rsidR="00411BD4" w:rsidRDefault="00411BD4" w:rsidP="00411BD4">
      <w:pPr>
        <w:pStyle w:val="10"/>
      </w:pPr>
      <w:r>
        <w:t xml:space="preserve">3. 용어의 정의 </w:t>
      </w:r>
    </w:p>
    <w:p w14:paraId="7767F569" w14:textId="77777777" w:rsidR="00411BD4" w:rsidRDefault="00411BD4" w:rsidP="00411BD4">
      <w:pPr>
        <w:pStyle w:val="11"/>
        <w:ind w:left="273"/>
      </w:pPr>
      <w:r>
        <w:t xml:space="preserve">3.1 실사 (Due Diligence) </w:t>
      </w:r>
    </w:p>
    <w:p w14:paraId="7ECAF577" w14:textId="35862C8D" w:rsidR="00411BD4" w:rsidRDefault="00411BD4" w:rsidP="00411BD4">
      <w:pPr>
        <w:pStyle w:val="11TEXT"/>
        <w:ind w:left="637"/>
      </w:pPr>
      <w:r>
        <w:t>거래 관계를 맺기 전 또는 유지하는 과정에서, 상대방의 부패 위험 수준을 파악하기 위해 수행하는 조사, 검토, 확인 활동을 말한다.</w:t>
      </w:r>
    </w:p>
    <w:p w14:paraId="4B37D190" w14:textId="77777777" w:rsidR="00411BD4" w:rsidRDefault="00411BD4" w:rsidP="00411BD4">
      <w:pPr>
        <w:pStyle w:val="12"/>
        <w:ind w:left="910" w:right="364" w:hanging="273"/>
      </w:pPr>
    </w:p>
    <w:p w14:paraId="14AA806C" w14:textId="77777777" w:rsidR="00411BD4" w:rsidRDefault="00411BD4" w:rsidP="00411BD4">
      <w:pPr>
        <w:pStyle w:val="11"/>
        <w:ind w:left="273"/>
      </w:pPr>
      <w:r>
        <w:t xml:space="preserve">3.2 비즈니스 파트너 </w:t>
      </w:r>
    </w:p>
    <w:p w14:paraId="376F5A8E" w14:textId="7B6CB6B7" w:rsidR="00411BD4" w:rsidRDefault="00411BD4" w:rsidP="00411BD4">
      <w:pPr>
        <w:pStyle w:val="11TEXT"/>
        <w:ind w:left="637"/>
      </w:pPr>
      <w:r>
        <w:t>당사와 계약을 맺고 재화나 용역을 제공하거나, 당사를 대신하여 대관 업무 등을 수행하는 모든 외부 이해관계자(협력업체, 컨설턴트, 대리인 등)를 통칭한다.</w:t>
      </w:r>
    </w:p>
    <w:p w14:paraId="45F1B9E0" w14:textId="77777777" w:rsidR="00411BD4" w:rsidRDefault="00411BD4" w:rsidP="00411BD4">
      <w:pPr>
        <w:pStyle w:val="12"/>
        <w:ind w:left="910" w:right="364" w:hanging="273"/>
      </w:pPr>
    </w:p>
    <w:p w14:paraId="560FB054" w14:textId="77777777" w:rsidR="00411BD4" w:rsidRDefault="00411BD4" w:rsidP="00411BD4">
      <w:pPr>
        <w:pStyle w:val="10"/>
      </w:pPr>
      <w:r>
        <w:lastRenderedPageBreak/>
        <w:t xml:space="preserve">4. 리스크 평가 및 등급 기준 (Risk Assessment Criteria) </w:t>
      </w:r>
    </w:p>
    <w:p w14:paraId="16D119B6" w14:textId="6460E401" w:rsidR="00411BD4" w:rsidRDefault="00411BD4" w:rsidP="00411BD4">
      <w:pPr>
        <w:pStyle w:val="11TEXT"/>
        <w:ind w:left="637"/>
      </w:pPr>
      <w:r>
        <w:t>주관부서장은 인적자원 채용 및 파트너 선정 시 다음의 기준에 따라 리스크 등급을 평가한다.</w:t>
      </w:r>
    </w:p>
    <w:p w14:paraId="6ED4097F" w14:textId="77777777" w:rsidR="00411BD4" w:rsidRDefault="00411BD4" w:rsidP="00411BD4">
      <w:pPr>
        <w:pStyle w:val="12"/>
        <w:ind w:left="910" w:right="364" w:hanging="273"/>
      </w:pPr>
    </w:p>
    <w:p w14:paraId="66750AC2" w14:textId="77777777" w:rsidR="00411BD4" w:rsidRDefault="00411BD4" w:rsidP="00411BD4">
      <w:pPr>
        <w:pStyle w:val="11"/>
        <w:ind w:left="273"/>
      </w:pPr>
      <w:r>
        <w:t xml:space="preserve">4.1 인적자원(임직원) 리스크 등급 </w:t>
      </w:r>
    </w:p>
    <w:p w14:paraId="577D37AF" w14:textId="6376AFA7" w:rsidR="00411BD4" w:rsidRDefault="00411BD4" w:rsidP="00411BD4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직무의 권한과 성격에 따라 다음과 같이 구분한다.</w:t>
      </w:r>
    </w:p>
    <w:p w14:paraId="72C0B685" w14:textId="7CC5D615" w:rsidR="00411BD4" w:rsidRDefault="00411BD4" w:rsidP="00411BD4">
      <w:pPr>
        <w:pStyle w:val="12"/>
        <w:ind w:left="910" w:right="364" w:hanging="273"/>
      </w:pPr>
      <w:r>
        <w:rPr>
          <w:rFonts w:hint="eastAsia"/>
        </w:rPr>
        <w:t>2) 고위험군</w:t>
      </w:r>
      <w:r>
        <w:t xml:space="preserve"> (High Risk):</w:t>
      </w:r>
    </w:p>
    <w:p w14:paraId="0129B250" w14:textId="4ECB30E4" w:rsidR="00411BD4" w:rsidRDefault="00411BD4" w:rsidP="00411BD4">
      <w:pPr>
        <w:pStyle w:val="--"/>
        <w:ind w:left="1092" w:right="637" w:hanging="182"/>
      </w:pPr>
      <w:r>
        <w:rPr>
          <w:rFonts w:hint="eastAsia"/>
        </w:rPr>
        <w:t>- 임원</w:t>
      </w:r>
      <w:r>
        <w:t xml:space="preserve"> 및 등기이사</w:t>
      </w:r>
    </w:p>
    <w:p w14:paraId="1B57E937" w14:textId="262A7187" w:rsidR="00411BD4" w:rsidRDefault="00411BD4" w:rsidP="00411BD4">
      <w:pPr>
        <w:pStyle w:val="--"/>
        <w:ind w:left="1092" w:right="637" w:hanging="182"/>
      </w:pPr>
      <w:r>
        <w:rPr>
          <w:rFonts w:hint="eastAsia"/>
        </w:rPr>
        <w:t>- 대관</w:t>
      </w:r>
      <w:r>
        <w:t>(Government Affairs) 업무 담당자</w:t>
      </w:r>
    </w:p>
    <w:p w14:paraId="47BDE7CF" w14:textId="77B771A1" w:rsidR="00411BD4" w:rsidRDefault="00411BD4" w:rsidP="00411BD4">
      <w:pPr>
        <w:pStyle w:val="--"/>
        <w:ind w:left="1092" w:right="637" w:hanging="182"/>
      </w:pPr>
      <w:r>
        <w:rPr>
          <w:rFonts w:hint="eastAsia"/>
        </w:rPr>
        <w:t>- 구매</w:t>
      </w:r>
      <w:r>
        <w:t>, 입찰, 계약 권한을 가진 담당자 및 부서장</w:t>
      </w:r>
    </w:p>
    <w:p w14:paraId="5CA9BFB8" w14:textId="34912B3A" w:rsidR="00411BD4" w:rsidRDefault="00411BD4" w:rsidP="00411BD4">
      <w:pPr>
        <w:pStyle w:val="--"/>
        <w:ind w:left="1092" w:right="637" w:hanging="182"/>
      </w:pPr>
      <w:r>
        <w:rPr>
          <w:rFonts w:hint="eastAsia"/>
        </w:rPr>
        <w:t>- 영업</w:t>
      </w:r>
      <w:r>
        <w:t>(Sales) 및 마케팅 예산 집행 담당자</w:t>
      </w:r>
    </w:p>
    <w:p w14:paraId="0EE2EA55" w14:textId="709689B1" w:rsidR="00411BD4" w:rsidRDefault="00411BD4" w:rsidP="00411BD4">
      <w:pPr>
        <w:pStyle w:val="12"/>
        <w:ind w:left="910" w:right="364" w:hanging="273"/>
      </w:pPr>
      <w:r>
        <w:rPr>
          <w:rFonts w:hint="eastAsia"/>
        </w:rPr>
        <w:t>3) 저위험군</w:t>
      </w:r>
      <w:r>
        <w:t xml:space="preserve"> (Low Risk):</w:t>
      </w:r>
    </w:p>
    <w:p w14:paraId="0973413F" w14:textId="2B0ACEE6" w:rsidR="00411BD4" w:rsidRDefault="00411BD4" w:rsidP="00411BD4">
      <w:pPr>
        <w:pStyle w:val="--"/>
        <w:ind w:left="1092" w:right="637" w:hanging="182"/>
      </w:pPr>
      <w:r>
        <w:rPr>
          <w:rFonts w:hint="eastAsia"/>
        </w:rPr>
        <w:t>- 단순</w:t>
      </w:r>
      <w:r>
        <w:t xml:space="preserve"> 생산직, 일반 사무직, 연구직 등 대외 접촉이나 재무적 권한이 제한적인 직무</w:t>
      </w:r>
    </w:p>
    <w:p w14:paraId="259AD465" w14:textId="77777777" w:rsidR="00411BD4" w:rsidRDefault="00411BD4" w:rsidP="00411BD4">
      <w:pPr>
        <w:pStyle w:val="12"/>
        <w:ind w:left="910" w:right="364" w:hanging="273"/>
      </w:pPr>
    </w:p>
    <w:p w14:paraId="30BF2148" w14:textId="77777777" w:rsidR="00F811EA" w:rsidRDefault="00411BD4" w:rsidP="00F811EA">
      <w:pPr>
        <w:pStyle w:val="11"/>
        <w:ind w:left="273"/>
      </w:pPr>
      <w:r>
        <w:t xml:space="preserve">4.2 비즈니스 파트너 리스크 등급 </w:t>
      </w:r>
    </w:p>
    <w:p w14:paraId="3FD2FD9C" w14:textId="39503596" w:rsidR="00411BD4" w:rsidRDefault="00F811EA" w:rsidP="00411BD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411BD4">
        <w:t>거래의 성격과 규모, 상대방의 특성을 고려하여 구분한다.</w:t>
      </w:r>
    </w:p>
    <w:p w14:paraId="7AA23DEA" w14:textId="0AC60D66" w:rsidR="00411BD4" w:rsidRDefault="00F811EA" w:rsidP="00411BD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411BD4">
        <w:rPr>
          <w:rFonts w:hint="eastAsia"/>
        </w:rPr>
        <w:t>고위험군</w:t>
      </w:r>
      <w:r w:rsidR="00411BD4">
        <w:t xml:space="preserve"> (High Risk): 다음 중 하나 이상 해당 시</w:t>
      </w:r>
    </w:p>
    <w:p w14:paraId="334DA66A" w14:textId="74F66B38" w:rsidR="00411BD4" w:rsidRDefault="00F811EA" w:rsidP="00F811EA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411BD4">
        <w:rPr>
          <w:rFonts w:hint="eastAsia"/>
        </w:rPr>
        <w:t>중개인</w:t>
      </w:r>
      <w:r w:rsidR="00411BD4">
        <w:t>(Intermediary): 당사를 대신하여 공무원 접촉이나 영업 활동을 수행하는 자 (대리점, 컨설턴트, 통관사 등)</w:t>
      </w:r>
    </w:p>
    <w:p w14:paraId="2CA1B965" w14:textId="3415FC2E" w:rsidR="00411BD4" w:rsidRDefault="00F811EA" w:rsidP="00F811EA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411BD4">
        <w:rPr>
          <w:rFonts w:hint="eastAsia"/>
        </w:rPr>
        <w:t>고액</w:t>
      </w:r>
      <w:r w:rsidR="00411BD4">
        <w:t xml:space="preserve"> 거래: 연간 거래 예상 금액이 1억 원(또는 자본금의 5%) 이상인 신규 업체</w:t>
      </w:r>
    </w:p>
    <w:p w14:paraId="11F2AF36" w14:textId="0166D0B4" w:rsidR="00411BD4" w:rsidRDefault="00F811EA" w:rsidP="00F811EA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411BD4">
        <w:rPr>
          <w:rFonts w:hint="eastAsia"/>
        </w:rPr>
        <w:t>공공</w:t>
      </w:r>
      <w:r w:rsidR="00411BD4">
        <w:t xml:space="preserve"> 부문: 정부, 지자체, 공기업과 관련된 프로젝트 파트너</w:t>
      </w:r>
    </w:p>
    <w:p w14:paraId="5EB1CB88" w14:textId="0DE47CC4" w:rsidR="00411BD4" w:rsidRDefault="00F811EA" w:rsidP="00F811EA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411BD4">
        <w:rPr>
          <w:rFonts w:hint="eastAsia"/>
        </w:rPr>
        <w:t>취약</w:t>
      </w:r>
      <w:r w:rsidR="00411BD4">
        <w:t xml:space="preserve"> 국가: 부패인식지수(CPI) 50점 미만 국가 소재 업체</w:t>
      </w:r>
    </w:p>
    <w:p w14:paraId="78871BDB" w14:textId="16A1325E" w:rsidR="00411BD4" w:rsidRDefault="00F811EA" w:rsidP="00411BD4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411BD4">
        <w:rPr>
          <w:rFonts w:hint="eastAsia"/>
        </w:rPr>
        <w:t>저위험군</w:t>
      </w:r>
      <w:r w:rsidR="00411BD4">
        <w:t xml:space="preserve"> (Low Risk):</w:t>
      </w:r>
    </w:p>
    <w:p w14:paraId="725F47D3" w14:textId="40F3CC90" w:rsidR="00411BD4" w:rsidRDefault="00F811EA" w:rsidP="00F811EA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411BD4">
        <w:rPr>
          <w:rFonts w:hint="eastAsia"/>
        </w:rPr>
        <w:t>단순</w:t>
      </w:r>
      <w:r w:rsidR="00411BD4">
        <w:t xml:space="preserve"> 소모품 공급, 일반적인 유지보수 용역 등 재량권이 없는 거래</w:t>
      </w:r>
    </w:p>
    <w:p w14:paraId="34FFE01A" w14:textId="77777777" w:rsidR="00411BD4" w:rsidRDefault="00411BD4" w:rsidP="00411BD4">
      <w:pPr>
        <w:pStyle w:val="12"/>
        <w:ind w:left="910" w:right="364" w:hanging="273"/>
      </w:pPr>
    </w:p>
    <w:p w14:paraId="12BCACCF" w14:textId="45657B07" w:rsidR="00411BD4" w:rsidRDefault="00F811EA" w:rsidP="00411BD4">
      <w:pPr>
        <w:pStyle w:val="10"/>
      </w:pPr>
      <w:r>
        <w:rPr>
          <w:rFonts w:hint="eastAsia"/>
        </w:rPr>
        <w:t>5</w:t>
      </w:r>
      <w:r w:rsidR="00411BD4">
        <w:t xml:space="preserve">. 인적자원 관리 절차 </w:t>
      </w:r>
    </w:p>
    <w:p w14:paraId="65749A5E" w14:textId="61679D10" w:rsidR="00411BD4" w:rsidRDefault="00F811EA" w:rsidP="00411BD4">
      <w:pPr>
        <w:pStyle w:val="11"/>
        <w:ind w:left="273"/>
      </w:pPr>
      <w:r>
        <w:rPr>
          <w:rFonts w:hint="eastAsia"/>
        </w:rPr>
        <w:lastRenderedPageBreak/>
        <w:t>5</w:t>
      </w:r>
      <w:r w:rsidR="00411BD4">
        <w:t>.1 고용 전 스크리닝</w:t>
      </w:r>
    </w:p>
    <w:p w14:paraId="6B89C4BB" w14:textId="206E0FB1" w:rsidR="00F811EA" w:rsidRDefault="00F811EA" w:rsidP="00F811EA">
      <w:pPr>
        <w:pStyle w:val="12"/>
        <w:ind w:left="910" w:right="364" w:hanging="273"/>
      </w:pPr>
      <w:r>
        <w:rPr>
          <w:rFonts w:hint="eastAsia"/>
        </w:rPr>
        <w:t>1) 주관부서장</w:t>
      </w:r>
      <w:r>
        <w:t>(인사)은 채용 대상자가 '4.1항의 고위험군' 직무에 해당하는지 확인한다.</w:t>
      </w:r>
    </w:p>
    <w:p w14:paraId="5BFBC00B" w14:textId="77777777" w:rsidR="00F811EA" w:rsidRDefault="00F811EA" w:rsidP="00F811EA">
      <w:pPr>
        <w:pStyle w:val="12"/>
        <w:ind w:left="910" w:right="364" w:hanging="273"/>
      </w:pPr>
      <w:r>
        <w:rPr>
          <w:rFonts w:hint="eastAsia"/>
        </w:rPr>
        <w:t>2) 고위험군</w:t>
      </w:r>
      <w:r>
        <w:t xml:space="preserve"> 직무 채용 시, 평판 조회 또는 자기신고서(과거 징계 이력 등)를 통해 정밀 검증을 수행해야 한다</w:t>
      </w:r>
      <w:r>
        <w:rPr>
          <w:rFonts w:hint="eastAsia"/>
        </w:rPr>
        <w:t xml:space="preserve">. </w:t>
      </w:r>
    </w:p>
    <w:p w14:paraId="1B43AF97" w14:textId="6B530ACF" w:rsidR="00411BD4" w:rsidRDefault="00F811EA" w:rsidP="00F811EA">
      <w:pPr>
        <w:pStyle w:val="12"/>
        <w:ind w:left="910" w:right="364" w:hanging="273"/>
      </w:pPr>
      <w:r>
        <w:rPr>
          <w:rFonts w:hint="eastAsia"/>
        </w:rPr>
        <w:t>3</w:t>
      </w:r>
      <w:r w:rsidR="00411BD4">
        <w:rPr>
          <w:rFonts w:hint="eastAsia"/>
        </w:rPr>
        <w:t>) 인사부서장은</w:t>
      </w:r>
      <w:r w:rsidR="00411BD4">
        <w:t xml:space="preserve"> 채용 면접 시 지원자의 윤리적 가치관을 확인하고, 필요 시 평판 조회를 통해 과거 부패 연루 사실을 확인한다.</w:t>
      </w:r>
    </w:p>
    <w:p w14:paraId="265F9DD2" w14:textId="095C03F7" w:rsidR="00411BD4" w:rsidRDefault="00F811EA" w:rsidP="00411BD4">
      <w:pPr>
        <w:pStyle w:val="12"/>
        <w:ind w:left="910" w:right="364" w:hanging="273"/>
      </w:pPr>
      <w:r>
        <w:rPr>
          <w:rFonts w:hint="eastAsia"/>
        </w:rPr>
        <w:t>4</w:t>
      </w:r>
      <w:r w:rsidR="00411BD4">
        <w:rPr>
          <w:rFonts w:hint="eastAsia"/>
        </w:rPr>
        <w:t>) 부패</w:t>
      </w:r>
      <w:r w:rsidR="00411BD4">
        <w:t xml:space="preserve"> 관련 징계 이력이 확인된 경우 채용을 거부할 수 있다.</w:t>
      </w:r>
    </w:p>
    <w:p w14:paraId="3D364939" w14:textId="77777777" w:rsidR="00411BD4" w:rsidRDefault="00411BD4" w:rsidP="00411BD4">
      <w:pPr>
        <w:pStyle w:val="12"/>
        <w:ind w:left="910" w:right="364" w:hanging="273"/>
      </w:pPr>
    </w:p>
    <w:p w14:paraId="66A3D191" w14:textId="51BFA425" w:rsidR="00411BD4" w:rsidRDefault="00F811EA" w:rsidP="00411BD4">
      <w:pPr>
        <w:pStyle w:val="11"/>
        <w:ind w:left="273"/>
      </w:pPr>
      <w:r>
        <w:rPr>
          <w:rFonts w:hint="eastAsia"/>
        </w:rPr>
        <w:t>5</w:t>
      </w:r>
      <w:r w:rsidR="00411BD4">
        <w:t>.2 서약서 작성 및 교육</w:t>
      </w:r>
    </w:p>
    <w:p w14:paraId="1362EAC9" w14:textId="5B1C0668" w:rsidR="00411BD4" w:rsidRDefault="00411BD4" w:rsidP="00411BD4">
      <w:pPr>
        <w:pStyle w:val="12"/>
        <w:ind w:left="910" w:right="364" w:hanging="273"/>
      </w:pPr>
      <w:r>
        <w:rPr>
          <w:rFonts w:hint="eastAsia"/>
        </w:rPr>
        <w:t>1) 모든 신규 입사자는 입사 당일 ‘({{DOC_PREFIX}}-AB-201-01) 청렴 서약서’를 작성하여 제출해야 한다.</w:t>
      </w:r>
    </w:p>
    <w:p w14:paraId="2D9017EB" w14:textId="386AC3B0" w:rsidR="00411BD4" w:rsidRDefault="00411BD4" w:rsidP="00411BD4">
      <w:pPr>
        <w:pStyle w:val="12"/>
        <w:ind w:left="910" w:right="364" w:hanging="273"/>
      </w:pPr>
      <w:r>
        <w:rPr>
          <w:rFonts w:hint="eastAsia"/>
        </w:rPr>
        <w:t>2) 모든</w:t>
      </w:r>
      <w:r>
        <w:t xml:space="preserve"> 임직원은 매년 1회 이상 청렴 서약을 갱신하고, 정기 부패방지 교육을 이수해야 한다.</w:t>
      </w:r>
    </w:p>
    <w:p w14:paraId="0BF2598E" w14:textId="77777777" w:rsidR="00411BD4" w:rsidRPr="00411BD4" w:rsidRDefault="00411BD4" w:rsidP="00411BD4">
      <w:pPr>
        <w:pStyle w:val="12"/>
        <w:ind w:left="910" w:right="364" w:hanging="273"/>
      </w:pPr>
    </w:p>
    <w:p w14:paraId="6B62657D" w14:textId="36976B11" w:rsidR="00411BD4" w:rsidRDefault="00F811EA" w:rsidP="00411BD4">
      <w:pPr>
        <w:pStyle w:val="11"/>
        <w:ind w:left="273"/>
      </w:pPr>
      <w:r>
        <w:rPr>
          <w:rFonts w:hint="eastAsia"/>
        </w:rPr>
        <w:t>5</w:t>
      </w:r>
      <w:r w:rsidR="00411BD4">
        <w:t>.3 성과평가 및 보상</w:t>
      </w:r>
    </w:p>
    <w:p w14:paraId="79BB862A" w14:textId="157B0CD8" w:rsidR="00411BD4" w:rsidRDefault="00411BD4" w:rsidP="00411BD4">
      <w:pPr>
        <w:pStyle w:val="12"/>
        <w:ind w:left="910" w:right="364" w:hanging="273"/>
      </w:pPr>
      <w:r>
        <w:rPr>
          <w:rFonts w:hint="eastAsia"/>
        </w:rPr>
        <w:t>1) 회사는</w:t>
      </w:r>
      <w:r>
        <w:t xml:space="preserve"> 매출 증대 등 성과 달성을 위해 부패 행위를 용인하거나 장려하지 않는다.</w:t>
      </w:r>
    </w:p>
    <w:p w14:paraId="4B7EB771" w14:textId="6579ABA6" w:rsidR="00411BD4" w:rsidRDefault="00411BD4" w:rsidP="00411BD4">
      <w:pPr>
        <w:pStyle w:val="12"/>
        <w:ind w:left="910" w:right="364" w:hanging="273"/>
      </w:pPr>
      <w:r>
        <w:rPr>
          <w:rFonts w:hint="eastAsia"/>
        </w:rPr>
        <w:t>2) 인사평가</w:t>
      </w:r>
      <w:r>
        <w:t xml:space="preserve"> 항목에는 ‘윤리규정 준수 여부’가 포함되어야 하며, 부패 행위자는 성과급 지급 대상에서 제외한다.</w:t>
      </w:r>
    </w:p>
    <w:p w14:paraId="575052CD" w14:textId="77777777" w:rsidR="00411BD4" w:rsidRPr="00411BD4" w:rsidRDefault="00411BD4" w:rsidP="00411BD4">
      <w:pPr>
        <w:pStyle w:val="12"/>
        <w:ind w:left="910" w:right="364" w:hanging="273"/>
      </w:pPr>
    </w:p>
    <w:p w14:paraId="3F8559C4" w14:textId="327DD537" w:rsidR="00411BD4" w:rsidRDefault="00F811EA" w:rsidP="00411BD4">
      <w:pPr>
        <w:pStyle w:val="11"/>
        <w:ind w:left="273"/>
      </w:pPr>
      <w:r>
        <w:rPr>
          <w:rFonts w:hint="eastAsia"/>
        </w:rPr>
        <w:t>5</w:t>
      </w:r>
      <w:r w:rsidR="00411BD4">
        <w:t>.4 징계 및 제재</w:t>
      </w:r>
    </w:p>
    <w:p w14:paraId="75070767" w14:textId="1466E85D" w:rsidR="00411BD4" w:rsidRDefault="00411BD4" w:rsidP="00411BD4">
      <w:pPr>
        <w:pStyle w:val="12"/>
        <w:ind w:left="910" w:right="364" w:hanging="273"/>
      </w:pPr>
      <w:r>
        <w:rPr>
          <w:rFonts w:hint="eastAsia"/>
        </w:rPr>
        <w:t>1) 부패방지</w:t>
      </w:r>
      <w:r>
        <w:t xml:space="preserve"> 규정을 위반한 임직원은 사규에 따라 징계위원회에 회부한다.</w:t>
      </w:r>
    </w:p>
    <w:p w14:paraId="74FF2168" w14:textId="06F2B41A" w:rsidR="00411BD4" w:rsidRDefault="00411BD4" w:rsidP="00411BD4">
      <w:pPr>
        <w:pStyle w:val="12"/>
        <w:ind w:left="910" w:right="364" w:hanging="273"/>
      </w:pPr>
      <w:r>
        <w:rPr>
          <w:rFonts w:hint="eastAsia"/>
        </w:rPr>
        <w:t>2) 회사는</w:t>
      </w:r>
      <w:r>
        <w:t xml:space="preserve"> 부패 행위를 신고하거나 거부한 직원에 대해 해고, 전보 등 어떠한 불이익(보복)도 주어서는 안 된다.</w:t>
      </w:r>
    </w:p>
    <w:p w14:paraId="7AB19202" w14:textId="77777777" w:rsidR="00411BD4" w:rsidRPr="00411BD4" w:rsidRDefault="00411BD4" w:rsidP="00411BD4">
      <w:pPr>
        <w:pStyle w:val="12"/>
        <w:ind w:left="910" w:right="364" w:hanging="273"/>
      </w:pPr>
    </w:p>
    <w:p w14:paraId="53A87905" w14:textId="084FED58" w:rsidR="00411BD4" w:rsidRDefault="00F811EA" w:rsidP="00411BD4">
      <w:pPr>
        <w:pStyle w:val="10"/>
      </w:pPr>
      <w:r>
        <w:rPr>
          <w:rFonts w:hint="eastAsia"/>
        </w:rPr>
        <w:t>6</w:t>
      </w:r>
      <w:r w:rsidR="00411BD4">
        <w:t xml:space="preserve">. 비즈니스 파트너 실사 (Due Diligence) 절차 </w:t>
      </w:r>
    </w:p>
    <w:p w14:paraId="3AAB5483" w14:textId="692E2E54" w:rsidR="00411BD4" w:rsidRDefault="00F811EA" w:rsidP="00411BD4">
      <w:pPr>
        <w:pStyle w:val="11"/>
        <w:ind w:left="273"/>
      </w:pPr>
      <w:r>
        <w:rPr>
          <w:rFonts w:hint="eastAsia"/>
        </w:rPr>
        <w:t>6</w:t>
      </w:r>
      <w:r w:rsidR="00411BD4">
        <w:t xml:space="preserve">.1 </w:t>
      </w:r>
      <w:r w:rsidRPr="00F811EA">
        <w:t>실사 대상 선정 및 평가</w:t>
      </w:r>
    </w:p>
    <w:p w14:paraId="3AD9AF97" w14:textId="1F6B677A" w:rsidR="00F811EA" w:rsidRDefault="00F811EA" w:rsidP="00411BD4">
      <w:pPr>
        <w:pStyle w:val="12"/>
        <w:ind w:left="910" w:right="364" w:hanging="273"/>
      </w:pPr>
      <w:r>
        <w:rPr>
          <w:rFonts w:hint="eastAsia"/>
        </w:rPr>
        <w:t>1) 고위험군으로 식별된 경우, 반드시 ‘({{DOC_PREFIX}}-AB-201-02) 비즈니스 파트너 실사 체크리스트’를 통한 심층 실사를 수행해야 한다.</w:t>
      </w:r>
    </w:p>
    <w:p w14:paraId="60FBB007" w14:textId="58016915" w:rsidR="00F811EA" w:rsidRDefault="00F811EA" w:rsidP="00411BD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F811EA">
        <w:t>저위험군은 사업자등록증 등 기초 서류 확인으로 실사를 갈음할 수 있다.</w:t>
      </w:r>
    </w:p>
    <w:p w14:paraId="093B410E" w14:textId="4EBB8F79" w:rsidR="00411BD4" w:rsidRDefault="00F811EA" w:rsidP="00411BD4">
      <w:pPr>
        <w:pStyle w:val="12"/>
        <w:ind w:left="910" w:right="364" w:hanging="273"/>
      </w:pPr>
      <w:r>
        <w:rPr>
          <w:rFonts w:hint="eastAsia"/>
        </w:rPr>
        <w:lastRenderedPageBreak/>
        <w:t>3</w:t>
      </w:r>
      <w:r w:rsidR="00411BD4">
        <w:rPr>
          <w:rFonts w:hint="eastAsia"/>
        </w:rPr>
        <w:t xml:space="preserve">) </w:t>
      </w:r>
      <w:r w:rsidR="00411BD4">
        <w:t>다음의 경우 계약 체결 전 반드시 실사를 수행해야 한다.</w:t>
      </w:r>
    </w:p>
    <w:p w14:paraId="1DDD9B8A" w14:textId="476C46EF" w:rsidR="00411BD4" w:rsidRDefault="00411BD4" w:rsidP="00411BD4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리스크 평가 결과 '고위험(High Risk)'으로 분류된 파트너</w:t>
      </w:r>
    </w:p>
    <w:p w14:paraId="2256B176" w14:textId="48E44878" w:rsidR="00411BD4" w:rsidRDefault="00411BD4" w:rsidP="00411BD4">
      <w:pPr>
        <w:pStyle w:val="--"/>
        <w:ind w:left="1092" w:right="637" w:hanging="182"/>
      </w:pPr>
      <w:r>
        <w:rPr>
          <w:rFonts w:hint="eastAsia"/>
        </w:rPr>
        <w:t>- 정부</w:t>
      </w:r>
      <w:r>
        <w:t>/공공기관 인허가 업무를 대행하는 중개인(Agent)</w:t>
      </w:r>
    </w:p>
    <w:p w14:paraId="7FA0FB4A" w14:textId="07251383" w:rsidR="00411BD4" w:rsidRDefault="00411BD4" w:rsidP="00411BD4">
      <w:pPr>
        <w:pStyle w:val="--"/>
        <w:ind w:left="1092" w:right="637" w:hanging="182"/>
      </w:pPr>
      <w:r>
        <w:rPr>
          <w:rFonts w:hint="eastAsia"/>
        </w:rPr>
        <w:t>- 연간</w:t>
      </w:r>
      <w:r>
        <w:t xml:space="preserve"> 거래 규모가 일정 금액(예: 1억 원) 이상인 신규 공급업체</w:t>
      </w:r>
    </w:p>
    <w:p w14:paraId="5DD543B0" w14:textId="77777777" w:rsidR="00411BD4" w:rsidRDefault="00411BD4" w:rsidP="00411BD4">
      <w:pPr>
        <w:pStyle w:val="12"/>
        <w:ind w:left="910" w:right="364" w:hanging="273"/>
      </w:pPr>
    </w:p>
    <w:p w14:paraId="6CBCD0C2" w14:textId="0D255003" w:rsidR="00411BD4" w:rsidRDefault="00F811EA" w:rsidP="00411BD4">
      <w:pPr>
        <w:pStyle w:val="11"/>
        <w:ind w:left="273"/>
      </w:pPr>
      <w:r>
        <w:rPr>
          <w:rFonts w:hint="eastAsia"/>
        </w:rPr>
        <w:t>6</w:t>
      </w:r>
      <w:r w:rsidR="00411BD4">
        <w:t xml:space="preserve">.2 실사 수행 방법 </w:t>
      </w:r>
    </w:p>
    <w:p w14:paraId="59928FE0" w14:textId="291E1A47" w:rsidR="00411BD4" w:rsidRDefault="00411BD4" w:rsidP="00411BD4">
      <w:pPr>
        <w:pStyle w:val="12"/>
        <w:ind w:left="910" w:right="364" w:hanging="273"/>
      </w:pPr>
      <w:r>
        <w:rPr>
          <w:rFonts w:hint="eastAsia"/>
        </w:rPr>
        <w:t>1) 주관부서장은 ‘({{DOC_PREFIX}}-AB-201-02) 비즈니스 파트너 실사 체크리스트’를 사용하여 다음 사항을 확인한다.</w:t>
      </w:r>
    </w:p>
    <w:p w14:paraId="1AF72D6F" w14:textId="61AAC86F" w:rsidR="00411BD4" w:rsidRDefault="00411BD4" w:rsidP="00411BD4">
      <w:pPr>
        <w:pStyle w:val="--"/>
        <w:ind w:left="1092" w:right="637" w:hanging="182"/>
      </w:pPr>
      <w:r>
        <w:rPr>
          <w:rFonts w:hint="eastAsia"/>
        </w:rPr>
        <w:t>- 기초</w:t>
      </w:r>
      <w:r>
        <w:t xml:space="preserve"> 정보: 법인 등기, 실소유주(UBO), 재무 건전성</w:t>
      </w:r>
    </w:p>
    <w:p w14:paraId="0E1279BD" w14:textId="52F2E54A" w:rsidR="00411BD4" w:rsidRDefault="00411BD4" w:rsidP="00411BD4">
      <w:pPr>
        <w:pStyle w:val="--"/>
        <w:ind w:left="1092" w:right="637" w:hanging="182"/>
      </w:pPr>
      <w:r>
        <w:rPr>
          <w:rFonts w:hint="eastAsia"/>
        </w:rPr>
        <w:t>- 평판</w:t>
      </w:r>
      <w:r>
        <w:t xml:space="preserve"> 조회: 뇌물 수수, 담합 등 법적 제재 이력 유무 (인터넷 검색, 신용평가사 정보 활용)</w:t>
      </w:r>
    </w:p>
    <w:p w14:paraId="072ED9D4" w14:textId="5118F2AB" w:rsidR="00411BD4" w:rsidRDefault="00411BD4" w:rsidP="00411BD4">
      <w:pPr>
        <w:pStyle w:val="--"/>
        <w:ind w:left="1092" w:right="637" w:hanging="182"/>
      </w:pPr>
      <w:r>
        <w:rPr>
          <w:rFonts w:hint="eastAsia"/>
        </w:rPr>
        <w:t>- 이해</w:t>
      </w:r>
      <w:r>
        <w:t xml:space="preserve"> 상충: 당사 임직원과의 가족 관계 또는 지분 관계 여부</w:t>
      </w:r>
    </w:p>
    <w:p w14:paraId="3736D3E0" w14:textId="5583CD77" w:rsidR="00411BD4" w:rsidRDefault="00411BD4" w:rsidP="00411BD4">
      <w:pPr>
        <w:pStyle w:val="--"/>
        <w:ind w:left="1092" w:right="637" w:hanging="182"/>
      </w:pPr>
      <w:r>
        <w:rPr>
          <w:rFonts w:hint="eastAsia"/>
        </w:rPr>
        <w:t>- 관리</w:t>
      </w:r>
      <w:r>
        <w:t xml:space="preserve"> 역량: 파트너사 자체 윤리강령 보유 여부</w:t>
      </w:r>
    </w:p>
    <w:p w14:paraId="4D6B0207" w14:textId="77777777" w:rsidR="00411BD4" w:rsidRDefault="00411BD4" w:rsidP="00411BD4">
      <w:pPr>
        <w:pStyle w:val="12"/>
        <w:ind w:left="910" w:right="364" w:hanging="273"/>
      </w:pPr>
    </w:p>
    <w:p w14:paraId="1D39B597" w14:textId="72957713" w:rsidR="00411BD4" w:rsidRDefault="00F811EA" w:rsidP="00411BD4">
      <w:pPr>
        <w:pStyle w:val="11"/>
        <w:ind w:left="273"/>
      </w:pPr>
      <w:r>
        <w:rPr>
          <w:rFonts w:hint="eastAsia"/>
        </w:rPr>
        <w:t>6</w:t>
      </w:r>
      <w:r w:rsidR="00411BD4">
        <w:t>.3 평가 및 승인</w:t>
      </w:r>
    </w:p>
    <w:p w14:paraId="4E70E2E0" w14:textId="1B30F886" w:rsidR="00411BD4" w:rsidRDefault="00411BD4" w:rsidP="00411BD4">
      <w:pPr>
        <w:pStyle w:val="12"/>
        <w:ind w:left="910" w:right="364" w:hanging="273"/>
      </w:pPr>
      <w:r>
        <w:rPr>
          <w:rFonts w:hint="eastAsia"/>
        </w:rPr>
        <w:t>1) 적합</w:t>
      </w:r>
      <w:r>
        <w:t>: 부패 위험이 낮거나 통제 가능한 경우 계약 진행.</w:t>
      </w:r>
    </w:p>
    <w:p w14:paraId="6CF5C221" w14:textId="21DE01BB" w:rsidR="00411BD4" w:rsidRDefault="00411BD4" w:rsidP="00411BD4">
      <w:pPr>
        <w:pStyle w:val="12"/>
        <w:ind w:left="910" w:right="364" w:hanging="273"/>
      </w:pPr>
      <w:r>
        <w:rPr>
          <w:rFonts w:hint="eastAsia"/>
        </w:rPr>
        <w:t>2) 조건부</w:t>
      </w:r>
      <w:r>
        <w:t xml:space="preserve"> 승인: 위험이 존재하나 필수적인 파트너인 경우, 계약서에 ‘부패방지 특약’ 및 ‘감사 권한’ 조항을 추가하는 조건으로 준수책임자가 승인.</w:t>
      </w:r>
    </w:p>
    <w:p w14:paraId="539DBD9A" w14:textId="1DFA8CCC" w:rsidR="00411BD4" w:rsidRDefault="00411BD4" w:rsidP="00411BD4">
      <w:pPr>
        <w:pStyle w:val="12"/>
        <w:ind w:left="910" w:right="364" w:hanging="273"/>
      </w:pPr>
      <w:r>
        <w:rPr>
          <w:rFonts w:hint="eastAsia"/>
        </w:rPr>
        <w:t>3) 부적합</w:t>
      </w:r>
      <w:r>
        <w:t>: 중대한 부패 이력이 있거나 실사 자료 제출을 거부하는 경우 거래 불가.</w:t>
      </w:r>
    </w:p>
    <w:p w14:paraId="657F9C8D" w14:textId="77777777" w:rsidR="00411BD4" w:rsidRDefault="00411BD4" w:rsidP="00411BD4">
      <w:pPr>
        <w:pStyle w:val="12"/>
        <w:ind w:left="910" w:right="364" w:hanging="273"/>
      </w:pPr>
    </w:p>
    <w:p w14:paraId="5E9D389C" w14:textId="63272297" w:rsidR="00411BD4" w:rsidRDefault="00F811EA" w:rsidP="00411BD4">
      <w:pPr>
        <w:pStyle w:val="10"/>
      </w:pPr>
      <w:r>
        <w:rPr>
          <w:rFonts w:hint="eastAsia"/>
        </w:rPr>
        <w:t>7</w:t>
      </w:r>
      <w:r w:rsidR="00411BD4">
        <w:t xml:space="preserve">. 계약 관리 및 사후 모니터링 </w:t>
      </w:r>
    </w:p>
    <w:p w14:paraId="1501F853" w14:textId="57288044" w:rsidR="00411BD4" w:rsidRDefault="00F811EA" w:rsidP="00411BD4">
      <w:pPr>
        <w:pStyle w:val="11"/>
        <w:ind w:left="273"/>
      </w:pPr>
      <w:r>
        <w:rPr>
          <w:rFonts w:hint="eastAsia"/>
        </w:rPr>
        <w:t>7</w:t>
      </w:r>
      <w:r w:rsidR="00411BD4">
        <w:t xml:space="preserve">.1 부패방지 조항 삽입 </w:t>
      </w:r>
    </w:p>
    <w:p w14:paraId="6BA5C4BB" w14:textId="17A0F5CA" w:rsidR="00411BD4" w:rsidRDefault="00411BD4" w:rsidP="00411BD4">
      <w:pPr>
        <w:pStyle w:val="12"/>
        <w:ind w:left="910" w:right="364" w:hanging="273"/>
      </w:pPr>
      <w:r>
        <w:t>모든 계약서에는 다음 내용이 포함되어야 한다.</w:t>
      </w:r>
    </w:p>
    <w:p w14:paraId="3117554A" w14:textId="77777777" w:rsidR="00411BD4" w:rsidRDefault="00411BD4" w:rsidP="00411BD4">
      <w:pPr>
        <w:pStyle w:val="--"/>
        <w:ind w:left="1092" w:right="637" w:hanging="182"/>
      </w:pPr>
      <w:r>
        <w:t>"파트너는 당사의 부패방지 방침을 준수하며, 뇌물을 제공하거나 약속하지 않는다."</w:t>
      </w:r>
    </w:p>
    <w:p w14:paraId="30231CAA" w14:textId="77777777" w:rsidR="00411BD4" w:rsidRDefault="00411BD4" w:rsidP="00411BD4">
      <w:pPr>
        <w:pStyle w:val="--"/>
        <w:ind w:left="1092" w:right="637" w:hanging="182"/>
      </w:pPr>
      <w:r>
        <w:t>"위반 시 계약을 즉시 해지할 수 있으며, 손해배상을 청구할 수 있다."</w:t>
      </w:r>
    </w:p>
    <w:p w14:paraId="4E0F7E2C" w14:textId="77777777" w:rsidR="00411BD4" w:rsidRDefault="00411BD4" w:rsidP="00411BD4">
      <w:pPr>
        <w:pStyle w:val="12"/>
        <w:ind w:left="910" w:right="364" w:hanging="273"/>
      </w:pPr>
    </w:p>
    <w:p w14:paraId="2BF114CD" w14:textId="34DB3610" w:rsidR="00411BD4" w:rsidRDefault="00F811EA" w:rsidP="00411BD4">
      <w:pPr>
        <w:pStyle w:val="11"/>
        <w:ind w:left="273"/>
      </w:pPr>
      <w:r>
        <w:rPr>
          <w:rFonts w:hint="eastAsia"/>
        </w:rPr>
        <w:t>7</w:t>
      </w:r>
      <w:r w:rsidR="00411BD4">
        <w:t xml:space="preserve">.2 재실사 (Re-evaluation) </w:t>
      </w:r>
    </w:p>
    <w:p w14:paraId="2B6780BD" w14:textId="42D2CC36" w:rsidR="003E3644" w:rsidRDefault="00411BD4" w:rsidP="00411BD4">
      <w:pPr>
        <w:pStyle w:val="11TEXT"/>
        <w:ind w:left="637"/>
      </w:pPr>
      <w:r>
        <w:lastRenderedPageBreak/>
        <w:t>고위험 파트너에 대해서는 2년 주기로 실사를 갱신하거나, 부패 의심 정황 발생 시 수시 실사를 진행한다.</w:t>
      </w:r>
    </w:p>
    <w:p w14:paraId="3CC2AB00" w14:textId="77777777" w:rsidR="00914F0D" w:rsidRDefault="00914F0D" w:rsidP="003E3644">
      <w:pPr>
        <w:pStyle w:val="12"/>
        <w:ind w:left="910" w:right="364" w:hanging="273"/>
      </w:pPr>
    </w:p>
    <w:p w14:paraId="5A08378F" w14:textId="0DD624AC" w:rsidR="00344280" w:rsidRDefault="00537293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4BEA5172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0848560C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5A19CFD1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t>기록명/</w:t>
            </w:r>
            <w:r w:rsidRPr="006D28DA">
              <w:rPr>
                <w:rFonts w:hint="eastAsia"/>
              </w:rPr>
              <w:t>양식명</w:t>
            </w:r>
          </w:p>
        </w:tc>
        <w:tc>
          <w:tcPr>
            <w:tcW w:w="1984" w:type="dxa"/>
            <w:vAlign w:val="center"/>
          </w:tcPr>
          <w:p w14:paraId="2B466D61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47DEDDA8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6D28DA" w:rsidRPr="006D28DA" w14:paraId="6D74DB37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77434CF7" w14:textId="63FBC1E2" w:rsidR="006D28DA" w:rsidRPr="006D28DA" w:rsidRDefault="00F811EA" w:rsidP="006D28DA">
            <w:pPr>
              <w:pStyle w:val="a3"/>
              <w:jc w:val="center"/>
            </w:pPr>
            <w:r w:rsidRPr="00F811EA">
              <w:t>{{DOC_PREFIX}}-AB-201-01</w:t>
            </w:r>
          </w:p>
        </w:tc>
        <w:tc>
          <w:tcPr>
            <w:tcW w:w="3118" w:type="dxa"/>
            <w:vAlign w:val="center"/>
          </w:tcPr>
          <w:p w14:paraId="6BEC95AA" w14:textId="0E7B6F78" w:rsidR="006D28DA" w:rsidRPr="006D28DA" w:rsidRDefault="00F811EA" w:rsidP="006D28DA">
            <w:pPr>
              <w:pStyle w:val="a3"/>
              <w:jc w:val="center"/>
            </w:pPr>
            <w:r>
              <w:rPr>
                <w:rFonts w:hint="eastAsia"/>
              </w:rPr>
              <w:t>청렴 서약서</w:t>
            </w:r>
          </w:p>
        </w:tc>
        <w:tc>
          <w:tcPr>
            <w:tcW w:w="1984" w:type="dxa"/>
            <w:vAlign w:val="center"/>
          </w:tcPr>
          <w:p w14:paraId="6E36975C" w14:textId="1E5276D9" w:rsidR="006D28DA" w:rsidRPr="006D28DA" w:rsidRDefault="00F811EA" w:rsidP="006D28DA">
            <w:pPr>
              <w:pStyle w:val="a3"/>
              <w:jc w:val="center"/>
            </w:pPr>
            <w:r>
              <w:rPr>
                <w:rFonts w:hint="eastAsia"/>
              </w:rPr>
              <w:t>퇴사후 3년</w:t>
            </w:r>
          </w:p>
        </w:tc>
        <w:tc>
          <w:tcPr>
            <w:tcW w:w="1984" w:type="dxa"/>
            <w:vAlign w:val="center"/>
          </w:tcPr>
          <w:p w14:paraId="3F59A752" w14:textId="4185FA98" w:rsidR="006D28DA" w:rsidRPr="006D28DA" w:rsidRDefault="00F811EA" w:rsidP="006D28DA">
            <w:pPr>
              <w:pStyle w:val="a3"/>
              <w:jc w:val="center"/>
            </w:pPr>
            <w:r>
              <w:rPr>
                <w:rFonts w:hint="eastAsia"/>
              </w:rPr>
              <w:t>인사부서</w:t>
            </w:r>
          </w:p>
        </w:tc>
      </w:tr>
      <w:tr w:rsidR="006D28DA" w:rsidRPr="006D28DA" w14:paraId="566004BE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370AB26F" w14:textId="2B046DCA" w:rsidR="006D28DA" w:rsidRPr="006D28DA" w:rsidRDefault="00F811EA" w:rsidP="006D28DA">
            <w:pPr>
              <w:pStyle w:val="a3"/>
              <w:jc w:val="center"/>
            </w:pPr>
            <w:r w:rsidRPr="00F811EA">
              <w:t>{{DOC_PREFIX}}-AB-201-02</w:t>
            </w:r>
          </w:p>
        </w:tc>
        <w:tc>
          <w:tcPr>
            <w:tcW w:w="3118" w:type="dxa"/>
            <w:vAlign w:val="center"/>
          </w:tcPr>
          <w:p w14:paraId="306C2411" w14:textId="676229F2" w:rsidR="006D28DA" w:rsidRPr="006D28DA" w:rsidRDefault="00F811EA" w:rsidP="006D28DA">
            <w:pPr>
              <w:pStyle w:val="a3"/>
              <w:jc w:val="center"/>
            </w:pPr>
            <w:r w:rsidRPr="00F811EA">
              <w:t>비즈니스 파트너 실사 체크리스트</w:t>
            </w:r>
          </w:p>
        </w:tc>
        <w:tc>
          <w:tcPr>
            <w:tcW w:w="1984" w:type="dxa"/>
            <w:vAlign w:val="center"/>
          </w:tcPr>
          <w:p w14:paraId="3FB06E8D" w14:textId="36E7CFBD" w:rsidR="006D28DA" w:rsidRPr="006D28DA" w:rsidRDefault="00F811EA" w:rsidP="006D28DA">
            <w:pPr>
              <w:pStyle w:val="a3"/>
              <w:jc w:val="center"/>
            </w:pPr>
            <w:r>
              <w:rPr>
                <w:rFonts w:hint="eastAsia"/>
              </w:rPr>
              <w:t>5년</w:t>
            </w:r>
          </w:p>
        </w:tc>
        <w:tc>
          <w:tcPr>
            <w:tcW w:w="1984" w:type="dxa"/>
            <w:vAlign w:val="center"/>
          </w:tcPr>
          <w:p w14:paraId="6E8DF0E9" w14:textId="2D9589AA" w:rsidR="006D28DA" w:rsidRPr="006D28DA" w:rsidRDefault="00F811EA" w:rsidP="006D28DA">
            <w:pPr>
              <w:pStyle w:val="a3"/>
              <w:jc w:val="center"/>
            </w:pPr>
            <w:r>
              <w:rPr>
                <w:rFonts w:hint="eastAsia"/>
              </w:rPr>
              <w:t>주관부서</w:t>
            </w:r>
          </w:p>
        </w:tc>
      </w:tr>
    </w:tbl>
    <w:p w14:paraId="4CC69BD3" w14:textId="77777777" w:rsidR="001E019D" w:rsidRDefault="001E019D" w:rsidP="00344280">
      <w:pPr>
        <w:pStyle w:val="12"/>
        <w:ind w:left="910" w:right="364" w:hanging="273"/>
      </w:pPr>
    </w:p>
    <w:p w14:paraId="7A54DA12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243EDE60" w14:textId="60013CFF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[{{DOC_PREFIX}}-AB-201 인적자원 및 실사 관리 절차서] 개정 이력</w:t>
      </w:r>
    </w:p>
    <w:p w14:paraId="1AE5C9D7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15F0F90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C7D0316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62EC55D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1FA69DE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5605987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2FB6E160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45DEC3C4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588ED45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7A73FF8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4F1F4259" w14:textId="77777777" w:rsidR="00972BBF" w:rsidRDefault="003B78E3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7D413BD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4AA20D23" w14:textId="77777777" w:rsidR="00972BBF" w:rsidRDefault="00D930F9" w:rsidP="003B78E3">
            <w:pPr>
              <w:pStyle w:val="a3"/>
              <w:jc w:val="center"/>
            </w:pPr>
            <w:r>
              <w:rPr>
                <w:rFonts w:hint="eastAsia"/>
                <w:kern w:val="0"/>
              </w:rPr>
              <w:t>IS</w:t>
            </w:r>
            <w:r w:rsidR="00535B60">
              <w:rPr>
                <w:rFonts w:hint="eastAsia"/>
                <w:kern w:val="0"/>
              </w:rPr>
              <w:t xml:space="preserve">O </w:t>
            </w:r>
            <w:r>
              <w:rPr>
                <w:rFonts w:hint="eastAsia"/>
                <w:kern w:val="0"/>
              </w:rPr>
              <w:t>3</w:t>
            </w:r>
            <w:r w:rsidR="00535B60">
              <w:rPr>
                <w:rFonts w:hint="eastAsia"/>
                <w:kern w:val="0"/>
              </w:rPr>
              <w:t>7001:20</w:t>
            </w:r>
            <w:r>
              <w:rPr>
                <w:rFonts w:hint="eastAsia"/>
                <w:kern w:val="0"/>
              </w:rPr>
              <w:t>16</w:t>
            </w:r>
            <w:r w:rsidR="00535B60">
              <w:rPr>
                <w:rFonts w:hint="eastAsia"/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부패방지</w:t>
            </w:r>
            <w:r w:rsidR="00535B60">
              <w:rPr>
                <w:rFonts w:hint="eastAsia"/>
                <w:kern w:val="0"/>
              </w:rPr>
              <w:t xml:space="preserve"> 경영시스템 수립 시행</w:t>
            </w:r>
          </w:p>
        </w:tc>
      </w:tr>
      <w:tr w:rsidR="003C7695" w14:paraId="18B4C2B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E091E0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0ED2CF7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6E9E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6B2B9B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C26AF" w14:textId="77777777" w:rsidR="00972BBF" w:rsidRDefault="00972BBF" w:rsidP="00A55BE4">
            <w:pPr>
              <w:pStyle w:val="a3"/>
            </w:pPr>
          </w:p>
        </w:tc>
      </w:tr>
      <w:tr w:rsidR="003C7695" w14:paraId="01796C4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99DE63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699533E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BF5FF8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7590EF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E9F547F" w14:textId="77777777" w:rsidR="00972BBF" w:rsidRDefault="00972BBF" w:rsidP="00A55BE4">
            <w:pPr>
              <w:pStyle w:val="a3"/>
            </w:pPr>
          </w:p>
        </w:tc>
      </w:tr>
      <w:tr w:rsidR="003C7695" w14:paraId="0C590CD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A3B6EA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450FEEF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F4FE60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7380CE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53F7E0" w14:textId="77777777" w:rsidR="00972BBF" w:rsidRDefault="00972BBF" w:rsidP="00A55BE4">
            <w:pPr>
              <w:pStyle w:val="a3"/>
            </w:pPr>
          </w:p>
        </w:tc>
      </w:tr>
      <w:tr w:rsidR="003C7695" w14:paraId="01ACFF4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F4D697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67D4F01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F0CBDE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6DF708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4EC20A3" w14:textId="77777777" w:rsidR="00972BBF" w:rsidRDefault="00972BBF" w:rsidP="00A55BE4">
            <w:pPr>
              <w:pStyle w:val="a3"/>
            </w:pPr>
          </w:p>
        </w:tc>
      </w:tr>
      <w:tr w:rsidR="003C7695" w14:paraId="436998C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4C94BF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974E78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4E3F7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895C79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5178C2F" w14:textId="77777777" w:rsidR="00972BBF" w:rsidRDefault="00972BBF" w:rsidP="00A55BE4">
            <w:pPr>
              <w:pStyle w:val="a3"/>
            </w:pPr>
          </w:p>
        </w:tc>
      </w:tr>
      <w:tr w:rsidR="003C7695" w14:paraId="2C04AC4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515E80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472113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70AE37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7C605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2DF4FC9" w14:textId="77777777" w:rsidR="00972BBF" w:rsidRDefault="00972BBF" w:rsidP="00A55BE4">
            <w:pPr>
              <w:pStyle w:val="a3"/>
            </w:pPr>
          </w:p>
        </w:tc>
      </w:tr>
      <w:tr w:rsidR="003C7695" w14:paraId="1C3FE57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A5327D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732B63F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A6581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28F2DA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9D7F0DB" w14:textId="77777777" w:rsidR="00972BBF" w:rsidRDefault="00972BBF" w:rsidP="00A55BE4">
            <w:pPr>
              <w:pStyle w:val="a3"/>
            </w:pPr>
          </w:p>
        </w:tc>
      </w:tr>
      <w:tr w:rsidR="003C7695" w14:paraId="012CE9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51D86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10E78B5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DD82FC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9AD326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473FFE5" w14:textId="77777777" w:rsidR="00972BBF" w:rsidRDefault="00972BBF" w:rsidP="00A55BE4">
            <w:pPr>
              <w:pStyle w:val="a3"/>
            </w:pPr>
          </w:p>
        </w:tc>
      </w:tr>
      <w:tr w:rsidR="003C7695" w14:paraId="664E2C8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3162A7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7468187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88018B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53FECA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067B9C2" w14:textId="77777777" w:rsidR="00972BBF" w:rsidRDefault="00972BBF" w:rsidP="00A55BE4">
            <w:pPr>
              <w:pStyle w:val="a3"/>
            </w:pPr>
          </w:p>
        </w:tc>
      </w:tr>
    </w:tbl>
    <w:p w14:paraId="60101EB2" w14:textId="77777777" w:rsidR="00A94945" w:rsidRDefault="00A94945" w:rsidP="00FF7838">
      <w:pPr>
        <w:pStyle w:val="1TEXT"/>
        <w:ind w:left="273" w:right="273"/>
      </w:pPr>
    </w:p>
    <w:p w14:paraId="65768E12" w14:textId="77777777" w:rsidR="002566BE" w:rsidRDefault="002566BE" w:rsidP="00FF7838">
      <w:pPr>
        <w:pStyle w:val="1TEXT"/>
        <w:ind w:left="273" w:right="273"/>
      </w:pPr>
    </w:p>
    <w:p w14:paraId="1035289A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8A597" w14:textId="77777777" w:rsidR="00524232" w:rsidRDefault="00524232" w:rsidP="00503B0A">
      <w:r>
        <w:separator/>
      </w:r>
    </w:p>
  </w:endnote>
  <w:endnote w:type="continuationSeparator" w:id="0">
    <w:p w14:paraId="42B4E96C" w14:textId="77777777" w:rsidR="00524232" w:rsidRDefault="00524232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769D7" w14:textId="3DCF6254" w:rsidR="008F5E20" w:rsidRPr="00537293" w:rsidRDefault="00BE34B1" w:rsidP="00537293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537293">
      <w:rPr>
        <w:sz w:val="18"/>
        <w:szCs w:val="18"/>
      </w:rPr>
      <w:ptab w:relativeTo="margin" w:alignment="right" w:leader="none"/>
    </w:r>
    <w:r w:rsidR="00537293" w:rsidRPr="00537293">
      <w:rPr>
        <w:sz w:val="18"/>
        <w:szCs w:val="18"/>
      </w:rPr>
      <w:fldChar w:fldCharType="begin"/>
    </w:r>
    <w:r w:rsidR="00537293" w:rsidRPr="00537293">
      <w:rPr>
        <w:sz w:val="18"/>
        <w:szCs w:val="18"/>
      </w:rPr>
      <w:instrText>PAGE  \* Arabic  \* MERGEFORMAT</w:instrText>
    </w:r>
    <w:r w:rsidR="00537293" w:rsidRPr="00537293">
      <w:rPr>
        <w:sz w:val="18"/>
        <w:szCs w:val="18"/>
      </w:rPr>
      <w:fldChar w:fldCharType="separate"/>
    </w:r>
    <w:r w:rsidR="00537293" w:rsidRPr="00537293">
      <w:rPr>
        <w:sz w:val="18"/>
        <w:szCs w:val="18"/>
        <w:lang w:val="ko-KR"/>
      </w:rPr>
      <w:t>1</w:t>
    </w:r>
    <w:r w:rsidR="00537293" w:rsidRPr="00537293">
      <w:rPr>
        <w:sz w:val="18"/>
        <w:szCs w:val="18"/>
      </w:rPr>
      <w:fldChar w:fldCharType="end"/>
    </w:r>
    <w:r w:rsidR="00537293" w:rsidRPr="00537293">
      <w:rPr>
        <w:sz w:val="18"/>
        <w:szCs w:val="18"/>
        <w:lang w:val="ko-KR"/>
      </w:rPr>
      <w:t xml:space="preserve"> / </w:t>
    </w:r>
    <w:r w:rsidR="00537293" w:rsidRPr="00537293">
      <w:rPr>
        <w:sz w:val="18"/>
        <w:szCs w:val="18"/>
      </w:rPr>
      <w:fldChar w:fldCharType="begin"/>
    </w:r>
    <w:r w:rsidR="00537293" w:rsidRPr="00537293">
      <w:rPr>
        <w:sz w:val="18"/>
        <w:szCs w:val="18"/>
      </w:rPr>
      <w:instrText>NUMPAGES  \* Arabic  \* MERGEFORMAT</w:instrText>
    </w:r>
    <w:r w:rsidR="00537293" w:rsidRPr="00537293">
      <w:rPr>
        <w:sz w:val="18"/>
        <w:szCs w:val="18"/>
      </w:rPr>
      <w:fldChar w:fldCharType="separate"/>
    </w:r>
    <w:r w:rsidR="00537293" w:rsidRPr="00537293">
      <w:rPr>
        <w:sz w:val="18"/>
        <w:szCs w:val="18"/>
        <w:lang w:val="ko-KR"/>
      </w:rPr>
      <w:t>2</w:t>
    </w:r>
    <w:r w:rsidR="00537293" w:rsidRPr="00537293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8133A" w14:textId="77777777" w:rsidR="00524232" w:rsidRDefault="00524232" w:rsidP="00503B0A">
      <w:r>
        <w:separator/>
      </w:r>
    </w:p>
  </w:footnote>
  <w:footnote w:type="continuationSeparator" w:id="0">
    <w:p w14:paraId="22092CC1" w14:textId="77777777" w:rsidR="00524232" w:rsidRDefault="00524232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F2AA6" w14:textId="27A5F4C5" w:rsidR="008F5E20" w:rsidRPr="00960A15" w:rsidRDefault="003B78E3" w:rsidP="00537293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>
      <w:rPr>
        <w:rFonts w:ascii="나눔스퀘어 Bold" w:eastAsia="나눔스퀘어 Bold" w:hAnsi="나눔스퀘어 Bold" w:hint="eastAsia"/>
      </w:rPr>
      <w:t>{{DOC_PREFIX}}-AB-201 인적자원 및 실사 관리 절차서 (개정번호 :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654"/>
    <w:rsid w:val="00007871"/>
    <w:rsid w:val="00011085"/>
    <w:rsid w:val="000141D6"/>
    <w:rsid w:val="00016FB5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62DD1"/>
    <w:rsid w:val="000711DB"/>
    <w:rsid w:val="00071531"/>
    <w:rsid w:val="000723D8"/>
    <w:rsid w:val="00073653"/>
    <w:rsid w:val="000737D1"/>
    <w:rsid w:val="00074C0F"/>
    <w:rsid w:val="0007642D"/>
    <w:rsid w:val="00077CA6"/>
    <w:rsid w:val="00080CB8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04C"/>
    <w:rsid w:val="000B51BC"/>
    <w:rsid w:val="000B5BB2"/>
    <w:rsid w:val="000B652A"/>
    <w:rsid w:val="000B6F3D"/>
    <w:rsid w:val="000C0DAE"/>
    <w:rsid w:val="000C3AE9"/>
    <w:rsid w:val="000C4C83"/>
    <w:rsid w:val="000C5B82"/>
    <w:rsid w:val="000C5E33"/>
    <w:rsid w:val="000C65EF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0DAD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2C00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2FC8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2093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B78E3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1BD4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24232"/>
    <w:rsid w:val="00534ECE"/>
    <w:rsid w:val="005357FC"/>
    <w:rsid w:val="00535B60"/>
    <w:rsid w:val="005361F4"/>
    <w:rsid w:val="00537293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D70"/>
    <w:rsid w:val="00663E88"/>
    <w:rsid w:val="00664D0E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0654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4318"/>
    <w:rsid w:val="00825074"/>
    <w:rsid w:val="008256A9"/>
    <w:rsid w:val="00826181"/>
    <w:rsid w:val="0082734F"/>
    <w:rsid w:val="00832F40"/>
    <w:rsid w:val="008379F5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BF5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3D29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006E"/>
    <w:rsid w:val="00C34B7E"/>
    <w:rsid w:val="00C42D59"/>
    <w:rsid w:val="00C45F4B"/>
    <w:rsid w:val="00C54C43"/>
    <w:rsid w:val="00C56C89"/>
    <w:rsid w:val="00C57AE5"/>
    <w:rsid w:val="00C60E15"/>
    <w:rsid w:val="00C63FC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930F9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11EA"/>
    <w:rsid w:val="00F87472"/>
    <w:rsid w:val="00F907BF"/>
    <w:rsid w:val="00FA0D80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0C043"/>
  <w15:chartTrackingRefBased/>
  <w15:docId w15:val="{B7D07A59-03B2-42C5-9A03-3EC3A634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37001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37001</Template>
  <TotalTime>120</TotalTime>
  <Pages>7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9</cp:revision>
  <dcterms:created xsi:type="dcterms:W3CDTF">2026-01-29T21:59:00Z</dcterms:created>
  <dcterms:modified xsi:type="dcterms:W3CDTF">2026-09-30T07:00:00Z</dcterms:modified>
</cp:coreProperties>
</file>