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286E" w14:textId="77777777" w:rsidR="00F62B20" w:rsidRDefault="00F62B20" w:rsidP="0004069F">
      <w:pPr>
        <w:pStyle w:val="1TEXT"/>
        <w:ind w:left="273" w:right="273"/>
      </w:pPr>
    </w:p>
    <w:p w14:paraId="7164E2E4" w14:textId="77777777" w:rsidR="00F62B20" w:rsidRDefault="00F62B20" w:rsidP="0004069F">
      <w:pPr>
        <w:pStyle w:val="1TEXT"/>
        <w:ind w:left="273" w:right="273"/>
      </w:pPr>
    </w:p>
    <w:p w14:paraId="46614A5A" w14:textId="0759D3AF" w:rsidR="005728F6" w:rsidRDefault="00D50F10" w:rsidP="00362127">
      <w:pPr>
        <w:pStyle w:val="a8"/>
      </w:pPr>
      <w:r>
        <w:rPr>
          <w:rFonts w:hint="eastAsia"/>
        </w:rPr>
        <w:t>안전보건 운영관리</w:t>
      </w:r>
      <w:r w:rsidR="00344280">
        <w:rPr>
          <w:rFonts w:hint="eastAsia"/>
        </w:rPr>
        <w:t xml:space="preserve"> 절차서</w:t>
      </w:r>
    </w:p>
    <w:p w14:paraId="1D6E2C8C" w14:textId="61F4217A" w:rsidR="005728F6" w:rsidRPr="009F1860" w:rsidRDefault="005728F6" w:rsidP="00430188">
      <w:pPr>
        <w:jc w:val="center"/>
      </w:pPr>
      <w:r>
        <w:rPr>
          <w:rFonts w:hint="eastAsia"/>
        </w:rPr>
        <w:t>문서번호 : {{DOC_PREFIX}}-OH-201 / 개정번호 : 0 / 개정일자 : {{REV_DATE}}</w:t>
      </w:r>
    </w:p>
    <w:p w14:paraId="26AFC623" w14:textId="78CCF314" w:rsidR="00F62B20" w:rsidRPr="005728F6" w:rsidRDefault="00697B00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964D5C" wp14:editId="5FC85B71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2117489140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9140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0E6EF" w14:textId="77777777" w:rsidR="00F62B20" w:rsidRPr="00430188" w:rsidRDefault="00F62B20" w:rsidP="0004069F">
      <w:pPr>
        <w:pStyle w:val="1TEXT"/>
        <w:ind w:left="273" w:right="273"/>
      </w:pPr>
    </w:p>
    <w:p w14:paraId="7AB83DD4" w14:textId="77777777" w:rsidR="00F62B20" w:rsidRPr="00FA50B1" w:rsidRDefault="00F62B20" w:rsidP="0004069F">
      <w:pPr>
        <w:pStyle w:val="1TEXT"/>
        <w:ind w:left="273" w:right="273"/>
      </w:pPr>
    </w:p>
    <w:p w14:paraId="0928FA83" w14:textId="77777777" w:rsidR="00F62B20" w:rsidRPr="00192C28" w:rsidRDefault="00F62B20" w:rsidP="0004069F">
      <w:pPr>
        <w:pStyle w:val="1TEXT"/>
        <w:ind w:left="273" w:right="273"/>
      </w:pPr>
    </w:p>
    <w:p w14:paraId="041F16E3" w14:textId="77777777" w:rsidR="00F62B20" w:rsidRPr="00FA50B1" w:rsidRDefault="00F62B20" w:rsidP="0004069F">
      <w:pPr>
        <w:pStyle w:val="1TEXT"/>
        <w:ind w:left="273" w:right="273"/>
      </w:pPr>
    </w:p>
    <w:p w14:paraId="37BDA4C8" w14:textId="77777777" w:rsidR="00F62B20" w:rsidRPr="008D6047" w:rsidRDefault="00F62B20" w:rsidP="0004069F">
      <w:pPr>
        <w:pStyle w:val="1TEXT"/>
        <w:ind w:left="273" w:right="273"/>
      </w:pPr>
    </w:p>
    <w:p w14:paraId="01676DD8" w14:textId="77777777" w:rsidR="00F62B20" w:rsidRPr="003E3644" w:rsidRDefault="00F62B20" w:rsidP="0004069F">
      <w:pPr>
        <w:pStyle w:val="1TEXT"/>
        <w:ind w:left="273" w:right="273"/>
      </w:pPr>
    </w:p>
    <w:p w14:paraId="77ED9B22" w14:textId="77777777" w:rsidR="00F62B20" w:rsidRPr="00F87472" w:rsidRDefault="00F62B20" w:rsidP="0004069F">
      <w:pPr>
        <w:pStyle w:val="1TEXT"/>
        <w:ind w:left="273" w:right="273"/>
      </w:pPr>
    </w:p>
    <w:p w14:paraId="716552DF" w14:textId="77777777" w:rsidR="00F62B20" w:rsidRPr="00FA50B1" w:rsidRDefault="00F62B20" w:rsidP="0004069F">
      <w:pPr>
        <w:pStyle w:val="1TEXT"/>
        <w:ind w:left="273" w:right="273"/>
      </w:pPr>
    </w:p>
    <w:p w14:paraId="57293391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468D1404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62AC1392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E77B6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19AC31A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93BAFC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1D29439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2516F378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D45B7F8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66AF68C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2528EC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643C39E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585B252" w14:textId="2BCA1CA2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7C8709D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A843C71" w14:textId="77777777" w:rsidR="003C2471" w:rsidRDefault="003C2471" w:rsidP="003C2471">
      <w:pPr>
        <w:pStyle w:val="10"/>
      </w:pPr>
      <w:r>
        <w:lastRenderedPageBreak/>
        <w:t>1. 적용범위</w:t>
      </w:r>
    </w:p>
    <w:p w14:paraId="2E0F97D0" w14:textId="77777777" w:rsidR="003C2471" w:rsidRDefault="003C2471" w:rsidP="003C2471">
      <w:pPr>
        <w:pStyle w:val="1TEXT"/>
        <w:ind w:left="273" w:right="273"/>
      </w:pPr>
      <w:r>
        <w:rPr>
          <w:rFonts w:hint="eastAsia"/>
        </w:rPr>
        <w:t>이</w:t>
      </w:r>
      <w:r>
        <w:t xml:space="preserve"> 절차서는 당사 사업장 내에서 이루어지는 모든 작업 활동과 설비 운영, 그리고 당사의 통제 하에 있는 협력업체(도급/용역/위탁)의 활동에 대한 안전보건 관리 기준 및 절차에 적용한다.</w:t>
      </w:r>
    </w:p>
    <w:p w14:paraId="273FDB75" w14:textId="77777777" w:rsidR="003C2471" w:rsidRDefault="003C2471" w:rsidP="003C2471">
      <w:pPr>
        <w:pStyle w:val="12"/>
        <w:ind w:left="910" w:right="364" w:hanging="273"/>
      </w:pPr>
    </w:p>
    <w:p w14:paraId="57D2E9A0" w14:textId="77777777" w:rsidR="003C2471" w:rsidRDefault="003C2471" w:rsidP="003C2471">
      <w:pPr>
        <w:pStyle w:val="10"/>
      </w:pPr>
      <w:r>
        <w:t>2. 책임과 권한</w:t>
      </w:r>
    </w:p>
    <w:p w14:paraId="51597BF6" w14:textId="2D31CCD0" w:rsidR="003C2471" w:rsidRDefault="003C2471" w:rsidP="003C2471">
      <w:pPr>
        <w:pStyle w:val="11"/>
        <w:ind w:left="273"/>
      </w:pPr>
      <w:r>
        <w:t>2.1 안전보건 관리책임자 (</w:t>
      </w:r>
      <w:r w:rsidR="00DA5FB1" w:rsidRPr="00DA5FB1">
        <w:t>공장장/현장소장/CSO</w:t>
      </w:r>
      <w:r>
        <w:t>)</w:t>
      </w:r>
    </w:p>
    <w:p w14:paraId="60F6CC26" w14:textId="1B5FB081" w:rsidR="00115928" w:rsidRDefault="00115928" w:rsidP="00115928">
      <w:pPr>
        <w:pStyle w:val="12"/>
        <w:ind w:left="910" w:right="364" w:hanging="273"/>
      </w:pPr>
      <w:r>
        <w:rPr>
          <w:rFonts w:hint="eastAsia"/>
        </w:rPr>
        <w:t>1) 안전보건</w:t>
      </w:r>
      <w:r>
        <w:t xml:space="preserve"> 경영방침을 수립하고, 매년 안전보건 목표 및 예산(시설개선, 보호구 등)을 승인한다.</w:t>
      </w:r>
    </w:p>
    <w:p w14:paraId="3D928358" w14:textId="7F686086" w:rsidR="00115928" w:rsidRDefault="00115928" w:rsidP="00115928">
      <w:pPr>
        <w:pStyle w:val="12"/>
        <w:ind w:left="910" w:right="364" w:hanging="273"/>
      </w:pPr>
      <w:r>
        <w:rPr>
          <w:rFonts w:hint="eastAsia"/>
        </w:rPr>
        <w:t>2) 반기</w:t>
      </w:r>
      <w:r>
        <w:t xml:space="preserve"> 1회 이상 안전보건 확보 의무 이행 사항(유해위험요인 확인, 예산 집행 등)을 점검하고 개선을 지시한다.</w:t>
      </w:r>
    </w:p>
    <w:p w14:paraId="0F2933D3" w14:textId="7AC8F6CF" w:rsidR="003C2471" w:rsidRDefault="00115928" w:rsidP="00115928">
      <w:pPr>
        <w:pStyle w:val="12"/>
        <w:ind w:left="910" w:right="364" w:hanging="273"/>
      </w:pPr>
      <w:r>
        <w:rPr>
          <w:rFonts w:hint="eastAsia"/>
        </w:rPr>
        <w:t>3) 도급</w:t>
      </w:r>
      <w:r>
        <w:t>/용역/위탁 시 수급인의 안전보건 조치 능력을 평가하고 적격 수급인을 선정할 최종 권한을 가진다.</w:t>
      </w:r>
    </w:p>
    <w:p w14:paraId="505C4DE4" w14:textId="77777777" w:rsidR="00115928" w:rsidRPr="00115928" w:rsidRDefault="00115928" w:rsidP="00115928">
      <w:pPr>
        <w:pStyle w:val="12"/>
        <w:ind w:left="910" w:right="364" w:hanging="273"/>
      </w:pPr>
    </w:p>
    <w:p w14:paraId="3AB5DEC0" w14:textId="77777777" w:rsidR="003C2471" w:rsidRDefault="003C2471" w:rsidP="003C2471">
      <w:pPr>
        <w:pStyle w:val="11"/>
        <w:ind w:left="273"/>
      </w:pPr>
      <w:r>
        <w:t>2.2 관리감독자 (부서장)</w:t>
      </w:r>
    </w:p>
    <w:p w14:paraId="23296A96" w14:textId="779D6BBC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1) 소속</w:t>
      </w:r>
      <w:r>
        <w:t xml:space="preserve"> 근로자의 안전보건 수칙 준수 여부를 감독하고 보호구 착용을 지도한다.</w:t>
      </w:r>
    </w:p>
    <w:p w14:paraId="76E5F250" w14:textId="775DADF6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2) 위험작업</w:t>
      </w:r>
      <w:r>
        <w:t xml:space="preserve">(화기, 밀폐 등) 발생 시 </w:t>
      </w:r>
      <w:r w:rsidR="006F647B">
        <w:t>‘</w:t>
      </w:r>
      <w:r>
        <w:t>작업허가서(PTW)</w:t>
      </w:r>
      <w:r w:rsidR="006F647B">
        <w:t>’</w:t>
      </w:r>
      <w:r>
        <w:t>를 발행하고 안전 조치를 확인한다.</w:t>
      </w:r>
    </w:p>
    <w:p w14:paraId="51395820" w14:textId="78DF35A8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3) 현장</w:t>
      </w:r>
      <w:r>
        <w:t xml:space="preserve"> 순회 점검을 실시하여 불안전한 행동이나 상태를 개선한다.</w:t>
      </w:r>
    </w:p>
    <w:p w14:paraId="1FF6B54B" w14:textId="77777777" w:rsidR="003C2471" w:rsidRPr="003C2471" w:rsidRDefault="003C2471" w:rsidP="003C2471">
      <w:pPr>
        <w:pStyle w:val="12"/>
        <w:ind w:left="910" w:right="364" w:hanging="273"/>
      </w:pPr>
    </w:p>
    <w:p w14:paraId="5695C6C7" w14:textId="77777777" w:rsidR="003C2471" w:rsidRDefault="003C2471" w:rsidP="003C2471">
      <w:pPr>
        <w:pStyle w:val="11"/>
        <w:ind w:left="273"/>
      </w:pPr>
      <w:r>
        <w:t>2.3 안전관리자 (주관부서)</w:t>
      </w:r>
    </w:p>
    <w:p w14:paraId="16E3E768" w14:textId="06D55B0A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1) 안전보건</w:t>
      </w:r>
      <w:r>
        <w:t xml:space="preserve"> 운영 계획을 수립하고 이행 상태를 점검한다.</w:t>
      </w:r>
    </w:p>
    <w:p w14:paraId="3D383C6C" w14:textId="1F846552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2) 협력업체</w:t>
      </w:r>
      <w:r>
        <w:t xml:space="preserve"> 안전보건 평가를 주관하고 공사/작업 현황을 관리한다.</w:t>
      </w:r>
    </w:p>
    <w:p w14:paraId="1BBB9EB8" w14:textId="1BC12D17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3) 작업환경측정</w:t>
      </w:r>
      <w:r>
        <w:t xml:space="preserve"> 및 건강검진을 실시하고 사후 관리를 수행한다.</w:t>
      </w:r>
    </w:p>
    <w:p w14:paraId="07C4A7FA" w14:textId="77777777" w:rsidR="003C2471" w:rsidRPr="003C2471" w:rsidRDefault="003C2471" w:rsidP="003C2471">
      <w:pPr>
        <w:pStyle w:val="12"/>
        <w:ind w:left="910" w:right="364" w:hanging="273"/>
      </w:pPr>
    </w:p>
    <w:p w14:paraId="16A443E2" w14:textId="53AC692F" w:rsidR="003C2471" w:rsidRDefault="003C2471" w:rsidP="003C2471">
      <w:pPr>
        <w:pStyle w:val="10"/>
      </w:pPr>
      <w:r>
        <w:rPr>
          <w:rFonts w:hint="eastAsia"/>
        </w:rPr>
        <w:t>3</w:t>
      </w:r>
      <w:r>
        <w:t>. 용어의 정의</w:t>
      </w:r>
    </w:p>
    <w:p w14:paraId="059D8DDC" w14:textId="77777777" w:rsidR="003C2471" w:rsidRDefault="003C2471" w:rsidP="003C2471">
      <w:pPr>
        <w:pStyle w:val="11"/>
        <w:ind w:left="273"/>
      </w:pPr>
      <w:r>
        <w:rPr>
          <w:rFonts w:hint="eastAsia"/>
        </w:rPr>
        <w:t>3</w:t>
      </w:r>
      <w:r>
        <w:t xml:space="preserve">.1 도급 (Contracting) </w:t>
      </w:r>
    </w:p>
    <w:p w14:paraId="36CCE655" w14:textId="425D0535" w:rsidR="003C2471" w:rsidRDefault="003C2471" w:rsidP="003C2471">
      <w:pPr>
        <w:pStyle w:val="11TEXT"/>
        <w:ind w:left="637"/>
      </w:pPr>
      <w:r>
        <w:t>명칭에 상관없이 당사가 업무의 전부 또는 일부를 타인(수급인)에게 맡기고, 그 일의 결과에 대하여 보수를 지급하는 계약 형태(용역, 위탁 포함)를 말한다.</w:t>
      </w:r>
    </w:p>
    <w:p w14:paraId="6DAD0B51" w14:textId="77777777" w:rsidR="003C2471" w:rsidRDefault="003C2471" w:rsidP="003C2471">
      <w:pPr>
        <w:pStyle w:val="12"/>
        <w:ind w:left="910" w:right="364" w:hanging="273"/>
      </w:pPr>
    </w:p>
    <w:p w14:paraId="4E8C1DC8" w14:textId="77777777" w:rsidR="003C2471" w:rsidRDefault="003C2471" w:rsidP="003C2471">
      <w:pPr>
        <w:pStyle w:val="11"/>
        <w:ind w:left="273"/>
      </w:pPr>
      <w:r>
        <w:rPr>
          <w:rFonts w:hint="eastAsia"/>
        </w:rPr>
        <w:lastRenderedPageBreak/>
        <w:t>3</w:t>
      </w:r>
      <w:r>
        <w:t xml:space="preserve">.2 수급인 (Contractor) </w:t>
      </w:r>
    </w:p>
    <w:p w14:paraId="2298045C" w14:textId="2908B81E" w:rsidR="003C2471" w:rsidRDefault="003C2471" w:rsidP="003C2471">
      <w:pPr>
        <w:pStyle w:val="11TEXT"/>
        <w:ind w:left="637"/>
      </w:pPr>
      <w:r>
        <w:t>당사와 도급 계약을 체결하여 당사의 사업장 내에서 작업을 수행하는 협력업체 및 그 소속 근로자를 말한다.</w:t>
      </w:r>
    </w:p>
    <w:p w14:paraId="3CEC007C" w14:textId="77777777" w:rsidR="003C2471" w:rsidRDefault="003C2471" w:rsidP="003C2471">
      <w:pPr>
        <w:pStyle w:val="12"/>
        <w:ind w:left="910" w:right="364" w:hanging="273"/>
      </w:pPr>
    </w:p>
    <w:p w14:paraId="0405415D" w14:textId="77777777" w:rsidR="003C2471" w:rsidRDefault="003C2471" w:rsidP="003C2471">
      <w:pPr>
        <w:pStyle w:val="11"/>
        <w:ind w:left="273"/>
      </w:pPr>
      <w:r>
        <w:rPr>
          <w:rFonts w:hint="eastAsia"/>
        </w:rPr>
        <w:t>3</w:t>
      </w:r>
      <w:r>
        <w:t xml:space="preserve">.3 안전작업허가 (Permit To Work, PTW) </w:t>
      </w:r>
    </w:p>
    <w:p w14:paraId="44DB5E54" w14:textId="3FD25B4C" w:rsidR="003C2471" w:rsidRDefault="003C2471" w:rsidP="003C2471">
      <w:pPr>
        <w:pStyle w:val="11TEXT"/>
        <w:ind w:left="637"/>
      </w:pPr>
      <w:r>
        <w:t>화기, 밀폐, 고소, 정전 작업 등 위험도가 높은 작업을 수행하기 전에, 미리 정해진 안전 조치 사항을 확인하고 승인권자가 작업의 시작을 허가하는 제도를 말한다.</w:t>
      </w:r>
    </w:p>
    <w:p w14:paraId="2EBE88B8" w14:textId="77777777" w:rsidR="003C2471" w:rsidRDefault="003C2471" w:rsidP="003C2471">
      <w:pPr>
        <w:pStyle w:val="12"/>
        <w:ind w:left="910" w:right="364" w:hanging="273"/>
      </w:pPr>
    </w:p>
    <w:p w14:paraId="53CC8A43" w14:textId="77777777" w:rsidR="003C2471" w:rsidRDefault="003C2471" w:rsidP="003C2471">
      <w:pPr>
        <w:pStyle w:val="11"/>
        <w:ind w:left="273"/>
      </w:pPr>
      <w:r>
        <w:rPr>
          <w:rFonts w:hint="eastAsia"/>
        </w:rPr>
        <w:t>3</w:t>
      </w:r>
      <w:r>
        <w:t xml:space="preserve">.4 LOTO (Lock-Out, Tag-Out) </w:t>
      </w:r>
    </w:p>
    <w:p w14:paraId="5E8FCA44" w14:textId="7276D4BF" w:rsidR="003C2471" w:rsidRDefault="003C2471" w:rsidP="003C2471">
      <w:pPr>
        <w:pStyle w:val="11TEXT"/>
        <w:ind w:left="637"/>
      </w:pPr>
      <w:r>
        <w:t>기계·설비의 정비, 청소, 수리 작업 중 타인의 오조작으로 인한 불시 가동을 방지하기 위해, 전원을 차단하고 잠금장치(Lock)와 꼬리표(Tag)를 설치하는 조치를 말한다.</w:t>
      </w:r>
    </w:p>
    <w:p w14:paraId="4D4F8139" w14:textId="77777777" w:rsidR="003C2471" w:rsidRDefault="003C2471" w:rsidP="003C2471">
      <w:pPr>
        <w:pStyle w:val="12"/>
        <w:ind w:left="910" w:right="364" w:hanging="273"/>
      </w:pPr>
    </w:p>
    <w:p w14:paraId="4897429F" w14:textId="77777777" w:rsidR="003C2471" w:rsidRDefault="003C2471" w:rsidP="003C2471">
      <w:pPr>
        <w:pStyle w:val="11"/>
        <w:ind w:left="273"/>
      </w:pPr>
      <w:r>
        <w:rPr>
          <w:rFonts w:hint="eastAsia"/>
        </w:rPr>
        <w:t>3</w:t>
      </w:r>
      <w:r>
        <w:t xml:space="preserve">.5 물질안전보건자료 (MSDS) </w:t>
      </w:r>
    </w:p>
    <w:p w14:paraId="7E1D3E78" w14:textId="0422DD7A" w:rsidR="003C2471" w:rsidRDefault="003C2471" w:rsidP="003C2471">
      <w:pPr>
        <w:pStyle w:val="11TEXT"/>
        <w:ind w:left="637"/>
      </w:pPr>
      <w:r>
        <w:t>화학물질의 유해성, 위험성, 응급조치 요령, 취급 방법 등을 설명한 자료로, '화학물질의 취급설명서'를 말한다.</w:t>
      </w:r>
    </w:p>
    <w:p w14:paraId="42F28ED5" w14:textId="77777777" w:rsidR="003C2471" w:rsidRDefault="003C2471" w:rsidP="003C2471">
      <w:pPr>
        <w:pStyle w:val="12"/>
        <w:ind w:left="910" w:right="364" w:hanging="273"/>
      </w:pPr>
    </w:p>
    <w:p w14:paraId="416844F9" w14:textId="14D23864" w:rsidR="003C2471" w:rsidRDefault="00792ED4" w:rsidP="003C2471">
      <w:pPr>
        <w:pStyle w:val="11"/>
        <w:ind w:left="273"/>
      </w:pPr>
      <w:r>
        <w:rPr>
          <w:rFonts w:hint="eastAsia"/>
        </w:rPr>
        <w:t>3</w:t>
      </w:r>
      <w:r w:rsidR="003C2471">
        <w:t xml:space="preserve">.6 근골격계 부담작업 </w:t>
      </w:r>
    </w:p>
    <w:p w14:paraId="7648DBDF" w14:textId="28723BAE" w:rsidR="003C2471" w:rsidRPr="003C2471" w:rsidRDefault="003C2471" w:rsidP="003C2471">
      <w:pPr>
        <w:pStyle w:val="11TEXT"/>
        <w:ind w:left="637"/>
      </w:pPr>
      <w:r>
        <w:t>단순 반복 작업, 인체에 과도한 부담을 주는 작업 자세, 무리한 힘을 쓰는 작업 등 근골격계 질환을 유발할 우려가 있는 작업으로 법적 기준에 해당되는 작업을 말한다.</w:t>
      </w:r>
    </w:p>
    <w:p w14:paraId="6A2D3EF4" w14:textId="77777777" w:rsidR="003C2471" w:rsidRDefault="003C2471" w:rsidP="003C2471">
      <w:pPr>
        <w:pStyle w:val="12"/>
        <w:ind w:left="910" w:right="364" w:hanging="273"/>
      </w:pPr>
    </w:p>
    <w:p w14:paraId="18B4A80A" w14:textId="77777777" w:rsidR="003C2471" w:rsidRDefault="003C2471" w:rsidP="003C2471">
      <w:pPr>
        <w:pStyle w:val="10"/>
      </w:pPr>
      <w:r>
        <w:t>4. 위험작업 관리 (Permit To Work)</w:t>
      </w:r>
    </w:p>
    <w:p w14:paraId="31C06839" w14:textId="77777777" w:rsidR="003C2471" w:rsidRDefault="003C2471" w:rsidP="003C2471">
      <w:pPr>
        <w:pStyle w:val="11"/>
        <w:ind w:left="273"/>
      </w:pPr>
      <w:r>
        <w:t xml:space="preserve">4.1 안전작업허가 (PTW) 대상 </w:t>
      </w:r>
    </w:p>
    <w:p w14:paraId="659F3749" w14:textId="2A37192F" w:rsidR="003C2471" w:rsidRDefault="003C2471" w:rsidP="003C2471">
      <w:pPr>
        <w:pStyle w:val="11TEXT"/>
        <w:ind w:left="637"/>
      </w:pPr>
      <w:r>
        <w:t>다음의 고위험 작업은 반드시 작업 전 허가서를 승인</w:t>
      </w:r>
      <w:r>
        <w:rPr>
          <w:rFonts w:hint="eastAsia"/>
        </w:rPr>
        <w:t xml:space="preserve"> </w:t>
      </w:r>
      <w:r>
        <w:t>받아야 한다.</w:t>
      </w:r>
    </w:p>
    <w:p w14:paraId="5C5A896F" w14:textId="4E2E73C7" w:rsidR="003C2471" w:rsidRDefault="003C2471" w:rsidP="003C2471">
      <w:pPr>
        <w:pStyle w:val="--"/>
        <w:ind w:left="1092" w:right="637" w:hanging="182"/>
      </w:pPr>
      <w:r>
        <w:rPr>
          <w:rFonts w:hint="eastAsia"/>
        </w:rPr>
        <w:t>- 화기</w:t>
      </w:r>
      <w:r>
        <w:t xml:space="preserve"> 작업: 용접, 용단 등 불티가 발생하는 작업.</w:t>
      </w:r>
    </w:p>
    <w:p w14:paraId="6790ECBC" w14:textId="4A542732" w:rsidR="003C2471" w:rsidRDefault="003C2471" w:rsidP="003C2471">
      <w:pPr>
        <w:pStyle w:val="--"/>
        <w:ind w:left="1092" w:right="637" w:hanging="182"/>
      </w:pPr>
      <w:r>
        <w:rPr>
          <w:rFonts w:hint="eastAsia"/>
        </w:rPr>
        <w:t>- 밀폐공간</w:t>
      </w:r>
      <w:r>
        <w:t xml:space="preserve"> 작업: 탱크, 맨홀, 피트 내부 작업 (산소 농도 측정 필수).</w:t>
      </w:r>
    </w:p>
    <w:p w14:paraId="78D04619" w14:textId="0B5BDAAE" w:rsidR="003C2471" w:rsidRDefault="003C2471" w:rsidP="003C2471">
      <w:pPr>
        <w:pStyle w:val="--"/>
        <w:ind w:left="1092" w:right="637" w:hanging="182"/>
      </w:pPr>
      <w:r>
        <w:rPr>
          <w:rFonts w:hint="eastAsia"/>
        </w:rPr>
        <w:t>- 고소</w:t>
      </w:r>
      <w:r>
        <w:t xml:space="preserve"> 작업: 2m 이상 추락 위험 장소.</w:t>
      </w:r>
    </w:p>
    <w:p w14:paraId="4748C96B" w14:textId="18B76060" w:rsidR="003C2471" w:rsidRDefault="003C2471" w:rsidP="003C2471">
      <w:pPr>
        <w:pStyle w:val="--"/>
        <w:ind w:left="1092" w:right="637" w:hanging="182"/>
      </w:pPr>
      <w:r>
        <w:rPr>
          <w:rFonts w:hint="eastAsia"/>
        </w:rPr>
        <w:t>- 정전</w:t>
      </w:r>
      <w:r>
        <w:t>/활선 작업: 고압 전기 취급 작업.</w:t>
      </w:r>
    </w:p>
    <w:p w14:paraId="4E63F4F9" w14:textId="77777777" w:rsidR="003C2471" w:rsidRDefault="003C2471" w:rsidP="003C2471">
      <w:pPr>
        <w:pStyle w:val="12"/>
        <w:ind w:left="910" w:right="364" w:hanging="273"/>
      </w:pPr>
    </w:p>
    <w:p w14:paraId="6BB9CBE5" w14:textId="77777777" w:rsidR="003C2471" w:rsidRDefault="003C2471" w:rsidP="003C2471">
      <w:pPr>
        <w:pStyle w:val="11"/>
        <w:ind w:left="273"/>
      </w:pPr>
      <w:r>
        <w:lastRenderedPageBreak/>
        <w:t>4.2 허가 절차</w:t>
      </w:r>
    </w:p>
    <w:p w14:paraId="415C4A8D" w14:textId="50E05DCB" w:rsidR="00C303FF" w:rsidRDefault="00C303FF" w:rsidP="00C303FF">
      <w:pPr>
        <w:pStyle w:val="12"/>
        <w:ind w:left="910" w:right="364" w:hanging="273"/>
      </w:pPr>
      <w:r>
        <w:rPr>
          <w:rFonts w:hint="eastAsia"/>
        </w:rPr>
        <w:t>1) 신청: 작업 주관부서(또는 협력업체)는 작업 전 '위험작업 허가서({{DOC_PREFIX}}-OH-201-01~03)'를 작성하여 안전관리자에게 제출한다.</w:t>
      </w:r>
    </w:p>
    <w:p w14:paraId="2CEC7309" w14:textId="4012AE77" w:rsidR="00C303FF" w:rsidRDefault="00C303FF" w:rsidP="00C303FF">
      <w:pPr>
        <w:pStyle w:val="12"/>
        <w:ind w:left="910" w:right="364" w:hanging="273"/>
      </w:pPr>
      <w:r>
        <w:rPr>
          <w:rFonts w:hint="eastAsia"/>
        </w:rPr>
        <w:t>2) 검토</w:t>
      </w:r>
      <w:r>
        <w:t xml:space="preserve"> 및 승인: 안전관리자는 현장을 확인하고 안전조치(소화기 비치, 산소농도 측정, 안전대 착용 등)가 미흡할 경우 승인을 반려한다.</w:t>
      </w:r>
    </w:p>
    <w:p w14:paraId="2D4AA200" w14:textId="62024360" w:rsidR="00C303FF" w:rsidRDefault="00C303FF" w:rsidP="00C303FF">
      <w:pPr>
        <w:pStyle w:val="12"/>
        <w:ind w:left="910" w:right="364" w:hanging="273"/>
      </w:pPr>
      <w:r>
        <w:rPr>
          <w:rFonts w:hint="eastAsia"/>
        </w:rPr>
        <w:t>3) 작업</w:t>
      </w:r>
      <w:r>
        <w:t xml:space="preserve"> 개시: 승인된 허가서를 현장에 게시하고 작업을 시작한다.</w:t>
      </w:r>
    </w:p>
    <w:p w14:paraId="07AE75EB" w14:textId="4DFF3C4D" w:rsidR="003C2471" w:rsidRDefault="00C303FF" w:rsidP="00C303FF">
      <w:pPr>
        <w:pStyle w:val="12"/>
        <w:ind w:left="910" w:right="364" w:hanging="273"/>
      </w:pPr>
      <w:r>
        <w:rPr>
          <w:rFonts w:hint="eastAsia"/>
        </w:rPr>
        <w:t>4) 종료</w:t>
      </w:r>
      <w:r>
        <w:t>: 작업 완료 후 화재 등 잔존 위험이 없음을 확인하고 허가서를 반납(종결)한다.</w:t>
      </w:r>
    </w:p>
    <w:p w14:paraId="0118DF80" w14:textId="77777777" w:rsidR="00C303FF" w:rsidRPr="00C303FF" w:rsidRDefault="00C303FF" w:rsidP="00C303FF">
      <w:pPr>
        <w:pStyle w:val="12"/>
        <w:ind w:left="910" w:right="364" w:hanging="273"/>
      </w:pPr>
    </w:p>
    <w:p w14:paraId="4AEE6900" w14:textId="77777777" w:rsidR="003C2471" w:rsidRDefault="003C2471" w:rsidP="003C2471">
      <w:pPr>
        <w:pStyle w:val="10"/>
      </w:pPr>
      <w:r>
        <w:t>5. 작업장 안전 및 보건 관리</w:t>
      </w:r>
    </w:p>
    <w:p w14:paraId="373EFA6B" w14:textId="77777777" w:rsidR="003C2471" w:rsidRDefault="003C2471" w:rsidP="003C2471">
      <w:pPr>
        <w:pStyle w:val="11"/>
        <w:ind w:left="273"/>
      </w:pPr>
      <w:r>
        <w:t>5.1 안전 보호구 (PPE) 관리</w:t>
      </w:r>
    </w:p>
    <w:p w14:paraId="239DF723" w14:textId="4D70A119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1) 부서장은 작업 특성에 맞는 적정 보호구(안전모, 안전화, 귀마개, 마스크 등)를 지급하고 지급 내역을 ‘({{DOC_PREFIX}}-OH-201-04) 보호구 지급 대장’에 기입하고 수령자의 서명을 받는다.</w:t>
      </w:r>
    </w:p>
    <w:p w14:paraId="7A993A73" w14:textId="442C1AB0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2) 근로자는</w:t>
      </w:r>
      <w:r>
        <w:t xml:space="preserve"> 작업 시 보호구를 반드시 착용해야 하며, 파손 시 즉시 교환을 요청한다.</w:t>
      </w:r>
    </w:p>
    <w:p w14:paraId="1BF35235" w14:textId="1A880DF9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3) 현장</w:t>
      </w:r>
      <w:r>
        <w:t xml:space="preserve"> 점검 시 보호구 미착용자가 발견되면 즉시 작업을 중지시키고 지적한다.</w:t>
      </w:r>
    </w:p>
    <w:p w14:paraId="60A57373" w14:textId="77777777" w:rsidR="003C2471" w:rsidRPr="003C2471" w:rsidRDefault="003C2471" w:rsidP="003C2471">
      <w:pPr>
        <w:pStyle w:val="12"/>
        <w:ind w:left="910" w:right="364" w:hanging="273"/>
      </w:pPr>
    </w:p>
    <w:p w14:paraId="464AE575" w14:textId="77777777" w:rsidR="003C2471" w:rsidRDefault="003C2471" w:rsidP="003C2471">
      <w:pPr>
        <w:pStyle w:val="11"/>
        <w:ind w:left="273"/>
      </w:pPr>
      <w:r>
        <w:t>5.2 설비 안전 관리</w:t>
      </w:r>
    </w:p>
    <w:p w14:paraId="4FD33A07" w14:textId="2B2277F0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1) 회전체</w:t>
      </w:r>
      <w:r>
        <w:t xml:space="preserve"> 및 위험 기계 기구에는 방호 덮개, 인터락(Interlock), 센서 등 안전장치를 설치하고 임의 해제를 금지한다.</w:t>
      </w:r>
    </w:p>
    <w:p w14:paraId="6319433B" w14:textId="2E911A98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2) 설비</w:t>
      </w:r>
      <w:r>
        <w:t xml:space="preserve"> 수리/청소 시에는 반드시 전원을 차단하고 ‘점검 중 조작 금지(LOTO)’ 표지판을 부착하거나 잠금장치를 한다.</w:t>
      </w:r>
    </w:p>
    <w:p w14:paraId="5B351250" w14:textId="77777777" w:rsidR="003C2471" w:rsidRPr="003C2471" w:rsidRDefault="003C2471" w:rsidP="003C2471">
      <w:pPr>
        <w:pStyle w:val="12"/>
        <w:ind w:left="910" w:right="364" w:hanging="273"/>
      </w:pPr>
    </w:p>
    <w:p w14:paraId="1E0C65C6" w14:textId="77777777" w:rsidR="003C2471" w:rsidRDefault="003C2471" w:rsidP="003C2471">
      <w:pPr>
        <w:pStyle w:val="11"/>
        <w:ind w:left="273"/>
      </w:pPr>
      <w:r>
        <w:t>5.3 건강검진 및 건강 관리</w:t>
      </w:r>
    </w:p>
    <w:p w14:paraId="60511023" w14:textId="4E89F9BD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1) 일반</w:t>
      </w:r>
      <w:r>
        <w:t>/특수 검진: 법적 주기에 따라 근로자의 건강검진을 실시한다. (소음, 분진, 유해물질 취급자 특수검진 필수)</w:t>
      </w:r>
    </w:p>
    <w:p w14:paraId="0AA30B47" w14:textId="22F275BD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2) 유소견자</w:t>
      </w:r>
      <w:r>
        <w:t xml:space="preserve"> 관리: 검진 결과 직업병 유소견자(D1, CN 등)가 발생하면 작업 전환, 근무 시간 단축, 보호구 지급 강화 등 의사의 소견에 따른 조치를 취한다.</w:t>
      </w:r>
    </w:p>
    <w:p w14:paraId="25162E49" w14:textId="5F0EDB6C" w:rsidR="00D474C3" w:rsidRDefault="00D474C3" w:rsidP="003C2471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D474C3">
        <w:rPr>
          <w:rFonts w:hint="eastAsia"/>
        </w:rPr>
        <w:t>건강검진</w:t>
      </w:r>
      <w:r w:rsidRPr="00D474C3">
        <w:t xml:space="preserve"> 결과 유소견자(D1, CN 등)나 요관찰자가 발생한 경우, 의사의 소견에 따라 작업 전환, 근로 시간 단축, 보호구 교체 등의 적절한 조치를 취해야 하며, 그 조치 결과를 인사 기록 또는 건강관리 대장에 남겨야 한다.</w:t>
      </w:r>
    </w:p>
    <w:p w14:paraId="2BF44BC8" w14:textId="77777777" w:rsidR="003C2471" w:rsidRPr="003C2471" w:rsidRDefault="003C2471" w:rsidP="003C2471">
      <w:pPr>
        <w:pStyle w:val="12"/>
        <w:ind w:left="910" w:right="364" w:hanging="273"/>
      </w:pPr>
    </w:p>
    <w:p w14:paraId="560BF8D8" w14:textId="77777777" w:rsidR="003C2471" w:rsidRDefault="003C2471" w:rsidP="003C2471">
      <w:pPr>
        <w:pStyle w:val="11"/>
        <w:ind w:left="273"/>
      </w:pPr>
      <w:r>
        <w:t>5.4 작업환경측정</w:t>
      </w:r>
    </w:p>
    <w:p w14:paraId="1E7BF690" w14:textId="7253D05D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1) 소음</w:t>
      </w:r>
      <w:r>
        <w:t>, 분진, 화학물질 등 유해 인자 발생 공정에 대해 6개월에 1회 이상 작업환경측정을 실시한다.</w:t>
      </w:r>
    </w:p>
    <w:p w14:paraId="0DE3E7FC" w14:textId="2B04A092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2) 측정</w:t>
      </w:r>
      <w:r>
        <w:t xml:space="preserve"> 결과 노출 기준을 초과하는 경우, 설비 개선(국소배기장치 등) 대책을 수립하고 30일 이내에 재보고</w:t>
      </w:r>
      <w:r w:rsidR="00BC4A7F">
        <w:rPr>
          <w:rFonts w:hint="eastAsia"/>
        </w:rPr>
        <w:t xml:space="preserve"> </w:t>
      </w:r>
      <w:r>
        <w:t>한다.</w:t>
      </w:r>
    </w:p>
    <w:p w14:paraId="7B476F5B" w14:textId="77777777" w:rsidR="003C2471" w:rsidRPr="003C2471" w:rsidRDefault="003C2471" w:rsidP="003C2471">
      <w:pPr>
        <w:pStyle w:val="12"/>
        <w:ind w:left="910" w:right="364" w:hanging="273"/>
      </w:pPr>
    </w:p>
    <w:p w14:paraId="7E87FAD4" w14:textId="77777777" w:rsidR="003C2471" w:rsidRDefault="003C2471" w:rsidP="003C2471">
      <w:pPr>
        <w:pStyle w:val="11"/>
        <w:ind w:left="273"/>
      </w:pPr>
      <w:r>
        <w:t>5.5 물질안전보건자료 (MSDS)</w:t>
      </w:r>
    </w:p>
    <w:p w14:paraId="612899E2" w14:textId="7E499A24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1) 화학물질</w:t>
      </w:r>
      <w:r>
        <w:t xml:space="preserve"> 취급 장소에는 해당 물질의 MSDS를 비치하고, 용기에는 경고 표지를 부착한다.</w:t>
      </w:r>
    </w:p>
    <w:p w14:paraId="55E30BCC" w14:textId="3EA5BA00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2) 취급</w:t>
      </w:r>
      <w:r>
        <w:t xml:space="preserve"> 근로자에게 물질의 유해성 및 응급조치 요령을 교육한다. (특별안전교육 포함)</w:t>
      </w:r>
    </w:p>
    <w:p w14:paraId="0248669B" w14:textId="77777777" w:rsidR="003C2471" w:rsidRDefault="003C2471" w:rsidP="003C2471">
      <w:pPr>
        <w:pStyle w:val="12"/>
        <w:ind w:left="910" w:right="364" w:hanging="273"/>
      </w:pPr>
    </w:p>
    <w:p w14:paraId="12519545" w14:textId="2123D836" w:rsidR="002C00BD" w:rsidRDefault="005713E2" w:rsidP="0046182F">
      <w:pPr>
        <w:pStyle w:val="10"/>
      </w:pPr>
      <w:r>
        <w:rPr>
          <w:rFonts w:hint="eastAsia"/>
        </w:rPr>
        <w:t>6</w:t>
      </w:r>
      <w:r w:rsidR="002C00BD">
        <w:t xml:space="preserve">. 작업 전 안전점검 (TBM) 및 현장 관리 </w:t>
      </w:r>
    </w:p>
    <w:p w14:paraId="3CFE81C3" w14:textId="2EF1CF24" w:rsidR="002C00BD" w:rsidRDefault="005713E2" w:rsidP="0046182F">
      <w:pPr>
        <w:pStyle w:val="11"/>
        <w:ind w:left="273"/>
      </w:pPr>
      <w:r>
        <w:rPr>
          <w:rFonts w:hint="eastAsia"/>
        </w:rPr>
        <w:t>6</w:t>
      </w:r>
      <w:r w:rsidR="002C00BD">
        <w:t>.1 TBM 실시</w:t>
      </w:r>
    </w:p>
    <w:p w14:paraId="4125CCA2" w14:textId="5F734DC0" w:rsidR="002C00BD" w:rsidRDefault="0046182F" w:rsidP="002C00B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2C00BD">
        <w:rPr>
          <w:rFonts w:hint="eastAsia"/>
        </w:rPr>
        <w:t>모든</w:t>
      </w:r>
      <w:r w:rsidR="002C00BD">
        <w:t xml:space="preserve"> 현장 작업자는 작업 시작 전 10분 내외의 </w:t>
      </w:r>
      <w:r w:rsidR="00D2116C">
        <w:t>‘</w:t>
      </w:r>
      <w:r w:rsidR="002C00BD">
        <w:t>TBM(Tool Box Meeting)</w:t>
      </w:r>
      <w:r w:rsidR="00D2116C">
        <w:t>’</w:t>
      </w:r>
      <w:r w:rsidR="002C00BD">
        <w:t>을 실시한다.</w:t>
      </w:r>
    </w:p>
    <w:p w14:paraId="3A9F1BA4" w14:textId="355E94F7" w:rsidR="002C00BD" w:rsidRDefault="0046182F" w:rsidP="002C00B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2C00BD">
        <w:rPr>
          <w:rFonts w:hint="eastAsia"/>
        </w:rPr>
        <w:t>관리감독자</w:t>
      </w:r>
      <w:r w:rsidR="002C00BD">
        <w:t>(팀장/반장)는 당일 작업의 위험요인, 안전수칙, 보호구 착용 상태를 점검하고 공유한다.</w:t>
      </w:r>
    </w:p>
    <w:p w14:paraId="26B65DF4" w14:textId="7071BDFA" w:rsidR="002C00BD" w:rsidRDefault="0046182F" w:rsidP="002C00BD">
      <w:pPr>
        <w:pStyle w:val="12"/>
        <w:ind w:left="910" w:right="364" w:hanging="273"/>
      </w:pPr>
      <w:r>
        <w:rPr>
          <w:rFonts w:hint="eastAsia"/>
        </w:rPr>
        <w:t>3) TBM 결과는 '({{DOC_PREFIX}}-OH-201-05) 안전보건 일일 점검표'에 기록하여 관리한다.</w:t>
      </w:r>
    </w:p>
    <w:p w14:paraId="3D3F1DAD" w14:textId="77777777" w:rsidR="002C00BD" w:rsidRPr="0046182F" w:rsidRDefault="002C00BD" w:rsidP="002C00BD">
      <w:pPr>
        <w:pStyle w:val="12"/>
        <w:ind w:left="910" w:right="364" w:hanging="273"/>
      </w:pPr>
    </w:p>
    <w:p w14:paraId="39624CFD" w14:textId="75BC382F" w:rsidR="002C00BD" w:rsidRDefault="005713E2" w:rsidP="0046182F">
      <w:pPr>
        <w:pStyle w:val="11"/>
        <w:ind w:left="273"/>
      </w:pPr>
      <w:r>
        <w:rPr>
          <w:rFonts w:hint="eastAsia"/>
        </w:rPr>
        <w:t>6</w:t>
      </w:r>
      <w:r w:rsidR="002C00BD">
        <w:t>.2 작업 중지 및 대피 (작업중지권)</w:t>
      </w:r>
    </w:p>
    <w:p w14:paraId="5B4329FF" w14:textId="32D50EBE" w:rsidR="002C00BD" w:rsidRDefault="0046182F" w:rsidP="002C00BD">
      <w:pPr>
        <w:pStyle w:val="12"/>
        <w:ind w:left="910" w:right="364" w:hanging="273"/>
      </w:pPr>
      <w:r>
        <w:rPr>
          <w:rFonts w:hint="eastAsia"/>
        </w:rPr>
        <w:t>1)</w:t>
      </w:r>
      <w:r w:rsidR="00D2116C">
        <w:rPr>
          <w:rFonts w:hint="eastAsia"/>
        </w:rPr>
        <w:t xml:space="preserve"> </w:t>
      </w:r>
      <w:r w:rsidR="002C00BD">
        <w:rPr>
          <w:rFonts w:hint="eastAsia"/>
        </w:rPr>
        <w:t>근로자는</w:t>
      </w:r>
      <w:r w:rsidR="002C00BD">
        <w:t xml:space="preserve"> 산업재해가 발생할 급박한 위험이 있다고 판단될 경우, 즉시 작업을 중지하고 대피할 권리가 있다.</w:t>
      </w:r>
    </w:p>
    <w:p w14:paraId="4987BEA2" w14:textId="07A7788F" w:rsidR="002C00BD" w:rsidRDefault="00D2116C" w:rsidP="002C00B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2C00BD">
        <w:rPr>
          <w:rFonts w:hint="eastAsia"/>
        </w:rPr>
        <w:t>회사는</w:t>
      </w:r>
      <w:r w:rsidR="002C00BD">
        <w:t xml:space="preserve"> 합리적인 이유로 작업을 중지한 근로자에게 해고나 불리한 처우를 하지 않는다.</w:t>
      </w:r>
    </w:p>
    <w:p w14:paraId="2F03F09D" w14:textId="77777777" w:rsidR="002C00BD" w:rsidRDefault="002C00BD" w:rsidP="003C2471">
      <w:pPr>
        <w:pStyle w:val="12"/>
        <w:ind w:left="910" w:right="364" w:hanging="273"/>
      </w:pPr>
    </w:p>
    <w:p w14:paraId="2F8B7A99" w14:textId="69FB6247" w:rsidR="000F2D03" w:rsidRDefault="000F2D03" w:rsidP="000F2D03">
      <w:pPr>
        <w:pStyle w:val="11"/>
        <w:ind w:left="273"/>
      </w:pPr>
      <w:r>
        <w:rPr>
          <w:rFonts w:hint="eastAsia"/>
        </w:rPr>
        <w:t>6.3</w:t>
      </w:r>
      <w:r w:rsidR="00A639F1">
        <w:rPr>
          <w:rFonts w:hint="eastAsia"/>
        </w:rPr>
        <w:t xml:space="preserve"> </w:t>
      </w:r>
      <w:r w:rsidRPr="000F2D03">
        <w:rPr>
          <w:rFonts w:hint="eastAsia"/>
        </w:rPr>
        <w:t>아차사고</w:t>
      </w:r>
      <w:r w:rsidRPr="000F2D03">
        <w:t xml:space="preserve"> (Near Miss) </w:t>
      </w:r>
    </w:p>
    <w:p w14:paraId="5D231A6F" w14:textId="4CB2AEE0" w:rsidR="00A639F1" w:rsidRDefault="00A639F1" w:rsidP="00A639F1">
      <w:pPr>
        <w:pStyle w:val="11TEXT"/>
        <w:ind w:left="637"/>
      </w:pPr>
      <w:r w:rsidRPr="00A639F1">
        <w:rPr>
          <w:rFonts w:hint="eastAsia"/>
        </w:rPr>
        <w:t>아차사고</w:t>
      </w:r>
      <w:r w:rsidRPr="00A639F1">
        <w:t>(Near Miss) 신고는 활성화를 위해 보고 양식을 간소화(메신저, 구두 보고, 약식 메모 등)하여 운영하며, 매월/분기별 우수 신고자에 대해 포상(인센티브)을 실시하여 잠재적 위험 발굴을 독려한다.</w:t>
      </w:r>
    </w:p>
    <w:p w14:paraId="15728D01" w14:textId="77777777" w:rsidR="000F2D03" w:rsidRDefault="000F2D03" w:rsidP="003C2471">
      <w:pPr>
        <w:pStyle w:val="12"/>
        <w:ind w:left="910" w:right="364" w:hanging="273"/>
      </w:pPr>
    </w:p>
    <w:p w14:paraId="25FEEF03" w14:textId="18F37E5E" w:rsidR="003C2471" w:rsidRDefault="005713E2" w:rsidP="003C2471">
      <w:pPr>
        <w:pStyle w:val="11"/>
        <w:ind w:left="273"/>
      </w:pPr>
      <w:r>
        <w:rPr>
          <w:rFonts w:hint="eastAsia"/>
        </w:rPr>
        <w:t>6.</w:t>
      </w:r>
      <w:r w:rsidR="00A639F1">
        <w:rPr>
          <w:rFonts w:hint="eastAsia"/>
        </w:rPr>
        <w:t>4</w:t>
      </w:r>
      <w:r w:rsidR="003C2471">
        <w:t xml:space="preserve"> 일상 및 정기 점검</w:t>
      </w:r>
    </w:p>
    <w:p w14:paraId="435D10FB" w14:textId="182808FF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lastRenderedPageBreak/>
        <w:t>1) 일상 점검: 현업 부서장은 매일 작업 전/후 설비 및 작업장 상태를 점검하고 그 결과를 ‘({{DOC_PREFIX}}-OH-201-05) 안전보건 일일 점검표’에 기록한다. (TBM: Tool Box Meeting 활용)</w:t>
      </w:r>
    </w:p>
    <w:p w14:paraId="3F5D6C03" w14:textId="66385ECE" w:rsidR="008742AA" w:rsidRDefault="003C2471" w:rsidP="008742AA">
      <w:pPr>
        <w:pStyle w:val="12"/>
        <w:ind w:left="910" w:right="364" w:hanging="273"/>
      </w:pPr>
      <w:r>
        <w:rPr>
          <w:rFonts w:hint="eastAsia"/>
        </w:rPr>
        <w:t>2) 정기 점검: 안전관리자는 월 1회 이상 테마별(전기, 화재, 설비 등) 안전 점검을 실시하고, 그 결과를 '({{DOC_PREFIX}}-OH-201-07) 정기 안전점검 결과 보고서'로 작성하여 보고한다.</w:t>
      </w:r>
    </w:p>
    <w:p w14:paraId="60E43B41" w14:textId="1ED24491" w:rsidR="003C2471" w:rsidRDefault="008742AA" w:rsidP="008742AA">
      <w:pPr>
        <w:pStyle w:val="12"/>
        <w:ind w:left="910" w:right="364" w:hanging="273"/>
      </w:pPr>
      <w:r>
        <w:rPr>
          <w:rFonts w:hint="eastAsia"/>
        </w:rPr>
        <w:t>3) 합동 점검: 노사 합동(산업안전보건위원회 등)으로 분기 1회 이상 전사적 점검을 실시하고, 지적 사항 및 개선 대책을 포함한 '({{DOC_PREFIX}}-OH-201-06) 안전점검 결과 보고서'를 작성하여 승인을 득한다.</w:t>
      </w:r>
    </w:p>
    <w:p w14:paraId="2EC2082D" w14:textId="77777777" w:rsidR="003C2471" w:rsidRDefault="003C2471" w:rsidP="003C2471">
      <w:pPr>
        <w:pStyle w:val="12"/>
        <w:ind w:left="910" w:right="364" w:hanging="273"/>
      </w:pPr>
    </w:p>
    <w:p w14:paraId="3D777C74" w14:textId="32A6EC28" w:rsidR="003C2471" w:rsidRDefault="003C2471" w:rsidP="003C2471">
      <w:pPr>
        <w:pStyle w:val="10"/>
      </w:pPr>
      <w:r>
        <w:rPr>
          <w:rFonts w:hint="eastAsia"/>
        </w:rPr>
        <w:t>7</w:t>
      </w:r>
      <w:r>
        <w:t>. 도급 및 협력업체 안전관리 (Procurement &amp; Outsourcing)</w:t>
      </w:r>
    </w:p>
    <w:p w14:paraId="07691D99" w14:textId="338C21B3" w:rsidR="003C2471" w:rsidRDefault="003C2471" w:rsidP="003C2471">
      <w:pPr>
        <w:pStyle w:val="11"/>
        <w:ind w:left="273"/>
      </w:pPr>
      <w:r>
        <w:rPr>
          <w:rFonts w:hint="eastAsia"/>
        </w:rPr>
        <w:t>7</w:t>
      </w:r>
      <w:r>
        <w:t>.1 적격 수급인 선정</w:t>
      </w:r>
    </w:p>
    <w:p w14:paraId="4EB7E00E" w14:textId="41015B8E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 xml:space="preserve">1) 당사는 도급, 용역, 위탁 계약 체결 시 업체의 안전보건 수준을 평가하여 ‘({{DOC_PREFIX}}-OH-201-07) 협력업체 적격성 평가표 및 안전관리 이행 점검표’ 작성하고 적격한 업체만을 선정한다.  </w:t>
      </w:r>
    </w:p>
    <w:p w14:paraId="54BC719E" w14:textId="44EA3AEB" w:rsidR="003C2471" w:rsidRDefault="008B7B09" w:rsidP="003C2471">
      <w:pPr>
        <w:pStyle w:val="12"/>
        <w:ind w:left="910" w:right="364" w:hanging="273"/>
      </w:pPr>
      <w:r>
        <w:rPr>
          <w:rFonts w:hint="eastAsia"/>
        </w:rPr>
        <w:t>2</w:t>
      </w:r>
      <w:r w:rsidR="003C2471">
        <w:rPr>
          <w:rFonts w:hint="eastAsia"/>
        </w:rPr>
        <w:t>) 평가</w:t>
      </w:r>
      <w:r w:rsidR="003C2471">
        <w:t xml:space="preserve"> 항목: 안전보건 관리체계 구축 여부, 재해율, 위험성평가 이행 능력 등.</w:t>
      </w:r>
    </w:p>
    <w:p w14:paraId="58B2C63F" w14:textId="69F36102" w:rsidR="003C2471" w:rsidRDefault="008B7B09" w:rsidP="003C2471">
      <w:pPr>
        <w:pStyle w:val="12"/>
        <w:ind w:left="910" w:right="364" w:hanging="273"/>
      </w:pPr>
      <w:r>
        <w:rPr>
          <w:rFonts w:hint="eastAsia"/>
        </w:rPr>
        <w:t>3</w:t>
      </w:r>
      <w:r w:rsidR="003C2471">
        <w:rPr>
          <w:rFonts w:hint="eastAsia"/>
        </w:rPr>
        <w:t>) 기준</w:t>
      </w:r>
      <w:r w:rsidR="003C2471">
        <w:t xml:space="preserve"> 점수 미달 시 계약 불가 또는 조건부 계약(안전관리 계획서 보완).</w:t>
      </w:r>
    </w:p>
    <w:p w14:paraId="5D6C4443" w14:textId="77777777" w:rsidR="003C2471" w:rsidRPr="008B7B09" w:rsidRDefault="003C2471" w:rsidP="003C2471">
      <w:pPr>
        <w:pStyle w:val="12"/>
        <w:ind w:left="910" w:right="364" w:hanging="273"/>
      </w:pPr>
    </w:p>
    <w:p w14:paraId="1D83B554" w14:textId="3A6F83AB" w:rsidR="003C2471" w:rsidRDefault="003C2471" w:rsidP="003C2471">
      <w:pPr>
        <w:pStyle w:val="11"/>
        <w:ind w:left="273"/>
      </w:pPr>
      <w:r>
        <w:rPr>
          <w:rFonts w:hint="eastAsia"/>
        </w:rPr>
        <w:t>7</w:t>
      </w:r>
      <w:r>
        <w:t>.2 도급업체 안전관리</w:t>
      </w:r>
    </w:p>
    <w:p w14:paraId="2AD1E676" w14:textId="0CBA6AD7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1) 안전보건</w:t>
      </w:r>
      <w:r>
        <w:t xml:space="preserve"> 정보 제공: 작업 시작 전, 해당 작업 장소의 위험요인과 비상 대피 요령을 문서로 제공한다.</w:t>
      </w:r>
    </w:p>
    <w:p w14:paraId="2A2550CB" w14:textId="2C49CE00" w:rsidR="003C2471" w:rsidRDefault="003C2471" w:rsidP="003C2471">
      <w:pPr>
        <w:pStyle w:val="12"/>
        <w:ind w:left="910" w:right="364" w:hanging="273"/>
      </w:pPr>
      <w:r>
        <w:rPr>
          <w:rFonts w:hint="eastAsia"/>
        </w:rPr>
        <w:t>2) 안전회의</w:t>
      </w:r>
      <w:r>
        <w:t>: 도급업체 소장과 월 1회(또는 주기적) 이상 안전 협의체를 운영하여 작업을 조정한다.</w:t>
      </w:r>
    </w:p>
    <w:p w14:paraId="6C95B76C" w14:textId="35970982" w:rsidR="003C2471" w:rsidRDefault="003C2471" w:rsidP="00EC51F7">
      <w:pPr>
        <w:pStyle w:val="12"/>
        <w:ind w:left="910" w:right="364" w:hanging="273"/>
      </w:pPr>
      <w:r>
        <w:rPr>
          <w:rFonts w:hint="eastAsia"/>
        </w:rPr>
        <w:t>3) 합동 점검: 분기 1회 이상 도급업체와 합동으로 안전 점검을 실시하고, ‘({{DOC_PREFIX}}-OH-201-07) 협력업체 적격성 평가표 및 안전관리 이행 점검표’를 작성하여 확인 및 승인을 받는다.</w:t>
      </w:r>
    </w:p>
    <w:p w14:paraId="3D365334" w14:textId="77777777" w:rsidR="004D5F68" w:rsidRDefault="004D5F68" w:rsidP="00EC51F7">
      <w:pPr>
        <w:pStyle w:val="12"/>
        <w:ind w:left="910" w:right="364" w:hanging="273"/>
      </w:pPr>
    </w:p>
    <w:p w14:paraId="20CA4CFC" w14:textId="77777777" w:rsidR="004D5F68" w:rsidRDefault="004D5F68" w:rsidP="004D5F68">
      <w:pPr>
        <w:pStyle w:val="10"/>
      </w:pPr>
      <w:r>
        <w:t xml:space="preserve">8. 안전보건 확보 의무 이행 점검 (SAPA Review) </w:t>
      </w:r>
    </w:p>
    <w:p w14:paraId="48F88817" w14:textId="77777777" w:rsidR="004D5F68" w:rsidRDefault="004D5F68" w:rsidP="004D5F68">
      <w:pPr>
        <w:pStyle w:val="11"/>
        <w:ind w:left="273"/>
      </w:pPr>
      <w:r>
        <w:t xml:space="preserve">8.1 점검 주기 및 대상 </w:t>
      </w:r>
    </w:p>
    <w:p w14:paraId="039B586B" w14:textId="36726D30" w:rsidR="004D5F68" w:rsidRDefault="004D5F68" w:rsidP="004D5F68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안전보건 관리책임자는 매 반기 1회 이상 다음 사항을 점검하고 보고받아야 한다.</w:t>
      </w:r>
    </w:p>
    <w:p w14:paraId="6434B995" w14:textId="793AB0BC" w:rsidR="004D5F68" w:rsidRDefault="00BD7C13" w:rsidP="00BD7C1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4D5F68">
        <w:rPr>
          <w:rFonts w:hint="eastAsia"/>
        </w:rPr>
        <w:t>유해·위험요인</w:t>
      </w:r>
      <w:r w:rsidR="004D5F68">
        <w:t xml:space="preserve"> 확인 및 개선 절차의 이행 여부</w:t>
      </w:r>
    </w:p>
    <w:p w14:paraId="522E43EB" w14:textId="69D4BE7B" w:rsidR="004D5F68" w:rsidRDefault="00BD7C13" w:rsidP="00BD7C1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4D5F68">
        <w:rPr>
          <w:rFonts w:hint="eastAsia"/>
        </w:rPr>
        <w:t>안전보건</w:t>
      </w:r>
      <w:r w:rsidR="004D5F68">
        <w:t xml:space="preserve"> 예산의 편성 및 집행 실적</w:t>
      </w:r>
    </w:p>
    <w:p w14:paraId="49CC266D" w14:textId="096B2395" w:rsidR="004D5F68" w:rsidRDefault="00BD7C13" w:rsidP="00BD7C1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4D5F68">
        <w:rPr>
          <w:rFonts w:hint="eastAsia"/>
        </w:rPr>
        <w:t>종사자의</w:t>
      </w:r>
      <w:r w:rsidR="004D5F68">
        <w:t xml:space="preserve"> 의견 청취 및 반영 여부 (산업안전보건위원회 등)</w:t>
      </w:r>
    </w:p>
    <w:p w14:paraId="37EAFC17" w14:textId="77777777" w:rsidR="004D5F68" w:rsidRDefault="004D5F68" w:rsidP="004D5F68">
      <w:pPr>
        <w:pStyle w:val="12"/>
        <w:ind w:left="910" w:right="364" w:hanging="273"/>
      </w:pPr>
    </w:p>
    <w:p w14:paraId="2D4812F3" w14:textId="77777777" w:rsidR="00BD7C13" w:rsidRDefault="004D5F68" w:rsidP="00BD7C13">
      <w:pPr>
        <w:pStyle w:val="11"/>
        <w:ind w:left="273"/>
      </w:pPr>
      <w:r>
        <w:t xml:space="preserve">8.2 조치 및 기록 </w:t>
      </w:r>
    </w:p>
    <w:p w14:paraId="19C6586B" w14:textId="455D9C33" w:rsidR="004D5F68" w:rsidRDefault="00BD7C13" w:rsidP="004D5F6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D5F68">
        <w:t>점검 결과 발견된 미흡 사항에 대해서는 필요한 인력 및 예산을 추가 지원하는 등 즉시 개선 조치를 취하고, 관련 기록을 5년간 보관한다.</w:t>
      </w:r>
    </w:p>
    <w:p w14:paraId="29B9EF6E" w14:textId="77777777" w:rsidR="008B7B09" w:rsidRDefault="008B7B09" w:rsidP="00EC51F7">
      <w:pPr>
        <w:pStyle w:val="12"/>
        <w:ind w:left="910" w:right="364" w:hanging="273"/>
        <w:rPr>
          <w:b/>
        </w:rPr>
      </w:pPr>
    </w:p>
    <w:p w14:paraId="26F18785" w14:textId="7CADB0D9" w:rsidR="00344280" w:rsidRDefault="00BD7C13" w:rsidP="00344280">
      <w:pPr>
        <w:pStyle w:val="10"/>
      </w:pPr>
      <w:r>
        <w:rPr>
          <w:rFonts w:hint="eastAsia"/>
        </w:rPr>
        <w:t>9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64980EA9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1AE8C466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6EC330AE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t>기록명/</w:t>
            </w:r>
            <w:r w:rsidRPr="006D28DA">
              <w:rPr>
                <w:rFonts w:hint="eastAsia"/>
              </w:rPr>
              <w:t>양식명</w:t>
            </w:r>
          </w:p>
        </w:tc>
        <w:tc>
          <w:tcPr>
            <w:tcW w:w="1984" w:type="dxa"/>
            <w:vAlign w:val="center"/>
          </w:tcPr>
          <w:p w14:paraId="512F62D2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21EEE370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4FC0D58D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38775478" w14:textId="1FA5F120" w:rsidR="006D28DA" w:rsidRPr="006D28DA" w:rsidRDefault="00925249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{{DOC_PREFIX}}-OH-201-01</w:t>
            </w:r>
          </w:p>
        </w:tc>
        <w:tc>
          <w:tcPr>
            <w:tcW w:w="3118" w:type="dxa"/>
            <w:vAlign w:val="center"/>
          </w:tcPr>
          <w:p w14:paraId="54F048B9" w14:textId="76E4F437" w:rsidR="006D28DA" w:rsidRPr="003C2471" w:rsidRDefault="002039CD" w:rsidP="003F36EC">
            <w:pPr>
              <w:pStyle w:val="a3"/>
              <w:jc w:val="left"/>
            </w:pPr>
            <w:r w:rsidRPr="002039CD">
              <w:t xml:space="preserve">화기 작업 (위험작업) 허가서 </w:t>
            </w:r>
          </w:p>
        </w:tc>
        <w:tc>
          <w:tcPr>
            <w:tcW w:w="1984" w:type="dxa"/>
            <w:vAlign w:val="center"/>
          </w:tcPr>
          <w:p w14:paraId="2122C5D7" w14:textId="46B8AB64" w:rsidR="006D28DA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4E0C7A68" w14:textId="10030208" w:rsidR="006D28DA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공무/안전</w:t>
            </w:r>
          </w:p>
        </w:tc>
      </w:tr>
      <w:tr w:rsidR="00BE4582" w:rsidRPr="006D28DA" w14:paraId="464334DD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E1C246D" w14:textId="1D823B84" w:rsidR="00BE4582" w:rsidRPr="006D28DA" w:rsidRDefault="00925249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{{DOC_PREFIX}}-OH-201-02</w:t>
            </w:r>
          </w:p>
        </w:tc>
        <w:tc>
          <w:tcPr>
            <w:tcW w:w="3118" w:type="dxa"/>
            <w:vAlign w:val="center"/>
          </w:tcPr>
          <w:p w14:paraId="78AE6407" w14:textId="4879CF00" w:rsidR="00BE4582" w:rsidRPr="003C2471" w:rsidRDefault="003138B9" w:rsidP="003F36EC">
            <w:pPr>
              <w:pStyle w:val="a3"/>
              <w:jc w:val="left"/>
            </w:pPr>
            <w:r w:rsidRPr="003138B9">
              <w:t xml:space="preserve">밀폐공간 작업 (위험작업) 허가서 </w:t>
            </w:r>
          </w:p>
        </w:tc>
        <w:tc>
          <w:tcPr>
            <w:tcW w:w="1984" w:type="dxa"/>
            <w:vAlign w:val="center"/>
          </w:tcPr>
          <w:p w14:paraId="5540591A" w14:textId="5A852546" w:rsidR="00BE4582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20A71E54" w14:textId="4D7295A4" w:rsidR="00BE4582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공무/안전</w:t>
            </w:r>
          </w:p>
        </w:tc>
      </w:tr>
      <w:tr w:rsidR="00BE4582" w:rsidRPr="006D28DA" w14:paraId="57157B09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3F68E812" w14:textId="09D408B9" w:rsidR="00BE4582" w:rsidRPr="006D28DA" w:rsidRDefault="00925249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{{DOC_PREFIX}}-OH-201-03</w:t>
            </w:r>
          </w:p>
        </w:tc>
        <w:tc>
          <w:tcPr>
            <w:tcW w:w="3118" w:type="dxa"/>
            <w:vAlign w:val="center"/>
          </w:tcPr>
          <w:p w14:paraId="369BE218" w14:textId="040717EF" w:rsidR="00BE4582" w:rsidRPr="003C2471" w:rsidRDefault="003138B9" w:rsidP="003F36EC">
            <w:pPr>
              <w:pStyle w:val="a3"/>
              <w:jc w:val="left"/>
            </w:pPr>
            <w:r w:rsidRPr="003138B9">
              <w:t xml:space="preserve">고소 및 일반 위험작업 허가서 </w:t>
            </w:r>
          </w:p>
        </w:tc>
        <w:tc>
          <w:tcPr>
            <w:tcW w:w="1984" w:type="dxa"/>
            <w:vAlign w:val="center"/>
          </w:tcPr>
          <w:p w14:paraId="153D7E40" w14:textId="1F9CB193" w:rsidR="00BE4582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73211452" w14:textId="683EF5A0" w:rsidR="00BE4582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공무/안전</w:t>
            </w:r>
          </w:p>
        </w:tc>
      </w:tr>
      <w:tr w:rsidR="006D28DA" w:rsidRPr="006D28DA" w14:paraId="74537E64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33CD6009" w14:textId="44260D56" w:rsidR="006D28DA" w:rsidRPr="006D28DA" w:rsidRDefault="00AE73E1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{{DOC_PREFIX}}-OH-201-04</w:t>
            </w:r>
          </w:p>
        </w:tc>
        <w:tc>
          <w:tcPr>
            <w:tcW w:w="3118" w:type="dxa"/>
            <w:vAlign w:val="center"/>
          </w:tcPr>
          <w:p w14:paraId="68E9FCA1" w14:textId="6C504F31" w:rsidR="006D28DA" w:rsidRPr="006D28DA" w:rsidRDefault="003C2471" w:rsidP="003F36EC">
            <w:pPr>
              <w:pStyle w:val="a3"/>
              <w:jc w:val="left"/>
            </w:pPr>
            <w:r w:rsidRPr="003C2471">
              <w:t>보호구 지급 대장</w:t>
            </w:r>
          </w:p>
        </w:tc>
        <w:tc>
          <w:tcPr>
            <w:tcW w:w="1984" w:type="dxa"/>
            <w:vAlign w:val="center"/>
          </w:tcPr>
          <w:p w14:paraId="738D91A3" w14:textId="70D5069F" w:rsidR="006D28DA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191922A9" w14:textId="25DBDC36" w:rsidR="006D28DA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각부서</w:t>
            </w:r>
          </w:p>
        </w:tc>
      </w:tr>
      <w:tr w:rsidR="00AE73E1" w:rsidRPr="006D28DA" w14:paraId="3CCCE985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1FD20659" w14:textId="07CCCF8F" w:rsidR="00AE73E1" w:rsidRDefault="00AE73E1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{{DOC_PREFIX}}-OH-201-05</w:t>
            </w:r>
          </w:p>
        </w:tc>
        <w:tc>
          <w:tcPr>
            <w:tcW w:w="3118" w:type="dxa"/>
            <w:vAlign w:val="center"/>
          </w:tcPr>
          <w:p w14:paraId="574A54F4" w14:textId="3EA54293" w:rsidR="00AE73E1" w:rsidRPr="003C2471" w:rsidRDefault="00DE0937" w:rsidP="003F36EC">
            <w:pPr>
              <w:pStyle w:val="a3"/>
              <w:jc w:val="left"/>
            </w:pPr>
            <w:r>
              <w:t>안전보건</w:t>
            </w:r>
            <w:r>
              <w:rPr>
                <w:rFonts w:hint="eastAsia"/>
              </w:rPr>
              <w:t xml:space="preserve"> 일일 점검표</w:t>
            </w:r>
          </w:p>
        </w:tc>
        <w:tc>
          <w:tcPr>
            <w:tcW w:w="1984" w:type="dxa"/>
            <w:vAlign w:val="center"/>
          </w:tcPr>
          <w:p w14:paraId="59A9FF90" w14:textId="27BA9A43" w:rsidR="00AE73E1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69BE18DE" w14:textId="7184BB44" w:rsidR="00AE73E1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각부서</w:t>
            </w:r>
          </w:p>
        </w:tc>
      </w:tr>
      <w:tr w:rsidR="006D28DA" w:rsidRPr="006D28DA" w14:paraId="2DA56098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4224A9BB" w14:textId="7C964CCE" w:rsidR="006D28DA" w:rsidRPr="006D28DA" w:rsidRDefault="000A3F5C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{{DOC_PREFIX}}-OH-201-06</w:t>
            </w:r>
          </w:p>
        </w:tc>
        <w:tc>
          <w:tcPr>
            <w:tcW w:w="3118" w:type="dxa"/>
            <w:vAlign w:val="center"/>
          </w:tcPr>
          <w:p w14:paraId="139037E3" w14:textId="19BDC55C" w:rsidR="006D28DA" w:rsidRPr="006D28DA" w:rsidRDefault="008B0CE8" w:rsidP="008B0CE8">
            <w:pPr>
              <w:pStyle w:val="a3"/>
            </w:pPr>
            <w:r w:rsidRPr="009110BC">
              <w:t>안전점검 결과 보고서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1984" w:type="dxa"/>
            <w:vAlign w:val="center"/>
          </w:tcPr>
          <w:p w14:paraId="1EBCC7D9" w14:textId="6F438EF3" w:rsidR="006D28DA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4B4B9524" w14:textId="1AB47298" w:rsidR="006D28DA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공무/안전</w:t>
            </w:r>
          </w:p>
        </w:tc>
      </w:tr>
      <w:tr w:rsidR="006D28DA" w:rsidRPr="006D28DA" w14:paraId="7A38AFB8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3C776AE1" w14:textId="218CC3CB" w:rsidR="006D28DA" w:rsidRPr="006D28DA" w:rsidRDefault="008B0CE8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{{DOC_PREFIX}}-OH-201-07</w:t>
            </w:r>
          </w:p>
        </w:tc>
        <w:tc>
          <w:tcPr>
            <w:tcW w:w="3118" w:type="dxa"/>
            <w:vAlign w:val="center"/>
          </w:tcPr>
          <w:p w14:paraId="4C4C1467" w14:textId="7A859117" w:rsidR="006D28DA" w:rsidRPr="006D28DA" w:rsidRDefault="008B0CE8" w:rsidP="003F36EC">
            <w:pPr>
              <w:pStyle w:val="a3"/>
              <w:jc w:val="left"/>
            </w:pPr>
            <w:r w:rsidRPr="003C2471">
              <w:t>협력업체 적격성 평가표 및 안전관리 이행 점검표</w:t>
            </w:r>
          </w:p>
        </w:tc>
        <w:tc>
          <w:tcPr>
            <w:tcW w:w="1984" w:type="dxa"/>
            <w:vAlign w:val="center"/>
          </w:tcPr>
          <w:p w14:paraId="1DB78504" w14:textId="5FA94266" w:rsidR="006D28DA" w:rsidRPr="006D28DA" w:rsidRDefault="008B0CE8" w:rsidP="006D28DA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  <w:r w:rsidR="000527C9">
              <w:rPr>
                <w:rFonts w:hint="eastAsia"/>
              </w:rPr>
              <w:t>년</w:t>
            </w:r>
          </w:p>
        </w:tc>
        <w:tc>
          <w:tcPr>
            <w:tcW w:w="1984" w:type="dxa"/>
            <w:vAlign w:val="center"/>
          </w:tcPr>
          <w:p w14:paraId="2476BCE0" w14:textId="226BA01A" w:rsidR="006D28DA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공무/안전</w:t>
            </w:r>
          </w:p>
        </w:tc>
      </w:tr>
      <w:tr w:rsidR="006D28DA" w:rsidRPr="006D28DA" w14:paraId="55B8DE93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BBA1795" w14:textId="3F9712F0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5D27A524" w14:textId="3E3FFA50" w:rsidR="006D28DA" w:rsidRPr="006D28DA" w:rsidRDefault="008B0CE8" w:rsidP="003F36EC">
            <w:pPr>
              <w:pStyle w:val="a3"/>
              <w:jc w:val="left"/>
            </w:pPr>
            <w:r w:rsidRPr="003C2471">
              <w:t>작업환경측정 및 건강검진 결과서</w:t>
            </w:r>
          </w:p>
        </w:tc>
        <w:tc>
          <w:tcPr>
            <w:tcW w:w="1984" w:type="dxa"/>
            <w:vAlign w:val="center"/>
          </w:tcPr>
          <w:p w14:paraId="54F73337" w14:textId="717CB58A" w:rsidR="006D28DA" w:rsidRPr="006D28DA" w:rsidRDefault="008B0CE8" w:rsidP="006D28DA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  <w:r w:rsidR="000527C9">
              <w:rPr>
                <w:rFonts w:hint="eastAsia"/>
              </w:rPr>
              <w:t>년</w:t>
            </w:r>
          </w:p>
        </w:tc>
        <w:tc>
          <w:tcPr>
            <w:tcW w:w="1984" w:type="dxa"/>
            <w:vAlign w:val="center"/>
          </w:tcPr>
          <w:p w14:paraId="2A74965B" w14:textId="2E514E25" w:rsidR="006D28DA" w:rsidRPr="006D28DA" w:rsidRDefault="000527C9" w:rsidP="006D28DA">
            <w:pPr>
              <w:pStyle w:val="a3"/>
              <w:jc w:val="center"/>
            </w:pPr>
            <w:r>
              <w:rPr>
                <w:rFonts w:hint="eastAsia"/>
              </w:rPr>
              <w:t>안전</w:t>
            </w:r>
          </w:p>
        </w:tc>
      </w:tr>
    </w:tbl>
    <w:p w14:paraId="0ABDA2CA" w14:textId="77777777" w:rsidR="008B0CE8" w:rsidRDefault="008B0CE8" w:rsidP="008B0CE8">
      <w:pPr>
        <w:pStyle w:val="10"/>
      </w:pPr>
    </w:p>
    <w:p w14:paraId="7E588392" w14:textId="77777777" w:rsidR="008B0CE8" w:rsidRDefault="008B0CE8" w:rsidP="008B0CE8">
      <w:pPr>
        <w:pStyle w:val="10"/>
      </w:pPr>
    </w:p>
    <w:p w14:paraId="10EEFECB" w14:textId="43E6DD1E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3BB16572" w14:textId="51AF622A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[{{DOC_PREFIX}}-OH-201 안전보건 운영관리 절차서] 개정 이력</w:t>
      </w:r>
    </w:p>
    <w:p w14:paraId="1F8DACF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1C6BF8B9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932594D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3B98AE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B646756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05DD4F7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163F7B5A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2C8289F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7531A08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0BE94F2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08DCCC2" w14:textId="028D0A44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2AF4D63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0DC9D39F" w14:textId="7B906C80" w:rsidR="00972BBF" w:rsidRDefault="003B78E3" w:rsidP="003B78E3">
            <w:pPr>
              <w:pStyle w:val="a3"/>
              <w:jc w:val="center"/>
            </w:pPr>
            <w:r>
              <w:rPr>
                <w:rFonts w:hint="eastAsia"/>
              </w:rPr>
              <w:t>ISO 45001:2018 안전보건 경영시스템 수립 시행</w:t>
            </w:r>
          </w:p>
        </w:tc>
      </w:tr>
      <w:tr w:rsidR="003C7695" w14:paraId="398DD09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3CB158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4105DDF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9214B9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D5D80D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723F57E" w14:textId="77777777" w:rsidR="00972BBF" w:rsidRDefault="00972BBF" w:rsidP="00A55BE4">
            <w:pPr>
              <w:pStyle w:val="a3"/>
            </w:pPr>
          </w:p>
        </w:tc>
      </w:tr>
      <w:tr w:rsidR="003C7695" w14:paraId="6B325C8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089225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77F6BDB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FD80C9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E67B5E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BB934FB" w14:textId="77777777" w:rsidR="00972BBF" w:rsidRDefault="00972BBF" w:rsidP="00A55BE4">
            <w:pPr>
              <w:pStyle w:val="a3"/>
            </w:pPr>
          </w:p>
        </w:tc>
      </w:tr>
      <w:tr w:rsidR="003C7695" w14:paraId="4AB17DA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614444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28BB88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533B68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BEDAFC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87C7C18" w14:textId="77777777" w:rsidR="00972BBF" w:rsidRDefault="00972BBF" w:rsidP="00A55BE4">
            <w:pPr>
              <w:pStyle w:val="a3"/>
            </w:pPr>
          </w:p>
        </w:tc>
      </w:tr>
      <w:tr w:rsidR="003C7695" w14:paraId="1D4E925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62E872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1204877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2CDA9F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6FE120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C060083" w14:textId="77777777" w:rsidR="00972BBF" w:rsidRDefault="00972BBF" w:rsidP="00A55BE4">
            <w:pPr>
              <w:pStyle w:val="a3"/>
            </w:pPr>
          </w:p>
        </w:tc>
      </w:tr>
      <w:tr w:rsidR="003C7695" w14:paraId="33BA254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A51950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56D03EC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E0572C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211C46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EA8FB35" w14:textId="77777777" w:rsidR="00972BBF" w:rsidRDefault="00972BBF" w:rsidP="00A55BE4">
            <w:pPr>
              <w:pStyle w:val="a3"/>
            </w:pPr>
          </w:p>
        </w:tc>
      </w:tr>
      <w:tr w:rsidR="003C7695" w14:paraId="1240F3B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73408E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2465B0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01F4F4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C31E72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17DCD7C" w14:textId="77777777" w:rsidR="00972BBF" w:rsidRDefault="00972BBF" w:rsidP="00A55BE4">
            <w:pPr>
              <w:pStyle w:val="a3"/>
            </w:pPr>
          </w:p>
        </w:tc>
      </w:tr>
      <w:tr w:rsidR="003C7695" w14:paraId="044FB5D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0D2ECB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16CF8FD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3CD9B1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1C2E05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C24A160" w14:textId="77777777" w:rsidR="00972BBF" w:rsidRDefault="00972BBF" w:rsidP="00A55BE4">
            <w:pPr>
              <w:pStyle w:val="a3"/>
            </w:pPr>
          </w:p>
        </w:tc>
      </w:tr>
      <w:tr w:rsidR="003C7695" w14:paraId="16721C5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0FEF9E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50C4F63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F2789A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AD7DA6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E17C80" w14:textId="77777777" w:rsidR="00972BBF" w:rsidRDefault="00972BBF" w:rsidP="00A55BE4">
            <w:pPr>
              <w:pStyle w:val="a3"/>
            </w:pPr>
          </w:p>
        </w:tc>
      </w:tr>
      <w:tr w:rsidR="003C7695" w14:paraId="645D055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2B6B17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25C2027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EE61EF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D3FEF3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8C8A48A" w14:textId="77777777" w:rsidR="00972BBF" w:rsidRDefault="00972BBF" w:rsidP="00A55BE4">
            <w:pPr>
              <w:pStyle w:val="a3"/>
            </w:pPr>
          </w:p>
        </w:tc>
      </w:tr>
    </w:tbl>
    <w:p w14:paraId="5FA2D82F" w14:textId="77777777" w:rsidR="00A94945" w:rsidRDefault="00A94945" w:rsidP="00FF7838">
      <w:pPr>
        <w:pStyle w:val="1TEXT"/>
        <w:ind w:left="273" w:right="273"/>
      </w:pPr>
    </w:p>
    <w:p w14:paraId="054C6D67" w14:textId="77777777" w:rsidR="002566BE" w:rsidRDefault="002566BE" w:rsidP="00FF7838">
      <w:pPr>
        <w:pStyle w:val="1TEXT"/>
        <w:ind w:left="273" w:right="273"/>
      </w:pPr>
    </w:p>
    <w:p w14:paraId="600DB23A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905C1" w14:textId="77777777" w:rsidR="0017619B" w:rsidRDefault="0017619B" w:rsidP="00503B0A">
      <w:r>
        <w:separator/>
      </w:r>
    </w:p>
  </w:endnote>
  <w:endnote w:type="continuationSeparator" w:id="0">
    <w:p w14:paraId="694B5979" w14:textId="77777777" w:rsidR="0017619B" w:rsidRDefault="0017619B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F4970" w14:textId="6B2A03A2" w:rsidR="008F5E20" w:rsidRPr="00BE34B1" w:rsidRDefault="00BE34B1" w:rsidP="00D42C1B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D42C1B">
      <w:rPr>
        <w:sz w:val="18"/>
        <w:szCs w:val="18"/>
      </w:rPr>
      <w:ptab w:relativeTo="margin" w:alignment="right" w:leader="none"/>
    </w:r>
    <w:r w:rsidR="00D42C1B" w:rsidRPr="00D42C1B">
      <w:rPr>
        <w:sz w:val="18"/>
        <w:szCs w:val="18"/>
      </w:rPr>
      <w:fldChar w:fldCharType="begin"/>
    </w:r>
    <w:r w:rsidR="00D42C1B" w:rsidRPr="00D42C1B">
      <w:rPr>
        <w:sz w:val="18"/>
        <w:szCs w:val="18"/>
      </w:rPr>
      <w:instrText>PAGE  \* Arabic  \* MERGEFORMAT</w:instrText>
    </w:r>
    <w:r w:rsidR="00D42C1B" w:rsidRPr="00D42C1B">
      <w:rPr>
        <w:sz w:val="18"/>
        <w:szCs w:val="18"/>
      </w:rPr>
      <w:fldChar w:fldCharType="separate"/>
    </w:r>
    <w:r w:rsidR="00D42C1B" w:rsidRPr="00D42C1B">
      <w:rPr>
        <w:sz w:val="18"/>
        <w:szCs w:val="18"/>
        <w:lang w:val="ko-KR"/>
      </w:rPr>
      <w:t>1</w:t>
    </w:r>
    <w:r w:rsidR="00D42C1B" w:rsidRPr="00D42C1B">
      <w:rPr>
        <w:sz w:val="18"/>
        <w:szCs w:val="18"/>
      </w:rPr>
      <w:fldChar w:fldCharType="end"/>
    </w:r>
    <w:r w:rsidR="00D42C1B" w:rsidRPr="00D42C1B">
      <w:rPr>
        <w:sz w:val="18"/>
        <w:szCs w:val="18"/>
        <w:lang w:val="ko-KR"/>
      </w:rPr>
      <w:t xml:space="preserve"> / </w:t>
    </w:r>
    <w:r w:rsidR="00D42C1B" w:rsidRPr="00D42C1B">
      <w:rPr>
        <w:sz w:val="18"/>
        <w:szCs w:val="18"/>
      </w:rPr>
      <w:fldChar w:fldCharType="begin"/>
    </w:r>
    <w:r w:rsidR="00D42C1B" w:rsidRPr="00D42C1B">
      <w:rPr>
        <w:sz w:val="18"/>
        <w:szCs w:val="18"/>
      </w:rPr>
      <w:instrText>NUMPAGES  \* Arabic  \* MERGEFORMAT</w:instrText>
    </w:r>
    <w:r w:rsidR="00D42C1B" w:rsidRPr="00D42C1B">
      <w:rPr>
        <w:sz w:val="18"/>
        <w:szCs w:val="18"/>
      </w:rPr>
      <w:fldChar w:fldCharType="separate"/>
    </w:r>
    <w:r w:rsidR="00D42C1B" w:rsidRPr="00D42C1B">
      <w:rPr>
        <w:sz w:val="18"/>
        <w:szCs w:val="18"/>
        <w:lang w:val="ko-KR"/>
      </w:rPr>
      <w:t>2</w:t>
    </w:r>
    <w:r w:rsidR="00D42C1B" w:rsidRPr="00D42C1B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BAAE2" w14:textId="77777777" w:rsidR="0017619B" w:rsidRDefault="0017619B" w:rsidP="00503B0A">
      <w:r>
        <w:separator/>
      </w:r>
    </w:p>
  </w:footnote>
  <w:footnote w:type="continuationSeparator" w:id="0">
    <w:p w14:paraId="6DCD7865" w14:textId="77777777" w:rsidR="0017619B" w:rsidRDefault="0017619B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CA120" w14:textId="44AE3160" w:rsidR="008F5E20" w:rsidRPr="00960A15" w:rsidRDefault="003B78E3" w:rsidP="00D42C1B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{{DOC_PREFIX}}-OH-201 안전보건 운영관리 절차서 (개정번호 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E3"/>
    <w:rsid w:val="00007871"/>
    <w:rsid w:val="00011085"/>
    <w:rsid w:val="00012123"/>
    <w:rsid w:val="000141D6"/>
    <w:rsid w:val="00016FB5"/>
    <w:rsid w:val="00023894"/>
    <w:rsid w:val="0002782C"/>
    <w:rsid w:val="00030A4B"/>
    <w:rsid w:val="00034DB7"/>
    <w:rsid w:val="00035DB4"/>
    <w:rsid w:val="0004069F"/>
    <w:rsid w:val="000470FD"/>
    <w:rsid w:val="00047D68"/>
    <w:rsid w:val="00050F4B"/>
    <w:rsid w:val="000527C9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5C"/>
    <w:rsid w:val="000A3F8C"/>
    <w:rsid w:val="000A4217"/>
    <w:rsid w:val="000A5C22"/>
    <w:rsid w:val="000B21E5"/>
    <w:rsid w:val="000B504C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C7A90"/>
    <w:rsid w:val="000D42D5"/>
    <w:rsid w:val="000D4D0F"/>
    <w:rsid w:val="000E05B9"/>
    <w:rsid w:val="000E1A43"/>
    <w:rsid w:val="000E2112"/>
    <w:rsid w:val="000E3693"/>
    <w:rsid w:val="000E471C"/>
    <w:rsid w:val="000E4CA6"/>
    <w:rsid w:val="000E5B9C"/>
    <w:rsid w:val="000F0405"/>
    <w:rsid w:val="000F09B4"/>
    <w:rsid w:val="000F2D03"/>
    <w:rsid w:val="000F766C"/>
    <w:rsid w:val="00105BA5"/>
    <w:rsid w:val="00107AD3"/>
    <w:rsid w:val="0011428A"/>
    <w:rsid w:val="00115568"/>
    <w:rsid w:val="00115809"/>
    <w:rsid w:val="00115928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1328"/>
    <w:rsid w:val="00143018"/>
    <w:rsid w:val="00146B7C"/>
    <w:rsid w:val="00154DAC"/>
    <w:rsid w:val="00167397"/>
    <w:rsid w:val="0017615D"/>
    <w:rsid w:val="0017619B"/>
    <w:rsid w:val="00176C17"/>
    <w:rsid w:val="00177AE1"/>
    <w:rsid w:val="001811E3"/>
    <w:rsid w:val="00181867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2800"/>
    <w:rsid w:val="001D34A1"/>
    <w:rsid w:val="001E019D"/>
    <w:rsid w:val="001E77B8"/>
    <w:rsid w:val="001F3508"/>
    <w:rsid w:val="001F63EF"/>
    <w:rsid w:val="001F74B9"/>
    <w:rsid w:val="001F7E0B"/>
    <w:rsid w:val="002000D9"/>
    <w:rsid w:val="00203580"/>
    <w:rsid w:val="002039CD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300"/>
    <w:rsid w:val="002B3C9F"/>
    <w:rsid w:val="002B5219"/>
    <w:rsid w:val="002B6528"/>
    <w:rsid w:val="002B6562"/>
    <w:rsid w:val="002B7F63"/>
    <w:rsid w:val="002C00BD"/>
    <w:rsid w:val="002C4C1A"/>
    <w:rsid w:val="002C56F4"/>
    <w:rsid w:val="002D0011"/>
    <w:rsid w:val="002D27CF"/>
    <w:rsid w:val="002D4D3F"/>
    <w:rsid w:val="002D5C8C"/>
    <w:rsid w:val="002E1154"/>
    <w:rsid w:val="002E2700"/>
    <w:rsid w:val="002E282A"/>
    <w:rsid w:val="002E6CEB"/>
    <w:rsid w:val="002E7A30"/>
    <w:rsid w:val="002F47FB"/>
    <w:rsid w:val="003024C2"/>
    <w:rsid w:val="00306DBA"/>
    <w:rsid w:val="003129C8"/>
    <w:rsid w:val="003138B9"/>
    <w:rsid w:val="00315190"/>
    <w:rsid w:val="00320935"/>
    <w:rsid w:val="003225C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471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6EC"/>
    <w:rsid w:val="003F3B99"/>
    <w:rsid w:val="003F709E"/>
    <w:rsid w:val="004030A7"/>
    <w:rsid w:val="00403AA8"/>
    <w:rsid w:val="00407A94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35D6"/>
    <w:rsid w:val="004364BB"/>
    <w:rsid w:val="00436EAD"/>
    <w:rsid w:val="00437EE3"/>
    <w:rsid w:val="004422D5"/>
    <w:rsid w:val="00446541"/>
    <w:rsid w:val="00447CBB"/>
    <w:rsid w:val="00452EA9"/>
    <w:rsid w:val="00453543"/>
    <w:rsid w:val="00460F18"/>
    <w:rsid w:val="0046182F"/>
    <w:rsid w:val="00463A4B"/>
    <w:rsid w:val="00463D20"/>
    <w:rsid w:val="00463DED"/>
    <w:rsid w:val="00476647"/>
    <w:rsid w:val="00483B02"/>
    <w:rsid w:val="00486A21"/>
    <w:rsid w:val="00493947"/>
    <w:rsid w:val="0049532D"/>
    <w:rsid w:val="004955A7"/>
    <w:rsid w:val="00497852"/>
    <w:rsid w:val="004979B0"/>
    <w:rsid w:val="004979FA"/>
    <w:rsid w:val="004A0839"/>
    <w:rsid w:val="004B2A62"/>
    <w:rsid w:val="004B7833"/>
    <w:rsid w:val="004B7E2A"/>
    <w:rsid w:val="004C4E7B"/>
    <w:rsid w:val="004C55A2"/>
    <w:rsid w:val="004D0908"/>
    <w:rsid w:val="004D1425"/>
    <w:rsid w:val="004D4E00"/>
    <w:rsid w:val="004D5F68"/>
    <w:rsid w:val="004E0C12"/>
    <w:rsid w:val="004E3AE5"/>
    <w:rsid w:val="004E5370"/>
    <w:rsid w:val="004E6C46"/>
    <w:rsid w:val="004E7DE5"/>
    <w:rsid w:val="004F141B"/>
    <w:rsid w:val="004F5CF0"/>
    <w:rsid w:val="00503B0A"/>
    <w:rsid w:val="005064B2"/>
    <w:rsid w:val="00510FA5"/>
    <w:rsid w:val="005115AB"/>
    <w:rsid w:val="00513DC5"/>
    <w:rsid w:val="00515911"/>
    <w:rsid w:val="0051765A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3E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4405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458D6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97B00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6F647B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337A1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1DD8"/>
    <w:rsid w:val="00792ED4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AA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0CE8"/>
    <w:rsid w:val="008B6571"/>
    <w:rsid w:val="008B71D5"/>
    <w:rsid w:val="008B7B09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0447"/>
    <w:rsid w:val="008F5E20"/>
    <w:rsid w:val="008F662F"/>
    <w:rsid w:val="008F694F"/>
    <w:rsid w:val="00902F37"/>
    <w:rsid w:val="00903FFA"/>
    <w:rsid w:val="00910DF9"/>
    <w:rsid w:val="009110BC"/>
    <w:rsid w:val="00911828"/>
    <w:rsid w:val="00914F0D"/>
    <w:rsid w:val="00916B1B"/>
    <w:rsid w:val="00916C14"/>
    <w:rsid w:val="009213DE"/>
    <w:rsid w:val="00923D0A"/>
    <w:rsid w:val="00925249"/>
    <w:rsid w:val="009318F1"/>
    <w:rsid w:val="00933AFE"/>
    <w:rsid w:val="009416FB"/>
    <w:rsid w:val="00941D84"/>
    <w:rsid w:val="00947D9A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39F1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E73E1"/>
    <w:rsid w:val="00AF35DA"/>
    <w:rsid w:val="00AF379F"/>
    <w:rsid w:val="00AF4965"/>
    <w:rsid w:val="00AF516C"/>
    <w:rsid w:val="00B07FF1"/>
    <w:rsid w:val="00B11359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1CA9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4A7F"/>
    <w:rsid w:val="00BC75E4"/>
    <w:rsid w:val="00BD48E6"/>
    <w:rsid w:val="00BD6CEE"/>
    <w:rsid w:val="00BD7C13"/>
    <w:rsid w:val="00BE34B1"/>
    <w:rsid w:val="00BE4582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03FF"/>
    <w:rsid w:val="00C34B7E"/>
    <w:rsid w:val="00C42D59"/>
    <w:rsid w:val="00C45F4B"/>
    <w:rsid w:val="00C56C89"/>
    <w:rsid w:val="00C57AE5"/>
    <w:rsid w:val="00C60E15"/>
    <w:rsid w:val="00C64138"/>
    <w:rsid w:val="00C64365"/>
    <w:rsid w:val="00C64C7C"/>
    <w:rsid w:val="00C6676A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16C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2C1B"/>
    <w:rsid w:val="00D45CB1"/>
    <w:rsid w:val="00D4702B"/>
    <w:rsid w:val="00D474C3"/>
    <w:rsid w:val="00D50C8F"/>
    <w:rsid w:val="00D50F10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67CB4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A5FB1"/>
    <w:rsid w:val="00DB1B50"/>
    <w:rsid w:val="00DB4131"/>
    <w:rsid w:val="00DB544D"/>
    <w:rsid w:val="00DB6459"/>
    <w:rsid w:val="00DC21CC"/>
    <w:rsid w:val="00DC427A"/>
    <w:rsid w:val="00DC45B8"/>
    <w:rsid w:val="00DC6879"/>
    <w:rsid w:val="00DD02A3"/>
    <w:rsid w:val="00DD10F9"/>
    <w:rsid w:val="00DD1AE3"/>
    <w:rsid w:val="00DD5066"/>
    <w:rsid w:val="00DD550A"/>
    <w:rsid w:val="00DD79D9"/>
    <w:rsid w:val="00DE0937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0A09"/>
    <w:rsid w:val="00E72ED4"/>
    <w:rsid w:val="00E73242"/>
    <w:rsid w:val="00E73B88"/>
    <w:rsid w:val="00E75DF6"/>
    <w:rsid w:val="00E763E4"/>
    <w:rsid w:val="00E80D43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1F7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2CD6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D59EF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BC116"/>
  <w15:chartTrackingRefBased/>
  <w15:docId w15:val="{6B1E938F-7658-4A06-A04A-FD8F8083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247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  <w:style w:type="character" w:customStyle="1" w:styleId="3Char">
    <w:name w:val="제목 3 Char"/>
    <w:basedOn w:val="a0"/>
    <w:link w:val="3"/>
    <w:uiPriority w:val="9"/>
    <w:semiHidden/>
    <w:rsid w:val="003C247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8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60</cp:revision>
  <dcterms:created xsi:type="dcterms:W3CDTF">2026-01-27T06:56:00Z</dcterms:created>
  <dcterms:modified xsi:type="dcterms:W3CDTF">2026-09-30T07:08:00Z</dcterms:modified>
</cp:coreProperties>
</file>