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AE7D" w14:textId="6DF79B49" w:rsidR="00D36E71" w:rsidRPr="00FA50B1" w:rsidRDefault="00D36E71" w:rsidP="0004069F">
      <w:pPr>
        <w:pStyle w:val="1TEXT"/>
        <w:ind w:left="273" w:right="273"/>
      </w:pPr>
    </w:p>
    <w:p w14:paraId="6661C03C" w14:textId="77777777" w:rsidR="00F62B20" w:rsidRDefault="00F62B20" w:rsidP="0004069F">
      <w:pPr>
        <w:pStyle w:val="1TEXT"/>
        <w:ind w:left="273" w:right="273"/>
      </w:pPr>
    </w:p>
    <w:p w14:paraId="4F189AEF" w14:textId="49688FF8" w:rsidR="005728F6" w:rsidRDefault="00AC319C" w:rsidP="00362127">
      <w:pPr>
        <w:pStyle w:val="a8"/>
      </w:pPr>
      <w:r>
        <w:rPr>
          <w:rFonts w:hint="eastAsia"/>
        </w:rPr>
        <w:t>에너지 목표 및 성과 개선 절차서</w:t>
      </w:r>
    </w:p>
    <w:p w14:paraId="7DFC9431" w14:textId="142657A7" w:rsidR="005728F6" w:rsidRPr="009F1860" w:rsidRDefault="005728F6" w:rsidP="00430188">
      <w:pPr>
        <w:jc w:val="center"/>
      </w:pPr>
      <w:proofErr w:type="gramStart"/>
      <w:r>
        <w:rPr>
          <w:rFonts w:hint="eastAsia"/>
        </w:rPr>
        <w:t>문서번호 :</w:t>
      </w:r>
      <w:proofErr w:type="gramEnd"/>
      <w:r>
        <w:rPr>
          <w:rFonts w:hint="eastAsia"/>
        </w:rPr>
        <w:t xml:space="preserve"> {{DOC_PREFIX}}-EG-</w:t>
      </w:r>
      <w:proofErr w:type="gramStart"/>
      <w:r>
        <w:rPr>
          <w:rFonts w:hint="eastAsia"/>
        </w:rPr>
        <w:t>103 /</w:t>
      </w:r>
      <w:proofErr w:type="gramEnd"/>
      <w:r>
        <w:rPr>
          <w:rFonts w:hint="eastAsia"/>
        </w:rPr>
        <w:t xml:space="preserve"> </w:t>
      </w:r>
      <w:proofErr w:type="gramStart"/>
      <w:r>
        <w:rPr>
          <w:rFonts w:hint="eastAsia"/>
        </w:rPr>
        <w:t>개정번호 :</w:t>
      </w:r>
      <w:proofErr w:type="gramEnd"/>
      <w:r>
        <w:rPr>
          <w:rFonts w:hint="eastAsia"/>
        </w:rPr>
        <w:t xml:space="preserve"> </w:t>
      </w:r>
      <w:proofErr w:type="gramStart"/>
      <w:r>
        <w:rPr>
          <w:rFonts w:hint="eastAsia"/>
        </w:rPr>
        <w:t>0 /</w:t>
      </w:r>
      <w:proofErr w:type="gramEnd"/>
      <w:r>
        <w:rPr>
          <w:rFonts w:hint="eastAsia"/>
        </w:rPr>
        <w:t xml:space="preserve"> </w:t>
      </w:r>
      <w:proofErr w:type="gramStart"/>
      <w:r>
        <w:rPr>
          <w:rFonts w:hint="eastAsia"/>
        </w:rPr>
        <w:t>개정일자 :</w:t>
      </w:r>
      <w:proofErr w:type="gramEnd"/>
      <w:r>
        <w:rPr>
          <w:rFonts w:hint="eastAsia"/>
        </w:rPr>
        <w:t xml:space="preserve"> {{REV_DATE}}</w:t>
      </w:r>
    </w:p>
    <w:p w14:paraId="5DCE260B" w14:textId="1531628C" w:rsidR="00F62B20" w:rsidRPr="005728F6" w:rsidRDefault="00C90FC5" w:rsidP="0004069F">
      <w:pPr>
        <w:pStyle w:val="1TEXT"/>
        <w:ind w:left="273" w:right="273"/>
      </w:pPr>
      <w:r>
        <w:rPr>
          <w:noProof/>
        </w:rPr>
        <w:drawing>
          <wp:anchor distT="0" distB="0" distL="114300" distR="114300" simplePos="0" relativeHeight="251659264" behindDoc="0" locked="0" layoutInCell="1" allowOverlap="1" wp14:anchorId="229E5214" wp14:editId="48581766">
            <wp:simplePos x="0" y="0"/>
            <wp:positionH relativeFrom="page">
              <wp:align>center</wp:align>
            </wp:positionH>
            <wp:positionV relativeFrom="page">
              <wp:posOffset>4680585</wp:posOffset>
            </wp:positionV>
            <wp:extent cx="2160000" cy="2160000"/>
            <wp:effectExtent l="0" t="0" r="0" b="0"/>
            <wp:wrapNone/>
            <wp:docPr id="519855777" name="그림 1" descr="텍스트, 그림, 스케치,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5777" name="그림 1" descr="텍스트, 그림, 스케치, 폰트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p>
    <w:p w14:paraId="489652C8" w14:textId="77777777" w:rsidR="00F62B20" w:rsidRPr="00430188" w:rsidRDefault="00F62B20" w:rsidP="0004069F">
      <w:pPr>
        <w:pStyle w:val="1TEXT"/>
        <w:ind w:left="273" w:right="273"/>
      </w:pPr>
    </w:p>
    <w:p w14:paraId="49F293E1" w14:textId="77777777" w:rsidR="00F62B20" w:rsidRPr="00FA50B1" w:rsidRDefault="00F62B20" w:rsidP="0004069F">
      <w:pPr>
        <w:pStyle w:val="1TEXT"/>
        <w:ind w:left="273" w:right="273"/>
      </w:pPr>
    </w:p>
    <w:p w14:paraId="7A1FF4AE" w14:textId="77777777" w:rsidR="00F62B20" w:rsidRPr="00192C28" w:rsidRDefault="00F62B20" w:rsidP="0004069F">
      <w:pPr>
        <w:pStyle w:val="1TEXT"/>
        <w:ind w:left="273" w:right="273"/>
      </w:pPr>
    </w:p>
    <w:p w14:paraId="36FA9E2A" w14:textId="77777777" w:rsidR="00F62B20" w:rsidRPr="00FA50B1" w:rsidRDefault="00F62B20" w:rsidP="0004069F">
      <w:pPr>
        <w:pStyle w:val="1TEXT"/>
        <w:ind w:left="273" w:right="273"/>
      </w:pPr>
    </w:p>
    <w:p w14:paraId="47927AEA" w14:textId="77777777" w:rsidR="00F62B20" w:rsidRPr="00FA50B1" w:rsidRDefault="00F62B20" w:rsidP="0004069F">
      <w:pPr>
        <w:pStyle w:val="1TEXT"/>
        <w:ind w:left="273" w:right="273"/>
      </w:pPr>
    </w:p>
    <w:p w14:paraId="59822BB0" w14:textId="77777777" w:rsidR="00F62B20" w:rsidRPr="00FA50B1" w:rsidRDefault="00F62B20" w:rsidP="0004069F">
      <w:pPr>
        <w:pStyle w:val="1TEXT"/>
        <w:ind w:left="273" w:right="273"/>
      </w:pPr>
    </w:p>
    <w:p w14:paraId="71D2E01E" w14:textId="77777777" w:rsidR="00F62B20" w:rsidRPr="00FA50B1" w:rsidRDefault="00F62B20" w:rsidP="0004069F">
      <w:pPr>
        <w:pStyle w:val="1TEXT"/>
        <w:ind w:left="273" w:right="273"/>
      </w:pPr>
    </w:p>
    <w:p w14:paraId="41ECCF4B" w14:textId="77777777" w:rsidR="00F62B20" w:rsidRPr="00FA50B1" w:rsidRDefault="00F62B20" w:rsidP="0004069F">
      <w:pPr>
        <w:pStyle w:val="1TEXT"/>
        <w:ind w:left="273" w:right="273"/>
      </w:pPr>
    </w:p>
    <w:p w14:paraId="34D93568" w14:textId="77777777" w:rsidR="00F62B20" w:rsidRPr="00FA50B1" w:rsidRDefault="00F62B20" w:rsidP="00F62B20">
      <w:pPr>
        <w:ind w:leftChars="150" w:left="273" w:rightChars="150" w:right="273"/>
        <w:rPr>
          <w:rFonts w:ascii="맑은 고딕" w:eastAsia="나눔스퀘어" w:hAnsi="맑은 고딕" w:cs="Times New Roman"/>
          <w:sz w:val="22"/>
          <w:szCs w:val="22"/>
        </w:rPr>
      </w:pPr>
    </w:p>
    <w:tbl>
      <w:tblPr>
        <w:tblStyle w:val="20"/>
        <w:tblpPr w:leftFromText="142" w:rightFromText="142" w:vertAnchor="page" w:horzAnchor="margin" w:tblpXSpec="center"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0"/>
        <w:gridCol w:w="2268"/>
        <w:gridCol w:w="850"/>
        <w:gridCol w:w="2268"/>
      </w:tblGrid>
      <w:tr w:rsidR="00F62B20" w:rsidRPr="00FA50B1" w14:paraId="344BF9EA" w14:textId="77777777" w:rsidTr="00D20140">
        <w:tc>
          <w:tcPr>
            <w:tcW w:w="2268" w:type="dxa"/>
            <w:tcBorders>
              <w:bottom w:val="single" w:sz="12" w:space="0" w:color="auto"/>
            </w:tcBorders>
          </w:tcPr>
          <w:p w14:paraId="0BE2A35D" w14:textId="77777777" w:rsidR="00F62B20" w:rsidRPr="00FA50B1" w:rsidRDefault="00F62B20" w:rsidP="00D20140">
            <w:pPr>
              <w:ind w:left="37" w:right="273"/>
              <w:rPr>
                <w:rFonts w:ascii="맑은 고딕" w:eastAsia="나눔스퀘어" w:hAnsi="맑은 고딕" w:cs="Times New Roman"/>
              </w:rPr>
            </w:pPr>
            <w:r w:rsidRPr="00FA50B1">
              <w:rPr>
                <w:rFonts w:ascii="맑은 고딕" w:eastAsia="나눔스퀘어" w:hAnsi="맑은 고딕" w:cs="Times New Roman" w:hint="eastAsia"/>
              </w:rPr>
              <w:t>작성</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10A1CC54"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2A286611" w14:textId="77777777" w:rsidR="00F62B20" w:rsidRPr="00FA50B1" w:rsidRDefault="00F62B20" w:rsidP="00D20140">
            <w:pPr>
              <w:ind w:left="36" w:right="273"/>
              <w:rPr>
                <w:rFonts w:ascii="맑은 고딕" w:eastAsia="나눔스퀘어" w:hAnsi="맑은 고딕" w:cs="Times New Roman"/>
              </w:rPr>
            </w:pPr>
            <w:r w:rsidRPr="00FA50B1">
              <w:rPr>
                <w:rFonts w:ascii="맑은 고딕" w:eastAsia="나눔스퀘어" w:hAnsi="맑은 고딕" w:cs="Times New Roman" w:hint="eastAsia"/>
              </w:rPr>
              <w:t>검토</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6AE072D0"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3FA19132" w14:textId="77777777" w:rsidR="00F62B20" w:rsidRPr="00FA50B1" w:rsidRDefault="00F62B20" w:rsidP="00D20140">
            <w:pPr>
              <w:ind w:right="273"/>
              <w:rPr>
                <w:rFonts w:ascii="맑은 고딕" w:eastAsia="나눔스퀘어" w:hAnsi="맑은 고딕" w:cs="Times New Roman"/>
              </w:rPr>
            </w:pPr>
            <w:r w:rsidRPr="00FA50B1">
              <w:rPr>
                <w:rFonts w:ascii="맑은 고딕" w:eastAsia="나눔스퀘어" w:hAnsi="맑은 고딕" w:cs="Times New Roman" w:hint="eastAsia"/>
              </w:rPr>
              <w:t>승인</w:t>
            </w:r>
            <w:r w:rsidRPr="00FA50B1">
              <w:rPr>
                <w:rFonts w:ascii="맑은 고딕" w:eastAsia="나눔스퀘어" w:hAnsi="맑은 고딕" w:cs="Times New Roman" w:hint="eastAsia"/>
              </w:rPr>
              <w:t xml:space="preserve"> :</w:t>
            </w:r>
          </w:p>
        </w:tc>
      </w:tr>
      <w:tr w:rsidR="00F62B20" w:rsidRPr="00FA50B1" w14:paraId="48D6557D" w14:textId="77777777" w:rsidTr="00D20140">
        <w:tc>
          <w:tcPr>
            <w:tcW w:w="2268" w:type="dxa"/>
            <w:tcBorders>
              <w:top w:val="single" w:sz="12" w:space="0" w:color="auto"/>
            </w:tcBorders>
          </w:tcPr>
          <w:p w14:paraId="61BF5C2C" w14:textId="4F4B28FA" w:rsidR="00F62B20" w:rsidRPr="006C4A85" w:rsidRDefault="00F62B20" w:rsidP="00D20140">
            <w:pPr>
              <w:ind w:left="273" w:right="273"/>
              <w:jc w:val="center"/>
              <w:rPr>
                <w:rFonts w:ascii="맑은 고딕" w:eastAsia="나눔스퀘어" w:hAnsi="맑은 고딕" w:cs="Times New Roman"/>
                <w:sz w:val="18"/>
                <w:szCs w:val="18"/>
              </w:rPr>
            </w:pPr>
          </w:p>
        </w:tc>
        <w:tc>
          <w:tcPr>
            <w:tcW w:w="850" w:type="dxa"/>
          </w:tcPr>
          <w:p w14:paraId="053FFFD8"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0346BE9D" w14:textId="77777777" w:rsidR="00F62B20" w:rsidRPr="00FA50B1" w:rsidRDefault="00F62B20" w:rsidP="00D20140">
            <w:pPr>
              <w:ind w:left="273" w:right="273"/>
              <w:rPr>
                <w:rFonts w:ascii="맑은 고딕" w:eastAsia="나눔스퀘어" w:hAnsi="맑은 고딕" w:cs="Times New Roman"/>
              </w:rPr>
            </w:pPr>
          </w:p>
        </w:tc>
        <w:tc>
          <w:tcPr>
            <w:tcW w:w="850" w:type="dxa"/>
          </w:tcPr>
          <w:p w14:paraId="4C0B48E7"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67F8A4C7" w14:textId="77777777" w:rsidR="00F62B20" w:rsidRPr="00FA50B1" w:rsidRDefault="00F62B20" w:rsidP="00D20140">
            <w:pPr>
              <w:ind w:left="273" w:right="273"/>
              <w:rPr>
                <w:rFonts w:ascii="맑은 고딕" w:eastAsia="나눔스퀘어" w:hAnsi="맑은 고딕" w:cs="Times New Roman"/>
              </w:rPr>
            </w:pPr>
          </w:p>
        </w:tc>
      </w:tr>
    </w:tbl>
    <w:p w14:paraId="619A652A" w14:textId="77777777" w:rsidR="00F62B20" w:rsidRPr="00FA50B1" w:rsidRDefault="00F62B20" w:rsidP="00F62B20">
      <w:pPr>
        <w:ind w:leftChars="150" w:left="273" w:rightChars="150" w:right="273"/>
        <w:rPr>
          <w:rFonts w:ascii="맑은 고딕" w:eastAsia="나눔스퀘어" w:hAnsi="맑은 고딕" w:cs="Times New Roman"/>
          <w:sz w:val="22"/>
          <w:szCs w:val="22"/>
        </w:rPr>
      </w:pPr>
      <w:r w:rsidRPr="00FA50B1">
        <w:rPr>
          <w:rFonts w:ascii="맑은 고딕" w:eastAsia="나눔스퀘어" w:hAnsi="맑은 고딕" w:cs="Times New Roman"/>
          <w:sz w:val="22"/>
          <w:szCs w:val="22"/>
        </w:rPr>
        <w:br w:type="page"/>
      </w:r>
    </w:p>
    <w:p w14:paraId="17E582AA" w14:textId="77777777" w:rsidR="009F7F1C" w:rsidRPr="009F7F1C" w:rsidRDefault="009F7F1C" w:rsidP="009F7F1C">
      <w:pPr>
        <w:pStyle w:val="10"/>
      </w:pPr>
      <w:r w:rsidRPr="009F7F1C">
        <w:lastRenderedPageBreak/>
        <w:t>1. 적용범위 (Scope)</w:t>
      </w:r>
    </w:p>
    <w:p w14:paraId="1D717473" w14:textId="1FFD079C" w:rsidR="009F7F1C" w:rsidRDefault="009444D5" w:rsidP="009F7F1C">
      <w:pPr>
        <w:pStyle w:val="1TEXT"/>
        <w:ind w:left="273" w:right="273"/>
      </w:pPr>
      <w:r w:rsidRPr="009444D5">
        <w:rPr>
          <w:rFonts w:hint="eastAsia"/>
        </w:rPr>
        <w:t>본</w:t>
      </w:r>
      <w:r w:rsidRPr="009444D5">
        <w:t xml:space="preserve"> 절차서는 전사적 에너지 목표(Level 1) 수립부터 개선 기회(OFI) 발굴, 실행 계획(Action Plan) 수립, 실행, 그리고 베이스라인에 따른 성과 검증(M&amp;V) 및 사후 관리의 전 과정에 대하여 적용한다. 특히 공장 전체의 에너지 총량 관리 및 지속가능경영 보고를 위한 데이터 집계 기준을 포함한다.</w:t>
      </w:r>
    </w:p>
    <w:p w14:paraId="726F03CB" w14:textId="77777777" w:rsidR="009444D5" w:rsidRPr="009F7F1C" w:rsidRDefault="009444D5" w:rsidP="009444D5">
      <w:pPr>
        <w:pStyle w:val="12"/>
        <w:ind w:left="910" w:right="364" w:hanging="273"/>
      </w:pPr>
    </w:p>
    <w:p w14:paraId="575BBD1C" w14:textId="77777777" w:rsidR="009F7F1C" w:rsidRPr="009F7F1C" w:rsidRDefault="009F7F1C" w:rsidP="009F7F1C">
      <w:pPr>
        <w:pStyle w:val="10"/>
      </w:pPr>
      <w:r w:rsidRPr="009F7F1C">
        <w:t>2. 책임과 권한 (Responsibility and Authority)</w:t>
      </w:r>
    </w:p>
    <w:p w14:paraId="7572CC29" w14:textId="77777777" w:rsidR="009F7F1C" w:rsidRPr="009F7F1C" w:rsidRDefault="009F7F1C" w:rsidP="009F7F1C">
      <w:pPr>
        <w:pStyle w:val="11"/>
        <w:ind w:left="273"/>
      </w:pPr>
      <w:r w:rsidRPr="009F7F1C">
        <w:t>2.1 최고경영자</w:t>
      </w:r>
    </w:p>
    <w:p w14:paraId="500F3DCD" w14:textId="47203BD6" w:rsidR="009F7F1C" w:rsidRPr="009F7F1C" w:rsidRDefault="009F7F1C" w:rsidP="009F7F1C">
      <w:pPr>
        <w:pStyle w:val="12"/>
        <w:ind w:left="910" w:right="364" w:hanging="273"/>
      </w:pPr>
      <w:r>
        <w:rPr>
          <w:rFonts w:hint="eastAsia"/>
        </w:rPr>
        <w:t xml:space="preserve">1) </w:t>
      </w:r>
      <w:r w:rsidRPr="009F7F1C">
        <w:t>에너지 목표 및 세부 목표의 최종 승인.</w:t>
      </w:r>
    </w:p>
    <w:p w14:paraId="73C2B384" w14:textId="3B611ED7" w:rsidR="009F7F1C" w:rsidRPr="009F7F1C" w:rsidRDefault="009F7F1C" w:rsidP="009F7F1C">
      <w:pPr>
        <w:pStyle w:val="12"/>
        <w:ind w:left="910" w:right="364" w:hanging="273"/>
      </w:pPr>
      <w:r>
        <w:rPr>
          <w:rFonts w:hint="eastAsia"/>
        </w:rPr>
        <w:t xml:space="preserve">2) </w:t>
      </w:r>
      <w:r w:rsidRPr="009F7F1C">
        <w:t>실행 계획 추진에 필요한 자원(예산, 인력, 장비)의 제공 및 보장.</w:t>
      </w:r>
    </w:p>
    <w:p w14:paraId="543B04ED" w14:textId="77777777" w:rsidR="009F7F1C" w:rsidRPr="009F7F1C" w:rsidRDefault="009F7F1C" w:rsidP="009F7F1C">
      <w:pPr>
        <w:pStyle w:val="12"/>
        <w:ind w:left="910" w:right="364" w:hanging="273"/>
      </w:pPr>
    </w:p>
    <w:p w14:paraId="0F6DCB30" w14:textId="35972351" w:rsidR="009F7F1C" w:rsidRPr="009F7F1C" w:rsidRDefault="009F7F1C" w:rsidP="009F7F1C">
      <w:pPr>
        <w:pStyle w:val="11"/>
        <w:ind w:left="273"/>
      </w:pPr>
      <w:r w:rsidRPr="009F7F1C">
        <w:t>2.2 에너지 관리부서장 (</w:t>
      </w:r>
      <w:proofErr w:type="spellStart"/>
      <w:r w:rsidRPr="009F7F1C">
        <w:t>전담자</w:t>
      </w:r>
      <w:proofErr w:type="spellEnd"/>
      <w:r w:rsidRPr="009F7F1C">
        <w:t>)</w:t>
      </w:r>
    </w:p>
    <w:p w14:paraId="0218AA36" w14:textId="3F9010BA" w:rsidR="009F7F1C" w:rsidRPr="009F7F1C" w:rsidRDefault="009F7F1C" w:rsidP="009F7F1C">
      <w:pPr>
        <w:pStyle w:val="12"/>
        <w:ind w:left="910" w:right="364" w:hanging="273"/>
      </w:pPr>
      <w:r>
        <w:rPr>
          <w:rFonts w:hint="eastAsia"/>
        </w:rPr>
        <w:t xml:space="preserve">1) </w:t>
      </w:r>
      <w:r w:rsidRPr="009F7F1C">
        <w:t>전사 에너지 목표 수립 및 개선 활동의 총괄 관리.</w:t>
      </w:r>
    </w:p>
    <w:p w14:paraId="07468ED2" w14:textId="7E8C5BB1" w:rsidR="009F7F1C" w:rsidRPr="009F7F1C" w:rsidRDefault="009F7F1C" w:rsidP="009F7F1C">
      <w:pPr>
        <w:pStyle w:val="12"/>
        <w:ind w:left="910" w:right="364" w:hanging="273"/>
      </w:pPr>
      <w:r>
        <w:rPr>
          <w:rFonts w:hint="eastAsia"/>
        </w:rPr>
        <w:t xml:space="preserve">2) </w:t>
      </w:r>
      <w:r w:rsidRPr="009F7F1C">
        <w:t>각 부서의 실행 계획 타당성 검토(ROI 분석 등).</w:t>
      </w:r>
    </w:p>
    <w:p w14:paraId="38E1C06B" w14:textId="0DCF46FB" w:rsidR="009F7F1C" w:rsidRDefault="009F7F1C" w:rsidP="009F7F1C">
      <w:pPr>
        <w:pStyle w:val="12"/>
        <w:ind w:left="910" w:right="364" w:hanging="273"/>
      </w:pPr>
      <w:r>
        <w:rPr>
          <w:rFonts w:hint="eastAsia"/>
        </w:rPr>
        <w:t xml:space="preserve">3) </w:t>
      </w:r>
      <w:r w:rsidRPr="009F7F1C">
        <w:t>개선 성과에 대한 검증(Verification) 및 경영 검토 보고.</w:t>
      </w:r>
    </w:p>
    <w:p w14:paraId="0F7C4B41" w14:textId="77777777" w:rsidR="009F7F1C" w:rsidRPr="009F7F1C" w:rsidRDefault="009F7F1C" w:rsidP="009F7F1C">
      <w:pPr>
        <w:pStyle w:val="12"/>
        <w:ind w:left="910" w:right="364" w:hanging="273"/>
      </w:pPr>
    </w:p>
    <w:p w14:paraId="479FA732" w14:textId="77777777" w:rsidR="009F7F1C" w:rsidRPr="009F7F1C" w:rsidRDefault="009F7F1C" w:rsidP="009F7F1C">
      <w:pPr>
        <w:pStyle w:val="11"/>
        <w:ind w:left="273"/>
      </w:pPr>
      <w:r w:rsidRPr="009F7F1C">
        <w:t>2.3 실행 부서장</w:t>
      </w:r>
    </w:p>
    <w:p w14:paraId="52DE0E04" w14:textId="5207E8E8" w:rsidR="009F7F1C" w:rsidRPr="009F7F1C" w:rsidRDefault="009F7F1C" w:rsidP="009F7F1C">
      <w:pPr>
        <w:pStyle w:val="12"/>
        <w:ind w:left="910" w:right="364" w:hanging="273"/>
      </w:pPr>
      <w:r>
        <w:rPr>
          <w:rFonts w:hint="eastAsia"/>
        </w:rPr>
        <w:t xml:space="preserve">1) </w:t>
      </w:r>
      <w:r w:rsidRPr="009F7F1C">
        <w:t>해당 부서의 에너지 손실 요인 발굴 및 개선 아이템 제안.</w:t>
      </w:r>
    </w:p>
    <w:p w14:paraId="2BCC9C07" w14:textId="66FAA89D" w:rsidR="009F7F1C" w:rsidRPr="009F7F1C" w:rsidRDefault="009F7F1C" w:rsidP="009F7F1C">
      <w:pPr>
        <w:pStyle w:val="12"/>
        <w:ind w:left="910" w:right="364" w:hanging="273"/>
      </w:pPr>
      <w:r>
        <w:rPr>
          <w:rFonts w:hint="eastAsia"/>
        </w:rPr>
        <w:t xml:space="preserve">2) </w:t>
      </w:r>
      <w:r w:rsidRPr="009F7F1C">
        <w:t>세부 실행 계획 수립 및 수행.</w:t>
      </w:r>
    </w:p>
    <w:p w14:paraId="638A7396" w14:textId="0B594BAB" w:rsidR="009F7F1C" w:rsidRDefault="009F7F1C" w:rsidP="009F7F1C">
      <w:pPr>
        <w:pStyle w:val="12"/>
        <w:ind w:left="910" w:right="364" w:hanging="273"/>
      </w:pPr>
      <w:r>
        <w:rPr>
          <w:rFonts w:hint="eastAsia"/>
        </w:rPr>
        <w:t xml:space="preserve">3) </w:t>
      </w:r>
      <w:r w:rsidRPr="009F7F1C">
        <w:t>개선 후 운전 현황 유지 관리.</w:t>
      </w:r>
    </w:p>
    <w:p w14:paraId="748ED5B9" w14:textId="77777777" w:rsidR="009F7F1C" w:rsidRPr="009F7F1C" w:rsidRDefault="009F7F1C" w:rsidP="009F7F1C">
      <w:pPr>
        <w:pStyle w:val="12"/>
        <w:ind w:left="910" w:right="364" w:hanging="273"/>
      </w:pPr>
    </w:p>
    <w:p w14:paraId="5181206D" w14:textId="77777777" w:rsidR="009F7F1C" w:rsidRPr="009F7F1C" w:rsidRDefault="009F7F1C" w:rsidP="009F7F1C">
      <w:pPr>
        <w:pStyle w:val="10"/>
      </w:pPr>
      <w:r w:rsidRPr="009F7F1C">
        <w:t>3. 용어의 정의 (Definitions)</w:t>
      </w:r>
    </w:p>
    <w:p w14:paraId="1C6F59E5" w14:textId="2D5BEAB5" w:rsidR="00AC319C" w:rsidRPr="00AC319C" w:rsidRDefault="00AC319C" w:rsidP="00AC319C">
      <w:pPr>
        <w:pStyle w:val="1TEXT"/>
        <w:ind w:left="273" w:right="273"/>
      </w:pPr>
      <w:r w:rsidRPr="00AC319C">
        <w:t>에너지 목표 및 성과 개선</w:t>
      </w:r>
      <w:r>
        <w:t>과</w:t>
      </w:r>
      <w:r>
        <w:rPr>
          <w:rFonts w:hint="eastAsia"/>
        </w:rPr>
        <w:t xml:space="preserve"> 관련된 용어의 정의는 다음과 같다.</w:t>
      </w:r>
    </w:p>
    <w:p w14:paraId="61C5D4C1" w14:textId="023DBB2D" w:rsidR="009F7F1C" w:rsidRDefault="009F7F1C" w:rsidP="00AC319C">
      <w:pPr>
        <w:pStyle w:val="12"/>
        <w:ind w:left="910" w:right="364" w:hanging="273"/>
      </w:pPr>
      <w:r>
        <w:rPr>
          <w:rFonts w:hint="eastAsia"/>
        </w:rPr>
        <w:t>1</w:t>
      </w:r>
      <w:r w:rsidR="00AC319C">
        <w:rPr>
          <w:rFonts w:hint="eastAsia"/>
        </w:rPr>
        <w:t>)</w:t>
      </w:r>
      <w:r>
        <w:rPr>
          <w:rFonts w:hint="eastAsia"/>
        </w:rPr>
        <w:t xml:space="preserve"> </w:t>
      </w:r>
      <w:r w:rsidRPr="009F7F1C">
        <w:t xml:space="preserve">개선 기회 (OFI, Opportunity for Improvement): </w:t>
      </w:r>
      <w:r w:rsidR="00AC319C">
        <w:br/>
      </w:r>
      <w:r w:rsidRPr="009F7F1C">
        <w:t>에너지 효율 향상, 사용량 절감, 또는 에너지원 대체가 가능한 모든 잠재적 요인.</w:t>
      </w:r>
    </w:p>
    <w:p w14:paraId="7D7FE42C" w14:textId="3C080604" w:rsidR="009F7F1C" w:rsidRDefault="009F7F1C" w:rsidP="00AC319C">
      <w:pPr>
        <w:pStyle w:val="12"/>
        <w:ind w:left="910" w:right="364" w:hanging="273"/>
      </w:pPr>
      <w:r>
        <w:rPr>
          <w:rFonts w:hint="eastAsia"/>
        </w:rPr>
        <w:t>2</w:t>
      </w:r>
      <w:r w:rsidR="00AC319C">
        <w:rPr>
          <w:rFonts w:hint="eastAsia"/>
        </w:rPr>
        <w:t>)</w:t>
      </w:r>
      <w:r>
        <w:rPr>
          <w:rFonts w:hint="eastAsia"/>
        </w:rPr>
        <w:t xml:space="preserve"> </w:t>
      </w:r>
      <w:r w:rsidRPr="009F7F1C">
        <w:t>에너지 베이스라인 (</w:t>
      </w:r>
      <w:proofErr w:type="spellStart"/>
      <w:r w:rsidRPr="009F7F1C">
        <w:t>EnB</w:t>
      </w:r>
      <w:proofErr w:type="spellEnd"/>
      <w:r w:rsidRPr="009F7F1C">
        <w:t xml:space="preserve">, Energy Baseline): </w:t>
      </w:r>
      <w:r w:rsidR="00AC319C">
        <w:br/>
      </w:r>
      <w:r w:rsidRPr="009F7F1C">
        <w:t>에너지 성과 개선 여부를 비교하기 위해 설정한 기준 기간의 에너지 사용량(또는 효율).</w:t>
      </w:r>
    </w:p>
    <w:p w14:paraId="2E617A0D" w14:textId="0810FEA7" w:rsidR="009F7F1C" w:rsidRDefault="009F7F1C" w:rsidP="00AC319C">
      <w:pPr>
        <w:pStyle w:val="12"/>
        <w:ind w:left="910" w:right="364" w:hanging="273"/>
      </w:pPr>
      <w:r>
        <w:rPr>
          <w:rFonts w:hint="eastAsia"/>
        </w:rPr>
        <w:lastRenderedPageBreak/>
        <w:t>3</w:t>
      </w:r>
      <w:r w:rsidR="00AC319C">
        <w:rPr>
          <w:rFonts w:hint="eastAsia"/>
        </w:rPr>
        <w:t>)</w:t>
      </w:r>
      <w:r>
        <w:rPr>
          <w:rFonts w:hint="eastAsia"/>
        </w:rPr>
        <w:t xml:space="preserve"> </w:t>
      </w:r>
      <w:r w:rsidRPr="009F7F1C">
        <w:t xml:space="preserve">성과 검증 (M&amp;V, Measurement and Verification): </w:t>
      </w:r>
      <w:r w:rsidR="00AC319C">
        <w:br/>
      </w:r>
      <w:r w:rsidRPr="009F7F1C">
        <w:t>계획된 개선 조치가 실제 에너지 절감으로 이어졌는지 신뢰성 있게 측정하고 분석하는 과정.</w:t>
      </w:r>
    </w:p>
    <w:p w14:paraId="6C94072F" w14:textId="624B460E" w:rsidR="009F7F1C" w:rsidRPr="009F7F1C" w:rsidRDefault="00AC319C" w:rsidP="00AC319C">
      <w:pPr>
        <w:pStyle w:val="12"/>
        <w:ind w:left="910" w:right="364" w:hanging="273"/>
      </w:pPr>
      <w:r>
        <w:rPr>
          <w:rFonts w:hint="eastAsia"/>
        </w:rPr>
        <w:t xml:space="preserve">4) </w:t>
      </w:r>
      <w:r w:rsidR="009F7F1C" w:rsidRPr="009F7F1C">
        <w:t xml:space="preserve">변수 (Variable): </w:t>
      </w:r>
      <w:r>
        <w:br/>
      </w:r>
      <w:r w:rsidR="009F7F1C" w:rsidRPr="009F7F1C">
        <w:t>에너지 사용량에 영향을 미치는 독립 변수 (예: 생산량, 외기 온도, 가동 시간 등).</w:t>
      </w:r>
    </w:p>
    <w:p w14:paraId="18281723" w14:textId="77777777" w:rsidR="009F7F1C" w:rsidRDefault="009F7F1C" w:rsidP="009F7F1C">
      <w:pPr>
        <w:pStyle w:val="12"/>
        <w:ind w:left="910" w:right="364" w:hanging="273"/>
        <w:rPr>
          <w:b/>
          <w:bCs/>
        </w:rPr>
      </w:pPr>
    </w:p>
    <w:p w14:paraId="18A654E5" w14:textId="17153BDD" w:rsidR="009F7F1C" w:rsidRPr="009F7F1C" w:rsidRDefault="009F7F1C" w:rsidP="00330394">
      <w:pPr>
        <w:pStyle w:val="10"/>
      </w:pPr>
      <w:r w:rsidRPr="009F7F1C">
        <w:t>4. 기획 및 계획 수립</w:t>
      </w:r>
    </w:p>
    <w:p w14:paraId="3AAFD87A" w14:textId="438E985C" w:rsidR="00D44149" w:rsidRDefault="00D44149" w:rsidP="00D44149">
      <w:pPr>
        <w:pStyle w:val="12"/>
        <w:ind w:left="910" w:right="364" w:hanging="273"/>
      </w:pPr>
      <w:r>
        <w:rPr>
          <w:rFonts w:hint="eastAsia"/>
        </w:rPr>
        <w:t>1)</w:t>
      </w:r>
      <w:r w:rsidRPr="00D44149">
        <w:t xml:space="preserve">  (차기 연도 에너지 수요 예측): </w:t>
      </w:r>
      <w:r>
        <w:br/>
      </w:r>
      <w:r w:rsidRPr="00D44149">
        <w:t>에너지 관리부서는 새로운 회계연도가 시작되기 전, 기 수립된 동적 베이스라인(회귀방정식)에 경영진 및 기획 부서가 예측한 차기 연도 영향변수(활동량, 생산량, 가동시간 등)의 계획 값을 대입하여, 해당 조업 조건에서의 ‘이론적 차기 연도 에너지 예상 사용량’을 선제적으로 도출한다.</w:t>
      </w:r>
    </w:p>
    <w:p w14:paraId="3D0AD136" w14:textId="77777777" w:rsidR="00501DED" w:rsidRPr="00744A77" w:rsidRDefault="00501DED" w:rsidP="00501DED">
      <w:pPr>
        <w:pStyle w:val="--"/>
        <w:ind w:left="1092" w:right="637" w:hanging="182"/>
      </w:pPr>
      <w:r>
        <w:rPr>
          <w:rFonts w:hint="eastAsia"/>
        </w:rPr>
        <w:t xml:space="preserve">- </w:t>
      </w:r>
      <w:proofErr w:type="spellStart"/>
      <w:r w:rsidRPr="00744A77">
        <w:t>산출식</w:t>
      </w:r>
      <w:proofErr w:type="spellEnd"/>
      <w:r w:rsidRPr="00744A77">
        <w:t xml:space="preserve">: </w:t>
      </w:r>
      <m:oMath>
        <m:r>
          <w:rPr>
            <w:rFonts w:ascii="Cambria Math" w:hAnsi="Cambria Math" w:hint="eastAsia"/>
          </w:rPr>
          <m:t>예상</m:t>
        </m:r>
        <m:r>
          <w:rPr>
            <w:rFonts w:ascii="Cambria Math" w:hAnsi="Cambria Math"/>
          </w:rPr>
          <m:t xml:space="preserve"> </m:t>
        </m:r>
        <m:r>
          <w:rPr>
            <w:rFonts w:ascii="Cambria Math" w:hAnsi="Cambria Math"/>
          </w:rPr>
          <m:t>사용량</m:t>
        </m:r>
        <m:d>
          <m:dPr>
            <m:ctrlPr>
              <w:rPr>
                <w:rFonts w:ascii="Cambria Math" w:hAnsi="Cambria Math"/>
                <w:i/>
              </w:rPr>
            </m:ctrlPr>
          </m:dPr>
          <m:e>
            <m:acc>
              <m:accPr>
                <m:ctrlPr>
                  <w:rPr>
                    <w:rFonts w:ascii="Cambria Math" w:hAnsi="Cambria Math"/>
                    <w:i/>
                  </w:rPr>
                </m:ctrlPr>
              </m:accPr>
              <m:e>
                <m:r>
                  <w:rPr>
                    <w:rFonts w:ascii="Cambria Math" w:hAnsi="Cambria Math"/>
                  </w:rPr>
                  <m:t>Y</m:t>
                </m:r>
              </m:e>
            </m:acc>
          </m:e>
        </m:d>
        <m:r>
          <w:rPr>
            <w:rFonts w:ascii="Cambria Math" w:hAnsi="Cambria Math"/>
          </w:rPr>
          <m:t>={</m:t>
        </m:r>
        <m:r>
          <w:rPr>
            <w:rFonts w:ascii="Cambria Math" w:hAnsi="Cambria Math"/>
          </w:rPr>
          <m:t>변동</m:t>
        </m:r>
        <m:r>
          <w:rPr>
            <w:rFonts w:ascii="Cambria Math" w:hAnsi="Cambria Math"/>
          </w:rPr>
          <m:t xml:space="preserve"> </m:t>
        </m:r>
        <m:r>
          <w:rPr>
            <w:rFonts w:ascii="Cambria Math" w:hAnsi="Cambria Math"/>
          </w:rPr>
          <m:t>원단위</m:t>
        </m:r>
        <m:r>
          <w:rPr>
            <w:rFonts w:ascii="Cambria Math" w:hAnsi="Cambria Math"/>
          </w:rPr>
          <m:t xml:space="preserve"> </m:t>
        </m:r>
        <m:d>
          <m:dPr>
            <m:ctrlPr>
              <w:rPr>
                <w:rFonts w:ascii="Cambria Math" w:hAnsi="Cambria Math"/>
                <w:i/>
              </w:rPr>
            </m:ctrlPr>
          </m:dPr>
          <m:e>
            <m:r>
              <w:rPr>
                <w:rFonts w:ascii="Cambria Math" w:hAnsi="Cambria Math"/>
              </w:rPr>
              <m:t>a</m:t>
            </m:r>
          </m:e>
        </m:d>
        <m:r>
          <w:rPr>
            <w:rFonts w:ascii="Cambria Math" w:hAnsi="Cambria Math"/>
          </w:rPr>
          <m:t xml:space="preserve">× </m:t>
        </m:r>
        <m:r>
          <w:rPr>
            <w:rFonts w:ascii="Cambria Math" w:hAnsi="Cambria Math" w:hint="eastAsia"/>
          </w:rPr>
          <m:t>활동량</m:t>
        </m:r>
        <m:r>
          <w:rPr>
            <w:rFonts w:ascii="Cambria Math" w:hAnsi="Cambria Math"/>
          </w:rPr>
          <m:t xml:space="preserve"> </m:t>
        </m:r>
        <m:d>
          <m:dPr>
            <m:ctrlPr>
              <w:rPr>
                <w:rFonts w:ascii="Cambria Math" w:hAnsi="Cambria Math"/>
                <w:i/>
              </w:rPr>
            </m:ctrlPr>
          </m:dPr>
          <m:e>
            <m:r>
              <w:rPr>
                <w:rFonts w:ascii="Cambria Math" w:hAnsi="Cambria Math"/>
              </w:rPr>
              <m:t>X</m:t>
            </m:r>
          </m:e>
        </m:d>
        <m:r>
          <w:rPr>
            <w:rFonts w:ascii="Cambria Math" w:hAnsi="Cambria Math"/>
          </w:rPr>
          <m:t xml:space="preserve">} + </m:t>
        </m:r>
        <m:r>
          <w:rPr>
            <w:rFonts w:ascii="Cambria Math" w:hAnsi="Cambria Math"/>
          </w:rPr>
          <m:t>기저부하</m:t>
        </m:r>
        <m:r>
          <w:rPr>
            <w:rFonts w:ascii="Cambria Math" w:hAnsi="Cambria Math"/>
          </w:rPr>
          <m:t xml:space="preserve"> </m:t>
        </m:r>
      </m:oMath>
    </w:p>
    <w:p w14:paraId="07109E22" w14:textId="5077D56A" w:rsidR="00D44149" w:rsidRPr="00D44149" w:rsidRDefault="00D44149" w:rsidP="00C04A98">
      <w:pPr>
        <w:pStyle w:val="12"/>
        <w:ind w:left="910" w:right="364" w:hanging="273"/>
      </w:pPr>
      <w:r>
        <w:rPr>
          <w:rFonts w:hint="eastAsia"/>
        </w:rPr>
        <w:t>2)</w:t>
      </w:r>
      <w:r w:rsidRPr="00D44149">
        <w:t xml:space="preserve">  (정규화 기반 목표 설정): </w:t>
      </w:r>
      <w:r>
        <w:br/>
      </w:r>
      <w:r w:rsidRPr="00D44149">
        <w:t xml:space="preserve">차기 연도 에너지 수요 예측이 완료되면, 에너지 관리 부서장은 베이스라인 함수로 산출된 예상 사용량을 기준점으로 삼고, 사내에서 발굴된 공정 개선 기회(OFI), 신규 설비 도입 계획, 그리고 조업도 변동 리스크를 종합적으로 고려하여 ‘베이스라인 대비 정량적 감축 목표(CUSUM 개선 </w:t>
      </w:r>
      <w:proofErr w:type="spellStart"/>
      <w:r w:rsidRPr="00D44149">
        <w:t>목표율</w:t>
      </w:r>
      <w:proofErr w:type="spellEnd"/>
      <w:r w:rsidRPr="00D44149">
        <w:t>)’를 최종 확정한다.</w:t>
      </w:r>
    </w:p>
    <w:p w14:paraId="238F41B7" w14:textId="2043351A" w:rsidR="00D44149" w:rsidRPr="00D44149" w:rsidRDefault="00D44149" w:rsidP="00D44149">
      <w:pPr>
        <w:pStyle w:val="12"/>
        <w:ind w:left="910" w:right="364" w:hanging="273"/>
      </w:pPr>
      <w:r>
        <w:rPr>
          <w:rFonts w:hint="eastAsia"/>
        </w:rPr>
        <w:t>3)</w:t>
      </w:r>
      <w:r w:rsidRPr="00D44149">
        <w:t xml:space="preserve">  (목표의 세부 전개): </w:t>
      </w:r>
      <w:r>
        <w:br/>
      </w:r>
      <w:r w:rsidRPr="00D44149">
        <w:t>확정된 전사 에너지 목표는 전사 조직의 실행력을 담보할 수 있도록 다음과 같이 상하 정합성(Alignment)을 갖추어 세부적으로 전개하여 수립한다.</w:t>
      </w:r>
    </w:p>
    <w:p w14:paraId="49D8C845" w14:textId="1D828DE0" w:rsidR="00D44149" w:rsidRPr="00D44149" w:rsidRDefault="00D44149" w:rsidP="00D44149">
      <w:pPr>
        <w:pStyle w:val="--"/>
        <w:ind w:left="1092" w:right="637" w:hanging="182"/>
      </w:pPr>
      <w:r>
        <w:rPr>
          <w:rFonts w:hint="eastAsia"/>
        </w:rPr>
        <w:t xml:space="preserve">- </w:t>
      </w:r>
      <w:r w:rsidRPr="00D44149">
        <w:t>Level 1 (전사 단위): 공장 전체의 전사 에너지 총량 및 종합 성과 목표 (관리 단위: 환산 단위인 J 또는 TOE 필수 적용)</w:t>
      </w:r>
    </w:p>
    <w:p w14:paraId="1C87E126" w14:textId="1EAA2C73" w:rsidR="00D44149" w:rsidRPr="00D44149" w:rsidRDefault="00D44149" w:rsidP="00D44149">
      <w:pPr>
        <w:pStyle w:val="--"/>
        <w:ind w:left="1092" w:right="637" w:hanging="182"/>
      </w:pPr>
      <w:r>
        <w:rPr>
          <w:rFonts w:hint="eastAsia"/>
        </w:rPr>
        <w:t xml:space="preserve">- </w:t>
      </w:r>
      <w:r w:rsidRPr="00D44149">
        <w:t>Level 2 (공정/부서 단위): 각 제조 공정 및 부서별 에너지 종류별(전력, 연료, 스팀 등) 분할 목표 수립</w:t>
      </w:r>
    </w:p>
    <w:p w14:paraId="23D53FBB" w14:textId="72381AE2" w:rsidR="00D44149" w:rsidRPr="00D44149" w:rsidRDefault="00D44149" w:rsidP="00D44149">
      <w:pPr>
        <w:pStyle w:val="--"/>
        <w:ind w:left="1092" w:right="637" w:hanging="182"/>
      </w:pPr>
      <w:r>
        <w:rPr>
          <w:rFonts w:hint="eastAsia"/>
        </w:rPr>
        <w:t xml:space="preserve">- </w:t>
      </w:r>
      <w:r w:rsidRPr="00D44149">
        <w:t xml:space="preserve">Level 3 (설비/측면 단위): 에너지 </w:t>
      </w:r>
      <w:proofErr w:type="spellStart"/>
      <w:r w:rsidRPr="00D44149">
        <w:t>맵상에</w:t>
      </w:r>
      <w:proofErr w:type="spellEnd"/>
      <w:r w:rsidRPr="00D44149">
        <w:t xml:space="preserve"> 지정된 SEU(주요 에너지 사용설비) 및 단위 측면별 기저부하(Y절편) 관리 목표 (에너지원별 구분 수립 권장)</w:t>
      </w:r>
    </w:p>
    <w:p w14:paraId="537DE923" w14:textId="77777777" w:rsidR="009F7BBD" w:rsidRPr="00D44149" w:rsidRDefault="009F7BBD" w:rsidP="00330394">
      <w:pPr>
        <w:pStyle w:val="12"/>
        <w:ind w:left="910" w:right="364" w:hanging="273"/>
      </w:pPr>
    </w:p>
    <w:p w14:paraId="773E852F" w14:textId="76B72EEC" w:rsidR="00DF6EF9" w:rsidRPr="00F23C97" w:rsidRDefault="009F7BBD" w:rsidP="00DF6EF9">
      <w:pPr>
        <w:pStyle w:val="11"/>
        <w:ind w:left="273"/>
      </w:pPr>
      <w:r w:rsidRPr="009F7BBD">
        <w:t xml:space="preserve">4.2 </w:t>
      </w:r>
      <w:r w:rsidR="00F23C97" w:rsidRPr="00F23C97">
        <w:rPr>
          <w:rFonts w:hint="eastAsia"/>
        </w:rPr>
        <w:t>목표</w:t>
      </w:r>
      <w:r w:rsidR="00F23C97" w:rsidRPr="00F23C97">
        <w:t xml:space="preserve"> 달성 정합성(Alignment) 검토 및 실행 자원 확보</w:t>
      </w:r>
    </w:p>
    <w:p w14:paraId="46A673D2" w14:textId="68CBD7FF" w:rsidR="00F23C97" w:rsidRDefault="002A6CC5" w:rsidP="00DF6EF9">
      <w:pPr>
        <w:pStyle w:val="12"/>
        <w:ind w:left="910" w:right="364" w:hanging="273"/>
      </w:pPr>
      <w:r>
        <w:rPr>
          <w:rFonts w:hint="eastAsia"/>
        </w:rPr>
        <w:t>1) 에너지 관리부서는 분석을 통한 에너지 감축 목표가 설정되면 목표 달성 적합성과 달성을 위해 필요한 자원 파악을 위해 각 부서에 OFI를 요청하고 각 부서는 부서 내 에너지 절감 기회를 ‘({{DOC_PREFIX}}-EG-103-01) 에너지 성과 개선 제안서(OFI)’</w:t>
      </w:r>
      <w:proofErr w:type="spellStart"/>
      <w:r>
        <w:rPr>
          <w:rFonts w:hint="eastAsia"/>
        </w:rPr>
        <w:t>에</w:t>
      </w:r>
      <w:proofErr w:type="spellEnd"/>
      <w:r>
        <w:rPr>
          <w:rFonts w:hint="eastAsia"/>
        </w:rPr>
        <w:t xml:space="preserve"> 작성하여 에너지 관리부서로 </w:t>
      </w:r>
      <w:proofErr w:type="spellStart"/>
      <w:r>
        <w:rPr>
          <w:rFonts w:hint="eastAsia"/>
        </w:rPr>
        <w:t>피드백한다</w:t>
      </w:r>
      <w:proofErr w:type="spellEnd"/>
      <w:r>
        <w:rPr>
          <w:rFonts w:hint="eastAsia"/>
        </w:rPr>
        <w:t>.</w:t>
      </w:r>
    </w:p>
    <w:p w14:paraId="00CE25B0" w14:textId="356028DB" w:rsidR="003F7317" w:rsidRDefault="007B45B2" w:rsidP="00C21FB4">
      <w:pPr>
        <w:pStyle w:val="12"/>
        <w:ind w:left="910" w:right="364" w:hanging="273"/>
      </w:pPr>
      <w:r>
        <w:rPr>
          <w:rFonts w:hint="eastAsia"/>
        </w:rPr>
        <w:t xml:space="preserve">2) </w:t>
      </w:r>
      <w:r w:rsidR="00A1760A">
        <w:rPr>
          <w:rFonts w:hint="eastAsia"/>
        </w:rPr>
        <w:t>에너지 개선 기회(OFI) 발굴을 위한 소스는 다음과 같다.</w:t>
      </w:r>
    </w:p>
    <w:p w14:paraId="3DFAF14E" w14:textId="39AF052B" w:rsidR="001F4632" w:rsidRDefault="008134E4" w:rsidP="001F4632">
      <w:pPr>
        <w:pStyle w:val="--"/>
        <w:ind w:left="1092" w:right="637" w:hanging="182"/>
      </w:pPr>
      <w:r>
        <w:rPr>
          <w:rFonts w:hint="eastAsia"/>
        </w:rPr>
        <w:lastRenderedPageBreak/>
        <w:t xml:space="preserve">- ‘({{DOC_PREFIX}}-EG-101) 에너지 기획 </w:t>
      </w:r>
      <w:proofErr w:type="spellStart"/>
      <w:r>
        <w:rPr>
          <w:rFonts w:hint="eastAsia"/>
        </w:rPr>
        <w:t>절차’에</w:t>
      </w:r>
      <w:proofErr w:type="spellEnd"/>
      <w:r>
        <w:rPr>
          <w:rFonts w:hint="eastAsia"/>
        </w:rPr>
        <w:t xml:space="preserve"> 따른 에너지 검토 결과 (에너지 맵 손실분 분석)</w:t>
      </w:r>
    </w:p>
    <w:p w14:paraId="51406F9E" w14:textId="4BDA9D6B" w:rsidR="001F4632" w:rsidRDefault="008134E4" w:rsidP="001F4632">
      <w:pPr>
        <w:pStyle w:val="--"/>
        <w:ind w:left="1092" w:right="637" w:hanging="182"/>
      </w:pPr>
      <w:r>
        <w:rPr>
          <w:rFonts w:hint="eastAsia"/>
        </w:rPr>
        <w:t>-</w:t>
      </w:r>
      <w:r w:rsidR="001F4632">
        <w:rPr>
          <w:rFonts w:hint="eastAsia"/>
        </w:rPr>
        <w:t xml:space="preserve"> 설비</w:t>
      </w:r>
      <w:r w:rsidR="001F4632">
        <w:t xml:space="preserve"> 노후화 진단 및 효율 측정 결과</w:t>
      </w:r>
      <w:r w:rsidR="003D6D0E">
        <w:rPr>
          <w:rFonts w:hint="eastAsia"/>
        </w:rPr>
        <w:t>를 바탕으로 한 설비 개선 혹은 교체</w:t>
      </w:r>
      <w:r w:rsidR="006A3C7E">
        <w:rPr>
          <w:rFonts w:hint="eastAsia"/>
        </w:rPr>
        <w:t xml:space="preserve"> 계획</w:t>
      </w:r>
    </w:p>
    <w:p w14:paraId="7E7784AB" w14:textId="779364F3" w:rsidR="00A1760A" w:rsidRDefault="008134E4" w:rsidP="001F4632">
      <w:pPr>
        <w:pStyle w:val="--"/>
        <w:ind w:left="1092" w:right="637" w:hanging="182"/>
      </w:pPr>
      <w:r>
        <w:rPr>
          <w:rFonts w:hint="eastAsia"/>
        </w:rPr>
        <w:t>-</w:t>
      </w:r>
      <w:r w:rsidR="001F4632">
        <w:rPr>
          <w:rFonts w:hint="eastAsia"/>
        </w:rPr>
        <w:t xml:space="preserve"> 임직원</w:t>
      </w:r>
      <w:r w:rsidR="001F4632">
        <w:t xml:space="preserve"> 제안 및 외부 전문가 진단</w:t>
      </w:r>
    </w:p>
    <w:p w14:paraId="5A3EEE6C" w14:textId="4842E443" w:rsidR="00C21FB4" w:rsidRDefault="003F7317" w:rsidP="00C21FB4">
      <w:pPr>
        <w:pStyle w:val="12"/>
        <w:ind w:left="910" w:right="364" w:hanging="273"/>
      </w:pPr>
      <w:r>
        <w:rPr>
          <w:rFonts w:hint="eastAsia"/>
        </w:rPr>
        <w:t xml:space="preserve">3) </w:t>
      </w:r>
      <w:r w:rsidR="00001361">
        <w:rPr>
          <w:rFonts w:hint="eastAsia"/>
        </w:rPr>
        <w:t xml:space="preserve">에너지 관리부서는 자체적으로 수립한 </w:t>
      </w:r>
      <w:r w:rsidR="00001361">
        <w:t>‘</w:t>
      </w:r>
      <w:r w:rsidR="00001361" w:rsidRPr="00001361">
        <w:rPr>
          <w:rFonts w:hint="eastAsia"/>
        </w:rPr>
        <w:t>전사</w:t>
      </w:r>
      <w:r w:rsidR="00001361" w:rsidRPr="00001361">
        <w:t xml:space="preserve"> 목표(Target)</w:t>
      </w:r>
      <w:r w:rsidR="00001361">
        <w:t>’</w:t>
      </w:r>
      <w:r w:rsidR="00C1493A">
        <w:rPr>
          <w:rFonts w:hint="eastAsia"/>
        </w:rPr>
        <w:t xml:space="preserve">와 </w:t>
      </w:r>
      <w:r w:rsidR="00C1493A" w:rsidRPr="00C1493A">
        <w:rPr>
          <w:rFonts w:hint="eastAsia"/>
        </w:rPr>
        <w:t>사내에</w:t>
      </w:r>
      <w:r w:rsidR="00C1493A" w:rsidRPr="00C1493A">
        <w:t xml:space="preserve"> 식별된 '실행 자원(OFI 목록)' 간의 정합성을 검토한다.</w:t>
      </w:r>
    </w:p>
    <w:p w14:paraId="55959EAE" w14:textId="72DDACFF" w:rsidR="00C21FB4" w:rsidRDefault="00AE22C0" w:rsidP="00C21FB4">
      <w:pPr>
        <w:pStyle w:val="--"/>
        <w:ind w:left="1092" w:right="637" w:hanging="182"/>
      </w:pPr>
      <w:r>
        <w:t>-</w:t>
      </w:r>
      <w:r w:rsidR="000505AA">
        <w:rPr>
          <w:rFonts w:hint="eastAsia"/>
        </w:rPr>
        <w:t xml:space="preserve"> </w:t>
      </w:r>
      <w:r w:rsidR="00C21FB4" w:rsidRPr="00C21FB4">
        <w:t xml:space="preserve">분석: 전사 목표 </w:t>
      </w:r>
      <w:proofErr w:type="spellStart"/>
      <w:r w:rsidR="00C21FB4" w:rsidRPr="00C21FB4">
        <w:t>절감량</w:t>
      </w:r>
      <w:proofErr w:type="spellEnd"/>
      <w:r w:rsidR="00C21FB4" w:rsidRPr="00C21FB4">
        <w:t xml:space="preserve"> vs OFI 예상 </w:t>
      </w:r>
      <w:proofErr w:type="spellStart"/>
      <w:r w:rsidR="00C21FB4" w:rsidRPr="00C21FB4">
        <w:t>감축량</w:t>
      </w:r>
      <w:proofErr w:type="spellEnd"/>
      <w:r w:rsidR="00C21FB4" w:rsidRPr="00C21FB4">
        <w:t xml:space="preserve"> 합계</w:t>
      </w:r>
    </w:p>
    <w:p w14:paraId="569455E6" w14:textId="6414F389" w:rsidR="002A6CC5" w:rsidRDefault="003D6D0E" w:rsidP="00DF6EF9">
      <w:pPr>
        <w:pStyle w:val="12"/>
        <w:ind w:left="910" w:right="364" w:hanging="273"/>
      </w:pPr>
      <w:r>
        <w:rPr>
          <w:rFonts w:hint="eastAsia"/>
        </w:rPr>
        <w:t>4</w:t>
      </w:r>
      <w:r w:rsidR="003D3A75">
        <w:rPr>
          <w:rFonts w:hint="eastAsia"/>
        </w:rPr>
        <w:t xml:space="preserve">) </w:t>
      </w:r>
      <w:r w:rsidR="00BA5A41">
        <w:rPr>
          <w:rFonts w:hint="eastAsia"/>
        </w:rPr>
        <w:t xml:space="preserve">취합된 사내 OFI가 목표 달성에 부족한 경우 </w:t>
      </w:r>
      <w:r w:rsidR="001F2068" w:rsidRPr="00A311F0">
        <w:rPr>
          <w:rFonts w:hint="eastAsia"/>
        </w:rPr>
        <w:t>각</w:t>
      </w:r>
      <w:r w:rsidR="001F2068" w:rsidRPr="00A311F0">
        <w:t xml:space="preserve"> 실행 부서에 전사 목표 달성을 위한 실행 자원(OFI) 확충 요청</w:t>
      </w:r>
      <w:r w:rsidR="001F2068">
        <w:rPr>
          <w:rFonts w:hint="eastAsia"/>
        </w:rPr>
        <w:t>하고, 각 실행 부서는 다음과 같은 개선 기회 발굴 소스를 재검토, 추가하여 OFI</w:t>
      </w:r>
      <w:r w:rsidR="00B375C9">
        <w:rPr>
          <w:rFonts w:hint="eastAsia"/>
        </w:rPr>
        <w:t>를 보완</w:t>
      </w:r>
      <w:r w:rsidR="004375A2">
        <w:rPr>
          <w:rFonts w:hint="eastAsia"/>
        </w:rPr>
        <w:t xml:space="preserve">한다. </w:t>
      </w:r>
    </w:p>
    <w:p w14:paraId="3504B9C3" w14:textId="73E63AA2" w:rsidR="002A6CC5" w:rsidRPr="002A6CC5" w:rsidRDefault="001B5A5A" w:rsidP="00A07F4C">
      <w:pPr>
        <w:pStyle w:val="12"/>
        <w:ind w:left="910" w:right="364" w:hanging="273"/>
      </w:pPr>
      <w:r>
        <w:rPr>
          <w:rFonts w:hint="eastAsia"/>
        </w:rPr>
        <w:t xml:space="preserve">5) 목표 달성 정합성(Alignment)이 검증된 아이템은 ‘({{DOC_PREFIX}}-EG-103-02) 에너지 성과 개선 과제 종합 관리 </w:t>
      </w:r>
      <w:proofErr w:type="spellStart"/>
      <w:r>
        <w:rPr>
          <w:rFonts w:hint="eastAsia"/>
        </w:rPr>
        <w:t>대장’에</w:t>
      </w:r>
      <w:proofErr w:type="spellEnd"/>
      <w:r>
        <w:rPr>
          <w:rFonts w:hint="eastAsia"/>
        </w:rPr>
        <w:t xml:space="preserve"> 등록하여 관리한다.</w:t>
      </w:r>
    </w:p>
    <w:p w14:paraId="5929895B" w14:textId="77777777" w:rsidR="00DC0FDC" w:rsidRPr="002A6CC5" w:rsidRDefault="00DC0FDC" w:rsidP="00DC0FDC">
      <w:pPr>
        <w:pStyle w:val="12"/>
        <w:ind w:left="910" w:right="364" w:hanging="273"/>
      </w:pPr>
    </w:p>
    <w:p w14:paraId="270D6C21" w14:textId="698B3672" w:rsidR="009F7F1C" w:rsidRPr="009F7F1C" w:rsidRDefault="009F7F1C" w:rsidP="000E0BF0">
      <w:pPr>
        <w:pStyle w:val="11"/>
        <w:ind w:left="273"/>
      </w:pPr>
      <w:r w:rsidRPr="009F7F1C">
        <w:t>4.</w:t>
      </w:r>
      <w:r w:rsidR="00A07F4C">
        <w:rPr>
          <w:rFonts w:hint="eastAsia"/>
        </w:rPr>
        <w:t>3</w:t>
      </w:r>
      <w:r w:rsidRPr="009F7F1C">
        <w:t xml:space="preserve"> 타당성 분석 및 우선순위 선정</w:t>
      </w:r>
    </w:p>
    <w:p w14:paraId="48F9EE0D" w14:textId="0B4DD28E" w:rsidR="009F7F1C" w:rsidRPr="009F7F1C" w:rsidRDefault="008B3B86" w:rsidP="008B3B86">
      <w:pPr>
        <w:pStyle w:val="12"/>
        <w:ind w:left="910" w:right="364" w:hanging="273"/>
      </w:pPr>
      <w:r>
        <w:rPr>
          <w:rFonts w:hint="eastAsia"/>
        </w:rPr>
        <w:t xml:space="preserve">1) </w:t>
      </w:r>
      <w:r w:rsidR="00FE149B">
        <w:t>에너지 관리부서</w:t>
      </w:r>
      <w:r w:rsidR="009F7F1C" w:rsidRPr="009F7F1C">
        <w:t xml:space="preserve">는 등록된 </w:t>
      </w:r>
      <w:r w:rsidR="00475FC6">
        <w:t>개선기회</w:t>
      </w:r>
      <w:r w:rsidR="00475FC6">
        <w:rPr>
          <w:rFonts w:hint="eastAsia"/>
        </w:rPr>
        <w:t>(</w:t>
      </w:r>
      <w:r w:rsidR="009F7F1C" w:rsidRPr="009F7F1C">
        <w:t>OFI</w:t>
      </w:r>
      <w:r w:rsidR="00475FC6">
        <w:rPr>
          <w:rFonts w:hint="eastAsia"/>
        </w:rPr>
        <w:t>)</w:t>
      </w:r>
      <w:r w:rsidR="009F7F1C" w:rsidRPr="009F7F1C">
        <w:t>에 대해 다음 기준에 따라 타당성을 분석한다.</w:t>
      </w:r>
    </w:p>
    <w:p w14:paraId="372E4E2D" w14:textId="3F8C599E" w:rsidR="009F7F1C" w:rsidRPr="00AE22C0" w:rsidRDefault="00AE22C0" w:rsidP="00AE22C0">
      <w:pPr>
        <w:pStyle w:val="--"/>
        <w:ind w:left="1092" w:right="637" w:hanging="182"/>
      </w:pPr>
      <w:r w:rsidRPr="00AE22C0">
        <w:t>-</w:t>
      </w:r>
      <w:r w:rsidR="00F9617F" w:rsidRPr="00AE22C0">
        <w:t xml:space="preserve"> </w:t>
      </w:r>
      <w:r w:rsidR="009F7F1C" w:rsidRPr="00AE22C0">
        <w:t xml:space="preserve">기술적 타당성: 현장 적용 가능성, 품질/안전 </w:t>
      </w:r>
      <w:proofErr w:type="spellStart"/>
      <w:r w:rsidR="009F7F1C" w:rsidRPr="00AE22C0">
        <w:t>영향성</w:t>
      </w:r>
      <w:proofErr w:type="spellEnd"/>
      <w:r w:rsidR="009F7F1C" w:rsidRPr="00AE22C0">
        <w:t>.</w:t>
      </w:r>
    </w:p>
    <w:p w14:paraId="0679EBF1" w14:textId="4AA2A07B" w:rsidR="009F7F1C" w:rsidRPr="00AE22C0" w:rsidRDefault="00AE22C0" w:rsidP="00AE22C0">
      <w:pPr>
        <w:pStyle w:val="--"/>
        <w:ind w:left="1092" w:right="637" w:hanging="182"/>
      </w:pPr>
      <w:r w:rsidRPr="00AE22C0">
        <w:t>-</w:t>
      </w:r>
      <w:r w:rsidR="00F9617F" w:rsidRPr="00AE22C0">
        <w:t xml:space="preserve"> </w:t>
      </w:r>
      <w:r w:rsidR="009F7F1C" w:rsidRPr="00AE22C0">
        <w:t>경제적 타당성: 투자 회수 기간(ROI), 순현재가치(NPV).</w:t>
      </w:r>
    </w:p>
    <w:p w14:paraId="29F997D8" w14:textId="4CE5724A" w:rsidR="009F7F1C" w:rsidRDefault="008B3B86" w:rsidP="008B3B86">
      <w:pPr>
        <w:pStyle w:val="12"/>
        <w:ind w:left="910" w:right="364" w:hanging="273"/>
      </w:pPr>
      <w:r>
        <w:rPr>
          <w:rFonts w:hint="eastAsia"/>
        </w:rPr>
        <w:t xml:space="preserve">2) </w:t>
      </w:r>
      <w:r w:rsidR="009F7F1C" w:rsidRPr="009F7F1C">
        <w:t>분석 결과에 따라 실행 우선순위(A/B/C 등급)를 부여한다.</w:t>
      </w:r>
    </w:p>
    <w:p w14:paraId="5657BF85" w14:textId="77777777" w:rsidR="008B3B86" w:rsidRPr="008B3B86" w:rsidRDefault="008B3B86" w:rsidP="008B3B86">
      <w:pPr>
        <w:pStyle w:val="12"/>
        <w:ind w:left="910" w:right="364" w:hanging="273"/>
      </w:pPr>
    </w:p>
    <w:p w14:paraId="0C90E748" w14:textId="06EC6FD8" w:rsidR="00492523" w:rsidRPr="00492523" w:rsidRDefault="00492523" w:rsidP="00492523">
      <w:pPr>
        <w:pStyle w:val="11"/>
        <w:ind w:left="273"/>
      </w:pPr>
      <w:r w:rsidRPr="00492523">
        <w:t>4.</w:t>
      </w:r>
      <w:r w:rsidR="00116F9C">
        <w:rPr>
          <w:rFonts w:hint="eastAsia"/>
        </w:rPr>
        <w:t>4</w:t>
      </w:r>
      <w:r w:rsidRPr="00492523">
        <w:t xml:space="preserve"> 목표 및 세부 실행계획(Action Plan) 수립</w:t>
      </w:r>
    </w:p>
    <w:p w14:paraId="2E0570BA" w14:textId="63BACF94" w:rsidR="00492523" w:rsidRPr="00AE22C0" w:rsidRDefault="00492523" w:rsidP="00AE22C0">
      <w:pPr>
        <w:pStyle w:val="12"/>
        <w:ind w:left="910" w:right="364" w:hanging="273"/>
      </w:pPr>
      <w:r w:rsidRPr="00AE22C0">
        <w:t xml:space="preserve">1) </w:t>
      </w:r>
      <w:r w:rsidR="005466E4" w:rsidRPr="00AE22C0">
        <w:t xml:space="preserve">(목표 설정) </w:t>
      </w:r>
      <w:r w:rsidR="0045101A" w:rsidRPr="00AE22C0">
        <w:t xml:space="preserve">목표 달성을 위해 </w:t>
      </w:r>
      <w:r w:rsidRPr="00AE22C0">
        <w:t>선정된 아이템에 대해 기 수립된 에너지 베이스라인(</w:t>
      </w:r>
      <w:proofErr w:type="spellStart"/>
      <w:r w:rsidRPr="00AE22C0">
        <w:t>EnB</w:t>
      </w:r>
      <w:proofErr w:type="spellEnd"/>
      <w:r w:rsidRPr="00AE22C0">
        <w:t>)을 기준점으로 하여, 구체적이고 측정 가능한(Measurable) 목표치를 설정한다.</w:t>
      </w:r>
    </w:p>
    <w:p w14:paraId="21C2528F" w14:textId="0DD3C106" w:rsidR="00492523" w:rsidRPr="00AE22C0" w:rsidRDefault="008134E4" w:rsidP="00AE22C0">
      <w:pPr>
        <w:pStyle w:val="--"/>
        <w:ind w:left="1092" w:right="637" w:hanging="182"/>
      </w:pPr>
      <w:r w:rsidRPr="00AE22C0">
        <w:t>-</w:t>
      </w:r>
      <w:r w:rsidR="00F9617F" w:rsidRPr="00AE22C0">
        <w:t xml:space="preserve"> </w:t>
      </w:r>
      <w:r w:rsidR="00492523" w:rsidRPr="00AE22C0">
        <w:t xml:space="preserve">목표는 베이스라인 대비 </w:t>
      </w:r>
      <w:proofErr w:type="spellStart"/>
      <w:r w:rsidR="00492523" w:rsidRPr="00AE22C0">
        <w:t>개선율</w:t>
      </w:r>
      <w:proofErr w:type="spellEnd"/>
      <w:r w:rsidR="00492523" w:rsidRPr="00AE22C0">
        <w:t xml:space="preserve">(%) 또는 </w:t>
      </w:r>
      <w:r w:rsidR="0079323B" w:rsidRPr="00AE22C0">
        <w:t>‘</w:t>
      </w:r>
      <w:proofErr w:type="spellStart"/>
      <w:r w:rsidR="00492523" w:rsidRPr="00AE22C0">
        <w:t>절감량</w:t>
      </w:r>
      <w:proofErr w:type="spellEnd"/>
      <w:r w:rsidR="00492523" w:rsidRPr="00AE22C0">
        <w:t>(kWh, Ton 등)</w:t>
      </w:r>
      <w:r w:rsidR="0079323B" w:rsidRPr="00AE22C0">
        <w:t>’</w:t>
      </w:r>
      <w:r w:rsidR="000266D4" w:rsidRPr="00AE22C0">
        <w:t>과 같이 정량적으로 설정</w:t>
      </w:r>
      <w:r w:rsidR="00492523" w:rsidRPr="00AE22C0">
        <w:t>한다.</w:t>
      </w:r>
    </w:p>
    <w:p w14:paraId="45DEA823" w14:textId="25CDE2B6" w:rsidR="00A93AEE" w:rsidRPr="00AE22C0" w:rsidRDefault="008134E4" w:rsidP="00AE22C0">
      <w:pPr>
        <w:pStyle w:val="--"/>
        <w:ind w:left="1092" w:right="637" w:hanging="182"/>
      </w:pPr>
      <w:r w:rsidRPr="00AE22C0">
        <w:t>-</w:t>
      </w:r>
      <w:r w:rsidR="00A93AEE" w:rsidRPr="00AE22C0">
        <w:t xml:space="preserve"> 복수의 에너지원(전력, 연료, 스팀 등)을 사용하는 설비의 경우, 에너지원별로 구분하여 목표 및 </w:t>
      </w:r>
      <w:proofErr w:type="spellStart"/>
      <w:r w:rsidR="00A93AEE" w:rsidRPr="00AE22C0">
        <w:t>절감량을</w:t>
      </w:r>
      <w:proofErr w:type="spellEnd"/>
      <w:r w:rsidR="00A93AEE" w:rsidRPr="00AE22C0">
        <w:t xml:space="preserve"> 설정하여야 한다.</w:t>
      </w:r>
    </w:p>
    <w:p w14:paraId="36E5FA43" w14:textId="628497F6" w:rsidR="00492523" w:rsidRPr="00492523" w:rsidRDefault="00492523" w:rsidP="00492523">
      <w:pPr>
        <w:pStyle w:val="12"/>
        <w:ind w:left="910" w:right="364" w:hanging="273"/>
      </w:pPr>
      <w:r>
        <w:rPr>
          <w:rFonts w:hint="eastAsia"/>
        </w:rPr>
        <w:t xml:space="preserve">2) 목표 달성을 위한 ‘({{DOC_PREFIX}}-EG-103-03) 에너지 경영 추진 </w:t>
      </w:r>
      <w:proofErr w:type="spellStart"/>
      <w:r>
        <w:rPr>
          <w:rFonts w:hint="eastAsia"/>
        </w:rPr>
        <w:t>계획서‘를</w:t>
      </w:r>
      <w:proofErr w:type="spellEnd"/>
      <w:r>
        <w:rPr>
          <w:rFonts w:hint="eastAsia"/>
        </w:rPr>
        <w:t xml:space="preserve"> 작성한다. 계획서에는 다음 사항이 필수적으로 포함되어야 한다.</w:t>
      </w:r>
    </w:p>
    <w:p w14:paraId="2FBEACAA" w14:textId="366705A3" w:rsidR="00492523" w:rsidRPr="00492523" w:rsidRDefault="008134E4" w:rsidP="00492523">
      <w:pPr>
        <w:pStyle w:val="--"/>
        <w:ind w:left="1092" w:right="637" w:hanging="182"/>
      </w:pPr>
      <w:r>
        <w:rPr>
          <w:rFonts w:hint="eastAsia"/>
        </w:rPr>
        <w:t>-</w:t>
      </w:r>
      <w:r w:rsidR="00F9617F">
        <w:rPr>
          <w:rFonts w:hint="eastAsia"/>
        </w:rPr>
        <w:t xml:space="preserve"> </w:t>
      </w:r>
      <w:r w:rsidR="00492523" w:rsidRPr="00492523">
        <w:t>개선 항목 및 베이스라인 대비 목표 (전/후 예상 비교).</w:t>
      </w:r>
    </w:p>
    <w:p w14:paraId="40F2C4CF" w14:textId="01C2F6BC" w:rsidR="00492523" w:rsidRPr="00492523" w:rsidRDefault="008134E4" w:rsidP="00492523">
      <w:pPr>
        <w:pStyle w:val="--"/>
        <w:ind w:left="1092" w:right="637" w:hanging="182"/>
      </w:pPr>
      <w:r>
        <w:rPr>
          <w:rFonts w:hint="eastAsia"/>
        </w:rPr>
        <w:lastRenderedPageBreak/>
        <w:t>-</w:t>
      </w:r>
      <w:r w:rsidR="00F9617F">
        <w:rPr>
          <w:rFonts w:hint="eastAsia"/>
        </w:rPr>
        <w:t xml:space="preserve"> </w:t>
      </w:r>
      <w:r w:rsidR="00492523" w:rsidRPr="00492523">
        <w:t>구체적 실행 방법 (설비 교체, 로직 변경, 단열 보강 등).</w:t>
      </w:r>
    </w:p>
    <w:p w14:paraId="3C7504E1" w14:textId="65CBC6BB" w:rsidR="00492523" w:rsidRPr="00492523" w:rsidRDefault="008134E4" w:rsidP="00492523">
      <w:pPr>
        <w:pStyle w:val="--"/>
        <w:ind w:left="1092" w:right="637" w:hanging="182"/>
      </w:pPr>
      <w:r>
        <w:rPr>
          <w:rFonts w:hint="eastAsia"/>
        </w:rPr>
        <w:t>-</w:t>
      </w:r>
      <w:r w:rsidR="00F9617F">
        <w:rPr>
          <w:rFonts w:hint="eastAsia"/>
        </w:rPr>
        <w:t xml:space="preserve"> </w:t>
      </w:r>
      <w:r w:rsidR="00492523" w:rsidRPr="00492523">
        <w:t>소요 예산 및 자원.</w:t>
      </w:r>
    </w:p>
    <w:p w14:paraId="7048F0BF" w14:textId="26494890" w:rsidR="00492523" w:rsidRPr="00492523" w:rsidRDefault="008134E4" w:rsidP="00492523">
      <w:pPr>
        <w:pStyle w:val="--"/>
        <w:ind w:left="1092" w:right="637" w:hanging="182"/>
      </w:pPr>
      <w:r>
        <w:rPr>
          <w:rFonts w:hint="eastAsia"/>
        </w:rPr>
        <w:t>-</w:t>
      </w:r>
      <w:r w:rsidR="00F9617F">
        <w:rPr>
          <w:rFonts w:hint="eastAsia"/>
        </w:rPr>
        <w:t xml:space="preserve"> </w:t>
      </w:r>
      <w:r w:rsidR="00492523" w:rsidRPr="00492523">
        <w:t>추진 일정 및 담당자.</w:t>
      </w:r>
    </w:p>
    <w:p w14:paraId="3948B464" w14:textId="732478A6" w:rsidR="00492523" w:rsidRPr="00492523" w:rsidRDefault="008134E4" w:rsidP="00492523">
      <w:pPr>
        <w:pStyle w:val="--"/>
        <w:ind w:left="1092" w:right="637" w:hanging="182"/>
      </w:pPr>
      <w:r>
        <w:rPr>
          <w:rFonts w:hint="eastAsia"/>
        </w:rPr>
        <w:t>-</w:t>
      </w:r>
      <w:r w:rsidR="00F9617F">
        <w:rPr>
          <w:rFonts w:hint="eastAsia"/>
        </w:rPr>
        <w:t xml:space="preserve"> </w:t>
      </w:r>
      <w:r w:rsidR="00492523" w:rsidRPr="00492523">
        <w:t>성과 검증 방법 (계측기 설치 여부, 산출 공식 등).</w:t>
      </w:r>
    </w:p>
    <w:p w14:paraId="18780D07" w14:textId="2A4BB2C2" w:rsidR="00BF2CED" w:rsidRPr="00C266DD" w:rsidRDefault="00C266DD" w:rsidP="00BF2CED">
      <w:pPr>
        <w:pStyle w:val="12"/>
        <w:ind w:left="910" w:right="364" w:hanging="273"/>
      </w:pPr>
      <w:r>
        <w:rPr>
          <w:rFonts w:hint="eastAsia"/>
        </w:rPr>
        <w:t xml:space="preserve">3) </w:t>
      </w:r>
      <w:r>
        <w:t>‘</w:t>
      </w:r>
      <w:r w:rsidRPr="00492523">
        <w:t>에너지 경영 추진 계획서</w:t>
      </w:r>
      <w:r>
        <w:t>’</w:t>
      </w:r>
      <w:r>
        <w:rPr>
          <w:rFonts w:hint="eastAsia"/>
        </w:rPr>
        <w:t xml:space="preserve">는 </w:t>
      </w:r>
      <w:r>
        <w:t>‘</w:t>
      </w:r>
      <w:r w:rsidRPr="00C266DD">
        <w:rPr>
          <w:rFonts w:hint="eastAsia"/>
        </w:rPr>
        <w:t>에너지</w:t>
      </w:r>
      <w:r w:rsidRPr="00C266DD">
        <w:t xml:space="preserve"> 성과 개선 과제 종합 관리 대장</w:t>
      </w:r>
      <w:r>
        <w:t>’</w:t>
      </w:r>
      <w:r>
        <w:rPr>
          <w:rFonts w:hint="eastAsia"/>
        </w:rPr>
        <w:t>을 첨부하여 대표이사에게 보고하여 승인을 받아 실행한다.</w:t>
      </w:r>
    </w:p>
    <w:p w14:paraId="480B1B99" w14:textId="77777777" w:rsidR="00C266DD" w:rsidRPr="00C266DD" w:rsidRDefault="00C266DD" w:rsidP="00BF2CED">
      <w:pPr>
        <w:pStyle w:val="12"/>
        <w:ind w:left="910" w:right="364" w:hanging="273"/>
      </w:pPr>
    </w:p>
    <w:p w14:paraId="30815A3C" w14:textId="65A68D40" w:rsidR="009F7F1C" w:rsidRPr="009F7F1C" w:rsidRDefault="00B522FE" w:rsidP="00B522FE">
      <w:pPr>
        <w:pStyle w:val="10"/>
      </w:pPr>
      <w:r>
        <w:rPr>
          <w:rFonts w:hint="eastAsia"/>
        </w:rPr>
        <w:t xml:space="preserve">5. </w:t>
      </w:r>
      <w:r w:rsidR="009F7F1C" w:rsidRPr="009F7F1C">
        <w:t>실행 및 운영</w:t>
      </w:r>
    </w:p>
    <w:p w14:paraId="6D6F77BA" w14:textId="1A2D8F66" w:rsidR="009F7F1C" w:rsidRPr="009F7F1C" w:rsidRDefault="00B522FE" w:rsidP="00B522FE">
      <w:pPr>
        <w:pStyle w:val="11"/>
        <w:ind w:left="273"/>
      </w:pPr>
      <w:r>
        <w:rPr>
          <w:rFonts w:hint="eastAsia"/>
        </w:rPr>
        <w:t>5</w:t>
      </w:r>
      <w:r w:rsidR="009F7F1C" w:rsidRPr="009F7F1C">
        <w:t>.1 계획의 실행</w:t>
      </w:r>
    </w:p>
    <w:p w14:paraId="685102CB" w14:textId="6907D906" w:rsidR="009F7F1C" w:rsidRPr="009F7F1C" w:rsidRDefault="00B522FE" w:rsidP="00B522FE">
      <w:pPr>
        <w:pStyle w:val="12"/>
        <w:ind w:left="910" w:right="364" w:hanging="273"/>
      </w:pPr>
      <w:r>
        <w:rPr>
          <w:rFonts w:hint="eastAsia"/>
        </w:rPr>
        <w:t xml:space="preserve">1) </w:t>
      </w:r>
      <w:r w:rsidR="009F7F1C" w:rsidRPr="009F7F1C">
        <w:t>실행 부서는 승인된 추진 계획에 따라 개선 활동을 수행한다.</w:t>
      </w:r>
    </w:p>
    <w:p w14:paraId="06E51911" w14:textId="3FF72E77" w:rsidR="009F7F1C" w:rsidRPr="009F7F1C" w:rsidRDefault="00B522FE" w:rsidP="00B522FE">
      <w:pPr>
        <w:pStyle w:val="12"/>
        <w:ind w:left="910" w:right="364" w:hanging="273"/>
      </w:pPr>
      <w:r>
        <w:rPr>
          <w:rFonts w:hint="eastAsia"/>
        </w:rPr>
        <w:t xml:space="preserve">2) </w:t>
      </w:r>
      <w:r w:rsidR="009F7F1C" w:rsidRPr="009F7F1C">
        <w:t>설비 도입이나 공사 진행 시, 관련 구매 및 공무 절차를 준수한다.</w:t>
      </w:r>
    </w:p>
    <w:p w14:paraId="1DFF4332" w14:textId="0431E3F6" w:rsidR="009F7F1C" w:rsidRDefault="00B522FE" w:rsidP="00B60F97">
      <w:pPr>
        <w:pStyle w:val="12"/>
        <w:ind w:left="910" w:right="364" w:hanging="273"/>
      </w:pPr>
      <w:r>
        <w:rPr>
          <w:rFonts w:hint="eastAsia"/>
        </w:rPr>
        <w:t xml:space="preserve">3) </w:t>
      </w:r>
      <w:r w:rsidR="009F7F1C" w:rsidRPr="009F7F1C">
        <w:t xml:space="preserve">실행 </w:t>
      </w:r>
      <w:r w:rsidR="009F7F1C" w:rsidRPr="00B60F97">
        <w:t>과정에서</w:t>
      </w:r>
      <w:r w:rsidR="009F7F1C" w:rsidRPr="009F7F1C">
        <w:t xml:space="preserve"> 설계 변경이나 일정 지연 발생 시, 즉시 </w:t>
      </w:r>
      <w:r w:rsidR="00FE149B">
        <w:t>에너지 관리부서</w:t>
      </w:r>
      <w:r w:rsidR="009F7F1C" w:rsidRPr="009F7F1C">
        <w:t>와 협의하여 계획을 수정한다.</w:t>
      </w:r>
    </w:p>
    <w:p w14:paraId="473D9583" w14:textId="77777777" w:rsidR="00B522FE" w:rsidRPr="00B522FE" w:rsidRDefault="00B522FE" w:rsidP="00B522FE">
      <w:pPr>
        <w:pStyle w:val="12"/>
        <w:ind w:left="910" w:right="364" w:hanging="273"/>
      </w:pPr>
    </w:p>
    <w:p w14:paraId="64C19A79" w14:textId="31F60116" w:rsidR="009F7F1C" w:rsidRPr="009F7F1C" w:rsidRDefault="00B522FE" w:rsidP="00B522FE">
      <w:pPr>
        <w:pStyle w:val="11"/>
        <w:ind w:left="273"/>
      </w:pPr>
      <w:r>
        <w:rPr>
          <w:rFonts w:hint="eastAsia"/>
        </w:rPr>
        <w:t>5</w:t>
      </w:r>
      <w:r w:rsidR="009F7F1C" w:rsidRPr="009F7F1C">
        <w:t>.2 역량 강화 및 의사소통</w:t>
      </w:r>
    </w:p>
    <w:p w14:paraId="724FEE78" w14:textId="501EF5ED" w:rsidR="009F7F1C" w:rsidRPr="009F7F1C" w:rsidRDefault="00D60C3F" w:rsidP="00B522FE">
      <w:pPr>
        <w:pStyle w:val="12"/>
        <w:ind w:left="910" w:right="364" w:hanging="273"/>
      </w:pPr>
      <w:r>
        <w:rPr>
          <w:rFonts w:hint="eastAsia"/>
        </w:rPr>
        <w:t xml:space="preserve">1) </w:t>
      </w:r>
      <w:r w:rsidR="009F7F1C" w:rsidRPr="009F7F1C">
        <w:t>새로운 설비나 기술이 도입된 경우, 관련 운영 인원에게 운전 방법 및 유지보수 교육을 실시한다.</w:t>
      </w:r>
    </w:p>
    <w:p w14:paraId="7F7C5B9D" w14:textId="3606554F" w:rsidR="009F7F1C" w:rsidRDefault="00D60C3F" w:rsidP="00B522FE">
      <w:pPr>
        <w:pStyle w:val="12"/>
        <w:ind w:left="910" w:right="364" w:hanging="273"/>
      </w:pPr>
      <w:r>
        <w:rPr>
          <w:rFonts w:hint="eastAsia"/>
        </w:rPr>
        <w:t xml:space="preserve">2) </w:t>
      </w:r>
      <w:r w:rsidR="009F7F1C" w:rsidRPr="009F7F1C">
        <w:t>개선 활동의 취지와 목표를 현장 인원에게 공유하여 참여를 유도한다.</w:t>
      </w:r>
    </w:p>
    <w:p w14:paraId="276F9FFD" w14:textId="77777777" w:rsidR="00B522FE" w:rsidRDefault="00B522FE" w:rsidP="00B522FE">
      <w:pPr>
        <w:pStyle w:val="12"/>
        <w:ind w:left="910" w:right="364" w:hanging="273"/>
      </w:pPr>
    </w:p>
    <w:p w14:paraId="77626FDF" w14:textId="77777777" w:rsidR="00C23CFE" w:rsidRDefault="00C23CFE" w:rsidP="00C23CFE">
      <w:pPr>
        <w:pStyle w:val="10"/>
      </w:pPr>
      <w:r w:rsidRPr="0077796A">
        <w:t xml:space="preserve">6. 성과 모니터링 및 모델 평가 </w:t>
      </w:r>
    </w:p>
    <w:p w14:paraId="166AB9CC" w14:textId="77777777" w:rsidR="00C23CFE" w:rsidRPr="00744A77" w:rsidRDefault="00C23CFE" w:rsidP="00C23CFE">
      <w:pPr>
        <w:pStyle w:val="11"/>
        <w:ind w:left="273"/>
      </w:pPr>
      <w:r w:rsidRPr="00744A77">
        <w:t>6.1 에너지 예상 사용량(Expected Use) 산출</w:t>
      </w:r>
    </w:p>
    <w:p w14:paraId="69A09006" w14:textId="1503CF76" w:rsidR="00AC224B" w:rsidRDefault="00AC224B" w:rsidP="00C23CFE">
      <w:pPr>
        <w:pStyle w:val="12"/>
        <w:ind w:left="910" w:right="364" w:hanging="273"/>
      </w:pPr>
      <w:r>
        <w:rPr>
          <w:rFonts w:hint="eastAsia"/>
        </w:rPr>
        <w:t xml:space="preserve">1) 에너지 관리 부서장은 각 부서별로 시행 중인 에너지 개선 계획을 주기적으로 모니터링하고, 완료된 </w:t>
      </w:r>
      <w:r w:rsidR="00835633">
        <w:rPr>
          <w:rFonts w:hint="eastAsia"/>
        </w:rPr>
        <w:t>개선 사항을 취합하여 정기적으로 보고한다.</w:t>
      </w:r>
    </w:p>
    <w:p w14:paraId="17667D49" w14:textId="6C194ADC" w:rsidR="00C23CFE" w:rsidRPr="00744A77" w:rsidRDefault="007F4450" w:rsidP="00C23CFE">
      <w:pPr>
        <w:pStyle w:val="12"/>
        <w:ind w:left="910" w:right="364" w:hanging="273"/>
      </w:pPr>
      <w:r>
        <w:rPr>
          <w:rFonts w:hint="eastAsia"/>
        </w:rPr>
        <w:t>2</w:t>
      </w:r>
      <w:r w:rsidR="00C23CFE">
        <w:rPr>
          <w:rFonts w:hint="eastAsia"/>
        </w:rPr>
        <w:t xml:space="preserve">) </w:t>
      </w:r>
      <w:r>
        <w:rPr>
          <w:rFonts w:hint="eastAsia"/>
        </w:rPr>
        <w:t xml:space="preserve">개선 성과의 평가는 CUSUM(누적합산)방식을 적용한다. </w:t>
      </w:r>
      <w:r w:rsidR="00C23CFE" w:rsidRPr="00744A77">
        <w:t>확정된 베이스라인 모델(</w:t>
      </w:r>
      <w:proofErr w:type="spellStart"/>
      <w:r w:rsidR="00C23CFE" w:rsidRPr="00744A77">
        <w:t>회귀식</w:t>
      </w:r>
      <w:proofErr w:type="spellEnd"/>
      <w:r w:rsidR="00C23CFE" w:rsidRPr="00744A77">
        <w:t xml:space="preserve">)에 </w:t>
      </w:r>
      <w:r w:rsidR="00C23CFE">
        <w:t>‘</w:t>
      </w:r>
      <w:r w:rsidR="00C23CFE" w:rsidRPr="00744A77">
        <w:t xml:space="preserve">당월 실제 </w:t>
      </w:r>
      <w:proofErr w:type="spellStart"/>
      <w:r w:rsidR="00C23CFE" w:rsidRPr="00744A77">
        <w:t>변수값</w:t>
      </w:r>
      <w:proofErr w:type="spellEnd"/>
      <w:r w:rsidR="00C23CFE" w:rsidRPr="00744A77">
        <w:t>(실제 생산량)</w:t>
      </w:r>
      <w:r w:rsidR="00C23CFE">
        <w:t>’</w:t>
      </w:r>
      <w:r w:rsidR="00C23CFE" w:rsidRPr="00744A77">
        <w:t xml:space="preserve">을 대입하여, </w:t>
      </w:r>
      <w:r w:rsidR="000C412E">
        <w:rPr>
          <w:rFonts w:hint="eastAsia"/>
        </w:rPr>
        <w:t xml:space="preserve">산출한 </w:t>
      </w:r>
      <w:proofErr w:type="spellStart"/>
      <w:r w:rsidR="000C412E">
        <w:rPr>
          <w:rFonts w:hint="eastAsia"/>
        </w:rPr>
        <w:t>당해년도의</w:t>
      </w:r>
      <w:proofErr w:type="spellEnd"/>
      <w:r w:rsidR="000C412E">
        <w:rPr>
          <w:rFonts w:hint="eastAsia"/>
        </w:rPr>
        <w:t xml:space="preserve"> </w:t>
      </w:r>
      <w:r w:rsidR="00C23CFE">
        <w:t>‘</w:t>
      </w:r>
      <w:r w:rsidR="00C23CFE" w:rsidRPr="00744A77">
        <w:t>이론적 예상 사용량(</w:t>
      </w:r>
      <m:oMath>
        <m:acc>
          <m:accPr>
            <m:ctrlPr>
              <w:rPr>
                <w:rFonts w:ascii="Cambria Math" w:hAnsi="Cambria Math"/>
                <w:i/>
              </w:rPr>
            </m:ctrlPr>
          </m:accPr>
          <m:e>
            <m:r>
              <w:rPr>
                <w:rFonts w:ascii="Cambria Math" w:hAnsi="Cambria Math"/>
              </w:rPr>
              <m:t>Y</m:t>
            </m:r>
          </m:e>
        </m:acc>
      </m:oMath>
      <w:r w:rsidR="00C23CFE" w:rsidRPr="00744A77">
        <w:t>)</w:t>
      </w:r>
      <w:r w:rsidR="00C23CFE">
        <w:t>’</w:t>
      </w:r>
      <w:r w:rsidR="00F64F93">
        <w:rPr>
          <w:rFonts w:hint="eastAsia"/>
        </w:rPr>
        <w:t>과 실제 사용량의 차이를 누적합산하여 에너지 개선 성과를 평가한다</w:t>
      </w:r>
      <w:r w:rsidR="00C23CFE">
        <w:rPr>
          <w:rFonts w:hint="eastAsia"/>
        </w:rPr>
        <w:t>.</w:t>
      </w:r>
    </w:p>
    <w:p w14:paraId="439C6EB6" w14:textId="77777777" w:rsidR="00C23CFE" w:rsidRDefault="00C23CFE" w:rsidP="00C23CFE">
      <w:pPr>
        <w:pStyle w:val="12"/>
        <w:ind w:left="910" w:right="364" w:hanging="273"/>
      </w:pPr>
    </w:p>
    <w:p w14:paraId="635017D4" w14:textId="77777777" w:rsidR="00C23CFE" w:rsidRDefault="00C23CFE" w:rsidP="00C23CFE">
      <w:pPr>
        <w:pStyle w:val="11"/>
        <w:ind w:left="273"/>
      </w:pPr>
      <w:r w:rsidRPr="00744A77">
        <w:t xml:space="preserve">6.2 에너지 성과(Performance) </w:t>
      </w:r>
    </w:p>
    <w:p w14:paraId="12AF0672" w14:textId="77777777" w:rsidR="00C23CFE" w:rsidRPr="00744A77" w:rsidRDefault="00C23CFE" w:rsidP="00C23CFE">
      <w:pPr>
        <w:pStyle w:val="11TEXT"/>
        <w:ind w:left="637"/>
      </w:pPr>
      <w:r w:rsidRPr="00744A77">
        <w:lastRenderedPageBreak/>
        <w:t xml:space="preserve">분석 방법 단순히 전월 대비 사용량 증감을 보는 것이 아니라, 6.1항에서 산출한 </w:t>
      </w:r>
      <w:r>
        <w:t>‘</w:t>
      </w:r>
      <w:r w:rsidRPr="00744A77">
        <w:t>예상 사용량 대비 실제 사용량의 차이(Gap)</w:t>
      </w:r>
      <w:r>
        <w:t>’</w:t>
      </w:r>
      <w:r w:rsidRPr="00744A77">
        <w:t>를 분석한다.</w:t>
      </w:r>
    </w:p>
    <w:p w14:paraId="5F970281" w14:textId="77777777" w:rsidR="00C23CFE" w:rsidRPr="00744A77" w:rsidRDefault="00C23CFE" w:rsidP="00C23CFE">
      <w:pPr>
        <w:pStyle w:val="12"/>
        <w:ind w:left="910" w:right="364" w:hanging="273"/>
      </w:pPr>
      <w:r>
        <w:rPr>
          <w:rFonts w:hint="eastAsia"/>
        </w:rPr>
        <w:t xml:space="preserve">1) </w:t>
      </w:r>
      <w:r w:rsidRPr="00744A77">
        <w:t>성과(</w:t>
      </w:r>
      <w:proofErr w:type="spellStart"/>
      <w:r w:rsidRPr="00744A77">
        <w:t>절감량</w:t>
      </w:r>
      <w:proofErr w:type="spellEnd"/>
      <w:r w:rsidRPr="00744A77">
        <w:t>) 산출:</w:t>
      </w:r>
    </w:p>
    <w:p w14:paraId="3F47E674" w14:textId="77777777" w:rsidR="00C23CFE" w:rsidRPr="00D46819" w:rsidRDefault="00C23CFE" w:rsidP="00C23CFE">
      <w:pPr>
        <w:pStyle w:val="--"/>
        <w:ind w:left="1092" w:right="637" w:hanging="182"/>
        <w:rPr>
          <w:b/>
          <w:bCs/>
        </w:rPr>
      </w:pPr>
      <w:r>
        <w:rPr>
          <w:rFonts w:hint="eastAsia"/>
        </w:rPr>
        <w:t xml:space="preserve">- </w:t>
      </w:r>
      <w:r w:rsidRPr="00744A77">
        <w:t xml:space="preserve">성과 = </w:t>
      </w:r>
      <m:oMath>
        <m:r>
          <m:rPr>
            <m:sty m:val="bi"/>
          </m:rPr>
          <w:rPr>
            <w:rFonts w:ascii="Cambria Math" w:hAnsi="Cambria Math" w:hint="eastAsia"/>
            <w:sz w:val="22"/>
            <w:szCs w:val="22"/>
          </w:rPr>
          <m:t>예상</m:t>
        </m:r>
        <m:r>
          <m:rPr>
            <m:sty m:val="bi"/>
          </m:rPr>
          <w:rPr>
            <w:rFonts w:ascii="Cambria Math" w:hAnsi="Cambria Math"/>
            <w:sz w:val="22"/>
            <w:szCs w:val="22"/>
          </w:rPr>
          <m:t xml:space="preserve"> </m:t>
        </m:r>
        <m:r>
          <m:rPr>
            <m:sty m:val="bi"/>
          </m:rPr>
          <w:rPr>
            <w:rFonts w:ascii="Cambria Math" w:hAnsi="Cambria Math" w:hint="eastAsia"/>
            <w:sz w:val="22"/>
            <w:szCs w:val="22"/>
          </w:rPr>
          <m:t>사용량</m:t>
        </m:r>
        <m:r>
          <m:rPr>
            <m:sty m:val="bi"/>
          </m:rPr>
          <w:rPr>
            <w:rFonts w:ascii="Cambria Math" w:hAnsi="Cambria Math"/>
            <w:sz w:val="22"/>
            <w:szCs w:val="22"/>
          </w:rPr>
          <m:t xml:space="preserve"> </m:t>
        </m:r>
        <m:d>
          <m:dPr>
            <m:ctrlPr>
              <w:rPr>
                <w:rFonts w:ascii="Cambria Math" w:hAnsi="Cambria Math"/>
                <w:b/>
                <w:bCs/>
                <w:i/>
                <w:sz w:val="22"/>
                <w:szCs w:val="22"/>
              </w:rPr>
            </m:ctrlPr>
          </m:dPr>
          <m:e>
            <m:acc>
              <m:accPr>
                <m:ctrlPr>
                  <w:rPr>
                    <w:rFonts w:ascii="Cambria Math" w:hAnsi="Cambria Math"/>
                    <w:b/>
                    <w:bCs/>
                    <w:i/>
                    <w:sz w:val="22"/>
                    <w:szCs w:val="22"/>
                  </w:rPr>
                </m:ctrlPr>
              </m:accPr>
              <m:e>
                <m:r>
                  <m:rPr>
                    <m:sty m:val="bi"/>
                  </m:rPr>
                  <w:rPr>
                    <w:rFonts w:ascii="Cambria Math" w:hAnsi="Cambria Math"/>
                    <w:sz w:val="22"/>
                    <w:szCs w:val="22"/>
                  </w:rPr>
                  <m:t>Y</m:t>
                </m:r>
              </m:e>
            </m:acc>
          </m:e>
        </m:d>
        <m:r>
          <m:rPr>
            <m:sty m:val="bi"/>
          </m:rPr>
          <w:rPr>
            <w:rFonts w:ascii="Cambria Math" w:hAnsi="Cambria Math"/>
            <w:sz w:val="22"/>
            <w:szCs w:val="22"/>
          </w:rPr>
          <m:t xml:space="preserve">- </m:t>
        </m:r>
        <m:r>
          <m:rPr>
            <m:sty m:val="bi"/>
          </m:rPr>
          <w:rPr>
            <w:rFonts w:ascii="Cambria Math" w:hAnsi="Cambria Math" w:hint="eastAsia"/>
            <w:sz w:val="22"/>
            <w:szCs w:val="22"/>
          </w:rPr>
          <m:t>실제</m:t>
        </m:r>
        <m:r>
          <m:rPr>
            <m:sty m:val="bi"/>
          </m:rPr>
          <w:rPr>
            <w:rFonts w:ascii="Cambria Math" w:hAnsi="Cambria Math"/>
            <w:sz w:val="22"/>
            <w:szCs w:val="22"/>
          </w:rPr>
          <m:t xml:space="preserve"> </m:t>
        </m:r>
        <m:r>
          <m:rPr>
            <m:sty m:val="bi"/>
          </m:rPr>
          <w:rPr>
            <w:rFonts w:ascii="Cambria Math" w:hAnsi="Cambria Math" w:hint="eastAsia"/>
            <w:sz w:val="22"/>
            <w:szCs w:val="22"/>
          </w:rPr>
          <m:t>사용량</m:t>
        </m:r>
        <m:r>
          <m:rPr>
            <m:sty m:val="bi"/>
          </m:rPr>
          <w:rPr>
            <w:rFonts w:ascii="Cambria Math" w:hAnsi="Cambria Math"/>
            <w:sz w:val="22"/>
            <w:szCs w:val="22"/>
          </w:rPr>
          <m:t xml:space="preserve"> (Y)</m:t>
        </m:r>
      </m:oMath>
    </w:p>
    <w:p w14:paraId="4460D6F1" w14:textId="77777777" w:rsidR="00C23CFE" w:rsidRPr="00744A77" w:rsidRDefault="00C23CFE" w:rsidP="00C23CFE">
      <w:pPr>
        <w:pStyle w:val="--"/>
        <w:ind w:left="1092" w:right="637" w:hanging="182"/>
      </w:pPr>
      <w:r>
        <w:rPr>
          <w:rFonts w:hint="eastAsia"/>
        </w:rPr>
        <w:t xml:space="preserve">- </w:t>
      </w:r>
      <w:r w:rsidRPr="00744A77">
        <w:t>(+) 값인 경우: 베이스라인 대비 효율 개선 (성과 우수)</w:t>
      </w:r>
    </w:p>
    <w:p w14:paraId="5222BD7B" w14:textId="77777777" w:rsidR="00C23CFE" w:rsidRPr="00744A77" w:rsidRDefault="00C23CFE" w:rsidP="00C23CFE">
      <w:pPr>
        <w:pStyle w:val="--"/>
        <w:ind w:left="1092" w:right="637" w:hanging="182"/>
      </w:pPr>
      <w:r>
        <w:rPr>
          <w:rFonts w:hint="eastAsia"/>
        </w:rPr>
        <w:t xml:space="preserve">- </w:t>
      </w:r>
      <w:r w:rsidRPr="00744A77">
        <w:t>(-) 값인 경우: 베이스라인 대비 효율 저하 (부적합)</w:t>
      </w:r>
    </w:p>
    <w:p w14:paraId="19CC0109" w14:textId="77777777" w:rsidR="00C23CFE" w:rsidRPr="00744A77" w:rsidRDefault="00C23CFE" w:rsidP="00C23CFE">
      <w:pPr>
        <w:pStyle w:val="12"/>
        <w:ind w:left="910" w:right="364" w:hanging="273"/>
      </w:pPr>
      <w:r>
        <w:rPr>
          <w:rFonts w:hint="eastAsia"/>
        </w:rPr>
        <w:t xml:space="preserve">2) </w:t>
      </w:r>
      <w:r w:rsidRPr="00744A77">
        <w:t>원단위 분석의 보완:</w:t>
      </w:r>
      <w:r>
        <w:rPr>
          <w:rFonts w:hint="eastAsia"/>
        </w:rPr>
        <w:t xml:space="preserve"> </w:t>
      </w:r>
      <w:r w:rsidRPr="00744A77">
        <w:t xml:space="preserve">단순 원단위가 악화되었더라도, 회귀분석 결과 예상 범위 내(오차범위)에 있다면 이는 </w:t>
      </w:r>
      <w:r>
        <w:t>‘</w:t>
      </w:r>
      <w:r w:rsidRPr="00744A77">
        <w:t>'생산량 감소에 따른 기저부하 효과'</w:t>
      </w:r>
      <w:r>
        <w:t>‘</w:t>
      </w:r>
      <w:r w:rsidRPr="00744A77">
        <w:t>로 간주하여 설비 효율 저하가 아님을 판정한다.</w:t>
      </w:r>
    </w:p>
    <w:p w14:paraId="42507895" w14:textId="77777777" w:rsidR="00C23CFE" w:rsidRPr="00E15FB7" w:rsidRDefault="00C23CFE" w:rsidP="00C23CFE">
      <w:pPr>
        <w:pStyle w:val="12"/>
        <w:ind w:left="910" w:right="364" w:hanging="273"/>
      </w:pPr>
    </w:p>
    <w:p w14:paraId="242EBC74" w14:textId="77777777" w:rsidR="00C23CFE" w:rsidRPr="0077796A" w:rsidRDefault="00C23CFE" w:rsidP="00C23CFE">
      <w:pPr>
        <w:pStyle w:val="11"/>
        <w:ind w:left="273"/>
      </w:pPr>
      <w:r w:rsidRPr="0077796A">
        <w:t>6.</w:t>
      </w:r>
      <w:r>
        <w:rPr>
          <w:rFonts w:hint="eastAsia"/>
        </w:rPr>
        <w:t>3</w:t>
      </w:r>
      <w:r w:rsidRPr="0077796A">
        <w:t xml:space="preserve"> CUSUM(</w:t>
      </w:r>
      <w:r w:rsidRPr="00FA3E8B">
        <w:t>Cumulative Sum</w:t>
      </w:r>
      <w:r>
        <w:rPr>
          <w:rFonts w:hint="eastAsia"/>
        </w:rPr>
        <w:t xml:space="preserve">, </w:t>
      </w:r>
      <w:proofErr w:type="spellStart"/>
      <w:r w:rsidRPr="0077796A">
        <w:t>누적합</w:t>
      </w:r>
      <w:proofErr w:type="spellEnd"/>
      <w:r w:rsidRPr="0077796A">
        <w:t>) 관리</w:t>
      </w:r>
    </w:p>
    <w:p w14:paraId="30007D31" w14:textId="52B9A627" w:rsidR="00C23CFE" w:rsidRDefault="00C23CFE" w:rsidP="00C23CFE">
      <w:pPr>
        <w:pStyle w:val="12"/>
        <w:ind w:left="910" w:right="364" w:hanging="273"/>
      </w:pPr>
      <w:r>
        <w:rPr>
          <w:rFonts w:hint="eastAsia"/>
        </w:rPr>
        <w:t xml:space="preserve">1) 에너지 관리 부서는 Level 3의 에너지 측면별로 ‘({{DOC_PREFIX}}-EG-103-04) 에너지 성과 모니터링 및 CUSUM 대장’을 작성하여 예상 사용량과 실제 사용량 차이의 </w:t>
      </w:r>
      <w:proofErr w:type="spellStart"/>
      <w:r>
        <w:rPr>
          <w:rFonts w:hint="eastAsia"/>
        </w:rPr>
        <w:t>누적합</w:t>
      </w:r>
      <w:proofErr w:type="spellEnd"/>
      <w:r>
        <w:rPr>
          <w:rFonts w:hint="eastAsia"/>
        </w:rPr>
        <w:t>(CUSUM) 추이를 모니터링한다.</w:t>
      </w:r>
    </w:p>
    <w:p w14:paraId="1DCF8C7B" w14:textId="77777777" w:rsidR="00C23CFE" w:rsidRDefault="00C23CFE" w:rsidP="00C23CFE">
      <w:pPr>
        <w:pStyle w:val="12"/>
        <w:ind w:left="910" w:right="364" w:hanging="273"/>
      </w:pPr>
      <w:r>
        <w:rPr>
          <w:rFonts w:hint="eastAsia"/>
        </w:rPr>
        <w:t xml:space="preserve">2) </w:t>
      </w:r>
      <w:r w:rsidRPr="0077796A">
        <w:t>CUSUM 그래프가 지속적으로 양(+)의 방향으로 가면 성능 개선, 음(-)의 방향으로 가면 성능 저하로 판단한다.</w:t>
      </w:r>
      <w:r>
        <w:rPr>
          <w:rFonts w:hint="eastAsia"/>
        </w:rPr>
        <w:t xml:space="preserve"> (-)의 방향이 지속되면 시정조치를 검토한다.</w:t>
      </w:r>
    </w:p>
    <w:p w14:paraId="3E4D0FB1" w14:textId="5533FB5D" w:rsidR="00C23CFE" w:rsidRDefault="00C23CFE" w:rsidP="00C23CFE">
      <w:pPr>
        <w:pStyle w:val="12"/>
        <w:ind w:left="910" w:right="364" w:hanging="273"/>
      </w:pPr>
      <w:r>
        <w:rPr>
          <w:rFonts w:hint="eastAsia"/>
        </w:rPr>
        <w:t xml:space="preserve">3) 에너지 관리 부서는 매년 말 공장 전체에 대한 ‘({{DOC_PREFIX}}-EG-103-04) 에너지 성과 모니터링 및 CUSUM </w:t>
      </w:r>
      <w:proofErr w:type="spellStart"/>
      <w:r>
        <w:rPr>
          <w:rFonts w:hint="eastAsia"/>
        </w:rPr>
        <w:t>대장’을</w:t>
      </w:r>
      <w:proofErr w:type="spellEnd"/>
      <w:r>
        <w:rPr>
          <w:rFonts w:hint="eastAsia"/>
        </w:rPr>
        <w:t xml:space="preserve"> 작성하여 대표이사에게 보고한다.</w:t>
      </w:r>
    </w:p>
    <w:p w14:paraId="2D5FDE4E" w14:textId="77777777" w:rsidR="00C23CFE" w:rsidRDefault="00C23CFE" w:rsidP="00C23CFE">
      <w:pPr>
        <w:pStyle w:val="--"/>
        <w:ind w:left="1092" w:right="637" w:hanging="182"/>
      </w:pPr>
      <w:r>
        <w:rPr>
          <w:rFonts w:hint="eastAsia"/>
        </w:rPr>
        <w:t>- 전사 단위 CUSUM</w:t>
      </w:r>
    </w:p>
    <w:p w14:paraId="51E02A7B" w14:textId="77777777" w:rsidR="00C23CFE" w:rsidRPr="00C626B5" w:rsidRDefault="00C23CFE" w:rsidP="00C23CFE">
      <w:pPr>
        <w:pStyle w:val="--"/>
        <w:ind w:left="1092" w:right="637" w:hanging="182"/>
      </w:pPr>
      <w:r>
        <w:rPr>
          <w:rFonts w:hint="eastAsia"/>
        </w:rPr>
        <w:t>- Level 3 단위 에너지 측면별 CUSUM</w:t>
      </w:r>
    </w:p>
    <w:p w14:paraId="36650624" w14:textId="77777777" w:rsidR="00C23CFE" w:rsidRPr="00C23CFE" w:rsidRDefault="00C23CFE" w:rsidP="00B522FE">
      <w:pPr>
        <w:pStyle w:val="12"/>
        <w:ind w:left="910" w:right="364" w:hanging="273"/>
      </w:pPr>
    </w:p>
    <w:p w14:paraId="427B8BC6" w14:textId="031F98DA" w:rsidR="004C3983" w:rsidRPr="00437B78" w:rsidRDefault="004C3983" w:rsidP="004C3983">
      <w:pPr>
        <w:pStyle w:val="11"/>
        <w:ind w:left="273"/>
      </w:pPr>
      <w:r w:rsidRPr="00437B78">
        <w:t>6.</w:t>
      </w:r>
      <w:r w:rsidR="008D1E42">
        <w:rPr>
          <w:rFonts w:hint="eastAsia"/>
        </w:rPr>
        <w:t>4</w:t>
      </w:r>
      <w:r w:rsidRPr="00437B78">
        <w:t xml:space="preserve"> 성과 검증 (Verification)</w:t>
      </w:r>
    </w:p>
    <w:p w14:paraId="18ADF27D" w14:textId="448FCF29" w:rsidR="004C3983" w:rsidRDefault="004C3983" w:rsidP="004C3983">
      <w:pPr>
        <w:pStyle w:val="12"/>
        <w:ind w:left="910" w:right="364" w:hanging="273"/>
      </w:pPr>
      <w:r>
        <w:rPr>
          <w:rFonts w:hint="eastAsia"/>
        </w:rPr>
        <w:t xml:space="preserve">1) 성과는 ‘({{DOC_PREFIX}}-EG-102) 에너지 베이스라인 관리 </w:t>
      </w:r>
      <w:proofErr w:type="spellStart"/>
      <w:r>
        <w:rPr>
          <w:rFonts w:hint="eastAsia"/>
        </w:rPr>
        <w:t>절차서’의</w:t>
      </w:r>
      <w:proofErr w:type="spellEnd"/>
      <w:r>
        <w:rPr>
          <w:rFonts w:hint="eastAsia"/>
        </w:rPr>
        <w:t xml:space="preserve"> 검증 방법론을 준용하여 성과를 검증한다.</w:t>
      </w:r>
    </w:p>
    <w:p w14:paraId="362294FD" w14:textId="2F415491" w:rsidR="00C076EF" w:rsidRPr="00C076EF" w:rsidRDefault="00AD790B" w:rsidP="005376D0">
      <w:pPr>
        <w:pStyle w:val="12"/>
        <w:ind w:left="910" w:right="364" w:hanging="273"/>
      </w:pPr>
      <w:r>
        <w:rPr>
          <w:rFonts w:hint="eastAsia"/>
        </w:rPr>
        <w:t>2</w:t>
      </w:r>
      <w:r w:rsidR="00F9617F">
        <w:rPr>
          <w:rFonts w:hint="eastAsia"/>
        </w:rPr>
        <w:t xml:space="preserve">) </w:t>
      </w:r>
      <w:r w:rsidR="001A77A1">
        <w:rPr>
          <w:rFonts w:hint="eastAsia"/>
        </w:rPr>
        <w:t>회사의 온실가스 배출량을 산출해야 하는 경우 에너지 성과 측정 데이터를 기준으로 산출한다.</w:t>
      </w:r>
    </w:p>
    <w:p w14:paraId="5AD4CDAD" w14:textId="2F1C0A75" w:rsidR="00653FAD" w:rsidRDefault="00AD790B" w:rsidP="00F9617F">
      <w:pPr>
        <w:pStyle w:val="12"/>
        <w:ind w:left="910" w:right="364" w:hanging="273"/>
      </w:pPr>
      <w:r>
        <w:rPr>
          <w:rFonts w:hint="eastAsia"/>
        </w:rPr>
        <w:t xml:space="preserve">3) 에너지 관리부서는 검증 결과를 분석하여 ‘({{DOC_PREFIX}}-EG-103-05) 에너지 절감 성과 </w:t>
      </w:r>
      <w:proofErr w:type="spellStart"/>
      <w:r>
        <w:rPr>
          <w:rFonts w:hint="eastAsia"/>
        </w:rPr>
        <w:t>보고서’를</w:t>
      </w:r>
      <w:proofErr w:type="spellEnd"/>
      <w:r>
        <w:rPr>
          <w:rFonts w:hint="eastAsia"/>
        </w:rPr>
        <w:t xml:space="preserve"> 작성하여 대표이사에게 보고한다.</w:t>
      </w:r>
    </w:p>
    <w:p w14:paraId="47BB0C5E" w14:textId="77777777" w:rsidR="009C1B09" w:rsidRPr="00653FAD" w:rsidRDefault="009C1B09" w:rsidP="009C1B09">
      <w:pPr>
        <w:pStyle w:val="12"/>
        <w:ind w:left="910" w:right="364" w:hanging="273"/>
      </w:pPr>
    </w:p>
    <w:p w14:paraId="14AC63F7" w14:textId="0F03D165" w:rsidR="009F7F1C" w:rsidRPr="009F7F1C" w:rsidRDefault="0054545F" w:rsidP="0054545F">
      <w:pPr>
        <w:pStyle w:val="10"/>
      </w:pPr>
      <w:r>
        <w:rPr>
          <w:rFonts w:hint="eastAsia"/>
        </w:rPr>
        <w:t>7</w:t>
      </w:r>
      <w:r w:rsidR="00B4197D">
        <w:rPr>
          <w:rFonts w:hint="eastAsia"/>
        </w:rPr>
        <w:t>.</w:t>
      </w:r>
      <w:r>
        <w:rPr>
          <w:rFonts w:hint="eastAsia"/>
        </w:rPr>
        <w:t xml:space="preserve"> </w:t>
      </w:r>
      <w:r w:rsidR="009F7F1C" w:rsidRPr="009F7F1C">
        <w:t>시정 및 표준화</w:t>
      </w:r>
    </w:p>
    <w:p w14:paraId="3483C968" w14:textId="34553F28" w:rsidR="009F7F1C" w:rsidRPr="009F7F1C" w:rsidRDefault="005F3521" w:rsidP="005F3521">
      <w:pPr>
        <w:pStyle w:val="11"/>
        <w:ind w:left="273"/>
      </w:pPr>
      <w:r>
        <w:rPr>
          <w:rFonts w:hint="eastAsia"/>
        </w:rPr>
        <w:t>7</w:t>
      </w:r>
      <w:r w:rsidR="009F7F1C" w:rsidRPr="009F7F1C">
        <w:t>.1 목표 미달 시 조치</w:t>
      </w:r>
    </w:p>
    <w:p w14:paraId="3ED269FB" w14:textId="516C36D5" w:rsidR="009F7F1C" w:rsidRPr="009F7F1C" w:rsidRDefault="005F3521" w:rsidP="005F3521">
      <w:pPr>
        <w:pStyle w:val="12"/>
        <w:ind w:left="910" w:right="364" w:hanging="273"/>
      </w:pPr>
      <w:r>
        <w:rPr>
          <w:rFonts w:hint="eastAsia"/>
        </w:rPr>
        <w:lastRenderedPageBreak/>
        <w:t xml:space="preserve">1) </w:t>
      </w:r>
      <w:r w:rsidR="00484AE5" w:rsidRPr="00484AE5">
        <w:rPr>
          <w:rFonts w:ascii="나눔스퀘어 Bold" w:eastAsia="나눔스퀘어 Bold" w:hAnsi="나눔스퀘어 Bold" w:hint="eastAsia"/>
        </w:rPr>
        <w:t>(</w:t>
      </w:r>
      <w:r w:rsidR="00484AE5" w:rsidRPr="00484AE5">
        <w:rPr>
          <w:rFonts w:ascii="나눔스퀘어 Bold" w:eastAsia="나눔스퀘어 Bold" w:hAnsi="나눔스퀘어 Bold"/>
        </w:rPr>
        <w:t>원인분석</w:t>
      </w:r>
      <w:r w:rsidR="00484AE5" w:rsidRPr="00484AE5">
        <w:rPr>
          <w:rFonts w:ascii="나눔스퀘어 Bold" w:eastAsia="나눔스퀘어 Bold" w:hAnsi="나눔스퀘어 Bold" w:hint="eastAsia"/>
        </w:rPr>
        <w:t>)</w:t>
      </w:r>
      <w:r w:rsidR="00484AE5">
        <w:rPr>
          <w:rFonts w:hint="eastAsia"/>
        </w:rPr>
        <w:t xml:space="preserve"> </w:t>
      </w:r>
      <w:r w:rsidR="009F7F1C" w:rsidRPr="009F7F1C">
        <w:t>성과 검증 결과 목표에 미달한 경우, 원인을 분석(Root Cause Analysis)한다.</w:t>
      </w:r>
    </w:p>
    <w:p w14:paraId="29389BCD" w14:textId="373A78BC" w:rsidR="009F7F1C" w:rsidRDefault="005F3521" w:rsidP="005F3521">
      <w:pPr>
        <w:pStyle w:val="12"/>
        <w:ind w:left="910" w:right="364" w:hanging="273"/>
      </w:pPr>
      <w:r>
        <w:rPr>
          <w:rFonts w:hint="eastAsia"/>
        </w:rPr>
        <w:t xml:space="preserve">2) </w:t>
      </w:r>
      <w:r w:rsidR="00484AE5" w:rsidRPr="00484AE5">
        <w:rPr>
          <w:rFonts w:ascii="나눔스퀘어 Bold" w:eastAsia="나눔스퀘어 Bold" w:hAnsi="나눔스퀘어 Bold" w:hint="eastAsia"/>
        </w:rPr>
        <w:t>(보완조치)</w:t>
      </w:r>
      <w:r w:rsidR="00484AE5">
        <w:rPr>
          <w:rFonts w:hint="eastAsia"/>
        </w:rPr>
        <w:t xml:space="preserve"> </w:t>
      </w:r>
      <w:r w:rsidR="009F7F1C" w:rsidRPr="009F7F1C">
        <w:t>추가적인 보완 조치(</w:t>
      </w:r>
      <w:proofErr w:type="spellStart"/>
      <w:r w:rsidR="009F7F1C" w:rsidRPr="009F7F1C">
        <w:t>재튜닝</w:t>
      </w:r>
      <w:proofErr w:type="spellEnd"/>
      <w:r w:rsidR="009F7F1C" w:rsidRPr="009F7F1C">
        <w:t>, 운영 방법 개선 등)를 수립하고 재검증을 실시한다.</w:t>
      </w:r>
    </w:p>
    <w:p w14:paraId="009E4E55" w14:textId="77777777" w:rsidR="005F3521" w:rsidRPr="005F3521" w:rsidRDefault="005F3521" w:rsidP="005F3521">
      <w:pPr>
        <w:pStyle w:val="12"/>
        <w:ind w:left="910" w:right="364" w:hanging="273"/>
      </w:pPr>
    </w:p>
    <w:p w14:paraId="7BBDC43C" w14:textId="2F2CCFED" w:rsidR="009F7F1C" w:rsidRPr="009F7F1C" w:rsidRDefault="005F3521" w:rsidP="005F3521">
      <w:pPr>
        <w:pStyle w:val="11"/>
        <w:ind w:left="273"/>
      </w:pPr>
      <w:r>
        <w:rPr>
          <w:rFonts w:hint="eastAsia"/>
        </w:rPr>
        <w:t>7</w:t>
      </w:r>
      <w:r w:rsidR="009F7F1C" w:rsidRPr="009F7F1C">
        <w:t>.2 표준화 및 수평 전개</w:t>
      </w:r>
    </w:p>
    <w:p w14:paraId="3A1E3DEA" w14:textId="5B47E5E3" w:rsidR="009F7F1C" w:rsidRPr="009F7F1C" w:rsidRDefault="005F3521" w:rsidP="005F3521">
      <w:pPr>
        <w:pStyle w:val="12"/>
        <w:ind w:left="910" w:right="364" w:hanging="273"/>
      </w:pPr>
      <w:r>
        <w:rPr>
          <w:rFonts w:hint="eastAsia"/>
        </w:rPr>
        <w:t xml:space="preserve">1) </w:t>
      </w:r>
      <w:r w:rsidR="009F7F1C" w:rsidRPr="009F7F1C">
        <w:t xml:space="preserve">성공적인 개선 사례는 </w:t>
      </w:r>
      <w:r w:rsidR="0079323B">
        <w:t>‘</w:t>
      </w:r>
      <w:r w:rsidR="009F7F1C" w:rsidRPr="009F7F1C">
        <w:t>운전 절차서(SOP)</w:t>
      </w:r>
      <w:r w:rsidR="0079323B">
        <w:t>’</w:t>
      </w:r>
      <w:r w:rsidR="009F7F1C" w:rsidRPr="009F7F1C">
        <w:t>나 설비 관리 기준에 반영하여 영구적인 시스템으로 정착시킨다. (회귀 방지)</w:t>
      </w:r>
    </w:p>
    <w:p w14:paraId="353A0743" w14:textId="169F751F" w:rsidR="009F7F1C" w:rsidRPr="009F7F1C" w:rsidRDefault="005F3521" w:rsidP="005F3521">
      <w:pPr>
        <w:pStyle w:val="12"/>
        <w:ind w:left="910" w:right="364" w:hanging="273"/>
      </w:pPr>
      <w:r>
        <w:rPr>
          <w:rFonts w:hint="eastAsia"/>
        </w:rPr>
        <w:t xml:space="preserve">2) </w:t>
      </w:r>
      <w:r w:rsidR="009F7F1C" w:rsidRPr="009F7F1C">
        <w:t>유사한 설비나 공정을 가진 타 부서/공장에 해당 사례를 공유하여 수평 전개(Horizontal Deployment)를 유도한다.</w:t>
      </w:r>
    </w:p>
    <w:p w14:paraId="0E35533C" w14:textId="1D11E04C" w:rsidR="009F7F1C" w:rsidRPr="009F7F1C" w:rsidRDefault="005F3521" w:rsidP="005F3521">
      <w:pPr>
        <w:pStyle w:val="12"/>
        <w:ind w:left="910" w:right="364" w:hanging="273"/>
      </w:pPr>
      <w:r>
        <w:rPr>
          <w:rFonts w:hint="eastAsia"/>
        </w:rPr>
        <w:t xml:space="preserve">3) </w:t>
      </w:r>
      <w:r w:rsidR="009F7F1C" w:rsidRPr="009F7F1C">
        <w:t>최종 성과는 경영 검토 시 보고하고, 필요 시 포상 등을 통해 격려한다.</w:t>
      </w:r>
    </w:p>
    <w:p w14:paraId="7B27E468" w14:textId="77777777" w:rsidR="00EF7565" w:rsidRDefault="00EF7565" w:rsidP="0077360C">
      <w:pPr>
        <w:pStyle w:val="12"/>
        <w:ind w:left="910" w:right="364" w:hanging="273"/>
      </w:pPr>
    </w:p>
    <w:p w14:paraId="6033B813" w14:textId="77777777" w:rsidR="00872EE3" w:rsidRPr="00BC28FB" w:rsidRDefault="00872EE3" w:rsidP="00872EE3">
      <w:pPr>
        <w:pStyle w:val="10"/>
      </w:pPr>
      <w:r>
        <w:rPr>
          <w:rFonts w:hint="eastAsia"/>
        </w:rPr>
        <w:t>8</w:t>
      </w:r>
      <w:r w:rsidRPr="00BC28FB">
        <w:rPr>
          <w:rFonts w:hint="eastAsia"/>
        </w:rPr>
        <w:t xml:space="preserve">. </w:t>
      </w:r>
      <w:r>
        <w:rPr>
          <w:rFonts w:hint="eastAsia"/>
        </w:rPr>
        <w:t>기록관리</w:t>
      </w:r>
    </w:p>
    <w:p w14:paraId="3B29A87D" w14:textId="77777777" w:rsidR="00872EE3" w:rsidRDefault="00872EE3" w:rsidP="00872EE3">
      <w:pPr>
        <w:pStyle w:val="1TEXT"/>
        <w:ind w:left="273" w:right="273"/>
      </w:pPr>
      <w:r>
        <w:rPr>
          <w:rFonts w:hint="eastAsia"/>
        </w:rPr>
        <w:t>다음 사항은 기록으로 작성하여 관리한다.</w:t>
      </w:r>
    </w:p>
    <w:tbl>
      <w:tblPr>
        <w:tblStyle w:val="a5"/>
        <w:tblW w:w="0" w:type="auto"/>
        <w:tblInd w:w="273" w:type="dxa"/>
        <w:tblLook w:val="04A0" w:firstRow="1" w:lastRow="0" w:firstColumn="1" w:lastColumn="0" w:noHBand="0" w:noVBand="1"/>
      </w:tblPr>
      <w:tblGrid>
        <w:gridCol w:w="1777"/>
        <w:gridCol w:w="4073"/>
        <w:gridCol w:w="1809"/>
        <w:gridCol w:w="1810"/>
      </w:tblGrid>
      <w:tr w:rsidR="009B2E12" w:rsidRPr="009B2E12" w14:paraId="03B26F3A" w14:textId="77777777" w:rsidTr="0082371A">
        <w:trPr>
          <w:trHeight w:val="397"/>
        </w:trPr>
        <w:tc>
          <w:tcPr>
            <w:tcW w:w="1707" w:type="dxa"/>
            <w:vAlign w:val="center"/>
          </w:tcPr>
          <w:p w14:paraId="7E9C39AA" w14:textId="22E9DEAE" w:rsidR="009B2E12" w:rsidRPr="009B2E12" w:rsidRDefault="000669BB" w:rsidP="00444C2C">
            <w:pPr>
              <w:pStyle w:val="a3"/>
              <w:jc w:val="center"/>
            </w:pPr>
            <w:r>
              <w:rPr>
                <w:rStyle w:val="ad"/>
                <w:rFonts w:hint="eastAsia"/>
                <w:b w:val="0"/>
                <w:bCs w:val="0"/>
              </w:rPr>
              <w:t>양식</w:t>
            </w:r>
            <w:r w:rsidR="009B2E12" w:rsidRPr="009B2E12">
              <w:rPr>
                <w:rStyle w:val="ad"/>
                <w:b w:val="0"/>
                <w:bCs w:val="0"/>
              </w:rPr>
              <w:t xml:space="preserve"> 번호</w:t>
            </w:r>
          </w:p>
        </w:tc>
        <w:tc>
          <w:tcPr>
            <w:tcW w:w="4111" w:type="dxa"/>
            <w:vAlign w:val="center"/>
          </w:tcPr>
          <w:p w14:paraId="4A5D36AD" w14:textId="77777777" w:rsidR="009B2E12" w:rsidRPr="009B2E12" w:rsidRDefault="009B2E12" w:rsidP="00444C2C">
            <w:pPr>
              <w:pStyle w:val="a3"/>
              <w:jc w:val="center"/>
            </w:pPr>
            <w:proofErr w:type="spellStart"/>
            <w:proofErr w:type="gramStart"/>
            <w:r w:rsidRPr="009B2E12">
              <w:rPr>
                <w:rStyle w:val="ad"/>
                <w:b w:val="0"/>
                <w:bCs w:val="0"/>
              </w:rPr>
              <w:t>기록명</w:t>
            </w:r>
            <w:proofErr w:type="spellEnd"/>
            <w:r w:rsidRPr="009B2E12">
              <w:rPr>
                <w:rStyle w:val="ad"/>
                <w:b w:val="0"/>
                <w:bCs w:val="0"/>
              </w:rPr>
              <w:t xml:space="preserve"> /</w:t>
            </w:r>
            <w:proofErr w:type="gramEnd"/>
            <w:r w:rsidRPr="009B2E12">
              <w:rPr>
                <w:rStyle w:val="ad"/>
                <w:b w:val="0"/>
                <w:bCs w:val="0"/>
              </w:rPr>
              <w:t xml:space="preserve"> </w:t>
            </w:r>
            <w:proofErr w:type="spellStart"/>
            <w:r w:rsidRPr="009B2E12">
              <w:rPr>
                <w:rStyle w:val="ad"/>
                <w:b w:val="0"/>
                <w:bCs w:val="0"/>
              </w:rPr>
              <w:t>양식명</w:t>
            </w:r>
            <w:proofErr w:type="spellEnd"/>
          </w:p>
        </w:tc>
        <w:tc>
          <w:tcPr>
            <w:tcW w:w="1825" w:type="dxa"/>
            <w:vAlign w:val="center"/>
          </w:tcPr>
          <w:p w14:paraId="750777DE" w14:textId="77777777" w:rsidR="009B2E12" w:rsidRPr="009B2E12" w:rsidRDefault="009B2E12" w:rsidP="00444C2C">
            <w:pPr>
              <w:pStyle w:val="a3"/>
              <w:jc w:val="center"/>
            </w:pPr>
            <w:r w:rsidRPr="009B2E12">
              <w:rPr>
                <w:rStyle w:val="ad"/>
                <w:b w:val="0"/>
                <w:bCs w:val="0"/>
              </w:rPr>
              <w:t>보관 기간</w:t>
            </w:r>
          </w:p>
        </w:tc>
        <w:tc>
          <w:tcPr>
            <w:tcW w:w="1826" w:type="dxa"/>
            <w:vAlign w:val="center"/>
          </w:tcPr>
          <w:p w14:paraId="3A8E6481" w14:textId="77777777" w:rsidR="009B2E12" w:rsidRPr="009B2E12" w:rsidRDefault="009B2E12" w:rsidP="00444C2C">
            <w:pPr>
              <w:pStyle w:val="a3"/>
              <w:jc w:val="center"/>
            </w:pPr>
            <w:r w:rsidRPr="009B2E12">
              <w:rPr>
                <w:rStyle w:val="ad"/>
                <w:b w:val="0"/>
                <w:bCs w:val="0"/>
              </w:rPr>
              <w:t>작성 부서</w:t>
            </w:r>
          </w:p>
        </w:tc>
      </w:tr>
      <w:tr w:rsidR="009B2E12" w:rsidRPr="009B2E12" w14:paraId="6C3133DE" w14:textId="77777777" w:rsidTr="0082371A">
        <w:trPr>
          <w:trHeight w:val="397"/>
        </w:trPr>
        <w:tc>
          <w:tcPr>
            <w:tcW w:w="1707" w:type="dxa"/>
            <w:vAlign w:val="center"/>
          </w:tcPr>
          <w:p w14:paraId="6F61A6AF" w14:textId="7F1116B4" w:rsidR="009B2E12" w:rsidRPr="009B2E12" w:rsidRDefault="009B2E12" w:rsidP="00444C2C">
            <w:pPr>
              <w:pStyle w:val="a3"/>
              <w:jc w:val="center"/>
            </w:pPr>
            <w:r w:rsidRPr="009B2E12">
              <w:t>{{DOC_</w:t>
            </w:r>
            <w:proofErr w:type="gramStart"/>
            <w:r w:rsidRPr="009B2E12">
              <w:t>PREFIX}}-</w:t>
            </w:r>
            <w:proofErr w:type="gramEnd"/>
            <w:r w:rsidRPr="009B2E12">
              <w:t>EG-103-01</w:t>
            </w:r>
          </w:p>
        </w:tc>
        <w:tc>
          <w:tcPr>
            <w:tcW w:w="4111" w:type="dxa"/>
            <w:vAlign w:val="center"/>
          </w:tcPr>
          <w:p w14:paraId="2FA0F479" w14:textId="02B7896F" w:rsidR="009B2E12" w:rsidRPr="009B2E12" w:rsidRDefault="009B2E12" w:rsidP="00444C2C">
            <w:pPr>
              <w:pStyle w:val="a3"/>
              <w:jc w:val="center"/>
            </w:pPr>
            <w:r w:rsidRPr="009B2E12">
              <w:rPr>
                <w:rFonts w:hint="eastAsia"/>
              </w:rPr>
              <w:t>에너지</w:t>
            </w:r>
            <w:r w:rsidRPr="009B2E12">
              <w:t xml:space="preserve"> 성과 개선 제안서</w:t>
            </w:r>
          </w:p>
        </w:tc>
        <w:tc>
          <w:tcPr>
            <w:tcW w:w="1825" w:type="dxa"/>
            <w:vAlign w:val="center"/>
          </w:tcPr>
          <w:p w14:paraId="4CCF9395" w14:textId="77777777" w:rsidR="009B2E12" w:rsidRPr="009B2E12" w:rsidRDefault="009B2E12" w:rsidP="00444C2C">
            <w:pPr>
              <w:pStyle w:val="a3"/>
              <w:jc w:val="center"/>
            </w:pPr>
            <w:r w:rsidRPr="009B2E12">
              <w:t>3년</w:t>
            </w:r>
          </w:p>
        </w:tc>
        <w:tc>
          <w:tcPr>
            <w:tcW w:w="1826" w:type="dxa"/>
            <w:vAlign w:val="center"/>
          </w:tcPr>
          <w:p w14:paraId="525D9BDC" w14:textId="77777777" w:rsidR="009B2E12" w:rsidRPr="009B2E12" w:rsidRDefault="009B2E12" w:rsidP="00444C2C">
            <w:pPr>
              <w:pStyle w:val="a3"/>
              <w:jc w:val="center"/>
            </w:pPr>
            <w:r w:rsidRPr="009B2E12">
              <w:t>에너지</w:t>
            </w:r>
            <w:r w:rsidRPr="009B2E12">
              <w:rPr>
                <w:rFonts w:hint="eastAsia"/>
              </w:rPr>
              <w:t xml:space="preserve"> 담당</w:t>
            </w:r>
          </w:p>
        </w:tc>
      </w:tr>
      <w:tr w:rsidR="009B2E12" w:rsidRPr="009B2E12" w14:paraId="30D8EA0C" w14:textId="77777777" w:rsidTr="009B2E12">
        <w:trPr>
          <w:trHeight w:val="397"/>
        </w:trPr>
        <w:tc>
          <w:tcPr>
            <w:tcW w:w="1707" w:type="dxa"/>
            <w:vAlign w:val="center"/>
          </w:tcPr>
          <w:p w14:paraId="369FA989" w14:textId="6BEB9A57" w:rsidR="009B2E12" w:rsidRPr="009B2E12" w:rsidRDefault="009B2E12" w:rsidP="00444C2C">
            <w:pPr>
              <w:pStyle w:val="a3"/>
              <w:jc w:val="center"/>
            </w:pPr>
            <w:r w:rsidRPr="009B2E12">
              <w:t>{{DOC_</w:t>
            </w:r>
            <w:proofErr w:type="gramStart"/>
            <w:r w:rsidRPr="009B2E12">
              <w:t>PREFIX}}-</w:t>
            </w:r>
            <w:proofErr w:type="gramEnd"/>
            <w:r w:rsidRPr="009B2E12">
              <w:t>EG-103-02</w:t>
            </w:r>
          </w:p>
        </w:tc>
        <w:tc>
          <w:tcPr>
            <w:tcW w:w="4111" w:type="dxa"/>
            <w:vAlign w:val="center"/>
          </w:tcPr>
          <w:p w14:paraId="427AFAFC" w14:textId="6D60C7B7" w:rsidR="009B2E12" w:rsidRPr="009B2E12" w:rsidRDefault="009B2E12" w:rsidP="00444C2C">
            <w:pPr>
              <w:pStyle w:val="a3"/>
              <w:jc w:val="center"/>
            </w:pPr>
            <w:r w:rsidRPr="009B2E12">
              <w:rPr>
                <w:rFonts w:hint="eastAsia"/>
              </w:rPr>
              <w:t>에너지</w:t>
            </w:r>
            <w:r w:rsidRPr="009B2E12">
              <w:t xml:space="preserve"> 성과 개선 과제 종합 관리 대장</w:t>
            </w:r>
          </w:p>
        </w:tc>
        <w:tc>
          <w:tcPr>
            <w:tcW w:w="1825" w:type="dxa"/>
            <w:vAlign w:val="center"/>
          </w:tcPr>
          <w:p w14:paraId="02FB73E3" w14:textId="77777777" w:rsidR="009B2E12" w:rsidRPr="009B2E12" w:rsidRDefault="009B2E12" w:rsidP="00444C2C">
            <w:pPr>
              <w:pStyle w:val="a3"/>
              <w:jc w:val="center"/>
            </w:pPr>
            <w:r w:rsidRPr="009B2E12">
              <w:t>3년</w:t>
            </w:r>
          </w:p>
        </w:tc>
        <w:tc>
          <w:tcPr>
            <w:tcW w:w="1826" w:type="dxa"/>
            <w:vAlign w:val="center"/>
          </w:tcPr>
          <w:p w14:paraId="039972E2" w14:textId="77777777" w:rsidR="009B2E12" w:rsidRPr="009B2E12" w:rsidRDefault="009B2E12" w:rsidP="00444C2C">
            <w:pPr>
              <w:pStyle w:val="a3"/>
              <w:jc w:val="center"/>
            </w:pPr>
            <w:r w:rsidRPr="009B2E12">
              <w:rPr>
                <w:rFonts w:hint="eastAsia"/>
              </w:rPr>
              <w:t>에너지 담당</w:t>
            </w:r>
          </w:p>
        </w:tc>
      </w:tr>
      <w:tr w:rsidR="009B2E12" w:rsidRPr="009B2E12" w14:paraId="36941A56" w14:textId="77777777" w:rsidTr="009B2E12">
        <w:trPr>
          <w:trHeight w:val="397"/>
        </w:trPr>
        <w:tc>
          <w:tcPr>
            <w:tcW w:w="1707" w:type="dxa"/>
            <w:vAlign w:val="center"/>
          </w:tcPr>
          <w:p w14:paraId="0C97A3B2" w14:textId="631DEBF3" w:rsidR="009B2E12" w:rsidRPr="009B2E12" w:rsidRDefault="009B2E12" w:rsidP="00444C2C">
            <w:pPr>
              <w:pStyle w:val="a3"/>
              <w:jc w:val="center"/>
            </w:pPr>
            <w:r w:rsidRPr="009B2E12">
              <w:rPr>
                <w:rFonts w:hint="eastAsia"/>
              </w:rPr>
              <w:t>{{DOC_</w:t>
            </w:r>
            <w:proofErr w:type="gramStart"/>
            <w:r w:rsidRPr="009B2E12">
              <w:rPr>
                <w:rFonts w:hint="eastAsia"/>
              </w:rPr>
              <w:t>PREFIX}}-</w:t>
            </w:r>
            <w:proofErr w:type="gramEnd"/>
            <w:r w:rsidRPr="009B2E12">
              <w:rPr>
                <w:rFonts w:hint="eastAsia"/>
              </w:rPr>
              <w:t>EG-103-03</w:t>
            </w:r>
          </w:p>
        </w:tc>
        <w:tc>
          <w:tcPr>
            <w:tcW w:w="4111" w:type="dxa"/>
            <w:vAlign w:val="center"/>
          </w:tcPr>
          <w:p w14:paraId="306FA9FC" w14:textId="1064C61D" w:rsidR="009B2E12" w:rsidRPr="009B2E12" w:rsidRDefault="009B2E12" w:rsidP="00444C2C">
            <w:pPr>
              <w:pStyle w:val="a3"/>
              <w:jc w:val="center"/>
            </w:pPr>
            <w:r w:rsidRPr="009B2E12">
              <w:rPr>
                <w:rFonts w:hint="eastAsia"/>
              </w:rPr>
              <w:t>에너지</w:t>
            </w:r>
            <w:r w:rsidRPr="009B2E12">
              <w:t xml:space="preserve"> 경영 추진 계획서</w:t>
            </w:r>
          </w:p>
        </w:tc>
        <w:tc>
          <w:tcPr>
            <w:tcW w:w="1825" w:type="dxa"/>
            <w:vAlign w:val="center"/>
          </w:tcPr>
          <w:p w14:paraId="46D90139" w14:textId="77777777" w:rsidR="009B2E12" w:rsidRPr="009B2E12" w:rsidRDefault="009B2E12" w:rsidP="00444C2C">
            <w:pPr>
              <w:pStyle w:val="a3"/>
              <w:jc w:val="center"/>
            </w:pPr>
            <w:r w:rsidRPr="009B2E12">
              <w:t>3년</w:t>
            </w:r>
          </w:p>
        </w:tc>
        <w:tc>
          <w:tcPr>
            <w:tcW w:w="1826" w:type="dxa"/>
            <w:vAlign w:val="center"/>
          </w:tcPr>
          <w:p w14:paraId="0E10D3A5" w14:textId="77777777" w:rsidR="009B2E12" w:rsidRPr="009B2E12" w:rsidRDefault="009B2E12" w:rsidP="00444C2C">
            <w:pPr>
              <w:pStyle w:val="a3"/>
              <w:jc w:val="center"/>
            </w:pPr>
            <w:r w:rsidRPr="009B2E12">
              <w:rPr>
                <w:rFonts w:hint="eastAsia"/>
              </w:rPr>
              <w:t>에너지 담당</w:t>
            </w:r>
          </w:p>
        </w:tc>
      </w:tr>
      <w:tr w:rsidR="00CD0B66" w:rsidRPr="009B2E12" w14:paraId="140160BE" w14:textId="77777777" w:rsidTr="009B2E12">
        <w:trPr>
          <w:trHeight w:val="397"/>
        </w:trPr>
        <w:tc>
          <w:tcPr>
            <w:tcW w:w="1707" w:type="dxa"/>
            <w:vAlign w:val="center"/>
          </w:tcPr>
          <w:p w14:paraId="3B766D72" w14:textId="2B9848C3" w:rsidR="00CD0B66" w:rsidRPr="009B2E12" w:rsidRDefault="00CD0B66" w:rsidP="00CD0B66">
            <w:pPr>
              <w:pStyle w:val="a3"/>
              <w:jc w:val="center"/>
            </w:pPr>
            <w:r w:rsidRPr="00D11126">
              <w:t>{{DOC_</w:t>
            </w:r>
            <w:proofErr w:type="gramStart"/>
            <w:r w:rsidRPr="00D11126">
              <w:t>PREFIX}}-</w:t>
            </w:r>
            <w:proofErr w:type="gramEnd"/>
            <w:r w:rsidRPr="00D11126">
              <w:t>EG-103-04</w:t>
            </w:r>
          </w:p>
        </w:tc>
        <w:tc>
          <w:tcPr>
            <w:tcW w:w="4111" w:type="dxa"/>
            <w:vAlign w:val="center"/>
          </w:tcPr>
          <w:p w14:paraId="49518F99" w14:textId="26D31514" w:rsidR="00CD0B66" w:rsidRPr="009B2E12" w:rsidRDefault="00CD0B66" w:rsidP="00CD0B66">
            <w:pPr>
              <w:pStyle w:val="a3"/>
              <w:jc w:val="center"/>
            </w:pPr>
            <w:r w:rsidRPr="00D11126">
              <w:t>에너지 성과 모니터링 및 CUSUM 대장</w:t>
            </w:r>
          </w:p>
        </w:tc>
        <w:tc>
          <w:tcPr>
            <w:tcW w:w="1825" w:type="dxa"/>
            <w:vAlign w:val="center"/>
          </w:tcPr>
          <w:p w14:paraId="58FEAA9C" w14:textId="0ADC78D6" w:rsidR="00CD0B66" w:rsidRPr="009B2E12" w:rsidRDefault="00CD0B66" w:rsidP="00CD0B66">
            <w:pPr>
              <w:pStyle w:val="a3"/>
              <w:jc w:val="center"/>
            </w:pPr>
            <w:r w:rsidRPr="00D11126">
              <w:t>3년</w:t>
            </w:r>
          </w:p>
        </w:tc>
        <w:tc>
          <w:tcPr>
            <w:tcW w:w="1826" w:type="dxa"/>
            <w:vAlign w:val="center"/>
          </w:tcPr>
          <w:p w14:paraId="3CE40E32" w14:textId="471451AE" w:rsidR="00CD0B66" w:rsidRPr="009B2E12" w:rsidRDefault="00CD0B66" w:rsidP="00CD0B66">
            <w:pPr>
              <w:pStyle w:val="a3"/>
              <w:jc w:val="center"/>
            </w:pPr>
            <w:r w:rsidRPr="00D11126">
              <w:t>에너지 담당</w:t>
            </w:r>
          </w:p>
        </w:tc>
      </w:tr>
      <w:tr w:rsidR="00C266DD" w:rsidRPr="009B2E12" w14:paraId="0D46ACA9" w14:textId="77777777" w:rsidTr="009B2E12">
        <w:trPr>
          <w:trHeight w:val="397"/>
        </w:trPr>
        <w:tc>
          <w:tcPr>
            <w:tcW w:w="1707" w:type="dxa"/>
            <w:vAlign w:val="center"/>
          </w:tcPr>
          <w:p w14:paraId="28DA306A" w14:textId="14CEB9AD" w:rsidR="00C266DD" w:rsidRPr="009B2E12" w:rsidRDefault="00C266DD" w:rsidP="00444C2C">
            <w:pPr>
              <w:pStyle w:val="a3"/>
              <w:jc w:val="center"/>
            </w:pPr>
            <w:r w:rsidRPr="009B2E12">
              <w:rPr>
                <w:rFonts w:hint="eastAsia"/>
              </w:rPr>
              <w:t>{{DOC_</w:t>
            </w:r>
            <w:proofErr w:type="gramStart"/>
            <w:r w:rsidRPr="009B2E12">
              <w:rPr>
                <w:rFonts w:hint="eastAsia"/>
              </w:rPr>
              <w:t>PREFIX}}-</w:t>
            </w:r>
            <w:proofErr w:type="gramEnd"/>
            <w:r w:rsidRPr="009B2E12">
              <w:rPr>
                <w:rFonts w:hint="eastAsia"/>
              </w:rPr>
              <w:t>EG-103-05</w:t>
            </w:r>
          </w:p>
        </w:tc>
        <w:tc>
          <w:tcPr>
            <w:tcW w:w="4111" w:type="dxa"/>
            <w:vAlign w:val="center"/>
          </w:tcPr>
          <w:p w14:paraId="558024B4" w14:textId="438E53F4" w:rsidR="00C266DD" w:rsidRPr="009B2E12" w:rsidRDefault="00C266DD" w:rsidP="00444C2C">
            <w:pPr>
              <w:pStyle w:val="a3"/>
              <w:jc w:val="center"/>
            </w:pPr>
            <w:r w:rsidRPr="009B2E12">
              <w:rPr>
                <w:rFonts w:hint="eastAsia"/>
              </w:rPr>
              <w:t>에너지</w:t>
            </w:r>
            <w:r w:rsidRPr="009B2E12">
              <w:t xml:space="preserve"> 절감 성과 보고서</w:t>
            </w:r>
          </w:p>
        </w:tc>
        <w:tc>
          <w:tcPr>
            <w:tcW w:w="1825" w:type="dxa"/>
            <w:vAlign w:val="center"/>
          </w:tcPr>
          <w:p w14:paraId="300CF132" w14:textId="2D2BC0FA" w:rsidR="00C266DD" w:rsidRPr="009B2E12" w:rsidRDefault="00C266DD" w:rsidP="00444C2C">
            <w:pPr>
              <w:pStyle w:val="a3"/>
              <w:jc w:val="center"/>
            </w:pPr>
            <w:r w:rsidRPr="009B2E12">
              <w:t>3년</w:t>
            </w:r>
          </w:p>
        </w:tc>
        <w:tc>
          <w:tcPr>
            <w:tcW w:w="1826" w:type="dxa"/>
            <w:vAlign w:val="center"/>
          </w:tcPr>
          <w:p w14:paraId="7B8DE2E7" w14:textId="0296F16B" w:rsidR="00C266DD" w:rsidRPr="009B2E12" w:rsidRDefault="00C266DD" w:rsidP="00444C2C">
            <w:pPr>
              <w:pStyle w:val="a3"/>
              <w:jc w:val="center"/>
            </w:pPr>
            <w:r w:rsidRPr="009B2E12">
              <w:rPr>
                <w:rFonts w:hint="eastAsia"/>
              </w:rPr>
              <w:t>에너지 담당</w:t>
            </w:r>
          </w:p>
        </w:tc>
      </w:tr>
    </w:tbl>
    <w:p w14:paraId="06569C18" w14:textId="77777777" w:rsidR="00C266DD" w:rsidRDefault="00C266DD">
      <w:pPr>
        <w:widowControl/>
        <w:wordWrap/>
        <w:autoSpaceDE/>
        <w:autoSpaceDN/>
      </w:pPr>
    </w:p>
    <w:p w14:paraId="715C1CB1" w14:textId="3C4D8E3D" w:rsidR="00A94945" w:rsidRDefault="00A94945">
      <w:pPr>
        <w:widowControl/>
        <w:wordWrap/>
        <w:autoSpaceDE/>
        <w:autoSpaceDN/>
        <w:rPr>
          <w:rFonts w:ascii="나눔스퀘어" w:hAnsi="나눔스퀘어" w:cs="나눔스퀘어"/>
        </w:rPr>
      </w:pPr>
      <w:r>
        <w:br w:type="page"/>
      </w:r>
    </w:p>
    <w:p w14:paraId="75C5A8AF" w14:textId="3CB556A0" w:rsidR="00870C79" w:rsidRDefault="003F3B99" w:rsidP="00463DED">
      <w:pPr>
        <w:pStyle w:val="10"/>
        <w:jc w:val="center"/>
      </w:pPr>
      <w:r>
        <w:rPr>
          <w:rFonts w:hint="eastAsia"/>
        </w:rPr>
        <w:lastRenderedPageBreak/>
        <w:t>[{{DOC_PREFIX}}-EG-103 에너지 목표 및 성과 개선 절차서] 개정 이력</w:t>
      </w:r>
    </w:p>
    <w:p w14:paraId="3AE5417A" w14:textId="77777777" w:rsidR="00463DED" w:rsidRDefault="00463DED" w:rsidP="00463DED">
      <w:pPr>
        <w:pStyle w:val="1TEXT"/>
        <w:ind w:left="273" w:right="273"/>
      </w:pPr>
    </w:p>
    <w:tbl>
      <w:tblPr>
        <w:tblStyle w:val="a5"/>
        <w:tblW w:w="8948"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2"/>
        <w:gridCol w:w="1701"/>
        <w:gridCol w:w="222"/>
        <w:gridCol w:w="5669"/>
      </w:tblGrid>
      <w:tr w:rsidR="008D7789" w14:paraId="4E1E66F8" w14:textId="77777777" w:rsidTr="008D7789">
        <w:trPr>
          <w:trHeight w:val="340"/>
        </w:trPr>
        <w:tc>
          <w:tcPr>
            <w:tcW w:w="1134" w:type="dxa"/>
            <w:tcBorders>
              <w:bottom w:val="single" w:sz="12" w:space="0" w:color="auto"/>
            </w:tcBorders>
            <w:vAlign w:val="center"/>
          </w:tcPr>
          <w:p w14:paraId="080DC190" w14:textId="77777777" w:rsidR="00972BBF" w:rsidRDefault="00972BBF" w:rsidP="00A55BE4">
            <w:pPr>
              <w:pStyle w:val="a3"/>
              <w:jc w:val="center"/>
            </w:pPr>
            <w:r>
              <w:rPr>
                <w:rFonts w:hint="eastAsia"/>
              </w:rPr>
              <w:t>개정번호</w:t>
            </w:r>
          </w:p>
        </w:tc>
        <w:tc>
          <w:tcPr>
            <w:tcW w:w="222" w:type="dxa"/>
            <w:vAlign w:val="center"/>
          </w:tcPr>
          <w:p w14:paraId="12C7556E" w14:textId="77777777" w:rsidR="00972BBF" w:rsidRDefault="00972BBF" w:rsidP="00A55BE4">
            <w:pPr>
              <w:pStyle w:val="a3"/>
              <w:jc w:val="center"/>
            </w:pPr>
          </w:p>
        </w:tc>
        <w:tc>
          <w:tcPr>
            <w:tcW w:w="1701" w:type="dxa"/>
            <w:tcBorders>
              <w:bottom w:val="single" w:sz="12" w:space="0" w:color="auto"/>
            </w:tcBorders>
            <w:vAlign w:val="center"/>
          </w:tcPr>
          <w:p w14:paraId="04252592" w14:textId="77777777" w:rsidR="00972BBF" w:rsidRDefault="00972BBF" w:rsidP="00A55BE4">
            <w:pPr>
              <w:pStyle w:val="a3"/>
              <w:jc w:val="center"/>
            </w:pPr>
            <w:r>
              <w:rPr>
                <w:rFonts w:hint="eastAsia"/>
              </w:rPr>
              <w:t>개정일자</w:t>
            </w:r>
          </w:p>
        </w:tc>
        <w:tc>
          <w:tcPr>
            <w:tcW w:w="222" w:type="dxa"/>
            <w:vAlign w:val="center"/>
          </w:tcPr>
          <w:p w14:paraId="201F05E4" w14:textId="77777777" w:rsidR="00972BBF" w:rsidRDefault="00972BBF" w:rsidP="00A55BE4">
            <w:pPr>
              <w:pStyle w:val="a3"/>
            </w:pPr>
          </w:p>
        </w:tc>
        <w:tc>
          <w:tcPr>
            <w:tcW w:w="5669" w:type="dxa"/>
            <w:tcBorders>
              <w:bottom w:val="single" w:sz="12" w:space="0" w:color="auto"/>
            </w:tcBorders>
            <w:vAlign w:val="center"/>
          </w:tcPr>
          <w:p w14:paraId="6131C9FA" w14:textId="77777777" w:rsidR="00972BBF" w:rsidRDefault="00283E7E" w:rsidP="0036674C">
            <w:pPr>
              <w:pStyle w:val="a3"/>
              <w:jc w:val="center"/>
            </w:pPr>
            <w:r>
              <w:rPr>
                <w:rFonts w:hint="eastAsia"/>
              </w:rPr>
              <w:t>개정사유 및 내용</w:t>
            </w:r>
          </w:p>
        </w:tc>
      </w:tr>
      <w:tr w:rsidR="003C7695" w14:paraId="2EE91981" w14:textId="77777777" w:rsidTr="008D7789">
        <w:trPr>
          <w:trHeight w:val="340"/>
        </w:trPr>
        <w:tc>
          <w:tcPr>
            <w:tcW w:w="1134" w:type="dxa"/>
            <w:tcBorders>
              <w:top w:val="single" w:sz="12" w:space="0" w:color="auto"/>
            </w:tcBorders>
            <w:vAlign w:val="center"/>
          </w:tcPr>
          <w:p w14:paraId="7F610830" w14:textId="77777777" w:rsidR="00972BBF" w:rsidRDefault="00011085" w:rsidP="00A55BE4">
            <w:pPr>
              <w:pStyle w:val="a3"/>
              <w:jc w:val="center"/>
            </w:pPr>
            <w:r>
              <w:rPr>
                <w:rFonts w:hint="eastAsia"/>
              </w:rPr>
              <w:t>0</w:t>
            </w:r>
          </w:p>
        </w:tc>
        <w:tc>
          <w:tcPr>
            <w:tcW w:w="222" w:type="dxa"/>
            <w:vAlign w:val="center"/>
          </w:tcPr>
          <w:p w14:paraId="4884204F" w14:textId="77777777" w:rsidR="00972BBF" w:rsidRDefault="00972BBF" w:rsidP="00A55BE4">
            <w:pPr>
              <w:pStyle w:val="a3"/>
              <w:jc w:val="center"/>
            </w:pPr>
          </w:p>
        </w:tc>
        <w:tc>
          <w:tcPr>
            <w:tcW w:w="1701" w:type="dxa"/>
            <w:tcBorders>
              <w:top w:val="single" w:sz="12" w:space="0" w:color="auto"/>
            </w:tcBorders>
            <w:vAlign w:val="center"/>
          </w:tcPr>
          <w:p w14:paraId="0FD84EBE" w14:textId="11573294" w:rsidR="00972BBF" w:rsidRDefault="005F5A2B" w:rsidP="00A55BE4">
            <w:pPr>
              <w:pStyle w:val="a3"/>
              <w:jc w:val="center"/>
            </w:pPr>
            <w:r>
              <w:rPr>
                <w:rFonts w:hint="eastAsia"/>
              </w:rPr>
              <w:t>{{REV_DATE}}</w:t>
            </w:r>
          </w:p>
        </w:tc>
        <w:tc>
          <w:tcPr>
            <w:tcW w:w="222" w:type="dxa"/>
            <w:vAlign w:val="center"/>
          </w:tcPr>
          <w:p w14:paraId="785192E8" w14:textId="77777777" w:rsidR="00972BBF" w:rsidRDefault="00972BBF" w:rsidP="00A55BE4">
            <w:pPr>
              <w:pStyle w:val="a3"/>
            </w:pPr>
          </w:p>
        </w:tc>
        <w:tc>
          <w:tcPr>
            <w:tcW w:w="5669" w:type="dxa"/>
            <w:tcBorders>
              <w:top w:val="single" w:sz="12" w:space="0" w:color="auto"/>
            </w:tcBorders>
            <w:vAlign w:val="center"/>
          </w:tcPr>
          <w:p w14:paraId="6C7DBDD9" w14:textId="38728B5D" w:rsidR="00972BBF" w:rsidRDefault="0036674C" w:rsidP="00D14512">
            <w:pPr>
              <w:pStyle w:val="a3"/>
              <w:jc w:val="center"/>
            </w:pPr>
            <w:r w:rsidRPr="00BC28FB">
              <w:rPr>
                <w:rFonts w:hint="eastAsia"/>
              </w:rPr>
              <w:t>ISO 50001:2018 에너지 경영시스템 수립 시행</w:t>
            </w:r>
          </w:p>
        </w:tc>
      </w:tr>
      <w:tr w:rsidR="003C7695" w14:paraId="58DD6FB5" w14:textId="77777777" w:rsidTr="008D7789">
        <w:trPr>
          <w:trHeight w:val="340"/>
        </w:trPr>
        <w:tc>
          <w:tcPr>
            <w:tcW w:w="1134" w:type="dxa"/>
            <w:vAlign w:val="center"/>
          </w:tcPr>
          <w:p w14:paraId="3F844474" w14:textId="77777777" w:rsidR="00972BBF" w:rsidRDefault="00011085" w:rsidP="00A55BE4">
            <w:pPr>
              <w:pStyle w:val="a3"/>
              <w:jc w:val="center"/>
            </w:pPr>
            <w:r>
              <w:rPr>
                <w:rFonts w:hint="eastAsia"/>
              </w:rPr>
              <w:t>1</w:t>
            </w:r>
          </w:p>
        </w:tc>
        <w:tc>
          <w:tcPr>
            <w:tcW w:w="222" w:type="dxa"/>
            <w:vAlign w:val="center"/>
          </w:tcPr>
          <w:p w14:paraId="5042E0C5" w14:textId="77777777" w:rsidR="00972BBF" w:rsidRDefault="00972BBF" w:rsidP="00A55BE4">
            <w:pPr>
              <w:pStyle w:val="a3"/>
              <w:jc w:val="center"/>
            </w:pPr>
          </w:p>
        </w:tc>
        <w:tc>
          <w:tcPr>
            <w:tcW w:w="1701" w:type="dxa"/>
            <w:vAlign w:val="center"/>
          </w:tcPr>
          <w:p w14:paraId="30B5BC1C" w14:textId="77777777" w:rsidR="00972BBF" w:rsidRDefault="00972BBF" w:rsidP="00A55BE4">
            <w:pPr>
              <w:pStyle w:val="a3"/>
              <w:jc w:val="center"/>
            </w:pPr>
          </w:p>
        </w:tc>
        <w:tc>
          <w:tcPr>
            <w:tcW w:w="222" w:type="dxa"/>
            <w:vAlign w:val="center"/>
          </w:tcPr>
          <w:p w14:paraId="46FE5025" w14:textId="77777777" w:rsidR="00972BBF" w:rsidRDefault="00972BBF" w:rsidP="00A55BE4">
            <w:pPr>
              <w:pStyle w:val="a3"/>
            </w:pPr>
          </w:p>
        </w:tc>
        <w:tc>
          <w:tcPr>
            <w:tcW w:w="5669" w:type="dxa"/>
            <w:vAlign w:val="center"/>
          </w:tcPr>
          <w:p w14:paraId="25556A58" w14:textId="77777777" w:rsidR="00972BBF" w:rsidRDefault="00972BBF" w:rsidP="00A55BE4">
            <w:pPr>
              <w:pStyle w:val="a3"/>
            </w:pPr>
          </w:p>
        </w:tc>
      </w:tr>
      <w:tr w:rsidR="003C7695" w14:paraId="1479CF6F" w14:textId="77777777" w:rsidTr="008D7789">
        <w:trPr>
          <w:trHeight w:val="340"/>
        </w:trPr>
        <w:tc>
          <w:tcPr>
            <w:tcW w:w="1134" w:type="dxa"/>
            <w:vAlign w:val="center"/>
          </w:tcPr>
          <w:p w14:paraId="4213665E" w14:textId="77777777" w:rsidR="00972BBF" w:rsidRDefault="00011085" w:rsidP="00A55BE4">
            <w:pPr>
              <w:pStyle w:val="a3"/>
              <w:jc w:val="center"/>
            </w:pPr>
            <w:r>
              <w:rPr>
                <w:rFonts w:hint="eastAsia"/>
              </w:rPr>
              <w:t>2</w:t>
            </w:r>
          </w:p>
        </w:tc>
        <w:tc>
          <w:tcPr>
            <w:tcW w:w="222" w:type="dxa"/>
            <w:vAlign w:val="center"/>
          </w:tcPr>
          <w:p w14:paraId="7D4B0866" w14:textId="77777777" w:rsidR="00972BBF" w:rsidRDefault="00972BBF" w:rsidP="00A55BE4">
            <w:pPr>
              <w:pStyle w:val="a3"/>
              <w:jc w:val="center"/>
            </w:pPr>
          </w:p>
        </w:tc>
        <w:tc>
          <w:tcPr>
            <w:tcW w:w="1701" w:type="dxa"/>
            <w:vAlign w:val="center"/>
          </w:tcPr>
          <w:p w14:paraId="428E329B" w14:textId="77777777" w:rsidR="00972BBF" w:rsidRDefault="00972BBF" w:rsidP="00A55BE4">
            <w:pPr>
              <w:pStyle w:val="a3"/>
              <w:jc w:val="center"/>
            </w:pPr>
          </w:p>
        </w:tc>
        <w:tc>
          <w:tcPr>
            <w:tcW w:w="222" w:type="dxa"/>
            <w:vAlign w:val="center"/>
          </w:tcPr>
          <w:p w14:paraId="64384065" w14:textId="77777777" w:rsidR="00972BBF" w:rsidRDefault="00972BBF" w:rsidP="00A55BE4">
            <w:pPr>
              <w:pStyle w:val="a3"/>
            </w:pPr>
          </w:p>
        </w:tc>
        <w:tc>
          <w:tcPr>
            <w:tcW w:w="5669" w:type="dxa"/>
            <w:vAlign w:val="center"/>
          </w:tcPr>
          <w:p w14:paraId="5D0B4598" w14:textId="77777777" w:rsidR="00972BBF" w:rsidRDefault="00972BBF" w:rsidP="00A55BE4">
            <w:pPr>
              <w:pStyle w:val="a3"/>
            </w:pPr>
          </w:p>
        </w:tc>
      </w:tr>
      <w:tr w:rsidR="003C7695" w14:paraId="79F2D841" w14:textId="77777777" w:rsidTr="008D7789">
        <w:trPr>
          <w:trHeight w:val="340"/>
        </w:trPr>
        <w:tc>
          <w:tcPr>
            <w:tcW w:w="1134" w:type="dxa"/>
            <w:vAlign w:val="center"/>
          </w:tcPr>
          <w:p w14:paraId="2017886D" w14:textId="77777777" w:rsidR="00972BBF" w:rsidRDefault="00011085" w:rsidP="00A55BE4">
            <w:pPr>
              <w:pStyle w:val="a3"/>
              <w:jc w:val="center"/>
            </w:pPr>
            <w:r>
              <w:rPr>
                <w:rFonts w:hint="eastAsia"/>
              </w:rPr>
              <w:t>3</w:t>
            </w:r>
          </w:p>
        </w:tc>
        <w:tc>
          <w:tcPr>
            <w:tcW w:w="222" w:type="dxa"/>
            <w:vAlign w:val="center"/>
          </w:tcPr>
          <w:p w14:paraId="41D992CB" w14:textId="77777777" w:rsidR="00972BBF" w:rsidRDefault="00972BBF" w:rsidP="00A55BE4">
            <w:pPr>
              <w:pStyle w:val="a3"/>
              <w:jc w:val="center"/>
            </w:pPr>
          </w:p>
        </w:tc>
        <w:tc>
          <w:tcPr>
            <w:tcW w:w="1701" w:type="dxa"/>
            <w:vAlign w:val="center"/>
          </w:tcPr>
          <w:p w14:paraId="52E13D60" w14:textId="77777777" w:rsidR="00972BBF" w:rsidRDefault="00972BBF" w:rsidP="00A55BE4">
            <w:pPr>
              <w:pStyle w:val="a3"/>
              <w:jc w:val="center"/>
            </w:pPr>
          </w:p>
        </w:tc>
        <w:tc>
          <w:tcPr>
            <w:tcW w:w="222" w:type="dxa"/>
            <w:vAlign w:val="center"/>
          </w:tcPr>
          <w:p w14:paraId="25FC7E98" w14:textId="77777777" w:rsidR="00972BBF" w:rsidRDefault="00972BBF" w:rsidP="00A55BE4">
            <w:pPr>
              <w:pStyle w:val="a3"/>
            </w:pPr>
          </w:p>
        </w:tc>
        <w:tc>
          <w:tcPr>
            <w:tcW w:w="5669" w:type="dxa"/>
            <w:vAlign w:val="center"/>
          </w:tcPr>
          <w:p w14:paraId="62914437" w14:textId="77777777" w:rsidR="00972BBF" w:rsidRDefault="00972BBF" w:rsidP="00A55BE4">
            <w:pPr>
              <w:pStyle w:val="a3"/>
            </w:pPr>
          </w:p>
        </w:tc>
      </w:tr>
      <w:tr w:rsidR="003C7695" w14:paraId="6C70F1E4" w14:textId="77777777" w:rsidTr="008D7789">
        <w:trPr>
          <w:trHeight w:val="340"/>
        </w:trPr>
        <w:tc>
          <w:tcPr>
            <w:tcW w:w="1134" w:type="dxa"/>
            <w:vAlign w:val="center"/>
          </w:tcPr>
          <w:p w14:paraId="745F337D" w14:textId="77777777" w:rsidR="00972BBF" w:rsidRDefault="00011085" w:rsidP="00A55BE4">
            <w:pPr>
              <w:pStyle w:val="a3"/>
              <w:jc w:val="center"/>
            </w:pPr>
            <w:r>
              <w:rPr>
                <w:rFonts w:hint="eastAsia"/>
              </w:rPr>
              <w:t>4</w:t>
            </w:r>
          </w:p>
        </w:tc>
        <w:tc>
          <w:tcPr>
            <w:tcW w:w="222" w:type="dxa"/>
            <w:vAlign w:val="center"/>
          </w:tcPr>
          <w:p w14:paraId="0347489C" w14:textId="77777777" w:rsidR="00972BBF" w:rsidRDefault="00972BBF" w:rsidP="00A55BE4">
            <w:pPr>
              <w:pStyle w:val="a3"/>
              <w:jc w:val="center"/>
            </w:pPr>
          </w:p>
        </w:tc>
        <w:tc>
          <w:tcPr>
            <w:tcW w:w="1701" w:type="dxa"/>
            <w:vAlign w:val="center"/>
          </w:tcPr>
          <w:p w14:paraId="60B9486F" w14:textId="77777777" w:rsidR="00972BBF" w:rsidRDefault="00972BBF" w:rsidP="00A55BE4">
            <w:pPr>
              <w:pStyle w:val="a3"/>
              <w:jc w:val="center"/>
            </w:pPr>
          </w:p>
        </w:tc>
        <w:tc>
          <w:tcPr>
            <w:tcW w:w="222" w:type="dxa"/>
            <w:vAlign w:val="center"/>
          </w:tcPr>
          <w:p w14:paraId="3F1CBA45" w14:textId="77777777" w:rsidR="00972BBF" w:rsidRDefault="00972BBF" w:rsidP="00A55BE4">
            <w:pPr>
              <w:pStyle w:val="a3"/>
            </w:pPr>
          </w:p>
        </w:tc>
        <w:tc>
          <w:tcPr>
            <w:tcW w:w="5669" w:type="dxa"/>
            <w:vAlign w:val="center"/>
          </w:tcPr>
          <w:p w14:paraId="4C22C1C8" w14:textId="77777777" w:rsidR="00972BBF" w:rsidRDefault="00972BBF" w:rsidP="00A55BE4">
            <w:pPr>
              <w:pStyle w:val="a3"/>
            </w:pPr>
          </w:p>
        </w:tc>
      </w:tr>
      <w:tr w:rsidR="003C7695" w14:paraId="16492F34" w14:textId="77777777" w:rsidTr="008D7789">
        <w:trPr>
          <w:trHeight w:val="340"/>
        </w:trPr>
        <w:tc>
          <w:tcPr>
            <w:tcW w:w="1134" w:type="dxa"/>
            <w:vAlign w:val="center"/>
          </w:tcPr>
          <w:p w14:paraId="43FCA8AC" w14:textId="77777777" w:rsidR="00972BBF" w:rsidRDefault="00011085" w:rsidP="00A55BE4">
            <w:pPr>
              <w:pStyle w:val="a3"/>
              <w:jc w:val="center"/>
            </w:pPr>
            <w:r>
              <w:rPr>
                <w:rFonts w:hint="eastAsia"/>
              </w:rPr>
              <w:t>5</w:t>
            </w:r>
          </w:p>
        </w:tc>
        <w:tc>
          <w:tcPr>
            <w:tcW w:w="222" w:type="dxa"/>
            <w:vAlign w:val="center"/>
          </w:tcPr>
          <w:p w14:paraId="4EDF973D" w14:textId="77777777" w:rsidR="00972BBF" w:rsidRDefault="00972BBF" w:rsidP="00A55BE4">
            <w:pPr>
              <w:pStyle w:val="a3"/>
              <w:jc w:val="center"/>
            </w:pPr>
          </w:p>
        </w:tc>
        <w:tc>
          <w:tcPr>
            <w:tcW w:w="1701" w:type="dxa"/>
            <w:vAlign w:val="center"/>
          </w:tcPr>
          <w:p w14:paraId="72B9E74F" w14:textId="77777777" w:rsidR="00972BBF" w:rsidRDefault="00972BBF" w:rsidP="00A55BE4">
            <w:pPr>
              <w:pStyle w:val="a3"/>
              <w:jc w:val="center"/>
            </w:pPr>
          </w:p>
        </w:tc>
        <w:tc>
          <w:tcPr>
            <w:tcW w:w="222" w:type="dxa"/>
            <w:vAlign w:val="center"/>
          </w:tcPr>
          <w:p w14:paraId="60EBADF8" w14:textId="77777777" w:rsidR="00972BBF" w:rsidRDefault="00972BBF" w:rsidP="00A55BE4">
            <w:pPr>
              <w:pStyle w:val="a3"/>
            </w:pPr>
          </w:p>
        </w:tc>
        <w:tc>
          <w:tcPr>
            <w:tcW w:w="5669" w:type="dxa"/>
            <w:vAlign w:val="center"/>
          </w:tcPr>
          <w:p w14:paraId="4C7DEF11" w14:textId="77777777" w:rsidR="00972BBF" w:rsidRDefault="00972BBF" w:rsidP="00A55BE4">
            <w:pPr>
              <w:pStyle w:val="a3"/>
            </w:pPr>
          </w:p>
        </w:tc>
      </w:tr>
      <w:tr w:rsidR="003C7695" w14:paraId="2AC28567" w14:textId="77777777" w:rsidTr="008D7789">
        <w:trPr>
          <w:trHeight w:val="340"/>
        </w:trPr>
        <w:tc>
          <w:tcPr>
            <w:tcW w:w="1134" w:type="dxa"/>
            <w:vAlign w:val="center"/>
          </w:tcPr>
          <w:p w14:paraId="10A49112" w14:textId="77777777" w:rsidR="00972BBF" w:rsidRDefault="00011085" w:rsidP="00A55BE4">
            <w:pPr>
              <w:pStyle w:val="a3"/>
              <w:jc w:val="center"/>
            </w:pPr>
            <w:r>
              <w:rPr>
                <w:rFonts w:hint="eastAsia"/>
              </w:rPr>
              <w:t>6</w:t>
            </w:r>
          </w:p>
        </w:tc>
        <w:tc>
          <w:tcPr>
            <w:tcW w:w="222" w:type="dxa"/>
            <w:vAlign w:val="center"/>
          </w:tcPr>
          <w:p w14:paraId="145E1557" w14:textId="77777777" w:rsidR="00972BBF" w:rsidRDefault="00972BBF" w:rsidP="00A55BE4">
            <w:pPr>
              <w:pStyle w:val="a3"/>
              <w:jc w:val="center"/>
            </w:pPr>
          </w:p>
        </w:tc>
        <w:tc>
          <w:tcPr>
            <w:tcW w:w="1701" w:type="dxa"/>
            <w:vAlign w:val="center"/>
          </w:tcPr>
          <w:p w14:paraId="78656E1D" w14:textId="77777777" w:rsidR="00972BBF" w:rsidRDefault="00972BBF" w:rsidP="00A55BE4">
            <w:pPr>
              <w:pStyle w:val="a3"/>
              <w:jc w:val="center"/>
            </w:pPr>
          </w:p>
        </w:tc>
        <w:tc>
          <w:tcPr>
            <w:tcW w:w="222" w:type="dxa"/>
            <w:vAlign w:val="center"/>
          </w:tcPr>
          <w:p w14:paraId="663E419F" w14:textId="77777777" w:rsidR="00972BBF" w:rsidRDefault="00972BBF" w:rsidP="00A55BE4">
            <w:pPr>
              <w:pStyle w:val="a3"/>
            </w:pPr>
          </w:p>
        </w:tc>
        <w:tc>
          <w:tcPr>
            <w:tcW w:w="5669" w:type="dxa"/>
            <w:vAlign w:val="center"/>
          </w:tcPr>
          <w:p w14:paraId="7D6870F6" w14:textId="77777777" w:rsidR="00972BBF" w:rsidRDefault="00972BBF" w:rsidP="00A55BE4">
            <w:pPr>
              <w:pStyle w:val="a3"/>
            </w:pPr>
          </w:p>
        </w:tc>
      </w:tr>
      <w:tr w:rsidR="003C7695" w14:paraId="79AA307A" w14:textId="77777777" w:rsidTr="008D7789">
        <w:trPr>
          <w:trHeight w:val="340"/>
        </w:trPr>
        <w:tc>
          <w:tcPr>
            <w:tcW w:w="1134" w:type="dxa"/>
            <w:vAlign w:val="center"/>
          </w:tcPr>
          <w:p w14:paraId="038499F6" w14:textId="77777777" w:rsidR="00972BBF" w:rsidRDefault="00011085" w:rsidP="00A55BE4">
            <w:pPr>
              <w:pStyle w:val="a3"/>
              <w:jc w:val="center"/>
            </w:pPr>
            <w:r>
              <w:rPr>
                <w:rFonts w:hint="eastAsia"/>
              </w:rPr>
              <w:t>7</w:t>
            </w:r>
          </w:p>
        </w:tc>
        <w:tc>
          <w:tcPr>
            <w:tcW w:w="222" w:type="dxa"/>
            <w:vAlign w:val="center"/>
          </w:tcPr>
          <w:p w14:paraId="1113282B" w14:textId="77777777" w:rsidR="00972BBF" w:rsidRDefault="00972BBF" w:rsidP="00A55BE4">
            <w:pPr>
              <w:pStyle w:val="a3"/>
              <w:jc w:val="center"/>
            </w:pPr>
          </w:p>
        </w:tc>
        <w:tc>
          <w:tcPr>
            <w:tcW w:w="1701" w:type="dxa"/>
            <w:vAlign w:val="center"/>
          </w:tcPr>
          <w:p w14:paraId="26F8BD22" w14:textId="77777777" w:rsidR="00972BBF" w:rsidRDefault="00972BBF" w:rsidP="00A55BE4">
            <w:pPr>
              <w:pStyle w:val="a3"/>
              <w:jc w:val="center"/>
            </w:pPr>
          </w:p>
        </w:tc>
        <w:tc>
          <w:tcPr>
            <w:tcW w:w="222" w:type="dxa"/>
            <w:vAlign w:val="center"/>
          </w:tcPr>
          <w:p w14:paraId="2F7C8E14" w14:textId="77777777" w:rsidR="00972BBF" w:rsidRDefault="00972BBF" w:rsidP="00A55BE4">
            <w:pPr>
              <w:pStyle w:val="a3"/>
            </w:pPr>
          </w:p>
        </w:tc>
        <w:tc>
          <w:tcPr>
            <w:tcW w:w="5669" w:type="dxa"/>
            <w:vAlign w:val="center"/>
          </w:tcPr>
          <w:p w14:paraId="58636F1A" w14:textId="77777777" w:rsidR="00972BBF" w:rsidRDefault="00972BBF" w:rsidP="00A55BE4">
            <w:pPr>
              <w:pStyle w:val="a3"/>
            </w:pPr>
          </w:p>
        </w:tc>
      </w:tr>
      <w:tr w:rsidR="003C7695" w14:paraId="308276FE" w14:textId="77777777" w:rsidTr="008D7789">
        <w:trPr>
          <w:trHeight w:val="340"/>
        </w:trPr>
        <w:tc>
          <w:tcPr>
            <w:tcW w:w="1134" w:type="dxa"/>
            <w:vAlign w:val="center"/>
          </w:tcPr>
          <w:p w14:paraId="1112B814" w14:textId="77777777" w:rsidR="00972BBF" w:rsidRDefault="00011085" w:rsidP="00A55BE4">
            <w:pPr>
              <w:pStyle w:val="a3"/>
              <w:jc w:val="center"/>
            </w:pPr>
            <w:r>
              <w:rPr>
                <w:rFonts w:hint="eastAsia"/>
              </w:rPr>
              <w:t>8</w:t>
            </w:r>
          </w:p>
        </w:tc>
        <w:tc>
          <w:tcPr>
            <w:tcW w:w="222" w:type="dxa"/>
            <w:vAlign w:val="center"/>
          </w:tcPr>
          <w:p w14:paraId="162C7F35" w14:textId="77777777" w:rsidR="00972BBF" w:rsidRDefault="00972BBF" w:rsidP="00A55BE4">
            <w:pPr>
              <w:pStyle w:val="a3"/>
              <w:jc w:val="center"/>
            </w:pPr>
          </w:p>
        </w:tc>
        <w:tc>
          <w:tcPr>
            <w:tcW w:w="1701" w:type="dxa"/>
            <w:vAlign w:val="center"/>
          </w:tcPr>
          <w:p w14:paraId="4418C09D" w14:textId="77777777" w:rsidR="00972BBF" w:rsidRDefault="00972BBF" w:rsidP="00A55BE4">
            <w:pPr>
              <w:pStyle w:val="a3"/>
              <w:jc w:val="center"/>
            </w:pPr>
          </w:p>
        </w:tc>
        <w:tc>
          <w:tcPr>
            <w:tcW w:w="222" w:type="dxa"/>
            <w:vAlign w:val="center"/>
          </w:tcPr>
          <w:p w14:paraId="04A20EE5" w14:textId="77777777" w:rsidR="00972BBF" w:rsidRDefault="00972BBF" w:rsidP="00A55BE4">
            <w:pPr>
              <w:pStyle w:val="a3"/>
            </w:pPr>
          </w:p>
        </w:tc>
        <w:tc>
          <w:tcPr>
            <w:tcW w:w="5669" w:type="dxa"/>
            <w:vAlign w:val="center"/>
          </w:tcPr>
          <w:p w14:paraId="58222215" w14:textId="77777777" w:rsidR="00972BBF" w:rsidRDefault="00972BBF" w:rsidP="00A55BE4">
            <w:pPr>
              <w:pStyle w:val="a3"/>
            </w:pPr>
          </w:p>
        </w:tc>
      </w:tr>
      <w:tr w:rsidR="003C7695" w14:paraId="3713D59A" w14:textId="77777777" w:rsidTr="008D7789">
        <w:trPr>
          <w:trHeight w:val="340"/>
        </w:trPr>
        <w:tc>
          <w:tcPr>
            <w:tcW w:w="1134" w:type="dxa"/>
            <w:vAlign w:val="center"/>
          </w:tcPr>
          <w:p w14:paraId="181BAF50" w14:textId="77777777" w:rsidR="00972BBF" w:rsidRDefault="00011085" w:rsidP="00A55BE4">
            <w:pPr>
              <w:pStyle w:val="a3"/>
              <w:jc w:val="center"/>
            </w:pPr>
            <w:r>
              <w:rPr>
                <w:rFonts w:hint="eastAsia"/>
              </w:rPr>
              <w:t>9</w:t>
            </w:r>
          </w:p>
        </w:tc>
        <w:tc>
          <w:tcPr>
            <w:tcW w:w="222" w:type="dxa"/>
            <w:vAlign w:val="center"/>
          </w:tcPr>
          <w:p w14:paraId="79215D03" w14:textId="77777777" w:rsidR="00972BBF" w:rsidRDefault="00972BBF" w:rsidP="00A55BE4">
            <w:pPr>
              <w:pStyle w:val="a3"/>
              <w:jc w:val="center"/>
            </w:pPr>
          </w:p>
        </w:tc>
        <w:tc>
          <w:tcPr>
            <w:tcW w:w="1701" w:type="dxa"/>
            <w:vAlign w:val="center"/>
          </w:tcPr>
          <w:p w14:paraId="0FFA2AD6" w14:textId="77777777" w:rsidR="00972BBF" w:rsidRDefault="00972BBF" w:rsidP="00A55BE4">
            <w:pPr>
              <w:pStyle w:val="a3"/>
              <w:jc w:val="center"/>
            </w:pPr>
          </w:p>
        </w:tc>
        <w:tc>
          <w:tcPr>
            <w:tcW w:w="222" w:type="dxa"/>
            <w:vAlign w:val="center"/>
          </w:tcPr>
          <w:p w14:paraId="0B4A1934" w14:textId="77777777" w:rsidR="00972BBF" w:rsidRDefault="00972BBF" w:rsidP="00A55BE4">
            <w:pPr>
              <w:pStyle w:val="a3"/>
            </w:pPr>
          </w:p>
        </w:tc>
        <w:tc>
          <w:tcPr>
            <w:tcW w:w="5669" w:type="dxa"/>
            <w:vAlign w:val="center"/>
          </w:tcPr>
          <w:p w14:paraId="34B5A1FA" w14:textId="77777777" w:rsidR="00972BBF" w:rsidRDefault="00972BBF" w:rsidP="00A55BE4">
            <w:pPr>
              <w:pStyle w:val="a3"/>
            </w:pPr>
          </w:p>
        </w:tc>
      </w:tr>
    </w:tbl>
    <w:p w14:paraId="0EF6505C" w14:textId="77777777" w:rsidR="00A94945" w:rsidRDefault="00A94945" w:rsidP="00FF7838">
      <w:pPr>
        <w:pStyle w:val="1TEXT"/>
        <w:ind w:left="273" w:right="273"/>
      </w:pPr>
    </w:p>
    <w:p w14:paraId="1A75A3FA" w14:textId="77777777" w:rsidR="00FF7838" w:rsidRPr="00CC3618" w:rsidRDefault="00FF7838" w:rsidP="00FF7838">
      <w:pPr>
        <w:pStyle w:val="1TEXT"/>
        <w:ind w:left="273" w:right="273"/>
      </w:pPr>
    </w:p>
    <w:sectPr w:rsidR="00FF7838" w:rsidRPr="00CC3618" w:rsidSect="005B5FF6">
      <w:headerReference w:type="default" r:id="rId8"/>
      <w:footerReference w:type="default" r:id="rId9"/>
      <w:pgSz w:w="11906" w:h="16838" w:code="9"/>
      <w:pgMar w:top="1418" w:right="1077" w:bottom="1134" w:left="1077" w:header="1077" w:footer="51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DDBF1" w14:textId="77777777" w:rsidR="00615F9A" w:rsidRDefault="00615F9A" w:rsidP="00503B0A">
      <w:r>
        <w:separator/>
      </w:r>
    </w:p>
  </w:endnote>
  <w:endnote w:type="continuationSeparator" w:id="0">
    <w:p w14:paraId="58A309E9" w14:textId="77777777" w:rsidR="00615F9A" w:rsidRDefault="00615F9A" w:rsidP="00503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나눔스퀘어">
    <w:panose1 w:val="020B0600000101010101"/>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나눔스퀘어 Bold">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9F4" w14:textId="55161553" w:rsidR="008F5E20" w:rsidRPr="00751CE5" w:rsidRDefault="00751CE5" w:rsidP="008669BB">
    <w:pPr>
      <w:pBdr>
        <w:top w:val="single" w:sz="6" w:space="1" w:color="auto"/>
      </w:pBdr>
      <w:jc w:val="center"/>
    </w:pPr>
    <w:r w:rsidRPr="000C482E">
      <w:rPr>
        <w:rFonts w:hint="eastAsia"/>
        <w:sz w:val="18"/>
        <w:szCs w:val="18"/>
      </w:rPr>
      <w:t>{{COMPANY_NAME}}</w:t>
    </w:r>
    <w:r w:rsidR="00956174">
      <w:rPr>
        <w:sz w:val="18"/>
        <w:szCs w:val="18"/>
      </w:rPr>
      <w:ptab w:relativeTo="margin" w:alignment="right" w:leader="none"/>
    </w:r>
    <w:r w:rsidR="00956174" w:rsidRPr="00956174">
      <w:rPr>
        <w:sz w:val="18"/>
        <w:szCs w:val="18"/>
      </w:rPr>
      <w:fldChar w:fldCharType="begin"/>
    </w:r>
    <w:r w:rsidR="00956174" w:rsidRPr="00956174">
      <w:rPr>
        <w:sz w:val="18"/>
        <w:szCs w:val="18"/>
      </w:rPr>
      <w:instrText>PAGE  \* Arabic  \* MERGEFORMAT</w:instrText>
    </w:r>
    <w:r w:rsidR="00956174" w:rsidRPr="00956174">
      <w:rPr>
        <w:sz w:val="18"/>
        <w:szCs w:val="18"/>
      </w:rPr>
      <w:fldChar w:fldCharType="separate"/>
    </w:r>
    <w:r w:rsidR="00956174" w:rsidRPr="00956174">
      <w:rPr>
        <w:sz w:val="18"/>
        <w:szCs w:val="18"/>
        <w:lang w:val="ko-KR"/>
      </w:rPr>
      <w:t>1</w:t>
    </w:r>
    <w:r w:rsidR="00956174" w:rsidRPr="00956174">
      <w:rPr>
        <w:sz w:val="18"/>
        <w:szCs w:val="18"/>
      </w:rPr>
      <w:fldChar w:fldCharType="end"/>
    </w:r>
    <w:r w:rsidR="00956174" w:rsidRPr="00956174">
      <w:rPr>
        <w:sz w:val="18"/>
        <w:szCs w:val="18"/>
        <w:lang w:val="ko-KR"/>
      </w:rPr>
      <w:t xml:space="preserve"> / </w:t>
    </w:r>
    <w:r w:rsidR="00956174" w:rsidRPr="00956174">
      <w:rPr>
        <w:sz w:val="18"/>
        <w:szCs w:val="18"/>
      </w:rPr>
      <w:fldChar w:fldCharType="begin"/>
    </w:r>
    <w:r w:rsidR="00956174" w:rsidRPr="00956174">
      <w:rPr>
        <w:sz w:val="18"/>
        <w:szCs w:val="18"/>
      </w:rPr>
      <w:instrText>NUMPAGES  \* Arabic  \* MERGEFORMAT</w:instrText>
    </w:r>
    <w:r w:rsidR="00956174" w:rsidRPr="00956174">
      <w:rPr>
        <w:sz w:val="18"/>
        <w:szCs w:val="18"/>
      </w:rPr>
      <w:fldChar w:fldCharType="separate"/>
    </w:r>
    <w:r w:rsidR="00956174" w:rsidRPr="00956174">
      <w:rPr>
        <w:sz w:val="18"/>
        <w:szCs w:val="18"/>
        <w:lang w:val="ko-KR"/>
      </w:rPr>
      <w:t>2</w:t>
    </w:r>
    <w:r w:rsidR="00956174" w:rsidRPr="00956174">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9BF9" w14:textId="77777777" w:rsidR="00615F9A" w:rsidRDefault="00615F9A" w:rsidP="00503B0A">
      <w:r>
        <w:separator/>
      </w:r>
    </w:p>
  </w:footnote>
  <w:footnote w:type="continuationSeparator" w:id="0">
    <w:p w14:paraId="346D86AA" w14:textId="77777777" w:rsidR="00615F9A" w:rsidRDefault="00615F9A" w:rsidP="00503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764C" w14:textId="375A02E5" w:rsidR="008F5E20" w:rsidRDefault="005B5FF6" w:rsidP="008669BB">
    <w:pPr>
      <w:pBdr>
        <w:bottom w:val="single" w:sz="6" w:space="1" w:color="auto"/>
      </w:pBdr>
      <w:jc w:val="right"/>
    </w:pPr>
    <w:r>
      <w:rPr>
        <w:rFonts w:hint="eastAsia"/>
        <w:b/>
        <w:bCs/>
      </w:rPr>
      <w:t>{{DOC_PREFIX}}-EG-103 에너지 목표 및 성과 개선 절차서 (Rev.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BDA"/>
    <w:multiLevelType w:val="multilevel"/>
    <w:tmpl w:val="2C24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C277B"/>
    <w:multiLevelType w:val="multilevel"/>
    <w:tmpl w:val="C28AB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141CC"/>
    <w:multiLevelType w:val="multilevel"/>
    <w:tmpl w:val="E24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C6DD4"/>
    <w:multiLevelType w:val="hybridMultilevel"/>
    <w:tmpl w:val="EB886FD8"/>
    <w:lvl w:ilvl="0" w:tplc="E7ECE5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DDE7C58"/>
    <w:multiLevelType w:val="multilevel"/>
    <w:tmpl w:val="10F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F2051"/>
    <w:multiLevelType w:val="hybridMultilevel"/>
    <w:tmpl w:val="91E0EB44"/>
    <w:lvl w:ilvl="0" w:tplc="558EA774">
      <w:start w:val="1"/>
      <w:numFmt w:val="decimal"/>
      <w:lvlText w:val="%1)"/>
      <w:lvlJc w:val="left"/>
      <w:pPr>
        <w:ind w:left="1060" w:hanging="36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6" w15:restartNumberingAfterBreak="0">
    <w:nsid w:val="2A9C50EB"/>
    <w:multiLevelType w:val="multilevel"/>
    <w:tmpl w:val="3D322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E650B"/>
    <w:multiLevelType w:val="multilevel"/>
    <w:tmpl w:val="367E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D2FF7"/>
    <w:multiLevelType w:val="multilevel"/>
    <w:tmpl w:val="C860B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7024A"/>
    <w:multiLevelType w:val="hybridMultilevel"/>
    <w:tmpl w:val="3FF8A222"/>
    <w:lvl w:ilvl="0" w:tplc="36F24A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35E5568"/>
    <w:multiLevelType w:val="multilevel"/>
    <w:tmpl w:val="68E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E045B"/>
    <w:multiLevelType w:val="multilevel"/>
    <w:tmpl w:val="A34E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0B36EE"/>
    <w:multiLevelType w:val="multilevel"/>
    <w:tmpl w:val="1AC44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04092"/>
    <w:multiLevelType w:val="multilevel"/>
    <w:tmpl w:val="B114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05FEB"/>
    <w:multiLevelType w:val="hybridMultilevel"/>
    <w:tmpl w:val="156C4B46"/>
    <w:lvl w:ilvl="0" w:tplc="DBA4E418">
      <w:numFmt w:val="decimal"/>
      <w:lvlText w:val="%1."/>
      <w:lvlJc w:val="left"/>
      <w:pPr>
        <w:ind w:left="760" w:hanging="360"/>
      </w:pPr>
      <w:rPr>
        <w:rFonts w:asciiTheme="majorHAnsi" w:eastAsiaTheme="majorEastAsia" w:hAnsiTheme="majorHAnsi" w:hint="default"/>
        <w:color w:val="auto"/>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CF5103E"/>
    <w:multiLevelType w:val="multilevel"/>
    <w:tmpl w:val="7D1E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8C1C39"/>
    <w:multiLevelType w:val="multilevel"/>
    <w:tmpl w:val="F0A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277D5"/>
    <w:multiLevelType w:val="hybridMultilevel"/>
    <w:tmpl w:val="9496DC62"/>
    <w:lvl w:ilvl="0" w:tplc="50706E3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2387BAB"/>
    <w:multiLevelType w:val="multilevel"/>
    <w:tmpl w:val="3306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FB470A"/>
    <w:multiLevelType w:val="multilevel"/>
    <w:tmpl w:val="3904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56C61"/>
    <w:multiLevelType w:val="multilevel"/>
    <w:tmpl w:val="2DE2B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4D0965"/>
    <w:multiLevelType w:val="multilevel"/>
    <w:tmpl w:val="1B980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882A76"/>
    <w:multiLevelType w:val="multilevel"/>
    <w:tmpl w:val="4D0E7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5841C3"/>
    <w:multiLevelType w:val="multilevel"/>
    <w:tmpl w:val="39D86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473262">
    <w:abstractNumId w:val="17"/>
  </w:num>
  <w:num w:numId="2" w16cid:durableId="578564393">
    <w:abstractNumId w:val="9"/>
  </w:num>
  <w:num w:numId="3" w16cid:durableId="1714962691">
    <w:abstractNumId w:val="14"/>
  </w:num>
  <w:num w:numId="4" w16cid:durableId="1470366309">
    <w:abstractNumId w:val="5"/>
  </w:num>
  <w:num w:numId="5" w16cid:durableId="39941656">
    <w:abstractNumId w:val="3"/>
  </w:num>
  <w:num w:numId="6" w16cid:durableId="994915045">
    <w:abstractNumId w:val="16"/>
  </w:num>
  <w:num w:numId="7" w16cid:durableId="1056127671">
    <w:abstractNumId w:val="10"/>
  </w:num>
  <w:num w:numId="8" w16cid:durableId="423960224">
    <w:abstractNumId w:val="13"/>
  </w:num>
  <w:num w:numId="9" w16cid:durableId="1031615803">
    <w:abstractNumId w:val="4"/>
  </w:num>
  <w:num w:numId="10" w16cid:durableId="1362585546">
    <w:abstractNumId w:val="15"/>
  </w:num>
  <w:num w:numId="11" w16cid:durableId="2076776396">
    <w:abstractNumId w:val="23"/>
  </w:num>
  <w:num w:numId="12" w16cid:durableId="1677732824">
    <w:abstractNumId w:val="8"/>
  </w:num>
  <w:num w:numId="13" w16cid:durableId="2055040636">
    <w:abstractNumId w:val="7"/>
  </w:num>
  <w:num w:numId="14" w16cid:durableId="52967672">
    <w:abstractNumId w:val="18"/>
  </w:num>
  <w:num w:numId="15" w16cid:durableId="1563061594">
    <w:abstractNumId w:val="11"/>
  </w:num>
  <w:num w:numId="16" w16cid:durableId="877662185">
    <w:abstractNumId w:val="22"/>
  </w:num>
  <w:num w:numId="17" w16cid:durableId="473447139">
    <w:abstractNumId w:val="0"/>
  </w:num>
  <w:num w:numId="18" w16cid:durableId="1196389742">
    <w:abstractNumId w:val="20"/>
  </w:num>
  <w:num w:numId="19" w16cid:durableId="1809931616">
    <w:abstractNumId w:val="21"/>
  </w:num>
  <w:num w:numId="20" w16cid:durableId="295765119">
    <w:abstractNumId w:val="1"/>
  </w:num>
  <w:num w:numId="21" w16cid:durableId="1951081263">
    <w:abstractNumId w:val="6"/>
  </w:num>
  <w:num w:numId="22" w16cid:durableId="2061636852">
    <w:abstractNumId w:val="19"/>
  </w:num>
  <w:num w:numId="23" w16cid:durableId="627971617">
    <w:abstractNumId w:val="12"/>
  </w:num>
  <w:num w:numId="24" w16cid:durableId="2075614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attachedTemplate r:id="rId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1C"/>
    <w:rsid w:val="00001361"/>
    <w:rsid w:val="00011030"/>
    <w:rsid w:val="00011085"/>
    <w:rsid w:val="000141D6"/>
    <w:rsid w:val="00014D7C"/>
    <w:rsid w:val="00016FB5"/>
    <w:rsid w:val="00023894"/>
    <w:rsid w:val="000266D4"/>
    <w:rsid w:val="00030A4B"/>
    <w:rsid w:val="00034DB7"/>
    <w:rsid w:val="0004069F"/>
    <w:rsid w:val="000505AA"/>
    <w:rsid w:val="00054EED"/>
    <w:rsid w:val="00055E1F"/>
    <w:rsid w:val="000571EE"/>
    <w:rsid w:val="000601B0"/>
    <w:rsid w:val="000669BB"/>
    <w:rsid w:val="00067373"/>
    <w:rsid w:val="000711DB"/>
    <w:rsid w:val="00071531"/>
    <w:rsid w:val="000723D8"/>
    <w:rsid w:val="000737D1"/>
    <w:rsid w:val="0007642D"/>
    <w:rsid w:val="0007778C"/>
    <w:rsid w:val="00077EDA"/>
    <w:rsid w:val="00081219"/>
    <w:rsid w:val="000821D7"/>
    <w:rsid w:val="0008353A"/>
    <w:rsid w:val="00083A46"/>
    <w:rsid w:val="000875DA"/>
    <w:rsid w:val="000934A8"/>
    <w:rsid w:val="000950A1"/>
    <w:rsid w:val="00096375"/>
    <w:rsid w:val="000A2433"/>
    <w:rsid w:val="000A3E5A"/>
    <w:rsid w:val="000A3F8C"/>
    <w:rsid w:val="000A4217"/>
    <w:rsid w:val="000A6580"/>
    <w:rsid w:val="000B00AA"/>
    <w:rsid w:val="000B21E5"/>
    <w:rsid w:val="000B5E35"/>
    <w:rsid w:val="000B6F3D"/>
    <w:rsid w:val="000C412E"/>
    <w:rsid w:val="000C5B82"/>
    <w:rsid w:val="000C5E33"/>
    <w:rsid w:val="000D1EDC"/>
    <w:rsid w:val="000D42D5"/>
    <w:rsid w:val="000D4D0F"/>
    <w:rsid w:val="000E0BF0"/>
    <w:rsid w:val="000E2112"/>
    <w:rsid w:val="000E3693"/>
    <w:rsid w:val="000E4CA6"/>
    <w:rsid w:val="000F0405"/>
    <w:rsid w:val="000F766C"/>
    <w:rsid w:val="000F7D62"/>
    <w:rsid w:val="00101058"/>
    <w:rsid w:val="001068D3"/>
    <w:rsid w:val="00107AD3"/>
    <w:rsid w:val="001110EE"/>
    <w:rsid w:val="00115568"/>
    <w:rsid w:val="00115809"/>
    <w:rsid w:val="00116F9C"/>
    <w:rsid w:val="001176DB"/>
    <w:rsid w:val="001300A2"/>
    <w:rsid w:val="001304C0"/>
    <w:rsid w:val="00132348"/>
    <w:rsid w:val="00132BE6"/>
    <w:rsid w:val="001346CA"/>
    <w:rsid w:val="00135163"/>
    <w:rsid w:val="00135B48"/>
    <w:rsid w:val="00137B1E"/>
    <w:rsid w:val="00143018"/>
    <w:rsid w:val="00143944"/>
    <w:rsid w:val="001457BE"/>
    <w:rsid w:val="00167397"/>
    <w:rsid w:val="0017615D"/>
    <w:rsid w:val="00176C17"/>
    <w:rsid w:val="001811E3"/>
    <w:rsid w:val="00183235"/>
    <w:rsid w:val="00183523"/>
    <w:rsid w:val="00186F94"/>
    <w:rsid w:val="001878F6"/>
    <w:rsid w:val="00192C28"/>
    <w:rsid w:val="001A048B"/>
    <w:rsid w:val="001A05C5"/>
    <w:rsid w:val="001A13E6"/>
    <w:rsid w:val="001A1ECC"/>
    <w:rsid w:val="001A3F23"/>
    <w:rsid w:val="001A490E"/>
    <w:rsid w:val="001A4C28"/>
    <w:rsid w:val="001A77A1"/>
    <w:rsid w:val="001B5599"/>
    <w:rsid w:val="001B5A5A"/>
    <w:rsid w:val="001B6CCE"/>
    <w:rsid w:val="001C0DBB"/>
    <w:rsid w:val="001D34A1"/>
    <w:rsid w:val="001F2068"/>
    <w:rsid w:val="001F3508"/>
    <w:rsid w:val="001F4632"/>
    <w:rsid w:val="001F63EF"/>
    <w:rsid w:val="001F74B9"/>
    <w:rsid w:val="002000D9"/>
    <w:rsid w:val="00203580"/>
    <w:rsid w:val="00205328"/>
    <w:rsid w:val="00217B08"/>
    <w:rsid w:val="00222BFF"/>
    <w:rsid w:val="00222DE0"/>
    <w:rsid w:val="00223A83"/>
    <w:rsid w:val="0022466E"/>
    <w:rsid w:val="00226E07"/>
    <w:rsid w:val="00230155"/>
    <w:rsid w:val="00231520"/>
    <w:rsid w:val="00233F68"/>
    <w:rsid w:val="00235483"/>
    <w:rsid w:val="00250590"/>
    <w:rsid w:val="0025173F"/>
    <w:rsid w:val="002523AD"/>
    <w:rsid w:val="0025471D"/>
    <w:rsid w:val="0026235E"/>
    <w:rsid w:val="002652CC"/>
    <w:rsid w:val="00266304"/>
    <w:rsid w:val="00267ED1"/>
    <w:rsid w:val="00277D23"/>
    <w:rsid w:val="00282C58"/>
    <w:rsid w:val="00283E7E"/>
    <w:rsid w:val="0028768D"/>
    <w:rsid w:val="00290E65"/>
    <w:rsid w:val="002948A3"/>
    <w:rsid w:val="002A29E4"/>
    <w:rsid w:val="002A2EF3"/>
    <w:rsid w:val="002A46B1"/>
    <w:rsid w:val="002A6CC5"/>
    <w:rsid w:val="002B0AB3"/>
    <w:rsid w:val="002B2401"/>
    <w:rsid w:val="002B3C9F"/>
    <w:rsid w:val="002B507B"/>
    <w:rsid w:val="002B6528"/>
    <w:rsid w:val="002B6562"/>
    <w:rsid w:val="002B7F63"/>
    <w:rsid w:val="002C2F7F"/>
    <w:rsid w:val="002D04CA"/>
    <w:rsid w:val="002D4D3F"/>
    <w:rsid w:val="002E2700"/>
    <w:rsid w:val="002E282A"/>
    <w:rsid w:val="00301BE6"/>
    <w:rsid w:val="003024C2"/>
    <w:rsid w:val="00306DBA"/>
    <w:rsid w:val="00310E0D"/>
    <w:rsid w:val="003129C8"/>
    <w:rsid w:val="00320935"/>
    <w:rsid w:val="00325FA2"/>
    <w:rsid w:val="00327F4A"/>
    <w:rsid w:val="00330394"/>
    <w:rsid w:val="00331F74"/>
    <w:rsid w:val="003343AD"/>
    <w:rsid w:val="00334B02"/>
    <w:rsid w:val="00343C2D"/>
    <w:rsid w:val="00355A94"/>
    <w:rsid w:val="003572FA"/>
    <w:rsid w:val="00362127"/>
    <w:rsid w:val="00366742"/>
    <w:rsid w:val="0036674C"/>
    <w:rsid w:val="0037144D"/>
    <w:rsid w:val="0037287A"/>
    <w:rsid w:val="00372E49"/>
    <w:rsid w:val="0037314C"/>
    <w:rsid w:val="00375DF6"/>
    <w:rsid w:val="00381229"/>
    <w:rsid w:val="0038201D"/>
    <w:rsid w:val="0038293D"/>
    <w:rsid w:val="00383C27"/>
    <w:rsid w:val="003848AF"/>
    <w:rsid w:val="003872EC"/>
    <w:rsid w:val="003905FF"/>
    <w:rsid w:val="00397566"/>
    <w:rsid w:val="00397B3E"/>
    <w:rsid w:val="003A0DA2"/>
    <w:rsid w:val="003A58BB"/>
    <w:rsid w:val="003B65FB"/>
    <w:rsid w:val="003C0213"/>
    <w:rsid w:val="003C28EA"/>
    <w:rsid w:val="003C7695"/>
    <w:rsid w:val="003D2C52"/>
    <w:rsid w:val="003D3A75"/>
    <w:rsid w:val="003D6D0E"/>
    <w:rsid w:val="003E28B3"/>
    <w:rsid w:val="003E69B6"/>
    <w:rsid w:val="003F16C1"/>
    <w:rsid w:val="003F3B99"/>
    <w:rsid w:val="003F709E"/>
    <w:rsid w:val="003F7317"/>
    <w:rsid w:val="004030A7"/>
    <w:rsid w:val="00403AA8"/>
    <w:rsid w:val="00404F45"/>
    <w:rsid w:val="00405A3C"/>
    <w:rsid w:val="00414344"/>
    <w:rsid w:val="00415981"/>
    <w:rsid w:val="004161EA"/>
    <w:rsid w:val="00421D20"/>
    <w:rsid w:val="00423440"/>
    <w:rsid w:val="00430188"/>
    <w:rsid w:val="0043079C"/>
    <w:rsid w:val="004318BC"/>
    <w:rsid w:val="004375A2"/>
    <w:rsid w:val="00437B78"/>
    <w:rsid w:val="004422D5"/>
    <w:rsid w:val="00444C2C"/>
    <w:rsid w:val="00446541"/>
    <w:rsid w:val="00447CBB"/>
    <w:rsid w:val="0045101A"/>
    <w:rsid w:val="00460F18"/>
    <w:rsid w:val="0046206D"/>
    <w:rsid w:val="00463DED"/>
    <w:rsid w:val="00474296"/>
    <w:rsid w:val="00475FC6"/>
    <w:rsid w:val="00483B02"/>
    <w:rsid w:val="00484AE5"/>
    <w:rsid w:val="00486A21"/>
    <w:rsid w:val="004900EF"/>
    <w:rsid w:val="00490A79"/>
    <w:rsid w:val="00492523"/>
    <w:rsid w:val="00493947"/>
    <w:rsid w:val="004940E3"/>
    <w:rsid w:val="004955A7"/>
    <w:rsid w:val="00497852"/>
    <w:rsid w:val="004979B0"/>
    <w:rsid w:val="004B2A62"/>
    <w:rsid w:val="004B7833"/>
    <w:rsid w:val="004C3983"/>
    <w:rsid w:val="004C661A"/>
    <w:rsid w:val="004D0908"/>
    <w:rsid w:val="004E5370"/>
    <w:rsid w:val="004E6C46"/>
    <w:rsid w:val="004E7DE5"/>
    <w:rsid w:val="004F141B"/>
    <w:rsid w:val="004F5CF0"/>
    <w:rsid w:val="004F714B"/>
    <w:rsid w:val="00501DED"/>
    <w:rsid w:val="00503B0A"/>
    <w:rsid w:val="005049A3"/>
    <w:rsid w:val="00510575"/>
    <w:rsid w:val="005115AB"/>
    <w:rsid w:val="00520763"/>
    <w:rsid w:val="00522D88"/>
    <w:rsid w:val="00523872"/>
    <w:rsid w:val="00531F91"/>
    <w:rsid w:val="00534ECE"/>
    <w:rsid w:val="005357FC"/>
    <w:rsid w:val="005361F4"/>
    <w:rsid w:val="005376D0"/>
    <w:rsid w:val="00540022"/>
    <w:rsid w:val="00544510"/>
    <w:rsid w:val="0054545F"/>
    <w:rsid w:val="0054551A"/>
    <w:rsid w:val="005466E4"/>
    <w:rsid w:val="00560E92"/>
    <w:rsid w:val="00563813"/>
    <w:rsid w:val="00567326"/>
    <w:rsid w:val="005674D5"/>
    <w:rsid w:val="005677D2"/>
    <w:rsid w:val="005728F6"/>
    <w:rsid w:val="005739E0"/>
    <w:rsid w:val="0058361F"/>
    <w:rsid w:val="00586504"/>
    <w:rsid w:val="005908C5"/>
    <w:rsid w:val="00595A73"/>
    <w:rsid w:val="005A3083"/>
    <w:rsid w:val="005B0992"/>
    <w:rsid w:val="005B1A10"/>
    <w:rsid w:val="005B5FF6"/>
    <w:rsid w:val="005C491A"/>
    <w:rsid w:val="005C5D5D"/>
    <w:rsid w:val="005D1B83"/>
    <w:rsid w:val="005D4B1A"/>
    <w:rsid w:val="005D6D02"/>
    <w:rsid w:val="005E2BE6"/>
    <w:rsid w:val="005E50A5"/>
    <w:rsid w:val="005E595F"/>
    <w:rsid w:val="005F1A4D"/>
    <w:rsid w:val="005F20E1"/>
    <w:rsid w:val="005F3521"/>
    <w:rsid w:val="005F3845"/>
    <w:rsid w:val="005F4DF8"/>
    <w:rsid w:val="005F5A2B"/>
    <w:rsid w:val="005F6F61"/>
    <w:rsid w:val="006004D1"/>
    <w:rsid w:val="00600F6E"/>
    <w:rsid w:val="0060217F"/>
    <w:rsid w:val="00604954"/>
    <w:rsid w:val="006063DF"/>
    <w:rsid w:val="00615206"/>
    <w:rsid w:val="00615F9A"/>
    <w:rsid w:val="006230C6"/>
    <w:rsid w:val="006245C9"/>
    <w:rsid w:val="00630955"/>
    <w:rsid w:val="006353A8"/>
    <w:rsid w:val="006448C1"/>
    <w:rsid w:val="00653FAD"/>
    <w:rsid w:val="00654D8C"/>
    <w:rsid w:val="00661BE7"/>
    <w:rsid w:val="00661E5C"/>
    <w:rsid w:val="00662F26"/>
    <w:rsid w:val="00663CA5"/>
    <w:rsid w:val="00663E88"/>
    <w:rsid w:val="00664D0E"/>
    <w:rsid w:val="00666AF2"/>
    <w:rsid w:val="00673980"/>
    <w:rsid w:val="006744C9"/>
    <w:rsid w:val="00690A52"/>
    <w:rsid w:val="00693DA5"/>
    <w:rsid w:val="00694401"/>
    <w:rsid w:val="00696957"/>
    <w:rsid w:val="006A1615"/>
    <w:rsid w:val="006A2B2D"/>
    <w:rsid w:val="006A3C7E"/>
    <w:rsid w:val="006B0CD5"/>
    <w:rsid w:val="006B19A3"/>
    <w:rsid w:val="006B27A3"/>
    <w:rsid w:val="006C30A8"/>
    <w:rsid w:val="006C4A85"/>
    <w:rsid w:val="006C7191"/>
    <w:rsid w:val="006E23C1"/>
    <w:rsid w:val="006E25BD"/>
    <w:rsid w:val="006E67B0"/>
    <w:rsid w:val="006F6127"/>
    <w:rsid w:val="007002B9"/>
    <w:rsid w:val="00702550"/>
    <w:rsid w:val="00702D6D"/>
    <w:rsid w:val="007040F2"/>
    <w:rsid w:val="00705792"/>
    <w:rsid w:val="00710275"/>
    <w:rsid w:val="007120D2"/>
    <w:rsid w:val="0072073C"/>
    <w:rsid w:val="0072445C"/>
    <w:rsid w:val="00727D22"/>
    <w:rsid w:val="00731787"/>
    <w:rsid w:val="00732E48"/>
    <w:rsid w:val="00744FC2"/>
    <w:rsid w:val="00745A31"/>
    <w:rsid w:val="00751CE5"/>
    <w:rsid w:val="00752CCB"/>
    <w:rsid w:val="00763E7B"/>
    <w:rsid w:val="00767338"/>
    <w:rsid w:val="00770843"/>
    <w:rsid w:val="0077111A"/>
    <w:rsid w:val="0077360C"/>
    <w:rsid w:val="00774AB5"/>
    <w:rsid w:val="00782E05"/>
    <w:rsid w:val="00783EBA"/>
    <w:rsid w:val="0078594B"/>
    <w:rsid w:val="0079323B"/>
    <w:rsid w:val="007951E5"/>
    <w:rsid w:val="007A55FC"/>
    <w:rsid w:val="007B1D7E"/>
    <w:rsid w:val="007B45B2"/>
    <w:rsid w:val="007B7EF5"/>
    <w:rsid w:val="007C3793"/>
    <w:rsid w:val="007C5FA8"/>
    <w:rsid w:val="007C603A"/>
    <w:rsid w:val="007C762F"/>
    <w:rsid w:val="007D5844"/>
    <w:rsid w:val="007D60C9"/>
    <w:rsid w:val="007D60E3"/>
    <w:rsid w:val="007E044C"/>
    <w:rsid w:val="007E081F"/>
    <w:rsid w:val="007E1068"/>
    <w:rsid w:val="007F4450"/>
    <w:rsid w:val="007F6D54"/>
    <w:rsid w:val="00803730"/>
    <w:rsid w:val="0080411B"/>
    <w:rsid w:val="00804BE4"/>
    <w:rsid w:val="00807839"/>
    <w:rsid w:val="008134E4"/>
    <w:rsid w:val="00814487"/>
    <w:rsid w:val="00814B9D"/>
    <w:rsid w:val="00825074"/>
    <w:rsid w:val="008256A9"/>
    <w:rsid w:val="00826181"/>
    <w:rsid w:val="0082734F"/>
    <w:rsid w:val="00832F40"/>
    <w:rsid w:val="00835633"/>
    <w:rsid w:val="00842E17"/>
    <w:rsid w:val="00843C11"/>
    <w:rsid w:val="00844292"/>
    <w:rsid w:val="008461BD"/>
    <w:rsid w:val="0084736B"/>
    <w:rsid w:val="00851DF0"/>
    <w:rsid w:val="00852AC4"/>
    <w:rsid w:val="008634E9"/>
    <w:rsid w:val="00863F4F"/>
    <w:rsid w:val="00865ADF"/>
    <w:rsid w:val="008669BB"/>
    <w:rsid w:val="00870C79"/>
    <w:rsid w:val="00872EE3"/>
    <w:rsid w:val="008742F2"/>
    <w:rsid w:val="00882C6A"/>
    <w:rsid w:val="00886546"/>
    <w:rsid w:val="00886B2F"/>
    <w:rsid w:val="00891D3C"/>
    <w:rsid w:val="00895D81"/>
    <w:rsid w:val="008A108B"/>
    <w:rsid w:val="008B3B86"/>
    <w:rsid w:val="008B71D5"/>
    <w:rsid w:val="008C1CBF"/>
    <w:rsid w:val="008C614C"/>
    <w:rsid w:val="008D0B83"/>
    <w:rsid w:val="008D1E42"/>
    <w:rsid w:val="008D4A0C"/>
    <w:rsid w:val="008D7789"/>
    <w:rsid w:val="008E3E9B"/>
    <w:rsid w:val="008E633F"/>
    <w:rsid w:val="008E79C0"/>
    <w:rsid w:val="008F4630"/>
    <w:rsid w:val="008F5E20"/>
    <w:rsid w:val="008F662F"/>
    <w:rsid w:val="00903FFA"/>
    <w:rsid w:val="009063CE"/>
    <w:rsid w:val="00906725"/>
    <w:rsid w:val="00910DF9"/>
    <w:rsid w:val="00911828"/>
    <w:rsid w:val="00916B1B"/>
    <w:rsid w:val="0092374F"/>
    <w:rsid w:val="00923D0A"/>
    <w:rsid w:val="009318F1"/>
    <w:rsid w:val="00933AFE"/>
    <w:rsid w:val="00936841"/>
    <w:rsid w:val="009444D5"/>
    <w:rsid w:val="00950B08"/>
    <w:rsid w:val="00953202"/>
    <w:rsid w:val="00956174"/>
    <w:rsid w:val="00963A38"/>
    <w:rsid w:val="00964AED"/>
    <w:rsid w:val="00972BBF"/>
    <w:rsid w:val="00973B3A"/>
    <w:rsid w:val="0098039E"/>
    <w:rsid w:val="009876A7"/>
    <w:rsid w:val="00992AAC"/>
    <w:rsid w:val="009A16BC"/>
    <w:rsid w:val="009A1A96"/>
    <w:rsid w:val="009A46CF"/>
    <w:rsid w:val="009A485C"/>
    <w:rsid w:val="009A6228"/>
    <w:rsid w:val="009B0680"/>
    <w:rsid w:val="009B0E17"/>
    <w:rsid w:val="009B2E12"/>
    <w:rsid w:val="009B51F8"/>
    <w:rsid w:val="009C1129"/>
    <w:rsid w:val="009C1B09"/>
    <w:rsid w:val="009C4495"/>
    <w:rsid w:val="009C59F5"/>
    <w:rsid w:val="009D1D76"/>
    <w:rsid w:val="009D4F57"/>
    <w:rsid w:val="009E5CD1"/>
    <w:rsid w:val="009E771D"/>
    <w:rsid w:val="009F43FD"/>
    <w:rsid w:val="009F5895"/>
    <w:rsid w:val="009F6F63"/>
    <w:rsid w:val="009F7BBD"/>
    <w:rsid w:val="009F7F1C"/>
    <w:rsid w:val="009F7F77"/>
    <w:rsid w:val="00A05E83"/>
    <w:rsid w:val="00A06526"/>
    <w:rsid w:val="00A07F4C"/>
    <w:rsid w:val="00A1137A"/>
    <w:rsid w:val="00A15617"/>
    <w:rsid w:val="00A16FC1"/>
    <w:rsid w:val="00A1760A"/>
    <w:rsid w:val="00A3087E"/>
    <w:rsid w:val="00A311F0"/>
    <w:rsid w:val="00A34636"/>
    <w:rsid w:val="00A400F9"/>
    <w:rsid w:val="00A409F2"/>
    <w:rsid w:val="00A45CEC"/>
    <w:rsid w:val="00A520D1"/>
    <w:rsid w:val="00A52DCD"/>
    <w:rsid w:val="00A548DC"/>
    <w:rsid w:val="00A54A88"/>
    <w:rsid w:val="00A55111"/>
    <w:rsid w:val="00A55BE4"/>
    <w:rsid w:val="00A60350"/>
    <w:rsid w:val="00A63392"/>
    <w:rsid w:val="00A670B5"/>
    <w:rsid w:val="00A75579"/>
    <w:rsid w:val="00A77037"/>
    <w:rsid w:val="00A82887"/>
    <w:rsid w:val="00A846A9"/>
    <w:rsid w:val="00A84BAC"/>
    <w:rsid w:val="00A85BAE"/>
    <w:rsid w:val="00A85CD8"/>
    <w:rsid w:val="00A87EEE"/>
    <w:rsid w:val="00A917A9"/>
    <w:rsid w:val="00A927F5"/>
    <w:rsid w:val="00A929F5"/>
    <w:rsid w:val="00A93AEE"/>
    <w:rsid w:val="00A94945"/>
    <w:rsid w:val="00AA549C"/>
    <w:rsid w:val="00AA553C"/>
    <w:rsid w:val="00AA70EC"/>
    <w:rsid w:val="00AB170D"/>
    <w:rsid w:val="00AB1B87"/>
    <w:rsid w:val="00AB1F58"/>
    <w:rsid w:val="00AB551E"/>
    <w:rsid w:val="00AC224B"/>
    <w:rsid w:val="00AC319C"/>
    <w:rsid w:val="00AC3B4A"/>
    <w:rsid w:val="00AC63B2"/>
    <w:rsid w:val="00AC7439"/>
    <w:rsid w:val="00AD0E1E"/>
    <w:rsid w:val="00AD59DB"/>
    <w:rsid w:val="00AD6ED0"/>
    <w:rsid w:val="00AD790B"/>
    <w:rsid w:val="00AE22C0"/>
    <w:rsid w:val="00AE4AB2"/>
    <w:rsid w:val="00AF231C"/>
    <w:rsid w:val="00AF379F"/>
    <w:rsid w:val="00B00775"/>
    <w:rsid w:val="00B048A0"/>
    <w:rsid w:val="00B07FF1"/>
    <w:rsid w:val="00B12EB9"/>
    <w:rsid w:val="00B15667"/>
    <w:rsid w:val="00B15870"/>
    <w:rsid w:val="00B16627"/>
    <w:rsid w:val="00B16D96"/>
    <w:rsid w:val="00B203AE"/>
    <w:rsid w:val="00B237EA"/>
    <w:rsid w:val="00B24856"/>
    <w:rsid w:val="00B26BA3"/>
    <w:rsid w:val="00B2718E"/>
    <w:rsid w:val="00B33511"/>
    <w:rsid w:val="00B33B00"/>
    <w:rsid w:val="00B375C9"/>
    <w:rsid w:val="00B4197D"/>
    <w:rsid w:val="00B42F54"/>
    <w:rsid w:val="00B44471"/>
    <w:rsid w:val="00B46DE6"/>
    <w:rsid w:val="00B47F71"/>
    <w:rsid w:val="00B51161"/>
    <w:rsid w:val="00B522FE"/>
    <w:rsid w:val="00B54713"/>
    <w:rsid w:val="00B55941"/>
    <w:rsid w:val="00B60F97"/>
    <w:rsid w:val="00B7127B"/>
    <w:rsid w:val="00B734C9"/>
    <w:rsid w:val="00B743FC"/>
    <w:rsid w:val="00B75936"/>
    <w:rsid w:val="00B818D7"/>
    <w:rsid w:val="00B83CF3"/>
    <w:rsid w:val="00B8464B"/>
    <w:rsid w:val="00B85E0E"/>
    <w:rsid w:val="00B86751"/>
    <w:rsid w:val="00B95E23"/>
    <w:rsid w:val="00BA5A41"/>
    <w:rsid w:val="00BA7028"/>
    <w:rsid w:val="00BA7994"/>
    <w:rsid w:val="00BB414D"/>
    <w:rsid w:val="00BC17CC"/>
    <w:rsid w:val="00BC4253"/>
    <w:rsid w:val="00BC75E4"/>
    <w:rsid w:val="00BD48E6"/>
    <w:rsid w:val="00BE3D04"/>
    <w:rsid w:val="00BF2CED"/>
    <w:rsid w:val="00BF7DAF"/>
    <w:rsid w:val="00C00B9A"/>
    <w:rsid w:val="00C04A98"/>
    <w:rsid w:val="00C051D5"/>
    <w:rsid w:val="00C076EF"/>
    <w:rsid w:val="00C12943"/>
    <w:rsid w:val="00C14205"/>
    <w:rsid w:val="00C148D9"/>
    <w:rsid w:val="00C1493A"/>
    <w:rsid w:val="00C1517D"/>
    <w:rsid w:val="00C17273"/>
    <w:rsid w:val="00C17659"/>
    <w:rsid w:val="00C21FB4"/>
    <w:rsid w:val="00C2361B"/>
    <w:rsid w:val="00C23CFE"/>
    <w:rsid w:val="00C24F15"/>
    <w:rsid w:val="00C266DD"/>
    <w:rsid w:val="00C301E9"/>
    <w:rsid w:val="00C34B7E"/>
    <w:rsid w:val="00C4119B"/>
    <w:rsid w:val="00C42939"/>
    <w:rsid w:val="00C45554"/>
    <w:rsid w:val="00C46386"/>
    <w:rsid w:val="00C50AF5"/>
    <w:rsid w:val="00C57AE5"/>
    <w:rsid w:val="00C60E15"/>
    <w:rsid w:val="00C64138"/>
    <w:rsid w:val="00C64365"/>
    <w:rsid w:val="00C64C7C"/>
    <w:rsid w:val="00C66335"/>
    <w:rsid w:val="00C74C93"/>
    <w:rsid w:val="00C752CC"/>
    <w:rsid w:val="00C822BD"/>
    <w:rsid w:val="00C850B1"/>
    <w:rsid w:val="00C857E1"/>
    <w:rsid w:val="00C86038"/>
    <w:rsid w:val="00C90562"/>
    <w:rsid w:val="00C90F7C"/>
    <w:rsid w:val="00C90FC5"/>
    <w:rsid w:val="00C95D9F"/>
    <w:rsid w:val="00C95E53"/>
    <w:rsid w:val="00C975F2"/>
    <w:rsid w:val="00CA1A55"/>
    <w:rsid w:val="00CA1BC4"/>
    <w:rsid w:val="00CA35B3"/>
    <w:rsid w:val="00CA5519"/>
    <w:rsid w:val="00CB3C1A"/>
    <w:rsid w:val="00CB7B5F"/>
    <w:rsid w:val="00CC3618"/>
    <w:rsid w:val="00CD0B66"/>
    <w:rsid w:val="00CD7F3A"/>
    <w:rsid w:val="00CE0E18"/>
    <w:rsid w:val="00CE7F76"/>
    <w:rsid w:val="00CF7C00"/>
    <w:rsid w:val="00D006B9"/>
    <w:rsid w:val="00D02DA5"/>
    <w:rsid w:val="00D030F0"/>
    <w:rsid w:val="00D0416A"/>
    <w:rsid w:val="00D05082"/>
    <w:rsid w:val="00D123B0"/>
    <w:rsid w:val="00D14512"/>
    <w:rsid w:val="00D20140"/>
    <w:rsid w:val="00D21D82"/>
    <w:rsid w:val="00D248EB"/>
    <w:rsid w:val="00D25E07"/>
    <w:rsid w:val="00D2669E"/>
    <w:rsid w:val="00D30EBA"/>
    <w:rsid w:val="00D33B66"/>
    <w:rsid w:val="00D35A81"/>
    <w:rsid w:val="00D36574"/>
    <w:rsid w:val="00D36913"/>
    <w:rsid w:val="00D36E71"/>
    <w:rsid w:val="00D44149"/>
    <w:rsid w:val="00D4702B"/>
    <w:rsid w:val="00D50C8F"/>
    <w:rsid w:val="00D53114"/>
    <w:rsid w:val="00D568F8"/>
    <w:rsid w:val="00D574BB"/>
    <w:rsid w:val="00D60082"/>
    <w:rsid w:val="00D60C3F"/>
    <w:rsid w:val="00D62838"/>
    <w:rsid w:val="00D63FE7"/>
    <w:rsid w:val="00D65B09"/>
    <w:rsid w:val="00D71E94"/>
    <w:rsid w:val="00D73592"/>
    <w:rsid w:val="00D76540"/>
    <w:rsid w:val="00D82D56"/>
    <w:rsid w:val="00D8544F"/>
    <w:rsid w:val="00D92984"/>
    <w:rsid w:val="00DA0380"/>
    <w:rsid w:val="00DB1B50"/>
    <w:rsid w:val="00DB6459"/>
    <w:rsid w:val="00DC0FDC"/>
    <w:rsid w:val="00DC427A"/>
    <w:rsid w:val="00DC6879"/>
    <w:rsid w:val="00DD02A3"/>
    <w:rsid w:val="00DD10F9"/>
    <w:rsid w:val="00DD1AE3"/>
    <w:rsid w:val="00DD31D5"/>
    <w:rsid w:val="00DD43F8"/>
    <w:rsid w:val="00DD5066"/>
    <w:rsid w:val="00DD550A"/>
    <w:rsid w:val="00DE28F4"/>
    <w:rsid w:val="00DF03C6"/>
    <w:rsid w:val="00DF117D"/>
    <w:rsid w:val="00DF459D"/>
    <w:rsid w:val="00DF6EF9"/>
    <w:rsid w:val="00E01DB2"/>
    <w:rsid w:val="00E12BE0"/>
    <w:rsid w:val="00E32ED9"/>
    <w:rsid w:val="00E351EB"/>
    <w:rsid w:val="00E404D3"/>
    <w:rsid w:val="00E41A53"/>
    <w:rsid w:val="00E47700"/>
    <w:rsid w:val="00E51E95"/>
    <w:rsid w:val="00E52C2A"/>
    <w:rsid w:val="00E54459"/>
    <w:rsid w:val="00E6075D"/>
    <w:rsid w:val="00E63862"/>
    <w:rsid w:val="00E72ED4"/>
    <w:rsid w:val="00E74945"/>
    <w:rsid w:val="00E75DF6"/>
    <w:rsid w:val="00E80AEE"/>
    <w:rsid w:val="00E8187E"/>
    <w:rsid w:val="00E8239A"/>
    <w:rsid w:val="00E87C07"/>
    <w:rsid w:val="00E9550D"/>
    <w:rsid w:val="00EA3357"/>
    <w:rsid w:val="00EB0818"/>
    <w:rsid w:val="00EB0C7D"/>
    <w:rsid w:val="00EB6693"/>
    <w:rsid w:val="00EB7D23"/>
    <w:rsid w:val="00EC3405"/>
    <w:rsid w:val="00EC3544"/>
    <w:rsid w:val="00EC453A"/>
    <w:rsid w:val="00EC53D1"/>
    <w:rsid w:val="00EC559C"/>
    <w:rsid w:val="00EC6807"/>
    <w:rsid w:val="00EC799E"/>
    <w:rsid w:val="00ED1791"/>
    <w:rsid w:val="00EE3448"/>
    <w:rsid w:val="00EE39C3"/>
    <w:rsid w:val="00EE4188"/>
    <w:rsid w:val="00EF0792"/>
    <w:rsid w:val="00EF7565"/>
    <w:rsid w:val="00F0058D"/>
    <w:rsid w:val="00F12644"/>
    <w:rsid w:val="00F13FCB"/>
    <w:rsid w:val="00F14A06"/>
    <w:rsid w:val="00F215CE"/>
    <w:rsid w:val="00F2271C"/>
    <w:rsid w:val="00F23C97"/>
    <w:rsid w:val="00F25029"/>
    <w:rsid w:val="00F30C9F"/>
    <w:rsid w:val="00F33061"/>
    <w:rsid w:val="00F36643"/>
    <w:rsid w:val="00F367D9"/>
    <w:rsid w:val="00F37CC3"/>
    <w:rsid w:val="00F50A92"/>
    <w:rsid w:val="00F578B5"/>
    <w:rsid w:val="00F60D94"/>
    <w:rsid w:val="00F62B20"/>
    <w:rsid w:val="00F62C8E"/>
    <w:rsid w:val="00F64850"/>
    <w:rsid w:val="00F64F93"/>
    <w:rsid w:val="00F66910"/>
    <w:rsid w:val="00F66AF6"/>
    <w:rsid w:val="00F700DF"/>
    <w:rsid w:val="00F70650"/>
    <w:rsid w:val="00F71FB8"/>
    <w:rsid w:val="00F74752"/>
    <w:rsid w:val="00F830C7"/>
    <w:rsid w:val="00F87D00"/>
    <w:rsid w:val="00F907BF"/>
    <w:rsid w:val="00F94B51"/>
    <w:rsid w:val="00F9617F"/>
    <w:rsid w:val="00FA1939"/>
    <w:rsid w:val="00FA19E9"/>
    <w:rsid w:val="00FB302C"/>
    <w:rsid w:val="00FB6493"/>
    <w:rsid w:val="00FB7AE6"/>
    <w:rsid w:val="00FB7E36"/>
    <w:rsid w:val="00FB7F45"/>
    <w:rsid w:val="00FC3D20"/>
    <w:rsid w:val="00FC7826"/>
    <w:rsid w:val="00FD031F"/>
    <w:rsid w:val="00FD06FE"/>
    <w:rsid w:val="00FE149B"/>
    <w:rsid w:val="00FF2209"/>
    <w:rsid w:val="00FF655D"/>
    <w:rsid w:val="00FF78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53217"/>
  <w15:chartTrackingRefBased/>
  <w15:docId w15:val="{A844D3DE-4678-4B01-8EB1-05B0181C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E33"/>
    <w:pPr>
      <w:widowControl w:val="0"/>
      <w:wordWrap w:val="0"/>
      <w:autoSpaceDE w:val="0"/>
      <w:autoSpaceDN w:val="0"/>
      <w:spacing w:before="100" w:beforeAutospacing="1" w:after="100" w:afterAutospacing="1" w:line="240" w:lineRule="auto"/>
    </w:pPr>
  </w:style>
  <w:style w:type="paragraph" w:styleId="1">
    <w:name w:val="heading 1"/>
    <w:basedOn w:val="a"/>
    <w:next w:val="a"/>
    <w:link w:val="1Char"/>
    <w:uiPriority w:val="9"/>
    <w:rsid w:val="00992AAC"/>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rsid w:val="00A3087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0C5E33"/>
    <w:pPr>
      <w:spacing w:before="0" w:beforeAutospacing="0" w:after="0" w:afterAutospacing="0"/>
    </w:pPr>
    <w:rPr>
      <w:rFonts w:ascii="나눔스퀘어" w:eastAsia="나눔스퀘어" w:hAnsi="나눔스퀘어" w:cs="나눔스퀘어"/>
    </w:rPr>
  </w:style>
  <w:style w:type="paragraph" w:styleId="a4">
    <w:name w:val="List Paragraph"/>
    <w:basedOn w:val="a"/>
    <w:uiPriority w:val="34"/>
    <w:rsid w:val="00C00B9A"/>
    <w:pPr>
      <w:ind w:leftChars="400" w:left="800"/>
    </w:pPr>
  </w:style>
  <w:style w:type="table" w:styleId="a5">
    <w:name w:val="Table Grid"/>
    <w:basedOn w:val="a1"/>
    <w:uiPriority w:val="39"/>
    <w:rsid w:val="00C0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link w:val="1Char0"/>
    <w:qFormat/>
    <w:rsid w:val="00F74752"/>
    <w:pPr>
      <w:spacing w:before="100" w:beforeAutospacing="1" w:after="100" w:afterAutospacing="1" w:line="240" w:lineRule="auto"/>
    </w:pPr>
    <w:rPr>
      <w:rFonts w:ascii="나눔스퀘어" w:hAnsi="나눔스퀘어" w:cs="나눔스퀘어"/>
      <w:b/>
    </w:rPr>
  </w:style>
  <w:style w:type="paragraph" w:customStyle="1" w:styleId="11">
    <w:name w:val="1.1"/>
    <w:link w:val="11Char"/>
    <w:qFormat/>
    <w:rsid w:val="000C5E33"/>
    <w:pPr>
      <w:spacing w:before="100" w:beforeAutospacing="1" w:after="100" w:afterAutospacing="1" w:line="240" w:lineRule="auto"/>
      <w:ind w:leftChars="150" w:left="150"/>
    </w:pPr>
    <w:rPr>
      <w:rFonts w:ascii="나눔스퀘어" w:hAnsi="나눔스퀘어" w:cs="나눔스퀘어"/>
    </w:rPr>
  </w:style>
  <w:style w:type="character" w:customStyle="1" w:styleId="1Char0">
    <w:name w:val="1 Char"/>
    <w:basedOn w:val="a0"/>
    <w:link w:val="10"/>
    <w:rsid w:val="00F74752"/>
    <w:rPr>
      <w:rFonts w:ascii="나눔스퀘어" w:hAnsi="나눔스퀘어" w:cs="나눔스퀘어"/>
      <w:b/>
    </w:rPr>
  </w:style>
  <w:style w:type="paragraph" w:customStyle="1" w:styleId="12">
    <w:name w:val="1)"/>
    <w:link w:val="1Char1"/>
    <w:qFormat/>
    <w:rsid w:val="000C5E33"/>
    <w:pPr>
      <w:spacing w:before="100" w:beforeAutospacing="1" w:after="100" w:afterAutospacing="1" w:line="240" w:lineRule="auto"/>
      <w:ind w:leftChars="350" w:left="500" w:rightChars="200" w:right="200" w:hangingChars="150" w:hanging="150"/>
    </w:pPr>
    <w:rPr>
      <w:rFonts w:ascii="나눔스퀘어" w:hAnsi="나눔스퀘어" w:cs="나눔스퀘어"/>
    </w:rPr>
  </w:style>
  <w:style w:type="character" w:customStyle="1" w:styleId="11Char">
    <w:name w:val="1.1 Char"/>
    <w:basedOn w:val="a0"/>
    <w:link w:val="11"/>
    <w:rsid w:val="000C5E33"/>
    <w:rPr>
      <w:rFonts w:ascii="나눔스퀘어" w:hAnsi="나눔스퀘어" w:cs="나눔스퀘어"/>
    </w:rPr>
  </w:style>
  <w:style w:type="paragraph" w:customStyle="1" w:styleId="--">
    <w:name w:val="--"/>
    <w:basedOn w:val="a"/>
    <w:link w:val="--Char"/>
    <w:qFormat/>
    <w:rsid w:val="000C5E33"/>
    <w:pPr>
      <w:spacing w:line="360" w:lineRule="auto"/>
      <w:ind w:leftChars="500" w:left="600" w:rightChars="350" w:right="350" w:hangingChars="100" w:hanging="100"/>
      <w:contextualSpacing/>
    </w:pPr>
  </w:style>
  <w:style w:type="character" w:customStyle="1" w:styleId="1Char1">
    <w:name w:val="1) Char"/>
    <w:basedOn w:val="a0"/>
    <w:link w:val="12"/>
    <w:rsid w:val="000C5E33"/>
    <w:rPr>
      <w:rFonts w:ascii="나눔스퀘어" w:hAnsi="나눔스퀘어" w:cs="나눔스퀘어"/>
    </w:rPr>
  </w:style>
  <w:style w:type="paragraph" w:customStyle="1" w:styleId="1TEXT">
    <w:name w:val="1 TEXT"/>
    <w:link w:val="1TEXTChar"/>
    <w:qFormat/>
    <w:rsid w:val="00F74752"/>
    <w:pPr>
      <w:spacing w:before="100" w:beforeAutospacing="1" w:after="100" w:afterAutospacing="1" w:line="240" w:lineRule="auto"/>
      <w:ind w:leftChars="150" w:left="150" w:rightChars="150" w:right="150"/>
    </w:pPr>
    <w:rPr>
      <w:rFonts w:ascii="나눔스퀘어" w:hAnsi="나눔스퀘어" w:cs="나눔스퀘어"/>
    </w:rPr>
  </w:style>
  <w:style w:type="character" w:customStyle="1" w:styleId="--Char">
    <w:name w:val="-- Char"/>
    <w:basedOn w:val="a0"/>
    <w:link w:val="--"/>
    <w:rsid w:val="000C5E33"/>
  </w:style>
  <w:style w:type="paragraph" w:customStyle="1" w:styleId="11TEXT">
    <w:name w:val="1.1 TEXT"/>
    <w:link w:val="11TEXTChar"/>
    <w:qFormat/>
    <w:rsid w:val="000C5E33"/>
    <w:pPr>
      <w:spacing w:before="100" w:beforeAutospacing="1" w:after="100" w:afterAutospacing="1" w:line="240" w:lineRule="auto"/>
      <w:ind w:leftChars="350" w:left="350"/>
    </w:pPr>
    <w:rPr>
      <w:rFonts w:ascii="나눔스퀘어" w:hAnsi="나눔스퀘어" w:cs="나눔스퀘어"/>
    </w:rPr>
  </w:style>
  <w:style w:type="character" w:customStyle="1" w:styleId="1TEXTChar">
    <w:name w:val="1 TEXT Char"/>
    <w:basedOn w:val="a0"/>
    <w:link w:val="1TEXT"/>
    <w:rsid w:val="00F74752"/>
    <w:rPr>
      <w:rFonts w:ascii="나눔스퀘어" w:hAnsi="나눔스퀘어" w:cs="나눔스퀘어"/>
    </w:rPr>
  </w:style>
  <w:style w:type="character" w:customStyle="1" w:styleId="11TEXTChar">
    <w:name w:val="1.1 TEXT Char"/>
    <w:basedOn w:val="1TEXTChar"/>
    <w:link w:val="11TEXT"/>
    <w:rsid w:val="000C5E33"/>
    <w:rPr>
      <w:rFonts w:ascii="나눔스퀘어" w:hAnsi="나눔스퀘어" w:cs="나눔스퀘어"/>
    </w:rPr>
  </w:style>
  <w:style w:type="paragraph" w:customStyle="1" w:styleId="TEXT">
    <w:name w:val="TEXT"/>
    <w:link w:val="TEXTChar"/>
    <w:qFormat/>
    <w:rsid w:val="000C5E33"/>
    <w:pPr>
      <w:spacing w:before="100" w:beforeAutospacing="1" w:after="100" w:afterAutospacing="1" w:line="240" w:lineRule="auto"/>
      <w:ind w:leftChars="200" w:left="200" w:rightChars="50" w:right="50"/>
    </w:pPr>
    <w:rPr>
      <w:rFonts w:ascii="나눔스퀘어" w:hAnsi="나눔스퀘어" w:cs="나눔스퀘어"/>
      <w:kern w:val="0"/>
      <w:szCs w:val="21"/>
    </w:rPr>
  </w:style>
  <w:style w:type="character" w:customStyle="1" w:styleId="TEXTChar">
    <w:name w:val="TEXT Char"/>
    <w:basedOn w:val="a0"/>
    <w:link w:val="TEXT"/>
    <w:rsid w:val="000C5E33"/>
    <w:rPr>
      <w:rFonts w:ascii="나눔스퀘어" w:hAnsi="나눔스퀘어" w:cs="나눔스퀘어"/>
      <w:kern w:val="0"/>
      <w:szCs w:val="21"/>
    </w:rPr>
  </w:style>
  <w:style w:type="character" w:customStyle="1" w:styleId="2Char">
    <w:name w:val="제목 2 Char"/>
    <w:basedOn w:val="a0"/>
    <w:link w:val="2"/>
    <w:uiPriority w:val="9"/>
    <w:semiHidden/>
    <w:rsid w:val="00A3087E"/>
    <w:rPr>
      <w:rFonts w:asciiTheme="majorHAnsi" w:eastAsiaTheme="majorEastAsia" w:hAnsiTheme="majorHAnsi" w:cstheme="majorBidi"/>
    </w:rPr>
  </w:style>
  <w:style w:type="table" w:customStyle="1" w:styleId="13">
    <w:name w:val="표 구분선1"/>
    <w:basedOn w:val="a1"/>
    <w:next w:val="a5"/>
    <w:uiPriority w:val="39"/>
    <w:rsid w:val="00A3087E"/>
    <w:pPr>
      <w:spacing w:after="0" w:line="240" w:lineRule="auto"/>
      <w:jc w:val="left"/>
    </w:pPr>
    <w:rPr>
      <w:kern w:val="0"/>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uiPriority w:val="99"/>
    <w:unhideWhenUsed/>
    <w:rsid w:val="00054EED"/>
  </w:style>
  <w:style w:type="paragraph" w:styleId="a7">
    <w:name w:val="caption"/>
    <w:basedOn w:val="a"/>
    <w:next w:val="a"/>
    <w:uiPriority w:val="35"/>
    <w:unhideWhenUsed/>
    <w:rsid w:val="002B6562"/>
    <w:rPr>
      <w:b/>
      <w:bCs/>
    </w:rPr>
  </w:style>
  <w:style w:type="table" w:customStyle="1" w:styleId="20">
    <w:name w:val="표 구분선2"/>
    <w:basedOn w:val="a1"/>
    <w:next w:val="a5"/>
    <w:uiPriority w:val="39"/>
    <w:rsid w:val="00F62B20"/>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992AAC"/>
    <w:rPr>
      <w:rFonts w:asciiTheme="majorHAnsi" w:eastAsiaTheme="majorEastAsia" w:hAnsiTheme="majorHAnsi" w:cstheme="majorBidi"/>
      <w:sz w:val="28"/>
      <w:szCs w:val="28"/>
    </w:rPr>
  </w:style>
  <w:style w:type="paragraph" w:styleId="a8">
    <w:name w:val="Title"/>
    <w:aliases w:val="절차서 제목"/>
    <w:basedOn w:val="a"/>
    <w:next w:val="a"/>
    <w:link w:val="Char"/>
    <w:uiPriority w:val="10"/>
    <w:qFormat/>
    <w:rsid w:val="004D0908"/>
    <w:pPr>
      <w:pBdr>
        <w:bottom w:val="single" w:sz="12" w:space="1" w:color="auto"/>
      </w:pBdr>
      <w:jc w:val="center"/>
      <w:outlineLvl w:val="0"/>
    </w:pPr>
    <w:rPr>
      <w:rFonts w:asciiTheme="majorHAnsi" w:eastAsiaTheme="majorEastAsia" w:hAnsiTheme="majorHAnsi" w:cstheme="majorBidi"/>
      <w:b/>
      <w:bCs/>
      <w:sz w:val="32"/>
      <w:szCs w:val="32"/>
    </w:rPr>
  </w:style>
  <w:style w:type="character" w:customStyle="1" w:styleId="Char">
    <w:name w:val="제목 Char"/>
    <w:aliases w:val="절차서 제목 Char"/>
    <w:basedOn w:val="a0"/>
    <w:link w:val="a8"/>
    <w:uiPriority w:val="10"/>
    <w:rsid w:val="004D0908"/>
    <w:rPr>
      <w:rFonts w:asciiTheme="majorHAnsi" w:eastAsiaTheme="majorEastAsia" w:hAnsiTheme="majorHAnsi" w:cstheme="majorBidi"/>
      <w:b/>
      <w:bCs/>
      <w:sz w:val="32"/>
      <w:szCs w:val="32"/>
    </w:rPr>
  </w:style>
  <w:style w:type="character" w:styleId="a9">
    <w:name w:val="Placeholder Text"/>
    <w:basedOn w:val="a0"/>
    <w:uiPriority w:val="99"/>
    <w:semiHidden/>
    <w:rsid w:val="0077360C"/>
    <w:rPr>
      <w:color w:val="666666"/>
    </w:rPr>
  </w:style>
  <w:style w:type="paragraph" w:styleId="aa">
    <w:name w:val="header"/>
    <w:basedOn w:val="a"/>
    <w:link w:val="Char0"/>
    <w:uiPriority w:val="99"/>
    <w:unhideWhenUsed/>
    <w:rsid w:val="00595A73"/>
    <w:pPr>
      <w:tabs>
        <w:tab w:val="center" w:pos="4513"/>
        <w:tab w:val="right" w:pos="9026"/>
      </w:tabs>
      <w:snapToGrid w:val="0"/>
    </w:pPr>
  </w:style>
  <w:style w:type="character" w:customStyle="1" w:styleId="Char0">
    <w:name w:val="머리글 Char"/>
    <w:basedOn w:val="a0"/>
    <w:link w:val="aa"/>
    <w:uiPriority w:val="99"/>
    <w:rsid w:val="00595A73"/>
  </w:style>
  <w:style w:type="paragraph" w:styleId="ab">
    <w:name w:val="footer"/>
    <w:basedOn w:val="a"/>
    <w:link w:val="Char1"/>
    <w:uiPriority w:val="99"/>
    <w:unhideWhenUsed/>
    <w:rsid w:val="00595A73"/>
    <w:pPr>
      <w:tabs>
        <w:tab w:val="center" w:pos="4513"/>
        <w:tab w:val="right" w:pos="9026"/>
      </w:tabs>
      <w:snapToGrid w:val="0"/>
    </w:pPr>
  </w:style>
  <w:style w:type="character" w:customStyle="1" w:styleId="Char1">
    <w:name w:val="바닥글 Char"/>
    <w:basedOn w:val="a0"/>
    <w:link w:val="ab"/>
    <w:uiPriority w:val="99"/>
    <w:rsid w:val="00595A73"/>
  </w:style>
  <w:style w:type="paragraph" w:styleId="ac">
    <w:name w:val="Normal (Web)"/>
    <w:basedOn w:val="a"/>
    <w:uiPriority w:val="99"/>
    <w:semiHidden/>
    <w:unhideWhenUsed/>
    <w:rsid w:val="00F12644"/>
    <w:rPr>
      <w:rFonts w:ascii="Times New Roman" w:hAnsi="Times New Roman" w:cs="Times New Roman"/>
      <w:sz w:val="24"/>
      <w:szCs w:val="24"/>
    </w:rPr>
  </w:style>
  <w:style w:type="character" w:styleId="ad">
    <w:name w:val="Strong"/>
    <w:basedOn w:val="a0"/>
    <w:uiPriority w:val="22"/>
    <w:qFormat/>
    <w:rsid w:val="009B2E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1746">
      <w:bodyDiv w:val="1"/>
      <w:marLeft w:val="0"/>
      <w:marRight w:val="0"/>
      <w:marTop w:val="0"/>
      <w:marBottom w:val="0"/>
      <w:divBdr>
        <w:top w:val="none" w:sz="0" w:space="0" w:color="auto"/>
        <w:left w:val="none" w:sz="0" w:space="0" w:color="auto"/>
        <w:bottom w:val="none" w:sz="0" w:space="0" w:color="auto"/>
        <w:right w:val="none" w:sz="0" w:space="0" w:color="auto"/>
      </w:divBdr>
    </w:div>
    <w:div w:id="1000501558">
      <w:bodyDiv w:val="1"/>
      <w:marLeft w:val="0"/>
      <w:marRight w:val="0"/>
      <w:marTop w:val="0"/>
      <w:marBottom w:val="0"/>
      <w:divBdr>
        <w:top w:val="none" w:sz="0" w:space="0" w:color="auto"/>
        <w:left w:val="none" w:sz="0" w:space="0" w:color="auto"/>
        <w:bottom w:val="none" w:sz="0" w:space="0" w:color="auto"/>
        <w:right w:val="none" w:sz="0" w:space="0" w:color="auto"/>
      </w:divBdr>
    </w:div>
    <w:div w:id="1018697941">
      <w:bodyDiv w:val="1"/>
      <w:marLeft w:val="0"/>
      <w:marRight w:val="0"/>
      <w:marTop w:val="0"/>
      <w:marBottom w:val="0"/>
      <w:divBdr>
        <w:top w:val="none" w:sz="0" w:space="0" w:color="auto"/>
        <w:left w:val="none" w:sz="0" w:space="0" w:color="auto"/>
        <w:bottom w:val="none" w:sz="0" w:space="0" w:color="auto"/>
        <w:right w:val="none" w:sz="0" w:space="0" w:color="auto"/>
      </w:divBdr>
    </w:div>
    <w:div w:id="1039474095">
      <w:bodyDiv w:val="1"/>
      <w:marLeft w:val="0"/>
      <w:marRight w:val="0"/>
      <w:marTop w:val="0"/>
      <w:marBottom w:val="0"/>
      <w:divBdr>
        <w:top w:val="none" w:sz="0" w:space="0" w:color="auto"/>
        <w:left w:val="none" w:sz="0" w:space="0" w:color="auto"/>
        <w:bottom w:val="none" w:sz="0" w:space="0" w:color="auto"/>
        <w:right w:val="none" w:sz="0" w:space="0" w:color="auto"/>
      </w:divBdr>
    </w:div>
    <w:div w:id="1586954338">
      <w:bodyDiv w:val="1"/>
      <w:marLeft w:val="0"/>
      <w:marRight w:val="0"/>
      <w:marTop w:val="0"/>
      <w:marBottom w:val="0"/>
      <w:divBdr>
        <w:top w:val="none" w:sz="0" w:space="0" w:color="auto"/>
        <w:left w:val="none" w:sz="0" w:space="0" w:color="auto"/>
        <w:bottom w:val="none" w:sz="0" w:space="0" w:color="auto"/>
        <w:right w:val="none" w:sz="0" w:space="0" w:color="auto"/>
      </w:divBdr>
    </w:div>
    <w:div w:id="16878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mac\OneDrive\&#47928;&#49436;\&#49324;&#50857;&#51088;%20&#51648;&#51221;%20Office%20&#49436;&#49885;%20&#54028;&#51068;\ISO%20&#47928;&#49436;%20&#54252;&#4760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나눔스퀘어 베이스">
      <a:majorFont>
        <a:latin typeface="나눔스퀘어"/>
        <a:ea typeface="나눔스퀘어"/>
        <a:cs typeface=""/>
      </a:majorFont>
      <a:minorFont>
        <a:latin typeface="나눔스퀘어"/>
        <a:ea typeface="나눔스퀘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ISO 문서 포맷</Template>
  <TotalTime>1276</TotalTime>
  <Pages>8</Pages>
  <Words>853</Words>
  <Characters>4863</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김홍덕</dc:creator>
  <cp:keywords/>
  <dc:description/>
  <cp:lastModifiedBy>홍덕 김</cp:lastModifiedBy>
  <cp:revision>209</cp:revision>
  <cp:lastPrinted>2026-01-06T02:22:00Z</cp:lastPrinted>
  <dcterms:created xsi:type="dcterms:W3CDTF">2025-12-09T13:20:00Z</dcterms:created>
  <dcterms:modified xsi:type="dcterms:W3CDTF">2026-09-30T07:25:00Z</dcterms:modified>
</cp:coreProperties>
</file>