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3F50D" w14:textId="1D390499" w:rsidR="00D36E71" w:rsidRPr="00FA50B1" w:rsidRDefault="00D36E71" w:rsidP="0004069F">
      <w:pPr>
        <w:pStyle w:val="1TEXT"/>
        <w:ind w:left="273" w:right="273"/>
      </w:pPr>
    </w:p>
    <w:p w14:paraId="599CC5D8" w14:textId="77777777" w:rsidR="00F62B20" w:rsidRDefault="00F62B20" w:rsidP="0004069F">
      <w:pPr>
        <w:pStyle w:val="1TEXT"/>
        <w:ind w:left="273" w:right="273"/>
      </w:pPr>
    </w:p>
    <w:p w14:paraId="6E5EE34E" w14:textId="005BB66D" w:rsidR="005728F6" w:rsidRDefault="00A44956" w:rsidP="00362127">
      <w:pPr>
        <w:pStyle w:val="a8"/>
      </w:pPr>
      <w:r w:rsidRPr="00A44956">
        <w:t xml:space="preserve">에너지 설비 구매 및 설계 </w:t>
      </w:r>
      <w:r w:rsidR="00360F98">
        <w:rPr>
          <w:rFonts w:hint="eastAsia"/>
        </w:rPr>
        <w:t>절차서</w:t>
      </w:r>
    </w:p>
    <w:p w14:paraId="4943207F" w14:textId="60091314" w:rsidR="005728F6" w:rsidRPr="009F1860" w:rsidRDefault="005728F6" w:rsidP="00430188">
      <w:pPr>
        <w:jc w:val="center"/>
      </w:pPr>
      <w:proofErr w:type="gramStart"/>
      <w:r>
        <w:rPr>
          <w:rFonts w:hint="eastAsia"/>
        </w:rPr>
        <w:t>문서번호 :</w:t>
      </w:r>
      <w:proofErr w:type="gramEnd"/>
      <w:r>
        <w:rPr>
          <w:rFonts w:hint="eastAsia"/>
        </w:rPr>
        <w:t xml:space="preserve"> {{DOC_PREFIX}}-EG-</w:t>
      </w:r>
      <w:proofErr w:type="gramStart"/>
      <w:r>
        <w:rPr>
          <w:rFonts w:hint="eastAsia"/>
        </w:rPr>
        <w:t>202 /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개정번호 :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0 /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개정일자 :</w:t>
      </w:r>
      <w:proofErr w:type="gramEnd"/>
      <w:r>
        <w:rPr>
          <w:rFonts w:hint="eastAsia"/>
        </w:rPr>
        <w:t xml:space="preserve"> {{REV_DATE}}</w:t>
      </w:r>
    </w:p>
    <w:p w14:paraId="2F42770A" w14:textId="7826E2C8" w:rsidR="00F62B20" w:rsidRPr="005728F6" w:rsidRDefault="00304F6B" w:rsidP="0004069F">
      <w:pPr>
        <w:pStyle w:val="1TEXT"/>
        <w:ind w:left="273" w:right="273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6D70573" wp14:editId="49C0BC60">
            <wp:simplePos x="0" y="0"/>
            <wp:positionH relativeFrom="page">
              <wp:align>center</wp:align>
            </wp:positionH>
            <wp:positionV relativeFrom="page">
              <wp:posOffset>4680585</wp:posOffset>
            </wp:positionV>
            <wp:extent cx="2160000" cy="2160000"/>
            <wp:effectExtent l="0" t="0" r="0" b="0"/>
            <wp:wrapNone/>
            <wp:docPr id="519855777" name="그림 1" descr="텍스트, 그림, 스케치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855777" name="그림 1" descr="텍스트, 그림, 스케치, 폰트이(가) 표시된 사진&#10;&#10;AI 생성 콘텐츠는 정확하지 않을 수 있습니다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DD7860" w14:textId="77777777" w:rsidR="00F62B20" w:rsidRPr="00430188" w:rsidRDefault="00F62B20" w:rsidP="0004069F">
      <w:pPr>
        <w:pStyle w:val="1TEXT"/>
        <w:ind w:left="273" w:right="273"/>
      </w:pPr>
    </w:p>
    <w:p w14:paraId="025FC821" w14:textId="77777777" w:rsidR="00F62B20" w:rsidRPr="00FA50B1" w:rsidRDefault="00F62B20" w:rsidP="0004069F">
      <w:pPr>
        <w:pStyle w:val="1TEXT"/>
        <w:ind w:left="273" w:right="273"/>
      </w:pPr>
    </w:p>
    <w:p w14:paraId="2F8D57E1" w14:textId="77777777" w:rsidR="00F62B20" w:rsidRPr="00192C28" w:rsidRDefault="00F62B20" w:rsidP="0004069F">
      <w:pPr>
        <w:pStyle w:val="1TEXT"/>
        <w:ind w:left="273" w:right="273"/>
      </w:pPr>
    </w:p>
    <w:p w14:paraId="5C712DED" w14:textId="77777777" w:rsidR="00F62B20" w:rsidRPr="00FA50B1" w:rsidRDefault="00F62B20" w:rsidP="0004069F">
      <w:pPr>
        <w:pStyle w:val="1TEXT"/>
        <w:ind w:left="273" w:right="273"/>
      </w:pPr>
    </w:p>
    <w:p w14:paraId="7CFBD01C" w14:textId="77777777" w:rsidR="00F62B20" w:rsidRPr="00FA50B1" w:rsidRDefault="00F62B20" w:rsidP="0004069F">
      <w:pPr>
        <w:pStyle w:val="1TEXT"/>
        <w:ind w:left="273" w:right="273"/>
      </w:pPr>
    </w:p>
    <w:p w14:paraId="636BBB67" w14:textId="77777777" w:rsidR="00F62B20" w:rsidRPr="00FA50B1" w:rsidRDefault="00F62B20" w:rsidP="0004069F">
      <w:pPr>
        <w:pStyle w:val="1TEXT"/>
        <w:ind w:left="273" w:right="273"/>
      </w:pPr>
    </w:p>
    <w:p w14:paraId="37015ABA" w14:textId="77777777" w:rsidR="00F62B20" w:rsidRPr="00FA50B1" w:rsidRDefault="00F62B20" w:rsidP="0004069F">
      <w:pPr>
        <w:pStyle w:val="1TEXT"/>
        <w:ind w:left="273" w:right="273"/>
      </w:pPr>
    </w:p>
    <w:p w14:paraId="4A025229" w14:textId="77777777" w:rsidR="00F62B20" w:rsidRPr="00FA50B1" w:rsidRDefault="00F62B20" w:rsidP="0004069F">
      <w:pPr>
        <w:pStyle w:val="1TEXT"/>
        <w:ind w:left="273" w:right="273"/>
      </w:pPr>
    </w:p>
    <w:p w14:paraId="5616B866" w14:textId="77777777" w:rsidR="00F62B20" w:rsidRPr="00FA50B1" w:rsidRDefault="00F62B20" w:rsidP="00F62B20">
      <w:pPr>
        <w:ind w:leftChars="150" w:left="273" w:rightChars="150" w:right="273"/>
        <w:rPr>
          <w:rFonts w:ascii="맑은 고딕" w:eastAsia="나눔스퀘어" w:hAnsi="맑은 고딕" w:cs="Times New Roman"/>
          <w:sz w:val="22"/>
          <w:szCs w:val="22"/>
        </w:rPr>
      </w:pPr>
    </w:p>
    <w:tbl>
      <w:tblPr>
        <w:tblStyle w:val="20"/>
        <w:tblpPr w:leftFromText="142" w:rightFromText="142" w:vertAnchor="page" w:horzAnchor="margin" w:tblpXSpec="center" w:tblpY="14176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850"/>
        <w:gridCol w:w="2268"/>
        <w:gridCol w:w="850"/>
        <w:gridCol w:w="2268"/>
      </w:tblGrid>
      <w:tr w:rsidR="00F62B20" w:rsidRPr="00FA50B1" w14:paraId="6125C0EE" w14:textId="77777777" w:rsidTr="00D20140">
        <w:tc>
          <w:tcPr>
            <w:tcW w:w="2268" w:type="dxa"/>
            <w:tcBorders>
              <w:bottom w:val="single" w:sz="12" w:space="0" w:color="auto"/>
            </w:tcBorders>
          </w:tcPr>
          <w:p w14:paraId="40AD0229" w14:textId="77777777" w:rsidR="00F62B20" w:rsidRPr="00FA50B1" w:rsidRDefault="00F62B20" w:rsidP="00D20140">
            <w:pPr>
              <w:ind w:left="37"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작성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</w:t>
            </w:r>
            <w:r w:rsidRPr="00FA50B1">
              <w:rPr>
                <w:rFonts w:ascii="맑은 고딕" w:eastAsia="나눔스퀘어" w:hAnsi="맑은 고딕" w:cs="Times New Roman"/>
              </w:rPr>
              <w:t>:</w:t>
            </w:r>
          </w:p>
        </w:tc>
        <w:tc>
          <w:tcPr>
            <w:tcW w:w="850" w:type="dxa"/>
          </w:tcPr>
          <w:p w14:paraId="4838C852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bottom w:val="single" w:sz="12" w:space="0" w:color="auto"/>
            </w:tcBorders>
          </w:tcPr>
          <w:p w14:paraId="4569BB12" w14:textId="77777777" w:rsidR="00F62B20" w:rsidRPr="00FA50B1" w:rsidRDefault="00F62B20" w:rsidP="00D20140">
            <w:pPr>
              <w:ind w:left="36"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검토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</w:t>
            </w:r>
            <w:r w:rsidRPr="00FA50B1">
              <w:rPr>
                <w:rFonts w:ascii="맑은 고딕" w:eastAsia="나눔스퀘어" w:hAnsi="맑은 고딕" w:cs="Times New Roman"/>
              </w:rPr>
              <w:t>:</w:t>
            </w:r>
          </w:p>
        </w:tc>
        <w:tc>
          <w:tcPr>
            <w:tcW w:w="850" w:type="dxa"/>
          </w:tcPr>
          <w:p w14:paraId="043A6DBF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bottom w:val="single" w:sz="12" w:space="0" w:color="auto"/>
            </w:tcBorders>
          </w:tcPr>
          <w:p w14:paraId="5090E172" w14:textId="77777777" w:rsidR="00F62B20" w:rsidRPr="00FA50B1" w:rsidRDefault="00F62B20" w:rsidP="00D20140">
            <w:pPr>
              <w:ind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승인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:</w:t>
            </w:r>
          </w:p>
        </w:tc>
      </w:tr>
      <w:tr w:rsidR="00F62B20" w:rsidRPr="00FA50B1" w14:paraId="59D85DCD" w14:textId="77777777" w:rsidTr="00D20140">
        <w:tc>
          <w:tcPr>
            <w:tcW w:w="2268" w:type="dxa"/>
            <w:tcBorders>
              <w:top w:val="single" w:sz="12" w:space="0" w:color="auto"/>
            </w:tcBorders>
          </w:tcPr>
          <w:p w14:paraId="00676798" w14:textId="640B820E" w:rsidR="00F62B20" w:rsidRPr="00C1057A" w:rsidRDefault="00F62B20" w:rsidP="00D20140">
            <w:pPr>
              <w:ind w:left="273" w:right="273"/>
              <w:jc w:val="center"/>
              <w:rPr>
                <w:rFonts w:ascii="맑은 고딕" w:eastAsia="나눔스퀘어" w:hAnsi="맑은 고딕" w:cs="Times New Roman"/>
                <w:sz w:val="18"/>
                <w:szCs w:val="18"/>
              </w:rPr>
            </w:pPr>
          </w:p>
        </w:tc>
        <w:tc>
          <w:tcPr>
            <w:tcW w:w="850" w:type="dxa"/>
          </w:tcPr>
          <w:p w14:paraId="19FDF2BC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top w:val="single" w:sz="12" w:space="0" w:color="auto"/>
            </w:tcBorders>
          </w:tcPr>
          <w:p w14:paraId="3E55D8D6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850" w:type="dxa"/>
          </w:tcPr>
          <w:p w14:paraId="7E6C56F9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top w:val="single" w:sz="12" w:space="0" w:color="auto"/>
            </w:tcBorders>
          </w:tcPr>
          <w:p w14:paraId="1D517A95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</w:tr>
    </w:tbl>
    <w:p w14:paraId="5C9359BD" w14:textId="77777777" w:rsidR="00F62B20" w:rsidRPr="00FA50B1" w:rsidRDefault="00F62B20" w:rsidP="00F62B20">
      <w:pPr>
        <w:ind w:leftChars="150" w:left="273" w:rightChars="150" w:right="273"/>
        <w:rPr>
          <w:rFonts w:ascii="맑은 고딕" w:eastAsia="나눔스퀘어" w:hAnsi="맑은 고딕" w:cs="Times New Roman"/>
          <w:sz w:val="22"/>
          <w:szCs w:val="22"/>
        </w:rPr>
      </w:pPr>
      <w:r w:rsidRPr="00FA50B1">
        <w:rPr>
          <w:rFonts w:ascii="맑은 고딕" w:eastAsia="나눔스퀘어" w:hAnsi="맑은 고딕" w:cs="Times New Roman"/>
          <w:sz w:val="22"/>
          <w:szCs w:val="22"/>
        </w:rPr>
        <w:br w:type="page"/>
      </w:r>
    </w:p>
    <w:p w14:paraId="3BE072A5" w14:textId="77777777" w:rsidR="00A44956" w:rsidRPr="00A44956" w:rsidRDefault="00A44956" w:rsidP="00A44956">
      <w:pPr>
        <w:pStyle w:val="10"/>
      </w:pPr>
      <w:r w:rsidRPr="00A44956">
        <w:lastRenderedPageBreak/>
        <w:t>1. 적용범위 (Scope)</w:t>
      </w:r>
    </w:p>
    <w:p w14:paraId="2C9B026D" w14:textId="77777777" w:rsidR="00A44956" w:rsidRPr="00B93D85" w:rsidRDefault="00A44956" w:rsidP="00B93D85">
      <w:pPr>
        <w:pStyle w:val="1TEXT"/>
        <w:ind w:left="273" w:right="273"/>
      </w:pPr>
      <w:r w:rsidRPr="00B93D85">
        <w:t>본 절차서는 당사의 에너지 성과에 유의미한 영향을 미칠 수 있는 시설, 설비, 시스템 및 에너지원(전력, 가스 등)의 신규 도입, 개조, 갱신 및 구매 과정에 적용한다.</w:t>
      </w:r>
    </w:p>
    <w:p w14:paraId="5EC63E22" w14:textId="77777777" w:rsidR="0029606F" w:rsidRPr="00A44956" w:rsidRDefault="0029606F" w:rsidP="00A44956">
      <w:pPr>
        <w:pStyle w:val="1TEXT"/>
        <w:ind w:left="273" w:right="273"/>
      </w:pPr>
    </w:p>
    <w:p w14:paraId="51B8EB4F" w14:textId="77777777" w:rsidR="00A44956" w:rsidRPr="00A44956" w:rsidRDefault="00A44956" w:rsidP="00A44956">
      <w:pPr>
        <w:pStyle w:val="10"/>
      </w:pPr>
      <w:r w:rsidRPr="00A44956">
        <w:t>2. 책임과 권한 (Responsibility and Authority)</w:t>
      </w:r>
    </w:p>
    <w:p w14:paraId="3E281C20" w14:textId="77777777" w:rsidR="00A44956" w:rsidRPr="00A44956" w:rsidRDefault="00A44956" w:rsidP="00A44956">
      <w:pPr>
        <w:pStyle w:val="11"/>
        <w:ind w:left="273"/>
      </w:pPr>
      <w:r w:rsidRPr="00A44956">
        <w:t>2.1 에너지 관리 주관 부서장</w:t>
      </w:r>
    </w:p>
    <w:p w14:paraId="23CBDD14" w14:textId="40E91BA1" w:rsidR="00A44956" w:rsidRPr="00A44956" w:rsidRDefault="00A44956" w:rsidP="00A44956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Pr="00A44956">
        <w:t>에너지 효율을 고려한 구매 및 설계 기준을 수립한다.</w:t>
      </w:r>
    </w:p>
    <w:p w14:paraId="5EED1FDB" w14:textId="05D86E4D" w:rsidR="00A44956" w:rsidRPr="00A44956" w:rsidRDefault="00A44956" w:rsidP="00A44956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Pr="00A44956">
        <w:t>에너지 다소비 설비(SEU) 도입 시 에너지 검토 및 타당성 분석을 수행한다.</w:t>
      </w:r>
    </w:p>
    <w:p w14:paraId="49EBFB5C" w14:textId="58D0B076" w:rsidR="00A44956" w:rsidRDefault="00A44956" w:rsidP="00A44956">
      <w:pPr>
        <w:pStyle w:val="12"/>
        <w:ind w:left="910" w:right="364" w:hanging="273"/>
      </w:pPr>
      <w:r>
        <w:rPr>
          <w:rFonts w:hint="eastAsia"/>
        </w:rPr>
        <w:t xml:space="preserve">3) </w:t>
      </w:r>
      <w:r w:rsidRPr="00A44956">
        <w:t>설계 단계에서 에너지 성과 개선 기회를 평가한다.</w:t>
      </w:r>
    </w:p>
    <w:p w14:paraId="1A761239" w14:textId="77777777" w:rsidR="00A44956" w:rsidRPr="00A44956" w:rsidRDefault="00A44956" w:rsidP="00A44956">
      <w:pPr>
        <w:pStyle w:val="12"/>
        <w:ind w:left="910" w:right="364" w:hanging="273"/>
      </w:pPr>
    </w:p>
    <w:p w14:paraId="7D16DA5A" w14:textId="77777777" w:rsidR="00A44956" w:rsidRPr="00A44956" w:rsidRDefault="00A44956" w:rsidP="00A44956">
      <w:pPr>
        <w:pStyle w:val="11"/>
        <w:ind w:left="273"/>
      </w:pPr>
      <w:r w:rsidRPr="00A44956">
        <w:t>2.2 구매 부서장</w:t>
      </w:r>
    </w:p>
    <w:p w14:paraId="70C3980B" w14:textId="7C0FDAD6" w:rsidR="00A44956" w:rsidRPr="00A44956" w:rsidRDefault="00A44956" w:rsidP="00A44956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Pr="00A44956">
        <w:t>구매 시방서 및 발주서에 에너지 효율 요구사항을 명시한다.</w:t>
      </w:r>
    </w:p>
    <w:p w14:paraId="1AACC6D3" w14:textId="33E8641A" w:rsidR="00A44956" w:rsidRPr="00A44956" w:rsidRDefault="00A44956" w:rsidP="00A44956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Pr="00A44956">
        <w:t>공급업체 평가 시 에너지 효율 등급 및 친환경성을 평가 항목에 반영한다.</w:t>
      </w:r>
    </w:p>
    <w:p w14:paraId="7154449F" w14:textId="5702B703" w:rsidR="00A44956" w:rsidRDefault="00A44956" w:rsidP="00A44956">
      <w:pPr>
        <w:pStyle w:val="12"/>
        <w:ind w:left="910" w:right="364" w:hanging="273"/>
      </w:pPr>
      <w:r>
        <w:rPr>
          <w:rFonts w:hint="eastAsia"/>
        </w:rPr>
        <w:t xml:space="preserve">3) </w:t>
      </w:r>
      <w:r w:rsidRPr="00A44956">
        <w:t>에너지원(전력, 연료 등) 공급 계약 시 공급자의 사양 및 요금 체계를 검토한다.</w:t>
      </w:r>
    </w:p>
    <w:p w14:paraId="45FF4ACF" w14:textId="77777777" w:rsidR="00A44956" w:rsidRPr="00A44956" w:rsidRDefault="00A44956" w:rsidP="00A44956">
      <w:pPr>
        <w:pStyle w:val="12"/>
        <w:ind w:left="910" w:right="364" w:hanging="273"/>
      </w:pPr>
    </w:p>
    <w:p w14:paraId="48D97BE6" w14:textId="77777777" w:rsidR="00A44956" w:rsidRPr="00A44956" w:rsidRDefault="00A44956" w:rsidP="00A44956">
      <w:pPr>
        <w:pStyle w:val="11"/>
        <w:ind w:left="273"/>
      </w:pPr>
      <w:r w:rsidRPr="00A44956">
        <w:t>2.3 현업 부서장 (요청 부서)</w:t>
      </w:r>
    </w:p>
    <w:p w14:paraId="5A73155F" w14:textId="2719C477" w:rsidR="00A44956" w:rsidRPr="00A44956" w:rsidRDefault="00A44956" w:rsidP="00A44956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Pr="00A44956">
        <w:t>설비 구매 요청 시 사양서에 에너지 효율 등급 또는 소비 전력 기준을 명시한다.</w:t>
      </w:r>
    </w:p>
    <w:p w14:paraId="0C07D028" w14:textId="2FD0B05F" w:rsidR="00A44956" w:rsidRDefault="00A44956" w:rsidP="00A44956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Pr="00A44956">
        <w:t>신규 설비 도입에 따른 예상 에너지 사용량 변화를 산출하여 보고한다.</w:t>
      </w:r>
    </w:p>
    <w:p w14:paraId="64E5C90A" w14:textId="77777777" w:rsidR="00A44956" w:rsidRPr="00A44956" w:rsidRDefault="00A44956" w:rsidP="00A44956">
      <w:pPr>
        <w:pStyle w:val="12"/>
        <w:ind w:left="910" w:right="364" w:hanging="273"/>
      </w:pPr>
    </w:p>
    <w:p w14:paraId="22C93E90" w14:textId="77777777" w:rsidR="00A44956" w:rsidRPr="00A44956" w:rsidRDefault="00A44956" w:rsidP="00A44956">
      <w:pPr>
        <w:pStyle w:val="10"/>
      </w:pPr>
      <w:r w:rsidRPr="00A44956">
        <w:t>3. 용어의 정의</w:t>
      </w:r>
    </w:p>
    <w:p w14:paraId="1D71DE5A" w14:textId="69655FF7" w:rsidR="00A44956" w:rsidRPr="005534FF" w:rsidRDefault="00A44956" w:rsidP="005534FF">
      <w:pPr>
        <w:pStyle w:val="12"/>
        <w:ind w:left="910" w:right="364" w:hanging="273"/>
      </w:pPr>
      <w:r w:rsidRPr="005534FF">
        <w:t xml:space="preserve">1) 생애주기비용 (LCC, Life Cycle Cost): </w:t>
      </w:r>
      <w:r w:rsidRPr="005534FF">
        <w:br/>
        <w:t>설비의 초기 구매 비용뿐만 아니라, 사용 기간 동안의 운전 비용(에너지 비용), 유지보수 비용, 폐기 비용을 합산한 총비용.</w:t>
      </w:r>
    </w:p>
    <w:p w14:paraId="346BD37A" w14:textId="2036DF28" w:rsidR="00A44956" w:rsidRPr="005534FF" w:rsidRDefault="00A44956" w:rsidP="005534FF">
      <w:pPr>
        <w:pStyle w:val="12"/>
        <w:ind w:left="910" w:right="364" w:hanging="273"/>
      </w:pPr>
      <w:r w:rsidRPr="005534FF">
        <w:t xml:space="preserve">2) 고효율 기자재: </w:t>
      </w:r>
      <w:r w:rsidRPr="005534FF">
        <w:br/>
        <w:t>'에너지이용합리화법' 등 관련 법규에 따라 에너지 소비 효율 등급이 우수하거나 고효율 인증을 받은 제품.</w:t>
      </w:r>
    </w:p>
    <w:p w14:paraId="279CAC50" w14:textId="1476D3FB" w:rsidR="00A44956" w:rsidRPr="005534FF" w:rsidRDefault="00A44956" w:rsidP="005534FF">
      <w:pPr>
        <w:pStyle w:val="12"/>
        <w:ind w:left="910" w:right="364" w:hanging="273"/>
      </w:pPr>
      <w:r w:rsidRPr="005534FF">
        <w:t>3) 에너지 서비스: 에너지 사용과 관련된 유지보수, 컨설팅, 진단 등의 용역.</w:t>
      </w:r>
    </w:p>
    <w:p w14:paraId="2D70F3C8" w14:textId="77777777" w:rsidR="00A44956" w:rsidRPr="00A44956" w:rsidRDefault="00A44956" w:rsidP="00A44956">
      <w:pPr>
        <w:pStyle w:val="12"/>
        <w:ind w:left="910" w:right="364" w:hanging="273"/>
      </w:pPr>
    </w:p>
    <w:p w14:paraId="408B4D5B" w14:textId="0B608E14" w:rsidR="00A44956" w:rsidRPr="00A44956" w:rsidRDefault="00A44956" w:rsidP="00A44956">
      <w:pPr>
        <w:pStyle w:val="10"/>
      </w:pPr>
      <w:r w:rsidRPr="00A44956">
        <w:t>4. 설계 및 도입 검토</w:t>
      </w:r>
    </w:p>
    <w:p w14:paraId="3B238329" w14:textId="77777777" w:rsidR="00A44956" w:rsidRPr="00A44956" w:rsidRDefault="00A44956" w:rsidP="00A44956">
      <w:pPr>
        <w:pStyle w:val="11"/>
        <w:ind w:left="273"/>
      </w:pPr>
      <w:r w:rsidRPr="00A44956">
        <w:t>4.1 설계 단계의 에너지 검토</w:t>
      </w:r>
    </w:p>
    <w:p w14:paraId="5C6B9356" w14:textId="42388142" w:rsidR="00A44956" w:rsidRPr="00A44956" w:rsidRDefault="00A44956" w:rsidP="00A44956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Pr="00A44956">
        <w:t>공장 증축, 라인 신설, 주요 설비(SEU급)의 개조 및 갱신 시, 설계 단계에서부터 에너지 성과를 고려해야 한다.</w:t>
      </w:r>
    </w:p>
    <w:p w14:paraId="2600231C" w14:textId="08438CF6" w:rsidR="00A44956" w:rsidRPr="00A44956" w:rsidRDefault="00A44956" w:rsidP="00A44956">
      <w:pPr>
        <w:pStyle w:val="12"/>
        <w:ind w:left="910" w:right="364" w:hanging="273"/>
      </w:pPr>
      <w:r>
        <w:rPr>
          <w:rFonts w:hint="eastAsia"/>
        </w:rPr>
        <w:t>2) 설계 담당 부서는 다음 사항을 검토하여 ‘({{DOC_PREFIX}}-EG-202-01) 에너지 설계 검토서’를 작성한다.</w:t>
      </w:r>
    </w:p>
    <w:p w14:paraId="6E4FACFB" w14:textId="24CAD147" w:rsidR="00A44956" w:rsidRPr="00A44956" w:rsidRDefault="00487687" w:rsidP="00994C57">
      <w:pPr>
        <w:pStyle w:val="--"/>
        <w:ind w:left="1092" w:right="637" w:hanging="182"/>
      </w:pPr>
      <w:r>
        <w:rPr>
          <w:rFonts w:hint="eastAsia"/>
        </w:rPr>
        <w:t>-</w:t>
      </w:r>
      <w:r w:rsidR="00994C57">
        <w:rPr>
          <w:rFonts w:hint="eastAsia"/>
        </w:rPr>
        <w:t xml:space="preserve"> </w:t>
      </w:r>
      <w:r w:rsidR="00A44956" w:rsidRPr="00A44956">
        <w:t>고효율 모터, 인버터, LED 등 고효율 기자재 적용 가능성.</w:t>
      </w:r>
    </w:p>
    <w:p w14:paraId="01AC01CA" w14:textId="790F50D6" w:rsidR="00A44956" w:rsidRPr="00A44956" w:rsidRDefault="00487687" w:rsidP="00994C57">
      <w:pPr>
        <w:pStyle w:val="--"/>
        <w:ind w:left="1092" w:right="637" w:hanging="182"/>
      </w:pPr>
      <w:r>
        <w:rPr>
          <w:rFonts w:hint="eastAsia"/>
        </w:rPr>
        <w:t>-</w:t>
      </w:r>
      <w:r w:rsidR="00994C57">
        <w:rPr>
          <w:rFonts w:hint="eastAsia"/>
        </w:rPr>
        <w:t xml:space="preserve"> </w:t>
      </w:r>
      <w:proofErr w:type="spellStart"/>
      <w:r w:rsidR="00A44956" w:rsidRPr="00A44956">
        <w:t>폐열</w:t>
      </w:r>
      <w:proofErr w:type="spellEnd"/>
      <w:r w:rsidR="00A44956" w:rsidRPr="00A44956">
        <w:t xml:space="preserve"> 회수 등 에너지 재사용 가능성.</w:t>
      </w:r>
    </w:p>
    <w:p w14:paraId="3ECD4560" w14:textId="36C74BAE" w:rsidR="00A44956" w:rsidRPr="00A44956" w:rsidRDefault="00487687" w:rsidP="00994C57">
      <w:pPr>
        <w:pStyle w:val="--"/>
        <w:ind w:left="1092" w:right="637" w:hanging="182"/>
      </w:pPr>
      <w:r>
        <w:rPr>
          <w:rFonts w:hint="eastAsia"/>
        </w:rPr>
        <w:t>-</w:t>
      </w:r>
      <w:r w:rsidR="00994C57">
        <w:rPr>
          <w:rFonts w:hint="eastAsia"/>
        </w:rPr>
        <w:t xml:space="preserve"> </w:t>
      </w:r>
      <w:r w:rsidR="00A44956" w:rsidRPr="00A44956">
        <w:t>최적 용량 산정 (</w:t>
      </w:r>
      <w:proofErr w:type="spellStart"/>
      <w:r w:rsidR="00A44956" w:rsidRPr="00A44956">
        <w:t>과설계</w:t>
      </w:r>
      <w:proofErr w:type="spellEnd"/>
      <w:r w:rsidR="00A44956" w:rsidRPr="00A44956">
        <w:t xml:space="preserve"> 방지).</w:t>
      </w:r>
    </w:p>
    <w:p w14:paraId="63EB470C" w14:textId="55994A2A" w:rsidR="00A44956" w:rsidRDefault="00487687" w:rsidP="00994C57">
      <w:pPr>
        <w:pStyle w:val="--"/>
        <w:ind w:left="1092" w:right="637" w:hanging="182"/>
      </w:pPr>
      <w:r>
        <w:rPr>
          <w:rFonts w:hint="eastAsia"/>
        </w:rPr>
        <w:t>-</w:t>
      </w:r>
      <w:r w:rsidR="00994C57">
        <w:rPr>
          <w:rFonts w:hint="eastAsia"/>
        </w:rPr>
        <w:t xml:space="preserve"> </w:t>
      </w:r>
      <w:r w:rsidR="00A44956" w:rsidRPr="00A44956">
        <w:t>계측기 설치 위치 및 데이터 수집 방안.</w:t>
      </w:r>
    </w:p>
    <w:p w14:paraId="1DCF21B8" w14:textId="77777777" w:rsidR="00994C57" w:rsidRPr="00994C57" w:rsidRDefault="00994C57" w:rsidP="00994C57">
      <w:pPr>
        <w:pStyle w:val="12"/>
        <w:ind w:left="910" w:right="364" w:hanging="273"/>
      </w:pPr>
    </w:p>
    <w:p w14:paraId="541179AA" w14:textId="77777777" w:rsidR="00A44956" w:rsidRPr="00A44956" w:rsidRDefault="00A44956" w:rsidP="00A44956">
      <w:pPr>
        <w:pStyle w:val="11"/>
        <w:ind w:left="273"/>
      </w:pPr>
      <w:r w:rsidRPr="00A44956">
        <w:t>4.2 생애주기비용(LCC) 분석</w:t>
      </w:r>
    </w:p>
    <w:p w14:paraId="3D755496" w14:textId="0C196EFF" w:rsidR="00A44956" w:rsidRPr="00A44956" w:rsidRDefault="00994C57" w:rsidP="00994C57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="00A44956" w:rsidRPr="00A44956">
        <w:t>주요 설비 도입 시, 단순 최저가가 아닌 LCC 분석을 통해 경제성을 평가하는 것을 원칙으로 한다.</w:t>
      </w:r>
    </w:p>
    <w:p w14:paraId="593AD28F" w14:textId="35230DC1" w:rsidR="00A44956" w:rsidRPr="00A44956" w:rsidRDefault="00994C57" w:rsidP="00994C57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="00A44956" w:rsidRPr="00A44956">
        <w:t xml:space="preserve">평가 공식: </w:t>
      </w:r>
      <m:oMath>
        <m:r>
          <m:rPr>
            <m:sty m:val="p"/>
          </m:rPr>
          <w:rPr>
            <w:rFonts w:ascii="Cambria Math" w:hAnsi="Cambria Math"/>
          </w:rPr>
          <m:t xml:space="preserve">LCC = </m:t>
        </m:r>
        <m:r>
          <m:rPr>
            <m:sty m:val="p"/>
          </m:rPr>
          <w:rPr>
            <w:rFonts w:ascii="Cambria Math" w:hAnsi="Cambria Math"/>
          </w:rPr>
          <m:t>초기</m:t>
        </m:r>
        <m:r>
          <m:rPr>
            <m:sty m:val="p"/>
          </m:rPr>
          <w:rPr>
            <w:rFonts w:ascii="Cambria Math" w:hAnsi="Cambria Math"/>
          </w:rPr>
          <m:t xml:space="preserve"> </m:t>
        </m:r>
        <m:r>
          <m:rPr>
            <m:sty m:val="p"/>
          </m:rPr>
          <w:rPr>
            <w:rFonts w:ascii="Cambria Math" w:hAnsi="Cambria Math"/>
          </w:rPr>
          <m:t>투자비</m:t>
        </m:r>
        <m:r>
          <m:rPr>
            <m:sty m:val="p"/>
          </m:rPr>
          <w:rPr>
            <w:rFonts w:ascii="Cambria Math" w:hAnsi="Cambria Math"/>
          </w:rPr>
          <m:t>(A) + (</m:t>
        </m:r>
        <m:r>
          <m:rPr>
            <m:sty m:val="p"/>
          </m:rPr>
          <w:rPr>
            <w:rFonts w:ascii="Cambria Math" w:hAnsi="Cambria Math"/>
          </w:rPr>
          <m:t>연간</m:t>
        </m:r>
        <m:r>
          <m:rPr>
            <m:sty m:val="p"/>
          </m:rPr>
          <w:rPr>
            <w:rFonts w:ascii="Cambria Math" w:hAnsi="Cambria Math"/>
          </w:rPr>
          <m:t xml:space="preserve"> </m:t>
        </m:r>
        <m:r>
          <m:rPr>
            <m:sty m:val="p"/>
          </m:rPr>
          <w:rPr>
            <w:rFonts w:ascii="Cambria Math" w:hAnsi="Cambria Math"/>
          </w:rPr>
          <m:t>에너지</m:t>
        </m:r>
        <m:r>
          <m:rPr>
            <m:sty m:val="p"/>
          </m:rPr>
          <w:rPr>
            <w:rFonts w:ascii="Cambria Math" w:hAnsi="Cambria Math"/>
          </w:rPr>
          <m:t xml:space="preserve"> </m:t>
        </m:r>
        <m:r>
          <m:rPr>
            <m:sty m:val="p"/>
          </m:rPr>
          <w:rPr>
            <w:rFonts w:ascii="Cambria Math" w:hAnsi="Cambria Math"/>
          </w:rPr>
          <m:t>비용</m:t>
        </m:r>
        <m:r>
          <m:rPr>
            <m:sty m:val="p"/>
          </m:rPr>
          <w:rPr>
            <w:rFonts w:ascii="Cambria Math" w:hAnsi="Cambria Math"/>
          </w:rPr>
          <m:t xml:space="preserve"> × </m:t>
        </m:r>
        <m:r>
          <m:rPr>
            <m:sty m:val="p"/>
          </m:rPr>
          <w:rPr>
            <w:rFonts w:ascii="Cambria Math" w:hAnsi="Cambria Math"/>
          </w:rPr>
          <m:t>예상</m:t>
        </m:r>
        <m:r>
          <m:rPr>
            <m:sty m:val="p"/>
          </m:rPr>
          <w:rPr>
            <w:rFonts w:ascii="Cambria Math" w:hAnsi="Cambria Math"/>
          </w:rPr>
          <m:t xml:space="preserve"> </m:t>
        </m:r>
        <m:r>
          <m:rPr>
            <m:sty m:val="p"/>
          </m:rPr>
          <w:rPr>
            <w:rFonts w:ascii="Cambria Math" w:hAnsi="Cambria Math"/>
          </w:rPr>
          <m:t>수명</m:t>
        </m:r>
        <m:r>
          <m:rPr>
            <m:sty m:val="p"/>
          </m:rPr>
          <w:rPr>
            <w:rFonts w:ascii="Cambria Math" w:hAnsi="Cambria Math"/>
          </w:rPr>
          <m:t xml:space="preserve">) + </m:t>
        </m:r>
        <m:r>
          <m:rPr>
            <m:sty m:val="p"/>
          </m:rPr>
          <w:rPr>
            <w:rFonts w:ascii="Cambria Math" w:hAnsi="Cambria Math"/>
          </w:rPr>
          <m:t>유지보수비</m:t>
        </m:r>
        <m:r>
          <m:rPr>
            <m:sty m:val="p"/>
          </m:rPr>
          <w:rPr>
            <w:rFonts w:ascii="Cambria Math" w:hAnsi="Cambria Math"/>
          </w:rPr>
          <m:t xml:space="preserve"> - </m:t>
        </m:r>
        <m:r>
          <m:rPr>
            <m:sty m:val="p"/>
          </m:rPr>
          <w:rPr>
            <w:rFonts w:ascii="Cambria Math" w:hAnsi="Cambria Math"/>
          </w:rPr>
          <m:t>잔존가치</m:t>
        </m:r>
      </m:oMath>
    </w:p>
    <w:p w14:paraId="40ACB082" w14:textId="0DF6CD41" w:rsidR="00A44956" w:rsidRDefault="00994C57" w:rsidP="00994C57">
      <w:pPr>
        <w:pStyle w:val="12"/>
        <w:ind w:left="910" w:right="364" w:hanging="273"/>
      </w:pPr>
      <w:r>
        <w:rPr>
          <w:rFonts w:hint="eastAsia"/>
        </w:rPr>
        <w:t xml:space="preserve">3) </w:t>
      </w:r>
      <w:r w:rsidR="00A44956" w:rsidRPr="00A44956">
        <w:t>초기 투자비가 비싸더라도 LCC가 유리한 경우(투자회수기간 3년 이내 등), 고효율 설비를 우선적으로 채택한다.</w:t>
      </w:r>
    </w:p>
    <w:p w14:paraId="6500B2D4" w14:textId="77777777" w:rsidR="00994C57" w:rsidRPr="00A44956" w:rsidRDefault="00994C57" w:rsidP="00994C57">
      <w:pPr>
        <w:pStyle w:val="12"/>
        <w:ind w:left="910" w:right="364" w:hanging="273"/>
      </w:pPr>
    </w:p>
    <w:p w14:paraId="3BFC4F08" w14:textId="1F01612A" w:rsidR="00A44956" w:rsidRPr="00A44956" w:rsidRDefault="00A44956" w:rsidP="00A44956">
      <w:pPr>
        <w:pStyle w:val="10"/>
      </w:pPr>
      <w:r w:rsidRPr="00A44956">
        <w:t>5. 조달 및 구매 (Procurement)</w:t>
      </w:r>
    </w:p>
    <w:p w14:paraId="5970BDA5" w14:textId="77777777" w:rsidR="00A44956" w:rsidRPr="00A44956" w:rsidRDefault="00A44956" w:rsidP="00A44956">
      <w:pPr>
        <w:pStyle w:val="11"/>
        <w:ind w:left="273"/>
      </w:pPr>
      <w:r w:rsidRPr="00A44956">
        <w:t>5.1 구매 사양 및 기준 설정</w:t>
      </w:r>
    </w:p>
    <w:p w14:paraId="552857AE" w14:textId="0B03FC4E" w:rsidR="00A44956" w:rsidRPr="005534FF" w:rsidRDefault="005534FF" w:rsidP="005534FF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="00A44956" w:rsidRPr="005534FF">
        <w:t>구매 부서는 에너지 소비에 영향을 미치는 제품, 설비, 서비스 구매 시 에너지 성과 평가 기준을 공급자에게 알려야 한다.</w:t>
      </w:r>
    </w:p>
    <w:p w14:paraId="07B887E7" w14:textId="4150C441" w:rsidR="00A44956" w:rsidRPr="005534FF" w:rsidRDefault="005534FF" w:rsidP="005534FF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="00A44956" w:rsidRPr="005534FF">
        <w:t>구매 시방서(Specification)에는 다음 문구가 포함되어야 한다.</w:t>
      </w:r>
    </w:p>
    <w:p w14:paraId="4D426CA7" w14:textId="5BC4CC8F" w:rsidR="00A44956" w:rsidRPr="00A44956" w:rsidRDefault="00487687" w:rsidP="00994C57">
      <w:pPr>
        <w:pStyle w:val="--"/>
        <w:ind w:left="1092" w:right="637" w:hanging="182"/>
      </w:pPr>
      <w:r>
        <w:rPr>
          <w:rFonts w:hint="eastAsia"/>
        </w:rPr>
        <w:t>-</w:t>
      </w:r>
      <w:r w:rsidR="00994C57">
        <w:rPr>
          <w:rFonts w:hint="eastAsia"/>
        </w:rPr>
        <w:t xml:space="preserve"> </w:t>
      </w:r>
      <w:r w:rsidR="00A44956" w:rsidRPr="00A44956">
        <w:t>"공급하는 설비는 에너지소비효율 1등급 또는 고효율 에너지 기자재 인증 제품이어야 한다." (해당 품목에 한함)</w:t>
      </w:r>
    </w:p>
    <w:p w14:paraId="084F244E" w14:textId="1DDDD94B" w:rsidR="00A44956" w:rsidRDefault="00487687" w:rsidP="00994C57">
      <w:pPr>
        <w:pStyle w:val="--"/>
        <w:ind w:left="1092" w:right="637" w:hanging="182"/>
      </w:pPr>
      <w:r>
        <w:rPr>
          <w:rFonts w:hint="eastAsia"/>
        </w:rPr>
        <w:t>-</w:t>
      </w:r>
      <w:r w:rsidR="00994C57">
        <w:rPr>
          <w:rFonts w:hint="eastAsia"/>
        </w:rPr>
        <w:t xml:space="preserve"> </w:t>
      </w:r>
      <w:r w:rsidR="00A44956" w:rsidRPr="00A44956">
        <w:t>"설비의 정격 소비 전력 및 예상 에너지 효율 데이터를 제출해야 한다."</w:t>
      </w:r>
    </w:p>
    <w:p w14:paraId="0EF4460C" w14:textId="77777777" w:rsidR="00994C57" w:rsidRPr="00A44956" w:rsidRDefault="00994C57" w:rsidP="00994C57">
      <w:pPr>
        <w:pStyle w:val="12"/>
        <w:ind w:left="910" w:right="364" w:hanging="273"/>
      </w:pPr>
    </w:p>
    <w:p w14:paraId="5F306B72" w14:textId="77777777" w:rsidR="00A44956" w:rsidRPr="00A44956" w:rsidRDefault="00A44956" w:rsidP="00A44956">
      <w:pPr>
        <w:pStyle w:val="11"/>
        <w:ind w:left="273"/>
      </w:pPr>
      <w:r w:rsidRPr="00A44956">
        <w:lastRenderedPageBreak/>
        <w:t>5.2 공급업체 선정 및 평가</w:t>
      </w:r>
    </w:p>
    <w:p w14:paraId="5F96ED92" w14:textId="07A67798" w:rsidR="00A44956" w:rsidRPr="00C347B2" w:rsidRDefault="00994C57" w:rsidP="00C347B2">
      <w:pPr>
        <w:pStyle w:val="12"/>
        <w:ind w:left="910" w:right="364" w:hanging="273"/>
      </w:pPr>
      <w:r w:rsidRPr="00C347B2">
        <w:rPr>
          <w:rFonts w:hint="eastAsia"/>
        </w:rPr>
        <w:t xml:space="preserve">1) </w:t>
      </w:r>
      <w:r w:rsidR="00A44956" w:rsidRPr="00C347B2">
        <w:t>공급업체 선정 시 기술력, 가격 외에 에너지 효율성을 평가 항목으로 반영한다.</w:t>
      </w:r>
    </w:p>
    <w:p w14:paraId="3C24EF3A" w14:textId="77C06EBA" w:rsidR="00A44956" w:rsidRDefault="00994C57" w:rsidP="00994C57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="00A44956" w:rsidRPr="00A44956">
        <w:t xml:space="preserve">에너지 서비스(진단, ESCO 등) 구매 시, 공급자의 자격(면허), 실적, 제안된 에너지 </w:t>
      </w:r>
      <w:proofErr w:type="spellStart"/>
      <w:r w:rsidR="00A44956" w:rsidRPr="00A44956">
        <w:t>절감량의</w:t>
      </w:r>
      <w:proofErr w:type="spellEnd"/>
      <w:r w:rsidR="00A44956" w:rsidRPr="00A44956">
        <w:t xml:space="preserve"> 보증 여부를 평가한다.</w:t>
      </w:r>
    </w:p>
    <w:p w14:paraId="328F6882" w14:textId="77777777" w:rsidR="00994C57" w:rsidRPr="00A44956" w:rsidRDefault="00994C57" w:rsidP="00994C57">
      <w:pPr>
        <w:pStyle w:val="12"/>
        <w:ind w:left="910" w:right="364" w:hanging="273"/>
      </w:pPr>
    </w:p>
    <w:p w14:paraId="6FFA6134" w14:textId="77777777" w:rsidR="00A44956" w:rsidRPr="00A44956" w:rsidRDefault="00A44956" w:rsidP="00A44956">
      <w:pPr>
        <w:pStyle w:val="11"/>
        <w:ind w:left="273"/>
      </w:pPr>
      <w:r w:rsidRPr="00A44956">
        <w:t>5.3 에너지원(Energy Source) 구매</w:t>
      </w:r>
    </w:p>
    <w:p w14:paraId="736FFFA0" w14:textId="3DB9303E" w:rsidR="00A44956" w:rsidRPr="00A44956" w:rsidRDefault="00994C57" w:rsidP="00994C57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="00A44956" w:rsidRPr="00A44956">
        <w:t>전력, 가스, 유류 등 에너지원 구매 시 다음 사항을 검토한다.</w:t>
      </w:r>
    </w:p>
    <w:p w14:paraId="2AAE8128" w14:textId="79019A2E" w:rsidR="00A44956" w:rsidRPr="00A44956" w:rsidRDefault="005534FF" w:rsidP="00994C57">
      <w:pPr>
        <w:pStyle w:val="--"/>
        <w:ind w:left="1092" w:right="637" w:hanging="182"/>
      </w:pPr>
      <w:r>
        <w:t>-</w:t>
      </w:r>
      <w:r w:rsidR="00994C57">
        <w:rPr>
          <w:rFonts w:hint="eastAsia"/>
        </w:rPr>
        <w:t xml:space="preserve"> </w:t>
      </w:r>
      <w:r w:rsidR="00A44956" w:rsidRPr="00A44956">
        <w:t>공급의 안정성 및 품질(전압, 열량 등).</w:t>
      </w:r>
    </w:p>
    <w:p w14:paraId="039DA1E5" w14:textId="793ED148" w:rsidR="00A44956" w:rsidRPr="00A44956" w:rsidRDefault="005534FF" w:rsidP="00994C57">
      <w:pPr>
        <w:pStyle w:val="--"/>
        <w:ind w:left="1092" w:right="637" w:hanging="182"/>
      </w:pPr>
      <w:r>
        <w:t>-</w:t>
      </w:r>
      <w:r w:rsidR="00994C57">
        <w:rPr>
          <w:rFonts w:hint="eastAsia"/>
        </w:rPr>
        <w:t xml:space="preserve"> </w:t>
      </w:r>
      <w:r w:rsidR="00A44956" w:rsidRPr="00A44956">
        <w:t>요금 체계(기본료, 사용료) 분석을 통한 비용 절감 가능성.</w:t>
      </w:r>
    </w:p>
    <w:p w14:paraId="515870CF" w14:textId="78ED5DAF" w:rsidR="00A44956" w:rsidRDefault="005534FF" w:rsidP="00994C57">
      <w:pPr>
        <w:pStyle w:val="--"/>
        <w:ind w:left="1092" w:right="637" w:hanging="182"/>
      </w:pPr>
      <w:r>
        <w:t>-</w:t>
      </w:r>
      <w:r w:rsidR="00994C57">
        <w:rPr>
          <w:rFonts w:hint="eastAsia"/>
        </w:rPr>
        <w:t xml:space="preserve"> </w:t>
      </w:r>
      <w:r w:rsidR="00A44956" w:rsidRPr="00A44956">
        <w:t>친환경 에너지(재생에너지) 구매 가능성 (RE100 등 고려).</w:t>
      </w:r>
    </w:p>
    <w:p w14:paraId="5B7F83B7" w14:textId="77777777" w:rsidR="00994C57" w:rsidRPr="00994C57" w:rsidRDefault="00994C57" w:rsidP="00994C57">
      <w:pPr>
        <w:pStyle w:val="12"/>
        <w:ind w:left="910" w:right="364" w:hanging="273"/>
      </w:pPr>
    </w:p>
    <w:p w14:paraId="48EC8BE4" w14:textId="3C704BA7" w:rsidR="00A44956" w:rsidRPr="00A44956" w:rsidRDefault="00A44956" w:rsidP="00A44956">
      <w:pPr>
        <w:pStyle w:val="10"/>
      </w:pPr>
      <w:r w:rsidRPr="00A44956">
        <w:t>6. 검수 및 확인</w:t>
      </w:r>
    </w:p>
    <w:p w14:paraId="35BF89BD" w14:textId="77777777" w:rsidR="00A44956" w:rsidRPr="00A44956" w:rsidRDefault="00A44956" w:rsidP="00A44956">
      <w:pPr>
        <w:pStyle w:val="11"/>
        <w:ind w:left="273"/>
      </w:pPr>
      <w:r w:rsidRPr="00A44956">
        <w:t>6.1 입고 검수</w:t>
      </w:r>
    </w:p>
    <w:p w14:paraId="1013DE52" w14:textId="7F078815" w:rsidR="00A44956" w:rsidRPr="00A44956" w:rsidRDefault="00994C57" w:rsidP="00994C57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="00A44956" w:rsidRPr="00A44956">
        <w:t>설비 입고 시 구매 사양서에 명시된 에너지 효율 등급이나 성능이 일치하는지 확인한다.</w:t>
      </w:r>
    </w:p>
    <w:p w14:paraId="6544AE47" w14:textId="60172794" w:rsidR="00A44956" w:rsidRDefault="00994C57" w:rsidP="00994C57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="00A44956" w:rsidRPr="00A44956">
        <w:t>모터, 펌프 등은 명판(Nameplate)의 효율 정보를 확인하고 사진 등으로 기록을 남긴다.</w:t>
      </w:r>
    </w:p>
    <w:p w14:paraId="4EF6DDED" w14:textId="77777777" w:rsidR="00994C57" w:rsidRPr="00994C57" w:rsidRDefault="00994C57" w:rsidP="00994C57">
      <w:pPr>
        <w:pStyle w:val="12"/>
        <w:ind w:left="910" w:right="364" w:hanging="273"/>
      </w:pPr>
    </w:p>
    <w:p w14:paraId="16DEC65E" w14:textId="77777777" w:rsidR="00A44956" w:rsidRPr="00A44956" w:rsidRDefault="00A44956" w:rsidP="00A44956">
      <w:pPr>
        <w:pStyle w:val="11"/>
        <w:ind w:left="273"/>
      </w:pPr>
      <w:r w:rsidRPr="00A44956">
        <w:t>6.2 시운전 및 성능 확인</w:t>
      </w:r>
    </w:p>
    <w:p w14:paraId="7B6CBF30" w14:textId="0F461D7E" w:rsidR="00A44956" w:rsidRPr="00A44956" w:rsidRDefault="00994C57" w:rsidP="00994C57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="00A44956" w:rsidRPr="00A44956">
        <w:t>설치 후 시운전 기간 동안 실제 에너지 소비량을 측정하여 설계치(예상치)와 비교한다.</w:t>
      </w:r>
    </w:p>
    <w:p w14:paraId="15EF99BD" w14:textId="4ACF3A8A" w:rsidR="00A44956" w:rsidRDefault="00994C57" w:rsidP="00994C57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="00A44956" w:rsidRPr="00A44956">
        <w:t>오차가 클 경우 원인을 분석하고, 필요 시 공급업체에 개선을 요구한다.</w:t>
      </w:r>
    </w:p>
    <w:p w14:paraId="72C821EB" w14:textId="77777777" w:rsidR="00994C57" w:rsidRPr="00994C57" w:rsidRDefault="00994C57" w:rsidP="00994C57">
      <w:pPr>
        <w:pStyle w:val="12"/>
        <w:ind w:left="910" w:right="364" w:hanging="273"/>
      </w:pPr>
    </w:p>
    <w:p w14:paraId="23E9A088" w14:textId="77777777" w:rsidR="00A44956" w:rsidRPr="00A44956" w:rsidRDefault="00A44956" w:rsidP="00A44956">
      <w:pPr>
        <w:pStyle w:val="10"/>
      </w:pPr>
      <w:r w:rsidRPr="00A44956">
        <w:t>7. 기록관리</w:t>
      </w:r>
    </w:p>
    <w:p w14:paraId="0211EFE9" w14:textId="77777777" w:rsidR="00CE506E" w:rsidRDefault="00E57955" w:rsidP="00E57955">
      <w:pPr>
        <w:pStyle w:val="1TEXT"/>
        <w:ind w:left="273" w:right="273"/>
      </w:pPr>
      <w:r>
        <w:rPr>
          <w:rFonts w:hint="eastAsia"/>
        </w:rPr>
        <w:t>다음 사항은 기록으로 작성하여 관리한다.</w:t>
      </w:r>
    </w:p>
    <w:tbl>
      <w:tblPr>
        <w:tblStyle w:val="a5"/>
        <w:tblW w:w="0" w:type="auto"/>
        <w:tblInd w:w="273" w:type="dxa"/>
        <w:tblLook w:val="04A0" w:firstRow="1" w:lastRow="0" w:firstColumn="1" w:lastColumn="0" w:noHBand="0" w:noVBand="1"/>
      </w:tblPr>
      <w:tblGrid>
        <w:gridCol w:w="1777"/>
        <w:gridCol w:w="4073"/>
        <w:gridCol w:w="1809"/>
        <w:gridCol w:w="1810"/>
      </w:tblGrid>
      <w:tr w:rsidR="008474A5" w14:paraId="223BCAAD" w14:textId="77777777" w:rsidTr="00994C57">
        <w:trPr>
          <w:trHeight w:val="397"/>
        </w:trPr>
        <w:tc>
          <w:tcPr>
            <w:tcW w:w="1707" w:type="dxa"/>
            <w:vAlign w:val="center"/>
          </w:tcPr>
          <w:p w14:paraId="052D6057" w14:textId="7FA8E442" w:rsidR="008474A5" w:rsidRPr="00994C57" w:rsidRDefault="005753F7" w:rsidP="004D2FEA">
            <w:pPr>
              <w:pStyle w:val="a3"/>
              <w:jc w:val="center"/>
            </w:pPr>
            <w:r>
              <w:rPr>
                <w:rStyle w:val="ad"/>
                <w:rFonts w:hint="eastAsia"/>
                <w:b w:val="0"/>
                <w:bCs w:val="0"/>
              </w:rPr>
              <w:t>양식</w:t>
            </w:r>
            <w:r w:rsidR="008474A5" w:rsidRPr="00994C57">
              <w:rPr>
                <w:rStyle w:val="ad"/>
                <w:b w:val="0"/>
                <w:bCs w:val="0"/>
              </w:rPr>
              <w:t xml:space="preserve"> 번호</w:t>
            </w:r>
          </w:p>
        </w:tc>
        <w:tc>
          <w:tcPr>
            <w:tcW w:w="4111" w:type="dxa"/>
            <w:vAlign w:val="center"/>
          </w:tcPr>
          <w:p w14:paraId="38D5A0E8" w14:textId="77777777" w:rsidR="008474A5" w:rsidRPr="00994C57" w:rsidRDefault="008474A5" w:rsidP="004D2FEA">
            <w:pPr>
              <w:pStyle w:val="a3"/>
              <w:jc w:val="center"/>
            </w:pPr>
            <w:proofErr w:type="spellStart"/>
            <w:proofErr w:type="gramStart"/>
            <w:r w:rsidRPr="00994C57">
              <w:rPr>
                <w:rStyle w:val="ad"/>
                <w:b w:val="0"/>
                <w:bCs w:val="0"/>
              </w:rPr>
              <w:t>기록명</w:t>
            </w:r>
            <w:proofErr w:type="spellEnd"/>
            <w:r w:rsidRPr="00994C57">
              <w:rPr>
                <w:rStyle w:val="ad"/>
                <w:b w:val="0"/>
                <w:bCs w:val="0"/>
              </w:rPr>
              <w:t xml:space="preserve"> /</w:t>
            </w:r>
            <w:proofErr w:type="gramEnd"/>
            <w:r w:rsidRPr="00994C57">
              <w:rPr>
                <w:rStyle w:val="ad"/>
                <w:b w:val="0"/>
                <w:bCs w:val="0"/>
              </w:rPr>
              <w:t xml:space="preserve"> </w:t>
            </w:r>
            <w:proofErr w:type="spellStart"/>
            <w:r w:rsidRPr="00994C57">
              <w:rPr>
                <w:rStyle w:val="ad"/>
                <w:b w:val="0"/>
                <w:bCs w:val="0"/>
              </w:rPr>
              <w:t>양식명</w:t>
            </w:r>
            <w:proofErr w:type="spellEnd"/>
          </w:p>
        </w:tc>
        <w:tc>
          <w:tcPr>
            <w:tcW w:w="1825" w:type="dxa"/>
            <w:vAlign w:val="center"/>
          </w:tcPr>
          <w:p w14:paraId="768AB0B2" w14:textId="77777777" w:rsidR="008474A5" w:rsidRPr="00994C57" w:rsidRDefault="008474A5" w:rsidP="004D2FEA">
            <w:pPr>
              <w:pStyle w:val="a3"/>
              <w:jc w:val="center"/>
            </w:pPr>
            <w:r w:rsidRPr="00994C57">
              <w:rPr>
                <w:rStyle w:val="ad"/>
                <w:b w:val="0"/>
                <w:bCs w:val="0"/>
              </w:rPr>
              <w:t>보관 기간</w:t>
            </w:r>
          </w:p>
        </w:tc>
        <w:tc>
          <w:tcPr>
            <w:tcW w:w="1826" w:type="dxa"/>
            <w:vAlign w:val="center"/>
          </w:tcPr>
          <w:p w14:paraId="41A99812" w14:textId="77777777" w:rsidR="008474A5" w:rsidRPr="00994C57" w:rsidRDefault="008474A5" w:rsidP="004D2FEA">
            <w:pPr>
              <w:pStyle w:val="a3"/>
              <w:jc w:val="center"/>
            </w:pPr>
            <w:r w:rsidRPr="00994C57">
              <w:rPr>
                <w:rStyle w:val="ad"/>
                <w:b w:val="0"/>
                <w:bCs w:val="0"/>
              </w:rPr>
              <w:t>작성 부서</w:t>
            </w:r>
          </w:p>
        </w:tc>
      </w:tr>
      <w:tr w:rsidR="00994C57" w14:paraId="3DAD3CB5" w14:textId="77777777" w:rsidTr="00994C57">
        <w:trPr>
          <w:trHeight w:val="397"/>
        </w:trPr>
        <w:tc>
          <w:tcPr>
            <w:tcW w:w="1707" w:type="dxa"/>
            <w:vAlign w:val="center"/>
          </w:tcPr>
          <w:p w14:paraId="6ADB040B" w14:textId="62AF866C" w:rsidR="00994C57" w:rsidRDefault="00994C57" w:rsidP="004D2FEA">
            <w:pPr>
              <w:pStyle w:val="a3"/>
              <w:jc w:val="center"/>
            </w:pPr>
            <w:r w:rsidRPr="00A44956">
              <w:t>{{DOC_PREFIX}}-EG-202-01</w:t>
            </w:r>
          </w:p>
        </w:tc>
        <w:tc>
          <w:tcPr>
            <w:tcW w:w="4111" w:type="dxa"/>
            <w:vAlign w:val="center"/>
          </w:tcPr>
          <w:p w14:paraId="6F3718D9" w14:textId="2D988A2D" w:rsidR="00994C57" w:rsidRDefault="00994C57" w:rsidP="004D2FEA">
            <w:pPr>
              <w:pStyle w:val="a3"/>
              <w:jc w:val="center"/>
            </w:pPr>
            <w:r w:rsidRPr="00A44956">
              <w:t>에너지 설계 검토서 (LCC 분석 포함)</w:t>
            </w:r>
          </w:p>
        </w:tc>
        <w:tc>
          <w:tcPr>
            <w:tcW w:w="1825" w:type="dxa"/>
            <w:vAlign w:val="center"/>
          </w:tcPr>
          <w:p w14:paraId="2FC12A9A" w14:textId="3A0119C4" w:rsidR="00994C57" w:rsidRDefault="00994C57" w:rsidP="004D2FEA">
            <w:pPr>
              <w:pStyle w:val="a3"/>
              <w:jc w:val="center"/>
            </w:pPr>
            <w:r w:rsidRPr="00A44956">
              <w:t>설비 폐기 시</w:t>
            </w:r>
          </w:p>
        </w:tc>
        <w:tc>
          <w:tcPr>
            <w:tcW w:w="1826" w:type="dxa"/>
            <w:vAlign w:val="center"/>
          </w:tcPr>
          <w:p w14:paraId="208C33D5" w14:textId="3E58173D" w:rsidR="00994C57" w:rsidRDefault="00994C57" w:rsidP="004D2FEA">
            <w:pPr>
              <w:pStyle w:val="a3"/>
              <w:jc w:val="center"/>
            </w:pPr>
            <w:r w:rsidRPr="00A44956">
              <w:t>공무/기술</w:t>
            </w:r>
          </w:p>
        </w:tc>
      </w:tr>
      <w:tr w:rsidR="00994C57" w14:paraId="36276B16" w14:textId="77777777" w:rsidTr="00994C57">
        <w:trPr>
          <w:trHeight w:val="397"/>
        </w:trPr>
        <w:tc>
          <w:tcPr>
            <w:tcW w:w="1707" w:type="dxa"/>
            <w:vAlign w:val="center"/>
          </w:tcPr>
          <w:p w14:paraId="39FECCC9" w14:textId="5A872ACF" w:rsidR="00994C57" w:rsidRDefault="00994C57" w:rsidP="004D2FEA">
            <w:pPr>
              <w:pStyle w:val="a3"/>
              <w:jc w:val="center"/>
            </w:pPr>
            <w:r w:rsidRPr="00A44956">
              <w:t>(기존 양식)</w:t>
            </w:r>
          </w:p>
        </w:tc>
        <w:tc>
          <w:tcPr>
            <w:tcW w:w="4111" w:type="dxa"/>
            <w:vAlign w:val="center"/>
          </w:tcPr>
          <w:p w14:paraId="7F031D79" w14:textId="33ACF21D" w:rsidR="00994C57" w:rsidRDefault="00994C57" w:rsidP="004D2FEA">
            <w:pPr>
              <w:pStyle w:val="a3"/>
              <w:jc w:val="center"/>
            </w:pPr>
            <w:r w:rsidRPr="00A44956">
              <w:t xml:space="preserve">구매 </w:t>
            </w:r>
            <w:proofErr w:type="gramStart"/>
            <w:r w:rsidRPr="00A44956">
              <w:t>시방서 /</w:t>
            </w:r>
            <w:proofErr w:type="gramEnd"/>
            <w:r w:rsidRPr="00A44956">
              <w:t xml:space="preserve"> 발주서</w:t>
            </w:r>
          </w:p>
        </w:tc>
        <w:tc>
          <w:tcPr>
            <w:tcW w:w="1825" w:type="dxa"/>
            <w:vAlign w:val="center"/>
          </w:tcPr>
          <w:p w14:paraId="358E9EB9" w14:textId="4AC1FD00" w:rsidR="00994C57" w:rsidRDefault="00994C57" w:rsidP="004D2FEA">
            <w:pPr>
              <w:pStyle w:val="a3"/>
              <w:jc w:val="center"/>
            </w:pPr>
            <w:r w:rsidRPr="00A44956">
              <w:t>5년</w:t>
            </w:r>
          </w:p>
        </w:tc>
        <w:tc>
          <w:tcPr>
            <w:tcW w:w="1826" w:type="dxa"/>
            <w:vAlign w:val="center"/>
          </w:tcPr>
          <w:p w14:paraId="3B6BEB1C" w14:textId="01F8DCDF" w:rsidR="00994C57" w:rsidRDefault="00994C57" w:rsidP="004D2FEA">
            <w:pPr>
              <w:pStyle w:val="a3"/>
              <w:jc w:val="center"/>
            </w:pPr>
            <w:r w:rsidRPr="00A44956">
              <w:t>구매</w:t>
            </w:r>
          </w:p>
        </w:tc>
      </w:tr>
      <w:tr w:rsidR="00994C57" w14:paraId="39E07DB0" w14:textId="77777777" w:rsidTr="00994C57">
        <w:trPr>
          <w:trHeight w:val="397"/>
        </w:trPr>
        <w:tc>
          <w:tcPr>
            <w:tcW w:w="1707" w:type="dxa"/>
            <w:vAlign w:val="center"/>
          </w:tcPr>
          <w:p w14:paraId="214403A2" w14:textId="3D283A77" w:rsidR="00994C57" w:rsidRDefault="00994C57" w:rsidP="004D2FEA">
            <w:pPr>
              <w:pStyle w:val="a3"/>
              <w:jc w:val="center"/>
            </w:pPr>
            <w:r w:rsidRPr="00A44956">
              <w:t>(기존 양식)</w:t>
            </w:r>
          </w:p>
        </w:tc>
        <w:tc>
          <w:tcPr>
            <w:tcW w:w="4111" w:type="dxa"/>
            <w:vAlign w:val="center"/>
          </w:tcPr>
          <w:p w14:paraId="494C331F" w14:textId="4B57C2A5" w:rsidR="00994C57" w:rsidRDefault="00994C57" w:rsidP="004D2FEA">
            <w:pPr>
              <w:pStyle w:val="a3"/>
              <w:jc w:val="center"/>
            </w:pPr>
            <w:r w:rsidRPr="00A44956">
              <w:t>검수 보고서</w:t>
            </w:r>
          </w:p>
        </w:tc>
        <w:tc>
          <w:tcPr>
            <w:tcW w:w="1825" w:type="dxa"/>
            <w:vAlign w:val="center"/>
          </w:tcPr>
          <w:p w14:paraId="0B51FADD" w14:textId="00D2FE80" w:rsidR="00994C57" w:rsidRDefault="00994C57" w:rsidP="004D2FEA">
            <w:pPr>
              <w:pStyle w:val="a3"/>
              <w:jc w:val="center"/>
            </w:pPr>
            <w:r w:rsidRPr="00A44956">
              <w:t>5년</w:t>
            </w:r>
          </w:p>
        </w:tc>
        <w:tc>
          <w:tcPr>
            <w:tcW w:w="1826" w:type="dxa"/>
            <w:vAlign w:val="center"/>
          </w:tcPr>
          <w:p w14:paraId="6311B884" w14:textId="2439FF3C" w:rsidR="00994C57" w:rsidRDefault="00994C57" w:rsidP="004D2FEA">
            <w:pPr>
              <w:pStyle w:val="a3"/>
              <w:jc w:val="center"/>
            </w:pPr>
            <w:r w:rsidRPr="00A44956">
              <w:t>구매</w:t>
            </w:r>
          </w:p>
        </w:tc>
      </w:tr>
    </w:tbl>
    <w:p w14:paraId="3CC18E93" w14:textId="77777777" w:rsidR="00995994" w:rsidRDefault="00995994">
      <w:pPr>
        <w:widowControl/>
        <w:wordWrap/>
        <w:autoSpaceDE/>
        <w:autoSpaceDN/>
        <w:spacing w:before="0" w:beforeAutospacing="0" w:after="160" w:afterAutospacing="0" w:line="259" w:lineRule="auto"/>
        <w:rPr>
          <w:rFonts w:ascii="나눔스퀘어" w:hAnsi="나눔스퀘어" w:cs="나눔스퀘어"/>
          <w:b/>
        </w:rPr>
      </w:pPr>
      <w:r>
        <w:lastRenderedPageBreak/>
        <w:br w:type="page"/>
      </w:r>
    </w:p>
    <w:p w14:paraId="68877F2E" w14:textId="3D7CDA41" w:rsidR="00870C79" w:rsidRDefault="003F3B99" w:rsidP="00463DED">
      <w:pPr>
        <w:pStyle w:val="10"/>
        <w:jc w:val="center"/>
      </w:pPr>
      <w:r>
        <w:rPr>
          <w:rFonts w:hint="eastAsia"/>
        </w:rPr>
        <w:lastRenderedPageBreak/>
        <w:t>[{{DOC_PREFIX}}-EG-202 에너지 설비 구매 및 설계 절차서] 개정 이력</w:t>
      </w:r>
    </w:p>
    <w:p w14:paraId="3127097D" w14:textId="77777777" w:rsidR="00463DED" w:rsidRPr="00994C57" w:rsidRDefault="00463DED" w:rsidP="00463DED">
      <w:pPr>
        <w:pStyle w:val="1TEXT"/>
        <w:ind w:left="273" w:right="273"/>
      </w:pPr>
    </w:p>
    <w:tbl>
      <w:tblPr>
        <w:tblStyle w:val="a5"/>
        <w:tblW w:w="8948" w:type="dxa"/>
        <w:tblInd w:w="2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222"/>
        <w:gridCol w:w="1701"/>
        <w:gridCol w:w="222"/>
        <w:gridCol w:w="5669"/>
      </w:tblGrid>
      <w:tr w:rsidR="008D7789" w14:paraId="5C56B157" w14:textId="77777777" w:rsidTr="008D7789">
        <w:trPr>
          <w:trHeight w:val="340"/>
        </w:trPr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14:paraId="41A3CAF7" w14:textId="77777777" w:rsidR="00972BBF" w:rsidRDefault="00972BBF" w:rsidP="00A55BE4">
            <w:pPr>
              <w:pStyle w:val="a3"/>
              <w:jc w:val="center"/>
            </w:pPr>
            <w:r>
              <w:rPr>
                <w:rFonts w:hint="eastAsia"/>
              </w:rPr>
              <w:t>개정번호</w:t>
            </w:r>
          </w:p>
        </w:tc>
        <w:tc>
          <w:tcPr>
            <w:tcW w:w="222" w:type="dxa"/>
            <w:vAlign w:val="center"/>
          </w:tcPr>
          <w:p w14:paraId="43AE354E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tcBorders>
              <w:bottom w:val="single" w:sz="12" w:space="0" w:color="auto"/>
            </w:tcBorders>
            <w:vAlign w:val="center"/>
          </w:tcPr>
          <w:p w14:paraId="0D3FC76F" w14:textId="77777777" w:rsidR="00972BBF" w:rsidRDefault="00972BBF" w:rsidP="00A55BE4">
            <w:pPr>
              <w:pStyle w:val="a3"/>
              <w:jc w:val="center"/>
            </w:pPr>
            <w:r>
              <w:rPr>
                <w:rFonts w:hint="eastAsia"/>
              </w:rPr>
              <w:t>개정일자</w:t>
            </w:r>
          </w:p>
        </w:tc>
        <w:tc>
          <w:tcPr>
            <w:tcW w:w="222" w:type="dxa"/>
            <w:vAlign w:val="center"/>
          </w:tcPr>
          <w:p w14:paraId="62D2957C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tcBorders>
              <w:bottom w:val="single" w:sz="12" w:space="0" w:color="auto"/>
            </w:tcBorders>
            <w:vAlign w:val="center"/>
          </w:tcPr>
          <w:p w14:paraId="43BD9DAC" w14:textId="77777777" w:rsidR="00972BBF" w:rsidRDefault="00283E7E" w:rsidP="000973F0">
            <w:pPr>
              <w:pStyle w:val="a3"/>
              <w:jc w:val="center"/>
            </w:pPr>
            <w:r>
              <w:rPr>
                <w:rFonts w:hint="eastAsia"/>
              </w:rPr>
              <w:t>개정사유 및 내용</w:t>
            </w:r>
          </w:p>
        </w:tc>
      </w:tr>
      <w:tr w:rsidR="003C7695" w14:paraId="27A851E1" w14:textId="77777777" w:rsidTr="008D7789">
        <w:trPr>
          <w:trHeight w:val="340"/>
        </w:trPr>
        <w:tc>
          <w:tcPr>
            <w:tcW w:w="1134" w:type="dxa"/>
            <w:tcBorders>
              <w:top w:val="single" w:sz="12" w:space="0" w:color="auto"/>
            </w:tcBorders>
            <w:vAlign w:val="center"/>
          </w:tcPr>
          <w:p w14:paraId="04DE38FE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222" w:type="dxa"/>
            <w:vAlign w:val="center"/>
          </w:tcPr>
          <w:p w14:paraId="5C3D0857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tcBorders>
              <w:top w:val="single" w:sz="12" w:space="0" w:color="auto"/>
            </w:tcBorders>
            <w:vAlign w:val="center"/>
          </w:tcPr>
          <w:p w14:paraId="2C75E7EB" w14:textId="10DE3D8D" w:rsidR="00972BBF" w:rsidRDefault="00CA1237" w:rsidP="00A55BE4">
            <w:pPr>
              <w:pStyle w:val="a3"/>
              <w:jc w:val="center"/>
            </w:pPr>
            <w:r>
              <w:rPr>
                <w:rFonts w:hint="eastAsia"/>
              </w:rPr>
              <w:t>{{REV_DATE}}</w:t>
            </w:r>
          </w:p>
        </w:tc>
        <w:tc>
          <w:tcPr>
            <w:tcW w:w="222" w:type="dxa"/>
            <w:vAlign w:val="center"/>
          </w:tcPr>
          <w:p w14:paraId="424EF4F1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tcBorders>
              <w:top w:val="single" w:sz="12" w:space="0" w:color="auto"/>
            </w:tcBorders>
            <w:vAlign w:val="center"/>
          </w:tcPr>
          <w:p w14:paraId="6A17A1D5" w14:textId="77777777" w:rsidR="00972BBF" w:rsidRDefault="00BC28FB" w:rsidP="00B21930">
            <w:pPr>
              <w:pStyle w:val="a3"/>
              <w:jc w:val="center"/>
            </w:pPr>
            <w:r w:rsidRPr="00BC28FB">
              <w:rPr>
                <w:rFonts w:hint="eastAsia"/>
              </w:rPr>
              <w:t>ISO 50001:2018 에너지 경영시스템 수립 시행</w:t>
            </w:r>
          </w:p>
        </w:tc>
      </w:tr>
      <w:tr w:rsidR="003C7695" w14:paraId="4AB64024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7F59F4FC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22" w:type="dxa"/>
            <w:vAlign w:val="center"/>
          </w:tcPr>
          <w:p w14:paraId="391855FE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75A7C138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3FAC7A47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56DBD63A" w14:textId="77777777" w:rsidR="00972BBF" w:rsidRDefault="00972BBF" w:rsidP="00A55BE4">
            <w:pPr>
              <w:pStyle w:val="a3"/>
            </w:pPr>
          </w:p>
        </w:tc>
      </w:tr>
      <w:tr w:rsidR="003C7695" w14:paraId="5F6EA4ED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4CC79372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22" w:type="dxa"/>
            <w:vAlign w:val="center"/>
          </w:tcPr>
          <w:p w14:paraId="1F706B9C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36DD086E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589925BF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0649FCA9" w14:textId="77777777" w:rsidR="00972BBF" w:rsidRDefault="00972BBF" w:rsidP="00A55BE4">
            <w:pPr>
              <w:pStyle w:val="a3"/>
            </w:pPr>
          </w:p>
        </w:tc>
      </w:tr>
      <w:tr w:rsidR="003C7695" w14:paraId="35587553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32BA0784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22" w:type="dxa"/>
            <w:vAlign w:val="center"/>
          </w:tcPr>
          <w:p w14:paraId="25BF309E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32B8D2D3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777CAFAE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056CADE9" w14:textId="77777777" w:rsidR="00972BBF" w:rsidRDefault="00972BBF" w:rsidP="00A55BE4">
            <w:pPr>
              <w:pStyle w:val="a3"/>
            </w:pPr>
          </w:p>
        </w:tc>
      </w:tr>
      <w:tr w:rsidR="003C7695" w14:paraId="4F68D691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1D99B50A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22" w:type="dxa"/>
            <w:vAlign w:val="center"/>
          </w:tcPr>
          <w:p w14:paraId="2CC309D7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515D4257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01C6D728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4438BAF3" w14:textId="77777777" w:rsidR="00972BBF" w:rsidRDefault="00972BBF" w:rsidP="00A55BE4">
            <w:pPr>
              <w:pStyle w:val="a3"/>
            </w:pPr>
          </w:p>
        </w:tc>
      </w:tr>
      <w:tr w:rsidR="003C7695" w14:paraId="75BD0E60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03FC64CD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222" w:type="dxa"/>
            <w:vAlign w:val="center"/>
          </w:tcPr>
          <w:p w14:paraId="04B3C413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7F75B7D5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621A69A7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2A540E80" w14:textId="77777777" w:rsidR="00972BBF" w:rsidRDefault="00972BBF" w:rsidP="00A55BE4">
            <w:pPr>
              <w:pStyle w:val="a3"/>
            </w:pPr>
          </w:p>
        </w:tc>
      </w:tr>
      <w:tr w:rsidR="003C7695" w14:paraId="7B145F4D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70DD7CD2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222" w:type="dxa"/>
            <w:vAlign w:val="center"/>
          </w:tcPr>
          <w:p w14:paraId="7C0A7F8B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39CBF00E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5FC52CF7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2A5ADE71" w14:textId="77777777" w:rsidR="00972BBF" w:rsidRDefault="00972BBF" w:rsidP="00A55BE4">
            <w:pPr>
              <w:pStyle w:val="a3"/>
            </w:pPr>
          </w:p>
        </w:tc>
      </w:tr>
      <w:tr w:rsidR="003C7695" w14:paraId="23C4AB20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57990D66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222" w:type="dxa"/>
            <w:vAlign w:val="center"/>
          </w:tcPr>
          <w:p w14:paraId="25A3E8C9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1C261B9F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7CFE69DE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473051F3" w14:textId="77777777" w:rsidR="00972BBF" w:rsidRDefault="00972BBF" w:rsidP="00A55BE4">
            <w:pPr>
              <w:pStyle w:val="a3"/>
            </w:pPr>
          </w:p>
        </w:tc>
      </w:tr>
      <w:tr w:rsidR="003C7695" w14:paraId="700AA7D1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4AE5A7EA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222" w:type="dxa"/>
            <w:vAlign w:val="center"/>
          </w:tcPr>
          <w:p w14:paraId="6767AC2C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0F4510F8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67A8ACAB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4CF50D43" w14:textId="77777777" w:rsidR="00972BBF" w:rsidRDefault="00972BBF" w:rsidP="00A55BE4">
            <w:pPr>
              <w:pStyle w:val="a3"/>
            </w:pPr>
          </w:p>
        </w:tc>
      </w:tr>
      <w:tr w:rsidR="003C7695" w14:paraId="2F872B74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63D4ED04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222" w:type="dxa"/>
            <w:vAlign w:val="center"/>
          </w:tcPr>
          <w:p w14:paraId="7A95A876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5A6CBA4A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183399CD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0EA01D0D" w14:textId="77777777" w:rsidR="00972BBF" w:rsidRDefault="00972BBF" w:rsidP="00A55BE4">
            <w:pPr>
              <w:pStyle w:val="a3"/>
            </w:pPr>
          </w:p>
        </w:tc>
      </w:tr>
    </w:tbl>
    <w:p w14:paraId="6F9ACFAA" w14:textId="77777777" w:rsidR="00A94945" w:rsidRDefault="00A94945" w:rsidP="00FF7838">
      <w:pPr>
        <w:pStyle w:val="1TEXT"/>
        <w:ind w:left="273" w:right="273"/>
      </w:pPr>
    </w:p>
    <w:p w14:paraId="211D9463" w14:textId="77777777" w:rsidR="00C4558B" w:rsidRPr="00F873C6" w:rsidRDefault="00C4558B" w:rsidP="00F873C6">
      <w:pPr>
        <w:widowControl/>
        <w:wordWrap/>
        <w:autoSpaceDE/>
        <w:autoSpaceDN/>
        <w:spacing w:before="0" w:beforeAutospacing="0" w:after="160" w:afterAutospacing="0" w:line="259" w:lineRule="auto"/>
        <w:rPr>
          <w:rFonts w:ascii="나눔스퀘어" w:hAnsi="나눔스퀘어" w:cs="나눔스퀘어"/>
        </w:rPr>
      </w:pPr>
    </w:p>
    <w:sectPr w:rsidR="00C4558B" w:rsidRPr="00F873C6" w:rsidSect="00232282">
      <w:headerReference w:type="even" r:id="rId9"/>
      <w:headerReference w:type="default" r:id="rId10"/>
      <w:footerReference w:type="default" r:id="rId11"/>
      <w:pgSz w:w="11906" w:h="16838"/>
      <w:pgMar w:top="1418" w:right="1077" w:bottom="1134" w:left="1077" w:header="1077" w:footer="510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2F65EA" w14:textId="77777777" w:rsidR="00D43D9C" w:rsidRDefault="00D43D9C" w:rsidP="00503B0A">
      <w:r>
        <w:separator/>
      </w:r>
    </w:p>
  </w:endnote>
  <w:endnote w:type="continuationSeparator" w:id="0">
    <w:p w14:paraId="58D4ADAB" w14:textId="77777777" w:rsidR="00D43D9C" w:rsidRDefault="00D43D9C" w:rsidP="00503B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나눔스퀘어">
    <w:panose1 w:val="020B0600000101010101"/>
    <w:charset w:val="81"/>
    <w:family w:val="modern"/>
    <w:pitch w:val="variable"/>
    <w:sig w:usb0="00000203" w:usb1="29D72C10" w:usb2="00000010" w:usb3="00000000" w:csb0="00280005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9BA7BD" w14:textId="4AA196B4" w:rsidR="008F5E20" w:rsidRPr="00C1057A" w:rsidRDefault="00B8464B" w:rsidP="00C1057A">
    <w:pPr>
      <w:pBdr>
        <w:top w:val="single" w:sz="6" w:space="1" w:color="auto"/>
      </w:pBdr>
      <w:jc w:val="center"/>
      <w:rPr>
        <w:sz w:val="18"/>
        <w:szCs w:val="18"/>
      </w:rPr>
    </w:pPr>
    <w:r w:rsidRPr="000C482E">
      <w:rPr>
        <w:rFonts w:hint="eastAsia"/>
        <w:sz w:val="18"/>
        <w:szCs w:val="18"/>
      </w:rPr>
      <w:t>{{COMPANY_NAME}}</w:t>
    </w:r>
    <w:r w:rsidR="00C1057A">
      <w:rPr>
        <w:sz w:val="18"/>
        <w:szCs w:val="18"/>
      </w:rPr>
      <w:ptab w:relativeTo="margin" w:alignment="right" w:leader="none"/>
    </w:r>
    <w:r w:rsidR="00C1057A" w:rsidRPr="00C1057A">
      <w:rPr>
        <w:sz w:val="18"/>
        <w:szCs w:val="18"/>
      </w:rPr>
      <w:fldChar w:fldCharType="begin"/>
    </w:r>
    <w:r w:rsidR="00C1057A" w:rsidRPr="00C1057A">
      <w:rPr>
        <w:sz w:val="18"/>
        <w:szCs w:val="18"/>
      </w:rPr>
      <w:instrText>PAGE  \* Arabic  \* MERGEFORMAT</w:instrText>
    </w:r>
    <w:r w:rsidR="00C1057A" w:rsidRPr="00C1057A">
      <w:rPr>
        <w:sz w:val="18"/>
        <w:szCs w:val="18"/>
      </w:rPr>
      <w:fldChar w:fldCharType="separate"/>
    </w:r>
    <w:r w:rsidR="00C1057A" w:rsidRPr="00C1057A">
      <w:rPr>
        <w:sz w:val="18"/>
        <w:szCs w:val="18"/>
        <w:lang w:val="ko-KR"/>
      </w:rPr>
      <w:t>1</w:t>
    </w:r>
    <w:r w:rsidR="00C1057A" w:rsidRPr="00C1057A">
      <w:rPr>
        <w:sz w:val="18"/>
        <w:szCs w:val="18"/>
      </w:rPr>
      <w:fldChar w:fldCharType="end"/>
    </w:r>
    <w:r w:rsidR="00C1057A" w:rsidRPr="00C1057A">
      <w:rPr>
        <w:sz w:val="18"/>
        <w:szCs w:val="18"/>
        <w:lang w:val="ko-KR"/>
      </w:rPr>
      <w:t xml:space="preserve"> / </w:t>
    </w:r>
    <w:r w:rsidR="00C1057A" w:rsidRPr="00C1057A">
      <w:rPr>
        <w:sz w:val="18"/>
        <w:szCs w:val="18"/>
      </w:rPr>
      <w:fldChar w:fldCharType="begin"/>
    </w:r>
    <w:r w:rsidR="00C1057A" w:rsidRPr="00C1057A">
      <w:rPr>
        <w:sz w:val="18"/>
        <w:szCs w:val="18"/>
      </w:rPr>
      <w:instrText>NUMPAGES  \* Arabic  \* MERGEFORMAT</w:instrText>
    </w:r>
    <w:r w:rsidR="00C1057A" w:rsidRPr="00C1057A">
      <w:rPr>
        <w:sz w:val="18"/>
        <w:szCs w:val="18"/>
      </w:rPr>
      <w:fldChar w:fldCharType="separate"/>
    </w:r>
    <w:r w:rsidR="00C1057A" w:rsidRPr="00C1057A">
      <w:rPr>
        <w:sz w:val="18"/>
        <w:szCs w:val="18"/>
        <w:lang w:val="ko-KR"/>
      </w:rPr>
      <w:t>2</w:t>
    </w:r>
    <w:r w:rsidR="00C1057A" w:rsidRPr="00C1057A"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AFEDE1" w14:textId="77777777" w:rsidR="00D43D9C" w:rsidRDefault="00D43D9C" w:rsidP="00503B0A">
      <w:r>
        <w:separator/>
      </w:r>
    </w:p>
  </w:footnote>
  <w:footnote w:type="continuationSeparator" w:id="0">
    <w:p w14:paraId="2A521C99" w14:textId="77777777" w:rsidR="00D43D9C" w:rsidRDefault="00D43D9C" w:rsidP="00503B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64EA17" w14:textId="77777777" w:rsidR="00C37F19" w:rsidRDefault="00122AEE" w:rsidP="00122AEE">
    <w:pPr>
      <w:pStyle w:val="aa"/>
      <w:pBdr>
        <w:bottom w:val="single" w:sz="12" w:space="1" w:color="auto"/>
      </w:pBdr>
      <w:jc w:val="right"/>
    </w:pPr>
    <w:r>
      <w:rPr>
        <w:rFonts w:hint="eastAsia"/>
      </w:rPr>
      <w:t>(</w:t>
    </w:r>
    <w:proofErr w:type="gramStart"/>
    <w:r>
      <w:rPr>
        <w:rFonts w:hint="eastAsia"/>
      </w:rPr>
      <w:t>개정번호 :</w:t>
    </w:r>
    <w:proofErr w:type="gramEnd"/>
    <w:r>
      <w:rPr>
        <w:rFonts w:hint="eastAsia"/>
      </w:rPr>
      <w:t xml:space="preserve"> 0)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747D52" w14:textId="3D07C2BE" w:rsidR="008F5E20" w:rsidRDefault="00743171" w:rsidP="00C1057A">
    <w:pPr>
      <w:pBdr>
        <w:bottom w:val="single" w:sz="6" w:space="1" w:color="auto"/>
      </w:pBdr>
      <w:spacing w:after="288" w:afterAutospacing="0"/>
      <w:jc w:val="right"/>
    </w:pPr>
    <w:r>
      <w:rPr>
        <w:rFonts w:hint="eastAsia"/>
        <w:b/>
        <w:bCs/>
      </w:rPr>
      <w:t>{{DOC_PREFIX}}-EG-202 에너지 설비 구매 및 설계 절차서 (Rev. 0)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A216DD"/>
    <w:multiLevelType w:val="multilevel"/>
    <w:tmpl w:val="C5F86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1684237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956"/>
    <w:rsid w:val="00011085"/>
    <w:rsid w:val="000141D6"/>
    <w:rsid w:val="00016FB5"/>
    <w:rsid w:val="00023894"/>
    <w:rsid w:val="00025896"/>
    <w:rsid w:val="00030A4B"/>
    <w:rsid w:val="00031844"/>
    <w:rsid w:val="00034B1A"/>
    <w:rsid w:val="00034DB7"/>
    <w:rsid w:val="00035D82"/>
    <w:rsid w:val="0004069F"/>
    <w:rsid w:val="00054EED"/>
    <w:rsid w:val="00055E1F"/>
    <w:rsid w:val="000571EE"/>
    <w:rsid w:val="000711DB"/>
    <w:rsid w:val="00071531"/>
    <w:rsid w:val="000723D8"/>
    <w:rsid w:val="000737D1"/>
    <w:rsid w:val="0007642D"/>
    <w:rsid w:val="0007743D"/>
    <w:rsid w:val="00081219"/>
    <w:rsid w:val="0008353A"/>
    <w:rsid w:val="00083A46"/>
    <w:rsid w:val="000851DC"/>
    <w:rsid w:val="000875DA"/>
    <w:rsid w:val="000934A8"/>
    <w:rsid w:val="000950A1"/>
    <w:rsid w:val="000973F0"/>
    <w:rsid w:val="000A3E5A"/>
    <w:rsid w:val="000A3F8C"/>
    <w:rsid w:val="000A4217"/>
    <w:rsid w:val="000A5139"/>
    <w:rsid w:val="000B21E5"/>
    <w:rsid w:val="000B2F7F"/>
    <w:rsid w:val="000B6F3D"/>
    <w:rsid w:val="000C482E"/>
    <w:rsid w:val="000C5B82"/>
    <w:rsid w:val="000C5E33"/>
    <w:rsid w:val="000D17EA"/>
    <w:rsid w:val="000D42D5"/>
    <w:rsid w:val="000D4D0F"/>
    <w:rsid w:val="000E2112"/>
    <w:rsid w:val="000E3693"/>
    <w:rsid w:val="000E4CA6"/>
    <w:rsid w:val="000E7B20"/>
    <w:rsid w:val="000F0405"/>
    <w:rsid w:val="000F232A"/>
    <w:rsid w:val="000F766C"/>
    <w:rsid w:val="0010014C"/>
    <w:rsid w:val="001033B0"/>
    <w:rsid w:val="00103EEE"/>
    <w:rsid w:val="00107AD3"/>
    <w:rsid w:val="00115568"/>
    <w:rsid w:val="00115809"/>
    <w:rsid w:val="00116F3B"/>
    <w:rsid w:val="00122AEE"/>
    <w:rsid w:val="00125397"/>
    <w:rsid w:val="001300A2"/>
    <w:rsid w:val="00132348"/>
    <w:rsid w:val="00132BE6"/>
    <w:rsid w:val="001346CA"/>
    <w:rsid w:val="00135163"/>
    <w:rsid w:val="00135B48"/>
    <w:rsid w:val="00137B1E"/>
    <w:rsid w:val="00143018"/>
    <w:rsid w:val="001469CA"/>
    <w:rsid w:val="00167397"/>
    <w:rsid w:val="00175824"/>
    <w:rsid w:val="0017606C"/>
    <w:rsid w:val="0017615D"/>
    <w:rsid w:val="00176C17"/>
    <w:rsid w:val="00177266"/>
    <w:rsid w:val="001811E3"/>
    <w:rsid w:val="00183235"/>
    <w:rsid w:val="00183523"/>
    <w:rsid w:val="001878F6"/>
    <w:rsid w:val="00192C28"/>
    <w:rsid w:val="00193B76"/>
    <w:rsid w:val="001A048B"/>
    <w:rsid w:val="001A05C5"/>
    <w:rsid w:val="001A13E6"/>
    <w:rsid w:val="001A1ECC"/>
    <w:rsid w:val="001A3F23"/>
    <w:rsid w:val="001A3F81"/>
    <w:rsid w:val="001A4112"/>
    <w:rsid w:val="001A4C28"/>
    <w:rsid w:val="001B6CCE"/>
    <w:rsid w:val="001B7EAA"/>
    <w:rsid w:val="001C0DBB"/>
    <w:rsid w:val="001D34A1"/>
    <w:rsid w:val="001E05CE"/>
    <w:rsid w:val="001F3508"/>
    <w:rsid w:val="001F63EF"/>
    <w:rsid w:val="001F74B9"/>
    <w:rsid w:val="002000D9"/>
    <w:rsid w:val="00203580"/>
    <w:rsid w:val="00205328"/>
    <w:rsid w:val="00217B08"/>
    <w:rsid w:val="002224C4"/>
    <w:rsid w:val="00222BFF"/>
    <w:rsid w:val="00222DE0"/>
    <w:rsid w:val="00223A83"/>
    <w:rsid w:val="0022466E"/>
    <w:rsid w:val="00226E07"/>
    <w:rsid w:val="00231520"/>
    <w:rsid w:val="00232282"/>
    <w:rsid w:val="00233F68"/>
    <w:rsid w:val="00250590"/>
    <w:rsid w:val="002523AD"/>
    <w:rsid w:val="0025471D"/>
    <w:rsid w:val="0026235E"/>
    <w:rsid w:val="002652CC"/>
    <w:rsid w:val="00266304"/>
    <w:rsid w:val="00267ED1"/>
    <w:rsid w:val="00277338"/>
    <w:rsid w:val="002776BC"/>
    <w:rsid w:val="00277D23"/>
    <w:rsid w:val="00282C58"/>
    <w:rsid w:val="00283E7E"/>
    <w:rsid w:val="0028768D"/>
    <w:rsid w:val="00290E65"/>
    <w:rsid w:val="002948A3"/>
    <w:rsid w:val="0029606F"/>
    <w:rsid w:val="002A29E4"/>
    <w:rsid w:val="002A2EF3"/>
    <w:rsid w:val="002A43B0"/>
    <w:rsid w:val="002A46B1"/>
    <w:rsid w:val="002B0AB3"/>
    <w:rsid w:val="002B0FFD"/>
    <w:rsid w:val="002B2401"/>
    <w:rsid w:val="002B3C9F"/>
    <w:rsid w:val="002B6528"/>
    <w:rsid w:val="002B6562"/>
    <w:rsid w:val="002B7F63"/>
    <w:rsid w:val="002C490F"/>
    <w:rsid w:val="002D4D3F"/>
    <w:rsid w:val="002E2700"/>
    <w:rsid w:val="002E282A"/>
    <w:rsid w:val="002E28FE"/>
    <w:rsid w:val="002F06C7"/>
    <w:rsid w:val="003024C2"/>
    <w:rsid w:val="00304F6B"/>
    <w:rsid w:val="00306DBA"/>
    <w:rsid w:val="00307FFD"/>
    <w:rsid w:val="00311E3C"/>
    <w:rsid w:val="003129C8"/>
    <w:rsid w:val="00316AC3"/>
    <w:rsid w:val="00320935"/>
    <w:rsid w:val="00320A7E"/>
    <w:rsid w:val="00324D67"/>
    <w:rsid w:val="00325FA2"/>
    <w:rsid w:val="00327F4A"/>
    <w:rsid w:val="00331F74"/>
    <w:rsid w:val="00333DF0"/>
    <w:rsid w:val="003343AD"/>
    <w:rsid w:val="0034252E"/>
    <w:rsid w:val="00343C2D"/>
    <w:rsid w:val="00355A94"/>
    <w:rsid w:val="003572FA"/>
    <w:rsid w:val="00360F98"/>
    <w:rsid w:val="00362127"/>
    <w:rsid w:val="00366742"/>
    <w:rsid w:val="0037144D"/>
    <w:rsid w:val="0037314C"/>
    <w:rsid w:val="00375DF6"/>
    <w:rsid w:val="00381229"/>
    <w:rsid w:val="0038201D"/>
    <w:rsid w:val="0038293D"/>
    <w:rsid w:val="00383C27"/>
    <w:rsid w:val="003848AF"/>
    <w:rsid w:val="003905FF"/>
    <w:rsid w:val="00394319"/>
    <w:rsid w:val="00397566"/>
    <w:rsid w:val="00397B3E"/>
    <w:rsid w:val="003A0DA2"/>
    <w:rsid w:val="003A1D9A"/>
    <w:rsid w:val="003A58BB"/>
    <w:rsid w:val="003B2FA3"/>
    <w:rsid w:val="003B50FB"/>
    <w:rsid w:val="003B65FB"/>
    <w:rsid w:val="003C0213"/>
    <w:rsid w:val="003C28EA"/>
    <w:rsid w:val="003C7695"/>
    <w:rsid w:val="003C789B"/>
    <w:rsid w:val="003D2C52"/>
    <w:rsid w:val="003E28B3"/>
    <w:rsid w:val="003E69B6"/>
    <w:rsid w:val="003F16C1"/>
    <w:rsid w:val="003F25B6"/>
    <w:rsid w:val="003F3B99"/>
    <w:rsid w:val="003F42A9"/>
    <w:rsid w:val="003F709E"/>
    <w:rsid w:val="00402B18"/>
    <w:rsid w:val="004030A7"/>
    <w:rsid w:val="00403AA8"/>
    <w:rsid w:val="00410C14"/>
    <w:rsid w:val="00414344"/>
    <w:rsid w:val="004161EA"/>
    <w:rsid w:val="00421D20"/>
    <w:rsid w:val="00423440"/>
    <w:rsid w:val="00427210"/>
    <w:rsid w:val="00430188"/>
    <w:rsid w:val="0043079C"/>
    <w:rsid w:val="00435813"/>
    <w:rsid w:val="004422D5"/>
    <w:rsid w:val="0044316A"/>
    <w:rsid w:val="00446541"/>
    <w:rsid w:val="00447CBB"/>
    <w:rsid w:val="004563BB"/>
    <w:rsid w:val="00456873"/>
    <w:rsid w:val="00460F18"/>
    <w:rsid w:val="00463DED"/>
    <w:rsid w:val="00477881"/>
    <w:rsid w:val="004820E2"/>
    <w:rsid w:val="00483B02"/>
    <w:rsid w:val="00486A21"/>
    <w:rsid w:val="00487687"/>
    <w:rsid w:val="00491D8C"/>
    <w:rsid w:val="00493947"/>
    <w:rsid w:val="00494E44"/>
    <w:rsid w:val="004955A7"/>
    <w:rsid w:val="00497852"/>
    <w:rsid w:val="004979B0"/>
    <w:rsid w:val="004A2657"/>
    <w:rsid w:val="004A63CC"/>
    <w:rsid w:val="004B2A62"/>
    <w:rsid w:val="004B3557"/>
    <w:rsid w:val="004B7833"/>
    <w:rsid w:val="004C3891"/>
    <w:rsid w:val="004C59F1"/>
    <w:rsid w:val="004D0908"/>
    <w:rsid w:val="004D2FEA"/>
    <w:rsid w:val="004D330A"/>
    <w:rsid w:val="004D72B0"/>
    <w:rsid w:val="004D7FCB"/>
    <w:rsid w:val="004E5370"/>
    <w:rsid w:val="004E6C46"/>
    <w:rsid w:val="004E7DE5"/>
    <w:rsid w:val="004F141B"/>
    <w:rsid w:val="004F2ABD"/>
    <w:rsid w:val="004F5CF0"/>
    <w:rsid w:val="00503B0A"/>
    <w:rsid w:val="005115AB"/>
    <w:rsid w:val="00514F19"/>
    <w:rsid w:val="00516B3B"/>
    <w:rsid w:val="00520763"/>
    <w:rsid w:val="00522D88"/>
    <w:rsid w:val="00524C39"/>
    <w:rsid w:val="00534D67"/>
    <w:rsid w:val="00534ECE"/>
    <w:rsid w:val="005357FC"/>
    <w:rsid w:val="005361F4"/>
    <w:rsid w:val="00540022"/>
    <w:rsid w:val="00540CF3"/>
    <w:rsid w:val="0054551A"/>
    <w:rsid w:val="0054566E"/>
    <w:rsid w:val="005534FF"/>
    <w:rsid w:val="00560653"/>
    <w:rsid w:val="00560E92"/>
    <w:rsid w:val="005619DF"/>
    <w:rsid w:val="00563813"/>
    <w:rsid w:val="00567326"/>
    <w:rsid w:val="005674D5"/>
    <w:rsid w:val="005677D2"/>
    <w:rsid w:val="005728F6"/>
    <w:rsid w:val="005739E0"/>
    <w:rsid w:val="005749EE"/>
    <w:rsid w:val="005753F7"/>
    <w:rsid w:val="00581D80"/>
    <w:rsid w:val="0058361F"/>
    <w:rsid w:val="00586504"/>
    <w:rsid w:val="005908C5"/>
    <w:rsid w:val="005931B7"/>
    <w:rsid w:val="00597F43"/>
    <w:rsid w:val="005A3083"/>
    <w:rsid w:val="005A3D82"/>
    <w:rsid w:val="005B0992"/>
    <w:rsid w:val="005B1A10"/>
    <w:rsid w:val="005C03A8"/>
    <w:rsid w:val="005C491A"/>
    <w:rsid w:val="005C5D5D"/>
    <w:rsid w:val="005D4B1A"/>
    <w:rsid w:val="005E2BE6"/>
    <w:rsid w:val="005E50A5"/>
    <w:rsid w:val="005E595F"/>
    <w:rsid w:val="005F20E1"/>
    <w:rsid w:val="005F3845"/>
    <w:rsid w:val="005F4DF8"/>
    <w:rsid w:val="005F749E"/>
    <w:rsid w:val="00600F6E"/>
    <w:rsid w:val="00604954"/>
    <w:rsid w:val="006063DF"/>
    <w:rsid w:val="006137ED"/>
    <w:rsid w:val="00615206"/>
    <w:rsid w:val="006230C6"/>
    <w:rsid w:val="006245C9"/>
    <w:rsid w:val="00630955"/>
    <w:rsid w:val="006353A8"/>
    <w:rsid w:val="00635D49"/>
    <w:rsid w:val="006448C1"/>
    <w:rsid w:val="00654D8C"/>
    <w:rsid w:val="00661BE7"/>
    <w:rsid w:val="00661E5C"/>
    <w:rsid w:val="00663CA5"/>
    <w:rsid w:val="00663E88"/>
    <w:rsid w:val="00664D0E"/>
    <w:rsid w:val="00673980"/>
    <w:rsid w:val="006744C9"/>
    <w:rsid w:val="00681ED3"/>
    <w:rsid w:val="00683367"/>
    <w:rsid w:val="00690A52"/>
    <w:rsid w:val="00693DA5"/>
    <w:rsid w:val="00694210"/>
    <w:rsid w:val="00694401"/>
    <w:rsid w:val="00696957"/>
    <w:rsid w:val="00697F72"/>
    <w:rsid w:val="006A1615"/>
    <w:rsid w:val="006A2B2D"/>
    <w:rsid w:val="006B0CD5"/>
    <w:rsid w:val="006B19A3"/>
    <w:rsid w:val="006B1DA1"/>
    <w:rsid w:val="006B2E12"/>
    <w:rsid w:val="006B421C"/>
    <w:rsid w:val="006D0541"/>
    <w:rsid w:val="006E23C1"/>
    <w:rsid w:val="006E67B0"/>
    <w:rsid w:val="00702D6D"/>
    <w:rsid w:val="007040F2"/>
    <w:rsid w:val="00705792"/>
    <w:rsid w:val="0070614E"/>
    <w:rsid w:val="00710275"/>
    <w:rsid w:val="007120D2"/>
    <w:rsid w:val="0072073C"/>
    <w:rsid w:val="00722512"/>
    <w:rsid w:val="00730DFE"/>
    <w:rsid w:val="00731787"/>
    <w:rsid w:val="00734D0E"/>
    <w:rsid w:val="00737C75"/>
    <w:rsid w:val="00743171"/>
    <w:rsid w:val="00743DFE"/>
    <w:rsid w:val="007455EF"/>
    <w:rsid w:val="00745A31"/>
    <w:rsid w:val="00752CCB"/>
    <w:rsid w:val="00763E7B"/>
    <w:rsid w:val="00767338"/>
    <w:rsid w:val="00770843"/>
    <w:rsid w:val="007710FA"/>
    <w:rsid w:val="0077111A"/>
    <w:rsid w:val="0077360C"/>
    <w:rsid w:val="00774AB5"/>
    <w:rsid w:val="0077616F"/>
    <w:rsid w:val="0077796A"/>
    <w:rsid w:val="007822CB"/>
    <w:rsid w:val="00783EBA"/>
    <w:rsid w:val="0078594B"/>
    <w:rsid w:val="007951E5"/>
    <w:rsid w:val="007B08C3"/>
    <w:rsid w:val="007B7EF5"/>
    <w:rsid w:val="007C5FA8"/>
    <w:rsid w:val="007C603A"/>
    <w:rsid w:val="007C762F"/>
    <w:rsid w:val="007C77E4"/>
    <w:rsid w:val="007D382C"/>
    <w:rsid w:val="007D470D"/>
    <w:rsid w:val="007D5844"/>
    <w:rsid w:val="007D60C9"/>
    <w:rsid w:val="007E044C"/>
    <w:rsid w:val="007E081F"/>
    <w:rsid w:val="007E1068"/>
    <w:rsid w:val="007E4CA4"/>
    <w:rsid w:val="007F6D54"/>
    <w:rsid w:val="00803730"/>
    <w:rsid w:val="00804BE4"/>
    <w:rsid w:val="00807839"/>
    <w:rsid w:val="00814487"/>
    <w:rsid w:val="00814B9D"/>
    <w:rsid w:val="00825074"/>
    <w:rsid w:val="008256A9"/>
    <w:rsid w:val="00826181"/>
    <w:rsid w:val="0082734F"/>
    <w:rsid w:val="00832F40"/>
    <w:rsid w:val="00843C11"/>
    <w:rsid w:val="00844292"/>
    <w:rsid w:val="008457B9"/>
    <w:rsid w:val="008461BD"/>
    <w:rsid w:val="008471DC"/>
    <w:rsid w:val="0084736B"/>
    <w:rsid w:val="008474A5"/>
    <w:rsid w:val="00851AA5"/>
    <w:rsid w:val="00851DF0"/>
    <w:rsid w:val="00852AC4"/>
    <w:rsid w:val="008634E9"/>
    <w:rsid w:val="0086351D"/>
    <w:rsid w:val="00863F4F"/>
    <w:rsid w:val="00865ADF"/>
    <w:rsid w:val="00870C79"/>
    <w:rsid w:val="008742F2"/>
    <w:rsid w:val="008754B1"/>
    <w:rsid w:val="00880EE9"/>
    <w:rsid w:val="00891D3C"/>
    <w:rsid w:val="00895D81"/>
    <w:rsid w:val="008B009A"/>
    <w:rsid w:val="008B06B5"/>
    <w:rsid w:val="008B191B"/>
    <w:rsid w:val="008B71D5"/>
    <w:rsid w:val="008C1CBF"/>
    <w:rsid w:val="008C614C"/>
    <w:rsid w:val="008D0B83"/>
    <w:rsid w:val="008D7789"/>
    <w:rsid w:val="008E3E9B"/>
    <w:rsid w:val="008E633F"/>
    <w:rsid w:val="008E79C0"/>
    <w:rsid w:val="008F5E20"/>
    <w:rsid w:val="008F662F"/>
    <w:rsid w:val="00901C06"/>
    <w:rsid w:val="00903FFA"/>
    <w:rsid w:val="00910DF9"/>
    <w:rsid w:val="00911828"/>
    <w:rsid w:val="00916B1B"/>
    <w:rsid w:val="00923B95"/>
    <w:rsid w:val="00923CF6"/>
    <w:rsid w:val="00923D0A"/>
    <w:rsid w:val="009318F1"/>
    <w:rsid w:val="00932901"/>
    <w:rsid w:val="00933AFE"/>
    <w:rsid w:val="00942AC4"/>
    <w:rsid w:val="00950B08"/>
    <w:rsid w:val="00952744"/>
    <w:rsid w:val="00953202"/>
    <w:rsid w:val="00963A38"/>
    <w:rsid w:val="00964AED"/>
    <w:rsid w:val="0097065E"/>
    <w:rsid w:val="009712D7"/>
    <w:rsid w:val="00972BBF"/>
    <w:rsid w:val="0098039E"/>
    <w:rsid w:val="00992AAC"/>
    <w:rsid w:val="00993DB1"/>
    <w:rsid w:val="00994A29"/>
    <w:rsid w:val="00994C57"/>
    <w:rsid w:val="00995994"/>
    <w:rsid w:val="009A16BC"/>
    <w:rsid w:val="009A1A96"/>
    <w:rsid w:val="009A6228"/>
    <w:rsid w:val="009A663E"/>
    <w:rsid w:val="009B0680"/>
    <w:rsid w:val="009C2C66"/>
    <w:rsid w:val="009C59F5"/>
    <w:rsid w:val="009D12AD"/>
    <w:rsid w:val="009E5CD1"/>
    <w:rsid w:val="009E771D"/>
    <w:rsid w:val="009F5895"/>
    <w:rsid w:val="009F6F63"/>
    <w:rsid w:val="009F7F77"/>
    <w:rsid w:val="00A0183E"/>
    <w:rsid w:val="00A05E83"/>
    <w:rsid w:val="00A06526"/>
    <w:rsid w:val="00A1137A"/>
    <w:rsid w:val="00A14D6D"/>
    <w:rsid w:val="00A15617"/>
    <w:rsid w:val="00A16FC1"/>
    <w:rsid w:val="00A20335"/>
    <w:rsid w:val="00A24BAD"/>
    <w:rsid w:val="00A3087E"/>
    <w:rsid w:val="00A37460"/>
    <w:rsid w:val="00A400F9"/>
    <w:rsid w:val="00A409F2"/>
    <w:rsid w:val="00A44956"/>
    <w:rsid w:val="00A51A07"/>
    <w:rsid w:val="00A532E8"/>
    <w:rsid w:val="00A548DC"/>
    <w:rsid w:val="00A54A88"/>
    <w:rsid w:val="00A55111"/>
    <w:rsid w:val="00A55BE4"/>
    <w:rsid w:val="00A670B5"/>
    <w:rsid w:val="00A75579"/>
    <w:rsid w:val="00A82887"/>
    <w:rsid w:val="00A846A9"/>
    <w:rsid w:val="00A84BAC"/>
    <w:rsid w:val="00A85BAE"/>
    <w:rsid w:val="00A85CD8"/>
    <w:rsid w:val="00A87EEE"/>
    <w:rsid w:val="00A917A9"/>
    <w:rsid w:val="00A929F5"/>
    <w:rsid w:val="00A94945"/>
    <w:rsid w:val="00A95875"/>
    <w:rsid w:val="00AA549C"/>
    <w:rsid w:val="00AA70EC"/>
    <w:rsid w:val="00AB170D"/>
    <w:rsid w:val="00AB551E"/>
    <w:rsid w:val="00AC2A61"/>
    <w:rsid w:val="00AC3B4A"/>
    <w:rsid w:val="00AC7439"/>
    <w:rsid w:val="00AD0E1E"/>
    <w:rsid w:val="00AD329B"/>
    <w:rsid w:val="00AD6ED0"/>
    <w:rsid w:val="00AE4AB2"/>
    <w:rsid w:val="00AF1C21"/>
    <w:rsid w:val="00AF379F"/>
    <w:rsid w:val="00B0124C"/>
    <w:rsid w:val="00B01E02"/>
    <w:rsid w:val="00B07FF1"/>
    <w:rsid w:val="00B12EB9"/>
    <w:rsid w:val="00B15667"/>
    <w:rsid w:val="00B16627"/>
    <w:rsid w:val="00B16D96"/>
    <w:rsid w:val="00B21930"/>
    <w:rsid w:val="00B237EA"/>
    <w:rsid w:val="00B24856"/>
    <w:rsid w:val="00B26BA3"/>
    <w:rsid w:val="00B2718E"/>
    <w:rsid w:val="00B33511"/>
    <w:rsid w:val="00B33B00"/>
    <w:rsid w:val="00B42F54"/>
    <w:rsid w:val="00B430A1"/>
    <w:rsid w:val="00B43AE0"/>
    <w:rsid w:val="00B44471"/>
    <w:rsid w:val="00B46CA4"/>
    <w:rsid w:val="00B46DE6"/>
    <w:rsid w:val="00B46EB1"/>
    <w:rsid w:val="00B51161"/>
    <w:rsid w:val="00B52955"/>
    <w:rsid w:val="00B535A5"/>
    <w:rsid w:val="00B63AA3"/>
    <w:rsid w:val="00B70262"/>
    <w:rsid w:val="00B7127B"/>
    <w:rsid w:val="00B734C9"/>
    <w:rsid w:val="00B743FC"/>
    <w:rsid w:val="00B75936"/>
    <w:rsid w:val="00B818D7"/>
    <w:rsid w:val="00B82A33"/>
    <w:rsid w:val="00B83CF3"/>
    <w:rsid w:val="00B8464B"/>
    <w:rsid w:val="00B86751"/>
    <w:rsid w:val="00B92418"/>
    <w:rsid w:val="00B93D85"/>
    <w:rsid w:val="00B941AF"/>
    <w:rsid w:val="00B95E23"/>
    <w:rsid w:val="00BA7028"/>
    <w:rsid w:val="00BA7994"/>
    <w:rsid w:val="00BB414D"/>
    <w:rsid w:val="00BB5135"/>
    <w:rsid w:val="00BC126F"/>
    <w:rsid w:val="00BC28FB"/>
    <w:rsid w:val="00BC4253"/>
    <w:rsid w:val="00BC75E4"/>
    <w:rsid w:val="00BD43FA"/>
    <w:rsid w:val="00BD48E6"/>
    <w:rsid w:val="00BE113B"/>
    <w:rsid w:val="00BF7DAF"/>
    <w:rsid w:val="00C00B9A"/>
    <w:rsid w:val="00C02616"/>
    <w:rsid w:val="00C040A1"/>
    <w:rsid w:val="00C051D5"/>
    <w:rsid w:val="00C05CC6"/>
    <w:rsid w:val="00C1057A"/>
    <w:rsid w:val="00C12943"/>
    <w:rsid w:val="00C14205"/>
    <w:rsid w:val="00C148D9"/>
    <w:rsid w:val="00C1517D"/>
    <w:rsid w:val="00C17273"/>
    <w:rsid w:val="00C17659"/>
    <w:rsid w:val="00C2361B"/>
    <w:rsid w:val="00C24F15"/>
    <w:rsid w:val="00C347B2"/>
    <w:rsid w:val="00C34B7E"/>
    <w:rsid w:val="00C37F19"/>
    <w:rsid w:val="00C40DAA"/>
    <w:rsid w:val="00C4558B"/>
    <w:rsid w:val="00C57AE5"/>
    <w:rsid w:val="00C60E15"/>
    <w:rsid w:val="00C64138"/>
    <w:rsid w:val="00C64365"/>
    <w:rsid w:val="00C64C7C"/>
    <w:rsid w:val="00C73CCD"/>
    <w:rsid w:val="00C74C93"/>
    <w:rsid w:val="00C752CC"/>
    <w:rsid w:val="00C822BD"/>
    <w:rsid w:val="00C83ED0"/>
    <w:rsid w:val="00C850B1"/>
    <w:rsid w:val="00C8687B"/>
    <w:rsid w:val="00C90562"/>
    <w:rsid w:val="00C90F7C"/>
    <w:rsid w:val="00C923F0"/>
    <w:rsid w:val="00C95D9F"/>
    <w:rsid w:val="00C95E53"/>
    <w:rsid w:val="00C97E6B"/>
    <w:rsid w:val="00CA1237"/>
    <w:rsid w:val="00CA1A55"/>
    <w:rsid w:val="00CB3C1A"/>
    <w:rsid w:val="00CB7B5F"/>
    <w:rsid w:val="00CC3618"/>
    <w:rsid w:val="00CC6EE5"/>
    <w:rsid w:val="00CD7F3A"/>
    <w:rsid w:val="00CE506E"/>
    <w:rsid w:val="00CE7F76"/>
    <w:rsid w:val="00CF7C00"/>
    <w:rsid w:val="00D006B9"/>
    <w:rsid w:val="00D01A06"/>
    <w:rsid w:val="00D02DA5"/>
    <w:rsid w:val="00D030F0"/>
    <w:rsid w:val="00D0416A"/>
    <w:rsid w:val="00D05082"/>
    <w:rsid w:val="00D123B0"/>
    <w:rsid w:val="00D135C0"/>
    <w:rsid w:val="00D20140"/>
    <w:rsid w:val="00D21D82"/>
    <w:rsid w:val="00D25E07"/>
    <w:rsid w:val="00D2669E"/>
    <w:rsid w:val="00D30EBA"/>
    <w:rsid w:val="00D33B66"/>
    <w:rsid w:val="00D3438F"/>
    <w:rsid w:val="00D35A81"/>
    <w:rsid w:val="00D3690B"/>
    <w:rsid w:val="00D36913"/>
    <w:rsid w:val="00D36E71"/>
    <w:rsid w:val="00D4059C"/>
    <w:rsid w:val="00D43D9C"/>
    <w:rsid w:val="00D4702B"/>
    <w:rsid w:val="00D50C8F"/>
    <w:rsid w:val="00D53114"/>
    <w:rsid w:val="00D55739"/>
    <w:rsid w:val="00D574BB"/>
    <w:rsid w:val="00D60082"/>
    <w:rsid w:val="00D6108F"/>
    <w:rsid w:val="00D62838"/>
    <w:rsid w:val="00D63FE7"/>
    <w:rsid w:val="00D65B09"/>
    <w:rsid w:val="00D66C6B"/>
    <w:rsid w:val="00D71E94"/>
    <w:rsid w:val="00D73592"/>
    <w:rsid w:val="00D82D56"/>
    <w:rsid w:val="00D8544F"/>
    <w:rsid w:val="00D9094A"/>
    <w:rsid w:val="00D92984"/>
    <w:rsid w:val="00D96A59"/>
    <w:rsid w:val="00DA087A"/>
    <w:rsid w:val="00DA7B4B"/>
    <w:rsid w:val="00DB0187"/>
    <w:rsid w:val="00DB0E6E"/>
    <w:rsid w:val="00DB1B50"/>
    <w:rsid w:val="00DB6459"/>
    <w:rsid w:val="00DC427A"/>
    <w:rsid w:val="00DC6879"/>
    <w:rsid w:val="00DD02A3"/>
    <w:rsid w:val="00DD10F9"/>
    <w:rsid w:val="00DD1AE3"/>
    <w:rsid w:val="00DD1E06"/>
    <w:rsid w:val="00DD5066"/>
    <w:rsid w:val="00DD550A"/>
    <w:rsid w:val="00DE28F4"/>
    <w:rsid w:val="00DF03C6"/>
    <w:rsid w:val="00DF459D"/>
    <w:rsid w:val="00E012B8"/>
    <w:rsid w:val="00E0137C"/>
    <w:rsid w:val="00E01DB2"/>
    <w:rsid w:val="00E07DDB"/>
    <w:rsid w:val="00E12BE0"/>
    <w:rsid w:val="00E1307A"/>
    <w:rsid w:val="00E148F6"/>
    <w:rsid w:val="00E15FB7"/>
    <w:rsid w:val="00E26DF3"/>
    <w:rsid w:val="00E32ED9"/>
    <w:rsid w:val="00E404D3"/>
    <w:rsid w:val="00E41A53"/>
    <w:rsid w:val="00E4667C"/>
    <w:rsid w:val="00E47700"/>
    <w:rsid w:val="00E51E95"/>
    <w:rsid w:val="00E52C2A"/>
    <w:rsid w:val="00E54459"/>
    <w:rsid w:val="00E57955"/>
    <w:rsid w:val="00E6075D"/>
    <w:rsid w:val="00E63862"/>
    <w:rsid w:val="00E72DFE"/>
    <w:rsid w:val="00E72ED4"/>
    <w:rsid w:val="00E75A00"/>
    <w:rsid w:val="00E75DF6"/>
    <w:rsid w:val="00E80F04"/>
    <w:rsid w:val="00E87C07"/>
    <w:rsid w:val="00E9757E"/>
    <w:rsid w:val="00EA3357"/>
    <w:rsid w:val="00EB0818"/>
    <w:rsid w:val="00EB0C7D"/>
    <w:rsid w:val="00EB3C4B"/>
    <w:rsid w:val="00EB6693"/>
    <w:rsid w:val="00EB6DB3"/>
    <w:rsid w:val="00EC2DFE"/>
    <w:rsid w:val="00EC3405"/>
    <w:rsid w:val="00EC453A"/>
    <w:rsid w:val="00EC53D1"/>
    <w:rsid w:val="00EC559C"/>
    <w:rsid w:val="00EC5A4B"/>
    <w:rsid w:val="00EC799E"/>
    <w:rsid w:val="00ED1791"/>
    <w:rsid w:val="00EE3448"/>
    <w:rsid w:val="00EE39C3"/>
    <w:rsid w:val="00EF0792"/>
    <w:rsid w:val="00EF5421"/>
    <w:rsid w:val="00EF7565"/>
    <w:rsid w:val="00F0058D"/>
    <w:rsid w:val="00F01F10"/>
    <w:rsid w:val="00F13FCB"/>
    <w:rsid w:val="00F14A06"/>
    <w:rsid w:val="00F215CE"/>
    <w:rsid w:val="00F2271C"/>
    <w:rsid w:val="00F25029"/>
    <w:rsid w:val="00F30B1B"/>
    <w:rsid w:val="00F30C9F"/>
    <w:rsid w:val="00F33061"/>
    <w:rsid w:val="00F36643"/>
    <w:rsid w:val="00F367D9"/>
    <w:rsid w:val="00F37CC3"/>
    <w:rsid w:val="00F50A92"/>
    <w:rsid w:val="00F578B5"/>
    <w:rsid w:val="00F62B20"/>
    <w:rsid w:val="00F62C8E"/>
    <w:rsid w:val="00F64850"/>
    <w:rsid w:val="00F66910"/>
    <w:rsid w:val="00F66AF6"/>
    <w:rsid w:val="00F700DF"/>
    <w:rsid w:val="00F70650"/>
    <w:rsid w:val="00F71FB8"/>
    <w:rsid w:val="00F74643"/>
    <w:rsid w:val="00F74752"/>
    <w:rsid w:val="00F873C6"/>
    <w:rsid w:val="00F907BF"/>
    <w:rsid w:val="00F94293"/>
    <w:rsid w:val="00FA1939"/>
    <w:rsid w:val="00FA19E9"/>
    <w:rsid w:val="00FA5D7D"/>
    <w:rsid w:val="00FB302C"/>
    <w:rsid w:val="00FB4E65"/>
    <w:rsid w:val="00FB6493"/>
    <w:rsid w:val="00FB7AE6"/>
    <w:rsid w:val="00FB7E36"/>
    <w:rsid w:val="00FB7F45"/>
    <w:rsid w:val="00FC3D20"/>
    <w:rsid w:val="00FC6833"/>
    <w:rsid w:val="00FC7826"/>
    <w:rsid w:val="00FD031F"/>
    <w:rsid w:val="00FD06FE"/>
    <w:rsid w:val="00FD1B94"/>
    <w:rsid w:val="00FD2E2E"/>
    <w:rsid w:val="00FE40D5"/>
    <w:rsid w:val="00FE5064"/>
    <w:rsid w:val="00FE5DD0"/>
    <w:rsid w:val="00FF2209"/>
    <w:rsid w:val="00FF409A"/>
    <w:rsid w:val="00FF655D"/>
    <w:rsid w:val="00FF7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6383E2"/>
  <w15:chartTrackingRefBased/>
  <w15:docId w15:val="{55DD7D41-2414-480A-AACE-0E084F5DD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C5E33"/>
    <w:pPr>
      <w:widowControl w:val="0"/>
      <w:wordWrap w:val="0"/>
      <w:autoSpaceDE w:val="0"/>
      <w:autoSpaceDN w:val="0"/>
      <w:spacing w:before="100" w:beforeAutospacing="1" w:after="100" w:afterAutospacing="1" w:line="240" w:lineRule="auto"/>
    </w:pPr>
  </w:style>
  <w:style w:type="paragraph" w:styleId="1">
    <w:name w:val="heading 1"/>
    <w:basedOn w:val="a"/>
    <w:next w:val="a"/>
    <w:link w:val="1Char"/>
    <w:uiPriority w:val="9"/>
    <w:rsid w:val="00992AAC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rsid w:val="00A3087E"/>
    <w:pPr>
      <w:keepNext/>
      <w:outlineLvl w:val="1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basedOn w:val="a"/>
    <w:uiPriority w:val="1"/>
    <w:qFormat/>
    <w:rsid w:val="000C5E33"/>
    <w:pPr>
      <w:spacing w:before="0" w:beforeAutospacing="0" w:after="0" w:afterAutospacing="0"/>
    </w:pPr>
    <w:rPr>
      <w:rFonts w:ascii="나눔스퀘어" w:eastAsia="나눔스퀘어" w:hAnsi="나눔스퀘어" w:cs="나눔스퀘어"/>
    </w:rPr>
  </w:style>
  <w:style w:type="paragraph" w:styleId="a4">
    <w:name w:val="List Paragraph"/>
    <w:basedOn w:val="a"/>
    <w:uiPriority w:val="34"/>
    <w:rsid w:val="00C00B9A"/>
    <w:pPr>
      <w:ind w:leftChars="400" w:left="800"/>
    </w:pPr>
  </w:style>
  <w:style w:type="table" w:styleId="a5">
    <w:name w:val="Table Grid"/>
    <w:basedOn w:val="a1"/>
    <w:uiPriority w:val="39"/>
    <w:rsid w:val="00C00B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">
    <w:name w:val="1"/>
    <w:link w:val="1Char0"/>
    <w:qFormat/>
    <w:rsid w:val="00F74752"/>
    <w:pPr>
      <w:spacing w:before="100" w:beforeAutospacing="1" w:after="100" w:afterAutospacing="1" w:line="240" w:lineRule="auto"/>
    </w:pPr>
    <w:rPr>
      <w:rFonts w:ascii="나눔스퀘어" w:hAnsi="나눔스퀘어" w:cs="나눔스퀘어"/>
      <w:b/>
    </w:rPr>
  </w:style>
  <w:style w:type="paragraph" w:customStyle="1" w:styleId="11">
    <w:name w:val="1.1"/>
    <w:link w:val="11Char"/>
    <w:qFormat/>
    <w:rsid w:val="000C5E33"/>
    <w:pPr>
      <w:spacing w:before="100" w:beforeAutospacing="1" w:after="100" w:afterAutospacing="1" w:line="240" w:lineRule="auto"/>
      <w:ind w:leftChars="150" w:left="150"/>
    </w:pPr>
    <w:rPr>
      <w:rFonts w:ascii="나눔스퀘어" w:hAnsi="나눔스퀘어" w:cs="나눔스퀘어"/>
    </w:rPr>
  </w:style>
  <w:style w:type="character" w:customStyle="1" w:styleId="1Char0">
    <w:name w:val="1 Char"/>
    <w:basedOn w:val="a0"/>
    <w:link w:val="10"/>
    <w:rsid w:val="00F74752"/>
    <w:rPr>
      <w:rFonts w:ascii="나눔스퀘어" w:hAnsi="나눔스퀘어" w:cs="나눔스퀘어"/>
      <w:b/>
    </w:rPr>
  </w:style>
  <w:style w:type="paragraph" w:customStyle="1" w:styleId="12">
    <w:name w:val="1)"/>
    <w:link w:val="1Char1"/>
    <w:qFormat/>
    <w:rsid w:val="000C5E33"/>
    <w:pPr>
      <w:spacing w:before="100" w:beforeAutospacing="1" w:after="100" w:afterAutospacing="1" w:line="240" w:lineRule="auto"/>
      <w:ind w:leftChars="350" w:left="500" w:rightChars="200" w:right="200" w:hangingChars="150" w:hanging="150"/>
    </w:pPr>
    <w:rPr>
      <w:rFonts w:ascii="나눔스퀘어" w:hAnsi="나눔스퀘어" w:cs="나눔스퀘어"/>
    </w:rPr>
  </w:style>
  <w:style w:type="character" w:customStyle="1" w:styleId="11Char">
    <w:name w:val="1.1 Char"/>
    <w:basedOn w:val="a0"/>
    <w:link w:val="11"/>
    <w:rsid w:val="000C5E33"/>
    <w:rPr>
      <w:rFonts w:ascii="나눔스퀘어" w:hAnsi="나눔스퀘어" w:cs="나눔스퀘어"/>
    </w:rPr>
  </w:style>
  <w:style w:type="paragraph" w:customStyle="1" w:styleId="--">
    <w:name w:val="--"/>
    <w:basedOn w:val="a"/>
    <w:link w:val="--Char"/>
    <w:qFormat/>
    <w:rsid w:val="000C5E33"/>
    <w:pPr>
      <w:spacing w:line="360" w:lineRule="auto"/>
      <w:ind w:leftChars="500" w:left="600" w:rightChars="350" w:right="350" w:hangingChars="100" w:hanging="100"/>
      <w:contextualSpacing/>
    </w:pPr>
  </w:style>
  <w:style w:type="character" w:customStyle="1" w:styleId="1Char1">
    <w:name w:val="1) Char"/>
    <w:basedOn w:val="a0"/>
    <w:link w:val="12"/>
    <w:rsid w:val="000C5E33"/>
    <w:rPr>
      <w:rFonts w:ascii="나눔스퀘어" w:hAnsi="나눔스퀘어" w:cs="나눔스퀘어"/>
    </w:rPr>
  </w:style>
  <w:style w:type="paragraph" w:customStyle="1" w:styleId="1TEXT">
    <w:name w:val="1 TEXT"/>
    <w:link w:val="1TEXTChar"/>
    <w:qFormat/>
    <w:rsid w:val="00F74752"/>
    <w:pPr>
      <w:spacing w:before="100" w:beforeAutospacing="1" w:after="100" w:afterAutospacing="1" w:line="240" w:lineRule="auto"/>
      <w:ind w:leftChars="150" w:left="150" w:rightChars="150" w:right="150"/>
    </w:pPr>
    <w:rPr>
      <w:rFonts w:ascii="나눔스퀘어" w:hAnsi="나눔스퀘어" w:cs="나눔스퀘어"/>
    </w:rPr>
  </w:style>
  <w:style w:type="character" w:customStyle="1" w:styleId="--Char">
    <w:name w:val="-- Char"/>
    <w:basedOn w:val="a0"/>
    <w:link w:val="--"/>
    <w:rsid w:val="000C5E33"/>
  </w:style>
  <w:style w:type="paragraph" w:customStyle="1" w:styleId="11TEXT">
    <w:name w:val="1.1 TEXT"/>
    <w:link w:val="11TEXTChar"/>
    <w:qFormat/>
    <w:rsid w:val="000C5E33"/>
    <w:pPr>
      <w:spacing w:before="100" w:beforeAutospacing="1" w:after="100" w:afterAutospacing="1" w:line="240" w:lineRule="auto"/>
      <w:ind w:leftChars="350" w:left="350"/>
    </w:pPr>
    <w:rPr>
      <w:rFonts w:ascii="나눔스퀘어" w:hAnsi="나눔스퀘어" w:cs="나눔스퀘어"/>
    </w:rPr>
  </w:style>
  <w:style w:type="character" w:customStyle="1" w:styleId="1TEXTChar">
    <w:name w:val="1 TEXT Char"/>
    <w:basedOn w:val="a0"/>
    <w:link w:val="1TEXT"/>
    <w:rsid w:val="00F74752"/>
    <w:rPr>
      <w:rFonts w:ascii="나눔스퀘어" w:hAnsi="나눔스퀘어" w:cs="나눔스퀘어"/>
    </w:rPr>
  </w:style>
  <w:style w:type="character" w:customStyle="1" w:styleId="11TEXTChar">
    <w:name w:val="1.1 TEXT Char"/>
    <w:basedOn w:val="1TEXTChar"/>
    <w:link w:val="11TEXT"/>
    <w:rsid w:val="000C5E33"/>
    <w:rPr>
      <w:rFonts w:ascii="나눔스퀘어" w:hAnsi="나눔스퀘어" w:cs="나눔스퀘어"/>
    </w:rPr>
  </w:style>
  <w:style w:type="paragraph" w:customStyle="1" w:styleId="TEXT">
    <w:name w:val="TEXT"/>
    <w:link w:val="TEXTChar"/>
    <w:qFormat/>
    <w:rsid w:val="000C5E33"/>
    <w:pPr>
      <w:spacing w:before="100" w:beforeAutospacing="1" w:after="100" w:afterAutospacing="1" w:line="240" w:lineRule="auto"/>
      <w:ind w:leftChars="200" w:left="200" w:rightChars="50" w:right="50"/>
    </w:pPr>
    <w:rPr>
      <w:rFonts w:ascii="나눔스퀘어" w:hAnsi="나눔스퀘어" w:cs="나눔스퀘어"/>
      <w:kern w:val="0"/>
      <w:szCs w:val="21"/>
    </w:rPr>
  </w:style>
  <w:style w:type="character" w:customStyle="1" w:styleId="TEXTChar">
    <w:name w:val="TEXT Char"/>
    <w:basedOn w:val="a0"/>
    <w:link w:val="TEXT"/>
    <w:rsid w:val="000C5E33"/>
    <w:rPr>
      <w:rFonts w:ascii="나눔스퀘어" w:hAnsi="나눔스퀘어" w:cs="나눔스퀘어"/>
      <w:kern w:val="0"/>
      <w:szCs w:val="21"/>
    </w:rPr>
  </w:style>
  <w:style w:type="character" w:customStyle="1" w:styleId="2Char">
    <w:name w:val="제목 2 Char"/>
    <w:basedOn w:val="a0"/>
    <w:link w:val="2"/>
    <w:uiPriority w:val="9"/>
    <w:semiHidden/>
    <w:rsid w:val="00A3087E"/>
    <w:rPr>
      <w:rFonts w:asciiTheme="majorHAnsi" w:eastAsiaTheme="majorEastAsia" w:hAnsiTheme="majorHAnsi" w:cstheme="majorBidi"/>
    </w:rPr>
  </w:style>
  <w:style w:type="table" w:customStyle="1" w:styleId="13">
    <w:name w:val="표 구분선1"/>
    <w:basedOn w:val="a1"/>
    <w:next w:val="a5"/>
    <w:uiPriority w:val="39"/>
    <w:rsid w:val="00A3087E"/>
    <w:pPr>
      <w:spacing w:after="0" w:line="240" w:lineRule="auto"/>
      <w:jc w:val="left"/>
    </w:pPr>
    <w:rPr>
      <w:kern w:val="0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age number"/>
    <w:basedOn w:val="a0"/>
    <w:uiPriority w:val="99"/>
    <w:unhideWhenUsed/>
    <w:rsid w:val="00054EED"/>
  </w:style>
  <w:style w:type="paragraph" w:styleId="a7">
    <w:name w:val="caption"/>
    <w:basedOn w:val="a"/>
    <w:next w:val="a"/>
    <w:uiPriority w:val="35"/>
    <w:unhideWhenUsed/>
    <w:rsid w:val="002B6562"/>
    <w:rPr>
      <w:b/>
      <w:bCs/>
    </w:rPr>
  </w:style>
  <w:style w:type="table" w:customStyle="1" w:styleId="20">
    <w:name w:val="표 구분선2"/>
    <w:basedOn w:val="a1"/>
    <w:next w:val="a5"/>
    <w:uiPriority w:val="39"/>
    <w:rsid w:val="00F62B20"/>
    <w:pPr>
      <w:spacing w:after="0" w:line="240" w:lineRule="auto"/>
    </w:pPr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Char">
    <w:name w:val="제목 1 Char"/>
    <w:basedOn w:val="a0"/>
    <w:link w:val="1"/>
    <w:uiPriority w:val="9"/>
    <w:rsid w:val="00992AAC"/>
    <w:rPr>
      <w:rFonts w:asciiTheme="majorHAnsi" w:eastAsiaTheme="majorEastAsia" w:hAnsiTheme="majorHAnsi" w:cstheme="majorBidi"/>
      <w:sz w:val="28"/>
      <w:szCs w:val="28"/>
    </w:rPr>
  </w:style>
  <w:style w:type="paragraph" w:styleId="a8">
    <w:name w:val="Title"/>
    <w:aliases w:val="절차서 제목"/>
    <w:basedOn w:val="a"/>
    <w:next w:val="a"/>
    <w:link w:val="Char"/>
    <w:uiPriority w:val="10"/>
    <w:qFormat/>
    <w:rsid w:val="004D0908"/>
    <w:pPr>
      <w:pBdr>
        <w:bottom w:val="single" w:sz="12" w:space="1" w:color="auto"/>
      </w:pBdr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">
    <w:name w:val="제목 Char"/>
    <w:aliases w:val="절차서 제목 Char"/>
    <w:basedOn w:val="a0"/>
    <w:link w:val="a8"/>
    <w:uiPriority w:val="10"/>
    <w:rsid w:val="004D0908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9">
    <w:name w:val="Placeholder Text"/>
    <w:basedOn w:val="a0"/>
    <w:uiPriority w:val="99"/>
    <w:semiHidden/>
    <w:rsid w:val="0077360C"/>
    <w:rPr>
      <w:color w:val="666666"/>
    </w:rPr>
  </w:style>
  <w:style w:type="paragraph" w:styleId="aa">
    <w:name w:val="header"/>
    <w:basedOn w:val="a"/>
    <w:link w:val="Char0"/>
    <w:uiPriority w:val="99"/>
    <w:unhideWhenUsed/>
    <w:rsid w:val="00BC28F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a"/>
    <w:uiPriority w:val="99"/>
    <w:rsid w:val="00BC28FB"/>
  </w:style>
  <w:style w:type="paragraph" w:styleId="ab">
    <w:name w:val="footer"/>
    <w:basedOn w:val="a"/>
    <w:link w:val="Char1"/>
    <w:uiPriority w:val="99"/>
    <w:unhideWhenUsed/>
    <w:rsid w:val="00BC28FB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b"/>
    <w:uiPriority w:val="99"/>
    <w:rsid w:val="00BC28FB"/>
  </w:style>
  <w:style w:type="paragraph" w:styleId="ac">
    <w:name w:val="Normal (Web)"/>
    <w:basedOn w:val="a"/>
    <w:uiPriority w:val="99"/>
    <w:semiHidden/>
    <w:unhideWhenUsed/>
    <w:rsid w:val="00734D0E"/>
    <w:rPr>
      <w:rFonts w:ascii="Times New Roman" w:hAnsi="Times New Roman" w:cs="Times New Roman"/>
      <w:sz w:val="24"/>
      <w:szCs w:val="24"/>
    </w:rPr>
  </w:style>
  <w:style w:type="character" w:styleId="ad">
    <w:name w:val="Strong"/>
    <w:basedOn w:val="a0"/>
    <w:uiPriority w:val="22"/>
    <w:qFormat/>
    <w:rsid w:val="008474A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67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0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9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7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5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2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나눔스퀘어 베이스">
      <a:majorFont>
        <a:latin typeface="나눔스퀘어"/>
        <a:ea typeface="나눔스퀘어"/>
        <a:cs typeface=""/>
      </a:majorFont>
      <a:minorFont>
        <a:latin typeface="나눔스퀘어"/>
        <a:ea typeface="나눔스퀘어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B7386F-5FED-4681-94EB-394609ED1F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6</Pages>
  <Words>380</Words>
  <Characters>2167</Characters>
  <Application>Microsoft Office Word</Application>
  <DocSecurity>0</DocSecurity>
  <Lines>18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김홍덕</dc:creator>
  <cp:keywords/>
  <dc:description/>
  <cp:lastModifiedBy>홍덕 김</cp:lastModifiedBy>
  <cp:revision>22</cp:revision>
  <cp:lastPrinted>2025-12-16T22:02:00Z</cp:lastPrinted>
  <dcterms:created xsi:type="dcterms:W3CDTF">2025-12-15T04:58:00Z</dcterms:created>
  <dcterms:modified xsi:type="dcterms:W3CDTF">2026-09-30T07:34:00Z</dcterms:modified>
</cp:coreProperties>
</file>