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7F50" w14:textId="77777777" w:rsidR="00F62B20" w:rsidRDefault="00F62B20" w:rsidP="0004069F">
      <w:pPr>
        <w:pStyle w:val="1TEXT"/>
        <w:ind w:left="273" w:right="273"/>
      </w:pPr>
    </w:p>
    <w:p w14:paraId="1C300AEA" w14:textId="77777777" w:rsidR="00F62B20" w:rsidRDefault="00F62B20" w:rsidP="0004069F">
      <w:pPr>
        <w:pStyle w:val="1TEXT"/>
        <w:ind w:left="273" w:right="273"/>
      </w:pPr>
    </w:p>
    <w:p w14:paraId="7A1F673B" w14:textId="51C26786" w:rsidR="005728F6" w:rsidRPr="00B95683" w:rsidRDefault="00B95683" w:rsidP="00362127">
      <w:pPr>
        <w:pStyle w:val="a8"/>
      </w:pPr>
      <w:r>
        <w:rPr>
          <w:rFonts w:hint="eastAsia"/>
        </w:rPr>
        <w:t>시험실 운영관리 지침서</w:t>
      </w:r>
    </w:p>
    <w:p w14:paraId="21C8336D" w14:textId="43465BCE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{{DOC_PREFIX}}-QM-242-W</w:t>
      </w:r>
      <w:proofErr w:type="gramStart"/>
      <w:r>
        <w:rPr>
          <w:rFonts w:hint="eastAsia"/>
        </w:rPr>
        <w:t>02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1869B324" w14:textId="4AAA66CC" w:rsidR="00F62B20" w:rsidRPr="005728F6" w:rsidRDefault="00F62B20" w:rsidP="0004069F">
      <w:pPr>
        <w:pStyle w:val="1TEXT"/>
        <w:ind w:left="273" w:right="273"/>
      </w:pPr>
    </w:p>
    <w:p w14:paraId="2A0A3E0D" w14:textId="7F867EBD" w:rsidR="00F62B20" w:rsidRPr="00430188" w:rsidRDefault="00F62B20" w:rsidP="0004069F">
      <w:pPr>
        <w:pStyle w:val="1TEXT"/>
        <w:ind w:left="273" w:right="273"/>
      </w:pPr>
    </w:p>
    <w:p w14:paraId="65FB479F" w14:textId="77777777" w:rsidR="00F62B20" w:rsidRPr="00FA50B1" w:rsidRDefault="00F62B20" w:rsidP="0004069F">
      <w:pPr>
        <w:pStyle w:val="1TEXT"/>
        <w:ind w:left="273" w:right="273"/>
      </w:pPr>
    </w:p>
    <w:p w14:paraId="73F782DD" w14:textId="77777777" w:rsidR="00F62B20" w:rsidRPr="00192C28" w:rsidRDefault="00F62B20" w:rsidP="0004069F">
      <w:pPr>
        <w:pStyle w:val="1TEXT"/>
        <w:ind w:left="273" w:right="273"/>
      </w:pPr>
    </w:p>
    <w:p w14:paraId="79644BE5" w14:textId="6A4FC42A" w:rsidR="00F62B20" w:rsidRPr="00FA50B1" w:rsidRDefault="00F62B20" w:rsidP="0004069F">
      <w:pPr>
        <w:pStyle w:val="1TEXT"/>
        <w:ind w:left="273" w:right="273"/>
      </w:pPr>
    </w:p>
    <w:p w14:paraId="17C09AE3" w14:textId="77777777" w:rsidR="00F62B20" w:rsidRPr="008D6047" w:rsidRDefault="00F62B20" w:rsidP="0004069F">
      <w:pPr>
        <w:pStyle w:val="1TEXT"/>
        <w:ind w:left="273" w:right="273"/>
      </w:pPr>
    </w:p>
    <w:p w14:paraId="5302B255" w14:textId="06366E30" w:rsidR="00F62B20" w:rsidRPr="003E3644" w:rsidRDefault="007F6B1E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8C6691" wp14:editId="712DE540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12955344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472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8045BD" w14:textId="77777777" w:rsidR="00F62B20" w:rsidRPr="00F87472" w:rsidRDefault="00F62B20" w:rsidP="0004069F">
      <w:pPr>
        <w:pStyle w:val="1TEXT"/>
        <w:ind w:left="273" w:right="273"/>
      </w:pPr>
    </w:p>
    <w:p w14:paraId="39003BDA" w14:textId="77777777" w:rsidR="00F62B20" w:rsidRPr="00FA50B1" w:rsidRDefault="00F62B20" w:rsidP="0004069F">
      <w:pPr>
        <w:pStyle w:val="1TEXT"/>
        <w:ind w:left="273" w:right="273"/>
      </w:pPr>
    </w:p>
    <w:p w14:paraId="5904EC04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6696DC9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2CDF3CC8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B2B8AA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0728215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63F5249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4E888659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293AB74D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4499B25F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575CC9B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DB35E3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0531B9E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FB476B4" w14:textId="0ED915F9" w:rsidR="00F62B20" w:rsidRPr="007E548A" w:rsidRDefault="007E548A" w:rsidP="007E548A">
            <w:pPr>
              <w:tabs>
                <w:tab w:val="center" w:pos="1026"/>
              </w:tabs>
              <w:ind w:left="273" w:right="273"/>
              <w:rPr>
                <w:rFonts w:ascii="맑은 고딕" w:eastAsia="나눔스퀘어" w:hAnsi="맑은 고딕" w:cs="Times New Roman"/>
              </w:rPr>
            </w:pPr>
            <w:r>
              <w:rPr>
                <w:rFonts w:ascii="맑은 고딕" w:eastAsia="나눔스퀘어" w:hAnsi="맑은 고딕" w:cs="Times New Roman"/>
                <w:i/>
                <w:iCs/>
                <w:color w:val="7F7F7F"/>
                <w:sz w:val="18"/>
                <w:szCs w:val="18"/>
              </w:rPr>
              <w:tab/>
            </w:r>
          </w:p>
        </w:tc>
      </w:tr>
    </w:tbl>
    <w:p w14:paraId="4C96CBA1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4FD0DC97" w14:textId="77777777" w:rsidR="00341D82" w:rsidRDefault="00341D82" w:rsidP="00341D82">
      <w:pPr>
        <w:pStyle w:val="10"/>
      </w:pPr>
      <w:r>
        <w:lastRenderedPageBreak/>
        <w:t xml:space="preserve">1. 목적 (Purpose) </w:t>
      </w:r>
    </w:p>
    <w:p w14:paraId="2C35C8F9" w14:textId="00DE0559" w:rsidR="00341D82" w:rsidRDefault="00341D82" w:rsidP="00341D82">
      <w:pPr>
        <w:pStyle w:val="1TEXT"/>
        <w:ind w:left="273" w:right="273"/>
      </w:pPr>
      <w:r>
        <w:t>본 지침은 당사 내부 시험실의 기술적 능력(Capability)을 확보하고, 수행하는 검사, 시험 및 교정 결과의 신뢰성을 보장하기 위함이다. 또한 ISO/IEC 17025 요구사항에 따라 시험실 업무 범위를 명확히 규정하고 관리하는 것을 목적으로 한다.</w:t>
      </w:r>
    </w:p>
    <w:p w14:paraId="266BD54C" w14:textId="77777777" w:rsidR="00341D82" w:rsidRDefault="00341D82" w:rsidP="00341D82">
      <w:pPr>
        <w:pStyle w:val="12"/>
        <w:ind w:left="910" w:right="364" w:hanging="273"/>
      </w:pPr>
    </w:p>
    <w:p w14:paraId="5A152079" w14:textId="77777777" w:rsidR="00341D82" w:rsidRDefault="00341D82" w:rsidP="00341D82">
      <w:pPr>
        <w:pStyle w:val="10"/>
      </w:pPr>
      <w:r>
        <w:t xml:space="preserve">2. 적용 범위 (Scope) </w:t>
      </w:r>
    </w:p>
    <w:p w14:paraId="11E27A1C" w14:textId="1373BC8D" w:rsidR="00341D82" w:rsidRDefault="00341D82" w:rsidP="00341D82">
      <w:pPr>
        <w:pStyle w:val="1TEXT"/>
        <w:ind w:left="273" w:right="273"/>
      </w:pPr>
      <w:r>
        <w:t>당사 내에서 수행되는 제품의 치수 측정, 재질 시험, 성능 시험, 신뢰성 시험을 수행하는 시험실 및 관련 인원에 대하여 적용한다. 또한 당사가 의뢰하는 외부 공인 시험기관의 선정 및 관리에도 적용한다.</w:t>
      </w:r>
    </w:p>
    <w:p w14:paraId="3873522C" w14:textId="77777777" w:rsidR="00341D82" w:rsidRDefault="00341D82" w:rsidP="00341D82">
      <w:pPr>
        <w:pStyle w:val="12"/>
        <w:ind w:left="910" w:right="364" w:hanging="273"/>
      </w:pPr>
    </w:p>
    <w:p w14:paraId="4FB9F0C2" w14:textId="77777777" w:rsidR="00341D82" w:rsidRDefault="00341D82" w:rsidP="00341D82">
      <w:pPr>
        <w:pStyle w:val="10"/>
      </w:pPr>
      <w:r>
        <w:t xml:space="preserve">3. 용어의 정의 (Definition) </w:t>
      </w:r>
    </w:p>
    <w:p w14:paraId="05D866E2" w14:textId="77777777" w:rsidR="00341D82" w:rsidRDefault="00341D82" w:rsidP="00341D82">
      <w:pPr>
        <w:pStyle w:val="11"/>
        <w:ind w:left="273"/>
      </w:pPr>
      <w:r>
        <w:t xml:space="preserve">3.1 시험실 업무 범위 (Laboratory Scope): </w:t>
      </w:r>
    </w:p>
    <w:p w14:paraId="000AEEEC" w14:textId="5967F3DC" w:rsidR="00341D82" w:rsidRDefault="00341D82" w:rsidP="00341D82">
      <w:pPr>
        <w:pStyle w:val="11TEXT"/>
        <w:ind w:left="637"/>
      </w:pPr>
      <w:r>
        <w:t xml:space="preserve">시험실이 수행할 수 있는 구체적인 시험, 검사 또는 교정 항목, 사용하는 표준 규격(ASTM, ISO, {{DOC_PREFIX}} 등), 측정 가능 범위 및 정밀도를 명시한 목록. </w:t>
      </w:r>
    </w:p>
    <w:p w14:paraId="1BA34F46" w14:textId="77777777" w:rsidR="00341D82" w:rsidRDefault="00341D82" w:rsidP="00341D82">
      <w:pPr>
        <w:pStyle w:val="11TEXT"/>
        <w:ind w:left="637"/>
      </w:pPr>
    </w:p>
    <w:p w14:paraId="1F0634E0" w14:textId="77777777" w:rsidR="00341D82" w:rsidRDefault="00341D82" w:rsidP="00341D82">
      <w:pPr>
        <w:pStyle w:val="11"/>
        <w:ind w:left="273"/>
      </w:pPr>
      <w:r>
        <w:t xml:space="preserve">3.2 ISO/IEC 17025: </w:t>
      </w:r>
    </w:p>
    <w:p w14:paraId="05278A89" w14:textId="77777777" w:rsidR="00341D82" w:rsidRDefault="00341D82" w:rsidP="00341D82">
      <w:pPr>
        <w:pStyle w:val="12"/>
        <w:ind w:left="910" w:right="364" w:hanging="273"/>
      </w:pPr>
      <w:r>
        <w:t xml:space="preserve">시험 및 교정기관의 적격성에 대한 일반 요구사항으로, 국제적인 시험실 인정의 기준. </w:t>
      </w:r>
    </w:p>
    <w:p w14:paraId="190E8F8B" w14:textId="77777777" w:rsidR="00341D82" w:rsidRDefault="00341D82" w:rsidP="00341D82">
      <w:pPr>
        <w:pStyle w:val="12"/>
        <w:ind w:left="910" w:right="364" w:hanging="273"/>
      </w:pPr>
    </w:p>
    <w:p w14:paraId="15D2A2D7" w14:textId="77777777" w:rsidR="00341D82" w:rsidRDefault="00341D82" w:rsidP="00341D82">
      <w:pPr>
        <w:pStyle w:val="11"/>
        <w:ind w:left="273"/>
      </w:pPr>
      <w:r>
        <w:t xml:space="preserve">3.3 </w:t>
      </w:r>
      <w:proofErr w:type="spellStart"/>
      <w:r>
        <w:t>불확도</w:t>
      </w:r>
      <w:proofErr w:type="spellEnd"/>
      <w:r>
        <w:t xml:space="preserve"> (Uncertainty): </w:t>
      </w:r>
    </w:p>
    <w:p w14:paraId="3B243F32" w14:textId="37B09717" w:rsidR="00341D82" w:rsidRDefault="00341D82" w:rsidP="00341D82">
      <w:pPr>
        <w:pStyle w:val="11TEXT"/>
        <w:ind w:left="637"/>
      </w:pPr>
      <w:r>
        <w:t xml:space="preserve">측정 결과와 관련된 의심의 </w:t>
      </w:r>
      <w:r>
        <w:rPr>
          <w:rFonts w:hint="eastAsia"/>
        </w:rPr>
        <w:t>정도를</w:t>
      </w:r>
      <w:r>
        <w:t xml:space="preserve"> 나타내는 파라미터. (측정값 ± 오차범위)</w:t>
      </w:r>
    </w:p>
    <w:p w14:paraId="78993980" w14:textId="77777777" w:rsidR="00341D82" w:rsidRDefault="00341D82" w:rsidP="00341D82">
      <w:pPr>
        <w:pStyle w:val="12"/>
        <w:ind w:left="910" w:right="364" w:hanging="273"/>
      </w:pPr>
    </w:p>
    <w:p w14:paraId="0E34AB14" w14:textId="77777777" w:rsidR="00341D82" w:rsidRDefault="00341D82" w:rsidP="00341D82">
      <w:pPr>
        <w:pStyle w:val="10"/>
      </w:pPr>
      <w:r>
        <w:t xml:space="preserve">4. 책임과 권한 </w:t>
      </w:r>
    </w:p>
    <w:p w14:paraId="732759B2" w14:textId="77777777" w:rsidR="00341D82" w:rsidRDefault="00341D82" w:rsidP="00341D82">
      <w:pPr>
        <w:pStyle w:val="11"/>
        <w:ind w:left="273"/>
      </w:pPr>
      <w:r>
        <w:t xml:space="preserve">4.1 품질보증팀장 (Technical Manager) </w:t>
      </w:r>
    </w:p>
    <w:p w14:paraId="62C8E48A" w14:textId="77777777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1)</w:t>
      </w:r>
      <w:r>
        <w:t xml:space="preserve"> 시험실 운영 총괄, 시험실 업무 범위 승인. </w:t>
      </w:r>
    </w:p>
    <w:p w14:paraId="04FA9182" w14:textId="77777777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2)</w:t>
      </w:r>
      <w:r>
        <w:t xml:space="preserve"> 시험 요원의 자격 부여 및 적격성 평가. </w:t>
      </w:r>
    </w:p>
    <w:p w14:paraId="520AD356" w14:textId="77777777" w:rsidR="00341D82" w:rsidRDefault="00341D82" w:rsidP="00341D82">
      <w:pPr>
        <w:pStyle w:val="12"/>
        <w:ind w:left="910" w:right="364" w:hanging="273"/>
      </w:pPr>
    </w:p>
    <w:p w14:paraId="1D0E70A9" w14:textId="77777777" w:rsidR="00341D82" w:rsidRDefault="00341D82" w:rsidP="00341D82">
      <w:pPr>
        <w:pStyle w:val="11"/>
        <w:ind w:left="273"/>
      </w:pPr>
      <w:r>
        <w:t xml:space="preserve">4.2 시험 담당자 (Lab Personnel) </w:t>
      </w:r>
    </w:p>
    <w:p w14:paraId="293FE9A0" w14:textId="66F1C4DA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1)</w:t>
      </w:r>
      <w:r>
        <w:t xml:space="preserve"> 규정된 절차에 따른 시험 수행 및 성적서 발행. - 시험 장비의 유지관리 및 환경 관리.</w:t>
      </w:r>
    </w:p>
    <w:p w14:paraId="13F25800" w14:textId="77777777" w:rsidR="00341D82" w:rsidRDefault="00341D82" w:rsidP="00341D82">
      <w:pPr>
        <w:pStyle w:val="12"/>
        <w:ind w:left="910" w:right="364" w:hanging="273"/>
      </w:pPr>
    </w:p>
    <w:p w14:paraId="5326A64E" w14:textId="77777777" w:rsidR="00341D82" w:rsidRDefault="00341D82" w:rsidP="00341D82">
      <w:pPr>
        <w:pStyle w:val="10"/>
      </w:pPr>
      <w:r>
        <w:t>5. 운영 절차 (Procedure)</w:t>
      </w:r>
    </w:p>
    <w:p w14:paraId="44D5B735" w14:textId="77777777" w:rsidR="00341D82" w:rsidRDefault="00341D82" w:rsidP="00341D82">
      <w:pPr>
        <w:pStyle w:val="11"/>
        <w:ind w:left="273"/>
      </w:pPr>
      <w:r>
        <w:t>5.1 시험실 업무 범위 (Laboratory Scope)의 정의</w:t>
      </w:r>
    </w:p>
    <w:p w14:paraId="64CA56D6" w14:textId="4BFEFCD1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1) 시험실은</w:t>
      </w:r>
      <w:r>
        <w:t xml:space="preserve"> 수행 가능한 시험 항목을 </w:t>
      </w:r>
      <w:r w:rsidRPr="00014A82">
        <w:rPr>
          <w:color w:val="4472C4" w:themeColor="accent1"/>
        </w:rPr>
        <w:t>[별첨 1. 시험실 업무 범위 목록]</w:t>
      </w:r>
      <w:r>
        <w:t>에 문서화하여 관리해야 한다.</w:t>
      </w:r>
    </w:p>
    <w:p w14:paraId="57B71C80" w14:textId="2B4FA705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2) 업무</w:t>
      </w:r>
      <w:r>
        <w:t xml:space="preserve"> 범위 목록에는 다음 사항이 반드시 포함되어야 한다.</w:t>
      </w:r>
    </w:p>
    <w:p w14:paraId="2C6B9C1A" w14:textId="474464C4" w:rsidR="00341D82" w:rsidRDefault="00341D82" w:rsidP="00341D82">
      <w:pPr>
        <w:pStyle w:val="--"/>
        <w:ind w:left="1092" w:right="637" w:hanging="182"/>
      </w:pPr>
      <w:r>
        <w:rPr>
          <w:rFonts w:hint="eastAsia"/>
        </w:rPr>
        <w:t>- 시험</w:t>
      </w:r>
      <w:r>
        <w:t xml:space="preserve"> 항목 (예: 인장강도, 경도, 치수 정밀측정)</w:t>
      </w:r>
    </w:p>
    <w:p w14:paraId="21DD7074" w14:textId="4AA144D8" w:rsidR="00341D82" w:rsidRDefault="00341D82" w:rsidP="00341D82">
      <w:pPr>
        <w:pStyle w:val="--"/>
        <w:ind w:left="1092" w:right="637" w:hanging="182"/>
      </w:pPr>
      <w:r>
        <w:rPr>
          <w:rFonts w:hint="eastAsia"/>
        </w:rPr>
        <w:t>- 적용 규격/방법 (예: {{DOC_PREFIX}} B 0802, ASTM E8)</w:t>
      </w:r>
    </w:p>
    <w:p w14:paraId="128E641A" w14:textId="1332B530" w:rsidR="00341D82" w:rsidRDefault="00341D82" w:rsidP="00341D82">
      <w:pPr>
        <w:pStyle w:val="--"/>
        <w:ind w:left="1092" w:right="637" w:hanging="182"/>
      </w:pPr>
      <w:r>
        <w:rPr>
          <w:rFonts w:hint="eastAsia"/>
        </w:rPr>
        <w:t>- 사용</w:t>
      </w:r>
      <w:r>
        <w:t xml:space="preserve"> 장비 (예: 만능재료시험기, 3차원 측정기)</w:t>
      </w:r>
    </w:p>
    <w:p w14:paraId="37140CA1" w14:textId="7AD5A639" w:rsidR="00341D82" w:rsidRDefault="00341D82" w:rsidP="00341D82">
      <w:pPr>
        <w:pStyle w:val="--"/>
        <w:ind w:left="1092" w:right="637" w:hanging="182"/>
      </w:pPr>
      <w:r>
        <w:rPr>
          <w:rFonts w:hint="eastAsia"/>
        </w:rPr>
        <w:t>- 수행</w:t>
      </w:r>
      <w:r>
        <w:t xml:space="preserve"> 능력 (측정 범위 및 분해능)</w:t>
      </w:r>
    </w:p>
    <w:p w14:paraId="70EACC77" w14:textId="00FBF25C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3) 고객</w:t>
      </w:r>
      <w:r>
        <w:t xml:space="preserve"> 요구사항에 대한 검토 시, 당사 시험실 업무 범위 내에서 수행 가능한지 확인해야 하며, 불가능할 경우 외부 시험을 의뢰해야 한다.</w:t>
      </w:r>
    </w:p>
    <w:p w14:paraId="7AB2E930" w14:textId="77777777" w:rsidR="00341D82" w:rsidRDefault="00341D82" w:rsidP="00341D82">
      <w:pPr>
        <w:pStyle w:val="12"/>
        <w:ind w:left="910" w:right="364" w:hanging="273"/>
      </w:pPr>
    </w:p>
    <w:p w14:paraId="3CA8CF4C" w14:textId="77777777" w:rsidR="00341D82" w:rsidRDefault="00341D82" w:rsidP="00341D82">
      <w:pPr>
        <w:pStyle w:val="11"/>
        <w:ind w:left="273"/>
      </w:pPr>
      <w:r>
        <w:t>5.2 시험실 환경 관리</w:t>
      </w:r>
    </w:p>
    <w:p w14:paraId="3E467E3A" w14:textId="43A19D90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1) 시험</w:t>
      </w:r>
      <w:r>
        <w:t xml:space="preserve"> 결과에 영향을 미칠 수 있는 환경 조건(온도, 습도, 진동, 조도 등)을 관리해야 한다.</w:t>
      </w:r>
    </w:p>
    <w:p w14:paraId="14C164A2" w14:textId="5BC2A208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2) 정밀</w:t>
      </w:r>
      <w:r>
        <w:t xml:space="preserve"> </w:t>
      </w:r>
      <w:proofErr w:type="spellStart"/>
      <w:r>
        <w:t>측정실</w:t>
      </w:r>
      <w:proofErr w:type="spellEnd"/>
      <w:r>
        <w:t xml:space="preserve"> 표준 환경:</w:t>
      </w:r>
    </w:p>
    <w:p w14:paraId="245DF208" w14:textId="77777777" w:rsidR="00341D82" w:rsidRDefault="00341D82" w:rsidP="00341D82">
      <w:pPr>
        <w:pStyle w:val="--"/>
        <w:ind w:left="1092" w:right="637" w:hanging="182"/>
      </w:pPr>
      <w:r>
        <w:rPr>
          <w:rFonts w:hint="eastAsia"/>
        </w:rPr>
        <w:t>온도</w:t>
      </w:r>
      <w:r>
        <w:t>: 20 ± 2℃ (또는 관련 규격에 따름)</w:t>
      </w:r>
    </w:p>
    <w:p w14:paraId="7BD7D64C" w14:textId="77777777" w:rsidR="00341D82" w:rsidRDefault="00341D82" w:rsidP="00341D82">
      <w:pPr>
        <w:pStyle w:val="--"/>
        <w:ind w:left="1092" w:right="637" w:hanging="182"/>
      </w:pPr>
      <w:r>
        <w:rPr>
          <w:rFonts w:hint="eastAsia"/>
        </w:rPr>
        <w:t>습도</w:t>
      </w:r>
      <w:r>
        <w:t>: 50 ± 10% R.H (결로가 없을 것)</w:t>
      </w:r>
    </w:p>
    <w:p w14:paraId="5134BA0D" w14:textId="7F52C47F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3) 환경</w:t>
      </w:r>
      <w:r>
        <w:t xml:space="preserve"> 조건은 매일 점검하고 기록(</w:t>
      </w:r>
      <w:proofErr w:type="spellStart"/>
      <w:r>
        <w:t>온습도</w:t>
      </w:r>
      <w:proofErr w:type="spellEnd"/>
      <w:r>
        <w:t xml:space="preserve"> 기록지)하며, 허용 범위를 벗어날 경우 시험을 중지하고 환경이 안정화된 후 재개한다.</w:t>
      </w:r>
    </w:p>
    <w:p w14:paraId="6ED25CD6" w14:textId="77777777" w:rsidR="00341D82" w:rsidRPr="00341D82" w:rsidRDefault="00341D82" w:rsidP="00341D82">
      <w:pPr>
        <w:pStyle w:val="12"/>
        <w:ind w:left="910" w:right="364" w:hanging="273"/>
      </w:pPr>
    </w:p>
    <w:p w14:paraId="17406EF6" w14:textId="77777777" w:rsidR="00341D82" w:rsidRDefault="00341D82" w:rsidP="00341D82">
      <w:pPr>
        <w:pStyle w:val="11"/>
        <w:ind w:left="273"/>
      </w:pPr>
      <w:r>
        <w:t>5.3 시험 절차 및 방법</w:t>
      </w:r>
    </w:p>
    <w:p w14:paraId="3F013F9F" w14:textId="210F73FB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1) 모든 시험은 국제 표준(ISO, ASTM), 국가 표준({{DOC_PREFIX}}), 또는 고객이 승인한 표준 시험 절차서에 따라 수행해야 한다.</w:t>
      </w:r>
    </w:p>
    <w:p w14:paraId="4B8B8DAC" w14:textId="3067598D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2) 표준</w:t>
      </w:r>
      <w:r>
        <w:t xml:space="preserve"> 규격이 없는 경우, 내부적으로 검증된 절차(Validation)를 수립하여 고객 승인 후 사용한다.</w:t>
      </w:r>
    </w:p>
    <w:p w14:paraId="43C6D820" w14:textId="77777777" w:rsidR="00341D82" w:rsidRPr="00341D82" w:rsidRDefault="00341D82" w:rsidP="00341D82">
      <w:pPr>
        <w:pStyle w:val="12"/>
        <w:ind w:left="910" w:right="364" w:hanging="273"/>
      </w:pPr>
    </w:p>
    <w:p w14:paraId="3E5E18E5" w14:textId="77777777" w:rsidR="00341D82" w:rsidRDefault="00341D82" w:rsidP="00341D82">
      <w:pPr>
        <w:pStyle w:val="11"/>
        <w:ind w:left="273"/>
      </w:pPr>
      <w:r>
        <w:t>5.4 시험 요원의 적격성 (Competence)</w:t>
      </w:r>
    </w:p>
    <w:p w14:paraId="517C4EFA" w14:textId="375A9AC1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1) 시험</w:t>
      </w:r>
      <w:r>
        <w:t xml:space="preserve"> 업무는 적절한 교육훈련을 이수하고, 평가를 통해 자격이 부여된 인원만이 수행할 수 있다.</w:t>
      </w:r>
    </w:p>
    <w:p w14:paraId="6711EC57" w14:textId="7BA29320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lastRenderedPageBreak/>
        <w:t>2) 품질보증팀장은</w:t>
      </w:r>
      <w:r>
        <w:t xml:space="preserve"> 시험 요원에 대해 연 1회 이상 MSA(측정시스템 분석, 특히 R&amp;R) 등을 통해 숙련도를 평가해야 한다.</w:t>
      </w:r>
    </w:p>
    <w:p w14:paraId="35A4AEE1" w14:textId="77777777" w:rsidR="00341D82" w:rsidRPr="00341D82" w:rsidRDefault="00341D82" w:rsidP="00341D82">
      <w:pPr>
        <w:pStyle w:val="12"/>
        <w:ind w:left="910" w:right="364" w:hanging="273"/>
      </w:pPr>
    </w:p>
    <w:p w14:paraId="09D5CF73" w14:textId="77777777" w:rsidR="00341D82" w:rsidRDefault="00341D82" w:rsidP="00341D82">
      <w:pPr>
        <w:pStyle w:val="11"/>
        <w:ind w:left="273"/>
      </w:pPr>
      <w:r>
        <w:t>5.5 외부 시험실 관리 (External Laboratory)</w:t>
      </w:r>
    </w:p>
    <w:p w14:paraId="6953F298" w14:textId="380FA49B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1) 내부에서</w:t>
      </w:r>
      <w:r>
        <w:t xml:space="preserve"> 수행할 수 없는 시험을 외주 의뢰할 경우, 해당 시험실은 **ISO/IEC 17025 인증을 획득한 기관(KOLAS, ILAC-MRA)**이어야 한다.</w:t>
      </w:r>
    </w:p>
    <w:p w14:paraId="7FA12044" w14:textId="5B9F518A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2) 외부</w:t>
      </w:r>
      <w:r>
        <w:t xml:space="preserve"> 성적서 접수 시 확인 사항:</w:t>
      </w:r>
    </w:p>
    <w:p w14:paraId="6F4295FD" w14:textId="4D840885" w:rsidR="00341D82" w:rsidRDefault="00341D82" w:rsidP="00341D82">
      <w:pPr>
        <w:pStyle w:val="--"/>
        <w:ind w:left="1092" w:right="637" w:hanging="182"/>
      </w:pPr>
      <w:r>
        <w:rPr>
          <w:rFonts w:hint="eastAsia"/>
        </w:rPr>
        <w:t>- 성적서에</w:t>
      </w:r>
      <w:r>
        <w:t xml:space="preserve"> ‘인정기구 마크(KOLAS/ILAC Mark)’가 포함되어 있는가?</w:t>
      </w:r>
    </w:p>
    <w:p w14:paraId="38B6D351" w14:textId="436CE54C" w:rsidR="00341D82" w:rsidRDefault="00341D82" w:rsidP="00341D82">
      <w:pPr>
        <w:pStyle w:val="--"/>
        <w:ind w:left="1092" w:right="637" w:hanging="182"/>
      </w:pPr>
      <w:r>
        <w:rPr>
          <w:rFonts w:hint="eastAsia"/>
        </w:rPr>
        <w:t>- 해당</w:t>
      </w:r>
      <w:r>
        <w:t xml:space="preserve"> 시험 항목이 그 시험실의 인정 범위(Scope) 내에 있는가?</w:t>
      </w:r>
    </w:p>
    <w:p w14:paraId="14E0CF56" w14:textId="7407B066" w:rsidR="00341D82" w:rsidRDefault="00341D82" w:rsidP="00341D82">
      <w:pPr>
        <w:pStyle w:val="12"/>
        <w:ind w:left="910" w:right="364" w:hanging="273"/>
      </w:pPr>
      <w:r>
        <w:rPr>
          <w:rFonts w:hint="eastAsia"/>
        </w:rPr>
        <w:t>3) 예외적으로</w:t>
      </w:r>
      <w:r>
        <w:t xml:space="preserve"> 장비 제작사 등 </w:t>
      </w:r>
      <w:proofErr w:type="spellStart"/>
      <w:r>
        <w:t>비공인</w:t>
      </w:r>
      <w:proofErr w:type="spellEnd"/>
      <w:r>
        <w:t xml:space="preserve"> 기관을 이용할 경우, 고객의 사전 승인을 득해야 한다.</w:t>
      </w:r>
    </w:p>
    <w:p w14:paraId="0F7EE55F" w14:textId="77777777" w:rsidR="00341D82" w:rsidRPr="00341D82" w:rsidRDefault="00341D82" w:rsidP="00341D82">
      <w:pPr>
        <w:pStyle w:val="12"/>
        <w:ind w:left="910" w:right="364" w:hanging="273"/>
      </w:pPr>
    </w:p>
    <w:p w14:paraId="123219CC" w14:textId="77777777" w:rsidR="00341D82" w:rsidRDefault="00341D82" w:rsidP="00341D82">
      <w:pPr>
        <w:pStyle w:val="10"/>
      </w:pPr>
      <w:r>
        <w:t>6. 기록 관리</w:t>
      </w:r>
    </w:p>
    <w:p w14:paraId="54E68704" w14:textId="2130BE46" w:rsidR="00341D82" w:rsidRDefault="00014A82" w:rsidP="00341D82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41D82">
        <w:rPr>
          <w:rFonts w:hint="eastAsia"/>
        </w:rPr>
        <w:t>원시</w:t>
      </w:r>
      <w:r w:rsidR="00341D82">
        <w:t xml:space="preserve"> 데이터(Raw Data)는 추적 가능하도록 보존해야 한다.</w:t>
      </w:r>
    </w:p>
    <w:p w14:paraId="7A6C8D59" w14:textId="7C791B24" w:rsidR="00341D82" w:rsidRDefault="00014A82" w:rsidP="00341D82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41D82">
        <w:rPr>
          <w:rFonts w:hint="eastAsia"/>
        </w:rPr>
        <w:t>시험</w:t>
      </w:r>
      <w:r w:rsidR="00341D82">
        <w:t xml:space="preserve"> 성적서에는 </w:t>
      </w:r>
      <w:proofErr w:type="spellStart"/>
      <w:r w:rsidR="00341D82">
        <w:t>규격치</w:t>
      </w:r>
      <w:proofErr w:type="spellEnd"/>
      <w:r w:rsidR="00341D82">
        <w:t>, 실측치, 판정 결과, 시험자 서명, 시험 일자가 명확히 기재되어야 한다.</w:t>
      </w:r>
    </w:p>
    <w:p w14:paraId="763F2F16" w14:textId="77777777" w:rsidR="00014A82" w:rsidRDefault="00014A82" w:rsidP="00341D82">
      <w:pPr>
        <w:pStyle w:val="12"/>
        <w:ind w:left="910" w:right="364" w:hanging="273"/>
      </w:pPr>
    </w:p>
    <w:p w14:paraId="6AC4A541" w14:textId="1504A3BB" w:rsidR="00014A82" w:rsidRDefault="00014A82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6E09ECCF" w14:textId="1297780C" w:rsidR="00014A82" w:rsidRPr="00014A82" w:rsidRDefault="00014A82" w:rsidP="00014A82">
      <w:pPr>
        <w:pStyle w:val="10"/>
        <w:rPr>
          <w:b w:val="0"/>
          <w:bCs/>
          <w:color w:val="4472C4" w:themeColor="accent1"/>
        </w:rPr>
      </w:pPr>
      <w:r w:rsidRPr="00014A82">
        <w:lastRenderedPageBreak/>
        <w:t xml:space="preserve">[별첨 </w:t>
      </w:r>
      <w:r>
        <w:rPr>
          <w:rFonts w:hint="eastAsia"/>
        </w:rPr>
        <w:t>1</w:t>
      </w:r>
      <w:r w:rsidRPr="00014A82">
        <w:t xml:space="preserve">] 시험실 업무 범위 목록 (Laboratory Scope List) </w:t>
      </w:r>
      <w:r w:rsidRPr="00014A82">
        <w:rPr>
          <w:rFonts w:hint="eastAsia"/>
          <w:b w:val="0"/>
          <w:bCs/>
          <w:color w:val="4472C4" w:themeColor="accent1"/>
        </w:rPr>
        <w:t xml:space="preserve">- </w:t>
      </w:r>
      <w:r w:rsidRPr="00014A82">
        <w:rPr>
          <w:b w:val="0"/>
          <w:bCs/>
          <w:color w:val="4472C4" w:themeColor="accent1"/>
        </w:rPr>
        <w:t>예시</w:t>
      </w:r>
    </w:p>
    <w:tbl>
      <w:tblPr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1417"/>
        <w:gridCol w:w="2126"/>
        <w:gridCol w:w="1985"/>
        <w:gridCol w:w="2126"/>
        <w:gridCol w:w="1134"/>
      </w:tblGrid>
      <w:tr w:rsidR="00014A82" w:rsidRPr="00014A82" w14:paraId="69FE9FDA" w14:textId="77777777" w:rsidTr="00014A82">
        <w:trPr>
          <w:trHeight w:val="397"/>
        </w:trPr>
        <w:tc>
          <w:tcPr>
            <w:tcW w:w="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E47B70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구분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6030DC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시험 항목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3F321B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적용 규격 (Method)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71E28B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사용 장비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0CB2D4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측정 범위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356208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비고</w:t>
            </w:r>
          </w:p>
        </w:tc>
      </w:tr>
      <w:tr w:rsidR="00014A82" w:rsidRPr="00014A82" w14:paraId="1E26A727" w14:textId="77777777" w:rsidTr="00014A82">
        <w:trPr>
          <w:trHeight w:val="397"/>
        </w:trPr>
        <w:tc>
          <w:tcPr>
            <w:tcW w:w="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474AF4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정밀측정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136DE7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3차원 측정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6BE2AE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내부지침 (QI-701-01)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E3E3AF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CMM (Zeiss)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A28C70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X:500, Y:500, Z:400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F272B1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-</w:t>
            </w:r>
          </w:p>
        </w:tc>
      </w:tr>
      <w:tr w:rsidR="00014A82" w:rsidRPr="00014A82" w14:paraId="3AA913A4" w14:textId="77777777" w:rsidTr="00014A82">
        <w:trPr>
          <w:trHeight w:val="397"/>
        </w:trPr>
        <w:tc>
          <w:tcPr>
            <w:tcW w:w="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E73525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재질시험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EEAC32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인장 강도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50FF9E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{{DOC_PREFIX}} B 0802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6AF0D7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UTM (100 ton)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A65AE6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Max 1000 MPa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F9FE99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-</w:t>
            </w:r>
          </w:p>
        </w:tc>
      </w:tr>
      <w:tr w:rsidR="00014A82" w:rsidRPr="00014A82" w14:paraId="2D07ABE2" w14:textId="77777777" w:rsidTr="00014A82">
        <w:trPr>
          <w:trHeight w:val="397"/>
        </w:trPr>
        <w:tc>
          <w:tcPr>
            <w:tcW w:w="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634F2D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재질시험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E12799" w14:textId="77777777" w:rsidR="00014A82" w:rsidRPr="00014A82" w:rsidRDefault="00014A82" w:rsidP="00014A82">
            <w:pPr>
              <w:pStyle w:val="a3"/>
              <w:jc w:val="center"/>
            </w:pPr>
            <w:proofErr w:type="spellStart"/>
            <w:r w:rsidRPr="00014A82">
              <w:t>브리넬</w:t>
            </w:r>
            <w:proofErr w:type="spellEnd"/>
            <w:r w:rsidRPr="00014A82">
              <w:t xml:space="preserve"> 경도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B8DF8A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ASTM E10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648B7F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Hardness Tester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486339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100 ~ 600 HBW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13649D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-</w:t>
            </w:r>
          </w:p>
        </w:tc>
      </w:tr>
      <w:tr w:rsidR="00014A82" w:rsidRPr="00014A82" w14:paraId="0D0FD4C1" w14:textId="77777777" w:rsidTr="00014A82">
        <w:trPr>
          <w:trHeight w:val="397"/>
        </w:trPr>
        <w:tc>
          <w:tcPr>
            <w:tcW w:w="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59D692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성분분석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894DE0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화학 성분 (Fe)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7D2BA5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ASTM E415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00254A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Spectrometer</w:t>
            </w:r>
          </w:p>
        </w:tc>
        <w:tc>
          <w:tcPr>
            <w:tcW w:w="2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A38B9C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Fe, C, Si, Mn...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2F9FBD" w14:textId="77777777" w:rsidR="00014A82" w:rsidRPr="00014A82" w:rsidRDefault="00014A82" w:rsidP="00014A82">
            <w:pPr>
              <w:pStyle w:val="a3"/>
              <w:jc w:val="center"/>
            </w:pPr>
            <w:r w:rsidRPr="00014A82">
              <w:t>-</w:t>
            </w:r>
          </w:p>
        </w:tc>
      </w:tr>
    </w:tbl>
    <w:p w14:paraId="0AD31E4A" w14:textId="77777777" w:rsidR="00014A82" w:rsidRDefault="00014A82" w:rsidP="00014A82">
      <w:pPr>
        <w:pStyle w:val="11TEXT"/>
        <w:ind w:left="637"/>
      </w:pPr>
    </w:p>
    <w:p w14:paraId="38F432FC" w14:textId="77777777" w:rsidR="00014A82" w:rsidRDefault="00014A82" w:rsidP="00341D82">
      <w:pPr>
        <w:pStyle w:val="12"/>
        <w:ind w:left="910" w:right="364" w:hanging="273"/>
      </w:pPr>
    </w:p>
    <w:p w14:paraId="6902021D" w14:textId="603DABC9" w:rsidR="00344280" w:rsidRDefault="00344280" w:rsidP="00341D82">
      <w:pPr>
        <w:pStyle w:val="12"/>
        <w:ind w:left="910" w:right="364" w:hanging="273"/>
      </w:pPr>
      <w:r>
        <w:br w:type="page"/>
      </w:r>
    </w:p>
    <w:p w14:paraId="0D1814B0" w14:textId="6ECBCD88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[{{DOC_PREFIX}}-QM-242-W02 시험실 운영관리 지침서] 개정 이력</w:t>
      </w:r>
    </w:p>
    <w:p w14:paraId="6FDE6AF8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246A7148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42BA8D6D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09D066A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1AFE6577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2C874F7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5DFF40EB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1BF018A1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22889EF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6E46377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16CB1871" w14:textId="0A3E0AD5" w:rsidR="00972BBF" w:rsidRDefault="007B2433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087567B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1B18A7F5" w14:textId="77777777" w:rsidR="00972BBF" w:rsidRDefault="00011085" w:rsidP="007E548A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3C7695" w14:paraId="560A779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4ED9BE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0A8398D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58BE78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33DAA9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FC72606" w14:textId="77777777" w:rsidR="00972BBF" w:rsidRDefault="00972BBF" w:rsidP="00A55BE4">
            <w:pPr>
              <w:pStyle w:val="a3"/>
            </w:pPr>
          </w:p>
        </w:tc>
      </w:tr>
      <w:tr w:rsidR="003C7695" w14:paraId="17E1F27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A9BAE2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7175127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3533D1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B5AB88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265D67C" w14:textId="77777777" w:rsidR="00972BBF" w:rsidRDefault="00972BBF" w:rsidP="00A55BE4">
            <w:pPr>
              <w:pStyle w:val="a3"/>
            </w:pPr>
          </w:p>
        </w:tc>
      </w:tr>
      <w:tr w:rsidR="003C7695" w14:paraId="5940121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21EB70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7F5FD66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AB08E2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24B11B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4F36A42" w14:textId="77777777" w:rsidR="00972BBF" w:rsidRDefault="00972BBF" w:rsidP="00A55BE4">
            <w:pPr>
              <w:pStyle w:val="a3"/>
            </w:pPr>
          </w:p>
        </w:tc>
      </w:tr>
      <w:tr w:rsidR="003C7695" w14:paraId="55B871C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A03AC7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FD1BF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E26A36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B587E7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F95ED9" w14:textId="77777777" w:rsidR="00972BBF" w:rsidRDefault="00972BBF" w:rsidP="00A55BE4">
            <w:pPr>
              <w:pStyle w:val="a3"/>
            </w:pPr>
          </w:p>
        </w:tc>
      </w:tr>
      <w:tr w:rsidR="003C7695" w14:paraId="4B92961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FF22CC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28AB77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5133FD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E85D22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DB3BD1" w14:textId="77777777" w:rsidR="00972BBF" w:rsidRDefault="00972BBF" w:rsidP="00A55BE4">
            <w:pPr>
              <w:pStyle w:val="a3"/>
            </w:pPr>
          </w:p>
        </w:tc>
      </w:tr>
      <w:tr w:rsidR="003C7695" w14:paraId="503DAF9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195EAE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F611F8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C03F4D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ED55BF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A36B7FF" w14:textId="77777777" w:rsidR="00972BBF" w:rsidRDefault="00972BBF" w:rsidP="00A55BE4">
            <w:pPr>
              <w:pStyle w:val="a3"/>
            </w:pPr>
          </w:p>
        </w:tc>
      </w:tr>
      <w:tr w:rsidR="003C7695" w14:paraId="6E9C919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9861AA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58B980F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F9546B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CC6C32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039A5DA" w14:textId="77777777" w:rsidR="00972BBF" w:rsidRDefault="00972BBF" w:rsidP="00A55BE4">
            <w:pPr>
              <w:pStyle w:val="a3"/>
            </w:pPr>
          </w:p>
        </w:tc>
      </w:tr>
      <w:tr w:rsidR="003C7695" w14:paraId="3117062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78AD96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74C3F6A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DA262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7F69D1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AF4EC38" w14:textId="77777777" w:rsidR="00972BBF" w:rsidRDefault="00972BBF" w:rsidP="00A55BE4">
            <w:pPr>
              <w:pStyle w:val="a3"/>
            </w:pPr>
          </w:p>
        </w:tc>
      </w:tr>
      <w:tr w:rsidR="003C7695" w14:paraId="7DBABF8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549A0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57A6DD4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783F6F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CA6131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A37E78B" w14:textId="77777777" w:rsidR="00972BBF" w:rsidRDefault="00972BBF" w:rsidP="00A55BE4">
            <w:pPr>
              <w:pStyle w:val="a3"/>
            </w:pPr>
          </w:p>
        </w:tc>
      </w:tr>
    </w:tbl>
    <w:p w14:paraId="005347F6" w14:textId="77777777" w:rsidR="00A94945" w:rsidRDefault="00A94945" w:rsidP="00FF7838">
      <w:pPr>
        <w:pStyle w:val="1TEXT"/>
        <w:ind w:left="273" w:right="273"/>
      </w:pPr>
    </w:p>
    <w:p w14:paraId="15FC63A3" w14:textId="77777777" w:rsidR="002566BE" w:rsidRDefault="002566BE" w:rsidP="00FF7838">
      <w:pPr>
        <w:pStyle w:val="1TEXT"/>
        <w:ind w:left="273" w:right="273"/>
      </w:pPr>
    </w:p>
    <w:p w14:paraId="0E8731B2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379DC" w14:textId="77777777" w:rsidR="000D1233" w:rsidRDefault="000D1233" w:rsidP="00503B0A">
      <w:r>
        <w:separator/>
      </w:r>
    </w:p>
  </w:endnote>
  <w:endnote w:type="continuationSeparator" w:id="0">
    <w:p w14:paraId="77632B43" w14:textId="77777777" w:rsidR="000D1233" w:rsidRDefault="000D1233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3F56F" w14:textId="717598F2" w:rsidR="008F5E20" w:rsidRPr="007E548A" w:rsidRDefault="00BE34B1" w:rsidP="007E548A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7E548A">
      <w:rPr>
        <w:sz w:val="18"/>
        <w:szCs w:val="18"/>
      </w:rPr>
      <w:ptab w:relativeTo="margin" w:alignment="right" w:leader="none"/>
    </w:r>
    <w:r w:rsidR="007E548A" w:rsidRPr="007E548A">
      <w:rPr>
        <w:sz w:val="18"/>
        <w:szCs w:val="18"/>
      </w:rPr>
      <w:fldChar w:fldCharType="begin"/>
    </w:r>
    <w:r w:rsidR="007E548A" w:rsidRPr="007E548A">
      <w:rPr>
        <w:sz w:val="18"/>
        <w:szCs w:val="18"/>
      </w:rPr>
      <w:instrText>PAGE  \* Arabic  \* MERGEFORMAT</w:instrText>
    </w:r>
    <w:r w:rsidR="007E548A" w:rsidRPr="007E548A">
      <w:rPr>
        <w:sz w:val="18"/>
        <w:szCs w:val="18"/>
      </w:rPr>
      <w:fldChar w:fldCharType="separate"/>
    </w:r>
    <w:r w:rsidR="007E548A" w:rsidRPr="007E548A">
      <w:rPr>
        <w:sz w:val="18"/>
        <w:szCs w:val="18"/>
        <w:lang w:val="ko-KR"/>
      </w:rPr>
      <w:t>1</w:t>
    </w:r>
    <w:r w:rsidR="007E548A" w:rsidRPr="007E548A">
      <w:rPr>
        <w:sz w:val="18"/>
        <w:szCs w:val="18"/>
      </w:rPr>
      <w:fldChar w:fldCharType="end"/>
    </w:r>
    <w:r w:rsidR="007E548A" w:rsidRPr="007E548A">
      <w:rPr>
        <w:sz w:val="18"/>
        <w:szCs w:val="18"/>
        <w:lang w:val="ko-KR"/>
      </w:rPr>
      <w:t xml:space="preserve"> / </w:t>
    </w:r>
    <w:r w:rsidR="007E548A" w:rsidRPr="007E548A">
      <w:rPr>
        <w:sz w:val="18"/>
        <w:szCs w:val="18"/>
      </w:rPr>
      <w:fldChar w:fldCharType="begin"/>
    </w:r>
    <w:r w:rsidR="007E548A" w:rsidRPr="007E548A">
      <w:rPr>
        <w:sz w:val="18"/>
        <w:szCs w:val="18"/>
      </w:rPr>
      <w:instrText>NUMPAGES  \* Arabic  \* MERGEFORMAT</w:instrText>
    </w:r>
    <w:r w:rsidR="007E548A" w:rsidRPr="007E548A">
      <w:rPr>
        <w:sz w:val="18"/>
        <w:szCs w:val="18"/>
      </w:rPr>
      <w:fldChar w:fldCharType="separate"/>
    </w:r>
    <w:r w:rsidR="007E548A" w:rsidRPr="007E548A">
      <w:rPr>
        <w:sz w:val="18"/>
        <w:szCs w:val="18"/>
        <w:lang w:val="ko-KR"/>
      </w:rPr>
      <w:t>2</w:t>
    </w:r>
    <w:r w:rsidR="007E548A" w:rsidRPr="007E548A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E7E30" w14:textId="77777777" w:rsidR="000D1233" w:rsidRDefault="000D1233" w:rsidP="00503B0A">
      <w:r>
        <w:separator/>
      </w:r>
    </w:p>
  </w:footnote>
  <w:footnote w:type="continuationSeparator" w:id="0">
    <w:p w14:paraId="6941D9BA" w14:textId="77777777" w:rsidR="000D1233" w:rsidRDefault="000D1233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FDF5" w14:textId="68A645AB" w:rsidR="008F5E20" w:rsidRPr="00960A15" w:rsidRDefault="00951AAB" w:rsidP="007E548A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{{DOC_PREFIX}}-QM-242-W02 시험실 운영관리 지침서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D82"/>
    <w:rsid w:val="00007871"/>
    <w:rsid w:val="00011085"/>
    <w:rsid w:val="000141D6"/>
    <w:rsid w:val="00014A82"/>
    <w:rsid w:val="00016FB5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1233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1056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20935"/>
    <w:rsid w:val="00325FA2"/>
    <w:rsid w:val="00327E3F"/>
    <w:rsid w:val="00327F4A"/>
    <w:rsid w:val="00331F74"/>
    <w:rsid w:val="00332471"/>
    <w:rsid w:val="003343AD"/>
    <w:rsid w:val="00341D82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2584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882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2433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E548A"/>
    <w:rsid w:val="007F3F97"/>
    <w:rsid w:val="007F6B1E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683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45A9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66407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20FD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A173D6"/>
  <w15:chartTrackingRefBased/>
  <w15:docId w15:val="{13C8992E-2677-4542-9754-542ADE474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KS-QM-&#47928;&#49436;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KS-QM-문서작성양식</Template>
  <TotalTime>16</TotalTime>
  <Pages>6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8</cp:revision>
  <dcterms:created xsi:type="dcterms:W3CDTF">2026-01-18T12:47:00Z</dcterms:created>
  <dcterms:modified xsi:type="dcterms:W3CDTF">2026-09-30T05:18:00Z</dcterms:modified>
</cp:coreProperties>
</file>