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51F" w:rsidRDefault="00C0051F" w:rsidP="00C0051F">
      <w:pPr>
        <w:pStyle w:val="Titre1"/>
        <w:jc w:val="center"/>
      </w:pPr>
      <w:r>
        <w:t>Page explicative de notre implémentation d’Othello</w:t>
      </w:r>
    </w:p>
    <w:p w:rsidR="00C0051F" w:rsidRDefault="00C0051F" w:rsidP="00C0051F"/>
    <w:p w:rsidR="00C0051F" w:rsidRDefault="00EB72C1" w:rsidP="00EB72C1">
      <w:pPr>
        <w:pStyle w:val="Titre2"/>
      </w:pPr>
      <w:r>
        <w:t>Structure générale</w:t>
      </w:r>
    </w:p>
    <w:p w:rsidR="00EB72C1" w:rsidRDefault="00C0051F" w:rsidP="00C0051F">
      <w:r>
        <w:t>Nous avons découpé notre app</w:t>
      </w:r>
      <w:r w:rsidR="00EB72C1">
        <w:t>lication suivant le modèle MVC.</w:t>
      </w:r>
    </w:p>
    <w:p w:rsidR="00C0051F" w:rsidRDefault="00C0051F" w:rsidP="00C0051F">
      <w:r>
        <w:t xml:space="preserve">La classe </w:t>
      </w:r>
      <w:r w:rsidRPr="00B80AB0">
        <w:rPr>
          <w:rFonts w:ascii="Consolas" w:hAnsi="Consolas" w:cs="Consolas"/>
          <w:color w:val="000000"/>
          <w:sz w:val="19"/>
          <w:szCs w:val="19"/>
        </w:rPr>
        <w:t>MainWindow</w:t>
      </w:r>
      <w:r>
        <w:t xml:space="preserve"> est le point d’entrée de notre programme et joue le rôle de la vue. Elle initialise </w:t>
      </w:r>
      <w:r w:rsidR="00EB72C1">
        <w:t>les composants graphiques</w:t>
      </w:r>
      <w:r>
        <w:t xml:space="preserve"> et effectue le binding des éléments dynamiques.</w:t>
      </w:r>
    </w:p>
    <w:p w:rsidR="00EB72C1" w:rsidRDefault="00EB72C1" w:rsidP="00C0051F">
      <w:r>
        <w:t xml:space="preserve">La classe </w:t>
      </w:r>
      <w:r w:rsidRPr="00B80AB0">
        <w:rPr>
          <w:rFonts w:ascii="Consolas" w:hAnsi="Consolas" w:cs="Consolas"/>
          <w:color w:val="000000"/>
          <w:sz w:val="19"/>
          <w:szCs w:val="19"/>
        </w:rPr>
        <w:t>Engine</w:t>
      </w:r>
      <w:r>
        <w:t xml:space="preserve"> joue le rôle de contrôleur. Elle s’occupe du déroulement du jeu et s’occupe de la gestion de toutes les fonctionnalités offertes par la vue.</w:t>
      </w:r>
      <w:r>
        <w:br/>
      </w:r>
      <w:bookmarkStart w:id="0" w:name="_GoBack"/>
      <w:bookmarkEnd w:id="0"/>
      <w:r>
        <w:br/>
        <w:t xml:space="preserve">La classe </w:t>
      </w:r>
      <w:r w:rsidRPr="00B80AB0">
        <w:rPr>
          <w:rFonts w:ascii="Consolas" w:hAnsi="Consolas" w:cs="Consolas"/>
          <w:color w:val="000000"/>
          <w:sz w:val="19"/>
          <w:szCs w:val="19"/>
        </w:rPr>
        <w:t>Board</w:t>
      </w:r>
      <w:r>
        <w:t xml:space="preserve"> représente le modèle. Elle actualise l’état du plateau de jeu en fonction des coups joués. Le plateau est stocké sous la forme d’un tableau de deux dimensions.</w:t>
      </w:r>
    </w:p>
    <w:p w:rsidR="00EB72C1" w:rsidRDefault="00EB72C1" w:rsidP="00EB72C1">
      <w:pPr>
        <w:pStyle w:val="Titre2"/>
      </w:pPr>
      <w:r>
        <w:t>Points spécifiques</w:t>
      </w:r>
    </w:p>
    <w:p w:rsidR="00EB72C1" w:rsidRDefault="00EB72C1" w:rsidP="00EB72C1">
      <w:pPr>
        <w:pStyle w:val="Paragraphedeliste"/>
        <w:numPr>
          <w:ilvl w:val="0"/>
          <w:numId w:val="1"/>
        </w:numPr>
      </w:pPr>
      <w:r>
        <w:t>Documentation exhaustive de la partie métier.</w:t>
      </w:r>
    </w:p>
    <w:p w:rsidR="00EB72C1" w:rsidRDefault="00EB72C1" w:rsidP="00EB72C1">
      <w:pPr>
        <w:pStyle w:val="Paragraphedeliste"/>
        <w:numPr>
          <w:ilvl w:val="0"/>
          <w:numId w:val="1"/>
        </w:numPr>
      </w:pPr>
      <w:r>
        <w:t xml:space="preserve">Le sauvegarde est réalisée en sérialisant une instance de la classe </w:t>
      </w:r>
      <w:r w:rsidRPr="00B80AB0">
        <w:rPr>
          <w:rFonts w:ascii="Consolas" w:hAnsi="Consolas" w:cs="Consolas"/>
          <w:color w:val="000000"/>
          <w:sz w:val="19"/>
          <w:szCs w:val="19"/>
        </w:rPr>
        <w:t>SavableEngine</w:t>
      </w:r>
      <w:r>
        <w:t xml:space="preserve"> dans un fichier XML. Cette opération est faite dans un thread anonyme.</w:t>
      </w:r>
      <w:r w:rsidR="00103EB1">
        <w:t xml:space="preserve"> La création de la classe </w:t>
      </w:r>
      <w:r w:rsidR="00103EB1" w:rsidRPr="00B80AB0">
        <w:rPr>
          <w:rFonts w:ascii="Consolas" w:hAnsi="Consolas" w:cs="Consolas"/>
          <w:color w:val="000000"/>
          <w:sz w:val="19"/>
          <w:szCs w:val="19"/>
        </w:rPr>
        <w:t>SavableEngine</w:t>
      </w:r>
      <w:r w:rsidR="00103EB1">
        <w:t xml:space="preserve"> permet de contrôler et modifier facilement les données sauvegardées.</w:t>
      </w:r>
    </w:p>
    <w:p w:rsidR="00103EB1" w:rsidRDefault="00EB72C1" w:rsidP="00EB72C1">
      <w:pPr>
        <w:pStyle w:val="Paragraphedeliste"/>
        <w:numPr>
          <w:ilvl w:val="0"/>
          <w:numId w:val="1"/>
        </w:numPr>
      </w:pPr>
      <w:r>
        <w:t xml:space="preserve">La fonction </w:t>
      </w:r>
      <w:r w:rsidRPr="00B80AB0">
        <w:rPr>
          <w:rFonts w:ascii="Consolas" w:hAnsi="Consolas" w:cs="Consolas"/>
          <w:color w:val="000000"/>
          <w:sz w:val="19"/>
          <w:szCs w:val="19"/>
        </w:rPr>
        <w:t>getNextMove</w:t>
      </w:r>
      <w:r w:rsidR="00103EB1">
        <w:t xml:space="preserve"> de l’interface </w:t>
      </w:r>
      <w:r w:rsidR="00103EB1" w:rsidRPr="00B80AB0">
        <w:rPr>
          <w:rFonts w:ascii="Consolas" w:hAnsi="Consolas" w:cs="Consolas"/>
          <w:color w:val="000000"/>
          <w:sz w:val="19"/>
          <w:szCs w:val="19"/>
        </w:rPr>
        <w:t>IPlayable</w:t>
      </w:r>
      <w:r w:rsidR="00103EB1">
        <w:t xml:space="preserve"> utilise un délégué qui appel la bonne stratégie en fonction du niveau de l’IA demandé. L’implémentation des stratégies est faite dans la classe IA. Cette approche permet d’ajouter simplement de nouvelles stratégies et décharge la classe Engine du code associé.</w:t>
      </w:r>
    </w:p>
    <w:p w:rsidR="00103EB1" w:rsidRDefault="00103EB1" w:rsidP="00EB72C1">
      <w:pPr>
        <w:pStyle w:val="Paragraphedeliste"/>
        <w:numPr>
          <w:ilvl w:val="0"/>
          <w:numId w:val="1"/>
        </w:numPr>
      </w:pPr>
      <w:r>
        <w:t>Afin de mettre à jour les chronomètres de l’affichage graphique. Un thread Windows met à jour la propriété du chronomètre du contrôleur toutes les dixièmes de seconde.</w:t>
      </w:r>
    </w:p>
    <w:p w:rsidR="000667B3" w:rsidRPr="000667B3" w:rsidRDefault="00103EB1" w:rsidP="00EB72C1">
      <w:pPr>
        <w:pStyle w:val="Paragraphedeliste"/>
        <w:numPr>
          <w:ilvl w:val="0"/>
          <w:numId w:val="1"/>
        </w:numPr>
      </w:pPr>
      <w:r>
        <w:t xml:space="preserve">La classe </w:t>
      </w:r>
      <w:r w:rsidRPr="00B80AB0">
        <w:rPr>
          <w:rFonts w:ascii="Consolas" w:hAnsi="Consolas" w:cs="Consolas"/>
          <w:color w:val="000000"/>
          <w:sz w:val="19"/>
          <w:szCs w:val="19"/>
        </w:rPr>
        <w:t>Board</w:t>
      </w:r>
      <w:r>
        <w:t xml:space="preserve"> possède une méthode </w:t>
      </w:r>
      <w:r w:rsidR="000667B3" w:rsidRPr="00B80AB0">
        <w:rPr>
          <w:rFonts w:ascii="Consolas" w:hAnsi="Consolas" w:cs="Consolas"/>
          <w:color w:val="000000"/>
          <w:sz w:val="19"/>
          <w:szCs w:val="19"/>
        </w:rPr>
        <w:t>GetSquareIndices</w:t>
      </w:r>
      <w:r w:rsidR="000667B3" w:rsidRPr="00B80AB0">
        <w:rPr>
          <w:rFonts w:ascii="Consolas" w:hAnsi="Consolas" w:cs="Consolas"/>
          <w:color w:val="000000"/>
          <w:sz w:val="19"/>
          <w:szCs w:val="19"/>
        </w:rPr>
        <w:t>(int value)</w:t>
      </w:r>
      <w:r w:rsidR="000667B3" w:rsidRPr="00B80AB0">
        <w:t xml:space="preserve"> qui permet de récupérer les indices représentant les cases dont la valeur est donnée en paramètre. Le renvoie ce fait dans une liste de </w:t>
      </w:r>
      <w:r w:rsidR="000667B3" w:rsidRPr="00B80AB0">
        <w:rPr>
          <w:rFonts w:ascii="Consolas" w:hAnsi="Consolas" w:cs="Consolas"/>
          <w:color w:val="000000"/>
          <w:sz w:val="19"/>
          <w:szCs w:val="19"/>
        </w:rPr>
        <w:t>tuple</w:t>
      </w:r>
      <w:r w:rsidR="000667B3" w:rsidRPr="00B80AB0">
        <w:t xml:space="preserve">. Cette approche permet d’utiliser une boucle </w:t>
      </w:r>
      <w:r w:rsidR="000667B3" w:rsidRPr="00B80AB0">
        <w:rPr>
          <w:rFonts w:ascii="Consolas" w:hAnsi="Consolas" w:cs="Consolas"/>
          <w:color w:val="000000"/>
          <w:sz w:val="19"/>
          <w:szCs w:val="19"/>
        </w:rPr>
        <w:t>foreach</w:t>
      </w:r>
      <w:r w:rsidR="000667B3" w:rsidRPr="00B80AB0">
        <w:t xml:space="preserve"> pour parcourir le plateau de jeu. Cela facilite la lecture et l’écriture du code.</w:t>
      </w:r>
    </w:p>
    <w:p w:rsidR="00C97308" w:rsidRPr="00C97308" w:rsidRDefault="000667B3" w:rsidP="000667B3">
      <w:pPr>
        <w:pStyle w:val="Paragraphedeliste"/>
        <w:numPr>
          <w:ilvl w:val="0"/>
          <w:numId w:val="1"/>
        </w:numPr>
      </w:pPr>
      <w:r w:rsidRPr="00B80AB0">
        <w:t xml:space="preserve">La couleur du joueur ainsi que la couleur du pion d’une case </w:t>
      </w:r>
      <w:r w:rsidR="00C97308" w:rsidRPr="00B80AB0">
        <w:t>sont</w:t>
      </w:r>
      <w:r w:rsidRPr="00B80AB0">
        <w:t xml:space="preserve"> représentés par des constantes locales</w:t>
      </w:r>
      <w:r w:rsidR="00C97308" w:rsidRPr="00B80AB0">
        <w:t xml:space="preserve"> </w:t>
      </w:r>
      <w:r w:rsidR="00C97308">
        <w:rPr>
          <w:rFonts w:ascii="Consolas" w:hAnsi="Consolas" w:cs="Consolas"/>
          <w:color w:val="000000"/>
          <w:sz w:val="19"/>
          <w:szCs w:val="19"/>
        </w:rPr>
        <w:t>(BLACK=1)</w:t>
      </w:r>
      <w:r>
        <w:rPr>
          <w:rFonts w:ascii="Consolas" w:hAnsi="Consolas" w:cs="Consolas"/>
          <w:color w:val="000000"/>
          <w:sz w:val="19"/>
          <w:szCs w:val="19"/>
        </w:rPr>
        <w:t xml:space="preserve">. </w:t>
      </w:r>
      <w:r w:rsidRPr="00B80AB0">
        <w:t xml:space="preserve">Cette approche est plus lisible que des constantes globales </w:t>
      </w:r>
      <w:r>
        <w:rPr>
          <w:rFonts w:ascii="Consolas" w:hAnsi="Consolas" w:cs="Consolas"/>
          <w:color w:val="000000"/>
          <w:sz w:val="19"/>
          <w:szCs w:val="19"/>
        </w:rPr>
        <w:t xml:space="preserve">(player = MesConstantes.BLACK) </w:t>
      </w:r>
      <w:r w:rsidRPr="00B80AB0">
        <w:t>ou une valeur simple</w:t>
      </w:r>
      <w:r>
        <w:rPr>
          <w:rFonts w:ascii="Consolas" w:hAnsi="Consolas" w:cs="Consolas"/>
          <w:color w:val="000000"/>
          <w:sz w:val="19"/>
          <w:szCs w:val="19"/>
        </w:rPr>
        <w:t>(player</w:t>
      </w:r>
      <w:r w:rsidR="00C97308">
        <w:rPr>
          <w:rFonts w:ascii="Consolas" w:hAnsi="Consolas" w:cs="Consolas"/>
          <w:color w:val="000000"/>
          <w:sz w:val="19"/>
          <w:szCs w:val="19"/>
        </w:rPr>
        <w:t xml:space="preserve"> </w:t>
      </w:r>
      <w:r>
        <w:rPr>
          <w:rFonts w:ascii="Consolas" w:hAnsi="Consolas" w:cs="Consolas"/>
          <w:color w:val="000000"/>
          <w:sz w:val="19"/>
          <w:szCs w:val="19"/>
        </w:rPr>
        <w:t>=</w:t>
      </w:r>
      <w:r w:rsidR="00C97308">
        <w:rPr>
          <w:rFonts w:ascii="Consolas" w:hAnsi="Consolas" w:cs="Consolas"/>
          <w:color w:val="000000"/>
          <w:sz w:val="19"/>
          <w:szCs w:val="19"/>
        </w:rPr>
        <w:t xml:space="preserve"> </w:t>
      </w:r>
      <w:r>
        <w:rPr>
          <w:rFonts w:ascii="Consolas" w:hAnsi="Consolas" w:cs="Consolas"/>
          <w:color w:val="000000"/>
          <w:sz w:val="19"/>
          <w:szCs w:val="19"/>
        </w:rPr>
        <w:t xml:space="preserve">1). </w:t>
      </w:r>
      <w:r w:rsidRPr="00B80AB0">
        <w:t>L’utilisation d’une énumération n’est pas pratique lor</w:t>
      </w:r>
      <w:r w:rsidR="00B80AB0">
        <w:t>s des comparaisons</w:t>
      </w:r>
      <w:r w:rsidR="00B80AB0">
        <w:br/>
      </w:r>
      <w:r w:rsidR="00C97308">
        <w:rPr>
          <w:rFonts w:ascii="Consolas" w:hAnsi="Consolas" w:cs="Consolas"/>
          <w:color w:val="000000"/>
          <w:sz w:val="19"/>
          <w:szCs w:val="19"/>
        </w:rPr>
        <w:t>if</w:t>
      </w:r>
      <w:r>
        <w:rPr>
          <w:rFonts w:ascii="Consolas" w:hAnsi="Consolas" w:cs="Consolas"/>
          <w:color w:val="000000"/>
          <w:sz w:val="19"/>
          <w:szCs w:val="19"/>
        </w:rPr>
        <w:t>((int)Player.Black == (int)Square.Black)</w:t>
      </w:r>
      <w:r w:rsidR="00C97308">
        <w:rPr>
          <w:rFonts w:ascii="Consolas" w:hAnsi="Consolas" w:cs="Consolas"/>
          <w:color w:val="000000"/>
          <w:sz w:val="19"/>
          <w:szCs w:val="19"/>
        </w:rPr>
        <w:t xml:space="preserve">). </w:t>
      </w:r>
      <w:r w:rsidR="00B80AB0">
        <w:t xml:space="preserve">De plus, la couleur de l’adversaire </w:t>
      </w:r>
      <w:r w:rsidR="00C97308" w:rsidRPr="00B80AB0">
        <w:t xml:space="preserve">est simplement obtenue par </w:t>
      </w:r>
      <w:r w:rsidR="00C97308">
        <w:rPr>
          <w:rFonts w:ascii="Consolas" w:hAnsi="Consolas" w:cs="Consolas"/>
          <w:color w:val="000000"/>
          <w:sz w:val="19"/>
          <w:szCs w:val="19"/>
        </w:rPr>
        <w:t>player = -player.</w:t>
      </w:r>
    </w:p>
    <w:p w:rsidR="00C97308" w:rsidRPr="00C97308" w:rsidRDefault="00C97308" w:rsidP="000667B3">
      <w:pPr>
        <w:pStyle w:val="Paragraphedeliste"/>
        <w:numPr>
          <w:ilvl w:val="0"/>
          <w:numId w:val="1"/>
        </w:numPr>
      </w:pPr>
      <w:r w:rsidRPr="00B80AB0">
        <w:t xml:space="preserve">La mise à jour des éléments de la vue est exclusivement effectuée par des appels partant d’une modification d’une des propriétés de la classe </w:t>
      </w:r>
      <w:r w:rsidRPr="00B80AB0">
        <w:rPr>
          <w:rFonts w:ascii="Consolas" w:hAnsi="Consolas" w:cs="Consolas"/>
          <w:color w:val="000000"/>
          <w:sz w:val="19"/>
          <w:szCs w:val="19"/>
        </w:rPr>
        <w:t>Engine</w:t>
      </w:r>
      <w:r w:rsidRPr="00B80AB0">
        <w:t xml:space="preserve"> ou de la classe </w:t>
      </w:r>
      <w:r w:rsidRPr="00B80AB0">
        <w:rPr>
          <w:rFonts w:ascii="Consolas" w:hAnsi="Consolas" w:cs="Consolas"/>
          <w:color w:val="000000"/>
          <w:sz w:val="19"/>
          <w:szCs w:val="19"/>
        </w:rPr>
        <w:t>Board</w:t>
      </w:r>
      <w:r w:rsidRPr="00B80AB0">
        <w:t>. Ainsi la partie logique et la partie graphique ne se mélangent pas.</w:t>
      </w:r>
    </w:p>
    <w:p w:rsidR="00B80AB0" w:rsidRDefault="00B80AB0" w:rsidP="000667B3">
      <w:pPr>
        <w:pStyle w:val="Paragraphedeliste"/>
        <w:numPr>
          <w:ilvl w:val="0"/>
          <w:numId w:val="1"/>
        </w:numPr>
      </w:pPr>
      <w:r>
        <w:t>Le Undu est fonctionnel et est préservé lorsque la partie chargée depuis une sauvegarde.</w:t>
      </w:r>
    </w:p>
    <w:p w:rsidR="00EB72C1" w:rsidRPr="00C0051F" w:rsidRDefault="00B80AB0" w:rsidP="000667B3">
      <w:pPr>
        <w:pStyle w:val="Paragraphedeliste"/>
        <w:numPr>
          <w:ilvl w:val="0"/>
          <w:numId w:val="1"/>
        </w:numPr>
      </w:pPr>
      <w:r>
        <w:t>Le jeu en ligne ….. on verra plus tard.</w:t>
      </w:r>
      <w:r w:rsidR="00EB72C1">
        <w:br/>
      </w:r>
      <w:r w:rsidR="00EB72C1">
        <w:br/>
      </w:r>
    </w:p>
    <w:sectPr w:rsidR="00EB72C1" w:rsidRPr="00C0051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CCB" w:rsidRDefault="00E41CCB" w:rsidP="00C0051F">
      <w:pPr>
        <w:spacing w:after="0" w:line="240" w:lineRule="auto"/>
      </w:pPr>
      <w:r>
        <w:separator/>
      </w:r>
    </w:p>
  </w:endnote>
  <w:endnote w:type="continuationSeparator" w:id="0">
    <w:p w:rsidR="00E41CCB" w:rsidRDefault="00E41CCB" w:rsidP="00C00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51F" w:rsidRDefault="00C97308">
    <w:pPr>
      <w:pStyle w:val="Pieddepage"/>
    </w:pPr>
    <w:r>
      <w:t>Vincent Chaperon</w:t>
    </w:r>
    <w:r w:rsidR="00C0051F">
      <w:t xml:space="preserve"> et Nicolas Gonin</w:t>
    </w:r>
    <w:r w:rsidR="00C0051F">
      <w:tab/>
    </w:r>
    <w:r w:rsidR="00C0051F">
      <w:tab/>
      <w:t>29.01.2017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CCB" w:rsidRDefault="00E41CCB" w:rsidP="00C0051F">
      <w:pPr>
        <w:spacing w:after="0" w:line="240" w:lineRule="auto"/>
      </w:pPr>
      <w:r>
        <w:separator/>
      </w:r>
    </w:p>
  </w:footnote>
  <w:footnote w:type="continuationSeparator" w:id="0">
    <w:p w:rsidR="00E41CCB" w:rsidRDefault="00E41CCB" w:rsidP="00C00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51F" w:rsidRDefault="00C0051F" w:rsidP="00C0051F">
    <w:pPr>
      <w:pStyle w:val="En-tte"/>
      <w:tabs>
        <w:tab w:val="clear" w:pos="4536"/>
      </w:tabs>
    </w:pPr>
    <w:r>
      <w:t>Framework Dot NET</w:t>
    </w:r>
    <w:r>
      <w:tab/>
      <w:t>Projet de groupe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3438F"/>
    <w:multiLevelType w:val="hybridMultilevel"/>
    <w:tmpl w:val="21E805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D9"/>
    <w:rsid w:val="000667B3"/>
    <w:rsid w:val="000774F1"/>
    <w:rsid w:val="00103EB1"/>
    <w:rsid w:val="00B80AB0"/>
    <w:rsid w:val="00C0051F"/>
    <w:rsid w:val="00C97308"/>
    <w:rsid w:val="00E41CCB"/>
    <w:rsid w:val="00EB72C1"/>
    <w:rsid w:val="00F46E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2D08"/>
  <w15:chartTrackingRefBased/>
  <w15:docId w15:val="{E0038370-B3DC-47D1-807D-69F0C8A9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0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B72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F46E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F4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F46ED9"/>
    <w:rPr>
      <w:rFonts w:ascii="Courier New" w:eastAsia="Times New Roman" w:hAnsi="Courier New" w:cs="Courier New"/>
      <w:sz w:val="20"/>
      <w:szCs w:val="20"/>
      <w:lang w:eastAsia="fr-CH"/>
    </w:rPr>
  </w:style>
  <w:style w:type="paragraph" w:styleId="En-tte">
    <w:name w:val="header"/>
    <w:basedOn w:val="Normal"/>
    <w:link w:val="En-tteCar"/>
    <w:uiPriority w:val="99"/>
    <w:unhideWhenUsed/>
    <w:rsid w:val="00C0051F"/>
    <w:pPr>
      <w:tabs>
        <w:tab w:val="center" w:pos="4536"/>
        <w:tab w:val="right" w:pos="9072"/>
      </w:tabs>
      <w:spacing w:after="0" w:line="240" w:lineRule="auto"/>
    </w:pPr>
  </w:style>
  <w:style w:type="character" w:customStyle="1" w:styleId="En-tteCar">
    <w:name w:val="En-tête Car"/>
    <w:basedOn w:val="Policepardfaut"/>
    <w:link w:val="En-tte"/>
    <w:uiPriority w:val="99"/>
    <w:rsid w:val="00C0051F"/>
  </w:style>
  <w:style w:type="paragraph" w:styleId="Pieddepage">
    <w:name w:val="footer"/>
    <w:basedOn w:val="Normal"/>
    <w:link w:val="PieddepageCar"/>
    <w:uiPriority w:val="99"/>
    <w:unhideWhenUsed/>
    <w:rsid w:val="00C005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051F"/>
  </w:style>
  <w:style w:type="character" w:customStyle="1" w:styleId="Titre1Car">
    <w:name w:val="Titre 1 Car"/>
    <w:basedOn w:val="Policepardfaut"/>
    <w:link w:val="Titre1"/>
    <w:uiPriority w:val="9"/>
    <w:rsid w:val="00C0051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B72C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B7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3114">
      <w:bodyDiv w:val="1"/>
      <w:marLeft w:val="0"/>
      <w:marRight w:val="0"/>
      <w:marTop w:val="0"/>
      <w:marBottom w:val="0"/>
      <w:divBdr>
        <w:top w:val="none" w:sz="0" w:space="0" w:color="auto"/>
        <w:left w:val="none" w:sz="0" w:space="0" w:color="auto"/>
        <w:bottom w:val="none" w:sz="0" w:space="0" w:color="auto"/>
        <w:right w:val="none" w:sz="0" w:space="0" w:color="auto"/>
      </w:divBdr>
    </w:div>
    <w:div w:id="1266573963">
      <w:bodyDiv w:val="1"/>
      <w:marLeft w:val="0"/>
      <w:marRight w:val="0"/>
      <w:marTop w:val="0"/>
      <w:marBottom w:val="0"/>
      <w:divBdr>
        <w:top w:val="none" w:sz="0" w:space="0" w:color="auto"/>
        <w:left w:val="none" w:sz="0" w:space="0" w:color="auto"/>
        <w:bottom w:val="none" w:sz="0" w:space="0" w:color="auto"/>
        <w:right w:val="none" w:sz="0" w:space="0" w:color="auto"/>
      </w:divBdr>
    </w:div>
    <w:div w:id="20669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F840-6A03-464A-B6DF-7847E240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400</Words>
  <Characters>2201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cp:revision>
  <dcterms:created xsi:type="dcterms:W3CDTF">2017-01-29T10:05:00Z</dcterms:created>
  <dcterms:modified xsi:type="dcterms:W3CDTF">2017-01-29T11:57:00Z</dcterms:modified>
</cp:coreProperties>
</file>