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E0860" w14:textId="61C028A0" w:rsidR="00F322FD" w:rsidRDefault="007B2572" w:rsidP="005E3483">
      <w:pPr>
        <w:pStyle w:val="Titre1"/>
        <w:jc w:val="center"/>
      </w:pPr>
      <w:bookmarkStart w:id="0" w:name="_Toc472869689"/>
      <w:bookmarkStart w:id="1" w:name="_Toc472869891"/>
      <w:r>
        <w:t>Rapport de développement mobile</w:t>
      </w:r>
      <w:bookmarkEnd w:id="0"/>
      <w:bookmarkEnd w:id="1"/>
    </w:p>
    <w:p w14:paraId="015438F3" w14:textId="77777777" w:rsidR="007B2572" w:rsidRDefault="007B2572" w:rsidP="007B2572">
      <w:pPr>
        <w:pStyle w:val="Titre1"/>
        <w:jc w:val="center"/>
        <w:rPr>
          <w:u w:val="single"/>
        </w:rPr>
      </w:pPr>
      <w:bookmarkStart w:id="2" w:name="_Toc472869690"/>
      <w:bookmarkStart w:id="3" w:name="_Toc472869892"/>
      <w:r w:rsidRPr="007B2572">
        <w:rPr>
          <w:u w:val="single"/>
        </w:rPr>
        <w:t>Track Me Inside</w:t>
      </w:r>
      <w:bookmarkEnd w:id="2"/>
      <w:bookmarkEnd w:id="3"/>
    </w:p>
    <w:p w14:paraId="537E0C73" w14:textId="77777777" w:rsidR="00512863" w:rsidRDefault="00512863" w:rsidP="00512863"/>
    <w:p w14:paraId="25B08AB8" w14:textId="77777777" w:rsidR="00512863" w:rsidRPr="00512863" w:rsidRDefault="00512863" w:rsidP="00512863"/>
    <w:p w14:paraId="14AA41EA" w14:textId="60604F53" w:rsidR="0004317A" w:rsidRDefault="0004317A">
      <w:pPr>
        <w:pStyle w:val="TM1"/>
        <w:tabs>
          <w:tab w:val="right" w:leader="dot" w:pos="9062"/>
        </w:tabs>
        <w:rPr>
          <w:rFonts w:eastAsiaTheme="minorEastAsia" w:cstheme="minorBidi"/>
          <w:b w:val="0"/>
          <w:bCs w:val="0"/>
          <w:caps w:val="0"/>
          <w:noProof/>
          <w:sz w:val="22"/>
          <w:szCs w:val="22"/>
          <w:lang w:eastAsia="fr-CH"/>
        </w:rPr>
      </w:pPr>
      <w:r>
        <w:fldChar w:fldCharType="begin"/>
      </w:r>
      <w:r>
        <w:instrText xml:space="preserve"> TOC \o "1-3" \h \z \u </w:instrText>
      </w:r>
      <w:r>
        <w:fldChar w:fldCharType="separate"/>
      </w:r>
      <w:hyperlink w:anchor="_Toc472869891" w:history="1">
        <w:r w:rsidRPr="00D5399F">
          <w:rPr>
            <w:rStyle w:val="Lienhypertexte"/>
            <w:noProof/>
          </w:rPr>
          <w:t>Rapport de développement mobile</w:t>
        </w:r>
        <w:r w:rsidR="00512863">
          <w:rPr>
            <w:rStyle w:val="Lienhypertexte"/>
            <w:noProof/>
          </w:rPr>
          <w:t xml:space="preserve"> – TRACK ME INSIDE</w:t>
        </w:r>
        <w:r>
          <w:rPr>
            <w:noProof/>
            <w:webHidden/>
          </w:rPr>
          <w:tab/>
        </w:r>
        <w:r>
          <w:rPr>
            <w:noProof/>
            <w:webHidden/>
          </w:rPr>
          <w:fldChar w:fldCharType="begin"/>
        </w:r>
        <w:r>
          <w:rPr>
            <w:noProof/>
            <w:webHidden/>
          </w:rPr>
          <w:instrText xml:space="preserve"> PAGEREF _Toc472869891 \h </w:instrText>
        </w:r>
        <w:r>
          <w:rPr>
            <w:noProof/>
            <w:webHidden/>
          </w:rPr>
        </w:r>
        <w:r>
          <w:rPr>
            <w:noProof/>
            <w:webHidden/>
          </w:rPr>
          <w:fldChar w:fldCharType="separate"/>
        </w:r>
        <w:r>
          <w:rPr>
            <w:noProof/>
            <w:webHidden/>
          </w:rPr>
          <w:t>1</w:t>
        </w:r>
        <w:r>
          <w:rPr>
            <w:noProof/>
            <w:webHidden/>
          </w:rPr>
          <w:fldChar w:fldCharType="end"/>
        </w:r>
      </w:hyperlink>
    </w:p>
    <w:p w14:paraId="7FF0648C"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893" w:history="1">
        <w:r w:rsidRPr="00D5399F">
          <w:rPr>
            <w:rStyle w:val="Lienhypertexte"/>
            <w:noProof/>
          </w:rPr>
          <w:t>Présentation</w:t>
        </w:r>
        <w:r>
          <w:rPr>
            <w:noProof/>
            <w:webHidden/>
          </w:rPr>
          <w:tab/>
        </w:r>
        <w:r>
          <w:rPr>
            <w:noProof/>
            <w:webHidden/>
          </w:rPr>
          <w:fldChar w:fldCharType="begin"/>
        </w:r>
        <w:r>
          <w:rPr>
            <w:noProof/>
            <w:webHidden/>
          </w:rPr>
          <w:instrText xml:space="preserve"> PAGEREF _Toc472869893 \h </w:instrText>
        </w:r>
        <w:r>
          <w:rPr>
            <w:noProof/>
            <w:webHidden/>
          </w:rPr>
        </w:r>
        <w:r>
          <w:rPr>
            <w:noProof/>
            <w:webHidden/>
          </w:rPr>
          <w:fldChar w:fldCharType="separate"/>
        </w:r>
        <w:r>
          <w:rPr>
            <w:noProof/>
            <w:webHidden/>
          </w:rPr>
          <w:t>1</w:t>
        </w:r>
        <w:r>
          <w:rPr>
            <w:noProof/>
            <w:webHidden/>
          </w:rPr>
          <w:fldChar w:fldCharType="end"/>
        </w:r>
      </w:hyperlink>
    </w:p>
    <w:p w14:paraId="444E52E2"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894" w:history="1">
        <w:r w:rsidRPr="00D5399F">
          <w:rPr>
            <w:rStyle w:val="Lienhypertexte"/>
            <w:noProof/>
          </w:rPr>
          <w:t>Contraintes</w:t>
        </w:r>
        <w:r>
          <w:rPr>
            <w:noProof/>
            <w:webHidden/>
          </w:rPr>
          <w:tab/>
        </w:r>
        <w:r>
          <w:rPr>
            <w:noProof/>
            <w:webHidden/>
          </w:rPr>
          <w:fldChar w:fldCharType="begin"/>
        </w:r>
        <w:r>
          <w:rPr>
            <w:noProof/>
            <w:webHidden/>
          </w:rPr>
          <w:instrText xml:space="preserve"> PAGEREF _Toc472869894 \h </w:instrText>
        </w:r>
        <w:r>
          <w:rPr>
            <w:noProof/>
            <w:webHidden/>
          </w:rPr>
        </w:r>
        <w:r>
          <w:rPr>
            <w:noProof/>
            <w:webHidden/>
          </w:rPr>
          <w:fldChar w:fldCharType="separate"/>
        </w:r>
        <w:r>
          <w:rPr>
            <w:noProof/>
            <w:webHidden/>
          </w:rPr>
          <w:t>1</w:t>
        </w:r>
        <w:r>
          <w:rPr>
            <w:noProof/>
            <w:webHidden/>
          </w:rPr>
          <w:fldChar w:fldCharType="end"/>
        </w:r>
      </w:hyperlink>
    </w:p>
    <w:p w14:paraId="0BCE840B"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895" w:history="1">
        <w:r w:rsidRPr="00D5399F">
          <w:rPr>
            <w:rStyle w:val="Lienhypertexte"/>
            <w:noProof/>
          </w:rPr>
          <w:t>Déroulement</w:t>
        </w:r>
        <w:r>
          <w:rPr>
            <w:noProof/>
            <w:webHidden/>
          </w:rPr>
          <w:tab/>
        </w:r>
        <w:r>
          <w:rPr>
            <w:noProof/>
            <w:webHidden/>
          </w:rPr>
          <w:fldChar w:fldCharType="begin"/>
        </w:r>
        <w:r>
          <w:rPr>
            <w:noProof/>
            <w:webHidden/>
          </w:rPr>
          <w:instrText xml:space="preserve"> PAGEREF _Toc472869895 \h </w:instrText>
        </w:r>
        <w:r>
          <w:rPr>
            <w:noProof/>
            <w:webHidden/>
          </w:rPr>
        </w:r>
        <w:r>
          <w:rPr>
            <w:noProof/>
            <w:webHidden/>
          </w:rPr>
          <w:fldChar w:fldCharType="separate"/>
        </w:r>
        <w:r>
          <w:rPr>
            <w:noProof/>
            <w:webHidden/>
          </w:rPr>
          <w:t>2</w:t>
        </w:r>
        <w:r>
          <w:rPr>
            <w:noProof/>
            <w:webHidden/>
          </w:rPr>
          <w:fldChar w:fldCharType="end"/>
        </w:r>
      </w:hyperlink>
    </w:p>
    <w:p w14:paraId="0CAC489B"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896" w:history="1">
        <w:r w:rsidRPr="00D5399F">
          <w:rPr>
            <w:rStyle w:val="Lienhypertexte"/>
            <w:noProof/>
          </w:rPr>
          <w:t>Estimote SDK</w:t>
        </w:r>
        <w:r>
          <w:rPr>
            <w:noProof/>
            <w:webHidden/>
          </w:rPr>
          <w:tab/>
        </w:r>
        <w:r>
          <w:rPr>
            <w:noProof/>
            <w:webHidden/>
          </w:rPr>
          <w:fldChar w:fldCharType="begin"/>
        </w:r>
        <w:r>
          <w:rPr>
            <w:noProof/>
            <w:webHidden/>
          </w:rPr>
          <w:instrText xml:space="preserve"> PAGEREF _Toc472869896 \h </w:instrText>
        </w:r>
        <w:r>
          <w:rPr>
            <w:noProof/>
            <w:webHidden/>
          </w:rPr>
        </w:r>
        <w:r>
          <w:rPr>
            <w:noProof/>
            <w:webHidden/>
          </w:rPr>
          <w:fldChar w:fldCharType="separate"/>
        </w:r>
        <w:r>
          <w:rPr>
            <w:noProof/>
            <w:webHidden/>
          </w:rPr>
          <w:t>2</w:t>
        </w:r>
        <w:r>
          <w:rPr>
            <w:noProof/>
            <w:webHidden/>
          </w:rPr>
          <w:fldChar w:fldCharType="end"/>
        </w:r>
      </w:hyperlink>
    </w:p>
    <w:p w14:paraId="486A1509"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897" w:history="1">
        <w:r w:rsidRPr="00D5399F">
          <w:rPr>
            <w:rStyle w:val="Lienhypertexte"/>
            <w:noProof/>
          </w:rPr>
          <w:t>Choix entre Ranging et Monitoring</w:t>
        </w:r>
        <w:r>
          <w:rPr>
            <w:noProof/>
            <w:webHidden/>
          </w:rPr>
          <w:tab/>
        </w:r>
        <w:r>
          <w:rPr>
            <w:noProof/>
            <w:webHidden/>
          </w:rPr>
          <w:fldChar w:fldCharType="begin"/>
        </w:r>
        <w:r>
          <w:rPr>
            <w:noProof/>
            <w:webHidden/>
          </w:rPr>
          <w:instrText xml:space="preserve"> PAGEREF _Toc472869897 \h </w:instrText>
        </w:r>
        <w:r>
          <w:rPr>
            <w:noProof/>
            <w:webHidden/>
          </w:rPr>
        </w:r>
        <w:r>
          <w:rPr>
            <w:noProof/>
            <w:webHidden/>
          </w:rPr>
          <w:fldChar w:fldCharType="separate"/>
        </w:r>
        <w:r>
          <w:rPr>
            <w:noProof/>
            <w:webHidden/>
          </w:rPr>
          <w:t>3</w:t>
        </w:r>
        <w:r>
          <w:rPr>
            <w:noProof/>
            <w:webHidden/>
          </w:rPr>
          <w:fldChar w:fldCharType="end"/>
        </w:r>
      </w:hyperlink>
    </w:p>
    <w:p w14:paraId="28B5D2FD"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898" w:history="1">
        <w:r w:rsidRPr="00D5399F">
          <w:rPr>
            <w:rStyle w:val="Lienhypertexte"/>
            <w:noProof/>
          </w:rPr>
          <w:t>Android vs Apple</w:t>
        </w:r>
        <w:r>
          <w:rPr>
            <w:noProof/>
            <w:webHidden/>
          </w:rPr>
          <w:tab/>
        </w:r>
        <w:r>
          <w:rPr>
            <w:noProof/>
            <w:webHidden/>
          </w:rPr>
          <w:fldChar w:fldCharType="begin"/>
        </w:r>
        <w:r>
          <w:rPr>
            <w:noProof/>
            <w:webHidden/>
          </w:rPr>
          <w:instrText xml:space="preserve"> PAGEREF _Toc472869898 \h </w:instrText>
        </w:r>
        <w:r>
          <w:rPr>
            <w:noProof/>
            <w:webHidden/>
          </w:rPr>
        </w:r>
        <w:r>
          <w:rPr>
            <w:noProof/>
            <w:webHidden/>
          </w:rPr>
          <w:fldChar w:fldCharType="separate"/>
        </w:r>
        <w:r>
          <w:rPr>
            <w:noProof/>
            <w:webHidden/>
          </w:rPr>
          <w:t>4</w:t>
        </w:r>
        <w:r>
          <w:rPr>
            <w:noProof/>
            <w:webHidden/>
          </w:rPr>
          <w:fldChar w:fldCharType="end"/>
        </w:r>
      </w:hyperlink>
    </w:p>
    <w:p w14:paraId="626BE9C8"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899" w:history="1">
        <w:r w:rsidRPr="00D5399F">
          <w:rPr>
            <w:rStyle w:val="Lienhypertexte"/>
            <w:noProof/>
          </w:rPr>
          <w:t>Technologie d’émission</w:t>
        </w:r>
        <w:r>
          <w:rPr>
            <w:noProof/>
            <w:webHidden/>
          </w:rPr>
          <w:tab/>
        </w:r>
        <w:r>
          <w:rPr>
            <w:noProof/>
            <w:webHidden/>
          </w:rPr>
          <w:fldChar w:fldCharType="begin"/>
        </w:r>
        <w:r>
          <w:rPr>
            <w:noProof/>
            <w:webHidden/>
          </w:rPr>
          <w:instrText xml:space="preserve"> PAGEREF _Toc472869899 \h </w:instrText>
        </w:r>
        <w:r>
          <w:rPr>
            <w:noProof/>
            <w:webHidden/>
          </w:rPr>
        </w:r>
        <w:r>
          <w:rPr>
            <w:noProof/>
            <w:webHidden/>
          </w:rPr>
          <w:fldChar w:fldCharType="separate"/>
        </w:r>
        <w:r>
          <w:rPr>
            <w:noProof/>
            <w:webHidden/>
          </w:rPr>
          <w:t>4</w:t>
        </w:r>
        <w:r>
          <w:rPr>
            <w:noProof/>
            <w:webHidden/>
          </w:rPr>
          <w:fldChar w:fldCharType="end"/>
        </w:r>
      </w:hyperlink>
    </w:p>
    <w:p w14:paraId="60F48E7F"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0" w:history="1">
        <w:r w:rsidRPr="00D5399F">
          <w:rPr>
            <w:rStyle w:val="Lienhypertexte"/>
            <w:noProof/>
          </w:rPr>
          <w:t>Bluetooth LE (BLE)</w:t>
        </w:r>
        <w:r>
          <w:rPr>
            <w:noProof/>
            <w:webHidden/>
          </w:rPr>
          <w:tab/>
        </w:r>
        <w:r>
          <w:rPr>
            <w:noProof/>
            <w:webHidden/>
          </w:rPr>
          <w:fldChar w:fldCharType="begin"/>
        </w:r>
        <w:r>
          <w:rPr>
            <w:noProof/>
            <w:webHidden/>
          </w:rPr>
          <w:instrText xml:space="preserve"> PAGEREF _Toc472869900 \h </w:instrText>
        </w:r>
        <w:r>
          <w:rPr>
            <w:noProof/>
            <w:webHidden/>
          </w:rPr>
        </w:r>
        <w:r>
          <w:rPr>
            <w:noProof/>
            <w:webHidden/>
          </w:rPr>
          <w:fldChar w:fldCharType="separate"/>
        </w:r>
        <w:r>
          <w:rPr>
            <w:noProof/>
            <w:webHidden/>
          </w:rPr>
          <w:t>4</w:t>
        </w:r>
        <w:r>
          <w:rPr>
            <w:noProof/>
            <w:webHidden/>
          </w:rPr>
          <w:fldChar w:fldCharType="end"/>
        </w:r>
      </w:hyperlink>
    </w:p>
    <w:p w14:paraId="210B8D1C"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1" w:history="1">
        <w:r w:rsidRPr="00D5399F">
          <w:rPr>
            <w:rStyle w:val="Lienhypertexte"/>
            <w:noProof/>
          </w:rPr>
          <w:t>IBeacon</w:t>
        </w:r>
        <w:r>
          <w:rPr>
            <w:noProof/>
            <w:webHidden/>
          </w:rPr>
          <w:tab/>
        </w:r>
        <w:r>
          <w:rPr>
            <w:noProof/>
            <w:webHidden/>
          </w:rPr>
          <w:fldChar w:fldCharType="begin"/>
        </w:r>
        <w:r>
          <w:rPr>
            <w:noProof/>
            <w:webHidden/>
          </w:rPr>
          <w:instrText xml:space="preserve"> PAGEREF _Toc472869901 \h </w:instrText>
        </w:r>
        <w:r>
          <w:rPr>
            <w:noProof/>
            <w:webHidden/>
          </w:rPr>
        </w:r>
        <w:r>
          <w:rPr>
            <w:noProof/>
            <w:webHidden/>
          </w:rPr>
          <w:fldChar w:fldCharType="separate"/>
        </w:r>
        <w:r>
          <w:rPr>
            <w:noProof/>
            <w:webHidden/>
          </w:rPr>
          <w:t>4</w:t>
        </w:r>
        <w:r>
          <w:rPr>
            <w:noProof/>
            <w:webHidden/>
          </w:rPr>
          <w:fldChar w:fldCharType="end"/>
        </w:r>
      </w:hyperlink>
    </w:p>
    <w:p w14:paraId="53311F05"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02" w:history="1">
        <w:r w:rsidRPr="00D5399F">
          <w:rPr>
            <w:rStyle w:val="Lienhypertexte"/>
            <w:noProof/>
          </w:rPr>
          <w:t>Inférer la position de l’utilisateur</w:t>
        </w:r>
        <w:r>
          <w:rPr>
            <w:noProof/>
            <w:webHidden/>
          </w:rPr>
          <w:tab/>
        </w:r>
        <w:r>
          <w:rPr>
            <w:noProof/>
            <w:webHidden/>
          </w:rPr>
          <w:fldChar w:fldCharType="begin"/>
        </w:r>
        <w:r>
          <w:rPr>
            <w:noProof/>
            <w:webHidden/>
          </w:rPr>
          <w:instrText xml:space="preserve"> PAGEREF _Toc472869902 \h </w:instrText>
        </w:r>
        <w:r>
          <w:rPr>
            <w:noProof/>
            <w:webHidden/>
          </w:rPr>
        </w:r>
        <w:r>
          <w:rPr>
            <w:noProof/>
            <w:webHidden/>
          </w:rPr>
          <w:fldChar w:fldCharType="separate"/>
        </w:r>
        <w:r>
          <w:rPr>
            <w:noProof/>
            <w:webHidden/>
          </w:rPr>
          <w:t>5</w:t>
        </w:r>
        <w:r>
          <w:rPr>
            <w:noProof/>
            <w:webHidden/>
          </w:rPr>
          <w:fldChar w:fldCharType="end"/>
        </w:r>
      </w:hyperlink>
    </w:p>
    <w:p w14:paraId="1E7FF755"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3" w:history="1">
        <w:r w:rsidRPr="00D5399F">
          <w:rPr>
            <w:rStyle w:val="Lienhypertexte"/>
            <w:noProof/>
            <w:lang w:val="fr-FR"/>
          </w:rPr>
          <w:t>Dériver la distance du signal du balise</w:t>
        </w:r>
        <w:r>
          <w:rPr>
            <w:noProof/>
            <w:webHidden/>
          </w:rPr>
          <w:tab/>
        </w:r>
        <w:r>
          <w:rPr>
            <w:noProof/>
            <w:webHidden/>
          </w:rPr>
          <w:fldChar w:fldCharType="begin"/>
        </w:r>
        <w:r>
          <w:rPr>
            <w:noProof/>
            <w:webHidden/>
          </w:rPr>
          <w:instrText xml:space="preserve"> PAGEREF _Toc472869903 \h </w:instrText>
        </w:r>
        <w:r>
          <w:rPr>
            <w:noProof/>
            <w:webHidden/>
          </w:rPr>
        </w:r>
        <w:r>
          <w:rPr>
            <w:noProof/>
            <w:webHidden/>
          </w:rPr>
          <w:fldChar w:fldCharType="separate"/>
        </w:r>
        <w:r>
          <w:rPr>
            <w:noProof/>
            <w:webHidden/>
          </w:rPr>
          <w:t>6</w:t>
        </w:r>
        <w:r>
          <w:rPr>
            <w:noProof/>
            <w:webHidden/>
          </w:rPr>
          <w:fldChar w:fldCharType="end"/>
        </w:r>
      </w:hyperlink>
    </w:p>
    <w:p w14:paraId="2E403CAA"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4" w:history="1">
        <w:r w:rsidRPr="00D5399F">
          <w:rPr>
            <w:rStyle w:val="Lienhypertexte"/>
            <w:noProof/>
            <w:lang w:val="fr-FR"/>
          </w:rPr>
          <w:t>Résultat de notre application</w:t>
        </w:r>
        <w:r>
          <w:rPr>
            <w:noProof/>
            <w:webHidden/>
          </w:rPr>
          <w:tab/>
        </w:r>
        <w:r>
          <w:rPr>
            <w:noProof/>
            <w:webHidden/>
          </w:rPr>
          <w:fldChar w:fldCharType="begin"/>
        </w:r>
        <w:r>
          <w:rPr>
            <w:noProof/>
            <w:webHidden/>
          </w:rPr>
          <w:instrText xml:space="preserve"> PAGEREF _Toc472869904 \h </w:instrText>
        </w:r>
        <w:r>
          <w:rPr>
            <w:noProof/>
            <w:webHidden/>
          </w:rPr>
        </w:r>
        <w:r>
          <w:rPr>
            <w:noProof/>
            <w:webHidden/>
          </w:rPr>
          <w:fldChar w:fldCharType="separate"/>
        </w:r>
        <w:r>
          <w:rPr>
            <w:noProof/>
            <w:webHidden/>
          </w:rPr>
          <w:t>6</w:t>
        </w:r>
        <w:r>
          <w:rPr>
            <w:noProof/>
            <w:webHidden/>
          </w:rPr>
          <w:fldChar w:fldCharType="end"/>
        </w:r>
      </w:hyperlink>
    </w:p>
    <w:p w14:paraId="716415DA"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5" w:history="1">
        <w:r w:rsidRPr="00D5399F">
          <w:rPr>
            <w:rStyle w:val="Lienhypertexte"/>
            <w:noProof/>
            <w:lang w:val="fr-FR"/>
          </w:rPr>
          <w:t>Trilatération vs triangulation</w:t>
        </w:r>
        <w:r>
          <w:rPr>
            <w:noProof/>
            <w:webHidden/>
          </w:rPr>
          <w:tab/>
        </w:r>
        <w:r>
          <w:rPr>
            <w:noProof/>
            <w:webHidden/>
          </w:rPr>
          <w:fldChar w:fldCharType="begin"/>
        </w:r>
        <w:r>
          <w:rPr>
            <w:noProof/>
            <w:webHidden/>
          </w:rPr>
          <w:instrText xml:space="preserve"> PAGEREF _Toc472869905 \h </w:instrText>
        </w:r>
        <w:r>
          <w:rPr>
            <w:noProof/>
            <w:webHidden/>
          </w:rPr>
        </w:r>
        <w:r>
          <w:rPr>
            <w:noProof/>
            <w:webHidden/>
          </w:rPr>
          <w:fldChar w:fldCharType="separate"/>
        </w:r>
        <w:r>
          <w:rPr>
            <w:noProof/>
            <w:webHidden/>
          </w:rPr>
          <w:t>6</w:t>
        </w:r>
        <w:r>
          <w:rPr>
            <w:noProof/>
            <w:webHidden/>
          </w:rPr>
          <w:fldChar w:fldCharType="end"/>
        </w:r>
      </w:hyperlink>
    </w:p>
    <w:p w14:paraId="27A75311"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06" w:history="1">
        <w:r w:rsidRPr="00D5399F">
          <w:rPr>
            <w:rStyle w:val="Lienhypertexte"/>
            <w:noProof/>
          </w:rPr>
          <w:t>Utilisation d’un deuxième capteur</w:t>
        </w:r>
        <w:r>
          <w:rPr>
            <w:noProof/>
            <w:webHidden/>
          </w:rPr>
          <w:tab/>
        </w:r>
        <w:r>
          <w:rPr>
            <w:noProof/>
            <w:webHidden/>
          </w:rPr>
          <w:fldChar w:fldCharType="begin"/>
        </w:r>
        <w:r>
          <w:rPr>
            <w:noProof/>
            <w:webHidden/>
          </w:rPr>
          <w:instrText xml:space="preserve"> PAGEREF _Toc472869906 \h </w:instrText>
        </w:r>
        <w:r>
          <w:rPr>
            <w:noProof/>
            <w:webHidden/>
          </w:rPr>
        </w:r>
        <w:r>
          <w:rPr>
            <w:noProof/>
            <w:webHidden/>
          </w:rPr>
          <w:fldChar w:fldCharType="separate"/>
        </w:r>
        <w:r>
          <w:rPr>
            <w:noProof/>
            <w:webHidden/>
          </w:rPr>
          <w:t>7</w:t>
        </w:r>
        <w:r>
          <w:rPr>
            <w:noProof/>
            <w:webHidden/>
          </w:rPr>
          <w:fldChar w:fldCharType="end"/>
        </w:r>
      </w:hyperlink>
    </w:p>
    <w:p w14:paraId="592A8B37"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07" w:history="1">
        <w:r w:rsidRPr="00D5399F">
          <w:rPr>
            <w:rStyle w:val="Lienhypertexte"/>
            <w:noProof/>
          </w:rPr>
          <w:t>Protocole de calibrage</w:t>
        </w:r>
        <w:r>
          <w:rPr>
            <w:noProof/>
            <w:webHidden/>
          </w:rPr>
          <w:tab/>
        </w:r>
        <w:r>
          <w:rPr>
            <w:noProof/>
            <w:webHidden/>
          </w:rPr>
          <w:fldChar w:fldCharType="begin"/>
        </w:r>
        <w:r>
          <w:rPr>
            <w:noProof/>
            <w:webHidden/>
          </w:rPr>
          <w:instrText xml:space="preserve"> PAGEREF _Toc472869907 \h </w:instrText>
        </w:r>
        <w:r>
          <w:rPr>
            <w:noProof/>
            <w:webHidden/>
          </w:rPr>
        </w:r>
        <w:r>
          <w:rPr>
            <w:noProof/>
            <w:webHidden/>
          </w:rPr>
          <w:fldChar w:fldCharType="separate"/>
        </w:r>
        <w:r>
          <w:rPr>
            <w:noProof/>
            <w:webHidden/>
          </w:rPr>
          <w:t>7</w:t>
        </w:r>
        <w:r>
          <w:rPr>
            <w:noProof/>
            <w:webHidden/>
          </w:rPr>
          <w:fldChar w:fldCharType="end"/>
        </w:r>
      </w:hyperlink>
    </w:p>
    <w:p w14:paraId="502BA73A"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08" w:history="1">
        <w:r w:rsidRPr="00D5399F">
          <w:rPr>
            <w:rStyle w:val="Lienhypertexte"/>
            <w:noProof/>
          </w:rPr>
          <w:t>Persistance du calibrage</w:t>
        </w:r>
        <w:r>
          <w:rPr>
            <w:noProof/>
            <w:webHidden/>
          </w:rPr>
          <w:tab/>
        </w:r>
        <w:r>
          <w:rPr>
            <w:noProof/>
            <w:webHidden/>
          </w:rPr>
          <w:fldChar w:fldCharType="begin"/>
        </w:r>
        <w:r>
          <w:rPr>
            <w:noProof/>
            <w:webHidden/>
          </w:rPr>
          <w:instrText xml:space="preserve"> PAGEREF _Toc472869908 \h </w:instrText>
        </w:r>
        <w:r>
          <w:rPr>
            <w:noProof/>
            <w:webHidden/>
          </w:rPr>
        </w:r>
        <w:r>
          <w:rPr>
            <w:noProof/>
            <w:webHidden/>
          </w:rPr>
          <w:fldChar w:fldCharType="separate"/>
        </w:r>
        <w:r>
          <w:rPr>
            <w:noProof/>
            <w:webHidden/>
          </w:rPr>
          <w:t>7</w:t>
        </w:r>
        <w:r>
          <w:rPr>
            <w:noProof/>
            <w:webHidden/>
          </w:rPr>
          <w:fldChar w:fldCharType="end"/>
        </w:r>
      </w:hyperlink>
    </w:p>
    <w:p w14:paraId="35BB4BA4"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09" w:history="1">
        <w:r w:rsidRPr="00D5399F">
          <w:rPr>
            <w:rStyle w:val="Lienhypertexte"/>
            <w:noProof/>
          </w:rPr>
          <w:t>Amélioration</w:t>
        </w:r>
        <w:r>
          <w:rPr>
            <w:noProof/>
            <w:webHidden/>
          </w:rPr>
          <w:tab/>
        </w:r>
        <w:r>
          <w:rPr>
            <w:noProof/>
            <w:webHidden/>
          </w:rPr>
          <w:fldChar w:fldCharType="begin"/>
        </w:r>
        <w:r>
          <w:rPr>
            <w:noProof/>
            <w:webHidden/>
          </w:rPr>
          <w:instrText xml:space="preserve"> PAGEREF _Toc472869909 \h </w:instrText>
        </w:r>
        <w:r>
          <w:rPr>
            <w:noProof/>
            <w:webHidden/>
          </w:rPr>
        </w:r>
        <w:r>
          <w:rPr>
            <w:noProof/>
            <w:webHidden/>
          </w:rPr>
          <w:fldChar w:fldCharType="separate"/>
        </w:r>
        <w:r>
          <w:rPr>
            <w:noProof/>
            <w:webHidden/>
          </w:rPr>
          <w:t>8</w:t>
        </w:r>
        <w:r>
          <w:rPr>
            <w:noProof/>
            <w:webHidden/>
          </w:rPr>
          <w:fldChar w:fldCharType="end"/>
        </w:r>
      </w:hyperlink>
    </w:p>
    <w:p w14:paraId="6D5197CF" w14:textId="77777777" w:rsidR="0004317A" w:rsidRDefault="0004317A">
      <w:pPr>
        <w:pStyle w:val="TM3"/>
        <w:tabs>
          <w:tab w:val="right" w:leader="dot" w:pos="9062"/>
        </w:tabs>
        <w:rPr>
          <w:rFonts w:eastAsiaTheme="minorEastAsia" w:cstheme="minorBidi"/>
          <w:i w:val="0"/>
          <w:iCs w:val="0"/>
          <w:noProof/>
          <w:sz w:val="22"/>
          <w:szCs w:val="22"/>
          <w:lang w:eastAsia="fr-CH"/>
        </w:rPr>
      </w:pPr>
      <w:hyperlink w:anchor="_Toc472869910" w:history="1">
        <w:r w:rsidRPr="00D5399F">
          <w:rPr>
            <w:rStyle w:val="Lienhypertexte"/>
            <w:noProof/>
          </w:rPr>
          <w:t>Economie de la batterie des beacons</w:t>
        </w:r>
        <w:r>
          <w:rPr>
            <w:noProof/>
            <w:webHidden/>
          </w:rPr>
          <w:tab/>
        </w:r>
        <w:r>
          <w:rPr>
            <w:noProof/>
            <w:webHidden/>
          </w:rPr>
          <w:fldChar w:fldCharType="begin"/>
        </w:r>
        <w:r>
          <w:rPr>
            <w:noProof/>
            <w:webHidden/>
          </w:rPr>
          <w:instrText xml:space="preserve"> PAGEREF _Toc472869910 \h </w:instrText>
        </w:r>
        <w:r>
          <w:rPr>
            <w:noProof/>
            <w:webHidden/>
          </w:rPr>
        </w:r>
        <w:r>
          <w:rPr>
            <w:noProof/>
            <w:webHidden/>
          </w:rPr>
          <w:fldChar w:fldCharType="separate"/>
        </w:r>
        <w:r>
          <w:rPr>
            <w:noProof/>
            <w:webHidden/>
          </w:rPr>
          <w:t>8</w:t>
        </w:r>
        <w:r>
          <w:rPr>
            <w:noProof/>
            <w:webHidden/>
          </w:rPr>
          <w:fldChar w:fldCharType="end"/>
        </w:r>
      </w:hyperlink>
    </w:p>
    <w:p w14:paraId="6E39DA1B"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11" w:history="1">
        <w:r w:rsidRPr="00D5399F">
          <w:rPr>
            <w:rStyle w:val="Lienhypertexte"/>
            <w:noProof/>
          </w:rPr>
          <w:t>Conclusion</w:t>
        </w:r>
        <w:r>
          <w:rPr>
            <w:noProof/>
            <w:webHidden/>
          </w:rPr>
          <w:tab/>
        </w:r>
        <w:r>
          <w:rPr>
            <w:noProof/>
            <w:webHidden/>
          </w:rPr>
          <w:fldChar w:fldCharType="begin"/>
        </w:r>
        <w:r>
          <w:rPr>
            <w:noProof/>
            <w:webHidden/>
          </w:rPr>
          <w:instrText xml:space="preserve"> PAGEREF _Toc472869911 \h </w:instrText>
        </w:r>
        <w:r>
          <w:rPr>
            <w:noProof/>
            <w:webHidden/>
          </w:rPr>
        </w:r>
        <w:r>
          <w:rPr>
            <w:noProof/>
            <w:webHidden/>
          </w:rPr>
          <w:fldChar w:fldCharType="separate"/>
        </w:r>
        <w:r>
          <w:rPr>
            <w:noProof/>
            <w:webHidden/>
          </w:rPr>
          <w:t>8</w:t>
        </w:r>
        <w:r>
          <w:rPr>
            <w:noProof/>
            <w:webHidden/>
          </w:rPr>
          <w:fldChar w:fldCharType="end"/>
        </w:r>
      </w:hyperlink>
    </w:p>
    <w:p w14:paraId="3C712C07" w14:textId="77777777" w:rsidR="0004317A" w:rsidRDefault="0004317A">
      <w:pPr>
        <w:pStyle w:val="TM2"/>
        <w:tabs>
          <w:tab w:val="right" w:leader="dot" w:pos="9062"/>
        </w:tabs>
        <w:rPr>
          <w:rFonts w:eastAsiaTheme="minorEastAsia" w:cstheme="minorBidi"/>
          <w:smallCaps w:val="0"/>
          <w:noProof/>
          <w:sz w:val="22"/>
          <w:szCs w:val="22"/>
          <w:lang w:eastAsia="fr-CH"/>
        </w:rPr>
      </w:pPr>
      <w:hyperlink w:anchor="_Toc472869912" w:history="1">
        <w:r w:rsidRPr="00D5399F">
          <w:rPr>
            <w:rStyle w:val="Lienhypertexte"/>
            <w:noProof/>
          </w:rPr>
          <w:t>Références</w:t>
        </w:r>
        <w:r>
          <w:rPr>
            <w:noProof/>
            <w:webHidden/>
          </w:rPr>
          <w:tab/>
        </w:r>
        <w:r>
          <w:rPr>
            <w:noProof/>
            <w:webHidden/>
          </w:rPr>
          <w:fldChar w:fldCharType="begin"/>
        </w:r>
        <w:r>
          <w:rPr>
            <w:noProof/>
            <w:webHidden/>
          </w:rPr>
          <w:instrText xml:space="preserve"> PAGEREF _Toc472869912 \h </w:instrText>
        </w:r>
        <w:r>
          <w:rPr>
            <w:noProof/>
            <w:webHidden/>
          </w:rPr>
        </w:r>
        <w:r>
          <w:rPr>
            <w:noProof/>
            <w:webHidden/>
          </w:rPr>
          <w:fldChar w:fldCharType="separate"/>
        </w:r>
        <w:r>
          <w:rPr>
            <w:noProof/>
            <w:webHidden/>
          </w:rPr>
          <w:t>9</w:t>
        </w:r>
        <w:r>
          <w:rPr>
            <w:noProof/>
            <w:webHidden/>
          </w:rPr>
          <w:fldChar w:fldCharType="end"/>
        </w:r>
      </w:hyperlink>
    </w:p>
    <w:p w14:paraId="3E05348F" w14:textId="77777777" w:rsidR="0004317A" w:rsidRPr="0004317A" w:rsidRDefault="0004317A" w:rsidP="0004317A">
      <w:r>
        <w:fldChar w:fldCharType="end"/>
      </w:r>
    </w:p>
    <w:p w14:paraId="17196F3D" w14:textId="77777777" w:rsidR="005E3483" w:rsidRPr="00283B2B" w:rsidRDefault="005E3483" w:rsidP="005E3483"/>
    <w:p w14:paraId="45CD2A0A" w14:textId="77777777" w:rsidR="005E3483" w:rsidRPr="003A40F4" w:rsidRDefault="005E3483" w:rsidP="003A40F4">
      <w:pPr>
        <w:pStyle w:val="Titre2"/>
      </w:pPr>
      <w:bookmarkStart w:id="4" w:name="_Toc472869893"/>
      <w:r w:rsidRPr="003A40F4">
        <w:t>Présentation</w:t>
      </w:r>
      <w:bookmarkEnd w:id="4"/>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5"/>
      <w:commentRangeStart w:id="6"/>
      <w:r>
        <w:t>le chargement</w:t>
      </w:r>
      <w:r w:rsidR="007F3954">
        <w:t xml:space="preserve"> et l’affichage de données </w:t>
      </w:r>
      <w:r w:rsidR="00E764A4">
        <w:t>sur le téléphone</w:t>
      </w:r>
      <w:commentRangeEnd w:id="5"/>
      <w:r w:rsidR="00D51847">
        <w:rPr>
          <w:rStyle w:val="Marquedecommentaire"/>
        </w:rPr>
        <w:commentReference w:id="5"/>
      </w:r>
      <w:commentRangeEnd w:id="6"/>
      <w:r w:rsidR="0004317A">
        <w:rPr>
          <w:rStyle w:val="Marquedecommentaire"/>
        </w:rPr>
        <w:commentReference w:id="6"/>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bookmarkStart w:id="7" w:name="_Toc472869894"/>
      <w:r>
        <w:t>Contraintes</w:t>
      </w:r>
      <w:bookmarkEnd w:id="7"/>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4610A2">
      <w:pPr>
        <w:pStyle w:val="Paragraphedeliste"/>
        <w:numPr>
          <w:ilvl w:val="0"/>
          <w:numId w:val="5"/>
        </w:numPr>
      </w:pPr>
      <w:r>
        <w:lastRenderedPageBreak/>
        <w:t>L’application doit utiliser au moins deux capteurs différents ;</w:t>
      </w:r>
    </w:p>
    <w:p w14:paraId="5D675393" w14:textId="77777777" w:rsidR="007F3954" w:rsidRDefault="00E764A4" w:rsidP="007F3954">
      <w:pPr>
        <w:pStyle w:val="Paragraphedeliste"/>
        <w:numPr>
          <w:ilvl w:val="0"/>
          <w:numId w:val="5"/>
        </w:numPr>
      </w:pPr>
      <w:r>
        <w:t>L’application doit permettre la persistance de certaines données.</w:t>
      </w:r>
    </w:p>
    <w:p w14:paraId="5FFE1B59" w14:textId="77777777" w:rsidR="007F3954" w:rsidRDefault="007F3954" w:rsidP="007F3954"/>
    <w:p w14:paraId="326C0338" w14:textId="77777777" w:rsidR="00E764A4" w:rsidRDefault="00E764A4" w:rsidP="00E764A4">
      <w:pPr>
        <w:pStyle w:val="Titre3"/>
      </w:pPr>
      <w:bookmarkStart w:id="8" w:name="_Toc472869895"/>
      <w:r>
        <w:t>Déroulement</w:t>
      </w:r>
      <w:bookmarkEnd w:id="8"/>
    </w:p>
    <w:p w14:paraId="74C445AB" w14:textId="42513BA6" w:rsidR="00CD7C37" w:rsidRDefault="007B2572" w:rsidP="00E764A4">
      <w:r>
        <w:br/>
      </w:r>
      <w:r w:rsidR="00E764A4">
        <w:t xml:space="preserve">Premièrement, nous allons présenter les classes du Estimote Android </w:t>
      </w:r>
      <w:r w:rsidR="007F3954">
        <w:t xml:space="preserve">SDK que nous avons implémentées ainsi que </w:t>
      </w:r>
      <w:commentRangeStart w:id="9"/>
      <w:r w:rsidR="007F3954">
        <w:t>celle</w:t>
      </w:r>
      <w:commentRangeEnd w:id="9"/>
      <w:r w:rsidR="006A3180">
        <w:rPr>
          <w:rStyle w:val="Marquedecommentaire"/>
        </w:rPr>
        <w:commentReference w:id="9"/>
      </w:r>
      <w:r w:rsidR="007F3954">
        <w:t xml:space="preserve"> que nous avons considérée.</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bookmarkStart w:id="10" w:name="_Toc472869896"/>
      <w:r>
        <w:t>Estimote SDK</w:t>
      </w:r>
      <w:bookmarkEnd w:id="10"/>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77777777"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1"/>
      <w:r>
        <w:t>sont</w:t>
      </w:r>
      <w:commentRangeEnd w:id="11"/>
      <w:r w:rsidR="0011408D">
        <w:rPr>
          <w:rStyle w:val="Marquedecommentaire"/>
        </w:rPr>
        <w:commentReference w:id="11"/>
      </w:r>
      <w:r>
        <w:t xml:space="preserve">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77777777" w:rsidR="0034297B" w:rsidRDefault="00F81039" w:rsidP="0034297B">
      <w:pPr>
        <w:pStyle w:val="Paragraphedeliste"/>
        <w:numPr>
          <w:ilvl w:val="2"/>
          <w:numId w:val="7"/>
        </w:numPr>
      </w:pPr>
      <w:r>
        <w:t>Il n’</w:t>
      </w:r>
      <w:r w:rsidR="0034297B">
        <w:t xml:space="preserve">est pas possible de donner le txPower en argument de la méthode ni te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77777777" w:rsidR="00F81039" w:rsidRPr="00E058E6" w:rsidRDefault="00F81039" w:rsidP="00F81039">
      <w:pPr>
        <w:pStyle w:val="Paragraphedeliste"/>
        <w:numPr>
          <w:ilvl w:val="1"/>
          <w:numId w:val="7"/>
        </w:numPr>
      </w:pPr>
      <w:r>
        <w:t xml:space="preserve">Il existe deux classes dérivées qui implémente des </w:t>
      </w:r>
      <w:commentRangeStart w:id="12"/>
      <w:r>
        <w:t>listener</w:t>
      </w:r>
      <w:commentRangeEnd w:id="12"/>
      <w:r w:rsidR="0011408D">
        <w:rPr>
          <w:rStyle w:val="Marquedecommentaire"/>
        </w:rPr>
        <w:commentReference w:id="12"/>
      </w:r>
      <w:r>
        <w:t xml:space="preserve"> donnant une indication sur la proximité de l’utilisateur à un beacon ou plusieurs : </w:t>
      </w:r>
      <w:r w:rsidRPr="00F81039">
        <w:rPr>
          <w:i/>
        </w:rPr>
        <w:t>MonitoringListener</w:t>
      </w:r>
      <w:r>
        <w:t xml:space="preserve"> et </w:t>
      </w:r>
      <w:r w:rsidRPr="00F81039">
        <w:rPr>
          <w:i/>
        </w:rPr>
        <w:t>RangingListener</w:t>
      </w:r>
    </w:p>
    <w:p w14:paraId="27269B3D" w14:textId="77777777" w:rsidR="00F81039" w:rsidRDefault="00F81039" w:rsidP="0034297B">
      <w:r>
        <w:lastRenderedPageBreak/>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bookmarkStart w:id="13" w:name="_Toc472869897"/>
      <w:r>
        <w:t>Choix entre Ranging et Monitoring</w:t>
      </w:r>
      <w:bookmarkEnd w:id="13"/>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4"/>
      <w:r>
        <w:t>Ranging</w:t>
      </w:r>
      <w:r w:rsidR="009C799C" w:rsidRPr="009C799C">
        <w:t xml:space="preserve"> retourne une </w:t>
      </w:r>
      <w:r w:rsidR="009C799C" w:rsidRPr="009C799C">
        <w:rPr>
          <w:b/>
        </w:rPr>
        <w:t>liste de balises dans la portée</w:t>
      </w:r>
      <w:r w:rsidR="009C799C" w:rsidRPr="009C799C">
        <w:t>, avec une proximité estimée de chacun d'eux.</w:t>
      </w:r>
      <w:commentRangeEnd w:id="14"/>
      <w:r w:rsidR="0011408D">
        <w:rPr>
          <w:rStyle w:val="Marquedecommentaire"/>
          <w:rFonts w:asciiTheme="minorHAnsi" w:eastAsiaTheme="minorHAnsi" w:hAnsiTheme="minorHAnsi" w:cstheme="minorBidi"/>
          <w:lang w:eastAsia="en-US"/>
        </w:rPr>
        <w:commentReference w:id="14"/>
      </w:r>
    </w:p>
    <w:p w14:paraId="0FAC41AB" w14:textId="77777777" w:rsidR="009C799C" w:rsidRDefault="009C799C" w:rsidP="009C799C">
      <w:pPr>
        <w:pStyle w:val="NormalWeb"/>
      </w:pPr>
      <w:r>
        <w:rPr>
          <w:noProof/>
        </w:rPr>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77777777"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w:t>
      </w:r>
      <w:r w:rsidR="00E90A3A">
        <w:lastRenderedPageBreak/>
        <w:t>n’est d’aucune utilité pour notre application.</w:t>
      </w:r>
      <w:r w:rsidR="00E90A3A">
        <w:rPr>
          <w:lang w:eastAsia="fr-CH"/>
        </w:rPr>
        <w:t xml:space="preserve"> Nous avons choisi d’</w:t>
      </w:r>
      <w:r>
        <w:rPr>
          <w:lang w:eastAsia="fr-CH"/>
        </w:rPr>
        <w:t>inférer la distance entre l’</w:t>
      </w:r>
      <w:commentRangeStart w:id="15"/>
      <w:r>
        <w:rPr>
          <w:lang w:eastAsia="fr-CH"/>
        </w:rPr>
        <w:t>utilisateur</w:t>
      </w:r>
      <w:commentRangeEnd w:id="15"/>
      <w:r w:rsidR="0011408D">
        <w:rPr>
          <w:rStyle w:val="Marquedecommentaire"/>
        </w:rPr>
        <w:commentReference w:id="15"/>
      </w:r>
      <w:r>
        <w:rPr>
          <w:lang w:eastAsia="fr-CH"/>
        </w:rPr>
        <w:t xml:space="preserve"> et les beacons à </w:t>
      </w:r>
      <w:r w:rsidR="00E90A3A">
        <w:rPr>
          <w:lang w:eastAsia="fr-CH"/>
        </w:rPr>
        <w:t>partir du RSSI.</w:t>
      </w:r>
      <w:r w:rsidR="00E90A3A">
        <w:t xml:space="preserve"> </w:t>
      </w:r>
    </w:p>
    <w:p w14:paraId="24D492A8" w14:textId="77777777" w:rsidR="003A40F4" w:rsidRDefault="003A40F4" w:rsidP="003A40F4">
      <w:pPr>
        <w:pStyle w:val="Titre3"/>
      </w:pPr>
      <w:bookmarkStart w:id="16" w:name="_Toc472869898"/>
      <w:r>
        <w:t xml:space="preserve">Android vs </w:t>
      </w:r>
      <w:commentRangeStart w:id="17"/>
      <w:r>
        <w:t>Apple</w:t>
      </w:r>
      <w:bookmarkEnd w:id="16"/>
      <w:commentRangeEnd w:id="17"/>
      <w:r w:rsidR="0011408D">
        <w:rPr>
          <w:rStyle w:val="Marquedecommentaire"/>
          <w:rFonts w:asciiTheme="minorHAnsi" w:eastAsiaTheme="minorHAnsi" w:hAnsiTheme="minorHAnsi" w:cstheme="minorBidi"/>
          <w:color w:val="auto"/>
        </w:rPr>
        <w:commentReference w:id="17"/>
      </w:r>
    </w:p>
    <w:p w14:paraId="0A0B0470" w14:textId="77777777" w:rsidR="003A40F4" w:rsidRPr="006D6A9D" w:rsidRDefault="003A40F4" w:rsidP="003A40F4"/>
    <w:p w14:paraId="63B5E226" w14:textId="7DB1C727"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w:t>
      </w:r>
      <w:commentRangeStart w:id="18"/>
      <w:r>
        <w:rPr>
          <w:lang w:val="fr-FR"/>
        </w:rPr>
        <w:t>ces</w:t>
      </w:r>
      <w:commentRangeEnd w:id="18"/>
      <w:r w:rsidR="0011408D">
        <w:rPr>
          <w:rStyle w:val="Marquedecommentaire"/>
        </w:rPr>
        <w:commentReference w:id="18"/>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w:t>
      </w:r>
      <w:commentRangeStart w:id="19"/>
      <w:r>
        <w:rPr>
          <w:lang w:val="fr-FR"/>
        </w:rPr>
        <w:t>variations</w:t>
      </w:r>
      <w:commentRangeEnd w:id="19"/>
      <w:r w:rsidR="0011408D">
        <w:rPr>
          <w:rStyle w:val="Marquedecommentaire"/>
        </w:rPr>
        <w:commentReference w:id="19"/>
      </w:r>
      <w:r>
        <w:rPr>
          <w:lang w:val="fr-FR"/>
        </w:rPr>
        <w:t xml:space="preserve"> des appareils Android. Chaque modèle possède une antenne Bluetooth et un hardware différent</w:t>
      </w:r>
      <w:commentRangeStart w:id="20"/>
      <w:r>
        <w:rPr>
          <w:lang w:val="fr-FR"/>
        </w:rPr>
        <w:t>.</w:t>
      </w:r>
      <w:commentRangeEnd w:id="20"/>
      <w:r w:rsidR="00A05193">
        <w:rPr>
          <w:rStyle w:val="Marquedecommentaire"/>
        </w:rPr>
        <w:commentReference w:id="20"/>
      </w:r>
      <w:r>
        <w:rPr>
          <w:lang w:val="fr-FR"/>
        </w:rPr>
        <w:t xml:space="preserve"> (Différents matériels Bluetooth, différentes positions des antennes, différents facteurs de forme et matériaux de fabrication, etc.)</w:t>
      </w:r>
    </w:p>
    <w:p w14:paraId="53B1C51D" w14:textId="77777777" w:rsidR="003A40F4" w:rsidRPr="003A40F4" w:rsidRDefault="003A40F4" w:rsidP="00385A02">
      <w:pPr>
        <w:rPr>
          <w:lang w:val="fr-FR"/>
        </w:rPr>
      </w:pPr>
    </w:p>
    <w:p w14:paraId="65E3C64B" w14:textId="77777777" w:rsidR="0070040A" w:rsidRDefault="0070040A" w:rsidP="003A40F4">
      <w:pPr>
        <w:pStyle w:val="Titre2"/>
      </w:pPr>
      <w:bookmarkStart w:id="21" w:name="_Toc472869899"/>
      <w:r>
        <w:t>Technologie</w:t>
      </w:r>
      <w:r w:rsidR="003A40F4">
        <w:t xml:space="preserve"> d’émission</w:t>
      </w:r>
      <w:bookmarkEnd w:id="21"/>
    </w:p>
    <w:p w14:paraId="6E3B2680" w14:textId="77777777" w:rsidR="00E77A79" w:rsidRDefault="00E77A79" w:rsidP="00E501CB"/>
    <w:p w14:paraId="6E40F4FB" w14:textId="77777777" w:rsidR="00E501CB" w:rsidRPr="00E501CB" w:rsidRDefault="00E501CB" w:rsidP="003A40F4">
      <w:pPr>
        <w:pStyle w:val="Titre3"/>
      </w:pPr>
      <w:bookmarkStart w:id="22" w:name="_Toc472869900"/>
      <w:r>
        <w:t>Bluetooth LE</w:t>
      </w:r>
      <w:r w:rsidR="00847C20">
        <w:t xml:space="preserve"> (BLE)</w:t>
      </w:r>
      <w:bookmarkEnd w:id="22"/>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2C55319C"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w:t>
      </w:r>
      <w:commentRangeStart w:id="23"/>
      <w:r>
        <w:t>d</w:t>
      </w:r>
      <w:r w:rsidR="0070040A">
        <w:t>essous</w:t>
      </w:r>
      <w:commentRangeEnd w:id="23"/>
      <w:r w:rsidR="00A05193">
        <w:rPr>
          <w:rStyle w:val="Marquedecommentaire"/>
        </w:rPr>
        <w:commentReference w:id="23"/>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016E5ED0"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4"/>
      <w:r w:rsidR="00847C20">
        <w:t>donnée</w:t>
      </w:r>
      <w:commentRangeEnd w:id="24"/>
      <w:r w:rsidR="00A05193">
        <w:rPr>
          <w:rStyle w:val="Marquedecommentaire"/>
        </w:rPr>
        <w:commentReference w:id="24"/>
      </w:r>
      <w:r w:rsidR="00847C20">
        <w:t xml:space="preserve"> pour descendre au tiers de la technologie Bluetooth.</w:t>
      </w:r>
    </w:p>
    <w:p w14:paraId="01997C7D" w14:textId="77777777" w:rsidR="00847C20" w:rsidRDefault="00847C20" w:rsidP="0070040A"/>
    <w:p w14:paraId="78497D48" w14:textId="77777777" w:rsidR="00E501CB" w:rsidRDefault="00E501CB" w:rsidP="003A40F4">
      <w:pPr>
        <w:pStyle w:val="Titre3"/>
      </w:pPr>
      <w:bookmarkStart w:id="25" w:name="_Toc472869901"/>
      <w:r>
        <w:t>IBeacon</w:t>
      </w:r>
      <w:bookmarkEnd w:id="25"/>
    </w:p>
    <w:p w14:paraId="36582400" w14:textId="77777777" w:rsidR="00847C20" w:rsidRPr="00847C20" w:rsidRDefault="00847C20" w:rsidP="00847C20"/>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77777777" w:rsidR="00E501CB" w:rsidRPr="0096195F" w:rsidRDefault="00E501CB" w:rsidP="0096195F">
      <w:pPr>
        <w:pStyle w:val="Paragraphedeliste"/>
        <w:numPr>
          <w:ilvl w:val="0"/>
          <w:numId w:val="3"/>
        </w:numPr>
        <w:rPr>
          <w:lang w:val="fr-FR"/>
        </w:rPr>
      </w:pPr>
      <w:commentRangeStart w:id="26"/>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6"/>
      <w:r w:rsidR="00A05193">
        <w:rPr>
          <w:rStyle w:val="Marquedecommentaire"/>
        </w:rPr>
        <w:commentReference w:id="26"/>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lastRenderedPageBreak/>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7" w:name="_Toc472869902"/>
      <w:r>
        <w:t>Inférer la position de l’utilisateur</w:t>
      </w:r>
      <w:bookmarkEnd w:id="27"/>
    </w:p>
    <w:p w14:paraId="79AFE30F" w14:textId="77777777" w:rsidR="00E90A3A" w:rsidRPr="00E90A3A" w:rsidRDefault="00E90A3A" w:rsidP="00E90A3A"/>
    <w:p w14:paraId="6BA6B97F" w14:textId="77777777"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commentRangeStart w:id="28"/>
      <w:r>
        <w:rPr>
          <w:lang w:val="fr-FR"/>
        </w:rPr>
        <w:t>Personne</w:t>
      </w:r>
      <w:commentRangeEnd w:id="28"/>
      <w:r w:rsidR="004B66EE">
        <w:rPr>
          <w:rStyle w:val="Marquedecommentaire"/>
        </w:rPr>
        <w:commentReference w:id="28"/>
      </w:r>
      <w:r>
        <w:rPr>
          <w:lang w:val="fr-FR"/>
        </w:rPr>
        <w:t xml:space="preserve">). Même la façon dont le téléphone est tenu par l’utilisateur a un impact sur la précision (passer du mode portrait en le tenant d'une main </w:t>
      </w:r>
      <w:commentRangeStart w:id="29"/>
      <w:r>
        <w:rPr>
          <w:lang w:val="fr-FR"/>
        </w:rPr>
        <w:t>en</w:t>
      </w:r>
      <w:commentRangeEnd w:id="29"/>
      <w:r w:rsidR="004B66EE">
        <w:rPr>
          <w:rStyle w:val="Marquedecommentaire"/>
        </w:rPr>
        <w:commentReference w:id="29"/>
      </w:r>
      <w:r>
        <w:rPr>
          <w:lang w:val="fr-FR"/>
        </w:rPr>
        <w:t xml:space="preserve"> mode paysage à deux mains). Le téléphone ne peut pas savoir si la puissance du signal a baissé parce que quelqu’un fait obstacle ou parce que la distance a augmenté.</w:t>
      </w:r>
    </w:p>
    <w:p w14:paraId="7627317F" w14:textId="77777777" w:rsidR="002A7CBA" w:rsidRDefault="00E77A79" w:rsidP="00E90A3A">
      <w:commentRangeStart w:id="30"/>
      <w:r w:rsidRPr="00E77A79">
        <w:t>C'</w:t>
      </w:r>
      <w:r w:rsidR="00691108">
        <w:t xml:space="preserve">est </w:t>
      </w:r>
      <w:commentRangeEnd w:id="30"/>
      <w:r w:rsidR="004B66EE">
        <w:rPr>
          <w:rStyle w:val="Marquedecommentaire"/>
        </w:rPr>
        <w:commentReference w:id="30"/>
      </w:r>
      <w:r w:rsidR="00691108">
        <w:t>en fait une relation quadratique inverse. S</w:t>
      </w:r>
      <w:r w:rsidRPr="00E77A79">
        <w:t xml:space="preserve">i </w:t>
      </w:r>
      <w:commentRangeStart w:id="31"/>
      <w:r w:rsidRPr="00E77A79">
        <w:t>une</w:t>
      </w:r>
      <w:commentRangeEnd w:id="31"/>
      <w:r w:rsidR="004B66EE">
        <w:rPr>
          <w:rStyle w:val="Marquedecommentaire"/>
        </w:rPr>
        <w:commentReference w:id="31"/>
      </w:r>
      <w:r w:rsidRPr="00E77A79">
        <w:t xml:space="preserve"> distance à la balise </w:t>
      </w:r>
      <w:r w:rsidR="00691108">
        <w:t>double</w:t>
      </w:r>
      <w:r w:rsidRPr="00E77A79">
        <w:t xml:space="preserve">, la force du signal </w:t>
      </w:r>
      <w:r w:rsidR="00691108">
        <w:t>est divisée par quatre</w:t>
      </w:r>
      <w:r w:rsidRPr="00E77A79">
        <w:t xml:space="preserve">. Cela </w:t>
      </w:r>
      <w:r w:rsidR="00691108">
        <w:t>diminue</w:t>
      </w:r>
      <w:r w:rsidRPr="00E77A79">
        <w:t xml:space="preserve"> drastiquement </w:t>
      </w:r>
      <w:r w:rsidR="00691108">
        <w:t xml:space="preserve">la précision de l’estimation de la distance </w:t>
      </w:r>
      <w:r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77777777" w:rsidR="000C7EB7" w:rsidRDefault="000C7EB7" w:rsidP="000C7EB7">
      <w:pPr>
        <w:pStyle w:val="Titre3"/>
        <w:rPr>
          <w:lang w:val="fr-FR"/>
        </w:rPr>
      </w:pPr>
    </w:p>
    <w:p w14:paraId="316457C1" w14:textId="7645F92E" w:rsidR="000C7EB7" w:rsidRDefault="000C7EB7" w:rsidP="007B1C0D">
      <w:pPr>
        <w:pStyle w:val="Titre3"/>
        <w:rPr>
          <w:lang w:val="fr-FR"/>
        </w:rPr>
      </w:pPr>
      <w:bookmarkStart w:id="32" w:name="_Toc472869903"/>
      <w:r w:rsidRPr="000C7EB7">
        <w:rPr>
          <w:lang w:val="fr-FR"/>
        </w:rPr>
        <w:t>Dériver la distance du signal du balise</w:t>
      </w:r>
      <w:bookmarkEnd w:id="32"/>
    </w:p>
    <w:p w14:paraId="757551BE" w14:textId="5B807C71" w:rsidR="007B1C0D" w:rsidRDefault="007B1C0D" w:rsidP="007B1C0D">
      <w:pPr>
        <w:rPr>
          <w:lang w:val="fr-FR"/>
        </w:rPr>
      </w:pPr>
    </w:p>
    <w:p w14:paraId="58A65AB8" w14:textId="54B0B714" w:rsidR="007B1C0D" w:rsidRDefault="007B1C0D" w:rsidP="00E24D5F">
      <w:pPr>
        <w:rPr>
          <w:lang w:val="fr-FR"/>
        </w:rPr>
      </w:pPr>
      <w:r>
        <w:rPr>
          <w:lang w:val="fr-FR"/>
        </w:rPr>
        <w:t xml:space="preserve">Il existe une grande variété de </w:t>
      </w:r>
      <w:commentRangeStart w:id="33"/>
      <w:r w:rsidR="00E24D5F">
        <w:rPr>
          <w:lang w:val="fr-FR"/>
        </w:rPr>
        <w:t>formule</w:t>
      </w:r>
      <w:commentRangeEnd w:id="33"/>
      <w:r w:rsidR="004B66EE">
        <w:rPr>
          <w:rStyle w:val="Marquedecommentaire"/>
        </w:rPr>
        <w:commentReference w:id="33"/>
      </w:r>
      <w:r w:rsidR="00E24D5F">
        <w:rPr>
          <w:lang w:val="fr-FR"/>
        </w:rPr>
        <w:t xml:space="preserve"> qui </w:t>
      </w:r>
      <w:commentRangeStart w:id="34"/>
      <w:r w:rsidR="00E24D5F">
        <w:rPr>
          <w:lang w:val="fr-FR"/>
        </w:rPr>
        <w:t>lie</w:t>
      </w:r>
      <w:commentRangeEnd w:id="34"/>
      <w:r w:rsidR="004B66EE">
        <w:rPr>
          <w:rStyle w:val="Marquedecommentaire"/>
        </w:rPr>
        <w:commentReference w:id="34"/>
      </w:r>
      <w:r w:rsidR="00E24D5F">
        <w:rPr>
          <w:lang w:val="fr-FR"/>
        </w:rPr>
        <w:t xml:space="preserv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r>
      <w:commentRangeStart w:id="35"/>
      <w:r>
        <w:rPr>
          <w:lang w:val="fr-FR"/>
        </w:rPr>
        <w:t>n</w:t>
      </w:r>
      <w:commentRangeEnd w:id="35"/>
      <w:r w:rsidR="004B66EE">
        <w:rPr>
          <w:rStyle w:val="Marquedecommentaire"/>
        </w:rPr>
        <w:commentReference w:id="35"/>
      </w:r>
      <w:r>
        <w:rPr>
          <w:lang w:val="fr-FR"/>
        </w:rPr>
        <w:t xml:space="preserve"> est la constante de propagation ou l'e</w:t>
      </w:r>
      <w:r w:rsidR="00E24D5F">
        <w:rPr>
          <w:lang w:val="fr-FR"/>
        </w:rPr>
        <w:t xml:space="preserve">xposant de perte de trajet.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2D9583A6" w:rsidR="00E24D5F" w:rsidRDefault="00E24D5F" w:rsidP="00E24D5F">
      <w:pPr>
        <w:rPr>
          <w:lang w:val="fr-FR"/>
        </w:rPr>
      </w:pPr>
      <w:r>
        <w:rPr>
          <w:lang w:val="fr-FR"/>
        </w:rPr>
        <w:t>Cette formule ne nous a pas donné de résultat satisfaisant.</w:t>
      </w:r>
    </w:p>
    <w:p w14:paraId="5BE85470" w14:textId="620D06C5" w:rsidR="00E24D5F" w:rsidRDefault="00971F4E" w:rsidP="00E24D5F">
      <w:pPr>
        <w:rPr>
          <w:lang w:val="fr-FR"/>
        </w:rPr>
      </w:pPr>
      <w:r>
        <w:rPr>
          <w:lang w:val="fr-FR"/>
        </w:rPr>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t</w:t>
      </w:r>
      <w:r>
        <w:rPr>
          <w:lang w:val="fr-FR"/>
        </w:rPr>
        <w:t>xPower</w:t>
      </w:r>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491F9647"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p>
    <w:p w14:paraId="65FA9155" w14:textId="77777777" w:rsidR="007B1C0D" w:rsidRPr="007B1C0D" w:rsidRDefault="007B1C0D" w:rsidP="007B1C0D">
      <w:pPr>
        <w:rPr>
          <w:lang w:val="fr-FR"/>
        </w:rPr>
      </w:pPr>
    </w:p>
    <w:p w14:paraId="18EE8F5D" w14:textId="12FE99DC" w:rsidR="007B1C0D" w:rsidRDefault="007B1C0D" w:rsidP="007B1C0D">
      <w:pPr>
        <w:rPr>
          <w:lang w:val="fr-FR"/>
        </w:rPr>
      </w:pPr>
    </w:p>
    <w:p w14:paraId="4C6153CE" w14:textId="1BFCDC00" w:rsidR="007B1C0D" w:rsidRPr="007B1C0D" w:rsidRDefault="007B1C0D" w:rsidP="007B1C0D">
      <w:pPr>
        <w:pStyle w:val="Titre3"/>
        <w:rPr>
          <w:lang w:val="fr-FR"/>
        </w:rPr>
      </w:pPr>
      <w:bookmarkStart w:id="36" w:name="_Toc472869904"/>
      <w:commentRangeStart w:id="37"/>
      <w:commentRangeStart w:id="38"/>
      <w:r>
        <w:rPr>
          <w:lang w:val="fr-FR"/>
        </w:rPr>
        <w:t>Résultat de notre application</w:t>
      </w:r>
      <w:commentRangeEnd w:id="37"/>
      <w:r w:rsidR="00971F4E">
        <w:rPr>
          <w:rStyle w:val="Marquedecommentaire"/>
          <w:rFonts w:asciiTheme="minorHAnsi" w:eastAsiaTheme="minorHAnsi" w:hAnsiTheme="minorHAnsi" w:cstheme="minorBidi"/>
          <w:color w:val="auto"/>
        </w:rPr>
        <w:commentReference w:id="37"/>
      </w:r>
      <w:bookmarkEnd w:id="36"/>
      <w:commentRangeEnd w:id="38"/>
      <w:r w:rsidR="004870D8">
        <w:rPr>
          <w:rStyle w:val="Marquedecommentaire"/>
          <w:rFonts w:asciiTheme="minorHAnsi" w:eastAsiaTheme="minorHAnsi" w:hAnsiTheme="minorHAnsi" w:cstheme="minorBidi"/>
          <w:color w:val="auto"/>
        </w:rPr>
        <w:commentReference w:id="38"/>
      </w:r>
    </w:p>
    <w:p w14:paraId="3745434C" w14:textId="77777777" w:rsidR="007B1C0D" w:rsidRDefault="007B1C0D" w:rsidP="00283B2B">
      <w:pPr>
        <w:pStyle w:val="PrformatHTML"/>
        <w:rPr>
          <w:lang w:val="fr-FR"/>
        </w:rPr>
      </w:pPr>
    </w:p>
    <w:p w14:paraId="71875928" w14:textId="77777777" w:rsidR="00847C20" w:rsidRDefault="00847C20" w:rsidP="00A5190E"/>
    <w:p w14:paraId="480FC2EC" w14:textId="2EFA951A" w:rsidR="000C7EB7" w:rsidRPr="00836186" w:rsidRDefault="00847C20" w:rsidP="00836186">
      <w:r>
        <w:t>À proximité d'environ 1 mètre, vous pouvez vous attendre à voir des estimations de distance entre 0,5-2 mètres. À des distances supplémentaires, vous verrez plus de variation. À 20 mètres ou distance réel</w:t>
      </w:r>
      <w:r w:rsidR="007B1C0D">
        <w:t xml:space="preserve">le, l'estimation fournie par notre application </w:t>
      </w:r>
      <w:r>
        <w:t>peut varier de 10-40 mètres. La variation est causée par le bruit sur la mesure du signal, ainsi que les réflexions du signal et les obstructions.</w:t>
      </w:r>
    </w:p>
    <w:p w14:paraId="1FB5AF07" w14:textId="77777777" w:rsidR="00D01EAC" w:rsidRDefault="00D01EAC" w:rsidP="003A40F4">
      <w:pPr>
        <w:pStyle w:val="Titre3"/>
        <w:rPr>
          <w:lang w:val="fr-FR"/>
        </w:rPr>
      </w:pPr>
      <w:bookmarkStart w:id="39" w:name="_Toc472869905"/>
      <w:r>
        <w:rPr>
          <w:lang w:val="fr-FR"/>
        </w:rPr>
        <w:t>Trilatération</w:t>
      </w:r>
      <w:r w:rsidR="000C7EB7">
        <w:rPr>
          <w:lang w:val="fr-FR"/>
        </w:rPr>
        <w:t xml:space="preserve"> vs triangulation</w:t>
      </w:r>
      <w:bookmarkEnd w:id="39"/>
    </w:p>
    <w:p w14:paraId="18086A79" w14:textId="77777777" w:rsidR="00D01EAC" w:rsidRDefault="00D01EAC" w:rsidP="00D01EAC">
      <w:pPr>
        <w:rPr>
          <w:lang w:val="fr-FR"/>
        </w:rPr>
      </w:pPr>
    </w:p>
    <w:p w14:paraId="377AE494" w14:textId="73B2C229"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Quand trois balises sont captées et leur puissance d’émission est suffisamment haute, il est temps de mettre ces données ensemble. A cet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7BA130EE" w14:textId="37144829" w:rsidR="0054636B"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r w:rsidR="00B10871">
        <w:rPr>
          <w:lang w:val="fr-FR"/>
        </w:rPr>
        <w:t xml:space="preserve"> Nous avons donc opté pour la trilatération.</w:t>
      </w:r>
    </w:p>
    <w:p w14:paraId="71DF1770" w14:textId="7513E580" w:rsidR="0054636B" w:rsidRDefault="0054636B" w:rsidP="0054636B">
      <w:pPr>
        <w:rPr>
          <w:lang w:val="fr-FR"/>
        </w:rPr>
      </w:pPr>
      <w:r>
        <w:rPr>
          <w:lang w:val="fr-FR"/>
        </w:rPr>
        <w:t xml:space="preserve">La trilatération consiste à mesurer la distance le </w:t>
      </w:r>
      <w:r w:rsidR="00E2087C">
        <w:rPr>
          <w:lang w:val="fr-FR"/>
        </w:rPr>
        <w:t>téléphone</w:t>
      </w:r>
      <w:r>
        <w:rPr>
          <w:lang w:val="fr-FR"/>
        </w:rPr>
        <w:t xml:space="preserve"> </w:t>
      </w:r>
      <w:r w:rsidR="00E2087C">
        <w:rPr>
          <w:lang w:val="fr-FR"/>
        </w:rPr>
        <w:t>et trois beacons.</w:t>
      </w:r>
      <w:r>
        <w:rPr>
          <w:lang w:val="fr-FR"/>
        </w:rPr>
        <w:t xml:space="preserve"> </w:t>
      </w:r>
    </w:p>
    <w:p w14:paraId="25B23521" w14:textId="0A99975A" w:rsidR="000C7EB7" w:rsidRDefault="000C7EB7" w:rsidP="005B5E1A">
      <w:pPr>
        <w:pStyle w:val="PrformatHTML"/>
      </w:pPr>
    </w:p>
    <w:p w14:paraId="40ACF813" w14:textId="414FFEBC" w:rsidR="00D01EAC" w:rsidRDefault="00224885" w:rsidP="000C7EB7">
      <w:r>
        <w:rPr>
          <w:noProof/>
          <w:lang w:eastAsia="fr-CH"/>
        </w:rPr>
        <w:lastRenderedPageBreak/>
        <mc:AlternateContent>
          <mc:Choice Requires="wps">
            <w:drawing>
              <wp:anchor distT="45720" distB="45720" distL="114300" distR="114300" simplePos="0" relativeHeight="251659264" behindDoc="0" locked="0" layoutInCell="1" allowOverlap="1" wp14:anchorId="3D9B891C" wp14:editId="05289B32">
                <wp:simplePos x="0" y="0"/>
                <wp:positionH relativeFrom="column">
                  <wp:posOffset>1932305</wp:posOffset>
                </wp:positionH>
                <wp:positionV relativeFrom="paragraph">
                  <wp:posOffset>24130</wp:posOffset>
                </wp:positionV>
                <wp:extent cx="4031615" cy="2820035"/>
                <wp:effectExtent l="0" t="0" r="698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15" cy="2820035"/>
                        </a:xfrm>
                        <a:prstGeom prst="rect">
                          <a:avLst/>
                        </a:prstGeom>
                        <a:solidFill>
                          <a:srgbClr val="FFFFFF"/>
                        </a:solidFill>
                        <a:ln w="9525">
                          <a:noFill/>
                          <a:miter lim="800000"/>
                          <a:headEnd/>
                          <a:tailEnd/>
                        </a:ln>
                      </wps:spPr>
                      <wps:txbx>
                        <w:txbxContent>
                          <w:p w14:paraId="2B0EA1EA" w14:textId="7C4CDAD7" w:rsidR="004610A2" w:rsidRDefault="004610A2">
                            <w:r>
                              <w:t xml:space="preserve">L’algorithme implémenté utilise la méthode d’interpolation linéaire en 2D. Trois cercles sont générés à partir de la position de chaque balise et de sa distance avec l’utilisateur. Le résultat est une donnée par le centre de la zone à équidistance des trois cercles. L’avantage de cette méthode est qu’elle ne nécessite pas que les trois cercles se touchent.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B891C" id="_x0000_t202" coordsize="21600,21600" o:spt="202" path="m,l,21600r21600,l21600,xe">
                <v:stroke joinstyle="miter"/>
                <v:path gradientshapeok="t" o:connecttype="rect"/>
              </v:shapetype>
              <v:shape id="Zone de texte 2" o:spid="_x0000_s1026" type="#_x0000_t202" style="position:absolute;margin-left:152.15pt;margin-top:1.9pt;width:317.45pt;height:22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" stroked="f">
                <v:textbox>
                  <w:txbxContent>
                    <w:p w14:paraId="2B0EA1EA" w14:textId="7C4CDAD7" w:rsidR="004610A2" w:rsidRDefault="004610A2">
                      <w:r>
                        <w:t xml:space="preserve">L’algorithme implémenté utilise la méthode d’interpolation linéaire en 2D. Trois cercles sont générés à partir de la position de chaque balise et de sa distance avec l’utilisateur. Le résultat est une donnée par le centre de la zone à équidistance des trois cercles. L’avantage de cette méthode est qu’elle ne nécessite pas que les trois cercles se touchent. </w:t>
                      </w:r>
                    </w:p>
                  </w:txbxContent>
                </v:textbox>
                <w10:wrap type="square"/>
              </v:shape>
            </w:pict>
          </mc:Fallback>
        </mc:AlternateContent>
      </w:r>
      <w:r w:rsidR="00B10871">
        <w:rPr>
          <w:noProof/>
          <w:lang w:eastAsia="fr-CH"/>
        </w:rPr>
        <w:drawing>
          <wp:inline distT="0" distB="0" distL="0" distR="0" wp14:anchorId="07D018B5" wp14:editId="122BFDEE">
            <wp:extent cx="1579418" cy="2806989"/>
            <wp:effectExtent l="0" t="0" r="1905" b="0"/>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inline>
        </w:drawing>
      </w:r>
    </w:p>
    <w:p w14:paraId="2611BEE0" w14:textId="19C160CB" w:rsidR="00B10871" w:rsidRDefault="00B10871" w:rsidP="000C7EB7">
      <w:r w:rsidRPr="00B10871">
        <w:t xml:space="preserve"> </w:t>
      </w:r>
    </w:p>
    <w:p w14:paraId="68AEEE94" w14:textId="5FF5542E" w:rsidR="00B10871" w:rsidRDefault="00B10871" w:rsidP="000C7EB7"/>
    <w:p w14:paraId="46B5B683" w14:textId="77777777" w:rsidR="007F3954" w:rsidRDefault="007F3954" w:rsidP="007F3954">
      <w:pPr>
        <w:pStyle w:val="Titre2"/>
      </w:pPr>
      <w:bookmarkStart w:id="40" w:name="_Toc472869906"/>
      <w:r>
        <w:t xml:space="preserve">Utilisation d’un deuxième </w:t>
      </w:r>
      <w:commentRangeStart w:id="41"/>
      <w:r>
        <w:t>capteur</w:t>
      </w:r>
      <w:commentRangeEnd w:id="41"/>
      <w:r>
        <w:rPr>
          <w:rStyle w:val="Marquedecommentaire"/>
          <w:rFonts w:asciiTheme="minorHAnsi" w:eastAsiaTheme="minorHAnsi" w:hAnsiTheme="minorHAnsi" w:cstheme="minorBidi"/>
          <w:color w:val="auto"/>
        </w:rPr>
        <w:commentReference w:id="41"/>
      </w:r>
      <w:bookmarkEnd w:id="40"/>
    </w:p>
    <w:p w14:paraId="44278F9D" w14:textId="2B74533B" w:rsidR="007F3954" w:rsidRDefault="007F3954" w:rsidP="007F3954"/>
    <w:p w14:paraId="6FD079D6" w14:textId="4CB784F7" w:rsidR="00836186" w:rsidRDefault="00836186" w:rsidP="00836186">
      <w:r>
        <w:t xml:space="preserve">Afin de réduire le bruit sur l'estimation, nous </w:t>
      </w:r>
      <w:r w:rsidR="00CB2520">
        <w:t>récupérons les valeurs du</w:t>
      </w:r>
      <w:r>
        <w:t xml:space="preserve"> signal sur 10 secondes puis nous ignorons le 10% des plus grandes valeurs et le 10% des plus petites valeurs. Finalement, nous prenons la moyenne des valeurs restantes. Lorsque l’utilisateur se déplace, l'estimation de la distance sera retardée jusqu'à ce qu’il soit stationnaire pendant 10 secondes. À partir de ce moment l'estimation de distance se stabilisera. </w:t>
      </w:r>
      <w:commentRangeStart w:id="42"/>
      <w:commentRangeStart w:id="43"/>
      <w:r>
        <w:t>La variation de temps est réglable.</w:t>
      </w:r>
      <w:commentRangeEnd w:id="42"/>
      <w:r>
        <w:rPr>
          <w:rStyle w:val="Marquedecommentaire"/>
        </w:rPr>
        <w:commentReference w:id="42"/>
      </w:r>
      <w:commentRangeEnd w:id="43"/>
      <w:r w:rsidR="00B44B3E">
        <w:rPr>
          <w:rStyle w:val="Marquedecommentaire"/>
        </w:rPr>
        <w:commentReference w:id="43"/>
      </w:r>
    </w:p>
    <w:p w14:paraId="780457BE" w14:textId="351C4F8F" w:rsidR="00836186" w:rsidRDefault="00836186" w:rsidP="00836186">
      <w:r>
        <w:t>Afin de détecter les mouvements de l’utilisateur, nous avons utilisé l’accéléromètre. Lorsque la norme du vecteur résultant de l’addition des vecteurs d’accélération sur les trois axes dépasse un seuil donné, un indicateur visuel averti l’utilisateur que l’approximation de la position ne peut plus être effectuée. Quand celui-ci est à nouveau stationnaire, un indicateur visuel s’affiche ainsi que sa nouvelle position estimée.</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bookmarkStart w:id="44" w:name="_Toc472869907"/>
      <w:r>
        <w:t xml:space="preserve">Protocole de </w:t>
      </w:r>
      <w:commentRangeStart w:id="45"/>
      <w:commentRangeStart w:id="46"/>
      <w:r>
        <w:t>calibrage</w:t>
      </w:r>
      <w:commentRangeEnd w:id="45"/>
      <w:r w:rsidR="007F3954">
        <w:rPr>
          <w:rStyle w:val="Marquedecommentaire"/>
          <w:rFonts w:asciiTheme="minorHAnsi" w:eastAsiaTheme="minorHAnsi" w:hAnsiTheme="minorHAnsi" w:cstheme="minorBidi"/>
          <w:color w:val="auto"/>
        </w:rPr>
        <w:commentReference w:id="45"/>
      </w:r>
      <w:bookmarkEnd w:id="44"/>
      <w:commentRangeEnd w:id="46"/>
      <w:r w:rsidR="004870D8">
        <w:rPr>
          <w:rStyle w:val="Marquedecommentaire"/>
          <w:rFonts w:asciiTheme="minorHAnsi" w:eastAsiaTheme="minorHAnsi" w:hAnsiTheme="minorHAnsi" w:cstheme="minorBidi"/>
          <w:color w:val="auto"/>
        </w:rPr>
        <w:commentReference w:id="46"/>
      </w:r>
    </w:p>
    <w:p w14:paraId="086E2031" w14:textId="77777777" w:rsidR="00283B2B" w:rsidRDefault="00283B2B" w:rsidP="00283B2B">
      <w:pPr>
        <w:pStyle w:val="Titre2"/>
      </w:pPr>
    </w:p>
    <w:p w14:paraId="35218B19" w14:textId="4B1BD530"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obstacle doit être placé entre les deux appareils. Pendant une période définie par l’utilisateur, le téléphone lit le RSSI de la balise. À la fin du temps imparti, nous récupérons les valeurs du </w:t>
      </w:r>
      <w:r w:rsidR="00152550">
        <w:t>les valeurs extrêmes avant de faire la moyenne.</w:t>
      </w:r>
    </w:p>
    <w:p w14:paraId="05CE66F6" w14:textId="77777777" w:rsidR="00152550" w:rsidRDefault="00152550" w:rsidP="00CB2520">
      <w:pPr>
        <w:autoSpaceDE w:val="0"/>
        <w:autoSpaceDN w:val="0"/>
        <w:adjustRightInd w:val="0"/>
        <w:spacing w:after="0" w:line="240" w:lineRule="auto"/>
      </w:pPr>
    </w:p>
    <w:p w14:paraId="661B7B16" w14:textId="77777777" w:rsidR="007F3954" w:rsidRDefault="007F3954" w:rsidP="007F3954">
      <w:pPr>
        <w:pStyle w:val="Titre3"/>
      </w:pPr>
      <w:bookmarkStart w:id="47" w:name="_Toc472869908"/>
      <w:commentRangeStart w:id="48"/>
      <w:commentRangeStart w:id="49"/>
      <w:r>
        <w:t>Persistance du calibrage</w:t>
      </w:r>
      <w:commentRangeEnd w:id="48"/>
      <w:r>
        <w:rPr>
          <w:rStyle w:val="Marquedecommentaire"/>
          <w:rFonts w:asciiTheme="minorHAnsi" w:eastAsiaTheme="minorHAnsi" w:hAnsiTheme="minorHAnsi" w:cstheme="minorBidi"/>
          <w:color w:val="auto"/>
        </w:rPr>
        <w:commentReference w:id="48"/>
      </w:r>
      <w:bookmarkEnd w:id="47"/>
      <w:commentRangeEnd w:id="49"/>
      <w:r w:rsidR="004870D8">
        <w:rPr>
          <w:rStyle w:val="Marquedecommentaire"/>
          <w:rFonts w:asciiTheme="minorHAnsi" w:eastAsiaTheme="minorHAnsi" w:hAnsiTheme="minorHAnsi" w:cstheme="minorBidi"/>
          <w:color w:val="auto"/>
        </w:rPr>
        <w:commentReference w:id="49"/>
      </w:r>
    </w:p>
    <w:p w14:paraId="474DED1C" w14:textId="5A509AA5" w:rsidR="007F3954" w:rsidRDefault="007F3954" w:rsidP="007F3954"/>
    <w:p w14:paraId="138E1727" w14:textId="27F4A6A1"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4D1AEDB0" w14:textId="4A14A107" w:rsidR="00283B2B" w:rsidRDefault="00283B2B" w:rsidP="00283B2B">
      <w:pPr>
        <w:pStyle w:val="Titre2"/>
      </w:pPr>
      <w:bookmarkStart w:id="50" w:name="_Toc472869909"/>
      <w:r>
        <w:lastRenderedPageBreak/>
        <w:t>Amélioration</w:t>
      </w:r>
      <w:bookmarkEnd w:id="50"/>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Utiliser un modèle de trilatération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 car les beacons ne peuvent pas transmettre le moment d’émission d’un signal.</w:t>
      </w:r>
    </w:p>
    <w:p w14:paraId="0E254832" w14:textId="5FED0F44" w:rsidR="00152550" w:rsidRPr="00836186" w:rsidRDefault="009E54B9" w:rsidP="00836186">
      <w:pPr>
        <w:pStyle w:val="Paragraphedeliste"/>
        <w:numPr>
          <w:ilvl w:val="0"/>
          <w:numId w:val="10"/>
        </w:numPr>
        <w:rPr>
          <w:lang w:val="fr-FR"/>
        </w:rPr>
      </w:pPr>
      <w:commentRangeStart w:id="51"/>
      <w:r>
        <w:rPr>
          <w:lang w:val="fr-FR"/>
        </w:rPr>
        <w:t>…</w:t>
      </w:r>
      <w:commentRangeEnd w:id="51"/>
      <w:r>
        <w:rPr>
          <w:rStyle w:val="Marquedecommentaire"/>
        </w:rPr>
        <w:commentReference w:id="51"/>
      </w:r>
    </w:p>
    <w:p w14:paraId="67E917E1" w14:textId="4CAC9605" w:rsidR="00A5190E" w:rsidRDefault="00A5190E" w:rsidP="00A5190E">
      <w:pPr>
        <w:pStyle w:val="Titre3"/>
      </w:pPr>
      <w:bookmarkStart w:id="52" w:name="_Toc472869910"/>
      <w:r>
        <w:t>Economie de la batterie des beacons</w:t>
      </w:r>
      <w:bookmarkEnd w:id="52"/>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53"/>
      <w:r>
        <w:rPr>
          <w:lang w:val="fr-FR" w:eastAsia="fr-CH"/>
        </w:rPr>
        <w:t>précision</w:t>
      </w:r>
      <w:commentRangeEnd w:id="53"/>
      <w:r w:rsidR="009E54B9">
        <w:rPr>
          <w:rStyle w:val="Marquedecommentaire"/>
        </w:rPr>
        <w:commentReference w:id="53"/>
      </w:r>
      <w:r>
        <w:rPr>
          <w:lang w:val="fr-FR" w:eastAsia="fr-CH"/>
        </w:rPr>
        <w:t xml:space="preserve"> de l’application nous avons modifié certains paramètres de base de nos balises :</w:t>
      </w:r>
    </w:p>
    <w:p w14:paraId="0CE545B9" w14:textId="69C93F39" w:rsidR="00CB58E3" w:rsidRPr="00AD66F0" w:rsidRDefault="00CB58E3" w:rsidP="00CB58E3">
      <w:pPr>
        <w:pStyle w:val="Paragraphedeliste"/>
        <w:numPr>
          <w:ilvl w:val="0"/>
          <w:numId w:val="9"/>
        </w:numPr>
        <w:rPr>
          <w:lang w:val="fr-FR" w:eastAsia="fr-CH"/>
        </w:rPr>
      </w:pPr>
      <w:r>
        <w:rPr>
          <w:lang w:val="fr-FR" w:eastAsia="fr-CH"/>
        </w:rPr>
        <w:t xml:space="preserve">La puissance d’émission : La valeur par défaut est de </w:t>
      </w:r>
      <w:r>
        <w:t xml:space="preserve">-12 dBm et </w:t>
      </w:r>
      <w:r w:rsidR="00AD66F0">
        <w:t xml:space="preserve">peut varier de -30 dBm à +4 dBm </w:t>
      </w:r>
      <w:r w:rsidR="009E51C6">
        <w:t>ce</w:t>
      </w:r>
      <w:r w:rsidR="00AD66F0">
        <w:t xml:space="preserve"> qui correspond</w:t>
      </w:r>
      <w:r w:rsidR="009E51C6">
        <w:t xml:space="preserve"> </w:t>
      </w:r>
      <w:r w:rsidR="00AD66F0">
        <w:t>à</w:t>
      </w:r>
      <w:r w:rsidR="009E51C6">
        <w:t xml:space="preserve"> une précisant variant d’environ 10 centimètres</w:t>
      </w:r>
      <w:r w:rsidR="00AD66F0">
        <w:t xml:space="preserve"> ju</w:t>
      </w:r>
      <w:r w:rsidR="009E51C6">
        <w:t xml:space="preserve">squ’à 40-50 mètres. Nous avons choisi +4 </w:t>
      </w:r>
      <w:commentRangeStart w:id="54"/>
      <w:commentRangeStart w:id="55"/>
      <w:r w:rsidR="009E51C6">
        <w:t>dBm</w:t>
      </w:r>
      <w:commentRangeEnd w:id="54"/>
      <w:r w:rsidR="009E51C6">
        <w:rPr>
          <w:rStyle w:val="Marquedecommentaire"/>
        </w:rPr>
        <w:commentReference w:id="54"/>
      </w:r>
      <w:commentRangeEnd w:id="55"/>
      <w:r w:rsidR="009E54B9">
        <w:rPr>
          <w:rStyle w:val="Marquedecommentaire"/>
        </w:rPr>
        <w:commentReference w:id="55"/>
      </w:r>
      <w:r w:rsidR="009E51C6">
        <w:t>.</w:t>
      </w:r>
    </w:p>
    <w:p w14:paraId="39AB8D4F" w14:textId="3E0731BD" w:rsidR="00AD66F0" w:rsidRPr="00CB58E3" w:rsidRDefault="00AD66F0" w:rsidP="00CB58E3">
      <w:pPr>
        <w:pStyle w:val="Paragraphedeliste"/>
        <w:numPr>
          <w:ilvl w:val="0"/>
          <w:numId w:val="9"/>
        </w:numPr>
        <w:rPr>
          <w:lang w:val="fr-FR" w:eastAsia="fr-CH"/>
        </w:rPr>
      </w:pPr>
      <w:r>
        <w:t>L’</w:t>
      </w:r>
      <w:r w:rsidR="009E51C6">
        <w:t xml:space="preserve">intervalle d’émission : La valeur par défaut est de 950ms et peut varier de 100ms à 2000ms. Nous avons choisi </w:t>
      </w:r>
      <w:commentRangeStart w:id="56"/>
      <w:commentRangeStart w:id="57"/>
      <w:r w:rsidR="009E51C6">
        <w:t>100ms</w:t>
      </w:r>
      <w:commentRangeEnd w:id="56"/>
      <w:r w:rsidR="009E51C6">
        <w:rPr>
          <w:rStyle w:val="Marquedecommentaire"/>
        </w:rPr>
        <w:commentReference w:id="56"/>
      </w:r>
      <w:commentRangeEnd w:id="57"/>
      <w:r w:rsidR="009E54B9">
        <w:rPr>
          <w:rStyle w:val="Marquedecommentaire"/>
        </w:rPr>
        <w:commentReference w:id="57"/>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Flip to Sleep » : La balise cesse d’émettre lorsque qu’elle est sur le dos.</w:t>
      </w:r>
    </w:p>
    <w:p w14:paraId="438B536A" w14:textId="530BE9B7" w:rsidR="003C4B3E" w:rsidRPr="00CB58E3" w:rsidRDefault="003C4B3E" w:rsidP="00A5190E">
      <w:pPr>
        <w:rPr>
          <w:lang w:eastAsia="fr-CH"/>
        </w:rPr>
      </w:pPr>
    </w:p>
    <w:p w14:paraId="0B11F404" w14:textId="77777777" w:rsidR="003C4B3E" w:rsidRPr="00CB58E3" w:rsidRDefault="003C4B3E" w:rsidP="00A5190E">
      <w:pPr>
        <w:rPr>
          <w:lang w:eastAsia="fr-CH"/>
        </w:rPr>
      </w:pPr>
    </w:p>
    <w:p w14:paraId="3F5738F7" w14:textId="77777777" w:rsidR="00A5190E" w:rsidRPr="00CB58E3" w:rsidRDefault="00A5190E" w:rsidP="00D01EAC"/>
    <w:p w14:paraId="10312CE2" w14:textId="77777777" w:rsidR="00D01EAC" w:rsidRDefault="00D01EAC" w:rsidP="00D01EAC">
      <w:pPr>
        <w:pStyle w:val="Titre2"/>
      </w:pPr>
      <w:bookmarkStart w:id="58" w:name="_Toc472869911"/>
      <w:commentRangeStart w:id="59"/>
      <w:commentRangeStart w:id="60"/>
      <w:r>
        <w:t>Conclusion</w:t>
      </w:r>
      <w:commentRangeEnd w:id="59"/>
      <w:r w:rsidR="00EA2B52">
        <w:rPr>
          <w:rStyle w:val="Marquedecommentaire"/>
          <w:rFonts w:asciiTheme="minorHAnsi" w:eastAsiaTheme="minorHAnsi" w:hAnsiTheme="minorHAnsi" w:cstheme="minorBidi"/>
          <w:color w:val="auto"/>
        </w:rPr>
        <w:commentReference w:id="59"/>
      </w:r>
      <w:bookmarkEnd w:id="58"/>
      <w:commentRangeEnd w:id="60"/>
      <w:r w:rsidR="004610A2">
        <w:rPr>
          <w:rStyle w:val="Marquedecommentaire"/>
          <w:rFonts w:asciiTheme="minorHAnsi" w:eastAsiaTheme="minorHAnsi" w:hAnsiTheme="minorHAnsi" w:cstheme="minorBidi"/>
          <w:color w:val="auto"/>
        </w:rPr>
        <w:commentReference w:id="60"/>
      </w:r>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 xml:space="preserve">quasi parfaites. Il reste certes des pistes d’améliorations que nous pouvons suivre. Estimote a prouvé que cet objectif était atteignable en utilisant le protocole IBeacon </w:t>
      </w:r>
      <w:r w:rsidR="00EA2B52">
        <w:rPr>
          <w:lang w:val="fr-FR"/>
        </w:rPr>
        <w:lastRenderedPageBreak/>
        <w:t>avec des appareils Apple. Les algorithmes qui composent le Estimote Indoor SDK for IOS est le fruit de la mise en commun de plusieurs thèses par une équipe d’expert. Il est donc difficile de juger de l’écart qui sépare nos résultats de ceux du Indoor SDK.</w:t>
      </w:r>
    </w:p>
    <w:p w14:paraId="19BEFFEF" w14:textId="77777777" w:rsidR="00D01EAC" w:rsidRDefault="00D01EAC" w:rsidP="003A40F4"/>
    <w:p w14:paraId="4F6D3217" w14:textId="77777777" w:rsidR="00D01EAC" w:rsidRDefault="00D01EAC" w:rsidP="00D01EAC">
      <w:pPr>
        <w:pStyle w:val="Titre2"/>
      </w:pPr>
      <w:bookmarkStart w:id="61" w:name="_Toc472869912"/>
      <w:r>
        <w:t>Références</w:t>
      </w:r>
      <w:bookmarkEnd w:id="61"/>
    </w:p>
    <w:p w14:paraId="2B277406" w14:textId="77777777" w:rsidR="00D01EAC" w:rsidRDefault="00D01EAC" w:rsidP="00D01EAC"/>
    <w:p w14:paraId="239AD197" w14:textId="1644D2B9" w:rsidR="00D01EAC" w:rsidRDefault="004610A2" w:rsidP="00152550">
      <w:pPr>
        <w:pStyle w:val="Sansinterligne"/>
      </w:pPr>
      <w:hyperlink r:id="rId14" w:history="1">
        <w:r w:rsidR="00152550" w:rsidRPr="00CA1DD0">
          <w:rPr>
            <w:rStyle w:val="Lienhypertexte"/>
          </w:rPr>
          <w:t>https://github.com/lemmingapex/Trilateration</w:t>
        </w:r>
      </w:hyperlink>
    </w:p>
    <w:p w14:paraId="7A1F13AF" w14:textId="1A317384" w:rsidR="00152550" w:rsidRDefault="004610A2" w:rsidP="00152550">
      <w:pPr>
        <w:pStyle w:val="Sansinterligne"/>
      </w:pPr>
      <w:hyperlink r:id="rId15" w:history="1">
        <w:r w:rsidR="00152550" w:rsidRPr="00CA1DD0">
          <w:rPr>
            <w:rStyle w:val="Lienhypertexte"/>
          </w:rPr>
          <w:t>https://www.researchgate.net/post/How_to_detect_the_object_as_well_as_its_distance_using_tringulation</w:t>
        </w:r>
      </w:hyperlink>
    </w:p>
    <w:p w14:paraId="0AC78F54" w14:textId="202AD18F" w:rsidR="00152550" w:rsidRDefault="004610A2" w:rsidP="00152550">
      <w:pPr>
        <w:pStyle w:val="Sansinterligne"/>
      </w:pPr>
      <w:hyperlink r:id="rId16" w:history="1">
        <w:r w:rsidR="00152550" w:rsidRPr="00CA1DD0">
          <w:rPr>
            <w:rStyle w:val="Lienhypertexte"/>
          </w:rPr>
          <w:t>http://www.slideshare.net/ChrisThomson2/factors-effecting-positional-accuracy-of-ibeacons</w:t>
        </w:r>
      </w:hyperlink>
    </w:p>
    <w:p w14:paraId="0835F11A" w14:textId="5ACADD17" w:rsidR="00152550" w:rsidRDefault="004610A2" w:rsidP="00152550">
      <w:pPr>
        <w:pStyle w:val="Sansinterligne"/>
      </w:pPr>
      <w:hyperlink r:id="rId17" w:history="1">
        <w:r w:rsidR="00152550" w:rsidRPr="00CA1DD0">
          <w:rPr>
            <w:rStyle w:val="Lienhypertexte"/>
          </w:rPr>
          <w:t>https://arxiv.org/ftp/arxiv/papers/1312/1312.6829.pdf</w:t>
        </w:r>
      </w:hyperlink>
    </w:p>
    <w:p w14:paraId="16CAA3AA" w14:textId="53330625" w:rsidR="00152550" w:rsidRDefault="004610A2" w:rsidP="00152550">
      <w:pPr>
        <w:pStyle w:val="Sansinterligne"/>
      </w:pPr>
      <w:hyperlink r:id="rId18" w:history="1">
        <w:r w:rsidR="00152550" w:rsidRPr="00CA1DD0">
          <w:rPr>
            <w:rStyle w:val="Lienhypertexte"/>
          </w:rPr>
          <w:t>http://electronics.stackexchange.com/questions/83354/calculate-distance-from-rssi</w:t>
        </w:r>
      </w:hyperlink>
    </w:p>
    <w:p w14:paraId="029A52B4" w14:textId="7F97B30A" w:rsidR="00152550" w:rsidRDefault="004610A2" w:rsidP="00152550">
      <w:pPr>
        <w:pStyle w:val="Sansinterligne"/>
      </w:pPr>
      <w:hyperlink r:id="rId19" w:history="1">
        <w:r w:rsidR="00152550" w:rsidRPr="00CA1DD0">
          <w:rPr>
            <w:rStyle w:val="Lienhypertexte"/>
          </w:rPr>
          <w:t>http://web4.cs.ucl.ac.uk/staff/D.Barber/textbook/090310.pdf</w:t>
        </w:r>
      </w:hyperlink>
    </w:p>
    <w:p w14:paraId="324D688F" w14:textId="11FC220D" w:rsidR="00152550" w:rsidRDefault="004610A2" w:rsidP="00152550">
      <w:pPr>
        <w:pStyle w:val="Sansinterligne"/>
      </w:pPr>
      <w:hyperlink r:id="rId20" w:history="1">
        <w:r w:rsidR="00152550" w:rsidRPr="00CA1DD0">
          <w:rPr>
            <w:rStyle w:val="Lienhypertexte"/>
          </w:rPr>
          <w:t>https://community.estimote.com/hc/en-us/articles/203909356-Is-Indoor-Location-SDK-available-on-Android-</w:t>
        </w:r>
      </w:hyperlink>
    </w:p>
    <w:p w14:paraId="39E22ACC" w14:textId="36583C0C" w:rsidR="00152550" w:rsidRDefault="004610A2" w:rsidP="00152550">
      <w:pPr>
        <w:pStyle w:val="Sansinterligne"/>
      </w:pPr>
      <w:hyperlink r:id="rId21" w:history="1">
        <w:r w:rsidR="00152550" w:rsidRPr="00CA1DD0">
          <w:rPr>
            <w:rStyle w:val="Lienhypertexte"/>
          </w:rPr>
          <w:t>https://forums.estimote.com/t/android-and-ios-indoor-location/4633</w:t>
        </w:r>
      </w:hyperlink>
    </w:p>
    <w:p w14:paraId="7225326C" w14:textId="0D970210" w:rsidR="00152550" w:rsidRDefault="004610A2" w:rsidP="00152550">
      <w:pPr>
        <w:pStyle w:val="Sansinterligne"/>
      </w:pPr>
      <w:hyperlink r:id="rId22" w:history="1">
        <w:r w:rsidR="00152550" w:rsidRPr="00CA1DD0">
          <w:rPr>
            <w:rStyle w:val="Lienhypertexte"/>
          </w:rPr>
          <w:t>http://www.eecs.ucf.edu/seniordesign/fa2014sp2015/g14/docs/sd_1_report.pdf</w:t>
        </w:r>
      </w:hyperlink>
    </w:p>
    <w:p w14:paraId="247E9527" w14:textId="256DE371" w:rsidR="00152550" w:rsidRDefault="004610A2" w:rsidP="00152550">
      <w:pPr>
        <w:pStyle w:val="Sansinterligne"/>
      </w:pPr>
      <w:hyperlink r:id="rId23" w:history="1">
        <w:r w:rsidR="00152550" w:rsidRPr="00CA1DD0">
          <w:rPr>
            <w:rStyle w:val="Lienhypertexte"/>
          </w:rPr>
          <w:t>https://developer.mbed.org/blog/entry/BLE-Beacons-URIBeacon-AltBeacons-iBeacon/</w:t>
        </w:r>
      </w:hyperlink>
    </w:p>
    <w:p w14:paraId="769E808F" w14:textId="3A6D428B" w:rsidR="00152550" w:rsidRDefault="004610A2" w:rsidP="00152550">
      <w:pPr>
        <w:pStyle w:val="Sansinterligne"/>
      </w:pPr>
      <w:hyperlink r:id="rId24" w:history="1">
        <w:r w:rsidR="00152550" w:rsidRPr="00CA1DD0">
          <w:rPr>
            <w:rStyle w:val="Lienhypertexte"/>
          </w:rPr>
          <w:t>https://forums.estimote.com/t/determine-accurate-distance-of-signal/2858/4</w:t>
        </w:r>
      </w:hyperlink>
    </w:p>
    <w:p w14:paraId="4EE76472" w14:textId="23502CBD" w:rsidR="00152550" w:rsidRDefault="004610A2" w:rsidP="00152550">
      <w:pPr>
        <w:pStyle w:val="Sansinterligne"/>
      </w:pPr>
      <w:hyperlink r:id="rId25" w:history="1">
        <w:r w:rsidR="00152550" w:rsidRPr="00CA1DD0">
          <w:rPr>
            <w:rStyle w:val="Lienhypertexte"/>
          </w:rPr>
          <w:t>https://altbeacon.github.io/android-beacon-library/distance-calculations.html</w:t>
        </w:r>
      </w:hyperlink>
    </w:p>
    <w:p w14:paraId="73B0A344" w14:textId="21501FC2" w:rsidR="00152550" w:rsidRDefault="004610A2" w:rsidP="00152550">
      <w:pPr>
        <w:pStyle w:val="Sansinterligne"/>
      </w:pPr>
      <w:hyperlink r:id="rId26" w:history="1">
        <w:r w:rsidR="00152550" w:rsidRPr="00CA1DD0">
          <w:rPr>
            <w:rStyle w:val="Lienhypertexte"/>
          </w:rPr>
          <w:t>https://community.estimote.com/hc/en-us/articles/201636913-What-are-Broadcasting-Power-RSSI-and-other-characteristics-of-beacon-s-signal-</w:t>
        </w:r>
      </w:hyperlink>
    </w:p>
    <w:p w14:paraId="7DD9A560" w14:textId="5B3F5375" w:rsidR="00152550" w:rsidRDefault="004610A2" w:rsidP="00152550">
      <w:pPr>
        <w:pStyle w:val="Sansinterligne"/>
      </w:pPr>
      <w:hyperlink r:id="rId27" w:history="1">
        <w:r w:rsidR="00152550" w:rsidRPr="00CA1DD0">
          <w:rPr>
            <w:rStyle w:val="Lienhypertexte"/>
          </w:rPr>
          <w:t>https://en.wikipedia.org/wiki/Trilateration</w:t>
        </w:r>
      </w:hyperlink>
    </w:p>
    <w:p w14:paraId="68957D5E" w14:textId="183C7DFC" w:rsidR="00152550" w:rsidRDefault="004610A2" w:rsidP="00152550">
      <w:pPr>
        <w:pStyle w:val="Sansinterligne"/>
      </w:pPr>
      <w:hyperlink r:id="rId28" w:history="1">
        <w:r w:rsidR="00152550" w:rsidRPr="00CA1DD0">
          <w:rPr>
            <w:rStyle w:val="Lienhypertexte"/>
          </w:rPr>
          <w:t>http://stackoverflow.com/questions/30336278/multi-point-trilateration-algorithm-in-java</w:t>
        </w:r>
      </w:hyperlink>
    </w:p>
    <w:commentRangeStart w:id="62"/>
    <w:p w14:paraId="4BF1B81F" w14:textId="59D9ABF0" w:rsidR="00152550" w:rsidRDefault="004610A2" w:rsidP="00152550">
      <w:pPr>
        <w:pStyle w:val="Sansinterligne"/>
      </w:pPr>
      <w:r>
        <w:fldChar w:fldCharType="begin"/>
      </w:r>
      <w:r>
        <w:instrText xml:space="preserve"> HYPERLINK "http://estimote.github.io/Android-SDK/JavaDocs/" </w:instrText>
      </w:r>
      <w:r>
        <w:fldChar w:fldCharType="separate"/>
      </w:r>
      <w:r w:rsidR="00152550" w:rsidRPr="00CA1DD0">
        <w:rPr>
          <w:rStyle w:val="Lienhypertexte"/>
        </w:rPr>
        <w:t>http://estimote.github.io/Android-SDK/JavaDocs/</w:t>
      </w:r>
      <w:r>
        <w:rPr>
          <w:rStyle w:val="Lienhypertexte"/>
        </w:rPr>
        <w:fldChar w:fldCharType="end"/>
      </w:r>
      <w:commentRangeEnd w:id="62"/>
      <w:r>
        <w:rPr>
          <w:rStyle w:val="Marquedecommentaire"/>
        </w:rPr>
        <w:commentReference w:id="62"/>
      </w:r>
    </w:p>
    <w:p w14:paraId="6A471EE3" w14:textId="77777777" w:rsidR="00152550" w:rsidRPr="00D01EAC" w:rsidRDefault="00152550" w:rsidP="00152550"/>
    <w:sectPr w:rsidR="00152550" w:rsidRPr="00D01EAC">
      <w:headerReference w:type="default" r:id="rId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icolas" w:date="2017-01-16T14:31:00Z" w:initials="N">
    <w:p w14:paraId="1B8B1C5B" w14:textId="50C81C1D" w:rsidR="004610A2" w:rsidRDefault="004610A2">
      <w:pPr>
        <w:pStyle w:val="Commentaire"/>
      </w:pPr>
      <w:r>
        <w:rPr>
          <w:rStyle w:val="Marquedecommentaire"/>
        </w:rPr>
        <w:annotationRef/>
      </w:r>
      <w:r>
        <w:t>Matthieu : est-ce fonctionnel ?</w:t>
      </w:r>
    </w:p>
  </w:comment>
  <w:comment w:id="6" w:author="Mateli" w:date="2017-01-22T17:27:00Z" w:initials="M">
    <w:p w14:paraId="491E16B6" w14:textId="136FAB24" w:rsidR="004610A2" w:rsidRDefault="004610A2">
      <w:pPr>
        <w:pStyle w:val="Commentaire"/>
      </w:pPr>
      <w:r>
        <w:rPr>
          <w:rStyle w:val="Marquedecommentaire"/>
        </w:rPr>
        <w:annotationRef/>
      </w:r>
      <w:r>
        <w:t>Oui mais ça n’affiche qu’une notification. Je vais un peu étoffer.</w:t>
      </w:r>
    </w:p>
  </w:comment>
  <w:comment w:id="9" w:author="Mateli" w:date="2017-01-22T18:48:00Z" w:initials="M">
    <w:p w14:paraId="356F7F42" w14:textId="4CA85C00" w:rsidR="004610A2" w:rsidRDefault="004610A2">
      <w:pPr>
        <w:pStyle w:val="Commentaire"/>
      </w:pPr>
      <w:r>
        <w:rPr>
          <w:rStyle w:val="Marquedecommentaire"/>
        </w:rPr>
        <w:annotationRef/>
      </w:r>
      <w:r>
        <w:t>celles que nous avons considérées</w:t>
      </w:r>
    </w:p>
  </w:comment>
  <w:comment w:id="11" w:author="Mateli" w:date="2017-01-22T19:19:00Z" w:initials="M">
    <w:p w14:paraId="543FD610" w14:textId="59C5423E" w:rsidR="004610A2" w:rsidRDefault="004610A2">
      <w:pPr>
        <w:pStyle w:val="Commentaire"/>
      </w:pPr>
      <w:r>
        <w:rPr>
          <w:rStyle w:val="Marquedecommentaire"/>
        </w:rPr>
        <w:annotationRef/>
      </w:r>
      <w:r>
        <w:t>sont respectivement</w:t>
      </w:r>
    </w:p>
  </w:comment>
  <w:comment w:id="12" w:author="Mateli" w:date="2017-01-22T19:22:00Z" w:initials="M">
    <w:p w14:paraId="0875E32B" w14:textId="0BE35AC0" w:rsidR="004610A2" w:rsidRDefault="004610A2">
      <w:pPr>
        <w:pStyle w:val="Commentaire"/>
      </w:pPr>
      <w:r>
        <w:rPr>
          <w:rStyle w:val="Marquedecommentaire"/>
        </w:rPr>
        <w:annotationRef/>
      </w:r>
      <w:r>
        <w:t>listeners</w:t>
      </w:r>
    </w:p>
  </w:comment>
  <w:comment w:id="14" w:author="Mateli" w:date="2017-01-22T19:25:00Z" w:initials="M">
    <w:p w14:paraId="7953908A" w14:textId="2F863003" w:rsidR="004610A2" w:rsidRDefault="004610A2">
      <w:pPr>
        <w:pStyle w:val="Commentaire"/>
      </w:pPr>
      <w:r>
        <w:rPr>
          <w:rStyle w:val="Marquedecommentaire"/>
        </w:rPr>
        <w:annotationRef/>
      </w:r>
      <w:r>
        <w:t>On peut mettre ça avec le paragraphe en dessus je pense</w:t>
      </w:r>
    </w:p>
  </w:comment>
  <w:comment w:id="15" w:author="Mateli" w:date="2017-01-22T19:26:00Z" w:initials="M">
    <w:p w14:paraId="49ECA447" w14:textId="0A65BAFC" w:rsidR="004610A2" w:rsidRDefault="004610A2">
      <w:pPr>
        <w:pStyle w:val="Commentaire"/>
      </w:pPr>
      <w:r>
        <w:rPr>
          <w:rStyle w:val="Marquedecommentaire"/>
        </w:rPr>
        <w:annotationRef/>
      </w:r>
      <w:r>
        <w:t>Smartphone / device / … l’utilisateur est proche du device normalement mais c’est plus clair je pense</w:t>
      </w:r>
    </w:p>
  </w:comment>
  <w:comment w:id="17" w:author="Mateli" w:date="2017-01-22T19:27:00Z" w:initials="M">
    <w:p w14:paraId="5A3A19D0" w14:textId="4C3B04BD" w:rsidR="004610A2" w:rsidRDefault="004610A2">
      <w:pPr>
        <w:pStyle w:val="Commentaire"/>
      </w:pPr>
      <w:r>
        <w:rPr>
          <w:rStyle w:val="Marquedecommentaire"/>
        </w:rPr>
        <w:annotationRef/>
      </w:r>
      <w:r>
        <w:t>Mise en page, souvent bizarre ;)</w:t>
      </w:r>
    </w:p>
  </w:comment>
  <w:comment w:id="18" w:author="Mateli" w:date="2017-01-22T19:27:00Z" w:initials="M">
    <w:p w14:paraId="0F31A3B9" w14:textId="66604D0F" w:rsidR="004610A2" w:rsidRDefault="004610A2">
      <w:pPr>
        <w:pStyle w:val="Commentaire"/>
      </w:pPr>
      <w:r>
        <w:rPr>
          <w:rStyle w:val="Marquedecommentaire"/>
        </w:rPr>
        <w:annotationRef/>
      </w:r>
      <w:r>
        <w:t>ses (les siens), enfin si c’est les siens d’algorithmes ;)</w:t>
      </w:r>
    </w:p>
  </w:comment>
  <w:comment w:id="19" w:author="Mateli" w:date="2017-01-22T19:29:00Z" w:initials="M">
    <w:p w14:paraId="17791FB4" w14:textId="58D69567" w:rsidR="004610A2" w:rsidRDefault="004610A2">
      <w:pPr>
        <w:pStyle w:val="Commentaire"/>
      </w:pPr>
      <w:r>
        <w:rPr>
          <w:rStyle w:val="Marquedecommentaire"/>
        </w:rPr>
        <w:annotationRef/>
      </w:r>
      <w:r>
        <w:t>variation</w:t>
      </w:r>
    </w:p>
  </w:comment>
  <w:comment w:id="20" w:author="Mateli" w:date="2017-01-22T19:29:00Z" w:initials="M">
    <w:p w14:paraId="3097B77F" w14:textId="6D5C6C4E" w:rsidR="004610A2" w:rsidRDefault="004610A2">
      <w:pPr>
        <w:pStyle w:val="Commentaire"/>
      </w:pPr>
      <w:r>
        <w:rPr>
          <w:rStyle w:val="Marquedecommentaire"/>
        </w:rPr>
        <w:annotationRef/>
      </w:r>
      <w:r>
        <w:t>le point à la fin après les parenthèses ?</w:t>
      </w:r>
    </w:p>
  </w:comment>
  <w:comment w:id="23" w:author="Mateli" w:date="2017-01-22T19:33:00Z" w:initials="M">
    <w:p w14:paraId="0DB3E234" w14:textId="28BEF230" w:rsidR="004610A2" w:rsidRDefault="004610A2">
      <w:pPr>
        <w:pStyle w:val="Commentaire"/>
      </w:pPr>
      <w:r>
        <w:rPr>
          <w:rStyle w:val="Marquedecommentaire"/>
        </w:rPr>
        <w:annotationRef/>
      </w:r>
      <w:r>
        <w:t>en dessous</w:t>
      </w:r>
    </w:p>
  </w:comment>
  <w:comment w:id="24" w:author="Mateli" w:date="2017-01-22T19:35:00Z" w:initials="M">
    <w:p w14:paraId="405DD834" w14:textId="63559370" w:rsidR="004610A2" w:rsidRDefault="004610A2">
      <w:pPr>
        <w:pStyle w:val="Commentaire"/>
      </w:pPr>
      <w:r>
        <w:rPr>
          <w:rStyle w:val="Marquedecommentaire"/>
        </w:rPr>
        <w:annotationRef/>
      </w:r>
      <w:r>
        <w:t>données ?</w:t>
      </w:r>
    </w:p>
  </w:comment>
  <w:comment w:id="26" w:author="Mateli" w:date="2017-01-22T19:37:00Z" w:initials="M">
    <w:p w14:paraId="24E83251" w14:textId="4355C15E" w:rsidR="004610A2" w:rsidRDefault="004610A2">
      <w:pPr>
        <w:pStyle w:val="Commentaire"/>
      </w:pPr>
      <w:r>
        <w:rPr>
          <w:rStyle w:val="Marquedecommentaire"/>
        </w:rPr>
        <w:annotationRef/>
      </w:r>
      <w:r>
        <w:t>mettre que l’UUID n’est pas forcément unique, tout comme le « Major » et le « Minor », et plutôt définir l’aspect purement « data » de ces 3 infos (UUID = chaine de caractère au format « ********-****-****-****-************ », enfin c’est une suggestion. Car après tu montres un exemple d’application.</w:t>
      </w:r>
    </w:p>
  </w:comment>
  <w:comment w:id="28" w:author="Mateli" w:date="2017-01-22T19:44:00Z" w:initials="M">
    <w:p w14:paraId="07087AF1" w14:textId="0858B76B" w:rsidR="004610A2" w:rsidRDefault="004610A2">
      <w:pPr>
        <w:pStyle w:val="Commentaire"/>
      </w:pPr>
      <w:r>
        <w:rPr>
          <w:rStyle w:val="Marquedecommentaire"/>
        </w:rPr>
        <w:annotationRef/>
      </w:r>
      <w:r>
        <w:t>personnes</w:t>
      </w:r>
    </w:p>
  </w:comment>
  <w:comment w:id="29" w:author="Mateli" w:date="2017-01-22T19:44:00Z" w:initials="M">
    <w:p w14:paraId="4E81304E" w14:textId="69B1D507" w:rsidR="004610A2" w:rsidRDefault="004610A2">
      <w:pPr>
        <w:pStyle w:val="Commentaire"/>
      </w:pPr>
      <w:r>
        <w:rPr>
          <w:rStyle w:val="Marquedecommentaire"/>
        </w:rPr>
        <w:annotationRef/>
      </w:r>
      <w:r>
        <w:t>au</w:t>
      </w:r>
    </w:p>
  </w:comment>
  <w:comment w:id="30" w:author="Mateli" w:date="2017-01-22T19:45:00Z" w:initials="M">
    <w:p w14:paraId="4F08316B" w14:textId="4E29CAC3" w:rsidR="004610A2" w:rsidRDefault="004610A2">
      <w:pPr>
        <w:pStyle w:val="Commentaire"/>
      </w:pPr>
      <w:r>
        <w:rPr>
          <w:rStyle w:val="Marquedecommentaire"/>
        </w:rPr>
        <w:annotationRef/>
      </w:r>
      <w:r>
        <w:t>La distance et la puissance perçue suivent une relation …</w:t>
      </w:r>
    </w:p>
  </w:comment>
  <w:comment w:id="31" w:author="Mateli" w:date="2017-01-22T19:46:00Z" w:initials="M">
    <w:p w14:paraId="34548264" w14:textId="12140E9C" w:rsidR="004610A2" w:rsidRDefault="004610A2">
      <w:pPr>
        <w:pStyle w:val="Commentaire"/>
      </w:pPr>
      <w:r>
        <w:rPr>
          <w:rStyle w:val="Marquedecommentaire"/>
        </w:rPr>
        <w:annotationRef/>
      </w:r>
      <w:r>
        <w:t>la distance</w:t>
      </w:r>
    </w:p>
  </w:comment>
  <w:comment w:id="33" w:author="Mateli" w:date="2017-01-22T19:47:00Z" w:initials="M">
    <w:p w14:paraId="26813ADC" w14:textId="2D0CF054" w:rsidR="004610A2" w:rsidRDefault="004610A2">
      <w:pPr>
        <w:pStyle w:val="Commentaire"/>
      </w:pPr>
      <w:r>
        <w:rPr>
          <w:rStyle w:val="Marquedecommentaire"/>
        </w:rPr>
        <w:annotationRef/>
      </w:r>
      <w:r>
        <w:t>formules</w:t>
      </w:r>
    </w:p>
  </w:comment>
  <w:comment w:id="34" w:author="Mateli" w:date="2017-01-22T19:47:00Z" w:initials="M">
    <w:p w14:paraId="646C9B8F" w14:textId="3ACC2A52" w:rsidR="004610A2" w:rsidRDefault="004610A2">
      <w:pPr>
        <w:pStyle w:val="Commentaire"/>
      </w:pPr>
      <w:r>
        <w:rPr>
          <w:rStyle w:val="Marquedecommentaire"/>
        </w:rPr>
        <w:annotationRef/>
      </w:r>
      <w:r>
        <w:t>lient</w:t>
      </w:r>
    </w:p>
  </w:comment>
  <w:comment w:id="35" w:author="Mateli" w:date="2017-01-22T19:48:00Z" w:initials="M">
    <w:p w14:paraId="45806867" w14:textId="1F9930EB" w:rsidR="004610A2" w:rsidRDefault="004610A2">
      <w:pPr>
        <w:pStyle w:val="Commentaire"/>
      </w:pPr>
      <w:r>
        <w:rPr>
          <w:rStyle w:val="Marquedecommentaire"/>
        </w:rPr>
        <w:annotationRef/>
      </w:r>
      <w:r>
        <w:t>« n »</w:t>
      </w:r>
    </w:p>
  </w:comment>
  <w:comment w:id="37" w:author="Nicolas" w:date="2017-01-18T09:32:00Z" w:initials="N">
    <w:p w14:paraId="32FD6D3E" w14:textId="54526F75" w:rsidR="004610A2" w:rsidRDefault="004610A2">
      <w:pPr>
        <w:pStyle w:val="Commentaire"/>
      </w:pPr>
      <w:r>
        <w:rPr>
          <w:rStyle w:val="Marquedecommentaire"/>
        </w:rPr>
        <w:annotationRef/>
      </w:r>
      <w:r>
        <w:t>Matthieu</w:t>
      </w:r>
    </w:p>
  </w:comment>
  <w:comment w:id="38" w:author="Mateli" w:date="2017-01-22T19:50:00Z" w:initials="M">
    <w:p w14:paraId="4D8253AC" w14:textId="110AF919" w:rsidR="004610A2" w:rsidRDefault="004610A2">
      <w:pPr>
        <w:pStyle w:val="Commentaire"/>
      </w:pPr>
      <w:r>
        <w:rPr>
          <w:rStyle w:val="Marquedecommentaire"/>
        </w:rPr>
        <w:annotationRef/>
      </w:r>
      <w:r>
        <w:t>J’ajouterai des commentaires lorsqu’on aura calibré le Nexus 4 et qu’on aura fait des tests</w:t>
      </w:r>
    </w:p>
  </w:comment>
  <w:comment w:id="41" w:author="Nicolas" w:date="2017-01-16T14:21:00Z" w:initials="N">
    <w:p w14:paraId="42CB915F" w14:textId="77777777" w:rsidR="004610A2" w:rsidRDefault="004610A2">
      <w:pPr>
        <w:pStyle w:val="Commentaire"/>
      </w:pPr>
      <w:r>
        <w:rPr>
          <w:rStyle w:val="Marquedecommentaire"/>
        </w:rPr>
        <w:annotationRef/>
      </w:r>
      <w:r>
        <w:t>Matthieu</w:t>
      </w:r>
    </w:p>
    <w:p w14:paraId="1694B9D6" w14:textId="77777777" w:rsidR="004610A2" w:rsidRDefault="004610A2">
      <w:pPr>
        <w:pStyle w:val="Commentaire"/>
      </w:pPr>
    </w:p>
  </w:comment>
  <w:comment w:id="42" w:author="Nicolas" w:date="2017-01-18T10:01:00Z" w:initials="N">
    <w:p w14:paraId="486D1C6A" w14:textId="7BAB9B33" w:rsidR="004610A2" w:rsidRDefault="004610A2">
      <w:pPr>
        <w:pStyle w:val="Commentaire"/>
      </w:pPr>
      <w:r>
        <w:rPr>
          <w:rStyle w:val="Marquedecommentaire"/>
        </w:rPr>
        <w:annotationRef/>
      </w:r>
      <w:r>
        <w:t>Est-elle réglable ?</w:t>
      </w:r>
    </w:p>
  </w:comment>
  <w:comment w:id="43" w:author="Mateli" w:date="2017-01-22T20:08:00Z" w:initials="M">
    <w:p w14:paraId="231250A8" w14:textId="2EDAB7EB" w:rsidR="004610A2" w:rsidRDefault="004610A2">
      <w:pPr>
        <w:pStyle w:val="Commentaire"/>
      </w:pPr>
      <w:r>
        <w:rPr>
          <w:rStyle w:val="Marquedecommentaire"/>
        </w:rPr>
        <w:annotationRef/>
      </w:r>
      <w:r>
        <w:t>Pas réglable actuellement. Je vais voir si j’arrive à régler ça.</w:t>
      </w:r>
    </w:p>
  </w:comment>
  <w:comment w:id="45" w:author="Nicolas" w:date="2017-01-16T14:22:00Z" w:initials="N">
    <w:p w14:paraId="62AA15CA" w14:textId="03A0BB10" w:rsidR="004610A2" w:rsidRDefault="004610A2">
      <w:pPr>
        <w:pStyle w:val="Commentaire"/>
      </w:pPr>
      <w:r>
        <w:rPr>
          <w:rStyle w:val="Marquedecommentaire"/>
        </w:rPr>
        <w:annotationRef/>
      </w:r>
      <w:r>
        <w:t>Matthieu : vérifier + photo</w:t>
      </w:r>
    </w:p>
  </w:comment>
  <w:comment w:id="46" w:author="Mateli" w:date="2017-01-22T19:56:00Z" w:initials="M">
    <w:p w14:paraId="6D02F5CB" w14:textId="169AA9D4" w:rsidR="004610A2" w:rsidRDefault="004610A2">
      <w:pPr>
        <w:pStyle w:val="Commentaire"/>
      </w:pPr>
      <w:r>
        <w:rPr>
          <w:rStyle w:val="Marquedecommentaire"/>
        </w:rPr>
        <w:annotationRef/>
      </w:r>
      <w:r>
        <w:t>Je vais refaire une photo demain pour que le haut du téléphone pointe vers le beacon à 1m. Pour le temps défini par l’utilisateur, je vais tenter de l’implémenter pour demain mais je garanti rien</w:t>
      </w:r>
    </w:p>
  </w:comment>
  <w:comment w:id="48" w:author="Nicolas" w:date="2017-01-16T14:23:00Z" w:initials="N">
    <w:p w14:paraId="3212D86D" w14:textId="5E4396BA" w:rsidR="004610A2" w:rsidRDefault="004610A2">
      <w:pPr>
        <w:pStyle w:val="Commentaire"/>
      </w:pPr>
      <w:r>
        <w:rPr>
          <w:rStyle w:val="Marquedecommentaire"/>
        </w:rPr>
        <w:annotationRef/>
      </w:r>
      <w:r>
        <w:t>Matthieu : amélioration</w:t>
      </w:r>
    </w:p>
  </w:comment>
  <w:comment w:id="49" w:author="Mateli" w:date="2017-01-22T19:58:00Z" w:initials="M">
    <w:p w14:paraId="174CCF68" w14:textId="5C2F7116" w:rsidR="004610A2" w:rsidRPr="007F3954" w:rsidRDefault="004610A2" w:rsidP="004870D8">
      <w:r>
        <w:rPr>
          <w:rStyle w:val="Marquedecommentaire"/>
        </w:rPr>
        <w:annotationRef/>
      </w:r>
      <w:r>
        <w:t>L’opération de calibrage peut être effectuée autant de fois que l’utilisateur le souhaite. Je vais faire encore quelques modifs pour garantir que l’utilisateur ne puisse pas démarrer l’appli tant qu’il n’a pas calibré et je vais faire en sorte que lorsqu’il clique sur le « back button », il revienne sur la page d’accueil (ou il y aura un bouton « démarrer la visite »)</w:t>
      </w:r>
    </w:p>
    <w:p w14:paraId="6FA934D8" w14:textId="495D31D0" w:rsidR="004610A2" w:rsidRDefault="004610A2">
      <w:pPr>
        <w:pStyle w:val="Commentaire"/>
      </w:pPr>
    </w:p>
  </w:comment>
  <w:comment w:id="51" w:author="Mateli" w:date="2017-01-22T20:11:00Z" w:initials="M">
    <w:p w14:paraId="246F81E4" w14:textId="1EB6BBAC" w:rsidR="004610A2" w:rsidRDefault="004610A2">
      <w:pPr>
        <w:pStyle w:val="Commentaire"/>
      </w:pPr>
      <w:r>
        <w:rPr>
          <w:rStyle w:val="Marquedecommentaire"/>
        </w:rPr>
        <w:annotationRef/>
      </w:r>
      <w:r>
        <w:t>J’ajouterai en fonction de ce que j’ai pas pu implémenter.</w:t>
      </w:r>
    </w:p>
  </w:comment>
  <w:comment w:id="53" w:author="Mateli" w:date="2017-01-22T20:11:00Z" w:initials="M">
    <w:p w14:paraId="634A7313" w14:textId="7F6A6B42" w:rsidR="004610A2" w:rsidRDefault="004610A2">
      <w:pPr>
        <w:pStyle w:val="Commentaire"/>
      </w:pPr>
      <w:r>
        <w:rPr>
          <w:rStyle w:val="Marquedecommentaire"/>
        </w:rPr>
        <w:annotationRef/>
      </w:r>
      <w:r>
        <w:t>Si on a le temps, je vais diminuer la puissance demain, voir si ça perd bcp en précision.</w:t>
      </w:r>
    </w:p>
  </w:comment>
  <w:comment w:id="54" w:author="Nicolas" w:date="2017-01-17T09:26:00Z" w:initials="N">
    <w:p w14:paraId="688B5FAC" w14:textId="137B96D3" w:rsidR="004610A2" w:rsidRDefault="004610A2">
      <w:pPr>
        <w:pStyle w:val="Commentaire"/>
      </w:pPr>
      <w:r>
        <w:rPr>
          <w:rStyle w:val="Marquedecommentaire"/>
        </w:rPr>
        <w:annotationRef/>
      </w:r>
      <w:r>
        <w:t>Matthieu</w:t>
      </w:r>
    </w:p>
  </w:comment>
  <w:comment w:id="55" w:author="Mateli" w:date="2017-01-22T20:14:00Z" w:initials="M">
    <w:p w14:paraId="77611676" w14:textId="520012FF" w:rsidR="004610A2" w:rsidRDefault="004610A2">
      <w:pPr>
        <w:pStyle w:val="Commentaire"/>
      </w:pPr>
      <w:r>
        <w:rPr>
          <w:rStyle w:val="Marquedecommentaire"/>
        </w:rPr>
        <w:annotationRef/>
      </w:r>
      <w:r>
        <w:t>Ce qui correspond à une distance d’émission allant de 0.1 [m] jusqu’à 40-50 [m]</w:t>
      </w:r>
    </w:p>
  </w:comment>
  <w:comment w:id="56" w:author="Nicolas" w:date="2017-01-17T09:26:00Z" w:initials="N">
    <w:p w14:paraId="525EB996" w14:textId="472DAB08" w:rsidR="004610A2" w:rsidRDefault="004610A2">
      <w:pPr>
        <w:pStyle w:val="Commentaire"/>
      </w:pPr>
      <w:r>
        <w:rPr>
          <w:rStyle w:val="Marquedecommentaire"/>
        </w:rPr>
        <w:annotationRef/>
      </w:r>
      <w:r>
        <w:t>Matthieu</w:t>
      </w:r>
    </w:p>
  </w:comment>
  <w:comment w:id="57" w:author="Mateli" w:date="2017-01-22T20:13:00Z" w:initials="M">
    <w:p w14:paraId="30A1C3C8" w14:textId="598250C2" w:rsidR="004610A2" w:rsidRDefault="004610A2">
      <w:pPr>
        <w:pStyle w:val="Commentaire"/>
      </w:pPr>
      <w:r>
        <w:rPr>
          <w:rStyle w:val="Marquedecommentaire"/>
        </w:rPr>
        <w:annotationRef/>
      </w:r>
      <w:r>
        <w:t>peut varier de 100ms à 10000ms</w:t>
      </w:r>
    </w:p>
  </w:comment>
  <w:comment w:id="59" w:author="Nicolas" w:date="2017-01-18T10:52:00Z" w:initials="N">
    <w:p w14:paraId="5E2EB4AA" w14:textId="7620F104" w:rsidR="004610A2" w:rsidRDefault="004610A2">
      <w:pPr>
        <w:pStyle w:val="Commentaire"/>
      </w:pPr>
      <w:r>
        <w:rPr>
          <w:rStyle w:val="Marquedecommentaire"/>
        </w:rPr>
        <w:annotationRef/>
      </w:r>
      <w:r>
        <w:t>Matthieu : Je ne sais pas quoi dire. :-/</w:t>
      </w:r>
    </w:p>
  </w:comment>
  <w:comment w:id="60" w:author="Mateli" w:date="2017-01-22T20:16:00Z" w:initials="M">
    <w:p w14:paraId="54CFA82F" w14:textId="589C42AE" w:rsidR="004610A2" w:rsidRDefault="004610A2">
      <w:pPr>
        <w:pStyle w:val="Commentaire"/>
      </w:pPr>
      <w:r>
        <w:rPr>
          <w:rStyle w:val="Marquedecommentaire"/>
        </w:rPr>
        <w:annotationRef/>
      </w:r>
      <w:r>
        <w:t>Ben on verra après nos tests ça sera plus facile quand le rapport sera terminé ;)</w:t>
      </w:r>
    </w:p>
  </w:comment>
  <w:comment w:id="62" w:author="Mateli" w:date="2017-01-22T20:16:00Z" w:initials="M">
    <w:p w14:paraId="65302D8A" w14:textId="77777777" w:rsidR="004610A2" w:rsidRDefault="004610A2">
      <w:pPr>
        <w:pStyle w:val="Commentaire"/>
      </w:pPr>
      <w:r>
        <w:rPr>
          <w:rStyle w:val="Marquedecommentaire"/>
        </w:rPr>
        <w:annotationRef/>
      </w:r>
      <w:r>
        <w:t>Quelques références à moi :</w:t>
      </w:r>
    </w:p>
    <w:p w14:paraId="47F333A5" w14:textId="224DC2DC" w:rsidR="004610A2" w:rsidRDefault="004610A2">
      <w:pPr>
        <w:pStyle w:val="Commentaire"/>
      </w:pPr>
      <w:r>
        <w:t xml:space="preserve">- SensorEvent : </w:t>
      </w:r>
      <w:hyperlink r:id="rId1" w:history="1">
        <w:r w:rsidRPr="00EA27D8">
          <w:rPr>
            <w:rStyle w:val="Lienhypertexte"/>
          </w:rPr>
          <w:t>https://developer.android.com/reference/android/hardware/SensorEvent.html#values</w:t>
        </w:r>
      </w:hyperlink>
    </w:p>
    <w:p w14:paraId="28A3C8C5" w14:textId="52832363" w:rsidR="004610A2" w:rsidRDefault="004610A2">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4610A2" w:rsidRDefault="004610A2">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4610A2" w:rsidRDefault="004610A2">
      <w:pPr>
        <w:pStyle w:val="Commentaire"/>
      </w:pPr>
      <w:r>
        <w:t xml:space="preserve">- </w:t>
      </w:r>
      <w:r w:rsidR="002367EA">
        <w:t>Options de s</w:t>
      </w:r>
      <w:r>
        <w:t>tockage</w:t>
      </w:r>
      <w:r w:rsidR="002367EA">
        <w:t xml:space="preserve"> : </w:t>
      </w:r>
      <w:hyperlink r:id="rId4" w:history="1">
        <w:r w:rsidR="002367EA" w:rsidRPr="00EA27D8">
          <w:rPr>
            <w:rStyle w:val="Lienhypertexte"/>
          </w:rPr>
          <w:t>https://developer.android.com/guide/topics/data/data-storage.html</w:t>
        </w:r>
      </w:hyperlink>
    </w:p>
    <w:p w14:paraId="62B5FE3D" w14:textId="5816F8C3" w:rsidR="002367EA" w:rsidRDefault="002367EA">
      <w:pPr>
        <w:pStyle w:val="Commentaire"/>
      </w:pPr>
      <w:r>
        <w:t xml:space="preserve">- Estimote « ranging » : </w:t>
      </w:r>
      <w:hyperlink r:id="rId5" w:history="1">
        <w:r w:rsidRPr="00EA27D8">
          <w:rPr>
            <w:rStyle w:val="Lienhypertexte"/>
          </w:rPr>
          <w:t>https://developer.android.com/guide/topics/data/data-storage.html</w:t>
        </w:r>
      </w:hyperlink>
    </w:p>
    <w:p w14:paraId="61A38133" w14:textId="2B0A6539" w:rsidR="002367EA" w:rsidRDefault="0099486B">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99486B" w:rsidRDefault="0099486B">
      <w:pPr>
        <w:pStyle w:val="Commentaire"/>
      </w:pPr>
      <w:r>
        <w:t xml:space="preserve">- </w:t>
      </w:r>
      <w:r w:rsidR="0052000F">
        <w:t xml:space="preserve">Moyenne tronquée (sans les extrêmes) : </w:t>
      </w:r>
      <w:hyperlink r:id="rId7" w:history="1">
        <w:r w:rsidR="0052000F" w:rsidRPr="00EA27D8">
          <w:rPr>
            <w:rStyle w:val="Lienhypertexte"/>
          </w:rPr>
          <w:t>https://fr.wikipedia.org/wiki/Moyenne_tronqu%C3%A9e</w:t>
        </w:r>
      </w:hyperlink>
    </w:p>
    <w:p w14:paraId="0BC871FD" w14:textId="3E3D00EF" w:rsidR="00313D38" w:rsidRDefault="00313D38">
      <w:pPr>
        <w:pStyle w:val="Commentaire"/>
      </w:pPr>
      <w:r>
        <w:t xml:space="preserve">- Trilatération (méthode 1) : </w:t>
      </w:r>
      <w:hyperlink r:id="rId8" w:history="1">
        <w:r w:rsidRPr="00EA27D8">
          <w:rPr>
            <w:rStyle w:val="Lienhypertexte"/>
          </w:rPr>
          <w:t>http://stackoverflow.com/questions/30336278/multi-point-trilateration-algorithm-in-java</w:t>
        </w:r>
      </w:hyperlink>
    </w:p>
    <w:p w14:paraId="3FA8F73D" w14:textId="4559B5D4" w:rsidR="00313D38" w:rsidRDefault="00982851" w:rsidP="00313D38">
      <w:pPr>
        <w:pStyle w:val="Commentaire"/>
      </w:pPr>
      <w:r>
        <w:t>- Trilatération</w:t>
      </w:r>
      <w:r w:rsidR="00313D38">
        <w:t xml:space="preserve"> (méthode 2)</w:t>
      </w:r>
      <w:r>
        <w:t xml:space="preserve"> : </w:t>
      </w:r>
      <w:hyperlink r:id="rId9" w:history="1">
        <w:r w:rsidRPr="00EA27D8">
          <w:rPr>
            <w:rStyle w:val="Lienhypertexte"/>
          </w:rPr>
          <w:t>https://github.com/Navigine/Indoor-navigation-algorithms/blob/master/navigation/trilateteration/src/trilateration.cpp</w:t>
        </w:r>
      </w:hyperlink>
    </w:p>
    <w:p w14:paraId="723C44DE" w14:textId="0FA4E7AA" w:rsidR="00982851" w:rsidRDefault="00982851">
      <w:pPr>
        <w:pStyle w:val="Commentaire"/>
      </w:pPr>
      <w:r>
        <w:t xml:space="preserve">- </w:t>
      </w:r>
      <w:r w:rsidR="00313D38">
        <w:t xml:space="preserve">Résolution du problème de fréquence du ranging : </w:t>
      </w:r>
      <w:hyperlink r:id="rId10" w:history="1">
        <w:r w:rsidR="00313D38" w:rsidRPr="00EA27D8">
          <w:rPr>
            <w:rStyle w:val="Lienhypertexte"/>
          </w:rPr>
          <w:t>https://github.com/Estimote/Android-SDK/issues/183</w:t>
        </w:r>
      </w:hyperlink>
    </w:p>
    <w:p w14:paraId="275B53C3" w14:textId="1DA15A2A" w:rsidR="00313D38" w:rsidRDefault="00313D38">
      <w:pPr>
        <w:pStyle w:val="Commentaire"/>
      </w:pPr>
      <w:bookmarkStart w:id="63" w:name="_GoBack"/>
      <w:bookmarkEnd w:id="63"/>
    </w:p>
    <w:p w14:paraId="4D066788" w14:textId="77777777" w:rsidR="004610A2" w:rsidRDefault="004610A2">
      <w:pPr>
        <w:pStyle w:val="Commentaire"/>
      </w:pPr>
    </w:p>
    <w:p w14:paraId="7DB700AC" w14:textId="3373E83A" w:rsidR="004610A2" w:rsidRDefault="004610A2">
      <w:pPr>
        <w:pStyle w:val="Commentaire"/>
      </w:pPr>
      <w:r>
        <w:t>p.s. précise peut-être quelle est l’utilité de ces références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8B1C5B" w15:done="0"/>
  <w15:commentEx w15:paraId="491E16B6" w15:paraIdParent="1B8B1C5B" w15:done="0"/>
  <w15:commentEx w15:paraId="356F7F42" w15:done="0"/>
  <w15:commentEx w15:paraId="543FD610" w15:done="0"/>
  <w15:commentEx w15:paraId="0875E32B" w15:done="0"/>
  <w15:commentEx w15:paraId="7953908A" w15:done="0"/>
  <w15:commentEx w15:paraId="49ECA447" w15:done="0"/>
  <w15:commentEx w15:paraId="5A3A19D0" w15:done="0"/>
  <w15:commentEx w15:paraId="0F31A3B9" w15:done="0"/>
  <w15:commentEx w15:paraId="17791FB4" w15:done="0"/>
  <w15:commentEx w15:paraId="3097B77F" w15:done="0"/>
  <w15:commentEx w15:paraId="0DB3E234" w15:done="0"/>
  <w15:commentEx w15:paraId="405DD834" w15:done="0"/>
  <w15:commentEx w15:paraId="24E83251" w15:done="0"/>
  <w15:commentEx w15:paraId="07087AF1" w15:done="0"/>
  <w15:commentEx w15:paraId="4E81304E" w15:done="0"/>
  <w15:commentEx w15:paraId="4F08316B" w15:done="0"/>
  <w15:commentEx w15:paraId="34548264" w15:done="0"/>
  <w15:commentEx w15:paraId="26813ADC" w15:done="0"/>
  <w15:commentEx w15:paraId="646C9B8F" w15:done="0"/>
  <w15:commentEx w15:paraId="45806867" w15:done="0"/>
  <w15:commentEx w15:paraId="32FD6D3E" w15:done="0"/>
  <w15:commentEx w15:paraId="4D8253AC" w15:paraIdParent="32FD6D3E" w15:done="0"/>
  <w15:commentEx w15:paraId="1694B9D6" w15:done="0"/>
  <w15:commentEx w15:paraId="486D1C6A" w15:done="0"/>
  <w15:commentEx w15:paraId="231250A8" w15:paraIdParent="486D1C6A" w15:done="0"/>
  <w15:commentEx w15:paraId="62AA15CA" w15:done="0"/>
  <w15:commentEx w15:paraId="6D02F5CB" w15:paraIdParent="62AA15CA" w15:done="0"/>
  <w15:commentEx w15:paraId="3212D86D" w15:done="0"/>
  <w15:commentEx w15:paraId="6FA934D8" w15:paraIdParent="3212D86D" w15:done="0"/>
  <w15:commentEx w15:paraId="246F81E4" w15:done="0"/>
  <w15:commentEx w15:paraId="634A7313" w15:done="0"/>
  <w15:commentEx w15:paraId="688B5FAC" w15:done="0"/>
  <w15:commentEx w15:paraId="77611676" w15:paraIdParent="688B5FAC" w15:done="0"/>
  <w15:commentEx w15:paraId="525EB996" w15:done="0"/>
  <w15:commentEx w15:paraId="30A1C3C8" w15:paraIdParent="525EB996" w15:done="0"/>
  <w15:commentEx w15:paraId="5E2EB4AA" w15:done="0"/>
  <w15:commentEx w15:paraId="54CFA82F" w15:paraIdParent="5E2EB4AA" w15:done="0"/>
  <w15:commentEx w15:paraId="7DB700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C1AE5" w14:textId="77777777" w:rsidR="00A47514" w:rsidRDefault="00A47514" w:rsidP="006D6A9D">
      <w:pPr>
        <w:spacing w:after="0" w:line="240" w:lineRule="auto"/>
      </w:pPr>
      <w:r>
        <w:separator/>
      </w:r>
    </w:p>
  </w:endnote>
  <w:endnote w:type="continuationSeparator" w:id="0">
    <w:p w14:paraId="11E54FCC" w14:textId="77777777" w:rsidR="00A47514" w:rsidRDefault="00A47514"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A4937" w14:textId="77777777" w:rsidR="00A47514" w:rsidRDefault="00A47514" w:rsidP="006D6A9D">
      <w:pPr>
        <w:spacing w:after="0" w:line="240" w:lineRule="auto"/>
      </w:pPr>
      <w:r>
        <w:separator/>
      </w:r>
    </w:p>
  </w:footnote>
  <w:footnote w:type="continuationSeparator" w:id="0">
    <w:p w14:paraId="173C767B" w14:textId="77777777" w:rsidR="00A47514" w:rsidRDefault="00A47514" w:rsidP="006D6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B8A34" w14:textId="77777777" w:rsidR="004610A2" w:rsidRDefault="004610A2">
    <w:pPr>
      <w:pStyle w:val="En-tte"/>
    </w:pPr>
    <w:r>
      <w:t>14.01.2017</w:t>
    </w:r>
    <w:r>
      <w:tab/>
    </w:r>
    <w:r>
      <w:tab/>
      <w:t>Matthieu Bandelier et Nicolas Gonin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7"/>
  </w:num>
  <w:num w:numId="6">
    <w:abstractNumId w:val="4"/>
  </w:num>
  <w:num w:numId="7">
    <w:abstractNumId w:val="1"/>
  </w:num>
  <w:num w:numId="8">
    <w:abstractNumId w:val="3"/>
  </w:num>
  <w:num w:numId="9">
    <w:abstractNumId w:val="5"/>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4317A"/>
    <w:rsid w:val="000C7EB7"/>
    <w:rsid w:val="0011408D"/>
    <w:rsid w:val="00152550"/>
    <w:rsid w:val="002168C9"/>
    <w:rsid w:val="00224885"/>
    <w:rsid w:val="002367EA"/>
    <w:rsid w:val="00283B2B"/>
    <w:rsid w:val="002A7CBA"/>
    <w:rsid w:val="00313D38"/>
    <w:rsid w:val="0034297B"/>
    <w:rsid w:val="003443C3"/>
    <w:rsid w:val="00385A02"/>
    <w:rsid w:val="00387A02"/>
    <w:rsid w:val="003A40F4"/>
    <w:rsid w:val="003B4D0A"/>
    <w:rsid w:val="003C4B3E"/>
    <w:rsid w:val="00416D6C"/>
    <w:rsid w:val="004610A2"/>
    <w:rsid w:val="004870D8"/>
    <w:rsid w:val="004B40AF"/>
    <w:rsid w:val="004B66EE"/>
    <w:rsid w:val="004D71B1"/>
    <w:rsid w:val="00512863"/>
    <w:rsid w:val="0052000F"/>
    <w:rsid w:val="0052269C"/>
    <w:rsid w:val="0054636B"/>
    <w:rsid w:val="00547844"/>
    <w:rsid w:val="005B5E1A"/>
    <w:rsid w:val="005E3483"/>
    <w:rsid w:val="005F2873"/>
    <w:rsid w:val="00631393"/>
    <w:rsid w:val="00631C7B"/>
    <w:rsid w:val="00691108"/>
    <w:rsid w:val="006A3180"/>
    <w:rsid w:val="006D6A9D"/>
    <w:rsid w:val="006E1915"/>
    <w:rsid w:val="0070040A"/>
    <w:rsid w:val="007047B3"/>
    <w:rsid w:val="00717512"/>
    <w:rsid w:val="007A0817"/>
    <w:rsid w:val="007B1C0D"/>
    <w:rsid w:val="007B2572"/>
    <w:rsid w:val="007F3954"/>
    <w:rsid w:val="00836186"/>
    <w:rsid w:val="00847C20"/>
    <w:rsid w:val="009333A7"/>
    <w:rsid w:val="0095741D"/>
    <w:rsid w:val="0096195F"/>
    <w:rsid w:val="00971F4E"/>
    <w:rsid w:val="00982851"/>
    <w:rsid w:val="0099486B"/>
    <w:rsid w:val="009C799C"/>
    <w:rsid w:val="009E51C6"/>
    <w:rsid w:val="009E54B9"/>
    <w:rsid w:val="00A05193"/>
    <w:rsid w:val="00A0624D"/>
    <w:rsid w:val="00A47514"/>
    <w:rsid w:val="00A5190E"/>
    <w:rsid w:val="00A733DA"/>
    <w:rsid w:val="00AD66F0"/>
    <w:rsid w:val="00B072C4"/>
    <w:rsid w:val="00B10871"/>
    <w:rsid w:val="00B44B3E"/>
    <w:rsid w:val="00BE01B6"/>
    <w:rsid w:val="00CB2520"/>
    <w:rsid w:val="00CB58E3"/>
    <w:rsid w:val="00CD7C37"/>
    <w:rsid w:val="00D01EAC"/>
    <w:rsid w:val="00D51847"/>
    <w:rsid w:val="00DB51B2"/>
    <w:rsid w:val="00E058E6"/>
    <w:rsid w:val="00E2087C"/>
    <w:rsid w:val="00E24D5F"/>
    <w:rsid w:val="00E3521C"/>
    <w:rsid w:val="00E501CB"/>
    <w:rsid w:val="00E764A4"/>
    <w:rsid w:val="00E77A79"/>
    <w:rsid w:val="00E90A3A"/>
    <w:rsid w:val="00EA2B52"/>
    <w:rsid w:val="00EC2DC8"/>
    <w:rsid w:val="00F322FD"/>
    <w:rsid w:val="00F810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values"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electronics.stackexchange.com/questions/83354/calculate-distance-from-rssi" TargetMode="External"/><Relationship Id="rId26" Type="http://schemas.openxmlformats.org/officeDocument/2006/relationships/hyperlink" Target="https://community.estimote.com/hc/en-us/articles/201636913-What-are-Broadcasting-Power-RSSI-and-other-characteristics-of-beacon-s-signal-"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ftp/arxiv/papers/1312/1312.6829.pdf" TargetMode="External"/><Relationship Id="rId25" Type="http://schemas.openxmlformats.org/officeDocument/2006/relationships/hyperlink" Target="https://altbeacon.github.io/android-beacon-library/distance-calculations.html" TargetMode="External"/><Relationship Id="rId2" Type="http://schemas.openxmlformats.org/officeDocument/2006/relationships/numbering" Target="numbering.xml"/><Relationship Id="rId16" Type="http://schemas.openxmlformats.org/officeDocument/2006/relationships/hyperlink" Target="http://www.slideshare.net/ChrisThomson2/factors-effecting-positional-accuracy-of-ibeacons" TargetMode="External"/><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orums.estimote.com/t/determine-accurate-distance-of-signal/2858/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ost/How_to_detect_the_object_as_well_as_its_distance_using_tringulation" TargetMode="External"/><Relationship Id="rId23" Type="http://schemas.openxmlformats.org/officeDocument/2006/relationships/hyperlink" Target="https://developer.mbed.org/blog/entry/BLE-Beacons-URIBeacon-AltBeacons-iBeacon/" TargetMode="External"/><Relationship Id="rId28" Type="http://schemas.openxmlformats.org/officeDocument/2006/relationships/hyperlink" Target="http://stackoverflow.com/questions/30336278/multi-point-trilateration-algorithm-in-java" TargetMode="External"/><Relationship Id="rId10" Type="http://schemas.openxmlformats.org/officeDocument/2006/relationships/image" Target="media/image1.png"/><Relationship Id="rId19" Type="http://schemas.openxmlformats.org/officeDocument/2006/relationships/hyperlink" Target="http://web4.cs.ucl.ac.uk/staff/D.Barber/textbook/090310.pdf"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mmingapex/Trilateration" TargetMode="External"/><Relationship Id="rId22" Type="http://schemas.openxmlformats.org/officeDocument/2006/relationships/hyperlink" Target="http://www.eecs.ucf.edu/seniordesign/fa2014sp2015/g14/docs/sd_1_report.pdf" TargetMode="External"/><Relationship Id="rId27" Type="http://schemas.openxmlformats.org/officeDocument/2006/relationships/hyperlink" Target="https://en.wikipedia.org/wiki/Trilateration"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49D4-8BDA-4D22-9A82-40A9D2E6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9</Pages>
  <Words>2885</Words>
  <Characters>15871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Mateli</cp:lastModifiedBy>
  <cp:revision>26</cp:revision>
  <dcterms:created xsi:type="dcterms:W3CDTF">2017-01-10T08:13:00Z</dcterms:created>
  <dcterms:modified xsi:type="dcterms:W3CDTF">2017-01-22T19:31:00Z</dcterms:modified>
</cp:coreProperties>
</file>