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2034390"/>
        <w:docPartObj>
          <w:docPartGallery w:val="Cover Pages"/>
          <w:docPartUnique/>
        </w:docPartObj>
      </w:sdtPr>
      <w:sdtEndPr>
        <w:rPr>
          <w:rFonts w:ascii="Arial" w:hAnsi="Arial"/>
          <w:b/>
          <w:sz w:val="32"/>
          <w:szCs w:val="32"/>
        </w:rPr>
      </w:sdtEndPr>
      <w:sdtContent>
        <w:p w14:paraId="7C0F994D" w14:textId="26F574A2" w:rsidR="0065117F" w:rsidRDefault="0065117F"/>
        <w:p w14:paraId="4F741BB3" w14:textId="62263B57" w:rsidR="0065117F" w:rsidRDefault="00800C07" w:rsidP="0065117F">
          <w:pPr>
            <w:jc w:val="left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noProof/>
              <w:sz w:val="24"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674C83CD" wp14:editId="49B07C7D">
                <wp:simplePos x="0" y="0"/>
                <wp:positionH relativeFrom="column">
                  <wp:posOffset>140970</wp:posOffset>
                </wp:positionH>
                <wp:positionV relativeFrom="paragraph">
                  <wp:posOffset>354330</wp:posOffset>
                </wp:positionV>
                <wp:extent cx="5319395" cy="3544570"/>
                <wp:effectExtent l="0" t="0" r="0" b="11430"/>
                <wp:wrapSquare wrapText="bothSides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esla_zika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395" cy="35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117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EAD5BFF" wp14:editId="506A25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76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1C3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482B9" id="Grupo 114" o:spid="_x0000_s1026" style="position:absolute;margin-left:0;margin-top:0;width:18pt;height:10in;z-index:25168384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">
                    <v:rect id="Retâ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IzhwgAA&#10;ANwAAAAPAAAAZHJzL2Rvd25yZXYueG1sRE9La8JAEL4X+h+WKfRWNxYqkrqKWCztQfBR79PsuAlm&#10;Z2N2GuO/dwWht/n4njOZ9b5WHbWxCmxgOMhAERfBVuwM/OyWL2NQUZAt1oHJwIUizKaPDxPMbTjz&#10;hrqtOJVCOOZooBRpcq1jUZLHOAgNceIOofUoCbZO2xbPKdzX+jXLRtpjxamhxIYWJRXH7Z83wJ9u&#10;4U7L/amZf+w7We9Wq+9fMeb5qZ+/gxLq5V98d3/ZNH/4Brdn0gV6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QjOHCAAAA3AAAAA8AAAAAAAAAAAAAAAAAlwIAAGRycy9kb3du&#10;cmV2LnhtbFBLBQYAAAAABAAEAPUAAACGAwAAAAA=&#10;" fillcolor="#af1c34" stroked="f" strokeweight="2pt"/>
                    <v:rect id="Retâ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zlixQAA&#10;ANwAAAAPAAAAZHJzL2Rvd25yZXYueG1sRI/NasMwEITvgb6D2EJvjexC3daJbEIhP70lacl5sTa2&#10;W2slLCWx3z4qBHLbZWbnm52Xg+nEmXrfWlaQThMQxJXVLdcKfr6Xz+8gfEDW2FkmBSN5KIuHyRxz&#10;bS+8o/M+1CKGsM9RQROCy6X0VUMG/dQ64qgdbW8wxLWvpe7xEsNNJ1+SJJMGW46EBh19NlT97U8m&#10;ct3qbUzXr7/2Y2kXx4Pcfq1drdTT47CYgQg0hLv5dr3RsX6awf8zcQJ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/OWLFAAAA3AAAAA8AAAAAAAAAAAAAAAAAlwIAAGRycy9k&#10;b3ducmV2LnhtbFBLBQYAAAAABAAEAPUAAACJAwAAAAA=&#10;" fillcolor="black [3213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6AFD87F" w14:textId="58662855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5C968511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39B10157" w14:textId="568D2D90" w:rsidR="0065117F" w:rsidRDefault="0065117F" w:rsidP="0065117F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Synthesla</w:t>
      </w:r>
      <w:proofErr w:type="spellEnd"/>
      <w:r>
        <w:rPr>
          <w:rFonts w:ascii="Arial" w:hAnsi="Arial"/>
          <w:b/>
          <w:sz w:val="32"/>
          <w:szCs w:val="32"/>
        </w:rPr>
        <w:t xml:space="preserve"> Project </w:t>
      </w:r>
    </w:p>
    <w:p w14:paraId="2E701E11" w14:textId="4AB19970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18FB35B3" w14:textId="77777777" w:rsidR="0065117F" w:rsidRDefault="0065117F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739EC876" w14:textId="16A72879" w:rsidR="0071396C" w:rsidRPr="0065117F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65117F">
        <w:rPr>
          <w:rFonts w:ascii="Arial" w:hAnsi="Arial"/>
          <w:sz w:val="28"/>
          <w:szCs w:val="28"/>
        </w:rPr>
        <w:t xml:space="preserve">Guilherme Costa, Lucas </w:t>
      </w:r>
      <w:proofErr w:type="spellStart"/>
      <w:r w:rsidRPr="0065117F">
        <w:rPr>
          <w:rFonts w:ascii="Arial" w:hAnsi="Arial"/>
          <w:sz w:val="28"/>
          <w:szCs w:val="28"/>
        </w:rPr>
        <w:t>Constanzo</w:t>
      </w:r>
      <w:proofErr w:type="spellEnd"/>
      <w:r w:rsidRPr="0065117F">
        <w:rPr>
          <w:rFonts w:ascii="Arial" w:hAnsi="Arial"/>
          <w:sz w:val="28"/>
          <w:szCs w:val="28"/>
        </w:rPr>
        <w:t xml:space="preserve">, </w:t>
      </w:r>
      <w:proofErr w:type="spellStart"/>
      <w:r w:rsidRPr="0065117F">
        <w:rPr>
          <w:rFonts w:ascii="Arial" w:hAnsi="Arial"/>
          <w:sz w:val="28"/>
          <w:szCs w:val="28"/>
        </w:rPr>
        <w:t>Nícolas</w:t>
      </w:r>
      <w:proofErr w:type="spellEnd"/>
      <w:r w:rsidRPr="0065117F">
        <w:rPr>
          <w:rFonts w:ascii="Arial" w:hAnsi="Arial"/>
          <w:sz w:val="28"/>
          <w:szCs w:val="28"/>
        </w:rPr>
        <w:t xml:space="preserve"> </w:t>
      </w:r>
      <w:proofErr w:type="spellStart"/>
      <w:r w:rsidRPr="0065117F">
        <w:rPr>
          <w:rFonts w:ascii="Arial" w:hAnsi="Arial"/>
          <w:sz w:val="28"/>
          <w:szCs w:val="28"/>
        </w:rPr>
        <w:t>Fonteyne</w:t>
      </w:r>
      <w:proofErr w:type="spellEnd"/>
      <w:r w:rsidRPr="0065117F">
        <w:rPr>
          <w:rFonts w:ascii="Arial" w:hAnsi="Arial"/>
          <w:sz w:val="28"/>
          <w:szCs w:val="28"/>
        </w:rPr>
        <w:t xml:space="preserve"> e Nicolas</w:t>
      </w:r>
      <w:r w:rsidR="0071396C" w:rsidRPr="0065117F">
        <w:rPr>
          <w:rFonts w:ascii="Arial" w:hAnsi="Arial"/>
          <w:sz w:val="28"/>
          <w:szCs w:val="28"/>
        </w:rPr>
        <w:t xml:space="preserve"> Gentil </w:t>
      </w:r>
    </w:p>
    <w:p w14:paraId="6B311B79" w14:textId="77777777" w:rsidR="0071396C" w:rsidRDefault="0071396C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65117F" w:rsidRDefault="00C1608B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5117F">
        <w:rPr>
          <w:rFonts w:ascii="Arial" w:hAnsi="Arial"/>
          <w:b/>
          <w:sz w:val="28"/>
          <w:szCs w:val="28"/>
        </w:rPr>
        <w:t>Eletromagnetismo e Ondas</w:t>
      </w:r>
      <w:r w:rsidR="0071396C" w:rsidRPr="0065117F">
        <w:rPr>
          <w:rFonts w:ascii="Arial" w:hAnsi="Arial"/>
          <w:b/>
          <w:sz w:val="28"/>
          <w:szCs w:val="28"/>
        </w:rPr>
        <w:t xml:space="preserve"> – </w:t>
      </w:r>
      <w:r w:rsidR="00F14334" w:rsidRPr="0065117F">
        <w:rPr>
          <w:rFonts w:ascii="Arial" w:hAnsi="Arial"/>
          <w:b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23CDBD6" w14:textId="77777777" w:rsidR="00800C07" w:rsidRDefault="00800C07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12A49304" w14:textId="23CA9508" w:rsidR="00800C07" w:rsidRPr="008A009A" w:rsidRDefault="00BA47E8" w:rsidP="00800C07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sdt>
      <w:sdtPr>
        <w:rPr>
          <w:rFonts w:ascii="Century Gothic" w:hAnsi="Century Gothic"/>
          <w:bCs w:val="0"/>
          <w:sz w:val="22"/>
          <w:szCs w:val="24"/>
          <w:lang w:eastAsia="en-US"/>
        </w:rPr>
        <w:id w:val="-16877408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52202B" w14:textId="571B4F0A" w:rsidR="003C540A" w:rsidRPr="009F2ACA" w:rsidRDefault="003C540A" w:rsidP="002E0E9E">
          <w:pPr>
            <w:pStyle w:val="CabealhodoSumrio"/>
            <w:pBdr>
              <w:bottom w:val="none" w:sz="0" w:space="0" w:color="auto"/>
            </w:pBdr>
            <w:spacing w:line="360" w:lineRule="auto"/>
            <w:jc w:val="center"/>
            <w:rPr>
              <w:rFonts w:cs="Arial"/>
              <w:b/>
              <w:sz w:val="40"/>
              <w:szCs w:val="40"/>
            </w:rPr>
          </w:pPr>
          <w:r w:rsidRPr="009F2ACA">
            <w:rPr>
              <w:rFonts w:cs="Arial"/>
              <w:b/>
              <w:sz w:val="40"/>
              <w:szCs w:val="40"/>
            </w:rPr>
            <w:t>Sumário</w:t>
          </w:r>
        </w:p>
        <w:p w14:paraId="59E4512F" w14:textId="77777777" w:rsidR="009F2ACA" w:rsidRPr="009F2ACA" w:rsidRDefault="003C540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r w:rsidRPr="009F2ACA">
            <w:rPr>
              <w:rFonts w:ascii="Arial" w:hAnsi="Arial" w:cs="Arial"/>
              <w:bCs w:val="0"/>
            </w:rPr>
            <w:fldChar w:fldCharType="begin"/>
          </w:r>
          <w:r w:rsidRPr="009F2ACA">
            <w:rPr>
              <w:rFonts w:ascii="Arial" w:hAnsi="Arial" w:cs="Arial"/>
            </w:rPr>
            <w:instrText>TOC \o "1-3" \h \z \u</w:instrText>
          </w:r>
          <w:r w:rsidRPr="009F2ACA">
            <w:rPr>
              <w:rFonts w:ascii="Arial" w:hAnsi="Arial" w:cs="Arial"/>
              <w:bCs w:val="0"/>
            </w:rPr>
            <w:fldChar w:fldCharType="separate"/>
          </w:r>
          <w:hyperlink w:anchor="_Toc465007277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GitHub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_Toc465007277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3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0B6A44" w14:textId="77777777" w:rsidR="009F2ACA" w:rsidRPr="009F2ACA" w:rsidRDefault="009F2AC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78" w:history="1">
            <w:r w:rsidRPr="009F2ACA">
              <w:rPr>
                <w:rStyle w:val="Hiperlink"/>
                <w:rFonts w:ascii="Arial" w:hAnsi="Arial" w:cs="Arial"/>
                <w:noProof/>
              </w:rPr>
              <w:t>Introdução</w:t>
            </w:r>
            <w:r w:rsidRPr="009F2ACA">
              <w:rPr>
                <w:rFonts w:ascii="Arial" w:hAnsi="Arial" w:cs="Arial"/>
                <w:noProof/>
                <w:webHidden/>
              </w:rPr>
              <w:tab/>
            </w:r>
            <w:r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F2ACA">
              <w:rPr>
                <w:rFonts w:ascii="Arial" w:hAnsi="Arial" w:cs="Arial"/>
                <w:noProof/>
                <w:webHidden/>
              </w:rPr>
              <w:instrText xml:space="preserve"> PAGEREF _Toc465007278 \h </w:instrText>
            </w:r>
            <w:r w:rsidRPr="009F2ACA">
              <w:rPr>
                <w:rFonts w:ascii="Arial" w:hAnsi="Arial" w:cs="Arial"/>
                <w:noProof/>
                <w:webHidden/>
              </w:rPr>
            </w:r>
            <w:r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F2ACA">
              <w:rPr>
                <w:rFonts w:ascii="Arial" w:hAnsi="Arial" w:cs="Arial"/>
                <w:noProof/>
                <w:webHidden/>
              </w:rPr>
              <w:t>3</w:t>
            </w:r>
            <w:r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F885A5" w14:textId="77777777" w:rsidR="009F2ACA" w:rsidRPr="009F2ACA" w:rsidRDefault="009F2AC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79" w:history="1">
            <w:r w:rsidRPr="009F2ACA">
              <w:rPr>
                <w:rStyle w:val="Hiperlink"/>
                <w:rFonts w:ascii="Arial" w:hAnsi="Arial" w:cs="Arial"/>
                <w:noProof/>
              </w:rPr>
              <w:t>Viabilidade Econômica (Mercado)</w:t>
            </w:r>
            <w:r w:rsidRPr="009F2ACA">
              <w:rPr>
                <w:rFonts w:ascii="Arial" w:hAnsi="Arial" w:cs="Arial"/>
                <w:noProof/>
                <w:webHidden/>
              </w:rPr>
              <w:tab/>
            </w:r>
            <w:r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F2ACA">
              <w:rPr>
                <w:rFonts w:ascii="Arial" w:hAnsi="Arial" w:cs="Arial"/>
                <w:noProof/>
                <w:webHidden/>
              </w:rPr>
              <w:instrText xml:space="preserve"> PAGEREF _Toc465007279 \h </w:instrText>
            </w:r>
            <w:r w:rsidRPr="009F2ACA">
              <w:rPr>
                <w:rFonts w:ascii="Arial" w:hAnsi="Arial" w:cs="Arial"/>
                <w:noProof/>
                <w:webHidden/>
              </w:rPr>
            </w:r>
            <w:r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F2ACA">
              <w:rPr>
                <w:rFonts w:ascii="Arial" w:hAnsi="Arial" w:cs="Arial"/>
                <w:noProof/>
                <w:webHidden/>
              </w:rPr>
              <w:t>3</w:t>
            </w:r>
            <w:r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2C0E12" w14:textId="77777777" w:rsidR="009F2ACA" w:rsidRPr="009F2ACA" w:rsidRDefault="009F2AC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0" w:history="1">
            <w:r w:rsidRPr="009F2ACA">
              <w:rPr>
                <w:rStyle w:val="Hiperlink"/>
                <w:rFonts w:ascii="Arial" w:hAnsi="Arial" w:cs="Arial"/>
                <w:noProof/>
              </w:rPr>
              <w:t>Dispositivo</w:t>
            </w:r>
            <w:r w:rsidRPr="009F2ACA">
              <w:rPr>
                <w:rFonts w:ascii="Arial" w:hAnsi="Arial" w:cs="Arial"/>
                <w:noProof/>
                <w:webHidden/>
              </w:rPr>
              <w:tab/>
            </w:r>
            <w:r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F2ACA">
              <w:rPr>
                <w:rFonts w:ascii="Arial" w:hAnsi="Arial" w:cs="Arial"/>
                <w:noProof/>
                <w:webHidden/>
              </w:rPr>
              <w:instrText xml:space="preserve"> PAGEREF _Toc465007280 \h </w:instrText>
            </w:r>
            <w:r w:rsidRPr="009F2ACA">
              <w:rPr>
                <w:rFonts w:ascii="Arial" w:hAnsi="Arial" w:cs="Arial"/>
                <w:noProof/>
                <w:webHidden/>
              </w:rPr>
            </w:r>
            <w:r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F2ACA">
              <w:rPr>
                <w:rFonts w:ascii="Arial" w:hAnsi="Arial" w:cs="Arial"/>
                <w:noProof/>
                <w:webHidden/>
              </w:rPr>
              <w:t>3</w:t>
            </w:r>
            <w:r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247739" w14:textId="77777777" w:rsidR="009F2ACA" w:rsidRPr="009F2ACA" w:rsidRDefault="009F2AC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1" w:history="1">
            <w:r w:rsidRPr="009F2ACA">
              <w:rPr>
                <w:rStyle w:val="Hiperlink"/>
                <w:rFonts w:ascii="Arial" w:hAnsi="Arial" w:cs="Arial"/>
                <w:noProof/>
              </w:rPr>
              <w:t>Bobina</w:t>
            </w:r>
            <w:r w:rsidRPr="009F2ACA">
              <w:rPr>
                <w:rFonts w:ascii="Arial" w:hAnsi="Arial" w:cs="Arial"/>
                <w:noProof/>
                <w:webHidden/>
              </w:rPr>
              <w:tab/>
            </w:r>
            <w:r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F2ACA">
              <w:rPr>
                <w:rFonts w:ascii="Arial" w:hAnsi="Arial" w:cs="Arial"/>
                <w:noProof/>
                <w:webHidden/>
              </w:rPr>
              <w:instrText xml:space="preserve"> PAGEREF _Toc465007281 \h </w:instrText>
            </w:r>
            <w:r w:rsidRPr="009F2ACA">
              <w:rPr>
                <w:rFonts w:ascii="Arial" w:hAnsi="Arial" w:cs="Arial"/>
                <w:noProof/>
                <w:webHidden/>
              </w:rPr>
            </w:r>
            <w:r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F2ACA">
              <w:rPr>
                <w:rFonts w:ascii="Arial" w:hAnsi="Arial" w:cs="Arial"/>
                <w:noProof/>
                <w:webHidden/>
              </w:rPr>
              <w:t>4</w:t>
            </w:r>
            <w:r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FE7F68" w14:textId="77777777" w:rsidR="009F2ACA" w:rsidRPr="009F2ACA" w:rsidRDefault="009F2AC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2" w:history="1">
            <w:r w:rsidRPr="009F2ACA">
              <w:rPr>
                <w:rStyle w:val="Hiperlink"/>
                <w:rFonts w:ascii="Arial" w:hAnsi="Arial" w:cs="Arial"/>
                <w:noProof/>
              </w:rPr>
              <w:t>Circuito de Acionamento</w:t>
            </w:r>
            <w:r w:rsidRPr="009F2ACA">
              <w:rPr>
                <w:rFonts w:ascii="Arial" w:hAnsi="Arial" w:cs="Arial"/>
                <w:noProof/>
                <w:webHidden/>
              </w:rPr>
              <w:tab/>
            </w:r>
            <w:r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F2ACA">
              <w:rPr>
                <w:rFonts w:ascii="Arial" w:hAnsi="Arial" w:cs="Arial"/>
                <w:noProof/>
                <w:webHidden/>
              </w:rPr>
              <w:instrText xml:space="preserve"> PAGEREF _Toc465007282 \h </w:instrText>
            </w:r>
            <w:r w:rsidRPr="009F2ACA">
              <w:rPr>
                <w:rFonts w:ascii="Arial" w:hAnsi="Arial" w:cs="Arial"/>
                <w:noProof/>
                <w:webHidden/>
              </w:rPr>
            </w:r>
            <w:r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F2ACA">
              <w:rPr>
                <w:rFonts w:ascii="Arial" w:hAnsi="Arial" w:cs="Arial"/>
                <w:noProof/>
                <w:webHidden/>
              </w:rPr>
              <w:t>4</w:t>
            </w:r>
            <w:r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A6703" w14:textId="75A2ED05" w:rsidR="009F2ACA" w:rsidRPr="009F2ACA" w:rsidRDefault="009F2AC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3" w:history="1">
            <w:r w:rsidRPr="009F2ACA">
              <w:rPr>
                <w:rStyle w:val="Hiperlink"/>
                <w:rFonts w:ascii="Arial" w:hAnsi="Arial" w:cs="Arial"/>
                <w:noProof/>
              </w:rPr>
              <w:t>Circuito de Controle</w:t>
            </w:r>
            <w:r w:rsidRPr="009F2ACA">
              <w:rPr>
                <w:rFonts w:ascii="Arial" w:hAnsi="Arial" w:cs="Arial"/>
                <w:noProof/>
                <w:webHidden/>
              </w:rPr>
              <w:tab/>
            </w:r>
            <w:r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F2ACA">
              <w:rPr>
                <w:rFonts w:ascii="Arial" w:hAnsi="Arial" w:cs="Arial"/>
                <w:noProof/>
                <w:webHidden/>
              </w:rPr>
              <w:instrText xml:space="preserve"> PAGEREF _Toc465007283 \h </w:instrText>
            </w:r>
            <w:r w:rsidRPr="009F2ACA">
              <w:rPr>
                <w:rFonts w:ascii="Arial" w:hAnsi="Arial" w:cs="Arial"/>
                <w:noProof/>
                <w:webHidden/>
              </w:rPr>
            </w:r>
            <w:r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F2ACA">
              <w:rPr>
                <w:rFonts w:ascii="Arial" w:hAnsi="Arial" w:cs="Arial"/>
                <w:noProof/>
                <w:webHidden/>
              </w:rPr>
              <w:t>4</w:t>
            </w:r>
            <w:r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8F310" w14:textId="2C005C27" w:rsidR="003C540A" w:rsidRDefault="003C540A" w:rsidP="002E0E9E">
          <w:pPr>
            <w:spacing w:line="360" w:lineRule="auto"/>
          </w:pPr>
          <w:r w:rsidRPr="009F2A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291533" w14:textId="323AC912" w:rsidR="00374A0A" w:rsidRPr="00374A0A" w:rsidRDefault="00374A0A" w:rsidP="00374A0A"/>
    <w:p w14:paraId="10E6AA8E" w14:textId="132CB182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C29C347" w14:textId="7FCA70E0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93575C0" w14:textId="01421265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2F32370" w14:textId="3E05859F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A34D9E" w14:textId="38A96788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7E55648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2BBE42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D2EA30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12FF33F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7936CDC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DC41D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7BAC7B4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38C408D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69513E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0284A2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4B0679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E8408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A54F8DA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8B8BC4E" w14:textId="77777777" w:rsidR="00263E32" w:rsidRDefault="00263E32" w:rsidP="00263E32">
      <w:pPr>
        <w:pStyle w:val="Ttulo1"/>
        <w:pBdr>
          <w:bottom w:val="none" w:sz="0" w:space="0" w:color="auto"/>
        </w:pBdr>
      </w:pPr>
    </w:p>
    <w:p w14:paraId="71D9B4A8" w14:textId="0410F002" w:rsidR="00374A0A" w:rsidRPr="00263E32" w:rsidRDefault="00730E62" w:rsidP="001F3ED7">
      <w:pPr>
        <w:pStyle w:val="Ttulo1"/>
      </w:pPr>
      <w:bookmarkStart w:id="0" w:name="_Toc465007277"/>
      <w:r>
        <w:t>GitHub</w:t>
      </w:r>
      <w:bookmarkEnd w:id="0"/>
    </w:p>
    <w:p w14:paraId="47F4895E" w14:textId="77777777" w:rsidR="00374A0A" w:rsidRDefault="00374A0A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8A22C1A" w14:textId="368DA0D8" w:rsidR="00263E32" w:rsidRPr="00694F1D" w:rsidRDefault="00263E32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ter acesso a todos os documentos, fotos e arquivos relacionados ao projeto, acesso o GitHub abaixo:</w:t>
      </w:r>
    </w:p>
    <w:p w14:paraId="0768F0C8" w14:textId="77777777" w:rsidR="00374A0A" w:rsidRDefault="00374A0A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58D474E" w14:textId="264520BC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proofErr w:type="spellStart"/>
      <w:r w:rsidRPr="00263E32">
        <w:rPr>
          <w:rFonts w:ascii="Arial" w:hAnsi="Arial"/>
          <w:b/>
          <w:sz w:val="24"/>
        </w:rPr>
        <w:t>Synthesla</w:t>
      </w:r>
      <w:proofErr w:type="spellEnd"/>
      <w:r w:rsidRPr="00263E32">
        <w:rPr>
          <w:rFonts w:ascii="Arial" w:hAnsi="Arial"/>
          <w:b/>
          <w:sz w:val="24"/>
        </w:rPr>
        <w:t xml:space="preserve"> Project:</w:t>
      </w:r>
      <w:r>
        <w:rPr>
          <w:rFonts w:ascii="Arial" w:hAnsi="Arial"/>
          <w:sz w:val="24"/>
        </w:rPr>
        <w:t xml:space="preserve"> </w:t>
      </w:r>
      <w:hyperlink r:id="rId9" w:history="1">
        <w:r w:rsidRPr="005B34A1">
          <w:rPr>
            <w:rStyle w:val="Hiperlink"/>
            <w:rFonts w:ascii="Arial" w:hAnsi="Arial"/>
            <w:sz w:val="24"/>
          </w:rPr>
          <w:t>https://github.com/thegentil/Synthesla</w:t>
        </w:r>
      </w:hyperlink>
    </w:p>
    <w:p w14:paraId="72605AEE" w14:textId="77777777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50589F6" w14:textId="1FF4D02F" w:rsidR="00263E32" w:rsidRDefault="00263E32" w:rsidP="001F3ED7">
      <w:pPr>
        <w:pStyle w:val="Ttulo1"/>
      </w:pPr>
      <w:bookmarkStart w:id="1" w:name="_Toc465007278"/>
      <w:r>
        <w:t>I</w:t>
      </w:r>
      <w:r w:rsidR="000A520E">
        <w:t>ntrodução</w:t>
      </w:r>
      <w:bookmarkEnd w:id="1"/>
    </w:p>
    <w:p w14:paraId="008A8F04" w14:textId="77777777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5626C0DC" w14:textId="19B62F0A" w:rsidR="00263E32" w:rsidRP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 w:rsidRPr="00263E32">
        <w:rPr>
          <w:rFonts w:ascii="Arial" w:hAnsi="Arial"/>
          <w:sz w:val="24"/>
          <w:highlight w:val="red"/>
        </w:rPr>
        <w:t>Espaço destinado a introdução do projeto.</w:t>
      </w:r>
    </w:p>
    <w:p w14:paraId="27C18F37" w14:textId="77777777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27EDE85" w14:textId="1E907F86" w:rsidR="00694F1D" w:rsidRPr="00392A02" w:rsidRDefault="00847795" w:rsidP="001F3ED7">
      <w:pPr>
        <w:pStyle w:val="Ttulo1"/>
      </w:pPr>
      <w:bookmarkStart w:id="2" w:name="_Toc465007279"/>
      <w:r>
        <w:t>Viabilidade Econômica (Mercado)</w:t>
      </w:r>
      <w:bookmarkEnd w:id="2"/>
    </w:p>
    <w:p w14:paraId="29108B48" w14:textId="562FF2CE" w:rsidR="00433603" w:rsidRPr="00694F1D" w:rsidRDefault="00433603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ABC1EA5" w14:textId="0141EFCD" w:rsidR="00433603" w:rsidRDefault="008D3FA8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433603" w:rsidRPr="00694F1D">
        <w:rPr>
          <w:rFonts w:ascii="Arial" w:hAnsi="Arial"/>
          <w:sz w:val="24"/>
        </w:rPr>
        <w:t xml:space="preserve">Visando um mercado de muito apelo visual em eventos musicais e festivais, o </w:t>
      </w:r>
      <w:proofErr w:type="spellStart"/>
      <w:r w:rsidR="00433603" w:rsidRPr="00694F1D">
        <w:rPr>
          <w:rFonts w:ascii="Arial" w:hAnsi="Arial"/>
          <w:sz w:val="24"/>
        </w:rPr>
        <w:t>Synthesla</w:t>
      </w:r>
      <w:proofErr w:type="spellEnd"/>
      <w:r w:rsidR="00433603" w:rsidRPr="00694F1D">
        <w:rPr>
          <w:rFonts w:ascii="Arial" w:hAnsi="Arial"/>
          <w:sz w:val="24"/>
        </w:rPr>
        <w:t xml:space="preserve"> levaria um som completamente exótico e uma experiência visual inovadora, criativa e impressionante não só para </w:t>
      </w:r>
      <w:r>
        <w:rPr>
          <w:rFonts w:ascii="Arial" w:hAnsi="Arial"/>
          <w:sz w:val="24"/>
        </w:rPr>
        <w:t>os espectadores, mas também</w:t>
      </w:r>
      <w:r w:rsidR="00433603" w:rsidRPr="00694F1D">
        <w:rPr>
          <w:rFonts w:ascii="Arial" w:hAnsi="Arial"/>
          <w:sz w:val="24"/>
        </w:rPr>
        <w:t xml:space="preserve"> o apresentador. Não obstante, o</w:t>
      </w:r>
      <w:r w:rsidR="002316EA">
        <w:rPr>
          <w:rFonts w:ascii="Arial" w:hAnsi="Arial"/>
          <w:sz w:val="24"/>
        </w:rPr>
        <w:t xml:space="preserve"> dispositivo</w:t>
      </w:r>
      <w:r w:rsidR="00433603" w:rsidRPr="00694F1D">
        <w:rPr>
          <w:rFonts w:ascii="Arial" w:hAnsi="Arial"/>
          <w:sz w:val="24"/>
        </w:rPr>
        <w:t xml:space="preserve"> também visa universidades e centros de estudos que buscam entender e aprimorar a tecnologia sendo usada nesse incrível dispositivo.</w:t>
      </w:r>
    </w:p>
    <w:p w14:paraId="55AA4E05" w14:textId="6D3C9876" w:rsidR="001C4E19" w:rsidRPr="00694F1D" w:rsidRDefault="001C4E19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882A1C8" w14:textId="3D209EA4" w:rsidR="00694F1D" w:rsidRPr="00392A02" w:rsidRDefault="00694F1D" w:rsidP="001F3ED7">
      <w:pPr>
        <w:pStyle w:val="Ttulo1"/>
      </w:pPr>
      <w:bookmarkStart w:id="3" w:name="_Toc465007280"/>
      <w:r w:rsidRPr="00392A02">
        <w:t>D</w:t>
      </w:r>
      <w:r w:rsidR="000A520E">
        <w:t>ispositivo</w:t>
      </w:r>
      <w:bookmarkEnd w:id="3"/>
    </w:p>
    <w:p w14:paraId="34AF4C6E" w14:textId="45F20EB8" w:rsidR="00433603" w:rsidRPr="00694F1D" w:rsidRDefault="00433603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DA68434" w14:textId="33B26F1E" w:rsidR="00550FBC" w:rsidRDefault="002316EA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8D3FA8">
        <w:rPr>
          <w:rFonts w:ascii="Arial" w:hAnsi="Arial"/>
          <w:sz w:val="24"/>
        </w:rPr>
        <w:t xml:space="preserve">O </w:t>
      </w:r>
      <w:proofErr w:type="spellStart"/>
      <w:r w:rsidR="008D3FA8">
        <w:rPr>
          <w:rFonts w:ascii="Arial" w:hAnsi="Arial"/>
          <w:sz w:val="24"/>
        </w:rPr>
        <w:t>Synthesla</w:t>
      </w:r>
      <w:proofErr w:type="spellEnd"/>
      <w:r w:rsidR="008D3FA8">
        <w:rPr>
          <w:rFonts w:ascii="Arial" w:hAnsi="Arial"/>
          <w:sz w:val="24"/>
        </w:rPr>
        <w:t xml:space="preserve"> consiste em</w:t>
      </w:r>
      <w:r w:rsidR="00433603" w:rsidRPr="00694F1D">
        <w:rPr>
          <w:rFonts w:ascii="Arial" w:hAnsi="Arial"/>
          <w:sz w:val="24"/>
        </w:rPr>
        <w:t xml:space="preserve"> um sintetizador feito com uma bobina de Tesla onde é possível regular a quantidade de impulsos por segundo que são transmitidas para a bobina, tendo como saída uma nota musical. O dispositivo é controlado usando um transistor e um micro controlador (</w:t>
      </w:r>
      <w:proofErr w:type="spellStart"/>
      <w:r w:rsidR="00433603" w:rsidRPr="00694F1D">
        <w:rPr>
          <w:rFonts w:ascii="Arial" w:hAnsi="Arial"/>
          <w:sz w:val="24"/>
        </w:rPr>
        <w:t>arduino</w:t>
      </w:r>
      <w:proofErr w:type="spellEnd"/>
      <w:r w:rsidR="00433603" w:rsidRPr="00694F1D">
        <w:rPr>
          <w:rFonts w:ascii="Arial" w:hAnsi="Arial"/>
          <w:sz w:val="24"/>
        </w:rPr>
        <w:t>). O micro controlador controla</w:t>
      </w:r>
      <w:r>
        <w:rPr>
          <w:rFonts w:ascii="Arial" w:hAnsi="Arial"/>
          <w:sz w:val="24"/>
        </w:rPr>
        <w:t>,</w:t>
      </w:r>
      <w:r w:rsidR="00433603" w:rsidRPr="00694F1D">
        <w:rPr>
          <w:rFonts w:ascii="Arial" w:hAnsi="Arial"/>
          <w:sz w:val="24"/>
        </w:rPr>
        <w:t xml:space="preserve"> por meio de impulsos, o chaveamento do tr</w:t>
      </w:r>
      <w:r w:rsidR="00354084">
        <w:rPr>
          <w:rFonts w:ascii="Arial" w:hAnsi="Arial"/>
          <w:sz w:val="24"/>
        </w:rPr>
        <w:t>ansistor</w:t>
      </w:r>
      <w:r w:rsidR="00433603" w:rsidRPr="00694F1D">
        <w:rPr>
          <w:rFonts w:ascii="Arial" w:hAnsi="Arial"/>
          <w:sz w:val="24"/>
        </w:rPr>
        <w:t xml:space="preserve"> que</w:t>
      </w:r>
      <w:r w:rsidR="00354084">
        <w:rPr>
          <w:rFonts w:ascii="Arial" w:hAnsi="Arial"/>
          <w:sz w:val="24"/>
        </w:rPr>
        <w:t>,</w:t>
      </w:r>
      <w:r w:rsidR="00433603" w:rsidRPr="00694F1D">
        <w:rPr>
          <w:rFonts w:ascii="Arial" w:hAnsi="Arial"/>
          <w:sz w:val="24"/>
        </w:rPr>
        <w:t xml:space="preserve"> por sua vez, regula os impulsos transmitidos para a bobina, tendo assim notas musicais diferentes a escolha do operador.</w:t>
      </w:r>
    </w:p>
    <w:p w14:paraId="5F584F6A" w14:textId="251567FB" w:rsidR="0084559B" w:rsidRDefault="0084559B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59EB6F45" w14:textId="3F492557" w:rsidR="0084559B" w:rsidRDefault="0084559B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CAFD5AE" w14:textId="555B75A0" w:rsidR="00C565DC" w:rsidRDefault="00C565DC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E8547F2" w14:textId="7A89E3F4" w:rsidR="00756676" w:rsidRDefault="004F48F1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6385085E" wp14:editId="0633277A">
            <wp:simplePos x="0" y="0"/>
            <wp:positionH relativeFrom="column">
              <wp:posOffset>3310255</wp:posOffset>
            </wp:positionH>
            <wp:positionV relativeFrom="paragraph">
              <wp:posOffset>267970</wp:posOffset>
            </wp:positionV>
            <wp:extent cx="918210" cy="64071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duino_uno_large-co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61D470D2" wp14:editId="10AE34FA">
            <wp:simplePos x="0" y="0"/>
            <wp:positionH relativeFrom="column">
              <wp:posOffset>-3175</wp:posOffset>
            </wp:positionH>
            <wp:positionV relativeFrom="paragraph">
              <wp:posOffset>248920</wp:posOffset>
            </wp:positionV>
            <wp:extent cx="2809875" cy="1872615"/>
            <wp:effectExtent l="0" t="0" r="9525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la_zik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75EA2849" wp14:editId="7AB87004">
            <wp:simplePos x="0" y="0"/>
            <wp:positionH relativeFrom="column">
              <wp:posOffset>4799965</wp:posOffset>
            </wp:positionH>
            <wp:positionV relativeFrom="paragraph">
              <wp:posOffset>294640</wp:posOffset>
            </wp:positionV>
            <wp:extent cx="836930" cy="587375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istor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3511FDC2" wp14:editId="27EE4421">
            <wp:simplePos x="0" y="0"/>
            <wp:positionH relativeFrom="column">
              <wp:posOffset>3197225</wp:posOffset>
            </wp:positionH>
            <wp:positionV relativeFrom="paragraph">
              <wp:posOffset>1140460</wp:posOffset>
            </wp:positionV>
            <wp:extent cx="2670175" cy="9823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clado-musical-korg-microkey-25controlador-08441230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4" b="25396"/>
                    <a:stretch/>
                  </pic:blipFill>
                  <pic:spPr bwMode="auto">
                    <a:xfrm>
                      <a:off x="0" y="0"/>
                      <a:ext cx="2670175" cy="9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45C87" w14:textId="68BB7524" w:rsidR="00756676" w:rsidRDefault="00756676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2F2CBEE2" w14:textId="36274CEC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62A3B53F" w14:textId="51AFC406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3D6D273A" w14:textId="77777777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F86A0C8" w14:textId="77777777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AD2E1CA" w14:textId="4A8D270C" w:rsidR="002734C5" w:rsidRDefault="009F2ACA" w:rsidP="001F3ED7">
      <w:pPr>
        <w:pStyle w:val="Ttulo1"/>
      </w:pPr>
      <w:bookmarkStart w:id="4" w:name="_Toc465007281"/>
      <w:r>
        <w:t>Bobina</w:t>
      </w:r>
      <w:bookmarkEnd w:id="4"/>
    </w:p>
    <w:p w14:paraId="0A3B8BB6" w14:textId="0CFBEE81" w:rsidR="001F3ED7" w:rsidRDefault="001F3ED7" w:rsidP="001F3ED7">
      <w:pPr>
        <w:spacing w:line="360" w:lineRule="auto"/>
        <w:rPr>
          <w:rFonts w:ascii="Arial" w:hAnsi="Arial" w:cs="Arial"/>
          <w:sz w:val="24"/>
        </w:rPr>
      </w:pPr>
    </w:p>
    <w:p w14:paraId="37F97666" w14:textId="6D43B74A" w:rsidR="00C27A6B" w:rsidRDefault="00C27A6B" w:rsidP="00B77A15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parte mais chamativa e interessante do dispositivo é</w:t>
      </w:r>
      <w:r w:rsidR="001E1AC0">
        <w:rPr>
          <w:rFonts w:ascii="Arial" w:hAnsi="Arial" w:cs="Arial"/>
          <w:sz w:val="24"/>
        </w:rPr>
        <w:t xml:space="preserve"> a bobina, que</w:t>
      </w:r>
      <w:r>
        <w:rPr>
          <w:rFonts w:ascii="Arial" w:hAnsi="Arial" w:cs="Arial"/>
          <w:sz w:val="24"/>
        </w:rPr>
        <w:t xml:space="preserve"> é a responsável por transformar a frequência elétrica proveniente do circuito em som e “raios” </w:t>
      </w:r>
      <w:r w:rsidR="001E1AC0">
        <w:rPr>
          <w:rFonts w:ascii="Arial" w:hAnsi="Arial" w:cs="Arial"/>
          <w:sz w:val="24"/>
        </w:rPr>
        <w:t xml:space="preserve">(Centelha). </w:t>
      </w:r>
    </w:p>
    <w:p w14:paraId="1A796126" w14:textId="77777777" w:rsidR="00F72D64" w:rsidRDefault="00F72D64" w:rsidP="001F3ED7">
      <w:pPr>
        <w:spacing w:line="360" w:lineRule="auto"/>
        <w:rPr>
          <w:rFonts w:ascii="Arial" w:hAnsi="Arial" w:cs="Arial"/>
          <w:sz w:val="24"/>
        </w:rPr>
      </w:pPr>
    </w:p>
    <w:p w14:paraId="3D90B23E" w14:textId="458CB4D1" w:rsidR="00F72D64" w:rsidRPr="00F72D64" w:rsidRDefault="00F72D64" w:rsidP="00F72D64">
      <w:pPr>
        <w:pStyle w:val="Ttulo2"/>
        <w:rPr>
          <w:color w:val="7F7F7F" w:themeColor="text1" w:themeTint="80"/>
        </w:rPr>
      </w:pPr>
      <w:r w:rsidRPr="00F72D64">
        <w:rPr>
          <w:color w:val="7F7F7F" w:themeColor="text1" w:themeTint="80"/>
        </w:rPr>
        <w:t>Princípio de Funcionamento</w:t>
      </w:r>
    </w:p>
    <w:p w14:paraId="7312BA47" w14:textId="77777777" w:rsidR="00F72D64" w:rsidRDefault="00F72D64" w:rsidP="001F3ED7">
      <w:pPr>
        <w:spacing w:line="360" w:lineRule="auto"/>
        <w:rPr>
          <w:rFonts w:ascii="Arial" w:hAnsi="Arial" w:cs="Arial"/>
          <w:sz w:val="24"/>
        </w:rPr>
      </w:pPr>
    </w:p>
    <w:p w14:paraId="78B82ADC" w14:textId="65A44E0E" w:rsidR="00B42E04" w:rsidRDefault="001E1AC0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seu princípio de funcionamento é</w:t>
      </w:r>
      <w:r w:rsidR="00E50BAD">
        <w:rPr>
          <w:rFonts w:ascii="Arial" w:hAnsi="Arial" w:cs="Arial"/>
          <w:sz w:val="24"/>
        </w:rPr>
        <w:t xml:space="preserve"> muito simples: Segundo a lei de </w:t>
      </w:r>
      <w:r w:rsidR="009A2837">
        <w:rPr>
          <w:rFonts w:ascii="Arial" w:hAnsi="Arial" w:cs="Arial"/>
          <w:sz w:val="24"/>
        </w:rPr>
        <w:t>Faraday</w:t>
      </w:r>
      <w:r w:rsidR="00F72D64">
        <w:rPr>
          <w:rFonts w:ascii="Arial" w:hAnsi="Arial" w:cs="Arial"/>
          <w:sz w:val="24"/>
        </w:rPr>
        <w:t xml:space="preserve"> é possível gerar uma força eletromotriz (FEM) ao longo de um condutor variando o fluxo magnético em seu interior. </w:t>
      </w:r>
      <w:r w:rsidR="00BE1A5F">
        <w:rPr>
          <w:rFonts w:ascii="Arial" w:hAnsi="Arial" w:cs="Arial"/>
          <w:sz w:val="24"/>
        </w:rPr>
        <w:t>De forma inversa, sabe-se</w:t>
      </w:r>
      <w:r w:rsidR="00F72D64">
        <w:rPr>
          <w:rFonts w:ascii="Arial" w:hAnsi="Arial" w:cs="Arial"/>
          <w:sz w:val="24"/>
        </w:rPr>
        <w:t xml:space="preserve"> que</w:t>
      </w:r>
      <w:r w:rsidR="00BE1A5F">
        <w:rPr>
          <w:rFonts w:ascii="Arial" w:hAnsi="Arial" w:cs="Arial"/>
          <w:sz w:val="24"/>
        </w:rPr>
        <w:t xml:space="preserve"> uma corrente elétrica produzida em uma espira irá produzir um campo magnético. Se </w:t>
      </w:r>
      <w:r w:rsidR="00512540">
        <w:rPr>
          <w:rFonts w:ascii="Arial" w:hAnsi="Arial" w:cs="Arial"/>
          <w:sz w:val="24"/>
        </w:rPr>
        <w:t>uma bobina 1 for colocada próxima de uma bobina 2</w:t>
      </w:r>
      <w:r w:rsidR="005C3914">
        <w:rPr>
          <w:rFonts w:ascii="Arial" w:hAnsi="Arial" w:cs="Arial"/>
          <w:sz w:val="24"/>
        </w:rPr>
        <w:t xml:space="preserve"> e </w:t>
      </w:r>
      <w:r w:rsidR="00512540">
        <w:rPr>
          <w:rFonts w:ascii="Arial" w:hAnsi="Arial" w:cs="Arial"/>
          <w:sz w:val="24"/>
        </w:rPr>
        <w:t>a primeira</w:t>
      </w:r>
      <w:r w:rsidR="005C3914">
        <w:rPr>
          <w:rFonts w:ascii="Arial" w:hAnsi="Arial" w:cs="Arial"/>
          <w:sz w:val="24"/>
        </w:rPr>
        <w:t xml:space="preserve"> for alimentada por uma corrente, o campo magné</w:t>
      </w:r>
      <w:r w:rsidR="00512540">
        <w:rPr>
          <w:rFonts w:ascii="Arial" w:hAnsi="Arial" w:cs="Arial"/>
          <w:sz w:val="24"/>
        </w:rPr>
        <w:t xml:space="preserve">tico da mesma irá gerar uma FEM induzida na </w:t>
      </w:r>
      <w:r w:rsidR="00AC04E8">
        <w:rPr>
          <w:rFonts w:ascii="Arial" w:hAnsi="Arial" w:cs="Arial"/>
          <w:sz w:val="24"/>
        </w:rPr>
        <w:t xml:space="preserve">segunda. Se uma bobina estiver no centro da outra e todo o campo gerado pela bobina 1 estiver presente na bobina 2 (Situação ideal), a relação entre as </w:t>
      </w:r>
      <w:proofErr w:type="spellStart"/>
      <w:r w:rsidR="00AC04E8">
        <w:rPr>
          <w:rFonts w:ascii="Arial" w:hAnsi="Arial" w:cs="Arial"/>
          <w:sz w:val="24"/>
        </w:rPr>
        <w:t>FEMs</w:t>
      </w:r>
      <w:proofErr w:type="spellEnd"/>
      <w:r w:rsidR="00AC04E8">
        <w:rPr>
          <w:rFonts w:ascii="Arial" w:hAnsi="Arial" w:cs="Arial"/>
          <w:sz w:val="24"/>
        </w:rPr>
        <w:t xml:space="preserve"> (</w:t>
      </w:r>
      <w:proofErr w:type="spellStart"/>
      <w:r w:rsidR="00AC04E8">
        <w:rPr>
          <w:rFonts w:ascii="Arial" w:hAnsi="Arial" w:cs="Arial"/>
          <w:sz w:val="24"/>
        </w:rPr>
        <w:t>d.d.p</w:t>
      </w:r>
      <w:proofErr w:type="spellEnd"/>
      <w:r w:rsidR="00AC04E8">
        <w:rPr>
          <w:rFonts w:ascii="Arial" w:hAnsi="Arial" w:cs="Arial"/>
          <w:sz w:val="24"/>
        </w:rPr>
        <w:t>) é dada por</w:t>
      </w:r>
      <w:r w:rsidR="00B42E04">
        <w:rPr>
          <w:rFonts w:ascii="Arial" w:hAnsi="Arial" w:cs="Arial"/>
          <w:sz w:val="24"/>
        </w:rPr>
        <w:t>:</w:t>
      </w:r>
    </w:p>
    <w:p w14:paraId="6B53518A" w14:textId="77777777" w:rsidR="00B8448F" w:rsidRDefault="00B8448F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1442569" w14:textId="7FDE1DE1" w:rsidR="00B42E04" w:rsidRPr="00B8448F" w:rsidRDefault="00B42E04" w:rsidP="00BE1A5F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766C0EE5" w14:textId="77777777" w:rsidR="00B8448F" w:rsidRDefault="00B8448F" w:rsidP="00BE1A5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0AEF94F8" w14:textId="73B7BDD0" w:rsidR="001F3ED7" w:rsidRDefault="00B8448F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FEM</m:t>
        </m:r>
      </m:oMath>
      <w:r>
        <w:rPr>
          <w:rFonts w:ascii="Arial" w:hAnsi="Arial" w:cs="Arial"/>
          <w:sz w:val="24"/>
        </w:rPr>
        <w:t xml:space="preserve"> é a força eletromotriz e </w:t>
      </w:r>
      <m:oMath>
        <m:r>
          <w:rPr>
            <w:rFonts w:ascii="Cambria Math" w:hAnsi="Cambria Math" w:cs="Arial"/>
            <w:sz w:val="24"/>
          </w:rPr>
          <m:t>n</m:t>
        </m:r>
      </m:oMath>
      <w:r>
        <w:rPr>
          <w:rFonts w:ascii="Arial" w:hAnsi="Arial" w:cs="Arial"/>
          <w:sz w:val="24"/>
        </w:rPr>
        <w:t xml:space="preserve"> é o número de voltas de cada bobina.</w:t>
      </w:r>
      <w:r w:rsidR="00397D58">
        <w:rPr>
          <w:rFonts w:ascii="Arial" w:hAnsi="Arial" w:cs="Arial"/>
          <w:sz w:val="24"/>
        </w:rPr>
        <w:t xml:space="preserve"> Se a força eletromotriz for relacionada com a corrente, obtêm-se uma outra importante relação:</w:t>
      </w:r>
    </w:p>
    <w:p w14:paraId="6CBB97B4" w14:textId="77777777" w:rsid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AF9C447" w14:textId="7250F40D" w:rsidR="00397D58" w:rsidRP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26AF87CB" w14:textId="77777777" w:rsid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6F92DF8" w14:textId="23FABA48" w:rsid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i</m:t>
        </m:r>
      </m:oMath>
      <w:r>
        <w:rPr>
          <w:rFonts w:ascii="Arial" w:hAnsi="Arial" w:cs="Arial"/>
          <w:sz w:val="24"/>
        </w:rPr>
        <w:t xml:space="preserve"> é a corrente que passa na bobina.</w:t>
      </w:r>
    </w:p>
    <w:p w14:paraId="541C5DE0" w14:textId="77777777" w:rsidR="00B77A15" w:rsidRDefault="00B77A15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DAB12C7" w14:textId="77777777" w:rsidR="002017BF" w:rsidRDefault="007C577A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fenômeno que permite com que a bobina gere um som é causado pela centelha</w:t>
      </w:r>
      <w:r w:rsidR="000D4F09">
        <w:rPr>
          <w:rFonts w:ascii="Arial" w:hAnsi="Arial" w:cs="Arial"/>
          <w:sz w:val="24"/>
        </w:rPr>
        <w:t xml:space="preserve">. Segundo a aula </w:t>
      </w:r>
      <w:proofErr w:type="spellStart"/>
      <w:r w:rsidR="00A40462" w:rsidRPr="00A40462">
        <w:rPr>
          <w:rFonts w:ascii="Arial" w:hAnsi="Arial" w:cs="Arial"/>
          <w:b/>
          <w:i/>
          <w:sz w:val="24"/>
        </w:rPr>
        <w:t>Static</w:t>
      </w:r>
      <w:proofErr w:type="spellEnd"/>
      <w:r w:rsidR="00A40462" w:rsidRPr="00A40462">
        <w:rPr>
          <w:rFonts w:ascii="Arial" w:hAnsi="Arial" w:cs="Arial"/>
          <w:b/>
          <w:i/>
          <w:sz w:val="24"/>
        </w:rPr>
        <w:t xml:space="preserve"> </w:t>
      </w:r>
      <w:proofErr w:type="spellStart"/>
      <w:r w:rsidR="00A40462" w:rsidRPr="00A40462">
        <w:rPr>
          <w:rFonts w:ascii="Arial" w:hAnsi="Arial" w:cs="Arial"/>
          <w:b/>
          <w:i/>
          <w:sz w:val="24"/>
        </w:rPr>
        <w:t>Electricity</w:t>
      </w:r>
      <w:proofErr w:type="spellEnd"/>
      <w:r w:rsidR="00A40462" w:rsidRPr="00A40462">
        <w:rPr>
          <w:rFonts w:ascii="Arial" w:hAnsi="Arial" w:cs="Arial"/>
          <w:b/>
          <w:i/>
          <w:sz w:val="24"/>
        </w:rPr>
        <w:t xml:space="preserve"> Sparks</w:t>
      </w:r>
      <w:r w:rsidR="00A40462">
        <w:rPr>
          <w:rFonts w:ascii="Arial" w:hAnsi="Arial" w:cs="Arial"/>
          <w:sz w:val="24"/>
          <w:vertAlign w:val="superscript"/>
        </w:rPr>
        <w:t>1</w:t>
      </w:r>
      <w:r w:rsidR="00A40462">
        <w:rPr>
          <w:rFonts w:ascii="Arial" w:hAnsi="Arial" w:cs="Arial"/>
          <w:sz w:val="24"/>
        </w:rPr>
        <w:t xml:space="preserve"> publicada por Ron </w:t>
      </w:r>
      <w:proofErr w:type="spellStart"/>
      <w:r w:rsidR="00A40462">
        <w:rPr>
          <w:rFonts w:ascii="Arial" w:hAnsi="Arial" w:cs="Arial"/>
          <w:sz w:val="24"/>
        </w:rPr>
        <w:t>Kurtus</w:t>
      </w:r>
      <w:proofErr w:type="spellEnd"/>
      <w:r w:rsidR="00A40462">
        <w:rPr>
          <w:rFonts w:ascii="Arial" w:hAnsi="Arial" w:cs="Arial"/>
          <w:sz w:val="24"/>
        </w:rPr>
        <w:t xml:space="preserve">, </w:t>
      </w:r>
      <w:r w:rsidR="00294FA9">
        <w:rPr>
          <w:rFonts w:ascii="Arial" w:hAnsi="Arial" w:cs="Arial"/>
          <w:sz w:val="24"/>
        </w:rPr>
        <w:t xml:space="preserve">uma centelha é causada por um fluxo de elétrons sendo transmitido pelo ar, o que aquece o ar a altas temperaturas, fazendo-o brilhar. </w:t>
      </w:r>
      <w:r w:rsidR="001E22CB">
        <w:rPr>
          <w:rFonts w:ascii="Arial" w:hAnsi="Arial" w:cs="Arial"/>
          <w:sz w:val="24"/>
        </w:rPr>
        <w:t>No momento em que o ar é aquecido ocorre a expansão dos gases naquele ponto, o que gera o som.</w:t>
      </w:r>
      <w:r w:rsidR="00FB0958">
        <w:rPr>
          <w:rFonts w:ascii="Arial" w:hAnsi="Arial" w:cs="Arial"/>
          <w:sz w:val="24"/>
        </w:rPr>
        <w:t xml:space="preserve"> </w:t>
      </w:r>
    </w:p>
    <w:p w14:paraId="5D0733D0" w14:textId="32AA9695" w:rsidR="002607A1" w:rsidRDefault="00FB0958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tamanho da centelha </w:t>
      </w:r>
      <w:r w:rsidR="001F6979">
        <w:rPr>
          <w:rFonts w:ascii="Arial" w:hAnsi="Arial" w:cs="Arial"/>
          <w:sz w:val="24"/>
        </w:rPr>
        <w:t xml:space="preserve">gerada </w:t>
      </w:r>
      <w:r>
        <w:rPr>
          <w:rFonts w:ascii="Arial" w:hAnsi="Arial" w:cs="Arial"/>
          <w:sz w:val="24"/>
        </w:rPr>
        <w:t>vai depender</w:t>
      </w:r>
      <w:r w:rsidR="001F6979">
        <w:rPr>
          <w:rFonts w:ascii="Arial" w:hAnsi="Arial" w:cs="Arial"/>
          <w:sz w:val="24"/>
        </w:rPr>
        <w:t xml:space="preserve"> da diferença de potencial da bobina. </w:t>
      </w:r>
      <w:r>
        <w:rPr>
          <w:rFonts w:ascii="Arial" w:hAnsi="Arial" w:cs="Arial"/>
          <w:sz w:val="24"/>
        </w:rPr>
        <w:t xml:space="preserve"> </w:t>
      </w:r>
      <w:r w:rsidR="002017BF">
        <w:rPr>
          <w:rFonts w:ascii="Arial" w:hAnsi="Arial" w:cs="Arial"/>
          <w:sz w:val="24"/>
        </w:rPr>
        <w:t xml:space="preserve">De acordo com </w:t>
      </w:r>
      <w:r w:rsidR="0046184D">
        <w:rPr>
          <w:rFonts w:ascii="Arial" w:hAnsi="Arial" w:cs="Arial"/>
          <w:sz w:val="24"/>
        </w:rPr>
        <w:t xml:space="preserve">a </w:t>
      </w:r>
      <w:r w:rsidR="0046184D" w:rsidRPr="0046184D">
        <w:rPr>
          <w:rFonts w:ascii="Arial" w:hAnsi="Arial" w:cs="Arial"/>
          <w:b/>
          <w:i/>
          <w:sz w:val="24"/>
        </w:rPr>
        <w:t>calculadora de comprimento de centelhas</w:t>
      </w:r>
      <w:r w:rsidR="0046184D">
        <w:rPr>
          <w:rFonts w:ascii="Arial" w:hAnsi="Arial" w:cs="Arial"/>
          <w:sz w:val="24"/>
          <w:vertAlign w:val="superscript"/>
        </w:rPr>
        <w:t>2</w:t>
      </w:r>
      <w:r w:rsidR="0046184D">
        <w:rPr>
          <w:rFonts w:ascii="Arial" w:hAnsi="Arial" w:cs="Arial"/>
          <w:sz w:val="24"/>
        </w:rPr>
        <w:t xml:space="preserve">, o cálculo para converter a potência do sistema para comprimento de centelha </w:t>
      </w:r>
      <w:r w:rsidR="00986C8F">
        <w:rPr>
          <w:rFonts w:ascii="Arial" w:hAnsi="Arial" w:cs="Arial"/>
          <w:sz w:val="24"/>
        </w:rPr>
        <w:t xml:space="preserve">ou vice-versa </w:t>
      </w:r>
      <w:r w:rsidR="0046184D">
        <w:rPr>
          <w:rFonts w:ascii="Arial" w:hAnsi="Arial" w:cs="Arial"/>
          <w:sz w:val="24"/>
        </w:rPr>
        <w:t>é dado por</w:t>
      </w:r>
      <w:r w:rsidR="002607A1">
        <w:rPr>
          <w:rFonts w:ascii="Arial" w:hAnsi="Arial" w:cs="Arial"/>
          <w:sz w:val="24"/>
        </w:rPr>
        <w:t>:</w:t>
      </w:r>
    </w:p>
    <w:p w14:paraId="6C7F0D91" w14:textId="77777777" w:rsidR="002607A1" w:rsidRDefault="002607A1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2E253BEB" w14:textId="591EBD02" w:rsidR="00B77A15" w:rsidRPr="00986C8F" w:rsidRDefault="002607A1" w:rsidP="002607A1"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L=4,318∙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</w:rPr>
                <m:t>P</m:t>
              </m:r>
            </m:e>
          </m:rad>
        </m:oMath>
      </m:oMathPara>
    </w:p>
    <w:p w14:paraId="555FA36D" w14:textId="2934F1B0" w:rsidR="00986C8F" w:rsidRPr="002607A1" w:rsidRDefault="00986C8F" w:rsidP="002607A1"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4,318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</m:oMath>
      </m:oMathPara>
    </w:p>
    <w:p w14:paraId="54CBF6B9" w14:textId="77777777" w:rsidR="002607A1" w:rsidRPr="002607A1" w:rsidRDefault="002607A1" w:rsidP="002607A1"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</w:p>
    <w:p w14:paraId="0B45E7D9" w14:textId="16FEA736" w:rsidR="002607A1" w:rsidRDefault="002607A1" w:rsidP="002607A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L</m:t>
        </m:r>
      </m:oMath>
      <w:r>
        <w:rPr>
          <w:rFonts w:ascii="Arial" w:hAnsi="Arial" w:cs="Arial"/>
          <w:sz w:val="24"/>
        </w:rPr>
        <w:t xml:space="preserve"> é o comprimento em cm e </w:t>
      </w:r>
      <m:oMath>
        <m:r>
          <w:rPr>
            <w:rFonts w:ascii="Cambria Math" w:hAnsi="Cambria Math" w:cs="Arial"/>
            <w:sz w:val="24"/>
          </w:rPr>
          <m:t>P</m:t>
        </m:r>
      </m:oMath>
      <w:r>
        <w:rPr>
          <w:rFonts w:ascii="Arial" w:hAnsi="Arial" w:cs="Arial"/>
          <w:sz w:val="24"/>
        </w:rPr>
        <w:t xml:space="preserve"> a potência em w.</w:t>
      </w:r>
    </w:p>
    <w:p w14:paraId="64B1502C" w14:textId="77777777" w:rsidR="00531B84" w:rsidRDefault="00531B84" w:rsidP="00531B84">
      <w:pPr>
        <w:spacing w:line="360" w:lineRule="auto"/>
        <w:rPr>
          <w:rFonts w:ascii="Arial" w:hAnsi="Arial" w:cs="Arial"/>
          <w:sz w:val="24"/>
        </w:rPr>
      </w:pPr>
    </w:p>
    <w:p w14:paraId="5122B469" w14:textId="3B700F6A" w:rsidR="00531B84" w:rsidRPr="00531B84" w:rsidRDefault="00531B84" w:rsidP="00531B84">
      <w:pPr>
        <w:pStyle w:val="Ttulo2"/>
        <w:rPr>
          <w:color w:val="7F7F7F" w:themeColor="text1" w:themeTint="80"/>
        </w:rPr>
      </w:pPr>
      <w:r>
        <w:rPr>
          <w:color w:val="7F7F7F" w:themeColor="text1" w:themeTint="80"/>
        </w:rPr>
        <w:t>Cálculos</w:t>
      </w:r>
    </w:p>
    <w:p w14:paraId="659630CC" w14:textId="77777777" w:rsidR="00B8448F" w:rsidRDefault="00B8448F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50C253B" w14:textId="1311F32C" w:rsidR="00531B84" w:rsidRDefault="00531B84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a bobina funcionasse da forma como foi prevista, foi estimado que um bom tamanho de centelha fosse de aproximadamente 20cm. </w:t>
      </w:r>
      <w:r w:rsidR="00986C8F">
        <w:rPr>
          <w:rFonts w:ascii="Arial" w:hAnsi="Arial" w:cs="Arial"/>
          <w:sz w:val="24"/>
        </w:rPr>
        <w:t xml:space="preserve">Assim, para estimar a potência necessária da bobina, a </w:t>
      </w:r>
      <w:r w:rsidRPr="00531B84">
        <w:rPr>
          <w:rFonts w:ascii="Arial" w:hAnsi="Arial" w:cs="Arial"/>
          <w:sz w:val="24"/>
          <w:highlight w:val="yellow"/>
        </w:rPr>
        <w:t>equação x</w:t>
      </w:r>
      <w:r w:rsidR="00986C8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5292F512" w14:textId="77777777" w:rsidR="00531B84" w:rsidRDefault="00531B84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4DFD2C76" w14:textId="1307506F" w:rsidR="00531B84" w:rsidRPr="0073524E" w:rsidRDefault="0073524E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4,318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4,318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21,453w≅20w</m:t>
          </m:r>
        </m:oMath>
      </m:oMathPara>
    </w:p>
    <w:p w14:paraId="24AE91C8" w14:textId="77777777" w:rsidR="0073524E" w:rsidRDefault="0073524E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4C91985" w14:textId="389BE9A5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se obter uma potência de 20w, têm-se uma das relações fundamentais da elétrica:</w:t>
      </w:r>
    </w:p>
    <w:p w14:paraId="599B5F17" w14:textId="77777777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05F352F" w14:textId="64048B02" w:rsidR="00397D58" w:rsidRP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P=U∙i</m:t>
          </m:r>
        </m:oMath>
      </m:oMathPara>
    </w:p>
    <w:p w14:paraId="1D55ACE9" w14:textId="77777777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7AD730AC" w14:textId="6858B93E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hAnsi="Arial" w:cs="Arial"/>
          <w:sz w:val="24"/>
        </w:rPr>
        <w:t xml:space="preserve"> é a FEM e </w:t>
      </w:r>
      <m:oMath>
        <m:r>
          <w:rPr>
            <w:rFonts w:ascii="Cambria Math" w:hAnsi="Cambria Math" w:cs="Arial"/>
            <w:sz w:val="24"/>
          </w:rPr>
          <m:t>i</m:t>
        </m:r>
      </m:oMath>
      <w:r>
        <w:rPr>
          <w:rFonts w:ascii="Arial" w:hAnsi="Arial" w:cs="Arial"/>
          <w:sz w:val="24"/>
        </w:rPr>
        <w:t xml:space="preserve"> a corrente no circuito. </w:t>
      </w:r>
      <w:r w:rsidR="0016572B">
        <w:rPr>
          <w:rFonts w:ascii="Arial" w:hAnsi="Arial" w:cs="Arial"/>
          <w:sz w:val="24"/>
        </w:rPr>
        <w:t xml:space="preserve">Para estimar estes dois parâmetros é necessário voltar a </w:t>
      </w:r>
      <w:r w:rsidR="0016572B" w:rsidRPr="00531B84">
        <w:rPr>
          <w:rFonts w:ascii="Arial" w:hAnsi="Arial" w:cs="Arial"/>
          <w:sz w:val="24"/>
          <w:highlight w:val="yellow"/>
        </w:rPr>
        <w:t>equação x</w:t>
      </w:r>
      <w:r w:rsidR="005D01CB">
        <w:rPr>
          <w:rFonts w:ascii="Arial" w:hAnsi="Arial" w:cs="Arial"/>
          <w:sz w:val="24"/>
        </w:rPr>
        <w:t>:</w:t>
      </w:r>
    </w:p>
    <w:p w14:paraId="082CCAD9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96E8BB3" w14:textId="5092053D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53307EE1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06806D8A" w14:textId="2AE8BFAB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>=5</m:t>
        </m:r>
      </m:oMath>
      <w:r>
        <w:rPr>
          <w:rFonts w:ascii="Arial" w:hAnsi="Arial" w:cs="Arial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>=5</m:t>
        </m:r>
        <m:r>
          <w:rPr>
            <w:rFonts w:ascii="Cambria Math" w:hAnsi="Cambria Math" w:cs="Arial"/>
            <w:sz w:val="24"/>
          </w:rPr>
          <m:t>00</m:t>
        </m:r>
      </m:oMath>
      <w:r>
        <w:rPr>
          <w:rFonts w:ascii="Arial" w:hAnsi="Arial" w:cs="Arial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FEM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>=200v</m:t>
        </m:r>
      </m:oMath>
      <w:r>
        <w:rPr>
          <w:rFonts w:ascii="Arial" w:hAnsi="Arial" w:cs="Arial"/>
          <w:sz w:val="24"/>
        </w:rPr>
        <w:t>,</w:t>
      </w:r>
    </w:p>
    <w:p w14:paraId="539C36A2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E0DBC4B" w14:textId="69DC23FF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73E1B08C" w14:textId="0A5DF603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200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</m:t>
              </m:r>
            </m:den>
          </m:f>
        </m:oMath>
      </m:oMathPara>
    </w:p>
    <w:p w14:paraId="7F3E7F63" w14:textId="77777777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1B39A5E" w14:textId="47897446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FEM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=20</m:t>
          </m:r>
          <m:r>
            <w:rPr>
              <w:rFonts w:ascii="Cambria Math" w:hAnsi="Cambria Math" w:cs="Arial"/>
              <w:sz w:val="24"/>
            </w:rPr>
            <m:t>00</m:t>
          </m:r>
          <m:r>
            <w:rPr>
              <w:rFonts w:ascii="Cambria Math" w:hAnsi="Cambria Math" w:cs="Arial"/>
              <w:sz w:val="24"/>
            </w:rPr>
            <m:t>0v</m:t>
          </m:r>
        </m:oMath>
      </m:oMathPara>
    </w:p>
    <w:p w14:paraId="1BA9F0A1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181071C" w14:textId="2EC7636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estimar a corrente necessária para gerar a centelha desejada, </w:t>
      </w:r>
      <w:r w:rsidR="005D01CB">
        <w:rPr>
          <w:rFonts w:ascii="Arial" w:hAnsi="Arial" w:cs="Arial"/>
          <w:sz w:val="24"/>
        </w:rPr>
        <w:t>utiliza</w:t>
      </w:r>
      <w:r>
        <w:rPr>
          <w:rFonts w:ascii="Arial" w:hAnsi="Arial" w:cs="Arial"/>
          <w:sz w:val="24"/>
        </w:rPr>
        <w:t xml:space="preserve">-se a </w:t>
      </w:r>
      <w:r w:rsidRPr="0016572B">
        <w:rPr>
          <w:rFonts w:ascii="Arial" w:hAnsi="Arial" w:cs="Arial"/>
          <w:sz w:val="24"/>
          <w:highlight w:val="yellow"/>
        </w:rPr>
        <w:t>equação x</w:t>
      </w:r>
      <w:r w:rsidR="005D01CB">
        <w:rPr>
          <w:rFonts w:ascii="Arial" w:hAnsi="Arial" w:cs="Arial"/>
          <w:sz w:val="24"/>
        </w:rPr>
        <w:t>:</w:t>
      </w:r>
    </w:p>
    <w:p w14:paraId="73178253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7EFAE79" w14:textId="4DCEBDDA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P=U∙i</m:t>
          </m:r>
        </m:oMath>
      </m:oMathPara>
    </w:p>
    <w:p w14:paraId="002EA15D" w14:textId="7427B5B8" w:rsidR="0016572B" w:rsidRPr="005D01C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20</m:t>
          </m:r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20000</m:t>
          </m:r>
          <m:r>
            <w:rPr>
              <w:rFonts w:ascii="Cambria Math" w:hAnsi="Cambria Math" w:cs="Arial"/>
              <w:sz w:val="24"/>
            </w:rPr>
            <m:t>∙i</m:t>
          </m:r>
        </m:oMath>
      </m:oMathPara>
    </w:p>
    <w:p w14:paraId="38EFA973" w14:textId="77777777" w:rsidR="005D01CB" w:rsidRPr="006A30E2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15007301" w14:textId="5FEF0323" w:rsidR="006A30E2" w:rsidRPr="005D01CB" w:rsidRDefault="006A30E2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=1mA</m:t>
          </m:r>
        </m:oMath>
      </m:oMathPara>
    </w:p>
    <w:p w14:paraId="397FE9D4" w14:textId="77777777" w:rsid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7B3A4D71" w14:textId="7391CD3D" w:rsid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Considerando os parâmetros da indução, a corrente de entrada do sistema,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>
        <w:rPr>
          <w:rFonts w:ascii="Arial" w:hAnsi="Arial" w:cs="Arial"/>
          <w:sz w:val="24"/>
        </w:rPr>
        <w:t xml:space="preserve"> é calculada pela </w:t>
      </w:r>
      <w:r w:rsidRPr="0016572B">
        <w:rPr>
          <w:rFonts w:ascii="Arial" w:hAnsi="Arial" w:cs="Arial"/>
          <w:sz w:val="24"/>
          <w:highlight w:val="yellow"/>
        </w:rPr>
        <w:t>equação x</w:t>
      </w:r>
      <w:r>
        <w:rPr>
          <w:rFonts w:ascii="Arial" w:hAnsi="Arial" w:cs="Arial"/>
          <w:sz w:val="24"/>
        </w:rPr>
        <w:t>:</w:t>
      </w:r>
    </w:p>
    <w:p w14:paraId="323D4521" w14:textId="77777777" w:rsid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B7B9D96" w14:textId="08A0BACF" w:rsidR="005D01CB" w:rsidRP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4A1CBC9B" w14:textId="186C8985" w:rsidR="005D01CB" w:rsidRP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0,001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500</m:t>
              </m:r>
            </m:den>
          </m:f>
        </m:oMath>
      </m:oMathPara>
    </w:p>
    <w:p w14:paraId="0601C4F5" w14:textId="77777777" w:rsidR="005D01CB" w:rsidRP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3B9F917" w14:textId="38FF403C" w:rsidR="005D01CB" w:rsidRPr="00403859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1A</m:t>
          </m:r>
        </m:oMath>
      </m:oMathPara>
    </w:p>
    <w:p w14:paraId="776850A7" w14:textId="77777777" w:rsidR="00403859" w:rsidRDefault="00403859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77EB046F" w14:textId="47654CFF" w:rsidR="00403859" w:rsidRDefault="00403859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Portanto, os parâmetros de entrada e saída do sistema são:</w:t>
      </w:r>
    </w:p>
    <w:p w14:paraId="7456F797" w14:textId="6A0E88C9" w:rsidR="00403859" w:rsidRDefault="007E6FC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C3531" wp14:editId="3593BDED">
                <wp:simplePos x="0" y="0"/>
                <wp:positionH relativeFrom="column">
                  <wp:posOffset>1469390</wp:posOffset>
                </wp:positionH>
                <wp:positionV relativeFrom="paragraph">
                  <wp:posOffset>1624965</wp:posOffset>
                </wp:positionV>
                <wp:extent cx="2794000" cy="2286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441A" w14:textId="3C6F3420" w:rsidR="007E6FCB" w:rsidRPr="007E6FCB" w:rsidRDefault="007E6FC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E6FC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Tabela x:</w:t>
                            </w:r>
                            <w:r w:rsidRPr="007E6F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Parâmetros da Bobina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C3531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5.7pt;margin-top:127.95pt;width:220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" filled="f" stroked="f">
                <v:textbox>
                  <w:txbxContent>
                    <w:p w14:paraId="75EF441A" w14:textId="3C6F3420" w:rsidR="007E6FCB" w:rsidRPr="007E6FCB" w:rsidRDefault="007E6FC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E6FC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Tabela x:</w:t>
                      </w:r>
                      <w:r w:rsidRPr="007E6FC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Parâmetros da Bobina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4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1533"/>
        <w:gridCol w:w="1266"/>
      </w:tblGrid>
      <w:tr w:rsidR="00F06096" w:rsidRPr="00F06096" w14:paraId="4BA2E525" w14:textId="77777777" w:rsidTr="00F06096">
        <w:trPr>
          <w:trHeight w:val="340"/>
          <w:jc w:val="center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502F8F8D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  <w:t>Parâmetros da Bobina</w:t>
            </w:r>
          </w:p>
        </w:tc>
      </w:tr>
      <w:tr w:rsidR="00F06096" w:rsidRPr="00F06096" w14:paraId="235CFCDA" w14:textId="77777777" w:rsidTr="00F06096">
        <w:trPr>
          <w:trHeight w:val="34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33D9CE0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Parâmetros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DB80E73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B1 (Entrada)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90F19CA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B2 (Saída)</w:t>
            </w:r>
          </w:p>
        </w:tc>
      </w:tr>
      <w:tr w:rsidR="00F06096" w:rsidRPr="00F06096" w14:paraId="58C12A8B" w14:textId="77777777" w:rsidTr="00F06096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15CFFF3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proofErr w:type="gramStart"/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n</w:t>
            </w:r>
            <w:proofErr w:type="gram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3F56E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B42DF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500</w:t>
            </w:r>
          </w:p>
        </w:tc>
      </w:tr>
      <w:tr w:rsidR="00F06096" w:rsidRPr="00F06096" w14:paraId="0A5E57AE" w14:textId="77777777" w:rsidTr="00F06096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58A05EB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Corrente [A]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1BFAC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2DEE9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0,001</w:t>
            </w:r>
          </w:p>
        </w:tc>
      </w:tr>
      <w:tr w:rsidR="00F06096" w:rsidRPr="00F06096" w14:paraId="420DF864" w14:textId="77777777" w:rsidTr="00F06096">
        <w:trPr>
          <w:trHeight w:val="34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056692E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Tensão [V]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DE1AD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78D21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20000</w:t>
            </w:r>
          </w:p>
        </w:tc>
      </w:tr>
    </w:tbl>
    <w:p w14:paraId="31F080AC" w14:textId="77777777" w:rsidR="007E6FCB" w:rsidRDefault="007E6FCB" w:rsidP="007E6FCB">
      <w:pPr>
        <w:spacing w:line="360" w:lineRule="auto"/>
        <w:rPr>
          <w:rFonts w:ascii="Arial" w:hAnsi="Arial" w:cs="Arial"/>
          <w:sz w:val="24"/>
        </w:rPr>
      </w:pPr>
    </w:p>
    <w:p w14:paraId="72850B1E" w14:textId="77777777" w:rsidR="007E6FCB" w:rsidRDefault="007E6FCB" w:rsidP="007E6FCB">
      <w:pPr>
        <w:spacing w:line="360" w:lineRule="auto"/>
        <w:rPr>
          <w:rFonts w:ascii="Arial" w:hAnsi="Arial" w:cs="Arial"/>
          <w:sz w:val="24"/>
        </w:rPr>
      </w:pPr>
    </w:p>
    <w:p w14:paraId="21C7C95F" w14:textId="08850BEB" w:rsidR="000E2DCC" w:rsidRPr="000E2DCC" w:rsidRDefault="000E2DCC" w:rsidP="000E2DCC">
      <w:pPr>
        <w:pStyle w:val="Ttulo2"/>
        <w:rPr>
          <w:color w:val="7F7F7F" w:themeColor="text1" w:themeTint="80"/>
        </w:rPr>
      </w:pPr>
      <w:r>
        <w:rPr>
          <w:color w:val="7F7F7F" w:themeColor="text1" w:themeTint="80"/>
        </w:rPr>
        <w:t>Construção</w:t>
      </w:r>
    </w:p>
    <w:p w14:paraId="1A489991" w14:textId="77777777" w:rsidR="007E6FCB" w:rsidRDefault="007E6FCB" w:rsidP="007E6FCB">
      <w:pPr>
        <w:spacing w:line="360" w:lineRule="auto"/>
        <w:rPr>
          <w:rFonts w:ascii="Arial" w:hAnsi="Arial" w:cs="Arial"/>
          <w:sz w:val="24"/>
        </w:rPr>
      </w:pPr>
    </w:p>
    <w:p w14:paraId="7326F801" w14:textId="77777777" w:rsidR="000E2DCC" w:rsidRDefault="000E2DCC" w:rsidP="007E6FCB">
      <w:pPr>
        <w:spacing w:line="360" w:lineRule="auto"/>
        <w:rPr>
          <w:rFonts w:ascii="Arial" w:hAnsi="Arial" w:cs="Arial"/>
          <w:sz w:val="24"/>
        </w:rPr>
      </w:pPr>
      <w:bookmarkStart w:id="5" w:name="_GoBack"/>
      <w:bookmarkEnd w:id="5"/>
    </w:p>
    <w:p w14:paraId="39054310" w14:textId="77777777" w:rsidR="000E2DCC" w:rsidRPr="0016572B" w:rsidRDefault="000E2DCC" w:rsidP="007E6FCB">
      <w:pPr>
        <w:spacing w:line="360" w:lineRule="auto"/>
        <w:rPr>
          <w:rFonts w:ascii="Arial" w:hAnsi="Arial" w:cs="Arial"/>
          <w:sz w:val="24"/>
        </w:rPr>
      </w:pPr>
    </w:p>
    <w:p w14:paraId="75FC686D" w14:textId="6F3F1448" w:rsidR="009F2ACA" w:rsidRDefault="009F2ACA" w:rsidP="001F3ED7">
      <w:pPr>
        <w:pStyle w:val="Ttulo1"/>
      </w:pPr>
      <w:bookmarkStart w:id="6" w:name="_Toc465007282"/>
      <w:r>
        <w:t>Circuito de Acionamento</w:t>
      </w:r>
      <w:bookmarkEnd w:id="6"/>
    </w:p>
    <w:p w14:paraId="61FA0391" w14:textId="77777777" w:rsidR="009F2ACA" w:rsidRDefault="009F2ACA" w:rsidP="001F3ED7">
      <w:pPr>
        <w:spacing w:line="360" w:lineRule="auto"/>
        <w:rPr>
          <w:rFonts w:ascii="Arial" w:hAnsi="Arial" w:cs="Arial"/>
          <w:sz w:val="24"/>
        </w:rPr>
      </w:pPr>
    </w:p>
    <w:p w14:paraId="2432A5FE" w14:textId="77777777" w:rsidR="001F3ED7" w:rsidRDefault="001F3ED7" w:rsidP="001F3ED7">
      <w:pPr>
        <w:spacing w:line="360" w:lineRule="auto"/>
        <w:rPr>
          <w:rFonts w:ascii="Arial" w:hAnsi="Arial" w:cs="Arial"/>
          <w:sz w:val="24"/>
        </w:rPr>
      </w:pPr>
    </w:p>
    <w:p w14:paraId="3EFD97BD" w14:textId="77777777" w:rsidR="001F3ED7" w:rsidRPr="001F3ED7" w:rsidRDefault="001F3ED7" w:rsidP="001F3ED7">
      <w:pPr>
        <w:spacing w:line="360" w:lineRule="auto"/>
        <w:rPr>
          <w:rFonts w:ascii="Arial" w:hAnsi="Arial" w:cs="Arial"/>
          <w:sz w:val="24"/>
        </w:rPr>
      </w:pPr>
    </w:p>
    <w:p w14:paraId="4F67C3CA" w14:textId="5ACF0EB9" w:rsidR="009F2ACA" w:rsidRPr="009F2ACA" w:rsidRDefault="009F2ACA" w:rsidP="001F3ED7">
      <w:pPr>
        <w:pStyle w:val="Ttulo1"/>
      </w:pPr>
      <w:bookmarkStart w:id="7" w:name="_Toc465007283"/>
      <w:r>
        <w:t>Circuito de Controle</w:t>
      </w:r>
      <w:bookmarkEnd w:id="7"/>
    </w:p>
    <w:p w14:paraId="7FAC8429" w14:textId="77777777" w:rsidR="00CC3CE0" w:rsidRDefault="00CC3CE0" w:rsidP="001F3ED7">
      <w:pPr>
        <w:spacing w:line="360" w:lineRule="auto"/>
        <w:rPr>
          <w:rFonts w:ascii="Arial" w:hAnsi="Arial"/>
          <w:sz w:val="24"/>
        </w:rPr>
      </w:pPr>
    </w:p>
    <w:p w14:paraId="21B30C86" w14:textId="3DBA3A68" w:rsidR="001F3ED7" w:rsidRDefault="000542CF" w:rsidP="000542CF">
      <w:pPr>
        <w:pStyle w:val="Ttulo1"/>
      </w:pPr>
      <w:r w:rsidRPr="000542CF">
        <w:t>Referência</w:t>
      </w:r>
      <w:r>
        <w:t>s</w:t>
      </w:r>
    </w:p>
    <w:p w14:paraId="688C1075" w14:textId="77777777" w:rsidR="000542CF" w:rsidRDefault="000542CF" w:rsidP="00AD5023">
      <w:pPr>
        <w:spacing w:line="360" w:lineRule="auto"/>
        <w:rPr>
          <w:rFonts w:ascii="Arial" w:hAnsi="Arial" w:cs="Arial"/>
          <w:sz w:val="24"/>
        </w:rPr>
      </w:pPr>
    </w:p>
    <w:p w14:paraId="60B65DE8" w14:textId="3EDB0DB2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  <w:hyperlink r:id="rId13" w:history="1">
        <w:r w:rsidRPr="00CA1484">
          <w:rPr>
            <w:rStyle w:val="Hiperlink"/>
            <w:rFonts w:ascii="Arial" w:hAnsi="Arial" w:cs="Arial"/>
            <w:sz w:val="24"/>
          </w:rPr>
          <w:t>http://www.school-for-champions.com/science/static_sparks.htm#.WA0hVZMrK2w</w:t>
        </w:r>
      </w:hyperlink>
    </w:p>
    <w:p w14:paraId="4F3D6B51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1E2F2FEE" w14:textId="7F09999A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  <w:hyperlink r:id="rId14" w:history="1">
        <w:r w:rsidRPr="00CA1484">
          <w:rPr>
            <w:rStyle w:val="Hiperlink"/>
            <w:rFonts w:ascii="Arial" w:hAnsi="Arial" w:cs="Arial"/>
            <w:sz w:val="24"/>
          </w:rPr>
          <w:t>https://en.wikipedia.org/wiki/Electric_spark</w:t>
        </w:r>
      </w:hyperlink>
    </w:p>
    <w:p w14:paraId="12743AE9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2E56AD0C" w14:textId="25DFF350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  <w:hyperlink r:id="rId15" w:history="1">
        <w:r w:rsidRPr="00CA1484">
          <w:rPr>
            <w:rStyle w:val="Hiperlink"/>
            <w:rFonts w:ascii="Arial" w:hAnsi="Arial" w:cs="Arial"/>
            <w:sz w:val="24"/>
          </w:rPr>
          <w:t>https://www.quora.com/How-do-electric-sparks-generate-sound</w:t>
        </w:r>
      </w:hyperlink>
    </w:p>
    <w:p w14:paraId="76DAC01C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091FDE98" w14:textId="438BA0B6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  <w:hyperlink r:id="rId16" w:history="1">
        <w:r w:rsidRPr="00CA1484">
          <w:rPr>
            <w:rStyle w:val="Hiperlink"/>
            <w:rFonts w:ascii="Arial" w:hAnsi="Arial" w:cs="Arial"/>
            <w:sz w:val="24"/>
          </w:rPr>
          <w:t>http://www.calctown.com/all-calculators/inductor-calculators</w:t>
        </w:r>
      </w:hyperlink>
    </w:p>
    <w:p w14:paraId="3E7E55CB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5EA12D00" w14:textId="2D85AA50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  <w:hyperlink r:id="rId17" w:history="1">
        <w:r w:rsidRPr="00CA1484">
          <w:rPr>
            <w:rStyle w:val="Hiperlink"/>
            <w:rFonts w:ascii="Arial" w:hAnsi="Arial" w:cs="Arial"/>
            <w:sz w:val="24"/>
          </w:rPr>
          <w:t>http://www.calctown.com/calculators/estimated-spark-size-spark-length-</w:t>
        </w:r>
      </w:hyperlink>
    </w:p>
    <w:p w14:paraId="1B646E9D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7BE3796E" w14:textId="77777777" w:rsidR="00AD5023" w:rsidRP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sectPr w:rsidR="00AD5023" w:rsidRPr="00AD5023" w:rsidSect="0065117F">
      <w:footerReference w:type="default" r:id="rId18"/>
      <w:headerReference w:type="first" r:id="rId19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7BFBB" w14:textId="77777777" w:rsidR="00732D20" w:rsidRDefault="00732D20" w:rsidP="004F48F1">
      <w:r>
        <w:separator/>
      </w:r>
    </w:p>
  </w:endnote>
  <w:endnote w:type="continuationSeparator" w:id="0">
    <w:p w14:paraId="0671C016" w14:textId="77777777" w:rsidR="00732D20" w:rsidRDefault="00732D20" w:rsidP="004F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25F0" w14:textId="77777777" w:rsidR="00160821" w:rsidRDefault="00160821" w:rsidP="00160821">
    <w:pPr>
      <w:pStyle w:val="Rodap"/>
      <w:ind w:right="360" w:firstLine="360"/>
      <w:jc w:val="center"/>
      <w:rPr>
        <w:lang w:eastAsia="pt-BR"/>
      </w:rPr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63594F7B" wp14:editId="744B15AB">
          <wp:simplePos x="0" y="0"/>
          <wp:positionH relativeFrom="column">
            <wp:posOffset>5105494</wp:posOffset>
          </wp:positionH>
          <wp:positionV relativeFrom="paragraph">
            <wp:posOffset>144145</wp:posOffset>
          </wp:positionV>
          <wp:extent cx="1260475" cy="542290"/>
          <wp:effectExtent l="0" t="0" r="0" b="0"/>
          <wp:wrapSquare wrapText="bothSides"/>
          <wp:docPr id="18" name="Imagem 18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3319E" w14:textId="77777777" w:rsidR="00160821" w:rsidRPr="00615355" w:rsidRDefault="00160821" w:rsidP="00160821">
    <w:pPr>
      <w:pStyle w:val="Rodap"/>
      <w:framePr w:wrap="none" w:vAnchor="text" w:hAnchor="page" w:x="982" w:y="124"/>
      <w:rPr>
        <w:rStyle w:val="NmerodaPgina"/>
        <w:rFonts w:ascii="Arial" w:hAnsi="Arial" w:cs="Arial"/>
      </w:rPr>
    </w:pPr>
    <w:r w:rsidRPr="00615355">
      <w:rPr>
        <w:rStyle w:val="NmerodaPgina"/>
        <w:rFonts w:ascii="Arial" w:hAnsi="Arial" w:cs="Arial"/>
      </w:rPr>
      <w:fldChar w:fldCharType="begin"/>
    </w:r>
    <w:r w:rsidRPr="00615355">
      <w:rPr>
        <w:rStyle w:val="NmerodaPgina"/>
        <w:rFonts w:ascii="Arial" w:hAnsi="Arial" w:cs="Arial"/>
      </w:rPr>
      <w:instrText xml:space="preserve">PAGE  </w:instrText>
    </w:r>
    <w:r w:rsidRPr="00615355">
      <w:rPr>
        <w:rStyle w:val="NmerodaPgina"/>
        <w:rFonts w:ascii="Arial" w:hAnsi="Arial" w:cs="Arial"/>
      </w:rPr>
      <w:fldChar w:fldCharType="separate"/>
    </w:r>
    <w:r w:rsidR="000E2DCC">
      <w:rPr>
        <w:rStyle w:val="NmerodaPgina"/>
        <w:rFonts w:ascii="Arial" w:hAnsi="Arial" w:cs="Arial"/>
        <w:noProof/>
      </w:rPr>
      <w:t>5</w:t>
    </w:r>
    <w:r w:rsidRPr="00615355">
      <w:rPr>
        <w:rStyle w:val="NmerodaPgina"/>
        <w:rFonts w:ascii="Arial" w:hAnsi="Arial" w:cs="Arial"/>
      </w:rPr>
      <w:fldChar w:fldCharType="end"/>
    </w:r>
  </w:p>
  <w:p w14:paraId="0BE3600B" w14:textId="641DE1B5" w:rsidR="00160821" w:rsidRPr="00615355" w:rsidRDefault="00160821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proofErr w:type="spellStart"/>
    <w:r>
      <w:rPr>
        <w:rFonts w:ascii="Arial" w:hAnsi="Arial" w:cs="Arial"/>
        <w:sz w:val="20"/>
        <w:szCs w:val="20"/>
        <w:lang w:eastAsia="pt-BR"/>
      </w:rPr>
      <w:t>Synthesla</w:t>
    </w:r>
    <w:proofErr w:type="spellEnd"/>
    <w:r w:rsidRPr="00615355">
      <w:rPr>
        <w:rFonts w:ascii="Arial" w:hAnsi="Arial" w:cs="Arial"/>
        <w:sz w:val="20"/>
        <w:szCs w:val="20"/>
        <w:lang w:eastAsia="pt-BR"/>
      </w:rPr>
      <w:t xml:space="preserve"> | </w:t>
    </w:r>
    <w:r w:rsidRPr="00160821">
      <w:rPr>
        <w:rFonts w:ascii="Arial" w:hAnsi="Arial" w:cs="Arial"/>
        <w:sz w:val="20"/>
        <w:szCs w:val="20"/>
        <w:lang w:eastAsia="pt-BR"/>
      </w:rPr>
      <w:t>https://github.com/thegentil/Synthesla</w:t>
    </w:r>
  </w:p>
  <w:p w14:paraId="2CE83581" w14:textId="77777777" w:rsidR="00160821" w:rsidRPr="00615355" w:rsidRDefault="00160821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 w:rsidRPr="00615355">
      <w:rPr>
        <w:rFonts w:ascii="Arial" w:hAnsi="Arial" w:cs="Arial"/>
        <w:sz w:val="20"/>
        <w:szCs w:val="20"/>
        <w:lang w:eastAsia="pt-BR"/>
      </w:rPr>
      <w:t>Rua Quatá, 300 | Vila Olímpia | São Paulo – SP | 04546-042</w:t>
    </w:r>
  </w:p>
  <w:p w14:paraId="75F74748" w14:textId="77777777" w:rsidR="00160821" w:rsidRDefault="00160821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9654C" w14:textId="77777777" w:rsidR="00732D20" w:rsidRDefault="00732D20" w:rsidP="004F48F1">
      <w:r>
        <w:separator/>
      </w:r>
    </w:p>
  </w:footnote>
  <w:footnote w:type="continuationSeparator" w:id="0">
    <w:p w14:paraId="23A19E8A" w14:textId="77777777" w:rsidR="00732D20" w:rsidRDefault="00732D20" w:rsidP="004F4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1D6" w14:textId="3DE679BC" w:rsidR="0065117F" w:rsidRDefault="0065117F" w:rsidP="0065117F">
    <w:pPr>
      <w:pStyle w:val="Cabealho"/>
      <w:jc w:val="right"/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 wp14:anchorId="4DD8F25E" wp14:editId="2671DE56">
          <wp:simplePos x="0" y="0"/>
          <wp:positionH relativeFrom="column">
            <wp:posOffset>4403090</wp:posOffset>
          </wp:positionH>
          <wp:positionV relativeFrom="paragraph">
            <wp:posOffset>-336550</wp:posOffset>
          </wp:positionV>
          <wp:extent cx="1873250" cy="806450"/>
          <wp:effectExtent l="0" t="0" r="0" b="0"/>
          <wp:wrapTopAndBottom/>
          <wp:docPr id="17" name="Imagem 17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7AAF"/>
    <w:multiLevelType w:val="hybridMultilevel"/>
    <w:tmpl w:val="ADDA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5C9B"/>
    <w:multiLevelType w:val="hybridMultilevel"/>
    <w:tmpl w:val="D7C8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25B4"/>
    <w:multiLevelType w:val="hybridMultilevel"/>
    <w:tmpl w:val="29506786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617F7E69"/>
    <w:multiLevelType w:val="hybridMultilevel"/>
    <w:tmpl w:val="ACFA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46554"/>
    <w:rsid w:val="000542CF"/>
    <w:rsid w:val="000A16D8"/>
    <w:rsid w:val="000A520E"/>
    <w:rsid w:val="000A5E94"/>
    <w:rsid w:val="000B7A39"/>
    <w:rsid w:val="000D3C06"/>
    <w:rsid w:val="000D4F09"/>
    <w:rsid w:val="000E2DCC"/>
    <w:rsid w:val="0015710A"/>
    <w:rsid w:val="00160821"/>
    <w:rsid w:val="001644A0"/>
    <w:rsid w:val="0016572B"/>
    <w:rsid w:val="001C2C99"/>
    <w:rsid w:val="001C4E19"/>
    <w:rsid w:val="001E1AC0"/>
    <w:rsid w:val="001E22CB"/>
    <w:rsid w:val="001F3ED7"/>
    <w:rsid w:val="001F4055"/>
    <w:rsid w:val="001F6979"/>
    <w:rsid w:val="002017BF"/>
    <w:rsid w:val="00223D7D"/>
    <w:rsid w:val="002316EA"/>
    <w:rsid w:val="002607A1"/>
    <w:rsid w:val="00263E32"/>
    <w:rsid w:val="002734C5"/>
    <w:rsid w:val="00294FA9"/>
    <w:rsid w:val="002E0E9E"/>
    <w:rsid w:val="00300805"/>
    <w:rsid w:val="00310AA7"/>
    <w:rsid w:val="00324BD3"/>
    <w:rsid w:val="00354084"/>
    <w:rsid w:val="003635B0"/>
    <w:rsid w:val="00374A0A"/>
    <w:rsid w:val="00392A02"/>
    <w:rsid w:val="00393B59"/>
    <w:rsid w:val="00397D58"/>
    <w:rsid w:val="003A3ABE"/>
    <w:rsid w:val="003C540A"/>
    <w:rsid w:val="00403859"/>
    <w:rsid w:val="00405AEB"/>
    <w:rsid w:val="0041171D"/>
    <w:rsid w:val="00433603"/>
    <w:rsid w:val="0046184D"/>
    <w:rsid w:val="004F48F1"/>
    <w:rsid w:val="00512540"/>
    <w:rsid w:val="00531B84"/>
    <w:rsid w:val="00550FBC"/>
    <w:rsid w:val="0059225F"/>
    <w:rsid w:val="005C3914"/>
    <w:rsid w:val="005D01CB"/>
    <w:rsid w:val="005D6225"/>
    <w:rsid w:val="005F25FB"/>
    <w:rsid w:val="005F3C00"/>
    <w:rsid w:val="005F7135"/>
    <w:rsid w:val="00606F55"/>
    <w:rsid w:val="0065117F"/>
    <w:rsid w:val="00687299"/>
    <w:rsid w:val="00694F1D"/>
    <w:rsid w:val="006A30E2"/>
    <w:rsid w:val="00704D62"/>
    <w:rsid w:val="007060D2"/>
    <w:rsid w:val="0071396C"/>
    <w:rsid w:val="00730E62"/>
    <w:rsid w:val="00732D20"/>
    <w:rsid w:val="0073524E"/>
    <w:rsid w:val="007440CA"/>
    <w:rsid w:val="00756676"/>
    <w:rsid w:val="00767D89"/>
    <w:rsid w:val="00775471"/>
    <w:rsid w:val="007C577A"/>
    <w:rsid w:val="007E6FCB"/>
    <w:rsid w:val="007F0CC8"/>
    <w:rsid w:val="00800C07"/>
    <w:rsid w:val="00807EBF"/>
    <w:rsid w:val="0083755B"/>
    <w:rsid w:val="0084559B"/>
    <w:rsid w:val="00847795"/>
    <w:rsid w:val="008A009A"/>
    <w:rsid w:val="008B01F7"/>
    <w:rsid w:val="008D3FA8"/>
    <w:rsid w:val="008D7F66"/>
    <w:rsid w:val="00951274"/>
    <w:rsid w:val="00986C8F"/>
    <w:rsid w:val="009A2837"/>
    <w:rsid w:val="009A2BB2"/>
    <w:rsid w:val="009D318F"/>
    <w:rsid w:val="009F2ACA"/>
    <w:rsid w:val="009F3E05"/>
    <w:rsid w:val="00A026FF"/>
    <w:rsid w:val="00A32422"/>
    <w:rsid w:val="00A40462"/>
    <w:rsid w:val="00AC04E8"/>
    <w:rsid w:val="00AD5023"/>
    <w:rsid w:val="00AE2D51"/>
    <w:rsid w:val="00B422C5"/>
    <w:rsid w:val="00B42E04"/>
    <w:rsid w:val="00B77A15"/>
    <w:rsid w:val="00B8448F"/>
    <w:rsid w:val="00B97CAB"/>
    <w:rsid w:val="00BA47E8"/>
    <w:rsid w:val="00BE1A5F"/>
    <w:rsid w:val="00C1608B"/>
    <w:rsid w:val="00C24A92"/>
    <w:rsid w:val="00C27A6B"/>
    <w:rsid w:val="00C44BA1"/>
    <w:rsid w:val="00C565DC"/>
    <w:rsid w:val="00CA50B8"/>
    <w:rsid w:val="00CC3CE0"/>
    <w:rsid w:val="00CC445D"/>
    <w:rsid w:val="00CF099C"/>
    <w:rsid w:val="00CF7AE9"/>
    <w:rsid w:val="00D06EA6"/>
    <w:rsid w:val="00D12C55"/>
    <w:rsid w:val="00D205C4"/>
    <w:rsid w:val="00E053AB"/>
    <w:rsid w:val="00E50BAD"/>
    <w:rsid w:val="00E65D8B"/>
    <w:rsid w:val="00E75F3B"/>
    <w:rsid w:val="00E82CB0"/>
    <w:rsid w:val="00E87563"/>
    <w:rsid w:val="00EF69A4"/>
    <w:rsid w:val="00F06096"/>
    <w:rsid w:val="00F14334"/>
    <w:rsid w:val="00F503D7"/>
    <w:rsid w:val="00F72D64"/>
    <w:rsid w:val="00FB0958"/>
    <w:rsid w:val="00FE180D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63E32"/>
    <w:pPr>
      <w:pBdr>
        <w:bottom w:val="single" w:sz="4" w:space="1" w:color="auto"/>
      </w:pBdr>
      <w:tabs>
        <w:tab w:val="left" w:pos="1524"/>
      </w:tabs>
      <w:spacing w:line="360" w:lineRule="auto"/>
      <w:outlineLvl w:val="0"/>
    </w:pPr>
    <w:rPr>
      <w:rFonts w:ascii="Arial" w:hAnsi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D64"/>
    <w:pPr>
      <w:spacing w:line="360" w:lineRule="auto"/>
      <w:outlineLvl w:val="1"/>
    </w:pPr>
    <w:rPr>
      <w:rFonts w:ascii="Arial" w:hAnsi="Arial" w:cs="Arial"/>
      <w:b/>
      <w:color w:val="7F7F7F" w:themeColor="text1" w:themeTint="8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  <w:jc w:val="left"/>
    </w:pPr>
    <w:rPr>
      <w:rFonts w:asciiTheme="minorHAnsi" w:hAnsi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  <w:jc w:val="left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05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BA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8F1"/>
    <w:rPr>
      <w:rFonts w:ascii="Century Gothic" w:hAnsi="Century Gothic"/>
      <w:sz w:val="22"/>
    </w:rPr>
  </w:style>
  <w:style w:type="paragraph" w:styleId="Rodap">
    <w:name w:val="footer"/>
    <w:basedOn w:val="Normal"/>
    <w:link w:val="Rodap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F48F1"/>
    <w:rPr>
      <w:rFonts w:ascii="Century Gothic" w:hAnsi="Century Gothic"/>
      <w:sz w:val="22"/>
    </w:rPr>
  </w:style>
  <w:style w:type="paragraph" w:styleId="SemEspaamento">
    <w:name w:val="No Spacing"/>
    <w:link w:val="SemEspaamentoChar"/>
    <w:uiPriority w:val="1"/>
    <w:qFormat/>
    <w:rsid w:val="0065117F"/>
    <w:rPr>
      <w:sz w:val="22"/>
      <w:szCs w:val="22"/>
      <w:lang w:val="en-US"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17F"/>
    <w:rPr>
      <w:sz w:val="22"/>
      <w:szCs w:val="22"/>
      <w:lang w:val="en-US" w:eastAsia="zh-CN"/>
    </w:rPr>
  </w:style>
  <w:style w:type="character" w:styleId="NmerodaPgina">
    <w:name w:val="page number"/>
    <w:basedOn w:val="Fontepargpadro"/>
    <w:uiPriority w:val="99"/>
    <w:semiHidden/>
    <w:unhideWhenUsed/>
    <w:rsid w:val="00160821"/>
  </w:style>
  <w:style w:type="character" w:customStyle="1" w:styleId="Ttulo1Char">
    <w:name w:val="Título 1 Char"/>
    <w:basedOn w:val="Fontepargpadro"/>
    <w:link w:val="Ttulo1"/>
    <w:uiPriority w:val="9"/>
    <w:rsid w:val="00263E32"/>
    <w:rPr>
      <w:rFonts w:ascii="Arial" w:hAnsi="Arial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4A0A"/>
    <w:pPr>
      <w:spacing w:before="480" w:line="276" w:lineRule="auto"/>
      <w:jc w:val="left"/>
      <w:outlineLvl w:val="9"/>
    </w:pPr>
    <w:rPr>
      <w:b w:val="0"/>
      <w:bCs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D64"/>
    <w:rPr>
      <w:rFonts w:ascii="Arial" w:hAnsi="Arial" w:cs="Arial"/>
      <w:b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rsid w:val="00B42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hegentil/Synthesla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eg"/><Relationship Id="rId12" Type="http://schemas.openxmlformats.org/officeDocument/2006/relationships/image" Target="media/image4.jpg"/><Relationship Id="rId13" Type="http://schemas.openxmlformats.org/officeDocument/2006/relationships/hyperlink" Target="http://www.school-for-champions.com/science/static_sparks.htm#.WA0hVZMrK2w" TargetMode="External"/><Relationship Id="rId14" Type="http://schemas.openxmlformats.org/officeDocument/2006/relationships/hyperlink" Target="https://en.wikipedia.org/wiki/Electric_spark" TargetMode="External"/><Relationship Id="rId15" Type="http://schemas.openxmlformats.org/officeDocument/2006/relationships/hyperlink" Target="https://www.quora.com/How-do-electric-sparks-generate-sound" TargetMode="External"/><Relationship Id="rId16" Type="http://schemas.openxmlformats.org/officeDocument/2006/relationships/hyperlink" Target="http://www.calctown.com/all-calculators/inductor-calculators" TargetMode="External"/><Relationship Id="rId17" Type="http://schemas.openxmlformats.org/officeDocument/2006/relationships/hyperlink" Target="http://www.calctown.com/calculators/estimated-spark-size-spark-length-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97"/>
    <w:rsid w:val="00910397"/>
    <w:rsid w:val="009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03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4B512B-5260-A848-B474-9631031F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903</Words>
  <Characters>4879</Characters>
  <Application>Microsoft Macintosh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/>
      <vt:lpstr>GitHub</vt:lpstr>
      <vt:lpstr>Introdução</vt:lpstr>
      <vt:lpstr>Viabilidade Econômica (Mercado)</vt:lpstr>
      <vt:lpstr>Dispositivo</vt:lpstr>
      <vt:lpstr>Bobina</vt:lpstr>
      <vt:lpstr>    Princípio de Funcionamento</vt:lpstr>
      <vt:lpstr>    Cálculos</vt:lpstr>
      <vt:lpstr>    Construção</vt:lpstr>
      <vt:lpstr>Circuito de Acionamento</vt:lpstr>
      <vt:lpstr>Circuito de Controle</vt:lpstr>
      <vt:lpstr>Referências</vt:lpstr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28</cp:revision>
  <dcterms:created xsi:type="dcterms:W3CDTF">2016-10-02T16:24:00Z</dcterms:created>
  <dcterms:modified xsi:type="dcterms:W3CDTF">2016-10-23T22:32:00Z</dcterms:modified>
</cp:coreProperties>
</file>