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220" w:type="dxa"/>
        <w:tblInd w:w="-545" w:type="dxa"/>
        <w:tblLayout w:type="fixed"/>
        <w:tblLook w:val="04A0" w:firstRow="1" w:lastRow="0" w:firstColumn="1" w:lastColumn="0" w:noHBand="0" w:noVBand="1"/>
      </w:tblPr>
      <w:tblGrid>
        <w:gridCol w:w="540"/>
        <w:gridCol w:w="1170"/>
        <w:gridCol w:w="1260"/>
        <w:gridCol w:w="2520"/>
        <w:gridCol w:w="2880"/>
        <w:gridCol w:w="3600"/>
        <w:gridCol w:w="720"/>
        <w:gridCol w:w="720"/>
        <w:gridCol w:w="810"/>
      </w:tblGrid>
      <w:tr w:rsidR="00A83E4F" w:rsidRPr="00A83E4F" w14:paraId="4D46D8D9" w14:textId="77777777" w:rsidTr="003CF5B3">
        <w:trPr>
          <w:trHeight w:val="800"/>
        </w:trPr>
        <w:tc>
          <w:tcPr>
            <w:tcW w:w="540" w:type="dxa"/>
          </w:tcPr>
          <w:p w14:paraId="2B10C65B" w14:textId="77777777" w:rsidR="00110F33" w:rsidRPr="00A83E4F" w:rsidRDefault="00110F33" w:rsidP="00E52A4D">
            <w:pPr>
              <w:rPr>
                <w:sz w:val="20"/>
                <w:szCs w:val="20"/>
              </w:rPr>
            </w:pPr>
            <w:r w:rsidRPr="00A83E4F">
              <w:rPr>
                <w:sz w:val="20"/>
                <w:szCs w:val="20"/>
              </w:rPr>
              <w:t>#</w:t>
            </w:r>
          </w:p>
        </w:tc>
        <w:tc>
          <w:tcPr>
            <w:tcW w:w="1170" w:type="dxa"/>
          </w:tcPr>
          <w:p w14:paraId="3D965E76" w14:textId="77777777" w:rsidR="00110F33" w:rsidRPr="00DB12AB" w:rsidRDefault="00110F33" w:rsidP="00DB12AB">
            <w:pPr>
              <w:pStyle w:val="Heading2"/>
              <w:rPr>
                <w:rFonts w:asciiTheme="minorHAnsi" w:hAnsiTheme="minorHAnsi" w:cstheme="minorHAnsi"/>
              </w:rPr>
            </w:pPr>
            <w:r w:rsidRPr="00DB12AB">
              <w:rPr>
                <w:rFonts w:asciiTheme="minorHAnsi" w:hAnsiTheme="minorHAnsi" w:cstheme="minorHAnsi"/>
              </w:rPr>
              <w:t>Condition</w:t>
            </w:r>
          </w:p>
        </w:tc>
        <w:tc>
          <w:tcPr>
            <w:tcW w:w="1260" w:type="dxa"/>
          </w:tcPr>
          <w:p w14:paraId="4CB2A0B2" w14:textId="4D3E12DF" w:rsidR="00110F33" w:rsidRPr="00A83E4F" w:rsidRDefault="007D2FDF" w:rsidP="00A72FC8">
            <w:pPr>
              <w:jc w:val="center"/>
              <w:rPr>
                <w:sz w:val="20"/>
                <w:szCs w:val="20"/>
              </w:rPr>
            </w:pPr>
            <w:r>
              <w:rPr>
                <w:sz w:val="20"/>
                <w:szCs w:val="20"/>
              </w:rPr>
              <w:t xml:space="preserve">Colors of </w:t>
            </w:r>
            <w:r w:rsidR="00110F33" w:rsidRPr="00A83E4F">
              <w:rPr>
                <w:sz w:val="20"/>
                <w:szCs w:val="20"/>
              </w:rPr>
              <w:t xml:space="preserve">Upper and </w:t>
            </w:r>
            <w:r>
              <w:rPr>
                <w:sz w:val="20"/>
                <w:szCs w:val="20"/>
              </w:rPr>
              <w:t>L</w:t>
            </w:r>
            <w:r w:rsidR="00110F33" w:rsidRPr="00A83E4F">
              <w:rPr>
                <w:sz w:val="20"/>
                <w:szCs w:val="20"/>
              </w:rPr>
              <w:t xml:space="preserve">ower </w:t>
            </w:r>
            <w:r>
              <w:rPr>
                <w:sz w:val="20"/>
                <w:szCs w:val="20"/>
              </w:rPr>
              <w:t>P</w:t>
            </w:r>
            <w:r w:rsidR="00110F33" w:rsidRPr="00A83E4F">
              <w:rPr>
                <w:sz w:val="20"/>
                <w:szCs w:val="20"/>
              </w:rPr>
              <w:t>arts</w:t>
            </w:r>
          </w:p>
        </w:tc>
        <w:tc>
          <w:tcPr>
            <w:tcW w:w="2520" w:type="dxa"/>
          </w:tcPr>
          <w:p w14:paraId="7BCB9F9B" w14:textId="53066564" w:rsidR="00110F33" w:rsidRPr="00A83E4F" w:rsidRDefault="00110F33" w:rsidP="00A72FC8">
            <w:pPr>
              <w:jc w:val="center"/>
              <w:rPr>
                <w:sz w:val="20"/>
                <w:szCs w:val="20"/>
              </w:rPr>
            </w:pPr>
            <w:r w:rsidRPr="00A83E4F">
              <w:rPr>
                <w:sz w:val="20"/>
                <w:szCs w:val="20"/>
              </w:rPr>
              <w:t xml:space="preserve">Base </w:t>
            </w:r>
            <w:r w:rsidR="00A72FC8">
              <w:rPr>
                <w:sz w:val="20"/>
                <w:szCs w:val="20"/>
              </w:rPr>
              <w:t>M</w:t>
            </w:r>
            <w:r w:rsidRPr="00A83E4F">
              <w:rPr>
                <w:sz w:val="20"/>
                <w:szCs w:val="20"/>
              </w:rPr>
              <w:t>ass</w:t>
            </w:r>
          </w:p>
        </w:tc>
        <w:tc>
          <w:tcPr>
            <w:tcW w:w="2880" w:type="dxa"/>
          </w:tcPr>
          <w:p w14:paraId="4DB7006F" w14:textId="576957BF" w:rsidR="00110F33" w:rsidRPr="00A83E4F" w:rsidRDefault="00110F33" w:rsidP="00E52A4D">
            <w:pPr>
              <w:rPr>
                <w:sz w:val="20"/>
                <w:szCs w:val="20"/>
              </w:rPr>
            </w:pPr>
            <w:r w:rsidRPr="003CF5B3">
              <w:rPr>
                <w:sz w:val="20"/>
                <w:szCs w:val="20"/>
              </w:rPr>
              <w:t xml:space="preserve">Faces: </w:t>
            </w:r>
            <w:r w:rsidR="00B7566E" w:rsidRPr="003CF5B3">
              <w:rPr>
                <w:sz w:val="20"/>
                <w:szCs w:val="20"/>
                <w:lang w:val="en-US"/>
              </w:rPr>
              <w:t>N</w:t>
            </w:r>
            <w:r w:rsidR="00B7566E" w:rsidRPr="003CF5B3">
              <w:rPr>
                <w:sz w:val="20"/>
                <w:szCs w:val="20"/>
              </w:rPr>
              <w:t xml:space="preserve">umber </w:t>
            </w:r>
            <w:r w:rsidRPr="003CF5B3">
              <w:rPr>
                <w:sz w:val="20"/>
                <w:szCs w:val="20"/>
              </w:rPr>
              <w:t xml:space="preserve">and </w:t>
            </w:r>
            <w:r w:rsidR="00B7566E" w:rsidRPr="003CF5B3">
              <w:rPr>
                <w:sz w:val="20"/>
                <w:szCs w:val="20"/>
                <w:lang w:val="en-US"/>
              </w:rPr>
              <w:t>O</w:t>
            </w:r>
            <w:r w:rsidR="00B7566E" w:rsidRPr="003CF5B3">
              <w:rPr>
                <w:sz w:val="20"/>
                <w:szCs w:val="20"/>
              </w:rPr>
              <w:t>utline</w:t>
            </w:r>
          </w:p>
        </w:tc>
        <w:tc>
          <w:tcPr>
            <w:tcW w:w="3600" w:type="dxa"/>
          </w:tcPr>
          <w:p w14:paraId="00987739" w14:textId="7BF4867E" w:rsidR="00110F33" w:rsidRPr="00A83E4F" w:rsidRDefault="00110F33" w:rsidP="00E52A4D">
            <w:pPr>
              <w:rPr>
                <w:sz w:val="20"/>
                <w:szCs w:val="20"/>
              </w:rPr>
            </w:pPr>
            <w:r w:rsidRPr="003CF5B3">
              <w:rPr>
                <w:sz w:val="20"/>
                <w:szCs w:val="20"/>
              </w:rPr>
              <w:t xml:space="preserve">Additional </w:t>
            </w:r>
            <w:r w:rsidR="00B7566E" w:rsidRPr="003CF5B3">
              <w:rPr>
                <w:sz w:val="20"/>
                <w:szCs w:val="20"/>
                <w:lang w:val="en-US"/>
              </w:rPr>
              <w:t>P</w:t>
            </w:r>
            <w:r w:rsidR="00B7566E" w:rsidRPr="003CF5B3">
              <w:rPr>
                <w:sz w:val="20"/>
                <w:szCs w:val="20"/>
              </w:rPr>
              <w:t>laques</w:t>
            </w:r>
          </w:p>
        </w:tc>
        <w:tc>
          <w:tcPr>
            <w:tcW w:w="720" w:type="dxa"/>
          </w:tcPr>
          <w:p w14:paraId="66237605" w14:textId="77777777" w:rsidR="00110F33" w:rsidRDefault="00110F33" w:rsidP="00E52A4D">
            <w:pPr>
              <w:rPr>
                <w:sz w:val="20"/>
                <w:szCs w:val="20"/>
                <w:lang w:val="en-US"/>
              </w:rPr>
            </w:pPr>
            <w:r w:rsidRPr="003CF5B3">
              <w:rPr>
                <w:sz w:val="20"/>
                <w:szCs w:val="20"/>
              </w:rPr>
              <w:t>H.</w:t>
            </w:r>
          </w:p>
          <w:p w14:paraId="74227176" w14:textId="57E66A27" w:rsidR="00DC3D41" w:rsidRPr="00DC3D41" w:rsidRDefault="00DC3D41" w:rsidP="00E52A4D">
            <w:pPr>
              <w:rPr>
                <w:sz w:val="20"/>
                <w:szCs w:val="20"/>
                <w:lang w:val="en-US"/>
              </w:rPr>
            </w:pPr>
            <w:r w:rsidRPr="003CF5B3">
              <w:rPr>
                <w:sz w:val="20"/>
                <w:szCs w:val="20"/>
                <w:lang w:val="en-US"/>
              </w:rPr>
              <w:t>(cm)</w:t>
            </w:r>
          </w:p>
        </w:tc>
        <w:tc>
          <w:tcPr>
            <w:tcW w:w="720" w:type="dxa"/>
          </w:tcPr>
          <w:p w14:paraId="627C6DEC" w14:textId="77777777" w:rsidR="00DC3D41" w:rsidRDefault="00A83E4F" w:rsidP="00E52A4D">
            <w:pPr>
              <w:rPr>
                <w:sz w:val="20"/>
                <w:szCs w:val="20"/>
                <w:lang w:val="en-US"/>
              </w:rPr>
            </w:pPr>
            <w:r w:rsidRPr="003CF5B3">
              <w:rPr>
                <w:sz w:val="20"/>
                <w:szCs w:val="20"/>
              </w:rPr>
              <w:t xml:space="preserve">max. </w:t>
            </w:r>
            <w:r w:rsidR="00110F33" w:rsidRPr="003CF5B3">
              <w:rPr>
                <w:sz w:val="20"/>
                <w:szCs w:val="20"/>
              </w:rPr>
              <w:t>Diam.</w:t>
            </w:r>
          </w:p>
          <w:p w14:paraId="6867BF11" w14:textId="0F8011A0" w:rsidR="00110F33" w:rsidRPr="00A83E4F" w:rsidRDefault="00DC3D41" w:rsidP="00E52A4D">
            <w:pPr>
              <w:rPr>
                <w:sz w:val="20"/>
                <w:szCs w:val="20"/>
              </w:rPr>
            </w:pPr>
            <w:r w:rsidRPr="003CF5B3">
              <w:rPr>
                <w:sz w:val="20"/>
                <w:szCs w:val="20"/>
                <w:lang w:val="en-US"/>
              </w:rPr>
              <w:t>(cm)</w:t>
            </w:r>
            <w:r w:rsidR="00110F33" w:rsidRPr="003CF5B3">
              <w:rPr>
                <w:sz w:val="20"/>
                <w:szCs w:val="20"/>
              </w:rPr>
              <w:t xml:space="preserve"> </w:t>
            </w:r>
          </w:p>
        </w:tc>
        <w:tc>
          <w:tcPr>
            <w:tcW w:w="810" w:type="dxa"/>
          </w:tcPr>
          <w:p w14:paraId="6F19D680" w14:textId="34EEC765" w:rsidR="00110F33" w:rsidRPr="00A83E4F" w:rsidRDefault="00110F33" w:rsidP="00E52A4D">
            <w:pPr>
              <w:rPr>
                <w:sz w:val="20"/>
                <w:szCs w:val="20"/>
              </w:rPr>
            </w:pPr>
            <w:r w:rsidRPr="00A83E4F">
              <w:rPr>
                <w:sz w:val="20"/>
                <w:szCs w:val="20"/>
              </w:rPr>
              <w:t>Wt</w:t>
            </w:r>
            <w:r w:rsidR="00A83E4F">
              <w:rPr>
                <w:sz w:val="20"/>
                <w:szCs w:val="20"/>
              </w:rPr>
              <w:t>.</w:t>
            </w:r>
          </w:p>
        </w:tc>
      </w:tr>
      <w:tr w:rsidR="00A83E4F" w:rsidRPr="00A83E4F" w14:paraId="2B4DB84B" w14:textId="77777777" w:rsidTr="003CF5B3">
        <w:trPr>
          <w:trHeight w:val="2195"/>
        </w:trPr>
        <w:tc>
          <w:tcPr>
            <w:tcW w:w="540" w:type="dxa"/>
          </w:tcPr>
          <w:p w14:paraId="31F9C956" w14:textId="77777777" w:rsidR="00110F33" w:rsidRPr="00A83E4F" w:rsidRDefault="00110F33" w:rsidP="00E52A4D">
            <w:pPr>
              <w:rPr>
                <w:sz w:val="20"/>
                <w:szCs w:val="20"/>
              </w:rPr>
            </w:pPr>
            <w:r w:rsidRPr="00A83E4F">
              <w:rPr>
                <w:sz w:val="20"/>
                <w:szCs w:val="20"/>
              </w:rPr>
              <w:t>1</w:t>
            </w:r>
          </w:p>
        </w:tc>
        <w:tc>
          <w:tcPr>
            <w:tcW w:w="1170" w:type="dxa"/>
          </w:tcPr>
          <w:p w14:paraId="56ADAD2D" w14:textId="48933626" w:rsidR="00110F33" w:rsidRPr="00A83E4F" w:rsidRDefault="00110F33" w:rsidP="00E52A4D">
            <w:pPr>
              <w:rPr>
                <w:sz w:val="20"/>
                <w:szCs w:val="20"/>
              </w:rPr>
            </w:pPr>
            <w:r w:rsidRPr="00A83E4F">
              <w:rPr>
                <w:sz w:val="20"/>
                <w:szCs w:val="20"/>
              </w:rPr>
              <w:t>Intact</w:t>
            </w:r>
            <w:r w:rsidR="007D2FDF">
              <w:rPr>
                <w:sz w:val="20"/>
                <w:szCs w:val="20"/>
              </w:rPr>
              <w:t>.</w:t>
            </w:r>
          </w:p>
        </w:tc>
        <w:tc>
          <w:tcPr>
            <w:tcW w:w="1260" w:type="dxa"/>
          </w:tcPr>
          <w:p w14:paraId="5FD97562" w14:textId="77777777" w:rsidR="00110F33" w:rsidRPr="00A83E4F" w:rsidRDefault="00110F33" w:rsidP="00E52A4D">
            <w:pPr>
              <w:rPr>
                <w:sz w:val="20"/>
                <w:szCs w:val="20"/>
              </w:rPr>
            </w:pPr>
            <w:r w:rsidRPr="00A83E4F">
              <w:rPr>
                <w:sz w:val="20"/>
                <w:szCs w:val="20"/>
              </w:rPr>
              <w:t>Red</w:t>
            </w:r>
          </w:p>
        </w:tc>
        <w:tc>
          <w:tcPr>
            <w:tcW w:w="2520" w:type="dxa"/>
          </w:tcPr>
          <w:p w14:paraId="347908DE" w14:textId="11967D82" w:rsidR="00110F33" w:rsidRPr="00A83E4F" w:rsidRDefault="706DC137" w:rsidP="00E52A4D">
            <w:pPr>
              <w:rPr>
                <w:sz w:val="20"/>
                <w:szCs w:val="20"/>
              </w:rPr>
            </w:pPr>
            <w:r w:rsidRPr="003CF5B3">
              <w:rPr>
                <w:sz w:val="20"/>
                <w:szCs w:val="20"/>
              </w:rPr>
              <w:t>N</w:t>
            </w:r>
            <w:r w:rsidR="00110F33" w:rsidRPr="003CF5B3">
              <w:rPr>
                <w:sz w:val="20"/>
                <w:szCs w:val="20"/>
              </w:rPr>
              <w:t>one. The back side of the mosaic sections</w:t>
            </w:r>
            <w:r w:rsidR="00A72FC8" w:rsidRPr="003CF5B3">
              <w:rPr>
                <w:sz w:val="20"/>
                <w:szCs w:val="20"/>
              </w:rPr>
              <w:t xml:space="preserve"> is visible</w:t>
            </w:r>
            <w:r w:rsidR="00110F33" w:rsidRPr="003CF5B3">
              <w:rPr>
                <w:sz w:val="20"/>
                <w:szCs w:val="20"/>
              </w:rPr>
              <w:t xml:space="preserve">. In the hole the bands appear to </w:t>
            </w:r>
            <w:r w:rsidR="00A72FC8" w:rsidRPr="003CF5B3">
              <w:rPr>
                <w:sz w:val="20"/>
                <w:szCs w:val="20"/>
              </w:rPr>
              <w:t xml:space="preserve">have </w:t>
            </w:r>
            <w:r w:rsidR="00110F33" w:rsidRPr="003CF5B3">
              <w:rPr>
                <w:sz w:val="20"/>
                <w:szCs w:val="20"/>
              </w:rPr>
              <w:t>be</w:t>
            </w:r>
            <w:r w:rsidR="00A72FC8" w:rsidRPr="003CF5B3">
              <w:rPr>
                <w:sz w:val="20"/>
                <w:szCs w:val="20"/>
              </w:rPr>
              <w:t>en</w:t>
            </w:r>
            <w:r w:rsidR="00110F33" w:rsidRPr="003CF5B3">
              <w:rPr>
                <w:sz w:val="20"/>
                <w:szCs w:val="20"/>
              </w:rPr>
              <w:t xml:space="preserve"> added on</w:t>
            </w:r>
            <w:r w:rsidR="00A72FC8" w:rsidRPr="003CF5B3">
              <w:rPr>
                <w:sz w:val="20"/>
                <w:szCs w:val="20"/>
              </w:rPr>
              <w:t>to</w:t>
            </w:r>
            <w:r w:rsidR="00110F33" w:rsidRPr="003CF5B3">
              <w:rPr>
                <w:sz w:val="20"/>
                <w:szCs w:val="20"/>
              </w:rPr>
              <w:t xml:space="preserve"> the central band, which is dark</w:t>
            </w:r>
            <w:r w:rsidR="09430010" w:rsidRPr="003CF5B3">
              <w:rPr>
                <w:sz w:val="20"/>
                <w:szCs w:val="20"/>
              </w:rPr>
              <w:t>-</w:t>
            </w:r>
            <w:r w:rsidR="00110F33" w:rsidRPr="003CF5B3">
              <w:rPr>
                <w:sz w:val="20"/>
                <w:szCs w:val="20"/>
              </w:rPr>
              <w:t>color</w:t>
            </w:r>
            <w:r w:rsidR="3F811083" w:rsidRPr="003CF5B3">
              <w:rPr>
                <w:sz w:val="20"/>
                <w:szCs w:val="20"/>
              </w:rPr>
              <w:t>ed</w:t>
            </w:r>
            <w:r w:rsidR="00110F33" w:rsidRPr="003CF5B3">
              <w:rPr>
                <w:sz w:val="20"/>
                <w:szCs w:val="20"/>
              </w:rPr>
              <w:t>.</w:t>
            </w:r>
          </w:p>
        </w:tc>
        <w:tc>
          <w:tcPr>
            <w:tcW w:w="2880" w:type="dxa"/>
          </w:tcPr>
          <w:p w14:paraId="22560571" w14:textId="2EA684F9" w:rsidR="00110F33" w:rsidRPr="00712FC0" w:rsidRDefault="00110F33" w:rsidP="00E52A4D">
            <w:pPr>
              <w:rPr>
                <w:sz w:val="20"/>
                <w:szCs w:val="20"/>
                <w:lang w:val="en-US"/>
              </w:rPr>
            </w:pPr>
            <w:r w:rsidRPr="003CF5B3">
              <w:rPr>
                <w:sz w:val="20"/>
                <w:szCs w:val="20"/>
              </w:rPr>
              <w:t>Four Medusas</w:t>
            </w:r>
            <w:r w:rsidR="008C061E" w:rsidRPr="003CF5B3">
              <w:rPr>
                <w:sz w:val="20"/>
                <w:szCs w:val="20"/>
                <w:lang w:val="en-US"/>
              </w:rPr>
              <w:t>. I</w:t>
            </w:r>
            <w:r w:rsidRPr="003CF5B3">
              <w:rPr>
                <w:sz w:val="20"/>
                <w:szCs w:val="20"/>
              </w:rPr>
              <w:t>n white</w:t>
            </w:r>
            <w:r w:rsidR="00712FC0" w:rsidRPr="003CF5B3">
              <w:rPr>
                <w:sz w:val="20"/>
                <w:szCs w:val="20"/>
                <w:lang w:val="en-US"/>
              </w:rPr>
              <w:t>,</w:t>
            </w:r>
            <w:r w:rsidRPr="003CF5B3">
              <w:rPr>
                <w:sz w:val="20"/>
                <w:szCs w:val="20"/>
              </w:rPr>
              <w:t xml:space="preserve"> not angular</w:t>
            </w:r>
            <w:r w:rsidR="00712FC0" w:rsidRPr="003CF5B3">
              <w:rPr>
                <w:sz w:val="20"/>
                <w:szCs w:val="20"/>
                <w:lang w:val="en-US"/>
              </w:rPr>
              <w:t xml:space="preserve">, </w:t>
            </w:r>
            <w:r w:rsidRPr="003CF5B3">
              <w:rPr>
                <w:sz w:val="20"/>
                <w:szCs w:val="20"/>
              </w:rPr>
              <w:t>roundish outline</w:t>
            </w:r>
            <w:r w:rsidR="00712FC0" w:rsidRPr="003CF5B3">
              <w:rPr>
                <w:sz w:val="20"/>
                <w:szCs w:val="20"/>
                <w:lang w:val="en-US"/>
              </w:rPr>
              <w:t>.</w:t>
            </w:r>
          </w:p>
        </w:tc>
        <w:tc>
          <w:tcPr>
            <w:tcW w:w="3600" w:type="dxa"/>
          </w:tcPr>
          <w:p w14:paraId="0E93238D" w14:textId="12B87783" w:rsidR="00110F33" w:rsidRPr="00A83E4F" w:rsidRDefault="00110F33" w:rsidP="00E52A4D">
            <w:pPr>
              <w:rPr>
                <w:sz w:val="20"/>
                <w:szCs w:val="20"/>
              </w:rPr>
            </w:pPr>
            <w:r w:rsidRPr="003CF5B3">
              <w:rPr>
                <w:sz w:val="20"/>
                <w:szCs w:val="20"/>
              </w:rPr>
              <w:t>None</w:t>
            </w:r>
            <w:r w:rsidR="0016417D" w:rsidRPr="003CF5B3">
              <w:rPr>
                <w:sz w:val="20"/>
                <w:szCs w:val="20"/>
                <w:lang w:val="en-US"/>
              </w:rPr>
              <w:t xml:space="preserve">. </w:t>
            </w:r>
            <w:r w:rsidRPr="003CF5B3">
              <w:rPr>
                <w:sz w:val="20"/>
                <w:szCs w:val="20"/>
              </w:rPr>
              <w:t>The faces are partly deformed and not perfectly aligned. The red coil on one end is imperfectly wound</w:t>
            </w:r>
            <w:r w:rsidR="0016417D" w:rsidRPr="003CF5B3">
              <w:rPr>
                <w:sz w:val="20"/>
                <w:szCs w:val="20"/>
                <w:lang w:val="en-US"/>
              </w:rPr>
              <w:t>,</w:t>
            </w:r>
            <w:r w:rsidRPr="003CF5B3">
              <w:rPr>
                <w:sz w:val="20"/>
                <w:szCs w:val="20"/>
              </w:rPr>
              <w:t xml:space="preserve"> permitting</w:t>
            </w:r>
            <w:r w:rsidR="0016417D" w:rsidRPr="003CF5B3">
              <w:rPr>
                <w:sz w:val="20"/>
                <w:szCs w:val="20"/>
                <w:lang w:val="en-US"/>
              </w:rPr>
              <w:t xml:space="preserve"> us</w:t>
            </w:r>
            <w:r w:rsidRPr="003CF5B3">
              <w:rPr>
                <w:sz w:val="20"/>
                <w:szCs w:val="20"/>
              </w:rPr>
              <w:t xml:space="preserve"> to see that it was wound on the blue band with the imbedded face florets. The other red coil is partly covered by two of the faces that appear to have “sagged” over it</w:t>
            </w:r>
            <w:r w:rsidR="0016417D" w:rsidRPr="003CF5B3">
              <w:rPr>
                <w:sz w:val="20"/>
                <w:szCs w:val="20"/>
                <w:lang w:val="en-US"/>
              </w:rPr>
              <w:t>.</w:t>
            </w:r>
            <w:r w:rsidRPr="003CF5B3">
              <w:rPr>
                <w:sz w:val="20"/>
                <w:szCs w:val="20"/>
              </w:rPr>
              <w:t xml:space="preserve"> </w:t>
            </w:r>
          </w:p>
        </w:tc>
        <w:tc>
          <w:tcPr>
            <w:tcW w:w="720" w:type="dxa"/>
          </w:tcPr>
          <w:p w14:paraId="3DC7A134" w14:textId="77777777" w:rsidR="00110F33" w:rsidRPr="00A83E4F" w:rsidRDefault="00110F33" w:rsidP="00E52A4D">
            <w:pPr>
              <w:rPr>
                <w:sz w:val="20"/>
                <w:szCs w:val="20"/>
              </w:rPr>
            </w:pPr>
            <w:r w:rsidRPr="00A83E4F">
              <w:rPr>
                <w:sz w:val="20"/>
                <w:szCs w:val="20"/>
              </w:rPr>
              <w:t>1.8</w:t>
            </w:r>
          </w:p>
        </w:tc>
        <w:tc>
          <w:tcPr>
            <w:tcW w:w="720" w:type="dxa"/>
          </w:tcPr>
          <w:p w14:paraId="2E801E96" w14:textId="77777777" w:rsidR="00110F33" w:rsidRPr="00A83E4F" w:rsidRDefault="00110F33" w:rsidP="00E52A4D">
            <w:pPr>
              <w:rPr>
                <w:sz w:val="20"/>
                <w:szCs w:val="20"/>
              </w:rPr>
            </w:pPr>
            <w:r w:rsidRPr="00A83E4F">
              <w:rPr>
                <w:sz w:val="20"/>
                <w:szCs w:val="20"/>
              </w:rPr>
              <w:t>1.2</w:t>
            </w:r>
          </w:p>
        </w:tc>
        <w:tc>
          <w:tcPr>
            <w:tcW w:w="810" w:type="dxa"/>
          </w:tcPr>
          <w:p w14:paraId="04221A0B" w14:textId="6B6411BC" w:rsidR="00110F33" w:rsidRPr="00A83E4F" w:rsidRDefault="00110F33" w:rsidP="00E52A4D">
            <w:pPr>
              <w:rPr>
                <w:sz w:val="20"/>
                <w:szCs w:val="20"/>
              </w:rPr>
            </w:pPr>
            <w:r w:rsidRPr="00A83E4F">
              <w:rPr>
                <w:sz w:val="20"/>
                <w:szCs w:val="20"/>
              </w:rPr>
              <w:t>2.79</w:t>
            </w:r>
            <w:r w:rsidR="00A83E4F">
              <w:rPr>
                <w:sz w:val="20"/>
                <w:szCs w:val="20"/>
              </w:rPr>
              <w:t xml:space="preserve"> g</w:t>
            </w:r>
          </w:p>
        </w:tc>
      </w:tr>
      <w:tr w:rsidR="00A83E4F" w:rsidRPr="00A83E4F" w14:paraId="5AA9C2EE" w14:textId="77777777" w:rsidTr="003CF5B3">
        <w:tc>
          <w:tcPr>
            <w:tcW w:w="540" w:type="dxa"/>
          </w:tcPr>
          <w:p w14:paraId="5FA3D3BC" w14:textId="77777777" w:rsidR="00110F33" w:rsidRPr="00A83E4F" w:rsidRDefault="00110F33" w:rsidP="00E52A4D">
            <w:pPr>
              <w:rPr>
                <w:sz w:val="20"/>
                <w:szCs w:val="20"/>
              </w:rPr>
            </w:pPr>
            <w:r w:rsidRPr="00A83E4F">
              <w:rPr>
                <w:sz w:val="20"/>
                <w:szCs w:val="20"/>
              </w:rPr>
              <w:t>2</w:t>
            </w:r>
          </w:p>
        </w:tc>
        <w:tc>
          <w:tcPr>
            <w:tcW w:w="1170" w:type="dxa"/>
          </w:tcPr>
          <w:p w14:paraId="2AFEBFDF" w14:textId="52913781" w:rsidR="00110F33" w:rsidRPr="00A83E4F" w:rsidRDefault="00110F33" w:rsidP="00E52A4D">
            <w:pPr>
              <w:rPr>
                <w:sz w:val="20"/>
                <w:szCs w:val="20"/>
              </w:rPr>
            </w:pPr>
            <w:r w:rsidRPr="00A83E4F">
              <w:rPr>
                <w:sz w:val="20"/>
                <w:szCs w:val="20"/>
              </w:rPr>
              <w:t>Intact</w:t>
            </w:r>
            <w:r w:rsidR="007D2FDF">
              <w:rPr>
                <w:sz w:val="20"/>
                <w:szCs w:val="20"/>
              </w:rPr>
              <w:t>.</w:t>
            </w:r>
          </w:p>
        </w:tc>
        <w:tc>
          <w:tcPr>
            <w:tcW w:w="1260" w:type="dxa"/>
          </w:tcPr>
          <w:p w14:paraId="0A13890F" w14:textId="77777777" w:rsidR="00110F33" w:rsidRPr="00A83E4F" w:rsidRDefault="00110F33" w:rsidP="00E52A4D">
            <w:pPr>
              <w:rPr>
                <w:sz w:val="20"/>
                <w:szCs w:val="20"/>
              </w:rPr>
            </w:pPr>
            <w:r w:rsidRPr="00A83E4F">
              <w:rPr>
                <w:sz w:val="20"/>
                <w:szCs w:val="20"/>
              </w:rPr>
              <w:t>White</w:t>
            </w:r>
          </w:p>
        </w:tc>
        <w:tc>
          <w:tcPr>
            <w:tcW w:w="2520" w:type="dxa"/>
          </w:tcPr>
          <w:p w14:paraId="2A7DBD06" w14:textId="3ECD9A6B" w:rsidR="00110F33" w:rsidRPr="00A83E4F" w:rsidRDefault="1323154C" w:rsidP="00E52A4D">
            <w:pPr>
              <w:rPr>
                <w:sz w:val="20"/>
                <w:szCs w:val="20"/>
              </w:rPr>
            </w:pPr>
            <w:r w:rsidRPr="003CF5B3">
              <w:rPr>
                <w:sz w:val="20"/>
                <w:szCs w:val="20"/>
              </w:rPr>
              <w:t>N</w:t>
            </w:r>
            <w:r w:rsidR="00110F33" w:rsidRPr="003CF5B3">
              <w:rPr>
                <w:sz w:val="20"/>
                <w:szCs w:val="20"/>
              </w:rPr>
              <w:t>one. The back side of the mosaic sections</w:t>
            </w:r>
            <w:r w:rsidR="00A72FC8" w:rsidRPr="003CF5B3">
              <w:rPr>
                <w:sz w:val="20"/>
                <w:szCs w:val="20"/>
              </w:rPr>
              <w:t xml:space="preserve"> is visible</w:t>
            </w:r>
            <w:r w:rsidR="00110F33" w:rsidRPr="003CF5B3">
              <w:rPr>
                <w:sz w:val="20"/>
                <w:szCs w:val="20"/>
              </w:rPr>
              <w:t xml:space="preserve">. In the hole the bands appear to </w:t>
            </w:r>
            <w:r w:rsidR="00A72FC8" w:rsidRPr="003CF5B3">
              <w:rPr>
                <w:sz w:val="20"/>
                <w:szCs w:val="20"/>
              </w:rPr>
              <w:t xml:space="preserve">have </w:t>
            </w:r>
            <w:r w:rsidR="00110F33" w:rsidRPr="003CF5B3">
              <w:rPr>
                <w:sz w:val="20"/>
                <w:szCs w:val="20"/>
              </w:rPr>
              <w:t>be</w:t>
            </w:r>
            <w:r w:rsidR="00A72FC8" w:rsidRPr="003CF5B3">
              <w:rPr>
                <w:sz w:val="20"/>
                <w:szCs w:val="20"/>
              </w:rPr>
              <w:t>en</w:t>
            </w:r>
            <w:r w:rsidR="00110F33" w:rsidRPr="003CF5B3">
              <w:rPr>
                <w:sz w:val="20"/>
                <w:szCs w:val="20"/>
              </w:rPr>
              <w:t xml:space="preserve"> added on</w:t>
            </w:r>
            <w:r w:rsidR="00337681" w:rsidRPr="003CF5B3">
              <w:rPr>
                <w:sz w:val="20"/>
                <w:szCs w:val="20"/>
                <w:lang w:val="en-US"/>
              </w:rPr>
              <w:t>to</w:t>
            </w:r>
            <w:r w:rsidR="00110F33" w:rsidRPr="003CF5B3">
              <w:rPr>
                <w:sz w:val="20"/>
                <w:szCs w:val="20"/>
              </w:rPr>
              <w:t xml:space="preserve"> the central band, which is dark color</w:t>
            </w:r>
            <w:r w:rsidR="74DE6D4E" w:rsidRPr="003CF5B3">
              <w:rPr>
                <w:sz w:val="20"/>
                <w:szCs w:val="20"/>
              </w:rPr>
              <w:t>ed</w:t>
            </w:r>
            <w:r w:rsidR="00110F33" w:rsidRPr="003CF5B3">
              <w:rPr>
                <w:sz w:val="20"/>
                <w:szCs w:val="20"/>
              </w:rPr>
              <w:t>.</w:t>
            </w:r>
          </w:p>
        </w:tc>
        <w:tc>
          <w:tcPr>
            <w:tcW w:w="2880" w:type="dxa"/>
          </w:tcPr>
          <w:p w14:paraId="28DB0F86" w14:textId="748C5A35" w:rsidR="00110F33" w:rsidRPr="00A83E4F" w:rsidRDefault="00110F33" w:rsidP="00E52A4D">
            <w:pPr>
              <w:rPr>
                <w:sz w:val="20"/>
                <w:szCs w:val="20"/>
              </w:rPr>
            </w:pPr>
            <w:r w:rsidRPr="003CF5B3">
              <w:rPr>
                <w:sz w:val="20"/>
                <w:szCs w:val="20"/>
              </w:rPr>
              <w:t>Three Medusas</w:t>
            </w:r>
            <w:r w:rsidR="008C061E" w:rsidRPr="003CF5B3">
              <w:rPr>
                <w:sz w:val="20"/>
                <w:szCs w:val="20"/>
                <w:lang w:val="en-US"/>
              </w:rPr>
              <w:t>. I</w:t>
            </w:r>
            <w:r w:rsidRPr="003CF5B3">
              <w:rPr>
                <w:sz w:val="20"/>
                <w:szCs w:val="20"/>
              </w:rPr>
              <w:t>n purple</w:t>
            </w:r>
            <w:r w:rsidR="00712FC0" w:rsidRPr="003CF5B3">
              <w:rPr>
                <w:sz w:val="20"/>
                <w:szCs w:val="20"/>
                <w:lang w:val="en-US"/>
              </w:rPr>
              <w:t>,</w:t>
            </w:r>
            <w:r w:rsidRPr="003CF5B3">
              <w:rPr>
                <w:sz w:val="20"/>
                <w:szCs w:val="20"/>
              </w:rPr>
              <w:t xml:space="preserve"> rectangular outline. At the center of outline’s lower edge is a yellow square.</w:t>
            </w:r>
            <w:r w:rsidR="00712FC0" w:rsidRPr="003CF5B3">
              <w:rPr>
                <w:sz w:val="20"/>
                <w:szCs w:val="20"/>
                <w:lang w:val="en-US"/>
              </w:rPr>
              <w:t xml:space="preserve"> </w:t>
            </w:r>
            <w:r w:rsidRPr="003CF5B3">
              <w:rPr>
                <w:sz w:val="20"/>
                <w:szCs w:val="20"/>
              </w:rPr>
              <w:t>The upper white coil is not perfectly closed.</w:t>
            </w:r>
          </w:p>
        </w:tc>
        <w:tc>
          <w:tcPr>
            <w:tcW w:w="3600" w:type="dxa"/>
          </w:tcPr>
          <w:p w14:paraId="54D10747" w14:textId="2A398E5A" w:rsidR="00110F33" w:rsidRPr="00DB12AB" w:rsidRDefault="00110F33" w:rsidP="00E52A4D">
            <w:pPr>
              <w:rPr>
                <w:sz w:val="20"/>
                <w:szCs w:val="20"/>
                <w:lang w:val="en-US"/>
              </w:rPr>
            </w:pPr>
            <w:r w:rsidRPr="003CF5B3">
              <w:rPr>
                <w:sz w:val="20"/>
                <w:szCs w:val="20"/>
              </w:rPr>
              <w:t>Banded rectangular elements. The one which is not deformed presents a succession of a green, a red, a yellow, a very thin red</w:t>
            </w:r>
            <w:r w:rsidR="0016417D" w:rsidRPr="003CF5B3">
              <w:rPr>
                <w:sz w:val="20"/>
                <w:szCs w:val="20"/>
                <w:lang w:val="en-US"/>
              </w:rPr>
              <w:t>,</w:t>
            </w:r>
            <w:r w:rsidRPr="003CF5B3">
              <w:rPr>
                <w:sz w:val="20"/>
                <w:szCs w:val="20"/>
              </w:rPr>
              <w:t xml:space="preserve"> and a yellow band.</w:t>
            </w:r>
          </w:p>
        </w:tc>
        <w:tc>
          <w:tcPr>
            <w:tcW w:w="720" w:type="dxa"/>
          </w:tcPr>
          <w:p w14:paraId="72110D20" w14:textId="77777777" w:rsidR="00110F33" w:rsidRPr="00A83E4F" w:rsidRDefault="00110F33" w:rsidP="00E52A4D">
            <w:pPr>
              <w:rPr>
                <w:sz w:val="20"/>
                <w:szCs w:val="20"/>
              </w:rPr>
            </w:pPr>
            <w:r w:rsidRPr="00A83E4F">
              <w:rPr>
                <w:sz w:val="20"/>
                <w:szCs w:val="20"/>
              </w:rPr>
              <w:t>1.2</w:t>
            </w:r>
          </w:p>
        </w:tc>
        <w:tc>
          <w:tcPr>
            <w:tcW w:w="720" w:type="dxa"/>
          </w:tcPr>
          <w:p w14:paraId="133178C4" w14:textId="77777777" w:rsidR="00110F33" w:rsidRPr="00A83E4F" w:rsidRDefault="00110F33" w:rsidP="00E52A4D">
            <w:pPr>
              <w:rPr>
                <w:sz w:val="20"/>
                <w:szCs w:val="20"/>
              </w:rPr>
            </w:pPr>
            <w:r w:rsidRPr="00A83E4F">
              <w:rPr>
                <w:sz w:val="20"/>
                <w:szCs w:val="20"/>
              </w:rPr>
              <w:t>1.4</w:t>
            </w:r>
          </w:p>
        </w:tc>
        <w:tc>
          <w:tcPr>
            <w:tcW w:w="810" w:type="dxa"/>
          </w:tcPr>
          <w:p w14:paraId="6BF2BF82" w14:textId="477D6C96" w:rsidR="00110F33" w:rsidRPr="00A83E4F" w:rsidRDefault="00110F33" w:rsidP="00E52A4D">
            <w:pPr>
              <w:rPr>
                <w:sz w:val="20"/>
                <w:szCs w:val="20"/>
              </w:rPr>
            </w:pPr>
            <w:r w:rsidRPr="00A83E4F">
              <w:rPr>
                <w:sz w:val="20"/>
                <w:szCs w:val="20"/>
              </w:rPr>
              <w:t>2.97</w:t>
            </w:r>
            <w:r w:rsidR="00A83E4F">
              <w:rPr>
                <w:sz w:val="20"/>
                <w:szCs w:val="20"/>
              </w:rPr>
              <w:t xml:space="preserve"> g</w:t>
            </w:r>
          </w:p>
        </w:tc>
      </w:tr>
      <w:tr w:rsidR="00A83E4F" w:rsidRPr="00A83E4F" w14:paraId="463CF6BA" w14:textId="77777777" w:rsidTr="003CF5B3">
        <w:tc>
          <w:tcPr>
            <w:tcW w:w="540" w:type="dxa"/>
          </w:tcPr>
          <w:p w14:paraId="3DA80319" w14:textId="77777777" w:rsidR="00110F33" w:rsidRPr="00A83E4F" w:rsidRDefault="00110F33" w:rsidP="00E52A4D">
            <w:pPr>
              <w:rPr>
                <w:sz w:val="20"/>
                <w:szCs w:val="20"/>
              </w:rPr>
            </w:pPr>
            <w:r w:rsidRPr="00A83E4F">
              <w:rPr>
                <w:sz w:val="20"/>
                <w:szCs w:val="20"/>
              </w:rPr>
              <w:t>3</w:t>
            </w:r>
          </w:p>
        </w:tc>
        <w:tc>
          <w:tcPr>
            <w:tcW w:w="1170" w:type="dxa"/>
          </w:tcPr>
          <w:p w14:paraId="718B995D" w14:textId="61AB06B7" w:rsidR="00110F33" w:rsidRPr="00A83E4F" w:rsidRDefault="00110F33" w:rsidP="00E52A4D">
            <w:pPr>
              <w:rPr>
                <w:sz w:val="20"/>
                <w:szCs w:val="20"/>
              </w:rPr>
            </w:pPr>
            <w:r w:rsidRPr="003CF5B3">
              <w:rPr>
                <w:sz w:val="20"/>
                <w:szCs w:val="20"/>
              </w:rPr>
              <w:t>Mended</w:t>
            </w:r>
            <w:r w:rsidR="00337681" w:rsidRPr="003CF5B3">
              <w:rPr>
                <w:sz w:val="20"/>
                <w:szCs w:val="20"/>
                <w:lang w:val="en-US"/>
              </w:rPr>
              <w:t>;</w:t>
            </w:r>
            <w:r w:rsidRPr="003CF5B3">
              <w:rPr>
                <w:sz w:val="20"/>
                <w:szCs w:val="20"/>
              </w:rPr>
              <w:t xml:space="preserve"> part missing</w:t>
            </w:r>
            <w:r w:rsidR="007D2FDF" w:rsidRPr="003CF5B3">
              <w:rPr>
                <w:sz w:val="20"/>
                <w:szCs w:val="20"/>
              </w:rPr>
              <w:t>.</w:t>
            </w:r>
          </w:p>
        </w:tc>
        <w:tc>
          <w:tcPr>
            <w:tcW w:w="1260" w:type="dxa"/>
          </w:tcPr>
          <w:p w14:paraId="13878956" w14:textId="7D7619C3" w:rsidR="00110F33" w:rsidRPr="00A83E4F" w:rsidRDefault="00110F33" w:rsidP="00E52A4D">
            <w:pPr>
              <w:rPr>
                <w:sz w:val="20"/>
                <w:szCs w:val="20"/>
              </w:rPr>
            </w:pPr>
            <w:r w:rsidRPr="00A83E4F">
              <w:rPr>
                <w:sz w:val="20"/>
                <w:szCs w:val="20"/>
              </w:rPr>
              <w:t xml:space="preserve">Blue and at the </w:t>
            </w:r>
            <w:r w:rsidR="007D2FDF">
              <w:rPr>
                <w:sz w:val="20"/>
                <w:szCs w:val="20"/>
              </w:rPr>
              <w:t>edge</w:t>
            </w:r>
            <w:r w:rsidRPr="00A83E4F">
              <w:rPr>
                <w:sz w:val="20"/>
                <w:szCs w:val="20"/>
              </w:rPr>
              <w:t xml:space="preserve"> of the hole a fine red coil</w:t>
            </w:r>
          </w:p>
        </w:tc>
        <w:tc>
          <w:tcPr>
            <w:tcW w:w="2520" w:type="dxa"/>
          </w:tcPr>
          <w:p w14:paraId="51AC6828" w14:textId="61368DD9" w:rsidR="00110F33" w:rsidRPr="00A83E4F" w:rsidRDefault="00110F33" w:rsidP="00E52A4D">
            <w:pPr>
              <w:rPr>
                <w:sz w:val="20"/>
                <w:szCs w:val="20"/>
              </w:rPr>
            </w:pPr>
            <w:r w:rsidRPr="003CF5B3">
              <w:rPr>
                <w:sz w:val="20"/>
                <w:szCs w:val="20"/>
              </w:rPr>
              <w:t xml:space="preserve">It </w:t>
            </w:r>
            <w:r w:rsidR="00A72FC8" w:rsidRPr="003CF5B3">
              <w:rPr>
                <w:sz w:val="20"/>
                <w:szCs w:val="20"/>
              </w:rPr>
              <w:t>can be seen</w:t>
            </w:r>
            <w:r w:rsidRPr="003CF5B3">
              <w:rPr>
                <w:sz w:val="20"/>
                <w:szCs w:val="20"/>
              </w:rPr>
              <w:t xml:space="preserve"> that the face floret reaches the hole. Probably no matrix, just the florets one next to the other</w:t>
            </w:r>
            <w:r w:rsidR="00A72FC8" w:rsidRPr="003CF5B3">
              <w:rPr>
                <w:sz w:val="20"/>
                <w:szCs w:val="20"/>
              </w:rPr>
              <w:t>;</w:t>
            </w:r>
            <w:r w:rsidRPr="003CF5B3">
              <w:rPr>
                <w:sz w:val="20"/>
                <w:szCs w:val="20"/>
              </w:rPr>
              <w:t xml:space="preserve"> the bands around the hole were added for extra strength and to cover the profile of the mosaic sections.</w:t>
            </w:r>
          </w:p>
        </w:tc>
        <w:tc>
          <w:tcPr>
            <w:tcW w:w="2880" w:type="dxa"/>
          </w:tcPr>
          <w:p w14:paraId="5E249E0C" w14:textId="4DD04643" w:rsidR="00110F33" w:rsidRPr="00A83E4F" w:rsidRDefault="00110F33" w:rsidP="00E52A4D">
            <w:pPr>
              <w:rPr>
                <w:sz w:val="20"/>
                <w:szCs w:val="20"/>
              </w:rPr>
            </w:pPr>
            <w:r w:rsidRPr="003CF5B3">
              <w:rPr>
                <w:sz w:val="20"/>
                <w:szCs w:val="20"/>
              </w:rPr>
              <w:t>Three female faces with necklace and long hair on the nude shoulders</w:t>
            </w:r>
            <w:r w:rsidR="008C061E" w:rsidRPr="003CF5B3">
              <w:rPr>
                <w:sz w:val="20"/>
                <w:szCs w:val="20"/>
                <w:lang w:val="en-US"/>
              </w:rPr>
              <w:t>. I</w:t>
            </w:r>
            <w:r w:rsidRPr="003CF5B3">
              <w:rPr>
                <w:sz w:val="20"/>
                <w:szCs w:val="20"/>
              </w:rPr>
              <w:t>n a green</w:t>
            </w:r>
            <w:r w:rsidR="008C061E" w:rsidRPr="003CF5B3">
              <w:rPr>
                <w:sz w:val="20"/>
                <w:szCs w:val="20"/>
                <w:lang w:val="en-US"/>
              </w:rPr>
              <w:t>,</w:t>
            </w:r>
            <w:r w:rsidRPr="003CF5B3">
              <w:rPr>
                <w:sz w:val="20"/>
                <w:szCs w:val="20"/>
              </w:rPr>
              <w:t xml:space="preserve"> square outline.</w:t>
            </w:r>
          </w:p>
        </w:tc>
        <w:tc>
          <w:tcPr>
            <w:tcW w:w="3600" w:type="dxa"/>
          </w:tcPr>
          <w:p w14:paraId="3DD01231" w14:textId="2EA43F30" w:rsidR="00110F33" w:rsidRPr="00A83E4F" w:rsidRDefault="00110F33" w:rsidP="00E52A4D">
            <w:pPr>
              <w:rPr>
                <w:sz w:val="20"/>
                <w:szCs w:val="20"/>
              </w:rPr>
            </w:pPr>
            <w:r w:rsidRPr="003CF5B3">
              <w:rPr>
                <w:sz w:val="20"/>
                <w:szCs w:val="20"/>
              </w:rPr>
              <w:t>Fo</w:t>
            </w:r>
            <w:r w:rsidR="0016417D" w:rsidRPr="003CF5B3">
              <w:rPr>
                <w:sz w:val="20"/>
                <w:szCs w:val="20"/>
                <w:lang w:val="en-US"/>
              </w:rPr>
              <w:t>u</w:t>
            </w:r>
            <w:r w:rsidRPr="003CF5B3">
              <w:rPr>
                <w:sz w:val="20"/>
                <w:szCs w:val="20"/>
              </w:rPr>
              <w:t>r rows of red lozenges flanked on either side by a white, a yellow</w:t>
            </w:r>
            <w:r w:rsidR="0016417D" w:rsidRPr="003CF5B3">
              <w:rPr>
                <w:sz w:val="20"/>
                <w:szCs w:val="20"/>
                <w:lang w:val="en-US"/>
              </w:rPr>
              <w:t>,</w:t>
            </w:r>
            <w:r w:rsidRPr="003CF5B3">
              <w:rPr>
                <w:sz w:val="20"/>
                <w:szCs w:val="20"/>
              </w:rPr>
              <w:t xml:space="preserve"> and another white row of lozenges, which are framed by a row of red triangular tesserae pointing toward the interior of the plaque.</w:t>
            </w:r>
          </w:p>
        </w:tc>
        <w:tc>
          <w:tcPr>
            <w:tcW w:w="720" w:type="dxa"/>
          </w:tcPr>
          <w:p w14:paraId="7256C7DA" w14:textId="77777777" w:rsidR="00110F33" w:rsidRPr="00A83E4F" w:rsidRDefault="00110F33" w:rsidP="00E52A4D">
            <w:pPr>
              <w:rPr>
                <w:sz w:val="20"/>
                <w:szCs w:val="20"/>
              </w:rPr>
            </w:pPr>
            <w:r w:rsidRPr="00A83E4F">
              <w:rPr>
                <w:sz w:val="20"/>
                <w:szCs w:val="20"/>
              </w:rPr>
              <w:t>1.2</w:t>
            </w:r>
          </w:p>
        </w:tc>
        <w:tc>
          <w:tcPr>
            <w:tcW w:w="720" w:type="dxa"/>
          </w:tcPr>
          <w:p w14:paraId="063DDF2C" w14:textId="77777777" w:rsidR="00110F33" w:rsidRPr="00A83E4F" w:rsidRDefault="00110F33" w:rsidP="00E52A4D">
            <w:pPr>
              <w:rPr>
                <w:sz w:val="20"/>
                <w:szCs w:val="20"/>
              </w:rPr>
            </w:pPr>
            <w:r w:rsidRPr="00A83E4F">
              <w:rPr>
                <w:sz w:val="20"/>
                <w:szCs w:val="20"/>
              </w:rPr>
              <w:t>1.4</w:t>
            </w:r>
          </w:p>
        </w:tc>
        <w:tc>
          <w:tcPr>
            <w:tcW w:w="810" w:type="dxa"/>
          </w:tcPr>
          <w:p w14:paraId="0EA760E5" w14:textId="31BB9DF8" w:rsidR="00110F33" w:rsidRPr="00A83E4F" w:rsidRDefault="00110F33" w:rsidP="00E52A4D">
            <w:pPr>
              <w:rPr>
                <w:sz w:val="20"/>
                <w:szCs w:val="20"/>
              </w:rPr>
            </w:pPr>
            <w:r w:rsidRPr="00A83E4F">
              <w:rPr>
                <w:sz w:val="20"/>
                <w:szCs w:val="20"/>
              </w:rPr>
              <w:t>2.34</w:t>
            </w:r>
            <w:r w:rsidR="00A83E4F">
              <w:rPr>
                <w:sz w:val="20"/>
                <w:szCs w:val="20"/>
              </w:rPr>
              <w:t xml:space="preserve"> g</w:t>
            </w:r>
          </w:p>
        </w:tc>
      </w:tr>
      <w:tr w:rsidR="00A83E4F" w:rsidRPr="00A83E4F" w14:paraId="2CE220D4" w14:textId="77777777" w:rsidTr="003CF5B3">
        <w:tc>
          <w:tcPr>
            <w:tcW w:w="540" w:type="dxa"/>
          </w:tcPr>
          <w:p w14:paraId="2BD206A1" w14:textId="77777777" w:rsidR="00110F33" w:rsidRPr="00A83E4F" w:rsidRDefault="00110F33" w:rsidP="00E52A4D">
            <w:pPr>
              <w:rPr>
                <w:sz w:val="20"/>
                <w:szCs w:val="20"/>
              </w:rPr>
            </w:pPr>
            <w:r w:rsidRPr="00A83E4F">
              <w:rPr>
                <w:sz w:val="20"/>
                <w:szCs w:val="20"/>
              </w:rPr>
              <w:t>4</w:t>
            </w:r>
          </w:p>
        </w:tc>
        <w:tc>
          <w:tcPr>
            <w:tcW w:w="1170" w:type="dxa"/>
          </w:tcPr>
          <w:p w14:paraId="335505C9" w14:textId="518A9632" w:rsidR="00110F33" w:rsidRPr="00A83E4F" w:rsidRDefault="00110F33" w:rsidP="00E52A4D">
            <w:pPr>
              <w:rPr>
                <w:sz w:val="20"/>
                <w:szCs w:val="20"/>
              </w:rPr>
            </w:pPr>
            <w:r w:rsidRPr="00A83E4F">
              <w:rPr>
                <w:sz w:val="20"/>
                <w:szCs w:val="20"/>
              </w:rPr>
              <w:t>Intact</w:t>
            </w:r>
            <w:r w:rsidR="007D2FDF">
              <w:rPr>
                <w:sz w:val="20"/>
                <w:szCs w:val="20"/>
              </w:rPr>
              <w:t>.</w:t>
            </w:r>
          </w:p>
        </w:tc>
        <w:tc>
          <w:tcPr>
            <w:tcW w:w="1260" w:type="dxa"/>
          </w:tcPr>
          <w:p w14:paraId="5FCBCBCE" w14:textId="36B1D5C7" w:rsidR="00110F33" w:rsidRPr="00A83E4F" w:rsidRDefault="00110F33" w:rsidP="00E52A4D">
            <w:pPr>
              <w:rPr>
                <w:sz w:val="20"/>
                <w:szCs w:val="20"/>
              </w:rPr>
            </w:pPr>
            <w:r w:rsidRPr="00A83E4F">
              <w:rPr>
                <w:sz w:val="20"/>
                <w:szCs w:val="20"/>
              </w:rPr>
              <w:t>Appear</w:t>
            </w:r>
            <w:r w:rsidR="007D2FDF">
              <w:rPr>
                <w:sz w:val="20"/>
                <w:szCs w:val="20"/>
              </w:rPr>
              <w:t>s</w:t>
            </w:r>
            <w:r w:rsidRPr="00A83E4F">
              <w:rPr>
                <w:sz w:val="20"/>
                <w:szCs w:val="20"/>
              </w:rPr>
              <w:t xml:space="preserve"> black now</w:t>
            </w:r>
            <w:r w:rsidR="007D2FDF">
              <w:rPr>
                <w:sz w:val="20"/>
                <w:szCs w:val="20"/>
              </w:rPr>
              <w:t>;</w:t>
            </w:r>
            <w:r w:rsidRPr="00A83E4F">
              <w:rPr>
                <w:sz w:val="20"/>
                <w:szCs w:val="20"/>
              </w:rPr>
              <w:t xml:space="preserve"> dark green originally</w:t>
            </w:r>
          </w:p>
        </w:tc>
        <w:tc>
          <w:tcPr>
            <w:tcW w:w="2520" w:type="dxa"/>
          </w:tcPr>
          <w:p w14:paraId="70F0322B" w14:textId="7D16D754" w:rsidR="00110F33" w:rsidRPr="00DB12AB" w:rsidRDefault="683C698D" w:rsidP="00E52A4D">
            <w:pPr>
              <w:rPr>
                <w:sz w:val="20"/>
                <w:szCs w:val="20"/>
                <w:lang w:val="en-US"/>
              </w:rPr>
            </w:pPr>
            <w:r w:rsidRPr="003CF5B3">
              <w:rPr>
                <w:sz w:val="20"/>
                <w:szCs w:val="20"/>
              </w:rPr>
              <w:t>N</w:t>
            </w:r>
            <w:r w:rsidR="00110F33" w:rsidRPr="003CF5B3">
              <w:rPr>
                <w:sz w:val="20"/>
                <w:szCs w:val="20"/>
              </w:rPr>
              <w:t>one. The back side of the mosaic sections</w:t>
            </w:r>
            <w:r w:rsidR="00A72FC8" w:rsidRPr="003CF5B3">
              <w:rPr>
                <w:sz w:val="20"/>
                <w:szCs w:val="20"/>
              </w:rPr>
              <w:t xml:space="preserve"> is visible</w:t>
            </w:r>
            <w:r w:rsidR="00110F33" w:rsidRPr="003CF5B3">
              <w:rPr>
                <w:sz w:val="20"/>
                <w:szCs w:val="20"/>
              </w:rPr>
              <w:t xml:space="preserve">. In the hole the bands appear to </w:t>
            </w:r>
            <w:r w:rsidR="00A72FC8" w:rsidRPr="003CF5B3">
              <w:rPr>
                <w:sz w:val="20"/>
                <w:szCs w:val="20"/>
              </w:rPr>
              <w:t xml:space="preserve">have </w:t>
            </w:r>
            <w:r w:rsidR="00110F33" w:rsidRPr="003CF5B3">
              <w:rPr>
                <w:sz w:val="20"/>
                <w:szCs w:val="20"/>
              </w:rPr>
              <w:t>be</w:t>
            </w:r>
            <w:r w:rsidR="00A72FC8" w:rsidRPr="003CF5B3">
              <w:rPr>
                <w:sz w:val="20"/>
                <w:szCs w:val="20"/>
              </w:rPr>
              <w:t>en</w:t>
            </w:r>
            <w:r w:rsidR="00110F33" w:rsidRPr="003CF5B3">
              <w:rPr>
                <w:sz w:val="20"/>
                <w:szCs w:val="20"/>
              </w:rPr>
              <w:t xml:space="preserve"> added on</w:t>
            </w:r>
            <w:r w:rsidR="00A72FC8" w:rsidRPr="003CF5B3">
              <w:rPr>
                <w:sz w:val="20"/>
                <w:szCs w:val="20"/>
              </w:rPr>
              <w:t>to</w:t>
            </w:r>
            <w:r w:rsidR="00110F33" w:rsidRPr="003CF5B3">
              <w:rPr>
                <w:sz w:val="20"/>
                <w:szCs w:val="20"/>
              </w:rPr>
              <w:t xml:space="preserve"> the central band, which is</w:t>
            </w:r>
            <w:r w:rsidR="00337681" w:rsidRPr="003CF5B3">
              <w:rPr>
                <w:sz w:val="20"/>
                <w:szCs w:val="20"/>
                <w:lang w:val="en-US"/>
              </w:rPr>
              <w:t xml:space="preserve"> </w:t>
            </w:r>
            <w:r w:rsidR="00110F33" w:rsidRPr="003CF5B3">
              <w:rPr>
                <w:sz w:val="20"/>
                <w:szCs w:val="20"/>
              </w:rPr>
              <w:t>dark</w:t>
            </w:r>
            <w:r w:rsidR="1B2517D5" w:rsidRPr="003CF5B3">
              <w:rPr>
                <w:sz w:val="20"/>
                <w:szCs w:val="20"/>
              </w:rPr>
              <w:t>-</w:t>
            </w:r>
            <w:r w:rsidR="00110F33" w:rsidRPr="003CF5B3">
              <w:rPr>
                <w:sz w:val="20"/>
                <w:szCs w:val="20"/>
              </w:rPr>
              <w:t>color</w:t>
            </w:r>
            <w:r w:rsidR="0594F4E1" w:rsidRPr="003CF5B3">
              <w:rPr>
                <w:sz w:val="20"/>
                <w:szCs w:val="20"/>
              </w:rPr>
              <w:t>ed</w:t>
            </w:r>
            <w:r w:rsidR="00110F33" w:rsidRPr="003CF5B3">
              <w:rPr>
                <w:sz w:val="20"/>
                <w:szCs w:val="20"/>
              </w:rPr>
              <w:t>.</w:t>
            </w:r>
          </w:p>
        </w:tc>
        <w:tc>
          <w:tcPr>
            <w:tcW w:w="2880" w:type="dxa"/>
          </w:tcPr>
          <w:p w14:paraId="49C17EE7" w14:textId="3EEB4EB1" w:rsidR="00110F33" w:rsidRPr="00712FC0" w:rsidRDefault="00110F33" w:rsidP="00E52A4D">
            <w:pPr>
              <w:rPr>
                <w:sz w:val="20"/>
                <w:szCs w:val="20"/>
                <w:lang w:val="en-US"/>
              </w:rPr>
            </w:pPr>
            <w:r w:rsidRPr="003CF5B3">
              <w:rPr>
                <w:sz w:val="20"/>
                <w:szCs w:val="20"/>
              </w:rPr>
              <w:t>Three female busts with short hair and necklace. In a now</w:t>
            </w:r>
            <w:r w:rsidR="00712FC0" w:rsidRPr="003CF5B3">
              <w:rPr>
                <w:sz w:val="20"/>
                <w:szCs w:val="20"/>
                <w:lang w:val="en-US"/>
              </w:rPr>
              <w:t>-</w:t>
            </w:r>
            <w:r w:rsidRPr="003CF5B3">
              <w:rPr>
                <w:sz w:val="20"/>
                <w:szCs w:val="20"/>
              </w:rPr>
              <w:t>white, most probably purple field outlined in red</w:t>
            </w:r>
            <w:r w:rsidR="00712FC0" w:rsidRPr="003CF5B3">
              <w:rPr>
                <w:sz w:val="20"/>
                <w:szCs w:val="20"/>
                <w:lang w:val="en-US"/>
              </w:rPr>
              <w:t>.</w:t>
            </w:r>
          </w:p>
        </w:tc>
        <w:tc>
          <w:tcPr>
            <w:tcW w:w="3600" w:type="dxa"/>
          </w:tcPr>
          <w:p w14:paraId="1F2E3152" w14:textId="77777777" w:rsidR="00110F33" w:rsidRPr="00A83E4F" w:rsidRDefault="00110F33" w:rsidP="00E52A4D">
            <w:pPr>
              <w:rPr>
                <w:sz w:val="20"/>
                <w:szCs w:val="20"/>
              </w:rPr>
            </w:pPr>
            <w:r w:rsidRPr="003CF5B3">
              <w:rPr>
                <w:sz w:val="20"/>
                <w:szCs w:val="20"/>
              </w:rPr>
              <w:t>Three squares. Each filled with four triangular elements facing to the center: two yellow facing each other and one red and one green facing each other.</w:t>
            </w:r>
          </w:p>
        </w:tc>
        <w:tc>
          <w:tcPr>
            <w:tcW w:w="720" w:type="dxa"/>
          </w:tcPr>
          <w:p w14:paraId="4A26E29E" w14:textId="77777777" w:rsidR="00110F33" w:rsidRPr="00A83E4F" w:rsidRDefault="00110F33" w:rsidP="00E52A4D">
            <w:pPr>
              <w:rPr>
                <w:sz w:val="20"/>
                <w:szCs w:val="20"/>
              </w:rPr>
            </w:pPr>
            <w:r w:rsidRPr="00A83E4F">
              <w:rPr>
                <w:sz w:val="20"/>
                <w:szCs w:val="20"/>
              </w:rPr>
              <w:t>1.2</w:t>
            </w:r>
          </w:p>
        </w:tc>
        <w:tc>
          <w:tcPr>
            <w:tcW w:w="720" w:type="dxa"/>
          </w:tcPr>
          <w:p w14:paraId="50D09A58" w14:textId="77777777" w:rsidR="00110F33" w:rsidRPr="00A83E4F" w:rsidRDefault="00110F33" w:rsidP="00E52A4D">
            <w:pPr>
              <w:rPr>
                <w:sz w:val="20"/>
                <w:szCs w:val="20"/>
              </w:rPr>
            </w:pPr>
            <w:r w:rsidRPr="00A83E4F">
              <w:rPr>
                <w:sz w:val="20"/>
                <w:szCs w:val="20"/>
              </w:rPr>
              <w:t>1.35</w:t>
            </w:r>
          </w:p>
        </w:tc>
        <w:tc>
          <w:tcPr>
            <w:tcW w:w="810" w:type="dxa"/>
          </w:tcPr>
          <w:p w14:paraId="6DBDFEBA" w14:textId="05A80704" w:rsidR="00110F33" w:rsidRPr="00A83E4F" w:rsidRDefault="00110F33" w:rsidP="00E52A4D">
            <w:pPr>
              <w:rPr>
                <w:sz w:val="20"/>
                <w:szCs w:val="20"/>
              </w:rPr>
            </w:pPr>
            <w:r w:rsidRPr="00A83E4F">
              <w:rPr>
                <w:sz w:val="20"/>
                <w:szCs w:val="20"/>
              </w:rPr>
              <w:t>2.70</w:t>
            </w:r>
            <w:r w:rsidR="00A83E4F">
              <w:rPr>
                <w:sz w:val="20"/>
                <w:szCs w:val="20"/>
              </w:rPr>
              <w:t xml:space="preserve"> g</w:t>
            </w:r>
          </w:p>
        </w:tc>
      </w:tr>
      <w:tr w:rsidR="00A83E4F" w:rsidRPr="00A83E4F" w14:paraId="005B7D0A" w14:textId="77777777" w:rsidTr="003CF5B3">
        <w:tc>
          <w:tcPr>
            <w:tcW w:w="540" w:type="dxa"/>
          </w:tcPr>
          <w:p w14:paraId="7A123735" w14:textId="77777777" w:rsidR="00110F33" w:rsidRPr="00A83E4F" w:rsidRDefault="00110F33" w:rsidP="00E52A4D">
            <w:pPr>
              <w:rPr>
                <w:sz w:val="20"/>
                <w:szCs w:val="20"/>
              </w:rPr>
            </w:pPr>
            <w:r w:rsidRPr="00A83E4F">
              <w:rPr>
                <w:sz w:val="20"/>
                <w:szCs w:val="20"/>
              </w:rPr>
              <w:t>5</w:t>
            </w:r>
          </w:p>
        </w:tc>
        <w:tc>
          <w:tcPr>
            <w:tcW w:w="1170" w:type="dxa"/>
          </w:tcPr>
          <w:p w14:paraId="27DCF66C" w14:textId="4CB0E956" w:rsidR="00110F33" w:rsidRPr="00A83E4F" w:rsidRDefault="00110F33" w:rsidP="00E52A4D">
            <w:pPr>
              <w:rPr>
                <w:sz w:val="20"/>
                <w:szCs w:val="20"/>
              </w:rPr>
            </w:pPr>
            <w:r w:rsidRPr="00A83E4F">
              <w:rPr>
                <w:sz w:val="20"/>
                <w:szCs w:val="20"/>
              </w:rPr>
              <w:t>One end chipped</w:t>
            </w:r>
            <w:r w:rsidR="007D2FDF">
              <w:rPr>
                <w:sz w:val="20"/>
                <w:szCs w:val="20"/>
              </w:rPr>
              <w:t>.</w:t>
            </w:r>
          </w:p>
        </w:tc>
        <w:tc>
          <w:tcPr>
            <w:tcW w:w="1260" w:type="dxa"/>
          </w:tcPr>
          <w:p w14:paraId="62E664F9" w14:textId="77777777" w:rsidR="00110F33" w:rsidRPr="00A83E4F" w:rsidRDefault="00110F33" w:rsidP="00E52A4D">
            <w:pPr>
              <w:rPr>
                <w:sz w:val="20"/>
                <w:szCs w:val="20"/>
              </w:rPr>
            </w:pPr>
            <w:r w:rsidRPr="00A83E4F">
              <w:rPr>
                <w:sz w:val="20"/>
                <w:szCs w:val="20"/>
              </w:rPr>
              <w:t>Green</w:t>
            </w:r>
          </w:p>
        </w:tc>
        <w:tc>
          <w:tcPr>
            <w:tcW w:w="2520" w:type="dxa"/>
          </w:tcPr>
          <w:p w14:paraId="4D4DECDA" w14:textId="4DABB2A4" w:rsidR="00110F33" w:rsidRPr="00A83E4F" w:rsidRDefault="6CC490CE" w:rsidP="00E52A4D">
            <w:pPr>
              <w:rPr>
                <w:sz w:val="20"/>
                <w:szCs w:val="20"/>
              </w:rPr>
            </w:pPr>
            <w:r w:rsidRPr="003CF5B3">
              <w:rPr>
                <w:sz w:val="20"/>
                <w:szCs w:val="20"/>
              </w:rPr>
              <w:t>N</w:t>
            </w:r>
            <w:r w:rsidR="00110F33" w:rsidRPr="003CF5B3">
              <w:rPr>
                <w:sz w:val="20"/>
                <w:szCs w:val="20"/>
              </w:rPr>
              <w:t>one. The back side of the mosaic sections</w:t>
            </w:r>
            <w:r w:rsidR="00A72FC8" w:rsidRPr="003CF5B3">
              <w:rPr>
                <w:sz w:val="20"/>
                <w:szCs w:val="20"/>
              </w:rPr>
              <w:t xml:space="preserve"> is visible</w:t>
            </w:r>
            <w:r w:rsidR="00110F33" w:rsidRPr="003CF5B3">
              <w:rPr>
                <w:sz w:val="20"/>
                <w:szCs w:val="20"/>
              </w:rPr>
              <w:t>. In the hole the bands appear to be added on</w:t>
            </w:r>
            <w:r w:rsidR="00A72FC8" w:rsidRPr="003CF5B3">
              <w:rPr>
                <w:sz w:val="20"/>
                <w:szCs w:val="20"/>
              </w:rPr>
              <w:t>to</w:t>
            </w:r>
            <w:r w:rsidR="00110F33" w:rsidRPr="003CF5B3">
              <w:rPr>
                <w:sz w:val="20"/>
                <w:szCs w:val="20"/>
              </w:rPr>
              <w:t xml:space="preserve"> the </w:t>
            </w:r>
            <w:r w:rsidR="00110F33" w:rsidRPr="003CF5B3">
              <w:rPr>
                <w:sz w:val="20"/>
                <w:szCs w:val="20"/>
              </w:rPr>
              <w:lastRenderedPageBreak/>
              <w:t>central band, which is</w:t>
            </w:r>
            <w:r w:rsidR="00337681" w:rsidRPr="003CF5B3">
              <w:rPr>
                <w:sz w:val="20"/>
                <w:szCs w:val="20"/>
                <w:lang w:val="en-US"/>
              </w:rPr>
              <w:t xml:space="preserve"> </w:t>
            </w:r>
            <w:r w:rsidR="511A70D1" w:rsidRPr="003CF5B3">
              <w:rPr>
                <w:sz w:val="20"/>
                <w:szCs w:val="20"/>
              </w:rPr>
              <w:t>dark</w:t>
            </w:r>
            <w:r w:rsidR="505C2E80" w:rsidRPr="003CF5B3">
              <w:rPr>
                <w:sz w:val="20"/>
                <w:szCs w:val="20"/>
              </w:rPr>
              <w:t>-</w:t>
            </w:r>
            <w:r w:rsidR="00110F33" w:rsidRPr="003CF5B3">
              <w:rPr>
                <w:sz w:val="20"/>
                <w:szCs w:val="20"/>
              </w:rPr>
              <w:t>color</w:t>
            </w:r>
            <w:r w:rsidR="5119668C" w:rsidRPr="003CF5B3">
              <w:rPr>
                <w:sz w:val="20"/>
                <w:szCs w:val="20"/>
              </w:rPr>
              <w:t>ed</w:t>
            </w:r>
            <w:r w:rsidR="00110F33" w:rsidRPr="003CF5B3">
              <w:rPr>
                <w:sz w:val="20"/>
                <w:szCs w:val="20"/>
              </w:rPr>
              <w:t>.</w:t>
            </w:r>
          </w:p>
        </w:tc>
        <w:tc>
          <w:tcPr>
            <w:tcW w:w="2880" w:type="dxa"/>
          </w:tcPr>
          <w:p w14:paraId="4184514B" w14:textId="6758EB3F" w:rsidR="00110F33" w:rsidRPr="00712FC0" w:rsidRDefault="00110F33" w:rsidP="00E52A4D">
            <w:pPr>
              <w:rPr>
                <w:sz w:val="20"/>
                <w:szCs w:val="20"/>
                <w:lang w:val="en-US"/>
              </w:rPr>
            </w:pPr>
            <w:r w:rsidRPr="003CF5B3">
              <w:rPr>
                <w:sz w:val="20"/>
                <w:szCs w:val="20"/>
              </w:rPr>
              <w:lastRenderedPageBreak/>
              <w:t>Five Medusas</w:t>
            </w:r>
            <w:r w:rsidR="008C061E" w:rsidRPr="003CF5B3">
              <w:rPr>
                <w:sz w:val="20"/>
                <w:szCs w:val="20"/>
                <w:lang w:val="en-US"/>
              </w:rPr>
              <w:t>.</w:t>
            </w:r>
            <w:r w:rsidRPr="003CF5B3">
              <w:rPr>
                <w:sz w:val="20"/>
                <w:szCs w:val="20"/>
              </w:rPr>
              <w:t xml:space="preserve"> </w:t>
            </w:r>
            <w:r w:rsidR="008C061E" w:rsidRPr="003CF5B3">
              <w:rPr>
                <w:sz w:val="20"/>
                <w:szCs w:val="20"/>
                <w:lang w:val="en-US"/>
              </w:rPr>
              <w:t>O</w:t>
            </w:r>
            <w:r w:rsidR="008C061E" w:rsidRPr="003CF5B3">
              <w:rPr>
                <w:sz w:val="20"/>
                <w:szCs w:val="20"/>
              </w:rPr>
              <w:t xml:space="preserve">utlined </w:t>
            </w:r>
            <w:r w:rsidRPr="003CF5B3">
              <w:rPr>
                <w:sz w:val="20"/>
                <w:szCs w:val="20"/>
              </w:rPr>
              <w:t>in white and blue square frame</w:t>
            </w:r>
            <w:r w:rsidR="00712FC0" w:rsidRPr="003CF5B3">
              <w:rPr>
                <w:sz w:val="20"/>
                <w:szCs w:val="20"/>
                <w:lang w:val="en-US"/>
              </w:rPr>
              <w:t>.</w:t>
            </w:r>
          </w:p>
        </w:tc>
        <w:tc>
          <w:tcPr>
            <w:tcW w:w="3600" w:type="dxa"/>
          </w:tcPr>
          <w:p w14:paraId="0C2F8BE2" w14:textId="29233A42" w:rsidR="00110F33" w:rsidRPr="0016417D" w:rsidRDefault="00110F33" w:rsidP="00E52A4D">
            <w:pPr>
              <w:rPr>
                <w:sz w:val="20"/>
                <w:szCs w:val="20"/>
                <w:lang w:val="en-US"/>
              </w:rPr>
            </w:pPr>
            <w:r w:rsidRPr="003CF5B3">
              <w:rPr>
                <w:sz w:val="20"/>
                <w:szCs w:val="20"/>
              </w:rPr>
              <w:t>None</w:t>
            </w:r>
            <w:r w:rsidR="0016417D" w:rsidRPr="003CF5B3">
              <w:rPr>
                <w:sz w:val="20"/>
                <w:szCs w:val="20"/>
                <w:lang w:val="en-US"/>
              </w:rPr>
              <w:t>.</w:t>
            </w:r>
          </w:p>
        </w:tc>
        <w:tc>
          <w:tcPr>
            <w:tcW w:w="720" w:type="dxa"/>
          </w:tcPr>
          <w:p w14:paraId="17160438" w14:textId="77777777" w:rsidR="00110F33" w:rsidRPr="00A83E4F" w:rsidRDefault="00110F33" w:rsidP="00E52A4D">
            <w:pPr>
              <w:rPr>
                <w:sz w:val="20"/>
                <w:szCs w:val="20"/>
              </w:rPr>
            </w:pPr>
            <w:r w:rsidRPr="00A83E4F">
              <w:rPr>
                <w:sz w:val="20"/>
                <w:szCs w:val="20"/>
              </w:rPr>
              <w:t>1.3</w:t>
            </w:r>
          </w:p>
        </w:tc>
        <w:tc>
          <w:tcPr>
            <w:tcW w:w="720" w:type="dxa"/>
          </w:tcPr>
          <w:p w14:paraId="42AC84C7" w14:textId="77777777" w:rsidR="00110F33" w:rsidRPr="00A83E4F" w:rsidRDefault="00110F33" w:rsidP="00E52A4D">
            <w:pPr>
              <w:rPr>
                <w:sz w:val="20"/>
                <w:szCs w:val="20"/>
              </w:rPr>
            </w:pPr>
            <w:r w:rsidRPr="00A83E4F">
              <w:rPr>
                <w:sz w:val="20"/>
                <w:szCs w:val="20"/>
              </w:rPr>
              <w:t>1.3</w:t>
            </w:r>
          </w:p>
        </w:tc>
        <w:tc>
          <w:tcPr>
            <w:tcW w:w="810" w:type="dxa"/>
          </w:tcPr>
          <w:p w14:paraId="6F6E951D" w14:textId="1A21E8B7" w:rsidR="00110F33" w:rsidRPr="00A83E4F" w:rsidRDefault="00110F33" w:rsidP="00E52A4D">
            <w:pPr>
              <w:rPr>
                <w:sz w:val="20"/>
                <w:szCs w:val="20"/>
              </w:rPr>
            </w:pPr>
            <w:r w:rsidRPr="00A83E4F">
              <w:rPr>
                <w:sz w:val="20"/>
                <w:szCs w:val="20"/>
              </w:rPr>
              <w:t>3.16</w:t>
            </w:r>
            <w:r w:rsidR="00A83E4F">
              <w:rPr>
                <w:sz w:val="20"/>
                <w:szCs w:val="20"/>
              </w:rPr>
              <w:t xml:space="preserve"> g</w:t>
            </w:r>
          </w:p>
        </w:tc>
      </w:tr>
      <w:tr w:rsidR="00A83E4F" w:rsidRPr="00A83E4F" w14:paraId="2176B5A8" w14:textId="77777777" w:rsidTr="003CF5B3">
        <w:tc>
          <w:tcPr>
            <w:tcW w:w="540" w:type="dxa"/>
          </w:tcPr>
          <w:p w14:paraId="50D893B7" w14:textId="77777777" w:rsidR="00110F33" w:rsidRPr="00A83E4F" w:rsidRDefault="00110F33" w:rsidP="00E52A4D">
            <w:pPr>
              <w:rPr>
                <w:sz w:val="20"/>
                <w:szCs w:val="20"/>
              </w:rPr>
            </w:pPr>
            <w:r w:rsidRPr="00A83E4F">
              <w:rPr>
                <w:sz w:val="20"/>
                <w:szCs w:val="20"/>
              </w:rPr>
              <w:t>6</w:t>
            </w:r>
          </w:p>
        </w:tc>
        <w:tc>
          <w:tcPr>
            <w:tcW w:w="1170" w:type="dxa"/>
          </w:tcPr>
          <w:p w14:paraId="1FA7BE55" w14:textId="39F454AB" w:rsidR="00110F33" w:rsidRPr="00A83E4F" w:rsidRDefault="00110F33" w:rsidP="00E52A4D">
            <w:pPr>
              <w:rPr>
                <w:sz w:val="20"/>
                <w:szCs w:val="20"/>
              </w:rPr>
            </w:pPr>
            <w:r w:rsidRPr="00A83E4F">
              <w:rPr>
                <w:sz w:val="20"/>
                <w:szCs w:val="20"/>
              </w:rPr>
              <w:t>Intact</w:t>
            </w:r>
            <w:r w:rsidR="007D2FDF">
              <w:rPr>
                <w:sz w:val="20"/>
                <w:szCs w:val="20"/>
              </w:rPr>
              <w:t>.</w:t>
            </w:r>
          </w:p>
        </w:tc>
        <w:tc>
          <w:tcPr>
            <w:tcW w:w="1260" w:type="dxa"/>
          </w:tcPr>
          <w:p w14:paraId="013D857F" w14:textId="77777777" w:rsidR="00110F33" w:rsidRPr="00A83E4F" w:rsidRDefault="00110F33" w:rsidP="00E52A4D">
            <w:pPr>
              <w:rPr>
                <w:sz w:val="20"/>
                <w:szCs w:val="20"/>
              </w:rPr>
            </w:pPr>
            <w:r w:rsidRPr="00A83E4F">
              <w:rPr>
                <w:sz w:val="20"/>
                <w:szCs w:val="20"/>
              </w:rPr>
              <w:t>Red</w:t>
            </w:r>
          </w:p>
        </w:tc>
        <w:tc>
          <w:tcPr>
            <w:tcW w:w="2520" w:type="dxa"/>
          </w:tcPr>
          <w:p w14:paraId="3036F89C" w14:textId="44378D13" w:rsidR="00110F33" w:rsidRPr="00A83E4F" w:rsidRDefault="50418F6C" w:rsidP="00E52A4D">
            <w:pPr>
              <w:rPr>
                <w:sz w:val="20"/>
                <w:szCs w:val="20"/>
              </w:rPr>
            </w:pPr>
            <w:r w:rsidRPr="003CF5B3">
              <w:rPr>
                <w:sz w:val="20"/>
                <w:szCs w:val="20"/>
              </w:rPr>
              <w:t>N</w:t>
            </w:r>
            <w:r w:rsidR="00110F33" w:rsidRPr="003CF5B3">
              <w:rPr>
                <w:sz w:val="20"/>
                <w:szCs w:val="20"/>
              </w:rPr>
              <w:t>one. The back side of the mosaic sections</w:t>
            </w:r>
            <w:r w:rsidR="00A72FC8" w:rsidRPr="003CF5B3">
              <w:rPr>
                <w:sz w:val="20"/>
                <w:szCs w:val="20"/>
              </w:rPr>
              <w:t xml:space="preserve"> is visible</w:t>
            </w:r>
            <w:r w:rsidR="00110F33" w:rsidRPr="003CF5B3">
              <w:rPr>
                <w:sz w:val="20"/>
                <w:szCs w:val="20"/>
              </w:rPr>
              <w:t>. In the thread</w:t>
            </w:r>
            <w:r w:rsidR="00A72FC8" w:rsidRPr="003CF5B3">
              <w:rPr>
                <w:sz w:val="20"/>
                <w:szCs w:val="20"/>
              </w:rPr>
              <w:t xml:space="preserve"> </w:t>
            </w:r>
            <w:r w:rsidR="00110F33" w:rsidRPr="003CF5B3">
              <w:rPr>
                <w:sz w:val="20"/>
                <w:szCs w:val="20"/>
              </w:rPr>
              <w:t xml:space="preserve">hole the red bands appear to </w:t>
            </w:r>
            <w:r w:rsidR="00A72FC8" w:rsidRPr="003CF5B3">
              <w:rPr>
                <w:sz w:val="20"/>
                <w:szCs w:val="20"/>
              </w:rPr>
              <w:t xml:space="preserve">have </w:t>
            </w:r>
            <w:r w:rsidR="00110F33" w:rsidRPr="003CF5B3">
              <w:rPr>
                <w:sz w:val="20"/>
                <w:szCs w:val="20"/>
              </w:rPr>
              <w:t>be</w:t>
            </w:r>
            <w:r w:rsidR="00A72FC8" w:rsidRPr="003CF5B3">
              <w:rPr>
                <w:sz w:val="20"/>
                <w:szCs w:val="20"/>
              </w:rPr>
              <w:t>en</w:t>
            </w:r>
            <w:r w:rsidR="00110F33" w:rsidRPr="003CF5B3">
              <w:rPr>
                <w:sz w:val="20"/>
                <w:szCs w:val="20"/>
              </w:rPr>
              <w:t xml:space="preserve"> added on</w:t>
            </w:r>
            <w:r w:rsidR="00A72FC8" w:rsidRPr="003CF5B3">
              <w:rPr>
                <w:sz w:val="20"/>
                <w:szCs w:val="20"/>
              </w:rPr>
              <w:t>to</w:t>
            </w:r>
            <w:r w:rsidR="00110F33" w:rsidRPr="003CF5B3">
              <w:rPr>
                <w:sz w:val="20"/>
                <w:szCs w:val="20"/>
              </w:rPr>
              <w:t xml:space="preserve"> the central band, which is</w:t>
            </w:r>
            <w:r w:rsidR="00337681" w:rsidRPr="003CF5B3">
              <w:rPr>
                <w:sz w:val="20"/>
                <w:szCs w:val="20"/>
                <w:lang w:val="en-US"/>
              </w:rPr>
              <w:t xml:space="preserve"> a</w:t>
            </w:r>
            <w:r w:rsidR="00110F33" w:rsidRPr="003CF5B3">
              <w:rPr>
                <w:sz w:val="20"/>
                <w:szCs w:val="20"/>
              </w:rPr>
              <w:t xml:space="preserve"> dark-colored greenish.</w:t>
            </w:r>
          </w:p>
        </w:tc>
        <w:tc>
          <w:tcPr>
            <w:tcW w:w="2880" w:type="dxa"/>
          </w:tcPr>
          <w:p w14:paraId="47EC373D" w14:textId="0F52AD7F" w:rsidR="00110F33" w:rsidRPr="00712FC0" w:rsidRDefault="00110F33" w:rsidP="00E52A4D">
            <w:pPr>
              <w:rPr>
                <w:sz w:val="20"/>
                <w:szCs w:val="20"/>
                <w:lang w:val="en-US"/>
              </w:rPr>
            </w:pPr>
            <w:r w:rsidRPr="003CF5B3">
              <w:rPr>
                <w:sz w:val="20"/>
                <w:szCs w:val="20"/>
              </w:rPr>
              <w:t>Two hairless faces with open mouth</w:t>
            </w:r>
            <w:r w:rsidR="008C061E" w:rsidRPr="003CF5B3">
              <w:rPr>
                <w:sz w:val="20"/>
                <w:szCs w:val="20"/>
                <w:lang w:val="en-US"/>
              </w:rPr>
              <w:t>.</w:t>
            </w:r>
            <w:r w:rsidRPr="003CF5B3">
              <w:rPr>
                <w:sz w:val="20"/>
                <w:szCs w:val="20"/>
              </w:rPr>
              <w:t xml:space="preserve"> </w:t>
            </w:r>
            <w:r w:rsidR="008C061E" w:rsidRPr="003CF5B3">
              <w:rPr>
                <w:sz w:val="20"/>
                <w:szCs w:val="20"/>
                <w:lang w:val="en-US"/>
              </w:rPr>
              <w:t>O</w:t>
            </w:r>
            <w:r w:rsidRPr="003CF5B3">
              <w:rPr>
                <w:sz w:val="20"/>
                <w:szCs w:val="20"/>
              </w:rPr>
              <w:t>utlined in light blue</w:t>
            </w:r>
            <w:r w:rsidR="008C061E" w:rsidRPr="003CF5B3">
              <w:rPr>
                <w:sz w:val="20"/>
                <w:szCs w:val="20"/>
                <w:lang w:val="en-US"/>
              </w:rPr>
              <w:t>,</w:t>
            </w:r>
            <w:r w:rsidRPr="003CF5B3">
              <w:rPr>
                <w:sz w:val="20"/>
                <w:szCs w:val="20"/>
              </w:rPr>
              <w:t xml:space="preserve"> planoconvex frame, straight on the upper part and curved on the lower </w:t>
            </w:r>
            <w:r w:rsidR="008C061E" w:rsidRPr="003CF5B3">
              <w:rPr>
                <w:sz w:val="20"/>
                <w:szCs w:val="20"/>
                <w:lang w:val="en-US"/>
              </w:rPr>
              <w:t xml:space="preserve">part </w:t>
            </w:r>
            <w:r w:rsidRPr="003CF5B3">
              <w:rPr>
                <w:sz w:val="20"/>
                <w:szCs w:val="20"/>
              </w:rPr>
              <w:t>and sides</w:t>
            </w:r>
            <w:r w:rsidR="00712FC0" w:rsidRPr="003CF5B3">
              <w:rPr>
                <w:sz w:val="20"/>
                <w:szCs w:val="20"/>
                <w:lang w:val="en-US"/>
              </w:rPr>
              <w:t>.</w:t>
            </w:r>
          </w:p>
        </w:tc>
        <w:tc>
          <w:tcPr>
            <w:tcW w:w="3600" w:type="dxa"/>
          </w:tcPr>
          <w:p w14:paraId="4C0FF7D6" w14:textId="7596358B" w:rsidR="00110F33" w:rsidRPr="00A83E4F" w:rsidRDefault="00110F33" w:rsidP="00E52A4D">
            <w:pPr>
              <w:rPr>
                <w:sz w:val="20"/>
                <w:szCs w:val="20"/>
              </w:rPr>
            </w:pPr>
            <w:r w:rsidRPr="003CF5B3">
              <w:rPr>
                <w:sz w:val="20"/>
                <w:szCs w:val="20"/>
              </w:rPr>
              <w:t>Two four-petaled rosettes. A central white</w:t>
            </w:r>
            <w:r w:rsidR="00CE025C" w:rsidRPr="003CF5B3">
              <w:rPr>
                <w:sz w:val="20"/>
                <w:szCs w:val="20"/>
              </w:rPr>
              <w:t xml:space="preserve"> square</w:t>
            </w:r>
            <w:r w:rsidRPr="003CF5B3">
              <w:rPr>
                <w:sz w:val="20"/>
                <w:szCs w:val="20"/>
              </w:rPr>
              <w:t xml:space="preserve"> set in red, surrounded by four wedge-shaped, white set in translucent green petals, surrounded by four outer, red wavy petals set in a round blue matrix.</w:t>
            </w:r>
          </w:p>
        </w:tc>
        <w:tc>
          <w:tcPr>
            <w:tcW w:w="720" w:type="dxa"/>
          </w:tcPr>
          <w:p w14:paraId="1BA3B8B7" w14:textId="77777777" w:rsidR="00110F33" w:rsidRPr="00A83E4F" w:rsidRDefault="00110F33" w:rsidP="00E52A4D">
            <w:pPr>
              <w:rPr>
                <w:sz w:val="20"/>
                <w:szCs w:val="20"/>
              </w:rPr>
            </w:pPr>
            <w:r w:rsidRPr="00A83E4F">
              <w:rPr>
                <w:sz w:val="20"/>
                <w:szCs w:val="20"/>
              </w:rPr>
              <w:t>1.2</w:t>
            </w:r>
          </w:p>
        </w:tc>
        <w:tc>
          <w:tcPr>
            <w:tcW w:w="720" w:type="dxa"/>
          </w:tcPr>
          <w:p w14:paraId="72F21480" w14:textId="77777777" w:rsidR="00110F33" w:rsidRPr="00A83E4F" w:rsidRDefault="00110F33" w:rsidP="00E52A4D">
            <w:pPr>
              <w:rPr>
                <w:sz w:val="20"/>
                <w:szCs w:val="20"/>
              </w:rPr>
            </w:pPr>
            <w:r w:rsidRPr="00A83E4F">
              <w:rPr>
                <w:sz w:val="20"/>
                <w:szCs w:val="20"/>
              </w:rPr>
              <w:t>1.4</w:t>
            </w:r>
          </w:p>
        </w:tc>
        <w:tc>
          <w:tcPr>
            <w:tcW w:w="810" w:type="dxa"/>
          </w:tcPr>
          <w:p w14:paraId="4C097267" w14:textId="21E97A2A" w:rsidR="00110F33" w:rsidRPr="00A83E4F" w:rsidRDefault="00110F33" w:rsidP="00E52A4D">
            <w:pPr>
              <w:rPr>
                <w:sz w:val="20"/>
                <w:szCs w:val="20"/>
              </w:rPr>
            </w:pPr>
            <w:r w:rsidRPr="00A83E4F">
              <w:rPr>
                <w:sz w:val="20"/>
                <w:szCs w:val="20"/>
              </w:rPr>
              <w:t>3.7</w:t>
            </w:r>
            <w:r w:rsidR="00A83E4F">
              <w:rPr>
                <w:sz w:val="20"/>
                <w:szCs w:val="20"/>
              </w:rPr>
              <w:t xml:space="preserve"> g</w:t>
            </w:r>
          </w:p>
        </w:tc>
      </w:tr>
      <w:tr w:rsidR="00A83E4F" w:rsidRPr="00A83E4F" w14:paraId="7CC243E6" w14:textId="77777777" w:rsidTr="003CF5B3">
        <w:tc>
          <w:tcPr>
            <w:tcW w:w="540" w:type="dxa"/>
          </w:tcPr>
          <w:p w14:paraId="6223B882" w14:textId="77777777" w:rsidR="00110F33" w:rsidRPr="00A83E4F" w:rsidRDefault="00110F33" w:rsidP="00E52A4D">
            <w:pPr>
              <w:rPr>
                <w:sz w:val="20"/>
                <w:szCs w:val="20"/>
              </w:rPr>
            </w:pPr>
            <w:r w:rsidRPr="00A83E4F">
              <w:rPr>
                <w:sz w:val="20"/>
                <w:szCs w:val="20"/>
              </w:rPr>
              <w:t>7</w:t>
            </w:r>
          </w:p>
        </w:tc>
        <w:tc>
          <w:tcPr>
            <w:tcW w:w="1170" w:type="dxa"/>
          </w:tcPr>
          <w:p w14:paraId="0F6A4233" w14:textId="6D610873" w:rsidR="00110F33" w:rsidRPr="00A83E4F" w:rsidRDefault="00110F33" w:rsidP="00E52A4D">
            <w:pPr>
              <w:rPr>
                <w:sz w:val="20"/>
                <w:szCs w:val="20"/>
              </w:rPr>
            </w:pPr>
            <w:r w:rsidRPr="00A83E4F">
              <w:rPr>
                <w:sz w:val="20"/>
                <w:szCs w:val="20"/>
              </w:rPr>
              <w:t>Intact</w:t>
            </w:r>
            <w:r w:rsidR="007D2FDF">
              <w:rPr>
                <w:sz w:val="20"/>
                <w:szCs w:val="20"/>
              </w:rPr>
              <w:t>.</w:t>
            </w:r>
          </w:p>
        </w:tc>
        <w:tc>
          <w:tcPr>
            <w:tcW w:w="1260" w:type="dxa"/>
          </w:tcPr>
          <w:p w14:paraId="7A7A5260" w14:textId="77777777" w:rsidR="00110F33" w:rsidRPr="00A83E4F" w:rsidRDefault="00110F33" w:rsidP="00E52A4D">
            <w:pPr>
              <w:rPr>
                <w:sz w:val="20"/>
                <w:szCs w:val="20"/>
              </w:rPr>
            </w:pPr>
            <w:r w:rsidRPr="00A83E4F">
              <w:rPr>
                <w:sz w:val="20"/>
                <w:szCs w:val="20"/>
              </w:rPr>
              <w:t>Green</w:t>
            </w:r>
          </w:p>
        </w:tc>
        <w:tc>
          <w:tcPr>
            <w:tcW w:w="2520" w:type="dxa"/>
          </w:tcPr>
          <w:p w14:paraId="41B72164" w14:textId="512874FE" w:rsidR="00110F33" w:rsidRPr="00337681" w:rsidRDefault="00110F33" w:rsidP="00E52A4D">
            <w:pPr>
              <w:rPr>
                <w:sz w:val="20"/>
                <w:szCs w:val="20"/>
                <w:lang w:val="en-US"/>
              </w:rPr>
            </w:pPr>
            <w:r w:rsidRPr="003CF5B3">
              <w:rPr>
                <w:sz w:val="20"/>
                <w:szCs w:val="20"/>
              </w:rPr>
              <w:t>Invisible. In the entire thread</w:t>
            </w:r>
            <w:r w:rsidR="00E60EE5" w:rsidRPr="003CF5B3">
              <w:rPr>
                <w:sz w:val="20"/>
                <w:szCs w:val="20"/>
                <w:lang w:val="en-US"/>
              </w:rPr>
              <w:t xml:space="preserve"> </w:t>
            </w:r>
            <w:r w:rsidRPr="003CF5B3">
              <w:rPr>
                <w:sz w:val="20"/>
                <w:szCs w:val="20"/>
              </w:rPr>
              <w:t xml:space="preserve">hole is visible only one type of glass, which is </w:t>
            </w:r>
            <w:r w:rsidR="00337681" w:rsidRPr="003CF5B3">
              <w:rPr>
                <w:sz w:val="20"/>
                <w:szCs w:val="20"/>
                <w:lang w:val="en-US"/>
              </w:rPr>
              <w:t xml:space="preserve">a </w:t>
            </w:r>
            <w:r w:rsidRPr="003CF5B3">
              <w:rPr>
                <w:sz w:val="20"/>
                <w:szCs w:val="20"/>
              </w:rPr>
              <w:t>dark-color</w:t>
            </w:r>
            <w:r w:rsidR="00337681" w:rsidRPr="003CF5B3">
              <w:rPr>
                <w:sz w:val="20"/>
                <w:szCs w:val="20"/>
                <w:lang w:val="en-US"/>
              </w:rPr>
              <w:t xml:space="preserve"> </w:t>
            </w:r>
            <w:r w:rsidRPr="003CF5B3">
              <w:rPr>
                <w:sz w:val="20"/>
                <w:szCs w:val="20"/>
              </w:rPr>
              <w:t>(possibly blue) glass</w:t>
            </w:r>
            <w:r w:rsidR="00337681" w:rsidRPr="003CF5B3">
              <w:rPr>
                <w:sz w:val="20"/>
                <w:szCs w:val="20"/>
                <w:lang w:val="en-US"/>
              </w:rPr>
              <w:t>.</w:t>
            </w:r>
          </w:p>
        </w:tc>
        <w:tc>
          <w:tcPr>
            <w:tcW w:w="2880" w:type="dxa"/>
          </w:tcPr>
          <w:p w14:paraId="2988BE30" w14:textId="0F7B887C" w:rsidR="00110F33" w:rsidRPr="00712FC0" w:rsidRDefault="00110F33" w:rsidP="00E52A4D">
            <w:pPr>
              <w:rPr>
                <w:sz w:val="20"/>
                <w:szCs w:val="20"/>
                <w:lang w:val="en-US"/>
              </w:rPr>
            </w:pPr>
            <w:r w:rsidRPr="003CF5B3">
              <w:rPr>
                <w:sz w:val="20"/>
                <w:szCs w:val="20"/>
              </w:rPr>
              <w:t>Four female heads with short blue hair</w:t>
            </w:r>
            <w:r w:rsidR="008C061E" w:rsidRPr="003CF5B3">
              <w:rPr>
                <w:sz w:val="20"/>
                <w:szCs w:val="20"/>
                <w:lang w:val="en-US"/>
              </w:rPr>
              <w:t>. S</w:t>
            </w:r>
            <w:r w:rsidRPr="003CF5B3">
              <w:rPr>
                <w:sz w:val="20"/>
                <w:szCs w:val="20"/>
              </w:rPr>
              <w:t>et in a gray</w:t>
            </w:r>
            <w:r w:rsidR="008C061E" w:rsidRPr="003CF5B3">
              <w:rPr>
                <w:sz w:val="20"/>
                <w:szCs w:val="20"/>
                <w:lang w:val="en-US"/>
              </w:rPr>
              <w:t>,</w:t>
            </w:r>
            <w:r w:rsidRPr="003CF5B3">
              <w:rPr>
                <w:sz w:val="20"/>
                <w:szCs w:val="20"/>
              </w:rPr>
              <w:t xml:space="preserve"> square frame</w:t>
            </w:r>
            <w:r w:rsidR="00712FC0" w:rsidRPr="003CF5B3">
              <w:rPr>
                <w:sz w:val="20"/>
                <w:szCs w:val="20"/>
                <w:lang w:val="en-US"/>
              </w:rPr>
              <w:t>.</w:t>
            </w:r>
          </w:p>
        </w:tc>
        <w:tc>
          <w:tcPr>
            <w:tcW w:w="3600" w:type="dxa"/>
          </w:tcPr>
          <w:p w14:paraId="7DF50E80" w14:textId="08996EB8" w:rsidR="00110F33" w:rsidRPr="00CE025C" w:rsidRDefault="00110F33" w:rsidP="00E52A4D">
            <w:pPr>
              <w:rPr>
                <w:sz w:val="20"/>
                <w:szCs w:val="20"/>
                <w:lang w:val="en-US"/>
              </w:rPr>
            </w:pPr>
            <w:r w:rsidRPr="003CF5B3">
              <w:rPr>
                <w:sz w:val="20"/>
                <w:szCs w:val="20"/>
              </w:rPr>
              <w:t>None</w:t>
            </w:r>
            <w:r w:rsidR="00CE025C" w:rsidRPr="003CF5B3">
              <w:rPr>
                <w:sz w:val="20"/>
                <w:szCs w:val="20"/>
                <w:lang w:val="en-US"/>
              </w:rPr>
              <w:t>.</w:t>
            </w:r>
          </w:p>
        </w:tc>
        <w:tc>
          <w:tcPr>
            <w:tcW w:w="720" w:type="dxa"/>
          </w:tcPr>
          <w:p w14:paraId="3D3A4740" w14:textId="77777777" w:rsidR="00110F33" w:rsidRPr="00A83E4F" w:rsidRDefault="00110F33" w:rsidP="00E52A4D">
            <w:pPr>
              <w:rPr>
                <w:sz w:val="20"/>
                <w:szCs w:val="20"/>
              </w:rPr>
            </w:pPr>
            <w:r w:rsidRPr="00A83E4F">
              <w:rPr>
                <w:sz w:val="20"/>
                <w:szCs w:val="20"/>
              </w:rPr>
              <w:t>1.2</w:t>
            </w:r>
          </w:p>
        </w:tc>
        <w:tc>
          <w:tcPr>
            <w:tcW w:w="720" w:type="dxa"/>
          </w:tcPr>
          <w:p w14:paraId="7FCC3ABD" w14:textId="77777777" w:rsidR="00110F33" w:rsidRPr="00A83E4F" w:rsidRDefault="00110F33" w:rsidP="00E52A4D">
            <w:pPr>
              <w:rPr>
                <w:sz w:val="20"/>
                <w:szCs w:val="20"/>
              </w:rPr>
            </w:pPr>
            <w:r w:rsidRPr="00A83E4F">
              <w:rPr>
                <w:sz w:val="20"/>
                <w:szCs w:val="20"/>
              </w:rPr>
              <w:t>1.4</w:t>
            </w:r>
          </w:p>
        </w:tc>
        <w:tc>
          <w:tcPr>
            <w:tcW w:w="810" w:type="dxa"/>
          </w:tcPr>
          <w:p w14:paraId="58F6525B" w14:textId="15007441" w:rsidR="00110F33" w:rsidRPr="00A83E4F" w:rsidRDefault="00110F33" w:rsidP="00E52A4D">
            <w:pPr>
              <w:rPr>
                <w:sz w:val="20"/>
                <w:szCs w:val="20"/>
              </w:rPr>
            </w:pPr>
            <w:r w:rsidRPr="00A83E4F">
              <w:rPr>
                <w:sz w:val="20"/>
                <w:szCs w:val="20"/>
              </w:rPr>
              <w:t>3.18</w:t>
            </w:r>
            <w:r w:rsidR="00A83E4F">
              <w:rPr>
                <w:sz w:val="20"/>
                <w:szCs w:val="20"/>
              </w:rPr>
              <w:t xml:space="preserve"> g</w:t>
            </w:r>
          </w:p>
        </w:tc>
      </w:tr>
      <w:tr w:rsidR="00A83E4F" w:rsidRPr="00A83E4F" w14:paraId="5428C8ED" w14:textId="77777777" w:rsidTr="003CF5B3">
        <w:tc>
          <w:tcPr>
            <w:tcW w:w="540" w:type="dxa"/>
          </w:tcPr>
          <w:p w14:paraId="43B3BC66" w14:textId="77777777" w:rsidR="00110F33" w:rsidRPr="00A83E4F" w:rsidRDefault="00110F33" w:rsidP="00E52A4D">
            <w:pPr>
              <w:rPr>
                <w:sz w:val="20"/>
                <w:szCs w:val="20"/>
              </w:rPr>
            </w:pPr>
            <w:r w:rsidRPr="00A83E4F">
              <w:rPr>
                <w:sz w:val="20"/>
                <w:szCs w:val="20"/>
              </w:rPr>
              <w:t>8</w:t>
            </w:r>
          </w:p>
        </w:tc>
        <w:tc>
          <w:tcPr>
            <w:tcW w:w="1170" w:type="dxa"/>
          </w:tcPr>
          <w:p w14:paraId="614F79D5" w14:textId="3E8E05EF" w:rsidR="00110F33" w:rsidRPr="00A83E4F" w:rsidRDefault="00110F33" w:rsidP="00E52A4D">
            <w:pPr>
              <w:rPr>
                <w:sz w:val="20"/>
                <w:szCs w:val="20"/>
              </w:rPr>
            </w:pPr>
            <w:r w:rsidRPr="00A83E4F">
              <w:rPr>
                <w:sz w:val="20"/>
                <w:szCs w:val="20"/>
              </w:rPr>
              <w:t>Small part chipped off</w:t>
            </w:r>
            <w:r w:rsidR="007D2FDF">
              <w:rPr>
                <w:sz w:val="20"/>
                <w:szCs w:val="20"/>
              </w:rPr>
              <w:t>.</w:t>
            </w:r>
          </w:p>
        </w:tc>
        <w:tc>
          <w:tcPr>
            <w:tcW w:w="1260" w:type="dxa"/>
          </w:tcPr>
          <w:p w14:paraId="4101C5FB" w14:textId="77777777" w:rsidR="00110F33" w:rsidRPr="00A83E4F" w:rsidRDefault="00110F33" w:rsidP="00E52A4D">
            <w:pPr>
              <w:rPr>
                <w:sz w:val="20"/>
                <w:szCs w:val="20"/>
              </w:rPr>
            </w:pPr>
            <w:r w:rsidRPr="00A83E4F">
              <w:rPr>
                <w:sz w:val="20"/>
                <w:szCs w:val="20"/>
              </w:rPr>
              <w:t>Green</w:t>
            </w:r>
          </w:p>
        </w:tc>
        <w:tc>
          <w:tcPr>
            <w:tcW w:w="2520" w:type="dxa"/>
          </w:tcPr>
          <w:p w14:paraId="7C1513B5" w14:textId="78887CEE" w:rsidR="00110F33" w:rsidRPr="00A83E4F" w:rsidRDefault="5D93978C" w:rsidP="00E52A4D">
            <w:pPr>
              <w:rPr>
                <w:sz w:val="20"/>
                <w:szCs w:val="20"/>
              </w:rPr>
            </w:pPr>
            <w:r w:rsidRPr="003CF5B3">
              <w:rPr>
                <w:sz w:val="20"/>
                <w:szCs w:val="20"/>
              </w:rPr>
              <w:t>N</w:t>
            </w:r>
            <w:r w:rsidR="00110F33" w:rsidRPr="003CF5B3">
              <w:rPr>
                <w:sz w:val="20"/>
                <w:szCs w:val="20"/>
              </w:rPr>
              <w:t>one. The back side of the mosaic sections</w:t>
            </w:r>
            <w:r w:rsidR="00337681" w:rsidRPr="003CF5B3">
              <w:rPr>
                <w:sz w:val="20"/>
                <w:szCs w:val="20"/>
                <w:lang w:val="en-US"/>
              </w:rPr>
              <w:t xml:space="preserve"> is visible</w:t>
            </w:r>
            <w:r w:rsidR="00110F33" w:rsidRPr="003CF5B3">
              <w:rPr>
                <w:sz w:val="20"/>
                <w:szCs w:val="20"/>
              </w:rPr>
              <w:t>. The entire thread</w:t>
            </w:r>
            <w:r w:rsidR="00E60EE5" w:rsidRPr="003CF5B3">
              <w:rPr>
                <w:sz w:val="20"/>
                <w:szCs w:val="20"/>
                <w:lang w:val="en-US"/>
              </w:rPr>
              <w:t xml:space="preserve"> </w:t>
            </w:r>
            <w:r w:rsidR="00110F33" w:rsidRPr="003CF5B3">
              <w:rPr>
                <w:sz w:val="20"/>
                <w:szCs w:val="20"/>
              </w:rPr>
              <w:t xml:space="preserve">hole is covered with a dark, seemingly black color that </w:t>
            </w:r>
            <w:r w:rsidR="00337681" w:rsidRPr="003CF5B3">
              <w:rPr>
                <w:sz w:val="20"/>
                <w:szCs w:val="20"/>
                <w:lang w:val="en-US"/>
              </w:rPr>
              <w:t>appear</w:t>
            </w:r>
            <w:r w:rsidR="00337681" w:rsidRPr="003CF5B3">
              <w:rPr>
                <w:sz w:val="20"/>
                <w:szCs w:val="20"/>
              </w:rPr>
              <w:t xml:space="preserve">s </w:t>
            </w:r>
            <w:r w:rsidR="00110F33" w:rsidRPr="003CF5B3">
              <w:rPr>
                <w:sz w:val="20"/>
                <w:szCs w:val="20"/>
              </w:rPr>
              <w:t xml:space="preserve">to continue under the light green bands that encircle it. </w:t>
            </w:r>
          </w:p>
        </w:tc>
        <w:tc>
          <w:tcPr>
            <w:tcW w:w="2880" w:type="dxa"/>
          </w:tcPr>
          <w:p w14:paraId="4FA20BAD" w14:textId="6447DE6C" w:rsidR="00110F33" w:rsidRPr="00A83E4F" w:rsidRDefault="00110F33" w:rsidP="00E52A4D">
            <w:pPr>
              <w:rPr>
                <w:sz w:val="20"/>
                <w:szCs w:val="20"/>
              </w:rPr>
            </w:pPr>
            <w:r w:rsidRPr="003CF5B3">
              <w:rPr>
                <w:sz w:val="20"/>
                <w:szCs w:val="20"/>
              </w:rPr>
              <w:t>Three</w:t>
            </w:r>
            <w:r w:rsidR="008C061E" w:rsidRPr="003CF5B3">
              <w:rPr>
                <w:sz w:val="20"/>
                <w:szCs w:val="20"/>
                <w:lang w:val="en-US"/>
              </w:rPr>
              <w:t xml:space="preserve"> faces.</w:t>
            </w:r>
            <w:r w:rsidR="008C061E" w:rsidRPr="003CF5B3">
              <w:rPr>
                <w:sz w:val="20"/>
                <w:szCs w:val="20"/>
              </w:rPr>
              <w:t xml:space="preserve"> </w:t>
            </w:r>
            <w:r w:rsidR="008C061E" w:rsidRPr="003CF5B3">
              <w:rPr>
                <w:sz w:val="20"/>
                <w:szCs w:val="20"/>
                <w:lang w:val="en-US"/>
              </w:rPr>
              <w:t>O</w:t>
            </w:r>
            <w:r w:rsidR="008C061E" w:rsidRPr="003CF5B3">
              <w:rPr>
                <w:sz w:val="20"/>
                <w:szCs w:val="20"/>
              </w:rPr>
              <w:t xml:space="preserve">utlined </w:t>
            </w:r>
            <w:r w:rsidRPr="003CF5B3">
              <w:rPr>
                <w:sz w:val="20"/>
                <w:szCs w:val="20"/>
              </w:rPr>
              <w:t xml:space="preserve">in </w:t>
            </w:r>
            <w:r w:rsidR="008C061E" w:rsidRPr="003CF5B3">
              <w:rPr>
                <w:sz w:val="20"/>
                <w:szCs w:val="20"/>
              </w:rPr>
              <w:t>square</w:t>
            </w:r>
            <w:r w:rsidR="008C061E" w:rsidRPr="003CF5B3">
              <w:rPr>
                <w:sz w:val="20"/>
                <w:szCs w:val="20"/>
                <w:lang w:val="en-US"/>
              </w:rPr>
              <w:t xml:space="preserve">, </w:t>
            </w:r>
            <w:r w:rsidRPr="003CF5B3">
              <w:rPr>
                <w:sz w:val="20"/>
                <w:szCs w:val="20"/>
              </w:rPr>
              <w:t xml:space="preserve">white and blue frames. Two faces are </w:t>
            </w:r>
            <w:r w:rsidR="008C061E" w:rsidRPr="003CF5B3">
              <w:rPr>
                <w:sz w:val="20"/>
                <w:szCs w:val="20"/>
              </w:rPr>
              <w:t>conse</w:t>
            </w:r>
            <w:r w:rsidR="008C061E" w:rsidRPr="003CF5B3">
              <w:rPr>
                <w:sz w:val="20"/>
                <w:szCs w:val="20"/>
                <w:lang w:val="en-US"/>
              </w:rPr>
              <w:t>cutive</w:t>
            </w:r>
            <w:r w:rsidR="008C061E" w:rsidRPr="003CF5B3">
              <w:rPr>
                <w:sz w:val="20"/>
                <w:szCs w:val="20"/>
              </w:rPr>
              <w:t xml:space="preserve">ly </w:t>
            </w:r>
            <w:r w:rsidRPr="003CF5B3">
              <w:rPr>
                <w:sz w:val="20"/>
                <w:szCs w:val="20"/>
              </w:rPr>
              <w:t>placed and the third is flanked by the checkerboard tiles.</w:t>
            </w:r>
          </w:p>
        </w:tc>
        <w:tc>
          <w:tcPr>
            <w:tcW w:w="3600" w:type="dxa"/>
          </w:tcPr>
          <w:p w14:paraId="16A6CE88" w14:textId="212D1BEB" w:rsidR="00110F33" w:rsidRPr="00A83E4F" w:rsidRDefault="00110F33" w:rsidP="00E52A4D">
            <w:pPr>
              <w:rPr>
                <w:sz w:val="20"/>
                <w:szCs w:val="20"/>
              </w:rPr>
            </w:pPr>
            <w:r w:rsidRPr="003CF5B3">
              <w:rPr>
                <w:sz w:val="20"/>
                <w:szCs w:val="20"/>
              </w:rPr>
              <w:t xml:space="preserve">Three polychrome mosaic squares made of triangular microtesserae: </w:t>
            </w:r>
            <w:r w:rsidR="00CE025C" w:rsidRPr="003CF5B3">
              <w:rPr>
                <w:sz w:val="20"/>
                <w:szCs w:val="20"/>
                <w:lang w:val="en-US"/>
              </w:rPr>
              <w:t>c</w:t>
            </w:r>
            <w:r w:rsidRPr="003CF5B3">
              <w:rPr>
                <w:sz w:val="20"/>
                <w:szCs w:val="20"/>
              </w:rPr>
              <w:t>entral translucent green square surrounded by four red triangular tesserae facing outward and forming thus a lozenge, which is surrounded by a yellow, a dark-colored</w:t>
            </w:r>
            <w:r w:rsidR="00CE025C" w:rsidRPr="003CF5B3">
              <w:rPr>
                <w:sz w:val="20"/>
                <w:szCs w:val="20"/>
                <w:lang w:val="en-US"/>
              </w:rPr>
              <w:t>—</w:t>
            </w:r>
            <w:r w:rsidRPr="003CF5B3">
              <w:rPr>
                <w:sz w:val="20"/>
                <w:szCs w:val="20"/>
              </w:rPr>
              <w:t>probably dark blue</w:t>
            </w:r>
            <w:r w:rsidR="00CE025C" w:rsidRPr="003CF5B3">
              <w:rPr>
                <w:sz w:val="20"/>
                <w:szCs w:val="20"/>
                <w:lang w:val="en-US"/>
              </w:rPr>
              <w:t>—</w:t>
            </w:r>
            <w:r w:rsidRPr="003CF5B3">
              <w:rPr>
                <w:sz w:val="20"/>
                <w:szCs w:val="20"/>
              </w:rPr>
              <w:t>lozenge and white, red</w:t>
            </w:r>
            <w:r w:rsidR="00CE025C" w:rsidRPr="003CF5B3">
              <w:rPr>
                <w:sz w:val="20"/>
                <w:szCs w:val="20"/>
                <w:lang w:val="en-US"/>
              </w:rPr>
              <w:t>,</w:t>
            </w:r>
            <w:r w:rsidRPr="003CF5B3">
              <w:rPr>
                <w:sz w:val="20"/>
                <w:szCs w:val="20"/>
              </w:rPr>
              <w:t xml:space="preserve"> and white tesserae forming triangles.</w:t>
            </w:r>
          </w:p>
        </w:tc>
        <w:tc>
          <w:tcPr>
            <w:tcW w:w="720" w:type="dxa"/>
          </w:tcPr>
          <w:p w14:paraId="184DF35A" w14:textId="77777777" w:rsidR="00110F33" w:rsidRPr="00A83E4F" w:rsidRDefault="00110F33" w:rsidP="00E52A4D">
            <w:pPr>
              <w:rPr>
                <w:sz w:val="20"/>
                <w:szCs w:val="20"/>
              </w:rPr>
            </w:pPr>
            <w:r w:rsidRPr="00A83E4F">
              <w:rPr>
                <w:sz w:val="20"/>
                <w:szCs w:val="20"/>
              </w:rPr>
              <w:t>1.2</w:t>
            </w:r>
          </w:p>
        </w:tc>
        <w:tc>
          <w:tcPr>
            <w:tcW w:w="720" w:type="dxa"/>
          </w:tcPr>
          <w:p w14:paraId="017D832A" w14:textId="77777777" w:rsidR="00110F33" w:rsidRPr="00A83E4F" w:rsidRDefault="00110F33" w:rsidP="00E52A4D">
            <w:pPr>
              <w:rPr>
                <w:sz w:val="20"/>
                <w:szCs w:val="20"/>
              </w:rPr>
            </w:pPr>
            <w:r w:rsidRPr="00A83E4F">
              <w:rPr>
                <w:sz w:val="20"/>
                <w:szCs w:val="20"/>
              </w:rPr>
              <w:t>1.7</w:t>
            </w:r>
          </w:p>
        </w:tc>
        <w:tc>
          <w:tcPr>
            <w:tcW w:w="810" w:type="dxa"/>
          </w:tcPr>
          <w:p w14:paraId="471D8FF7" w14:textId="4D7890AB" w:rsidR="00110F33" w:rsidRPr="00A83E4F" w:rsidRDefault="00110F33" w:rsidP="00E52A4D">
            <w:pPr>
              <w:rPr>
                <w:sz w:val="20"/>
                <w:szCs w:val="20"/>
              </w:rPr>
            </w:pPr>
            <w:r w:rsidRPr="00A83E4F">
              <w:rPr>
                <w:sz w:val="20"/>
                <w:szCs w:val="20"/>
              </w:rPr>
              <w:t>3.46</w:t>
            </w:r>
            <w:r w:rsidR="00A83E4F">
              <w:rPr>
                <w:sz w:val="20"/>
                <w:szCs w:val="20"/>
              </w:rPr>
              <w:t xml:space="preserve"> g</w:t>
            </w:r>
          </w:p>
        </w:tc>
      </w:tr>
      <w:tr w:rsidR="00A83E4F" w:rsidRPr="00A83E4F" w14:paraId="123994B9" w14:textId="77777777" w:rsidTr="003CF5B3">
        <w:tc>
          <w:tcPr>
            <w:tcW w:w="540" w:type="dxa"/>
          </w:tcPr>
          <w:p w14:paraId="3BB11B5E" w14:textId="77777777" w:rsidR="00110F33" w:rsidRPr="00A83E4F" w:rsidRDefault="00110F33" w:rsidP="00E52A4D">
            <w:pPr>
              <w:rPr>
                <w:sz w:val="20"/>
                <w:szCs w:val="20"/>
              </w:rPr>
            </w:pPr>
            <w:r w:rsidRPr="00A83E4F">
              <w:rPr>
                <w:sz w:val="20"/>
                <w:szCs w:val="20"/>
              </w:rPr>
              <w:t>9</w:t>
            </w:r>
          </w:p>
        </w:tc>
        <w:tc>
          <w:tcPr>
            <w:tcW w:w="1170" w:type="dxa"/>
          </w:tcPr>
          <w:p w14:paraId="1473B4E0" w14:textId="698679B7" w:rsidR="00110F33" w:rsidRPr="00A83E4F" w:rsidRDefault="00110F33" w:rsidP="00E52A4D">
            <w:pPr>
              <w:rPr>
                <w:sz w:val="20"/>
                <w:szCs w:val="20"/>
              </w:rPr>
            </w:pPr>
            <w:r w:rsidRPr="00A83E4F">
              <w:rPr>
                <w:sz w:val="20"/>
                <w:szCs w:val="20"/>
              </w:rPr>
              <w:t>Intact</w:t>
            </w:r>
            <w:r w:rsidR="007D2FDF">
              <w:rPr>
                <w:sz w:val="20"/>
                <w:szCs w:val="20"/>
              </w:rPr>
              <w:t>.</w:t>
            </w:r>
          </w:p>
        </w:tc>
        <w:tc>
          <w:tcPr>
            <w:tcW w:w="1260" w:type="dxa"/>
          </w:tcPr>
          <w:p w14:paraId="35EEB30B" w14:textId="77777777" w:rsidR="00110F33" w:rsidRPr="00A83E4F" w:rsidRDefault="00110F33" w:rsidP="00E52A4D">
            <w:pPr>
              <w:rPr>
                <w:sz w:val="20"/>
                <w:szCs w:val="20"/>
              </w:rPr>
            </w:pPr>
            <w:r w:rsidRPr="00A83E4F">
              <w:rPr>
                <w:sz w:val="20"/>
                <w:szCs w:val="20"/>
              </w:rPr>
              <w:t>Light yellow</w:t>
            </w:r>
          </w:p>
        </w:tc>
        <w:tc>
          <w:tcPr>
            <w:tcW w:w="2520" w:type="dxa"/>
          </w:tcPr>
          <w:p w14:paraId="21577348" w14:textId="6697ED84" w:rsidR="00110F33" w:rsidRPr="00A83E4F" w:rsidRDefault="239FF845" w:rsidP="00E52A4D">
            <w:pPr>
              <w:rPr>
                <w:sz w:val="20"/>
                <w:szCs w:val="20"/>
              </w:rPr>
            </w:pPr>
            <w:r w:rsidRPr="003CF5B3">
              <w:rPr>
                <w:sz w:val="20"/>
                <w:szCs w:val="20"/>
              </w:rPr>
              <w:t>N</w:t>
            </w:r>
            <w:r w:rsidR="00110F33" w:rsidRPr="003CF5B3">
              <w:rPr>
                <w:sz w:val="20"/>
                <w:szCs w:val="20"/>
              </w:rPr>
              <w:t>one. The back side of the mosaic sections</w:t>
            </w:r>
            <w:r w:rsidR="00337681" w:rsidRPr="003CF5B3">
              <w:rPr>
                <w:sz w:val="20"/>
                <w:szCs w:val="20"/>
                <w:lang w:val="en-US"/>
              </w:rPr>
              <w:t xml:space="preserve"> is visible</w:t>
            </w:r>
            <w:r w:rsidR="00110F33" w:rsidRPr="003CF5B3">
              <w:rPr>
                <w:sz w:val="20"/>
                <w:szCs w:val="20"/>
              </w:rPr>
              <w:t>. In the hole the bands appear to be added on</w:t>
            </w:r>
            <w:r w:rsidR="00337681" w:rsidRPr="003CF5B3">
              <w:rPr>
                <w:sz w:val="20"/>
                <w:szCs w:val="20"/>
                <w:lang w:val="en-US"/>
              </w:rPr>
              <w:t>to</w:t>
            </w:r>
            <w:r w:rsidR="00110F33" w:rsidRPr="003CF5B3">
              <w:rPr>
                <w:sz w:val="20"/>
                <w:szCs w:val="20"/>
              </w:rPr>
              <w:t xml:space="preserve"> the central band, which is </w:t>
            </w:r>
            <w:r w:rsidR="00337681" w:rsidRPr="003CF5B3">
              <w:rPr>
                <w:sz w:val="20"/>
                <w:szCs w:val="20"/>
                <w:lang w:val="en-US"/>
              </w:rPr>
              <w:t xml:space="preserve">a </w:t>
            </w:r>
            <w:r w:rsidR="00110F33" w:rsidRPr="003CF5B3">
              <w:rPr>
                <w:sz w:val="20"/>
                <w:szCs w:val="20"/>
              </w:rPr>
              <w:t>dark</w:t>
            </w:r>
            <w:r w:rsidR="64A8F8B3" w:rsidRPr="003CF5B3">
              <w:rPr>
                <w:sz w:val="20"/>
                <w:szCs w:val="20"/>
              </w:rPr>
              <w:t>-</w:t>
            </w:r>
            <w:r w:rsidR="00110F33" w:rsidRPr="003CF5B3">
              <w:rPr>
                <w:sz w:val="20"/>
                <w:szCs w:val="20"/>
              </w:rPr>
              <w:t>color</w:t>
            </w:r>
            <w:r w:rsidR="3DEF9FD7" w:rsidRPr="003CF5B3">
              <w:rPr>
                <w:sz w:val="20"/>
                <w:szCs w:val="20"/>
              </w:rPr>
              <w:t>ed</w:t>
            </w:r>
            <w:r w:rsidR="00110F33" w:rsidRPr="003CF5B3">
              <w:rPr>
                <w:sz w:val="20"/>
                <w:szCs w:val="20"/>
              </w:rPr>
              <w:t>.</w:t>
            </w:r>
          </w:p>
        </w:tc>
        <w:tc>
          <w:tcPr>
            <w:tcW w:w="2880" w:type="dxa"/>
          </w:tcPr>
          <w:p w14:paraId="32EE532B" w14:textId="6C75F3D6" w:rsidR="00110F33" w:rsidRPr="00712FC0" w:rsidRDefault="00110F33" w:rsidP="00E52A4D">
            <w:pPr>
              <w:rPr>
                <w:sz w:val="20"/>
                <w:szCs w:val="20"/>
                <w:lang w:val="en-US"/>
              </w:rPr>
            </w:pPr>
            <w:r w:rsidRPr="003CF5B3">
              <w:rPr>
                <w:sz w:val="20"/>
                <w:szCs w:val="20"/>
              </w:rPr>
              <w:t>Four Medusas</w:t>
            </w:r>
            <w:r w:rsidR="008C061E" w:rsidRPr="003CF5B3">
              <w:rPr>
                <w:sz w:val="20"/>
                <w:szCs w:val="20"/>
                <w:lang w:val="en-US"/>
              </w:rPr>
              <w:t>. I</w:t>
            </w:r>
            <w:r w:rsidRPr="003CF5B3">
              <w:rPr>
                <w:sz w:val="20"/>
                <w:szCs w:val="20"/>
              </w:rPr>
              <w:t>n rectangular white and blue frame set in a larger white lozenge</w:t>
            </w:r>
            <w:r w:rsidR="008C061E" w:rsidRPr="003CF5B3">
              <w:rPr>
                <w:sz w:val="20"/>
                <w:szCs w:val="20"/>
                <w:lang w:val="en-US"/>
              </w:rPr>
              <w:t>,</w:t>
            </w:r>
            <w:r w:rsidRPr="003CF5B3">
              <w:rPr>
                <w:sz w:val="20"/>
                <w:szCs w:val="20"/>
              </w:rPr>
              <w:t xml:space="preserve"> which is set in a dark blue rectangular field</w:t>
            </w:r>
            <w:r w:rsidR="00712FC0" w:rsidRPr="003CF5B3">
              <w:rPr>
                <w:sz w:val="20"/>
                <w:szCs w:val="20"/>
                <w:lang w:val="en-US"/>
              </w:rPr>
              <w:t>.</w:t>
            </w:r>
          </w:p>
        </w:tc>
        <w:tc>
          <w:tcPr>
            <w:tcW w:w="3600" w:type="dxa"/>
          </w:tcPr>
          <w:p w14:paraId="7BF9736E" w14:textId="38F78DAA" w:rsidR="00110F33" w:rsidRPr="00CE025C" w:rsidRDefault="00110F33" w:rsidP="00E52A4D">
            <w:pPr>
              <w:rPr>
                <w:sz w:val="20"/>
                <w:szCs w:val="20"/>
                <w:lang w:val="en-US"/>
              </w:rPr>
            </w:pPr>
            <w:r w:rsidRPr="003CF5B3">
              <w:rPr>
                <w:sz w:val="20"/>
                <w:szCs w:val="20"/>
              </w:rPr>
              <w:t>None</w:t>
            </w:r>
            <w:r w:rsidR="00CE025C" w:rsidRPr="003CF5B3">
              <w:rPr>
                <w:sz w:val="20"/>
                <w:szCs w:val="20"/>
                <w:lang w:val="en-US"/>
              </w:rPr>
              <w:t>.</w:t>
            </w:r>
          </w:p>
        </w:tc>
        <w:tc>
          <w:tcPr>
            <w:tcW w:w="720" w:type="dxa"/>
          </w:tcPr>
          <w:p w14:paraId="2BCE48DC" w14:textId="77777777" w:rsidR="00110F33" w:rsidRPr="00A83E4F" w:rsidRDefault="00110F33" w:rsidP="00E52A4D">
            <w:pPr>
              <w:rPr>
                <w:sz w:val="20"/>
                <w:szCs w:val="20"/>
              </w:rPr>
            </w:pPr>
            <w:r w:rsidRPr="00A83E4F">
              <w:rPr>
                <w:sz w:val="20"/>
                <w:szCs w:val="20"/>
              </w:rPr>
              <w:t>1.3</w:t>
            </w:r>
          </w:p>
        </w:tc>
        <w:tc>
          <w:tcPr>
            <w:tcW w:w="720" w:type="dxa"/>
          </w:tcPr>
          <w:p w14:paraId="23CDEA2E" w14:textId="77777777" w:rsidR="00110F33" w:rsidRPr="00A83E4F" w:rsidRDefault="00110F33" w:rsidP="00E52A4D">
            <w:pPr>
              <w:rPr>
                <w:sz w:val="20"/>
                <w:szCs w:val="20"/>
              </w:rPr>
            </w:pPr>
            <w:r w:rsidRPr="00A83E4F">
              <w:rPr>
                <w:sz w:val="20"/>
                <w:szCs w:val="20"/>
              </w:rPr>
              <w:t>1.4</w:t>
            </w:r>
          </w:p>
        </w:tc>
        <w:tc>
          <w:tcPr>
            <w:tcW w:w="810" w:type="dxa"/>
          </w:tcPr>
          <w:p w14:paraId="2D9D9A6A" w14:textId="2552CCA9" w:rsidR="00110F33" w:rsidRPr="00A83E4F" w:rsidRDefault="00110F33" w:rsidP="00E52A4D">
            <w:pPr>
              <w:rPr>
                <w:sz w:val="20"/>
                <w:szCs w:val="20"/>
              </w:rPr>
            </w:pPr>
            <w:r w:rsidRPr="00A83E4F">
              <w:rPr>
                <w:sz w:val="20"/>
                <w:szCs w:val="20"/>
              </w:rPr>
              <w:t>3.70</w:t>
            </w:r>
            <w:r w:rsidR="00A83E4F">
              <w:rPr>
                <w:sz w:val="20"/>
                <w:szCs w:val="20"/>
              </w:rPr>
              <w:t xml:space="preserve"> g</w:t>
            </w:r>
          </w:p>
        </w:tc>
      </w:tr>
      <w:tr w:rsidR="00A83E4F" w:rsidRPr="00A83E4F" w14:paraId="755EC613" w14:textId="77777777" w:rsidTr="003CF5B3">
        <w:tc>
          <w:tcPr>
            <w:tcW w:w="540" w:type="dxa"/>
          </w:tcPr>
          <w:p w14:paraId="460B4A3C" w14:textId="77777777" w:rsidR="00110F33" w:rsidRPr="00A83E4F" w:rsidRDefault="00110F33" w:rsidP="00E52A4D">
            <w:pPr>
              <w:rPr>
                <w:sz w:val="20"/>
                <w:szCs w:val="20"/>
              </w:rPr>
            </w:pPr>
            <w:r w:rsidRPr="00A83E4F">
              <w:rPr>
                <w:sz w:val="20"/>
                <w:szCs w:val="20"/>
              </w:rPr>
              <w:t>10</w:t>
            </w:r>
          </w:p>
        </w:tc>
        <w:tc>
          <w:tcPr>
            <w:tcW w:w="1170" w:type="dxa"/>
          </w:tcPr>
          <w:p w14:paraId="3A2BAF26" w14:textId="66F83DCA" w:rsidR="00110F33" w:rsidRPr="00A83E4F" w:rsidRDefault="00110F33" w:rsidP="00E52A4D">
            <w:pPr>
              <w:rPr>
                <w:sz w:val="20"/>
                <w:szCs w:val="20"/>
              </w:rPr>
            </w:pPr>
            <w:r w:rsidRPr="00A83E4F">
              <w:rPr>
                <w:sz w:val="20"/>
                <w:szCs w:val="20"/>
              </w:rPr>
              <w:t>Intact</w:t>
            </w:r>
            <w:r w:rsidR="007D2FDF">
              <w:rPr>
                <w:sz w:val="20"/>
                <w:szCs w:val="20"/>
              </w:rPr>
              <w:t>.</w:t>
            </w:r>
          </w:p>
        </w:tc>
        <w:tc>
          <w:tcPr>
            <w:tcW w:w="1260" w:type="dxa"/>
          </w:tcPr>
          <w:p w14:paraId="38EB05FE" w14:textId="77777777" w:rsidR="00110F33" w:rsidRPr="00A83E4F" w:rsidRDefault="00110F33" w:rsidP="00E52A4D">
            <w:pPr>
              <w:rPr>
                <w:sz w:val="20"/>
                <w:szCs w:val="20"/>
              </w:rPr>
            </w:pPr>
            <w:r w:rsidRPr="00A83E4F">
              <w:rPr>
                <w:sz w:val="20"/>
                <w:szCs w:val="20"/>
              </w:rPr>
              <w:t>Red</w:t>
            </w:r>
          </w:p>
        </w:tc>
        <w:tc>
          <w:tcPr>
            <w:tcW w:w="2520" w:type="dxa"/>
          </w:tcPr>
          <w:p w14:paraId="79AC5765" w14:textId="38374897" w:rsidR="00110F33" w:rsidRPr="00A83E4F" w:rsidRDefault="00110F33" w:rsidP="00E52A4D">
            <w:pPr>
              <w:rPr>
                <w:sz w:val="20"/>
                <w:szCs w:val="20"/>
              </w:rPr>
            </w:pPr>
            <w:r w:rsidRPr="003CF5B3">
              <w:rPr>
                <w:sz w:val="20"/>
                <w:szCs w:val="20"/>
              </w:rPr>
              <w:t xml:space="preserve">Probably none. In the hole </w:t>
            </w:r>
            <w:r w:rsidR="00337681" w:rsidRPr="003CF5B3">
              <w:rPr>
                <w:sz w:val="20"/>
                <w:szCs w:val="20"/>
                <w:lang w:val="en-US"/>
              </w:rPr>
              <w:t xml:space="preserve">it </w:t>
            </w:r>
            <w:r w:rsidRPr="003CF5B3">
              <w:rPr>
                <w:sz w:val="20"/>
                <w:szCs w:val="20"/>
              </w:rPr>
              <w:t>appears to be black, probably the back side of the mosaic sections.</w:t>
            </w:r>
            <w:r w:rsidR="00337681" w:rsidRPr="003CF5B3">
              <w:rPr>
                <w:sz w:val="20"/>
                <w:szCs w:val="20"/>
                <w:lang w:val="en-US"/>
              </w:rPr>
              <w:t xml:space="preserve"> </w:t>
            </w:r>
            <w:r w:rsidRPr="003CF5B3">
              <w:rPr>
                <w:sz w:val="20"/>
                <w:szCs w:val="20"/>
              </w:rPr>
              <w:t>The two bands appear olive-green in some areas</w:t>
            </w:r>
            <w:r w:rsidR="00337681" w:rsidRPr="003CF5B3">
              <w:rPr>
                <w:sz w:val="20"/>
                <w:szCs w:val="20"/>
                <w:lang w:val="en-US"/>
              </w:rPr>
              <w:t>,</w:t>
            </w:r>
            <w:r w:rsidRPr="003CF5B3">
              <w:rPr>
                <w:sz w:val="20"/>
                <w:szCs w:val="20"/>
              </w:rPr>
              <w:t xml:space="preserve"> covered with a thin layer of opaque red glass. Probably they are red that has </w:t>
            </w:r>
            <w:r w:rsidRPr="003CF5B3">
              <w:rPr>
                <w:sz w:val="20"/>
                <w:szCs w:val="20"/>
              </w:rPr>
              <w:lastRenderedPageBreak/>
              <w:t>deteriorated and weathered to green.</w:t>
            </w:r>
          </w:p>
        </w:tc>
        <w:tc>
          <w:tcPr>
            <w:tcW w:w="2880" w:type="dxa"/>
          </w:tcPr>
          <w:p w14:paraId="63A1AA1C" w14:textId="73E17968" w:rsidR="00110F33" w:rsidRPr="00A83E4F" w:rsidRDefault="00110F33" w:rsidP="00E52A4D">
            <w:pPr>
              <w:rPr>
                <w:sz w:val="20"/>
                <w:szCs w:val="20"/>
              </w:rPr>
            </w:pPr>
            <w:r w:rsidRPr="003CF5B3">
              <w:rPr>
                <w:sz w:val="20"/>
                <w:szCs w:val="20"/>
              </w:rPr>
              <w:lastRenderedPageBreak/>
              <w:t>Three faces, each with blue, thin hair all around it or rather hairless</w:t>
            </w:r>
            <w:r w:rsidR="00B50387" w:rsidRPr="003CF5B3">
              <w:rPr>
                <w:sz w:val="20"/>
                <w:szCs w:val="20"/>
                <w:lang w:val="en-US"/>
              </w:rPr>
              <w:t>. In a</w:t>
            </w:r>
            <w:r w:rsidRPr="003CF5B3">
              <w:rPr>
                <w:sz w:val="20"/>
                <w:szCs w:val="20"/>
              </w:rPr>
              <w:t xml:space="preserve"> fine blue frame outlined in white set in a wide, square blue field.</w:t>
            </w:r>
          </w:p>
        </w:tc>
        <w:tc>
          <w:tcPr>
            <w:tcW w:w="3600" w:type="dxa"/>
          </w:tcPr>
          <w:p w14:paraId="4C07EE14" w14:textId="77777777" w:rsidR="00110F33" w:rsidRPr="00A83E4F" w:rsidRDefault="00110F33" w:rsidP="00E52A4D">
            <w:pPr>
              <w:rPr>
                <w:sz w:val="20"/>
                <w:szCs w:val="20"/>
              </w:rPr>
            </w:pPr>
            <w:r w:rsidRPr="00A83E4F">
              <w:rPr>
                <w:sz w:val="20"/>
                <w:szCs w:val="20"/>
              </w:rPr>
              <w:t>Plaque with a red band flanked by two yellow bands.</w:t>
            </w:r>
          </w:p>
        </w:tc>
        <w:tc>
          <w:tcPr>
            <w:tcW w:w="720" w:type="dxa"/>
          </w:tcPr>
          <w:p w14:paraId="67456368" w14:textId="77777777" w:rsidR="00110F33" w:rsidRPr="00A83E4F" w:rsidRDefault="00110F33" w:rsidP="00E52A4D">
            <w:pPr>
              <w:rPr>
                <w:sz w:val="20"/>
                <w:szCs w:val="20"/>
              </w:rPr>
            </w:pPr>
            <w:r w:rsidRPr="00A83E4F">
              <w:rPr>
                <w:sz w:val="20"/>
                <w:szCs w:val="20"/>
              </w:rPr>
              <w:t>1.2</w:t>
            </w:r>
          </w:p>
        </w:tc>
        <w:tc>
          <w:tcPr>
            <w:tcW w:w="720" w:type="dxa"/>
          </w:tcPr>
          <w:p w14:paraId="6C038D6E" w14:textId="77777777" w:rsidR="00110F33" w:rsidRPr="00A83E4F" w:rsidRDefault="00110F33" w:rsidP="00E52A4D">
            <w:pPr>
              <w:rPr>
                <w:sz w:val="20"/>
                <w:szCs w:val="20"/>
              </w:rPr>
            </w:pPr>
            <w:r w:rsidRPr="00A83E4F">
              <w:rPr>
                <w:sz w:val="20"/>
                <w:szCs w:val="20"/>
              </w:rPr>
              <w:t>1.7</w:t>
            </w:r>
          </w:p>
        </w:tc>
        <w:tc>
          <w:tcPr>
            <w:tcW w:w="810" w:type="dxa"/>
          </w:tcPr>
          <w:p w14:paraId="5F55B071" w14:textId="74822F61" w:rsidR="00110F33" w:rsidRPr="00A83E4F" w:rsidRDefault="00110F33" w:rsidP="00E52A4D">
            <w:pPr>
              <w:rPr>
                <w:sz w:val="20"/>
                <w:szCs w:val="20"/>
              </w:rPr>
            </w:pPr>
            <w:r w:rsidRPr="00A83E4F">
              <w:rPr>
                <w:sz w:val="20"/>
                <w:szCs w:val="20"/>
              </w:rPr>
              <w:t>3.60</w:t>
            </w:r>
            <w:r w:rsidR="00A83E4F">
              <w:rPr>
                <w:sz w:val="20"/>
                <w:szCs w:val="20"/>
              </w:rPr>
              <w:t xml:space="preserve"> g</w:t>
            </w:r>
          </w:p>
        </w:tc>
      </w:tr>
      <w:tr w:rsidR="00A83E4F" w:rsidRPr="00A83E4F" w14:paraId="57576A3B" w14:textId="77777777" w:rsidTr="003CF5B3">
        <w:tc>
          <w:tcPr>
            <w:tcW w:w="540" w:type="dxa"/>
          </w:tcPr>
          <w:p w14:paraId="4FE1BDBD" w14:textId="77777777" w:rsidR="00110F33" w:rsidRPr="00A83E4F" w:rsidRDefault="00110F33" w:rsidP="00E52A4D">
            <w:pPr>
              <w:rPr>
                <w:sz w:val="20"/>
                <w:szCs w:val="20"/>
              </w:rPr>
            </w:pPr>
            <w:r w:rsidRPr="00A83E4F">
              <w:rPr>
                <w:sz w:val="20"/>
                <w:szCs w:val="20"/>
              </w:rPr>
              <w:t>11</w:t>
            </w:r>
          </w:p>
        </w:tc>
        <w:tc>
          <w:tcPr>
            <w:tcW w:w="1170" w:type="dxa"/>
          </w:tcPr>
          <w:p w14:paraId="2238D8A6" w14:textId="5C676631" w:rsidR="00110F33" w:rsidRPr="00A83E4F" w:rsidRDefault="00110F33" w:rsidP="00E52A4D">
            <w:pPr>
              <w:rPr>
                <w:sz w:val="20"/>
                <w:szCs w:val="20"/>
              </w:rPr>
            </w:pPr>
            <w:r w:rsidRPr="00A83E4F">
              <w:rPr>
                <w:sz w:val="20"/>
                <w:szCs w:val="20"/>
              </w:rPr>
              <w:t>Intact</w:t>
            </w:r>
            <w:r w:rsidR="007D2FDF">
              <w:rPr>
                <w:sz w:val="20"/>
                <w:szCs w:val="20"/>
              </w:rPr>
              <w:t>.</w:t>
            </w:r>
          </w:p>
        </w:tc>
        <w:tc>
          <w:tcPr>
            <w:tcW w:w="1260" w:type="dxa"/>
          </w:tcPr>
          <w:p w14:paraId="79DC1BBD" w14:textId="77777777" w:rsidR="00110F33" w:rsidRPr="00A83E4F" w:rsidRDefault="00110F33" w:rsidP="00E52A4D">
            <w:pPr>
              <w:rPr>
                <w:sz w:val="20"/>
                <w:szCs w:val="20"/>
              </w:rPr>
            </w:pPr>
            <w:r w:rsidRPr="00A83E4F">
              <w:rPr>
                <w:sz w:val="20"/>
                <w:szCs w:val="20"/>
              </w:rPr>
              <w:t>Red</w:t>
            </w:r>
          </w:p>
        </w:tc>
        <w:tc>
          <w:tcPr>
            <w:tcW w:w="2520" w:type="dxa"/>
          </w:tcPr>
          <w:p w14:paraId="0C210DC9" w14:textId="3D026403" w:rsidR="00110F33" w:rsidRPr="00206F49" w:rsidRDefault="00110F33" w:rsidP="00E52A4D">
            <w:pPr>
              <w:rPr>
                <w:sz w:val="20"/>
                <w:szCs w:val="20"/>
                <w:lang w:val="en-US"/>
              </w:rPr>
            </w:pPr>
            <w:r w:rsidRPr="003CF5B3">
              <w:rPr>
                <w:sz w:val="20"/>
                <w:szCs w:val="20"/>
              </w:rPr>
              <w:t>None</w:t>
            </w:r>
            <w:r w:rsidR="00337681" w:rsidRPr="003CF5B3">
              <w:rPr>
                <w:sz w:val="20"/>
                <w:szCs w:val="20"/>
                <w:lang w:val="en-US"/>
              </w:rPr>
              <w:t>.</w:t>
            </w:r>
            <w:r w:rsidRPr="003CF5B3">
              <w:rPr>
                <w:sz w:val="20"/>
                <w:szCs w:val="20"/>
              </w:rPr>
              <w:t xml:space="preserve"> At the lower, wider opening the hole is red at least to mid-h</w:t>
            </w:r>
            <w:r w:rsidR="00337681" w:rsidRPr="003CF5B3">
              <w:rPr>
                <w:sz w:val="20"/>
                <w:szCs w:val="20"/>
                <w:lang w:val="en-US"/>
              </w:rPr>
              <w:t>e</w:t>
            </w:r>
            <w:r w:rsidRPr="003CF5B3">
              <w:rPr>
                <w:sz w:val="20"/>
                <w:szCs w:val="20"/>
              </w:rPr>
              <w:t>igh</w:t>
            </w:r>
            <w:r w:rsidR="00337681" w:rsidRPr="003CF5B3">
              <w:rPr>
                <w:sz w:val="20"/>
                <w:szCs w:val="20"/>
                <w:lang w:val="en-US"/>
              </w:rPr>
              <w:t>t</w:t>
            </w:r>
            <w:r w:rsidRPr="003CF5B3">
              <w:rPr>
                <w:sz w:val="20"/>
                <w:szCs w:val="20"/>
              </w:rPr>
              <w:t>. On the upper hole is visible an interior gr</w:t>
            </w:r>
            <w:r w:rsidR="00206F49" w:rsidRPr="003CF5B3">
              <w:rPr>
                <w:sz w:val="20"/>
                <w:szCs w:val="20"/>
                <w:lang w:val="en-US"/>
              </w:rPr>
              <w:t>a</w:t>
            </w:r>
            <w:r w:rsidRPr="003CF5B3">
              <w:rPr>
                <w:sz w:val="20"/>
                <w:szCs w:val="20"/>
              </w:rPr>
              <w:t>y layer</w:t>
            </w:r>
            <w:r w:rsidR="00337681" w:rsidRPr="003CF5B3">
              <w:rPr>
                <w:sz w:val="20"/>
                <w:szCs w:val="20"/>
                <w:lang w:val="en-US"/>
              </w:rPr>
              <w:t>—</w:t>
            </w:r>
            <w:r w:rsidRPr="003CF5B3">
              <w:rPr>
                <w:sz w:val="20"/>
                <w:szCs w:val="20"/>
              </w:rPr>
              <w:t xml:space="preserve">the same </w:t>
            </w:r>
            <w:r w:rsidR="00206F49" w:rsidRPr="003CF5B3">
              <w:rPr>
                <w:sz w:val="20"/>
                <w:szCs w:val="20"/>
                <w:lang w:val="en-US"/>
              </w:rPr>
              <w:t xml:space="preserve">as the one </w:t>
            </w:r>
            <w:r w:rsidRPr="003CF5B3">
              <w:rPr>
                <w:sz w:val="20"/>
                <w:szCs w:val="20"/>
              </w:rPr>
              <w:t>in</w:t>
            </w:r>
            <w:r w:rsidR="00206F49" w:rsidRPr="003CF5B3">
              <w:rPr>
                <w:sz w:val="20"/>
                <w:szCs w:val="20"/>
                <w:lang w:val="en-US"/>
              </w:rPr>
              <w:t>to</w:t>
            </w:r>
            <w:r w:rsidRPr="003CF5B3">
              <w:rPr>
                <w:sz w:val="20"/>
                <w:szCs w:val="20"/>
              </w:rPr>
              <w:t xml:space="preserve"> which the face masks are applied</w:t>
            </w:r>
            <w:r w:rsidR="00337681" w:rsidRPr="003CF5B3">
              <w:rPr>
                <w:sz w:val="20"/>
                <w:szCs w:val="20"/>
                <w:lang w:val="en-US"/>
              </w:rPr>
              <w:t>—</w:t>
            </w:r>
            <w:r w:rsidRPr="003CF5B3">
              <w:rPr>
                <w:sz w:val="20"/>
                <w:szCs w:val="20"/>
              </w:rPr>
              <w:t>covered by a red layer</w:t>
            </w:r>
            <w:r w:rsidR="00206F49" w:rsidRPr="003CF5B3">
              <w:rPr>
                <w:sz w:val="20"/>
                <w:szCs w:val="20"/>
                <w:lang w:val="en-US"/>
              </w:rPr>
              <w:t>.</w:t>
            </w:r>
          </w:p>
        </w:tc>
        <w:tc>
          <w:tcPr>
            <w:tcW w:w="2880" w:type="dxa"/>
          </w:tcPr>
          <w:p w14:paraId="6B1A8FB0" w14:textId="7FBA8D04" w:rsidR="00110F33" w:rsidRPr="00712FC0" w:rsidRDefault="00110F33" w:rsidP="00E52A4D">
            <w:pPr>
              <w:rPr>
                <w:sz w:val="20"/>
                <w:szCs w:val="20"/>
                <w:lang w:val="en-US"/>
              </w:rPr>
            </w:pPr>
            <w:r w:rsidRPr="003CF5B3">
              <w:rPr>
                <w:sz w:val="20"/>
                <w:szCs w:val="20"/>
              </w:rPr>
              <w:t>Two almost square faces</w:t>
            </w:r>
            <w:r w:rsidR="00B50387" w:rsidRPr="003CF5B3">
              <w:rPr>
                <w:sz w:val="20"/>
                <w:szCs w:val="20"/>
                <w:lang w:val="en-US"/>
              </w:rPr>
              <w:t>. A</w:t>
            </w:r>
            <w:r w:rsidRPr="003CF5B3">
              <w:rPr>
                <w:sz w:val="20"/>
                <w:szCs w:val="20"/>
              </w:rPr>
              <w:t xml:space="preserve"> thin purple layer around the head</w:t>
            </w:r>
            <w:r w:rsidR="00B50387" w:rsidRPr="003CF5B3">
              <w:rPr>
                <w:sz w:val="20"/>
                <w:szCs w:val="20"/>
                <w:lang w:val="en-US"/>
              </w:rPr>
              <w:t>,</w:t>
            </w:r>
            <w:r w:rsidRPr="003CF5B3">
              <w:rPr>
                <w:sz w:val="20"/>
                <w:szCs w:val="20"/>
              </w:rPr>
              <w:t xml:space="preserve"> set in a wide gray square field</w:t>
            </w:r>
            <w:r w:rsidR="00712FC0" w:rsidRPr="003CF5B3">
              <w:rPr>
                <w:sz w:val="20"/>
                <w:szCs w:val="20"/>
                <w:lang w:val="en-US"/>
              </w:rPr>
              <w:t>.</w:t>
            </w:r>
          </w:p>
        </w:tc>
        <w:tc>
          <w:tcPr>
            <w:tcW w:w="3600" w:type="dxa"/>
          </w:tcPr>
          <w:p w14:paraId="75075190" w14:textId="085448C4" w:rsidR="00110F33" w:rsidRPr="00A83E4F" w:rsidRDefault="00110F33" w:rsidP="00E52A4D">
            <w:pPr>
              <w:rPr>
                <w:sz w:val="20"/>
                <w:szCs w:val="20"/>
              </w:rPr>
            </w:pPr>
            <w:r w:rsidRPr="003CF5B3">
              <w:rPr>
                <w:sz w:val="20"/>
                <w:szCs w:val="20"/>
              </w:rPr>
              <w:t>Two oval features flank the face</w:t>
            </w:r>
            <w:r w:rsidR="00455C7C" w:rsidRPr="003CF5B3">
              <w:rPr>
                <w:sz w:val="20"/>
                <w:szCs w:val="20"/>
                <w:lang w:val="en-US"/>
              </w:rPr>
              <w:t>s</w:t>
            </w:r>
            <w:r w:rsidRPr="003CF5B3">
              <w:rPr>
                <w:sz w:val="20"/>
                <w:szCs w:val="20"/>
              </w:rPr>
              <w:t xml:space="preserve">. </w:t>
            </w:r>
            <w:r w:rsidR="00455C7C" w:rsidRPr="003CF5B3">
              <w:rPr>
                <w:sz w:val="20"/>
                <w:szCs w:val="20"/>
                <w:lang w:val="en-US"/>
              </w:rPr>
              <w:t>I</w:t>
            </w:r>
            <w:r w:rsidRPr="003CF5B3">
              <w:rPr>
                <w:sz w:val="20"/>
                <w:szCs w:val="20"/>
              </w:rPr>
              <w:t>n the center is a rectangular banded bit, with red, white, yellow</w:t>
            </w:r>
            <w:r w:rsidR="00455C7C" w:rsidRPr="003CF5B3">
              <w:rPr>
                <w:sz w:val="20"/>
                <w:szCs w:val="20"/>
                <w:lang w:val="en-US"/>
              </w:rPr>
              <w:t>,</w:t>
            </w:r>
            <w:r w:rsidRPr="003CF5B3">
              <w:rPr>
                <w:sz w:val="20"/>
                <w:szCs w:val="20"/>
              </w:rPr>
              <w:t xml:space="preserve"> and translucent green and blue set in an oval light green. The pattern on the central bit is not understandable but i</w:t>
            </w:r>
            <w:r w:rsidR="00455C7C" w:rsidRPr="003CF5B3">
              <w:rPr>
                <w:sz w:val="20"/>
                <w:szCs w:val="20"/>
                <w:lang w:val="en-US"/>
              </w:rPr>
              <w:t>s</w:t>
            </w:r>
            <w:r w:rsidRPr="003CF5B3">
              <w:rPr>
                <w:sz w:val="20"/>
                <w:szCs w:val="20"/>
              </w:rPr>
              <w:t xml:space="preserve"> probably part of a larger motif. The second oval has only a small part of a red and white pattern at the edge, possibly the same with the other one.</w:t>
            </w:r>
          </w:p>
        </w:tc>
        <w:tc>
          <w:tcPr>
            <w:tcW w:w="720" w:type="dxa"/>
          </w:tcPr>
          <w:p w14:paraId="34D10078" w14:textId="77777777" w:rsidR="00110F33" w:rsidRPr="00A83E4F" w:rsidRDefault="00110F33" w:rsidP="00E52A4D">
            <w:pPr>
              <w:rPr>
                <w:sz w:val="20"/>
                <w:szCs w:val="20"/>
              </w:rPr>
            </w:pPr>
            <w:r w:rsidRPr="00A83E4F">
              <w:rPr>
                <w:sz w:val="20"/>
                <w:szCs w:val="20"/>
              </w:rPr>
              <w:t>1.3</w:t>
            </w:r>
          </w:p>
        </w:tc>
        <w:tc>
          <w:tcPr>
            <w:tcW w:w="720" w:type="dxa"/>
          </w:tcPr>
          <w:p w14:paraId="510BB882" w14:textId="77777777" w:rsidR="00110F33" w:rsidRPr="00A83E4F" w:rsidRDefault="00110F33" w:rsidP="00E52A4D">
            <w:pPr>
              <w:rPr>
                <w:sz w:val="20"/>
                <w:szCs w:val="20"/>
              </w:rPr>
            </w:pPr>
            <w:r w:rsidRPr="00A83E4F">
              <w:rPr>
                <w:sz w:val="20"/>
                <w:szCs w:val="20"/>
              </w:rPr>
              <w:t>1.5</w:t>
            </w:r>
          </w:p>
        </w:tc>
        <w:tc>
          <w:tcPr>
            <w:tcW w:w="810" w:type="dxa"/>
          </w:tcPr>
          <w:p w14:paraId="49B246EA" w14:textId="4160A116" w:rsidR="00110F33" w:rsidRPr="00A83E4F" w:rsidRDefault="00110F33" w:rsidP="00E52A4D">
            <w:pPr>
              <w:rPr>
                <w:sz w:val="20"/>
                <w:szCs w:val="20"/>
              </w:rPr>
            </w:pPr>
            <w:r w:rsidRPr="00A83E4F">
              <w:rPr>
                <w:sz w:val="20"/>
                <w:szCs w:val="20"/>
              </w:rPr>
              <w:t>3.96</w:t>
            </w:r>
            <w:r w:rsidR="00A83E4F">
              <w:rPr>
                <w:sz w:val="20"/>
                <w:szCs w:val="20"/>
              </w:rPr>
              <w:t xml:space="preserve"> g</w:t>
            </w:r>
          </w:p>
        </w:tc>
      </w:tr>
      <w:tr w:rsidR="00A83E4F" w:rsidRPr="00A83E4F" w14:paraId="0279B079" w14:textId="77777777" w:rsidTr="003CF5B3">
        <w:tc>
          <w:tcPr>
            <w:tcW w:w="540" w:type="dxa"/>
          </w:tcPr>
          <w:p w14:paraId="4F933080" w14:textId="77777777" w:rsidR="00110F33" w:rsidRPr="00A83E4F" w:rsidRDefault="00110F33" w:rsidP="00E52A4D">
            <w:pPr>
              <w:rPr>
                <w:sz w:val="20"/>
                <w:szCs w:val="20"/>
              </w:rPr>
            </w:pPr>
            <w:r w:rsidRPr="00A83E4F">
              <w:rPr>
                <w:sz w:val="20"/>
                <w:szCs w:val="20"/>
              </w:rPr>
              <w:t>12</w:t>
            </w:r>
          </w:p>
        </w:tc>
        <w:tc>
          <w:tcPr>
            <w:tcW w:w="1170" w:type="dxa"/>
          </w:tcPr>
          <w:p w14:paraId="5CB87AE3" w14:textId="238CE537" w:rsidR="00110F33" w:rsidRPr="00A83E4F" w:rsidRDefault="00110F33" w:rsidP="00E52A4D">
            <w:pPr>
              <w:rPr>
                <w:sz w:val="20"/>
                <w:szCs w:val="20"/>
              </w:rPr>
            </w:pPr>
            <w:r w:rsidRPr="003CF5B3">
              <w:rPr>
                <w:sz w:val="20"/>
                <w:szCs w:val="20"/>
              </w:rPr>
              <w:t>Small area is missing</w:t>
            </w:r>
            <w:r w:rsidR="00337681" w:rsidRPr="003CF5B3">
              <w:rPr>
                <w:sz w:val="20"/>
                <w:szCs w:val="20"/>
              </w:rPr>
              <w:t xml:space="preserve"> from one end</w:t>
            </w:r>
            <w:r w:rsidR="007D2FDF" w:rsidRPr="003CF5B3">
              <w:rPr>
                <w:sz w:val="20"/>
                <w:szCs w:val="20"/>
              </w:rPr>
              <w:t>.</w:t>
            </w:r>
          </w:p>
        </w:tc>
        <w:tc>
          <w:tcPr>
            <w:tcW w:w="1260" w:type="dxa"/>
          </w:tcPr>
          <w:p w14:paraId="2C4F2EE2" w14:textId="5A3406A6" w:rsidR="00110F33" w:rsidRPr="00A83E4F" w:rsidRDefault="00110F33" w:rsidP="00E52A4D">
            <w:pPr>
              <w:rPr>
                <w:sz w:val="20"/>
                <w:szCs w:val="20"/>
              </w:rPr>
            </w:pPr>
            <w:r w:rsidRPr="003CF5B3">
              <w:rPr>
                <w:sz w:val="20"/>
                <w:szCs w:val="20"/>
              </w:rPr>
              <w:t xml:space="preserve">Dark blue. </w:t>
            </w:r>
            <w:r w:rsidR="007D2FDF" w:rsidRPr="003CF5B3">
              <w:rPr>
                <w:sz w:val="20"/>
                <w:szCs w:val="20"/>
              </w:rPr>
              <w:t xml:space="preserve">Visible </w:t>
            </w:r>
            <w:r w:rsidR="00337681" w:rsidRPr="003CF5B3">
              <w:rPr>
                <w:sz w:val="20"/>
                <w:szCs w:val="20"/>
                <w:lang w:val="en-US"/>
              </w:rPr>
              <w:t>o</w:t>
            </w:r>
            <w:r w:rsidRPr="003CF5B3">
              <w:rPr>
                <w:sz w:val="20"/>
                <w:szCs w:val="20"/>
              </w:rPr>
              <w:t>n one side</w:t>
            </w:r>
            <w:r w:rsidR="00337681" w:rsidRPr="003CF5B3">
              <w:rPr>
                <w:sz w:val="20"/>
                <w:szCs w:val="20"/>
                <w:lang w:val="en-US"/>
              </w:rPr>
              <w:t>,</w:t>
            </w:r>
            <w:r w:rsidRPr="003CF5B3">
              <w:rPr>
                <w:sz w:val="20"/>
                <w:szCs w:val="20"/>
              </w:rPr>
              <w:t xml:space="preserve"> over </w:t>
            </w:r>
            <w:r w:rsidR="007D2FDF" w:rsidRPr="003CF5B3">
              <w:rPr>
                <w:sz w:val="20"/>
                <w:szCs w:val="20"/>
              </w:rPr>
              <w:t>the blue</w:t>
            </w:r>
            <w:r w:rsidR="00337681" w:rsidRPr="003CF5B3">
              <w:rPr>
                <w:sz w:val="20"/>
                <w:szCs w:val="20"/>
                <w:lang w:val="en-US"/>
              </w:rPr>
              <w:t>,</w:t>
            </w:r>
            <w:r w:rsidR="007D2FDF" w:rsidRPr="003CF5B3">
              <w:rPr>
                <w:sz w:val="20"/>
                <w:szCs w:val="20"/>
              </w:rPr>
              <w:t xml:space="preserve"> is</w:t>
            </w:r>
            <w:r w:rsidRPr="003CF5B3">
              <w:rPr>
                <w:sz w:val="20"/>
                <w:szCs w:val="20"/>
              </w:rPr>
              <w:t xml:space="preserve"> a fine red band, which has deteriorated into green in large areas</w:t>
            </w:r>
          </w:p>
        </w:tc>
        <w:tc>
          <w:tcPr>
            <w:tcW w:w="2520" w:type="dxa"/>
          </w:tcPr>
          <w:p w14:paraId="74C65476" w14:textId="5F4542AF" w:rsidR="00110F33" w:rsidRPr="00A83E4F" w:rsidRDefault="111B4E9F" w:rsidP="00E52A4D">
            <w:pPr>
              <w:rPr>
                <w:sz w:val="20"/>
                <w:szCs w:val="20"/>
              </w:rPr>
            </w:pPr>
            <w:r w:rsidRPr="003CF5B3">
              <w:rPr>
                <w:sz w:val="20"/>
                <w:szCs w:val="20"/>
              </w:rPr>
              <w:t>N</w:t>
            </w:r>
            <w:r w:rsidR="00110F33" w:rsidRPr="003CF5B3">
              <w:rPr>
                <w:sz w:val="20"/>
                <w:szCs w:val="20"/>
              </w:rPr>
              <w:t>one. The back side of the mosaic sections</w:t>
            </w:r>
            <w:r w:rsidR="00206F49" w:rsidRPr="003CF5B3">
              <w:rPr>
                <w:sz w:val="20"/>
                <w:szCs w:val="20"/>
                <w:lang w:val="en-US"/>
              </w:rPr>
              <w:t xml:space="preserve"> is visible</w:t>
            </w:r>
            <w:r w:rsidR="00110F33" w:rsidRPr="003CF5B3">
              <w:rPr>
                <w:sz w:val="20"/>
                <w:szCs w:val="20"/>
              </w:rPr>
              <w:t>. In the hole the bands appear to be added on</w:t>
            </w:r>
            <w:r w:rsidR="00206F49" w:rsidRPr="003CF5B3">
              <w:rPr>
                <w:sz w:val="20"/>
                <w:szCs w:val="20"/>
                <w:lang w:val="en-US"/>
              </w:rPr>
              <w:t xml:space="preserve">to </w:t>
            </w:r>
            <w:r w:rsidR="00110F33" w:rsidRPr="003CF5B3">
              <w:rPr>
                <w:sz w:val="20"/>
                <w:szCs w:val="20"/>
              </w:rPr>
              <w:t xml:space="preserve"> the central band, which is</w:t>
            </w:r>
            <w:r w:rsidR="00206F49" w:rsidRPr="003CF5B3">
              <w:rPr>
                <w:sz w:val="20"/>
                <w:szCs w:val="20"/>
                <w:lang w:val="en-US"/>
              </w:rPr>
              <w:t xml:space="preserve"> </w:t>
            </w:r>
            <w:r w:rsidR="00110F33" w:rsidRPr="003CF5B3">
              <w:rPr>
                <w:sz w:val="20"/>
                <w:szCs w:val="20"/>
              </w:rPr>
              <w:t>dark</w:t>
            </w:r>
            <w:r w:rsidR="50A03454" w:rsidRPr="003CF5B3">
              <w:rPr>
                <w:sz w:val="20"/>
                <w:szCs w:val="20"/>
              </w:rPr>
              <w:t>-</w:t>
            </w:r>
            <w:r w:rsidR="00110F33" w:rsidRPr="003CF5B3">
              <w:rPr>
                <w:sz w:val="20"/>
                <w:szCs w:val="20"/>
              </w:rPr>
              <w:t>color</w:t>
            </w:r>
            <w:r w:rsidR="4BFEEB0E" w:rsidRPr="003CF5B3">
              <w:rPr>
                <w:sz w:val="20"/>
                <w:szCs w:val="20"/>
              </w:rPr>
              <w:t>ed</w:t>
            </w:r>
            <w:r w:rsidR="00110F33" w:rsidRPr="003CF5B3">
              <w:rPr>
                <w:sz w:val="20"/>
                <w:szCs w:val="20"/>
              </w:rPr>
              <w:t>.</w:t>
            </w:r>
          </w:p>
        </w:tc>
        <w:tc>
          <w:tcPr>
            <w:tcW w:w="2880" w:type="dxa"/>
          </w:tcPr>
          <w:p w14:paraId="77A33431" w14:textId="598CC418" w:rsidR="00110F33" w:rsidRPr="00712FC0" w:rsidRDefault="00110F33" w:rsidP="00E52A4D">
            <w:pPr>
              <w:rPr>
                <w:sz w:val="20"/>
                <w:szCs w:val="20"/>
                <w:lang w:val="en-US"/>
              </w:rPr>
            </w:pPr>
            <w:r w:rsidRPr="003CF5B3">
              <w:rPr>
                <w:sz w:val="20"/>
                <w:szCs w:val="20"/>
              </w:rPr>
              <w:t>Three Medusas</w:t>
            </w:r>
            <w:r w:rsidR="00B50387" w:rsidRPr="003CF5B3">
              <w:rPr>
                <w:sz w:val="20"/>
                <w:szCs w:val="20"/>
                <w:lang w:val="en-US"/>
              </w:rPr>
              <w:t>. I</w:t>
            </w:r>
            <w:r w:rsidRPr="003CF5B3">
              <w:rPr>
                <w:sz w:val="20"/>
                <w:szCs w:val="20"/>
              </w:rPr>
              <w:t>n a fine round white and a red square frame</w:t>
            </w:r>
            <w:r w:rsidR="00712FC0" w:rsidRPr="003CF5B3">
              <w:rPr>
                <w:sz w:val="20"/>
                <w:szCs w:val="20"/>
                <w:lang w:val="en-US"/>
              </w:rPr>
              <w:t>.</w:t>
            </w:r>
          </w:p>
        </w:tc>
        <w:tc>
          <w:tcPr>
            <w:tcW w:w="3600" w:type="dxa"/>
          </w:tcPr>
          <w:p w14:paraId="4B162945" w14:textId="250CDF71" w:rsidR="00110F33" w:rsidRPr="00A83E4F" w:rsidRDefault="00110F33" w:rsidP="00E52A4D">
            <w:pPr>
              <w:rPr>
                <w:sz w:val="20"/>
                <w:szCs w:val="20"/>
              </w:rPr>
            </w:pPr>
            <w:r w:rsidRPr="003CF5B3">
              <w:rPr>
                <w:sz w:val="20"/>
                <w:szCs w:val="20"/>
              </w:rPr>
              <w:t>Three squares filled with four triangular elements facing to</w:t>
            </w:r>
            <w:r w:rsidR="00455C7C" w:rsidRPr="003CF5B3">
              <w:rPr>
                <w:sz w:val="20"/>
                <w:szCs w:val="20"/>
                <w:lang w:val="en-US"/>
              </w:rPr>
              <w:t>ward</w:t>
            </w:r>
            <w:r w:rsidRPr="003CF5B3">
              <w:rPr>
                <w:sz w:val="20"/>
                <w:szCs w:val="20"/>
              </w:rPr>
              <w:t xml:space="preserve"> the center. Two yellow, which fac</w:t>
            </w:r>
            <w:r w:rsidR="00455C7C" w:rsidRPr="003CF5B3">
              <w:rPr>
                <w:sz w:val="20"/>
                <w:szCs w:val="20"/>
                <w:lang w:val="en-US"/>
              </w:rPr>
              <w:t>e</w:t>
            </w:r>
            <w:r w:rsidRPr="003CF5B3">
              <w:rPr>
                <w:sz w:val="20"/>
                <w:szCs w:val="20"/>
              </w:rPr>
              <w:t xml:space="preserve"> each other, and one red and one green facing each other.</w:t>
            </w:r>
          </w:p>
        </w:tc>
        <w:tc>
          <w:tcPr>
            <w:tcW w:w="720" w:type="dxa"/>
          </w:tcPr>
          <w:p w14:paraId="2C3A2471" w14:textId="77777777" w:rsidR="00110F33" w:rsidRPr="00A83E4F" w:rsidRDefault="00110F33" w:rsidP="00E52A4D">
            <w:pPr>
              <w:rPr>
                <w:sz w:val="20"/>
                <w:szCs w:val="20"/>
              </w:rPr>
            </w:pPr>
            <w:r w:rsidRPr="00A83E4F">
              <w:rPr>
                <w:sz w:val="20"/>
                <w:szCs w:val="20"/>
              </w:rPr>
              <w:t>1.4</w:t>
            </w:r>
          </w:p>
        </w:tc>
        <w:tc>
          <w:tcPr>
            <w:tcW w:w="720" w:type="dxa"/>
          </w:tcPr>
          <w:p w14:paraId="4D94DDDD" w14:textId="77777777" w:rsidR="00110F33" w:rsidRPr="00A83E4F" w:rsidRDefault="00110F33" w:rsidP="00E52A4D">
            <w:pPr>
              <w:rPr>
                <w:sz w:val="20"/>
                <w:szCs w:val="20"/>
              </w:rPr>
            </w:pPr>
            <w:r w:rsidRPr="00A83E4F">
              <w:rPr>
                <w:sz w:val="20"/>
                <w:szCs w:val="20"/>
              </w:rPr>
              <w:t>1.4</w:t>
            </w:r>
          </w:p>
        </w:tc>
        <w:tc>
          <w:tcPr>
            <w:tcW w:w="810" w:type="dxa"/>
          </w:tcPr>
          <w:p w14:paraId="631046D1" w14:textId="3310A4C8" w:rsidR="00110F33" w:rsidRPr="00A83E4F" w:rsidRDefault="00110F33" w:rsidP="00E52A4D">
            <w:pPr>
              <w:rPr>
                <w:sz w:val="20"/>
                <w:szCs w:val="20"/>
              </w:rPr>
            </w:pPr>
            <w:r w:rsidRPr="00A83E4F">
              <w:rPr>
                <w:sz w:val="20"/>
                <w:szCs w:val="20"/>
              </w:rPr>
              <w:t>3.62</w:t>
            </w:r>
            <w:r w:rsidR="00A83E4F">
              <w:rPr>
                <w:sz w:val="20"/>
                <w:szCs w:val="20"/>
              </w:rPr>
              <w:t xml:space="preserve"> g</w:t>
            </w:r>
          </w:p>
        </w:tc>
      </w:tr>
      <w:tr w:rsidR="00A83E4F" w:rsidRPr="00A83E4F" w14:paraId="1F6B207C" w14:textId="77777777" w:rsidTr="003CF5B3">
        <w:tc>
          <w:tcPr>
            <w:tcW w:w="540" w:type="dxa"/>
          </w:tcPr>
          <w:p w14:paraId="1173BEB1" w14:textId="77777777" w:rsidR="00110F33" w:rsidRPr="00A83E4F" w:rsidRDefault="00110F33" w:rsidP="00E52A4D">
            <w:pPr>
              <w:rPr>
                <w:sz w:val="20"/>
                <w:szCs w:val="20"/>
              </w:rPr>
            </w:pPr>
            <w:r w:rsidRPr="00A83E4F">
              <w:rPr>
                <w:sz w:val="20"/>
                <w:szCs w:val="20"/>
              </w:rPr>
              <w:t>13</w:t>
            </w:r>
          </w:p>
        </w:tc>
        <w:tc>
          <w:tcPr>
            <w:tcW w:w="1170" w:type="dxa"/>
          </w:tcPr>
          <w:p w14:paraId="206750A4" w14:textId="70CACAE4" w:rsidR="00110F33" w:rsidRPr="00A83E4F" w:rsidRDefault="00110F33" w:rsidP="00E52A4D">
            <w:pPr>
              <w:rPr>
                <w:sz w:val="20"/>
                <w:szCs w:val="20"/>
              </w:rPr>
            </w:pPr>
            <w:r w:rsidRPr="00A83E4F">
              <w:rPr>
                <w:sz w:val="20"/>
                <w:szCs w:val="20"/>
              </w:rPr>
              <w:t>Intact</w:t>
            </w:r>
            <w:r w:rsidR="007D2FDF">
              <w:rPr>
                <w:sz w:val="20"/>
                <w:szCs w:val="20"/>
              </w:rPr>
              <w:t>.</w:t>
            </w:r>
          </w:p>
        </w:tc>
        <w:tc>
          <w:tcPr>
            <w:tcW w:w="1260" w:type="dxa"/>
          </w:tcPr>
          <w:p w14:paraId="368D60DF" w14:textId="77777777" w:rsidR="00110F33" w:rsidRPr="00A83E4F" w:rsidRDefault="00110F33" w:rsidP="00E52A4D">
            <w:pPr>
              <w:rPr>
                <w:sz w:val="20"/>
                <w:szCs w:val="20"/>
              </w:rPr>
            </w:pPr>
            <w:r w:rsidRPr="00A83E4F">
              <w:rPr>
                <w:sz w:val="20"/>
                <w:szCs w:val="20"/>
              </w:rPr>
              <w:t>Red</w:t>
            </w:r>
          </w:p>
        </w:tc>
        <w:tc>
          <w:tcPr>
            <w:tcW w:w="2520" w:type="dxa"/>
          </w:tcPr>
          <w:p w14:paraId="68CA14D0" w14:textId="3675C9D1" w:rsidR="00110F33" w:rsidRPr="00A83E4F" w:rsidRDefault="00110F33" w:rsidP="00E52A4D">
            <w:pPr>
              <w:rPr>
                <w:sz w:val="20"/>
                <w:szCs w:val="20"/>
              </w:rPr>
            </w:pPr>
            <w:r w:rsidRPr="003CF5B3">
              <w:rPr>
                <w:sz w:val="20"/>
                <w:szCs w:val="20"/>
              </w:rPr>
              <w:t>None</w:t>
            </w:r>
            <w:r w:rsidR="00206F49" w:rsidRPr="003CF5B3">
              <w:rPr>
                <w:sz w:val="20"/>
                <w:szCs w:val="20"/>
                <w:lang w:val="en-US"/>
              </w:rPr>
              <w:t>.</w:t>
            </w:r>
            <w:r w:rsidRPr="003CF5B3">
              <w:rPr>
                <w:sz w:val="20"/>
                <w:szCs w:val="20"/>
              </w:rPr>
              <w:t xml:space="preserve"> The back side of the mosaic sections</w:t>
            </w:r>
            <w:r w:rsidR="00206F49" w:rsidRPr="003CF5B3">
              <w:rPr>
                <w:sz w:val="20"/>
                <w:szCs w:val="20"/>
                <w:lang w:val="en-US"/>
              </w:rPr>
              <w:t xml:space="preserve"> is visible</w:t>
            </w:r>
            <w:r w:rsidRPr="003CF5B3">
              <w:rPr>
                <w:sz w:val="20"/>
                <w:szCs w:val="20"/>
              </w:rPr>
              <w:t>. The two bands are applied on</w:t>
            </w:r>
            <w:r w:rsidR="00206F49" w:rsidRPr="003CF5B3">
              <w:rPr>
                <w:sz w:val="20"/>
                <w:szCs w:val="20"/>
                <w:lang w:val="en-US"/>
              </w:rPr>
              <w:t>to</w:t>
            </w:r>
            <w:r w:rsidRPr="003CF5B3">
              <w:rPr>
                <w:sz w:val="20"/>
                <w:szCs w:val="20"/>
              </w:rPr>
              <w:t xml:space="preserve"> </w:t>
            </w:r>
            <w:r w:rsidR="00206F49" w:rsidRPr="003CF5B3">
              <w:rPr>
                <w:sz w:val="20"/>
                <w:szCs w:val="20"/>
                <w:lang w:val="en-US"/>
              </w:rPr>
              <w:t>this</w:t>
            </w:r>
            <w:r w:rsidRPr="003CF5B3">
              <w:rPr>
                <w:sz w:val="20"/>
                <w:szCs w:val="20"/>
              </w:rPr>
              <w:t>.</w:t>
            </w:r>
          </w:p>
        </w:tc>
        <w:tc>
          <w:tcPr>
            <w:tcW w:w="2880" w:type="dxa"/>
          </w:tcPr>
          <w:p w14:paraId="2B8D6C8B" w14:textId="6131993F" w:rsidR="00110F33" w:rsidRPr="00712FC0" w:rsidRDefault="00110F33" w:rsidP="00E52A4D">
            <w:pPr>
              <w:rPr>
                <w:sz w:val="20"/>
                <w:szCs w:val="20"/>
                <w:lang w:val="en-US"/>
              </w:rPr>
            </w:pPr>
            <w:r w:rsidRPr="003CF5B3">
              <w:rPr>
                <w:sz w:val="20"/>
                <w:szCs w:val="20"/>
              </w:rPr>
              <w:t>Three Medusas</w:t>
            </w:r>
            <w:r w:rsidR="00B50387" w:rsidRPr="003CF5B3">
              <w:rPr>
                <w:sz w:val="20"/>
                <w:szCs w:val="20"/>
                <w:lang w:val="en-US"/>
              </w:rPr>
              <w:t>. I</w:t>
            </w:r>
            <w:r w:rsidRPr="003CF5B3">
              <w:rPr>
                <w:sz w:val="20"/>
                <w:szCs w:val="20"/>
              </w:rPr>
              <w:t>n a fine round white and a dark blue square frame</w:t>
            </w:r>
            <w:r w:rsidR="00712FC0" w:rsidRPr="003CF5B3">
              <w:rPr>
                <w:sz w:val="20"/>
                <w:szCs w:val="20"/>
                <w:lang w:val="en-US"/>
              </w:rPr>
              <w:t>.</w:t>
            </w:r>
          </w:p>
        </w:tc>
        <w:tc>
          <w:tcPr>
            <w:tcW w:w="3600" w:type="dxa"/>
          </w:tcPr>
          <w:p w14:paraId="6B89E96F" w14:textId="51BD2BB5" w:rsidR="00110F33" w:rsidRPr="00A83E4F" w:rsidRDefault="00110F33" w:rsidP="00E52A4D">
            <w:pPr>
              <w:rPr>
                <w:sz w:val="20"/>
                <w:szCs w:val="20"/>
              </w:rPr>
            </w:pPr>
            <w:r w:rsidRPr="003CF5B3">
              <w:rPr>
                <w:sz w:val="20"/>
                <w:szCs w:val="20"/>
              </w:rPr>
              <w:t>Three squares filled with four triangular elements facing to</w:t>
            </w:r>
            <w:r w:rsidR="00455C7C" w:rsidRPr="003CF5B3">
              <w:rPr>
                <w:sz w:val="20"/>
                <w:szCs w:val="20"/>
                <w:lang w:val="en-US"/>
              </w:rPr>
              <w:t>ward</w:t>
            </w:r>
            <w:r w:rsidRPr="003CF5B3">
              <w:rPr>
                <w:sz w:val="20"/>
                <w:szCs w:val="20"/>
              </w:rPr>
              <w:t xml:space="preserve"> the center. Two yellow facing each other and one red and one green facing each other.</w:t>
            </w:r>
          </w:p>
        </w:tc>
        <w:tc>
          <w:tcPr>
            <w:tcW w:w="720" w:type="dxa"/>
          </w:tcPr>
          <w:p w14:paraId="24CD3878" w14:textId="77777777" w:rsidR="00110F33" w:rsidRPr="00A83E4F" w:rsidRDefault="00110F33" w:rsidP="00E52A4D">
            <w:pPr>
              <w:rPr>
                <w:sz w:val="20"/>
                <w:szCs w:val="20"/>
              </w:rPr>
            </w:pPr>
            <w:r w:rsidRPr="00A83E4F">
              <w:rPr>
                <w:sz w:val="20"/>
                <w:szCs w:val="20"/>
              </w:rPr>
              <w:t>1.4</w:t>
            </w:r>
          </w:p>
        </w:tc>
        <w:tc>
          <w:tcPr>
            <w:tcW w:w="720" w:type="dxa"/>
          </w:tcPr>
          <w:p w14:paraId="6FFC11B5" w14:textId="77777777" w:rsidR="00110F33" w:rsidRPr="00A83E4F" w:rsidRDefault="00110F33" w:rsidP="00E52A4D">
            <w:pPr>
              <w:rPr>
                <w:sz w:val="20"/>
                <w:szCs w:val="20"/>
              </w:rPr>
            </w:pPr>
            <w:r w:rsidRPr="00A83E4F">
              <w:rPr>
                <w:sz w:val="20"/>
                <w:szCs w:val="20"/>
              </w:rPr>
              <w:t>1.3</w:t>
            </w:r>
          </w:p>
        </w:tc>
        <w:tc>
          <w:tcPr>
            <w:tcW w:w="810" w:type="dxa"/>
          </w:tcPr>
          <w:p w14:paraId="34403CD9" w14:textId="208E53B1" w:rsidR="00110F33" w:rsidRPr="00A83E4F" w:rsidRDefault="00110F33" w:rsidP="00E52A4D">
            <w:pPr>
              <w:rPr>
                <w:sz w:val="20"/>
                <w:szCs w:val="20"/>
              </w:rPr>
            </w:pPr>
            <w:r w:rsidRPr="00A83E4F">
              <w:rPr>
                <w:sz w:val="20"/>
                <w:szCs w:val="20"/>
              </w:rPr>
              <w:t>4.10</w:t>
            </w:r>
            <w:r w:rsidR="00A83E4F">
              <w:rPr>
                <w:sz w:val="20"/>
                <w:szCs w:val="20"/>
              </w:rPr>
              <w:t xml:space="preserve"> g</w:t>
            </w:r>
          </w:p>
        </w:tc>
      </w:tr>
      <w:tr w:rsidR="00A83E4F" w:rsidRPr="00A83E4F" w14:paraId="3B017379" w14:textId="77777777" w:rsidTr="003CF5B3">
        <w:tc>
          <w:tcPr>
            <w:tcW w:w="540" w:type="dxa"/>
          </w:tcPr>
          <w:p w14:paraId="6BC9EBBE" w14:textId="77777777" w:rsidR="00110F33" w:rsidRPr="00A83E4F" w:rsidRDefault="00110F33" w:rsidP="00E52A4D">
            <w:pPr>
              <w:rPr>
                <w:sz w:val="20"/>
                <w:szCs w:val="20"/>
              </w:rPr>
            </w:pPr>
            <w:r w:rsidRPr="00A83E4F">
              <w:rPr>
                <w:sz w:val="20"/>
                <w:szCs w:val="20"/>
              </w:rPr>
              <w:t>14</w:t>
            </w:r>
          </w:p>
        </w:tc>
        <w:tc>
          <w:tcPr>
            <w:tcW w:w="1170" w:type="dxa"/>
          </w:tcPr>
          <w:p w14:paraId="3C65C8CB" w14:textId="2ED67DD2" w:rsidR="00110F33" w:rsidRPr="00A83E4F" w:rsidRDefault="00110F33" w:rsidP="00E52A4D">
            <w:pPr>
              <w:rPr>
                <w:sz w:val="20"/>
                <w:szCs w:val="20"/>
              </w:rPr>
            </w:pPr>
            <w:r w:rsidRPr="00A83E4F">
              <w:rPr>
                <w:sz w:val="20"/>
                <w:szCs w:val="20"/>
              </w:rPr>
              <w:t>Intact</w:t>
            </w:r>
            <w:r w:rsidR="007D2FDF">
              <w:rPr>
                <w:sz w:val="20"/>
                <w:szCs w:val="20"/>
              </w:rPr>
              <w:t>.</w:t>
            </w:r>
          </w:p>
        </w:tc>
        <w:tc>
          <w:tcPr>
            <w:tcW w:w="1260" w:type="dxa"/>
          </w:tcPr>
          <w:p w14:paraId="27D4D576" w14:textId="77777777" w:rsidR="00110F33" w:rsidRPr="00A83E4F" w:rsidRDefault="00110F33" w:rsidP="00E52A4D">
            <w:pPr>
              <w:rPr>
                <w:sz w:val="20"/>
                <w:szCs w:val="20"/>
              </w:rPr>
            </w:pPr>
            <w:r w:rsidRPr="00A83E4F">
              <w:rPr>
                <w:sz w:val="20"/>
                <w:szCs w:val="20"/>
              </w:rPr>
              <w:t>Probably dark green</w:t>
            </w:r>
          </w:p>
        </w:tc>
        <w:tc>
          <w:tcPr>
            <w:tcW w:w="2520" w:type="dxa"/>
          </w:tcPr>
          <w:p w14:paraId="2B0DCECF" w14:textId="7E9EB96A" w:rsidR="00110F33" w:rsidRPr="00A83E4F" w:rsidRDefault="00110F33" w:rsidP="00E52A4D">
            <w:pPr>
              <w:rPr>
                <w:sz w:val="20"/>
                <w:szCs w:val="20"/>
              </w:rPr>
            </w:pPr>
            <w:r w:rsidRPr="003CF5B3">
              <w:rPr>
                <w:sz w:val="20"/>
                <w:szCs w:val="20"/>
              </w:rPr>
              <w:t>None</w:t>
            </w:r>
            <w:r w:rsidR="00206F49" w:rsidRPr="003CF5B3">
              <w:rPr>
                <w:sz w:val="20"/>
                <w:szCs w:val="20"/>
                <w:lang w:val="en-US"/>
              </w:rPr>
              <w:t>.</w:t>
            </w:r>
            <w:r w:rsidRPr="003CF5B3">
              <w:rPr>
                <w:sz w:val="20"/>
                <w:szCs w:val="20"/>
              </w:rPr>
              <w:t xml:space="preserve"> The back side of the mosaic sections</w:t>
            </w:r>
            <w:r w:rsidR="00206F49" w:rsidRPr="003CF5B3">
              <w:rPr>
                <w:sz w:val="20"/>
                <w:szCs w:val="20"/>
                <w:lang w:val="en-US"/>
              </w:rPr>
              <w:t xml:space="preserve"> is visible</w:t>
            </w:r>
            <w:r w:rsidRPr="003CF5B3">
              <w:rPr>
                <w:sz w:val="20"/>
                <w:szCs w:val="20"/>
              </w:rPr>
              <w:t>. The two bands are applied on</w:t>
            </w:r>
            <w:r w:rsidR="0009335F" w:rsidRPr="003CF5B3">
              <w:rPr>
                <w:sz w:val="20"/>
                <w:szCs w:val="20"/>
                <w:lang w:val="en-US"/>
              </w:rPr>
              <w:t>to</w:t>
            </w:r>
            <w:r w:rsidR="0009335F" w:rsidRPr="003CF5B3">
              <w:rPr>
                <w:sz w:val="20"/>
                <w:szCs w:val="20"/>
              </w:rPr>
              <w:t xml:space="preserve"> </w:t>
            </w:r>
            <w:r w:rsidR="0009335F" w:rsidRPr="003CF5B3">
              <w:rPr>
                <w:sz w:val="20"/>
                <w:szCs w:val="20"/>
                <w:lang w:val="en-US"/>
              </w:rPr>
              <w:t>this</w:t>
            </w:r>
            <w:r w:rsidRPr="003CF5B3">
              <w:rPr>
                <w:sz w:val="20"/>
                <w:szCs w:val="20"/>
              </w:rPr>
              <w:t xml:space="preserve">. </w:t>
            </w:r>
          </w:p>
        </w:tc>
        <w:tc>
          <w:tcPr>
            <w:tcW w:w="2880" w:type="dxa"/>
          </w:tcPr>
          <w:p w14:paraId="4BC3A4DA" w14:textId="06D77447" w:rsidR="00110F33" w:rsidRPr="00A83E4F" w:rsidRDefault="00110F33" w:rsidP="00E52A4D">
            <w:pPr>
              <w:rPr>
                <w:sz w:val="20"/>
                <w:szCs w:val="20"/>
              </w:rPr>
            </w:pPr>
            <w:r w:rsidRPr="003CF5B3">
              <w:rPr>
                <w:sz w:val="20"/>
                <w:szCs w:val="20"/>
              </w:rPr>
              <w:t>Three female busts with long hair and necklace</w:t>
            </w:r>
            <w:r w:rsidR="00B50387" w:rsidRPr="003CF5B3">
              <w:rPr>
                <w:sz w:val="20"/>
                <w:szCs w:val="20"/>
                <w:lang w:val="en-US"/>
              </w:rPr>
              <w:t>. I</w:t>
            </w:r>
            <w:r w:rsidRPr="003CF5B3">
              <w:rPr>
                <w:sz w:val="20"/>
                <w:szCs w:val="20"/>
              </w:rPr>
              <w:t>n a dark blue</w:t>
            </w:r>
            <w:r w:rsidR="00B50387" w:rsidRPr="003CF5B3">
              <w:rPr>
                <w:sz w:val="20"/>
                <w:szCs w:val="20"/>
                <w:lang w:val="en-US"/>
              </w:rPr>
              <w:t>,</w:t>
            </w:r>
            <w:r w:rsidRPr="003CF5B3">
              <w:rPr>
                <w:sz w:val="20"/>
                <w:szCs w:val="20"/>
              </w:rPr>
              <w:t xml:space="preserve"> square field.</w:t>
            </w:r>
          </w:p>
        </w:tc>
        <w:tc>
          <w:tcPr>
            <w:tcW w:w="3600" w:type="dxa"/>
          </w:tcPr>
          <w:p w14:paraId="2B982E3E" w14:textId="508059DD" w:rsidR="00110F33" w:rsidRPr="00A83E4F" w:rsidRDefault="00110F33" w:rsidP="00E52A4D">
            <w:pPr>
              <w:rPr>
                <w:sz w:val="20"/>
                <w:szCs w:val="20"/>
              </w:rPr>
            </w:pPr>
            <w:r w:rsidRPr="003CF5B3">
              <w:rPr>
                <w:sz w:val="20"/>
                <w:szCs w:val="20"/>
              </w:rPr>
              <w:t>Three rosettes with eleven petals. At the center is a white circle [possibly a different color that has weathered into white] set in red, surrounded by eleven yellow petals</w:t>
            </w:r>
            <w:r w:rsidR="004F136C" w:rsidRPr="003CF5B3">
              <w:rPr>
                <w:sz w:val="20"/>
                <w:szCs w:val="20"/>
                <w:lang w:val="en-US"/>
              </w:rPr>
              <w:t>,</w:t>
            </w:r>
            <w:r w:rsidRPr="003CF5B3">
              <w:rPr>
                <w:sz w:val="20"/>
                <w:szCs w:val="20"/>
              </w:rPr>
              <w:t xml:space="preserve"> set in translucent purple. The flower shape is inscribed by a red ring with triangular projections in the interior covering the space between the petals. The whole motif is set in a translucent purple field.</w:t>
            </w:r>
          </w:p>
        </w:tc>
        <w:tc>
          <w:tcPr>
            <w:tcW w:w="720" w:type="dxa"/>
          </w:tcPr>
          <w:p w14:paraId="0832BB59" w14:textId="77777777" w:rsidR="00110F33" w:rsidRPr="00A83E4F" w:rsidRDefault="00110F33" w:rsidP="00E52A4D">
            <w:pPr>
              <w:rPr>
                <w:sz w:val="20"/>
                <w:szCs w:val="20"/>
              </w:rPr>
            </w:pPr>
            <w:r w:rsidRPr="00A83E4F">
              <w:rPr>
                <w:sz w:val="20"/>
                <w:szCs w:val="20"/>
              </w:rPr>
              <w:t>1.4</w:t>
            </w:r>
          </w:p>
        </w:tc>
        <w:tc>
          <w:tcPr>
            <w:tcW w:w="720" w:type="dxa"/>
          </w:tcPr>
          <w:p w14:paraId="1D49E900" w14:textId="77777777" w:rsidR="00110F33" w:rsidRPr="00A83E4F" w:rsidRDefault="00110F33" w:rsidP="00E52A4D">
            <w:pPr>
              <w:rPr>
                <w:sz w:val="20"/>
                <w:szCs w:val="20"/>
              </w:rPr>
            </w:pPr>
            <w:r w:rsidRPr="00A83E4F">
              <w:rPr>
                <w:sz w:val="20"/>
                <w:szCs w:val="20"/>
              </w:rPr>
              <w:t>1.4</w:t>
            </w:r>
          </w:p>
        </w:tc>
        <w:tc>
          <w:tcPr>
            <w:tcW w:w="810" w:type="dxa"/>
          </w:tcPr>
          <w:p w14:paraId="377C6A29" w14:textId="0F2D6846" w:rsidR="00110F33" w:rsidRPr="00A83E4F" w:rsidRDefault="00110F33" w:rsidP="00E52A4D">
            <w:pPr>
              <w:rPr>
                <w:sz w:val="20"/>
                <w:szCs w:val="20"/>
              </w:rPr>
            </w:pPr>
            <w:r w:rsidRPr="00A83E4F">
              <w:rPr>
                <w:sz w:val="20"/>
                <w:szCs w:val="20"/>
              </w:rPr>
              <w:t>4.05</w:t>
            </w:r>
            <w:r w:rsidR="00A83E4F">
              <w:rPr>
                <w:sz w:val="20"/>
                <w:szCs w:val="20"/>
              </w:rPr>
              <w:t xml:space="preserve"> g</w:t>
            </w:r>
          </w:p>
        </w:tc>
      </w:tr>
      <w:tr w:rsidR="00A83E4F" w:rsidRPr="00A83E4F" w14:paraId="369301EF" w14:textId="77777777" w:rsidTr="003CF5B3">
        <w:tc>
          <w:tcPr>
            <w:tcW w:w="540" w:type="dxa"/>
          </w:tcPr>
          <w:p w14:paraId="41B7B4DC" w14:textId="77777777" w:rsidR="00110F33" w:rsidRPr="00A83E4F" w:rsidRDefault="00110F33" w:rsidP="00E52A4D">
            <w:pPr>
              <w:rPr>
                <w:sz w:val="20"/>
                <w:szCs w:val="20"/>
              </w:rPr>
            </w:pPr>
            <w:r w:rsidRPr="00A83E4F">
              <w:rPr>
                <w:sz w:val="20"/>
                <w:szCs w:val="20"/>
              </w:rPr>
              <w:lastRenderedPageBreak/>
              <w:t>15</w:t>
            </w:r>
          </w:p>
        </w:tc>
        <w:tc>
          <w:tcPr>
            <w:tcW w:w="1170" w:type="dxa"/>
          </w:tcPr>
          <w:p w14:paraId="3FA235D6" w14:textId="75A5B7D4" w:rsidR="00110F33" w:rsidRPr="00A83E4F" w:rsidRDefault="00110F33" w:rsidP="00E52A4D">
            <w:pPr>
              <w:rPr>
                <w:sz w:val="20"/>
                <w:szCs w:val="20"/>
              </w:rPr>
            </w:pPr>
            <w:r w:rsidRPr="00A83E4F">
              <w:rPr>
                <w:sz w:val="20"/>
                <w:szCs w:val="20"/>
              </w:rPr>
              <w:t>Intact</w:t>
            </w:r>
            <w:r w:rsidR="007D2FDF">
              <w:rPr>
                <w:sz w:val="20"/>
                <w:szCs w:val="20"/>
              </w:rPr>
              <w:t>.</w:t>
            </w:r>
          </w:p>
        </w:tc>
        <w:tc>
          <w:tcPr>
            <w:tcW w:w="1260" w:type="dxa"/>
          </w:tcPr>
          <w:p w14:paraId="4CF82B62" w14:textId="77777777" w:rsidR="00110F33" w:rsidRPr="00A83E4F" w:rsidRDefault="00110F33" w:rsidP="00E52A4D">
            <w:pPr>
              <w:rPr>
                <w:sz w:val="20"/>
                <w:szCs w:val="20"/>
              </w:rPr>
            </w:pPr>
            <w:r w:rsidRPr="00A83E4F">
              <w:rPr>
                <w:sz w:val="20"/>
                <w:szCs w:val="20"/>
              </w:rPr>
              <w:t>Turquoise blue</w:t>
            </w:r>
          </w:p>
        </w:tc>
        <w:tc>
          <w:tcPr>
            <w:tcW w:w="2520" w:type="dxa"/>
          </w:tcPr>
          <w:p w14:paraId="67A523DE" w14:textId="77777777" w:rsidR="00110F33" w:rsidRPr="00A83E4F" w:rsidRDefault="00110F33" w:rsidP="00E52A4D">
            <w:pPr>
              <w:rPr>
                <w:sz w:val="20"/>
                <w:szCs w:val="20"/>
              </w:rPr>
            </w:pPr>
            <w:r w:rsidRPr="00A83E4F">
              <w:rPr>
                <w:sz w:val="20"/>
                <w:szCs w:val="20"/>
              </w:rPr>
              <w:t xml:space="preserve">Turquoise blue </w:t>
            </w:r>
          </w:p>
        </w:tc>
        <w:tc>
          <w:tcPr>
            <w:tcW w:w="2880" w:type="dxa"/>
          </w:tcPr>
          <w:p w14:paraId="455DF09D" w14:textId="78D2445A" w:rsidR="00110F33" w:rsidRPr="00712FC0" w:rsidRDefault="00110F33" w:rsidP="00E52A4D">
            <w:pPr>
              <w:rPr>
                <w:sz w:val="20"/>
                <w:szCs w:val="20"/>
                <w:lang w:val="en-US"/>
              </w:rPr>
            </w:pPr>
            <w:r w:rsidRPr="003CF5B3">
              <w:rPr>
                <w:sz w:val="20"/>
                <w:szCs w:val="20"/>
              </w:rPr>
              <w:t>Three female faces with short hair</w:t>
            </w:r>
            <w:r w:rsidR="00E60EE5" w:rsidRPr="003CF5B3">
              <w:rPr>
                <w:sz w:val="20"/>
                <w:szCs w:val="20"/>
                <w:lang w:val="en-US"/>
              </w:rPr>
              <w:t>. S</w:t>
            </w:r>
            <w:r w:rsidRPr="003CF5B3">
              <w:rPr>
                <w:sz w:val="20"/>
                <w:szCs w:val="20"/>
              </w:rPr>
              <w:t>et in a lavender, light blue</w:t>
            </w:r>
            <w:r w:rsidR="00E60EE5" w:rsidRPr="003CF5B3">
              <w:rPr>
                <w:sz w:val="20"/>
                <w:szCs w:val="20"/>
                <w:lang w:val="en-US"/>
              </w:rPr>
              <w:t>,</w:t>
            </w:r>
            <w:r w:rsidRPr="003CF5B3">
              <w:rPr>
                <w:sz w:val="20"/>
                <w:szCs w:val="20"/>
              </w:rPr>
              <w:t xml:space="preserve"> square field</w:t>
            </w:r>
            <w:r w:rsidR="00712FC0" w:rsidRPr="003CF5B3">
              <w:rPr>
                <w:sz w:val="20"/>
                <w:szCs w:val="20"/>
                <w:lang w:val="en-US"/>
              </w:rPr>
              <w:t>.</w:t>
            </w:r>
          </w:p>
        </w:tc>
        <w:tc>
          <w:tcPr>
            <w:tcW w:w="3600" w:type="dxa"/>
          </w:tcPr>
          <w:p w14:paraId="3FE47F44" w14:textId="77777777" w:rsidR="00110F33" w:rsidRPr="00A83E4F" w:rsidRDefault="00110F33" w:rsidP="00E52A4D">
            <w:pPr>
              <w:rPr>
                <w:sz w:val="20"/>
                <w:szCs w:val="20"/>
              </w:rPr>
            </w:pPr>
            <w:r w:rsidRPr="003CF5B3">
              <w:rPr>
                <w:sz w:val="20"/>
                <w:szCs w:val="20"/>
              </w:rPr>
              <w:t>Three rectangular pieces with parts of spiral meander band. In each piece are two yellow waves in a translucent purple background.</w:t>
            </w:r>
          </w:p>
        </w:tc>
        <w:tc>
          <w:tcPr>
            <w:tcW w:w="720" w:type="dxa"/>
          </w:tcPr>
          <w:p w14:paraId="3BF33170" w14:textId="77777777" w:rsidR="00110F33" w:rsidRPr="00A83E4F" w:rsidRDefault="00110F33" w:rsidP="00E52A4D">
            <w:pPr>
              <w:rPr>
                <w:sz w:val="20"/>
                <w:szCs w:val="20"/>
              </w:rPr>
            </w:pPr>
            <w:r w:rsidRPr="00A83E4F">
              <w:rPr>
                <w:sz w:val="20"/>
                <w:szCs w:val="20"/>
              </w:rPr>
              <w:t>1.6</w:t>
            </w:r>
          </w:p>
        </w:tc>
        <w:tc>
          <w:tcPr>
            <w:tcW w:w="720" w:type="dxa"/>
          </w:tcPr>
          <w:p w14:paraId="7BBC7871" w14:textId="77777777" w:rsidR="00110F33" w:rsidRPr="00A83E4F" w:rsidRDefault="00110F33" w:rsidP="00E52A4D">
            <w:pPr>
              <w:rPr>
                <w:sz w:val="20"/>
                <w:szCs w:val="20"/>
              </w:rPr>
            </w:pPr>
            <w:r w:rsidRPr="00A83E4F">
              <w:rPr>
                <w:sz w:val="20"/>
                <w:szCs w:val="20"/>
              </w:rPr>
              <w:t>1.5</w:t>
            </w:r>
          </w:p>
        </w:tc>
        <w:tc>
          <w:tcPr>
            <w:tcW w:w="810" w:type="dxa"/>
          </w:tcPr>
          <w:p w14:paraId="08657054" w14:textId="5C05F708" w:rsidR="00110F33" w:rsidRPr="00A83E4F" w:rsidRDefault="00110F33" w:rsidP="00E52A4D">
            <w:pPr>
              <w:rPr>
                <w:sz w:val="20"/>
                <w:szCs w:val="20"/>
              </w:rPr>
            </w:pPr>
            <w:r w:rsidRPr="00A83E4F">
              <w:rPr>
                <w:sz w:val="20"/>
                <w:szCs w:val="20"/>
              </w:rPr>
              <w:t>5.27</w:t>
            </w:r>
            <w:r w:rsidR="00A83E4F">
              <w:rPr>
                <w:sz w:val="20"/>
                <w:szCs w:val="20"/>
              </w:rPr>
              <w:t xml:space="preserve"> g</w:t>
            </w:r>
          </w:p>
        </w:tc>
      </w:tr>
      <w:tr w:rsidR="00A83E4F" w:rsidRPr="00A83E4F" w14:paraId="46B628DC" w14:textId="77777777" w:rsidTr="003CF5B3">
        <w:tc>
          <w:tcPr>
            <w:tcW w:w="540" w:type="dxa"/>
          </w:tcPr>
          <w:p w14:paraId="40BE093D" w14:textId="77777777" w:rsidR="00110F33" w:rsidRPr="00A83E4F" w:rsidRDefault="00110F33" w:rsidP="00E52A4D">
            <w:pPr>
              <w:rPr>
                <w:sz w:val="20"/>
                <w:szCs w:val="20"/>
              </w:rPr>
            </w:pPr>
            <w:r w:rsidRPr="00A83E4F">
              <w:rPr>
                <w:sz w:val="20"/>
                <w:szCs w:val="20"/>
              </w:rPr>
              <w:t>16</w:t>
            </w:r>
          </w:p>
        </w:tc>
        <w:tc>
          <w:tcPr>
            <w:tcW w:w="1170" w:type="dxa"/>
          </w:tcPr>
          <w:p w14:paraId="557533B6" w14:textId="718A3859" w:rsidR="00110F33" w:rsidRPr="00A83E4F" w:rsidRDefault="00110F33" w:rsidP="00E52A4D">
            <w:pPr>
              <w:rPr>
                <w:sz w:val="20"/>
                <w:szCs w:val="20"/>
              </w:rPr>
            </w:pPr>
            <w:r w:rsidRPr="00A83E4F">
              <w:rPr>
                <w:sz w:val="20"/>
                <w:szCs w:val="20"/>
              </w:rPr>
              <w:t>Intact</w:t>
            </w:r>
            <w:r w:rsidR="007D2FDF">
              <w:rPr>
                <w:sz w:val="20"/>
                <w:szCs w:val="20"/>
              </w:rPr>
              <w:t>.</w:t>
            </w:r>
          </w:p>
        </w:tc>
        <w:tc>
          <w:tcPr>
            <w:tcW w:w="1260" w:type="dxa"/>
          </w:tcPr>
          <w:p w14:paraId="0C4DC30F" w14:textId="05405CEC" w:rsidR="00337681" w:rsidRPr="00337681" w:rsidRDefault="00DB12AB" w:rsidP="003CF5B3">
            <w:pPr>
              <w:rPr>
                <w:sz w:val="20"/>
                <w:szCs w:val="20"/>
                <w:lang w:val="en-US"/>
              </w:rPr>
            </w:pPr>
            <w:r>
              <w:rPr>
                <w:sz w:val="20"/>
                <w:szCs w:val="20"/>
                <w:lang w:val="en-US"/>
              </w:rPr>
              <w:t>P</w:t>
            </w:r>
            <w:r w:rsidRPr="003CF5B3">
              <w:rPr>
                <w:sz w:val="20"/>
                <w:szCs w:val="20"/>
              </w:rPr>
              <w:t>endant</w:t>
            </w:r>
            <w:r>
              <w:rPr>
                <w:sz w:val="20"/>
                <w:szCs w:val="20"/>
                <w:lang w:val="en-US"/>
              </w:rPr>
              <w:t>: a</w:t>
            </w:r>
            <w:r w:rsidR="63AF05F6" w:rsidRPr="003CF5B3">
              <w:rPr>
                <w:sz w:val="20"/>
                <w:szCs w:val="20"/>
              </w:rPr>
              <w:t>rybaloid in shape . Spherical body with the thread</w:t>
            </w:r>
            <w:r w:rsidR="63AF05F6" w:rsidRPr="003CF5B3">
              <w:rPr>
                <w:sz w:val="20"/>
                <w:szCs w:val="20"/>
                <w:lang w:val="en-US"/>
              </w:rPr>
              <w:t xml:space="preserve"> </w:t>
            </w:r>
            <w:r w:rsidR="63AF05F6" w:rsidRPr="003CF5B3">
              <w:rPr>
                <w:sz w:val="20"/>
                <w:szCs w:val="20"/>
              </w:rPr>
              <w:t>hole on the neck at the transition to the flat</w:t>
            </w:r>
            <w:r w:rsidR="63AF05F6" w:rsidRPr="003CF5B3">
              <w:rPr>
                <w:sz w:val="20"/>
                <w:szCs w:val="20"/>
                <w:lang w:val="en-US"/>
              </w:rPr>
              <w:t>,</w:t>
            </w:r>
            <w:r w:rsidR="63AF05F6" w:rsidRPr="003CF5B3">
              <w:rPr>
                <w:sz w:val="20"/>
                <w:szCs w:val="20"/>
              </w:rPr>
              <w:t xml:space="preserve"> discoid upper part. </w:t>
            </w:r>
            <w:r w:rsidR="63AF05F6" w:rsidRPr="003CF5B3">
              <w:rPr>
                <w:sz w:val="20"/>
                <w:szCs w:val="20"/>
                <w:lang w:val="en-US"/>
              </w:rPr>
              <w:t>M</w:t>
            </w:r>
            <w:r w:rsidR="63AF05F6" w:rsidRPr="003CF5B3">
              <w:rPr>
                <w:sz w:val="20"/>
                <w:szCs w:val="20"/>
              </w:rPr>
              <w:t>ade of opaque green mass. On the upper surface a red, or mosaic core is visible.</w:t>
            </w:r>
          </w:p>
        </w:tc>
        <w:tc>
          <w:tcPr>
            <w:tcW w:w="2520" w:type="dxa"/>
          </w:tcPr>
          <w:p w14:paraId="1E40C62E" w14:textId="5D45B64D" w:rsidR="00110F33" w:rsidRPr="00A83E4F" w:rsidRDefault="00110F33" w:rsidP="00E52A4D">
            <w:pPr>
              <w:rPr>
                <w:sz w:val="20"/>
                <w:szCs w:val="20"/>
              </w:rPr>
            </w:pPr>
            <w:r w:rsidRPr="003CF5B3">
              <w:rPr>
                <w:sz w:val="20"/>
                <w:szCs w:val="20"/>
              </w:rPr>
              <w:t xml:space="preserve">Light green. On the upper surface is visible a spiraling red and “black” core. A thread hole that sets the faces on the pendant </w:t>
            </w:r>
            <w:r w:rsidR="00206F49" w:rsidRPr="003CF5B3">
              <w:rPr>
                <w:sz w:val="20"/>
                <w:szCs w:val="20"/>
                <w:lang w:val="en-US"/>
              </w:rPr>
              <w:t xml:space="preserve">is </w:t>
            </w:r>
            <w:r w:rsidRPr="003CF5B3">
              <w:rPr>
                <w:sz w:val="20"/>
                <w:szCs w:val="20"/>
              </w:rPr>
              <w:t>off-axis.</w:t>
            </w:r>
          </w:p>
        </w:tc>
        <w:tc>
          <w:tcPr>
            <w:tcW w:w="2880" w:type="dxa"/>
          </w:tcPr>
          <w:p w14:paraId="70A1AB17" w14:textId="45CDE808" w:rsidR="00110F33" w:rsidRPr="00DB12AB" w:rsidRDefault="00DB12AB" w:rsidP="00E52A4D">
            <w:pPr>
              <w:rPr>
                <w:sz w:val="20"/>
                <w:szCs w:val="20"/>
                <w:lang w:val="en-US"/>
              </w:rPr>
            </w:pPr>
            <w:r>
              <w:rPr>
                <w:sz w:val="20"/>
                <w:szCs w:val="20"/>
                <w:lang w:val="en-US"/>
              </w:rPr>
              <w:t>T</w:t>
            </w:r>
            <w:r w:rsidR="00110F33" w:rsidRPr="003CF5B3">
              <w:rPr>
                <w:sz w:val="20"/>
                <w:szCs w:val="20"/>
              </w:rPr>
              <w:t>hree faces of Medusas in a fine white</w:t>
            </w:r>
            <w:r>
              <w:rPr>
                <w:sz w:val="20"/>
                <w:szCs w:val="20"/>
                <w:lang w:val="en-US"/>
              </w:rPr>
              <w:t>,</w:t>
            </w:r>
            <w:r w:rsidR="00110F33" w:rsidRPr="003CF5B3">
              <w:rPr>
                <w:sz w:val="20"/>
                <w:szCs w:val="20"/>
              </w:rPr>
              <w:t xml:space="preserve"> round field set in </w:t>
            </w:r>
            <w:r w:rsidR="7BC3C111" w:rsidRPr="003CF5B3">
              <w:rPr>
                <w:sz w:val="20"/>
                <w:szCs w:val="20"/>
              </w:rPr>
              <w:t xml:space="preserve">dark </w:t>
            </w:r>
            <w:r w:rsidR="00110F33" w:rsidRPr="003CF5B3">
              <w:rPr>
                <w:sz w:val="20"/>
                <w:szCs w:val="20"/>
              </w:rPr>
              <w:t xml:space="preserve">blue squares, each one flanked by a rectangular </w:t>
            </w:r>
            <w:r w:rsidR="00110F33" w:rsidRPr="003CF5B3">
              <w:rPr>
                <w:sz w:val="20"/>
                <w:szCs w:val="20"/>
              </w:rPr>
              <w:t>plaque</w:t>
            </w:r>
            <w:r>
              <w:rPr>
                <w:sz w:val="20"/>
                <w:szCs w:val="20"/>
                <w:lang w:val="en-US"/>
              </w:rPr>
              <w:t>.</w:t>
            </w:r>
          </w:p>
        </w:tc>
        <w:tc>
          <w:tcPr>
            <w:tcW w:w="3600" w:type="dxa"/>
          </w:tcPr>
          <w:p w14:paraId="052D73BE" w14:textId="08A94D47" w:rsidR="00110F33" w:rsidRPr="00A83E4F" w:rsidRDefault="00110F33" w:rsidP="003CF5B3">
            <w:pPr>
              <w:rPr>
                <w:sz w:val="20"/>
                <w:szCs w:val="20"/>
              </w:rPr>
            </w:pPr>
            <w:r w:rsidRPr="003CF5B3">
              <w:rPr>
                <w:sz w:val="20"/>
                <w:szCs w:val="20"/>
              </w:rPr>
              <w:t xml:space="preserve">Three squares filled with four </w:t>
            </w:r>
            <w:r w:rsidR="7DA21539" w:rsidRPr="003CF5B3">
              <w:rPr>
                <w:sz w:val="20"/>
                <w:szCs w:val="20"/>
              </w:rPr>
              <w:t xml:space="preserve">colorful </w:t>
            </w:r>
            <w:r w:rsidRPr="003CF5B3">
              <w:rPr>
                <w:sz w:val="20"/>
                <w:szCs w:val="20"/>
              </w:rPr>
              <w:t>triangular elements facing to the center</w:t>
            </w:r>
            <w:r w:rsidR="741EB7AB" w:rsidRPr="003CF5B3">
              <w:rPr>
                <w:sz w:val="20"/>
                <w:szCs w:val="20"/>
              </w:rPr>
              <w:t xml:space="preserve"> each one outlined by translucent greenish glass</w:t>
            </w:r>
            <w:r w:rsidRPr="003CF5B3">
              <w:rPr>
                <w:sz w:val="20"/>
                <w:szCs w:val="20"/>
              </w:rPr>
              <w:t>. Two yellow facing each other</w:t>
            </w:r>
            <w:r w:rsidR="716F4B34" w:rsidRPr="003CF5B3">
              <w:rPr>
                <w:sz w:val="20"/>
                <w:szCs w:val="20"/>
              </w:rPr>
              <w:t>,</w:t>
            </w:r>
            <w:r w:rsidRPr="003CF5B3">
              <w:rPr>
                <w:sz w:val="20"/>
                <w:szCs w:val="20"/>
              </w:rPr>
              <w:t xml:space="preserve"> and one red and one green</w:t>
            </w:r>
            <w:r w:rsidR="539651D2" w:rsidRPr="003CF5B3">
              <w:rPr>
                <w:sz w:val="20"/>
                <w:szCs w:val="20"/>
              </w:rPr>
              <w:t xml:space="preserve"> </w:t>
            </w:r>
            <w:r w:rsidRPr="003CF5B3">
              <w:rPr>
                <w:sz w:val="20"/>
                <w:szCs w:val="20"/>
              </w:rPr>
              <w:t>facing each other.</w:t>
            </w:r>
          </w:p>
        </w:tc>
        <w:tc>
          <w:tcPr>
            <w:tcW w:w="720" w:type="dxa"/>
          </w:tcPr>
          <w:p w14:paraId="3BBDE02B" w14:textId="77777777" w:rsidR="00110F33" w:rsidRPr="00A83E4F" w:rsidRDefault="00110F33" w:rsidP="00E52A4D">
            <w:pPr>
              <w:rPr>
                <w:sz w:val="20"/>
                <w:szCs w:val="20"/>
              </w:rPr>
            </w:pPr>
            <w:r w:rsidRPr="00A83E4F">
              <w:rPr>
                <w:sz w:val="20"/>
                <w:szCs w:val="20"/>
              </w:rPr>
              <w:t>1.5</w:t>
            </w:r>
          </w:p>
        </w:tc>
        <w:tc>
          <w:tcPr>
            <w:tcW w:w="720" w:type="dxa"/>
          </w:tcPr>
          <w:p w14:paraId="7E4DA889" w14:textId="77777777" w:rsidR="00110F33" w:rsidRPr="00A83E4F" w:rsidRDefault="00110F33" w:rsidP="00E52A4D">
            <w:pPr>
              <w:rPr>
                <w:sz w:val="20"/>
                <w:szCs w:val="20"/>
              </w:rPr>
            </w:pPr>
            <w:r w:rsidRPr="00A83E4F">
              <w:rPr>
                <w:sz w:val="20"/>
                <w:szCs w:val="20"/>
              </w:rPr>
              <w:t>1.2</w:t>
            </w:r>
          </w:p>
        </w:tc>
        <w:tc>
          <w:tcPr>
            <w:tcW w:w="810" w:type="dxa"/>
          </w:tcPr>
          <w:p w14:paraId="04478496" w14:textId="6BE2D12F" w:rsidR="00110F33" w:rsidRPr="00A83E4F" w:rsidRDefault="00110F33" w:rsidP="00E52A4D">
            <w:pPr>
              <w:rPr>
                <w:sz w:val="20"/>
                <w:szCs w:val="20"/>
              </w:rPr>
            </w:pPr>
            <w:r w:rsidRPr="00A83E4F">
              <w:rPr>
                <w:sz w:val="20"/>
                <w:szCs w:val="20"/>
              </w:rPr>
              <w:t>3.23</w:t>
            </w:r>
            <w:r w:rsidR="00A83E4F">
              <w:rPr>
                <w:sz w:val="20"/>
                <w:szCs w:val="20"/>
              </w:rPr>
              <w:t xml:space="preserve"> g</w:t>
            </w:r>
          </w:p>
        </w:tc>
      </w:tr>
      <w:tr w:rsidR="00A83E4F" w:rsidRPr="00A83E4F" w14:paraId="49499E1F" w14:textId="77777777" w:rsidTr="003CF5B3">
        <w:tc>
          <w:tcPr>
            <w:tcW w:w="540" w:type="dxa"/>
          </w:tcPr>
          <w:p w14:paraId="554A6CDE" w14:textId="77777777" w:rsidR="00110F33" w:rsidRPr="00A83E4F" w:rsidRDefault="00110F33" w:rsidP="00E52A4D">
            <w:pPr>
              <w:rPr>
                <w:sz w:val="20"/>
                <w:szCs w:val="20"/>
              </w:rPr>
            </w:pPr>
            <w:r w:rsidRPr="00A83E4F">
              <w:rPr>
                <w:sz w:val="20"/>
                <w:szCs w:val="20"/>
              </w:rPr>
              <w:t>17</w:t>
            </w:r>
          </w:p>
        </w:tc>
        <w:tc>
          <w:tcPr>
            <w:tcW w:w="1170" w:type="dxa"/>
          </w:tcPr>
          <w:p w14:paraId="233F5E89" w14:textId="5EA0A398" w:rsidR="00110F33" w:rsidRPr="00A83E4F" w:rsidRDefault="00110F33" w:rsidP="00E52A4D">
            <w:pPr>
              <w:rPr>
                <w:sz w:val="20"/>
                <w:szCs w:val="20"/>
              </w:rPr>
            </w:pPr>
            <w:r w:rsidRPr="00A83E4F">
              <w:rPr>
                <w:sz w:val="20"/>
                <w:szCs w:val="20"/>
              </w:rPr>
              <w:t>Intact</w:t>
            </w:r>
            <w:r w:rsidR="007D2FDF">
              <w:rPr>
                <w:sz w:val="20"/>
                <w:szCs w:val="20"/>
              </w:rPr>
              <w:t>.</w:t>
            </w:r>
          </w:p>
        </w:tc>
        <w:tc>
          <w:tcPr>
            <w:tcW w:w="1260" w:type="dxa"/>
          </w:tcPr>
          <w:p w14:paraId="511A7819" w14:textId="77777777" w:rsidR="00110F33" w:rsidRPr="00A83E4F" w:rsidRDefault="00110F33" w:rsidP="00E52A4D">
            <w:pPr>
              <w:rPr>
                <w:sz w:val="20"/>
                <w:szCs w:val="20"/>
              </w:rPr>
            </w:pPr>
            <w:r w:rsidRPr="00A83E4F">
              <w:rPr>
                <w:sz w:val="20"/>
                <w:szCs w:val="20"/>
              </w:rPr>
              <w:t>Red</w:t>
            </w:r>
          </w:p>
        </w:tc>
        <w:tc>
          <w:tcPr>
            <w:tcW w:w="2520" w:type="dxa"/>
          </w:tcPr>
          <w:p w14:paraId="7F7E381C" w14:textId="77777777" w:rsidR="00110F33" w:rsidRPr="00A83E4F" w:rsidRDefault="00110F33" w:rsidP="00E52A4D">
            <w:pPr>
              <w:rPr>
                <w:sz w:val="20"/>
                <w:szCs w:val="20"/>
              </w:rPr>
            </w:pPr>
            <w:r w:rsidRPr="00A83E4F">
              <w:rPr>
                <w:sz w:val="20"/>
                <w:szCs w:val="20"/>
              </w:rPr>
              <w:t xml:space="preserve">Invisible. Possibly red. Both red bands in the interior appear to be applied onto a central band. </w:t>
            </w:r>
          </w:p>
        </w:tc>
        <w:tc>
          <w:tcPr>
            <w:tcW w:w="2880" w:type="dxa"/>
          </w:tcPr>
          <w:p w14:paraId="283B92FE" w14:textId="068CDC1F" w:rsidR="00110F33" w:rsidRPr="00DB12AB" w:rsidRDefault="00110F33" w:rsidP="00E52A4D">
            <w:pPr>
              <w:rPr>
                <w:sz w:val="20"/>
                <w:szCs w:val="20"/>
                <w:lang w:val="en-US"/>
              </w:rPr>
            </w:pPr>
            <w:r w:rsidRPr="003CF5B3">
              <w:rPr>
                <w:sz w:val="20"/>
                <w:szCs w:val="20"/>
              </w:rPr>
              <w:t>Three female busts with long hair and a necklace. Opaque red band above and on the sides of the head</w:t>
            </w:r>
            <w:r w:rsidR="00712FC0" w:rsidRPr="003CF5B3">
              <w:rPr>
                <w:sz w:val="20"/>
                <w:szCs w:val="20"/>
                <w:lang w:val="en-US"/>
              </w:rPr>
              <w:t>.</w:t>
            </w:r>
          </w:p>
        </w:tc>
        <w:tc>
          <w:tcPr>
            <w:tcW w:w="3600" w:type="dxa"/>
          </w:tcPr>
          <w:p w14:paraId="1082E7AD" w14:textId="5EA7687C" w:rsidR="00110F33" w:rsidRPr="00DB12AB" w:rsidRDefault="00110F33" w:rsidP="00E52A4D">
            <w:pPr>
              <w:rPr>
                <w:sz w:val="20"/>
                <w:szCs w:val="20"/>
                <w:lang w:val="en-US"/>
              </w:rPr>
            </w:pPr>
            <w:r w:rsidRPr="00A83E4F">
              <w:rPr>
                <w:sz w:val="20"/>
                <w:szCs w:val="20"/>
              </w:rPr>
              <w:t>Vertical banded piece: a central red flanked by yellow bands</w:t>
            </w:r>
            <w:r w:rsidR="004F136C">
              <w:rPr>
                <w:sz w:val="20"/>
                <w:szCs w:val="20"/>
                <w:lang w:val="en-US"/>
              </w:rPr>
              <w:t>.</w:t>
            </w:r>
          </w:p>
        </w:tc>
        <w:tc>
          <w:tcPr>
            <w:tcW w:w="720" w:type="dxa"/>
          </w:tcPr>
          <w:p w14:paraId="08FEA3AE" w14:textId="77777777" w:rsidR="00110F33" w:rsidRPr="00A83E4F" w:rsidRDefault="00110F33" w:rsidP="00E52A4D">
            <w:pPr>
              <w:rPr>
                <w:sz w:val="20"/>
                <w:szCs w:val="20"/>
              </w:rPr>
            </w:pPr>
            <w:r w:rsidRPr="00A83E4F">
              <w:rPr>
                <w:sz w:val="20"/>
                <w:szCs w:val="20"/>
              </w:rPr>
              <w:t>1.5</w:t>
            </w:r>
          </w:p>
        </w:tc>
        <w:tc>
          <w:tcPr>
            <w:tcW w:w="720" w:type="dxa"/>
          </w:tcPr>
          <w:p w14:paraId="2BD9F6CB" w14:textId="77777777" w:rsidR="00110F33" w:rsidRPr="00A83E4F" w:rsidRDefault="00110F33" w:rsidP="00E52A4D">
            <w:pPr>
              <w:rPr>
                <w:sz w:val="20"/>
                <w:szCs w:val="20"/>
              </w:rPr>
            </w:pPr>
            <w:r w:rsidRPr="00A83E4F">
              <w:rPr>
                <w:sz w:val="20"/>
                <w:szCs w:val="20"/>
              </w:rPr>
              <w:t>1.7</w:t>
            </w:r>
          </w:p>
        </w:tc>
        <w:tc>
          <w:tcPr>
            <w:tcW w:w="810" w:type="dxa"/>
          </w:tcPr>
          <w:p w14:paraId="63DDA681" w14:textId="777FEBC3" w:rsidR="00110F33" w:rsidRPr="00A83E4F" w:rsidRDefault="00110F33" w:rsidP="00E52A4D">
            <w:pPr>
              <w:rPr>
                <w:sz w:val="20"/>
                <w:szCs w:val="20"/>
              </w:rPr>
            </w:pPr>
            <w:r w:rsidRPr="00A83E4F">
              <w:rPr>
                <w:sz w:val="20"/>
                <w:szCs w:val="20"/>
              </w:rPr>
              <w:t>5.45</w:t>
            </w:r>
            <w:r w:rsidR="00A83E4F">
              <w:rPr>
                <w:sz w:val="20"/>
                <w:szCs w:val="20"/>
              </w:rPr>
              <w:t xml:space="preserve"> g</w:t>
            </w:r>
          </w:p>
        </w:tc>
      </w:tr>
      <w:tr w:rsidR="00A83E4F" w:rsidRPr="00A83E4F" w14:paraId="2F7E3D47" w14:textId="77777777" w:rsidTr="003CF5B3">
        <w:tc>
          <w:tcPr>
            <w:tcW w:w="540" w:type="dxa"/>
          </w:tcPr>
          <w:p w14:paraId="2843DD63" w14:textId="77777777" w:rsidR="00110F33" w:rsidRPr="00A83E4F" w:rsidRDefault="00110F33" w:rsidP="00E52A4D">
            <w:pPr>
              <w:rPr>
                <w:sz w:val="20"/>
                <w:szCs w:val="20"/>
              </w:rPr>
            </w:pPr>
            <w:r w:rsidRPr="00A83E4F">
              <w:rPr>
                <w:sz w:val="20"/>
                <w:szCs w:val="20"/>
              </w:rPr>
              <w:t>18</w:t>
            </w:r>
          </w:p>
        </w:tc>
        <w:tc>
          <w:tcPr>
            <w:tcW w:w="1170" w:type="dxa"/>
          </w:tcPr>
          <w:p w14:paraId="4E90D570" w14:textId="63589354" w:rsidR="00110F33" w:rsidRPr="00A83E4F" w:rsidRDefault="007D2FDF" w:rsidP="00E52A4D">
            <w:pPr>
              <w:rPr>
                <w:sz w:val="20"/>
                <w:szCs w:val="20"/>
              </w:rPr>
            </w:pPr>
            <w:r>
              <w:rPr>
                <w:sz w:val="20"/>
                <w:szCs w:val="20"/>
              </w:rPr>
              <w:t>I</w:t>
            </w:r>
            <w:r w:rsidR="00110F33" w:rsidRPr="00A83E4F">
              <w:rPr>
                <w:sz w:val="20"/>
                <w:szCs w:val="20"/>
              </w:rPr>
              <w:t>ntact</w:t>
            </w:r>
            <w:r>
              <w:rPr>
                <w:sz w:val="20"/>
                <w:szCs w:val="20"/>
              </w:rPr>
              <w:t>.</w:t>
            </w:r>
          </w:p>
        </w:tc>
        <w:tc>
          <w:tcPr>
            <w:tcW w:w="1260" w:type="dxa"/>
          </w:tcPr>
          <w:p w14:paraId="2559058D" w14:textId="77777777" w:rsidR="00110F33" w:rsidRPr="00A83E4F" w:rsidRDefault="00110F33" w:rsidP="00E52A4D">
            <w:pPr>
              <w:rPr>
                <w:sz w:val="20"/>
                <w:szCs w:val="20"/>
              </w:rPr>
            </w:pPr>
            <w:r w:rsidRPr="00A83E4F">
              <w:rPr>
                <w:sz w:val="20"/>
                <w:szCs w:val="20"/>
              </w:rPr>
              <w:t>Red</w:t>
            </w:r>
          </w:p>
        </w:tc>
        <w:tc>
          <w:tcPr>
            <w:tcW w:w="2520" w:type="dxa"/>
          </w:tcPr>
          <w:p w14:paraId="6336C039" w14:textId="1A096CE4" w:rsidR="00110F33" w:rsidRPr="00A83E4F" w:rsidRDefault="00110F33" w:rsidP="00E52A4D">
            <w:pPr>
              <w:rPr>
                <w:sz w:val="20"/>
                <w:szCs w:val="20"/>
              </w:rPr>
            </w:pPr>
            <w:r w:rsidRPr="003CF5B3">
              <w:rPr>
                <w:sz w:val="20"/>
                <w:szCs w:val="20"/>
              </w:rPr>
              <w:t>None</w:t>
            </w:r>
            <w:r w:rsidR="00206F49" w:rsidRPr="003CF5B3">
              <w:rPr>
                <w:sz w:val="20"/>
                <w:szCs w:val="20"/>
                <w:lang w:val="en-US"/>
              </w:rPr>
              <w:t>.</w:t>
            </w:r>
            <w:r w:rsidRPr="003CF5B3">
              <w:rPr>
                <w:sz w:val="20"/>
                <w:szCs w:val="20"/>
              </w:rPr>
              <w:t xml:space="preserve"> The back side of the mosaic sections</w:t>
            </w:r>
            <w:r w:rsidR="00206F49" w:rsidRPr="003CF5B3">
              <w:rPr>
                <w:sz w:val="20"/>
                <w:szCs w:val="20"/>
                <w:lang w:val="en-US"/>
              </w:rPr>
              <w:t xml:space="preserve"> is visible</w:t>
            </w:r>
            <w:r w:rsidRPr="003CF5B3">
              <w:rPr>
                <w:sz w:val="20"/>
                <w:szCs w:val="20"/>
              </w:rPr>
              <w:t>. The two bands are applied on</w:t>
            </w:r>
            <w:r w:rsidR="00206F49" w:rsidRPr="003CF5B3">
              <w:rPr>
                <w:sz w:val="20"/>
                <w:szCs w:val="20"/>
                <w:lang w:val="en-US"/>
              </w:rPr>
              <w:t>to</w:t>
            </w:r>
            <w:r w:rsidR="0009335F" w:rsidRPr="003CF5B3">
              <w:rPr>
                <w:sz w:val="20"/>
                <w:szCs w:val="20"/>
              </w:rPr>
              <w:t xml:space="preserve"> </w:t>
            </w:r>
            <w:r w:rsidR="0009335F" w:rsidRPr="003CF5B3">
              <w:rPr>
                <w:sz w:val="20"/>
                <w:szCs w:val="20"/>
                <w:lang w:val="en-US"/>
              </w:rPr>
              <w:t>this</w:t>
            </w:r>
            <w:r w:rsidRPr="003CF5B3">
              <w:rPr>
                <w:sz w:val="20"/>
                <w:szCs w:val="20"/>
              </w:rPr>
              <w:t xml:space="preserve">. </w:t>
            </w:r>
          </w:p>
        </w:tc>
        <w:tc>
          <w:tcPr>
            <w:tcW w:w="2880" w:type="dxa"/>
          </w:tcPr>
          <w:p w14:paraId="467927EB" w14:textId="0940B3BB" w:rsidR="00110F33" w:rsidRPr="00712FC0" w:rsidRDefault="00110F33" w:rsidP="00E52A4D">
            <w:pPr>
              <w:rPr>
                <w:sz w:val="20"/>
                <w:szCs w:val="20"/>
                <w:lang w:val="en-US"/>
              </w:rPr>
            </w:pPr>
            <w:r w:rsidRPr="003CF5B3">
              <w:rPr>
                <w:sz w:val="20"/>
                <w:szCs w:val="20"/>
              </w:rPr>
              <w:t>Four faces. Alternate</w:t>
            </w:r>
            <w:r w:rsidR="00E60EE5" w:rsidRPr="003CF5B3">
              <w:rPr>
                <w:sz w:val="20"/>
                <w:szCs w:val="20"/>
                <w:lang w:val="en-US"/>
              </w:rPr>
              <w:t>ly,</w:t>
            </w:r>
            <w:r w:rsidRPr="003CF5B3">
              <w:rPr>
                <w:sz w:val="20"/>
                <w:szCs w:val="20"/>
              </w:rPr>
              <w:t xml:space="preserve"> the following two types of florets: </w:t>
            </w:r>
            <w:r w:rsidR="00E60EE5" w:rsidRPr="003CF5B3">
              <w:rPr>
                <w:sz w:val="20"/>
                <w:szCs w:val="20"/>
                <w:lang w:val="en-US"/>
              </w:rPr>
              <w:t>(</w:t>
            </w:r>
            <w:r w:rsidRPr="003CF5B3">
              <w:rPr>
                <w:sz w:val="20"/>
                <w:szCs w:val="20"/>
              </w:rPr>
              <w:t>1</w:t>
            </w:r>
            <w:r w:rsidR="00E60EE5" w:rsidRPr="003CF5B3">
              <w:rPr>
                <w:sz w:val="20"/>
                <w:szCs w:val="20"/>
                <w:lang w:val="en-US"/>
              </w:rPr>
              <w:t>)</w:t>
            </w:r>
            <w:r w:rsidR="00E60EE5" w:rsidRPr="003CF5B3">
              <w:rPr>
                <w:sz w:val="20"/>
                <w:szCs w:val="20"/>
              </w:rPr>
              <w:t xml:space="preserve"> </w:t>
            </w:r>
            <w:r w:rsidRPr="003CF5B3">
              <w:rPr>
                <w:sz w:val="20"/>
                <w:szCs w:val="20"/>
              </w:rPr>
              <w:t xml:space="preserve">Face set in round white frame set in a blue square. </w:t>
            </w:r>
            <w:r w:rsidR="00E60EE5" w:rsidRPr="003CF5B3">
              <w:rPr>
                <w:sz w:val="20"/>
                <w:szCs w:val="20"/>
                <w:lang w:val="en-US"/>
              </w:rPr>
              <w:t>(</w:t>
            </w:r>
            <w:r w:rsidRPr="003CF5B3">
              <w:rPr>
                <w:sz w:val="20"/>
                <w:szCs w:val="20"/>
              </w:rPr>
              <w:t>2</w:t>
            </w:r>
            <w:r w:rsidR="00E60EE5" w:rsidRPr="003CF5B3">
              <w:rPr>
                <w:sz w:val="20"/>
                <w:szCs w:val="20"/>
                <w:lang w:val="en-US"/>
              </w:rPr>
              <w:t>)</w:t>
            </w:r>
            <w:r w:rsidR="00E60EE5" w:rsidRPr="003CF5B3">
              <w:rPr>
                <w:sz w:val="20"/>
                <w:szCs w:val="20"/>
              </w:rPr>
              <w:t xml:space="preserve"> </w:t>
            </w:r>
            <w:r w:rsidRPr="003CF5B3">
              <w:rPr>
                <w:sz w:val="20"/>
                <w:szCs w:val="20"/>
              </w:rPr>
              <w:t>Face set in white round frame, which is set i</w:t>
            </w:r>
            <w:r w:rsidR="00605ED5" w:rsidRPr="003CF5B3">
              <w:rPr>
                <w:sz w:val="20"/>
                <w:szCs w:val="20"/>
                <w:lang w:val="en-US"/>
              </w:rPr>
              <w:t>n</w:t>
            </w:r>
            <w:r w:rsidRPr="003CF5B3">
              <w:rPr>
                <w:sz w:val="20"/>
                <w:szCs w:val="20"/>
              </w:rPr>
              <w:t xml:space="preserve"> a blue square, which is set in a larger white lozenge, set in a blue square</w:t>
            </w:r>
            <w:r w:rsidR="00712FC0" w:rsidRPr="003CF5B3">
              <w:rPr>
                <w:sz w:val="20"/>
                <w:szCs w:val="20"/>
                <w:lang w:val="en-US"/>
              </w:rPr>
              <w:t>.</w:t>
            </w:r>
          </w:p>
        </w:tc>
        <w:tc>
          <w:tcPr>
            <w:tcW w:w="3600" w:type="dxa"/>
          </w:tcPr>
          <w:p w14:paraId="30FD3AB6" w14:textId="190358DF" w:rsidR="00110F33" w:rsidRPr="004F136C" w:rsidRDefault="00110F33" w:rsidP="00E52A4D">
            <w:pPr>
              <w:rPr>
                <w:sz w:val="20"/>
                <w:szCs w:val="20"/>
                <w:lang w:val="en-US"/>
              </w:rPr>
            </w:pPr>
            <w:r w:rsidRPr="003CF5B3">
              <w:rPr>
                <w:sz w:val="20"/>
                <w:szCs w:val="20"/>
              </w:rPr>
              <w:t>None</w:t>
            </w:r>
            <w:r w:rsidR="004F136C" w:rsidRPr="003CF5B3">
              <w:rPr>
                <w:sz w:val="20"/>
                <w:szCs w:val="20"/>
                <w:lang w:val="en-US"/>
              </w:rPr>
              <w:t>.</w:t>
            </w:r>
          </w:p>
        </w:tc>
        <w:tc>
          <w:tcPr>
            <w:tcW w:w="720" w:type="dxa"/>
          </w:tcPr>
          <w:p w14:paraId="7DC237DF" w14:textId="77777777" w:rsidR="00110F33" w:rsidRPr="00A83E4F" w:rsidRDefault="00110F33" w:rsidP="00E52A4D">
            <w:pPr>
              <w:rPr>
                <w:sz w:val="20"/>
                <w:szCs w:val="20"/>
              </w:rPr>
            </w:pPr>
            <w:r w:rsidRPr="00A83E4F">
              <w:rPr>
                <w:sz w:val="20"/>
                <w:szCs w:val="20"/>
              </w:rPr>
              <w:t>1.5</w:t>
            </w:r>
          </w:p>
        </w:tc>
        <w:tc>
          <w:tcPr>
            <w:tcW w:w="720" w:type="dxa"/>
          </w:tcPr>
          <w:p w14:paraId="1EE66B76" w14:textId="77777777" w:rsidR="00110F33" w:rsidRPr="00A83E4F" w:rsidRDefault="00110F33" w:rsidP="00E52A4D">
            <w:pPr>
              <w:rPr>
                <w:sz w:val="20"/>
                <w:szCs w:val="20"/>
              </w:rPr>
            </w:pPr>
            <w:r w:rsidRPr="00A83E4F">
              <w:rPr>
                <w:sz w:val="20"/>
                <w:szCs w:val="20"/>
              </w:rPr>
              <w:t>1.5</w:t>
            </w:r>
          </w:p>
        </w:tc>
        <w:tc>
          <w:tcPr>
            <w:tcW w:w="810" w:type="dxa"/>
          </w:tcPr>
          <w:p w14:paraId="08B554AE" w14:textId="01848311" w:rsidR="00110F33" w:rsidRPr="00A83E4F" w:rsidRDefault="00110F33" w:rsidP="00E52A4D">
            <w:pPr>
              <w:rPr>
                <w:sz w:val="20"/>
                <w:szCs w:val="20"/>
              </w:rPr>
            </w:pPr>
            <w:r w:rsidRPr="00A83E4F">
              <w:rPr>
                <w:sz w:val="20"/>
                <w:szCs w:val="20"/>
              </w:rPr>
              <w:t>4.86</w:t>
            </w:r>
            <w:r w:rsidR="00A83E4F">
              <w:rPr>
                <w:sz w:val="20"/>
                <w:szCs w:val="20"/>
              </w:rPr>
              <w:t xml:space="preserve"> g</w:t>
            </w:r>
          </w:p>
        </w:tc>
      </w:tr>
      <w:tr w:rsidR="00A83E4F" w:rsidRPr="00A83E4F" w14:paraId="3D338014" w14:textId="77777777" w:rsidTr="003CF5B3">
        <w:tc>
          <w:tcPr>
            <w:tcW w:w="540" w:type="dxa"/>
          </w:tcPr>
          <w:p w14:paraId="19018AC3" w14:textId="77777777" w:rsidR="00110F33" w:rsidRPr="00A83E4F" w:rsidRDefault="00110F33" w:rsidP="00E52A4D">
            <w:pPr>
              <w:rPr>
                <w:sz w:val="20"/>
                <w:szCs w:val="20"/>
              </w:rPr>
            </w:pPr>
            <w:r w:rsidRPr="00A83E4F">
              <w:rPr>
                <w:sz w:val="20"/>
                <w:szCs w:val="20"/>
              </w:rPr>
              <w:lastRenderedPageBreak/>
              <w:t>19</w:t>
            </w:r>
          </w:p>
        </w:tc>
        <w:tc>
          <w:tcPr>
            <w:tcW w:w="1170" w:type="dxa"/>
          </w:tcPr>
          <w:p w14:paraId="6B3516A1" w14:textId="13A14410" w:rsidR="00110F33" w:rsidRPr="00A83E4F" w:rsidRDefault="007D2FDF" w:rsidP="00E52A4D">
            <w:pPr>
              <w:rPr>
                <w:sz w:val="20"/>
                <w:szCs w:val="20"/>
              </w:rPr>
            </w:pPr>
            <w:r>
              <w:rPr>
                <w:sz w:val="20"/>
                <w:szCs w:val="20"/>
              </w:rPr>
              <w:t>I</w:t>
            </w:r>
            <w:r w:rsidR="00110F33" w:rsidRPr="00A83E4F">
              <w:rPr>
                <w:sz w:val="20"/>
                <w:szCs w:val="20"/>
              </w:rPr>
              <w:t>ntact</w:t>
            </w:r>
            <w:r>
              <w:rPr>
                <w:sz w:val="20"/>
                <w:szCs w:val="20"/>
              </w:rPr>
              <w:t>.</w:t>
            </w:r>
          </w:p>
        </w:tc>
        <w:tc>
          <w:tcPr>
            <w:tcW w:w="1260" w:type="dxa"/>
          </w:tcPr>
          <w:p w14:paraId="6EB21CBD" w14:textId="77777777" w:rsidR="00110F33" w:rsidRPr="00A83E4F" w:rsidRDefault="00110F33" w:rsidP="00E52A4D">
            <w:pPr>
              <w:rPr>
                <w:sz w:val="20"/>
                <w:szCs w:val="20"/>
              </w:rPr>
            </w:pPr>
            <w:r w:rsidRPr="00A83E4F">
              <w:rPr>
                <w:sz w:val="20"/>
                <w:szCs w:val="20"/>
              </w:rPr>
              <w:t>Red</w:t>
            </w:r>
          </w:p>
        </w:tc>
        <w:tc>
          <w:tcPr>
            <w:tcW w:w="2520" w:type="dxa"/>
          </w:tcPr>
          <w:p w14:paraId="42058169" w14:textId="777D3273" w:rsidR="00110F33" w:rsidRPr="00A83E4F" w:rsidRDefault="00110F33" w:rsidP="00E52A4D">
            <w:pPr>
              <w:rPr>
                <w:sz w:val="20"/>
                <w:szCs w:val="20"/>
              </w:rPr>
            </w:pPr>
            <w:r w:rsidRPr="003CF5B3">
              <w:rPr>
                <w:sz w:val="20"/>
                <w:szCs w:val="20"/>
              </w:rPr>
              <w:t>Red. The two bands are part of it. On</w:t>
            </w:r>
            <w:r w:rsidR="00206F49" w:rsidRPr="003CF5B3">
              <w:rPr>
                <w:sz w:val="20"/>
                <w:szCs w:val="20"/>
                <w:lang w:val="en-US"/>
              </w:rPr>
              <w:t>to</w:t>
            </w:r>
            <w:r w:rsidRPr="003CF5B3">
              <w:rPr>
                <w:sz w:val="20"/>
                <w:szCs w:val="20"/>
              </w:rPr>
              <w:t xml:space="preserve"> this was applied the central green band.</w:t>
            </w:r>
          </w:p>
        </w:tc>
        <w:tc>
          <w:tcPr>
            <w:tcW w:w="2880" w:type="dxa"/>
          </w:tcPr>
          <w:p w14:paraId="684271A2" w14:textId="253E0196" w:rsidR="00110F33" w:rsidRPr="00712FC0" w:rsidRDefault="00110F33" w:rsidP="00E52A4D">
            <w:pPr>
              <w:rPr>
                <w:sz w:val="20"/>
                <w:szCs w:val="20"/>
                <w:lang w:val="en-US"/>
              </w:rPr>
            </w:pPr>
            <w:r w:rsidRPr="003CF5B3">
              <w:rPr>
                <w:sz w:val="20"/>
                <w:szCs w:val="20"/>
              </w:rPr>
              <w:t>Two hairless faces</w:t>
            </w:r>
            <w:r w:rsidR="00605ED5" w:rsidRPr="003CF5B3">
              <w:rPr>
                <w:sz w:val="20"/>
                <w:szCs w:val="20"/>
                <w:lang w:val="en-US"/>
              </w:rPr>
              <w:t>,</w:t>
            </w:r>
            <w:r w:rsidRPr="003CF5B3">
              <w:rPr>
                <w:sz w:val="20"/>
                <w:szCs w:val="20"/>
              </w:rPr>
              <w:t xml:space="preserve"> off-axis</w:t>
            </w:r>
            <w:r w:rsidR="00605ED5" w:rsidRPr="003CF5B3">
              <w:rPr>
                <w:sz w:val="20"/>
                <w:szCs w:val="20"/>
                <w:lang w:val="en-US"/>
              </w:rPr>
              <w:t>,</w:t>
            </w:r>
            <w:r w:rsidRPr="003CF5B3">
              <w:rPr>
                <w:sz w:val="20"/>
                <w:szCs w:val="20"/>
              </w:rPr>
              <w:t xml:space="preserve"> set in green. In one of the sections</w:t>
            </w:r>
            <w:r w:rsidR="00605ED5" w:rsidRPr="003CF5B3">
              <w:rPr>
                <w:sz w:val="20"/>
                <w:szCs w:val="20"/>
                <w:lang w:val="en-US"/>
              </w:rPr>
              <w:t>,</w:t>
            </w:r>
            <w:r w:rsidRPr="003CF5B3">
              <w:rPr>
                <w:sz w:val="20"/>
                <w:szCs w:val="20"/>
              </w:rPr>
              <w:t xml:space="preserve"> hardly noticeable</w:t>
            </w:r>
            <w:r w:rsidR="00605ED5" w:rsidRPr="003CF5B3">
              <w:rPr>
                <w:sz w:val="20"/>
                <w:szCs w:val="20"/>
                <w:lang w:val="en-US"/>
              </w:rPr>
              <w:t>,</w:t>
            </w:r>
            <w:r w:rsidRPr="003CF5B3">
              <w:rPr>
                <w:sz w:val="20"/>
                <w:szCs w:val="20"/>
              </w:rPr>
              <w:t xml:space="preserve"> the green outline is square. The color of this outer layer in the second face section is of the same color as the matrix of the bead. No outline is visible</w:t>
            </w:r>
            <w:r w:rsidR="00712FC0" w:rsidRPr="003CF5B3">
              <w:rPr>
                <w:sz w:val="20"/>
                <w:szCs w:val="20"/>
                <w:lang w:val="en-US"/>
              </w:rPr>
              <w:t>.</w:t>
            </w:r>
          </w:p>
        </w:tc>
        <w:tc>
          <w:tcPr>
            <w:tcW w:w="3600" w:type="dxa"/>
          </w:tcPr>
          <w:p w14:paraId="35F56EB4" w14:textId="2876D2B8" w:rsidR="00110F33" w:rsidRPr="004F136C" w:rsidRDefault="00110F33" w:rsidP="00E52A4D">
            <w:pPr>
              <w:rPr>
                <w:sz w:val="20"/>
                <w:szCs w:val="20"/>
                <w:lang w:val="en-US"/>
              </w:rPr>
            </w:pPr>
            <w:r w:rsidRPr="003CF5B3">
              <w:rPr>
                <w:sz w:val="20"/>
                <w:szCs w:val="20"/>
              </w:rPr>
              <w:t>Two round florets with two green and two red triangles facing to</w:t>
            </w:r>
            <w:r w:rsidR="004F136C" w:rsidRPr="003CF5B3">
              <w:rPr>
                <w:sz w:val="20"/>
                <w:szCs w:val="20"/>
                <w:lang w:val="en-US"/>
              </w:rPr>
              <w:t>ward</w:t>
            </w:r>
            <w:r w:rsidRPr="003CF5B3">
              <w:rPr>
                <w:sz w:val="20"/>
                <w:szCs w:val="20"/>
              </w:rPr>
              <w:t xml:space="preserve"> the center, all of them outlined in yellow.</w:t>
            </w:r>
            <w:r w:rsidR="004F136C" w:rsidRPr="003CF5B3">
              <w:rPr>
                <w:sz w:val="20"/>
                <w:szCs w:val="20"/>
                <w:lang w:val="en-US"/>
              </w:rPr>
              <w:t xml:space="preserve"> </w:t>
            </w:r>
            <w:r w:rsidRPr="003CF5B3">
              <w:rPr>
                <w:sz w:val="20"/>
                <w:szCs w:val="20"/>
              </w:rPr>
              <w:t>There is a fine trail around them</w:t>
            </w:r>
            <w:r w:rsidR="004F136C" w:rsidRPr="003CF5B3">
              <w:rPr>
                <w:sz w:val="20"/>
                <w:szCs w:val="20"/>
                <w:lang w:val="en-US"/>
              </w:rPr>
              <w:t>,</w:t>
            </w:r>
            <w:r w:rsidRPr="003CF5B3">
              <w:rPr>
                <w:sz w:val="20"/>
                <w:szCs w:val="20"/>
              </w:rPr>
              <w:t xml:space="preserve"> giving the impression that they were no</w:t>
            </w:r>
            <w:r w:rsidR="004F136C" w:rsidRPr="003CF5B3">
              <w:rPr>
                <w:sz w:val="20"/>
                <w:szCs w:val="20"/>
                <w:lang w:val="en-US"/>
              </w:rPr>
              <w:t>t</w:t>
            </w:r>
            <w:r w:rsidRPr="003CF5B3">
              <w:rPr>
                <w:sz w:val="20"/>
                <w:szCs w:val="20"/>
              </w:rPr>
              <w:t xml:space="preserve"> perfectly flush with the green surface</w:t>
            </w:r>
            <w:r w:rsidR="004F136C" w:rsidRPr="003CF5B3">
              <w:rPr>
                <w:sz w:val="20"/>
                <w:szCs w:val="20"/>
                <w:lang w:val="en-US"/>
              </w:rPr>
              <w:t>.</w:t>
            </w:r>
          </w:p>
        </w:tc>
        <w:tc>
          <w:tcPr>
            <w:tcW w:w="720" w:type="dxa"/>
          </w:tcPr>
          <w:p w14:paraId="23A4B6E0" w14:textId="77777777" w:rsidR="00110F33" w:rsidRPr="00A83E4F" w:rsidRDefault="00110F33" w:rsidP="00E52A4D">
            <w:pPr>
              <w:rPr>
                <w:sz w:val="20"/>
                <w:szCs w:val="20"/>
              </w:rPr>
            </w:pPr>
            <w:r w:rsidRPr="00A83E4F">
              <w:rPr>
                <w:sz w:val="20"/>
                <w:szCs w:val="20"/>
              </w:rPr>
              <w:t>1.4</w:t>
            </w:r>
          </w:p>
        </w:tc>
        <w:tc>
          <w:tcPr>
            <w:tcW w:w="720" w:type="dxa"/>
          </w:tcPr>
          <w:p w14:paraId="01086DCB" w14:textId="77777777" w:rsidR="00110F33" w:rsidRPr="00A83E4F" w:rsidRDefault="00110F33" w:rsidP="00E52A4D">
            <w:pPr>
              <w:rPr>
                <w:sz w:val="20"/>
                <w:szCs w:val="20"/>
              </w:rPr>
            </w:pPr>
            <w:r w:rsidRPr="00A83E4F">
              <w:rPr>
                <w:sz w:val="20"/>
                <w:szCs w:val="20"/>
              </w:rPr>
              <w:t>1.4</w:t>
            </w:r>
          </w:p>
        </w:tc>
        <w:tc>
          <w:tcPr>
            <w:tcW w:w="810" w:type="dxa"/>
          </w:tcPr>
          <w:p w14:paraId="3B68C3FC" w14:textId="53A4D3F4" w:rsidR="00110F33" w:rsidRPr="00A83E4F" w:rsidRDefault="00110F33" w:rsidP="00E52A4D">
            <w:pPr>
              <w:rPr>
                <w:sz w:val="20"/>
                <w:szCs w:val="20"/>
              </w:rPr>
            </w:pPr>
            <w:r w:rsidRPr="00A83E4F">
              <w:rPr>
                <w:sz w:val="20"/>
                <w:szCs w:val="20"/>
              </w:rPr>
              <w:t>4.22</w:t>
            </w:r>
            <w:r w:rsidR="00A83E4F">
              <w:rPr>
                <w:sz w:val="20"/>
                <w:szCs w:val="20"/>
              </w:rPr>
              <w:t xml:space="preserve"> g</w:t>
            </w:r>
          </w:p>
        </w:tc>
      </w:tr>
      <w:tr w:rsidR="00A83E4F" w:rsidRPr="00A83E4F" w14:paraId="55D56DF6" w14:textId="77777777" w:rsidTr="003CF5B3">
        <w:tc>
          <w:tcPr>
            <w:tcW w:w="540" w:type="dxa"/>
          </w:tcPr>
          <w:p w14:paraId="7BC542EC" w14:textId="77777777" w:rsidR="00110F33" w:rsidRPr="00A83E4F" w:rsidRDefault="00110F33" w:rsidP="00E52A4D">
            <w:pPr>
              <w:rPr>
                <w:sz w:val="20"/>
                <w:szCs w:val="20"/>
              </w:rPr>
            </w:pPr>
            <w:r w:rsidRPr="00A83E4F">
              <w:rPr>
                <w:sz w:val="20"/>
                <w:szCs w:val="20"/>
              </w:rPr>
              <w:t>20</w:t>
            </w:r>
          </w:p>
        </w:tc>
        <w:tc>
          <w:tcPr>
            <w:tcW w:w="1170" w:type="dxa"/>
          </w:tcPr>
          <w:p w14:paraId="59A558C2" w14:textId="3911CB25" w:rsidR="00110F33" w:rsidRPr="00A83E4F" w:rsidRDefault="007D2FDF" w:rsidP="00E52A4D">
            <w:pPr>
              <w:rPr>
                <w:sz w:val="20"/>
                <w:szCs w:val="20"/>
              </w:rPr>
            </w:pPr>
            <w:r>
              <w:rPr>
                <w:sz w:val="20"/>
                <w:szCs w:val="20"/>
              </w:rPr>
              <w:t>I</w:t>
            </w:r>
            <w:r w:rsidR="00110F33" w:rsidRPr="00A83E4F">
              <w:rPr>
                <w:sz w:val="20"/>
                <w:szCs w:val="20"/>
              </w:rPr>
              <w:t>ntact</w:t>
            </w:r>
            <w:r>
              <w:rPr>
                <w:sz w:val="20"/>
                <w:szCs w:val="20"/>
              </w:rPr>
              <w:t>.</w:t>
            </w:r>
          </w:p>
        </w:tc>
        <w:tc>
          <w:tcPr>
            <w:tcW w:w="1260" w:type="dxa"/>
          </w:tcPr>
          <w:p w14:paraId="374B0270" w14:textId="3C715D48" w:rsidR="00110F33" w:rsidRPr="00A83E4F" w:rsidRDefault="007D2FDF" w:rsidP="00E52A4D">
            <w:pPr>
              <w:rPr>
                <w:sz w:val="20"/>
                <w:szCs w:val="20"/>
              </w:rPr>
            </w:pPr>
            <w:r>
              <w:rPr>
                <w:sz w:val="20"/>
                <w:szCs w:val="20"/>
              </w:rPr>
              <w:t>B</w:t>
            </w:r>
            <w:r w:rsidR="00110F33" w:rsidRPr="00A83E4F">
              <w:rPr>
                <w:sz w:val="20"/>
                <w:szCs w:val="20"/>
              </w:rPr>
              <w:t>lue</w:t>
            </w:r>
          </w:p>
        </w:tc>
        <w:tc>
          <w:tcPr>
            <w:tcW w:w="2520" w:type="dxa"/>
          </w:tcPr>
          <w:p w14:paraId="53A9551C" w14:textId="49C15578" w:rsidR="00110F33" w:rsidRPr="00A83E4F" w:rsidRDefault="00110F33" w:rsidP="00E52A4D">
            <w:pPr>
              <w:rPr>
                <w:sz w:val="20"/>
                <w:szCs w:val="20"/>
              </w:rPr>
            </w:pPr>
            <w:r w:rsidRPr="003CF5B3">
              <w:rPr>
                <w:sz w:val="20"/>
                <w:szCs w:val="20"/>
              </w:rPr>
              <w:t>None</w:t>
            </w:r>
            <w:r w:rsidR="00206F49" w:rsidRPr="003CF5B3">
              <w:rPr>
                <w:sz w:val="20"/>
                <w:szCs w:val="20"/>
                <w:lang w:val="en-US"/>
              </w:rPr>
              <w:t>.</w:t>
            </w:r>
            <w:r w:rsidRPr="003CF5B3">
              <w:rPr>
                <w:sz w:val="20"/>
                <w:szCs w:val="20"/>
              </w:rPr>
              <w:t xml:space="preserve"> The back side of the mosaic sections</w:t>
            </w:r>
            <w:r w:rsidR="00206F49" w:rsidRPr="003CF5B3">
              <w:rPr>
                <w:sz w:val="20"/>
                <w:szCs w:val="20"/>
                <w:lang w:val="en-US"/>
              </w:rPr>
              <w:t xml:space="preserve"> is visible</w:t>
            </w:r>
            <w:r w:rsidRPr="003CF5B3">
              <w:rPr>
                <w:sz w:val="20"/>
                <w:szCs w:val="20"/>
              </w:rPr>
              <w:t>. The two bands are applied on</w:t>
            </w:r>
            <w:r w:rsidR="0009335F" w:rsidRPr="003CF5B3">
              <w:rPr>
                <w:sz w:val="20"/>
                <w:szCs w:val="20"/>
                <w:lang w:val="en-US"/>
              </w:rPr>
              <w:t>to</w:t>
            </w:r>
            <w:r w:rsidR="0009335F" w:rsidRPr="003CF5B3">
              <w:rPr>
                <w:sz w:val="20"/>
                <w:szCs w:val="20"/>
              </w:rPr>
              <w:t xml:space="preserve"> </w:t>
            </w:r>
            <w:r w:rsidR="0009335F" w:rsidRPr="003CF5B3">
              <w:rPr>
                <w:sz w:val="20"/>
                <w:szCs w:val="20"/>
                <w:lang w:val="en-US"/>
              </w:rPr>
              <w:t>this</w:t>
            </w:r>
            <w:r w:rsidRPr="003CF5B3">
              <w:rPr>
                <w:sz w:val="20"/>
                <w:szCs w:val="20"/>
              </w:rPr>
              <w:t xml:space="preserve">. </w:t>
            </w:r>
          </w:p>
        </w:tc>
        <w:tc>
          <w:tcPr>
            <w:tcW w:w="2880" w:type="dxa"/>
          </w:tcPr>
          <w:p w14:paraId="159BEAB2" w14:textId="1C55BBC3" w:rsidR="00110F33" w:rsidRPr="00712FC0" w:rsidRDefault="00110F33" w:rsidP="00E52A4D">
            <w:pPr>
              <w:rPr>
                <w:sz w:val="20"/>
                <w:szCs w:val="20"/>
                <w:lang w:val="en-US"/>
              </w:rPr>
            </w:pPr>
            <w:r w:rsidRPr="003CF5B3">
              <w:rPr>
                <w:sz w:val="20"/>
                <w:szCs w:val="20"/>
              </w:rPr>
              <w:t>A zone of ant</w:t>
            </w:r>
            <w:r w:rsidR="0009335F" w:rsidRPr="003CF5B3">
              <w:rPr>
                <w:sz w:val="20"/>
                <w:szCs w:val="20"/>
                <w:lang w:val="en-US"/>
              </w:rPr>
              <w:t>h</w:t>
            </w:r>
            <w:r w:rsidRPr="003CF5B3">
              <w:rPr>
                <w:sz w:val="20"/>
                <w:szCs w:val="20"/>
              </w:rPr>
              <w:t>emia: Three palmettes with five red leaves set in white and outlined in a fine yellow.</w:t>
            </w:r>
            <w:r w:rsidR="00712FC0" w:rsidRPr="003CF5B3">
              <w:rPr>
                <w:sz w:val="20"/>
                <w:szCs w:val="20"/>
                <w:lang w:val="en-US"/>
              </w:rPr>
              <w:t xml:space="preserve"> </w:t>
            </w:r>
            <w:r w:rsidRPr="003CF5B3">
              <w:rPr>
                <w:sz w:val="20"/>
                <w:szCs w:val="20"/>
              </w:rPr>
              <w:t>Three lotus flowers with yellow</w:t>
            </w:r>
            <w:r w:rsidR="00605ED5" w:rsidRPr="003CF5B3">
              <w:rPr>
                <w:sz w:val="20"/>
                <w:szCs w:val="20"/>
              </w:rPr>
              <w:t xml:space="preserve"> central stem</w:t>
            </w:r>
            <w:r w:rsidRPr="003CF5B3">
              <w:rPr>
                <w:sz w:val="20"/>
                <w:szCs w:val="20"/>
              </w:rPr>
              <w:t xml:space="preserve"> capped in red. Two flaring blue petals, standing on two spiraling stems</w:t>
            </w:r>
            <w:r w:rsidR="00712FC0" w:rsidRPr="003CF5B3">
              <w:rPr>
                <w:sz w:val="20"/>
                <w:szCs w:val="20"/>
                <w:lang w:val="en-US"/>
              </w:rPr>
              <w:t>.</w:t>
            </w:r>
          </w:p>
        </w:tc>
        <w:tc>
          <w:tcPr>
            <w:tcW w:w="3600" w:type="dxa"/>
          </w:tcPr>
          <w:p w14:paraId="19877E2A" w14:textId="14C28A33" w:rsidR="00110F33" w:rsidRPr="004F136C" w:rsidRDefault="00110F33" w:rsidP="00E52A4D">
            <w:pPr>
              <w:rPr>
                <w:sz w:val="20"/>
                <w:szCs w:val="20"/>
                <w:lang w:val="en-US"/>
              </w:rPr>
            </w:pPr>
            <w:r w:rsidRPr="003CF5B3">
              <w:rPr>
                <w:sz w:val="20"/>
                <w:szCs w:val="20"/>
              </w:rPr>
              <w:t>None</w:t>
            </w:r>
            <w:r w:rsidR="004F136C" w:rsidRPr="003CF5B3">
              <w:rPr>
                <w:sz w:val="20"/>
                <w:szCs w:val="20"/>
                <w:lang w:val="en-US"/>
              </w:rPr>
              <w:t>.</w:t>
            </w:r>
          </w:p>
        </w:tc>
        <w:tc>
          <w:tcPr>
            <w:tcW w:w="720" w:type="dxa"/>
          </w:tcPr>
          <w:p w14:paraId="7DFFE061" w14:textId="77777777" w:rsidR="00110F33" w:rsidRPr="00A83E4F" w:rsidRDefault="00110F33" w:rsidP="00E52A4D">
            <w:pPr>
              <w:rPr>
                <w:sz w:val="20"/>
                <w:szCs w:val="20"/>
              </w:rPr>
            </w:pPr>
            <w:r w:rsidRPr="00A83E4F">
              <w:rPr>
                <w:sz w:val="20"/>
                <w:szCs w:val="20"/>
              </w:rPr>
              <w:t>1.5</w:t>
            </w:r>
          </w:p>
        </w:tc>
        <w:tc>
          <w:tcPr>
            <w:tcW w:w="720" w:type="dxa"/>
          </w:tcPr>
          <w:p w14:paraId="5C4FE23F" w14:textId="77777777" w:rsidR="00110F33" w:rsidRPr="00A83E4F" w:rsidRDefault="00110F33" w:rsidP="00E52A4D">
            <w:pPr>
              <w:rPr>
                <w:sz w:val="20"/>
                <w:szCs w:val="20"/>
              </w:rPr>
            </w:pPr>
            <w:r w:rsidRPr="00A83E4F">
              <w:rPr>
                <w:sz w:val="20"/>
                <w:szCs w:val="20"/>
              </w:rPr>
              <w:t>1.4</w:t>
            </w:r>
          </w:p>
        </w:tc>
        <w:tc>
          <w:tcPr>
            <w:tcW w:w="810" w:type="dxa"/>
          </w:tcPr>
          <w:p w14:paraId="7FA77236" w14:textId="75641AFE" w:rsidR="00110F33" w:rsidRPr="00A83E4F" w:rsidRDefault="00110F33" w:rsidP="00E52A4D">
            <w:pPr>
              <w:rPr>
                <w:sz w:val="20"/>
                <w:szCs w:val="20"/>
              </w:rPr>
            </w:pPr>
            <w:r w:rsidRPr="00A83E4F">
              <w:rPr>
                <w:sz w:val="20"/>
                <w:szCs w:val="20"/>
              </w:rPr>
              <w:t>3.62</w:t>
            </w:r>
            <w:r w:rsidR="00A83E4F">
              <w:rPr>
                <w:sz w:val="20"/>
                <w:szCs w:val="20"/>
              </w:rPr>
              <w:t xml:space="preserve"> g</w:t>
            </w:r>
          </w:p>
        </w:tc>
      </w:tr>
      <w:tr w:rsidR="00A83E4F" w:rsidRPr="00A83E4F" w14:paraId="59F8BD57" w14:textId="77777777" w:rsidTr="003CF5B3">
        <w:tc>
          <w:tcPr>
            <w:tcW w:w="540" w:type="dxa"/>
          </w:tcPr>
          <w:p w14:paraId="77E8693B" w14:textId="77777777" w:rsidR="00110F33" w:rsidRPr="00A83E4F" w:rsidRDefault="00110F33" w:rsidP="00E52A4D">
            <w:pPr>
              <w:rPr>
                <w:sz w:val="20"/>
                <w:szCs w:val="20"/>
              </w:rPr>
            </w:pPr>
            <w:r w:rsidRPr="00A83E4F">
              <w:rPr>
                <w:sz w:val="20"/>
                <w:szCs w:val="20"/>
              </w:rPr>
              <w:t>21</w:t>
            </w:r>
          </w:p>
        </w:tc>
        <w:tc>
          <w:tcPr>
            <w:tcW w:w="1170" w:type="dxa"/>
          </w:tcPr>
          <w:p w14:paraId="2A19E7BC" w14:textId="30ED67E0" w:rsidR="00110F33" w:rsidRPr="00A83E4F" w:rsidRDefault="00110F33" w:rsidP="00E52A4D">
            <w:pPr>
              <w:rPr>
                <w:sz w:val="20"/>
                <w:szCs w:val="20"/>
              </w:rPr>
            </w:pPr>
            <w:r w:rsidRPr="00A83E4F">
              <w:rPr>
                <w:sz w:val="20"/>
                <w:szCs w:val="20"/>
              </w:rPr>
              <w:t>Parts missing</w:t>
            </w:r>
            <w:r w:rsidR="007D2FDF">
              <w:rPr>
                <w:sz w:val="20"/>
                <w:szCs w:val="20"/>
              </w:rPr>
              <w:t>.</w:t>
            </w:r>
          </w:p>
        </w:tc>
        <w:tc>
          <w:tcPr>
            <w:tcW w:w="1260" w:type="dxa"/>
          </w:tcPr>
          <w:p w14:paraId="3EDBCEF8" w14:textId="77777777" w:rsidR="00110F33" w:rsidRPr="00A83E4F" w:rsidRDefault="00110F33" w:rsidP="00E52A4D">
            <w:pPr>
              <w:rPr>
                <w:sz w:val="20"/>
                <w:szCs w:val="20"/>
              </w:rPr>
            </w:pPr>
            <w:r w:rsidRPr="00A83E4F">
              <w:rPr>
                <w:sz w:val="20"/>
                <w:szCs w:val="20"/>
              </w:rPr>
              <w:t>Green</w:t>
            </w:r>
          </w:p>
        </w:tc>
        <w:tc>
          <w:tcPr>
            <w:tcW w:w="2520" w:type="dxa"/>
          </w:tcPr>
          <w:p w14:paraId="119FD85D" w14:textId="6AA5F538" w:rsidR="00110F33" w:rsidRPr="00A83E4F" w:rsidRDefault="00110F33" w:rsidP="00E52A4D">
            <w:pPr>
              <w:rPr>
                <w:sz w:val="20"/>
                <w:szCs w:val="20"/>
              </w:rPr>
            </w:pPr>
            <w:r w:rsidRPr="003CF5B3">
              <w:rPr>
                <w:sz w:val="20"/>
                <w:szCs w:val="20"/>
              </w:rPr>
              <w:t>None</w:t>
            </w:r>
            <w:r w:rsidR="0009335F" w:rsidRPr="003CF5B3">
              <w:rPr>
                <w:sz w:val="20"/>
                <w:szCs w:val="20"/>
                <w:lang w:val="en-US"/>
              </w:rPr>
              <w:t>.</w:t>
            </w:r>
            <w:r w:rsidRPr="003CF5B3">
              <w:rPr>
                <w:sz w:val="20"/>
                <w:szCs w:val="20"/>
              </w:rPr>
              <w:t xml:space="preserve"> The back side of the mosaic sections</w:t>
            </w:r>
            <w:r w:rsidR="0009335F" w:rsidRPr="003CF5B3">
              <w:rPr>
                <w:sz w:val="20"/>
                <w:szCs w:val="20"/>
                <w:lang w:val="en-US"/>
              </w:rPr>
              <w:t xml:space="preserve"> is visible</w:t>
            </w:r>
            <w:r w:rsidRPr="003CF5B3">
              <w:rPr>
                <w:sz w:val="20"/>
                <w:szCs w:val="20"/>
              </w:rPr>
              <w:t>. The two bands are applied on</w:t>
            </w:r>
            <w:r w:rsidR="0009335F" w:rsidRPr="003CF5B3">
              <w:rPr>
                <w:sz w:val="20"/>
                <w:szCs w:val="20"/>
                <w:lang w:val="en-US"/>
              </w:rPr>
              <w:t>to</w:t>
            </w:r>
            <w:r w:rsidR="0009335F" w:rsidRPr="003CF5B3">
              <w:rPr>
                <w:sz w:val="20"/>
                <w:szCs w:val="20"/>
              </w:rPr>
              <w:t xml:space="preserve"> </w:t>
            </w:r>
            <w:r w:rsidR="0009335F" w:rsidRPr="003CF5B3">
              <w:rPr>
                <w:sz w:val="20"/>
                <w:szCs w:val="20"/>
                <w:lang w:val="en-US"/>
              </w:rPr>
              <w:t>this</w:t>
            </w:r>
            <w:r w:rsidRPr="003CF5B3">
              <w:rPr>
                <w:sz w:val="20"/>
                <w:szCs w:val="20"/>
              </w:rPr>
              <w:t xml:space="preserve">. </w:t>
            </w:r>
          </w:p>
        </w:tc>
        <w:tc>
          <w:tcPr>
            <w:tcW w:w="2880" w:type="dxa"/>
          </w:tcPr>
          <w:p w14:paraId="3C3C1A36" w14:textId="548BEAA6" w:rsidR="00110F33" w:rsidRPr="00712FC0" w:rsidRDefault="00110F33" w:rsidP="00E52A4D">
            <w:pPr>
              <w:rPr>
                <w:sz w:val="20"/>
                <w:szCs w:val="20"/>
                <w:lang w:val="en-US"/>
              </w:rPr>
            </w:pPr>
            <w:r w:rsidRPr="003CF5B3">
              <w:rPr>
                <w:sz w:val="20"/>
                <w:szCs w:val="20"/>
              </w:rPr>
              <w:t>Four faces</w:t>
            </w:r>
            <w:r w:rsidR="00605ED5" w:rsidRPr="003CF5B3">
              <w:rPr>
                <w:sz w:val="20"/>
                <w:szCs w:val="20"/>
                <w:lang w:val="en-US"/>
              </w:rPr>
              <w:t>. S</w:t>
            </w:r>
            <w:r w:rsidRPr="003CF5B3">
              <w:rPr>
                <w:sz w:val="20"/>
                <w:szCs w:val="20"/>
              </w:rPr>
              <w:t>et in a fine white and a wide blue field</w:t>
            </w:r>
            <w:r w:rsidR="00712FC0" w:rsidRPr="003CF5B3">
              <w:rPr>
                <w:sz w:val="20"/>
                <w:szCs w:val="20"/>
                <w:lang w:val="en-US"/>
              </w:rPr>
              <w:t>.</w:t>
            </w:r>
          </w:p>
        </w:tc>
        <w:tc>
          <w:tcPr>
            <w:tcW w:w="3600" w:type="dxa"/>
          </w:tcPr>
          <w:p w14:paraId="68C66CD2" w14:textId="0FC1A9D2" w:rsidR="00110F33" w:rsidRPr="004F136C" w:rsidRDefault="00110F33" w:rsidP="00E52A4D">
            <w:pPr>
              <w:rPr>
                <w:sz w:val="20"/>
                <w:szCs w:val="20"/>
                <w:lang w:val="en-US"/>
              </w:rPr>
            </w:pPr>
            <w:r w:rsidRPr="003CF5B3">
              <w:rPr>
                <w:sz w:val="20"/>
                <w:szCs w:val="20"/>
              </w:rPr>
              <w:t>None</w:t>
            </w:r>
            <w:r w:rsidR="004F136C" w:rsidRPr="003CF5B3">
              <w:rPr>
                <w:sz w:val="20"/>
                <w:szCs w:val="20"/>
                <w:lang w:val="en-US"/>
              </w:rPr>
              <w:t>.</w:t>
            </w:r>
          </w:p>
        </w:tc>
        <w:tc>
          <w:tcPr>
            <w:tcW w:w="720" w:type="dxa"/>
          </w:tcPr>
          <w:p w14:paraId="1F49A103" w14:textId="77777777" w:rsidR="00110F33" w:rsidRPr="00A83E4F" w:rsidRDefault="00110F33" w:rsidP="00E52A4D">
            <w:pPr>
              <w:rPr>
                <w:sz w:val="20"/>
                <w:szCs w:val="20"/>
              </w:rPr>
            </w:pPr>
            <w:r w:rsidRPr="00A83E4F">
              <w:rPr>
                <w:sz w:val="20"/>
                <w:szCs w:val="20"/>
              </w:rPr>
              <w:t>1.4</w:t>
            </w:r>
          </w:p>
        </w:tc>
        <w:tc>
          <w:tcPr>
            <w:tcW w:w="720" w:type="dxa"/>
          </w:tcPr>
          <w:p w14:paraId="66B2B911" w14:textId="77777777" w:rsidR="00110F33" w:rsidRPr="00A83E4F" w:rsidRDefault="00110F33" w:rsidP="00E52A4D">
            <w:pPr>
              <w:rPr>
                <w:sz w:val="20"/>
                <w:szCs w:val="20"/>
              </w:rPr>
            </w:pPr>
            <w:r w:rsidRPr="00A83E4F">
              <w:rPr>
                <w:sz w:val="20"/>
                <w:szCs w:val="20"/>
              </w:rPr>
              <w:t>1.5</w:t>
            </w:r>
          </w:p>
        </w:tc>
        <w:tc>
          <w:tcPr>
            <w:tcW w:w="810" w:type="dxa"/>
          </w:tcPr>
          <w:p w14:paraId="7172BE3A" w14:textId="1C6C8866" w:rsidR="00110F33" w:rsidRPr="00A83E4F" w:rsidRDefault="00110F33" w:rsidP="00E52A4D">
            <w:pPr>
              <w:rPr>
                <w:sz w:val="20"/>
                <w:szCs w:val="20"/>
              </w:rPr>
            </w:pPr>
            <w:r w:rsidRPr="00A83E4F">
              <w:rPr>
                <w:sz w:val="20"/>
                <w:szCs w:val="20"/>
              </w:rPr>
              <w:t>3.45</w:t>
            </w:r>
            <w:r w:rsidR="00A83E4F">
              <w:rPr>
                <w:sz w:val="20"/>
                <w:szCs w:val="20"/>
              </w:rPr>
              <w:t xml:space="preserve"> g</w:t>
            </w:r>
          </w:p>
        </w:tc>
      </w:tr>
      <w:tr w:rsidR="00A83E4F" w:rsidRPr="00A83E4F" w14:paraId="0AB37BF0" w14:textId="77777777" w:rsidTr="003CF5B3">
        <w:tc>
          <w:tcPr>
            <w:tcW w:w="540" w:type="dxa"/>
          </w:tcPr>
          <w:p w14:paraId="36849FA1" w14:textId="77777777" w:rsidR="00110F33" w:rsidRPr="00A83E4F" w:rsidRDefault="00110F33" w:rsidP="00E52A4D">
            <w:pPr>
              <w:rPr>
                <w:sz w:val="20"/>
                <w:szCs w:val="20"/>
              </w:rPr>
            </w:pPr>
            <w:r w:rsidRPr="00A83E4F">
              <w:rPr>
                <w:sz w:val="20"/>
                <w:szCs w:val="20"/>
              </w:rPr>
              <w:t>22</w:t>
            </w:r>
          </w:p>
        </w:tc>
        <w:tc>
          <w:tcPr>
            <w:tcW w:w="1170" w:type="dxa"/>
          </w:tcPr>
          <w:p w14:paraId="18ECA1FB" w14:textId="4305FA3B" w:rsidR="00110F33" w:rsidRPr="00A83E4F" w:rsidRDefault="007D2FDF" w:rsidP="00E52A4D">
            <w:pPr>
              <w:rPr>
                <w:sz w:val="20"/>
                <w:szCs w:val="20"/>
              </w:rPr>
            </w:pPr>
            <w:r>
              <w:rPr>
                <w:sz w:val="20"/>
                <w:szCs w:val="20"/>
              </w:rPr>
              <w:t>I</w:t>
            </w:r>
            <w:r w:rsidR="00110F33" w:rsidRPr="00A83E4F">
              <w:rPr>
                <w:sz w:val="20"/>
                <w:szCs w:val="20"/>
              </w:rPr>
              <w:t>ntact</w:t>
            </w:r>
            <w:r>
              <w:rPr>
                <w:sz w:val="20"/>
                <w:szCs w:val="20"/>
              </w:rPr>
              <w:t>.</w:t>
            </w:r>
          </w:p>
        </w:tc>
        <w:tc>
          <w:tcPr>
            <w:tcW w:w="1260" w:type="dxa"/>
          </w:tcPr>
          <w:p w14:paraId="490EE064" w14:textId="77777777" w:rsidR="00110F33" w:rsidRPr="00A83E4F" w:rsidRDefault="00110F33" w:rsidP="00E52A4D">
            <w:pPr>
              <w:rPr>
                <w:sz w:val="20"/>
                <w:szCs w:val="20"/>
              </w:rPr>
            </w:pPr>
            <w:r w:rsidRPr="00A83E4F">
              <w:rPr>
                <w:sz w:val="20"/>
                <w:szCs w:val="20"/>
              </w:rPr>
              <w:t>Green</w:t>
            </w:r>
          </w:p>
        </w:tc>
        <w:tc>
          <w:tcPr>
            <w:tcW w:w="2520" w:type="dxa"/>
          </w:tcPr>
          <w:p w14:paraId="5AC33DBC" w14:textId="7AAFA9D2" w:rsidR="00110F33" w:rsidRPr="00A83E4F" w:rsidRDefault="00110F33" w:rsidP="00E52A4D">
            <w:pPr>
              <w:rPr>
                <w:sz w:val="20"/>
                <w:szCs w:val="20"/>
              </w:rPr>
            </w:pPr>
            <w:r w:rsidRPr="003CF5B3">
              <w:rPr>
                <w:sz w:val="20"/>
                <w:szCs w:val="20"/>
              </w:rPr>
              <w:t>None</w:t>
            </w:r>
            <w:r w:rsidR="0009335F" w:rsidRPr="003CF5B3">
              <w:rPr>
                <w:sz w:val="20"/>
                <w:szCs w:val="20"/>
                <w:lang w:val="en-US"/>
              </w:rPr>
              <w:t>.</w:t>
            </w:r>
            <w:r w:rsidRPr="003CF5B3">
              <w:rPr>
                <w:sz w:val="20"/>
                <w:szCs w:val="20"/>
              </w:rPr>
              <w:t xml:space="preserve"> The back side of the mosaic sections</w:t>
            </w:r>
            <w:r w:rsidR="0009335F" w:rsidRPr="003CF5B3">
              <w:rPr>
                <w:sz w:val="20"/>
                <w:szCs w:val="20"/>
                <w:lang w:val="en-US"/>
              </w:rPr>
              <w:t xml:space="preserve"> is visible</w:t>
            </w:r>
            <w:r w:rsidRPr="003CF5B3">
              <w:rPr>
                <w:sz w:val="20"/>
                <w:szCs w:val="20"/>
              </w:rPr>
              <w:t>. The two bands are applied on</w:t>
            </w:r>
            <w:r w:rsidR="0009335F" w:rsidRPr="003CF5B3">
              <w:rPr>
                <w:sz w:val="20"/>
                <w:szCs w:val="20"/>
                <w:lang w:val="en-US"/>
              </w:rPr>
              <w:t>to</w:t>
            </w:r>
            <w:r w:rsidRPr="003CF5B3">
              <w:rPr>
                <w:sz w:val="20"/>
                <w:szCs w:val="20"/>
              </w:rPr>
              <w:t xml:space="preserve"> </w:t>
            </w:r>
            <w:r w:rsidR="0009335F" w:rsidRPr="003CF5B3">
              <w:rPr>
                <w:sz w:val="20"/>
                <w:szCs w:val="20"/>
                <w:lang w:val="en-US"/>
              </w:rPr>
              <w:t>this</w:t>
            </w:r>
            <w:r w:rsidRPr="003CF5B3">
              <w:rPr>
                <w:sz w:val="20"/>
                <w:szCs w:val="20"/>
              </w:rPr>
              <w:t>.</w:t>
            </w:r>
          </w:p>
        </w:tc>
        <w:tc>
          <w:tcPr>
            <w:tcW w:w="2880" w:type="dxa"/>
          </w:tcPr>
          <w:p w14:paraId="0F24343C" w14:textId="4FA40154" w:rsidR="00110F33" w:rsidRPr="00A83E4F" w:rsidRDefault="00110F33" w:rsidP="00E52A4D">
            <w:pPr>
              <w:rPr>
                <w:sz w:val="20"/>
                <w:szCs w:val="20"/>
              </w:rPr>
            </w:pPr>
            <w:r w:rsidRPr="003CF5B3">
              <w:rPr>
                <w:sz w:val="20"/>
                <w:szCs w:val="20"/>
              </w:rPr>
              <w:t xml:space="preserve">Three. Rendered with more detail, extending to the bust </w:t>
            </w:r>
            <w:r w:rsidR="00605ED5" w:rsidRPr="003CF5B3">
              <w:rPr>
                <w:sz w:val="20"/>
                <w:szCs w:val="20"/>
                <w:lang w:val="en-US"/>
              </w:rPr>
              <w:t>(</w:t>
            </w:r>
            <w:r w:rsidRPr="003CF5B3">
              <w:rPr>
                <w:sz w:val="20"/>
                <w:szCs w:val="20"/>
              </w:rPr>
              <w:t>possibly with neckl</w:t>
            </w:r>
            <w:r w:rsidR="00712FC0" w:rsidRPr="003CF5B3">
              <w:rPr>
                <w:sz w:val="20"/>
                <w:szCs w:val="20"/>
                <w:lang w:val="en-US"/>
              </w:rPr>
              <w:t>ace</w:t>
            </w:r>
            <w:r w:rsidR="00605ED5" w:rsidRPr="003CF5B3">
              <w:rPr>
                <w:sz w:val="20"/>
                <w:szCs w:val="20"/>
                <w:lang w:val="en-US"/>
              </w:rPr>
              <w:t>, but</w:t>
            </w:r>
            <w:r w:rsidRPr="003CF5B3">
              <w:rPr>
                <w:sz w:val="20"/>
                <w:szCs w:val="20"/>
              </w:rPr>
              <w:t xml:space="preserve"> more probably a rendering of the neck with two horizontal lines</w:t>
            </w:r>
            <w:r w:rsidR="00605ED5" w:rsidRPr="003CF5B3">
              <w:rPr>
                <w:sz w:val="20"/>
                <w:szCs w:val="20"/>
                <w:lang w:val="en-US"/>
              </w:rPr>
              <w:t>)</w:t>
            </w:r>
            <w:r w:rsidRPr="003CF5B3">
              <w:rPr>
                <w:sz w:val="20"/>
                <w:szCs w:val="20"/>
              </w:rPr>
              <w:t xml:space="preserve">. The bust is framed by a circular wreath. The wreath is red and the leaves are green, appearing </w:t>
            </w:r>
            <w:r w:rsidR="00605ED5" w:rsidRPr="003CF5B3">
              <w:rPr>
                <w:sz w:val="20"/>
                <w:szCs w:val="20"/>
                <w:lang w:val="en-US"/>
              </w:rPr>
              <w:t>similar to</w:t>
            </w:r>
            <w:r w:rsidR="00605ED5" w:rsidRPr="003CF5B3">
              <w:rPr>
                <w:sz w:val="20"/>
                <w:szCs w:val="20"/>
              </w:rPr>
              <w:t xml:space="preserve"> </w:t>
            </w:r>
            <w:r w:rsidRPr="003CF5B3">
              <w:rPr>
                <w:sz w:val="20"/>
                <w:szCs w:val="20"/>
              </w:rPr>
              <w:t>laurel leaves.</w:t>
            </w:r>
          </w:p>
        </w:tc>
        <w:tc>
          <w:tcPr>
            <w:tcW w:w="3600" w:type="dxa"/>
          </w:tcPr>
          <w:p w14:paraId="7AF49A97" w14:textId="77777777" w:rsidR="00110F33" w:rsidRPr="00A83E4F" w:rsidRDefault="00110F33" w:rsidP="00E52A4D">
            <w:pPr>
              <w:rPr>
                <w:sz w:val="20"/>
                <w:szCs w:val="20"/>
              </w:rPr>
            </w:pPr>
            <w:r w:rsidRPr="00A83E4F">
              <w:rPr>
                <w:sz w:val="20"/>
                <w:szCs w:val="20"/>
              </w:rPr>
              <w:t>Rectangular florets with a central vertical red band flanked by two green bands.</w:t>
            </w:r>
          </w:p>
        </w:tc>
        <w:tc>
          <w:tcPr>
            <w:tcW w:w="720" w:type="dxa"/>
          </w:tcPr>
          <w:p w14:paraId="14DB86EC" w14:textId="77777777" w:rsidR="00110F33" w:rsidRPr="00A83E4F" w:rsidRDefault="00110F33" w:rsidP="00E52A4D">
            <w:pPr>
              <w:rPr>
                <w:sz w:val="20"/>
                <w:szCs w:val="20"/>
              </w:rPr>
            </w:pPr>
            <w:r w:rsidRPr="00A83E4F">
              <w:rPr>
                <w:sz w:val="20"/>
                <w:szCs w:val="20"/>
              </w:rPr>
              <w:t>1.4</w:t>
            </w:r>
          </w:p>
        </w:tc>
        <w:tc>
          <w:tcPr>
            <w:tcW w:w="720" w:type="dxa"/>
          </w:tcPr>
          <w:p w14:paraId="44D3CD26" w14:textId="77777777" w:rsidR="00110F33" w:rsidRPr="00A83E4F" w:rsidRDefault="00110F33" w:rsidP="00E52A4D">
            <w:pPr>
              <w:rPr>
                <w:sz w:val="20"/>
                <w:szCs w:val="20"/>
              </w:rPr>
            </w:pPr>
            <w:r w:rsidRPr="00A83E4F">
              <w:rPr>
                <w:sz w:val="20"/>
                <w:szCs w:val="20"/>
              </w:rPr>
              <w:t>1.5</w:t>
            </w:r>
          </w:p>
        </w:tc>
        <w:tc>
          <w:tcPr>
            <w:tcW w:w="810" w:type="dxa"/>
          </w:tcPr>
          <w:p w14:paraId="0C71F43D" w14:textId="0AB969C7" w:rsidR="00110F33" w:rsidRPr="00A83E4F" w:rsidRDefault="00110F33" w:rsidP="00E52A4D">
            <w:pPr>
              <w:rPr>
                <w:sz w:val="20"/>
                <w:szCs w:val="20"/>
              </w:rPr>
            </w:pPr>
            <w:r w:rsidRPr="00A83E4F">
              <w:rPr>
                <w:sz w:val="20"/>
                <w:szCs w:val="20"/>
              </w:rPr>
              <w:t>3.42</w:t>
            </w:r>
            <w:r w:rsidR="00A83E4F">
              <w:rPr>
                <w:sz w:val="20"/>
                <w:szCs w:val="20"/>
              </w:rPr>
              <w:t xml:space="preserve"> g</w:t>
            </w:r>
          </w:p>
        </w:tc>
      </w:tr>
      <w:tr w:rsidR="00A83E4F" w:rsidRPr="00A83E4F" w14:paraId="29321DB8" w14:textId="77777777" w:rsidTr="003CF5B3">
        <w:tc>
          <w:tcPr>
            <w:tcW w:w="540" w:type="dxa"/>
          </w:tcPr>
          <w:p w14:paraId="22A66D5F" w14:textId="77777777" w:rsidR="00110F33" w:rsidRPr="00A83E4F" w:rsidRDefault="00110F33" w:rsidP="00E52A4D">
            <w:pPr>
              <w:rPr>
                <w:sz w:val="20"/>
                <w:szCs w:val="20"/>
              </w:rPr>
            </w:pPr>
            <w:r w:rsidRPr="00A83E4F">
              <w:rPr>
                <w:sz w:val="20"/>
                <w:szCs w:val="20"/>
              </w:rPr>
              <w:t>23</w:t>
            </w:r>
          </w:p>
        </w:tc>
        <w:tc>
          <w:tcPr>
            <w:tcW w:w="1170" w:type="dxa"/>
          </w:tcPr>
          <w:p w14:paraId="65BE9E6A" w14:textId="7531C372" w:rsidR="00110F33" w:rsidRPr="00A83E4F" w:rsidRDefault="00110F33" w:rsidP="00E52A4D">
            <w:pPr>
              <w:rPr>
                <w:sz w:val="20"/>
                <w:szCs w:val="20"/>
              </w:rPr>
            </w:pPr>
            <w:r w:rsidRPr="003CF5B3">
              <w:rPr>
                <w:sz w:val="20"/>
                <w:szCs w:val="20"/>
              </w:rPr>
              <w:t>Small part is missing</w:t>
            </w:r>
            <w:r w:rsidR="00337681" w:rsidRPr="003CF5B3">
              <w:rPr>
                <w:sz w:val="20"/>
                <w:szCs w:val="20"/>
              </w:rPr>
              <w:t xml:space="preserve"> at one end</w:t>
            </w:r>
            <w:r w:rsidR="007D2FDF" w:rsidRPr="003CF5B3">
              <w:rPr>
                <w:sz w:val="20"/>
                <w:szCs w:val="20"/>
              </w:rPr>
              <w:t>.</w:t>
            </w:r>
          </w:p>
        </w:tc>
        <w:tc>
          <w:tcPr>
            <w:tcW w:w="1260" w:type="dxa"/>
          </w:tcPr>
          <w:p w14:paraId="5CD03E98" w14:textId="77777777" w:rsidR="00110F33" w:rsidRPr="00A83E4F" w:rsidRDefault="00110F33" w:rsidP="00E52A4D">
            <w:pPr>
              <w:rPr>
                <w:sz w:val="20"/>
                <w:szCs w:val="20"/>
              </w:rPr>
            </w:pPr>
            <w:r w:rsidRPr="00A83E4F">
              <w:rPr>
                <w:sz w:val="20"/>
                <w:szCs w:val="20"/>
              </w:rPr>
              <w:t>Red</w:t>
            </w:r>
          </w:p>
        </w:tc>
        <w:tc>
          <w:tcPr>
            <w:tcW w:w="2520" w:type="dxa"/>
          </w:tcPr>
          <w:p w14:paraId="3BFE3140" w14:textId="4C69A2D9" w:rsidR="00110F33" w:rsidRPr="00A83E4F" w:rsidRDefault="00110F33" w:rsidP="00E52A4D">
            <w:pPr>
              <w:rPr>
                <w:sz w:val="20"/>
                <w:szCs w:val="20"/>
              </w:rPr>
            </w:pPr>
            <w:r w:rsidRPr="003CF5B3">
              <w:rPr>
                <w:sz w:val="20"/>
                <w:szCs w:val="20"/>
              </w:rPr>
              <w:t>None</w:t>
            </w:r>
            <w:r w:rsidR="0009335F" w:rsidRPr="003CF5B3">
              <w:rPr>
                <w:sz w:val="20"/>
                <w:szCs w:val="20"/>
                <w:lang w:val="en-US"/>
              </w:rPr>
              <w:t>.</w:t>
            </w:r>
            <w:r w:rsidRPr="003CF5B3">
              <w:rPr>
                <w:sz w:val="20"/>
                <w:szCs w:val="20"/>
              </w:rPr>
              <w:t xml:space="preserve"> The back side of the mosaic sections. The two bands are applied on</w:t>
            </w:r>
            <w:r w:rsidR="0009335F" w:rsidRPr="003CF5B3">
              <w:rPr>
                <w:sz w:val="20"/>
                <w:szCs w:val="20"/>
                <w:lang w:val="en-US"/>
              </w:rPr>
              <w:t>to</w:t>
            </w:r>
            <w:r w:rsidR="0009335F" w:rsidRPr="003CF5B3">
              <w:rPr>
                <w:sz w:val="20"/>
                <w:szCs w:val="20"/>
              </w:rPr>
              <w:t xml:space="preserve"> </w:t>
            </w:r>
            <w:r w:rsidR="0009335F" w:rsidRPr="003CF5B3">
              <w:rPr>
                <w:sz w:val="20"/>
                <w:szCs w:val="20"/>
                <w:lang w:val="en-US"/>
              </w:rPr>
              <w:t>this</w:t>
            </w:r>
            <w:r w:rsidRPr="003CF5B3">
              <w:rPr>
                <w:sz w:val="20"/>
                <w:szCs w:val="20"/>
              </w:rPr>
              <w:t>.</w:t>
            </w:r>
          </w:p>
        </w:tc>
        <w:tc>
          <w:tcPr>
            <w:tcW w:w="2880" w:type="dxa"/>
          </w:tcPr>
          <w:p w14:paraId="21B42A89" w14:textId="573F15F0" w:rsidR="00110F33" w:rsidRPr="00712FC0" w:rsidRDefault="00110F33" w:rsidP="00E52A4D">
            <w:pPr>
              <w:rPr>
                <w:sz w:val="20"/>
                <w:szCs w:val="20"/>
                <w:lang w:val="en-US"/>
              </w:rPr>
            </w:pPr>
            <w:r w:rsidRPr="003CF5B3">
              <w:rPr>
                <w:sz w:val="20"/>
                <w:szCs w:val="20"/>
              </w:rPr>
              <w:t>Four faces</w:t>
            </w:r>
            <w:r w:rsidR="00605ED5" w:rsidRPr="003CF5B3">
              <w:rPr>
                <w:sz w:val="20"/>
                <w:szCs w:val="20"/>
                <w:lang w:val="en-US"/>
              </w:rPr>
              <w:t>. S</w:t>
            </w:r>
            <w:r w:rsidRPr="003CF5B3">
              <w:rPr>
                <w:sz w:val="20"/>
                <w:szCs w:val="20"/>
              </w:rPr>
              <w:t>et in a blue square, which is set in a white lozenge, which is set in a blue square field. Three of them face the viewer while the fourth is upside-down</w:t>
            </w:r>
            <w:r w:rsidR="00712FC0" w:rsidRPr="003CF5B3">
              <w:rPr>
                <w:sz w:val="20"/>
                <w:szCs w:val="20"/>
                <w:lang w:val="en-US"/>
              </w:rPr>
              <w:t>.</w:t>
            </w:r>
          </w:p>
        </w:tc>
        <w:tc>
          <w:tcPr>
            <w:tcW w:w="3600" w:type="dxa"/>
          </w:tcPr>
          <w:p w14:paraId="17D08BC9" w14:textId="1316E76C" w:rsidR="00110F33" w:rsidRPr="004F136C" w:rsidRDefault="00110F33" w:rsidP="00E52A4D">
            <w:pPr>
              <w:rPr>
                <w:sz w:val="20"/>
                <w:szCs w:val="20"/>
                <w:lang w:val="en-US"/>
              </w:rPr>
            </w:pPr>
            <w:r w:rsidRPr="003CF5B3">
              <w:rPr>
                <w:sz w:val="20"/>
                <w:szCs w:val="20"/>
              </w:rPr>
              <w:t>None</w:t>
            </w:r>
            <w:r w:rsidR="004F136C" w:rsidRPr="003CF5B3">
              <w:rPr>
                <w:sz w:val="20"/>
                <w:szCs w:val="20"/>
                <w:lang w:val="en-US"/>
              </w:rPr>
              <w:t>.</w:t>
            </w:r>
          </w:p>
        </w:tc>
        <w:tc>
          <w:tcPr>
            <w:tcW w:w="720" w:type="dxa"/>
          </w:tcPr>
          <w:p w14:paraId="368F5278" w14:textId="77777777" w:rsidR="00110F33" w:rsidRPr="00A83E4F" w:rsidRDefault="00110F33" w:rsidP="00E52A4D">
            <w:pPr>
              <w:rPr>
                <w:sz w:val="20"/>
                <w:szCs w:val="20"/>
              </w:rPr>
            </w:pPr>
            <w:r w:rsidRPr="00A83E4F">
              <w:rPr>
                <w:sz w:val="20"/>
                <w:szCs w:val="20"/>
              </w:rPr>
              <w:t>1.4</w:t>
            </w:r>
          </w:p>
        </w:tc>
        <w:tc>
          <w:tcPr>
            <w:tcW w:w="720" w:type="dxa"/>
          </w:tcPr>
          <w:p w14:paraId="335BA521" w14:textId="77777777" w:rsidR="00110F33" w:rsidRPr="00A83E4F" w:rsidRDefault="00110F33" w:rsidP="00E52A4D">
            <w:pPr>
              <w:rPr>
                <w:sz w:val="20"/>
                <w:szCs w:val="20"/>
              </w:rPr>
            </w:pPr>
            <w:r w:rsidRPr="00A83E4F">
              <w:rPr>
                <w:sz w:val="20"/>
                <w:szCs w:val="20"/>
              </w:rPr>
              <w:t>1.5</w:t>
            </w:r>
          </w:p>
        </w:tc>
        <w:tc>
          <w:tcPr>
            <w:tcW w:w="810" w:type="dxa"/>
          </w:tcPr>
          <w:p w14:paraId="5DDAAD2A" w14:textId="061BBE07" w:rsidR="00110F33" w:rsidRPr="00A83E4F" w:rsidRDefault="00110F33" w:rsidP="00E52A4D">
            <w:pPr>
              <w:rPr>
                <w:sz w:val="20"/>
                <w:szCs w:val="20"/>
              </w:rPr>
            </w:pPr>
            <w:r w:rsidRPr="00A83E4F">
              <w:rPr>
                <w:sz w:val="20"/>
                <w:szCs w:val="20"/>
              </w:rPr>
              <w:t>4.00</w:t>
            </w:r>
            <w:r w:rsidR="00A83E4F">
              <w:rPr>
                <w:sz w:val="20"/>
                <w:szCs w:val="20"/>
              </w:rPr>
              <w:t xml:space="preserve"> g</w:t>
            </w:r>
          </w:p>
        </w:tc>
      </w:tr>
      <w:tr w:rsidR="00A83E4F" w:rsidRPr="00A83E4F" w14:paraId="7B0B1651" w14:textId="77777777" w:rsidTr="003CF5B3">
        <w:tc>
          <w:tcPr>
            <w:tcW w:w="540" w:type="dxa"/>
          </w:tcPr>
          <w:p w14:paraId="02AAE02F" w14:textId="77777777" w:rsidR="00110F33" w:rsidRPr="00A83E4F" w:rsidRDefault="00110F33" w:rsidP="00E52A4D">
            <w:pPr>
              <w:rPr>
                <w:sz w:val="20"/>
                <w:szCs w:val="20"/>
              </w:rPr>
            </w:pPr>
            <w:r w:rsidRPr="00A83E4F">
              <w:rPr>
                <w:sz w:val="20"/>
                <w:szCs w:val="20"/>
              </w:rPr>
              <w:t>24</w:t>
            </w:r>
          </w:p>
        </w:tc>
        <w:tc>
          <w:tcPr>
            <w:tcW w:w="1170" w:type="dxa"/>
          </w:tcPr>
          <w:p w14:paraId="7067115C" w14:textId="149EE707" w:rsidR="00110F33" w:rsidRPr="00A83E4F" w:rsidRDefault="00110F33" w:rsidP="00E52A4D">
            <w:pPr>
              <w:rPr>
                <w:sz w:val="20"/>
                <w:szCs w:val="20"/>
              </w:rPr>
            </w:pPr>
            <w:r w:rsidRPr="00A83E4F">
              <w:rPr>
                <w:sz w:val="20"/>
                <w:szCs w:val="20"/>
              </w:rPr>
              <w:t>Intact</w:t>
            </w:r>
            <w:r w:rsidR="007D2FDF">
              <w:rPr>
                <w:sz w:val="20"/>
                <w:szCs w:val="20"/>
              </w:rPr>
              <w:t>.</w:t>
            </w:r>
          </w:p>
        </w:tc>
        <w:tc>
          <w:tcPr>
            <w:tcW w:w="1260" w:type="dxa"/>
          </w:tcPr>
          <w:p w14:paraId="3D11EFA9" w14:textId="77777777" w:rsidR="00110F33" w:rsidRPr="00A83E4F" w:rsidRDefault="00110F33" w:rsidP="00E52A4D">
            <w:pPr>
              <w:rPr>
                <w:sz w:val="20"/>
                <w:szCs w:val="20"/>
              </w:rPr>
            </w:pPr>
            <w:r w:rsidRPr="00A83E4F">
              <w:rPr>
                <w:sz w:val="20"/>
                <w:szCs w:val="20"/>
              </w:rPr>
              <w:t>Red</w:t>
            </w:r>
          </w:p>
        </w:tc>
        <w:tc>
          <w:tcPr>
            <w:tcW w:w="2520" w:type="dxa"/>
          </w:tcPr>
          <w:p w14:paraId="7423ECC0" w14:textId="6122B518" w:rsidR="00110F33" w:rsidRPr="00A83E4F" w:rsidRDefault="00110F33" w:rsidP="00E52A4D">
            <w:pPr>
              <w:rPr>
                <w:sz w:val="20"/>
                <w:szCs w:val="20"/>
              </w:rPr>
            </w:pPr>
            <w:r w:rsidRPr="003CF5B3">
              <w:rPr>
                <w:sz w:val="20"/>
                <w:szCs w:val="20"/>
              </w:rPr>
              <w:t>Red. The two bands are part of it. On</w:t>
            </w:r>
            <w:r w:rsidR="0009335F" w:rsidRPr="003CF5B3">
              <w:rPr>
                <w:sz w:val="20"/>
                <w:szCs w:val="20"/>
                <w:lang w:val="en-US"/>
              </w:rPr>
              <w:t>to</w:t>
            </w:r>
            <w:r w:rsidRPr="003CF5B3">
              <w:rPr>
                <w:sz w:val="20"/>
                <w:szCs w:val="20"/>
              </w:rPr>
              <w:t xml:space="preserve"> this was applied the central green band.</w:t>
            </w:r>
          </w:p>
        </w:tc>
        <w:tc>
          <w:tcPr>
            <w:tcW w:w="2880" w:type="dxa"/>
          </w:tcPr>
          <w:p w14:paraId="213E7118" w14:textId="1B3D1047" w:rsidR="00110F33" w:rsidRPr="00712FC0" w:rsidRDefault="00110F33" w:rsidP="00E52A4D">
            <w:pPr>
              <w:rPr>
                <w:sz w:val="20"/>
                <w:szCs w:val="20"/>
                <w:lang w:val="en-US"/>
              </w:rPr>
            </w:pPr>
            <w:r w:rsidRPr="003CF5B3">
              <w:rPr>
                <w:sz w:val="20"/>
                <w:szCs w:val="20"/>
              </w:rPr>
              <w:t>Two faces</w:t>
            </w:r>
            <w:r w:rsidR="00605ED5" w:rsidRPr="003CF5B3">
              <w:rPr>
                <w:sz w:val="20"/>
                <w:szCs w:val="20"/>
                <w:lang w:val="en-US"/>
              </w:rPr>
              <w:t>. S</w:t>
            </w:r>
            <w:r w:rsidRPr="003CF5B3">
              <w:rPr>
                <w:sz w:val="20"/>
                <w:szCs w:val="20"/>
              </w:rPr>
              <w:t>et freely in the green background without any outline, both set off-axis</w:t>
            </w:r>
            <w:r w:rsidR="00712FC0" w:rsidRPr="003CF5B3">
              <w:rPr>
                <w:sz w:val="20"/>
                <w:szCs w:val="20"/>
                <w:lang w:val="en-US"/>
              </w:rPr>
              <w:t>.</w:t>
            </w:r>
          </w:p>
        </w:tc>
        <w:tc>
          <w:tcPr>
            <w:tcW w:w="3600" w:type="dxa"/>
          </w:tcPr>
          <w:p w14:paraId="73857C68" w14:textId="0C9B0FE7" w:rsidR="00110F33" w:rsidRPr="00A83E4F" w:rsidRDefault="00110F33" w:rsidP="00E52A4D">
            <w:pPr>
              <w:rPr>
                <w:sz w:val="20"/>
                <w:szCs w:val="20"/>
              </w:rPr>
            </w:pPr>
            <w:r w:rsidRPr="003CF5B3">
              <w:rPr>
                <w:sz w:val="20"/>
                <w:szCs w:val="20"/>
              </w:rPr>
              <w:t>Two disks</w:t>
            </w:r>
            <w:r w:rsidR="004F136C" w:rsidRPr="003CF5B3">
              <w:rPr>
                <w:sz w:val="20"/>
                <w:szCs w:val="20"/>
                <w:lang w:val="en-US"/>
              </w:rPr>
              <w:t>,</w:t>
            </w:r>
            <w:r w:rsidRPr="003CF5B3">
              <w:rPr>
                <w:sz w:val="20"/>
                <w:szCs w:val="20"/>
              </w:rPr>
              <w:t xml:space="preserve"> each of them divided in</w:t>
            </w:r>
            <w:r w:rsidR="004F136C" w:rsidRPr="003CF5B3">
              <w:rPr>
                <w:sz w:val="20"/>
                <w:szCs w:val="20"/>
                <w:lang w:val="en-US"/>
              </w:rPr>
              <w:t>to</w:t>
            </w:r>
            <w:r w:rsidRPr="003CF5B3">
              <w:rPr>
                <w:sz w:val="20"/>
                <w:szCs w:val="20"/>
              </w:rPr>
              <w:t xml:space="preserve"> segments of green and red, separated by a thin yellow line.</w:t>
            </w:r>
          </w:p>
          <w:p w14:paraId="6302A80D" w14:textId="77777777" w:rsidR="00110F33" w:rsidRPr="00A83E4F" w:rsidRDefault="00110F33" w:rsidP="00E52A4D">
            <w:pPr>
              <w:rPr>
                <w:sz w:val="20"/>
                <w:szCs w:val="20"/>
              </w:rPr>
            </w:pPr>
          </w:p>
        </w:tc>
        <w:tc>
          <w:tcPr>
            <w:tcW w:w="720" w:type="dxa"/>
          </w:tcPr>
          <w:p w14:paraId="77F5E7BD" w14:textId="77777777" w:rsidR="00110F33" w:rsidRPr="00A83E4F" w:rsidRDefault="00110F33" w:rsidP="00E52A4D">
            <w:pPr>
              <w:rPr>
                <w:sz w:val="20"/>
                <w:szCs w:val="20"/>
              </w:rPr>
            </w:pPr>
            <w:r w:rsidRPr="00A83E4F">
              <w:rPr>
                <w:sz w:val="20"/>
                <w:szCs w:val="20"/>
              </w:rPr>
              <w:lastRenderedPageBreak/>
              <w:t>1.3</w:t>
            </w:r>
          </w:p>
        </w:tc>
        <w:tc>
          <w:tcPr>
            <w:tcW w:w="720" w:type="dxa"/>
          </w:tcPr>
          <w:p w14:paraId="2FC848E1" w14:textId="77777777" w:rsidR="00110F33" w:rsidRPr="00A83E4F" w:rsidRDefault="00110F33" w:rsidP="00E52A4D">
            <w:pPr>
              <w:rPr>
                <w:sz w:val="20"/>
                <w:szCs w:val="20"/>
              </w:rPr>
            </w:pPr>
            <w:r w:rsidRPr="00A83E4F">
              <w:rPr>
                <w:sz w:val="20"/>
                <w:szCs w:val="20"/>
              </w:rPr>
              <w:t>1.3</w:t>
            </w:r>
          </w:p>
        </w:tc>
        <w:tc>
          <w:tcPr>
            <w:tcW w:w="810" w:type="dxa"/>
          </w:tcPr>
          <w:p w14:paraId="31A0A5F3" w14:textId="7155D800" w:rsidR="00110F33" w:rsidRPr="00A83E4F" w:rsidRDefault="00110F33" w:rsidP="00E52A4D">
            <w:pPr>
              <w:rPr>
                <w:sz w:val="20"/>
                <w:szCs w:val="20"/>
              </w:rPr>
            </w:pPr>
            <w:r w:rsidRPr="00A83E4F">
              <w:rPr>
                <w:sz w:val="20"/>
                <w:szCs w:val="20"/>
              </w:rPr>
              <w:t>3.48</w:t>
            </w:r>
            <w:r w:rsidR="00A83E4F">
              <w:rPr>
                <w:sz w:val="20"/>
                <w:szCs w:val="20"/>
              </w:rPr>
              <w:t xml:space="preserve"> g</w:t>
            </w:r>
          </w:p>
        </w:tc>
      </w:tr>
      <w:tr w:rsidR="00A83E4F" w:rsidRPr="00A83E4F" w14:paraId="67743B56" w14:textId="77777777" w:rsidTr="003CF5B3">
        <w:tc>
          <w:tcPr>
            <w:tcW w:w="540" w:type="dxa"/>
          </w:tcPr>
          <w:p w14:paraId="736426B8" w14:textId="77777777" w:rsidR="00110F33" w:rsidRPr="00A83E4F" w:rsidRDefault="00110F33" w:rsidP="00E52A4D">
            <w:pPr>
              <w:rPr>
                <w:sz w:val="20"/>
                <w:szCs w:val="20"/>
              </w:rPr>
            </w:pPr>
            <w:r w:rsidRPr="00A83E4F">
              <w:rPr>
                <w:sz w:val="20"/>
                <w:szCs w:val="20"/>
              </w:rPr>
              <w:t>25</w:t>
            </w:r>
          </w:p>
        </w:tc>
        <w:tc>
          <w:tcPr>
            <w:tcW w:w="1170" w:type="dxa"/>
          </w:tcPr>
          <w:p w14:paraId="642E6670" w14:textId="2F11BF07" w:rsidR="00110F33" w:rsidRPr="00A83E4F" w:rsidRDefault="00110F33" w:rsidP="00E52A4D">
            <w:pPr>
              <w:rPr>
                <w:sz w:val="20"/>
                <w:szCs w:val="20"/>
              </w:rPr>
            </w:pPr>
            <w:r w:rsidRPr="00A83E4F">
              <w:rPr>
                <w:sz w:val="20"/>
                <w:szCs w:val="20"/>
              </w:rPr>
              <w:t>Intact</w:t>
            </w:r>
            <w:r w:rsidR="007D2FDF">
              <w:rPr>
                <w:sz w:val="20"/>
                <w:szCs w:val="20"/>
              </w:rPr>
              <w:t>.</w:t>
            </w:r>
          </w:p>
        </w:tc>
        <w:tc>
          <w:tcPr>
            <w:tcW w:w="1260" w:type="dxa"/>
          </w:tcPr>
          <w:p w14:paraId="631CD1CB" w14:textId="77777777" w:rsidR="00110F33" w:rsidRPr="00A83E4F" w:rsidRDefault="00110F33" w:rsidP="00E52A4D">
            <w:pPr>
              <w:rPr>
                <w:sz w:val="20"/>
                <w:szCs w:val="20"/>
              </w:rPr>
            </w:pPr>
            <w:r w:rsidRPr="00A83E4F">
              <w:rPr>
                <w:sz w:val="20"/>
                <w:szCs w:val="20"/>
              </w:rPr>
              <w:t>Red</w:t>
            </w:r>
          </w:p>
        </w:tc>
        <w:tc>
          <w:tcPr>
            <w:tcW w:w="2520" w:type="dxa"/>
          </w:tcPr>
          <w:p w14:paraId="63A9434B" w14:textId="435798A5" w:rsidR="00110F33" w:rsidRPr="00A83E4F" w:rsidRDefault="00110F33" w:rsidP="00E52A4D">
            <w:pPr>
              <w:rPr>
                <w:sz w:val="20"/>
                <w:szCs w:val="20"/>
              </w:rPr>
            </w:pPr>
            <w:r w:rsidRPr="003CF5B3">
              <w:rPr>
                <w:sz w:val="20"/>
                <w:szCs w:val="20"/>
              </w:rPr>
              <w:t>None</w:t>
            </w:r>
            <w:r w:rsidR="0009335F" w:rsidRPr="003CF5B3">
              <w:rPr>
                <w:sz w:val="20"/>
                <w:szCs w:val="20"/>
                <w:lang w:val="en-US"/>
              </w:rPr>
              <w:t>.</w:t>
            </w:r>
            <w:r w:rsidRPr="003CF5B3">
              <w:rPr>
                <w:sz w:val="20"/>
                <w:szCs w:val="20"/>
              </w:rPr>
              <w:t xml:space="preserve"> The back side of the mosaic sections</w:t>
            </w:r>
            <w:r w:rsidR="0009335F" w:rsidRPr="003CF5B3">
              <w:rPr>
                <w:sz w:val="20"/>
                <w:szCs w:val="20"/>
                <w:lang w:val="en-US"/>
              </w:rPr>
              <w:t xml:space="preserve"> is visible</w:t>
            </w:r>
            <w:r w:rsidRPr="003CF5B3">
              <w:rPr>
                <w:sz w:val="20"/>
                <w:szCs w:val="20"/>
              </w:rPr>
              <w:t>. The two bands are applied on</w:t>
            </w:r>
            <w:r w:rsidR="0009335F" w:rsidRPr="003CF5B3">
              <w:rPr>
                <w:sz w:val="20"/>
                <w:szCs w:val="20"/>
                <w:lang w:val="en-US"/>
              </w:rPr>
              <w:t>to</w:t>
            </w:r>
            <w:r w:rsidR="0009335F" w:rsidRPr="003CF5B3">
              <w:rPr>
                <w:sz w:val="20"/>
                <w:szCs w:val="20"/>
              </w:rPr>
              <w:t xml:space="preserve"> </w:t>
            </w:r>
            <w:r w:rsidR="0009335F" w:rsidRPr="003CF5B3">
              <w:rPr>
                <w:sz w:val="20"/>
                <w:szCs w:val="20"/>
                <w:lang w:val="en-US"/>
              </w:rPr>
              <w:t>this</w:t>
            </w:r>
            <w:r w:rsidRPr="003CF5B3">
              <w:rPr>
                <w:sz w:val="20"/>
                <w:szCs w:val="20"/>
              </w:rPr>
              <w:t>.</w:t>
            </w:r>
          </w:p>
        </w:tc>
        <w:tc>
          <w:tcPr>
            <w:tcW w:w="2880" w:type="dxa"/>
          </w:tcPr>
          <w:p w14:paraId="6F877952" w14:textId="6974933B" w:rsidR="00110F33" w:rsidRPr="00A83E4F" w:rsidRDefault="00110F33" w:rsidP="00E52A4D">
            <w:pPr>
              <w:rPr>
                <w:sz w:val="20"/>
                <w:szCs w:val="20"/>
              </w:rPr>
            </w:pPr>
            <w:r w:rsidRPr="003CF5B3">
              <w:rPr>
                <w:sz w:val="20"/>
                <w:szCs w:val="20"/>
              </w:rPr>
              <w:t>Four faces. Each is set in a round white</w:t>
            </w:r>
            <w:r w:rsidR="71F00BC0" w:rsidRPr="003CF5B3">
              <w:rPr>
                <w:sz w:val="20"/>
                <w:szCs w:val="20"/>
              </w:rPr>
              <w:t>,</w:t>
            </w:r>
            <w:r w:rsidRPr="003CF5B3">
              <w:rPr>
                <w:sz w:val="20"/>
                <w:szCs w:val="20"/>
              </w:rPr>
              <w:t xml:space="preserve"> and a square blue frame</w:t>
            </w:r>
            <w:r w:rsidR="00605ED5" w:rsidRPr="003CF5B3">
              <w:rPr>
                <w:sz w:val="20"/>
                <w:szCs w:val="20"/>
                <w:lang w:val="en-US"/>
              </w:rPr>
              <w:t>,</w:t>
            </w:r>
            <w:r w:rsidRPr="003CF5B3">
              <w:rPr>
                <w:sz w:val="20"/>
                <w:szCs w:val="20"/>
              </w:rPr>
              <w:t xml:space="preserve"> set in a larger white lozenge</w:t>
            </w:r>
            <w:r w:rsidR="00605ED5" w:rsidRPr="003CF5B3">
              <w:rPr>
                <w:sz w:val="20"/>
                <w:szCs w:val="20"/>
                <w:lang w:val="en-US"/>
              </w:rPr>
              <w:t>,</w:t>
            </w:r>
            <w:r w:rsidRPr="003CF5B3">
              <w:rPr>
                <w:sz w:val="20"/>
                <w:szCs w:val="20"/>
              </w:rPr>
              <w:t xml:space="preserve"> set in a dark blue square.</w:t>
            </w:r>
          </w:p>
        </w:tc>
        <w:tc>
          <w:tcPr>
            <w:tcW w:w="3600" w:type="dxa"/>
          </w:tcPr>
          <w:p w14:paraId="3B464044" w14:textId="2FD62EF7" w:rsidR="00110F33" w:rsidRPr="004F136C" w:rsidRDefault="004F136C" w:rsidP="00E52A4D">
            <w:pPr>
              <w:rPr>
                <w:sz w:val="20"/>
                <w:szCs w:val="20"/>
                <w:lang w:val="en-US"/>
              </w:rPr>
            </w:pPr>
            <w:r w:rsidRPr="003CF5B3">
              <w:rPr>
                <w:sz w:val="20"/>
                <w:szCs w:val="20"/>
                <w:lang w:val="en-US"/>
              </w:rPr>
              <w:t>N</w:t>
            </w:r>
            <w:r w:rsidR="00110F33" w:rsidRPr="003CF5B3">
              <w:rPr>
                <w:sz w:val="20"/>
                <w:szCs w:val="20"/>
              </w:rPr>
              <w:t>one</w:t>
            </w:r>
            <w:r w:rsidRPr="003CF5B3">
              <w:rPr>
                <w:sz w:val="20"/>
                <w:szCs w:val="20"/>
                <w:lang w:val="en-US"/>
              </w:rPr>
              <w:t>.</w:t>
            </w:r>
          </w:p>
        </w:tc>
        <w:tc>
          <w:tcPr>
            <w:tcW w:w="720" w:type="dxa"/>
          </w:tcPr>
          <w:p w14:paraId="111C45C0" w14:textId="77777777" w:rsidR="00110F33" w:rsidRPr="00A83E4F" w:rsidRDefault="00110F33" w:rsidP="00E52A4D">
            <w:pPr>
              <w:rPr>
                <w:sz w:val="20"/>
                <w:szCs w:val="20"/>
              </w:rPr>
            </w:pPr>
            <w:r w:rsidRPr="00A83E4F">
              <w:rPr>
                <w:sz w:val="20"/>
                <w:szCs w:val="20"/>
              </w:rPr>
              <w:t>1.3</w:t>
            </w:r>
          </w:p>
        </w:tc>
        <w:tc>
          <w:tcPr>
            <w:tcW w:w="720" w:type="dxa"/>
          </w:tcPr>
          <w:p w14:paraId="04AC9073" w14:textId="77777777" w:rsidR="00110F33" w:rsidRPr="00A83E4F" w:rsidRDefault="00110F33" w:rsidP="00E52A4D">
            <w:pPr>
              <w:rPr>
                <w:sz w:val="20"/>
                <w:szCs w:val="20"/>
              </w:rPr>
            </w:pPr>
            <w:r w:rsidRPr="00A83E4F">
              <w:rPr>
                <w:sz w:val="20"/>
                <w:szCs w:val="20"/>
              </w:rPr>
              <w:t>1.3</w:t>
            </w:r>
          </w:p>
        </w:tc>
        <w:tc>
          <w:tcPr>
            <w:tcW w:w="810" w:type="dxa"/>
          </w:tcPr>
          <w:p w14:paraId="6B2E3A01" w14:textId="054C6074" w:rsidR="00110F33" w:rsidRPr="00A83E4F" w:rsidRDefault="00110F33" w:rsidP="00E52A4D">
            <w:pPr>
              <w:rPr>
                <w:sz w:val="20"/>
                <w:szCs w:val="20"/>
              </w:rPr>
            </w:pPr>
            <w:r w:rsidRPr="00A83E4F">
              <w:rPr>
                <w:sz w:val="20"/>
                <w:szCs w:val="20"/>
              </w:rPr>
              <w:t>3.02</w:t>
            </w:r>
            <w:r w:rsidR="00A83E4F">
              <w:rPr>
                <w:sz w:val="20"/>
                <w:szCs w:val="20"/>
              </w:rPr>
              <w:t xml:space="preserve"> g</w:t>
            </w:r>
          </w:p>
        </w:tc>
      </w:tr>
      <w:tr w:rsidR="00A83E4F" w:rsidRPr="00A83E4F" w14:paraId="72CA686D" w14:textId="77777777" w:rsidTr="003CF5B3">
        <w:tc>
          <w:tcPr>
            <w:tcW w:w="540" w:type="dxa"/>
          </w:tcPr>
          <w:p w14:paraId="71153F8F" w14:textId="77777777" w:rsidR="00110F33" w:rsidRPr="00A83E4F" w:rsidRDefault="00110F33" w:rsidP="00E52A4D">
            <w:pPr>
              <w:rPr>
                <w:sz w:val="20"/>
                <w:szCs w:val="20"/>
              </w:rPr>
            </w:pPr>
            <w:r w:rsidRPr="00A83E4F">
              <w:rPr>
                <w:sz w:val="20"/>
                <w:szCs w:val="20"/>
              </w:rPr>
              <w:t>26</w:t>
            </w:r>
          </w:p>
        </w:tc>
        <w:tc>
          <w:tcPr>
            <w:tcW w:w="1170" w:type="dxa"/>
          </w:tcPr>
          <w:p w14:paraId="573451AD" w14:textId="56DA2DF5" w:rsidR="00110F33" w:rsidRPr="00A83E4F" w:rsidRDefault="00110F33" w:rsidP="00E52A4D">
            <w:pPr>
              <w:rPr>
                <w:sz w:val="20"/>
                <w:szCs w:val="20"/>
              </w:rPr>
            </w:pPr>
            <w:r w:rsidRPr="00A83E4F">
              <w:rPr>
                <w:sz w:val="20"/>
                <w:szCs w:val="20"/>
              </w:rPr>
              <w:t>Intact</w:t>
            </w:r>
            <w:r w:rsidR="007D2FDF">
              <w:rPr>
                <w:sz w:val="20"/>
                <w:szCs w:val="20"/>
              </w:rPr>
              <w:t>.</w:t>
            </w:r>
          </w:p>
        </w:tc>
        <w:tc>
          <w:tcPr>
            <w:tcW w:w="1260" w:type="dxa"/>
          </w:tcPr>
          <w:p w14:paraId="0D2E35F0" w14:textId="77777777" w:rsidR="00110F33" w:rsidRPr="00A83E4F" w:rsidRDefault="00110F33" w:rsidP="00E52A4D">
            <w:pPr>
              <w:rPr>
                <w:sz w:val="20"/>
                <w:szCs w:val="20"/>
              </w:rPr>
            </w:pPr>
            <w:r w:rsidRPr="00A83E4F">
              <w:rPr>
                <w:sz w:val="20"/>
                <w:szCs w:val="20"/>
              </w:rPr>
              <w:t>Green</w:t>
            </w:r>
          </w:p>
        </w:tc>
        <w:tc>
          <w:tcPr>
            <w:tcW w:w="2520" w:type="dxa"/>
          </w:tcPr>
          <w:p w14:paraId="40D7F4BB" w14:textId="299855DC" w:rsidR="00110F33" w:rsidRPr="00A83E4F" w:rsidRDefault="00110F33" w:rsidP="00E52A4D">
            <w:pPr>
              <w:rPr>
                <w:sz w:val="20"/>
                <w:szCs w:val="20"/>
              </w:rPr>
            </w:pPr>
            <w:r w:rsidRPr="003CF5B3">
              <w:rPr>
                <w:sz w:val="20"/>
                <w:szCs w:val="20"/>
              </w:rPr>
              <w:t>None</w:t>
            </w:r>
            <w:r w:rsidR="0009335F" w:rsidRPr="003CF5B3">
              <w:rPr>
                <w:sz w:val="20"/>
                <w:szCs w:val="20"/>
                <w:lang w:val="en-US"/>
              </w:rPr>
              <w:t>.</w:t>
            </w:r>
            <w:r w:rsidRPr="003CF5B3">
              <w:rPr>
                <w:sz w:val="20"/>
                <w:szCs w:val="20"/>
              </w:rPr>
              <w:t xml:space="preserve"> The back side of the mosaic section</w:t>
            </w:r>
            <w:r w:rsidR="0009335F" w:rsidRPr="003CF5B3">
              <w:rPr>
                <w:sz w:val="20"/>
                <w:szCs w:val="20"/>
                <w:lang w:val="en-US"/>
              </w:rPr>
              <w:t xml:space="preserve"> is visible</w:t>
            </w:r>
            <w:r w:rsidRPr="003CF5B3">
              <w:rPr>
                <w:sz w:val="20"/>
                <w:szCs w:val="20"/>
              </w:rPr>
              <w:t>. The two bands are applied on</w:t>
            </w:r>
            <w:r w:rsidR="0009335F" w:rsidRPr="003CF5B3">
              <w:rPr>
                <w:sz w:val="20"/>
                <w:szCs w:val="20"/>
                <w:lang w:val="en-US"/>
              </w:rPr>
              <w:t>to</w:t>
            </w:r>
            <w:r w:rsidR="0009335F" w:rsidRPr="003CF5B3">
              <w:rPr>
                <w:sz w:val="20"/>
                <w:szCs w:val="20"/>
              </w:rPr>
              <w:t xml:space="preserve"> </w:t>
            </w:r>
            <w:r w:rsidR="0009335F" w:rsidRPr="003CF5B3">
              <w:rPr>
                <w:sz w:val="20"/>
                <w:szCs w:val="20"/>
                <w:lang w:val="en-US"/>
              </w:rPr>
              <w:t>this</w:t>
            </w:r>
            <w:r w:rsidRPr="003CF5B3">
              <w:rPr>
                <w:sz w:val="20"/>
                <w:szCs w:val="20"/>
              </w:rPr>
              <w:t>.</w:t>
            </w:r>
          </w:p>
        </w:tc>
        <w:tc>
          <w:tcPr>
            <w:tcW w:w="2880" w:type="dxa"/>
          </w:tcPr>
          <w:p w14:paraId="37D47AC8" w14:textId="04F88E4D" w:rsidR="00110F33" w:rsidRPr="00A83E4F" w:rsidRDefault="00110F33" w:rsidP="00E52A4D">
            <w:pPr>
              <w:rPr>
                <w:sz w:val="20"/>
                <w:szCs w:val="20"/>
              </w:rPr>
            </w:pPr>
            <w:r w:rsidRPr="003CF5B3">
              <w:rPr>
                <w:sz w:val="20"/>
                <w:szCs w:val="20"/>
              </w:rPr>
              <w:t>Three faces. Each is set in a round white</w:t>
            </w:r>
            <w:r w:rsidR="6E60AEA2" w:rsidRPr="003CF5B3">
              <w:rPr>
                <w:sz w:val="20"/>
                <w:szCs w:val="20"/>
              </w:rPr>
              <w:t>,</w:t>
            </w:r>
            <w:r w:rsidRPr="003CF5B3">
              <w:rPr>
                <w:sz w:val="20"/>
                <w:szCs w:val="20"/>
              </w:rPr>
              <w:t xml:space="preserve"> and a square blue frame.</w:t>
            </w:r>
          </w:p>
        </w:tc>
        <w:tc>
          <w:tcPr>
            <w:tcW w:w="3600" w:type="dxa"/>
          </w:tcPr>
          <w:p w14:paraId="6D77241E" w14:textId="3DFCBC32" w:rsidR="00110F33" w:rsidRPr="00A83E4F" w:rsidRDefault="00110F33" w:rsidP="00E52A4D">
            <w:pPr>
              <w:rPr>
                <w:sz w:val="20"/>
                <w:szCs w:val="20"/>
              </w:rPr>
            </w:pPr>
            <w:r w:rsidRPr="003CF5B3">
              <w:rPr>
                <w:sz w:val="20"/>
                <w:szCs w:val="20"/>
              </w:rPr>
              <w:t>Three square tiles. In each one</w:t>
            </w:r>
            <w:r w:rsidR="004F136C" w:rsidRPr="003CF5B3">
              <w:rPr>
                <w:sz w:val="20"/>
                <w:szCs w:val="20"/>
                <w:lang w:val="en-US"/>
              </w:rPr>
              <w:t>,</w:t>
            </w:r>
            <w:r w:rsidRPr="003CF5B3">
              <w:rPr>
                <w:sz w:val="20"/>
                <w:szCs w:val="20"/>
              </w:rPr>
              <w:t xml:space="preserve"> set in translucent dark blue field</w:t>
            </w:r>
            <w:r w:rsidR="004F136C" w:rsidRPr="003CF5B3">
              <w:rPr>
                <w:sz w:val="20"/>
                <w:szCs w:val="20"/>
                <w:lang w:val="en-US"/>
              </w:rPr>
              <w:t>:</w:t>
            </w:r>
            <w:r w:rsidRPr="003CF5B3">
              <w:rPr>
                <w:sz w:val="20"/>
                <w:szCs w:val="20"/>
              </w:rPr>
              <w:t xml:space="preserve"> two yellow, one green, and one red triangle, all facing toward the center.</w:t>
            </w:r>
          </w:p>
        </w:tc>
        <w:tc>
          <w:tcPr>
            <w:tcW w:w="720" w:type="dxa"/>
          </w:tcPr>
          <w:p w14:paraId="0EB18E75" w14:textId="77777777" w:rsidR="00110F33" w:rsidRPr="00A83E4F" w:rsidRDefault="00110F33" w:rsidP="00E52A4D">
            <w:pPr>
              <w:rPr>
                <w:sz w:val="20"/>
                <w:szCs w:val="20"/>
              </w:rPr>
            </w:pPr>
            <w:r w:rsidRPr="00A83E4F">
              <w:rPr>
                <w:sz w:val="20"/>
                <w:szCs w:val="20"/>
              </w:rPr>
              <w:t>1.2</w:t>
            </w:r>
          </w:p>
        </w:tc>
        <w:tc>
          <w:tcPr>
            <w:tcW w:w="720" w:type="dxa"/>
          </w:tcPr>
          <w:p w14:paraId="4CB2E636" w14:textId="77777777" w:rsidR="00110F33" w:rsidRPr="00A83E4F" w:rsidRDefault="00110F33" w:rsidP="00E52A4D">
            <w:pPr>
              <w:rPr>
                <w:sz w:val="20"/>
                <w:szCs w:val="20"/>
              </w:rPr>
            </w:pPr>
            <w:r w:rsidRPr="00A83E4F">
              <w:rPr>
                <w:sz w:val="20"/>
                <w:szCs w:val="20"/>
              </w:rPr>
              <w:t>1.3</w:t>
            </w:r>
          </w:p>
        </w:tc>
        <w:tc>
          <w:tcPr>
            <w:tcW w:w="810" w:type="dxa"/>
          </w:tcPr>
          <w:p w14:paraId="063678F1" w14:textId="5E1CFD8F" w:rsidR="00110F33" w:rsidRPr="00A83E4F" w:rsidRDefault="00110F33" w:rsidP="00E52A4D">
            <w:pPr>
              <w:rPr>
                <w:sz w:val="20"/>
                <w:szCs w:val="20"/>
              </w:rPr>
            </w:pPr>
            <w:r w:rsidRPr="00A83E4F">
              <w:rPr>
                <w:sz w:val="20"/>
                <w:szCs w:val="20"/>
              </w:rPr>
              <w:t>2.97</w:t>
            </w:r>
            <w:r w:rsidR="00A83E4F">
              <w:rPr>
                <w:sz w:val="20"/>
                <w:szCs w:val="20"/>
              </w:rPr>
              <w:t xml:space="preserve"> g</w:t>
            </w:r>
          </w:p>
        </w:tc>
      </w:tr>
      <w:tr w:rsidR="00A83E4F" w:rsidRPr="00A83E4F" w14:paraId="25068883" w14:textId="77777777" w:rsidTr="003CF5B3">
        <w:tc>
          <w:tcPr>
            <w:tcW w:w="540" w:type="dxa"/>
          </w:tcPr>
          <w:p w14:paraId="5A150440" w14:textId="77777777" w:rsidR="00110F33" w:rsidRPr="00A83E4F" w:rsidRDefault="00110F33" w:rsidP="00E52A4D">
            <w:pPr>
              <w:rPr>
                <w:sz w:val="20"/>
                <w:szCs w:val="20"/>
              </w:rPr>
            </w:pPr>
            <w:r w:rsidRPr="00A83E4F">
              <w:rPr>
                <w:sz w:val="20"/>
                <w:szCs w:val="20"/>
              </w:rPr>
              <w:t>27</w:t>
            </w:r>
          </w:p>
        </w:tc>
        <w:tc>
          <w:tcPr>
            <w:tcW w:w="1170" w:type="dxa"/>
          </w:tcPr>
          <w:p w14:paraId="7350DF3E" w14:textId="0B21F59C" w:rsidR="00110F33" w:rsidRPr="00A83E4F" w:rsidRDefault="00110F33" w:rsidP="00E52A4D">
            <w:pPr>
              <w:rPr>
                <w:sz w:val="20"/>
                <w:szCs w:val="20"/>
              </w:rPr>
            </w:pPr>
            <w:r w:rsidRPr="00A83E4F">
              <w:rPr>
                <w:sz w:val="20"/>
                <w:szCs w:val="20"/>
              </w:rPr>
              <w:t>Intact</w:t>
            </w:r>
            <w:r w:rsidR="007D2FDF">
              <w:rPr>
                <w:sz w:val="20"/>
                <w:szCs w:val="20"/>
              </w:rPr>
              <w:t>.</w:t>
            </w:r>
          </w:p>
        </w:tc>
        <w:tc>
          <w:tcPr>
            <w:tcW w:w="1260" w:type="dxa"/>
          </w:tcPr>
          <w:p w14:paraId="00913F1E" w14:textId="77777777" w:rsidR="00110F33" w:rsidRPr="00A83E4F" w:rsidRDefault="00110F33" w:rsidP="00E52A4D">
            <w:pPr>
              <w:rPr>
                <w:sz w:val="20"/>
                <w:szCs w:val="20"/>
              </w:rPr>
            </w:pPr>
            <w:r w:rsidRPr="00A83E4F">
              <w:rPr>
                <w:sz w:val="20"/>
                <w:szCs w:val="20"/>
              </w:rPr>
              <w:t>Green</w:t>
            </w:r>
          </w:p>
        </w:tc>
        <w:tc>
          <w:tcPr>
            <w:tcW w:w="2520" w:type="dxa"/>
          </w:tcPr>
          <w:p w14:paraId="5F2F2376" w14:textId="53BE001E" w:rsidR="00110F33" w:rsidRPr="00A83E4F" w:rsidRDefault="00110F33" w:rsidP="00E52A4D">
            <w:pPr>
              <w:rPr>
                <w:sz w:val="20"/>
                <w:szCs w:val="20"/>
              </w:rPr>
            </w:pPr>
            <w:r w:rsidRPr="003CF5B3">
              <w:rPr>
                <w:sz w:val="20"/>
                <w:szCs w:val="20"/>
              </w:rPr>
              <w:t>None</w:t>
            </w:r>
            <w:r w:rsidR="0009335F" w:rsidRPr="003CF5B3">
              <w:rPr>
                <w:sz w:val="20"/>
                <w:szCs w:val="20"/>
                <w:lang w:val="en-US"/>
              </w:rPr>
              <w:t>.</w:t>
            </w:r>
            <w:r w:rsidRPr="003CF5B3">
              <w:rPr>
                <w:sz w:val="20"/>
                <w:szCs w:val="20"/>
              </w:rPr>
              <w:t xml:space="preserve"> The back side of the mosaic sections</w:t>
            </w:r>
            <w:r w:rsidR="0009335F" w:rsidRPr="003CF5B3">
              <w:rPr>
                <w:sz w:val="20"/>
                <w:szCs w:val="20"/>
                <w:lang w:val="en-US"/>
              </w:rPr>
              <w:t xml:space="preserve"> is visible</w:t>
            </w:r>
            <w:r w:rsidRPr="003CF5B3">
              <w:rPr>
                <w:sz w:val="20"/>
                <w:szCs w:val="20"/>
              </w:rPr>
              <w:t>. The two bands are applied on</w:t>
            </w:r>
            <w:r w:rsidR="0009335F" w:rsidRPr="003CF5B3">
              <w:rPr>
                <w:sz w:val="20"/>
                <w:szCs w:val="20"/>
                <w:lang w:val="en-US"/>
              </w:rPr>
              <w:t>to</w:t>
            </w:r>
            <w:r w:rsidR="0009335F" w:rsidRPr="003CF5B3">
              <w:rPr>
                <w:sz w:val="20"/>
                <w:szCs w:val="20"/>
              </w:rPr>
              <w:t xml:space="preserve"> </w:t>
            </w:r>
            <w:r w:rsidR="0009335F" w:rsidRPr="003CF5B3">
              <w:rPr>
                <w:sz w:val="20"/>
                <w:szCs w:val="20"/>
                <w:lang w:val="en-US"/>
              </w:rPr>
              <w:t>this</w:t>
            </w:r>
            <w:r w:rsidRPr="003CF5B3">
              <w:rPr>
                <w:sz w:val="20"/>
                <w:szCs w:val="20"/>
              </w:rPr>
              <w:t>.</w:t>
            </w:r>
          </w:p>
          <w:p w14:paraId="2E703D3C" w14:textId="261D511E" w:rsidR="00110F33" w:rsidRPr="00A83E4F" w:rsidRDefault="00110F33" w:rsidP="00E52A4D">
            <w:pPr>
              <w:rPr>
                <w:sz w:val="20"/>
                <w:szCs w:val="20"/>
              </w:rPr>
            </w:pPr>
            <w:r w:rsidRPr="003CF5B3">
              <w:rPr>
                <w:sz w:val="20"/>
                <w:szCs w:val="20"/>
              </w:rPr>
              <w:t>In the thread</w:t>
            </w:r>
            <w:r w:rsidR="00E60EE5" w:rsidRPr="003CF5B3">
              <w:rPr>
                <w:sz w:val="20"/>
                <w:szCs w:val="20"/>
                <w:lang w:val="en-US"/>
              </w:rPr>
              <w:t xml:space="preserve"> </w:t>
            </w:r>
            <w:r w:rsidRPr="003CF5B3">
              <w:rPr>
                <w:sz w:val="20"/>
                <w:szCs w:val="20"/>
              </w:rPr>
              <w:t xml:space="preserve">hole it </w:t>
            </w:r>
            <w:r w:rsidR="00B7566E" w:rsidRPr="003CF5B3">
              <w:rPr>
                <w:sz w:val="20"/>
                <w:szCs w:val="20"/>
                <w:lang w:val="en-US"/>
              </w:rPr>
              <w:t>can be seen</w:t>
            </w:r>
            <w:r w:rsidRPr="003CF5B3">
              <w:rPr>
                <w:sz w:val="20"/>
                <w:szCs w:val="20"/>
              </w:rPr>
              <w:t xml:space="preserve"> that the green bands were added on</w:t>
            </w:r>
            <w:r w:rsidR="00B7566E" w:rsidRPr="003CF5B3">
              <w:rPr>
                <w:sz w:val="20"/>
                <w:szCs w:val="20"/>
                <w:lang w:val="en-US"/>
              </w:rPr>
              <w:t>to</w:t>
            </w:r>
            <w:r w:rsidRPr="003CF5B3">
              <w:rPr>
                <w:sz w:val="20"/>
                <w:szCs w:val="20"/>
              </w:rPr>
              <w:t xml:space="preserve"> the finished central band</w:t>
            </w:r>
            <w:r w:rsidR="00B7566E" w:rsidRPr="003CF5B3">
              <w:rPr>
                <w:sz w:val="20"/>
                <w:szCs w:val="20"/>
                <w:lang w:val="en-US"/>
              </w:rPr>
              <w:t>;</w:t>
            </w:r>
            <w:r w:rsidRPr="003CF5B3">
              <w:rPr>
                <w:sz w:val="20"/>
                <w:szCs w:val="20"/>
              </w:rPr>
              <w:t xml:space="preserve"> at one point part of the back side of the floral floret</w:t>
            </w:r>
            <w:r w:rsidR="00B7566E" w:rsidRPr="003CF5B3">
              <w:rPr>
                <w:sz w:val="20"/>
                <w:szCs w:val="20"/>
              </w:rPr>
              <w:t xml:space="preserve"> is visible</w:t>
            </w:r>
            <w:r w:rsidRPr="003CF5B3">
              <w:rPr>
                <w:sz w:val="20"/>
                <w:szCs w:val="20"/>
              </w:rPr>
              <w:t>.</w:t>
            </w:r>
          </w:p>
        </w:tc>
        <w:tc>
          <w:tcPr>
            <w:tcW w:w="2880" w:type="dxa"/>
          </w:tcPr>
          <w:p w14:paraId="22EA0429" w14:textId="72F87C83" w:rsidR="00110F33" w:rsidRPr="00A83E4F" w:rsidRDefault="00110F33" w:rsidP="00E52A4D">
            <w:pPr>
              <w:rPr>
                <w:sz w:val="20"/>
                <w:szCs w:val="20"/>
              </w:rPr>
            </w:pPr>
            <w:r w:rsidRPr="003CF5B3">
              <w:rPr>
                <w:sz w:val="20"/>
                <w:szCs w:val="20"/>
              </w:rPr>
              <w:t>Three faces with short dark blue hair</w:t>
            </w:r>
            <w:r w:rsidR="00605ED5" w:rsidRPr="003CF5B3">
              <w:rPr>
                <w:sz w:val="20"/>
                <w:szCs w:val="20"/>
                <w:lang w:val="en-US"/>
              </w:rPr>
              <w:t>. S</w:t>
            </w:r>
            <w:r w:rsidRPr="003CF5B3">
              <w:rPr>
                <w:sz w:val="20"/>
                <w:szCs w:val="20"/>
              </w:rPr>
              <w:t>et in a lighter blue square frame.</w:t>
            </w:r>
          </w:p>
        </w:tc>
        <w:tc>
          <w:tcPr>
            <w:tcW w:w="3600" w:type="dxa"/>
          </w:tcPr>
          <w:p w14:paraId="06AE58D0" w14:textId="0AC4C700" w:rsidR="00110F33" w:rsidRPr="00C828FC" w:rsidRDefault="00110F33" w:rsidP="00E52A4D">
            <w:pPr>
              <w:rPr>
                <w:sz w:val="20"/>
                <w:szCs w:val="20"/>
                <w:lang w:val="en-US"/>
              </w:rPr>
            </w:pPr>
            <w:r w:rsidRPr="003CF5B3">
              <w:rPr>
                <w:sz w:val="20"/>
                <w:szCs w:val="20"/>
              </w:rPr>
              <w:t>Two square tiles. In each one are placed four trilobe leaves, green outlined in yellow facing outward, the upper two downward</w:t>
            </w:r>
            <w:r w:rsidR="004F136C" w:rsidRPr="003CF5B3">
              <w:rPr>
                <w:sz w:val="20"/>
                <w:szCs w:val="20"/>
                <w:lang w:val="en-US"/>
              </w:rPr>
              <w:t xml:space="preserve"> and</w:t>
            </w:r>
            <w:r w:rsidRPr="003CF5B3">
              <w:rPr>
                <w:sz w:val="20"/>
                <w:szCs w:val="20"/>
              </w:rPr>
              <w:t xml:space="preserve"> the lower two upward, forming a lozenge-like void area in the center of the tile. They are set in one blue and one red layer of glass</w:t>
            </w:r>
            <w:r w:rsidR="00C828FC" w:rsidRPr="003CF5B3">
              <w:rPr>
                <w:sz w:val="20"/>
                <w:szCs w:val="20"/>
                <w:lang w:val="en-US"/>
              </w:rPr>
              <w:t>.</w:t>
            </w:r>
          </w:p>
        </w:tc>
        <w:tc>
          <w:tcPr>
            <w:tcW w:w="720" w:type="dxa"/>
          </w:tcPr>
          <w:p w14:paraId="6991D4B7" w14:textId="77777777" w:rsidR="00110F33" w:rsidRPr="00A83E4F" w:rsidRDefault="00110F33" w:rsidP="00E52A4D">
            <w:pPr>
              <w:rPr>
                <w:sz w:val="20"/>
                <w:szCs w:val="20"/>
              </w:rPr>
            </w:pPr>
            <w:r w:rsidRPr="00A83E4F">
              <w:rPr>
                <w:sz w:val="20"/>
                <w:szCs w:val="20"/>
              </w:rPr>
              <w:t>1.2</w:t>
            </w:r>
          </w:p>
        </w:tc>
        <w:tc>
          <w:tcPr>
            <w:tcW w:w="720" w:type="dxa"/>
          </w:tcPr>
          <w:p w14:paraId="1A9A5051" w14:textId="77777777" w:rsidR="00110F33" w:rsidRPr="00A83E4F" w:rsidRDefault="00110F33" w:rsidP="00E52A4D">
            <w:pPr>
              <w:rPr>
                <w:sz w:val="20"/>
                <w:szCs w:val="20"/>
              </w:rPr>
            </w:pPr>
            <w:r w:rsidRPr="00A83E4F">
              <w:rPr>
                <w:sz w:val="20"/>
                <w:szCs w:val="20"/>
              </w:rPr>
              <w:t>1.3</w:t>
            </w:r>
          </w:p>
        </w:tc>
        <w:tc>
          <w:tcPr>
            <w:tcW w:w="810" w:type="dxa"/>
          </w:tcPr>
          <w:p w14:paraId="2D07F31E" w14:textId="1938325D" w:rsidR="00110F33" w:rsidRPr="00A83E4F" w:rsidRDefault="00110F33" w:rsidP="00E52A4D">
            <w:pPr>
              <w:rPr>
                <w:sz w:val="20"/>
                <w:szCs w:val="20"/>
              </w:rPr>
            </w:pPr>
            <w:r w:rsidRPr="00A83E4F">
              <w:rPr>
                <w:sz w:val="20"/>
                <w:szCs w:val="20"/>
              </w:rPr>
              <w:t>2.46</w:t>
            </w:r>
            <w:r w:rsidR="00A83E4F">
              <w:rPr>
                <w:sz w:val="20"/>
                <w:szCs w:val="20"/>
              </w:rPr>
              <w:t xml:space="preserve"> g</w:t>
            </w:r>
          </w:p>
        </w:tc>
      </w:tr>
      <w:tr w:rsidR="00A83E4F" w:rsidRPr="00A83E4F" w14:paraId="21F66C8A" w14:textId="77777777" w:rsidTr="003CF5B3">
        <w:tc>
          <w:tcPr>
            <w:tcW w:w="540" w:type="dxa"/>
          </w:tcPr>
          <w:p w14:paraId="06AFCF6D" w14:textId="77777777" w:rsidR="00110F33" w:rsidRPr="00A83E4F" w:rsidRDefault="00110F33" w:rsidP="00E52A4D">
            <w:pPr>
              <w:rPr>
                <w:sz w:val="20"/>
                <w:szCs w:val="20"/>
              </w:rPr>
            </w:pPr>
            <w:r w:rsidRPr="00A83E4F">
              <w:rPr>
                <w:sz w:val="20"/>
                <w:szCs w:val="20"/>
              </w:rPr>
              <w:t>28</w:t>
            </w:r>
          </w:p>
        </w:tc>
        <w:tc>
          <w:tcPr>
            <w:tcW w:w="1170" w:type="dxa"/>
          </w:tcPr>
          <w:p w14:paraId="21B5472A" w14:textId="30D820D6" w:rsidR="00110F33" w:rsidRPr="00A83E4F" w:rsidRDefault="00110F33" w:rsidP="00E52A4D">
            <w:pPr>
              <w:rPr>
                <w:sz w:val="20"/>
                <w:szCs w:val="20"/>
              </w:rPr>
            </w:pPr>
            <w:r w:rsidRPr="00A83E4F">
              <w:rPr>
                <w:sz w:val="20"/>
                <w:szCs w:val="20"/>
              </w:rPr>
              <w:t>Small part missing</w:t>
            </w:r>
            <w:r w:rsidR="007D2FDF">
              <w:rPr>
                <w:sz w:val="20"/>
                <w:szCs w:val="20"/>
              </w:rPr>
              <w:t>.</w:t>
            </w:r>
          </w:p>
        </w:tc>
        <w:tc>
          <w:tcPr>
            <w:tcW w:w="1260" w:type="dxa"/>
          </w:tcPr>
          <w:p w14:paraId="4277E36F" w14:textId="77777777" w:rsidR="00110F33" w:rsidRPr="00A83E4F" w:rsidRDefault="00110F33" w:rsidP="00E52A4D">
            <w:pPr>
              <w:rPr>
                <w:sz w:val="20"/>
                <w:szCs w:val="20"/>
              </w:rPr>
            </w:pPr>
            <w:r w:rsidRPr="00A83E4F">
              <w:rPr>
                <w:sz w:val="20"/>
                <w:szCs w:val="20"/>
              </w:rPr>
              <w:t>Green</w:t>
            </w:r>
          </w:p>
        </w:tc>
        <w:tc>
          <w:tcPr>
            <w:tcW w:w="2520" w:type="dxa"/>
          </w:tcPr>
          <w:p w14:paraId="656D9DFB" w14:textId="01D18CC8" w:rsidR="00110F33" w:rsidRPr="00A83E4F" w:rsidRDefault="00110F33" w:rsidP="00E52A4D">
            <w:pPr>
              <w:rPr>
                <w:sz w:val="20"/>
                <w:szCs w:val="20"/>
              </w:rPr>
            </w:pPr>
            <w:r w:rsidRPr="003CF5B3">
              <w:rPr>
                <w:sz w:val="20"/>
                <w:szCs w:val="20"/>
              </w:rPr>
              <w:t>None</w:t>
            </w:r>
            <w:r w:rsidR="0009335F" w:rsidRPr="003CF5B3">
              <w:rPr>
                <w:sz w:val="20"/>
                <w:szCs w:val="20"/>
                <w:lang w:val="en-US"/>
              </w:rPr>
              <w:t>.</w:t>
            </w:r>
            <w:r w:rsidRPr="003CF5B3">
              <w:rPr>
                <w:sz w:val="20"/>
                <w:szCs w:val="20"/>
              </w:rPr>
              <w:t xml:space="preserve"> The back side of the mosaic sections</w:t>
            </w:r>
            <w:r w:rsidR="0009335F" w:rsidRPr="003CF5B3">
              <w:rPr>
                <w:sz w:val="20"/>
                <w:szCs w:val="20"/>
                <w:lang w:val="en-US"/>
              </w:rPr>
              <w:t xml:space="preserve"> is visible</w:t>
            </w:r>
            <w:r w:rsidRPr="003CF5B3">
              <w:rPr>
                <w:sz w:val="20"/>
                <w:szCs w:val="20"/>
              </w:rPr>
              <w:t>. The two bands are applied on</w:t>
            </w:r>
            <w:r w:rsidR="0009335F" w:rsidRPr="003CF5B3">
              <w:rPr>
                <w:sz w:val="20"/>
                <w:szCs w:val="20"/>
                <w:lang w:val="en-US"/>
              </w:rPr>
              <w:t>to</w:t>
            </w:r>
            <w:r w:rsidR="0009335F" w:rsidRPr="003CF5B3">
              <w:rPr>
                <w:sz w:val="20"/>
                <w:szCs w:val="20"/>
              </w:rPr>
              <w:t xml:space="preserve"> </w:t>
            </w:r>
            <w:r w:rsidR="0009335F" w:rsidRPr="003CF5B3">
              <w:rPr>
                <w:sz w:val="20"/>
                <w:szCs w:val="20"/>
                <w:lang w:val="en-US"/>
              </w:rPr>
              <w:t>this</w:t>
            </w:r>
            <w:r w:rsidRPr="003CF5B3">
              <w:rPr>
                <w:sz w:val="20"/>
                <w:szCs w:val="20"/>
              </w:rPr>
              <w:t>.</w:t>
            </w:r>
            <w:r w:rsidR="00B7566E" w:rsidRPr="003CF5B3">
              <w:rPr>
                <w:sz w:val="20"/>
                <w:szCs w:val="20"/>
                <w:lang w:val="en-US"/>
              </w:rPr>
              <w:t xml:space="preserve"> </w:t>
            </w:r>
            <w:r w:rsidRPr="003CF5B3">
              <w:rPr>
                <w:sz w:val="20"/>
                <w:szCs w:val="20"/>
              </w:rPr>
              <w:t>In the thread</w:t>
            </w:r>
            <w:r w:rsidR="00E60EE5" w:rsidRPr="003CF5B3">
              <w:rPr>
                <w:sz w:val="20"/>
                <w:szCs w:val="20"/>
                <w:lang w:val="en-US"/>
              </w:rPr>
              <w:t xml:space="preserve"> </w:t>
            </w:r>
            <w:r w:rsidRPr="003CF5B3">
              <w:rPr>
                <w:sz w:val="20"/>
                <w:szCs w:val="20"/>
              </w:rPr>
              <w:t xml:space="preserve">hole </w:t>
            </w:r>
            <w:r w:rsidR="00B7566E" w:rsidRPr="003CF5B3">
              <w:rPr>
                <w:sz w:val="20"/>
                <w:szCs w:val="20"/>
                <w:lang w:val="en-US"/>
              </w:rPr>
              <w:t>it can been</w:t>
            </w:r>
            <w:r w:rsidRPr="003CF5B3">
              <w:rPr>
                <w:sz w:val="20"/>
                <w:szCs w:val="20"/>
              </w:rPr>
              <w:t xml:space="preserve"> that</w:t>
            </w:r>
            <w:r w:rsidR="00B7566E" w:rsidRPr="003CF5B3">
              <w:rPr>
                <w:sz w:val="20"/>
                <w:szCs w:val="20"/>
              </w:rPr>
              <w:t xml:space="preserve"> there is a multicolored banded mass</w:t>
            </w:r>
            <w:r w:rsidRPr="003CF5B3">
              <w:rPr>
                <w:sz w:val="20"/>
                <w:szCs w:val="20"/>
              </w:rPr>
              <w:t xml:space="preserve"> behind the central band of the florets. Quite probably </w:t>
            </w:r>
            <w:r w:rsidR="00B7566E" w:rsidRPr="003CF5B3">
              <w:rPr>
                <w:sz w:val="20"/>
                <w:szCs w:val="20"/>
                <w:lang w:val="en-US"/>
              </w:rPr>
              <w:t>this</w:t>
            </w:r>
            <w:r w:rsidR="00B7566E" w:rsidRPr="003CF5B3">
              <w:rPr>
                <w:sz w:val="20"/>
                <w:szCs w:val="20"/>
              </w:rPr>
              <w:t xml:space="preserve"> </w:t>
            </w:r>
            <w:r w:rsidRPr="003CF5B3">
              <w:rPr>
                <w:sz w:val="20"/>
                <w:szCs w:val="20"/>
              </w:rPr>
              <w:t xml:space="preserve">is the distorted back side of the mosaic sections. What is visible, though, are alternating fine rows of red and blue. </w:t>
            </w:r>
          </w:p>
        </w:tc>
        <w:tc>
          <w:tcPr>
            <w:tcW w:w="2880" w:type="dxa"/>
          </w:tcPr>
          <w:p w14:paraId="2D4B34C0" w14:textId="766C99C9" w:rsidR="00110F33" w:rsidRPr="00712FC0" w:rsidRDefault="00110F33" w:rsidP="00E52A4D">
            <w:pPr>
              <w:rPr>
                <w:sz w:val="20"/>
                <w:szCs w:val="20"/>
                <w:lang w:val="en-US"/>
              </w:rPr>
            </w:pPr>
            <w:r w:rsidRPr="003CF5B3">
              <w:rPr>
                <w:sz w:val="20"/>
                <w:szCs w:val="20"/>
              </w:rPr>
              <w:t>Three Medusa heads</w:t>
            </w:r>
            <w:r w:rsidR="00605ED5" w:rsidRPr="003CF5B3">
              <w:rPr>
                <w:sz w:val="20"/>
                <w:szCs w:val="20"/>
                <w:lang w:val="en-US"/>
              </w:rPr>
              <w:t>. S</w:t>
            </w:r>
            <w:r w:rsidRPr="003CF5B3">
              <w:rPr>
                <w:sz w:val="20"/>
                <w:szCs w:val="20"/>
              </w:rPr>
              <w:t>et in a fine, round, white frame, set in a larger, square blue field. Short, sleek hair all around the face.</w:t>
            </w:r>
          </w:p>
        </w:tc>
        <w:tc>
          <w:tcPr>
            <w:tcW w:w="3600" w:type="dxa"/>
          </w:tcPr>
          <w:p w14:paraId="39336CF6" w14:textId="00A56130" w:rsidR="00110F33" w:rsidRPr="00A83E4F" w:rsidRDefault="00110F33" w:rsidP="00E52A4D">
            <w:pPr>
              <w:rPr>
                <w:sz w:val="20"/>
                <w:szCs w:val="20"/>
              </w:rPr>
            </w:pPr>
            <w:r w:rsidRPr="003CF5B3">
              <w:rPr>
                <w:sz w:val="20"/>
                <w:szCs w:val="20"/>
              </w:rPr>
              <w:t>Three square tiles. In each one are set</w:t>
            </w:r>
            <w:r w:rsidR="00C828FC" w:rsidRPr="003CF5B3">
              <w:rPr>
                <w:sz w:val="20"/>
                <w:szCs w:val="20"/>
                <w:lang w:val="en-US"/>
              </w:rPr>
              <w:t>,</w:t>
            </w:r>
            <w:r w:rsidRPr="003CF5B3">
              <w:rPr>
                <w:sz w:val="20"/>
                <w:szCs w:val="20"/>
              </w:rPr>
              <w:t xml:space="preserve"> in translucent dark blue field</w:t>
            </w:r>
            <w:r w:rsidR="00C828FC" w:rsidRPr="003CF5B3">
              <w:rPr>
                <w:sz w:val="20"/>
                <w:szCs w:val="20"/>
                <w:lang w:val="en-US"/>
              </w:rPr>
              <w:t>,</w:t>
            </w:r>
            <w:r w:rsidRPr="003CF5B3">
              <w:rPr>
                <w:sz w:val="20"/>
                <w:szCs w:val="20"/>
              </w:rPr>
              <w:t xml:space="preserve"> two yellow, one green, and one red triangle, all facing toward the center.</w:t>
            </w:r>
          </w:p>
        </w:tc>
        <w:tc>
          <w:tcPr>
            <w:tcW w:w="720" w:type="dxa"/>
          </w:tcPr>
          <w:p w14:paraId="04E7F096" w14:textId="77777777" w:rsidR="00110F33" w:rsidRPr="00A83E4F" w:rsidRDefault="00110F33" w:rsidP="00E52A4D">
            <w:pPr>
              <w:rPr>
                <w:sz w:val="20"/>
                <w:szCs w:val="20"/>
              </w:rPr>
            </w:pPr>
            <w:r w:rsidRPr="00A83E4F">
              <w:rPr>
                <w:sz w:val="20"/>
                <w:szCs w:val="20"/>
              </w:rPr>
              <w:t>1.2</w:t>
            </w:r>
          </w:p>
        </w:tc>
        <w:tc>
          <w:tcPr>
            <w:tcW w:w="720" w:type="dxa"/>
          </w:tcPr>
          <w:p w14:paraId="51056E74" w14:textId="77777777" w:rsidR="00110F33" w:rsidRPr="00A83E4F" w:rsidRDefault="00110F33" w:rsidP="00E52A4D">
            <w:pPr>
              <w:rPr>
                <w:sz w:val="20"/>
                <w:szCs w:val="20"/>
              </w:rPr>
            </w:pPr>
            <w:r w:rsidRPr="00A83E4F">
              <w:rPr>
                <w:sz w:val="20"/>
                <w:szCs w:val="20"/>
              </w:rPr>
              <w:t>1.3</w:t>
            </w:r>
          </w:p>
        </w:tc>
        <w:tc>
          <w:tcPr>
            <w:tcW w:w="810" w:type="dxa"/>
          </w:tcPr>
          <w:p w14:paraId="586B2850" w14:textId="1BF0E457" w:rsidR="00110F33" w:rsidRPr="00A83E4F" w:rsidRDefault="00110F33" w:rsidP="00E52A4D">
            <w:pPr>
              <w:rPr>
                <w:sz w:val="20"/>
                <w:szCs w:val="20"/>
              </w:rPr>
            </w:pPr>
            <w:r w:rsidRPr="00A83E4F">
              <w:rPr>
                <w:sz w:val="20"/>
                <w:szCs w:val="20"/>
              </w:rPr>
              <w:t>3.00</w:t>
            </w:r>
            <w:r w:rsidR="00A83E4F">
              <w:rPr>
                <w:sz w:val="20"/>
                <w:szCs w:val="20"/>
              </w:rPr>
              <w:t xml:space="preserve"> g</w:t>
            </w:r>
          </w:p>
        </w:tc>
      </w:tr>
      <w:tr w:rsidR="00A83E4F" w:rsidRPr="00A83E4F" w14:paraId="7F71A3A4" w14:textId="77777777" w:rsidTr="003CF5B3">
        <w:tc>
          <w:tcPr>
            <w:tcW w:w="540" w:type="dxa"/>
          </w:tcPr>
          <w:p w14:paraId="05AEBE0E" w14:textId="77777777" w:rsidR="00110F33" w:rsidRPr="00A83E4F" w:rsidRDefault="00110F33" w:rsidP="00E52A4D">
            <w:pPr>
              <w:rPr>
                <w:sz w:val="20"/>
                <w:szCs w:val="20"/>
              </w:rPr>
            </w:pPr>
            <w:r w:rsidRPr="00A83E4F">
              <w:rPr>
                <w:sz w:val="20"/>
                <w:szCs w:val="20"/>
              </w:rPr>
              <w:t>29</w:t>
            </w:r>
          </w:p>
        </w:tc>
        <w:tc>
          <w:tcPr>
            <w:tcW w:w="1170" w:type="dxa"/>
          </w:tcPr>
          <w:p w14:paraId="1BBDE359" w14:textId="6E70904D" w:rsidR="00110F33" w:rsidRPr="00A83E4F" w:rsidRDefault="00110F33" w:rsidP="00E52A4D">
            <w:pPr>
              <w:rPr>
                <w:sz w:val="20"/>
                <w:szCs w:val="20"/>
              </w:rPr>
            </w:pPr>
            <w:r w:rsidRPr="00A83E4F">
              <w:rPr>
                <w:sz w:val="20"/>
                <w:szCs w:val="20"/>
              </w:rPr>
              <w:t>Intact</w:t>
            </w:r>
            <w:r w:rsidR="007D2FDF">
              <w:rPr>
                <w:sz w:val="20"/>
                <w:szCs w:val="20"/>
              </w:rPr>
              <w:t>.</w:t>
            </w:r>
          </w:p>
        </w:tc>
        <w:tc>
          <w:tcPr>
            <w:tcW w:w="1260" w:type="dxa"/>
          </w:tcPr>
          <w:p w14:paraId="5EC79304" w14:textId="77777777" w:rsidR="00110F33" w:rsidRPr="00A83E4F" w:rsidRDefault="00110F33" w:rsidP="00E52A4D">
            <w:pPr>
              <w:rPr>
                <w:sz w:val="20"/>
                <w:szCs w:val="20"/>
              </w:rPr>
            </w:pPr>
            <w:r w:rsidRPr="00A83E4F">
              <w:rPr>
                <w:sz w:val="20"/>
                <w:szCs w:val="20"/>
              </w:rPr>
              <w:t>Opaque white, possibly weathered green</w:t>
            </w:r>
          </w:p>
        </w:tc>
        <w:tc>
          <w:tcPr>
            <w:tcW w:w="2520" w:type="dxa"/>
          </w:tcPr>
          <w:p w14:paraId="295FD772" w14:textId="7D86756B" w:rsidR="00110F33" w:rsidRPr="00A83E4F" w:rsidRDefault="00110F33" w:rsidP="00E52A4D">
            <w:pPr>
              <w:rPr>
                <w:sz w:val="20"/>
                <w:szCs w:val="20"/>
              </w:rPr>
            </w:pPr>
            <w:r w:rsidRPr="003CF5B3">
              <w:rPr>
                <w:sz w:val="20"/>
                <w:szCs w:val="20"/>
              </w:rPr>
              <w:t>None</w:t>
            </w:r>
            <w:r w:rsidR="0009335F" w:rsidRPr="003CF5B3">
              <w:rPr>
                <w:sz w:val="20"/>
                <w:szCs w:val="20"/>
                <w:lang w:val="en-US"/>
              </w:rPr>
              <w:t>.</w:t>
            </w:r>
            <w:r w:rsidRPr="003CF5B3">
              <w:rPr>
                <w:sz w:val="20"/>
                <w:szCs w:val="20"/>
              </w:rPr>
              <w:t xml:space="preserve"> The back side of the mosaic sections</w:t>
            </w:r>
            <w:r w:rsidR="0009335F" w:rsidRPr="003CF5B3">
              <w:rPr>
                <w:sz w:val="20"/>
                <w:szCs w:val="20"/>
                <w:lang w:val="en-US"/>
              </w:rPr>
              <w:t xml:space="preserve"> is visible</w:t>
            </w:r>
            <w:r w:rsidRPr="003CF5B3">
              <w:rPr>
                <w:sz w:val="20"/>
                <w:szCs w:val="20"/>
              </w:rPr>
              <w:t>. The two bands are applied on</w:t>
            </w:r>
            <w:r w:rsidR="0009335F" w:rsidRPr="003CF5B3">
              <w:rPr>
                <w:sz w:val="20"/>
                <w:szCs w:val="20"/>
                <w:lang w:val="en-US"/>
              </w:rPr>
              <w:t>to</w:t>
            </w:r>
            <w:r w:rsidR="0009335F" w:rsidRPr="003CF5B3">
              <w:rPr>
                <w:sz w:val="20"/>
                <w:szCs w:val="20"/>
              </w:rPr>
              <w:t xml:space="preserve"> </w:t>
            </w:r>
            <w:r w:rsidR="0009335F" w:rsidRPr="003CF5B3">
              <w:rPr>
                <w:sz w:val="20"/>
                <w:szCs w:val="20"/>
                <w:lang w:val="en-US"/>
              </w:rPr>
              <w:t>this</w:t>
            </w:r>
            <w:r w:rsidRPr="003CF5B3">
              <w:rPr>
                <w:sz w:val="20"/>
                <w:szCs w:val="20"/>
              </w:rPr>
              <w:t xml:space="preserve">. Inside the hole </w:t>
            </w:r>
            <w:r w:rsidR="00B7566E" w:rsidRPr="003CF5B3">
              <w:rPr>
                <w:sz w:val="20"/>
                <w:szCs w:val="20"/>
                <w:lang w:val="en-US"/>
              </w:rPr>
              <w:t>it can be seen</w:t>
            </w:r>
            <w:r w:rsidRPr="003CF5B3">
              <w:rPr>
                <w:sz w:val="20"/>
                <w:szCs w:val="20"/>
              </w:rPr>
              <w:t xml:space="preserve"> that the back </w:t>
            </w:r>
            <w:r w:rsidRPr="003CF5B3">
              <w:rPr>
                <w:sz w:val="20"/>
                <w:szCs w:val="20"/>
              </w:rPr>
              <w:lastRenderedPageBreak/>
              <w:t>side of the mosaic sections slid toward the upper opening of the hole and was covered by the single-colored band.</w:t>
            </w:r>
          </w:p>
        </w:tc>
        <w:tc>
          <w:tcPr>
            <w:tcW w:w="2880" w:type="dxa"/>
          </w:tcPr>
          <w:p w14:paraId="5CD905D5" w14:textId="7F82DCB4" w:rsidR="00110F33" w:rsidRPr="008C061E" w:rsidRDefault="00110F33" w:rsidP="00E52A4D">
            <w:pPr>
              <w:rPr>
                <w:sz w:val="20"/>
                <w:szCs w:val="20"/>
                <w:lang w:val="en-US"/>
              </w:rPr>
            </w:pPr>
            <w:r w:rsidRPr="003CF5B3">
              <w:rPr>
                <w:sz w:val="20"/>
                <w:szCs w:val="20"/>
              </w:rPr>
              <w:lastRenderedPageBreak/>
              <w:t>Three Medusa heads</w:t>
            </w:r>
            <w:r w:rsidR="00605ED5" w:rsidRPr="003CF5B3">
              <w:rPr>
                <w:sz w:val="20"/>
                <w:szCs w:val="20"/>
                <w:lang w:val="en-US"/>
              </w:rPr>
              <w:t>. S</w:t>
            </w:r>
            <w:r w:rsidRPr="003CF5B3">
              <w:rPr>
                <w:sz w:val="20"/>
                <w:szCs w:val="20"/>
              </w:rPr>
              <w:t>et in a fine, round, white frame, set in a larger, square blue field</w:t>
            </w:r>
            <w:r w:rsidR="008C061E" w:rsidRPr="003CF5B3">
              <w:rPr>
                <w:sz w:val="20"/>
                <w:szCs w:val="20"/>
                <w:lang w:val="en-US"/>
              </w:rPr>
              <w:t>.</w:t>
            </w:r>
          </w:p>
        </w:tc>
        <w:tc>
          <w:tcPr>
            <w:tcW w:w="3600" w:type="dxa"/>
          </w:tcPr>
          <w:p w14:paraId="0CC198EB" w14:textId="4F2FB507" w:rsidR="00110F33" w:rsidRPr="00A83E4F" w:rsidRDefault="00110F33" w:rsidP="00E52A4D">
            <w:pPr>
              <w:rPr>
                <w:sz w:val="20"/>
                <w:szCs w:val="20"/>
              </w:rPr>
            </w:pPr>
            <w:r w:rsidRPr="003CF5B3">
              <w:rPr>
                <w:sz w:val="20"/>
                <w:szCs w:val="20"/>
              </w:rPr>
              <w:t>Three square tiles. In each one are set</w:t>
            </w:r>
            <w:r w:rsidR="00C828FC" w:rsidRPr="003CF5B3">
              <w:rPr>
                <w:sz w:val="20"/>
                <w:szCs w:val="20"/>
                <w:lang w:val="en-US"/>
              </w:rPr>
              <w:t>,</w:t>
            </w:r>
            <w:r w:rsidRPr="003CF5B3">
              <w:rPr>
                <w:sz w:val="20"/>
                <w:szCs w:val="20"/>
              </w:rPr>
              <w:t xml:space="preserve"> in translucent dark blue field</w:t>
            </w:r>
            <w:r w:rsidR="00C828FC" w:rsidRPr="003CF5B3">
              <w:rPr>
                <w:sz w:val="20"/>
                <w:szCs w:val="20"/>
                <w:lang w:val="en-US"/>
              </w:rPr>
              <w:t>,</w:t>
            </w:r>
            <w:r w:rsidRPr="003CF5B3">
              <w:rPr>
                <w:sz w:val="20"/>
                <w:szCs w:val="20"/>
              </w:rPr>
              <w:t xml:space="preserve"> two yellow, one green, and one red triangle, all facing toward the center.</w:t>
            </w:r>
          </w:p>
        </w:tc>
        <w:tc>
          <w:tcPr>
            <w:tcW w:w="720" w:type="dxa"/>
          </w:tcPr>
          <w:p w14:paraId="7A142F5B" w14:textId="77777777" w:rsidR="00110F33" w:rsidRPr="00A83E4F" w:rsidRDefault="00110F33" w:rsidP="00E52A4D">
            <w:pPr>
              <w:rPr>
                <w:sz w:val="20"/>
                <w:szCs w:val="20"/>
              </w:rPr>
            </w:pPr>
            <w:r w:rsidRPr="00A83E4F">
              <w:rPr>
                <w:sz w:val="20"/>
                <w:szCs w:val="20"/>
              </w:rPr>
              <w:t>1.3</w:t>
            </w:r>
          </w:p>
        </w:tc>
        <w:tc>
          <w:tcPr>
            <w:tcW w:w="720" w:type="dxa"/>
          </w:tcPr>
          <w:p w14:paraId="7369BAE7" w14:textId="77777777" w:rsidR="00110F33" w:rsidRPr="00A83E4F" w:rsidRDefault="00110F33" w:rsidP="00E52A4D">
            <w:pPr>
              <w:rPr>
                <w:sz w:val="20"/>
                <w:szCs w:val="20"/>
              </w:rPr>
            </w:pPr>
            <w:r w:rsidRPr="00A83E4F">
              <w:rPr>
                <w:sz w:val="20"/>
                <w:szCs w:val="20"/>
              </w:rPr>
              <w:t>1.2</w:t>
            </w:r>
          </w:p>
        </w:tc>
        <w:tc>
          <w:tcPr>
            <w:tcW w:w="810" w:type="dxa"/>
          </w:tcPr>
          <w:p w14:paraId="3A343212" w14:textId="0374AD2F" w:rsidR="00110F33" w:rsidRPr="00A83E4F" w:rsidRDefault="00110F33" w:rsidP="00E52A4D">
            <w:pPr>
              <w:rPr>
                <w:sz w:val="20"/>
                <w:szCs w:val="20"/>
              </w:rPr>
            </w:pPr>
            <w:r w:rsidRPr="00A83E4F">
              <w:rPr>
                <w:sz w:val="20"/>
                <w:szCs w:val="20"/>
              </w:rPr>
              <w:t>2.55</w:t>
            </w:r>
            <w:r w:rsidR="00A83E4F">
              <w:rPr>
                <w:sz w:val="20"/>
                <w:szCs w:val="20"/>
              </w:rPr>
              <w:t xml:space="preserve"> g</w:t>
            </w:r>
          </w:p>
        </w:tc>
      </w:tr>
      <w:tr w:rsidR="00A83E4F" w:rsidRPr="00A83E4F" w14:paraId="6AD84016" w14:textId="77777777" w:rsidTr="003CF5B3">
        <w:tc>
          <w:tcPr>
            <w:tcW w:w="540" w:type="dxa"/>
          </w:tcPr>
          <w:p w14:paraId="459FD93E" w14:textId="77777777" w:rsidR="00110F33" w:rsidRPr="00A83E4F" w:rsidRDefault="00110F33" w:rsidP="00E52A4D">
            <w:pPr>
              <w:rPr>
                <w:sz w:val="20"/>
                <w:szCs w:val="20"/>
              </w:rPr>
            </w:pPr>
            <w:r w:rsidRPr="00A83E4F">
              <w:rPr>
                <w:sz w:val="20"/>
                <w:szCs w:val="20"/>
              </w:rPr>
              <w:t>30</w:t>
            </w:r>
          </w:p>
        </w:tc>
        <w:tc>
          <w:tcPr>
            <w:tcW w:w="1170" w:type="dxa"/>
          </w:tcPr>
          <w:p w14:paraId="205DF35F" w14:textId="6F5CBCA7" w:rsidR="00110F33" w:rsidRPr="00A83E4F" w:rsidRDefault="00110F33" w:rsidP="00E52A4D">
            <w:pPr>
              <w:rPr>
                <w:sz w:val="20"/>
                <w:szCs w:val="20"/>
              </w:rPr>
            </w:pPr>
            <w:r w:rsidRPr="00A83E4F">
              <w:rPr>
                <w:sz w:val="20"/>
                <w:szCs w:val="20"/>
              </w:rPr>
              <w:t>Small areas are missing</w:t>
            </w:r>
            <w:r w:rsidR="007D2FDF">
              <w:rPr>
                <w:sz w:val="20"/>
                <w:szCs w:val="20"/>
              </w:rPr>
              <w:t>.</w:t>
            </w:r>
          </w:p>
        </w:tc>
        <w:tc>
          <w:tcPr>
            <w:tcW w:w="1260" w:type="dxa"/>
          </w:tcPr>
          <w:p w14:paraId="4F4E40CD" w14:textId="77777777" w:rsidR="00110F33" w:rsidRPr="00A83E4F" w:rsidRDefault="00110F33" w:rsidP="00E52A4D">
            <w:pPr>
              <w:rPr>
                <w:sz w:val="20"/>
                <w:szCs w:val="20"/>
              </w:rPr>
            </w:pPr>
            <w:r w:rsidRPr="00A83E4F">
              <w:rPr>
                <w:sz w:val="20"/>
                <w:szCs w:val="20"/>
              </w:rPr>
              <w:t>Blue</w:t>
            </w:r>
          </w:p>
        </w:tc>
        <w:tc>
          <w:tcPr>
            <w:tcW w:w="2520" w:type="dxa"/>
          </w:tcPr>
          <w:p w14:paraId="0818E8A5" w14:textId="7CE56004" w:rsidR="00110F33" w:rsidRPr="00A83E4F" w:rsidRDefault="00110F33" w:rsidP="00E52A4D">
            <w:pPr>
              <w:rPr>
                <w:sz w:val="20"/>
                <w:szCs w:val="20"/>
              </w:rPr>
            </w:pPr>
            <w:r w:rsidRPr="003CF5B3">
              <w:rPr>
                <w:sz w:val="20"/>
                <w:szCs w:val="20"/>
              </w:rPr>
              <w:t>None</w:t>
            </w:r>
            <w:r w:rsidR="0009335F" w:rsidRPr="003CF5B3">
              <w:rPr>
                <w:sz w:val="20"/>
                <w:szCs w:val="20"/>
                <w:lang w:val="en-US"/>
              </w:rPr>
              <w:t>.</w:t>
            </w:r>
            <w:r w:rsidRPr="003CF5B3">
              <w:rPr>
                <w:sz w:val="20"/>
                <w:szCs w:val="20"/>
              </w:rPr>
              <w:t xml:space="preserve"> The back side of the mosaic sections</w:t>
            </w:r>
            <w:r w:rsidR="0009335F" w:rsidRPr="003CF5B3">
              <w:rPr>
                <w:sz w:val="20"/>
                <w:szCs w:val="20"/>
                <w:lang w:val="en-US"/>
              </w:rPr>
              <w:t xml:space="preserve"> is visible</w:t>
            </w:r>
            <w:r w:rsidRPr="003CF5B3">
              <w:rPr>
                <w:sz w:val="20"/>
                <w:szCs w:val="20"/>
              </w:rPr>
              <w:t>. The two bands are applied on</w:t>
            </w:r>
            <w:r w:rsidR="0009335F" w:rsidRPr="003CF5B3">
              <w:rPr>
                <w:sz w:val="20"/>
                <w:szCs w:val="20"/>
                <w:lang w:val="en-US"/>
              </w:rPr>
              <w:t>to</w:t>
            </w:r>
            <w:r w:rsidR="0009335F" w:rsidRPr="003CF5B3">
              <w:rPr>
                <w:sz w:val="20"/>
                <w:szCs w:val="20"/>
              </w:rPr>
              <w:t xml:space="preserve"> </w:t>
            </w:r>
            <w:r w:rsidR="0009335F" w:rsidRPr="003CF5B3">
              <w:rPr>
                <w:sz w:val="20"/>
                <w:szCs w:val="20"/>
                <w:lang w:val="en-US"/>
              </w:rPr>
              <w:t>this</w:t>
            </w:r>
            <w:r w:rsidRPr="003CF5B3">
              <w:rPr>
                <w:sz w:val="20"/>
                <w:szCs w:val="20"/>
              </w:rPr>
              <w:t xml:space="preserve">. Inside the hole </w:t>
            </w:r>
            <w:r w:rsidR="00B7566E" w:rsidRPr="003CF5B3">
              <w:rPr>
                <w:sz w:val="20"/>
                <w:szCs w:val="20"/>
                <w:lang w:val="en-US"/>
              </w:rPr>
              <w:t>it can be seen</w:t>
            </w:r>
            <w:r w:rsidRPr="003CF5B3">
              <w:rPr>
                <w:sz w:val="20"/>
                <w:szCs w:val="20"/>
              </w:rPr>
              <w:t xml:space="preserve"> that the back side of the mosaic sections slid toward the upper opening of the hole and was covered by the single-colored band.</w:t>
            </w:r>
          </w:p>
        </w:tc>
        <w:tc>
          <w:tcPr>
            <w:tcW w:w="2880" w:type="dxa"/>
          </w:tcPr>
          <w:p w14:paraId="3EA1B232" w14:textId="348A867A" w:rsidR="00110F33" w:rsidRPr="00A83E4F" w:rsidRDefault="00110F33" w:rsidP="00E52A4D">
            <w:pPr>
              <w:rPr>
                <w:sz w:val="20"/>
                <w:szCs w:val="20"/>
              </w:rPr>
            </w:pPr>
            <w:r w:rsidRPr="003CF5B3">
              <w:rPr>
                <w:sz w:val="20"/>
                <w:szCs w:val="20"/>
              </w:rPr>
              <w:t xml:space="preserve">Three female busts with long hair and </w:t>
            </w:r>
            <w:r w:rsidR="00605ED5" w:rsidRPr="003CF5B3">
              <w:rPr>
                <w:sz w:val="20"/>
                <w:szCs w:val="20"/>
              </w:rPr>
              <w:t>neckl</w:t>
            </w:r>
            <w:r w:rsidR="00605ED5" w:rsidRPr="003CF5B3">
              <w:rPr>
                <w:sz w:val="20"/>
                <w:szCs w:val="20"/>
                <w:lang w:val="en-US"/>
              </w:rPr>
              <w:t>ace. S</w:t>
            </w:r>
            <w:r w:rsidRPr="003CF5B3">
              <w:rPr>
                <w:sz w:val="20"/>
                <w:szCs w:val="20"/>
              </w:rPr>
              <w:t>et in green outline.</w:t>
            </w:r>
          </w:p>
        </w:tc>
        <w:tc>
          <w:tcPr>
            <w:tcW w:w="3600" w:type="dxa"/>
          </w:tcPr>
          <w:p w14:paraId="5C3E011A" w14:textId="3DFE9441" w:rsidR="00110F33" w:rsidRPr="00A83E4F" w:rsidRDefault="00110F33" w:rsidP="00E52A4D">
            <w:pPr>
              <w:rPr>
                <w:sz w:val="20"/>
                <w:szCs w:val="20"/>
              </w:rPr>
            </w:pPr>
            <w:r w:rsidRPr="003CF5B3">
              <w:rPr>
                <w:sz w:val="20"/>
                <w:szCs w:val="20"/>
              </w:rPr>
              <w:t>Checkerboard. Four rows of red lozenges at the center, flanked on either side by a white, a yellow, and another white row of lozenges, which are framed by a row of red triangular tesserae pointing toward the interior of the plaque.</w:t>
            </w:r>
          </w:p>
        </w:tc>
        <w:tc>
          <w:tcPr>
            <w:tcW w:w="720" w:type="dxa"/>
          </w:tcPr>
          <w:p w14:paraId="51BD3396" w14:textId="77777777" w:rsidR="00110F33" w:rsidRPr="00A83E4F" w:rsidRDefault="00110F33" w:rsidP="00E52A4D">
            <w:pPr>
              <w:rPr>
                <w:sz w:val="20"/>
                <w:szCs w:val="20"/>
              </w:rPr>
            </w:pPr>
            <w:r w:rsidRPr="00A83E4F">
              <w:rPr>
                <w:sz w:val="20"/>
                <w:szCs w:val="20"/>
              </w:rPr>
              <w:t>1.3</w:t>
            </w:r>
          </w:p>
        </w:tc>
        <w:tc>
          <w:tcPr>
            <w:tcW w:w="720" w:type="dxa"/>
          </w:tcPr>
          <w:p w14:paraId="6270E5F8" w14:textId="77777777" w:rsidR="00110F33" w:rsidRPr="00A83E4F" w:rsidRDefault="00110F33" w:rsidP="00E52A4D">
            <w:pPr>
              <w:rPr>
                <w:sz w:val="20"/>
                <w:szCs w:val="20"/>
              </w:rPr>
            </w:pPr>
            <w:r w:rsidRPr="00A83E4F">
              <w:rPr>
                <w:sz w:val="20"/>
                <w:szCs w:val="20"/>
              </w:rPr>
              <w:t>1.4</w:t>
            </w:r>
          </w:p>
        </w:tc>
        <w:tc>
          <w:tcPr>
            <w:tcW w:w="810" w:type="dxa"/>
          </w:tcPr>
          <w:p w14:paraId="20334B30" w14:textId="2E2493CE" w:rsidR="00110F33" w:rsidRPr="00A83E4F" w:rsidRDefault="00110F33" w:rsidP="00E52A4D">
            <w:pPr>
              <w:rPr>
                <w:sz w:val="20"/>
                <w:szCs w:val="20"/>
              </w:rPr>
            </w:pPr>
            <w:r w:rsidRPr="00A83E4F">
              <w:rPr>
                <w:sz w:val="20"/>
                <w:szCs w:val="20"/>
              </w:rPr>
              <w:t>2.80</w:t>
            </w:r>
            <w:r w:rsidR="00A83E4F">
              <w:rPr>
                <w:sz w:val="20"/>
                <w:szCs w:val="20"/>
              </w:rPr>
              <w:t xml:space="preserve"> g</w:t>
            </w:r>
          </w:p>
        </w:tc>
      </w:tr>
    </w:tbl>
    <w:p w14:paraId="1DFE1422" w14:textId="77777777" w:rsidR="00266DA9" w:rsidRPr="00A83E4F" w:rsidRDefault="00266DA9">
      <w:pPr>
        <w:rPr>
          <w:sz w:val="20"/>
          <w:szCs w:val="20"/>
        </w:rPr>
      </w:pPr>
    </w:p>
    <w:sectPr w:rsidR="00266DA9" w:rsidRPr="00A83E4F" w:rsidSect="008505E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F33"/>
    <w:rsid w:val="0009335F"/>
    <w:rsid w:val="00110F33"/>
    <w:rsid w:val="0016417D"/>
    <w:rsid w:val="00206F49"/>
    <w:rsid w:val="00266DA9"/>
    <w:rsid w:val="0029276C"/>
    <w:rsid w:val="0031617F"/>
    <w:rsid w:val="00337681"/>
    <w:rsid w:val="003C79D9"/>
    <w:rsid w:val="003CF5B3"/>
    <w:rsid w:val="00455C7C"/>
    <w:rsid w:val="004F136C"/>
    <w:rsid w:val="00605ED5"/>
    <w:rsid w:val="00660A33"/>
    <w:rsid w:val="006D361F"/>
    <w:rsid w:val="00712FC0"/>
    <w:rsid w:val="007D2FDF"/>
    <w:rsid w:val="008505EF"/>
    <w:rsid w:val="008C061E"/>
    <w:rsid w:val="00990E9A"/>
    <w:rsid w:val="00A72FC8"/>
    <w:rsid w:val="00A83E4F"/>
    <w:rsid w:val="00B50387"/>
    <w:rsid w:val="00B7566E"/>
    <w:rsid w:val="00C828FC"/>
    <w:rsid w:val="00CA6CA0"/>
    <w:rsid w:val="00CE025C"/>
    <w:rsid w:val="00DB12AB"/>
    <w:rsid w:val="00DC3D41"/>
    <w:rsid w:val="00E01012"/>
    <w:rsid w:val="00E60EE5"/>
    <w:rsid w:val="00EF151F"/>
    <w:rsid w:val="02997637"/>
    <w:rsid w:val="0387E848"/>
    <w:rsid w:val="0594F4E1"/>
    <w:rsid w:val="09430010"/>
    <w:rsid w:val="09A465A0"/>
    <w:rsid w:val="11059014"/>
    <w:rsid w:val="111B4E9F"/>
    <w:rsid w:val="1323154C"/>
    <w:rsid w:val="1B2517D5"/>
    <w:rsid w:val="1C7EC3E2"/>
    <w:rsid w:val="239FF845"/>
    <w:rsid w:val="2470AD6A"/>
    <w:rsid w:val="248ECA72"/>
    <w:rsid w:val="26A35062"/>
    <w:rsid w:val="27EC162B"/>
    <w:rsid w:val="2A5E50B5"/>
    <w:rsid w:val="2D3BC3A2"/>
    <w:rsid w:val="2D8D9F4A"/>
    <w:rsid w:val="2F296FAB"/>
    <w:rsid w:val="2FC2F0A3"/>
    <w:rsid w:val="308DFAA7"/>
    <w:rsid w:val="3DEF9FD7"/>
    <w:rsid w:val="3F811083"/>
    <w:rsid w:val="40CF92BE"/>
    <w:rsid w:val="44CF8226"/>
    <w:rsid w:val="45273AC6"/>
    <w:rsid w:val="466B5287"/>
    <w:rsid w:val="47D36448"/>
    <w:rsid w:val="4BFEEB0E"/>
    <w:rsid w:val="4CE7DAE3"/>
    <w:rsid w:val="50418F6C"/>
    <w:rsid w:val="505C2E80"/>
    <w:rsid w:val="505EB118"/>
    <w:rsid w:val="50A03454"/>
    <w:rsid w:val="5105F7C0"/>
    <w:rsid w:val="5119668C"/>
    <w:rsid w:val="511A70D1"/>
    <w:rsid w:val="539651D2"/>
    <w:rsid w:val="53F9D083"/>
    <w:rsid w:val="57753944"/>
    <w:rsid w:val="5D3C6D5A"/>
    <w:rsid w:val="5D93978C"/>
    <w:rsid w:val="63AF05F6"/>
    <w:rsid w:val="64A8F8B3"/>
    <w:rsid w:val="683C698D"/>
    <w:rsid w:val="6CC490CE"/>
    <w:rsid w:val="6DAC23FE"/>
    <w:rsid w:val="6E60AEA2"/>
    <w:rsid w:val="706DC137"/>
    <w:rsid w:val="70FB5986"/>
    <w:rsid w:val="716F4B34"/>
    <w:rsid w:val="71F00BC0"/>
    <w:rsid w:val="728653B7"/>
    <w:rsid w:val="72C35D20"/>
    <w:rsid w:val="741EB7AB"/>
    <w:rsid w:val="749C6D3E"/>
    <w:rsid w:val="74DE6D4E"/>
    <w:rsid w:val="7759C4DA"/>
    <w:rsid w:val="778C3101"/>
    <w:rsid w:val="7BC3C111"/>
    <w:rsid w:val="7CFA89BB"/>
    <w:rsid w:val="7DA2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D2135"/>
  <w15:chartTrackingRefBased/>
  <w15:docId w15:val="{D4D6EC09-E482-0C46-AD90-B2341658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2">
    <w:name w:val="heading 2"/>
    <w:basedOn w:val="Normal"/>
    <w:next w:val="Normal"/>
    <w:link w:val="Heading2Char"/>
    <w:autoRedefine/>
    <w:uiPriority w:val="9"/>
    <w:unhideWhenUsed/>
    <w:qFormat/>
    <w:rsid w:val="00DB12AB"/>
    <w:pPr>
      <w:keepNext/>
      <w:keepLines/>
      <w:suppressAutoHyphens/>
      <w:spacing w:before="40"/>
      <w:outlineLvl w:val="1"/>
    </w:pPr>
    <w:rPr>
      <w:rFonts w:asciiTheme="majorHAnsi" w:eastAsiaTheme="majorEastAsia" w:hAnsiTheme="majorHAnsi" w:cstheme="majorBidi"/>
      <w:kern w:val="0"/>
      <w:sz w:val="20"/>
      <w:szCs w:val="20"/>
      <w:lang w:val="el-GR" w:eastAsia="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Author">
    <w:name w:val="Section Author"/>
    <w:basedOn w:val="Normal"/>
    <w:autoRedefine/>
    <w:qFormat/>
    <w:rsid w:val="006D361F"/>
    <w:pPr>
      <w:spacing w:after="600" w:line="480" w:lineRule="auto"/>
      <w:contextualSpacing/>
      <w:jc w:val="center"/>
      <w:outlineLvl w:val="0"/>
    </w:pPr>
    <w:rPr>
      <w:rFonts w:ascii="Courier" w:eastAsia="Times New Roman" w:hAnsi="Courier" w:cs="Times New Roman"/>
      <w:b/>
      <w:kern w:val="0"/>
      <w:sz w:val="28"/>
      <w14:ligatures w14:val="none"/>
    </w:rPr>
  </w:style>
  <w:style w:type="character" w:customStyle="1" w:styleId="Heading2Char">
    <w:name w:val="Heading 2 Char"/>
    <w:basedOn w:val="DefaultParagraphFont"/>
    <w:link w:val="Heading2"/>
    <w:uiPriority w:val="9"/>
    <w:qFormat/>
    <w:rsid w:val="00DB12AB"/>
    <w:rPr>
      <w:rFonts w:asciiTheme="majorHAnsi" w:eastAsiaTheme="majorEastAsia" w:hAnsiTheme="majorHAnsi" w:cstheme="majorBidi"/>
      <w:kern w:val="0"/>
      <w:sz w:val="20"/>
      <w:szCs w:val="20"/>
      <w:lang w:val="el-GR" w:eastAsia="el-GR"/>
      <w14:ligatures w14:val="none"/>
    </w:rPr>
  </w:style>
  <w:style w:type="table" w:styleId="TableGrid">
    <w:name w:val="Table Grid"/>
    <w:basedOn w:val="TableNormal"/>
    <w:uiPriority w:val="39"/>
    <w:rsid w:val="00110F33"/>
    <w:pPr>
      <w:suppressAutoHyphens/>
    </w:pPr>
    <w:rPr>
      <w:rFonts w:eastAsiaTheme="minorEastAsia" w:cs="Times New Roman"/>
      <w:kern w:val="0"/>
      <w:sz w:val="22"/>
      <w:szCs w:val="22"/>
      <w:lang w:val="el-GR" w:eastAsia="el-G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72FC8"/>
    <w:rPr>
      <w:rFonts w:eastAsiaTheme="minorEastAsia"/>
    </w:rPr>
  </w:style>
  <w:style w:type="character" w:styleId="CommentReference">
    <w:name w:val="annotation reference"/>
    <w:basedOn w:val="DefaultParagraphFont"/>
    <w:uiPriority w:val="99"/>
    <w:semiHidden/>
    <w:unhideWhenUsed/>
    <w:rsid w:val="00A72FC8"/>
    <w:rPr>
      <w:sz w:val="16"/>
      <w:szCs w:val="16"/>
    </w:rPr>
  </w:style>
  <w:style w:type="paragraph" w:styleId="CommentText">
    <w:name w:val="annotation text"/>
    <w:basedOn w:val="Normal"/>
    <w:link w:val="CommentTextChar"/>
    <w:uiPriority w:val="99"/>
    <w:semiHidden/>
    <w:unhideWhenUsed/>
    <w:rsid w:val="00A72FC8"/>
    <w:rPr>
      <w:sz w:val="20"/>
      <w:szCs w:val="20"/>
    </w:rPr>
  </w:style>
  <w:style w:type="character" w:customStyle="1" w:styleId="CommentTextChar">
    <w:name w:val="Comment Text Char"/>
    <w:basedOn w:val="DefaultParagraphFont"/>
    <w:link w:val="CommentText"/>
    <w:uiPriority w:val="99"/>
    <w:semiHidden/>
    <w:rsid w:val="00A72FC8"/>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A72FC8"/>
    <w:rPr>
      <w:b/>
      <w:bCs/>
    </w:rPr>
  </w:style>
  <w:style w:type="character" w:customStyle="1" w:styleId="CommentSubjectChar">
    <w:name w:val="Comment Subject Char"/>
    <w:basedOn w:val="CommentTextChar"/>
    <w:link w:val="CommentSubject"/>
    <w:uiPriority w:val="99"/>
    <w:semiHidden/>
    <w:rsid w:val="00A72FC8"/>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2058</Words>
  <Characters>11772</Characters>
  <Application>Microsoft Office Word</Application>
  <DocSecurity>0</DocSecurity>
  <Lines>346</Lines>
  <Paragraphs>160</Paragraphs>
  <ScaleCrop>false</ScaleCrop>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 Sullivan</dc:creator>
  <cp:keywords/>
  <dc:description/>
  <cp:lastModifiedBy>Kerri Sullivan</cp:lastModifiedBy>
  <cp:revision>21</cp:revision>
  <dcterms:created xsi:type="dcterms:W3CDTF">2024-01-06T15:27:00Z</dcterms:created>
  <dcterms:modified xsi:type="dcterms:W3CDTF">2024-04-07T21:50:00Z</dcterms:modified>
</cp:coreProperties>
</file>