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E67C4" w14:textId="085B7191" w:rsidR="00D113EE" w:rsidRPr="00FE7093" w:rsidRDefault="00D113EE" w:rsidP="00D113EE">
      <w:pPr>
        <w:pStyle w:val="ListParagraph"/>
        <w:spacing w:line="360" w:lineRule="auto"/>
        <w:ind w:left="1440"/>
      </w:pPr>
      <w:r w:rsidRPr="00FE7093">
        <w:t>number: "CS</w:t>
      </w:r>
      <w:r>
        <w:t>6</w:t>
      </w:r>
      <w:r w:rsidRPr="00FE7093">
        <w:t>"</w:t>
      </w:r>
    </w:p>
    <w:p w14:paraId="447FBC3E" w14:textId="73919F4E" w:rsidR="00D113EE" w:rsidRPr="00FE7093" w:rsidRDefault="00D113EE" w:rsidP="00D113EE">
      <w:pPr>
        <w:pStyle w:val="ListParagraph"/>
        <w:tabs>
          <w:tab w:val="left" w:pos="3771"/>
        </w:tabs>
        <w:spacing w:line="360" w:lineRule="auto"/>
        <w:ind w:left="1440"/>
      </w:pPr>
      <w:r w:rsidRPr="00FE7093">
        <w:t xml:space="preserve">title: Case Study </w:t>
      </w:r>
      <w:r>
        <w:t>6</w:t>
      </w:r>
    </w:p>
    <w:p w14:paraId="736581E5" w14:textId="7C1EE91F" w:rsidR="00D113EE" w:rsidRPr="00FE7093" w:rsidRDefault="00D113EE" w:rsidP="00D113EE">
      <w:pPr>
        <w:pStyle w:val="ListParagraph"/>
        <w:spacing w:line="360" w:lineRule="auto"/>
        <w:ind w:left="1440"/>
      </w:pPr>
      <w:r w:rsidRPr="00FE7093">
        <w:t xml:space="preserve">subtitle: </w:t>
      </w:r>
      <w:r w:rsidRPr="00D113EE">
        <w:t>Medicine Whip (Indian on Horseback): The Making of an American Sand-Cast Bronze through Contemporary (and Modern-Day) Eyes</w:t>
      </w:r>
    </w:p>
    <w:p w14:paraId="18351333" w14:textId="77777777" w:rsidR="00D113EE" w:rsidRPr="00FE7093" w:rsidRDefault="00D113EE" w:rsidP="00D113EE">
      <w:pPr>
        <w:pStyle w:val="ListParagraph"/>
        <w:spacing w:line="360" w:lineRule="auto"/>
        <w:ind w:left="1440"/>
      </w:pPr>
      <w:r w:rsidRPr="00FE7093">
        <w:t>contributor:</w:t>
      </w:r>
    </w:p>
    <w:p w14:paraId="472E394F" w14:textId="6FC4D428" w:rsidR="00D113EE" w:rsidRPr="00FE7093" w:rsidRDefault="00D113EE" w:rsidP="00D113EE">
      <w:pPr>
        <w:pStyle w:val="ListParagraph"/>
        <w:numPr>
          <w:ilvl w:val="0"/>
          <w:numId w:val="14"/>
        </w:numPr>
        <w:spacing w:line="360" w:lineRule="auto"/>
      </w:pPr>
      <w:proofErr w:type="spellStart"/>
      <w:r w:rsidRPr="00FE7093">
        <w:t>first_name</w:t>
      </w:r>
      <w:proofErr w:type="spellEnd"/>
      <w:r w:rsidRPr="00FE7093">
        <w:t xml:space="preserve">: </w:t>
      </w:r>
      <w:r>
        <w:t>Ann</w:t>
      </w:r>
    </w:p>
    <w:p w14:paraId="535964DD" w14:textId="2EB4D10B" w:rsidR="00D113EE" w:rsidRPr="00FE7093" w:rsidRDefault="00D113EE" w:rsidP="00D113EE">
      <w:pPr>
        <w:pStyle w:val="ListParagraph"/>
        <w:spacing w:line="360" w:lineRule="auto"/>
        <w:ind w:left="1800"/>
      </w:pPr>
      <w:proofErr w:type="spellStart"/>
      <w:r w:rsidRPr="00FE7093">
        <w:t>last_name</w:t>
      </w:r>
      <w:proofErr w:type="spellEnd"/>
      <w:r w:rsidRPr="00FE7093">
        <w:t xml:space="preserve">: </w:t>
      </w:r>
      <w:proofErr w:type="spellStart"/>
      <w:r>
        <w:t>Boulton</w:t>
      </w:r>
      <w:proofErr w:type="spellEnd"/>
    </w:p>
    <w:p w14:paraId="277F51F8" w14:textId="1FFF569C" w:rsidR="00D113EE" w:rsidRPr="00FE7093" w:rsidRDefault="00D113EE" w:rsidP="00D113EE">
      <w:pPr>
        <w:pStyle w:val="ListParagraph"/>
        <w:spacing w:line="360" w:lineRule="auto"/>
        <w:ind w:left="1800"/>
      </w:pPr>
      <w:r w:rsidRPr="00FE7093">
        <w:t xml:space="preserve">bio: </w:t>
      </w:r>
      <w:r w:rsidRPr="00FB1644">
        <w:t xml:space="preserve">Ann </w:t>
      </w:r>
      <w:proofErr w:type="spellStart"/>
      <w:r w:rsidRPr="00FB1644">
        <w:t>Boulton</w:t>
      </w:r>
      <w:proofErr w:type="spellEnd"/>
      <w:r w:rsidRPr="00FB1644">
        <w:t xml:space="preserve"> (Associate Conservator, </w:t>
      </w:r>
      <w:proofErr w:type="spellStart"/>
      <w:r w:rsidRPr="00FB1644">
        <w:t>Gilcrease</w:t>
      </w:r>
      <w:proofErr w:type="spellEnd"/>
      <w:r w:rsidRPr="00FB1644">
        <w:t xml:space="preserve"> Museum, Tulsa, Oklahoma) has been a practicing objects conservator for thirty-five years. She received her MA in art conservation from Buffalo State College in 1985. While objects conservator at the Baltimore Museum of Art, she researched nineteenth- and twentieth-century French art bronze technology in her study of the sculpture of Antoine-Louis </w:t>
      </w:r>
      <w:proofErr w:type="spellStart"/>
      <w:r w:rsidRPr="00FB1644">
        <w:t>Barye</w:t>
      </w:r>
      <w:proofErr w:type="spellEnd"/>
      <w:r w:rsidRPr="00FB1644">
        <w:t xml:space="preserve"> and Henri Matisse. In 2009 she shifted her research focus to American bronze sculpture at the </w:t>
      </w:r>
      <w:proofErr w:type="spellStart"/>
      <w:r w:rsidRPr="00FB1644">
        <w:t>Gilcrease</w:t>
      </w:r>
      <w:proofErr w:type="spellEnd"/>
      <w:r w:rsidRPr="00FB1644">
        <w:t xml:space="preserve"> and curated the exhibition </w:t>
      </w:r>
      <w:r w:rsidRPr="00FB1644">
        <w:rPr>
          <w:i/>
        </w:rPr>
        <w:t>Frontier to Foundry</w:t>
      </w:r>
      <w:r w:rsidRPr="00FB1644">
        <w:t xml:space="preserve"> (2014). She contributed the essay “A Tale of Two Foundries”</w:t>
      </w:r>
      <w:r w:rsidRPr="00FB1644">
        <w:rPr>
          <w:i/>
        </w:rPr>
        <w:t xml:space="preserve"> </w:t>
      </w:r>
      <w:r w:rsidRPr="00FB1644">
        <w:t>to</w:t>
      </w:r>
      <w:r w:rsidRPr="00FB1644">
        <w:rPr>
          <w:i/>
        </w:rPr>
        <w:t xml:space="preserve"> </w:t>
      </w:r>
      <w:r w:rsidRPr="00FB1644">
        <w:t>Sharon Hecker’s</w:t>
      </w:r>
      <w:r w:rsidRPr="00FB1644">
        <w:rPr>
          <w:i/>
        </w:rPr>
        <w:t xml:space="preserve"> Finding Lost Wax: The Disappearance and Recovery of an Ancient Casting Technique and the Experiments of </w:t>
      </w:r>
      <w:proofErr w:type="spellStart"/>
      <w:r w:rsidRPr="00FB1644">
        <w:rPr>
          <w:i/>
        </w:rPr>
        <w:t>Medardo</w:t>
      </w:r>
      <w:proofErr w:type="spellEnd"/>
      <w:r w:rsidRPr="00FB1644">
        <w:rPr>
          <w:i/>
        </w:rPr>
        <w:t xml:space="preserve"> Rosso</w:t>
      </w:r>
      <w:r w:rsidRPr="00FB1644">
        <w:t xml:space="preserve"> (2021</w:t>
      </w:r>
      <w:r>
        <w:t>)</w:t>
      </w:r>
      <w:r w:rsidRPr="00FE7093">
        <w:t>.</w:t>
      </w:r>
    </w:p>
    <w:p w14:paraId="2FE3F39B" w14:textId="77777777" w:rsidR="00D113EE" w:rsidRPr="00FE7093" w:rsidRDefault="00D113EE" w:rsidP="00D113EE">
      <w:pPr>
        <w:pStyle w:val="ListParagraph"/>
        <w:tabs>
          <w:tab w:val="left" w:pos="4680"/>
        </w:tabs>
        <w:spacing w:line="360" w:lineRule="auto"/>
        <w:ind w:left="1800"/>
      </w:pPr>
      <w:r w:rsidRPr="00FE7093">
        <w:tab/>
      </w:r>
    </w:p>
    <w:p w14:paraId="57055155" w14:textId="67B9141C" w:rsidR="00D113EE" w:rsidRPr="00FE7093" w:rsidRDefault="00D113EE" w:rsidP="00D113EE">
      <w:pPr>
        <w:pStyle w:val="ListParagraph"/>
        <w:spacing w:line="360" w:lineRule="auto"/>
        <w:ind w:left="1440"/>
      </w:pPr>
      <w:r w:rsidRPr="00FE7093">
        <w:t xml:space="preserve">abstract: </w:t>
      </w:r>
      <w:r w:rsidRPr="00761725">
        <w:t xml:space="preserve">In preparation for the 2014 exhibition </w:t>
      </w:r>
      <w:r w:rsidRPr="00761725">
        <w:rPr>
          <w:i/>
        </w:rPr>
        <w:t>Frontier to Foundry</w:t>
      </w:r>
      <w:r w:rsidRPr="00761725">
        <w:t xml:space="preserve"> at the </w:t>
      </w:r>
      <w:proofErr w:type="spellStart"/>
      <w:r w:rsidRPr="00761725">
        <w:t>Gilcrease</w:t>
      </w:r>
      <w:proofErr w:type="spellEnd"/>
      <w:r w:rsidRPr="00761725">
        <w:t xml:space="preserve"> Museum in Tulsa, Oklahoma, research revealed that </w:t>
      </w:r>
      <w:r w:rsidRPr="00761725">
        <w:rPr>
          <w:i/>
        </w:rPr>
        <w:t>Medicine Whip</w:t>
      </w:r>
      <w:r w:rsidRPr="00761725">
        <w:t>, a sculpture in the museum’s collection, had been the subject of an unusually well-illustrated technical article in a contemporary industrial trade magazine in 1912. Such documentation is quite rare and offers a unique opportunity both for a detailed comparison of the actual bronze with the written description and for consideration of the technology transfer of a nineteenth-century French technique to the early twentieth-century United States</w:t>
      </w:r>
      <w:r w:rsidRPr="00FE7093">
        <w:t>.</w:t>
      </w:r>
    </w:p>
    <w:p w14:paraId="020E036C" w14:textId="77777777" w:rsidR="00D113EE" w:rsidRPr="00FE7093" w:rsidRDefault="00D113EE" w:rsidP="00D113EE">
      <w:pPr>
        <w:pStyle w:val="ListParagraph"/>
        <w:tabs>
          <w:tab w:val="left" w:pos="6814"/>
        </w:tabs>
        <w:spacing w:line="360" w:lineRule="auto"/>
        <w:ind w:left="1440"/>
      </w:pPr>
      <w:r>
        <w:tab/>
      </w:r>
    </w:p>
    <w:p w14:paraId="6EA5FC08" w14:textId="47495CAF" w:rsidR="00D113EE" w:rsidRPr="00FE7093" w:rsidRDefault="00D113EE" w:rsidP="00D113EE">
      <w:pPr>
        <w:pStyle w:val="ListParagraph"/>
        <w:spacing w:line="360" w:lineRule="auto"/>
        <w:ind w:left="1440"/>
      </w:pPr>
      <w:proofErr w:type="spellStart"/>
      <w:r w:rsidRPr="00FE7093">
        <w:t>short_title</w:t>
      </w:r>
      <w:proofErr w:type="spellEnd"/>
      <w:r w:rsidRPr="00FE7093">
        <w:t xml:space="preserve">: </w:t>
      </w:r>
      <w:r>
        <w:t>Case Study 6</w:t>
      </w:r>
    </w:p>
    <w:p w14:paraId="357C472D" w14:textId="77777777" w:rsidR="00E20C56" w:rsidRPr="00976101" w:rsidRDefault="00E20C56" w:rsidP="00E20C56">
      <w:pPr>
        <w:spacing w:after="0" w:line="360" w:lineRule="auto"/>
        <w:ind w:right="720"/>
        <w:rPr>
          <w:rFonts w:ascii="Times New Roman" w:hAnsi="Times New Roman" w:cs="Times New Roman"/>
          <w:sz w:val="24"/>
          <w:szCs w:val="24"/>
        </w:rPr>
      </w:pPr>
    </w:p>
    <w:p w14:paraId="7BC35EEA" w14:textId="77777777" w:rsidR="00E20C56" w:rsidRPr="00976101" w:rsidRDefault="00E20C56" w:rsidP="00E20C56">
      <w:pPr>
        <w:spacing w:after="0" w:line="360" w:lineRule="auto"/>
        <w:ind w:right="720"/>
        <w:rPr>
          <w:rFonts w:ascii="Times New Roman" w:hAnsi="Times New Roman" w:cs="Times New Roman"/>
          <w:color w:val="FF0000"/>
          <w:sz w:val="24"/>
          <w:szCs w:val="24"/>
        </w:rPr>
      </w:pPr>
    </w:p>
    <w:p w14:paraId="27B6EE01" w14:textId="1730F7CC" w:rsidR="00BE2A2D" w:rsidRPr="00761725" w:rsidRDefault="0078612A"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lastRenderedPageBreak/>
        <w:t>Slide 1:</w:t>
      </w:r>
      <w:r w:rsidR="00E8622C" w:rsidRPr="00761725">
        <w:rPr>
          <w:rFonts w:ascii="Times New Roman" w:hAnsi="Times New Roman" w:cs="Times New Roman"/>
          <w:sz w:val="24"/>
          <w:szCs w:val="24"/>
        </w:rPr>
        <w:t xml:space="preserve"> Intro</w:t>
      </w:r>
      <w:r w:rsidRPr="00761725">
        <w:rPr>
          <w:rFonts w:ascii="Times New Roman" w:hAnsi="Times New Roman" w:cs="Times New Roman"/>
          <w:sz w:val="24"/>
          <w:szCs w:val="24"/>
        </w:rPr>
        <w:t>duction</w:t>
      </w:r>
    </w:p>
    <w:p w14:paraId="2FD561F9" w14:textId="3ED960D5" w:rsidR="00641608" w:rsidRPr="00761725" w:rsidRDefault="00B20295"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 xml:space="preserve">In preparation for the </w:t>
      </w:r>
      <w:r w:rsidR="00917C8A" w:rsidRPr="00761725">
        <w:rPr>
          <w:rFonts w:ascii="Times New Roman" w:hAnsi="Times New Roman" w:cs="Times New Roman"/>
          <w:sz w:val="24"/>
          <w:szCs w:val="24"/>
        </w:rPr>
        <w:t>20</w:t>
      </w:r>
      <w:r w:rsidRPr="00761725">
        <w:rPr>
          <w:rFonts w:ascii="Times New Roman" w:hAnsi="Times New Roman" w:cs="Times New Roman"/>
          <w:sz w:val="24"/>
          <w:szCs w:val="24"/>
        </w:rPr>
        <w:t>14</w:t>
      </w:r>
      <w:r w:rsidR="005373FE" w:rsidRPr="00761725">
        <w:rPr>
          <w:rFonts w:ascii="Times New Roman" w:hAnsi="Times New Roman" w:cs="Times New Roman"/>
          <w:sz w:val="24"/>
          <w:szCs w:val="24"/>
        </w:rPr>
        <w:t xml:space="preserve"> </w:t>
      </w:r>
      <w:r w:rsidRPr="00761725">
        <w:rPr>
          <w:rFonts w:ascii="Times New Roman" w:hAnsi="Times New Roman" w:cs="Times New Roman"/>
          <w:sz w:val="24"/>
          <w:szCs w:val="24"/>
        </w:rPr>
        <w:t xml:space="preserve">exhibition </w:t>
      </w:r>
      <w:r w:rsidRPr="00761725">
        <w:rPr>
          <w:rFonts w:ascii="Times New Roman" w:hAnsi="Times New Roman" w:cs="Times New Roman"/>
          <w:i/>
          <w:sz w:val="24"/>
          <w:szCs w:val="24"/>
        </w:rPr>
        <w:t>Frontier to Foundry</w:t>
      </w:r>
      <w:r w:rsidRPr="00761725">
        <w:rPr>
          <w:rFonts w:ascii="Times New Roman" w:hAnsi="Times New Roman" w:cs="Times New Roman"/>
          <w:sz w:val="24"/>
          <w:szCs w:val="24"/>
        </w:rPr>
        <w:t xml:space="preserve"> at the </w:t>
      </w:r>
      <w:proofErr w:type="spellStart"/>
      <w:r w:rsidRPr="00761725">
        <w:rPr>
          <w:rFonts w:ascii="Times New Roman" w:hAnsi="Times New Roman" w:cs="Times New Roman"/>
          <w:sz w:val="24"/>
          <w:szCs w:val="24"/>
        </w:rPr>
        <w:t>Gilcrease</w:t>
      </w:r>
      <w:proofErr w:type="spellEnd"/>
      <w:r w:rsidRPr="00761725">
        <w:rPr>
          <w:rFonts w:ascii="Times New Roman" w:hAnsi="Times New Roman" w:cs="Times New Roman"/>
          <w:sz w:val="24"/>
          <w:szCs w:val="24"/>
        </w:rPr>
        <w:t xml:space="preserve"> Museum</w:t>
      </w:r>
      <w:r w:rsidR="005373FE" w:rsidRPr="00761725">
        <w:rPr>
          <w:rFonts w:ascii="Times New Roman" w:hAnsi="Times New Roman" w:cs="Times New Roman"/>
          <w:sz w:val="24"/>
          <w:szCs w:val="24"/>
        </w:rPr>
        <w:t xml:space="preserve"> in Tulsa, Oklahoma</w:t>
      </w:r>
      <w:r w:rsidRPr="00761725">
        <w:rPr>
          <w:rFonts w:ascii="Times New Roman" w:hAnsi="Times New Roman" w:cs="Times New Roman"/>
          <w:sz w:val="24"/>
          <w:szCs w:val="24"/>
        </w:rPr>
        <w:t xml:space="preserve">, research revealed that </w:t>
      </w:r>
      <w:r w:rsidRPr="00761725">
        <w:rPr>
          <w:rFonts w:ascii="Times New Roman" w:hAnsi="Times New Roman" w:cs="Times New Roman"/>
          <w:i/>
          <w:sz w:val="24"/>
          <w:szCs w:val="24"/>
        </w:rPr>
        <w:t>Medicine Whip</w:t>
      </w:r>
      <w:r w:rsidR="00B40FD1" w:rsidRPr="00761725">
        <w:rPr>
          <w:rFonts w:ascii="Times New Roman" w:hAnsi="Times New Roman" w:cs="Times New Roman"/>
          <w:sz w:val="24"/>
          <w:szCs w:val="24"/>
        </w:rPr>
        <w:t>, a sculpture in the museum’s collection,</w:t>
      </w:r>
      <w:r w:rsidR="00D873F2" w:rsidRPr="00761725">
        <w:rPr>
          <w:rFonts w:ascii="Times New Roman" w:hAnsi="Times New Roman" w:cs="Times New Roman"/>
          <w:sz w:val="24"/>
          <w:szCs w:val="24"/>
        </w:rPr>
        <w:t xml:space="preserve"> </w:t>
      </w:r>
      <w:r w:rsidRPr="00761725">
        <w:rPr>
          <w:rFonts w:ascii="Times New Roman" w:hAnsi="Times New Roman" w:cs="Times New Roman"/>
          <w:sz w:val="24"/>
          <w:szCs w:val="24"/>
        </w:rPr>
        <w:t>had been the subject of a</w:t>
      </w:r>
      <w:r w:rsidR="008607A9" w:rsidRPr="00761725">
        <w:rPr>
          <w:rFonts w:ascii="Times New Roman" w:hAnsi="Times New Roman" w:cs="Times New Roman"/>
          <w:sz w:val="24"/>
          <w:szCs w:val="24"/>
        </w:rPr>
        <w:t>n</w:t>
      </w:r>
      <w:r w:rsidRPr="00761725">
        <w:rPr>
          <w:rFonts w:ascii="Times New Roman" w:hAnsi="Times New Roman" w:cs="Times New Roman"/>
          <w:sz w:val="24"/>
          <w:szCs w:val="24"/>
        </w:rPr>
        <w:t xml:space="preserve"> unusually </w:t>
      </w:r>
      <w:r w:rsidR="008F4D84" w:rsidRPr="00761725">
        <w:rPr>
          <w:rFonts w:ascii="Times New Roman" w:hAnsi="Times New Roman" w:cs="Times New Roman"/>
          <w:sz w:val="24"/>
          <w:szCs w:val="24"/>
        </w:rPr>
        <w:t>well-</w:t>
      </w:r>
      <w:r w:rsidR="0032733F" w:rsidRPr="00761725">
        <w:rPr>
          <w:rFonts w:ascii="Times New Roman" w:hAnsi="Times New Roman" w:cs="Times New Roman"/>
          <w:sz w:val="24"/>
          <w:szCs w:val="24"/>
        </w:rPr>
        <w:t xml:space="preserve">illustrated technical article in </w:t>
      </w:r>
      <w:r w:rsidR="008F4D84" w:rsidRPr="00761725">
        <w:rPr>
          <w:rFonts w:ascii="Times New Roman" w:hAnsi="Times New Roman" w:cs="Times New Roman"/>
          <w:sz w:val="24"/>
          <w:szCs w:val="24"/>
        </w:rPr>
        <w:t xml:space="preserve">a contemporary </w:t>
      </w:r>
      <w:r w:rsidR="0032733F" w:rsidRPr="00761725">
        <w:rPr>
          <w:rFonts w:ascii="Times New Roman" w:hAnsi="Times New Roman" w:cs="Times New Roman"/>
          <w:sz w:val="24"/>
          <w:szCs w:val="24"/>
        </w:rPr>
        <w:t xml:space="preserve">industrial trade magazine </w:t>
      </w:r>
      <w:r w:rsidRPr="00761725">
        <w:rPr>
          <w:rFonts w:ascii="Times New Roman" w:hAnsi="Times New Roman" w:cs="Times New Roman"/>
          <w:sz w:val="24"/>
          <w:szCs w:val="24"/>
        </w:rPr>
        <w:t xml:space="preserve">in 1912. </w:t>
      </w:r>
      <w:r w:rsidR="008F4D84" w:rsidRPr="00761725">
        <w:rPr>
          <w:rFonts w:ascii="Times New Roman" w:hAnsi="Times New Roman" w:cs="Times New Roman"/>
          <w:sz w:val="24"/>
          <w:szCs w:val="24"/>
        </w:rPr>
        <w:t>Such</w:t>
      </w:r>
      <w:r w:rsidRPr="00761725">
        <w:rPr>
          <w:rFonts w:ascii="Times New Roman" w:hAnsi="Times New Roman" w:cs="Times New Roman"/>
          <w:sz w:val="24"/>
          <w:szCs w:val="24"/>
        </w:rPr>
        <w:t xml:space="preserve"> documentation is quite rare </w:t>
      </w:r>
      <w:r w:rsidR="0032733F" w:rsidRPr="00761725">
        <w:rPr>
          <w:rFonts w:ascii="Times New Roman" w:hAnsi="Times New Roman" w:cs="Times New Roman"/>
          <w:sz w:val="24"/>
          <w:szCs w:val="24"/>
        </w:rPr>
        <w:t>and</w:t>
      </w:r>
      <w:r w:rsidR="001679DE" w:rsidRPr="00761725">
        <w:rPr>
          <w:rFonts w:ascii="Times New Roman" w:hAnsi="Times New Roman" w:cs="Times New Roman"/>
          <w:sz w:val="24"/>
          <w:szCs w:val="24"/>
        </w:rPr>
        <w:t xml:space="preserve"> </w:t>
      </w:r>
      <w:r w:rsidR="008F4D84" w:rsidRPr="00761725">
        <w:rPr>
          <w:rFonts w:ascii="Times New Roman" w:hAnsi="Times New Roman" w:cs="Times New Roman"/>
          <w:sz w:val="24"/>
          <w:szCs w:val="24"/>
        </w:rPr>
        <w:t xml:space="preserve">offers </w:t>
      </w:r>
      <w:r w:rsidRPr="00761725">
        <w:rPr>
          <w:rFonts w:ascii="Times New Roman" w:hAnsi="Times New Roman" w:cs="Times New Roman"/>
          <w:sz w:val="24"/>
          <w:szCs w:val="24"/>
        </w:rPr>
        <w:t xml:space="preserve">a unique opportunity </w:t>
      </w:r>
      <w:r w:rsidR="008F4D84" w:rsidRPr="00761725">
        <w:rPr>
          <w:rFonts w:ascii="Times New Roman" w:hAnsi="Times New Roman" w:cs="Times New Roman"/>
          <w:sz w:val="24"/>
          <w:szCs w:val="24"/>
        </w:rPr>
        <w:t xml:space="preserve">both </w:t>
      </w:r>
      <w:r w:rsidRPr="00761725">
        <w:rPr>
          <w:rFonts w:ascii="Times New Roman" w:hAnsi="Times New Roman" w:cs="Times New Roman"/>
          <w:sz w:val="24"/>
          <w:szCs w:val="24"/>
        </w:rPr>
        <w:t xml:space="preserve">for a detailed </w:t>
      </w:r>
      <w:r w:rsidR="0032733F" w:rsidRPr="00761725">
        <w:rPr>
          <w:rFonts w:ascii="Times New Roman" w:hAnsi="Times New Roman" w:cs="Times New Roman"/>
          <w:sz w:val="24"/>
          <w:szCs w:val="24"/>
        </w:rPr>
        <w:t>comparison of</w:t>
      </w:r>
      <w:r w:rsidR="00CE600A" w:rsidRPr="00761725">
        <w:rPr>
          <w:rFonts w:ascii="Times New Roman" w:hAnsi="Times New Roman" w:cs="Times New Roman"/>
          <w:sz w:val="24"/>
          <w:szCs w:val="24"/>
        </w:rPr>
        <w:t xml:space="preserve"> the actual </w:t>
      </w:r>
      <w:r w:rsidR="005E5232">
        <w:rPr>
          <w:rFonts w:ascii="Times New Roman" w:hAnsi="Times New Roman" w:cs="Times New Roman"/>
          <w:sz w:val="24"/>
          <w:szCs w:val="24"/>
        </w:rPr>
        <w:t>%%</w:t>
      </w:r>
      <w:r w:rsidR="00CE600A" w:rsidRPr="00761725">
        <w:rPr>
          <w:rFonts w:ascii="Times New Roman" w:hAnsi="Times New Roman" w:cs="Times New Roman"/>
          <w:sz w:val="24"/>
          <w:szCs w:val="24"/>
        </w:rPr>
        <w:t>bronze</w:t>
      </w:r>
      <w:r w:rsidR="005E5232">
        <w:rPr>
          <w:rFonts w:ascii="Times New Roman" w:hAnsi="Times New Roman" w:cs="Times New Roman"/>
          <w:sz w:val="24"/>
          <w:szCs w:val="24"/>
        </w:rPr>
        <w:t>%%</w:t>
      </w:r>
      <w:r w:rsidR="00CE600A" w:rsidRPr="00761725">
        <w:rPr>
          <w:rFonts w:ascii="Times New Roman" w:hAnsi="Times New Roman" w:cs="Times New Roman"/>
          <w:sz w:val="24"/>
          <w:szCs w:val="24"/>
        </w:rPr>
        <w:t xml:space="preserve"> </w:t>
      </w:r>
      <w:r w:rsidR="0032733F" w:rsidRPr="00761725">
        <w:rPr>
          <w:rFonts w:ascii="Times New Roman" w:hAnsi="Times New Roman" w:cs="Times New Roman"/>
          <w:sz w:val="24"/>
          <w:szCs w:val="24"/>
        </w:rPr>
        <w:t>with the writte</w:t>
      </w:r>
      <w:r w:rsidR="00D44CED" w:rsidRPr="00761725">
        <w:rPr>
          <w:rFonts w:ascii="Times New Roman" w:hAnsi="Times New Roman" w:cs="Times New Roman"/>
          <w:sz w:val="24"/>
          <w:szCs w:val="24"/>
        </w:rPr>
        <w:t>n</w:t>
      </w:r>
      <w:r w:rsidR="0032733F" w:rsidRPr="00761725">
        <w:rPr>
          <w:rFonts w:ascii="Times New Roman" w:hAnsi="Times New Roman" w:cs="Times New Roman"/>
          <w:sz w:val="24"/>
          <w:szCs w:val="24"/>
        </w:rPr>
        <w:t xml:space="preserve"> description and </w:t>
      </w:r>
      <w:r w:rsidR="008F4D84" w:rsidRPr="00761725">
        <w:rPr>
          <w:rFonts w:ascii="Times New Roman" w:hAnsi="Times New Roman" w:cs="Times New Roman"/>
          <w:sz w:val="24"/>
          <w:szCs w:val="24"/>
        </w:rPr>
        <w:t xml:space="preserve">for consideration </w:t>
      </w:r>
      <w:r w:rsidR="00D44CED" w:rsidRPr="00761725">
        <w:rPr>
          <w:rFonts w:ascii="Times New Roman" w:hAnsi="Times New Roman" w:cs="Times New Roman"/>
          <w:sz w:val="24"/>
          <w:szCs w:val="24"/>
        </w:rPr>
        <w:t>of</w:t>
      </w:r>
      <w:r w:rsidRPr="00761725">
        <w:rPr>
          <w:rFonts w:ascii="Times New Roman" w:hAnsi="Times New Roman" w:cs="Times New Roman"/>
          <w:sz w:val="24"/>
          <w:szCs w:val="24"/>
        </w:rPr>
        <w:t xml:space="preserve"> the technology transfer of </w:t>
      </w:r>
      <w:r w:rsidR="008F4D84" w:rsidRPr="00761725">
        <w:rPr>
          <w:rFonts w:ascii="Times New Roman" w:hAnsi="Times New Roman" w:cs="Times New Roman"/>
          <w:sz w:val="24"/>
          <w:szCs w:val="24"/>
        </w:rPr>
        <w:t xml:space="preserve">a </w:t>
      </w:r>
      <w:r w:rsidR="005373FE" w:rsidRPr="00761725">
        <w:rPr>
          <w:rFonts w:ascii="Times New Roman" w:hAnsi="Times New Roman" w:cs="Times New Roman"/>
          <w:sz w:val="24"/>
          <w:szCs w:val="24"/>
        </w:rPr>
        <w:t>nineteenth</w:t>
      </w:r>
      <w:r w:rsidR="008F4D84" w:rsidRPr="00761725">
        <w:rPr>
          <w:rFonts w:ascii="Times New Roman" w:hAnsi="Times New Roman" w:cs="Times New Roman"/>
          <w:sz w:val="24"/>
          <w:szCs w:val="24"/>
        </w:rPr>
        <w:t>-</w:t>
      </w:r>
      <w:r w:rsidRPr="00761725">
        <w:rPr>
          <w:rFonts w:ascii="Times New Roman" w:hAnsi="Times New Roman" w:cs="Times New Roman"/>
          <w:sz w:val="24"/>
          <w:szCs w:val="24"/>
        </w:rPr>
        <w:t xml:space="preserve">century French technique to </w:t>
      </w:r>
      <w:r w:rsidR="005373FE" w:rsidRPr="00761725">
        <w:rPr>
          <w:rFonts w:ascii="Times New Roman" w:hAnsi="Times New Roman" w:cs="Times New Roman"/>
          <w:sz w:val="24"/>
          <w:szCs w:val="24"/>
        </w:rPr>
        <w:t xml:space="preserve">the </w:t>
      </w:r>
      <w:r w:rsidRPr="00761725">
        <w:rPr>
          <w:rFonts w:ascii="Times New Roman" w:hAnsi="Times New Roman" w:cs="Times New Roman"/>
          <w:sz w:val="24"/>
          <w:szCs w:val="24"/>
        </w:rPr>
        <w:t xml:space="preserve">early </w:t>
      </w:r>
      <w:r w:rsidR="005373FE" w:rsidRPr="00761725">
        <w:rPr>
          <w:rFonts w:ascii="Times New Roman" w:hAnsi="Times New Roman" w:cs="Times New Roman"/>
          <w:sz w:val="24"/>
          <w:szCs w:val="24"/>
        </w:rPr>
        <w:t>twentieth</w:t>
      </w:r>
      <w:r w:rsidR="008F4D84" w:rsidRPr="00761725">
        <w:rPr>
          <w:rFonts w:ascii="Times New Roman" w:hAnsi="Times New Roman" w:cs="Times New Roman"/>
          <w:sz w:val="24"/>
          <w:szCs w:val="24"/>
        </w:rPr>
        <w:t>-</w:t>
      </w:r>
      <w:r w:rsidRPr="00761725">
        <w:rPr>
          <w:rFonts w:ascii="Times New Roman" w:hAnsi="Times New Roman" w:cs="Times New Roman"/>
          <w:sz w:val="24"/>
          <w:szCs w:val="24"/>
        </w:rPr>
        <w:t xml:space="preserve">century </w:t>
      </w:r>
      <w:r w:rsidR="005373FE" w:rsidRPr="00761725">
        <w:rPr>
          <w:rFonts w:ascii="Times New Roman" w:hAnsi="Times New Roman" w:cs="Times New Roman"/>
          <w:sz w:val="24"/>
          <w:szCs w:val="24"/>
        </w:rPr>
        <w:t>United States</w:t>
      </w:r>
      <w:r w:rsidRPr="00761725">
        <w:rPr>
          <w:rFonts w:ascii="Times New Roman" w:hAnsi="Times New Roman" w:cs="Times New Roman"/>
          <w:sz w:val="24"/>
          <w:szCs w:val="24"/>
        </w:rPr>
        <w:t>.</w:t>
      </w:r>
    </w:p>
    <w:p w14:paraId="557CCB76" w14:textId="48EA6B9B" w:rsidR="006D5B7D" w:rsidRPr="00750EC0" w:rsidRDefault="00B46A03"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Fig</w:t>
      </w:r>
      <w:r w:rsidR="00227E86" w:rsidRPr="00750EC0">
        <w:rPr>
          <w:rFonts w:ascii="Times New Roman" w:hAnsi="Times New Roman" w:cs="Times New Roman"/>
          <w:b/>
          <w:sz w:val="24"/>
          <w:szCs w:val="24"/>
        </w:rPr>
        <w:t>.</w:t>
      </w:r>
      <w:r w:rsidR="0038152E">
        <w:rPr>
          <w:rFonts w:ascii="Times New Roman" w:hAnsi="Times New Roman" w:cs="Times New Roman"/>
          <w:b/>
          <w:sz w:val="24"/>
          <w:szCs w:val="24"/>
        </w:rPr>
        <w:t xml:space="preserve"> 529</w:t>
      </w:r>
    </w:p>
    <w:p w14:paraId="2F18121F" w14:textId="77777777" w:rsidR="00733F71" w:rsidRPr="00761725" w:rsidRDefault="00733F71" w:rsidP="00761725">
      <w:pPr>
        <w:spacing w:after="0" w:line="360" w:lineRule="auto"/>
        <w:ind w:right="720"/>
        <w:rPr>
          <w:rFonts w:ascii="Times New Roman" w:eastAsiaTheme="minorEastAsia" w:hAnsi="Times New Roman" w:cs="Times New Roman"/>
          <w:b/>
          <w:color w:val="FF0000"/>
          <w:kern w:val="24"/>
          <w:sz w:val="24"/>
          <w:szCs w:val="24"/>
        </w:rPr>
      </w:pPr>
    </w:p>
    <w:p w14:paraId="78AAEFA7" w14:textId="35D89E20" w:rsidR="00536009" w:rsidRPr="00761725" w:rsidRDefault="00733F71" w:rsidP="00761725">
      <w:pPr>
        <w:pStyle w:val="Heading2"/>
        <w:spacing w:before="0" w:line="360" w:lineRule="auto"/>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Slide 2</w:t>
      </w:r>
      <w:r w:rsidR="0078612A" w:rsidRPr="00761725">
        <w:rPr>
          <w:rFonts w:ascii="Times New Roman" w:eastAsiaTheme="minorEastAsia" w:hAnsi="Times New Roman" w:cs="Times New Roman"/>
          <w:color w:val="000000" w:themeColor="text1"/>
          <w:kern w:val="24"/>
          <w:sz w:val="24"/>
          <w:szCs w:val="24"/>
        </w:rPr>
        <w:t>:</w:t>
      </w:r>
      <w:r w:rsidR="00536009" w:rsidRPr="00761725">
        <w:rPr>
          <w:rFonts w:ascii="Times New Roman" w:eastAsiaTheme="minorEastAsia" w:hAnsi="Times New Roman" w:cs="Times New Roman"/>
          <w:color w:val="000000" w:themeColor="text1"/>
          <w:kern w:val="24"/>
          <w:sz w:val="24"/>
          <w:szCs w:val="24"/>
        </w:rPr>
        <w:t xml:space="preserve"> Context: </w:t>
      </w:r>
      <w:r w:rsidR="00536009" w:rsidRPr="00761725">
        <w:rPr>
          <w:rFonts w:ascii="Times New Roman" w:hAnsi="Times New Roman" w:cs="Times New Roman"/>
          <w:sz w:val="24"/>
          <w:szCs w:val="24"/>
        </w:rPr>
        <w:t xml:space="preserve">The </w:t>
      </w:r>
      <w:r w:rsidR="005373FE" w:rsidRPr="00761725">
        <w:rPr>
          <w:rFonts w:ascii="Times New Roman" w:hAnsi="Times New Roman" w:cs="Times New Roman"/>
          <w:sz w:val="24"/>
          <w:szCs w:val="24"/>
        </w:rPr>
        <w:t>m</w:t>
      </w:r>
      <w:r w:rsidR="00F167D8" w:rsidRPr="00761725">
        <w:rPr>
          <w:rFonts w:ascii="Times New Roman" w:hAnsi="Times New Roman" w:cs="Times New Roman"/>
          <w:sz w:val="24"/>
          <w:szCs w:val="24"/>
        </w:rPr>
        <w:t xml:space="preserve">agazine </w:t>
      </w:r>
      <w:r w:rsidR="005373FE" w:rsidRPr="00761725">
        <w:rPr>
          <w:rFonts w:ascii="Times New Roman" w:hAnsi="Times New Roman" w:cs="Times New Roman"/>
          <w:sz w:val="24"/>
          <w:szCs w:val="24"/>
        </w:rPr>
        <w:t>a</w:t>
      </w:r>
      <w:r w:rsidR="00536009" w:rsidRPr="00761725">
        <w:rPr>
          <w:rFonts w:ascii="Times New Roman" w:hAnsi="Times New Roman" w:cs="Times New Roman"/>
          <w:sz w:val="24"/>
          <w:szCs w:val="24"/>
        </w:rPr>
        <w:t>rticle</w:t>
      </w:r>
    </w:p>
    <w:p w14:paraId="296C498C" w14:textId="6C651F70" w:rsidR="00477FBC" w:rsidRPr="00761725" w:rsidRDefault="00477FBC"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Sometime in 1912, E.</w:t>
      </w:r>
      <w:r w:rsidR="007E19DA" w:rsidRPr="00761725">
        <w:rPr>
          <w:rFonts w:ascii="Times New Roman" w:hAnsi="Times New Roman" w:cs="Times New Roman"/>
          <w:sz w:val="24"/>
          <w:szCs w:val="24"/>
        </w:rPr>
        <w:t> </w:t>
      </w:r>
      <w:r w:rsidRPr="00761725">
        <w:rPr>
          <w:rFonts w:ascii="Times New Roman" w:hAnsi="Times New Roman" w:cs="Times New Roman"/>
          <w:sz w:val="24"/>
          <w:szCs w:val="24"/>
        </w:rPr>
        <w:t xml:space="preserve">A. </w:t>
      </w:r>
      <w:proofErr w:type="spellStart"/>
      <w:r w:rsidRPr="00761725">
        <w:rPr>
          <w:rFonts w:ascii="Times New Roman" w:hAnsi="Times New Roman" w:cs="Times New Roman"/>
          <w:sz w:val="24"/>
          <w:szCs w:val="24"/>
        </w:rPr>
        <w:t>Suverkrop</w:t>
      </w:r>
      <w:proofErr w:type="spellEnd"/>
      <w:r w:rsidRPr="00761725">
        <w:rPr>
          <w:rFonts w:ascii="Times New Roman" w:hAnsi="Times New Roman" w:cs="Times New Roman"/>
          <w:sz w:val="24"/>
          <w:szCs w:val="24"/>
        </w:rPr>
        <w:t xml:space="preserve">, a reporter for </w:t>
      </w:r>
      <w:r w:rsidRPr="00761725">
        <w:rPr>
          <w:rFonts w:ascii="Times New Roman" w:hAnsi="Times New Roman" w:cs="Times New Roman"/>
          <w:i/>
          <w:iCs/>
          <w:sz w:val="24"/>
          <w:szCs w:val="24"/>
        </w:rPr>
        <w:t>American Machinist</w:t>
      </w:r>
      <w:r w:rsidRPr="00761725">
        <w:rPr>
          <w:rFonts w:ascii="Times New Roman" w:hAnsi="Times New Roman" w:cs="Times New Roman"/>
          <w:sz w:val="24"/>
          <w:szCs w:val="24"/>
        </w:rPr>
        <w:t xml:space="preserve">, toured the art bronze foundry of </w:t>
      </w:r>
      <w:proofErr w:type="spellStart"/>
      <w:r w:rsidRPr="00761725">
        <w:rPr>
          <w:rFonts w:ascii="Times New Roman" w:hAnsi="Times New Roman" w:cs="Times New Roman"/>
          <w:sz w:val="24"/>
          <w:szCs w:val="24"/>
        </w:rPr>
        <w:t>Auguste</w:t>
      </w:r>
      <w:proofErr w:type="spellEnd"/>
      <w:r w:rsidRPr="00761725">
        <w:rPr>
          <w:rFonts w:ascii="Times New Roman" w:hAnsi="Times New Roman" w:cs="Times New Roman"/>
          <w:sz w:val="24"/>
          <w:szCs w:val="24"/>
        </w:rPr>
        <w:t xml:space="preserve"> </w:t>
      </w:r>
      <w:proofErr w:type="spellStart"/>
      <w:r w:rsidRPr="00761725">
        <w:rPr>
          <w:rFonts w:ascii="Times New Roman" w:hAnsi="Times New Roman" w:cs="Times New Roman"/>
          <w:sz w:val="24"/>
          <w:szCs w:val="24"/>
        </w:rPr>
        <w:t>Griffoul</w:t>
      </w:r>
      <w:proofErr w:type="spellEnd"/>
      <w:r w:rsidRPr="00761725">
        <w:rPr>
          <w:rFonts w:ascii="Times New Roman" w:hAnsi="Times New Roman" w:cs="Times New Roman"/>
          <w:sz w:val="24"/>
          <w:szCs w:val="24"/>
        </w:rPr>
        <w:t xml:space="preserve"> &amp; Bros. Co. in Newark, New Jer</w:t>
      </w:r>
      <w:r w:rsidR="00227E86" w:rsidRPr="00761725">
        <w:rPr>
          <w:rFonts w:ascii="Times New Roman" w:hAnsi="Times New Roman" w:cs="Times New Roman"/>
          <w:sz w:val="24"/>
          <w:szCs w:val="24"/>
        </w:rPr>
        <w:t xml:space="preserve">sey. The article that ensued, </w:t>
      </w:r>
      <w:r w:rsidRPr="00761725">
        <w:rPr>
          <w:rFonts w:ascii="Times New Roman" w:hAnsi="Times New Roman" w:cs="Times New Roman"/>
          <w:sz w:val="24"/>
          <w:szCs w:val="24"/>
        </w:rPr>
        <w:t>titled “The Molding of Bronze Statuary,” is an extraordinary document that provides a step-by-step,</w:t>
      </w:r>
      <w:r w:rsidR="00B83494" w:rsidRPr="00761725">
        <w:rPr>
          <w:rFonts w:ascii="Times New Roman" w:hAnsi="Times New Roman" w:cs="Times New Roman"/>
          <w:sz w:val="24"/>
          <w:szCs w:val="24"/>
        </w:rPr>
        <w:t xml:space="preserve"> </w:t>
      </w:r>
      <w:r w:rsidRPr="00761725">
        <w:rPr>
          <w:rFonts w:ascii="Times New Roman" w:hAnsi="Times New Roman" w:cs="Times New Roman"/>
          <w:sz w:val="24"/>
          <w:szCs w:val="24"/>
        </w:rPr>
        <w:t xml:space="preserve">photo-illustrated, detailed explanation of the French sand-molding process that had been brought to an extremely high degree of perfection for the casting of sculpture in </w:t>
      </w:r>
      <w:r w:rsidR="00B340A2" w:rsidRPr="00761725">
        <w:rPr>
          <w:rFonts w:ascii="Times New Roman" w:hAnsi="Times New Roman" w:cs="Times New Roman"/>
          <w:sz w:val="24"/>
          <w:szCs w:val="24"/>
        </w:rPr>
        <w:t>nineteenth</w:t>
      </w:r>
      <w:r w:rsidRPr="00761725">
        <w:rPr>
          <w:rFonts w:ascii="Times New Roman" w:hAnsi="Times New Roman" w:cs="Times New Roman"/>
          <w:sz w:val="24"/>
          <w:szCs w:val="24"/>
        </w:rPr>
        <w:t xml:space="preserve">-century Paris. Indeed, a few years prior to moving to the </w:t>
      </w:r>
      <w:r w:rsidR="00B340A2" w:rsidRPr="00761725">
        <w:rPr>
          <w:rFonts w:ascii="Times New Roman" w:hAnsi="Times New Roman" w:cs="Times New Roman"/>
          <w:sz w:val="24"/>
          <w:szCs w:val="24"/>
        </w:rPr>
        <w:t xml:space="preserve">United States </w:t>
      </w:r>
      <w:r w:rsidRPr="00761725">
        <w:rPr>
          <w:rFonts w:ascii="Times New Roman" w:hAnsi="Times New Roman" w:cs="Times New Roman"/>
          <w:sz w:val="24"/>
          <w:szCs w:val="24"/>
        </w:rPr>
        <w:t xml:space="preserve">in 1899, </w:t>
      </w:r>
      <w:proofErr w:type="spellStart"/>
      <w:r w:rsidRPr="00761725">
        <w:rPr>
          <w:rFonts w:ascii="Times New Roman" w:hAnsi="Times New Roman" w:cs="Times New Roman"/>
          <w:sz w:val="24"/>
          <w:szCs w:val="24"/>
        </w:rPr>
        <w:t>Griffoul</w:t>
      </w:r>
      <w:proofErr w:type="spellEnd"/>
      <w:r w:rsidRPr="00761725">
        <w:rPr>
          <w:rFonts w:ascii="Times New Roman" w:hAnsi="Times New Roman" w:cs="Times New Roman"/>
          <w:sz w:val="24"/>
          <w:szCs w:val="24"/>
        </w:rPr>
        <w:t xml:space="preserve"> had operated a foundry in Paris</w:t>
      </w:r>
      <w:r w:rsidR="00B340A2" w:rsidRPr="00761725">
        <w:rPr>
          <w:rFonts w:ascii="Times New Roman" w:hAnsi="Times New Roman" w:cs="Times New Roman"/>
          <w:sz w:val="24"/>
          <w:szCs w:val="24"/>
        </w:rPr>
        <w:t>,</w:t>
      </w:r>
      <w:r w:rsidRPr="00761725">
        <w:rPr>
          <w:rFonts w:ascii="Times New Roman" w:hAnsi="Times New Roman" w:cs="Times New Roman"/>
          <w:sz w:val="24"/>
          <w:szCs w:val="24"/>
        </w:rPr>
        <w:t xml:space="preserve"> where he</w:t>
      </w:r>
      <w:r w:rsidRPr="00B74D1E">
        <w:rPr>
          <w:rFonts w:ascii="Times New Roman" w:hAnsi="Times New Roman" w:cs="Times New Roman"/>
          <w:color w:val="FF0000"/>
          <w:sz w:val="24"/>
          <w:szCs w:val="24"/>
        </w:rPr>
        <w:t xml:space="preserve"> </w:t>
      </w:r>
      <w:r w:rsidR="00B74D1E" w:rsidRPr="00B74D1E">
        <w:rPr>
          <w:rFonts w:ascii="Times New Roman" w:hAnsi="Times New Roman" w:cs="Times New Roman"/>
          <w:color w:val="FF0000"/>
          <w:sz w:val="24"/>
          <w:szCs w:val="24"/>
        </w:rPr>
        <w:t>%%</w:t>
      </w:r>
      <w:r w:rsidRPr="00B74D1E">
        <w:rPr>
          <w:rFonts w:ascii="Times New Roman" w:hAnsi="Times New Roman" w:cs="Times New Roman"/>
          <w:color w:val="FF0000"/>
          <w:sz w:val="24"/>
          <w:szCs w:val="24"/>
        </w:rPr>
        <w:t>cast</w:t>
      </w:r>
      <w:r w:rsidR="00B74D1E" w:rsidRPr="00B74D1E">
        <w:rPr>
          <w:rFonts w:ascii="Times New Roman" w:hAnsi="Times New Roman" w:cs="Times New Roman"/>
          <w:color w:val="FF0000"/>
          <w:sz w:val="24"/>
          <w:szCs w:val="24"/>
        </w:rPr>
        <w:t>%%</w:t>
      </w:r>
      <w:r w:rsidRPr="00761725">
        <w:rPr>
          <w:rFonts w:ascii="Times New Roman" w:hAnsi="Times New Roman" w:cs="Times New Roman"/>
          <w:sz w:val="24"/>
          <w:szCs w:val="24"/>
        </w:rPr>
        <w:t xml:space="preserve"> </w:t>
      </w:r>
      <w:r w:rsidRPr="00761725">
        <w:rPr>
          <w:rFonts w:ascii="Times New Roman" w:hAnsi="Times New Roman" w:cs="Times New Roman"/>
          <w:i/>
          <w:iCs/>
          <w:sz w:val="24"/>
          <w:szCs w:val="24"/>
        </w:rPr>
        <w:t xml:space="preserve">The Thinker </w:t>
      </w:r>
      <w:r w:rsidRPr="00761725">
        <w:rPr>
          <w:rFonts w:ascii="Times New Roman" w:hAnsi="Times New Roman" w:cs="Times New Roman"/>
          <w:sz w:val="24"/>
          <w:szCs w:val="24"/>
        </w:rPr>
        <w:t xml:space="preserve">for </w:t>
      </w:r>
      <w:proofErr w:type="spellStart"/>
      <w:r w:rsidRPr="00761725">
        <w:rPr>
          <w:rFonts w:ascii="Times New Roman" w:hAnsi="Times New Roman" w:cs="Times New Roman"/>
          <w:sz w:val="24"/>
          <w:szCs w:val="24"/>
        </w:rPr>
        <w:t>Auguste</w:t>
      </w:r>
      <w:proofErr w:type="spellEnd"/>
      <w:r w:rsidRPr="00761725">
        <w:rPr>
          <w:rFonts w:ascii="Times New Roman" w:hAnsi="Times New Roman" w:cs="Times New Roman"/>
          <w:sz w:val="24"/>
          <w:szCs w:val="24"/>
        </w:rPr>
        <w:t xml:space="preserve"> Rodin</w:t>
      </w:r>
      <w:r w:rsidR="007E19DA" w:rsidRPr="00761725">
        <w:rPr>
          <w:rFonts w:ascii="Times New Roman" w:hAnsi="Times New Roman" w:cs="Times New Roman"/>
          <w:sz w:val="24"/>
          <w:szCs w:val="24"/>
        </w:rPr>
        <w:t xml:space="preserve"> (French, 1840–1917)</w:t>
      </w:r>
      <w:r w:rsidRPr="00761725">
        <w:rPr>
          <w:rFonts w:ascii="Times New Roman" w:hAnsi="Times New Roman" w:cs="Times New Roman"/>
          <w:sz w:val="24"/>
          <w:szCs w:val="24"/>
        </w:rPr>
        <w:t xml:space="preserve">. By 1905 he had established the one in Newark, which is reported to have been the last foundry in </w:t>
      </w:r>
      <w:r w:rsidR="00B340A2" w:rsidRPr="00761725">
        <w:rPr>
          <w:rFonts w:ascii="Times New Roman" w:hAnsi="Times New Roman" w:cs="Times New Roman"/>
          <w:sz w:val="24"/>
          <w:szCs w:val="24"/>
        </w:rPr>
        <w:t xml:space="preserve">the United States </w:t>
      </w:r>
      <w:r w:rsidRPr="00761725">
        <w:rPr>
          <w:rFonts w:ascii="Times New Roman" w:hAnsi="Times New Roman" w:cs="Times New Roman"/>
          <w:sz w:val="24"/>
          <w:szCs w:val="24"/>
        </w:rPr>
        <w:t>using French sand. By the date of this article</w:t>
      </w:r>
      <w:r w:rsidR="00B340A2" w:rsidRPr="00761725">
        <w:rPr>
          <w:rFonts w:ascii="Times New Roman" w:hAnsi="Times New Roman" w:cs="Times New Roman"/>
          <w:sz w:val="24"/>
          <w:szCs w:val="24"/>
        </w:rPr>
        <w:t>,</w:t>
      </w:r>
      <w:r w:rsidRPr="00761725">
        <w:rPr>
          <w:rFonts w:ascii="Times New Roman" w:hAnsi="Times New Roman" w:cs="Times New Roman"/>
          <w:sz w:val="24"/>
          <w:szCs w:val="24"/>
        </w:rPr>
        <w:t xml:space="preserve"> the </w:t>
      </w:r>
      <w:r w:rsidR="00CF0955">
        <w:rPr>
          <w:rFonts w:ascii="Times New Roman" w:hAnsi="Times New Roman" w:cs="Times New Roman"/>
          <w:sz w:val="24"/>
          <w:szCs w:val="24"/>
        </w:rPr>
        <w:t>%%</w:t>
      </w:r>
      <w:r w:rsidRPr="00CF0955">
        <w:rPr>
          <w:rFonts w:ascii="Times New Roman" w:hAnsi="Times New Roman" w:cs="Times New Roman"/>
          <w:sz w:val="24"/>
          <w:szCs w:val="24"/>
        </w:rPr>
        <w:t xml:space="preserve">lost-wax </w:t>
      </w:r>
      <w:r w:rsidR="00D90828" w:rsidRPr="00CF0955">
        <w:rPr>
          <w:rFonts w:ascii="Times New Roman" w:hAnsi="Times New Roman" w:cs="Times New Roman"/>
          <w:sz w:val="24"/>
          <w:szCs w:val="24"/>
        </w:rPr>
        <w:t>casting</w:t>
      </w:r>
      <w:r w:rsidR="00CF0955">
        <w:rPr>
          <w:rFonts w:ascii="Times New Roman" w:hAnsi="Times New Roman" w:cs="Times New Roman"/>
          <w:sz w:val="24"/>
          <w:szCs w:val="24"/>
        </w:rPr>
        <w:t>%%</w:t>
      </w:r>
      <w:r w:rsidR="00D90828" w:rsidRPr="00CF0955">
        <w:rPr>
          <w:rFonts w:ascii="Times New Roman" w:hAnsi="Times New Roman" w:cs="Times New Roman"/>
          <w:sz w:val="24"/>
          <w:szCs w:val="24"/>
        </w:rPr>
        <w:t xml:space="preserve"> </w:t>
      </w:r>
      <w:r w:rsidRPr="00761725">
        <w:rPr>
          <w:rFonts w:ascii="Times New Roman" w:hAnsi="Times New Roman" w:cs="Times New Roman"/>
          <w:sz w:val="24"/>
          <w:szCs w:val="24"/>
        </w:rPr>
        <w:t xml:space="preserve">process was overtaking </w:t>
      </w:r>
      <w:r w:rsidR="00031773">
        <w:rPr>
          <w:rFonts w:ascii="Times New Roman" w:hAnsi="Times New Roman" w:cs="Times New Roman"/>
          <w:sz w:val="24"/>
          <w:szCs w:val="24"/>
        </w:rPr>
        <w:t>%%</w:t>
      </w:r>
      <w:r w:rsidRPr="00031773">
        <w:rPr>
          <w:rFonts w:ascii="Times New Roman" w:hAnsi="Times New Roman" w:cs="Times New Roman"/>
          <w:sz w:val="24"/>
          <w:szCs w:val="24"/>
        </w:rPr>
        <w:t>sand</w:t>
      </w:r>
      <w:r w:rsidR="00B340A2" w:rsidRPr="00031773">
        <w:rPr>
          <w:rFonts w:ascii="Times New Roman" w:hAnsi="Times New Roman" w:cs="Times New Roman"/>
          <w:sz w:val="24"/>
          <w:szCs w:val="24"/>
        </w:rPr>
        <w:t xml:space="preserve"> </w:t>
      </w:r>
      <w:r w:rsidRPr="00031773">
        <w:rPr>
          <w:rFonts w:ascii="Times New Roman" w:hAnsi="Times New Roman" w:cs="Times New Roman"/>
          <w:sz w:val="24"/>
          <w:szCs w:val="24"/>
        </w:rPr>
        <w:t>casting</w:t>
      </w:r>
      <w:r w:rsidR="00031773">
        <w:rPr>
          <w:rFonts w:ascii="Times New Roman" w:hAnsi="Times New Roman" w:cs="Times New Roman"/>
          <w:sz w:val="24"/>
          <w:szCs w:val="24"/>
        </w:rPr>
        <w:t>%%</w:t>
      </w:r>
      <w:r w:rsidRPr="00031773">
        <w:rPr>
          <w:rFonts w:ascii="Times New Roman" w:hAnsi="Times New Roman" w:cs="Times New Roman"/>
          <w:sz w:val="24"/>
          <w:szCs w:val="24"/>
        </w:rPr>
        <w:t xml:space="preserve"> </w:t>
      </w:r>
      <w:r w:rsidRPr="00761725">
        <w:rPr>
          <w:rFonts w:ascii="Times New Roman" w:hAnsi="Times New Roman" w:cs="Times New Roman"/>
          <w:sz w:val="24"/>
          <w:szCs w:val="24"/>
        </w:rPr>
        <w:t xml:space="preserve">as the preferred method for elite sculptors, and </w:t>
      </w:r>
      <w:r w:rsidR="00AD1C7E">
        <w:rPr>
          <w:rFonts w:ascii="Times New Roman" w:hAnsi="Times New Roman" w:cs="Times New Roman"/>
          <w:sz w:val="24"/>
          <w:szCs w:val="24"/>
        </w:rPr>
        <w:t>%%</w:t>
      </w:r>
      <w:r w:rsidRPr="00761725">
        <w:rPr>
          <w:rFonts w:ascii="Times New Roman" w:hAnsi="Times New Roman" w:cs="Times New Roman"/>
          <w:sz w:val="24"/>
          <w:szCs w:val="24"/>
        </w:rPr>
        <w:t>founders</w:t>
      </w:r>
      <w:r w:rsidR="00AD1C7E">
        <w:rPr>
          <w:rFonts w:ascii="Times New Roman" w:hAnsi="Times New Roman" w:cs="Times New Roman"/>
          <w:sz w:val="24"/>
          <w:szCs w:val="24"/>
        </w:rPr>
        <w:t>%%</w:t>
      </w:r>
      <w:r w:rsidRPr="00761725">
        <w:rPr>
          <w:rFonts w:ascii="Times New Roman" w:hAnsi="Times New Roman" w:cs="Times New Roman"/>
          <w:sz w:val="24"/>
          <w:szCs w:val="24"/>
        </w:rPr>
        <w:t xml:space="preserve"> of art bronze</w:t>
      </w:r>
      <w:r w:rsidR="0053044C" w:rsidRPr="00761725">
        <w:rPr>
          <w:rFonts w:ascii="Times New Roman" w:hAnsi="Times New Roman" w:cs="Times New Roman"/>
          <w:sz w:val="24"/>
          <w:szCs w:val="24"/>
        </w:rPr>
        <w:t xml:space="preserve"> by sand</w:t>
      </w:r>
      <w:r w:rsidR="00B340A2" w:rsidRPr="00761725">
        <w:rPr>
          <w:rFonts w:ascii="Times New Roman" w:hAnsi="Times New Roman" w:cs="Times New Roman"/>
          <w:sz w:val="24"/>
          <w:szCs w:val="24"/>
        </w:rPr>
        <w:t xml:space="preserve"> </w:t>
      </w:r>
      <w:r w:rsidR="0053044C" w:rsidRPr="00761725">
        <w:rPr>
          <w:rFonts w:ascii="Times New Roman" w:hAnsi="Times New Roman" w:cs="Times New Roman"/>
          <w:sz w:val="24"/>
          <w:szCs w:val="24"/>
        </w:rPr>
        <w:t>casting</w:t>
      </w:r>
      <w:r w:rsidRPr="00761725">
        <w:rPr>
          <w:rFonts w:ascii="Times New Roman" w:hAnsi="Times New Roman" w:cs="Times New Roman"/>
          <w:sz w:val="24"/>
          <w:szCs w:val="24"/>
        </w:rPr>
        <w:t xml:space="preserve"> were on the defensive and eager to advertise their careful surface</w:t>
      </w:r>
      <w:r w:rsidR="00B340A2" w:rsidRPr="00761725">
        <w:rPr>
          <w:rFonts w:ascii="Times New Roman" w:hAnsi="Times New Roman" w:cs="Times New Roman"/>
          <w:sz w:val="24"/>
          <w:szCs w:val="24"/>
        </w:rPr>
        <w:t>-</w:t>
      </w:r>
      <w:r w:rsidRPr="00761725">
        <w:rPr>
          <w:rFonts w:ascii="Times New Roman" w:hAnsi="Times New Roman" w:cs="Times New Roman"/>
          <w:sz w:val="24"/>
          <w:szCs w:val="24"/>
        </w:rPr>
        <w:t>replication methods.</w:t>
      </w:r>
    </w:p>
    <w:p w14:paraId="69509258" w14:textId="631ED0E3" w:rsidR="00FB4BD5" w:rsidRPr="00750EC0" w:rsidRDefault="000234B5"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Fig</w:t>
      </w:r>
      <w:r w:rsidR="00227E86" w:rsidRPr="00750EC0">
        <w:rPr>
          <w:rFonts w:ascii="Times New Roman" w:hAnsi="Times New Roman" w:cs="Times New Roman"/>
          <w:b/>
          <w:sz w:val="24"/>
          <w:szCs w:val="24"/>
        </w:rPr>
        <w:t>.</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530</w:t>
      </w:r>
    </w:p>
    <w:p w14:paraId="1BB45250" w14:textId="77777777" w:rsidR="00733F71" w:rsidRPr="00761725" w:rsidRDefault="00733F71" w:rsidP="00761725">
      <w:pPr>
        <w:spacing w:after="0" w:line="360" w:lineRule="auto"/>
        <w:ind w:right="720"/>
        <w:rPr>
          <w:rFonts w:ascii="Times New Roman" w:hAnsi="Times New Roman" w:cs="Times New Roman"/>
          <w:b/>
          <w:color w:val="FF0000"/>
          <w:sz w:val="24"/>
          <w:szCs w:val="24"/>
        </w:rPr>
      </w:pPr>
    </w:p>
    <w:p w14:paraId="30ED5325" w14:textId="1B3AAC08" w:rsidR="00536009" w:rsidRPr="00761725" w:rsidRDefault="000578A3"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 xml:space="preserve">Slide </w:t>
      </w:r>
      <w:r w:rsidR="0078612A" w:rsidRPr="00761725">
        <w:rPr>
          <w:rFonts w:ascii="Times New Roman" w:hAnsi="Times New Roman" w:cs="Times New Roman"/>
          <w:sz w:val="24"/>
          <w:szCs w:val="24"/>
        </w:rPr>
        <w:t>3:</w:t>
      </w:r>
      <w:r w:rsidR="00E8622C" w:rsidRPr="00761725">
        <w:rPr>
          <w:rFonts w:ascii="Times New Roman" w:hAnsi="Times New Roman" w:cs="Times New Roman"/>
          <w:sz w:val="24"/>
          <w:szCs w:val="24"/>
        </w:rPr>
        <w:t xml:space="preserve"> </w:t>
      </w:r>
      <w:r w:rsidR="00536009" w:rsidRPr="00761725">
        <w:rPr>
          <w:rFonts w:ascii="Times New Roman" w:hAnsi="Times New Roman" w:cs="Times New Roman"/>
          <w:sz w:val="24"/>
          <w:szCs w:val="24"/>
        </w:rPr>
        <w:t xml:space="preserve">Context: </w:t>
      </w:r>
      <w:r w:rsidR="00536009" w:rsidRPr="00761725">
        <w:rPr>
          <w:rFonts w:ascii="Times New Roman" w:eastAsiaTheme="minorEastAsia" w:hAnsi="Times New Roman" w:cs="Times New Roman"/>
          <w:kern w:val="24"/>
          <w:sz w:val="24"/>
          <w:szCs w:val="24"/>
        </w:rPr>
        <w:t>The sculpture</w:t>
      </w:r>
    </w:p>
    <w:p w14:paraId="1C13D74E" w14:textId="2DD2BB51" w:rsidR="00861097" w:rsidRPr="00761725" w:rsidRDefault="00861097" w:rsidP="00761725">
      <w:pPr>
        <w:spacing w:after="0" w:line="360" w:lineRule="auto"/>
        <w:ind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 xml:space="preserve">The sculpture in the </w:t>
      </w:r>
      <w:r w:rsidR="005373FE" w:rsidRPr="00761725">
        <w:rPr>
          <w:rFonts w:ascii="Times New Roman" w:hAnsi="Times New Roman" w:cs="Times New Roman"/>
          <w:i/>
          <w:iCs/>
          <w:sz w:val="24"/>
          <w:szCs w:val="24"/>
        </w:rPr>
        <w:t>American Machinist</w:t>
      </w:r>
      <w:r w:rsidR="005373FE" w:rsidRPr="00761725" w:rsidDel="005373FE">
        <w:rPr>
          <w:rFonts w:ascii="Times New Roman" w:eastAsiaTheme="minorEastAsia" w:hAnsi="Times New Roman" w:cs="Times New Roman"/>
          <w:i/>
          <w:iCs/>
          <w:color w:val="000000" w:themeColor="text1"/>
          <w:kern w:val="24"/>
          <w:sz w:val="24"/>
          <w:szCs w:val="24"/>
        </w:rPr>
        <w:t xml:space="preserve"> </w:t>
      </w:r>
      <w:r w:rsidRPr="00761725">
        <w:rPr>
          <w:rFonts w:ascii="Times New Roman" w:eastAsiaTheme="minorEastAsia" w:hAnsi="Times New Roman" w:cs="Times New Roman"/>
          <w:color w:val="000000" w:themeColor="text1"/>
          <w:kern w:val="24"/>
          <w:sz w:val="24"/>
          <w:szCs w:val="24"/>
        </w:rPr>
        <w:t xml:space="preserve">article is identified only as “Indian on Horseback” and the base of the </w:t>
      </w:r>
      <w:proofErr w:type="spellStart"/>
      <w:r w:rsidRPr="00761725">
        <w:rPr>
          <w:rFonts w:ascii="Times New Roman" w:eastAsiaTheme="minorEastAsia" w:hAnsi="Times New Roman" w:cs="Times New Roman"/>
          <w:color w:val="000000" w:themeColor="text1"/>
          <w:kern w:val="24"/>
          <w:sz w:val="24"/>
          <w:szCs w:val="24"/>
        </w:rPr>
        <w:t>Gilcrease</w:t>
      </w:r>
      <w:proofErr w:type="spellEnd"/>
      <w:r w:rsidRPr="00761725">
        <w:rPr>
          <w:rFonts w:ascii="Times New Roman" w:eastAsiaTheme="minorEastAsia" w:hAnsi="Times New Roman" w:cs="Times New Roman"/>
          <w:color w:val="000000" w:themeColor="text1"/>
          <w:kern w:val="24"/>
          <w:sz w:val="24"/>
          <w:szCs w:val="24"/>
        </w:rPr>
        <w:t xml:space="preserve"> </w:t>
      </w:r>
      <w:r w:rsidR="00B74D1E" w:rsidRPr="00B74D1E">
        <w:rPr>
          <w:rFonts w:ascii="Times New Roman" w:eastAsiaTheme="minorEastAsia" w:hAnsi="Times New Roman" w:cs="Times New Roman"/>
          <w:color w:val="00B050"/>
          <w:kern w:val="24"/>
          <w:sz w:val="24"/>
          <w:szCs w:val="24"/>
        </w:rPr>
        <w:t>%%</w:t>
      </w:r>
      <w:r w:rsidRPr="00B74D1E">
        <w:rPr>
          <w:rFonts w:ascii="Times New Roman" w:eastAsiaTheme="minorEastAsia" w:hAnsi="Times New Roman" w:cs="Times New Roman"/>
          <w:color w:val="00B050"/>
          <w:kern w:val="24"/>
          <w:sz w:val="24"/>
          <w:szCs w:val="24"/>
        </w:rPr>
        <w:t>cast</w:t>
      </w:r>
      <w:r w:rsidR="00B74D1E" w:rsidRPr="00B74D1E">
        <w:rPr>
          <w:rFonts w:ascii="Times New Roman" w:eastAsiaTheme="minorEastAsia" w:hAnsi="Times New Roman" w:cs="Times New Roman"/>
          <w:color w:val="00B050"/>
          <w:kern w:val="24"/>
          <w:sz w:val="24"/>
          <w:szCs w:val="24"/>
        </w:rPr>
        <w:t>%%</w:t>
      </w:r>
      <w:r w:rsidRPr="00761725">
        <w:rPr>
          <w:rFonts w:ascii="Times New Roman" w:eastAsiaTheme="minorEastAsia" w:hAnsi="Times New Roman" w:cs="Times New Roman"/>
          <w:color w:val="000000" w:themeColor="text1"/>
          <w:kern w:val="24"/>
          <w:sz w:val="24"/>
          <w:szCs w:val="24"/>
        </w:rPr>
        <w:t xml:space="preserve"> is marked “Cast by </w:t>
      </w:r>
      <w:proofErr w:type="spellStart"/>
      <w:r w:rsidRPr="00761725">
        <w:rPr>
          <w:rFonts w:ascii="Times New Roman" w:eastAsiaTheme="minorEastAsia" w:hAnsi="Times New Roman" w:cs="Times New Roman"/>
          <w:color w:val="000000" w:themeColor="text1"/>
          <w:kern w:val="24"/>
          <w:sz w:val="24"/>
          <w:szCs w:val="24"/>
        </w:rPr>
        <w:t>Griffoul</w:t>
      </w:r>
      <w:proofErr w:type="spellEnd"/>
      <w:r w:rsidRPr="00761725">
        <w:rPr>
          <w:rFonts w:ascii="Times New Roman" w:eastAsiaTheme="minorEastAsia" w:hAnsi="Times New Roman" w:cs="Times New Roman"/>
          <w:color w:val="000000" w:themeColor="text1"/>
          <w:kern w:val="24"/>
          <w:sz w:val="24"/>
          <w:szCs w:val="24"/>
        </w:rPr>
        <w:t xml:space="preserve"> Newark, NJ” and the artist’s signature. The extensive photographic documentation ma</w:t>
      </w:r>
      <w:r w:rsidR="00B340A2" w:rsidRPr="00761725">
        <w:rPr>
          <w:rFonts w:ascii="Times New Roman" w:eastAsiaTheme="minorEastAsia" w:hAnsi="Times New Roman" w:cs="Times New Roman"/>
          <w:color w:val="000000" w:themeColor="text1"/>
          <w:kern w:val="24"/>
          <w:sz w:val="24"/>
          <w:szCs w:val="24"/>
        </w:rPr>
        <w:t>k</w:t>
      </w:r>
      <w:r w:rsidRPr="00761725">
        <w:rPr>
          <w:rFonts w:ascii="Times New Roman" w:eastAsiaTheme="minorEastAsia" w:hAnsi="Times New Roman" w:cs="Times New Roman"/>
          <w:color w:val="000000" w:themeColor="text1"/>
          <w:kern w:val="24"/>
          <w:sz w:val="24"/>
          <w:szCs w:val="24"/>
        </w:rPr>
        <w:t>e</w:t>
      </w:r>
      <w:r w:rsidR="00B340A2" w:rsidRPr="00761725">
        <w:rPr>
          <w:rFonts w:ascii="Times New Roman" w:eastAsiaTheme="minorEastAsia" w:hAnsi="Times New Roman" w:cs="Times New Roman"/>
          <w:color w:val="000000" w:themeColor="text1"/>
          <w:kern w:val="24"/>
          <w:sz w:val="24"/>
          <w:szCs w:val="24"/>
        </w:rPr>
        <w:t>s</w:t>
      </w:r>
      <w:r w:rsidRPr="00761725">
        <w:rPr>
          <w:rFonts w:ascii="Times New Roman" w:eastAsiaTheme="minorEastAsia" w:hAnsi="Times New Roman" w:cs="Times New Roman"/>
          <w:color w:val="000000" w:themeColor="text1"/>
          <w:kern w:val="24"/>
          <w:sz w:val="24"/>
          <w:szCs w:val="24"/>
        </w:rPr>
        <w:t xml:space="preserve"> it possible to identify the sculpture as </w:t>
      </w:r>
      <w:r w:rsidRPr="00761725">
        <w:rPr>
          <w:rFonts w:ascii="Times New Roman" w:eastAsiaTheme="minorEastAsia" w:hAnsi="Times New Roman" w:cs="Times New Roman"/>
          <w:i/>
          <w:iCs/>
          <w:color w:val="000000" w:themeColor="text1"/>
          <w:kern w:val="24"/>
          <w:sz w:val="24"/>
          <w:szCs w:val="24"/>
        </w:rPr>
        <w:t>Medicine Whip</w:t>
      </w:r>
      <w:r w:rsidRPr="00761725">
        <w:rPr>
          <w:rFonts w:ascii="Times New Roman" w:eastAsiaTheme="minorEastAsia" w:hAnsi="Times New Roman" w:cs="Times New Roman"/>
          <w:color w:val="000000" w:themeColor="text1"/>
          <w:kern w:val="24"/>
          <w:sz w:val="24"/>
          <w:szCs w:val="24"/>
        </w:rPr>
        <w:t xml:space="preserve"> by the artist Charles Russell </w:t>
      </w:r>
      <w:r w:rsidRPr="00761725">
        <w:rPr>
          <w:rFonts w:ascii="Times New Roman" w:eastAsiaTheme="minorEastAsia" w:hAnsi="Times New Roman" w:cs="Times New Roman"/>
          <w:color w:val="000000" w:themeColor="text1"/>
          <w:kern w:val="24"/>
          <w:sz w:val="24"/>
          <w:szCs w:val="24"/>
        </w:rPr>
        <w:lastRenderedPageBreak/>
        <w:t>(</w:t>
      </w:r>
      <w:r w:rsidR="007E19DA" w:rsidRPr="00761725">
        <w:rPr>
          <w:rFonts w:ascii="Times New Roman" w:eastAsiaTheme="minorEastAsia" w:hAnsi="Times New Roman" w:cs="Times New Roman"/>
          <w:color w:val="000000" w:themeColor="text1"/>
          <w:kern w:val="24"/>
          <w:sz w:val="24"/>
          <w:szCs w:val="24"/>
        </w:rPr>
        <w:t xml:space="preserve">American, </w:t>
      </w:r>
      <w:r w:rsidRPr="00761725">
        <w:rPr>
          <w:rFonts w:ascii="Times New Roman" w:eastAsiaTheme="minorEastAsia" w:hAnsi="Times New Roman" w:cs="Times New Roman"/>
          <w:color w:val="000000" w:themeColor="text1"/>
          <w:kern w:val="24"/>
          <w:sz w:val="24"/>
          <w:szCs w:val="24"/>
        </w:rPr>
        <w:t>1864</w:t>
      </w:r>
      <w:r w:rsidR="00B340A2" w:rsidRPr="00761725">
        <w:rPr>
          <w:rFonts w:ascii="Times New Roman" w:eastAsiaTheme="minorEastAsia" w:hAnsi="Times New Roman" w:cs="Times New Roman"/>
          <w:color w:val="000000" w:themeColor="text1"/>
          <w:kern w:val="24"/>
          <w:sz w:val="24"/>
          <w:szCs w:val="24"/>
        </w:rPr>
        <w:t>–</w:t>
      </w:r>
      <w:r w:rsidRPr="00761725">
        <w:rPr>
          <w:rFonts w:ascii="Times New Roman" w:eastAsiaTheme="minorEastAsia" w:hAnsi="Times New Roman" w:cs="Times New Roman"/>
          <w:color w:val="000000" w:themeColor="text1"/>
          <w:kern w:val="24"/>
          <w:sz w:val="24"/>
          <w:szCs w:val="24"/>
        </w:rPr>
        <w:t>1926)</w:t>
      </w:r>
      <w:r w:rsidR="00B340A2" w:rsidRPr="00761725">
        <w:rPr>
          <w:rFonts w:ascii="Times New Roman" w:eastAsiaTheme="minorEastAsia" w:hAnsi="Times New Roman" w:cs="Times New Roman"/>
          <w:color w:val="000000" w:themeColor="text1"/>
          <w:kern w:val="24"/>
          <w:sz w:val="24"/>
          <w:szCs w:val="24"/>
        </w:rPr>
        <w:t>,</w:t>
      </w:r>
      <w:r w:rsidRPr="00761725">
        <w:rPr>
          <w:rFonts w:ascii="Times New Roman" w:eastAsiaTheme="minorEastAsia" w:hAnsi="Times New Roman" w:cs="Times New Roman"/>
          <w:color w:val="000000" w:themeColor="text1"/>
          <w:kern w:val="24"/>
          <w:sz w:val="24"/>
          <w:szCs w:val="24"/>
        </w:rPr>
        <w:t xml:space="preserve"> who modeled it in 1911. It has been estimated that fewer than ten casts were made of </w:t>
      </w:r>
      <w:r w:rsidRPr="00761725">
        <w:rPr>
          <w:rFonts w:ascii="Times New Roman" w:eastAsiaTheme="minorEastAsia" w:hAnsi="Times New Roman" w:cs="Times New Roman"/>
          <w:i/>
          <w:iCs/>
          <w:color w:val="000000" w:themeColor="text1"/>
          <w:kern w:val="24"/>
          <w:sz w:val="24"/>
          <w:szCs w:val="24"/>
        </w:rPr>
        <w:t>Medicine Whip</w:t>
      </w:r>
      <w:r w:rsidR="00B340A2" w:rsidRPr="00761725">
        <w:rPr>
          <w:rFonts w:ascii="Times New Roman" w:eastAsiaTheme="minorEastAsia" w:hAnsi="Times New Roman" w:cs="Times New Roman"/>
          <w:iCs/>
          <w:color w:val="000000" w:themeColor="text1"/>
          <w:kern w:val="24"/>
          <w:sz w:val="24"/>
          <w:szCs w:val="24"/>
        </w:rPr>
        <w:t xml:space="preserve">, </w:t>
      </w:r>
      <w:r w:rsidRPr="00761725">
        <w:rPr>
          <w:rFonts w:ascii="Times New Roman" w:eastAsiaTheme="minorEastAsia" w:hAnsi="Times New Roman" w:cs="Times New Roman"/>
          <w:color w:val="000000" w:themeColor="text1"/>
          <w:kern w:val="24"/>
          <w:sz w:val="24"/>
          <w:szCs w:val="24"/>
        </w:rPr>
        <w:t>three</w:t>
      </w:r>
      <w:r w:rsidR="00B340A2" w:rsidRPr="00761725">
        <w:rPr>
          <w:rFonts w:ascii="Times New Roman" w:eastAsiaTheme="minorEastAsia" w:hAnsi="Times New Roman" w:cs="Times New Roman"/>
          <w:color w:val="000000" w:themeColor="text1"/>
          <w:kern w:val="24"/>
          <w:sz w:val="24"/>
          <w:szCs w:val="24"/>
        </w:rPr>
        <w:t xml:space="preserve"> of </w:t>
      </w:r>
      <w:r w:rsidR="007E19DA" w:rsidRPr="00761725">
        <w:rPr>
          <w:rFonts w:ascii="Times New Roman" w:eastAsiaTheme="minorEastAsia" w:hAnsi="Times New Roman" w:cs="Times New Roman"/>
          <w:color w:val="000000" w:themeColor="text1"/>
          <w:kern w:val="24"/>
          <w:sz w:val="24"/>
          <w:szCs w:val="24"/>
        </w:rPr>
        <w:t>them</w:t>
      </w:r>
      <w:r w:rsidRPr="00761725">
        <w:rPr>
          <w:rFonts w:ascii="Times New Roman" w:eastAsiaTheme="minorEastAsia" w:hAnsi="Times New Roman" w:cs="Times New Roman"/>
          <w:color w:val="000000" w:themeColor="text1"/>
          <w:kern w:val="24"/>
          <w:sz w:val="24"/>
          <w:szCs w:val="24"/>
        </w:rPr>
        <w:t xml:space="preserve"> by </w:t>
      </w:r>
      <w:proofErr w:type="spellStart"/>
      <w:r w:rsidRPr="00761725">
        <w:rPr>
          <w:rFonts w:ascii="Times New Roman" w:eastAsiaTheme="minorEastAsia" w:hAnsi="Times New Roman" w:cs="Times New Roman"/>
          <w:color w:val="000000" w:themeColor="text1"/>
          <w:kern w:val="24"/>
          <w:sz w:val="24"/>
          <w:szCs w:val="24"/>
        </w:rPr>
        <w:t>Griffoul</w:t>
      </w:r>
      <w:proofErr w:type="spellEnd"/>
      <w:r w:rsidR="00B340A2" w:rsidRPr="00761725">
        <w:rPr>
          <w:rFonts w:ascii="Times New Roman" w:eastAsiaTheme="minorEastAsia" w:hAnsi="Times New Roman" w:cs="Times New Roman"/>
          <w:color w:val="000000" w:themeColor="text1"/>
          <w:kern w:val="24"/>
          <w:sz w:val="24"/>
          <w:szCs w:val="24"/>
        </w:rPr>
        <w:t>,</w:t>
      </w:r>
      <w:r w:rsidRPr="00761725">
        <w:rPr>
          <w:rFonts w:ascii="Times New Roman" w:eastAsiaTheme="minorEastAsia" w:hAnsi="Times New Roman" w:cs="Times New Roman"/>
          <w:color w:val="000000" w:themeColor="text1"/>
          <w:kern w:val="24"/>
          <w:sz w:val="24"/>
          <w:szCs w:val="24"/>
        </w:rPr>
        <w:t xml:space="preserve"> although the article makes clear that a bronze </w:t>
      </w:r>
      <w:r w:rsidR="005775D5">
        <w:rPr>
          <w:rFonts w:ascii="Times New Roman" w:eastAsiaTheme="minorEastAsia" w:hAnsi="Times New Roman" w:cs="Times New Roman"/>
          <w:color w:val="000000" w:themeColor="text1"/>
          <w:kern w:val="24"/>
          <w:sz w:val="24"/>
          <w:szCs w:val="24"/>
        </w:rPr>
        <w:t>%%</w:t>
      </w:r>
      <w:r w:rsidRPr="00761725">
        <w:rPr>
          <w:rFonts w:ascii="Times New Roman" w:eastAsiaTheme="minorEastAsia" w:hAnsi="Times New Roman" w:cs="Times New Roman"/>
          <w:color w:val="000000" w:themeColor="text1"/>
          <w:kern w:val="24"/>
          <w:sz w:val="24"/>
          <w:szCs w:val="24"/>
        </w:rPr>
        <w:t>model</w:t>
      </w:r>
      <w:r w:rsidR="005775D5">
        <w:rPr>
          <w:rFonts w:ascii="Times New Roman" w:eastAsiaTheme="minorEastAsia" w:hAnsi="Times New Roman" w:cs="Times New Roman"/>
          <w:color w:val="000000" w:themeColor="text1"/>
          <w:kern w:val="24"/>
          <w:sz w:val="24"/>
          <w:szCs w:val="24"/>
        </w:rPr>
        <w:t>%%</w:t>
      </w:r>
      <w:r w:rsidRPr="00761725">
        <w:rPr>
          <w:rFonts w:ascii="Times New Roman" w:eastAsiaTheme="minorEastAsia" w:hAnsi="Times New Roman" w:cs="Times New Roman"/>
          <w:color w:val="000000" w:themeColor="text1"/>
          <w:kern w:val="24"/>
          <w:sz w:val="24"/>
          <w:szCs w:val="24"/>
        </w:rPr>
        <w:t xml:space="preserve"> or </w:t>
      </w:r>
      <w:r w:rsidR="00221425">
        <w:rPr>
          <w:rFonts w:ascii="Times New Roman" w:eastAsiaTheme="minorEastAsia" w:hAnsi="Times New Roman" w:cs="Times New Roman"/>
          <w:color w:val="000000" w:themeColor="text1"/>
          <w:kern w:val="24"/>
          <w:sz w:val="24"/>
          <w:szCs w:val="24"/>
        </w:rPr>
        <w:t>%%</w:t>
      </w:r>
      <w:r w:rsidRPr="00221425">
        <w:rPr>
          <w:rFonts w:ascii="Times New Roman" w:eastAsiaTheme="minorEastAsia" w:hAnsi="Times New Roman" w:cs="Times New Roman"/>
          <w:kern w:val="24"/>
          <w:sz w:val="24"/>
          <w:szCs w:val="24"/>
        </w:rPr>
        <w:t>chef-</w:t>
      </w:r>
      <w:proofErr w:type="spellStart"/>
      <w:r w:rsidRPr="00221425">
        <w:rPr>
          <w:rFonts w:ascii="Times New Roman" w:eastAsiaTheme="minorEastAsia" w:hAnsi="Times New Roman" w:cs="Times New Roman"/>
          <w:kern w:val="24"/>
          <w:sz w:val="24"/>
          <w:szCs w:val="24"/>
        </w:rPr>
        <w:t>modèle</w:t>
      </w:r>
      <w:proofErr w:type="spellEnd"/>
      <w:r w:rsidR="00221425">
        <w:rPr>
          <w:rFonts w:ascii="Times New Roman" w:eastAsiaTheme="minorEastAsia" w:hAnsi="Times New Roman" w:cs="Times New Roman"/>
          <w:kern w:val="24"/>
          <w:sz w:val="24"/>
          <w:szCs w:val="24"/>
        </w:rPr>
        <w:t>%%</w:t>
      </w:r>
      <w:r w:rsidRPr="00221425">
        <w:rPr>
          <w:rFonts w:ascii="Times New Roman" w:eastAsiaTheme="minorEastAsia" w:hAnsi="Times New Roman" w:cs="Times New Roman"/>
          <w:kern w:val="24"/>
          <w:sz w:val="24"/>
          <w:szCs w:val="24"/>
        </w:rPr>
        <w:t xml:space="preserve"> </w:t>
      </w:r>
      <w:r w:rsidRPr="00761725">
        <w:rPr>
          <w:rFonts w:ascii="Times New Roman" w:eastAsiaTheme="minorEastAsia" w:hAnsi="Times New Roman" w:cs="Times New Roman"/>
          <w:color w:val="000000" w:themeColor="text1"/>
          <w:kern w:val="24"/>
          <w:sz w:val="24"/>
          <w:szCs w:val="24"/>
        </w:rPr>
        <w:t>used in the process depicted in the article had been created in anticipation of a larger production, as was common practice in France.</w:t>
      </w:r>
    </w:p>
    <w:p w14:paraId="67BB58B4" w14:textId="44F0A428" w:rsidR="000234B5" w:rsidRPr="00750EC0" w:rsidRDefault="000234B5" w:rsidP="00761725">
      <w:pPr>
        <w:spacing w:after="0" w:line="360" w:lineRule="auto"/>
        <w:ind w:right="720"/>
        <w:rPr>
          <w:rFonts w:ascii="Times New Roman" w:hAnsi="Times New Roman" w:cs="Times New Roman"/>
          <w:b/>
          <w:sz w:val="24"/>
          <w:szCs w:val="24"/>
        </w:rPr>
      </w:pPr>
      <w:r w:rsidRPr="00750EC0">
        <w:rPr>
          <w:rFonts w:ascii="Times New Roman" w:hAnsi="Times New Roman" w:cs="Times New Roman"/>
          <w:b/>
          <w:sz w:val="24"/>
          <w:szCs w:val="24"/>
        </w:rPr>
        <w:t>Fig</w:t>
      </w:r>
      <w:r w:rsidR="00227E86" w:rsidRPr="00750EC0">
        <w:rPr>
          <w:rFonts w:ascii="Times New Roman" w:hAnsi="Times New Roman" w:cs="Times New Roman"/>
          <w:b/>
          <w:sz w:val="24"/>
          <w:szCs w:val="24"/>
        </w:rPr>
        <w:t>.</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529</w:t>
      </w:r>
    </w:p>
    <w:p w14:paraId="7479A2E0" w14:textId="77777777" w:rsidR="000234B5" w:rsidRPr="00761725" w:rsidRDefault="000234B5" w:rsidP="00761725">
      <w:pPr>
        <w:spacing w:after="0" w:line="360" w:lineRule="auto"/>
        <w:ind w:right="720"/>
        <w:rPr>
          <w:rFonts w:ascii="Times New Roman" w:hAnsi="Times New Roman" w:cs="Times New Roman"/>
          <w:b/>
          <w:sz w:val="24"/>
          <w:szCs w:val="24"/>
        </w:rPr>
      </w:pPr>
    </w:p>
    <w:p w14:paraId="07B9B47E" w14:textId="67A84A15" w:rsidR="00733F71" w:rsidRPr="00761725" w:rsidRDefault="0078612A" w:rsidP="00761725">
      <w:pPr>
        <w:pStyle w:val="Heading2"/>
        <w:spacing w:before="0" w:line="360" w:lineRule="auto"/>
        <w:rPr>
          <w:rFonts w:ascii="Times New Roman" w:eastAsiaTheme="minorEastAsia" w:hAnsi="Times New Roman" w:cs="Times New Roman"/>
          <w:sz w:val="24"/>
          <w:szCs w:val="24"/>
        </w:rPr>
      </w:pPr>
      <w:r w:rsidRPr="00761725">
        <w:rPr>
          <w:rFonts w:ascii="Times New Roman" w:eastAsiaTheme="minorEastAsia" w:hAnsi="Times New Roman" w:cs="Times New Roman"/>
          <w:sz w:val="24"/>
          <w:szCs w:val="24"/>
        </w:rPr>
        <w:t>Slide 4:</w:t>
      </w:r>
      <w:r w:rsidR="00536009" w:rsidRPr="00761725">
        <w:rPr>
          <w:rFonts w:ascii="Times New Roman" w:eastAsiaTheme="minorEastAsia" w:hAnsi="Times New Roman" w:cs="Times New Roman"/>
          <w:sz w:val="24"/>
          <w:szCs w:val="24"/>
        </w:rPr>
        <w:t xml:space="preserve"> </w:t>
      </w:r>
      <w:r w:rsidR="002933D4" w:rsidRPr="00761725">
        <w:rPr>
          <w:rFonts w:ascii="Times New Roman" w:eastAsiaTheme="minorEastAsia" w:hAnsi="Times New Roman" w:cs="Times New Roman"/>
          <w:sz w:val="24"/>
          <w:szCs w:val="24"/>
        </w:rPr>
        <w:t>M</w:t>
      </w:r>
      <w:r w:rsidR="00733F71" w:rsidRPr="00761725">
        <w:rPr>
          <w:rFonts w:ascii="Times New Roman" w:eastAsiaTheme="minorEastAsia" w:hAnsi="Times New Roman" w:cs="Times New Roman"/>
          <w:sz w:val="24"/>
          <w:szCs w:val="24"/>
        </w:rPr>
        <w:t xml:space="preserve">ain questions motivating </w:t>
      </w:r>
      <w:r w:rsidR="00536009" w:rsidRPr="00761725">
        <w:rPr>
          <w:rFonts w:ascii="Times New Roman" w:eastAsiaTheme="minorEastAsia" w:hAnsi="Times New Roman" w:cs="Times New Roman"/>
          <w:sz w:val="24"/>
          <w:szCs w:val="24"/>
        </w:rPr>
        <w:t xml:space="preserve">the </w:t>
      </w:r>
      <w:r w:rsidR="00733F71" w:rsidRPr="00761725">
        <w:rPr>
          <w:rFonts w:ascii="Times New Roman" w:eastAsiaTheme="minorEastAsia" w:hAnsi="Times New Roman" w:cs="Times New Roman"/>
          <w:sz w:val="24"/>
          <w:szCs w:val="24"/>
        </w:rPr>
        <w:t xml:space="preserve">technical study </w:t>
      </w:r>
    </w:p>
    <w:p w14:paraId="7A4DF413" w14:textId="41E5E75B" w:rsidR="00733F71" w:rsidRPr="00761725" w:rsidRDefault="007E19DA"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hAnsi="Times New Roman" w:cs="Times New Roman"/>
          <w:sz w:val="24"/>
          <w:szCs w:val="24"/>
        </w:rPr>
        <w:t xml:space="preserve">• </w:t>
      </w:r>
      <w:r w:rsidR="00733F71" w:rsidRPr="00761725">
        <w:rPr>
          <w:rFonts w:ascii="Times New Roman" w:eastAsiaTheme="minorEastAsia" w:hAnsi="Times New Roman" w:cs="Times New Roman"/>
          <w:color w:val="000000" w:themeColor="text1"/>
          <w:kern w:val="24"/>
          <w:sz w:val="24"/>
          <w:szCs w:val="24"/>
        </w:rPr>
        <w:t>W</w:t>
      </w:r>
      <w:r w:rsidR="00E8622C" w:rsidRPr="00761725">
        <w:rPr>
          <w:rFonts w:ascii="Times New Roman" w:eastAsiaTheme="minorEastAsia" w:hAnsi="Times New Roman" w:cs="Times New Roman"/>
          <w:color w:val="000000" w:themeColor="text1"/>
          <w:kern w:val="24"/>
          <w:sz w:val="24"/>
          <w:szCs w:val="24"/>
        </w:rPr>
        <w:t xml:space="preserve">as the equestrian sculpture </w:t>
      </w:r>
      <w:r w:rsidR="00733F71" w:rsidRPr="00761725">
        <w:rPr>
          <w:rFonts w:ascii="Times New Roman" w:eastAsiaTheme="minorEastAsia" w:hAnsi="Times New Roman" w:cs="Times New Roman"/>
          <w:color w:val="000000" w:themeColor="text1"/>
          <w:kern w:val="24"/>
          <w:sz w:val="24"/>
          <w:szCs w:val="24"/>
        </w:rPr>
        <w:t>indeed cast as indicated in the article?</w:t>
      </w:r>
    </w:p>
    <w:p w14:paraId="1B9986D9" w14:textId="1CD9BAA7" w:rsidR="00733F71" w:rsidRPr="00761725" w:rsidRDefault="007E19DA"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hAnsi="Times New Roman" w:cs="Times New Roman"/>
          <w:sz w:val="24"/>
          <w:szCs w:val="24"/>
        </w:rPr>
        <w:t xml:space="preserve">• </w:t>
      </w:r>
      <w:r w:rsidR="00733F71" w:rsidRPr="00761725">
        <w:rPr>
          <w:rFonts w:ascii="Times New Roman" w:eastAsiaTheme="minorEastAsia" w:hAnsi="Times New Roman" w:cs="Times New Roman"/>
          <w:color w:val="000000" w:themeColor="text1"/>
          <w:kern w:val="24"/>
          <w:sz w:val="24"/>
          <w:szCs w:val="24"/>
        </w:rPr>
        <w:t xml:space="preserve">Is this the actual cast illustrated in </w:t>
      </w:r>
      <w:r w:rsidR="00733F71" w:rsidRPr="00761725">
        <w:rPr>
          <w:rFonts w:ascii="Times New Roman" w:eastAsiaTheme="minorEastAsia" w:hAnsi="Times New Roman" w:cs="Times New Roman"/>
          <w:i/>
          <w:color w:val="000000" w:themeColor="text1"/>
          <w:kern w:val="24"/>
          <w:sz w:val="24"/>
          <w:szCs w:val="24"/>
        </w:rPr>
        <w:t>American Machinist</w:t>
      </w:r>
      <w:r w:rsidR="00733F71" w:rsidRPr="00761725">
        <w:rPr>
          <w:rFonts w:ascii="Times New Roman" w:eastAsiaTheme="minorEastAsia" w:hAnsi="Times New Roman" w:cs="Times New Roman"/>
          <w:color w:val="000000" w:themeColor="text1"/>
          <w:kern w:val="24"/>
          <w:sz w:val="24"/>
          <w:szCs w:val="24"/>
        </w:rPr>
        <w:t>?</w:t>
      </w:r>
    </w:p>
    <w:p w14:paraId="6BD6F5BE" w14:textId="67DA6937" w:rsidR="00733F71" w:rsidRPr="00761725" w:rsidRDefault="007E19DA"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hAnsi="Times New Roman" w:cs="Times New Roman"/>
          <w:sz w:val="24"/>
          <w:szCs w:val="24"/>
        </w:rPr>
        <w:t xml:space="preserve">• </w:t>
      </w:r>
      <w:r w:rsidR="00733F71" w:rsidRPr="00761725">
        <w:rPr>
          <w:rFonts w:ascii="Times New Roman" w:eastAsiaTheme="minorEastAsia" w:hAnsi="Times New Roman" w:cs="Times New Roman"/>
          <w:color w:val="000000" w:themeColor="text1"/>
          <w:kern w:val="24"/>
          <w:sz w:val="24"/>
          <w:szCs w:val="24"/>
        </w:rPr>
        <w:t>How does this process compare with evidence of other French sand casts?</w:t>
      </w:r>
    </w:p>
    <w:p w14:paraId="309E5BBB" w14:textId="410346EF" w:rsidR="00733F71" w:rsidRPr="00761725" w:rsidRDefault="007E19DA"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hAnsi="Times New Roman" w:cs="Times New Roman"/>
          <w:sz w:val="24"/>
          <w:szCs w:val="24"/>
        </w:rPr>
        <w:t xml:space="preserve">• </w:t>
      </w:r>
      <w:r w:rsidR="00733F71" w:rsidRPr="00761725">
        <w:rPr>
          <w:rFonts w:ascii="Times New Roman" w:eastAsiaTheme="minorEastAsia" w:hAnsi="Times New Roman" w:cs="Times New Roman"/>
          <w:color w:val="000000" w:themeColor="text1"/>
          <w:kern w:val="24"/>
          <w:sz w:val="24"/>
          <w:szCs w:val="24"/>
        </w:rPr>
        <w:t xml:space="preserve">Might one distinguish any particular adaptations resulting from the </w:t>
      </w:r>
      <w:r w:rsidR="009332CA" w:rsidRPr="00761725">
        <w:rPr>
          <w:rFonts w:ascii="Times New Roman" w:eastAsiaTheme="minorEastAsia" w:hAnsi="Times New Roman" w:cs="Times New Roman"/>
          <w:color w:val="000000" w:themeColor="text1"/>
          <w:kern w:val="24"/>
          <w:sz w:val="24"/>
          <w:szCs w:val="24"/>
        </w:rPr>
        <w:t xml:space="preserve">US </w:t>
      </w:r>
      <w:r w:rsidR="00733F71" w:rsidRPr="00761725">
        <w:rPr>
          <w:rFonts w:ascii="Times New Roman" w:eastAsiaTheme="minorEastAsia" w:hAnsi="Times New Roman" w:cs="Times New Roman"/>
          <w:color w:val="000000" w:themeColor="text1"/>
          <w:kern w:val="24"/>
          <w:sz w:val="24"/>
          <w:szCs w:val="24"/>
        </w:rPr>
        <w:t>context?</w:t>
      </w:r>
    </w:p>
    <w:p w14:paraId="67AD14A5" w14:textId="2DD344A5" w:rsidR="00852E79" w:rsidRPr="00750EC0" w:rsidRDefault="000234B5"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Fig</w:t>
      </w:r>
      <w:r w:rsidR="00227E86" w:rsidRPr="00750EC0">
        <w:rPr>
          <w:rFonts w:ascii="Times New Roman" w:hAnsi="Times New Roman" w:cs="Times New Roman"/>
          <w:b/>
          <w:sz w:val="24"/>
          <w:szCs w:val="24"/>
        </w:rPr>
        <w:t>.</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531</w:t>
      </w:r>
    </w:p>
    <w:p w14:paraId="36A23435" w14:textId="016EB596" w:rsidR="00733F71" w:rsidRPr="00761725" w:rsidRDefault="00733F71" w:rsidP="00761725">
      <w:pPr>
        <w:spacing w:after="0" w:line="360" w:lineRule="auto"/>
        <w:ind w:right="720"/>
        <w:rPr>
          <w:rFonts w:ascii="Times New Roman" w:hAnsi="Times New Roman" w:cs="Times New Roman"/>
          <w:color w:val="FF0000"/>
          <w:sz w:val="24"/>
          <w:szCs w:val="24"/>
        </w:rPr>
      </w:pPr>
    </w:p>
    <w:p w14:paraId="6C1093DE" w14:textId="2931AB68" w:rsidR="00BA44E9" w:rsidRPr="00761725" w:rsidRDefault="0019624F"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color w:val="000000" w:themeColor="text1"/>
          <w:sz w:val="24"/>
          <w:szCs w:val="24"/>
        </w:rPr>
        <w:t xml:space="preserve">Slide </w:t>
      </w:r>
      <w:r w:rsidR="00CA2671" w:rsidRPr="00761725">
        <w:rPr>
          <w:rFonts w:ascii="Times New Roman" w:hAnsi="Times New Roman" w:cs="Times New Roman"/>
          <w:color w:val="000000" w:themeColor="text1"/>
          <w:sz w:val="24"/>
          <w:szCs w:val="24"/>
        </w:rPr>
        <w:t>5</w:t>
      </w:r>
      <w:r w:rsidR="0078612A" w:rsidRPr="00761725">
        <w:rPr>
          <w:rFonts w:ascii="Times New Roman" w:hAnsi="Times New Roman" w:cs="Times New Roman"/>
          <w:color w:val="000000" w:themeColor="text1"/>
          <w:sz w:val="24"/>
          <w:szCs w:val="24"/>
        </w:rPr>
        <w:t>:</w:t>
      </w:r>
      <w:r w:rsidR="00E8622C" w:rsidRPr="00761725">
        <w:rPr>
          <w:rFonts w:ascii="Times New Roman" w:hAnsi="Times New Roman" w:cs="Times New Roman"/>
          <w:color w:val="000000" w:themeColor="text1"/>
          <w:sz w:val="24"/>
          <w:szCs w:val="24"/>
        </w:rPr>
        <w:t xml:space="preserve"> </w:t>
      </w:r>
      <w:r w:rsidR="00733F71" w:rsidRPr="00761725">
        <w:rPr>
          <w:rFonts w:ascii="Times New Roman" w:hAnsi="Times New Roman" w:cs="Times New Roman"/>
          <w:color w:val="000000" w:themeColor="text1"/>
          <w:sz w:val="24"/>
          <w:szCs w:val="24"/>
        </w:rPr>
        <w:t xml:space="preserve">Diagram of </w:t>
      </w:r>
      <w:r w:rsidR="0078612A" w:rsidRPr="00761725">
        <w:rPr>
          <w:rFonts w:ascii="Times New Roman" w:hAnsi="Times New Roman" w:cs="Times New Roman"/>
          <w:color w:val="000000" w:themeColor="text1"/>
          <w:sz w:val="24"/>
          <w:szCs w:val="24"/>
        </w:rPr>
        <w:t>s</w:t>
      </w:r>
      <w:r w:rsidR="00BA44E9" w:rsidRPr="00761725">
        <w:rPr>
          <w:rFonts w:ascii="Times New Roman" w:hAnsi="Times New Roman" w:cs="Times New Roman"/>
          <w:color w:val="000000" w:themeColor="text1"/>
          <w:sz w:val="24"/>
          <w:szCs w:val="24"/>
        </w:rPr>
        <w:t>and</w:t>
      </w:r>
      <w:r w:rsidR="0078612A" w:rsidRPr="00761725">
        <w:rPr>
          <w:rFonts w:ascii="Times New Roman" w:hAnsi="Times New Roman" w:cs="Times New Roman"/>
          <w:color w:val="000000" w:themeColor="text1"/>
          <w:sz w:val="24"/>
          <w:szCs w:val="24"/>
        </w:rPr>
        <w:t xml:space="preserve"> c</w:t>
      </w:r>
      <w:r w:rsidR="00E81026" w:rsidRPr="00761725">
        <w:rPr>
          <w:rFonts w:ascii="Times New Roman" w:hAnsi="Times New Roman" w:cs="Times New Roman"/>
          <w:sz w:val="24"/>
          <w:szCs w:val="24"/>
        </w:rPr>
        <w:t xml:space="preserve">asting </w:t>
      </w:r>
      <w:r w:rsidR="00733F71" w:rsidRPr="00761725">
        <w:rPr>
          <w:rFonts w:ascii="Times New Roman" w:hAnsi="Times New Roman" w:cs="Times New Roman"/>
          <w:sz w:val="24"/>
          <w:szCs w:val="24"/>
        </w:rPr>
        <w:t xml:space="preserve">(based on the </w:t>
      </w:r>
      <w:proofErr w:type="spellStart"/>
      <w:r w:rsidR="00733F71" w:rsidRPr="00761725">
        <w:rPr>
          <w:rFonts w:ascii="Times New Roman" w:hAnsi="Times New Roman" w:cs="Times New Roman"/>
          <w:sz w:val="24"/>
          <w:szCs w:val="24"/>
        </w:rPr>
        <w:t>Suverk</w:t>
      </w:r>
      <w:r w:rsidR="00B46A03" w:rsidRPr="00761725">
        <w:rPr>
          <w:rFonts w:ascii="Times New Roman" w:hAnsi="Times New Roman" w:cs="Times New Roman"/>
          <w:sz w:val="24"/>
          <w:szCs w:val="24"/>
        </w:rPr>
        <w:t>ro</w:t>
      </w:r>
      <w:r w:rsidR="00733F71" w:rsidRPr="00761725">
        <w:rPr>
          <w:rFonts w:ascii="Times New Roman" w:hAnsi="Times New Roman" w:cs="Times New Roman"/>
          <w:sz w:val="24"/>
          <w:szCs w:val="24"/>
        </w:rPr>
        <w:t>p</w:t>
      </w:r>
      <w:proofErr w:type="spellEnd"/>
      <w:r w:rsidR="00733F71" w:rsidRPr="00761725">
        <w:rPr>
          <w:rFonts w:ascii="Times New Roman" w:hAnsi="Times New Roman" w:cs="Times New Roman"/>
          <w:sz w:val="24"/>
          <w:szCs w:val="24"/>
        </w:rPr>
        <w:t xml:space="preserve"> article)</w:t>
      </w:r>
    </w:p>
    <w:p w14:paraId="53059585" w14:textId="06A6F574" w:rsidR="001679DE" w:rsidRPr="00761725" w:rsidRDefault="005A7E7B" w:rsidP="00761725">
      <w:pPr>
        <w:spacing w:after="0" w:line="360" w:lineRule="auto"/>
        <w:ind w:right="720"/>
        <w:rPr>
          <w:rFonts w:ascii="Times New Roman" w:eastAsiaTheme="minorEastAsia" w:hAnsi="Times New Roman" w:cs="Times New Roman"/>
          <w:color w:val="000000" w:themeColor="text1"/>
          <w:kern w:val="24"/>
          <w:sz w:val="24"/>
          <w:szCs w:val="24"/>
        </w:rPr>
      </w:pPr>
      <w:r w:rsidRPr="00761725">
        <w:rPr>
          <w:rFonts w:ascii="Times New Roman" w:hAnsi="Times New Roman" w:cs="Times New Roman"/>
          <w:sz w:val="24"/>
          <w:szCs w:val="24"/>
        </w:rPr>
        <w:t>Sand mold</w:t>
      </w:r>
      <w:r w:rsidR="003D23E0" w:rsidRPr="00761725">
        <w:rPr>
          <w:rFonts w:ascii="Times New Roman" w:hAnsi="Times New Roman" w:cs="Times New Roman"/>
          <w:sz w:val="24"/>
          <w:szCs w:val="24"/>
        </w:rPr>
        <w:t xml:space="preserve">ing </w:t>
      </w:r>
      <w:r w:rsidRPr="00761725">
        <w:rPr>
          <w:rFonts w:ascii="Times New Roman" w:hAnsi="Times New Roman" w:cs="Times New Roman"/>
          <w:sz w:val="24"/>
          <w:szCs w:val="24"/>
        </w:rPr>
        <w:t>is an exacting, complex, highly</w:t>
      </w:r>
      <w:r w:rsidR="00B340A2" w:rsidRPr="00761725">
        <w:rPr>
          <w:rFonts w:ascii="Times New Roman" w:hAnsi="Times New Roman" w:cs="Times New Roman"/>
          <w:sz w:val="24"/>
          <w:szCs w:val="24"/>
        </w:rPr>
        <w:t xml:space="preserve"> </w:t>
      </w:r>
      <w:r w:rsidRPr="00761725">
        <w:rPr>
          <w:rFonts w:ascii="Times New Roman" w:hAnsi="Times New Roman" w:cs="Times New Roman"/>
          <w:sz w:val="24"/>
          <w:szCs w:val="24"/>
        </w:rPr>
        <w:t xml:space="preserve">skilled endeavor. </w:t>
      </w:r>
      <w:r w:rsidR="003D23E0" w:rsidRPr="00761725">
        <w:rPr>
          <w:rFonts w:ascii="Times New Roman" w:hAnsi="Times New Roman" w:cs="Times New Roman"/>
          <w:sz w:val="24"/>
          <w:szCs w:val="24"/>
        </w:rPr>
        <w:t>It</w:t>
      </w:r>
      <w:r w:rsidR="003D23E0" w:rsidRPr="00761725">
        <w:rPr>
          <w:rFonts w:ascii="Times New Roman" w:hAnsi="Times New Roman" w:cs="Times New Roman"/>
          <w:b/>
          <w:sz w:val="24"/>
          <w:szCs w:val="24"/>
        </w:rPr>
        <w:t xml:space="preserve"> </w:t>
      </w:r>
      <w:r w:rsidR="003D23E0" w:rsidRPr="00761725">
        <w:rPr>
          <w:rFonts w:ascii="Times New Roman" w:hAnsi="Times New Roman" w:cs="Times New Roman"/>
          <w:sz w:val="24"/>
          <w:szCs w:val="24"/>
        </w:rPr>
        <w:t xml:space="preserve">relies on </w:t>
      </w:r>
      <w:r w:rsidR="00641608" w:rsidRPr="00761725">
        <w:rPr>
          <w:rFonts w:ascii="Times New Roman" w:hAnsi="Times New Roman" w:cs="Times New Roman"/>
          <w:sz w:val="24"/>
          <w:szCs w:val="24"/>
        </w:rPr>
        <w:t>sand from specific deposits in France</w:t>
      </w:r>
      <w:r w:rsidR="00B340A2" w:rsidRPr="00761725">
        <w:rPr>
          <w:rFonts w:ascii="Times New Roman" w:hAnsi="Times New Roman" w:cs="Times New Roman"/>
          <w:sz w:val="24"/>
          <w:szCs w:val="24"/>
        </w:rPr>
        <w:t>—</w:t>
      </w:r>
      <w:r w:rsidR="00641608" w:rsidRPr="00761725">
        <w:rPr>
          <w:rFonts w:ascii="Times New Roman" w:hAnsi="Times New Roman" w:cs="Times New Roman"/>
          <w:sz w:val="24"/>
          <w:szCs w:val="24"/>
        </w:rPr>
        <w:t xml:space="preserve">fine grained and naturally mixed with clay that </w:t>
      </w:r>
      <w:r w:rsidR="00B36730" w:rsidRPr="00761725">
        <w:rPr>
          <w:rFonts w:ascii="Times New Roman" w:hAnsi="Times New Roman" w:cs="Times New Roman"/>
          <w:sz w:val="24"/>
          <w:szCs w:val="24"/>
        </w:rPr>
        <w:t xml:space="preserve">becomes </w:t>
      </w:r>
      <w:r w:rsidR="00641608" w:rsidRPr="00761725">
        <w:rPr>
          <w:rFonts w:ascii="Times New Roman" w:hAnsi="Times New Roman" w:cs="Times New Roman"/>
          <w:sz w:val="24"/>
          <w:szCs w:val="24"/>
        </w:rPr>
        <w:t>cohesive when tightly packed. Because a</w:t>
      </w:r>
      <w:r w:rsidR="00875940" w:rsidRPr="00761725">
        <w:rPr>
          <w:rFonts w:ascii="Times New Roman" w:hAnsi="Times New Roman" w:cs="Times New Roman"/>
          <w:sz w:val="24"/>
          <w:szCs w:val="24"/>
        </w:rPr>
        <w:t xml:space="preserve"> densely</w:t>
      </w:r>
      <w:r w:rsidR="00B340A2" w:rsidRPr="00761725">
        <w:rPr>
          <w:rFonts w:ascii="Times New Roman" w:hAnsi="Times New Roman" w:cs="Times New Roman"/>
          <w:sz w:val="24"/>
          <w:szCs w:val="24"/>
        </w:rPr>
        <w:t xml:space="preserve"> </w:t>
      </w:r>
      <w:r w:rsidR="00875940" w:rsidRPr="00761725">
        <w:rPr>
          <w:rFonts w:ascii="Times New Roman" w:hAnsi="Times New Roman" w:cs="Times New Roman"/>
          <w:sz w:val="24"/>
          <w:szCs w:val="24"/>
        </w:rPr>
        <w:t>packed</w:t>
      </w:r>
      <w:r w:rsidR="00641608" w:rsidRPr="00761725">
        <w:rPr>
          <w:rFonts w:ascii="Times New Roman" w:hAnsi="Times New Roman" w:cs="Times New Roman"/>
          <w:sz w:val="24"/>
          <w:szCs w:val="24"/>
        </w:rPr>
        <w:t xml:space="preserve"> sand </w:t>
      </w:r>
      <w:r w:rsidR="00D8513B">
        <w:rPr>
          <w:rFonts w:ascii="Times New Roman" w:hAnsi="Times New Roman" w:cs="Times New Roman"/>
          <w:sz w:val="24"/>
          <w:szCs w:val="24"/>
        </w:rPr>
        <w:t>%%</w:t>
      </w:r>
      <w:r w:rsidR="00641608" w:rsidRPr="00761725">
        <w:rPr>
          <w:rFonts w:ascii="Times New Roman" w:hAnsi="Times New Roman" w:cs="Times New Roman"/>
          <w:sz w:val="24"/>
          <w:szCs w:val="24"/>
        </w:rPr>
        <w:t>mold</w:t>
      </w:r>
      <w:r w:rsidR="00D8513B">
        <w:rPr>
          <w:rFonts w:ascii="Times New Roman" w:hAnsi="Times New Roman" w:cs="Times New Roman"/>
          <w:sz w:val="24"/>
          <w:szCs w:val="24"/>
        </w:rPr>
        <w:t>%%</w:t>
      </w:r>
      <w:r w:rsidR="00641608" w:rsidRPr="00761725">
        <w:rPr>
          <w:rFonts w:ascii="Times New Roman" w:hAnsi="Times New Roman" w:cs="Times New Roman"/>
          <w:sz w:val="24"/>
          <w:szCs w:val="24"/>
        </w:rPr>
        <w:t xml:space="preserve"> is rigid, </w:t>
      </w:r>
      <w:r w:rsidR="008F4D84" w:rsidRPr="00761725">
        <w:rPr>
          <w:rFonts w:ascii="Times New Roman" w:hAnsi="Times New Roman" w:cs="Times New Roman"/>
          <w:sz w:val="24"/>
          <w:szCs w:val="24"/>
        </w:rPr>
        <w:t>it</w:t>
      </w:r>
      <w:r w:rsidR="003D23E0" w:rsidRPr="00761725">
        <w:rPr>
          <w:rFonts w:ascii="Times New Roman" w:hAnsi="Times New Roman" w:cs="Times New Roman"/>
          <w:sz w:val="24"/>
          <w:szCs w:val="24"/>
        </w:rPr>
        <w:t xml:space="preserve"> has to be made in</w:t>
      </w:r>
      <w:r w:rsidR="00641608" w:rsidRPr="00761725">
        <w:rPr>
          <w:rFonts w:ascii="Times New Roman" w:hAnsi="Times New Roman" w:cs="Times New Roman"/>
          <w:sz w:val="24"/>
          <w:szCs w:val="24"/>
        </w:rPr>
        <w:t xml:space="preserve"> </w:t>
      </w:r>
      <w:r w:rsidR="003D23E0" w:rsidRPr="00761725">
        <w:rPr>
          <w:rFonts w:ascii="Times New Roman" w:hAnsi="Times New Roman" w:cs="Times New Roman"/>
          <w:sz w:val="24"/>
          <w:szCs w:val="24"/>
        </w:rPr>
        <w:t xml:space="preserve">as many </w:t>
      </w:r>
      <w:r w:rsidR="00641608" w:rsidRPr="00761725">
        <w:rPr>
          <w:rFonts w:ascii="Times New Roman" w:hAnsi="Times New Roman" w:cs="Times New Roman"/>
          <w:sz w:val="24"/>
          <w:szCs w:val="24"/>
        </w:rPr>
        <w:t xml:space="preserve">pieces </w:t>
      </w:r>
      <w:r w:rsidR="003D23E0" w:rsidRPr="00761725">
        <w:rPr>
          <w:rFonts w:ascii="Times New Roman" w:hAnsi="Times New Roman" w:cs="Times New Roman"/>
          <w:sz w:val="24"/>
          <w:szCs w:val="24"/>
        </w:rPr>
        <w:t>as necessary to account for</w:t>
      </w:r>
      <w:r w:rsidR="00641608" w:rsidRPr="00761725">
        <w:rPr>
          <w:rFonts w:ascii="Times New Roman" w:eastAsiaTheme="minorEastAsia" w:hAnsi="Times New Roman" w:cs="Times New Roman"/>
          <w:color w:val="000000" w:themeColor="text1"/>
          <w:kern w:val="24"/>
          <w:sz w:val="24"/>
          <w:szCs w:val="24"/>
        </w:rPr>
        <w:t xml:space="preserve"> undercut</w:t>
      </w:r>
      <w:r w:rsidR="003D23E0" w:rsidRPr="00761725">
        <w:rPr>
          <w:rFonts w:ascii="Times New Roman" w:eastAsiaTheme="minorEastAsia" w:hAnsi="Times New Roman" w:cs="Times New Roman"/>
          <w:color w:val="000000" w:themeColor="text1"/>
          <w:kern w:val="24"/>
          <w:sz w:val="24"/>
          <w:szCs w:val="24"/>
        </w:rPr>
        <w:t>s</w:t>
      </w:r>
      <w:r w:rsidR="00641608" w:rsidRPr="00761725">
        <w:rPr>
          <w:rFonts w:ascii="Times New Roman" w:eastAsiaTheme="minorEastAsia" w:hAnsi="Times New Roman" w:cs="Times New Roman"/>
          <w:color w:val="000000" w:themeColor="text1"/>
          <w:kern w:val="24"/>
          <w:sz w:val="24"/>
          <w:szCs w:val="24"/>
        </w:rPr>
        <w:t xml:space="preserve"> in the </w:t>
      </w:r>
      <w:r w:rsidR="00641608" w:rsidRPr="007A04B8">
        <w:rPr>
          <w:rFonts w:ascii="Times New Roman" w:eastAsiaTheme="minorEastAsia" w:hAnsi="Times New Roman" w:cs="Times New Roman"/>
          <w:kern w:val="24"/>
          <w:sz w:val="24"/>
          <w:szCs w:val="24"/>
        </w:rPr>
        <w:t>model</w:t>
      </w:r>
      <w:r w:rsidRPr="007A04B8">
        <w:rPr>
          <w:rFonts w:ascii="Times New Roman" w:eastAsiaTheme="minorEastAsia" w:hAnsi="Times New Roman" w:cs="Times New Roman"/>
          <w:kern w:val="24"/>
          <w:sz w:val="24"/>
          <w:szCs w:val="24"/>
        </w:rPr>
        <w:t xml:space="preserve"> </w:t>
      </w:r>
      <w:r w:rsidR="003D23E0" w:rsidRPr="00761725">
        <w:rPr>
          <w:rFonts w:ascii="Times New Roman" w:eastAsiaTheme="minorEastAsia" w:hAnsi="Times New Roman" w:cs="Times New Roman"/>
          <w:color w:val="000000" w:themeColor="text1"/>
          <w:kern w:val="24"/>
          <w:sz w:val="24"/>
          <w:szCs w:val="24"/>
        </w:rPr>
        <w:t xml:space="preserve">so that </w:t>
      </w:r>
      <w:r w:rsidR="008F4D84" w:rsidRPr="00761725">
        <w:rPr>
          <w:rFonts w:ascii="Times New Roman" w:eastAsiaTheme="minorEastAsia" w:hAnsi="Times New Roman" w:cs="Times New Roman"/>
          <w:color w:val="000000" w:themeColor="text1"/>
          <w:kern w:val="24"/>
          <w:sz w:val="24"/>
          <w:szCs w:val="24"/>
        </w:rPr>
        <w:t xml:space="preserve">the pieces </w:t>
      </w:r>
      <w:r w:rsidR="003D23E0" w:rsidRPr="00761725">
        <w:rPr>
          <w:rFonts w:ascii="Times New Roman" w:eastAsiaTheme="minorEastAsia" w:hAnsi="Times New Roman" w:cs="Times New Roman"/>
          <w:color w:val="000000" w:themeColor="text1"/>
          <w:kern w:val="24"/>
          <w:sz w:val="24"/>
          <w:szCs w:val="24"/>
        </w:rPr>
        <w:t>might be dis</w:t>
      </w:r>
      <w:r w:rsidR="00B340A2" w:rsidRPr="00761725">
        <w:rPr>
          <w:rFonts w:ascii="Times New Roman" w:eastAsiaTheme="minorEastAsia" w:hAnsi="Times New Roman" w:cs="Times New Roman"/>
          <w:color w:val="000000" w:themeColor="text1"/>
          <w:kern w:val="24"/>
          <w:sz w:val="24"/>
          <w:szCs w:val="24"/>
        </w:rPr>
        <w:t xml:space="preserve">assembled </w:t>
      </w:r>
      <w:r w:rsidR="003D23E0" w:rsidRPr="00761725">
        <w:rPr>
          <w:rFonts w:ascii="Times New Roman" w:eastAsiaTheme="minorEastAsia" w:hAnsi="Times New Roman" w:cs="Times New Roman"/>
          <w:color w:val="000000" w:themeColor="text1"/>
          <w:kern w:val="24"/>
          <w:sz w:val="24"/>
          <w:szCs w:val="24"/>
        </w:rPr>
        <w:t>and reassembled</w:t>
      </w:r>
      <w:r w:rsidR="00641608" w:rsidRPr="00761725">
        <w:rPr>
          <w:rFonts w:ascii="Times New Roman" w:eastAsiaTheme="minorEastAsia" w:hAnsi="Times New Roman" w:cs="Times New Roman"/>
          <w:color w:val="000000" w:themeColor="text1"/>
          <w:kern w:val="24"/>
          <w:sz w:val="24"/>
          <w:szCs w:val="24"/>
        </w:rPr>
        <w:t xml:space="preserve"> without breaking</w:t>
      </w:r>
      <w:r w:rsidR="00E00BCA" w:rsidRPr="00761725">
        <w:rPr>
          <w:rFonts w:ascii="Times New Roman" w:eastAsiaTheme="minorEastAsia" w:hAnsi="Times New Roman" w:cs="Times New Roman"/>
          <w:color w:val="000000" w:themeColor="text1"/>
          <w:kern w:val="24"/>
          <w:sz w:val="24"/>
          <w:szCs w:val="24"/>
        </w:rPr>
        <w:t xml:space="preserve"> in preparation for casting</w:t>
      </w:r>
      <w:r w:rsidR="00641608" w:rsidRPr="00761725">
        <w:rPr>
          <w:rFonts w:ascii="Times New Roman" w:eastAsiaTheme="minorEastAsia" w:hAnsi="Times New Roman" w:cs="Times New Roman"/>
          <w:color w:val="000000" w:themeColor="text1"/>
          <w:kern w:val="24"/>
          <w:sz w:val="24"/>
          <w:szCs w:val="24"/>
        </w:rPr>
        <w:t>.</w:t>
      </w:r>
      <w:r w:rsidR="00E00BCA" w:rsidRPr="00761725">
        <w:rPr>
          <w:rFonts w:ascii="Times New Roman" w:eastAsiaTheme="minorEastAsia" w:hAnsi="Times New Roman" w:cs="Times New Roman"/>
          <w:color w:val="000000" w:themeColor="text1"/>
          <w:kern w:val="24"/>
          <w:sz w:val="24"/>
          <w:szCs w:val="24"/>
        </w:rPr>
        <w:t xml:space="preserve"> It is destroyed to remove the cast; the sand mold has to be made anew for each cast. </w:t>
      </w:r>
      <w:r w:rsidR="00B70C79" w:rsidRPr="00761725">
        <w:rPr>
          <w:rFonts w:ascii="Times New Roman" w:eastAsiaTheme="minorEastAsia" w:hAnsi="Times New Roman" w:cs="Times New Roman"/>
          <w:color w:val="000000" w:themeColor="text1"/>
          <w:kern w:val="24"/>
          <w:sz w:val="24"/>
          <w:szCs w:val="24"/>
        </w:rPr>
        <w:t xml:space="preserve">The </w:t>
      </w:r>
      <w:r w:rsidR="00B70C79" w:rsidRPr="00A52B70">
        <w:rPr>
          <w:rFonts w:ascii="Times New Roman" w:eastAsiaTheme="minorEastAsia" w:hAnsi="Times New Roman" w:cs="Times New Roman"/>
          <w:kern w:val="24"/>
          <w:sz w:val="24"/>
          <w:szCs w:val="24"/>
        </w:rPr>
        <w:t xml:space="preserve">mold </w:t>
      </w:r>
      <w:r w:rsidR="00B70C79" w:rsidRPr="00761725">
        <w:rPr>
          <w:rFonts w:ascii="Times New Roman" w:eastAsiaTheme="minorEastAsia" w:hAnsi="Times New Roman" w:cs="Times New Roman"/>
          <w:color w:val="000000" w:themeColor="text1"/>
          <w:kern w:val="24"/>
          <w:sz w:val="24"/>
          <w:szCs w:val="24"/>
        </w:rPr>
        <w:t xml:space="preserve">is created within multiple, stacked, sand-filled iron frames called flasks. </w:t>
      </w:r>
      <w:r w:rsidR="00613E7E" w:rsidRPr="00761725">
        <w:rPr>
          <w:rFonts w:ascii="Times New Roman" w:eastAsiaTheme="minorEastAsia" w:hAnsi="Times New Roman" w:cs="Times New Roman"/>
          <w:color w:val="000000" w:themeColor="text1"/>
          <w:kern w:val="24"/>
          <w:sz w:val="24"/>
          <w:szCs w:val="24"/>
        </w:rPr>
        <w:t xml:space="preserve">The process that </w:t>
      </w:r>
      <w:proofErr w:type="spellStart"/>
      <w:r w:rsidR="00733F71" w:rsidRPr="00761725">
        <w:rPr>
          <w:rFonts w:ascii="Times New Roman" w:eastAsiaTheme="minorEastAsia" w:hAnsi="Times New Roman" w:cs="Times New Roman"/>
          <w:color w:val="000000" w:themeColor="text1"/>
          <w:kern w:val="24"/>
          <w:sz w:val="24"/>
          <w:szCs w:val="24"/>
        </w:rPr>
        <w:t>Suverk</w:t>
      </w:r>
      <w:r w:rsidR="00B46A03" w:rsidRPr="00761725">
        <w:rPr>
          <w:rFonts w:ascii="Times New Roman" w:eastAsiaTheme="minorEastAsia" w:hAnsi="Times New Roman" w:cs="Times New Roman"/>
          <w:color w:val="000000" w:themeColor="text1"/>
          <w:kern w:val="24"/>
          <w:sz w:val="24"/>
          <w:szCs w:val="24"/>
        </w:rPr>
        <w:t>ro</w:t>
      </w:r>
      <w:r w:rsidR="00733F71" w:rsidRPr="00761725">
        <w:rPr>
          <w:rFonts w:ascii="Times New Roman" w:eastAsiaTheme="minorEastAsia" w:hAnsi="Times New Roman" w:cs="Times New Roman"/>
          <w:color w:val="000000" w:themeColor="text1"/>
          <w:kern w:val="24"/>
          <w:sz w:val="24"/>
          <w:szCs w:val="24"/>
        </w:rPr>
        <w:t>p</w:t>
      </w:r>
      <w:proofErr w:type="spellEnd"/>
      <w:r w:rsidR="00733F71" w:rsidRPr="00761725">
        <w:rPr>
          <w:rFonts w:ascii="Times New Roman" w:eastAsiaTheme="minorEastAsia" w:hAnsi="Times New Roman" w:cs="Times New Roman"/>
          <w:color w:val="000000" w:themeColor="text1"/>
          <w:kern w:val="24"/>
          <w:sz w:val="24"/>
          <w:szCs w:val="24"/>
        </w:rPr>
        <w:t xml:space="preserve"> </w:t>
      </w:r>
      <w:r w:rsidR="00613E7E" w:rsidRPr="00761725">
        <w:rPr>
          <w:rFonts w:ascii="Times New Roman" w:eastAsiaTheme="minorEastAsia" w:hAnsi="Times New Roman" w:cs="Times New Roman"/>
          <w:color w:val="000000" w:themeColor="text1"/>
          <w:kern w:val="24"/>
          <w:sz w:val="24"/>
          <w:szCs w:val="24"/>
        </w:rPr>
        <w:t xml:space="preserve">witnessed might be summarized </w:t>
      </w:r>
      <w:r w:rsidR="006D0DBD" w:rsidRPr="00761725">
        <w:rPr>
          <w:rFonts w:ascii="Times New Roman" w:eastAsiaTheme="minorEastAsia" w:hAnsi="Times New Roman" w:cs="Times New Roman"/>
          <w:color w:val="000000" w:themeColor="text1"/>
          <w:kern w:val="24"/>
          <w:sz w:val="24"/>
          <w:szCs w:val="24"/>
        </w:rPr>
        <w:t>as follows</w:t>
      </w:r>
      <w:r w:rsidR="00227E86" w:rsidRPr="00761725">
        <w:rPr>
          <w:rFonts w:ascii="Times New Roman" w:eastAsiaTheme="minorEastAsia" w:hAnsi="Times New Roman" w:cs="Times New Roman"/>
          <w:color w:val="000000" w:themeColor="text1"/>
          <w:kern w:val="24"/>
          <w:sz w:val="24"/>
          <w:szCs w:val="24"/>
        </w:rPr>
        <w:t>.</w:t>
      </w:r>
    </w:p>
    <w:p w14:paraId="71897BD0" w14:textId="77777777" w:rsidR="0078612A" w:rsidRPr="00761725" w:rsidRDefault="0078612A" w:rsidP="00761725">
      <w:pPr>
        <w:spacing w:after="0" w:line="360" w:lineRule="auto"/>
        <w:ind w:right="720"/>
        <w:rPr>
          <w:rFonts w:ascii="Times New Roman" w:eastAsiaTheme="minorEastAsia" w:hAnsi="Times New Roman" w:cs="Times New Roman"/>
          <w:color w:val="000000" w:themeColor="text1"/>
          <w:kern w:val="24"/>
          <w:sz w:val="24"/>
          <w:szCs w:val="24"/>
        </w:rPr>
      </w:pPr>
    </w:p>
    <w:p w14:paraId="08FD8CEB"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bookmarkStart w:id="0" w:name="_Hlk16427628"/>
      <w:r w:rsidRPr="00761725">
        <w:rPr>
          <w:rFonts w:ascii="Times New Roman" w:eastAsiaTheme="minorEastAsia" w:hAnsi="Times New Roman" w:cs="Times New Roman"/>
          <w:color w:val="000000" w:themeColor="text1"/>
          <w:kern w:val="24"/>
          <w:sz w:val="24"/>
          <w:szCs w:val="24"/>
        </w:rPr>
        <w:t xml:space="preserve">1. The process requires a specially designed model for sand casting that is hard and can withstand the repeated handling and ramming of sand. This is often made of metal, and is called a </w:t>
      </w:r>
      <w:r w:rsidRPr="00053D81">
        <w:rPr>
          <w:rFonts w:ascii="Times New Roman" w:eastAsiaTheme="minorEastAsia" w:hAnsi="Times New Roman" w:cs="Times New Roman"/>
          <w:kern w:val="24"/>
          <w:sz w:val="24"/>
          <w:szCs w:val="24"/>
        </w:rPr>
        <w:t>chef-</w:t>
      </w:r>
      <w:proofErr w:type="spellStart"/>
      <w:r w:rsidRPr="00053D81">
        <w:rPr>
          <w:rFonts w:ascii="Times New Roman" w:eastAsiaTheme="minorEastAsia" w:hAnsi="Times New Roman" w:cs="Times New Roman"/>
          <w:kern w:val="24"/>
          <w:sz w:val="24"/>
          <w:szCs w:val="24"/>
        </w:rPr>
        <w:t>modèle</w:t>
      </w:r>
      <w:proofErr w:type="spellEnd"/>
      <w:r w:rsidRPr="00761725">
        <w:rPr>
          <w:rFonts w:ascii="Times New Roman" w:eastAsiaTheme="minorEastAsia" w:hAnsi="Times New Roman" w:cs="Times New Roman"/>
          <w:color w:val="000000" w:themeColor="text1"/>
          <w:kern w:val="24"/>
          <w:sz w:val="24"/>
          <w:szCs w:val="24"/>
        </w:rPr>
        <w:t>.</w:t>
      </w:r>
    </w:p>
    <w:p w14:paraId="0213BB2A"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6243DD35" w14:textId="5334CAEA"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 xml:space="preserve">2. The first flask, or “cope,” is filled loosely with sand, into which a solid model of the sculpture—or “pattern”—is buried halfway. This pattern and the leveled surrounding sand are then coated with a fine powdery separating agent that defines </w:t>
      </w:r>
      <w:r w:rsidRPr="00761725">
        <w:rPr>
          <w:rFonts w:ascii="Times New Roman" w:eastAsiaTheme="minorEastAsia" w:hAnsi="Times New Roman" w:cs="Times New Roman"/>
          <w:color w:val="000000" w:themeColor="text1"/>
          <w:kern w:val="24"/>
          <w:sz w:val="24"/>
          <w:szCs w:val="24"/>
        </w:rPr>
        <w:lastRenderedPageBreak/>
        <w:t>the “parting line.” Smaller mold pieces are created one by one around the pattern, accounting for undercuts, making sure that they will separate and slot together again precisely. “Keys” or recesses scooped into the sand along the way are molded by the subsequent section and ensure their perfect registration.</w:t>
      </w:r>
      <w:r w:rsidR="00D811A7" w:rsidRPr="00761725">
        <w:rPr>
          <w:rFonts w:ascii="Times New Roman" w:eastAsiaTheme="minorEastAsia" w:hAnsi="Times New Roman" w:cs="Times New Roman"/>
          <w:color w:val="000000" w:themeColor="text1"/>
          <w:kern w:val="24"/>
          <w:sz w:val="24"/>
          <w:szCs w:val="24"/>
        </w:rPr>
        <w:t xml:space="preserve"> </w:t>
      </w:r>
      <w:r w:rsidRPr="00761725">
        <w:rPr>
          <w:rFonts w:ascii="Times New Roman" w:eastAsiaTheme="minorEastAsia" w:hAnsi="Times New Roman" w:cs="Times New Roman"/>
          <w:color w:val="000000" w:themeColor="text1"/>
          <w:kern w:val="24"/>
          <w:sz w:val="24"/>
          <w:szCs w:val="24"/>
        </w:rPr>
        <w:t>The entire exposed part of the pattern is molded thus, by ramming the sand with mallets onto each carefully defined area of the model, thereby imprinting it in all its detail in the sand.</w:t>
      </w:r>
    </w:p>
    <w:p w14:paraId="608A2FAA"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30537ECD" w14:textId="24FCBB7C"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3</w:t>
      </w:r>
      <w:r w:rsidR="00613E7E" w:rsidRPr="00761725">
        <w:rPr>
          <w:rFonts w:ascii="Times New Roman" w:eastAsiaTheme="minorEastAsia" w:hAnsi="Times New Roman" w:cs="Times New Roman"/>
          <w:color w:val="000000" w:themeColor="text1"/>
          <w:kern w:val="24"/>
          <w:sz w:val="24"/>
          <w:szCs w:val="24"/>
        </w:rPr>
        <w:t xml:space="preserve">. The many smaller </w:t>
      </w:r>
      <w:r w:rsidR="00227E86" w:rsidRPr="00761725">
        <w:rPr>
          <w:rFonts w:ascii="Times New Roman" w:eastAsiaTheme="minorEastAsia" w:hAnsi="Times New Roman" w:cs="Times New Roman"/>
          <w:color w:val="000000" w:themeColor="text1"/>
          <w:kern w:val="24"/>
          <w:sz w:val="24"/>
          <w:szCs w:val="24"/>
        </w:rPr>
        <w:t>mold pieces are eventually back</w:t>
      </w:r>
      <w:r w:rsidR="00613E7E" w:rsidRPr="00761725">
        <w:rPr>
          <w:rFonts w:ascii="Times New Roman" w:eastAsiaTheme="minorEastAsia" w:hAnsi="Times New Roman" w:cs="Times New Roman"/>
          <w:color w:val="000000" w:themeColor="text1"/>
          <w:kern w:val="24"/>
          <w:sz w:val="24"/>
          <w:szCs w:val="24"/>
        </w:rPr>
        <w:t>filled with more sand that is tightly rammed within the upper metal frame, or “drag,” which slots onto the cope and is affixed to it.</w:t>
      </w:r>
    </w:p>
    <w:p w14:paraId="0E34437C"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060DAAB1" w14:textId="05572B9F"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4</w:t>
      </w:r>
      <w:r w:rsidR="00613E7E" w:rsidRPr="00761725">
        <w:rPr>
          <w:rFonts w:ascii="Times New Roman" w:eastAsiaTheme="minorEastAsia" w:hAnsi="Times New Roman" w:cs="Times New Roman"/>
          <w:color w:val="000000" w:themeColor="text1"/>
          <w:kern w:val="24"/>
          <w:sz w:val="24"/>
          <w:szCs w:val="24"/>
        </w:rPr>
        <w:t>. When the molding of that initial exposed side is completed, the cope and drag are flipped. The cope, now on top, is removed to release the sand and clear access to the back side of the model. A similar piece-molding process now takes place until the cope is filled with rammed sand. (In the case of this sculpture, a third flask was needed.)</w:t>
      </w:r>
    </w:p>
    <w:p w14:paraId="5559F615"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77425CCA" w14:textId="055DFAC8"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5</w:t>
      </w:r>
      <w:r w:rsidR="00613E7E" w:rsidRPr="00761725">
        <w:rPr>
          <w:rFonts w:ascii="Times New Roman" w:eastAsiaTheme="minorEastAsia" w:hAnsi="Times New Roman" w:cs="Times New Roman"/>
          <w:color w:val="000000" w:themeColor="text1"/>
          <w:kern w:val="24"/>
          <w:sz w:val="24"/>
          <w:szCs w:val="24"/>
        </w:rPr>
        <w:t>. Once all the rammed sand mold pieces have been created, the flasks are parted and the mold pieces carefully disassembled to remove the pattern.</w:t>
      </w:r>
    </w:p>
    <w:p w14:paraId="47EEB76E"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0EBCBD3D" w14:textId="761D095D"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6</w:t>
      </w:r>
      <w:r w:rsidR="00613E7E" w:rsidRPr="00761725">
        <w:rPr>
          <w:rFonts w:ascii="Times New Roman" w:eastAsiaTheme="minorEastAsia" w:hAnsi="Times New Roman" w:cs="Times New Roman"/>
          <w:color w:val="000000" w:themeColor="text1"/>
          <w:kern w:val="24"/>
          <w:sz w:val="24"/>
          <w:szCs w:val="24"/>
        </w:rPr>
        <w:t xml:space="preserve">. In order to produce a hollow cast, it is necessary to create an internal mold or </w:t>
      </w:r>
      <w:r w:rsidR="006A089E">
        <w:rPr>
          <w:rFonts w:ascii="Times New Roman" w:eastAsiaTheme="minorEastAsia" w:hAnsi="Times New Roman" w:cs="Times New Roman"/>
          <w:color w:val="000000" w:themeColor="text1"/>
          <w:kern w:val="24"/>
          <w:sz w:val="24"/>
          <w:szCs w:val="24"/>
        </w:rPr>
        <w:t>%%</w:t>
      </w:r>
      <w:r w:rsidR="00613E7E" w:rsidRPr="006A089E">
        <w:rPr>
          <w:rFonts w:ascii="Times New Roman" w:eastAsiaTheme="minorEastAsia" w:hAnsi="Times New Roman" w:cs="Times New Roman"/>
          <w:kern w:val="24"/>
          <w:sz w:val="24"/>
          <w:szCs w:val="24"/>
        </w:rPr>
        <w:t>core</w:t>
      </w:r>
      <w:r w:rsidR="006A089E">
        <w:rPr>
          <w:rFonts w:ascii="Times New Roman" w:eastAsiaTheme="minorEastAsia" w:hAnsi="Times New Roman" w:cs="Times New Roman"/>
          <w:kern w:val="24"/>
          <w:sz w:val="24"/>
          <w:szCs w:val="24"/>
        </w:rPr>
        <w:t>%%</w:t>
      </w:r>
      <w:r w:rsidR="00613E7E" w:rsidRPr="00761725">
        <w:rPr>
          <w:rFonts w:ascii="Times New Roman" w:eastAsiaTheme="minorEastAsia" w:hAnsi="Times New Roman" w:cs="Times New Roman"/>
          <w:color w:val="000000" w:themeColor="text1"/>
          <w:kern w:val="24"/>
          <w:sz w:val="24"/>
          <w:szCs w:val="24"/>
        </w:rPr>
        <w:t xml:space="preserve">, which will essentially define the thickness of the bronze walls. To make a core, the mold pieces are reassembled in the cope and the drag respectively. Sand is carefully rammed into the hollow impression left by the pattern. Wires or internal </w:t>
      </w:r>
      <w:r w:rsidR="009E1360">
        <w:rPr>
          <w:rFonts w:ascii="Times New Roman" w:eastAsiaTheme="minorEastAsia" w:hAnsi="Times New Roman" w:cs="Times New Roman"/>
          <w:color w:val="000000" w:themeColor="text1"/>
          <w:kern w:val="24"/>
          <w:sz w:val="24"/>
          <w:szCs w:val="24"/>
        </w:rPr>
        <w:t>%%</w:t>
      </w:r>
      <w:r w:rsidR="00613E7E" w:rsidRPr="009E1360">
        <w:rPr>
          <w:rFonts w:ascii="Times New Roman" w:eastAsiaTheme="minorEastAsia" w:hAnsi="Times New Roman" w:cs="Times New Roman"/>
          <w:kern w:val="24"/>
          <w:sz w:val="24"/>
          <w:szCs w:val="24"/>
        </w:rPr>
        <w:t>core supports</w:t>
      </w:r>
      <w:r w:rsidR="009E1360">
        <w:rPr>
          <w:rFonts w:ascii="Times New Roman" w:eastAsiaTheme="minorEastAsia" w:hAnsi="Times New Roman" w:cs="Times New Roman"/>
          <w:kern w:val="24"/>
          <w:sz w:val="24"/>
          <w:szCs w:val="24"/>
        </w:rPr>
        <w:t>%%</w:t>
      </w:r>
      <w:r w:rsidR="00613E7E" w:rsidRPr="00761725">
        <w:rPr>
          <w:rFonts w:ascii="Times New Roman" w:eastAsiaTheme="minorEastAsia" w:hAnsi="Times New Roman" w:cs="Times New Roman"/>
          <w:color w:val="000000" w:themeColor="text1"/>
          <w:kern w:val="24"/>
          <w:sz w:val="24"/>
          <w:szCs w:val="24"/>
        </w:rPr>
        <w:t>—some in the form of loosely rolled tubes or “core vents”—are laid across the new sand, extending out into the surrounding mold pieces.</w:t>
      </w:r>
      <w:r w:rsidRPr="00761725">
        <w:rPr>
          <w:rFonts w:ascii="Times New Roman" w:eastAsiaTheme="minorEastAsia" w:hAnsi="Times New Roman" w:cs="Times New Roman"/>
          <w:color w:val="000000" w:themeColor="text1"/>
          <w:kern w:val="24"/>
          <w:sz w:val="24"/>
          <w:szCs w:val="24"/>
        </w:rPr>
        <w:t xml:space="preserve"> </w:t>
      </w:r>
      <w:r w:rsidR="00613E7E" w:rsidRPr="00761725">
        <w:rPr>
          <w:rFonts w:ascii="Times New Roman" w:eastAsiaTheme="minorEastAsia" w:hAnsi="Times New Roman" w:cs="Times New Roman"/>
          <w:color w:val="000000" w:themeColor="text1"/>
          <w:kern w:val="24"/>
          <w:sz w:val="24"/>
          <w:szCs w:val="24"/>
        </w:rPr>
        <w:t xml:space="preserve">The cope and drag are joined, uniting the two halves of the sand </w:t>
      </w:r>
      <w:r w:rsidR="0058713D">
        <w:rPr>
          <w:rFonts w:ascii="Times New Roman" w:eastAsiaTheme="minorEastAsia" w:hAnsi="Times New Roman" w:cs="Times New Roman"/>
          <w:color w:val="000000" w:themeColor="text1"/>
          <w:kern w:val="24"/>
          <w:sz w:val="24"/>
          <w:szCs w:val="24"/>
        </w:rPr>
        <w:t>%%</w:t>
      </w:r>
      <w:r w:rsidR="00613E7E" w:rsidRPr="0058713D">
        <w:rPr>
          <w:rFonts w:ascii="Times New Roman" w:eastAsiaTheme="minorEastAsia" w:hAnsi="Times New Roman" w:cs="Times New Roman"/>
          <w:kern w:val="24"/>
          <w:sz w:val="24"/>
          <w:szCs w:val="24"/>
        </w:rPr>
        <w:t>replica</w:t>
      </w:r>
      <w:r w:rsidR="0058713D">
        <w:rPr>
          <w:rFonts w:ascii="Times New Roman" w:eastAsiaTheme="minorEastAsia" w:hAnsi="Times New Roman" w:cs="Times New Roman"/>
          <w:kern w:val="24"/>
          <w:sz w:val="24"/>
          <w:szCs w:val="24"/>
        </w:rPr>
        <w:t>%%</w:t>
      </w:r>
      <w:r w:rsidR="00613E7E" w:rsidRPr="00761725">
        <w:rPr>
          <w:rFonts w:ascii="Times New Roman" w:eastAsiaTheme="minorEastAsia" w:hAnsi="Times New Roman" w:cs="Times New Roman"/>
          <w:color w:val="000000" w:themeColor="text1"/>
          <w:kern w:val="24"/>
          <w:sz w:val="24"/>
          <w:szCs w:val="24"/>
        </w:rPr>
        <w:t>, then disassembled again to remove the sculpture.</w:t>
      </w:r>
    </w:p>
    <w:p w14:paraId="79B49324"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1F7DBEF2" w14:textId="5807AE10"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7</w:t>
      </w:r>
      <w:r w:rsidR="00613E7E" w:rsidRPr="00761725">
        <w:rPr>
          <w:rFonts w:ascii="Times New Roman" w:eastAsiaTheme="minorEastAsia" w:hAnsi="Times New Roman" w:cs="Times New Roman"/>
          <w:color w:val="000000" w:themeColor="text1"/>
          <w:kern w:val="24"/>
          <w:sz w:val="24"/>
          <w:szCs w:val="24"/>
        </w:rPr>
        <w:t xml:space="preserve">. The sand replica is shaved down evenly overall to form the </w:t>
      </w:r>
      <w:r w:rsidR="00613E7E" w:rsidRPr="00761725">
        <w:rPr>
          <w:rFonts w:ascii="Times New Roman" w:eastAsiaTheme="minorEastAsia" w:hAnsi="Times New Roman" w:cs="Times New Roman"/>
          <w:kern w:val="24"/>
          <w:sz w:val="24"/>
          <w:szCs w:val="24"/>
        </w:rPr>
        <w:t>core</w:t>
      </w:r>
      <w:r w:rsidR="00613E7E" w:rsidRPr="00761725">
        <w:rPr>
          <w:rFonts w:ascii="Times New Roman" w:eastAsiaTheme="minorEastAsia" w:hAnsi="Times New Roman" w:cs="Times New Roman"/>
          <w:color w:val="000000" w:themeColor="text1"/>
          <w:kern w:val="24"/>
          <w:sz w:val="24"/>
          <w:szCs w:val="24"/>
        </w:rPr>
        <w:t xml:space="preserve">. </w:t>
      </w:r>
    </w:p>
    <w:p w14:paraId="36130EED"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47AF9E00" w14:textId="02F4D314"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lastRenderedPageBreak/>
        <w:t>8</w:t>
      </w:r>
      <w:r w:rsidR="00613E7E" w:rsidRPr="00761725">
        <w:rPr>
          <w:rFonts w:ascii="Times New Roman" w:eastAsiaTheme="minorEastAsia" w:hAnsi="Times New Roman" w:cs="Times New Roman"/>
          <w:color w:val="000000" w:themeColor="text1"/>
          <w:kern w:val="24"/>
          <w:sz w:val="24"/>
          <w:szCs w:val="24"/>
        </w:rPr>
        <w:t>. The mold pieces and core are baked, coated with a fine layer of soot to ensure a smooth flow of the metal, and reassembled in the cope and drag. The gap formed by the paring down of the core determines the thickness of the sculpture’s bronze walls. The embedded internal core supports projecting from the core will serve to suspend it in place in the mold during casting. Channels are cut strategically into the mold to ensure that the metal flows through and fills it efficiently.</w:t>
      </w:r>
    </w:p>
    <w:p w14:paraId="374D45AF"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7804E29D" w14:textId="67E7D828"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9</w:t>
      </w:r>
      <w:r w:rsidR="00613E7E" w:rsidRPr="00761725">
        <w:rPr>
          <w:rFonts w:ascii="Times New Roman" w:eastAsiaTheme="minorEastAsia" w:hAnsi="Times New Roman" w:cs="Times New Roman"/>
          <w:color w:val="000000" w:themeColor="text1"/>
          <w:kern w:val="24"/>
          <w:sz w:val="24"/>
          <w:szCs w:val="24"/>
        </w:rPr>
        <w:t>. The cope and drag are reassembled and locked together.</w:t>
      </w:r>
      <w:r w:rsidRPr="00761725">
        <w:rPr>
          <w:rFonts w:ascii="Times New Roman" w:eastAsiaTheme="minorEastAsia" w:hAnsi="Times New Roman" w:cs="Times New Roman"/>
          <w:color w:val="000000" w:themeColor="text1"/>
          <w:kern w:val="24"/>
          <w:sz w:val="24"/>
          <w:szCs w:val="24"/>
        </w:rPr>
        <w:t xml:space="preserve"> </w:t>
      </w:r>
      <w:r w:rsidR="00613E7E" w:rsidRPr="00761725">
        <w:rPr>
          <w:rFonts w:ascii="Times New Roman" w:eastAsiaTheme="minorEastAsia" w:hAnsi="Times New Roman" w:cs="Times New Roman"/>
          <w:color w:val="000000" w:themeColor="text1"/>
          <w:kern w:val="24"/>
          <w:sz w:val="24"/>
          <w:szCs w:val="24"/>
        </w:rPr>
        <w:t xml:space="preserve">The metal alloy, which has in the meantime been liquefied, is </w:t>
      </w:r>
      <w:r w:rsidR="006963C3">
        <w:rPr>
          <w:rFonts w:ascii="Times New Roman" w:eastAsiaTheme="minorEastAsia" w:hAnsi="Times New Roman" w:cs="Times New Roman"/>
          <w:color w:val="000000" w:themeColor="text1"/>
          <w:kern w:val="24"/>
          <w:sz w:val="24"/>
          <w:szCs w:val="24"/>
        </w:rPr>
        <w:t>%%</w:t>
      </w:r>
      <w:r w:rsidR="00613E7E" w:rsidRPr="00761725">
        <w:rPr>
          <w:rFonts w:ascii="Times New Roman" w:eastAsiaTheme="minorEastAsia" w:hAnsi="Times New Roman" w:cs="Times New Roman"/>
          <w:color w:val="000000" w:themeColor="text1"/>
          <w:kern w:val="24"/>
          <w:sz w:val="24"/>
          <w:szCs w:val="24"/>
        </w:rPr>
        <w:t>poured</w:t>
      </w:r>
      <w:r w:rsidR="006963C3">
        <w:rPr>
          <w:rFonts w:ascii="Times New Roman" w:eastAsiaTheme="minorEastAsia" w:hAnsi="Times New Roman" w:cs="Times New Roman"/>
          <w:color w:val="000000" w:themeColor="text1"/>
          <w:kern w:val="24"/>
          <w:sz w:val="24"/>
          <w:szCs w:val="24"/>
        </w:rPr>
        <w:t>%%</w:t>
      </w:r>
      <w:r w:rsidR="00613E7E" w:rsidRPr="00761725">
        <w:rPr>
          <w:rFonts w:ascii="Times New Roman" w:eastAsiaTheme="minorEastAsia" w:hAnsi="Times New Roman" w:cs="Times New Roman"/>
          <w:color w:val="000000" w:themeColor="text1"/>
          <w:kern w:val="24"/>
          <w:sz w:val="24"/>
          <w:szCs w:val="24"/>
        </w:rPr>
        <w:t xml:space="preserve"> into the mold.</w:t>
      </w:r>
    </w:p>
    <w:p w14:paraId="6E768D01"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550C55D3" w14:textId="6471D35E"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10</w:t>
      </w:r>
      <w:r w:rsidR="00613E7E" w:rsidRPr="00761725">
        <w:rPr>
          <w:rFonts w:ascii="Times New Roman" w:eastAsiaTheme="minorEastAsia" w:hAnsi="Times New Roman" w:cs="Times New Roman"/>
          <w:color w:val="000000" w:themeColor="text1"/>
          <w:kern w:val="24"/>
          <w:sz w:val="24"/>
          <w:szCs w:val="24"/>
        </w:rPr>
        <w:t xml:space="preserve">. Once the metal has solidified and been allowed to cool, the sand mold is broken away to reveal the bronze sculpture, which will be one with the network of </w:t>
      </w:r>
      <w:r w:rsidR="00156272">
        <w:rPr>
          <w:rFonts w:ascii="Times New Roman" w:eastAsiaTheme="minorEastAsia" w:hAnsi="Times New Roman" w:cs="Times New Roman"/>
          <w:color w:val="000000" w:themeColor="text1"/>
          <w:kern w:val="24"/>
          <w:sz w:val="24"/>
          <w:szCs w:val="24"/>
        </w:rPr>
        <w:t>%%</w:t>
      </w:r>
      <w:r w:rsidR="00613E7E" w:rsidRPr="00156272">
        <w:rPr>
          <w:rFonts w:ascii="Times New Roman" w:eastAsiaTheme="minorEastAsia" w:hAnsi="Times New Roman" w:cs="Times New Roman"/>
          <w:kern w:val="24"/>
          <w:sz w:val="24"/>
          <w:szCs w:val="24"/>
        </w:rPr>
        <w:t>sprues</w:t>
      </w:r>
      <w:r w:rsidR="00156272">
        <w:rPr>
          <w:rFonts w:ascii="Times New Roman" w:eastAsiaTheme="minorEastAsia" w:hAnsi="Times New Roman" w:cs="Times New Roman"/>
          <w:kern w:val="24"/>
          <w:sz w:val="24"/>
          <w:szCs w:val="24"/>
        </w:rPr>
        <w:t>%%</w:t>
      </w:r>
      <w:r w:rsidR="00613E7E" w:rsidRPr="00156272">
        <w:rPr>
          <w:rFonts w:ascii="Times New Roman" w:eastAsiaTheme="minorEastAsia" w:hAnsi="Times New Roman" w:cs="Times New Roman"/>
          <w:kern w:val="24"/>
          <w:sz w:val="24"/>
          <w:szCs w:val="24"/>
        </w:rPr>
        <w:t xml:space="preserve"> </w:t>
      </w:r>
      <w:r w:rsidR="00613E7E" w:rsidRPr="00761725">
        <w:rPr>
          <w:rFonts w:ascii="Times New Roman" w:eastAsiaTheme="minorEastAsia" w:hAnsi="Times New Roman" w:cs="Times New Roman"/>
          <w:color w:val="000000" w:themeColor="text1"/>
          <w:kern w:val="24"/>
          <w:sz w:val="24"/>
          <w:szCs w:val="24"/>
        </w:rPr>
        <w:t xml:space="preserve">formed by the metal-filled channels. The sprues are cut off. The surface is cleaned and repaired as needed. Holes in the bronze created by the core supports are </w:t>
      </w:r>
      <w:r w:rsidR="00470D93">
        <w:rPr>
          <w:rFonts w:ascii="Times New Roman" w:eastAsiaTheme="minorEastAsia" w:hAnsi="Times New Roman" w:cs="Times New Roman"/>
          <w:color w:val="000000" w:themeColor="text1"/>
          <w:kern w:val="24"/>
          <w:sz w:val="24"/>
          <w:szCs w:val="24"/>
        </w:rPr>
        <w:t>%%</w:t>
      </w:r>
      <w:r w:rsidR="00613E7E" w:rsidRPr="00470D93">
        <w:rPr>
          <w:rFonts w:ascii="Times New Roman" w:eastAsiaTheme="minorEastAsia" w:hAnsi="Times New Roman" w:cs="Times New Roman"/>
          <w:kern w:val="24"/>
          <w:sz w:val="24"/>
          <w:szCs w:val="24"/>
        </w:rPr>
        <w:t>plugged</w:t>
      </w:r>
      <w:r w:rsidR="00470D93">
        <w:rPr>
          <w:rFonts w:ascii="Times New Roman" w:eastAsiaTheme="minorEastAsia" w:hAnsi="Times New Roman" w:cs="Times New Roman"/>
          <w:kern w:val="24"/>
          <w:sz w:val="24"/>
          <w:szCs w:val="24"/>
        </w:rPr>
        <w:t>%%</w:t>
      </w:r>
      <w:r w:rsidR="00613E7E" w:rsidRPr="00761725">
        <w:rPr>
          <w:rFonts w:ascii="Times New Roman" w:eastAsiaTheme="minorEastAsia" w:hAnsi="Times New Roman" w:cs="Times New Roman"/>
          <w:color w:val="000000" w:themeColor="text1"/>
          <w:kern w:val="24"/>
          <w:sz w:val="24"/>
          <w:szCs w:val="24"/>
        </w:rPr>
        <w:t>.</w:t>
      </w:r>
    </w:p>
    <w:p w14:paraId="5545603C" w14:textId="77777777" w:rsidR="00613E7E" w:rsidRPr="00761725" w:rsidRDefault="00613E7E" w:rsidP="00761725">
      <w:pPr>
        <w:spacing w:after="0" w:line="360" w:lineRule="auto"/>
        <w:ind w:left="360" w:right="720"/>
        <w:rPr>
          <w:rFonts w:ascii="Times New Roman" w:eastAsiaTheme="minorEastAsia" w:hAnsi="Times New Roman" w:cs="Times New Roman"/>
          <w:color w:val="000000" w:themeColor="text1"/>
          <w:kern w:val="24"/>
          <w:sz w:val="24"/>
          <w:szCs w:val="24"/>
        </w:rPr>
      </w:pPr>
    </w:p>
    <w:p w14:paraId="6189BCCE" w14:textId="7DB850A4" w:rsidR="00613E7E" w:rsidRPr="00761725" w:rsidRDefault="00D811A7" w:rsidP="00761725">
      <w:pPr>
        <w:spacing w:after="0" w:line="360" w:lineRule="auto"/>
        <w:ind w:left="360" w:right="720"/>
        <w:rPr>
          <w:rFonts w:ascii="Times New Roman" w:eastAsiaTheme="minorEastAsia" w:hAnsi="Times New Roman" w:cs="Times New Roman"/>
          <w:color w:val="000000" w:themeColor="text1"/>
          <w:kern w:val="24"/>
          <w:sz w:val="24"/>
          <w:szCs w:val="24"/>
        </w:rPr>
      </w:pPr>
      <w:r w:rsidRPr="00761725">
        <w:rPr>
          <w:rFonts w:ascii="Times New Roman" w:eastAsiaTheme="minorEastAsia" w:hAnsi="Times New Roman" w:cs="Times New Roman"/>
          <w:color w:val="000000" w:themeColor="text1"/>
          <w:kern w:val="24"/>
          <w:sz w:val="24"/>
          <w:szCs w:val="24"/>
        </w:rPr>
        <w:t>11</w:t>
      </w:r>
      <w:r w:rsidR="00613E7E" w:rsidRPr="00761725">
        <w:rPr>
          <w:rFonts w:ascii="Times New Roman" w:eastAsiaTheme="minorEastAsia" w:hAnsi="Times New Roman" w:cs="Times New Roman"/>
          <w:color w:val="000000" w:themeColor="text1"/>
          <w:kern w:val="24"/>
          <w:sz w:val="24"/>
          <w:szCs w:val="24"/>
        </w:rPr>
        <w:t xml:space="preserve">. If a bronze is cast in numerous sections, or separately from a base, it will be joined at this stage. The final steps consist in little, if any, </w:t>
      </w:r>
      <w:r w:rsidR="006B3A21">
        <w:rPr>
          <w:rFonts w:ascii="Times New Roman" w:eastAsiaTheme="minorEastAsia" w:hAnsi="Times New Roman" w:cs="Times New Roman"/>
          <w:color w:val="000000" w:themeColor="text1"/>
          <w:kern w:val="24"/>
          <w:sz w:val="24"/>
          <w:szCs w:val="24"/>
        </w:rPr>
        <w:t>%%</w:t>
      </w:r>
      <w:r w:rsidR="00613E7E" w:rsidRPr="006B3A21">
        <w:rPr>
          <w:rFonts w:ascii="Times New Roman" w:eastAsiaTheme="minorEastAsia" w:hAnsi="Times New Roman" w:cs="Times New Roman"/>
          <w:kern w:val="24"/>
          <w:sz w:val="24"/>
          <w:szCs w:val="24"/>
        </w:rPr>
        <w:t>chasing</w:t>
      </w:r>
      <w:r w:rsidR="006B3A21">
        <w:rPr>
          <w:rFonts w:ascii="Times New Roman" w:eastAsiaTheme="minorEastAsia" w:hAnsi="Times New Roman" w:cs="Times New Roman"/>
          <w:kern w:val="24"/>
          <w:sz w:val="24"/>
          <w:szCs w:val="24"/>
        </w:rPr>
        <w:t>%%</w:t>
      </w:r>
      <w:r w:rsidR="00613E7E" w:rsidRPr="006B3A21">
        <w:rPr>
          <w:rFonts w:ascii="Times New Roman" w:eastAsiaTheme="minorEastAsia" w:hAnsi="Times New Roman" w:cs="Times New Roman"/>
          <w:kern w:val="24"/>
          <w:sz w:val="24"/>
          <w:szCs w:val="24"/>
        </w:rPr>
        <w:t xml:space="preserve"> </w:t>
      </w:r>
      <w:r w:rsidR="00613E7E" w:rsidRPr="00761725">
        <w:rPr>
          <w:rFonts w:ascii="Times New Roman" w:eastAsiaTheme="minorEastAsia" w:hAnsi="Times New Roman" w:cs="Times New Roman"/>
          <w:color w:val="000000" w:themeColor="text1"/>
          <w:kern w:val="24"/>
          <w:sz w:val="24"/>
          <w:szCs w:val="24"/>
        </w:rPr>
        <w:t xml:space="preserve">and decorative coloration through the application of a chemical </w:t>
      </w:r>
      <w:r w:rsidR="00E11017">
        <w:rPr>
          <w:rFonts w:ascii="Times New Roman" w:eastAsiaTheme="minorEastAsia" w:hAnsi="Times New Roman" w:cs="Times New Roman"/>
          <w:color w:val="000000" w:themeColor="text1"/>
          <w:kern w:val="24"/>
          <w:sz w:val="24"/>
          <w:szCs w:val="24"/>
        </w:rPr>
        <w:t>%%</w:t>
      </w:r>
      <w:r w:rsidR="00613E7E" w:rsidRPr="00E11017">
        <w:rPr>
          <w:rFonts w:ascii="Times New Roman" w:eastAsiaTheme="minorEastAsia" w:hAnsi="Times New Roman" w:cs="Times New Roman"/>
          <w:kern w:val="24"/>
          <w:sz w:val="24"/>
          <w:szCs w:val="24"/>
        </w:rPr>
        <w:t>patina</w:t>
      </w:r>
      <w:r w:rsidR="00E11017">
        <w:rPr>
          <w:rFonts w:ascii="Times New Roman" w:eastAsiaTheme="minorEastAsia" w:hAnsi="Times New Roman" w:cs="Times New Roman"/>
          <w:kern w:val="24"/>
          <w:sz w:val="24"/>
          <w:szCs w:val="24"/>
        </w:rPr>
        <w:t>%%</w:t>
      </w:r>
      <w:r w:rsidR="00613E7E" w:rsidRPr="00E11017">
        <w:rPr>
          <w:rFonts w:ascii="Times New Roman" w:eastAsiaTheme="minorEastAsia" w:hAnsi="Times New Roman" w:cs="Times New Roman"/>
          <w:kern w:val="24"/>
          <w:sz w:val="24"/>
          <w:szCs w:val="24"/>
        </w:rPr>
        <w:t xml:space="preserve"> </w:t>
      </w:r>
      <w:r w:rsidR="00613E7E" w:rsidRPr="00761725">
        <w:rPr>
          <w:rFonts w:ascii="Times New Roman" w:eastAsiaTheme="minorEastAsia" w:hAnsi="Times New Roman" w:cs="Times New Roman"/>
          <w:color w:val="000000" w:themeColor="text1"/>
          <w:kern w:val="24"/>
          <w:sz w:val="24"/>
          <w:szCs w:val="24"/>
        </w:rPr>
        <w:t xml:space="preserve">or some form of </w:t>
      </w:r>
      <w:r w:rsidR="002B6C26">
        <w:rPr>
          <w:rFonts w:ascii="Times New Roman" w:eastAsiaTheme="minorEastAsia" w:hAnsi="Times New Roman" w:cs="Times New Roman"/>
          <w:color w:val="000000" w:themeColor="text1"/>
          <w:kern w:val="24"/>
          <w:sz w:val="24"/>
          <w:szCs w:val="24"/>
        </w:rPr>
        <w:t>%%</w:t>
      </w:r>
      <w:r w:rsidR="00613E7E" w:rsidRPr="002B6C26">
        <w:rPr>
          <w:rFonts w:ascii="Times New Roman" w:eastAsiaTheme="minorEastAsia" w:hAnsi="Times New Roman" w:cs="Times New Roman"/>
          <w:kern w:val="24"/>
          <w:sz w:val="24"/>
          <w:szCs w:val="24"/>
        </w:rPr>
        <w:t>coating</w:t>
      </w:r>
      <w:r w:rsidR="002B6C26">
        <w:rPr>
          <w:rFonts w:ascii="Times New Roman" w:eastAsiaTheme="minorEastAsia" w:hAnsi="Times New Roman" w:cs="Times New Roman"/>
          <w:kern w:val="24"/>
          <w:sz w:val="24"/>
          <w:szCs w:val="24"/>
        </w:rPr>
        <w:t>%%</w:t>
      </w:r>
      <w:r w:rsidR="00613E7E" w:rsidRPr="00761725">
        <w:rPr>
          <w:rFonts w:ascii="Times New Roman" w:eastAsiaTheme="minorEastAsia" w:hAnsi="Times New Roman" w:cs="Times New Roman"/>
          <w:color w:val="000000" w:themeColor="text1"/>
          <w:kern w:val="24"/>
          <w:sz w:val="24"/>
          <w:szCs w:val="24"/>
        </w:rPr>
        <w:t xml:space="preserve">. </w:t>
      </w:r>
      <w:bookmarkStart w:id="1" w:name="_Hlk16548185"/>
      <w:bookmarkEnd w:id="0"/>
      <w:r w:rsidR="00613E7E" w:rsidRPr="00761725">
        <w:rPr>
          <w:rFonts w:ascii="Times New Roman" w:eastAsiaTheme="minorEastAsia" w:hAnsi="Times New Roman" w:cs="Times New Roman"/>
          <w:color w:val="000000" w:themeColor="text1"/>
          <w:kern w:val="24"/>
          <w:sz w:val="24"/>
          <w:szCs w:val="24"/>
        </w:rPr>
        <w:t>(In this sculpture, the reins were made of metal wire and added at the end.)</w:t>
      </w:r>
    </w:p>
    <w:bookmarkEnd w:id="1"/>
    <w:p w14:paraId="4BC3F8AE" w14:textId="0F4BE966" w:rsidR="005E0E26" w:rsidRPr="00750EC0" w:rsidRDefault="000234B5" w:rsidP="00761725">
      <w:pPr>
        <w:spacing w:after="0" w:line="360" w:lineRule="auto"/>
        <w:ind w:right="720"/>
        <w:rPr>
          <w:rFonts w:ascii="Times New Roman" w:hAnsi="Times New Roman" w:cs="Times New Roman"/>
          <w:b/>
          <w:sz w:val="24"/>
          <w:szCs w:val="24"/>
        </w:rPr>
      </w:pPr>
      <w:r w:rsidRPr="00750EC0">
        <w:rPr>
          <w:rFonts w:ascii="Times New Roman" w:hAnsi="Times New Roman" w:cs="Times New Roman"/>
          <w:b/>
          <w:sz w:val="24"/>
          <w:szCs w:val="24"/>
        </w:rPr>
        <w:t>Fig</w:t>
      </w:r>
      <w:r w:rsidR="00227E86" w:rsidRPr="00750EC0">
        <w:rPr>
          <w:rFonts w:ascii="Times New Roman" w:hAnsi="Times New Roman" w:cs="Times New Roman"/>
          <w:b/>
          <w:sz w:val="24"/>
          <w:szCs w:val="24"/>
        </w:rPr>
        <w:t>.</w:t>
      </w:r>
      <w:r w:rsidR="002F1350"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9</w:t>
      </w:r>
    </w:p>
    <w:p w14:paraId="4BD60660" w14:textId="77777777" w:rsidR="000234B5" w:rsidRPr="00761725" w:rsidRDefault="000234B5" w:rsidP="00761725">
      <w:pPr>
        <w:spacing w:after="0" w:line="360" w:lineRule="auto"/>
        <w:ind w:right="720"/>
        <w:rPr>
          <w:rFonts w:ascii="Times New Roman" w:hAnsi="Times New Roman" w:cs="Times New Roman"/>
          <w:b/>
          <w:sz w:val="24"/>
          <w:szCs w:val="24"/>
        </w:rPr>
      </w:pPr>
    </w:p>
    <w:p w14:paraId="31E32084" w14:textId="22D36B81" w:rsidR="00AC72CA" w:rsidRPr="00761725" w:rsidRDefault="00942DD6"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color w:val="000000" w:themeColor="text1"/>
          <w:sz w:val="24"/>
          <w:szCs w:val="24"/>
        </w:rPr>
        <w:t xml:space="preserve">Slide </w:t>
      </w:r>
      <w:r w:rsidR="00E8622C" w:rsidRPr="00761725">
        <w:rPr>
          <w:rFonts w:ascii="Times New Roman" w:hAnsi="Times New Roman" w:cs="Times New Roman"/>
          <w:color w:val="000000" w:themeColor="text1"/>
          <w:sz w:val="24"/>
          <w:szCs w:val="24"/>
        </w:rPr>
        <w:t>6</w:t>
      </w:r>
      <w:r w:rsidR="0078612A" w:rsidRPr="00761725">
        <w:rPr>
          <w:rFonts w:ascii="Times New Roman" w:hAnsi="Times New Roman" w:cs="Times New Roman"/>
          <w:color w:val="000000" w:themeColor="text1"/>
          <w:sz w:val="24"/>
          <w:szCs w:val="24"/>
        </w:rPr>
        <w:t>:</w:t>
      </w:r>
      <w:r w:rsidR="00E8622C" w:rsidRPr="00761725">
        <w:rPr>
          <w:rFonts w:ascii="Times New Roman" w:hAnsi="Times New Roman" w:cs="Times New Roman"/>
          <w:color w:val="000000" w:themeColor="text1"/>
          <w:sz w:val="24"/>
          <w:szCs w:val="24"/>
        </w:rPr>
        <w:t xml:space="preserve"> </w:t>
      </w:r>
      <w:r w:rsidR="00536009" w:rsidRPr="00761725">
        <w:rPr>
          <w:rFonts w:ascii="Times New Roman" w:hAnsi="Times New Roman" w:cs="Times New Roman"/>
          <w:color w:val="000000" w:themeColor="text1"/>
          <w:sz w:val="24"/>
          <w:szCs w:val="24"/>
        </w:rPr>
        <w:t xml:space="preserve">Visual </w:t>
      </w:r>
      <w:r w:rsidR="00536009" w:rsidRPr="00761725">
        <w:rPr>
          <w:rFonts w:ascii="Times New Roman" w:hAnsi="Times New Roman" w:cs="Times New Roman"/>
          <w:sz w:val="24"/>
          <w:szCs w:val="24"/>
        </w:rPr>
        <w:t>exam</w:t>
      </w:r>
      <w:r w:rsidR="00F83636" w:rsidRPr="00761725">
        <w:rPr>
          <w:rFonts w:ascii="Times New Roman" w:hAnsi="Times New Roman" w:cs="Times New Roman"/>
          <w:sz w:val="24"/>
          <w:szCs w:val="24"/>
        </w:rPr>
        <w:t>ination</w:t>
      </w:r>
      <w:r w:rsidR="0078612A" w:rsidRPr="00761725">
        <w:rPr>
          <w:rFonts w:ascii="Times New Roman" w:hAnsi="Times New Roman" w:cs="Times New Roman"/>
          <w:sz w:val="24"/>
          <w:szCs w:val="24"/>
        </w:rPr>
        <w:t>: E</w:t>
      </w:r>
      <w:r w:rsidR="00E8622C" w:rsidRPr="00761725">
        <w:rPr>
          <w:rFonts w:ascii="Times New Roman" w:hAnsi="Times New Roman" w:cs="Times New Roman"/>
          <w:sz w:val="24"/>
          <w:szCs w:val="24"/>
        </w:rPr>
        <w:t>vidence of the original modeling (1</w:t>
      </w:r>
      <w:r w:rsidR="0078612A" w:rsidRPr="00761725">
        <w:rPr>
          <w:rFonts w:ascii="Times New Roman" w:hAnsi="Times New Roman" w:cs="Times New Roman"/>
          <w:sz w:val="24"/>
          <w:szCs w:val="24"/>
        </w:rPr>
        <w:t xml:space="preserve"> of 2</w:t>
      </w:r>
      <w:r w:rsidR="00E8622C" w:rsidRPr="00761725">
        <w:rPr>
          <w:rFonts w:ascii="Times New Roman" w:hAnsi="Times New Roman" w:cs="Times New Roman"/>
          <w:sz w:val="24"/>
          <w:szCs w:val="24"/>
        </w:rPr>
        <w:t>)</w:t>
      </w:r>
    </w:p>
    <w:p w14:paraId="60F842C5" w14:textId="4172BAA0" w:rsidR="005E0E26" w:rsidRPr="00761725" w:rsidRDefault="00E8622C" w:rsidP="00761725">
      <w:pPr>
        <w:pStyle w:val="NoSpacing"/>
        <w:spacing w:line="360" w:lineRule="auto"/>
        <w:ind w:right="720"/>
        <w:rPr>
          <w:rFonts w:ascii="Times New Roman" w:hAnsi="Times New Roman" w:cs="Times New Roman"/>
          <w:sz w:val="24"/>
          <w:szCs w:val="24"/>
        </w:rPr>
      </w:pPr>
      <w:r w:rsidRPr="00761725">
        <w:rPr>
          <w:rFonts w:ascii="Times New Roman" w:hAnsi="Times New Roman" w:cs="Times New Roman"/>
          <w:sz w:val="24"/>
          <w:szCs w:val="24"/>
        </w:rPr>
        <w:t xml:space="preserve">The bronze cast reproduces the loose modeling of the artist’s original design, which, judging from the quality of the details and what we know of the surviving models of other Charles Russell sculptures, would probably also have been fashioned in wax around a wire </w:t>
      </w:r>
      <w:r w:rsidR="00C45E67">
        <w:rPr>
          <w:rFonts w:ascii="Times New Roman" w:hAnsi="Times New Roman" w:cs="Times New Roman"/>
          <w:sz w:val="24"/>
          <w:szCs w:val="24"/>
        </w:rPr>
        <w:t>%%</w:t>
      </w:r>
      <w:r w:rsidRPr="00C45E67">
        <w:rPr>
          <w:rFonts w:ascii="Times New Roman" w:hAnsi="Times New Roman" w:cs="Times New Roman"/>
          <w:sz w:val="24"/>
          <w:szCs w:val="24"/>
        </w:rPr>
        <w:t>armature</w:t>
      </w:r>
      <w:r w:rsidR="00C45E67">
        <w:rPr>
          <w:rFonts w:ascii="Times New Roman" w:hAnsi="Times New Roman" w:cs="Times New Roman"/>
          <w:sz w:val="24"/>
          <w:szCs w:val="24"/>
        </w:rPr>
        <w:t>%%</w:t>
      </w:r>
      <w:r w:rsidRPr="00C45E67">
        <w:rPr>
          <w:rFonts w:ascii="Times New Roman" w:hAnsi="Times New Roman" w:cs="Times New Roman"/>
          <w:sz w:val="24"/>
          <w:szCs w:val="24"/>
        </w:rPr>
        <w:t xml:space="preserve"> </w:t>
      </w:r>
      <w:r w:rsidRPr="00761725">
        <w:rPr>
          <w:rFonts w:ascii="Times New Roman" w:hAnsi="Times New Roman" w:cs="Times New Roman"/>
          <w:sz w:val="24"/>
          <w:szCs w:val="24"/>
        </w:rPr>
        <w:t xml:space="preserve">embedded in a plaster </w:t>
      </w:r>
      <w:r w:rsidR="00986B3A" w:rsidRPr="00761725">
        <w:rPr>
          <w:rFonts w:ascii="Times New Roman" w:hAnsi="Times New Roman" w:cs="Times New Roman"/>
          <w:sz w:val="24"/>
          <w:szCs w:val="24"/>
        </w:rPr>
        <w:t xml:space="preserve">or wooden </w:t>
      </w:r>
      <w:r w:rsidRPr="00761725">
        <w:rPr>
          <w:rFonts w:ascii="Times New Roman" w:hAnsi="Times New Roman" w:cs="Times New Roman"/>
          <w:sz w:val="24"/>
          <w:szCs w:val="24"/>
        </w:rPr>
        <w:t xml:space="preserve">base. The crisp-edged, rounded facets and soft, indented outlines suggest that the artist used a fine, round-tipped modeling tool, and the faint parallel striations on the horse’s belly </w:t>
      </w:r>
      <w:r w:rsidR="005006F8" w:rsidRPr="00761725">
        <w:rPr>
          <w:rFonts w:ascii="Times New Roman" w:hAnsi="Times New Roman" w:cs="Times New Roman"/>
          <w:sz w:val="24"/>
          <w:szCs w:val="24"/>
        </w:rPr>
        <w:t xml:space="preserve">behind the rider’s left heel </w:t>
      </w:r>
      <w:r w:rsidRPr="00761725">
        <w:rPr>
          <w:rFonts w:ascii="Times New Roman" w:hAnsi="Times New Roman" w:cs="Times New Roman"/>
          <w:sz w:val="24"/>
          <w:szCs w:val="24"/>
        </w:rPr>
        <w:t>may be traces of a fingerprint drawn across the surface or of a serrated tool.</w:t>
      </w:r>
    </w:p>
    <w:p w14:paraId="6E7915AE" w14:textId="0DFF9017" w:rsidR="000234B5" w:rsidRPr="00750EC0" w:rsidRDefault="00750EC0"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lastRenderedPageBreak/>
        <w:t>Figs.</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532</w:t>
      </w:r>
      <w:r w:rsidR="005643F6" w:rsidRPr="00750EC0">
        <w:rPr>
          <w:rFonts w:ascii="Times New Roman" w:eastAsia="Times New Roman" w:hAnsi="Times New Roman" w:cs="Times New Roman"/>
          <w:b/>
          <w:sz w:val="24"/>
          <w:szCs w:val="24"/>
        </w:rPr>
        <w:t xml:space="preserve">, </w:t>
      </w:r>
      <w:r w:rsidR="0038152E">
        <w:rPr>
          <w:rFonts w:ascii="Times New Roman" w:hAnsi="Times New Roman" w:cs="Times New Roman"/>
          <w:b/>
          <w:sz w:val="24"/>
          <w:szCs w:val="24"/>
        </w:rPr>
        <w:t>533</w:t>
      </w:r>
    </w:p>
    <w:p w14:paraId="0B95BAA8" w14:textId="77777777" w:rsidR="001E23A2" w:rsidRPr="00761725" w:rsidRDefault="001E23A2" w:rsidP="00761725">
      <w:pPr>
        <w:pStyle w:val="NoSpacing"/>
        <w:spacing w:line="360" w:lineRule="auto"/>
        <w:ind w:right="720"/>
        <w:rPr>
          <w:rFonts w:ascii="Times New Roman" w:hAnsi="Times New Roman" w:cs="Times New Roman"/>
          <w:sz w:val="24"/>
          <w:szCs w:val="24"/>
        </w:rPr>
      </w:pPr>
    </w:p>
    <w:p w14:paraId="7D610043" w14:textId="712DA7BE" w:rsidR="00E8622C" w:rsidRPr="00761725" w:rsidRDefault="00C02F5B"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 xml:space="preserve">Slide </w:t>
      </w:r>
      <w:r w:rsidR="0078612A" w:rsidRPr="00761725">
        <w:rPr>
          <w:rFonts w:ascii="Times New Roman" w:hAnsi="Times New Roman" w:cs="Times New Roman"/>
          <w:sz w:val="24"/>
          <w:szCs w:val="24"/>
        </w:rPr>
        <w:t>7: Visual examination: E</w:t>
      </w:r>
      <w:r w:rsidR="00E8622C" w:rsidRPr="00761725">
        <w:rPr>
          <w:rFonts w:ascii="Times New Roman" w:hAnsi="Times New Roman" w:cs="Times New Roman"/>
          <w:sz w:val="24"/>
          <w:szCs w:val="24"/>
        </w:rPr>
        <w:t>vidence of the original modeling (2</w:t>
      </w:r>
      <w:r w:rsidR="0078612A" w:rsidRPr="00761725">
        <w:rPr>
          <w:rFonts w:ascii="Times New Roman" w:hAnsi="Times New Roman" w:cs="Times New Roman"/>
          <w:sz w:val="24"/>
          <w:szCs w:val="24"/>
        </w:rPr>
        <w:t xml:space="preserve"> of 2</w:t>
      </w:r>
      <w:r w:rsidR="00E8622C" w:rsidRPr="00761725">
        <w:rPr>
          <w:rFonts w:ascii="Times New Roman" w:hAnsi="Times New Roman" w:cs="Times New Roman"/>
          <w:sz w:val="24"/>
          <w:szCs w:val="24"/>
        </w:rPr>
        <w:t>)</w:t>
      </w:r>
    </w:p>
    <w:p w14:paraId="3F81DDDB" w14:textId="22B1CA45" w:rsidR="00084B50" w:rsidRPr="00761725" w:rsidRDefault="00084B50"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 xml:space="preserve">A partial fingerprint from the original model of the base </w:t>
      </w:r>
      <w:r w:rsidR="00F2517C" w:rsidRPr="00761725">
        <w:rPr>
          <w:rFonts w:ascii="Times New Roman" w:hAnsi="Times New Roman" w:cs="Times New Roman"/>
          <w:sz w:val="24"/>
          <w:szCs w:val="24"/>
        </w:rPr>
        <w:t>is discernible</w:t>
      </w:r>
      <w:r w:rsidRPr="00761725">
        <w:rPr>
          <w:rFonts w:ascii="Times New Roman" w:hAnsi="Times New Roman" w:cs="Times New Roman"/>
          <w:sz w:val="24"/>
          <w:szCs w:val="24"/>
        </w:rPr>
        <w:t xml:space="preserve"> above the artist’s signature, which was drawn with a pointed tool in a soft material</w:t>
      </w:r>
      <w:r w:rsidR="00D97236" w:rsidRPr="00761725">
        <w:rPr>
          <w:rFonts w:ascii="Times New Roman" w:hAnsi="Times New Roman" w:cs="Times New Roman"/>
          <w:sz w:val="24"/>
          <w:szCs w:val="24"/>
        </w:rPr>
        <w:t>—</w:t>
      </w:r>
      <w:r w:rsidRPr="00761725">
        <w:rPr>
          <w:rFonts w:ascii="Times New Roman" w:hAnsi="Times New Roman" w:cs="Times New Roman"/>
          <w:sz w:val="24"/>
          <w:szCs w:val="24"/>
        </w:rPr>
        <w:t xml:space="preserve">probably wax. Both the finer inscription that reads “copy v. 1911” and the foundry information marked on the base are in the same hand, which is different from that of the artist. They too appear drawn in a malleable material, rather than </w:t>
      </w:r>
      <w:r w:rsidR="0008004D">
        <w:rPr>
          <w:rFonts w:ascii="Times New Roman" w:hAnsi="Times New Roman" w:cs="Times New Roman"/>
          <w:sz w:val="24"/>
          <w:szCs w:val="24"/>
        </w:rPr>
        <w:t>%%</w:t>
      </w:r>
      <w:r w:rsidR="00BE7E3D" w:rsidRPr="0008004D">
        <w:rPr>
          <w:rFonts w:ascii="Times New Roman" w:hAnsi="Times New Roman" w:cs="Times New Roman"/>
          <w:sz w:val="24"/>
          <w:szCs w:val="24"/>
        </w:rPr>
        <w:t>engraved</w:t>
      </w:r>
      <w:r w:rsidR="0008004D">
        <w:rPr>
          <w:rFonts w:ascii="Times New Roman" w:hAnsi="Times New Roman" w:cs="Times New Roman"/>
          <w:sz w:val="24"/>
          <w:szCs w:val="24"/>
        </w:rPr>
        <w:t>%%</w:t>
      </w:r>
      <w:r w:rsidR="00BE7E3D" w:rsidRPr="0008004D">
        <w:rPr>
          <w:rFonts w:ascii="Times New Roman" w:hAnsi="Times New Roman" w:cs="Times New Roman"/>
          <w:sz w:val="24"/>
          <w:szCs w:val="24"/>
        </w:rPr>
        <w:t xml:space="preserve"> </w:t>
      </w:r>
      <w:r w:rsidRPr="00761725">
        <w:rPr>
          <w:rFonts w:ascii="Times New Roman" w:hAnsi="Times New Roman" w:cs="Times New Roman"/>
          <w:sz w:val="24"/>
          <w:szCs w:val="24"/>
        </w:rPr>
        <w:t>or stamped into metal</w:t>
      </w:r>
      <w:r w:rsidR="00F2517C" w:rsidRPr="00761725">
        <w:rPr>
          <w:rFonts w:ascii="Times New Roman" w:hAnsi="Times New Roman" w:cs="Times New Roman"/>
          <w:sz w:val="24"/>
          <w:szCs w:val="24"/>
        </w:rPr>
        <w:t>,</w:t>
      </w:r>
      <w:r w:rsidRPr="00761725">
        <w:rPr>
          <w:rFonts w:ascii="Times New Roman" w:hAnsi="Times New Roman" w:cs="Times New Roman"/>
          <w:sz w:val="24"/>
          <w:szCs w:val="24"/>
        </w:rPr>
        <w:t xml:space="preserve"> as was more often the case with casts of that period. All of these marks must have been already present in the original model before the metal pattern was made. The subtle rows of rounded, shallow indentations between the artist’s initials and the sketch of the horned skull may have been made in the wax, or could represent </w:t>
      </w:r>
      <w:r w:rsidR="00A45D9E">
        <w:rPr>
          <w:rFonts w:ascii="Times New Roman" w:hAnsi="Times New Roman" w:cs="Times New Roman"/>
          <w:sz w:val="24"/>
          <w:szCs w:val="24"/>
        </w:rPr>
        <w:t>%%</w:t>
      </w:r>
      <w:r w:rsidRPr="00A45D9E">
        <w:rPr>
          <w:rFonts w:ascii="Times New Roman" w:hAnsi="Times New Roman" w:cs="Times New Roman"/>
          <w:sz w:val="24"/>
          <w:szCs w:val="24"/>
        </w:rPr>
        <w:t>punch</w:t>
      </w:r>
      <w:r w:rsidR="00A45D9E">
        <w:rPr>
          <w:rFonts w:ascii="Times New Roman" w:hAnsi="Times New Roman" w:cs="Times New Roman"/>
          <w:sz w:val="24"/>
          <w:szCs w:val="24"/>
        </w:rPr>
        <w:t>%%</w:t>
      </w:r>
      <w:r w:rsidRPr="00A45D9E">
        <w:rPr>
          <w:rFonts w:ascii="Times New Roman" w:hAnsi="Times New Roman" w:cs="Times New Roman"/>
          <w:sz w:val="24"/>
          <w:szCs w:val="24"/>
        </w:rPr>
        <w:t xml:space="preserve"> </w:t>
      </w:r>
      <w:r w:rsidRPr="00761725">
        <w:rPr>
          <w:rFonts w:ascii="Times New Roman" w:hAnsi="Times New Roman" w:cs="Times New Roman"/>
          <w:sz w:val="24"/>
          <w:szCs w:val="24"/>
        </w:rPr>
        <w:t>marks done in the metal during the finishing process.</w:t>
      </w:r>
    </w:p>
    <w:p w14:paraId="1AD507F5" w14:textId="03BD3020" w:rsidR="006D5B7D" w:rsidRPr="00750EC0" w:rsidRDefault="000234B5"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Fig</w:t>
      </w:r>
      <w:r w:rsidR="00750EC0" w:rsidRPr="00750EC0">
        <w:rPr>
          <w:rFonts w:ascii="Times New Roman" w:hAnsi="Times New Roman" w:cs="Times New Roman"/>
          <w:b/>
          <w:sz w:val="24"/>
          <w:szCs w:val="24"/>
        </w:rPr>
        <w:t>s</w:t>
      </w:r>
      <w:r w:rsidR="004B57C6" w:rsidRPr="00750EC0">
        <w:rPr>
          <w:rFonts w:ascii="Times New Roman" w:hAnsi="Times New Roman" w:cs="Times New Roman"/>
          <w:b/>
          <w:sz w:val="24"/>
          <w:szCs w:val="24"/>
        </w:rPr>
        <w:t>.</w:t>
      </w:r>
      <w:r w:rsidR="00084B50"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534</w:t>
      </w:r>
      <w:r w:rsidR="005643F6" w:rsidRPr="00750EC0">
        <w:rPr>
          <w:rFonts w:ascii="Times New Roman" w:eastAsia="Times New Roman" w:hAnsi="Times New Roman" w:cs="Times New Roman"/>
          <w:b/>
          <w:sz w:val="24"/>
          <w:szCs w:val="24"/>
        </w:rPr>
        <w:t xml:space="preserve">, </w:t>
      </w:r>
      <w:r w:rsidR="0038152E">
        <w:rPr>
          <w:rFonts w:ascii="Times New Roman" w:hAnsi="Times New Roman" w:cs="Times New Roman"/>
          <w:b/>
          <w:sz w:val="24"/>
          <w:szCs w:val="24"/>
        </w:rPr>
        <w:t>535</w:t>
      </w:r>
    </w:p>
    <w:p w14:paraId="02DE879D" w14:textId="77777777" w:rsidR="000234B5" w:rsidRPr="00761725" w:rsidRDefault="000234B5" w:rsidP="00761725">
      <w:pPr>
        <w:spacing w:after="0" w:line="360" w:lineRule="auto"/>
        <w:ind w:right="720"/>
        <w:rPr>
          <w:rFonts w:ascii="Times New Roman" w:hAnsi="Times New Roman" w:cs="Times New Roman"/>
          <w:b/>
          <w:color w:val="FF0000"/>
          <w:sz w:val="24"/>
          <w:szCs w:val="24"/>
        </w:rPr>
      </w:pPr>
    </w:p>
    <w:p w14:paraId="4690732C" w14:textId="73B4A887" w:rsidR="006D5A7F" w:rsidRPr="00761725" w:rsidRDefault="00E8622C"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 xml:space="preserve">Slide </w:t>
      </w:r>
      <w:r w:rsidR="0078612A" w:rsidRPr="00761725">
        <w:rPr>
          <w:rFonts w:ascii="Times New Roman" w:hAnsi="Times New Roman" w:cs="Times New Roman"/>
          <w:sz w:val="24"/>
          <w:szCs w:val="24"/>
        </w:rPr>
        <w:t>8:</w:t>
      </w:r>
      <w:r w:rsidR="006D5A7F" w:rsidRPr="00761725">
        <w:rPr>
          <w:rFonts w:ascii="Times New Roman" w:hAnsi="Times New Roman" w:cs="Times New Roman"/>
          <w:sz w:val="24"/>
          <w:szCs w:val="24"/>
        </w:rPr>
        <w:t xml:space="preserve"> </w:t>
      </w:r>
      <w:r w:rsidR="0078612A" w:rsidRPr="00761725">
        <w:rPr>
          <w:rFonts w:ascii="Times New Roman" w:hAnsi="Times New Roman" w:cs="Times New Roman"/>
          <w:sz w:val="24"/>
          <w:szCs w:val="24"/>
        </w:rPr>
        <w:t>Visual examination: E</w:t>
      </w:r>
      <w:r w:rsidR="006D5A7F" w:rsidRPr="00761725">
        <w:rPr>
          <w:rFonts w:ascii="Times New Roman" w:hAnsi="Times New Roman" w:cs="Times New Roman"/>
          <w:sz w:val="24"/>
          <w:szCs w:val="24"/>
        </w:rPr>
        <w:t>vidence of the sand piece</w:t>
      </w:r>
      <w:r w:rsidR="0078612A" w:rsidRPr="00761725">
        <w:rPr>
          <w:rFonts w:ascii="Times New Roman" w:hAnsi="Times New Roman" w:cs="Times New Roman"/>
          <w:sz w:val="24"/>
          <w:szCs w:val="24"/>
        </w:rPr>
        <w:t xml:space="preserve"> </w:t>
      </w:r>
      <w:r w:rsidR="006D5A7F" w:rsidRPr="00761725">
        <w:rPr>
          <w:rFonts w:ascii="Times New Roman" w:hAnsi="Times New Roman" w:cs="Times New Roman"/>
          <w:sz w:val="24"/>
          <w:szCs w:val="24"/>
        </w:rPr>
        <w:t xml:space="preserve">mold </w:t>
      </w:r>
    </w:p>
    <w:p w14:paraId="1389DCA8" w14:textId="641E2D14" w:rsidR="006D5A7F" w:rsidRPr="00761725" w:rsidRDefault="006D5A7F" w:rsidP="00761725">
      <w:pPr>
        <w:spacing w:after="0" w:line="360" w:lineRule="auto"/>
        <w:ind w:right="720"/>
        <w:rPr>
          <w:rFonts w:ascii="Times New Roman" w:hAnsi="Times New Roman" w:cs="Times New Roman"/>
          <w:color w:val="000000" w:themeColor="text1"/>
          <w:sz w:val="24"/>
          <w:szCs w:val="24"/>
        </w:rPr>
      </w:pPr>
      <w:r w:rsidRPr="00761725">
        <w:rPr>
          <w:rFonts w:ascii="Times New Roman" w:hAnsi="Times New Roman" w:cs="Times New Roman"/>
          <w:color w:val="000000" w:themeColor="text1"/>
          <w:sz w:val="24"/>
          <w:szCs w:val="24"/>
        </w:rPr>
        <w:t xml:space="preserve">More than </w:t>
      </w:r>
      <w:r w:rsidR="00D97236" w:rsidRPr="00761725">
        <w:rPr>
          <w:rFonts w:ascii="Times New Roman" w:hAnsi="Times New Roman" w:cs="Times New Roman"/>
          <w:color w:val="000000" w:themeColor="text1"/>
          <w:sz w:val="24"/>
          <w:szCs w:val="24"/>
        </w:rPr>
        <w:t xml:space="preserve">fifty </w:t>
      </w:r>
      <w:r w:rsidRPr="00761725">
        <w:rPr>
          <w:rFonts w:ascii="Times New Roman" w:hAnsi="Times New Roman" w:cs="Times New Roman"/>
          <w:color w:val="000000" w:themeColor="text1"/>
          <w:sz w:val="24"/>
          <w:szCs w:val="24"/>
        </w:rPr>
        <w:t>pieces were required</w:t>
      </w:r>
      <w:r w:rsidR="004B57C6" w:rsidRPr="00761725">
        <w:rPr>
          <w:rFonts w:ascii="Times New Roman" w:hAnsi="Times New Roman" w:cs="Times New Roman"/>
          <w:color w:val="000000" w:themeColor="text1"/>
          <w:sz w:val="24"/>
          <w:szCs w:val="24"/>
        </w:rPr>
        <w:t>,</w:t>
      </w:r>
      <w:r w:rsidRPr="00761725">
        <w:rPr>
          <w:rFonts w:ascii="Times New Roman" w:hAnsi="Times New Roman" w:cs="Times New Roman"/>
          <w:color w:val="000000" w:themeColor="text1"/>
          <w:sz w:val="24"/>
          <w:szCs w:val="24"/>
        </w:rPr>
        <w:t xml:space="preserve"> with a total construction time of </w:t>
      </w:r>
      <w:r w:rsidR="00D97236" w:rsidRPr="00761725">
        <w:rPr>
          <w:rFonts w:ascii="Times New Roman" w:hAnsi="Times New Roman" w:cs="Times New Roman"/>
          <w:color w:val="000000" w:themeColor="text1"/>
          <w:sz w:val="24"/>
          <w:szCs w:val="24"/>
        </w:rPr>
        <w:t xml:space="preserve">fifteen </w:t>
      </w:r>
      <w:r w:rsidRPr="00761725">
        <w:rPr>
          <w:rFonts w:ascii="Times New Roman" w:hAnsi="Times New Roman" w:cs="Times New Roman"/>
          <w:color w:val="000000" w:themeColor="text1"/>
          <w:sz w:val="24"/>
          <w:szCs w:val="24"/>
        </w:rPr>
        <w:t>hours</w:t>
      </w:r>
      <w:r w:rsidR="004B57C6" w:rsidRPr="00761725">
        <w:rPr>
          <w:rFonts w:ascii="Times New Roman" w:hAnsi="Times New Roman" w:cs="Times New Roman"/>
          <w:color w:val="000000" w:themeColor="text1"/>
          <w:sz w:val="24"/>
          <w:szCs w:val="24"/>
        </w:rPr>
        <w:t>,</w:t>
      </w:r>
      <w:r w:rsidRPr="00761725">
        <w:rPr>
          <w:rFonts w:ascii="Times New Roman" w:hAnsi="Times New Roman" w:cs="Times New Roman"/>
          <w:color w:val="000000" w:themeColor="text1"/>
          <w:sz w:val="24"/>
          <w:szCs w:val="24"/>
        </w:rPr>
        <w:t xml:space="preserve"> to create the sand mold for one cast of </w:t>
      </w:r>
      <w:r w:rsidRPr="00761725">
        <w:rPr>
          <w:rFonts w:ascii="Times New Roman" w:hAnsi="Times New Roman" w:cs="Times New Roman"/>
          <w:i/>
          <w:iCs/>
          <w:color w:val="000000" w:themeColor="text1"/>
          <w:sz w:val="24"/>
          <w:szCs w:val="24"/>
        </w:rPr>
        <w:t xml:space="preserve">Medicine Whip, </w:t>
      </w:r>
      <w:r w:rsidRPr="00761725">
        <w:rPr>
          <w:rFonts w:ascii="Times New Roman" w:hAnsi="Times New Roman" w:cs="Times New Roman"/>
          <w:color w:val="000000" w:themeColor="text1"/>
          <w:sz w:val="24"/>
          <w:szCs w:val="24"/>
        </w:rPr>
        <w:t xml:space="preserve">a small sculpture less than </w:t>
      </w:r>
      <w:r w:rsidR="00D97236" w:rsidRPr="00761725">
        <w:rPr>
          <w:rFonts w:ascii="Times New Roman" w:hAnsi="Times New Roman" w:cs="Times New Roman"/>
          <w:color w:val="000000" w:themeColor="text1"/>
          <w:sz w:val="24"/>
          <w:szCs w:val="24"/>
        </w:rPr>
        <w:t xml:space="preserve">ten </w:t>
      </w:r>
      <w:r w:rsidRPr="00761725">
        <w:rPr>
          <w:rFonts w:ascii="Times New Roman" w:hAnsi="Times New Roman" w:cs="Times New Roman"/>
          <w:color w:val="000000" w:themeColor="text1"/>
          <w:sz w:val="24"/>
          <w:szCs w:val="24"/>
        </w:rPr>
        <w:t>inches tall, and yet few if any traces of the mold seams are apparent. When properly prepared, a French-style sand mold should produce a cast that closely replicate</w:t>
      </w:r>
      <w:r w:rsidR="00D97236" w:rsidRPr="00761725">
        <w:rPr>
          <w:rFonts w:ascii="Times New Roman" w:hAnsi="Times New Roman" w:cs="Times New Roman"/>
          <w:color w:val="000000" w:themeColor="text1"/>
          <w:sz w:val="24"/>
          <w:szCs w:val="24"/>
        </w:rPr>
        <w:t>s</w:t>
      </w:r>
      <w:r w:rsidRPr="00761725">
        <w:rPr>
          <w:rFonts w:ascii="Times New Roman" w:hAnsi="Times New Roman" w:cs="Times New Roman"/>
          <w:color w:val="000000" w:themeColor="text1"/>
          <w:sz w:val="24"/>
          <w:szCs w:val="24"/>
        </w:rPr>
        <w:t xml:space="preserve"> the artist’s original model and need</w:t>
      </w:r>
      <w:r w:rsidR="003D13F0" w:rsidRPr="00761725">
        <w:rPr>
          <w:rFonts w:ascii="Times New Roman" w:hAnsi="Times New Roman" w:cs="Times New Roman"/>
          <w:color w:val="000000" w:themeColor="text1"/>
          <w:sz w:val="24"/>
          <w:szCs w:val="24"/>
        </w:rPr>
        <w:t>s</w:t>
      </w:r>
      <w:r w:rsidRPr="00761725">
        <w:rPr>
          <w:rFonts w:ascii="Times New Roman" w:hAnsi="Times New Roman" w:cs="Times New Roman"/>
          <w:color w:val="000000" w:themeColor="text1"/>
          <w:sz w:val="24"/>
          <w:szCs w:val="24"/>
        </w:rPr>
        <w:t xml:space="preserve"> little further repair prior to patination. The sand evenly vents gases </w:t>
      </w:r>
      <w:r w:rsidR="004B57C6" w:rsidRPr="00761725">
        <w:rPr>
          <w:rFonts w:ascii="Times New Roman" w:hAnsi="Times New Roman" w:cs="Times New Roman"/>
          <w:color w:val="000000" w:themeColor="text1"/>
          <w:sz w:val="24"/>
          <w:szCs w:val="24"/>
        </w:rPr>
        <w:t>to</w:t>
      </w:r>
      <w:r w:rsidRPr="00761725">
        <w:rPr>
          <w:rFonts w:ascii="Times New Roman" w:hAnsi="Times New Roman" w:cs="Times New Roman"/>
          <w:color w:val="000000" w:themeColor="text1"/>
          <w:sz w:val="24"/>
          <w:szCs w:val="24"/>
        </w:rPr>
        <w:t xml:space="preserve"> prevent air holes from forming in the metal; additionally, the swelling of perfectly rammed sand pieces prevents the formation of a network of raised metal </w:t>
      </w:r>
      <w:r w:rsidR="004F4AC7">
        <w:rPr>
          <w:rFonts w:ascii="Times New Roman" w:hAnsi="Times New Roman" w:cs="Times New Roman"/>
          <w:color w:val="000000" w:themeColor="text1"/>
          <w:sz w:val="24"/>
          <w:szCs w:val="24"/>
        </w:rPr>
        <w:t>%%</w:t>
      </w:r>
      <w:r w:rsidRPr="004F4AC7">
        <w:rPr>
          <w:rFonts w:ascii="Times New Roman" w:hAnsi="Times New Roman" w:cs="Times New Roman"/>
          <w:sz w:val="24"/>
          <w:szCs w:val="24"/>
        </w:rPr>
        <w:t>seam lines</w:t>
      </w:r>
      <w:r w:rsidR="004F4AC7">
        <w:rPr>
          <w:rFonts w:ascii="Times New Roman" w:hAnsi="Times New Roman" w:cs="Times New Roman"/>
          <w:sz w:val="24"/>
          <w:szCs w:val="24"/>
        </w:rPr>
        <w:t>%%</w:t>
      </w:r>
      <w:r w:rsidRPr="004F4AC7">
        <w:rPr>
          <w:rFonts w:ascii="Times New Roman" w:hAnsi="Times New Roman" w:cs="Times New Roman"/>
          <w:sz w:val="24"/>
          <w:szCs w:val="24"/>
        </w:rPr>
        <w:t xml:space="preserve"> </w:t>
      </w:r>
      <w:r w:rsidRPr="00761725">
        <w:rPr>
          <w:rFonts w:ascii="Times New Roman" w:hAnsi="Times New Roman" w:cs="Times New Roman"/>
          <w:color w:val="000000" w:themeColor="text1"/>
          <w:sz w:val="24"/>
          <w:szCs w:val="24"/>
        </w:rPr>
        <w:t>o</w:t>
      </w:r>
      <w:r w:rsidR="004B57C6" w:rsidRPr="00761725">
        <w:rPr>
          <w:rFonts w:ascii="Times New Roman" w:hAnsi="Times New Roman" w:cs="Times New Roman"/>
          <w:color w:val="000000" w:themeColor="text1"/>
          <w:sz w:val="24"/>
          <w:szCs w:val="24"/>
        </w:rPr>
        <w:t>n the surface of the sculpture.</w:t>
      </w:r>
    </w:p>
    <w:p w14:paraId="721B9E40" w14:textId="7CBDD718" w:rsidR="00E8622C" w:rsidRPr="00750EC0" w:rsidRDefault="000234B5" w:rsidP="00761725">
      <w:pPr>
        <w:spacing w:after="0" w:line="360" w:lineRule="auto"/>
        <w:ind w:right="720"/>
        <w:rPr>
          <w:rFonts w:ascii="Times New Roman" w:hAnsi="Times New Roman" w:cs="Times New Roman"/>
          <w:b/>
          <w:sz w:val="24"/>
          <w:szCs w:val="24"/>
        </w:rPr>
      </w:pPr>
      <w:r w:rsidRPr="00750EC0">
        <w:rPr>
          <w:rFonts w:ascii="Times New Roman" w:hAnsi="Times New Roman" w:cs="Times New Roman"/>
          <w:b/>
          <w:sz w:val="24"/>
          <w:szCs w:val="24"/>
        </w:rPr>
        <w:t>Fig</w:t>
      </w:r>
      <w:r w:rsidR="00750EC0" w:rsidRPr="00750EC0">
        <w:rPr>
          <w:rFonts w:ascii="Times New Roman" w:hAnsi="Times New Roman" w:cs="Times New Roman"/>
          <w:b/>
          <w:sz w:val="24"/>
          <w:szCs w:val="24"/>
        </w:rPr>
        <w:t>s</w:t>
      </w:r>
      <w:r w:rsidR="004B57C6" w:rsidRPr="00750EC0">
        <w:rPr>
          <w:rFonts w:ascii="Times New Roman" w:hAnsi="Times New Roman" w:cs="Times New Roman"/>
          <w:b/>
          <w:sz w:val="24"/>
          <w:szCs w:val="24"/>
        </w:rPr>
        <w:t>.</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536</w:t>
      </w:r>
      <w:r w:rsidR="005643F6" w:rsidRPr="00750EC0">
        <w:rPr>
          <w:rFonts w:ascii="Times New Roman" w:eastAsia="Times New Roman" w:hAnsi="Times New Roman" w:cs="Times New Roman"/>
          <w:b/>
          <w:sz w:val="24"/>
          <w:szCs w:val="24"/>
        </w:rPr>
        <w:t xml:space="preserve">, </w:t>
      </w:r>
      <w:r w:rsidR="0038152E">
        <w:rPr>
          <w:rFonts w:ascii="Times New Roman" w:hAnsi="Times New Roman" w:cs="Times New Roman"/>
          <w:b/>
          <w:sz w:val="24"/>
          <w:szCs w:val="24"/>
        </w:rPr>
        <w:t>537</w:t>
      </w:r>
      <w:r w:rsidR="005643F6" w:rsidRPr="00750EC0">
        <w:rPr>
          <w:rFonts w:ascii="Times New Roman" w:hAnsi="Times New Roman" w:cs="Times New Roman"/>
          <w:b/>
          <w:sz w:val="24"/>
          <w:szCs w:val="24"/>
        </w:rPr>
        <w:t>,</w:t>
      </w:r>
      <w:r w:rsidR="002A3CBB"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538</w:t>
      </w:r>
    </w:p>
    <w:p w14:paraId="7E0B0DCC" w14:textId="091D5581" w:rsidR="006D5A7F" w:rsidRPr="00761725" w:rsidRDefault="006D5A7F" w:rsidP="00761725">
      <w:pPr>
        <w:spacing w:after="0" w:line="360" w:lineRule="auto"/>
        <w:ind w:right="720"/>
        <w:rPr>
          <w:rFonts w:ascii="Times New Roman" w:hAnsi="Times New Roman" w:cs="Times New Roman"/>
          <w:b/>
          <w:color w:val="000000" w:themeColor="text1"/>
          <w:sz w:val="24"/>
          <w:szCs w:val="24"/>
        </w:rPr>
      </w:pPr>
    </w:p>
    <w:p w14:paraId="3FB88428" w14:textId="566CA5A0" w:rsidR="006D5A7F" w:rsidRPr="00761725" w:rsidRDefault="0078612A"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Slide 9: Visual examination: E</w:t>
      </w:r>
      <w:r w:rsidR="00065D51" w:rsidRPr="00761725">
        <w:rPr>
          <w:rFonts w:ascii="Times New Roman" w:hAnsi="Times New Roman" w:cs="Times New Roman"/>
          <w:sz w:val="24"/>
          <w:szCs w:val="24"/>
        </w:rPr>
        <w:t>vidence of the casting</w:t>
      </w:r>
    </w:p>
    <w:p w14:paraId="56AC61B0" w14:textId="20DD86D8" w:rsidR="006D5A7F" w:rsidRPr="00761725" w:rsidRDefault="006D5A7F" w:rsidP="00761725">
      <w:pPr>
        <w:spacing w:after="0" w:line="360" w:lineRule="auto"/>
        <w:ind w:right="720"/>
        <w:rPr>
          <w:rFonts w:ascii="Times New Roman" w:hAnsi="Times New Roman" w:cs="Times New Roman"/>
          <w:color w:val="000000" w:themeColor="text1"/>
          <w:sz w:val="24"/>
          <w:szCs w:val="24"/>
        </w:rPr>
      </w:pPr>
      <w:r w:rsidRPr="00761725">
        <w:rPr>
          <w:rFonts w:ascii="Times New Roman" w:hAnsi="Times New Roman" w:cs="Times New Roman"/>
          <w:color w:val="000000" w:themeColor="text1"/>
          <w:sz w:val="24"/>
          <w:szCs w:val="24"/>
        </w:rPr>
        <w:t>Discrete areas display quite visible tool m</w:t>
      </w:r>
      <w:r w:rsidR="00065D51" w:rsidRPr="00761725">
        <w:rPr>
          <w:rFonts w:ascii="Times New Roman" w:hAnsi="Times New Roman" w:cs="Times New Roman"/>
          <w:color w:val="000000" w:themeColor="text1"/>
          <w:sz w:val="24"/>
          <w:szCs w:val="24"/>
        </w:rPr>
        <w:t>arks made after casting.</w:t>
      </w:r>
      <w:r w:rsidRPr="00761725">
        <w:rPr>
          <w:rFonts w:ascii="Times New Roman" w:hAnsi="Times New Roman" w:cs="Times New Roman"/>
          <w:color w:val="000000" w:themeColor="text1"/>
          <w:sz w:val="24"/>
          <w:szCs w:val="24"/>
        </w:rPr>
        <w:t xml:space="preserve"> Dense clusters of punch marks mar the top of the Indian’s head and his back, as well as on the rear of the horse. File marks as well were detected on the top of the horse’s rear. The tooling on the </w:t>
      </w:r>
      <w:r w:rsidRPr="00761725">
        <w:rPr>
          <w:rFonts w:ascii="Times New Roman" w:hAnsi="Times New Roman" w:cs="Times New Roman"/>
          <w:color w:val="000000" w:themeColor="text1"/>
          <w:sz w:val="24"/>
          <w:szCs w:val="24"/>
        </w:rPr>
        <w:lastRenderedPageBreak/>
        <w:t xml:space="preserve">back of the Indian and file marks on the horse’s rump correspond to the exact location of the large sprue attachments illustrated in </w:t>
      </w:r>
      <w:r w:rsidRPr="00761725">
        <w:rPr>
          <w:rFonts w:ascii="Times New Roman" w:hAnsi="Times New Roman" w:cs="Times New Roman"/>
          <w:i/>
          <w:iCs/>
          <w:color w:val="000000" w:themeColor="text1"/>
          <w:sz w:val="24"/>
          <w:szCs w:val="24"/>
        </w:rPr>
        <w:t>American Machinist</w:t>
      </w:r>
      <w:r w:rsidRPr="00761725">
        <w:rPr>
          <w:rFonts w:ascii="Times New Roman" w:hAnsi="Times New Roman" w:cs="Times New Roman"/>
          <w:color w:val="000000" w:themeColor="text1"/>
          <w:sz w:val="24"/>
          <w:szCs w:val="24"/>
        </w:rPr>
        <w:t>.</w:t>
      </w:r>
    </w:p>
    <w:p w14:paraId="08FF46E0" w14:textId="7C4D23D0" w:rsidR="006D5B7D" w:rsidRPr="00750EC0" w:rsidRDefault="00E37835"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Fig</w:t>
      </w:r>
      <w:r w:rsidR="00750EC0" w:rsidRPr="00750EC0">
        <w:rPr>
          <w:rFonts w:ascii="Times New Roman" w:hAnsi="Times New Roman" w:cs="Times New Roman"/>
          <w:b/>
          <w:sz w:val="24"/>
          <w:szCs w:val="24"/>
        </w:rPr>
        <w:t>s</w:t>
      </w:r>
      <w:r w:rsidR="004B57C6" w:rsidRPr="00750EC0">
        <w:rPr>
          <w:rFonts w:ascii="Times New Roman" w:hAnsi="Times New Roman" w:cs="Times New Roman"/>
          <w:b/>
          <w:sz w:val="24"/>
          <w:szCs w:val="24"/>
        </w:rPr>
        <w:t>.</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539</w:t>
      </w:r>
      <w:r w:rsidR="005643F6" w:rsidRPr="00750EC0">
        <w:rPr>
          <w:rFonts w:ascii="Times New Roman" w:eastAsia="Times New Roman" w:hAnsi="Times New Roman" w:cs="Times New Roman"/>
          <w:b/>
          <w:sz w:val="24"/>
          <w:szCs w:val="24"/>
        </w:rPr>
        <w:t xml:space="preserve">, </w:t>
      </w:r>
      <w:r w:rsidR="0038152E">
        <w:rPr>
          <w:rFonts w:ascii="Times New Roman" w:hAnsi="Times New Roman" w:cs="Times New Roman"/>
          <w:b/>
          <w:sz w:val="24"/>
          <w:szCs w:val="24"/>
        </w:rPr>
        <w:t>540</w:t>
      </w:r>
      <w:r w:rsidR="005643F6" w:rsidRPr="00750EC0">
        <w:rPr>
          <w:rFonts w:ascii="Times New Roman" w:eastAsia="Times New Roman" w:hAnsi="Times New Roman" w:cs="Times New Roman"/>
          <w:b/>
          <w:sz w:val="24"/>
          <w:szCs w:val="24"/>
        </w:rPr>
        <w:t xml:space="preserve">, </w:t>
      </w:r>
      <w:r w:rsidR="0038152E">
        <w:rPr>
          <w:rFonts w:ascii="Times New Roman" w:hAnsi="Times New Roman" w:cs="Times New Roman"/>
          <w:b/>
          <w:sz w:val="24"/>
          <w:szCs w:val="24"/>
        </w:rPr>
        <w:t>541</w:t>
      </w:r>
    </w:p>
    <w:p w14:paraId="790B2253" w14:textId="77777777" w:rsidR="000234B5" w:rsidRPr="00761725" w:rsidRDefault="000234B5" w:rsidP="00761725">
      <w:pPr>
        <w:spacing w:after="0" w:line="360" w:lineRule="auto"/>
        <w:ind w:right="720"/>
        <w:rPr>
          <w:rFonts w:ascii="Times New Roman" w:hAnsi="Times New Roman" w:cs="Times New Roman"/>
          <w:b/>
          <w:color w:val="000000" w:themeColor="text1"/>
          <w:sz w:val="24"/>
          <w:szCs w:val="24"/>
        </w:rPr>
      </w:pPr>
    </w:p>
    <w:p w14:paraId="6027EA84" w14:textId="1709594A" w:rsidR="006D5A7F" w:rsidRPr="00761725" w:rsidRDefault="00C02F5B"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 xml:space="preserve">Slide </w:t>
      </w:r>
      <w:r w:rsidR="0078612A" w:rsidRPr="00761725">
        <w:rPr>
          <w:rFonts w:ascii="Times New Roman" w:hAnsi="Times New Roman" w:cs="Times New Roman"/>
          <w:sz w:val="24"/>
          <w:szCs w:val="24"/>
        </w:rPr>
        <w:t>10:</w:t>
      </w:r>
      <w:r w:rsidRPr="00761725">
        <w:rPr>
          <w:rFonts w:ascii="Times New Roman" w:hAnsi="Times New Roman" w:cs="Times New Roman"/>
          <w:sz w:val="24"/>
          <w:szCs w:val="24"/>
        </w:rPr>
        <w:t xml:space="preserve"> </w:t>
      </w:r>
      <w:r w:rsidR="002933D4" w:rsidRPr="00761725">
        <w:rPr>
          <w:rFonts w:ascii="Times New Roman" w:hAnsi="Times New Roman" w:cs="Times New Roman"/>
          <w:sz w:val="24"/>
          <w:szCs w:val="24"/>
        </w:rPr>
        <w:t>X-r</w:t>
      </w:r>
      <w:r w:rsidR="002504F9" w:rsidRPr="00761725">
        <w:rPr>
          <w:rFonts w:ascii="Times New Roman" w:hAnsi="Times New Roman" w:cs="Times New Roman"/>
          <w:sz w:val="24"/>
          <w:szCs w:val="24"/>
        </w:rPr>
        <w:t xml:space="preserve">adiography </w:t>
      </w:r>
      <w:r w:rsidR="006D5A7F" w:rsidRPr="00761725">
        <w:rPr>
          <w:rFonts w:ascii="Times New Roman" w:hAnsi="Times New Roman" w:cs="Times New Roman"/>
          <w:sz w:val="24"/>
          <w:szCs w:val="24"/>
        </w:rPr>
        <w:t>(1</w:t>
      </w:r>
      <w:r w:rsidR="0078612A" w:rsidRPr="00761725">
        <w:rPr>
          <w:rFonts w:ascii="Times New Roman" w:hAnsi="Times New Roman" w:cs="Times New Roman"/>
          <w:sz w:val="24"/>
          <w:szCs w:val="24"/>
        </w:rPr>
        <w:t xml:space="preserve"> of 2</w:t>
      </w:r>
      <w:r w:rsidR="006D5A7F" w:rsidRPr="00761725">
        <w:rPr>
          <w:rFonts w:ascii="Times New Roman" w:hAnsi="Times New Roman" w:cs="Times New Roman"/>
          <w:sz w:val="24"/>
          <w:szCs w:val="24"/>
        </w:rPr>
        <w:t>)</w:t>
      </w:r>
    </w:p>
    <w:p w14:paraId="56B87FE0" w14:textId="25EE7CEA" w:rsidR="006D5A7F" w:rsidRPr="00761725" w:rsidRDefault="006D5A7F"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bCs/>
          <w:sz w:val="24"/>
          <w:szCs w:val="24"/>
        </w:rPr>
        <w:t>Radiography</w:t>
      </w:r>
      <w:r w:rsidRPr="00761725">
        <w:rPr>
          <w:rFonts w:ascii="Times New Roman" w:hAnsi="Times New Roman" w:cs="Times New Roman"/>
          <w:sz w:val="24"/>
          <w:szCs w:val="24"/>
        </w:rPr>
        <w:t xml:space="preserve"> helped to explain the punch marks on the head of the Indian and the forehead and rear of the horse. They mark the location</w:t>
      </w:r>
      <w:r w:rsidR="005377C0" w:rsidRPr="00761725">
        <w:rPr>
          <w:rFonts w:ascii="Times New Roman" w:hAnsi="Times New Roman" w:cs="Times New Roman"/>
          <w:sz w:val="24"/>
          <w:szCs w:val="24"/>
        </w:rPr>
        <w:t>s</w:t>
      </w:r>
      <w:r w:rsidRPr="00761725">
        <w:rPr>
          <w:rFonts w:ascii="Times New Roman" w:hAnsi="Times New Roman" w:cs="Times New Roman"/>
          <w:sz w:val="24"/>
          <w:szCs w:val="24"/>
        </w:rPr>
        <w:t xml:space="preserve"> of bronze plugs that were hammered into the holes left by the</w:t>
      </w:r>
      <w:r w:rsidR="00A27AB6" w:rsidRPr="00761725">
        <w:rPr>
          <w:rFonts w:ascii="Times New Roman" w:hAnsi="Times New Roman" w:cs="Times New Roman"/>
          <w:sz w:val="24"/>
          <w:szCs w:val="24"/>
        </w:rPr>
        <w:t xml:space="preserve"> internal</w:t>
      </w:r>
      <w:r w:rsidRPr="00761725">
        <w:rPr>
          <w:rFonts w:ascii="Times New Roman" w:hAnsi="Times New Roman" w:cs="Times New Roman"/>
          <w:sz w:val="24"/>
          <w:szCs w:val="24"/>
        </w:rPr>
        <w:t xml:space="preserve"> core vent/supports that were pushed into the sculpture. The radiograph further confirms what the </w:t>
      </w:r>
      <w:r w:rsidRPr="00761725">
        <w:rPr>
          <w:rFonts w:ascii="Times New Roman" w:hAnsi="Times New Roman" w:cs="Times New Roman"/>
          <w:i/>
          <w:iCs/>
          <w:sz w:val="24"/>
          <w:szCs w:val="24"/>
        </w:rPr>
        <w:t>American Machinist</w:t>
      </w:r>
      <w:r w:rsidRPr="00761725">
        <w:rPr>
          <w:rFonts w:ascii="Times New Roman" w:hAnsi="Times New Roman" w:cs="Times New Roman"/>
          <w:sz w:val="24"/>
          <w:szCs w:val="24"/>
        </w:rPr>
        <w:t xml:space="preserve"> photographs show: </w:t>
      </w:r>
      <w:r w:rsidR="00C726A9" w:rsidRPr="00761725">
        <w:rPr>
          <w:rFonts w:ascii="Times New Roman" w:hAnsi="Times New Roman" w:cs="Times New Roman"/>
          <w:sz w:val="24"/>
          <w:szCs w:val="24"/>
        </w:rPr>
        <w:t>t</w:t>
      </w:r>
      <w:r w:rsidRPr="00761725">
        <w:rPr>
          <w:rFonts w:ascii="Times New Roman" w:hAnsi="Times New Roman" w:cs="Times New Roman"/>
          <w:sz w:val="24"/>
          <w:szCs w:val="24"/>
        </w:rPr>
        <w:t>he Indian and horse were molded and cast as one</w:t>
      </w:r>
      <w:r w:rsidR="00C726A9" w:rsidRPr="00761725">
        <w:rPr>
          <w:rFonts w:ascii="Times New Roman" w:hAnsi="Times New Roman" w:cs="Times New Roman"/>
          <w:sz w:val="24"/>
          <w:szCs w:val="24"/>
        </w:rPr>
        <w:t>; t</w:t>
      </w:r>
      <w:r w:rsidRPr="00761725">
        <w:rPr>
          <w:rFonts w:ascii="Times New Roman" w:hAnsi="Times New Roman" w:cs="Times New Roman"/>
          <w:sz w:val="24"/>
          <w:szCs w:val="24"/>
        </w:rPr>
        <w:t>he legs of the horse did not contain any core, indicating they would become solid metal</w:t>
      </w:r>
      <w:r w:rsidR="00C726A9" w:rsidRPr="00761725">
        <w:rPr>
          <w:rFonts w:ascii="Times New Roman" w:hAnsi="Times New Roman" w:cs="Times New Roman"/>
          <w:sz w:val="24"/>
          <w:szCs w:val="24"/>
        </w:rPr>
        <w:t>; t</w:t>
      </w:r>
      <w:r w:rsidRPr="00761725">
        <w:rPr>
          <w:rFonts w:ascii="Times New Roman" w:hAnsi="Times New Roman" w:cs="Times New Roman"/>
          <w:sz w:val="24"/>
          <w:szCs w:val="24"/>
        </w:rPr>
        <w:t>he square nuts attached to the screws that the</w:t>
      </w:r>
      <w:r w:rsidR="00C726A9" w:rsidRPr="00761725">
        <w:rPr>
          <w:rFonts w:ascii="Times New Roman" w:hAnsi="Times New Roman" w:cs="Times New Roman"/>
          <w:i/>
          <w:iCs/>
          <w:sz w:val="24"/>
          <w:szCs w:val="24"/>
        </w:rPr>
        <w:t xml:space="preserve"> American Machinist</w:t>
      </w:r>
      <w:r w:rsidRPr="00761725">
        <w:rPr>
          <w:rFonts w:ascii="Times New Roman" w:hAnsi="Times New Roman" w:cs="Times New Roman"/>
          <w:sz w:val="24"/>
          <w:szCs w:val="24"/>
        </w:rPr>
        <w:t xml:space="preserve"> photographs depict placed into the sand mold at the horse’s extremities and protrude from the horse’s hooves </w:t>
      </w:r>
      <w:r w:rsidR="005377C0" w:rsidRPr="00761725">
        <w:rPr>
          <w:rFonts w:ascii="Times New Roman" w:hAnsi="Times New Roman" w:cs="Times New Roman"/>
          <w:sz w:val="24"/>
          <w:szCs w:val="24"/>
        </w:rPr>
        <w:t xml:space="preserve">were </w:t>
      </w:r>
      <w:r w:rsidRPr="00761725">
        <w:rPr>
          <w:rFonts w:ascii="Times New Roman" w:hAnsi="Times New Roman" w:cs="Times New Roman"/>
          <w:sz w:val="24"/>
          <w:szCs w:val="24"/>
        </w:rPr>
        <w:t xml:space="preserve">to serve as attachments to a base. (Visual examination of the interior of the base of the bronze cast is precluded by a sheet metal cover </w:t>
      </w:r>
      <w:r w:rsidR="00413D3E">
        <w:rPr>
          <w:rFonts w:ascii="Times New Roman" w:hAnsi="Times New Roman" w:cs="Times New Roman"/>
          <w:sz w:val="24"/>
          <w:szCs w:val="24"/>
        </w:rPr>
        <w:t>%%</w:t>
      </w:r>
      <w:r w:rsidRPr="00761725">
        <w:rPr>
          <w:rFonts w:ascii="Times New Roman" w:hAnsi="Times New Roman" w:cs="Times New Roman"/>
          <w:sz w:val="24"/>
          <w:szCs w:val="24"/>
        </w:rPr>
        <w:t>soldered</w:t>
      </w:r>
      <w:r w:rsidR="00413D3E">
        <w:rPr>
          <w:rFonts w:ascii="Times New Roman" w:hAnsi="Times New Roman" w:cs="Times New Roman"/>
          <w:sz w:val="24"/>
          <w:szCs w:val="24"/>
        </w:rPr>
        <w:t>%%</w:t>
      </w:r>
      <w:r w:rsidRPr="00761725">
        <w:rPr>
          <w:rFonts w:ascii="Times New Roman" w:hAnsi="Times New Roman" w:cs="Times New Roman"/>
          <w:sz w:val="24"/>
          <w:szCs w:val="24"/>
        </w:rPr>
        <w:t xml:space="preserve"> to the bottom of the base</w:t>
      </w:r>
      <w:r w:rsidR="00C726A9" w:rsidRPr="00761725">
        <w:rPr>
          <w:rFonts w:ascii="Times New Roman" w:hAnsi="Times New Roman" w:cs="Times New Roman"/>
          <w:sz w:val="24"/>
          <w:szCs w:val="24"/>
        </w:rPr>
        <w:t>,</w:t>
      </w:r>
      <w:r w:rsidRPr="00761725">
        <w:rPr>
          <w:rFonts w:ascii="Times New Roman" w:hAnsi="Times New Roman" w:cs="Times New Roman"/>
          <w:sz w:val="24"/>
          <w:szCs w:val="24"/>
        </w:rPr>
        <w:t xml:space="preserve"> probably by a collector.)</w:t>
      </w:r>
    </w:p>
    <w:p w14:paraId="5F0BFC40" w14:textId="273801C0" w:rsidR="00FB4BD5" w:rsidRPr="00750EC0" w:rsidRDefault="00E37835"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Fig</w:t>
      </w:r>
      <w:r w:rsidR="00750EC0" w:rsidRPr="00750EC0">
        <w:rPr>
          <w:rFonts w:ascii="Times New Roman" w:hAnsi="Times New Roman" w:cs="Times New Roman"/>
          <w:b/>
          <w:sz w:val="24"/>
          <w:szCs w:val="24"/>
        </w:rPr>
        <w:t>s</w:t>
      </w:r>
      <w:r w:rsidR="004B57C6" w:rsidRPr="00750EC0">
        <w:rPr>
          <w:rFonts w:ascii="Times New Roman" w:hAnsi="Times New Roman" w:cs="Times New Roman"/>
          <w:b/>
          <w:sz w:val="24"/>
          <w:szCs w:val="24"/>
        </w:rPr>
        <w:t>.</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195</w:t>
      </w:r>
      <w:r w:rsidR="005643F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542</w:t>
      </w:r>
    </w:p>
    <w:p w14:paraId="5EBA2E1F" w14:textId="77777777" w:rsidR="000234B5" w:rsidRPr="00761725" w:rsidRDefault="000234B5" w:rsidP="00761725">
      <w:pPr>
        <w:spacing w:after="0" w:line="360" w:lineRule="auto"/>
        <w:ind w:right="720"/>
        <w:rPr>
          <w:rFonts w:ascii="Times New Roman" w:hAnsi="Times New Roman" w:cs="Times New Roman"/>
          <w:sz w:val="24"/>
          <w:szCs w:val="24"/>
        </w:rPr>
      </w:pPr>
    </w:p>
    <w:p w14:paraId="7DCA790B" w14:textId="73C5BBA3" w:rsidR="006D5A7F" w:rsidRPr="00761725" w:rsidRDefault="00C02F5B"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 xml:space="preserve">Slide </w:t>
      </w:r>
      <w:r w:rsidR="0078612A" w:rsidRPr="00761725">
        <w:rPr>
          <w:rFonts w:ascii="Times New Roman" w:hAnsi="Times New Roman" w:cs="Times New Roman"/>
          <w:sz w:val="24"/>
          <w:szCs w:val="24"/>
        </w:rPr>
        <w:t>11:</w:t>
      </w:r>
      <w:r w:rsidR="002933D4" w:rsidRPr="00761725">
        <w:rPr>
          <w:rFonts w:ascii="Times New Roman" w:hAnsi="Times New Roman" w:cs="Times New Roman"/>
          <w:sz w:val="24"/>
          <w:szCs w:val="24"/>
        </w:rPr>
        <w:t xml:space="preserve"> X-r</w:t>
      </w:r>
      <w:r w:rsidR="006D5A7F" w:rsidRPr="00761725">
        <w:rPr>
          <w:rFonts w:ascii="Times New Roman" w:hAnsi="Times New Roman" w:cs="Times New Roman"/>
          <w:sz w:val="24"/>
          <w:szCs w:val="24"/>
        </w:rPr>
        <w:t>adiography (2</w:t>
      </w:r>
      <w:r w:rsidR="0078612A" w:rsidRPr="00761725">
        <w:rPr>
          <w:rFonts w:ascii="Times New Roman" w:hAnsi="Times New Roman" w:cs="Times New Roman"/>
          <w:sz w:val="24"/>
          <w:szCs w:val="24"/>
        </w:rPr>
        <w:t xml:space="preserve"> of 2</w:t>
      </w:r>
      <w:r w:rsidR="006D5A7F" w:rsidRPr="00761725">
        <w:rPr>
          <w:rFonts w:ascii="Times New Roman" w:hAnsi="Times New Roman" w:cs="Times New Roman"/>
          <w:sz w:val="24"/>
          <w:szCs w:val="24"/>
        </w:rPr>
        <w:t>)</w:t>
      </w:r>
      <w:r w:rsidRPr="00761725">
        <w:rPr>
          <w:rFonts w:ascii="Times New Roman" w:hAnsi="Times New Roman" w:cs="Times New Roman"/>
          <w:sz w:val="24"/>
          <w:szCs w:val="24"/>
        </w:rPr>
        <w:t xml:space="preserve"> </w:t>
      </w:r>
    </w:p>
    <w:p w14:paraId="11387A91" w14:textId="58AEC7D8" w:rsidR="006D5A7F" w:rsidRPr="00761725" w:rsidRDefault="00D05010"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R</w:t>
      </w:r>
      <w:r w:rsidR="006D5A7F" w:rsidRPr="00761725">
        <w:rPr>
          <w:rFonts w:ascii="Times New Roman" w:hAnsi="Times New Roman" w:cs="Times New Roman"/>
          <w:sz w:val="24"/>
          <w:szCs w:val="24"/>
        </w:rPr>
        <w:t>adiograph</w:t>
      </w:r>
      <w:r w:rsidRPr="00761725">
        <w:rPr>
          <w:rFonts w:ascii="Times New Roman" w:hAnsi="Times New Roman" w:cs="Times New Roman"/>
          <w:sz w:val="24"/>
          <w:szCs w:val="24"/>
        </w:rPr>
        <w:t>y</w:t>
      </w:r>
      <w:r w:rsidR="006D5A7F" w:rsidRPr="00761725">
        <w:rPr>
          <w:rFonts w:ascii="Times New Roman" w:hAnsi="Times New Roman" w:cs="Times New Roman"/>
          <w:sz w:val="24"/>
          <w:szCs w:val="24"/>
        </w:rPr>
        <w:t xml:space="preserve"> also reveal</w:t>
      </w:r>
      <w:r w:rsidRPr="00761725">
        <w:rPr>
          <w:rFonts w:ascii="Times New Roman" w:hAnsi="Times New Roman" w:cs="Times New Roman"/>
          <w:sz w:val="24"/>
          <w:szCs w:val="24"/>
        </w:rPr>
        <w:t>s</w:t>
      </w:r>
      <w:r w:rsidR="006D5A7F" w:rsidRPr="00761725">
        <w:rPr>
          <w:rFonts w:ascii="Times New Roman" w:hAnsi="Times New Roman" w:cs="Times New Roman"/>
          <w:sz w:val="24"/>
          <w:szCs w:val="24"/>
        </w:rPr>
        <w:t xml:space="preserve"> that the core vents or “lanterns,” made of a rolled-up sheet of metal bound with fine metal wire to prevent it from unfurling, are not one</w:t>
      </w:r>
      <w:r w:rsidR="0024221C" w:rsidRPr="00761725">
        <w:rPr>
          <w:rFonts w:ascii="Times New Roman" w:hAnsi="Times New Roman" w:cs="Times New Roman"/>
          <w:sz w:val="24"/>
          <w:szCs w:val="24"/>
        </w:rPr>
        <w:t>,</w:t>
      </w:r>
      <w:r w:rsidR="006D5A7F" w:rsidRPr="00761725">
        <w:rPr>
          <w:rFonts w:ascii="Times New Roman" w:hAnsi="Times New Roman" w:cs="Times New Roman"/>
          <w:sz w:val="24"/>
          <w:szCs w:val="24"/>
        </w:rPr>
        <w:t xml:space="preserve"> as shown in the photographs, but two: one traversing the length of the horse and the other coming down from the head of the rider into his mount. </w:t>
      </w:r>
      <w:r w:rsidR="006012B2" w:rsidRPr="00761725">
        <w:rPr>
          <w:rFonts w:ascii="Times New Roman" w:hAnsi="Times New Roman" w:cs="Times New Roman"/>
          <w:sz w:val="24"/>
          <w:szCs w:val="24"/>
        </w:rPr>
        <w:t>R</w:t>
      </w:r>
      <w:r w:rsidR="006D5A7F" w:rsidRPr="00761725">
        <w:rPr>
          <w:rFonts w:ascii="Times New Roman" w:hAnsi="Times New Roman" w:cs="Times New Roman"/>
          <w:sz w:val="24"/>
          <w:szCs w:val="24"/>
        </w:rPr>
        <w:t>adiography clearly shows how the plugs align with the vents on the animal’s forehead (rather than the chest</w:t>
      </w:r>
      <w:r w:rsidR="006012B2" w:rsidRPr="00761725">
        <w:rPr>
          <w:rFonts w:ascii="Times New Roman" w:hAnsi="Times New Roman" w:cs="Times New Roman"/>
          <w:sz w:val="24"/>
          <w:szCs w:val="24"/>
        </w:rPr>
        <w:t>,</w:t>
      </w:r>
      <w:r w:rsidR="006D5A7F" w:rsidRPr="00761725">
        <w:rPr>
          <w:rFonts w:ascii="Times New Roman" w:hAnsi="Times New Roman" w:cs="Times New Roman"/>
          <w:sz w:val="24"/>
          <w:szCs w:val="24"/>
        </w:rPr>
        <w:t xml:space="preserve"> as seen in </w:t>
      </w:r>
      <w:r w:rsidR="0024221C" w:rsidRPr="00761725">
        <w:rPr>
          <w:rFonts w:ascii="Times New Roman" w:hAnsi="Times New Roman" w:cs="Times New Roman"/>
          <w:i/>
          <w:iCs/>
          <w:sz w:val="24"/>
          <w:szCs w:val="24"/>
        </w:rPr>
        <w:t>American Machinist</w:t>
      </w:r>
      <w:r w:rsidR="006D5A7F" w:rsidRPr="00761725">
        <w:rPr>
          <w:rFonts w:ascii="Times New Roman" w:hAnsi="Times New Roman" w:cs="Times New Roman"/>
          <w:sz w:val="24"/>
          <w:szCs w:val="24"/>
        </w:rPr>
        <w:t xml:space="preserve">) and rump, as well as at the top of the rider’s head. Although not visible, one may also figure at the other end of the vent, in the belly of the horse. This is clear evidence that the </w:t>
      </w:r>
      <w:proofErr w:type="spellStart"/>
      <w:r w:rsidR="006D5A7F" w:rsidRPr="00761725">
        <w:rPr>
          <w:rFonts w:ascii="Times New Roman" w:hAnsi="Times New Roman" w:cs="Times New Roman"/>
          <w:sz w:val="24"/>
          <w:szCs w:val="24"/>
        </w:rPr>
        <w:t>Gilcrease</w:t>
      </w:r>
      <w:proofErr w:type="spellEnd"/>
      <w:r w:rsidR="006D5A7F" w:rsidRPr="00761725">
        <w:rPr>
          <w:rFonts w:ascii="Times New Roman" w:hAnsi="Times New Roman" w:cs="Times New Roman"/>
          <w:sz w:val="24"/>
          <w:szCs w:val="24"/>
        </w:rPr>
        <w:t xml:space="preserve"> bronze is not the one </w:t>
      </w:r>
      <w:r w:rsidR="00861097" w:rsidRPr="00761725">
        <w:rPr>
          <w:rFonts w:ascii="Times New Roman" w:hAnsi="Times New Roman" w:cs="Times New Roman"/>
          <w:sz w:val="24"/>
          <w:szCs w:val="24"/>
        </w:rPr>
        <w:t>illustrated in</w:t>
      </w:r>
      <w:r w:rsidR="006D5A7F" w:rsidRPr="00761725">
        <w:rPr>
          <w:rFonts w:ascii="Times New Roman" w:hAnsi="Times New Roman" w:cs="Times New Roman"/>
          <w:sz w:val="24"/>
          <w:szCs w:val="24"/>
        </w:rPr>
        <w:t xml:space="preserve"> </w:t>
      </w:r>
      <w:proofErr w:type="spellStart"/>
      <w:r w:rsidR="006D5A7F" w:rsidRPr="00761725">
        <w:rPr>
          <w:rFonts w:ascii="Times New Roman" w:hAnsi="Times New Roman" w:cs="Times New Roman"/>
          <w:sz w:val="24"/>
          <w:szCs w:val="24"/>
        </w:rPr>
        <w:t>Suverk</w:t>
      </w:r>
      <w:r w:rsidR="0053044C" w:rsidRPr="00761725">
        <w:rPr>
          <w:rFonts w:ascii="Times New Roman" w:hAnsi="Times New Roman" w:cs="Times New Roman"/>
          <w:sz w:val="24"/>
          <w:szCs w:val="24"/>
        </w:rPr>
        <w:t>ro</w:t>
      </w:r>
      <w:r w:rsidR="006D5A7F" w:rsidRPr="00761725">
        <w:rPr>
          <w:rFonts w:ascii="Times New Roman" w:hAnsi="Times New Roman" w:cs="Times New Roman"/>
          <w:sz w:val="24"/>
          <w:szCs w:val="24"/>
        </w:rPr>
        <w:t>p’s</w:t>
      </w:r>
      <w:proofErr w:type="spellEnd"/>
      <w:r w:rsidR="006D5A7F" w:rsidRPr="00761725">
        <w:rPr>
          <w:rFonts w:ascii="Times New Roman" w:hAnsi="Times New Roman" w:cs="Times New Roman"/>
          <w:sz w:val="24"/>
          <w:szCs w:val="24"/>
        </w:rPr>
        <w:t xml:space="preserve"> </w:t>
      </w:r>
      <w:r w:rsidR="00861097" w:rsidRPr="00761725">
        <w:rPr>
          <w:rFonts w:ascii="Times New Roman" w:hAnsi="Times New Roman" w:cs="Times New Roman"/>
          <w:sz w:val="24"/>
          <w:szCs w:val="24"/>
        </w:rPr>
        <w:t>article</w:t>
      </w:r>
      <w:r w:rsidR="006D5A7F" w:rsidRPr="00761725">
        <w:rPr>
          <w:rFonts w:ascii="Times New Roman" w:hAnsi="Times New Roman" w:cs="Times New Roman"/>
          <w:sz w:val="24"/>
          <w:szCs w:val="24"/>
        </w:rPr>
        <w:t>.</w:t>
      </w:r>
    </w:p>
    <w:p w14:paraId="6739890F" w14:textId="77777777" w:rsidR="0038152E" w:rsidRPr="00750EC0" w:rsidRDefault="0038152E" w:rsidP="0038152E">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 xml:space="preserve">Figs. </w:t>
      </w:r>
      <w:r>
        <w:rPr>
          <w:rFonts w:ascii="Times New Roman" w:hAnsi="Times New Roman" w:cs="Times New Roman"/>
          <w:b/>
          <w:sz w:val="24"/>
          <w:szCs w:val="24"/>
        </w:rPr>
        <w:t>195</w:t>
      </w:r>
      <w:r w:rsidRPr="00750EC0">
        <w:rPr>
          <w:rFonts w:ascii="Times New Roman" w:hAnsi="Times New Roman" w:cs="Times New Roman"/>
          <w:b/>
          <w:sz w:val="24"/>
          <w:szCs w:val="24"/>
        </w:rPr>
        <w:t xml:space="preserve">, </w:t>
      </w:r>
      <w:r>
        <w:rPr>
          <w:rFonts w:ascii="Times New Roman" w:hAnsi="Times New Roman" w:cs="Times New Roman"/>
          <w:b/>
          <w:sz w:val="24"/>
          <w:szCs w:val="24"/>
        </w:rPr>
        <w:t>542</w:t>
      </w:r>
    </w:p>
    <w:p w14:paraId="55CCC060" w14:textId="77777777" w:rsidR="00A40B92" w:rsidRPr="00761725" w:rsidRDefault="00A40B92" w:rsidP="00761725">
      <w:pPr>
        <w:spacing w:after="0" w:line="360" w:lineRule="auto"/>
        <w:ind w:right="720"/>
        <w:rPr>
          <w:rFonts w:ascii="Times New Roman" w:hAnsi="Times New Roman" w:cs="Times New Roman"/>
          <w:sz w:val="24"/>
          <w:szCs w:val="24"/>
        </w:rPr>
      </w:pPr>
    </w:p>
    <w:p w14:paraId="49380A78" w14:textId="5D587491" w:rsidR="00317C13" w:rsidRPr="0038152E" w:rsidRDefault="00E81026" w:rsidP="00761725">
      <w:pPr>
        <w:pStyle w:val="Heading2"/>
        <w:spacing w:before="0" w:line="360" w:lineRule="auto"/>
        <w:rPr>
          <w:rFonts w:ascii="Times New Roman" w:hAnsi="Times New Roman" w:cs="Times New Roman"/>
          <w:sz w:val="24"/>
          <w:szCs w:val="24"/>
        </w:rPr>
      </w:pPr>
      <w:r w:rsidRPr="0038152E">
        <w:rPr>
          <w:rFonts w:ascii="Times New Roman" w:hAnsi="Times New Roman" w:cs="Times New Roman"/>
          <w:sz w:val="24"/>
          <w:szCs w:val="24"/>
        </w:rPr>
        <w:lastRenderedPageBreak/>
        <w:t xml:space="preserve">Slide </w:t>
      </w:r>
      <w:r w:rsidR="0078612A" w:rsidRPr="0038152E">
        <w:rPr>
          <w:rFonts w:ascii="Times New Roman" w:hAnsi="Times New Roman" w:cs="Times New Roman"/>
          <w:sz w:val="24"/>
          <w:szCs w:val="24"/>
        </w:rPr>
        <w:t>12:</w:t>
      </w:r>
      <w:r w:rsidR="00C02F5B" w:rsidRPr="0038152E">
        <w:rPr>
          <w:rFonts w:ascii="Times New Roman" w:hAnsi="Times New Roman" w:cs="Times New Roman"/>
          <w:sz w:val="24"/>
          <w:szCs w:val="24"/>
        </w:rPr>
        <w:t xml:space="preserve"> </w:t>
      </w:r>
      <w:r w:rsidR="00317C13" w:rsidRPr="0038152E">
        <w:rPr>
          <w:rFonts w:ascii="Times New Roman" w:hAnsi="Times New Roman" w:cs="Times New Roman"/>
          <w:sz w:val="24"/>
          <w:szCs w:val="24"/>
        </w:rPr>
        <w:t xml:space="preserve">Summary </w:t>
      </w:r>
      <w:r w:rsidR="0019624F" w:rsidRPr="0038152E">
        <w:rPr>
          <w:rFonts w:ascii="Times New Roman" w:hAnsi="Times New Roman" w:cs="Times New Roman"/>
          <w:sz w:val="24"/>
          <w:szCs w:val="24"/>
        </w:rPr>
        <w:t xml:space="preserve">and discussion </w:t>
      </w:r>
      <w:r w:rsidR="00317C13" w:rsidRPr="0038152E">
        <w:rPr>
          <w:rFonts w:ascii="Times New Roman" w:hAnsi="Times New Roman" w:cs="Times New Roman"/>
          <w:sz w:val="24"/>
          <w:szCs w:val="24"/>
        </w:rPr>
        <w:t xml:space="preserve">of </w:t>
      </w:r>
      <w:r w:rsidR="0019624F" w:rsidRPr="0038152E">
        <w:rPr>
          <w:rFonts w:ascii="Times New Roman" w:hAnsi="Times New Roman" w:cs="Times New Roman"/>
          <w:sz w:val="24"/>
          <w:szCs w:val="24"/>
        </w:rPr>
        <w:t xml:space="preserve">technical </w:t>
      </w:r>
      <w:r w:rsidR="00317C13" w:rsidRPr="0038152E">
        <w:rPr>
          <w:rFonts w:ascii="Times New Roman" w:hAnsi="Times New Roman" w:cs="Times New Roman"/>
          <w:sz w:val="24"/>
          <w:szCs w:val="24"/>
        </w:rPr>
        <w:t xml:space="preserve">findings </w:t>
      </w:r>
    </w:p>
    <w:p w14:paraId="621C2F9F" w14:textId="79A984F8" w:rsidR="006D5A7F" w:rsidRPr="00761725" w:rsidRDefault="006D5A7F"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 xml:space="preserve">Comparison of the </w:t>
      </w:r>
      <w:proofErr w:type="spellStart"/>
      <w:r w:rsidRPr="00761725">
        <w:rPr>
          <w:rFonts w:ascii="Times New Roman" w:hAnsi="Times New Roman" w:cs="Times New Roman"/>
          <w:sz w:val="24"/>
          <w:szCs w:val="24"/>
        </w:rPr>
        <w:t>Gilcrease’s</w:t>
      </w:r>
      <w:proofErr w:type="spellEnd"/>
      <w:r w:rsidRPr="00761725">
        <w:rPr>
          <w:rFonts w:ascii="Times New Roman" w:hAnsi="Times New Roman" w:cs="Times New Roman"/>
          <w:sz w:val="24"/>
          <w:szCs w:val="24"/>
        </w:rPr>
        <w:t xml:space="preserve"> </w:t>
      </w:r>
      <w:r w:rsidRPr="00761725">
        <w:rPr>
          <w:rFonts w:ascii="Times New Roman" w:hAnsi="Times New Roman" w:cs="Times New Roman"/>
          <w:i/>
          <w:iCs/>
          <w:sz w:val="24"/>
          <w:szCs w:val="24"/>
        </w:rPr>
        <w:t>Medicine Whip</w:t>
      </w:r>
      <w:r w:rsidRPr="00761725">
        <w:rPr>
          <w:rFonts w:ascii="Times New Roman" w:hAnsi="Times New Roman" w:cs="Times New Roman"/>
          <w:sz w:val="24"/>
          <w:szCs w:val="24"/>
        </w:rPr>
        <w:t xml:space="preserve"> with the detailed photographic documentation</w:t>
      </w:r>
      <w:r w:rsidR="003714BD" w:rsidRPr="00761725">
        <w:rPr>
          <w:rFonts w:ascii="Times New Roman" w:hAnsi="Times New Roman" w:cs="Times New Roman"/>
          <w:sz w:val="24"/>
          <w:szCs w:val="24"/>
        </w:rPr>
        <w:t xml:space="preserve"> of</w:t>
      </w:r>
      <w:r w:rsidRPr="00761725">
        <w:rPr>
          <w:rFonts w:ascii="Times New Roman" w:hAnsi="Times New Roman" w:cs="Times New Roman"/>
          <w:sz w:val="24"/>
          <w:szCs w:val="24"/>
        </w:rPr>
        <w:t xml:space="preserve"> French sand</w:t>
      </w:r>
      <w:r w:rsidR="0024221C" w:rsidRPr="00761725">
        <w:rPr>
          <w:rFonts w:ascii="Times New Roman" w:hAnsi="Times New Roman" w:cs="Times New Roman"/>
          <w:sz w:val="24"/>
          <w:szCs w:val="24"/>
        </w:rPr>
        <w:t xml:space="preserve"> </w:t>
      </w:r>
      <w:r w:rsidRPr="00761725">
        <w:rPr>
          <w:rFonts w:ascii="Times New Roman" w:hAnsi="Times New Roman" w:cs="Times New Roman"/>
          <w:sz w:val="24"/>
          <w:szCs w:val="24"/>
        </w:rPr>
        <w:t xml:space="preserve">casting in </w:t>
      </w:r>
      <w:r w:rsidRPr="00761725">
        <w:rPr>
          <w:rFonts w:ascii="Times New Roman" w:hAnsi="Times New Roman" w:cs="Times New Roman"/>
          <w:i/>
          <w:iCs/>
          <w:sz w:val="24"/>
          <w:szCs w:val="24"/>
        </w:rPr>
        <w:t>American Machinist</w:t>
      </w:r>
      <w:r w:rsidRPr="00761725">
        <w:rPr>
          <w:rFonts w:ascii="Times New Roman" w:hAnsi="Times New Roman" w:cs="Times New Roman"/>
          <w:sz w:val="24"/>
          <w:szCs w:val="24"/>
        </w:rPr>
        <w:t xml:space="preserve"> indicate</w:t>
      </w:r>
      <w:r w:rsidR="0024221C" w:rsidRPr="00761725">
        <w:rPr>
          <w:rFonts w:ascii="Times New Roman" w:hAnsi="Times New Roman" w:cs="Times New Roman"/>
          <w:sz w:val="24"/>
          <w:szCs w:val="24"/>
        </w:rPr>
        <w:t>s</w:t>
      </w:r>
      <w:r w:rsidRPr="00761725">
        <w:rPr>
          <w:rFonts w:ascii="Times New Roman" w:hAnsi="Times New Roman" w:cs="Times New Roman"/>
          <w:sz w:val="24"/>
          <w:szCs w:val="24"/>
        </w:rPr>
        <w:t xml:space="preserve"> that while the museum’s version must clearly be part of the series cast by </w:t>
      </w:r>
      <w:proofErr w:type="spellStart"/>
      <w:r w:rsidRPr="00761725">
        <w:rPr>
          <w:rFonts w:ascii="Times New Roman" w:hAnsi="Times New Roman" w:cs="Times New Roman"/>
          <w:sz w:val="24"/>
          <w:szCs w:val="24"/>
        </w:rPr>
        <w:t>Griffoul</w:t>
      </w:r>
      <w:proofErr w:type="spellEnd"/>
      <w:r w:rsidRPr="00761725">
        <w:rPr>
          <w:rFonts w:ascii="Times New Roman" w:hAnsi="Times New Roman" w:cs="Times New Roman"/>
          <w:sz w:val="24"/>
          <w:szCs w:val="24"/>
        </w:rPr>
        <w:t>, it is not the actual bronze portrayed in the magazine.</w:t>
      </w:r>
    </w:p>
    <w:p w14:paraId="15DDF07B" w14:textId="77777777" w:rsidR="001B3A2C" w:rsidRPr="00761725" w:rsidRDefault="001B3A2C" w:rsidP="00761725">
      <w:pPr>
        <w:spacing w:after="0" w:line="360" w:lineRule="auto"/>
        <w:ind w:right="720"/>
        <w:rPr>
          <w:rFonts w:ascii="Times New Roman" w:hAnsi="Times New Roman" w:cs="Times New Roman"/>
          <w:sz w:val="24"/>
          <w:szCs w:val="24"/>
        </w:rPr>
      </w:pPr>
    </w:p>
    <w:p w14:paraId="6E5BDD5F" w14:textId="16D0876B" w:rsidR="006D5A7F" w:rsidRPr="00761725" w:rsidRDefault="006D5A7F"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The visual documentation presented in the article also makes painfully clear how little trace is left on the bronze itself of the skilled mol</w:t>
      </w:r>
      <w:r w:rsidR="001E09C9" w:rsidRPr="00761725">
        <w:rPr>
          <w:rFonts w:ascii="Times New Roman" w:hAnsi="Times New Roman" w:cs="Times New Roman"/>
          <w:sz w:val="24"/>
          <w:szCs w:val="24"/>
        </w:rPr>
        <w:t>d</w:t>
      </w:r>
      <w:r w:rsidR="0024221C" w:rsidRPr="00761725">
        <w:rPr>
          <w:rFonts w:ascii="Times New Roman" w:hAnsi="Times New Roman" w:cs="Times New Roman"/>
          <w:sz w:val="24"/>
          <w:szCs w:val="24"/>
        </w:rPr>
        <w:t xml:space="preserve"> </w:t>
      </w:r>
      <w:r w:rsidRPr="00761725">
        <w:rPr>
          <w:rFonts w:ascii="Times New Roman" w:hAnsi="Times New Roman" w:cs="Times New Roman"/>
          <w:sz w:val="24"/>
          <w:szCs w:val="24"/>
        </w:rPr>
        <w:t xml:space="preserve">making that went into </w:t>
      </w:r>
      <w:r w:rsidR="003714BD" w:rsidRPr="00761725">
        <w:rPr>
          <w:rFonts w:ascii="Times New Roman" w:hAnsi="Times New Roman" w:cs="Times New Roman"/>
          <w:sz w:val="24"/>
          <w:szCs w:val="24"/>
        </w:rPr>
        <w:t xml:space="preserve">its </w:t>
      </w:r>
      <w:r w:rsidRPr="00761725">
        <w:rPr>
          <w:rFonts w:ascii="Times New Roman" w:hAnsi="Times New Roman" w:cs="Times New Roman"/>
          <w:sz w:val="24"/>
          <w:szCs w:val="24"/>
        </w:rPr>
        <w:t xml:space="preserve">production, and how speculative our technical interpretations and attempts at reverse engineering often are. </w:t>
      </w:r>
      <w:proofErr w:type="spellStart"/>
      <w:r w:rsidRPr="00761725">
        <w:rPr>
          <w:rFonts w:ascii="Times New Roman" w:hAnsi="Times New Roman" w:cs="Times New Roman"/>
          <w:sz w:val="24"/>
          <w:szCs w:val="24"/>
        </w:rPr>
        <w:t>Suverkrop’s</w:t>
      </w:r>
      <w:proofErr w:type="spellEnd"/>
      <w:r w:rsidRPr="00761725">
        <w:rPr>
          <w:rFonts w:ascii="Times New Roman" w:hAnsi="Times New Roman" w:cs="Times New Roman"/>
          <w:sz w:val="24"/>
          <w:szCs w:val="24"/>
        </w:rPr>
        <w:t xml:space="preserve"> fairly detailed record of the process he witnessed in the </w:t>
      </w:r>
      <w:proofErr w:type="spellStart"/>
      <w:r w:rsidRPr="00761725">
        <w:rPr>
          <w:rFonts w:ascii="Times New Roman" w:hAnsi="Times New Roman" w:cs="Times New Roman"/>
          <w:sz w:val="24"/>
          <w:szCs w:val="24"/>
        </w:rPr>
        <w:t>Griffoul</w:t>
      </w:r>
      <w:proofErr w:type="spellEnd"/>
      <w:r w:rsidRPr="00761725">
        <w:rPr>
          <w:rFonts w:ascii="Times New Roman" w:hAnsi="Times New Roman" w:cs="Times New Roman"/>
          <w:sz w:val="24"/>
          <w:szCs w:val="24"/>
        </w:rPr>
        <w:t xml:space="preserve"> foundry offer</w:t>
      </w:r>
      <w:r w:rsidR="004B57C6" w:rsidRPr="00761725">
        <w:rPr>
          <w:rFonts w:ascii="Times New Roman" w:hAnsi="Times New Roman" w:cs="Times New Roman"/>
          <w:sz w:val="24"/>
          <w:szCs w:val="24"/>
        </w:rPr>
        <w:t>s a precious window i</w:t>
      </w:r>
      <w:r w:rsidRPr="00761725">
        <w:rPr>
          <w:rFonts w:ascii="Times New Roman" w:hAnsi="Times New Roman" w:cs="Times New Roman"/>
          <w:sz w:val="24"/>
          <w:szCs w:val="24"/>
        </w:rPr>
        <w:t>nto the know</w:t>
      </w:r>
      <w:r w:rsidR="0024221C" w:rsidRPr="00761725">
        <w:rPr>
          <w:rFonts w:ascii="Times New Roman" w:hAnsi="Times New Roman" w:cs="Times New Roman"/>
          <w:sz w:val="24"/>
          <w:szCs w:val="24"/>
        </w:rPr>
        <w:t>-</w:t>
      </w:r>
      <w:r w:rsidRPr="00761725">
        <w:rPr>
          <w:rFonts w:ascii="Times New Roman" w:hAnsi="Times New Roman" w:cs="Times New Roman"/>
          <w:sz w:val="24"/>
          <w:szCs w:val="24"/>
        </w:rPr>
        <w:t xml:space="preserve">how that fed into the </w:t>
      </w:r>
      <w:proofErr w:type="spellStart"/>
      <w:r w:rsidRPr="00761725">
        <w:rPr>
          <w:rFonts w:ascii="Times New Roman" w:hAnsi="Times New Roman" w:cs="Times New Roman"/>
          <w:sz w:val="24"/>
          <w:szCs w:val="24"/>
        </w:rPr>
        <w:t>Gilcrease</w:t>
      </w:r>
      <w:proofErr w:type="spellEnd"/>
      <w:r w:rsidRPr="00761725">
        <w:rPr>
          <w:rFonts w:ascii="Times New Roman" w:hAnsi="Times New Roman" w:cs="Times New Roman"/>
          <w:sz w:val="24"/>
          <w:szCs w:val="24"/>
        </w:rPr>
        <w:t xml:space="preserve"> sculpture, which would otherwise be irretrievably lost.</w:t>
      </w:r>
    </w:p>
    <w:p w14:paraId="03D399BD" w14:textId="77777777" w:rsidR="006D5A7F" w:rsidRPr="00761725" w:rsidRDefault="006D5A7F" w:rsidP="00761725">
      <w:pPr>
        <w:spacing w:after="0" w:line="360" w:lineRule="auto"/>
        <w:ind w:right="720"/>
        <w:rPr>
          <w:rFonts w:ascii="Times New Roman" w:hAnsi="Times New Roman" w:cs="Times New Roman"/>
          <w:sz w:val="24"/>
          <w:szCs w:val="24"/>
        </w:rPr>
      </w:pPr>
    </w:p>
    <w:p w14:paraId="554873F4" w14:textId="388D2A82" w:rsidR="006D5A7F" w:rsidRPr="00761725" w:rsidRDefault="006D5A7F" w:rsidP="00761725">
      <w:pPr>
        <w:spacing w:after="0" w:line="360" w:lineRule="auto"/>
        <w:ind w:right="720"/>
        <w:rPr>
          <w:rFonts w:ascii="Times New Roman" w:hAnsi="Times New Roman" w:cs="Times New Roman"/>
          <w:sz w:val="24"/>
          <w:szCs w:val="24"/>
        </w:rPr>
      </w:pPr>
      <w:proofErr w:type="spellStart"/>
      <w:r w:rsidRPr="00761725">
        <w:rPr>
          <w:rFonts w:ascii="Times New Roman" w:hAnsi="Times New Roman" w:cs="Times New Roman"/>
          <w:sz w:val="24"/>
          <w:szCs w:val="24"/>
        </w:rPr>
        <w:t>Suverkrop’s</w:t>
      </w:r>
      <w:proofErr w:type="spellEnd"/>
      <w:r w:rsidRPr="00761725">
        <w:rPr>
          <w:rFonts w:ascii="Times New Roman" w:hAnsi="Times New Roman" w:cs="Times New Roman"/>
          <w:sz w:val="24"/>
          <w:szCs w:val="24"/>
        </w:rPr>
        <w:t xml:space="preserve"> vocabulary is, it should be noted, more readily associated with that of industrial sand</w:t>
      </w:r>
      <w:r w:rsidR="0024221C" w:rsidRPr="00761725">
        <w:rPr>
          <w:rFonts w:ascii="Times New Roman" w:hAnsi="Times New Roman" w:cs="Times New Roman"/>
          <w:sz w:val="24"/>
          <w:szCs w:val="24"/>
        </w:rPr>
        <w:t xml:space="preserve"> </w:t>
      </w:r>
      <w:r w:rsidRPr="00761725">
        <w:rPr>
          <w:rFonts w:ascii="Times New Roman" w:hAnsi="Times New Roman" w:cs="Times New Roman"/>
          <w:sz w:val="24"/>
          <w:szCs w:val="24"/>
        </w:rPr>
        <w:t xml:space="preserve">casting of machine parts, betraying his own expertise and </w:t>
      </w:r>
      <w:r w:rsidR="003714BD" w:rsidRPr="00761725">
        <w:rPr>
          <w:rFonts w:ascii="Times New Roman" w:hAnsi="Times New Roman" w:cs="Times New Roman"/>
          <w:sz w:val="24"/>
          <w:szCs w:val="24"/>
        </w:rPr>
        <w:t xml:space="preserve">that of </w:t>
      </w:r>
      <w:r w:rsidRPr="00761725">
        <w:rPr>
          <w:rFonts w:ascii="Times New Roman" w:hAnsi="Times New Roman" w:cs="Times New Roman"/>
          <w:sz w:val="24"/>
          <w:szCs w:val="24"/>
        </w:rPr>
        <w:t>the readership he was writing for. It may also show a certain lack of familiarity with terms commonly applied to sculptural production. For instance, his substitution of the industrial term “false core” for the more familiar term “</w:t>
      </w:r>
      <w:r w:rsidR="00481E22">
        <w:rPr>
          <w:rFonts w:ascii="Times New Roman" w:hAnsi="Times New Roman" w:cs="Times New Roman"/>
          <w:sz w:val="24"/>
          <w:szCs w:val="24"/>
        </w:rPr>
        <w:t>%%</w:t>
      </w:r>
      <w:r w:rsidRPr="00481E22">
        <w:rPr>
          <w:rFonts w:ascii="Times New Roman" w:hAnsi="Times New Roman" w:cs="Times New Roman"/>
          <w:sz w:val="24"/>
          <w:szCs w:val="24"/>
        </w:rPr>
        <w:t>piece</w:t>
      </w:r>
      <w:r w:rsidR="00A27AB6" w:rsidRPr="00481E22">
        <w:rPr>
          <w:rFonts w:ascii="Times New Roman" w:hAnsi="Times New Roman" w:cs="Times New Roman"/>
          <w:sz w:val="24"/>
          <w:szCs w:val="24"/>
        </w:rPr>
        <w:t xml:space="preserve"> </w:t>
      </w:r>
      <w:r w:rsidRPr="00481E22">
        <w:rPr>
          <w:rFonts w:ascii="Times New Roman" w:hAnsi="Times New Roman" w:cs="Times New Roman"/>
          <w:sz w:val="24"/>
          <w:szCs w:val="24"/>
        </w:rPr>
        <w:t>mold</w:t>
      </w:r>
      <w:r w:rsidR="00481E22">
        <w:rPr>
          <w:rFonts w:ascii="Times New Roman" w:hAnsi="Times New Roman" w:cs="Times New Roman"/>
          <w:sz w:val="24"/>
          <w:szCs w:val="24"/>
        </w:rPr>
        <w:t>%%</w:t>
      </w:r>
      <w:r w:rsidRPr="00761725">
        <w:rPr>
          <w:rFonts w:ascii="Times New Roman" w:hAnsi="Times New Roman" w:cs="Times New Roman"/>
          <w:sz w:val="24"/>
          <w:szCs w:val="24"/>
        </w:rPr>
        <w:t xml:space="preserve">” </w:t>
      </w:r>
      <w:r w:rsidR="0024221C" w:rsidRPr="00761725">
        <w:rPr>
          <w:rFonts w:ascii="Times New Roman" w:hAnsi="Times New Roman" w:cs="Times New Roman"/>
          <w:sz w:val="24"/>
          <w:szCs w:val="24"/>
        </w:rPr>
        <w:t>element</w:t>
      </w:r>
      <w:r w:rsidRPr="00761725">
        <w:rPr>
          <w:rFonts w:ascii="Times New Roman" w:hAnsi="Times New Roman" w:cs="Times New Roman"/>
          <w:sz w:val="24"/>
          <w:szCs w:val="24"/>
        </w:rPr>
        <w:t>, for example, blurs the distinction between t</w:t>
      </w:r>
      <w:r w:rsidR="00065D51" w:rsidRPr="00761725">
        <w:rPr>
          <w:rFonts w:ascii="Times New Roman" w:hAnsi="Times New Roman" w:cs="Times New Roman"/>
          <w:sz w:val="24"/>
          <w:szCs w:val="24"/>
        </w:rPr>
        <w:t xml:space="preserve">he core and the exterior mold. </w:t>
      </w:r>
      <w:r w:rsidRPr="00761725">
        <w:rPr>
          <w:rFonts w:ascii="Times New Roman" w:hAnsi="Times New Roman" w:cs="Times New Roman"/>
          <w:sz w:val="24"/>
          <w:szCs w:val="24"/>
        </w:rPr>
        <w:t>The dissonance underlines the gulf between these two</w:t>
      </w:r>
      <w:r w:rsidR="00065D51" w:rsidRPr="00761725">
        <w:rPr>
          <w:rFonts w:ascii="Times New Roman" w:hAnsi="Times New Roman" w:cs="Times New Roman"/>
          <w:sz w:val="24"/>
          <w:szCs w:val="24"/>
        </w:rPr>
        <w:t xml:space="preserve"> different kinds of endeavors—</w:t>
      </w:r>
      <w:r w:rsidRPr="00761725">
        <w:rPr>
          <w:rFonts w:ascii="Times New Roman" w:hAnsi="Times New Roman" w:cs="Times New Roman"/>
          <w:sz w:val="24"/>
          <w:szCs w:val="24"/>
        </w:rPr>
        <w:t xml:space="preserve">one that still exists today. In that respect, even with this detailed documentation, we </w:t>
      </w:r>
      <w:r w:rsidR="00E00BCA" w:rsidRPr="00761725">
        <w:rPr>
          <w:rFonts w:ascii="Times New Roman" w:hAnsi="Times New Roman" w:cs="Times New Roman"/>
          <w:sz w:val="24"/>
          <w:szCs w:val="24"/>
        </w:rPr>
        <w:t>lack a precise description</w:t>
      </w:r>
      <w:r w:rsidR="00E00BCA" w:rsidRPr="00761725" w:rsidDel="0024221C">
        <w:rPr>
          <w:rFonts w:ascii="Times New Roman" w:hAnsi="Times New Roman" w:cs="Times New Roman"/>
          <w:sz w:val="24"/>
          <w:szCs w:val="24"/>
        </w:rPr>
        <w:t xml:space="preserve"> </w:t>
      </w:r>
      <w:r w:rsidR="00E00BCA" w:rsidRPr="00761725">
        <w:rPr>
          <w:rFonts w:ascii="Times New Roman" w:hAnsi="Times New Roman" w:cs="Times New Roman"/>
          <w:sz w:val="24"/>
          <w:szCs w:val="24"/>
        </w:rPr>
        <w:t xml:space="preserve">of the process chez </w:t>
      </w:r>
      <w:proofErr w:type="spellStart"/>
      <w:r w:rsidR="00E00BCA" w:rsidRPr="00761725">
        <w:rPr>
          <w:rFonts w:ascii="Times New Roman" w:hAnsi="Times New Roman" w:cs="Times New Roman"/>
          <w:sz w:val="24"/>
          <w:szCs w:val="24"/>
        </w:rPr>
        <w:t>Griffoul</w:t>
      </w:r>
      <w:proofErr w:type="spellEnd"/>
      <w:r w:rsidR="00E00BCA" w:rsidRPr="00761725">
        <w:rPr>
          <w:rFonts w:ascii="Times New Roman" w:hAnsi="Times New Roman" w:cs="Times New Roman"/>
          <w:sz w:val="24"/>
          <w:szCs w:val="24"/>
        </w:rPr>
        <w:t>.</w:t>
      </w:r>
    </w:p>
    <w:p w14:paraId="7DA3E8A1" w14:textId="77777777" w:rsidR="00B46A03" w:rsidRPr="00761725" w:rsidRDefault="00B46A03" w:rsidP="00761725">
      <w:pPr>
        <w:spacing w:after="0" w:line="360" w:lineRule="auto"/>
        <w:ind w:right="720"/>
        <w:rPr>
          <w:rFonts w:ascii="Times New Roman" w:hAnsi="Times New Roman" w:cs="Times New Roman"/>
          <w:b/>
          <w:sz w:val="24"/>
          <w:szCs w:val="24"/>
        </w:rPr>
      </w:pPr>
    </w:p>
    <w:p w14:paraId="67E373D9" w14:textId="77A65369" w:rsidR="00566270" w:rsidRPr="00761725" w:rsidRDefault="0078612A"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Slide 13:</w:t>
      </w:r>
      <w:r w:rsidR="00B46A03" w:rsidRPr="00761725">
        <w:rPr>
          <w:rFonts w:ascii="Times New Roman" w:hAnsi="Times New Roman" w:cs="Times New Roman"/>
          <w:sz w:val="24"/>
          <w:szCs w:val="24"/>
        </w:rPr>
        <w:t xml:space="preserve"> </w:t>
      </w:r>
      <w:r w:rsidR="00566270" w:rsidRPr="00761725">
        <w:rPr>
          <w:rFonts w:ascii="Times New Roman" w:hAnsi="Times New Roman" w:cs="Times New Roman"/>
          <w:sz w:val="24"/>
          <w:szCs w:val="24"/>
        </w:rPr>
        <w:t>Technical study parameters</w:t>
      </w:r>
    </w:p>
    <w:p w14:paraId="2A660647" w14:textId="78F0A9B3" w:rsidR="005561ED" w:rsidRPr="00761725" w:rsidRDefault="00566270"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The sculpture was examined in normal and raking light with low</w:t>
      </w:r>
      <w:r w:rsidR="0024221C" w:rsidRPr="00761725">
        <w:rPr>
          <w:rFonts w:ascii="Times New Roman" w:hAnsi="Times New Roman" w:cs="Times New Roman"/>
          <w:sz w:val="24"/>
          <w:szCs w:val="24"/>
        </w:rPr>
        <w:t>-</w:t>
      </w:r>
      <w:r w:rsidRPr="00761725">
        <w:rPr>
          <w:rFonts w:ascii="Times New Roman" w:hAnsi="Times New Roman" w:cs="Times New Roman"/>
          <w:sz w:val="24"/>
          <w:szCs w:val="24"/>
        </w:rPr>
        <w:t xml:space="preserve">power magnification. </w:t>
      </w:r>
    </w:p>
    <w:p w14:paraId="1BE036C2" w14:textId="3D2E1B5F" w:rsidR="00566270" w:rsidRPr="00761725" w:rsidRDefault="00566270" w:rsidP="00761725">
      <w:pPr>
        <w:spacing w:after="0" w:line="360" w:lineRule="auto"/>
        <w:ind w:right="720"/>
        <w:rPr>
          <w:rFonts w:ascii="Times New Roman" w:hAnsi="Times New Roman" w:cs="Times New Roman"/>
          <w:sz w:val="24"/>
          <w:szCs w:val="24"/>
        </w:rPr>
      </w:pPr>
      <w:r w:rsidRPr="00761725">
        <w:rPr>
          <w:rFonts w:ascii="Times New Roman" w:hAnsi="Times New Roman" w:cs="Times New Roman"/>
          <w:sz w:val="24"/>
          <w:szCs w:val="24"/>
        </w:rPr>
        <w:t>Photography of relevant features was do</w:t>
      </w:r>
      <w:r w:rsidR="00065D51" w:rsidRPr="00761725">
        <w:rPr>
          <w:rFonts w:ascii="Times New Roman" w:hAnsi="Times New Roman" w:cs="Times New Roman"/>
          <w:sz w:val="24"/>
          <w:szCs w:val="24"/>
        </w:rPr>
        <w:t xml:space="preserve">ne in raking and normal light. </w:t>
      </w:r>
      <w:r w:rsidRPr="00761725">
        <w:rPr>
          <w:rFonts w:ascii="Times New Roman" w:hAnsi="Times New Roman" w:cs="Times New Roman"/>
          <w:sz w:val="24"/>
          <w:szCs w:val="24"/>
        </w:rPr>
        <w:t xml:space="preserve">Gamma radiography was performed at the </w:t>
      </w:r>
      <w:proofErr w:type="spellStart"/>
      <w:r w:rsidRPr="00761725">
        <w:rPr>
          <w:rFonts w:ascii="Times New Roman" w:hAnsi="Times New Roman" w:cs="Times New Roman"/>
          <w:sz w:val="24"/>
          <w:szCs w:val="24"/>
        </w:rPr>
        <w:t>Gilcrease</w:t>
      </w:r>
      <w:proofErr w:type="spellEnd"/>
      <w:r w:rsidRPr="00761725">
        <w:rPr>
          <w:rFonts w:ascii="Times New Roman" w:hAnsi="Times New Roman" w:cs="Times New Roman"/>
          <w:sz w:val="24"/>
          <w:szCs w:val="24"/>
        </w:rPr>
        <w:t xml:space="preserve"> by Tulsa Gamma Ray with a portable source due to lack of radiography capability at the museum.</w:t>
      </w:r>
    </w:p>
    <w:p w14:paraId="1F5DDA64" w14:textId="77777777" w:rsidR="005561ED" w:rsidRPr="00761725" w:rsidRDefault="005561ED" w:rsidP="00761725">
      <w:pPr>
        <w:spacing w:after="0" w:line="360" w:lineRule="auto"/>
        <w:ind w:right="720"/>
        <w:rPr>
          <w:rFonts w:ascii="Times New Roman" w:hAnsi="Times New Roman" w:cs="Times New Roman"/>
          <w:b/>
          <w:sz w:val="24"/>
          <w:szCs w:val="24"/>
        </w:rPr>
      </w:pPr>
    </w:p>
    <w:p w14:paraId="14206C97" w14:textId="6B4182B0" w:rsidR="00B46A03" w:rsidRPr="00761725" w:rsidRDefault="00B46A03"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lastRenderedPageBreak/>
        <w:t>Slide 14</w:t>
      </w:r>
      <w:r w:rsidR="0078612A" w:rsidRPr="00761725">
        <w:rPr>
          <w:rFonts w:ascii="Times New Roman" w:hAnsi="Times New Roman" w:cs="Times New Roman"/>
          <w:sz w:val="24"/>
          <w:szCs w:val="24"/>
        </w:rPr>
        <w:t>:</w:t>
      </w:r>
      <w:r w:rsidRPr="00761725">
        <w:rPr>
          <w:rFonts w:ascii="Times New Roman" w:hAnsi="Times New Roman" w:cs="Times New Roman"/>
          <w:sz w:val="24"/>
          <w:szCs w:val="24"/>
        </w:rPr>
        <w:t xml:space="preserve"> Further questions</w:t>
      </w:r>
    </w:p>
    <w:p w14:paraId="07F0CF09" w14:textId="1DA5BC3D" w:rsidR="00B46A03" w:rsidRPr="00761725" w:rsidRDefault="0024221C" w:rsidP="00761725">
      <w:pPr>
        <w:pStyle w:val="NoSpacing"/>
        <w:spacing w:line="360" w:lineRule="auto"/>
        <w:ind w:left="720" w:right="720"/>
        <w:rPr>
          <w:rFonts w:ascii="Times New Roman" w:hAnsi="Times New Roman" w:cs="Times New Roman"/>
          <w:sz w:val="24"/>
          <w:szCs w:val="24"/>
        </w:rPr>
      </w:pPr>
      <w:r w:rsidRPr="00761725">
        <w:rPr>
          <w:rFonts w:ascii="Times New Roman" w:hAnsi="Times New Roman" w:cs="Times New Roman"/>
          <w:sz w:val="24"/>
          <w:szCs w:val="24"/>
        </w:rPr>
        <w:t xml:space="preserve">• </w:t>
      </w:r>
      <w:r w:rsidR="00B46A03" w:rsidRPr="00761725">
        <w:rPr>
          <w:rFonts w:ascii="Times New Roman" w:hAnsi="Times New Roman" w:cs="Times New Roman"/>
          <w:sz w:val="24"/>
          <w:szCs w:val="24"/>
        </w:rPr>
        <w:t xml:space="preserve">How was the foundry inscription created on the </w:t>
      </w:r>
      <w:proofErr w:type="spellStart"/>
      <w:r w:rsidR="00B46A03" w:rsidRPr="00761725">
        <w:rPr>
          <w:rFonts w:ascii="Times New Roman" w:hAnsi="Times New Roman" w:cs="Times New Roman"/>
          <w:sz w:val="24"/>
          <w:szCs w:val="24"/>
        </w:rPr>
        <w:t>Gilcrease</w:t>
      </w:r>
      <w:proofErr w:type="spellEnd"/>
      <w:r w:rsidR="00B46A03" w:rsidRPr="00761725">
        <w:rPr>
          <w:rFonts w:ascii="Times New Roman" w:hAnsi="Times New Roman" w:cs="Times New Roman"/>
          <w:sz w:val="24"/>
          <w:szCs w:val="24"/>
        </w:rPr>
        <w:t xml:space="preserve"> cast? Could comparison with casts of </w:t>
      </w:r>
      <w:r w:rsidRPr="00761725">
        <w:rPr>
          <w:rFonts w:ascii="Times New Roman" w:eastAsia="Times New Roman" w:hAnsi="Times New Roman" w:cs="Times New Roman"/>
          <w:color w:val="000000"/>
          <w:sz w:val="24"/>
          <w:szCs w:val="24"/>
        </w:rPr>
        <w:t xml:space="preserve">Russell’s </w:t>
      </w:r>
      <w:r w:rsidR="00B46A03" w:rsidRPr="00761725">
        <w:rPr>
          <w:rFonts w:ascii="Times New Roman" w:hAnsi="Times New Roman" w:cs="Times New Roman"/>
          <w:sz w:val="24"/>
          <w:szCs w:val="24"/>
        </w:rPr>
        <w:t>works by other foundries help answer that?</w:t>
      </w:r>
    </w:p>
    <w:p w14:paraId="3C43437E" w14:textId="19AB3634" w:rsidR="00B46A03" w:rsidRPr="00761725" w:rsidRDefault="0024221C" w:rsidP="00761725">
      <w:pPr>
        <w:pStyle w:val="NoSpacing"/>
        <w:spacing w:line="360" w:lineRule="auto"/>
        <w:ind w:left="720" w:right="720"/>
        <w:rPr>
          <w:rFonts w:ascii="Times New Roman" w:hAnsi="Times New Roman" w:cs="Times New Roman"/>
          <w:sz w:val="24"/>
          <w:szCs w:val="24"/>
        </w:rPr>
      </w:pPr>
      <w:r w:rsidRPr="00761725">
        <w:rPr>
          <w:rFonts w:ascii="Times New Roman" w:hAnsi="Times New Roman" w:cs="Times New Roman"/>
          <w:sz w:val="24"/>
          <w:szCs w:val="24"/>
        </w:rPr>
        <w:t xml:space="preserve">• </w:t>
      </w:r>
      <w:r w:rsidR="00B46A03" w:rsidRPr="00761725">
        <w:rPr>
          <w:rFonts w:ascii="Times New Roman" w:hAnsi="Times New Roman" w:cs="Times New Roman"/>
          <w:sz w:val="24"/>
          <w:szCs w:val="24"/>
        </w:rPr>
        <w:t>What accounts for the different layout of the core vents in this cast v</w:t>
      </w:r>
      <w:r w:rsidRPr="00761725">
        <w:rPr>
          <w:rFonts w:ascii="Times New Roman" w:hAnsi="Times New Roman" w:cs="Times New Roman"/>
          <w:sz w:val="24"/>
          <w:szCs w:val="24"/>
        </w:rPr>
        <w:t>ersus</w:t>
      </w:r>
      <w:r w:rsidR="00B46A03" w:rsidRPr="00761725">
        <w:rPr>
          <w:rFonts w:ascii="Times New Roman" w:hAnsi="Times New Roman" w:cs="Times New Roman"/>
          <w:sz w:val="24"/>
          <w:szCs w:val="24"/>
        </w:rPr>
        <w:t xml:space="preserve"> the one illustrated in the article? Could it have been experimentation? The result of different “hands” working on the molds in the </w:t>
      </w:r>
      <w:proofErr w:type="spellStart"/>
      <w:r w:rsidR="00B46A03" w:rsidRPr="00761725">
        <w:rPr>
          <w:rFonts w:ascii="Times New Roman" w:hAnsi="Times New Roman" w:cs="Times New Roman"/>
          <w:sz w:val="24"/>
          <w:szCs w:val="24"/>
        </w:rPr>
        <w:t>Griffoul</w:t>
      </w:r>
      <w:proofErr w:type="spellEnd"/>
      <w:r w:rsidR="00B46A03" w:rsidRPr="00761725">
        <w:rPr>
          <w:rFonts w:ascii="Times New Roman" w:hAnsi="Times New Roman" w:cs="Times New Roman"/>
          <w:sz w:val="24"/>
          <w:szCs w:val="24"/>
        </w:rPr>
        <w:t xml:space="preserve"> foundry? </w:t>
      </w:r>
      <w:r w:rsidR="001E09C9" w:rsidRPr="00761725">
        <w:rPr>
          <w:rFonts w:ascii="Times New Roman" w:hAnsi="Times New Roman" w:cs="Times New Roman"/>
          <w:sz w:val="24"/>
          <w:szCs w:val="24"/>
        </w:rPr>
        <w:t xml:space="preserve">Or a </w:t>
      </w:r>
      <w:r w:rsidRPr="00761725">
        <w:rPr>
          <w:rFonts w:ascii="Times New Roman" w:hAnsi="Times New Roman" w:cs="Times New Roman"/>
          <w:sz w:val="24"/>
          <w:szCs w:val="24"/>
        </w:rPr>
        <w:t>hiatus</w:t>
      </w:r>
      <w:r w:rsidR="001E09C9" w:rsidRPr="00761725">
        <w:rPr>
          <w:rFonts w:ascii="Times New Roman" w:hAnsi="Times New Roman" w:cs="Times New Roman"/>
          <w:sz w:val="24"/>
          <w:szCs w:val="24"/>
        </w:rPr>
        <w:t xml:space="preserve"> in production?</w:t>
      </w:r>
    </w:p>
    <w:p w14:paraId="7B810D97" w14:textId="23E2E4C5" w:rsidR="00B46A03" w:rsidRPr="00761725" w:rsidRDefault="0024221C" w:rsidP="00761725">
      <w:pPr>
        <w:pStyle w:val="NoSpacing"/>
        <w:spacing w:line="360" w:lineRule="auto"/>
        <w:ind w:left="720" w:right="720"/>
        <w:rPr>
          <w:rFonts w:ascii="Times New Roman" w:hAnsi="Times New Roman" w:cs="Times New Roman"/>
          <w:sz w:val="24"/>
          <w:szCs w:val="24"/>
        </w:rPr>
      </w:pPr>
      <w:r w:rsidRPr="00761725">
        <w:rPr>
          <w:rFonts w:ascii="Times New Roman" w:hAnsi="Times New Roman" w:cs="Times New Roman"/>
          <w:sz w:val="24"/>
          <w:szCs w:val="24"/>
        </w:rPr>
        <w:t xml:space="preserve">• </w:t>
      </w:r>
      <w:r w:rsidR="00B46A03" w:rsidRPr="00761725">
        <w:rPr>
          <w:rFonts w:ascii="Times New Roman" w:hAnsi="Times New Roman" w:cs="Times New Roman"/>
          <w:sz w:val="24"/>
          <w:szCs w:val="24"/>
        </w:rPr>
        <w:t xml:space="preserve">Might the </w:t>
      </w:r>
      <w:proofErr w:type="spellStart"/>
      <w:r w:rsidR="00B46A03" w:rsidRPr="00761725">
        <w:rPr>
          <w:rFonts w:ascii="Times New Roman" w:hAnsi="Times New Roman" w:cs="Times New Roman"/>
          <w:sz w:val="24"/>
          <w:szCs w:val="24"/>
        </w:rPr>
        <w:t>Gilcrease</w:t>
      </w:r>
      <w:proofErr w:type="spellEnd"/>
      <w:r w:rsidR="00B46A03" w:rsidRPr="00761725">
        <w:rPr>
          <w:rFonts w:ascii="Times New Roman" w:hAnsi="Times New Roman" w:cs="Times New Roman"/>
          <w:sz w:val="24"/>
          <w:szCs w:val="24"/>
        </w:rPr>
        <w:t xml:space="preserve"> cast actually </w:t>
      </w:r>
      <w:r w:rsidRPr="00761725">
        <w:rPr>
          <w:rFonts w:ascii="Times New Roman" w:hAnsi="Times New Roman" w:cs="Times New Roman"/>
          <w:sz w:val="24"/>
          <w:szCs w:val="24"/>
        </w:rPr>
        <w:t xml:space="preserve">be </w:t>
      </w:r>
      <w:r w:rsidR="00B46A03" w:rsidRPr="00761725">
        <w:rPr>
          <w:rFonts w:ascii="Times New Roman" w:hAnsi="Times New Roman" w:cs="Times New Roman"/>
          <w:sz w:val="24"/>
          <w:szCs w:val="24"/>
        </w:rPr>
        <w:t xml:space="preserve">the bronze </w:t>
      </w:r>
      <w:r w:rsidR="00B46A03" w:rsidRPr="00053D81">
        <w:rPr>
          <w:rFonts w:ascii="Times New Roman" w:hAnsi="Times New Roman" w:cs="Times New Roman"/>
          <w:sz w:val="24"/>
          <w:szCs w:val="24"/>
        </w:rPr>
        <w:t>chef-</w:t>
      </w:r>
      <w:proofErr w:type="spellStart"/>
      <w:r w:rsidR="00B46A03" w:rsidRPr="00053D81">
        <w:rPr>
          <w:rFonts w:ascii="Times New Roman" w:hAnsi="Times New Roman" w:cs="Times New Roman"/>
          <w:sz w:val="24"/>
          <w:szCs w:val="24"/>
        </w:rPr>
        <w:t>modèle</w:t>
      </w:r>
      <w:proofErr w:type="spellEnd"/>
      <w:r w:rsidR="00B46A03" w:rsidRPr="00761725">
        <w:rPr>
          <w:rFonts w:ascii="Times New Roman" w:hAnsi="Times New Roman" w:cs="Times New Roman"/>
          <w:sz w:val="24"/>
          <w:szCs w:val="24"/>
        </w:rPr>
        <w:t xml:space="preserve"> depicted in the article around which the mold was created? Could comparison of the </w:t>
      </w:r>
      <w:proofErr w:type="spellStart"/>
      <w:r w:rsidR="00B46A03" w:rsidRPr="00761725">
        <w:rPr>
          <w:rFonts w:ascii="Times New Roman" w:hAnsi="Times New Roman" w:cs="Times New Roman"/>
          <w:sz w:val="24"/>
          <w:szCs w:val="24"/>
        </w:rPr>
        <w:t>Gilcrease</w:t>
      </w:r>
      <w:proofErr w:type="spellEnd"/>
      <w:r w:rsidR="00B46A03" w:rsidRPr="00761725">
        <w:rPr>
          <w:rFonts w:ascii="Times New Roman" w:hAnsi="Times New Roman" w:cs="Times New Roman"/>
          <w:sz w:val="24"/>
          <w:szCs w:val="24"/>
        </w:rPr>
        <w:t xml:space="preserve"> bronze to another </w:t>
      </w:r>
      <w:proofErr w:type="spellStart"/>
      <w:r w:rsidR="00B46A03" w:rsidRPr="00761725">
        <w:rPr>
          <w:rFonts w:ascii="Times New Roman" w:hAnsi="Times New Roman" w:cs="Times New Roman"/>
          <w:sz w:val="24"/>
          <w:szCs w:val="24"/>
        </w:rPr>
        <w:t>Griffoul</w:t>
      </w:r>
      <w:proofErr w:type="spellEnd"/>
      <w:r w:rsidR="00B46A03" w:rsidRPr="00761725">
        <w:rPr>
          <w:rFonts w:ascii="Times New Roman" w:hAnsi="Times New Roman" w:cs="Times New Roman"/>
          <w:sz w:val="24"/>
          <w:szCs w:val="24"/>
        </w:rPr>
        <w:t xml:space="preserve"> cast clarify this?</w:t>
      </w:r>
    </w:p>
    <w:p w14:paraId="33F95FD6" w14:textId="1FB7D31A" w:rsidR="00E37835" w:rsidRPr="00750EC0" w:rsidRDefault="00E37835" w:rsidP="00761725">
      <w:pPr>
        <w:spacing w:after="0" w:line="360" w:lineRule="auto"/>
        <w:ind w:right="720"/>
        <w:rPr>
          <w:rFonts w:ascii="Times New Roman" w:eastAsia="Times New Roman" w:hAnsi="Times New Roman" w:cs="Times New Roman"/>
          <w:b/>
          <w:sz w:val="24"/>
          <w:szCs w:val="24"/>
        </w:rPr>
      </w:pPr>
      <w:r w:rsidRPr="00750EC0">
        <w:rPr>
          <w:rFonts w:ascii="Times New Roman" w:hAnsi="Times New Roman" w:cs="Times New Roman"/>
          <w:b/>
          <w:sz w:val="24"/>
          <w:szCs w:val="24"/>
        </w:rPr>
        <w:t>Fig</w:t>
      </w:r>
      <w:r w:rsidR="00750EC0" w:rsidRPr="00750EC0">
        <w:rPr>
          <w:rFonts w:ascii="Times New Roman" w:hAnsi="Times New Roman" w:cs="Times New Roman"/>
          <w:b/>
          <w:sz w:val="24"/>
          <w:szCs w:val="24"/>
        </w:rPr>
        <w:t>s</w:t>
      </w:r>
      <w:r w:rsidR="004B57C6" w:rsidRPr="00750EC0">
        <w:rPr>
          <w:rFonts w:ascii="Times New Roman" w:hAnsi="Times New Roman" w:cs="Times New Roman"/>
          <w:b/>
          <w:sz w:val="24"/>
          <w:szCs w:val="24"/>
        </w:rPr>
        <w:t>.</w:t>
      </w:r>
      <w:r w:rsidR="00532DE6" w:rsidRPr="00750EC0">
        <w:rPr>
          <w:rFonts w:ascii="Times New Roman" w:hAnsi="Times New Roman" w:cs="Times New Roman"/>
          <w:b/>
          <w:sz w:val="24"/>
          <w:szCs w:val="24"/>
        </w:rPr>
        <w:t xml:space="preserve"> </w:t>
      </w:r>
      <w:r w:rsidR="0038152E">
        <w:rPr>
          <w:rFonts w:ascii="Times New Roman" w:hAnsi="Times New Roman" w:cs="Times New Roman"/>
          <w:b/>
          <w:sz w:val="24"/>
          <w:szCs w:val="24"/>
        </w:rPr>
        <w:t>538, 543</w:t>
      </w:r>
    </w:p>
    <w:p w14:paraId="71089301" w14:textId="77777777" w:rsidR="00E37835" w:rsidRPr="00761725" w:rsidRDefault="00E37835" w:rsidP="00761725">
      <w:pPr>
        <w:spacing w:after="0" w:line="360" w:lineRule="auto"/>
        <w:ind w:right="720"/>
        <w:rPr>
          <w:rFonts w:ascii="Times New Roman" w:hAnsi="Times New Roman" w:cs="Times New Roman"/>
          <w:b/>
          <w:sz w:val="24"/>
          <w:szCs w:val="24"/>
        </w:rPr>
      </w:pPr>
    </w:p>
    <w:p w14:paraId="03A16BAD" w14:textId="584B3624" w:rsidR="00566270" w:rsidRPr="00761725" w:rsidRDefault="0078612A" w:rsidP="00761725">
      <w:pPr>
        <w:pStyle w:val="Heading2"/>
        <w:spacing w:before="0" w:line="360" w:lineRule="auto"/>
        <w:rPr>
          <w:rFonts w:ascii="Times New Roman" w:hAnsi="Times New Roman" w:cs="Times New Roman"/>
          <w:sz w:val="24"/>
          <w:szCs w:val="24"/>
        </w:rPr>
      </w:pPr>
      <w:r w:rsidRPr="00761725">
        <w:rPr>
          <w:rFonts w:ascii="Times New Roman" w:hAnsi="Times New Roman" w:cs="Times New Roman"/>
          <w:sz w:val="24"/>
          <w:szCs w:val="24"/>
        </w:rPr>
        <w:t>Slide 15:</w:t>
      </w:r>
      <w:r w:rsidR="00B46A03" w:rsidRPr="00761725">
        <w:rPr>
          <w:rFonts w:ascii="Times New Roman" w:hAnsi="Times New Roman" w:cs="Times New Roman"/>
          <w:sz w:val="24"/>
          <w:szCs w:val="24"/>
        </w:rPr>
        <w:t xml:space="preserve"> </w:t>
      </w:r>
      <w:r w:rsidR="006D5A7F" w:rsidRPr="00761725">
        <w:rPr>
          <w:rFonts w:ascii="Times New Roman" w:hAnsi="Times New Roman" w:cs="Times New Roman"/>
          <w:sz w:val="24"/>
          <w:szCs w:val="24"/>
        </w:rPr>
        <w:t xml:space="preserve">Further </w:t>
      </w:r>
      <w:r w:rsidR="004861BF" w:rsidRPr="00761725">
        <w:rPr>
          <w:rFonts w:ascii="Times New Roman" w:hAnsi="Times New Roman" w:cs="Times New Roman"/>
          <w:sz w:val="24"/>
          <w:szCs w:val="24"/>
        </w:rPr>
        <w:t>r</w:t>
      </w:r>
      <w:r w:rsidR="00B46A03" w:rsidRPr="00761725">
        <w:rPr>
          <w:rFonts w:ascii="Times New Roman" w:hAnsi="Times New Roman" w:cs="Times New Roman"/>
          <w:sz w:val="24"/>
          <w:szCs w:val="24"/>
        </w:rPr>
        <w:t>esources</w:t>
      </w:r>
      <w:bookmarkStart w:id="2" w:name="_GoBack"/>
      <w:bookmarkEnd w:id="2"/>
    </w:p>
    <w:p w14:paraId="09E19CF4" w14:textId="0A99FDEC" w:rsidR="000E0EFE" w:rsidRPr="00750EC0" w:rsidRDefault="00750EC0" w:rsidP="00761725">
      <w:pPr>
        <w:pStyle w:val="EndnoteText"/>
        <w:spacing w:line="360" w:lineRule="auto"/>
        <w:ind w:left="720" w:right="720" w:hanging="720"/>
        <w:rPr>
          <w:rFonts w:ascii="Times New Roman" w:hAnsi="Times New Roman" w:cs="Times New Roman"/>
          <w:sz w:val="24"/>
          <w:szCs w:val="24"/>
          <w:lang w:eastAsia="fr-FR"/>
        </w:rPr>
      </w:pPr>
      <w:r>
        <w:rPr>
          <w:rFonts w:ascii="Times New Roman" w:hAnsi="Times New Roman" w:cs="Times New Roman"/>
          <w:sz w:val="24"/>
          <w:szCs w:val="24"/>
          <w:lang w:eastAsia="fr-FR"/>
        </w:rPr>
        <w:t>{</w:t>
      </w:r>
      <w:proofErr w:type="spellStart"/>
      <w:r w:rsidR="000E0EFE" w:rsidRPr="00750EC0">
        <w:rPr>
          <w:rFonts w:ascii="Times New Roman" w:hAnsi="Times New Roman" w:cs="Times New Roman"/>
          <w:sz w:val="24"/>
          <w:szCs w:val="24"/>
          <w:lang w:eastAsia="fr-FR"/>
        </w:rPr>
        <w:t>Boulton</w:t>
      </w:r>
      <w:proofErr w:type="spellEnd"/>
      <w:r w:rsidR="000E0EFE" w:rsidRPr="00750EC0">
        <w:rPr>
          <w:rFonts w:ascii="Times New Roman" w:hAnsi="Times New Roman" w:cs="Times New Roman"/>
          <w:sz w:val="24"/>
          <w:szCs w:val="24"/>
          <w:lang w:eastAsia="fr-FR"/>
        </w:rPr>
        <w:t xml:space="preserve"> 2006</w:t>
      </w:r>
      <w:r>
        <w:rPr>
          <w:rFonts w:ascii="Times New Roman" w:hAnsi="Times New Roman" w:cs="Times New Roman"/>
          <w:sz w:val="24"/>
          <w:szCs w:val="24"/>
          <w:lang w:eastAsia="fr-FR"/>
        </w:rPr>
        <w:t>}</w:t>
      </w:r>
    </w:p>
    <w:p w14:paraId="25C43F97" w14:textId="680107ED" w:rsidR="000E0EFE" w:rsidRPr="00750EC0" w:rsidRDefault="00750EC0" w:rsidP="00761725">
      <w:pPr>
        <w:pStyle w:val="EndnoteText"/>
        <w:spacing w:line="360" w:lineRule="auto"/>
        <w:ind w:left="720" w:right="720" w:hanging="720"/>
        <w:rPr>
          <w:rFonts w:ascii="Times New Roman" w:hAnsi="Times New Roman" w:cs="Times New Roman"/>
          <w:sz w:val="24"/>
          <w:szCs w:val="24"/>
          <w:lang w:eastAsia="fr-FR"/>
        </w:rPr>
      </w:pPr>
      <w:r>
        <w:rPr>
          <w:rFonts w:ascii="Times New Roman" w:hAnsi="Times New Roman" w:cs="Times New Roman"/>
          <w:sz w:val="24"/>
          <w:szCs w:val="24"/>
          <w:lang w:eastAsia="fr-FR"/>
        </w:rPr>
        <w:t>{</w:t>
      </w:r>
      <w:proofErr w:type="spellStart"/>
      <w:r w:rsidR="000E0EFE" w:rsidRPr="00750EC0">
        <w:rPr>
          <w:rFonts w:ascii="Times New Roman" w:hAnsi="Times New Roman" w:cs="Times New Roman"/>
          <w:sz w:val="24"/>
          <w:szCs w:val="24"/>
          <w:lang w:eastAsia="fr-FR"/>
        </w:rPr>
        <w:t>Boulton</w:t>
      </w:r>
      <w:proofErr w:type="spellEnd"/>
      <w:r w:rsidR="000E0EFE" w:rsidRPr="00750EC0">
        <w:rPr>
          <w:rFonts w:ascii="Times New Roman" w:hAnsi="Times New Roman" w:cs="Times New Roman"/>
          <w:sz w:val="24"/>
          <w:szCs w:val="24"/>
          <w:lang w:eastAsia="fr-FR"/>
        </w:rPr>
        <w:t xml:space="preserve"> 2007</w:t>
      </w:r>
      <w:r>
        <w:rPr>
          <w:rFonts w:ascii="Times New Roman" w:hAnsi="Times New Roman" w:cs="Times New Roman"/>
          <w:sz w:val="24"/>
          <w:szCs w:val="24"/>
          <w:lang w:eastAsia="fr-FR"/>
        </w:rPr>
        <w:t>}</w:t>
      </w:r>
    </w:p>
    <w:p w14:paraId="3D86A31E" w14:textId="038A3432" w:rsidR="000E0EFE" w:rsidRPr="00750EC0" w:rsidRDefault="00750EC0" w:rsidP="00761725">
      <w:pPr>
        <w:pStyle w:val="EndnoteText"/>
        <w:spacing w:line="360" w:lineRule="auto"/>
        <w:ind w:left="720" w:right="720" w:hanging="720"/>
        <w:rPr>
          <w:rFonts w:ascii="Times New Roman" w:hAnsi="Times New Roman" w:cs="Times New Roman"/>
          <w:sz w:val="24"/>
          <w:szCs w:val="24"/>
          <w:lang w:eastAsia="fr-FR"/>
        </w:rPr>
      </w:pPr>
      <w:r>
        <w:rPr>
          <w:rFonts w:ascii="Times New Roman" w:hAnsi="Times New Roman" w:cs="Times New Roman"/>
          <w:sz w:val="24"/>
          <w:szCs w:val="24"/>
          <w:lang w:eastAsia="fr-FR"/>
        </w:rPr>
        <w:t>{</w:t>
      </w:r>
      <w:proofErr w:type="spellStart"/>
      <w:r w:rsidR="000E0EFE" w:rsidRPr="00750EC0">
        <w:rPr>
          <w:rFonts w:ascii="Times New Roman" w:hAnsi="Times New Roman" w:cs="Times New Roman"/>
          <w:sz w:val="24"/>
          <w:szCs w:val="24"/>
          <w:lang w:eastAsia="fr-FR"/>
        </w:rPr>
        <w:t>Boulton</w:t>
      </w:r>
      <w:proofErr w:type="spellEnd"/>
      <w:r w:rsidR="000E0EFE" w:rsidRPr="00750EC0">
        <w:rPr>
          <w:rFonts w:ascii="Times New Roman" w:hAnsi="Times New Roman" w:cs="Times New Roman"/>
          <w:sz w:val="24"/>
          <w:szCs w:val="24"/>
          <w:lang w:eastAsia="fr-FR"/>
        </w:rPr>
        <w:t xml:space="preserve"> 2018</w:t>
      </w:r>
      <w:r>
        <w:rPr>
          <w:rFonts w:ascii="Times New Roman" w:hAnsi="Times New Roman" w:cs="Times New Roman"/>
          <w:sz w:val="24"/>
          <w:szCs w:val="24"/>
          <w:lang w:eastAsia="fr-FR"/>
        </w:rPr>
        <w:t>}</w:t>
      </w:r>
    </w:p>
    <w:p w14:paraId="1B753E2C" w14:textId="23F1850E" w:rsidR="000E0EFE" w:rsidRPr="00750EC0" w:rsidRDefault="00750EC0" w:rsidP="00761725">
      <w:pPr>
        <w:autoSpaceDE w:val="0"/>
        <w:autoSpaceDN w:val="0"/>
        <w:adjustRightInd w:val="0"/>
        <w:spacing w:after="0" w:line="360" w:lineRule="auto"/>
        <w:ind w:left="720" w:right="720" w:hanging="720"/>
        <w:rPr>
          <w:rFonts w:ascii="Times New Roman" w:hAnsi="Times New Roman" w:cs="Times New Roman"/>
          <w:sz w:val="24"/>
          <w:szCs w:val="24"/>
          <w:lang w:eastAsia="fr-FR"/>
        </w:rPr>
      </w:pPr>
      <w:r>
        <w:rPr>
          <w:rFonts w:ascii="Times New Roman" w:hAnsi="Times New Roman" w:cs="Times New Roman"/>
          <w:sz w:val="24"/>
          <w:szCs w:val="24"/>
          <w:lang w:eastAsia="fr-FR"/>
        </w:rPr>
        <w:t>{</w:t>
      </w:r>
      <w:proofErr w:type="spellStart"/>
      <w:r w:rsidR="000E0EFE" w:rsidRPr="00750EC0">
        <w:rPr>
          <w:rFonts w:ascii="Times New Roman" w:hAnsi="Times New Roman" w:cs="Times New Roman"/>
          <w:sz w:val="24"/>
          <w:szCs w:val="24"/>
          <w:lang w:eastAsia="fr-FR"/>
        </w:rPr>
        <w:t>Lebon</w:t>
      </w:r>
      <w:proofErr w:type="spellEnd"/>
      <w:r w:rsidR="000E0EFE" w:rsidRPr="00750EC0">
        <w:rPr>
          <w:rFonts w:ascii="Times New Roman" w:hAnsi="Times New Roman" w:cs="Times New Roman"/>
          <w:sz w:val="24"/>
          <w:szCs w:val="24"/>
          <w:lang w:eastAsia="fr-FR"/>
        </w:rPr>
        <w:t xml:space="preserve"> 2003</w:t>
      </w:r>
      <w:r>
        <w:rPr>
          <w:rFonts w:ascii="Times New Roman" w:hAnsi="Times New Roman" w:cs="Times New Roman"/>
          <w:sz w:val="24"/>
          <w:szCs w:val="24"/>
          <w:lang w:eastAsia="fr-FR"/>
        </w:rPr>
        <w:t>}</w:t>
      </w:r>
    </w:p>
    <w:p w14:paraId="4B3047C9" w14:textId="5B71485A" w:rsidR="00566270" w:rsidRPr="00750EC0" w:rsidRDefault="00750EC0" w:rsidP="00761725">
      <w:pPr>
        <w:autoSpaceDE w:val="0"/>
        <w:autoSpaceDN w:val="0"/>
        <w:adjustRightInd w:val="0"/>
        <w:spacing w:after="0" w:line="360" w:lineRule="auto"/>
        <w:ind w:left="720" w:right="720" w:hanging="720"/>
        <w:rPr>
          <w:rFonts w:ascii="Times New Roman" w:hAnsi="Times New Roman" w:cs="Times New Roman"/>
          <w:sz w:val="24"/>
          <w:szCs w:val="24"/>
        </w:rPr>
      </w:pPr>
      <w:r>
        <w:rPr>
          <w:rFonts w:ascii="Times New Roman" w:hAnsi="Times New Roman" w:cs="Times New Roman"/>
          <w:sz w:val="24"/>
          <w:szCs w:val="24"/>
          <w:lang w:eastAsia="fr-FR"/>
        </w:rPr>
        <w:t>{</w:t>
      </w:r>
      <w:r w:rsidR="000E0EFE" w:rsidRPr="00750EC0">
        <w:rPr>
          <w:rFonts w:ascii="Times New Roman" w:hAnsi="Times New Roman" w:cs="Times New Roman"/>
          <w:sz w:val="24"/>
          <w:szCs w:val="24"/>
          <w:lang w:eastAsia="fr-FR"/>
        </w:rPr>
        <w:t>Stewart and Russell 1994</w:t>
      </w:r>
      <w:r>
        <w:rPr>
          <w:rFonts w:ascii="Times New Roman" w:hAnsi="Times New Roman" w:cs="Times New Roman"/>
          <w:sz w:val="24"/>
          <w:szCs w:val="24"/>
          <w:lang w:eastAsia="fr-FR"/>
        </w:rPr>
        <w:t>}</w:t>
      </w:r>
      <w:r w:rsidR="000E0EFE" w:rsidRPr="00750EC0">
        <w:rPr>
          <w:rFonts w:ascii="Times New Roman" w:hAnsi="Times New Roman" w:cs="Times New Roman"/>
          <w:sz w:val="24"/>
          <w:szCs w:val="24"/>
          <w:lang w:eastAsia="fr-FR"/>
        </w:rPr>
        <w:t xml:space="preserve">, </w:t>
      </w:r>
      <w:r w:rsidR="000E0EFE" w:rsidRPr="00750EC0">
        <w:rPr>
          <w:rFonts w:ascii="Times New Roman" w:hAnsi="Times New Roman" w:cs="Times New Roman"/>
          <w:sz w:val="24"/>
          <w:szCs w:val="24"/>
        </w:rPr>
        <w:t>192</w:t>
      </w:r>
    </w:p>
    <w:p w14:paraId="7097FC7E" w14:textId="59C45156" w:rsidR="003712FB" w:rsidRPr="00750EC0" w:rsidRDefault="00750EC0" w:rsidP="00761725">
      <w:pPr>
        <w:autoSpaceDE w:val="0"/>
        <w:autoSpaceDN w:val="0"/>
        <w:adjustRightInd w:val="0"/>
        <w:spacing w:after="0" w:line="360" w:lineRule="auto"/>
        <w:ind w:left="720" w:right="720" w:hanging="720"/>
        <w:rPr>
          <w:rFonts w:ascii="Times New Roman" w:hAnsi="Times New Roman" w:cs="Times New Roman"/>
          <w:sz w:val="24"/>
          <w:szCs w:val="24"/>
        </w:rPr>
      </w:pPr>
      <w:r>
        <w:rPr>
          <w:rFonts w:ascii="Times New Roman" w:hAnsi="Times New Roman" w:cs="Times New Roman"/>
          <w:sz w:val="24"/>
          <w:szCs w:val="24"/>
          <w:lang w:eastAsia="fr-FR"/>
        </w:rPr>
        <w:t>{</w:t>
      </w:r>
      <w:proofErr w:type="spellStart"/>
      <w:r w:rsidR="000E0EFE" w:rsidRPr="00750EC0">
        <w:rPr>
          <w:rFonts w:ascii="Times New Roman" w:hAnsi="Times New Roman" w:cs="Times New Roman"/>
          <w:sz w:val="24"/>
          <w:szCs w:val="24"/>
          <w:lang w:eastAsia="fr-FR"/>
        </w:rPr>
        <w:t>Suverkrop</w:t>
      </w:r>
      <w:proofErr w:type="spellEnd"/>
      <w:r w:rsidR="000E0EFE" w:rsidRPr="00750EC0">
        <w:rPr>
          <w:rFonts w:ascii="Times New Roman" w:hAnsi="Times New Roman" w:cs="Times New Roman"/>
          <w:sz w:val="24"/>
          <w:szCs w:val="24"/>
          <w:lang w:eastAsia="fr-FR"/>
        </w:rPr>
        <w:t xml:space="preserve"> 1912</w:t>
      </w:r>
      <w:r>
        <w:rPr>
          <w:rFonts w:ascii="Times New Roman" w:hAnsi="Times New Roman" w:cs="Times New Roman"/>
          <w:sz w:val="24"/>
          <w:szCs w:val="24"/>
          <w:lang w:eastAsia="fr-FR"/>
        </w:rPr>
        <w:t>}</w:t>
      </w:r>
    </w:p>
    <w:sectPr w:rsidR="003712FB" w:rsidRPr="00750EC0" w:rsidSect="001F1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9D70E" w14:textId="77777777" w:rsidR="002C6018" w:rsidRDefault="002C6018" w:rsidP="00CE600A">
      <w:pPr>
        <w:spacing w:after="0" w:line="240" w:lineRule="auto"/>
      </w:pPr>
      <w:r>
        <w:separator/>
      </w:r>
    </w:p>
  </w:endnote>
  <w:endnote w:type="continuationSeparator" w:id="0">
    <w:p w14:paraId="0EC93A3A" w14:textId="77777777" w:rsidR="002C6018" w:rsidRDefault="002C6018" w:rsidP="00CE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869F9" w14:textId="77777777" w:rsidR="002C6018" w:rsidRDefault="002C6018" w:rsidP="00CE600A">
      <w:pPr>
        <w:spacing w:after="0" w:line="240" w:lineRule="auto"/>
      </w:pPr>
      <w:r>
        <w:separator/>
      </w:r>
    </w:p>
  </w:footnote>
  <w:footnote w:type="continuationSeparator" w:id="0">
    <w:p w14:paraId="216B7326" w14:textId="77777777" w:rsidR="002C6018" w:rsidRDefault="002C6018" w:rsidP="00CE6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C1AC0"/>
    <w:multiLevelType w:val="hybridMultilevel"/>
    <w:tmpl w:val="CED8E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F43759"/>
    <w:multiLevelType w:val="hybridMultilevel"/>
    <w:tmpl w:val="2D268F58"/>
    <w:lvl w:ilvl="0" w:tplc="CBFACE7E">
      <w:start w:val="1"/>
      <w:numFmt w:val="decimal"/>
      <w:lvlText w:val="%1."/>
      <w:lvlJc w:val="left"/>
      <w:pPr>
        <w:tabs>
          <w:tab w:val="num" w:pos="720"/>
        </w:tabs>
        <w:ind w:left="720" w:hanging="360"/>
      </w:pPr>
    </w:lvl>
    <w:lvl w:ilvl="1" w:tplc="54022800" w:tentative="1">
      <w:start w:val="1"/>
      <w:numFmt w:val="decimal"/>
      <w:lvlText w:val="%2."/>
      <w:lvlJc w:val="left"/>
      <w:pPr>
        <w:tabs>
          <w:tab w:val="num" w:pos="1440"/>
        </w:tabs>
        <w:ind w:left="1440" w:hanging="360"/>
      </w:pPr>
    </w:lvl>
    <w:lvl w:ilvl="2" w:tplc="E8A8377A" w:tentative="1">
      <w:start w:val="1"/>
      <w:numFmt w:val="decimal"/>
      <w:lvlText w:val="%3."/>
      <w:lvlJc w:val="left"/>
      <w:pPr>
        <w:tabs>
          <w:tab w:val="num" w:pos="2160"/>
        </w:tabs>
        <w:ind w:left="2160" w:hanging="360"/>
      </w:pPr>
    </w:lvl>
    <w:lvl w:ilvl="3" w:tplc="93103CF2" w:tentative="1">
      <w:start w:val="1"/>
      <w:numFmt w:val="decimal"/>
      <w:lvlText w:val="%4."/>
      <w:lvlJc w:val="left"/>
      <w:pPr>
        <w:tabs>
          <w:tab w:val="num" w:pos="2880"/>
        </w:tabs>
        <w:ind w:left="2880" w:hanging="360"/>
      </w:pPr>
    </w:lvl>
    <w:lvl w:ilvl="4" w:tplc="735608A0" w:tentative="1">
      <w:start w:val="1"/>
      <w:numFmt w:val="decimal"/>
      <w:lvlText w:val="%5."/>
      <w:lvlJc w:val="left"/>
      <w:pPr>
        <w:tabs>
          <w:tab w:val="num" w:pos="3600"/>
        </w:tabs>
        <w:ind w:left="3600" w:hanging="360"/>
      </w:pPr>
    </w:lvl>
    <w:lvl w:ilvl="5" w:tplc="61B4C11C" w:tentative="1">
      <w:start w:val="1"/>
      <w:numFmt w:val="decimal"/>
      <w:lvlText w:val="%6."/>
      <w:lvlJc w:val="left"/>
      <w:pPr>
        <w:tabs>
          <w:tab w:val="num" w:pos="4320"/>
        </w:tabs>
        <w:ind w:left="4320" w:hanging="360"/>
      </w:pPr>
    </w:lvl>
    <w:lvl w:ilvl="6" w:tplc="E31E9536" w:tentative="1">
      <w:start w:val="1"/>
      <w:numFmt w:val="decimal"/>
      <w:lvlText w:val="%7."/>
      <w:lvlJc w:val="left"/>
      <w:pPr>
        <w:tabs>
          <w:tab w:val="num" w:pos="5040"/>
        </w:tabs>
        <w:ind w:left="5040" w:hanging="360"/>
      </w:pPr>
    </w:lvl>
    <w:lvl w:ilvl="7" w:tplc="AF2EFF08" w:tentative="1">
      <w:start w:val="1"/>
      <w:numFmt w:val="decimal"/>
      <w:lvlText w:val="%8."/>
      <w:lvlJc w:val="left"/>
      <w:pPr>
        <w:tabs>
          <w:tab w:val="num" w:pos="5760"/>
        </w:tabs>
        <w:ind w:left="5760" w:hanging="360"/>
      </w:pPr>
    </w:lvl>
    <w:lvl w:ilvl="8" w:tplc="86A02D68" w:tentative="1">
      <w:start w:val="1"/>
      <w:numFmt w:val="decimal"/>
      <w:lvlText w:val="%9."/>
      <w:lvlJc w:val="left"/>
      <w:pPr>
        <w:tabs>
          <w:tab w:val="num" w:pos="6480"/>
        </w:tabs>
        <w:ind w:left="6480" w:hanging="360"/>
      </w:pPr>
    </w:lvl>
  </w:abstractNum>
  <w:abstractNum w:abstractNumId="2">
    <w:nsid w:val="270B03EC"/>
    <w:multiLevelType w:val="hybridMultilevel"/>
    <w:tmpl w:val="5CEC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6330F"/>
    <w:multiLevelType w:val="hybridMultilevel"/>
    <w:tmpl w:val="07D0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D0E77"/>
    <w:multiLevelType w:val="hybridMultilevel"/>
    <w:tmpl w:val="60DE7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582A5A"/>
    <w:multiLevelType w:val="hybridMultilevel"/>
    <w:tmpl w:val="EBD8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A7257"/>
    <w:multiLevelType w:val="hybridMultilevel"/>
    <w:tmpl w:val="7C00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6486F"/>
    <w:multiLevelType w:val="hybridMultilevel"/>
    <w:tmpl w:val="2812A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723BD3"/>
    <w:multiLevelType w:val="hybridMultilevel"/>
    <w:tmpl w:val="5FDCF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36E2E"/>
    <w:multiLevelType w:val="hybridMultilevel"/>
    <w:tmpl w:val="5858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930337F"/>
    <w:multiLevelType w:val="hybridMultilevel"/>
    <w:tmpl w:val="232800F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70426ABD"/>
    <w:multiLevelType w:val="hybridMultilevel"/>
    <w:tmpl w:val="42285156"/>
    <w:lvl w:ilvl="0" w:tplc="A91E805C">
      <w:start w:val="1"/>
      <w:numFmt w:val="bullet"/>
      <w:lvlText w:val="•"/>
      <w:lvlJc w:val="left"/>
      <w:pPr>
        <w:tabs>
          <w:tab w:val="num" w:pos="4410"/>
        </w:tabs>
        <w:ind w:left="4410" w:hanging="360"/>
      </w:pPr>
      <w:rPr>
        <w:rFonts w:ascii="Arial" w:hAnsi="Arial" w:hint="default"/>
      </w:rPr>
    </w:lvl>
    <w:lvl w:ilvl="1" w:tplc="EB4EAAE6" w:tentative="1">
      <w:start w:val="1"/>
      <w:numFmt w:val="bullet"/>
      <w:lvlText w:val="•"/>
      <w:lvlJc w:val="left"/>
      <w:pPr>
        <w:tabs>
          <w:tab w:val="num" w:pos="5220"/>
        </w:tabs>
        <w:ind w:left="5220" w:hanging="360"/>
      </w:pPr>
      <w:rPr>
        <w:rFonts w:ascii="Arial" w:hAnsi="Arial" w:hint="default"/>
      </w:rPr>
    </w:lvl>
    <w:lvl w:ilvl="2" w:tplc="A91E4F3E" w:tentative="1">
      <w:start w:val="1"/>
      <w:numFmt w:val="bullet"/>
      <w:lvlText w:val="•"/>
      <w:lvlJc w:val="left"/>
      <w:pPr>
        <w:tabs>
          <w:tab w:val="num" w:pos="5940"/>
        </w:tabs>
        <w:ind w:left="5940" w:hanging="360"/>
      </w:pPr>
      <w:rPr>
        <w:rFonts w:ascii="Arial" w:hAnsi="Arial" w:hint="default"/>
      </w:rPr>
    </w:lvl>
    <w:lvl w:ilvl="3" w:tplc="6AD2970A" w:tentative="1">
      <w:start w:val="1"/>
      <w:numFmt w:val="bullet"/>
      <w:lvlText w:val="•"/>
      <w:lvlJc w:val="left"/>
      <w:pPr>
        <w:tabs>
          <w:tab w:val="num" w:pos="6660"/>
        </w:tabs>
        <w:ind w:left="6660" w:hanging="360"/>
      </w:pPr>
      <w:rPr>
        <w:rFonts w:ascii="Arial" w:hAnsi="Arial" w:hint="default"/>
      </w:rPr>
    </w:lvl>
    <w:lvl w:ilvl="4" w:tplc="D5862598" w:tentative="1">
      <w:start w:val="1"/>
      <w:numFmt w:val="bullet"/>
      <w:lvlText w:val="•"/>
      <w:lvlJc w:val="left"/>
      <w:pPr>
        <w:tabs>
          <w:tab w:val="num" w:pos="7380"/>
        </w:tabs>
        <w:ind w:left="7380" w:hanging="360"/>
      </w:pPr>
      <w:rPr>
        <w:rFonts w:ascii="Arial" w:hAnsi="Arial" w:hint="default"/>
      </w:rPr>
    </w:lvl>
    <w:lvl w:ilvl="5" w:tplc="B9CA15D6" w:tentative="1">
      <w:start w:val="1"/>
      <w:numFmt w:val="bullet"/>
      <w:lvlText w:val="•"/>
      <w:lvlJc w:val="left"/>
      <w:pPr>
        <w:tabs>
          <w:tab w:val="num" w:pos="8100"/>
        </w:tabs>
        <w:ind w:left="8100" w:hanging="360"/>
      </w:pPr>
      <w:rPr>
        <w:rFonts w:ascii="Arial" w:hAnsi="Arial" w:hint="default"/>
      </w:rPr>
    </w:lvl>
    <w:lvl w:ilvl="6" w:tplc="0CC2BEDC" w:tentative="1">
      <w:start w:val="1"/>
      <w:numFmt w:val="bullet"/>
      <w:lvlText w:val="•"/>
      <w:lvlJc w:val="left"/>
      <w:pPr>
        <w:tabs>
          <w:tab w:val="num" w:pos="8820"/>
        </w:tabs>
        <w:ind w:left="8820" w:hanging="360"/>
      </w:pPr>
      <w:rPr>
        <w:rFonts w:ascii="Arial" w:hAnsi="Arial" w:hint="default"/>
      </w:rPr>
    </w:lvl>
    <w:lvl w:ilvl="7" w:tplc="B0623126" w:tentative="1">
      <w:start w:val="1"/>
      <w:numFmt w:val="bullet"/>
      <w:lvlText w:val="•"/>
      <w:lvlJc w:val="left"/>
      <w:pPr>
        <w:tabs>
          <w:tab w:val="num" w:pos="9540"/>
        </w:tabs>
        <w:ind w:left="9540" w:hanging="360"/>
      </w:pPr>
      <w:rPr>
        <w:rFonts w:ascii="Arial" w:hAnsi="Arial" w:hint="default"/>
      </w:rPr>
    </w:lvl>
    <w:lvl w:ilvl="8" w:tplc="FAE263E6" w:tentative="1">
      <w:start w:val="1"/>
      <w:numFmt w:val="bullet"/>
      <w:lvlText w:val="•"/>
      <w:lvlJc w:val="left"/>
      <w:pPr>
        <w:tabs>
          <w:tab w:val="num" w:pos="10260"/>
        </w:tabs>
        <w:ind w:left="10260" w:hanging="360"/>
      </w:pPr>
      <w:rPr>
        <w:rFonts w:ascii="Arial" w:hAnsi="Arial" w:hint="default"/>
      </w:rPr>
    </w:lvl>
  </w:abstractNum>
  <w:abstractNum w:abstractNumId="13">
    <w:nsid w:val="7F077E02"/>
    <w:multiLevelType w:val="hybridMultilevel"/>
    <w:tmpl w:val="F2847B1A"/>
    <w:lvl w:ilvl="0" w:tplc="FC3C1156">
      <w:start w:val="1"/>
      <w:numFmt w:val="bullet"/>
      <w:lvlText w:val="•"/>
      <w:lvlJc w:val="left"/>
      <w:pPr>
        <w:tabs>
          <w:tab w:val="num" w:pos="630"/>
        </w:tabs>
        <w:ind w:left="630" w:hanging="360"/>
      </w:pPr>
      <w:rPr>
        <w:rFonts w:ascii="Arial" w:hAnsi="Arial" w:hint="default"/>
      </w:rPr>
    </w:lvl>
    <w:lvl w:ilvl="1" w:tplc="55BC85DC" w:tentative="1">
      <w:start w:val="1"/>
      <w:numFmt w:val="bullet"/>
      <w:lvlText w:val="•"/>
      <w:lvlJc w:val="left"/>
      <w:pPr>
        <w:tabs>
          <w:tab w:val="num" w:pos="1350"/>
        </w:tabs>
        <w:ind w:left="1350" w:hanging="360"/>
      </w:pPr>
      <w:rPr>
        <w:rFonts w:ascii="Arial" w:hAnsi="Arial" w:hint="default"/>
      </w:rPr>
    </w:lvl>
    <w:lvl w:ilvl="2" w:tplc="EAF429FE" w:tentative="1">
      <w:start w:val="1"/>
      <w:numFmt w:val="bullet"/>
      <w:lvlText w:val="•"/>
      <w:lvlJc w:val="left"/>
      <w:pPr>
        <w:tabs>
          <w:tab w:val="num" w:pos="2070"/>
        </w:tabs>
        <w:ind w:left="2070" w:hanging="360"/>
      </w:pPr>
      <w:rPr>
        <w:rFonts w:ascii="Arial" w:hAnsi="Arial" w:hint="default"/>
      </w:rPr>
    </w:lvl>
    <w:lvl w:ilvl="3" w:tplc="7BEA1B6C" w:tentative="1">
      <w:start w:val="1"/>
      <w:numFmt w:val="bullet"/>
      <w:lvlText w:val="•"/>
      <w:lvlJc w:val="left"/>
      <w:pPr>
        <w:tabs>
          <w:tab w:val="num" w:pos="2790"/>
        </w:tabs>
        <w:ind w:left="2790" w:hanging="360"/>
      </w:pPr>
      <w:rPr>
        <w:rFonts w:ascii="Arial" w:hAnsi="Arial" w:hint="default"/>
      </w:rPr>
    </w:lvl>
    <w:lvl w:ilvl="4" w:tplc="59C0A0D4" w:tentative="1">
      <w:start w:val="1"/>
      <w:numFmt w:val="bullet"/>
      <w:lvlText w:val="•"/>
      <w:lvlJc w:val="left"/>
      <w:pPr>
        <w:tabs>
          <w:tab w:val="num" w:pos="3510"/>
        </w:tabs>
        <w:ind w:left="3510" w:hanging="360"/>
      </w:pPr>
      <w:rPr>
        <w:rFonts w:ascii="Arial" w:hAnsi="Arial" w:hint="default"/>
      </w:rPr>
    </w:lvl>
    <w:lvl w:ilvl="5" w:tplc="565A21FE" w:tentative="1">
      <w:start w:val="1"/>
      <w:numFmt w:val="bullet"/>
      <w:lvlText w:val="•"/>
      <w:lvlJc w:val="left"/>
      <w:pPr>
        <w:tabs>
          <w:tab w:val="num" w:pos="4230"/>
        </w:tabs>
        <w:ind w:left="4230" w:hanging="360"/>
      </w:pPr>
      <w:rPr>
        <w:rFonts w:ascii="Arial" w:hAnsi="Arial" w:hint="default"/>
      </w:rPr>
    </w:lvl>
    <w:lvl w:ilvl="6" w:tplc="6A7814CE" w:tentative="1">
      <w:start w:val="1"/>
      <w:numFmt w:val="bullet"/>
      <w:lvlText w:val="•"/>
      <w:lvlJc w:val="left"/>
      <w:pPr>
        <w:tabs>
          <w:tab w:val="num" w:pos="4950"/>
        </w:tabs>
        <w:ind w:left="4950" w:hanging="360"/>
      </w:pPr>
      <w:rPr>
        <w:rFonts w:ascii="Arial" w:hAnsi="Arial" w:hint="default"/>
      </w:rPr>
    </w:lvl>
    <w:lvl w:ilvl="7" w:tplc="9622185C" w:tentative="1">
      <w:start w:val="1"/>
      <w:numFmt w:val="bullet"/>
      <w:lvlText w:val="•"/>
      <w:lvlJc w:val="left"/>
      <w:pPr>
        <w:tabs>
          <w:tab w:val="num" w:pos="5670"/>
        </w:tabs>
        <w:ind w:left="5670" w:hanging="360"/>
      </w:pPr>
      <w:rPr>
        <w:rFonts w:ascii="Arial" w:hAnsi="Arial" w:hint="default"/>
      </w:rPr>
    </w:lvl>
    <w:lvl w:ilvl="8" w:tplc="C5A2662A" w:tentative="1">
      <w:start w:val="1"/>
      <w:numFmt w:val="bullet"/>
      <w:lvlText w:val="•"/>
      <w:lvlJc w:val="left"/>
      <w:pPr>
        <w:tabs>
          <w:tab w:val="num" w:pos="6390"/>
        </w:tabs>
        <w:ind w:left="6390" w:hanging="360"/>
      </w:pPr>
      <w:rPr>
        <w:rFonts w:ascii="Arial" w:hAnsi="Arial" w:hint="default"/>
      </w:rPr>
    </w:lvl>
  </w:abstractNum>
  <w:num w:numId="1">
    <w:abstractNumId w:val="13"/>
  </w:num>
  <w:num w:numId="2">
    <w:abstractNumId w:val="12"/>
  </w:num>
  <w:num w:numId="3">
    <w:abstractNumId w:val="11"/>
  </w:num>
  <w:num w:numId="4">
    <w:abstractNumId w:val="7"/>
  </w:num>
  <w:num w:numId="5">
    <w:abstractNumId w:val="9"/>
  </w:num>
  <w:num w:numId="6">
    <w:abstractNumId w:val="3"/>
  </w:num>
  <w:num w:numId="7">
    <w:abstractNumId w:val="6"/>
  </w:num>
  <w:num w:numId="8">
    <w:abstractNumId w:val="1"/>
  </w:num>
  <w:num w:numId="9">
    <w:abstractNumId w:val="2"/>
  </w:num>
  <w:num w:numId="10">
    <w:abstractNumId w:val="5"/>
  </w:num>
  <w:num w:numId="11">
    <w:abstractNumId w:val="4"/>
  </w:num>
  <w:num w:numId="12">
    <w:abstractNumId w:val="8"/>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295"/>
    <w:rsid w:val="000019F0"/>
    <w:rsid w:val="00001BF6"/>
    <w:rsid w:val="000032E4"/>
    <w:rsid w:val="0000338F"/>
    <w:rsid w:val="00003867"/>
    <w:rsid w:val="00003F37"/>
    <w:rsid w:val="0000713B"/>
    <w:rsid w:val="0000753C"/>
    <w:rsid w:val="000143E6"/>
    <w:rsid w:val="0001501B"/>
    <w:rsid w:val="00015998"/>
    <w:rsid w:val="00016028"/>
    <w:rsid w:val="000209C9"/>
    <w:rsid w:val="00022ED4"/>
    <w:rsid w:val="000234B5"/>
    <w:rsid w:val="0002375A"/>
    <w:rsid w:val="00023B13"/>
    <w:rsid w:val="00024F37"/>
    <w:rsid w:val="00027752"/>
    <w:rsid w:val="00030EFA"/>
    <w:rsid w:val="00031773"/>
    <w:rsid w:val="0003221B"/>
    <w:rsid w:val="00032339"/>
    <w:rsid w:val="0003286A"/>
    <w:rsid w:val="00032E44"/>
    <w:rsid w:val="00035DFF"/>
    <w:rsid w:val="00037373"/>
    <w:rsid w:val="00037568"/>
    <w:rsid w:val="000377EC"/>
    <w:rsid w:val="00040BFC"/>
    <w:rsid w:val="00042F62"/>
    <w:rsid w:val="0004393E"/>
    <w:rsid w:val="00044FEC"/>
    <w:rsid w:val="0004533D"/>
    <w:rsid w:val="0004666C"/>
    <w:rsid w:val="00046BBA"/>
    <w:rsid w:val="0004705B"/>
    <w:rsid w:val="0005052E"/>
    <w:rsid w:val="0005061D"/>
    <w:rsid w:val="0005184A"/>
    <w:rsid w:val="000520A4"/>
    <w:rsid w:val="00052578"/>
    <w:rsid w:val="00053D81"/>
    <w:rsid w:val="000545B3"/>
    <w:rsid w:val="000550CB"/>
    <w:rsid w:val="0005748E"/>
    <w:rsid w:val="000578A3"/>
    <w:rsid w:val="00057D11"/>
    <w:rsid w:val="00060A6C"/>
    <w:rsid w:val="000624CA"/>
    <w:rsid w:val="000631AB"/>
    <w:rsid w:val="00065D51"/>
    <w:rsid w:val="000742E0"/>
    <w:rsid w:val="00074A5A"/>
    <w:rsid w:val="000764D3"/>
    <w:rsid w:val="000765CE"/>
    <w:rsid w:val="00076B8B"/>
    <w:rsid w:val="0008004D"/>
    <w:rsid w:val="000811A1"/>
    <w:rsid w:val="00083E0D"/>
    <w:rsid w:val="00084B50"/>
    <w:rsid w:val="00086394"/>
    <w:rsid w:val="00087705"/>
    <w:rsid w:val="00090AFF"/>
    <w:rsid w:val="000968B7"/>
    <w:rsid w:val="00096A8E"/>
    <w:rsid w:val="00097CCB"/>
    <w:rsid w:val="000A0BBC"/>
    <w:rsid w:val="000A2723"/>
    <w:rsid w:val="000A7A4B"/>
    <w:rsid w:val="000B08B4"/>
    <w:rsid w:val="000B24A2"/>
    <w:rsid w:val="000B3308"/>
    <w:rsid w:val="000B7435"/>
    <w:rsid w:val="000B7995"/>
    <w:rsid w:val="000C0288"/>
    <w:rsid w:val="000C05C7"/>
    <w:rsid w:val="000C141A"/>
    <w:rsid w:val="000C3630"/>
    <w:rsid w:val="000D0E67"/>
    <w:rsid w:val="000D0E69"/>
    <w:rsid w:val="000D2201"/>
    <w:rsid w:val="000D2739"/>
    <w:rsid w:val="000D2798"/>
    <w:rsid w:val="000D51AC"/>
    <w:rsid w:val="000D5466"/>
    <w:rsid w:val="000D67D9"/>
    <w:rsid w:val="000D6FE7"/>
    <w:rsid w:val="000E072E"/>
    <w:rsid w:val="000E0EFE"/>
    <w:rsid w:val="000E21E4"/>
    <w:rsid w:val="000E2734"/>
    <w:rsid w:val="000E3BB5"/>
    <w:rsid w:val="000E571E"/>
    <w:rsid w:val="000E7A3C"/>
    <w:rsid w:val="000E7B70"/>
    <w:rsid w:val="000F0633"/>
    <w:rsid w:val="000F2539"/>
    <w:rsid w:val="000F457D"/>
    <w:rsid w:val="000F5225"/>
    <w:rsid w:val="000F64AB"/>
    <w:rsid w:val="000F6A43"/>
    <w:rsid w:val="000F738C"/>
    <w:rsid w:val="00101832"/>
    <w:rsid w:val="00102126"/>
    <w:rsid w:val="0010288E"/>
    <w:rsid w:val="00102AE8"/>
    <w:rsid w:val="001039F8"/>
    <w:rsid w:val="0011041B"/>
    <w:rsid w:val="001108BB"/>
    <w:rsid w:val="00110A20"/>
    <w:rsid w:val="00110D7B"/>
    <w:rsid w:val="00110FAF"/>
    <w:rsid w:val="001142E5"/>
    <w:rsid w:val="00114365"/>
    <w:rsid w:val="00115881"/>
    <w:rsid w:val="00116DA3"/>
    <w:rsid w:val="00117E66"/>
    <w:rsid w:val="001250D4"/>
    <w:rsid w:val="00125BC1"/>
    <w:rsid w:val="00132143"/>
    <w:rsid w:val="00135D77"/>
    <w:rsid w:val="00137516"/>
    <w:rsid w:val="00142025"/>
    <w:rsid w:val="00142181"/>
    <w:rsid w:val="00142305"/>
    <w:rsid w:val="0014401A"/>
    <w:rsid w:val="0014452E"/>
    <w:rsid w:val="00144A35"/>
    <w:rsid w:val="00147978"/>
    <w:rsid w:val="00147CFD"/>
    <w:rsid w:val="00150A2D"/>
    <w:rsid w:val="00150B39"/>
    <w:rsid w:val="00152C2A"/>
    <w:rsid w:val="00154CDC"/>
    <w:rsid w:val="00155F8E"/>
    <w:rsid w:val="00156272"/>
    <w:rsid w:val="00157231"/>
    <w:rsid w:val="00162F12"/>
    <w:rsid w:val="00164106"/>
    <w:rsid w:val="001648A3"/>
    <w:rsid w:val="00165102"/>
    <w:rsid w:val="00165B82"/>
    <w:rsid w:val="00167558"/>
    <w:rsid w:val="001679DE"/>
    <w:rsid w:val="0017028A"/>
    <w:rsid w:val="00172A4E"/>
    <w:rsid w:val="00173070"/>
    <w:rsid w:val="00173462"/>
    <w:rsid w:val="00173DBB"/>
    <w:rsid w:val="00174DAD"/>
    <w:rsid w:val="001763B8"/>
    <w:rsid w:val="00176BAC"/>
    <w:rsid w:val="001770DB"/>
    <w:rsid w:val="00177E59"/>
    <w:rsid w:val="00183094"/>
    <w:rsid w:val="001849EC"/>
    <w:rsid w:val="0018671B"/>
    <w:rsid w:val="00190C47"/>
    <w:rsid w:val="00191E30"/>
    <w:rsid w:val="00192C36"/>
    <w:rsid w:val="001936A3"/>
    <w:rsid w:val="00193D55"/>
    <w:rsid w:val="0019624F"/>
    <w:rsid w:val="00197D52"/>
    <w:rsid w:val="00197D94"/>
    <w:rsid w:val="001A5593"/>
    <w:rsid w:val="001A5FE2"/>
    <w:rsid w:val="001A607D"/>
    <w:rsid w:val="001A6CF8"/>
    <w:rsid w:val="001A7A04"/>
    <w:rsid w:val="001B169B"/>
    <w:rsid w:val="001B211D"/>
    <w:rsid w:val="001B263F"/>
    <w:rsid w:val="001B3709"/>
    <w:rsid w:val="001B3911"/>
    <w:rsid w:val="001B3A2C"/>
    <w:rsid w:val="001B3DA4"/>
    <w:rsid w:val="001B48AD"/>
    <w:rsid w:val="001B4A47"/>
    <w:rsid w:val="001B4DE3"/>
    <w:rsid w:val="001B5477"/>
    <w:rsid w:val="001B58D7"/>
    <w:rsid w:val="001C0278"/>
    <w:rsid w:val="001C03CA"/>
    <w:rsid w:val="001C06A5"/>
    <w:rsid w:val="001C2408"/>
    <w:rsid w:val="001C2A9A"/>
    <w:rsid w:val="001C4215"/>
    <w:rsid w:val="001C59C7"/>
    <w:rsid w:val="001D2531"/>
    <w:rsid w:val="001D3A4F"/>
    <w:rsid w:val="001D3EE2"/>
    <w:rsid w:val="001D50AD"/>
    <w:rsid w:val="001D63AC"/>
    <w:rsid w:val="001D7434"/>
    <w:rsid w:val="001D7B26"/>
    <w:rsid w:val="001D7BB3"/>
    <w:rsid w:val="001E05B9"/>
    <w:rsid w:val="001E09C9"/>
    <w:rsid w:val="001E105C"/>
    <w:rsid w:val="001E15C2"/>
    <w:rsid w:val="001E18C0"/>
    <w:rsid w:val="001E2058"/>
    <w:rsid w:val="001E23A2"/>
    <w:rsid w:val="001E2D7A"/>
    <w:rsid w:val="001E460A"/>
    <w:rsid w:val="001E4A42"/>
    <w:rsid w:val="001E4C1A"/>
    <w:rsid w:val="001F1C95"/>
    <w:rsid w:val="001F2B21"/>
    <w:rsid w:val="001F30C3"/>
    <w:rsid w:val="001F3394"/>
    <w:rsid w:val="001F3F59"/>
    <w:rsid w:val="001F5B99"/>
    <w:rsid w:val="001F6625"/>
    <w:rsid w:val="001F6D58"/>
    <w:rsid w:val="001F7421"/>
    <w:rsid w:val="001F7F7A"/>
    <w:rsid w:val="00200E2F"/>
    <w:rsid w:val="0020125D"/>
    <w:rsid w:val="00203817"/>
    <w:rsid w:val="00204664"/>
    <w:rsid w:val="00204939"/>
    <w:rsid w:val="002111CB"/>
    <w:rsid w:val="002116A2"/>
    <w:rsid w:val="0021418E"/>
    <w:rsid w:val="00214B52"/>
    <w:rsid w:val="00214F83"/>
    <w:rsid w:val="00215BC2"/>
    <w:rsid w:val="00216970"/>
    <w:rsid w:val="002169C0"/>
    <w:rsid w:val="00221425"/>
    <w:rsid w:val="00224224"/>
    <w:rsid w:val="002243D2"/>
    <w:rsid w:val="0022464C"/>
    <w:rsid w:val="00225C20"/>
    <w:rsid w:val="0022608C"/>
    <w:rsid w:val="00226890"/>
    <w:rsid w:val="00227911"/>
    <w:rsid w:val="00227E86"/>
    <w:rsid w:val="00230CFF"/>
    <w:rsid w:val="0023166F"/>
    <w:rsid w:val="002324D0"/>
    <w:rsid w:val="00232830"/>
    <w:rsid w:val="00233222"/>
    <w:rsid w:val="002342C4"/>
    <w:rsid w:val="00234351"/>
    <w:rsid w:val="00234BA4"/>
    <w:rsid w:val="0023590F"/>
    <w:rsid w:val="00236382"/>
    <w:rsid w:val="00236B85"/>
    <w:rsid w:val="002402FB"/>
    <w:rsid w:val="0024221C"/>
    <w:rsid w:val="0024310A"/>
    <w:rsid w:val="002504F9"/>
    <w:rsid w:val="00251A53"/>
    <w:rsid w:val="00251E29"/>
    <w:rsid w:val="00264BD7"/>
    <w:rsid w:val="00264E37"/>
    <w:rsid w:val="00265C9A"/>
    <w:rsid w:val="002665CA"/>
    <w:rsid w:val="0026665A"/>
    <w:rsid w:val="00266AD5"/>
    <w:rsid w:val="00270916"/>
    <w:rsid w:val="00271F55"/>
    <w:rsid w:val="00272301"/>
    <w:rsid w:val="0027487B"/>
    <w:rsid w:val="00274E21"/>
    <w:rsid w:val="00275D14"/>
    <w:rsid w:val="002760D1"/>
    <w:rsid w:val="002811C6"/>
    <w:rsid w:val="0028220D"/>
    <w:rsid w:val="0028576D"/>
    <w:rsid w:val="002867CD"/>
    <w:rsid w:val="00286DEF"/>
    <w:rsid w:val="00286EE2"/>
    <w:rsid w:val="0029052E"/>
    <w:rsid w:val="00290F67"/>
    <w:rsid w:val="002910CE"/>
    <w:rsid w:val="002933D4"/>
    <w:rsid w:val="00293940"/>
    <w:rsid w:val="00294A5E"/>
    <w:rsid w:val="00296650"/>
    <w:rsid w:val="002A3CBB"/>
    <w:rsid w:val="002A5EE9"/>
    <w:rsid w:val="002B2696"/>
    <w:rsid w:val="002B288B"/>
    <w:rsid w:val="002B42D8"/>
    <w:rsid w:val="002B451A"/>
    <w:rsid w:val="002B5590"/>
    <w:rsid w:val="002B58FF"/>
    <w:rsid w:val="002B6C26"/>
    <w:rsid w:val="002C2BF9"/>
    <w:rsid w:val="002C468E"/>
    <w:rsid w:val="002C6018"/>
    <w:rsid w:val="002D06B3"/>
    <w:rsid w:val="002D15CF"/>
    <w:rsid w:val="002D2E18"/>
    <w:rsid w:val="002D4BA5"/>
    <w:rsid w:val="002D6D8C"/>
    <w:rsid w:val="002D6DC3"/>
    <w:rsid w:val="002E12BD"/>
    <w:rsid w:val="002E137C"/>
    <w:rsid w:val="002E2449"/>
    <w:rsid w:val="002E33DE"/>
    <w:rsid w:val="002E4085"/>
    <w:rsid w:val="002E40B3"/>
    <w:rsid w:val="002E5195"/>
    <w:rsid w:val="002E6168"/>
    <w:rsid w:val="002E628E"/>
    <w:rsid w:val="002E6343"/>
    <w:rsid w:val="002E730B"/>
    <w:rsid w:val="002F0411"/>
    <w:rsid w:val="002F08BF"/>
    <w:rsid w:val="002F1096"/>
    <w:rsid w:val="002F132A"/>
    <w:rsid w:val="002F1350"/>
    <w:rsid w:val="002F556F"/>
    <w:rsid w:val="002F6C6C"/>
    <w:rsid w:val="002F6C96"/>
    <w:rsid w:val="002F732F"/>
    <w:rsid w:val="002F7FEB"/>
    <w:rsid w:val="00301427"/>
    <w:rsid w:val="0030265C"/>
    <w:rsid w:val="00302952"/>
    <w:rsid w:val="00302F6A"/>
    <w:rsid w:val="00305441"/>
    <w:rsid w:val="00305539"/>
    <w:rsid w:val="00311617"/>
    <w:rsid w:val="00311B9E"/>
    <w:rsid w:val="003129A0"/>
    <w:rsid w:val="00313490"/>
    <w:rsid w:val="00313496"/>
    <w:rsid w:val="003139E3"/>
    <w:rsid w:val="00313FFD"/>
    <w:rsid w:val="00314C2A"/>
    <w:rsid w:val="00315E3A"/>
    <w:rsid w:val="00316A01"/>
    <w:rsid w:val="00316A2A"/>
    <w:rsid w:val="00317586"/>
    <w:rsid w:val="00317C13"/>
    <w:rsid w:val="003202C3"/>
    <w:rsid w:val="003205A6"/>
    <w:rsid w:val="00320FBC"/>
    <w:rsid w:val="00322685"/>
    <w:rsid w:val="00323AFA"/>
    <w:rsid w:val="003243E6"/>
    <w:rsid w:val="003249B4"/>
    <w:rsid w:val="00324B45"/>
    <w:rsid w:val="003264ED"/>
    <w:rsid w:val="0032733F"/>
    <w:rsid w:val="003274F2"/>
    <w:rsid w:val="00330332"/>
    <w:rsid w:val="00332B82"/>
    <w:rsid w:val="00332DF9"/>
    <w:rsid w:val="00333CA4"/>
    <w:rsid w:val="00335653"/>
    <w:rsid w:val="00336B20"/>
    <w:rsid w:val="00336B64"/>
    <w:rsid w:val="00337D4C"/>
    <w:rsid w:val="00340484"/>
    <w:rsid w:val="00343C8C"/>
    <w:rsid w:val="00346935"/>
    <w:rsid w:val="00347303"/>
    <w:rsid w:val="003514AC"/>
    <w:rsid w:val="00352952"/>
    <w:rsid w:val="00354046"/>
    <w:rsid w:val="00361A18"/>
    <w:rsid w:val="003621EA"/>
    <w:rsid w:val="0036230B"/>
    <w:rsid w:val="00362D22"/>
    <w:rsid w:val="003632DE"/>
    <w:rsid w:val="00370EF7"/>
    <w:rsid w:val="003712FB"/>
    <w:rsid w:val="00371402"/>
    <w:rsid w:val="003714BD"/>
    <w:rsid w:val="00371910"/>
    <w:rsid w:val="00371A9A"/>
    <w:rsid w:val="00373DA9"/>
    <w:rsid w:val="003740A7"/>
    <w:rsid w:val="003743F1"/>
    <w:rsid w:val="00374943"/>
    <w:rsid w:val="00374B00"/>
    <w:rsid w:val="00375FF1"/>
    <w:rsid w:val="00377910"/>
    <w:rsid w:val="003800E0"/>
    <w:rsid w:val="0038152E"/>
    <w:rsid w:val="0038206D"/>
    <w:rsid w:val="003823D2"/>
    <w:rsid w:val="00382BC4"/>
    <w:rsid w:val="00384473"/>
    <w:rsid w:val="0038697F"/>
    <w:rsid w:val="00393794"/>
    <w:rsid w:val="003939B1"/>
    <w:rsid w:val="00394571"/>
    <w:rsid w:val="00394FA6"/>
    <w:rsid w:val="0039588D"/>
    <w:rsid w:val="003A03EA"/>
    <w:rsid w:val="003A05A3"/>
    <w:rsid w:val="003A259A"/>
    <w:rsid w:val="003A4FB4"/>
    <w:rsid w:val="003A641F"/>
    <w:rsid w:val="003A6556"/>
    <w:rsid w:val="003A6603"/>
    <w:rsid w:val="003A7044"/>
    <w:rsid w:val="003A70FB"/>
    <w:rsid w:val="003B17EC"/>
    <w:rsid w:val="003B2C04"/>
    <w:rsid w:val="003B4C6A"/>
    <w:rsid w:val="003B4ED1"/>
    <w:rsid w:val="003B7B04"/>
    <w:rsid w:val="003C0060"/>
    <w:rsid w:val="003C1F0F"/>
    <w:rsid w:val="003C24BE"/>
    <w:rsid w:val="003C29B9"/>
    <w:rsid w:val="003C400D"/>
    <w:rsid w:val="003C46CA"/>
    <w:rsid w:val="003C4845"/>
    <w:rsid w:val="003C4DA1"/>
    <w:rsid w:val="003C61B3"/>
    <w:rsid w:val="003C696F"/>
    <w:rsid w:val="003C78AB"/>
    <w:rsid w:val="003D13F0"/>
    <w:rsid w:val="003D23E0"/>
    <w:rsid w:val="003D33D1"/>
    <w:rsid w:val="003D35CC"/>
    <w:rsid w:val="003D3FDE"/>
    <w:rsid w:val="003D437C"/>
    <w:rsid w:val="003D7769"/>
    <w:rsid w:val="003D7CBC"/>
    <w:rsid w:val="003E0346"/>
    <w:rsid w:val="003E1D06"/>
    <w:rsid w:val="003E4D39"/>
    <w:rsid w:val="003E5116"/>
    <w:rsid w:val="003E54BC"/>
    <w:rsid w:val="003E7720"/>
    <w:rsid w:val="003F3143"/>
    <w:rsid w:val="003F45D6"/>
    <w:rsid w:val="003F79B9"/>
    <w:rsid w:val="003F79CC"/>
    <w:rsid w:val="00400689"/>
    <w:rsid w:val="004019E7"/>
    <w:rsid w:val="00401E1F"/>
    <w:rsid w:val="00402D38"/>
    <w:rsid w:val="00403F58"/>
    <w:rsid w:val="00407187"/>
    <w:rsid w:val="00413D3E"/>
    <w:rsid w:val="004143EF"/>
    <w:rsid w:val="00414E68"/>
    <w:rsid w:val="00415028"/>
    <w:rsid w:val="0041530A"/>
    <w:rsid w:val="00415A54"/>
    <w:rsid w:val="00416CC8"/>
    <w:rsid w:val="0042008C"/>
    <w:rsid w:val="0042045B"/>
    <w:rsid w:val="00422B59"/>
    <w:rsid w:val="00425F91"/>
    <w:rsid w:val="00426645"/>
    <w:rsid w:val="004308A9"/>
    <w:rsid w:val="00433CAA"/>
    <w:rsid w:val="004349AD"/>
    <w:rsid w:val="00441629"/>
    <w:rsid w:val="00441BF1"/>
    <w:rsid w:val="0044348D"/>
    <w:rsid w:val="00443AA1"/>
    <w:rsid w:val="00445815"/>
    <w:rsid w:val="00445C44"/>
    <w:rsid w:val="0044737A"/>
    <w:rsid w:val="00447E8A"/>
    <w:rsid w:val="00452C28"/>
    <w:rsid w:val="004544A3"/>
    <w:rsid w:val="00454B26"/>
    <w:rsid w:val="00456055"/>
    <w:rsid w:val="004571DD"/>
    <w:rsid w:val="00460C4A"/>
    <w:rsid w:val="00461294"/>
    <w:rsid w:val="00461EA8"/>
    <w:rsid w:val="00463C34"/>
    <w:rsid w:val="00464757"/>
    <w:rsid w:val="0046552D"/>
    <w:rsid w:val="00466CF4"/>
    <w:rsid w:val="004678B2"/>
    <w:rsid w:val="00467ED9"/>
    <w:rsid w:val="00470D93"/>
    <w:rsid w:val="0047113B"/>
    <w:rsid w:val="00471C44"/>
    <w:rsid w:val="004726E6"/>
    <w:rsid w:val="00473F3F"/>
    <w:rsid w:val="004742A5"/>
    <w:rsid w:val="00476771"/>
    <w:rsid w:val="00477E03"/>
    <w:rsid w:val="00477FBC"/>
    <w:rsid w:val="00480F8A"/>
    <w:rsid w:val="00481E22"/>
    <w:rsid w:val="00482F7B"/>
    <w:rsid w:val="00484511"/>
    <w:rsid w:val="00485962"/>
    <w:rsid w:val="004861BF"/>
    <w:rsid w:val="00491355"/>
    <w:rsid w:val="00493EFC"/>
    <w:rsid w:val="004940AF"/>
    <w:rsid w:val="00495A68"/>
    <w:rsid w:val="004A242F"/>
    <w:rsid w:val="004A2E95"/>
    <w:rsid w:val="004A7446"/>
    <w:rsid w:val="004A7D48"/>
    <w:rsid w:val="004B1C08"/>
    <w:rsid w:val="004B1E5B"/>
    <w:rsid w:val="004B2069"/>
    <w:rsid w:val="004B3EB2"/>
    <w:rsid w:val="004B45FA"/>
    <w:rsid w:val="004B57C6"/>
    <w:rsid w:val="004C055C"/>
    <w:rsid w:val="004C1B8A"/>
    <w:rsid w:val="004C1BE3"/>
    <w:rsid w:val="004C5148"/>
    <w:rsid w:val="004D03D6"/>
    <w:rsid w:val="004D0D04"/>
    <w:rsid w:val="004D14F1"/>
    <w:rsid w:val="004D1878"/>
    <w:rsid w:val="004D20E4"/>
    <w:rsid w:val="004D3B35"/>
    <w:rsid w:val="004D4162"/>
    <w:rsid w:val="004D5CDF"/>
    <w:rsid w:val="004D620E"/>
    <w:rsid w:val="004D6B2D"/>
    <w:rsid w:val="004D6BFE"/>
    <w:rsid w:val="004D6DFC"/>
    <w:rsid w:val="004D6E9B"/>
    <w:rsid w:val="004E048D"/>
    <w:rsid w:val="004E304B"/>
    <w:rsid w:val="004E4136"/>
    <w:rsid w:val="004E4D5B"/>
    <w:rsid w:val="004E5411"/>
    <w:rsid w:val="004E5493"/>
    <w:rsid w:val="004E6392"/>
    <w:rsid w:val="004E6DB2"/>
    <w:rsid w:val="004E7436"/>
    <w:rsid w:val="004E7D05"/>
    <w:rsid w:val="004F2CE0"/>
    <w:rsid w:val="004F4689"/>
    <w:rsid w:val="004F4AC7"/>
    <w:rsid w:val="004F57B3"/>
    <w:rsid w:val="004F767D"/>
    <w:rsid w:val="005006F8"/>
    <w:rsid w:val="00501590"/>
    <w:rsid w:val="0050336F"/>
    <w:rsid w:val="005033C1"/>
    <w:rsid w:val="005040D4"/>
    <w:rsid w:val="0050560D"/>
    <w:rsid w:val="00505AD4"/>
    <w:rsid w:val="0050719A"/>
    <w:rsid w:val="00507A5D"/>
    <w:rsid w:val="00513CA8"/>
    <w:rsid w:val="005150B8"/>
    <w:rsid w:val="00522327"/>
    <w:rsid w:val="00522BC6"/>
    <w:rsid w:val="00522DCC"/>
    <w:rsid w:val="00522E1F"/>
    <w:rsid w:val="00523B99"/>
    <w:rsid w:val="00523C52"/>
    <w:rsid w:val="0052692C"/>
    <w:rsid w:val="00527A4C"/>
    <w:rsid w:val="0053044C"/>
    <w:rsid w:val="0053050F"/>
    <w:rsid w:val="005308EE"/>
    <w:rsid w:val="00532DE6"/>
    <w:rsid w:val="0053410E"/>
    <w:rsid w:val="00536009"/>
    <w:rsid w:val="005366F7"/>
    <w:rsid w:val="005373FE"/>
    <w:rsid w:val="00537476"/>
    <w:rsid w:val="005377C0"/>
    <w:rsid w:val="005406EF"/>
    <w:rsid w:val="00540F3E"/>
    <w:rsid w:val="005427A0"/>
    <w:rsid w:val="00543A72"/>
    <w:rsid w:val="00545B4B"/>
    <w:rsid w:val="00546982"/>
    <w:rsid w:val="005476EC"/>
    <w:rsid w:val="00551B74"/>
    <w:rsid w:val="00552266"/>
    <w:rsid w:val="00554689"/>
    <w:rsid w:val="005561ED"/>
    <w:rsid w:val="00556499"/>
    <w:rsid w:val="005605F5"/>
    <w:rsid w:val="005612E1"/>
    <w:rsid w:val="0056138A"/>
    <w:rsid w:val="00562936"/>
    <w:rsid w:val="00563530"/>
    <w:rsid w:val="005643F6"/>
    <w:rsid w:val="005661A8"/>
    <w:rsid w:val="00566270"/>
    <w:rsid w:val="00567EEE"/>
    <w:rsid w:val="005705D1"/>
    <w:rsid w:val="00570F48"/>
    <w:rsid w:val="005717CF"/>
    <w:rsid w:val="005722A0"/>
    <w:rsid w:val="0057242B"/>
    <w:rsid w:val="005726C5"/>
    <w:rsid w:val="00573B49"/>
    <w:rsid w:val="005775D5"/>
    <w:rsid w:val="00581427"/>
    <w:rsid w:val="00581871"/>
    <w:rsid w:val="00582FD3"/>
    <w:rsid w:val="005842CE"/>
    <w:rsid w:val="00584A4D"/>
    <w:rsid w:val="005863B8"/>
    <w:rsid w:val="00586F2D"/>
    <w:rsid w:val="005870C3"/>
    <w:rsid w:val="0058713D"/>
    <w:rsid w:val="005872D7"/>
    <w:rsid w:val="00587D4A"/>
    <w:rsid w:val="005909F9"/>
    <w:rsid w:val="00591267"/>
    <w:rsid w:val="00592000"/>
    <w:rsid w:val="00593038"/>
    <w:rsid w:val="00593349"/>
    <w:rsid w:val="00593573"/>
    <w:rsid w:val="00594481"/>
    <w:rsid w:val="00596DCF"/>
    <w:rsid w:val="005A3DFB"/>
    <w:rsid w:val="005A4EF1"/>
    <w:rsid w:val="005A593A"/>
    <w:rsid w:val="005A5E52"/>
    <w:rsid w:val="005A7E7B"/>
    <w:rsid w:val="005B06E8"/>
    <w:rsid w:val="005B1BC0"/>
    <w:rsid w:val="005B303A"/>
    <w:rsid w:val="005B3BDA"/>
    <w:rsid w:val="005B4ACF"/>
    <w:rsid w:val="005B7E46"/>
    <w:rsid w:val="005B7FB2"/>
    <w:rsid w:val="005C1400"/>
    <w:rsid w:val="005C3580"/>
    <w:rsid w:val="005C41AC"/>
    <w:rsid w:val="005C70B4"/>
    <w:rsid w:val="005C7A5C"/>
    <w:rsid w:val="005C7B88"/>
    <w:rsid w:val="005C7F50"/>
    <w:rsid w:val="005D0827"/>
    <w:rsid w:val="005D2490"/>
    <w:rsid w:val="005E0B7F"/>
    <w:rsid w:val="005E0E26"/>
    <w:rsid w:val="005E1615"/>
    <w:rsid w:val="005E1AEB"/>
    <w:rsid w:val="005E2DD1"/>
    <w:rsid w:val="005E4DDA"/>
    <w:rsid w:val="005E4EAD"/>
    <w:rsid w:val="005E5232"/>
    <w:rsid w:val="005E6DCF"/>
    <w:rsid w:val="005F36E2"/>
    <w:rsid w:val="005F492D"/>
    <w:rsid w:val="005F701E"/>
    <w:rsid w:val="0060074A"/>
    <w:rsid w:val="006012B2"/>
    <w:rsid w:val="00601A6C"/>
    <w:rsid w:val="00602F4F"/>
    <w:rsid w:val="00604168"/>
    <w:rsid w:val="00605046"/>
    <w:rsid w:val="00605CC3"/>
    <w:rsid w:val="00607B03"/>
    <w:rsid w:val="00611488"/>
    <w:rsid w:val="00611812"/>
    <w:rsid w:val="0061205A"/>
    <w:rsid w:val="00612313"/>
    <w:rsid w:val="00613E7E"/>
    <w:rsid w:val="0061438F"/>
    <w:rsid w:val="006148A1"/>
    <w:rsid w:val="006152ED"/>
    <w:rsid w:val="0061531D"/>
    <w:rsid w:val="0061534F"/>
    <w:rsid w:val="00617002"/>
    <w:rsid w:val="00617FC7"/>
    <w:rsid w:val="006206F5"/>
    <w:rsid w:val="00622CC6"/>
    <w:rsid w:val="006232B2"/>
    <w:rsid w:val="00625586"/>
    <w:rsid w:val="006269D6"/>
    <w:rsid w:val="00626E6B"/>
    <w:rsid w:val="0063079D"/>
    <w:rsid w:val="00630882"/>
    <w:rsid w:val="00631408"/>
    <w:rsid w:val="006329EE"/>
    <w:rsid w:val="0063311B"/>
    <w:rsid w:val="0063508C"/>
    <w:rsid w:val="006355A0"/>
    <w:rsid w:val="00635685"/>
    <w:rsid w:val="0063611A"/>
    <w:rsid w:val="0064116D"/>
    <w:rsid w:val="00641608"/>
    <w:rsid w:val="006429AE"/>
    <w:rsid w:val="00645511"/>
    <w:rsid w:val="00647C4B"/>
    <w:rsid w:val="00650F4C"/>
    <w:rsid w:val="00652251"/>
    <w:rsid w:val="00652939"/>
    <w:rsid w:val="0065597E"/>
    <w:rsid w:val="006608E5"/>
    <w:rsid w:val="00660D96"/>
    <w:rsid w:val="006630B6"/>
    <w:rsid w:val="006631C7"/>
    <w:rsid w:val="00663B96"/>
    <w:rsid w:val="00664058"/>
    <w:rsid w:val="00664136"/>
    <w:rsid w:val="006654D9"/>
    <w:rsid w:val="00665960"/>
    <w:rsid w:val="006704A2"/>
    <w:rsid w:val="00671DFE"/>
    <w:rsid w:val="00673CB1"/>
    <w:rsid w:val="00674510"/>
    <w:rsid w:val="00674AE5"/>
    <w:rsid w:val="00674BEE"/>
    <w:rsid w:val="00675618"/>
    <w:rsid w:val="0068081A"/>
    <w:rsid w:val="00681097"/>
    <w:rsid w:val="0068143A"/>
    <w:rsid w:val="00682EB4"/>
    <w:rsid w:val="00683911"/>
    <w:rsid w:val="00683C4A"/>
    <w:rsid w:val="0068564F"/>
    <w:rsid w:val="00685CA0"/>
    <w:rsid w:val="00690768"/>
    <w:rsid w:val="00693D10"/>
    <w:rsid w:val="0069465E"/>
    <w:rsid w:val="00694D62"/>
    <w:rsid w:val="00695606"/>
    <w:rsid w:val="006963C3"/>
    <w:rsid w:val="00696882"/>
    <w:rsid w:val="006A0392"/>
    <w:rsid w:val="006A089E"/>
    <w:rsid w:val="006A0DD1"/>
    <w:rsid w:val="006A1A60"/>
    <w:rsid w:val="006A2D1D"/>
    <w:rsid w:val="006A35CA"/>
    <w:rsid w:val="006A4445"/>
    <w:rsid w:val="006A4E4F"/>
    <w:rsid w:val="006A6025"/>
    <w:rsid w:val="006A6B4E"/>
    <w:rsid w:val="006A7875"/>
    <w:rsid w:val="006A7A48"/>
    <w:rsid w:val="006B1F16"/>
    <w:rsid w:val="006B3A21"/>
    <w:rsid w:val="006B4E2A"/>
    <w:rsid w:val="006B51EA"/>
    <w:rsid w:val="006B6378"/>
    <w:rsid w:val="006B69F3"/>
    <w:rsid w:val="006C0C2C"/>
    <w:rsid w:val="006C126B"/>
    <w:rsid w:val="006C1CFD"/>
    <w:rsid w:val="006C3E50"/>
    <w:rsid w:val="006C4B39"/>
    <w:rsid w:val="006C679E"/>
    <w:rsid w:val="006C6D50"/>
    <w:rsid w:val="006C7FBD"/>
    <w:rsid w:val="006D0DBD"/>
    <w:rsid w:val="006D280A"/>
    <w:rsid w:val="006D33D6"/>
    <w:rsid w:val="006D5A7F"/>
    <w:rsid w:val="006D5A94"/>
    <w:rsid w:val="006D5B7D"/>
    <w:rsid w:val="006D6789"/>
    <w:rsid w:val="006D6D86"/>
    <w:rsid w:val="006D6ED1"/>
    <w:rsid w:val="006D6F06"/>
    <w:rsid w:val="006D78A2"/>
    <w:rsid w:val="006E0FFE"/>
    <w:rsid w:val="006E176F"/>
    <w:rsid w:val="006E2680"/>
    <w:rsid w:val="006E49B3"/>
    <w:rsid w:val="006F093B"/>
    <w:rsid w:val="006F28B8"/>
    <w:rsid w:val="006F291E"/>
    <w:rsid w:val="006F4475"/>
    <w:rsid w:val="006F48B2"/>
    <w:rsid w:val="006F53E7"/>
    <w:rsid w:val="006F7B8D"/>
    <w:rsid w:val="007000E3"/>
    <w:rsid w:val="00700102"/>
    <w:rsid w:val="007019A6"/>
    <w:rsid w:val="0070311C"/>
    <w:rsid w:val="00703387"/>
    <w:rsid w:val="007058BD"/>
    <w:rsid w:val="007058DE"/>
    <w:rsid w:val="007067D6"/>
    <w:rsid w:val="00706A1A"/>
    <w:rsid w:val="00706BEA"/>
    <w:rsid w:val="00707D27"/>
    <w:rsid w:val="00711E0F"/>
    <w:rsid w:val="007135C3"/>
    <w:rsid w:val="00713E8F"/>
    <w:rsid w:val="007158F1"/>
    <w:rsid w:val="007201AF"/>
    <w:rsid w:val="00720DD9"/>
    <w:rsid w:val="00722E88"/>
    <w:rsid w:val="00722FEE"/>
    <w:rsid w:val="00725338"/>
    <w:rsid w:val="00725482"/>
    <w:rsid w:val="00725808"/>
    <w:rsid w:val="00733F71"/>
    <w:rsid w:val="00734C61"/>
    <w:rsid w:val="00736056"/>
    <w:rsid w:val="00736F02"/>
    <w:rsid w:val="00744DD8"/>
    <w:rsid w:val="007451DF"/>
    <w:rsid w:val="007459B1"/>
    <w:rsid w:val="0074756F"/>
    <w:rsid w:val="007477CA"/>
    <w:rsid w:val="0075044C"/>
    <w:rsid w:val="00750963"/>
    <w:rsid w:val="00750EC0"/>
    <w:rsid w:val="007565D6"/>
    <w:rsid w:val="007571D5"/>
    <w:rsid w:val="0076022B"/>
    <w:rsid w:val="00760F31"/>
    <w:rsid w:val="00761725"/>
    <w:rsid w:val="0076232B"/>
    <w:rsid w:val="007629B3"/>
    <w:rsid w:val="007668C6"/>
    <w:rsid w:val="0077317A"/>
    <w:rsid w:val="00773CB5"/>
    <w:rsid w:val="00774985"/>
    <w:rsid w:val="0077575C"/>
    <w:rsid w:val="0077742D"/>
    <w:rsid w:val="007779CF"/>
    <w:rsid w:val="007830C3"/>
    <w:rsid w:val="0078448E"/>
    <w:rsid w:val="00784BE8"/>
    <w:rsid w:val="00785255"/>
    <w:rsid w:val="00786010"/>
    <w:rsid w:val="0078612A"/>
    <w:rsid w:val="00786BE8"/>
    <w:rsid w:val="0078759C"/>
    <w:rsid w:val="00791312"/>
    <w:rsid w:val="00793EFE"/>
    <w:rsid w:val="00796852"/>
    <w:rsid w:val="00796FD7"/>
    <w:rsid w:val="007A04B8"/>
    <w:rsid w:val="007A25EC"/>
    <w:rsid w:val="007A2D9F"/>
    <w:rsid w:val="007A52B9"/>
    <w:rsid w:val="007A54EB"/>
    <w:rsid w:val="007A63A9"/>
    <w:rsid w:val="007B1908"/>
    <w:rsid w:val="007B2232"/>
    <w:rsid w:val="007B34DE"/>
    <w:rsid w:val="007B3FA5"/>
    <w:rsid w:val="007B65E4"/>
    <w:rsid w:val="007B7016"/>
    <w:rsid w:val="007B726A"/>
    <w:rsid w:val="007C04F3"/>
    <w:rsid w:val="007C0F7B"/>
    <w:rsid w:val="007C16DA"/>
    <w:rsid w:val="007C1BCD"/>
    <w:rsid w:val="007C304C"/>
    <w:rsid w:val="007C39EE"/>
    <w:rsid w:val="007D001D"/>
    <w:rsid w:val="007D0BC5"/>
    <w:rsid w:val="007D29E3"/>
    <w:rsid w:val="007D3C80"/>
    <w:rsid w:val="007D5596"/>
    <w:rsid w:val="007D7DB4"/>
    <w:rsid w:val="007D7FCA"/>
    <w:rsid w:val="007E19DA"/>
    <w:rsid w:val="007E20BC"/>
    <w:rsid w:val="007E237A"/>
    <w:rsid w:val="007E4256"/>
    <w:rsid w:val="007E4BF5"/>
    <w:rsid w:val="007E6B92"/>
    <w:rsid w:val="007E7DB4"/>
    <w:rsid w:val="007F01C7"/>
    <w:rsid w:val="007F2BCE"/>
    <w:rsid w:val="007F3D28"/>
    <w:rsid w:val="007F5383"/>
    <w:rsid w:val="00800445"/>
    <w:rsid w:val="00800C63"/>
    <w:rsid w:val="008014FE"/>
    <w:rsid w:val="00801F32"/>
    <w:rsid w:val="00804028"/>
    <w:rsid w:val="00806D5B"/>
    <w:rsid w:val="00807528"/>
    <w:rsid w:val="00812593"/>
    <w:rsid w:val="00813362"/>
    <w:rsid w:val="008164A6"/>
    <w:rsid w:val="00816B91"/>
    <w:rsid w:val="00820B58"/>
    <w:rsid w:val="008212E2"/>
    <w:rsid w:val="0082494E"/>
    <w:rsid w:val="0082621A"/>
    <w:rsid w:val="008271B0"/>
    <w:rsid w:val="00827B8C"/>
    <w:rsid w:val="00827F38"/>
    <w:rsid w:val="00831143"/>
    <w:rsid w:val="00831BB5"/>
    <w:rsid w:val="00832FDE"/>
    <w:rsid w:val="008331FA"/>
    <w:rsid w:val="00833D70"/>
    <w:rsid w:val="00834AC0"/>
    <w:rsid w:val="00835DAC"/>
    <w:rsid w:val="00842AE5"/>
    <w:rsid w:val="00843608"/>
    <w:rsid w:val="0084360C"/>
    <w:rsid w:val="008451B6"/>
    <w:rsid w:val="008463EA"/>
    <w:rsid w:val="0084698E"/>
    <w:rsid w:val="00846DBD"/>
    <w:rsid w:val="0084746B"/>
    <w:rsid w:val="00847B51"/>
    <w:rsid w:val="00851310"/>
    <w:rsid w:val="008515FA"/>
    <w:rsid w:val="00851994"/>
    <w:rsid w:val="00851AC1"/>
    <w:rsid w:val="00851B32"/>
    <w:rsid w:val="00852E79"/>
    <w:rsid w:val="00852F8C"/>
    <w:rsid w:val="008545BF"/>
    <w:rsid w:val="008557AB"/>
    <w:rsid w:val="00856298"/>
    <w:rsid w:val="008607A9"/>
    <w:rsid w:val="00861097"/>
    <w:rsid w:val="00861843"/>
    <w:rsid w:val="00863115"/>
    <w:rsid w:val="00873312"/>
    <w:rsid w:val="0087372D"/>
    <w:rsid w:val="0087406B"/>
    <w:rsid w:val="0087574F"/>
    <w:rsid w:val="00875940"/>
    <w:rsid w:val="00877D0E"/>
    <w:rsid w:val="008810BC"/>
    <w:rsid w:val="008819B2"/>
    <w:rsid w:val="0088280F"/>
    <w:rsid w:val="00884608"/>
    <w:rsid w:val="00884758"/>
    <w:rsid w:val="00884A64"/>
    <w:rsid w:val="00886714"/>
    <w:rsid w:val="008902B2"/>
    <w:rsid w:val="00891860"/>
    <w:rsid w:val="0089282C"/>
    <w:rsid w:val="0089352B"/>
    <w:rsid w:val="00896A8D"/>
    <w:rsid w:val="00896FC3"/>
    <w:rsid w:val="008A2046"/>
    <w:rsid w:val="008A5458"/>
    <w:rsid w:val="008A590F"/>
    <w:rsid w:val="008A68DF"/>
    <w:rsid w:val="008B0B07"/>
    <w:rsid w:val="008B4A8C"/>
    <w:rsid w:val="008B5D26"/>
    <w:rsid w:val="008B64A3"/>
    <w:rsid w:val="008B6C29"/>
    <w:rsid w:val="008B6F32"/>
    <w:rsid w:val="008B7201"/>
    <w:rsid w:val="008C022D"/>
    <w:rsid w:val="008C2E4C"/>
    <w:rsid w:val="008C4595"/>
    <w:rsid w:val="008C50CF"/>
    <w:rsid w:val="008C6E2F"/>
    <w:rsid w:val="008C73D2"/>
    <w:rsid w:val="008D003B"/>
    <w:rsid w:val="008D00D6"/>
    <w:rsid w:val="008D0861"/>
    <w:rsid w:val="008D0A7F"/>
    <w:rsid w:val="008D156C"/>
    <w:rsid w:val="008D2CFB"/>
    <w:rsid w:val="008D39F9"/>
    <w:rsid w:val="008D46E8"/>
    <w:rsid w:val="008D73B1"/>
    <w:rsid w:val="008E022F"/>
    <w:rsid w:val="008E0AD6"/>
    <w:rsid w:val="008E1948"/>
    <w:rsid w:val="008E3A19"/>
    <w:rsid w:val="008E3BC3"/>
    <w:rsid w:val="008E3D6F"/>
    <w:rsid w:val="008E3F44"/>
    <w:rsid w:val="008E53E1"/>
    <w:rsid w:val="008E6378"/>
    <w:rsid w:val="008E6F78"/>
    <w:rsid w:val="008E74ED"/>
    <w:rsid w:val="008E7989"/>
    <w:rsid w:val="008F1641"/>
    <w:rsid w:val="008F19F5"/>
    <w:rsid w:val="008F1F70"/>
    <w:rsid w:val="008F32C6"/>
    <w:rsid w:val="008F4D84"/>
    <w:rsid w:val="008F58D3"/>
    <w:rsid w:val="008F6F92"/>
    <w:rsid w:val="008F796E"/>
    <w:rsid w:val="0090112F"/>
    <w:rsid w:val="00901E4E"/>
    <w:rsid w:val="00901F78"/>
    <w:rsid w:val="0090541D"/>
    <w:rsid w:val="00912021"/>
    <w:rsid w:val="009129C8"/>
    <w:rsid w:val="00914C2A"/>
    <w:rsid w:val="00914EFD"/>
    <w:rsid w:val="00917098"/>
    <w:rsid w:val="00917C8A"/>
    <w:rsid w:val="0092184B"/>
    <w:rsid w:val="00921FB8"/>
    <w:rsid w:val="00921FBF"/>
    <w:rsid w:val="0092218D"/>
    <w:rsid w:val="00922E25"/>
    <w:rsid w:val="0092461F"/>
    <w:rsid w:val="00925064"/>
    <w:rsid w:val="00926B24"/>
    <w:rsid w:val="00927BAC"/>
    <w:rsid w:val="009301F2"/>
    <w:rsid w:val="00930E63"/>
    <w:rsid w:val="009332CA"/>
    <w:rsid w:val="009335B9"/>
    <w:rsid w:val="00933DF9"/>
    <w:rsid w:val="009344B1"/>
    <w:rsid w:val="0093546B"/>
    <w:rsid w:val="00935DD6"/>
    <w:rsid w:val="00936F63"/>
    <w:rsid w:val="00941BDB"/>
    <w:rsid w:val="0094229B"/>
    <w:rsid w:val="00942DD6"/>
    <w:rsid w:val="009536B8"/>
    <w:rsid w:val="009542FB"/>
    <w:rsid w:val="009555DC"/>
    <w:rsid w:val="009563F6"/>
    <w:rsid w:val="009579A5"/>
    <w:rsid w:val="00960B69"/>
    <w:rsid w:val="00960DA3"/>
    <w:rsid w:val="009623E0"/>
    <w:rsid w:val="00962A82"/>
    <w:rsid w:val="009630B3"/>
    <w:rsid w:val="0097516A"/>
    <w:rsid w:val="00975D49"/>
    <w:rsid w:val="00975E7C"/>
    <w:rsid w:val="009768FF"/>
    <w:rsid w:val="00977236"/>
    <w:rsid w:val="00977319"/>
    <w:rsid w:val="00980354"/>
    <w:rsid w:val="009809E7"/>
    <w:rsid w:val="00980C7E"/>
    <w:rsid w:val="00981235"/>
    <w:rsid w:val="00983BDC"/>
    <w:rsid w:val="00984A48"/>
    <w:rsid w:val="00984BEC"/>
    <w:rsid w:val="00985A93"/>
    <w:rsid w:val="009864E0"/>
    <w:rsid w:val="009867B4"/>
    <w:rsid w:val="009869D1"/>
    <w:rsid w:val="00986B3A"/>
    <w:rsid w:val="00987AB9"/>
    <w:rsid w:val="00987C76"/>
    <w:rsid w:val="009917D6"/>
    <w:rsid w:val="009929D0"/>
    <w:rsid w:val="00993279"/>
    <w:rsid w:val="009955DC"/>
    <w:rsid w:val="00995B3B"/>
    <w:rsid w:val="00996A7D"/>
    <w:rsid w:val="00996C3C"/>
    <w:rsid w:val="009A04D4"/>
    <w:rsid w:val="009A08F1"/>
    <w:rsid w:val="009A1F5F"/>
    <w:rsid w:val="009A2206"/>
    <w:rsid w:val="009A4AB8"/>
    <w:rsid w:val="009A5714"/>
    <w:rsid w:val="009A7293"/>
    <w:rsid w:val="009B03ED"/>
    <w:rsid w:val="009B3042"/>
    <w:rsid w:val="009B3853"/>
    <w:rsid w:val="009C1A4C"/>
    <w:rsid w:val="009C2661"/>
    <w:rsid w:val="009C2BA3"/>
    <w:rsid w:val="009C3D21"/>
    <w:rsid w:val="009C6445"/>
    <w:rsid w:val="009C7F20"/>
    <w:rsid w:val="009D03DC"/>
    <w:rsid w:val="009D6354"/>
    <w:rsid w:val="009E1360"/>
    <w:rsid w:val="009E2603"/>
    <w:rsid w:val="009E3F70"/>
    <w:rsid w:val="009E5817"/>
    <w:rsid w:val="009E6D62"/>
    <w:rsid w:val="009E7711"/>
    <w:rsid w:val="009F1425"/>
    <w:rsid w:val="009F4641"/>
    <w:rsid w:val="009F5D63"/>
    <w:rsid w:val="009F6B0B"/>
    <w:rsid w:val="009F71D4"/>
    <w:rsid w:val="009F7523"/>
    <w:rsid w:val="009F78DB"/>
    <w:rsid w:val="00A00CD9"/>
    <w:rsid w:val="00A01898"/>
    <w:rsid w:val="00A03ACC"/>
    <w:rsid w:val="00A07A3E"/>
    <w:rsid w:val="00A11838"/>
    <w:rsid w:val="00A128DD"/>
    <w:rsid w:val="00A136C2"/>
    <w:rsid w:val="00A137E2"/>
    <w:rsid w:val="00A15B69"/>
    <w:rsid w:val="00A227DB"/>
    <w:rsid w:val="00A235AF"/>
    <w:rsid w:val="00A2379F"/>
    <w:rsid w:val="00A2384D"/>
    <w:rsid w:val="00A240FA"/>
    <w:rsid w:val="00A242EB"/>
    <w:rsid w:val="00A248AE"/>
    <w:rsid w:val="00A24F0D"/>
    <w:rsid w:val="00A2616F"/>
    <w:rsid w:val="00A2651E"/>
    <w:rsid w:val="00A27194"/>
    <w:rsid w:val="00A2737F"/>
    <w:rsid w:val="00A27AB6"/>
    <w:rsid w:val="00A303C2"/>
    <w:rsid w:val="00A30C69"/>
    <w:rsid w:val="00A30FCE"/>
    <w:rsid w:val="00A32494"/>
    <w:rsid w:val="00A336AC"/>
    <w:rsid w:val="00A341EB"/>
    <w:rsid w:val="00A35DCD"/>
    <w:rsid w:val="00A37029"/>
    <w:rsid w:val="00A379D3"/>
    <w:rsid w:val="00A40009"/>
    <w:rsid w:val="00A403E6"/>
    <w:rsid w:val="00A40B92"/>
    <w:rsid w:val="00A415C1"/>
    <w:rsid w:val="00A427D1"/>
    <w:rsid w:val="00A435FF"/>
    <w:rsid w:val="00A450F5"/>
    <w:rsid w:val="00A45D9E"/>
    <w:rsid w:val="00A46AFA"/>
    <w:rsid w:val="00A47635"/>
    <w:rsid w:val="00A4778A"/>
    <w:rsid w:val="00A50C47"/>
    <w:rsid w:val="00A51248"/>
    <w:rsid w:val="00A52B70"/>
    <w:rsid w:val="00A53BB3"/>
    <w:rsid w:val="00A57EA5"/>
    <w:rsid w:val="00A60E53"/>
    <w:rsid w:val="00A6111F"/>
    <w:rsid w:val="00A64D15"/>
    <w:rsid w:val="00A66F05"/>
    <w:rsid w:val="00A71524"/>
    <w:rsid w:val="00A71D96"/>
    <w:rsid w:val="00A727AA"/>
    <w:rsid w:val="00A72ADD"/>
    <w:rsid w:val="00A755CA"/>
    <w:rsid w:val="00A773DC"/>
    <w:rsid w:val="00A82404"/>
    <w:rsid w:val="00A83214"/>
    <w:rsid w:val="00A85759"/>
    <w:rsid w:val="00A90670"/>
    <w:rsid w:val="00A908E7"/>
    <w:rsid w:val="00A90EFE"/>
    <w:rsid w:val="00A914CE"/>
    <w:rsid w:val="00A92ADA"/>
    <w:rsid w:val="00A9713E"/>
    <w:rsid w:val="00AA073F"/>
    <w:rsid w:val="00AA11DA"/>
    <w:rsid w:val="00AA41BA"/>
    <w:rsid w:val="00AA4582"/>
    <w:rsid w:val="00AA4D63"/>
    <w:rsid w:val="00AA4D9E"/>
    <w:rsid w:val="00AA4EBC"/>
    <w:rsid w:val="00AA5FDC"/>
    <w:rsid w:val="00AA6433"/>
    <w:rsid w:val="00AB4340"/>
    <w:rsid w:val="00AB47DD"/>
    <w:rsid w:val="00AB53D1"/>
    <w:rsid w:val="00AB5F77"/>
    <w:rsid w:val="00AB7310"/>
    <w:rsid w:val="00AC34FF"/>
    <w:rsid w:val="00AC72CA"/>
    <w:rsid w:val="00AC752C"/>
    <w:rsid w:val="00AD043E"/>
    <w:rsid w:val="00AD1BE5"/>
    <w:rsid w:val="00AD1C7E"/>
    <w:rsid w:val="00AD347F"/>
    <w:rsid w:val="00AD3CDD"/>
    <w:rsid w:val="00AD431D"/>
    <w:rsid w:val="00AD4970"/>
    <w:rsid w:val="00AD4F64"/>
    <w:rsid w:val="00AD54B9"/>
    <w:rsid w:val="00AD5B0A"/>
    <w:rsid w:val="00AD694E"/>
    <w:rsid w:val="00AD6D5B"/>
    <w:rsid w:val="00AE1595"/>
    <w:rsid w:val="00AE33DF"/>
    <w:rsid w:val="00AE42E1"/>
    <w:rsid w:val="00AE49D2"/>
    <w:rsid w:val="00AE511B"/>
    <w:rsid w:val="00AE53D7"/>
    <w:rsid w:val="00AE6633"/>
    <w:rsid w:val="00AE7E58"/>
    <w:rsid w:val="00AF070D"/>
    <w:rsid w:val="00AF16CC"/>
    <w:rsid w:val="00AF2070"/>
    <w:rsid w:val="00AF3D89"/>
    <w:rsid w:val="00AF4B2E"/>
    <w:rsid w:val="00AF4D4D"/>
    <w:rsid w:val="00AF57D8"/>
    <w:rsid w:val="00AF6DB0"/>
    <w:rsid w:val="00AF7F89"/>
    <w:rsid w:val="00B001C0"/>
    <w:rsid w:val="00B0205F"/>
    <w:rsid w:val="00B07493"/>
    <w:rsid w:val="00B077F5"/>
    <w:rsid w:val="00B07A15"/>
    <w:rsid w:val="00B10231"/>
    <w:rsid w:val="00B11135"/>
    <w:rsid w:val="00B13CBA"/>
    <w:rsid w:val="00B147BD"/>
    <w:rsid w:val="00B16E38"/>
    <w:rsid w:val="00B20295"/>
    <w:rsid w:val="00B21C97"/>
    <w:rsid w:val="00B22232"/>
    <w:rsid w:val="00B23CE3"/>
    <w:rsid w:val="00B244DE"/>
    <w:rsid w:val="00B25D6B"/>
    <w:rsid w:val="00B261C4"/>
    <w:rsid w:val="00B2703C"/>
    <w:rsid w:val="00B270E1"/>
    <w:rsid w:val="00B3131A"/>
    <w:rsid w:val="00B31A61"/>
    <w:rsid w:val="00B340A2"/>
    <w:rsid w:val="00B34FE1"/>
    <w:rsid w:val="00B35013"/>
    <w:rsid w:val="00B35D06"/>
    <w:rsid w:val="00B361E8"/>
    <w:rsid w:val="00B36730"/>
    <w:rsid w:val="00B4057B"/>
    <w:rsid w:val="00B409B2"/>
    <w:rsid w:val="00B40FD1"/>
    <w:rsid w:val="00B42180"/>
    <w:rsid w:val="00B45F4E"/>
    <w:rsid w:val="00B46A03"/>
    <w:rsid w:val="00B50454"/>
    <w:rsid w:val="00B50582"/>
    <w:rsid w:val="00B5312F"/>
    <w:rsid w:val="00B54134"/>
    <w:rsid w:val="00B54166"/>
    <w:rsid w:val="00B541AE"/>
    <w:rsid w:val="00B54222"/>
    <w:rsid w:val="00B54BE5"/>
    <w:rsid w:val="00B556E1"/>
    <w:rsid w:val="00B56F72"/>
    <w:rsid w:val="00B57039"/>
    <w:rsid w:val="00B573C1"/>
    <w:rsid w:val="00B6001E"/>
    <w:rsid w:val="00B6109C"/>
    <w:rsid w:val="00B6134E"/>
    <w:rsid w:val="00B616AF"/>
    <w:rsid w:val="00B61CFB"/>
    <w:rsid w:val="00B61D64"/>
    <w:rsid w:val="00B643EC"/>
    <w:rsid w:val="00B672C5"/>
    <w:rsid w:val="00B67801"/>
    <w:rsid w:val="00B679A5"/>
    <w:rsid w:val="00B67D74"/>
    <w:rsid w:val="00B70C79"/>
    <w:rsid w:val="00B7186E"/>
    <w:rsid w:val="00B725E9"/>
    <w:rsid w:val="00B7270D"/>
    <w:rsid w:val="00B73831"/>
    <w:rsid w:val="00B74D1E"/>
    <w:rsid w:val="00B756C8"/>
    <w:rsid w:val="00B7616B"/>
    <w:rsid w:val="00B76E7D"/>
    <w:rsid w:val="00B81A4D"/>
    <w:rsid w:val="00B81C1A"/>
    <w:rsid w:val="00B83494"/>
    <w:rsid w:val="00B855A0"/>
    <w:rsid w:val="00B94F90"/>
    <w:rsid w:val="00B951C0"/>
    <w:rsid w:val="00B95737"/>
    <w:rsid w:val="00B97418"/>
    <w:rsid w:val="00BA0A31"/>
    <w:rsid w:val="00BA200B"/>
    <w:rsid w:val="00BA2709"/>
    <w:rsid w:val="00BA3EEE"/>
    <w:rsid w:val="00BA44E9"/>
    <w:rsid w:val="00BA4F63"/>
    <w:rsid w:val="00BA51C8"/>
    <w:rsid w:val="00BA52AE"/>
    <w:rsid w:val="00BA6AF2"/>
    <w:rsid w:val="00BB449E"/>
    <w:rsid w:val="00BB4F4E"/>
    <w:rsid w:val="00BB65CC"/>
    <w:rsid w:val="00BB66F5"/>
    <w:rsid w:val="00BB6C36"/>
    <w:rsid w:val="00BB6FE4"/>
    <w:rsid w:val="00BB73F3"/>
    <w:rsid w:val="00BC2335"/>
    <w:rsid w:val="00BC2A23"/>
    <w:rsid w:val="00BC3918"/>
    <w:rsid w:val="00BC5488"/>
    <w:rsid w:val="00BC56DF"/>
    <w:rsid w:val="00BC6FDE"/>
    <w:rsid w:val="00BC7B43"/>
    <w:rsid w:val="00BD0599"/>
    <w:rsid w:val="00BD094A"/>
    <w:rsid w:val="00BD167F"/>
    <w:rsid w:val="00BD1D57"/>
    <w:rsid w:val="00BD217C"/>
    <w:rsid w:val="00BD223E"/>
    <w:rsid w:val="00BD2309"/>
    <w:rsid w:val="00BD3663"/>
    <w:rsid w:val="00BD4770"/>
    <w:rsid w:val="00BD5F7F"/>
    <w:rsid w:val="00BD74C8"/>
    <w:rsid w:val="00BE0460"/>
    <w:rsid w:val="00BE180A"/>
    <w:rsid w:val="00BE2A2D"/>
    <w:rsid w:val="00BE2FFF"/>
    <w:rsid w:val="00BE367F"/>
    <w:rsid w:val="00BE3E6B"/>
    <w:rsid w:val="00BE501C"/>
    <w:rsid w:val="00BE53F5"/>
    <w:rsid w:val="00BE6381"/>
    <w:rsid w:val="00BE65B5"/>
    <w:rsid w:val="00BE6F55"/>
    <w:rsid w:val="00BE73A5"/>
    <w:rsid w:val="00BE7E3D"/>
    <w:rsid w:val="00BF2008"/>
    <w:rsid w:val="00BF2084"/>
    <w:rsid w:val="00BF2D36"/>
    <w:rsid w:val="00BF4256"/>
    <w:rsid w:val="00BF4FED"/>
    <w:rsid w:val="00BF5924"/>
    <w:rsid w:val="00C01C2D"/>
    <w:rsid w:val="00C02F5B"/>
    <w:rsid w:val="00C0334C"/>
    <w:rsid w:val="00C03588"/>
    <w:rsid w:val="00C036CA"/>
    <w:rsid w:val="00C03EF4"/>
    <w:rsid w:val="00C043F6"/>
    <w:rsid w:val="00C04DAD"/>
    <w:rsid w:val="00C0782E"/>
    <w:rsid w:val="00C10FD6"/>
    <w:rsid w:val="00C146ED"/>
    <w:rsid w:val="00C1478A"/>
    <w:rsid w:val="00C15ECA"/>
    <w:rsid w:val="00C15FE0"/>
    <w:rsid w:val="00C178ED"/>
    <w:rsid w:val="00C20839"/>
    <w:rsid w:val="00C228C6"/>
    <w:rsid w:val="00C24089"/>
    <w:rsid w:val="00C24E66"/>
    <w:rsid w:val="00C2621A"/>
    <w:rsid w:val="00C309A4"/>
    <w:rsid w:val="00C3157A"/>
    <w:rsid w:val="00C34D9B"/>
    <w:rsid w:val="00C372AA"/>
    <w:rsid w:val="00C377D5"/>
    <w:rsid w:val="00C404F5"/>
    <w:rsid w:val="00C419CB"/>
    <w:rsid w:val="00C42F26"/>
    <w:rsid w:val="00C43416"/>
    <w:rsid w:val="00C4395C"/>
    <w:rsid w:val="00C45E67"/>
    <w:rsid w:val="00C46554"/>
    <w:rsid w:val="00C51D15"/>
    <w:rsid w:val="00C53559"/>
    <w:rsid w:val="00C57DA2"/>
    <w:rsid w:val="00C60110"/>
    <w:rsid w:val="00C603F7"/>
    <w:rsid w:val="00C61F1C"/>
    <w:rsid w:val="00C630F0"/>
    <w:rsid w:val="00C6477D"/>
    <w:rsid w:val="00C654EC"/>
    <w:rsid w:val="00C67653"/>
    <w:rsid w:val="00C67CC9"/>
    <w:rsid w:val="00C67EC5"/>
    <w:rsid w:val="00C7135E"/>
    <w:rsid w:val="00C71534"/>
    <w:rsid w:val="00C71775"/>
    <w:rsid w:val="00C726A9"/>
    <w:rsid w:val="00C74890"/>
    <w:rsid w:val="00C7671D"/>
    <w:rsid w:val="00C76A25"/>
    <w:rsid w:val="00C77159"/>
    <w:rsid w:val="00C77A52"/>
    <w:rsid w:val="00C8287C"/>
    <w:rsid w:val="00C844B0"/>
    <w:rsid w:val="00C874AB"/>
    <w:rsid w:val="00C87CA1"/>
    <w:rsid w:val="00C917E3"/>
    <w:rsid w:val="00C9311E"/>
    <w:rsid w:val="00C936A1"/>
    <w:rsid w:val="00C9509C"/>
    <w:rsid w:val="00C966E7"/>
    <w:rsid w:val="00C97312"/>
    <w:rsid w:val="00CA19F0"/>
    <w:rsid w:val="00CA2671"/>
    <w:rsid w:val="00CA3CB2"/>
    <w:rsid w:val="00CA4377"/>
    <w:rsid w:val="00CA4A94"/>
    <w:rsid w:val="00CA4CA1"/>
    <w:rsid w:val="00CA61D9"/>
    <w:rsid w:val="00CA794C"/>
    <w:rsid w:val="00CB020E"/>
    <w:rsid w:val="00CB0606"/>
    <w:rsid w:val="00CB1F49"/>
    <w:rsid w:val="00CB46FD"/>
    <w:rsid w:val="00CB4C4A"/>
    <w:rsid w:val="00CC12EF"/>
    <w:rsid w:val="00CC1D7E"/>
    <w:rsid w:val="00CC49BB"/>
    <w:rsid w:val="00CC6E05"/>
    <w:rsid w:val="00CC6EDC"/>
    <w:rsid w:val="00CC72DD"/>
    <w:rsid w:val="00CD0D71"/>
    <w:rsid w:val="00CD1451"/>
    <w:rsid w:val="00CD610A"/>
    <w:rsid w:val="00CD6FED"/>
    <w:rsid w:val="00CD746A"/>
    <w:rsid w:val="00CE159E"/>
    <w:rsid w:val="00CE600A"/>
    <w:rsid w:val="00CE7CBB"/>
    <w:rsid w:val="00CF01B0"/>
    <w:rsid w:val="00CF0955"/>
    <w:rsid w:val="00CF5050"/>
    <w:rsid w:val="00CF551E"/>
    <w:rsid w:val="00CF5D7F"/>
    <w:rsid w:val="00CF60AE"/>
    <w:rsid w:val="00CF6402"/>
    <w:rsid w:val="00CF719A"/>
    <w:rsid w:val="00D01E2B"/>
    <w:rsid w:val="00D02077"/>
    <w:rsid w:val="00D02F41"/>
    <w:rsid w:val="00D03610"/>
    <w:rsid w:val="00D05010"/>
    <w:rsid w:val="00D06829"/>
    <w:rsid w:val="00D106B2"/>
    <w:rsid w:val="00D113EE"/>
    <w:rsid w:val="00D129D4"/>
    <w:rsid w:val="00D12CA1"/>
    <w:rsid w:val="00D13B15"/>
    <w:rsid w:val="00D14ED2"/>
    <w:rsid w:val="00D16AD0"/>
    <w:rsid w:val="00D17261"/>
    <w:rsid w:val="00D269C2"/>
    <w:rsid w:val="00D26FB8"/>
    <w:rsid w:val="00D304CA"/>
    <w:rsid w:val="00D33D72"/>
    <w:rsid w:val="00D37224"/>
    <w:rsid w:val="00D412AD"/>
    <w:rsid w:val="00D429F2"/>
    <w:rsid w:val="00D43B0C"/>
    <w:rsid w:val="00D44CED"/>
    <w:rsid w:val="00D44DBF"/>
    <w:rsid w:val="00D45F34"/>
    <w:rsid w:val="00D46056"/>
    <w:rsid w:val="00D47237"/>
    <w:rsid w:val="00D4776A"/>
    <w:rsid w:val="00D501D8"/>
    <w:rsid w:val="00D503F8"/>
    <w:rsid w:val="00D532DC"/>
    <w:rsid w:val="00D53FFB"/>
    <w:rsid w:val="00D56F77"/>
    <w:rsid w:val="00D60DDA"/>
    <w:rsid w:val="00D62639"/>
    <w:rsid w:val="00D637E1"/>
    <w:rsid w:val="00D6453D"/>
    <w:rsid w:val="00D6574F"/>
    <w:rsid w:val="00D6736E"/>
    <w:rsid w:val="00D675FC"/>
    <w:rsid w:val="00D67903"/>
    <w:rsid w:val="00D70E09"/>
    <w:rsid w:val="00D7111C"/>
    <w:rsid w:val="00D72759"/>
    <w:rsid w:val="00D74620"/>
    <w:rsid w:val="00D75444"/>
    <w:rsid w:val="00D7597F"/>
    <w:rsid w:val="00D75AC5"/>
    <w:rsid w:val="00D75B74"/>
    <w:rsid w:val="00D7696C"/>
    <w:rsid w:val="00D77D4C"/>
    <w:rsid w:val="00D77F91"/>
    <w:rsid w:val="00D811A7"/>
    <w:rsid w:val="00D827FE"/>
    <w:rsid w:val="00D83194"/>
    <w:rsid w:val="00D837FA"/>
    <w:rsid w:val="00D83C10"/>
    <w:rsid w:val="00D8445A"/>
    <w:rsid w:val="00D8513B"/>
    <w:rsid w:val="00D853BF"/>
    <w:rsid w:val="00D873F2"/>
    <w:rsid w:val="00D874D3"/>
    <w:rsid w:val="00D90828"/>
    <w:rsid w:val="00D91E25"/>
    <w:rsid w:val="00D920FB"/>
    <w:rsid w:val="00D953CB"/>
    <w:rsid w:val="00D958C6"/>
    <w:rsid w:val="00D970DC"/>
    <w:rsid w:val="00D97236"/>
    <w:rsid w:val="00D97599"/>
    <w:rsid w:val="00DA02C4"/>
    <w:rsid w:val="00DA42E2"/>
    <w:rsid w:val="00DA4B86"/>
    <w:rsid w:val="00DA4F1A"/>
    <w:rsid w:val="00DB0C86"/>
    <w:rsid w:val="00DB23D7"/>
    <w:rsid w:val="00DB2854"/>
    <w:rsid w:val="00DB333F"/>
    <w:rsid w:val="00DB3CE1"/>
    <w:rsid w:val="00DB42BE"/>
    <w:rsid w:val="00DB4543"/>
    <w:rsid w:val="00DB4F2B"/>
    <w:rsid w:val="00DB52B8"/>
    <w:rsid w:val="00DB5D11"/>
    <w:rsid w:val="00DC20BA"/>
    <w:rsid w:val="00DC29F9"/>
    <w:rsid w:val="00DC6001"/>
    <w:rsid w:val="00DC7E94"/>
    <w:rsid w:val="00DD129B"/>
    <w:rsid w:val="00DD64EA"/>
    <w:rsid w:val="00DD6685"/>
    <w:rsid w:val="00DE3B88"/>
    <w:rsid w:val="00DE5407"/>
    <w:rsid w:val="00DE574C"/>
    <w:rsid w:val="00DE6D53"/>
    <w:rsid w:val="00DF1E30"/>
    <w:rsid w:val="00DF3C27"/>
    <w:rsid w:val="00DF4462"/>
    <w:rsid w:val="00DF577F"/>
    <w:rsid w:val="00DF6D44"/>
    <w:rsid w:val="00DF6E0E"/>
    <w:rsid w:val="00DF78EA"/>
    <w:rsid w:val="00DF7C22"/>
    <w:rsid w:val="00E00BCA"/>
    <w:rsid w:val="00E07230"/>
    <w:rsid w:val="00E0773A"/>
    <w:rsid w:val="00E104D5"/>
    <w:rsid w:val="00E11017"/>
    <w:rsid w:val="00E120B4"/>
    <w:rsid w:val="00E1242B"/>
    <w:rsid w:val="00E1257F"/>
    <w:rsid w:val="00E13925"/>
    <w:rsid w:val="00E15963"/>
    <w:rsid w:val="00E17A74"/>
    <w:rsid w:val="00E2008E"/>
    <w:rsid w:val="00E20C56"/>
    <w:rsid w:val="00E219A8"/>
    <w:rsid w:val="00E21AC0"/>
    <w:rsid w:val="00E22EB2"/>
    <w:rsid w:val="00E23022"/>
    <w:rsid w:val="00E24BAE"/>
    <w:rsid w:val="00E25A61"/>
    <w:rsid w:val="00E2722A"/>
    <w:rsid w:val="00E2752A"/>
    <w:rsid w:val="00E3121E"/>
    <w:rsid w:val="00E33F4D"/>
    <w:rsid w:val="00E362D7"/>
    <w:rsid w:val="00E369DB"/>
    <w:rsid w:val="00E37277"/>
    <w:rsid w:val="00E37835"/>
    <w:rsid w:val="00E37D90"/>
    <w:rsid w:val="00E40D8F"/>
    <w:rsid w:val="00E41912"/>
    <w:rsid w:val="00E4358D"/>
    <w:rsid w:val="00E438A0"/>
    <w:rsid w:val="00E44E8B"/>
    <w:rsid w:val="00E464FC"/>
    <w:rsid w:val="00E46853"/>
    <w:rsid w:val="00E46931"/>
    <w:rsid w:val="00E5303E"/>
    <w:rsid w:val="00E54519"/>
    <w:rsid w:val="00E56FDE"/>
    <w:rsid w:val="00E57B75"/>
    <w:rsid w:val="00E60C6A"/>
    <w:rsid w:val="00E6123B"/>
    <w:rsid w:val="00E63C5C"/>
    <w:rsid w:val="00E66B69"/>
    <w:rsid w:val="00E66C63"/>
    <w:rsid w:val="00E70255"/>
    <w:rsid w:val="00E70389"/>
    <w:rsid w:val="00E71394"/>
    <w:rsid w:val="00E7147D"/>
    <w:rsid w:val="00E7306C"/>
    <w:rsid w:val="00E73B78"/>
    <w:rsid w:val="00E73D62"/>
    <w:rsid w:val="00E74A5D"/>
    <w:rsid w:val="00E75217"/>
    <w:rsid w:val="00E75B8D"/>
    <w:rsid w:val="00E802B8"/>
    <w:rsid w:val="00E81026"/>
    <w:rsid w:val="00E85B43"/>
    <w:rsid w:val="00E85E0D"/>
    <w:rsid w:val="00E8622C"/>
    <w:rsid w:val="00E9332A"/>
    <w:rsid w:val="00E94A17"/>
    <w:rsid w:val="00E954CF"/>
    <w:rsid w:val="00E95C1E"/>
    <w:rsid w:val="00E96DE8"/>
    <w:rsid w:val="00E9771E"/>
    <w:rsid w:val="00EA2EF9"/>
    <w:rsid w:val="00EA3E11"/>
    <w:rsid w:val="00EA3F13"/>
    <w:rsid w:val="00EA6A68"/>
    <w:rsid w:val="00EA7557"/>
    <w:rsid w:val="00EA7912"/>
    <w:rsid w:val="00EB3DED"/>
    <w:rsid w:val="00EB591D"/>
    <w:rsid w:val="00EB6A6C"/>
    <w:rsid w:val="00EB6B9F"/>
    <w:rsid w:val="00EC06BC"/>
    <w:rsid w:val="00EC0ABE"/>
    <w:rsid w:val="00EC1780"/>
    <w:rsid w:val="00EC65E0"/>
    <w:rsid w:val="00EC7C7A"/>
    <w:rsid w:val="00ED2884"/>
    <w:rsid w:val="00ED549D"/>
    <w:rsid w:val="00ED55B8"/>
    <w:rsid w:val="00ED5870"/>
    <w:rsid w:val="00ED6C40"/>
    <w:rsid w:val="00ED74BE"/>
    <w:rsid w:val="00ED76FF"/>
    <w:rsid w:val="00EE27E0"/>
    <w:rsid w:val="00EE355D"/>
    <w:rsid w:val="00EE4FC5"/>
    <w:rsid w:val="00EE5FD0"/>
    <w:rsid w:val="00EF077E"/>
    <w:rsid w:val="00EF75DC"/>
    <w:rsid w:val="00EF76CF"/>
    <w:rsid w:val="00EF76EC"/>
    <w:rsid w:val="00F00867"/>
    <w:rsid w:val="00F01397"/>
    <w:rsid w:val="00F02F9F"/>
    <w:rsid w:val="00F04BF8"/>
    <w:rsid w:val="00F071C2"/>
    <w:rsid w:val="00F10E3F"/>
    <w:rsid w:val="00F13710"/>
    <w:rsid w:val="00F14F9F"/>
    <w:rsid w:val="00F15750"/>
    <w:rsid w:val="00F15E43"/>
    <w:rsid w:val="00F166FD"/>
    <w:rsid w:val="00F167D8"/>
    <w:rsid w:val="00F16C7D"/>
    <w:rsid w:val="00F17101"/>
    <w:rsid w:val="00F212D1"/>
    <w:rsid w:val="00F23C05"/>
    <w:rsid w:val="00F23FFE"/>
    <w:rsid w:val="00F244D2"/>
    <w:rsid w:val="00F24F65"/>
    <w:rsid w:val="00F2517C"/>
    <w:rsid w:val="00F2663A"/>
    <w:rsid w:val="00F3000B"/>
    <w:rsid w:val="00F35F06"/>
    <w:rsid w:val="00F400B6"/>
    <w:rsid w:val="00F40A90"/>
    <w:rsid w:val="00F40BCE"/>
    <w:rsid w:val="00F40D69"/>
    <w:rsid w:val="00F41B79"/>
    <w:rsid w:val="00F42265"/>
    <w:rsid w:val="00F429C9"/>
    <w:rsid w:val="00F42C38"/>
    <w:rsid w:val="00F439F0"/>
    <w:rsid w:val="00F45D45"/>
    <w:rsid w:val="00F47CB7"/>
    <w:rsid w:val="00F51980"/>
    <w:rsid w:val="00F51EB2"/>
    <w:rsid w:val="00F54418"/>
    <w:rsid w:val="00F5514B"/>
    <w:rsid w:val="00F57066"/>
    <w:rsid w:val="00F612B6"/>
    <w:rsid w:val="00F61FE2"/>
    <w:rsid w:val="00F6208F"/>
    <w:rsid w:val="00F62553"/>
    <w:rsid w:val="00F62A19"/>
    <w:rsid w:val="00F6354C"/>
    <w:rsid w:val="00F63847"/>
    <w:rsid w:val="00F640E1"/>
    <w:rsid w:val="00F645AA"/>
    <w:rsid w:val="00F64B36"/>
    <w:rsid w:val="00F64BF6"/>
    <w:rsid w:val="00F654CF"/>
    <w:rsid w:val="00F66471"/>
    <w:rsid w:val="00F675F2"/>
    <w:rsid w:val="00F709D1"/>
    <w:rsid w:val="00F71771"/>
    <w:rsid w:val="00F7420A"/>
    <w:rsid w:val="00F742B3"/>
    <w:rsid w:val="00F76EC1"/>
    <w:rsid w:val="00F83636"/>
    <w:rsid w:val="00F843A0"/>
    <w:rsid w:val="00F8494D"/>
    <w:rsid w:val="00F87756"/>
    <w:rsid w:val="00F92A21"/>
    <w:rsid w:val="00F941AB"/>
    <w:rsid w:val="00F949B5"/>
    <w:rsid w:val="00F9545A"/>
    <w:rsid w:val="00F9625B"/>
    <w:rsid w:val="00F97F4D"/>
    <w:rsid w:val="00FA1788"/>
    <w:rsid w:val="00FA263E"/>
    <w:rsid w:val="00FA3ABA"/>
    <w:rsid w:val="00FA4F57"/>
    <w:rsid w:val="00FA52CB"/>
    <w:rsid w:val="00FA69C0"/>
    <w:rsid w:val="00FA6EC4"/>
    <w:rsid w:val="00FB0D84"/>
    <w:rsid w:val="00FB30C2"/>
    <w:rsid w:val="00FB4BD5"/>
    <w:rsid w:val="00FB68A5"/>
    <w:rsid w:val="00FB6D1C"/>
    <w:rsid w:val="00FC06BD"/>
    <w:rsid w:val="00FC0E35"/>
    <w:rsid w:val="00FC1116"/>
    <w:rsid w:val="00FC2E45"/>
    <w:rsid w:val="00FC3F7A"/>
    <w:rsid w:val="00FC4ED2"/>
    <w:rsid w:val="00FC5850"/>
    <w:rsid w:val="00FC592A"/>
    <w:rsid w:val="00FC70BF"/>
    <w:rsid w:val="00FC793C"/>
    <w:rsid w:val="00FD016F"/>
    <w:rsid w:val="00FD06BE"/>
    <w:rsid w:val="00FD09CB"/>
    <w:rsid w:val="00FD0A3B"/>
    <w:rsid w:val="00FD0A80"/>
    <w:rsid w:val="00FD2159"/>
    <w:rsid w:val="00FD2A22"/>
    <w:rsid w:val="00FD3B07"/>
    <w:rsid w:val="00FD656F"/>
    <w:rsid w:val="00FE1692"/>
    <w:rsid w:val="00FE1729"/>
    <w:rsid w:val="00FE2BC5"/>
    <w:rsid w:val="00FE3B0D"/>
    <w:rsid w:val="00FE46E4"/>
    <w:rsid w:val="00FE5444"/>
    <w:rsid w:val="00FE556A"/>
    <w:rsid w:val="00FE6349"/>
    <w:rsid w:val="00FE6400"/>
    <w:rsid w:val="00FE7B25"/>
    <w:rsid w:val="00FF13C8"/>
    <w:rsid w:val="00FF46D6"/>
    <w:rsid w:val="00FF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45F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B20295"/>
    <w:pPr>
      <w:spacing w:line="240" w:lineRule="auto"/>
    </w:pPr>
    <w:rPr>
      <w:sz w:val="20"/>
      <w:szCs w:val="20"/>
    </w:rPr>
  </w:style>
  <w:style w:type="character" w:customStyle="1" w:styleId="CommentTextChar">
    <w:name w:val="Comment Text Char"/>
    <w:basedOn w:val="DefaultParagraphFont"/>
    <w:link w:val="CommentText"/>
    <w:uiPriority w:val="99"/>
    <w:rsid w:val="00B20295"/>
    <w:rPr>
      <w:sz w:val="20"/>
      <w:szCs w:val="20"/>
    </w:rPr>
  </w:style>
  <w:style w:type="character" w:styleId="CommentReference">
    <w:name w:val="annotation reference"/>
    <w:basedOn w:val="DefaultParagraphFont"/>
    <w:uiPriority w:val="99"/>
    <w:semiHidden/>
    <w:unhideWhenUsed/>
    <w:rsid w:val="00B20295"/>
    <w:rPr>
      <w:sz w:val="18"/>
      <w:szCs w:val="18"/>
    </w:rPr>
  </w:style>
  <w:style w:type="paragraph" w:styleId="BalloonText">
    <w:name w:val="Balloon Text"/>
    <w:basedOn w:val="Normal"/>
    <w:link w:val="BalloonTextChar"/>
    <w:uiPriority w:val="99"/>
    <w:semiHidden/>
    <w:unhideWhenUsed/>
    <w:rsid w:val="00B20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95"/>
    <w:rPr>
      <w:rFonts w:ascii="Tahoma" w:hAnsi="Tahoma" w:cs="Tahoma"/>
      <w:sz w:val="16"/>
      <w:szCs w:val="16"/>
    </w:rPr>
  </w:style>
  <w:style w:type="paragraph" w:styleId="EndnoteText">
    <w:name w:val="endnote text"/>
    <w:basedOn w:val="Normal"/>
    <w:link w:val="EndnoteTextChar"/>
    <w:uiPriority w:val="99"/>
    <w:semiHidden/>
    <w:unhideWhenUsed/>
    <w:rsid w:val="00CE60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00A"/>
    <w:rPr>
      <w:sz w:val="20"/>
      <w:szCs w:val="20"/>
    </w:rPr>
  </w:style>
  <w:style w:type="character" w:styleId="EndnoteReference">
    <w:name w:val="endnote reference"/>
    <w:basedOn w:val="DefaultParagraphFont"/>
    <w:uiPriority w:val="99"/>
    <w:semiHidden/>
    <w:unhideWhenUsed/>
    <w:rsid w:val="00CE600A"/>
    <w:rPr>
      <w:vertAlign w:val="superscript"/>
    </w:rPr>
  </w:style>
  <w:style w:type="paragraph" w:styleId="ListParagraph">
    <w:name w:val="List Paragraph"/>
    <w:basedOn w:val="Normal"/>
    <w:uiPriority w:val="34"/>
    <w:qFormat/>
    <w:rsid w:val="00E2008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484511"/>
    <w:pPr>
      <w:spacing w:after="0" w:line="240" w:lineRule="auto"/>
    </w:pPr>
  </w:style>
  <w:style w:type="paragraph" w:styleId="CommentSubject">
    <w:name w:val="annotation subject"/>
    <w:basedOn w:val="CommentText"/>
    <w:next w:val="CommentText"/>
    <w:link w:val="CommentSubjectChar"/>
    <w:uiPriority w:val="99"/>
    <w:semiHidden/>
    <w:unhideWhenUsed/>
    <w:rsid w:val="009F71D4"/>
    <w:rPr>
      <w:b/>
      <w:bCs/>
    </w:rPr>
  </w:style>
  <w:style w:type="character" w:customStyle="1" w:styleId="CommentSubjectChar">
    <w:name w:val="Comment Subject Char"/>
    <w:basedOn w:val="CommentTextChar"/>
    <w:link w:val="CommentSubject"/>
    <w:uiPriority w:val="99"/>
    <w:semiHidden/>
    <w:rsid w:val="009F71D4"/>
    <w:rPr>
      <w:b/>
      <w:bCs/>
      <w:sz w:val="20"/>
      <w:szCs w:val="20"/>
    </w:rPr>
  </w:style>
  <w:style w:type="paragraph" w:styleId="NormalWeb">
    <w:name w:val="Normal (Web)"/>
    <w:basedOn w:val="Normal"/>
    <w:uiPriority w:val="99"/>
    <w:semiHidden/>
    <w:unhideWhenUsed/>
    <w:rsid w:val="00E862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712F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45F4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45F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B20295"/>
    <w:pPr>
      <w:spacing w:line="240" w:lineRule="auto"/>
    </w:pPr>
    <w:rPr>
      <w:sz w:val="20"/>
      <w:szCs w:val="20"/>
    </w:rPr>
  </w:style>
  <w:style w:type="character" w:customStyle="1" w:styleId="CommentTextChar">
    <w:name w:val="Comment Text Char"/>
    <w:basedOn w:val="DefaultParagraphFont"/>
    <w:link w:val="CommentText"/>
    <w:uiPriority w:val="99"/>
    <w:rsid w:val="00B20295"/>
    <w:rPr>
      <w:sz w:val="20"/>
      <w:szCs w:val="20"/>
    </w:rPr>
  </w:style>
  <w:style w:type="character" w:styleId="CommentReference">
    <w:name w:val="annotation reference"/>
    <w:basedOn w:val="DefaultParagraphFont"/>
    <w:uiPriority w:val="99"/>
    <w:semiHidden/>
    <w:unhideWhenUsed/>
    <w:rsid w:val="00B20295"/>
    <w:rPr>
      <w:sz w:val="18"/>
      <w:szCs w:val="18"/>
    </w:rPr>
  </w:style>
  <w:style w:type="paragraph" w:styleId="BalloonText">
    <w:name w:val="Balloon Text"/>
    <w:basedOn w:val="Normal"/>
    <w:link w:val="BalloonTextChar"/>
    <w:uiPriority w:val="99"/>
    <w:semiHidden/>
    <w:unhideWhenUsed/>
    <w:rsid w:val="00B20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95"/>
    <w:rPr>
      <w:rFonts w:ascii="Tahoma" w:hAnsi="Tahoma" w:cs="Tahoma"/>
      <w:sz w:val="16"/>
      <w:szCs w:val="16"/>
    </w:rPr>
  </w:style>
  <w:style w:type="paragraph" w:styleId="EndnoteText">
    <w:name w:val="endnote text"/>
    <w:basedOn w:val="Normal"/>
    <w:link w:val="EndnoteTextChar"/>
    <w:uiPriority w:val="99"/>
    <w:semiHidden/>
    <w:unhideWhenUsed/>
    <w:rsid w:val="00CE60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00A"/>
    <w:rPr>
      <w:sz w:val="20"/>
      <w:szCs w:val="20"/>
    </w:rPr>
  </w:style>
  <w:style w:type="character" w:styleId="EndnoteReference">
    <w:name w:val="endnote reference"/>
    <w:basedOn w:val="DefaultParagraphFont"/>
    <w:uiPriority w:val="99"/>
    <w:semiHidden/>
    <w:unhideWhenUsed/>
    <w:rsid w:val="00CE600A"/>
    <w:rPr>
      <w:vertAlign w:val="superscript"/>
    </w:rPr>
  </w:style>
  <w:style w:type="paragraph" w:styleId="ListParagraph">
    <w:name w:val="List Paragraph"/>
    <w:basedOn w:val="Normal"/>
    <w:uiPriority w:val="34"/>
    <w:qFormat/>
    <w:rsid w:val="00E2008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484511"/>
    <w:pPr>
      <w:spacing w:after="0" w:line="240" w:lineRule="auto"/>
    </w:pPr>
  </w:style>
  <w:style w:type="paragraph" w:styleId="CommentSubject">
    <w:name w:val="annotation subject"/>
    <w:basedOn w:val="CommentText"/>
    <w:next w:val="CommentText"/>
    <w:link w:val="CommentSubjectChar"/>
    <w:uiPriority w:val="99"/>
    <w:semiHidden/>
    <w:unhideWhenUsed/>
    <w:rsid w:val="009F71D4"/>
    <w:rPr>
      <w:b/>
      <w:bCs/>
    </w:rPr>
  </w:style>
  <w:style w:type="character" w:customStyle="1" w:styleId="CommentSubjectChar">
    <w:name w:val="Comment Subject Char"/>
    <w:basedOn w:val="CommentTextChar"/>
    <w:link w:val="CommentSubject"/>
    <w:uiPriority w:val="99"/>
    <w:semiHidden/>
    <w:rsid w:val="009F71D4"/>
    <w:rPr>
      <w:b/>
      <w:bCs/>
      <w:sz w:val="20"/>
      <w:szCs w:val="20"/>
    </w:rPr>
  </w:style>
  <w:style w:type="paragraph" w:styleId="NormalWeb">
    <w:name w:val="Normal (Web)"/>
    <w:basedOn w:val="Normal"/>
    <w:uiPriority w:val="99"/>
    <w:semiHidden/>
    <w:unhideWhenUsed/>
    <w:rsid w:val="00E862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712F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45F4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3412">
      <w:bodyDiv w:val="1"/>
      <w:marLeft w:val="0"/>
      <w:marRight w:val="0"/>
      <w:marTop w:val="0"/>
      <w:marBottom w:val="0"/>
      <w:divBdr>
        <w:top w:val="none" w:sz="0" w:space="0" w:color="auto"/>
        <w:left w:val="none" w:sz="0" w:space="0" w:color="auto"/>
        <w:bottom w:val="none" w:sz="0" w:space="0" w:color="auto"/>
        <w:right w:val="none" w:sz="0" w:space="0" w:color="auto"/>
      </w:divBdr>
    </w:div>
    <w:div w:id="113401537">
      <w:bodyDiv w:val="1"/>
      <w:marLeft w:val="0"/>
      <w:marRight w:val="0"/>
      <w:marTop w:val="0"/>
      <w:marBottom w:val="0"/>
      <w:divBdr>
        <w:top w:val="none" w:sz="0" w:space="0" w:color="auto"/>
        <w:left w:val="none" w:sz="0" w:space="0" w:color="auto"/>
        <w:bottom w:val="none" w:sz="0" w:space="0" w:color="auto"/>
        <w:right w:val="none" w:sz="0" w:space="0" w:color="auto"/>
      </w:divBdr>
      <w:divsChild>
        <w:div w:id="584651048">
          <w:marLeft w:val="446"/>
          <w:marRight w:val="0"/>
          <w:marTop w:val="0"/>
          <w:marBottom w:val="0"/>
          <w:divBdr>
            <w:top w:val="none" w:sz="0" w:space="0" w:color="auto"/>
            <w:left w:val="none" w:sz="0" w:space="0" w:color="auto"/>
            <w:bottom w:val="none" w:sz="0" w:space="0" w:color="auto"/>
            <w:right w:val="none" w:sz="0" w:space="0" w:color="auto"/>
          </w:divBdr>
        </w:div>
        <w:div w:id="858157243">
          <w:marLeft w:val="446"/>
          <w:marRight w:val="0"/>
          <w:marTop w:val="0"/>
          <w:marBottom w:val="0"/>
          <w:divBdr>
            <w:top w:val="none" w:sz="0" w:space="0" w:color="auto"/>
            <w:left w:val="none" w:sz="0" w:space="0" w:color="auto"/>
            <w:bottom w:val="none" w:sz="0" w:space="0" w:color="auto"/>
            <w:right w:val="none" w:sz="0" w:space="0" w:color="auto"/>
          </w:divBdr>
        </w:div>
        <w:div w:id="1401487799">
          <w:marLeft w:val="446"/>
          <w:marRight w:val="0"/>
          <w:marTop w:val="0"/>
          <w:marBottom w:val="0"/>
          <w:divBdr>
            <w:top w:val="none" w:sz="0" w:space="0" w:color="auto"/>
            <w:left w:val="none" w:sz="0" w:space="0" w:color="auto"/>
            <w:bottom w:val="none" w:sz="0" w:space="0" w:color="auto"/>
            <w:right w:val="none" w:sz="0" w:space="0" w:color="auto"/>
          </w:divBdr>
        </w:div>
        <w:div w:id="882059810">
          <w:marLeft w:val="446"/>
          <w:marRight w:val="0"/>
          <w:marTop w:val="0"/>
          <w:marBottom w:val="0"/>
          <w:divBdr>
            <w:top w:val="none" w:sz="0" w:space="0" w:color="auto"/>
            <w:left w:val="none" w:sz="0" w:space="0" w:color="auto"/>
            <w:bottom w:val="none" w:sz="0" w:space="0" w:color="auto"/>
            <w:right w:val="none" w:sz="0" w:space="0" w:color="auto"/>
          </w:divBdr>
        </w:div>
        <w:div w:id="1979727306">
          <w:marLeft w:val="446"/>
          <w:marRight w:val="0"/>
          <w:marTop w:val="0"/>
          <w:marBottom w:val="0"/>
          <w:divBdr>
            <w:top w:val="none" w:sz="0" w:space="0" w:color="auto"/>
            <w:left w:val="none" w:sz="0" w:space="0" w:color="auto"/>
            <w:bottom w:val="none" w:sz="0" w:space="0" w:color="auto"/>
            <w:right w:val="none" w:sz="0" w:space="0" w:color="auto"/>
          </w:divBdr>
        </w:div>
        <w:div w:id="182281814">
          <w:marLeft w:val="446"/>
          <w:marRight w:val="0"/>
          <w:marTop w:val="0"/>
          <w:marBottom w:val="0"/>
          <w:divBdr>
            <w:top w:val="none" w:sz="0" w:space="0" w:color="auto"/>
            <w:left w:val="none" w:sz="0" w:space="0" w:color="auto"/>
            <w:bottom w:val="none" w:sz="0" w:space="0" w:color="auto"/>
            <w:right w:val="none" w:sz="0" w:space="0" w:color="auto"/>
          </w:divBdr>
        </w:div>
      </w:divsChild>
    </w:div>
    <w:div w:id="128205130">
      <w:bodyDiv w:val="1"/>
      <w:marLeft w:val="0"/>
      <w:marRight w:val="0"/>
      <w:marTop w:val="0"/>
      <w:marBottom w:val="0"/>
      <w:divBdr>
        <w:top w:val="none" w:sz="0" w:space="0" w:color="auto"/>
        <w:left w:val="none" w:sz="0" w:space="0" w:color="auto"/>
        <w:bottom w:val="none" w:sz="0" w:space="0" w:color="auto"/>
        <w:right w:val="none" w:sz="0" w:space="0" w:color="auto"/>
      </w:divBdr>
    </w:div>
    <w:div w:id="169373842">
      <w:bodyDiv w:val="1"/>
      <w:marLeft w:val="0"/>
      <w:marRight w:val="0"/>
      <w:marTop w:val="0"/>
      <w:marBottom w:val="0"/>
      <w:divBdr>
        <w:top w:val="none" w:sz="0" w:space="0" w:color="auto"/>
        <w:left w:val="none" w:sz="0" w:space="0" w:color="auto"/>
        <w:bottom w:val="none" w:sz="0" w:space="0" w:color="auto"/>
        <w:right w:val="none" w:sz="0" w:space="0" w:color="auto"/>
      </w:divBdr>
      <w:divsChild>
        <w:div w:id="754788088">
          <w:marLeft w:val="547"/>
          <w:marRight w:val="0"/>
          <w:marTop w:val="0"/>
          <w:marBottom w:val="0"/>
          <w:divBdr>
            <w:top w:val="none" w:sz="0" w:space="0" w:color="auto"/>
            <w:left w:val="none" w:sz="0" w:space="0" w:color="auto"/>
            <w:bottom w:val="none" w:sz="0" w:space="0" w:color="auto"/>
            <w:right w:val="none" w:sz="0" w:space="0" w:color="auto"/>
          </w:divBdr>
        </w:div>
        <w:div w:id="139854685">
          <w:marLeft w:val="547"/>
          <w:marRight w:val="0"/>
          <w:marTop w:val="0"/>
          <w:marBottom w:val="0"/>
          <w:divBdr>
            <w:top w:val="none" w:sz="0" w:space="0" w:color="auto"/>
            <w:left w:val="none" w:sz="0" w:space="0" w:color="auto"/>
            <w:bottom w:val="none" w:sz="0" w:space="0" w:color="auto"/>
            <w:right w:val="none" w:sz="0" w:space="0" w:color="auto"/>
          </w:divBdr>
        </w:div>
        <w:div w:id="1667588631">
          <w:marLeft w:val="547"/>
          <w:marRight w:val="0"/>
          <w:marTop w:val="0"/>
          <w:marBottom w:val="0"/>
          <w:divBdr>
            <w:top w:val="none" w:sz="0" w:space="0" w:color="auto"/>
            <w:left w:val="none" w:sz="0" w:space="0" w:color="auto"/>
            <w:bottom w:val="none" w:sz="0" w:space="0" w:color="auto"/>
            <w:right w:val="none" w:sz="0" w:space="0" w:color="auto"/>
          </w:divBdr>
        </w:div>
        <w:div w:id="51542236">
          <w:marLeft w:val="547"/>
          <w:marRight w:val="0"/>
          <w:marTop w:val="0"/>
          <w:marBottom w:val="0"/>
          <w:divBdr>
            <w:top w:val="none" w:sz="0" w:space="0" w:color="auto"/>
            <w:left w:val="none" w:sz="0" w:space="0" w:color="auto"/>
            <w:bottom w:val="none" w:sz="0" w:space="0" w:color="auto"/>
            <w:right w:val="none" w:sz="0" w:space="0" w:color="auto"/>
          </w:divBdr>
        </w:div>
        <w:div w:id="500900291">
          <w:marLeft w:val="547"/>
          <w:marRight w:val="0"/>
          <w:marTop w:val="0"/>
          <w:marBottom w:val="0"/>
          <w:divBdr>
            <w:top w:val="none" w:sz="0" w:space="0" w:color="auto"/>
            <w:left w:val="none" w:sz="0" w:space="0" w:color="auto"/>
            <w:bottom w:val="none" w:sz="0" w:space="0" w:color="auto"/>
            <w:right w:val="none" w:sz="0" w:space="0" w:color="auto"/>
          </w:divBdr>
        </w:div>
        <w:div w:id="139542772">
          <w:marLeft w:val="547"/>
          <w:marRight w:val="0"/>
          <w:marTop w:val="0"/>
          <w:marBottom w:val="0"/>
          <w:divBdr>
            <w:top w:val="none" w:sz="0" w:space="0" w:color="auto"/>
            <w:left w:val="none" w:sz="0" w:space="0" w:color="auto"/>
            <w:bottom w:val="none" w:sz="0" w:space="0" w:color="auto"/>
            <w:right w:val="none" w:sz="0" w:space="0" w:color="auto"/>
          </w:divBdr>
        </w:div>
        <w:div w:id="1518033158">
          <w:marLeft w:val="547"/>
          <w:marRight w:val="0"/>
          <w:marTop w:val="0"/>
          <w:marBottom w:val="0"/>
          <w:divBdr>
            <w:top w:val="none" w:sz="0" w:space="0" w:color="auto"/>
            <w:left w:val="none" w:sz="0" w:space="0" w:color="auto"/>
            <w:bottom w:val="none" w:sz="0" w:space="0" w:color="auto"/>
            <w:right w:val="none" w:sz="0" w:space="0" w:color="auto"/>
          </w:divBdr>
        </w:div>
        <w:div w:id="2016296518">
          <w:marLeft w:val="547"/>
          <w:marRight w:val="0"/>
          <w:marTop w:val="0"/>
          <w:marBottom w:val="0"/>
          <w:divBdr>
            <w:top w:val="none" w:sz="0" w:space="0" w:color="auto"/>
            <w:left w:val="none" w:sz="0" w:space="0" w:color="auto"/>
            <w:bottom w:val="none" w:sz="0" w:space="0" w:color="auto"/>
            <w:right w:val="none" w:sz="0" w:space="0" w:color="auto"/>
          </w:divBdr>
        </w:div>
        <w:div w:id="107087881">
          <w:marLeft w:val="547"/>
          <w:marRight w:val="0"/>
          <w:marTop w:val="0"/>
          <w:marBottom w:val="0"/>
          <w:divBdr>
            <w:top w:val="none" w:sz="0" w:space="0" w:color="auto"/>
            <w:left w:val="none" w:sz="0" w:space="0" w:color="auto"/>
            <w:bottom w:val="none" w:sz="0" w:space="0" w:color="auto"/>
            <w:right w:val="none" w:sz="0" w:space="0" w:color="auto"/>
          </w:divBdr>
        </w:div>
        <w:div w:id="1305162724">
          <w:marLeft w:val="547"/>
          <w:marRight w:val="0"/>
          <w:marTop w:val="0"/>
          <w:marBottom w:val="0"/>
          <w:divBdr>
            <w:top w:val="none" w:sz="0" w:space="0" w:color="auto"/>
            <w:left w:val="none" w:sz="0" w:space="0" w:color="auto"/>
            <w:bottom w:val="none" w:sz="0" w:space="0" w:color="auto"/>
            <w:right w:val="none" w:sz="0" w:space="0" w:color="auto"/>
          </w:divBdr>
        </w:div>
        <w:div w:id="777215254">
          <w:marLeft w:val="547"/>
          <w:marRight w:val="0"/>
          <w:marTop w:val="0"/>
          <w:marBottom w:val="0"/>
          <w:divBdr>
            <w:top w:val="none" w:sz="0" w:space="0" w:color="auto"/>
            <w:left w:val="none" w:sz="0" w:space="0" w:color="auto"/>
            <w:bottom w:val="none" w:sz="0" w:space="0" w:color="auto"/>
            <w:right w:val="none" w:sz="0" w:space="0" w:color="auto"/>
          </w:divBdr>
        </w:div>
        <w:div w:id="330641758">
          <w:marLeft w:val="547"/>
          <w:marRight w:val="0"/>
          <w:marTop w:val="0"/>
          <w:marBottom w:val="0"/>
          <w:divBdr>
            <w:top w:val="none" w:sz="0" w:space="0" w:color="auto"/>
            <w:left w:val="none" w:sz="0" w:space="0" w:color="auto"/>
            <w:bottom w:val="none" w:sz="0" w:space="0" w:color="auto"/>
            <w:right w:val="none" w:sz="0" w:space="0" w:color="auto"/>
          </w:divBdr>
        </w:div>
        <w:div w:id="177279765">
          <w:marLeft w:val="547"/>
          <w:marRight w:val="0"/>
          <w:marTop w:val="0"/>
          <w:marBottom w:val="0"/>
          <w:divBdr>
            <w:top w:val="none" w:sz="0" w:space="0" w:color="auto"/>
            <w:left w:val="none" w:sz="0" w:space="0" w:color="auto"/>
            <w:bottom w:val="none" w:sz="0" w:space="0" w:color="auto"/>
            <w:right w:val="none" w:sz="0" w:space="0" w:color="auto"/>
          </w:divBdr>
        </w:div>
        <w:div w:id="1184248008">
          <w:marLeft w:val="547"/>
          <w:marRight w:val="0"/>
          <w:marTop w:val="0"/>
          <w:marBottom w:val="0"/>
          <w:divBdr>
            <w:top w:val="none" w:sz="0" w:space="0" w:color="auto"/>
            <w:left w:val="none" w:sz="0" w:space="0" w:color="auto"/>
            <w:bottom w:val="none" w:sz="0" w:space="0" w:color="auto"/>
            <w:right w:val="none" w:sz="0" w:space="0" w:color="auto"/>
          </w:divBdr>
        </w:div>
      </w:divsChild>
    </w:div>
    <w:div w:id="320741371">
      <w:bodyDiv w:val="1"/>
      <w:marLeft w:val="0"/>
      <w:marRight w:val="0"/>
      <w:marTop w:val="0"/>
      <w:marBottom w:val="0"/>
      <w:divBdr>
        <w:top w:val="none" w:sz="0" w:space="0" w:color="auto"/>
        <w:left w:val="none" w:sz="0" w:space="0" w:color="auto"/>
        <w:bottom w:val="none" w:sz="0" w:space="0" w:color="auto"/>
        <w:right w:val="none" w:sz="0" w:space="0" w:color="auto"/>
      </w:divBdr>
    </w:div>
    <w:div w:id="526336113">
      <w:bodyDiv w:val="1"/>
      <w:marLeft w:val="0"/>
      <w:marRight w:val="0"/>
      <w:marTop w:val="0"/>
      <w:marBottom w:val="0"/>
      <w:divBdr>
        <w:top w:val="none" w:sz="0" w:space="0" w:color="auto"/>
        <w:left w:val="none" w:sz="0" w:space="0" w:color="auto"/>
        <w:bottom w:val="none" w:sz="0" w:space="0" w:color="auto"/>
        <w:right w:val="none" w:sz="0" w:space="0" w:color="auto"/>
      </w:divBdr>
    </w:div>
    <w:div w:id="1057777584">
      <w:bodyDiv w:val="1"/>
      <w:marLeft w:val="0"/>
      <w:marRight w:val="0"/>
      <w:marTop w:val="0"/>
      <w:marBottom w:val="0"/>
      <w:divBdr>
        <w:top w:val="none" w:sz="0" w:space="0" w:color="auto"/>
        <w:left w:val="none" w:sz="0" w:space="0" w:color="auto"/>
        <w:bottom w:val="none" w:sz="0" w:space="0" w:color="auto"/>
        <w:right w:val="none" w:sz="0" w:space="0" w:color="auto"/>
      </w:divBdr>
    </w:div>
    <w:div w:id="1060983460">
      <w:bodyDiv w:val="1"/>
      <w:marLeft w:val="0"/>
      <w:marRight w:val="0"/>
      <w:marTop w:val="0"/>
      <w:marBottom w:val="0"/>
      <w:divBdr>
        <w:top w:val="none" w:sz="0" w:space="0" w:color="auto"/>
        <w:left w:val="none" w:sz="0" w:space="0" w:color="auto"/>
        <w:bottom w:val="none" w:sz="0" w:space="0" w:color="auto"/>
        <w:right w:val="none" w:sz="0" w:space="0" w:color="auto"/>
      </w:divBdr>
    </w:div>
    <w:div w:id="1226840119">
      <w:bodyDiv w:val="1"/>
      <w:marLeft w:val="0"/>
      <w:marRight w:val="0"/>
      <w:marTop w:val="0"/>
      <w:marBottom w:val="0"/>
      <w:divBdr>
        <w:top w:val="none" w:sz="0" w:space="0" w:color="auto"/>
        <w:left w:val="none" w:sz="0" w:space="0" w:color="auto"/>
        <w:bottom w:val="none" w:sz="0" w:space="0" w:color="auto"/>
        <w:right w:val="none" w:sz="0" w:space="0" w:color="auto"/>
      </w:divBdr>
    </w:div>
    <w:div w:id="1362782028">
      <w:bodyDiv w:val="1"/>
      <w:marLeft w:val="0"/>
      <w:marRight w:val="0"/>
      <w:marTop w:val="0"/>
      <w:marBottom w:val="0"/>
      <w:divBdr>
        <w:top w:val="none" w:sz="0" w:space="0" w:color="auto"/>
        <w:left w:val="none" w:sz="0" w:space="0" w:color="auto"/>
        <w:bottom w:val="none" w:sz="0" w:space="0" w:color="auto"/>
        <w:right w:val="none" w:sz="0" w:space="0" w:color="auto"/>
      </w:divBdr>
    </w:div>
    <w:div w:id="1380744950">
      <w:bodyDiv w:val="1"/>
      <w:marLeft w:val="0"/>
      <w:marRight w:val="0"/>
      <w:marTop w:val="0"/>
      <w:marBottom w:val="0"/>
      <w:divBdr>
        <w:top w:val="none" w:sz="0" w:space="0" w:color="auto"/>
        <w:left w:val="none" w:sz="0" w:space="0" w:color="auto"/>
        <w:bottom w:val="none" w:sz="0" w:space="0" w:color="auto"/>
        <w:right w:val="none" w:sz="0" w:space="0" w:color="auto"/>
      </w:divBdr>
    </w:div>
    <w:div w:id="1445349947">
      <w:bodyDiv w:val="1"/>
      <w:marLeft w:val="0"/>
      <w:marRight w:val="0"/>
      <w:marTop w:val="0"/>
      <w:marBottom w:val="0"/>
      <w:divBdr>
        <w:top w:val="none" w:sz="0" w:space="0" w:color="auto"/>
        <w:left w:val="none" w:sz="0" w:space="0" w:color="auto"/>
        <w:bottom w:val="none" w:sz="0" w:space="0" w:color="auto"/>
        <w:right w:val="none" w:sz="0" w:space="0" w:color="auto"/>
      </w:divBdr>
    </w:div>
    <w:div w:id="1525485009">
      <w:bodyDiv w:val="1"/>
      <w:marLeft w:val="0"/>
      <w:marRight w:val="0"/>
      <w:marTop w:val="0"/>
      <w:marBottom w:val="0"/>
      <w:divBdr>
        <w:top w:val="none" w:sz="0" w:space="0" w:color="auto"/>
        <w:left w:val="none" w:sz="0" w:space="0" w:color="auto"/>
        <w:bottom w:val="none" w:sz="0" w:space="0" w:color="auto"/>
        <w:right w:val="none" w:sz="0" w:space="0" w:color="auto"/>
      </w:divBdr>
    </w:div>
    <w:div w:id="1587106859">
      <w:bodyDiv w:val="1"/>
      <w:marLeft w:val="0"/>
      <w:marRight w:val="0"/>
      <w:marTop w:val="0"/>
      <w:marBottom w:val="0"/>
      <w:divBdr>
        <w:top w:val="none" w:sz="0" w:space="0" w:color="auto"/>
        <w:left w:val="none" w:sz="0" w:space="0" w:color="auto"/>
        <w:bottom w:val="none" w:sz="0" w:space="0" w:color="auto"/>
        <w:right w:val="none" w:sz="0" w:space="0" w:color="auto"/>
      </w:divBdr>
    </w:div>
    <w:div w:id="1815246496">
      <w:bodyDiv w:val="1"/>
      <w:marLeft w:val="0"/>
      <w:marRight w:val="0"/>
      <w:marTop w:val="0"/>
      <w:marBottom w:val="0"/>
      <w:divBdr>
        <w:top w:val="none" w:sz="0" w:space="0" w:color="auto"/>
        <w:left w:val="none" w:sz="0" w:space="0" w:color="auto"/>
        <w:bottom w:val="none" w:sz="0" w:space="0" w:color="auto"/>
        <w:right w:val="none" w:sz="0" w:space="0" w:color="auto"/>
      </w:divBdr>
    </w:div>
    <w:div w:id="1874683985">
      <w:bodyDiv w:val="1"/>
      <w:marLeft w:val="0"/>
      <w:marRight w:val="0"/>
      <w:marTop w:val="0"/>
      <w:marBottom w:val="0"/>
      <w:divBdr>
        <w:top w:val="none" w:sz="0" w:space="0" w:color="auto"/>
        <w:left w:val="none" w:sz="0" w:space="0" w:color="auto"/>
        <w:bottom w:val="none" w:sz="0" w:space="0" w:color="auto"/>
        <w:right w:val="none" w:sz="0" w:space="0" w:color="auto"/>
      </w:divBdr>
      <w:divsChild>
        <w:div w:id="705299775">
          <w:marLeft w:val="446"/>
          <w:marRight w:val="0"/>
          <w:marTop w:val="0"/>
          <w:marBottom w:val="0"/>
          <w:divBdr>
            <w:top w:val="none" w:sz="0" w:space="0" w:color="auto"/>
            <w:left w:val="none" w:sz="0" w:space="0" w:color="auto"/>
            <w:bottom w:val="none" w:sz="0" w:space="0" w:color="auto"/>
            <w:right w:val="none" w:sz="0" w:space="0" w:color="auto"/>
          </w:divBdr>
        </w:div>
        <w:div w:id="220025313">
          <w:marLeft w:val="446"/>
          <w:marRight w:val="0"/>
          <w:marTop w:val="0"/>
          <w:marBottom w:val="0"/>
          <w:divBdr>
            <w:top w:val="none" w:sz="0" w:space="0" w:color="auto"/>
            <w:left w:val="none" w:sz="0" w:space="0" w:color="auto"/>
            <w:bottom w:val="none" w:sz="0" w:space="0" w:color="auto"/>
            <w:right w:val="none" w:sz="0" w:space="0" w:color="auto"/>
          </w:divBdr>
        </w:div>
        <w:div w:id="889729067">
          <w:marLeft w:val="446"/>
          <w:marRight w:val="0"/>
          <w:marTop w:val="0"/>
          <w:marBottom w:val="0"/>
          <w:divBdr>
            <w:top w:val="none" w:sz="0" w:space="0" w:color="auto"/>
            <w:left w:val="none" w:sz="0" w:space="0" w:color="auto"/>
            <w:bottom w:val="none" w:sz="0" w:space="0" w:color="auto"/>
            <w:right w:val="none" w:sz="0" w:space="0" w:color="auto"/>
          </w:divBdr>
        </w:div>
      </w:divsChild>
    </w:div>
    <w:div w:id="1894734906">
      <w:bodyDiv w:val="1"/>
      <w:marLeft w:val="0"/>
      <w:marRight w:val="0"/>
      <w:marTop w:val="0"/>
      <w:marBottom w:val="0"/>
      <w:divBdr>
        <w:top w:val="none" w:sz="0" w:space="0" w:color="auto"/>
        <w:left w:val="none" w:sz="0" w:space="0" w:color="auto"/>
        <w:bottom w:val="none" w:sz="0" w:space="0" w:color="auto"/>
        <w:right w:val="none" w:sz="0" w:space="0" w:color="auto"/>
      </w:divBdr>
    </w:div>
    <w:div w:id="200346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Lindsey</cp:lastModifiedBy>
  <cp:revision>43</cp:revision>
  <dcterms:created xsi:type="dcterms:W3CDTF">2021-04-18T20:33:00Z</dcterms:created>
  <dcterms:modified xsi:type="dcterms:W3CDTF">2021-09-01T21:44:00Z</dcterms:modified>
</cp:coreProperties>
</file>