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F980" w14:textId="5B1E788E" w:rsidR="00E7690A" w:rsidRPr="00B9147E" w:rsidRDefault="009F0F2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[CC—transmittal—</w:t>
      </w:r>
      <w:proofErr w:type="spellStart"/>
      <w:r w:rsidRPr="00B9147E">
        <w:rPr>
          <w:rFonts w:cs="Times New Roman"/>
        </w:rPr>
        <w:t>references.yml</w:t>
      </w:r>
      <w:proofErr w:type="spellEnd"/>
      <w:r w:rsidRPr="00B9147E">
        <w:rPr>
          <w:rFonts w:cs="Times New Roman"/>
        </w:rPr>
        <w:t>]</w:t>
      </w:r>
    </w:p>
    <w:p w14:paraId="3CADB029" w14:textId="67BAA226" w:rsidR="001C1933" w:rsidRPr="00B9147E" w:rsidRDefault="001C1933" w:rsidP="00B9147E">
      <w:pPr>
        <w:spacing w:line="480" w:lineRule="auto"/>
        <w:rPr>
          <w:rFonts w:cs="Times New Roman"/>
        </w:rPr>
      </w:pPr>
    </w:p>
    <w:p w14:paraId="73B54A40" w14:textId="71BD2F59" w:rsidR="006618D5" w:rsidRPr="00B9147E" w:rsidRDefault="006618D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Ackroyd 1995</w:t>
      </w:r>
    </w:p>
    <w:p w14:paraId="42CEC25B" w14:textId="1142BE4E" w:rsidR="006618D5" w:rsidRPr="00B9147E" w:rsidRDefault="006618D5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</w:rPr>
        <w:t xml:space="preserve">full: Ackroyd, Paul. 1995. “Glue-Paste Lining of Paintings: An Evaluation of the Bond Performance and Relative Stiffness of Some Glue-Paste Linings.” In </w:t>
      </w:r>
      <w:r w:rsidRPr="4A503A17">
        <w:rPr>
          <w:rFonts w:cs="Times New Roman"/>
          <w:i/>
          <w:iCs/>
        </w:rPr>
        <w:t xml:space="preserve">Lining and Backing: The Support of Paintings, </w:t>
      </w:r>
      <w:proofErr w:type="gramStart"/>
      <w:r w:rsidRPr="4A503A17">
        <w:rPr>
          <w:rFonts w:cs="Times New Roman"/>
          <w:i/>
          <w:iCs/>
        </w:rPr>
        <w:t>Paper</w:t>
      </w:r>
      <w:proofErr w:type="gramEnd"/>
      <w:r w:rsidRPr="4A503A17">
        <w:rPr>
          <w:rFonts w:cs="Times New Roman"/>
          <w:i/>
          <w:iCs/>
        </w:rPr>
        <w:t xml:space="preserve"> and Textiles: Papers Delivered at the UKIC Conference, 7–8 November 1995</w:t>
      </w:r>
      <w:r w:rsidRPr="002116A3">
        <w:rPr>
          <w:rFonts w:cs="Times New Roman"/>
        </w:rPr>
        <w:t>,</w:t>
      </w:r>
      <w:r w:rsidRPr="4A503A17">
        <w:rPr>
          <w:rFonts w:cs="Times New Roman"/>
        </w:rPr>
        <w:t xml:space="preserve"> edited by Andrew Durham, 83–91. London: United Kingdom Institute for Conservation.</w:t>
      </w:r>
    </w:p>
    <w:p w14:paraId="488B6697" w14:textId="26EB87CC" w:rsidR="002F7449" w:rsidRPr="00B9147E" w:rsidRDefault="002F7449" w:rsidP="00B9147E">
      <w:pPr>
        <w:spacing w:line="480" w:lineRule="auto"/>
        <w:rPr>
          <w:rFonts w:cs="Times New Roman"/>
        </w:rPr>
      </w:pPr>
    </w:p>
    <w:p w14:paraId="34C567E4" w14:textId="47F4244F" w:rsidR="002F7449" w:rsidRPr="00B9147E" w:rsidRDefault="002F74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Ackroyd 1996</w:t>
      </w:r>
    </w:p>
    <w:p w14:paraId="6B151545" w14:textId="703DDF62" w:rsidR="002F7449" w:rsidRPr="00B9147E" w:rsidRDefault="002F7449" w:rsidP="4A503A17">
      <w:pPr>
        <w:spacing w:line="480" w:lineRule="auto"/>
        <w:rPr>
          <w:rFonts w:cs="Times New Roman"/>
          <w:i/>
          <w:iCs/>
          <w:color w:val="FF0000"/>
          <w:lang w:val="it-IT"/>
        </w:rPr>
      </w:pPr>
      <w:r w:rsidRPr="4A503A17">
        <w:rPr>
          <w:rFonts w:cs="Times New Roman"/>
        </w:rPr>
        <w:t>full: Ackroyd, Paul. 1996. “Glue</w:t>
      </w:r>
      <w:r w:rsidR="00617BBB">
        <w:rPr>
          <w:rFonts w:cs="Times New Roman"/>
        </w:rPr>
        <w:t>-</w:t>
      </w:r>
      <w:r w:rsidRPr="4A503A17">
        <w:rPr>
          <w:rFonts w:cs="Times New Roman"/>
        </w:rPr>
        <w:t>Paste Lining of Painting: An Evaluation of Some Additive Materials.”</w:t>
      </w:r>
      <w:r w:rsidRPr="4A503A17">
        <w:rPr>
          <w:rFonts w:cs="Times New Roman"/>
          <w:i/>
          <w:iCs/>
        </w:rPr>
        <w:t xml:space="preserve"> </w:t>
      </w:r>
      <w:r w:rsidRPr="4A503A17">
        <w:rPr>
          <w:rFonts w:cs="Times New Roman"/>
        </w:rPr>
        <w:t xml:space="preserve">In </w:t>
      </w:r>
      <w:r w:rsidRPr="4A503A17">
        <w:rPr>
          <w:rFonts w:cs="Times New Roman"/>
          <w:i/>
          <w:iCs/>
        </w:rPr>
        <w:t>ICOM Committee for Conservation: 11th Triennial Meeting, Edinburgh</w:t>
      </w:r>
      <w:r w:rsidR="331E9FA5" w:rsidRPr="4A503A17">
        <w:rPr>
          <w:rFonts w:cs="Times New Roman"/>
          <w:i/>
          <w:iCs/>
        </w:rPr>
        <w:t>,</w:t>
      </w:r>
      <w:r w:rsidRPr="4A503A17">
        <w:rPr>
          <w:rFonts w:cs="Times New Roman"/>
          <w:i/>
          <w:iCs/>
        </w:rPr>
        <w:t xml:space="preserve"> 1–6 September 1996: Preprints</w:t>
      </w:r>
      <w:r w:rsidRPr="002116A3">
        <w:rPr>
          <w:rFonts w:cs="Times New Roman"/>
        </w:rPr>
        <w:t xml:space="preserve">, </w:t>
      </w:r>
      <w:r w:rsidRPr="4A503A17">
        <w:rPr>
          <w:rFonts w:cs="Times New Roman"/>
        </w:rPr>
        <w:t>231–38</w:t>
      </w:r>
      <w:r w:rsidRPr="4A503A17">
        <w:rPr>
          <w:rFonts w:cs="Times New Roman"/>
          <w:i/>
          <w:iCs/>
        </w:rPr>
        <w:t>.</w:t>
      </w:r>
      <w:r w:rsidRPr="4A503A17">
        <w:rPr>
          <w:rFonts w:cs="Times New Roman"/>
        </w:rPr>
        <w:t xml:space="preserve"> </w:t>
      </w:r>
      <w:r w:rsidRPr="4A503A17">
        <w:rPr>
          <w:rFonts w:cs="Times New Roman"/>
          <w:lang w:val="it-IT"/>
        </w:rPr>
        <w:t>London: James &amp; James.</w:t>
      </w:r>
      <w:r w:rsidRPr="4A503A17">
        <w:rPr>
          <w:rFonts w:cs="Times New Roman"/>
          <w:i/>
          <w:iCs/>
          <w:color w:val="FF0000"/>
          <w:lang w:val="it-IT"/>
        </w:rPr>
        <w:t xml:space="preserve"> </w:t>
      </w:r>
    </w:p>
    <w:p w14:paraId="317462F5" w14:textId="77777777" w:rsidR="006618D5" w:rsidRPr="00B9147E" w:rsidRDefault="006618D5" w:rsidP="00B9147E">
      <w:pPr>
        <w:spacing w:line="480" w:lineRule="auto"/>
        <w:rPr>
          <w:rFonts w:cs="Times New Roman"/>
        </w:rPr>
      </w:pPr>
    </w:p>
    <w:p w14:paraId="03B57D89" w14:textId="0CEE6A65" w:rsidR="00D4044B" w:rsidRPr="00B9147E" w:rsidRDefault="00D4044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Ackroyd 2002</w:t>
      </w:r>
    </w:p>
    <w:p w14:paraId="2973A691" w14:textId="0832EA4F" w:rsidR="00140ABD" w:rsidRPr="00B9147E" w:rsidRDefault="00140AB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Ackroyd, Paul. 2002. “The Structural Conservation of Canvas Paintings: Changes in Attitude and Practice since the Early 1970s.” </w:t>
      </w:r>
      <w:r w:rsidRPr="00B9147E">
        <w:rPr>
          <w:rFonts w:cs="Times New Roman"/>
          <w:i/>
          <w:iCs/>
        </w:rPr>
        <w:t>Reviews in Conservation</w:t>
      </w:r>
      <w:r w:rsidRPr="00B9147E">
        <w:rPr>
          <w:rFonts w:cs="Times New Roman"/>
        </w:rPr>
        <w:t xml:space="preserve"> 47, supp. 1</w:t>
      </w:r>
      <w:r w:rsidR="00546466">
        <w:rPr>
          <w:rFonts w:cs="Times New Roman"/>
        </w:rPr>
        <w:t>:</w:t>
      </w:r>
      <w:r w:rsidRPr="00B9147E">
        <w:rPr>
          <w:rFonts w:cs="Times New Roman"/>
        </w:rPr>
        <w:t xml:space="preserve"> 3–14. </w:t>
      </w:r>
    </w:p>
    <w:p w14:paraId="0AE8E8F1" w14:textId="243D0BD7" w:rsidR="00FE24F3" w:rsidRPr="00B9147E" w:rsidRDefault="00FE24F3" w:rsidP="00B9147E">
      <w:pPr>
        <w:spacing w:line="480" w:lineRule="auto"/>
        <w:rPr>
          <w:rFonts w:cs="Times New Roman"/>
        </w:rPr>
      </w:pPr>
    </w:p>
    <w:p w14:paraId="09B5A14E" w14:textId="77777777" w:rsidR="00FE24F3" w:rsidRPr="00B9147E" w:rsidRDefault="00FE24F3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Ackroyd and Villers 2003</w:t>
      </w:r>
    </w:p>
    <w:p w14:paraId="54FC09FA" w14:textId="1F1941F7" w:rsidR="00FE24F3" w:rsidRPr="00B9147E" w:rsidRDefault="00FE24F3" w:rsidP="00B9147E">
      <w:pPr>
        <w:spacing w:line="480" w:lineRule="auto"/>
        <w:rPr>
          <w:rFonts w:cs="Times New Roman"/>
          <w:lang w:val="en-GB"/>
        </w:rPr>
      </w:pPr>
      <w:r w:rsidRPr="4A503A17">
        <w:rPr>
          <w:rFonts w:cs="Times New Roman"/>
          <w:lang w:val="en-GB"/>
        </w:rPr>
        <w:t>full: Ackroyd, P</w:t>
      </w:r>
      <w:r w:rsidR="00D102C3" w:rsidRPr="4A503A17">
        <w:rPr>
          <w:rFonts w:cs="Times New Roman"/>
          <w:lang w:val="en-GB"/>
        </w:rPr>
        <w:t>aul</w:t>
      </w:r>
      <w:r w:rsidRPr="4A503A17">
        <w:rPr>
          <w:rFonts w:cs="Times New Roman"/>
          <w:lang w:val="en-GB"/>
        </w:rPr>
        <w:t>, and C</w:t>
      </w:r>
      <w:r w:rsidR="00D102C3" w:rsidRPr="4A503A17">
        <w:rPr>
          <w:rFonts w:cs="Times New Roman"/>
          <w:lang w:val="en-GB"/>
        </w:rPr>
        <w:t>aroline</w:t>
      </w:r>
      <w:r w:rsidRPr="4A503A17">
        <w:rPr>
          <w:rFonts w:cs="Times New Roman"/>
          <w:lang w:val="en-GB"/>
        </w:rPr>
        <w:t xml:space="preserve"> Villers. 2003. “The Problem with Minimalism.” </w:t>
      </w:r>
      <w:r w:rsidR="00F8155C" w:rsidRPr="4A503A17">
        <w:rPr>
          <w:rFonts w:cs="Times New Roman"/>
        </w:rPr>
        <w:t xml:space="preserve">In </w:t>
      </w:r>
      <w:r w:rsidR="00F8155C" w:rsidRPr="4A503A17">
        <w:rPr>
          <w:rFonts w:cs="Times New Roman"/>
          <w:i/>
          <w:iCs/>
        </w:rPr>
        <w:t xml:space="preserve">Alternatives to Lining: Structural Treatment of Paintings on Canvas without Lining: A Conference Held Jointly by the British Association of Paintings Conservator-Restorers and the United Kingdom </w:t>
      </w:r>
      <w:r w:rsidR="00F8155C" w:rsidRPr="4A503A17">
        <w:rPr>
          <w:rFonts w:cs="Times New Roman"/>
          <w:i/>
          <w:iCs/>
        </w:rPr>
        <w:lastRenderedPageBreak/>
        <w:t>Institute for Conservation Paintings Section, 19 September 2003: Preprints</w:t>
      </w:r>
      <w:r w:rsidRPr="002116A3">
        <w:rPr>
          <w:rFonts w:cs="Times New Roman"/>
          <w:lang w:val="en-GB"/>
        </w:rPr>
        <w:t>,</w:t>
      </w:r>
      <w:r w:rsidRPr="4A503A17">
        <w:rPr>
          <w:rFonts w:cs="Times New Roman"/>
          <w:lang w:val="en-GB"/>
        </w:rPr>
        <w:t xml:space="preserve"> edited by Mary </w:t>
      </w:r>
      <w:proofErr w:type="spellStart"/>
      <w:r w:rsidRPr="4A503A17">
        <w:rPr>
          <w:rFonts w:cs="Times New Roman"/>
          <w:lang w:val="en-GB"/>
        </w:rPr>
        <w:t>Bustin</w:t>
      </w:r>
      <w:proofErr w:type="spellEnd"/>
      <w:r w:rsidRPr="4A503A17">
        <w:rPr>
          <w:rFonts w:cs="Times New Roman"/>
          <w:lang w:val="en-GB"/>
        </w:rPr>
        <w:t xml:space="preserve"> and Tom Caley, 9</w:t>
      </w:r>
      <w:r w:rsidR="00F8155C" w:rsidRPr="4A503A17">
        <w:rPr>
          <w:rFonts w:cs="Times New Roman"/>
          <w:lang w:val="en-GB"/>
        </w:rPr>
        <w:t>–</w:t>
      </w:r>
      <w:r w:rsidRPr="4A503A17">
        <w:rPr>
          <w:rFonts w:cs="Times New Roman"/>
          <w:lang w:val="en-GB"/>
        </w:rPr>
        <w:t>14. London: U</w:t>
      </w:r>
      <w:r w:rsidR="00F8155C" w:rsidRPr="4A503A17">
        <w:rPr>
          <w:rFonts w:cs="Times New Roman"/>
          <w:lang w:val="en-GB"/>
        </w:rPr>
        <w:t xml:space="preserve">nited </w:t>
      </w:r>
      <w:r w:rsidRPr="4A503A17">
        <w:rPr>
          <w:rFonts w:cs="Times New Roman"/>
          <w:lang w:val="en-GB"/>
        </w:rPr>
        <w:t>K</w:t>
      </w:r>
      <w:r w:rsidR="00F8155C" w:rsidRPr="4A503A17">
        <w:rPr>
          <w:rFonts w:cs="Times New Roman"/>
          <w:lang w:val="en-GB"/>
        </w:rPr>
        <w:t xml:space="preserve">ingdom </w:t>
      </w:r>
      <w:r w:rsidRPr="4A503A17">
        <w:rPr>
          <w:rFonts w:cs="Times New Roman"/>
          <w:lang w:val="en-GB"/>
        </w:rPr>
        <w:t>I</w:t>
      </w:r>
      <w:r w:rsidR="00F8155C" w:rsidRPr="4A503A17">
        <w:rPr>
          <w:rFonts w:cs="Times New Roman"/>
          <w:lang w:val="en-GB"/>
        </w:rPr>
        <w:t xml:space="preserve">nstitute for </w:t>
      </w:r>
      <w:r w:rsidRPr="4A503A17">
        <w:rPr>
          <w:rFonts w:cs="Times New Roman"/>
          <w:lang w:val="en-GB"/>
        </w:rPr>
        <w:t>C</w:t>
      </w:r>
      <w:r w:rsidR="00F8155C" w:rsidRPr="4A503A17">
        <w:rPr>
          <w:rFonts w:cs="Times New Roman"/>
          <w:lang w:val="en-GB"/>
        </w:rPr>
        <w:t>onservation</w:t>
      </w:r>
      <w:r w:rsidRPr="4A503A17">
        <w:rPr>
          <w:rFonts w:cs="Times New Roman"/>
          <w:lang w:val="en-GB"/>
        </w:rPr>
        <w:t>.</w:t>
      </w:r>
    </w:p>
    <w:p w14:paraId="17F76F37" w14:textId="0A726162" w:rsidR="005A2A76" w:rsidRPr="00B9147E" w:rsidRDefault="005A2A76" w:rsidP="00B9147E">
      <w:pPr>
        <w:spacing w:line="480" w:lineRule="auto"/>
        <w:rPr>
          <w:rFonts w:cs="Times New Roman"/>
          <w:lang w:val="en-GB"/>
        </w:rPr>
      </w:pPr>
    </w:p>
    <w:p w14:paraId="610E9C41" w14:textId="0905B208" w:rsidR="005A2A76" w:rsidRPr="00B9147E" w:rsidRDefault="005A2A76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AIC n.d.</w:t>
      </w:r>
    </w:p>
    <w:p w14:paraId="07C08951" w14:textId="5E7C5E11" w:rsidR="005A2A76" w:rsidRPr="00B9147E" w:rsidRDefault="005A2A7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r w:rsidRPr="00B9147E">
        <w:rPr>
          <w:rFonts w:cs="Times New Roman"/>
        </w:rPr>
        <w:t xml:space="preserve">AIC (American Institute of Conservation). n.d. Code of Ethics: Guidelines for Practice. </w:t>
      </w:r>
      <w:r w:rsidRPr="00B9147E">
        <w:rPr>
          <w:rFonts w:cs="Times New Roman"/>
          <w:u w:val="single"/>
        </w:rPr>
        <w:t>https://www.culturalheritage.org/about-conservation/code-of-ethics</w:t>
      </w:r>
      <w:r w:rsidRPr="00B9147E">
        <w:rPr>
          <w:rFonts w:cs="Times New Roman"/>
        </w:rPr>
        <w:t>.</w:t>
      </w:r>
    </w:p>
    <w:p w14:paraId="0AF98D9B" w14:textId="22BA1C13" w:rsidR="00692175" w:rsidRPr="00B9147E" w:rsidRDefault="00692175" w:rsidP="00B9147E">
      <w:pPr>
        <w:spacing w:line="480" w:lineRule="auto"/>
        <w:rPr>
          <w:rFonts w:cs="Times New Roman"/>
          <w:lang w:val="en-GB"/>
        </w:rPr>
      </w:pPr>
    </w:p>
    <w:p w14:paraId="58D3BCAF" w14:textId="7DE0381A" w:rsidR="00692175" w:rsidRPr="00B9147E" w:rsidRDefault="00692175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</w:rPr>
        <w:t>Alexeyeva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Tcherkasova</w:t>
      </w:r>
      <w:proofErr w:type="spellEnd"/>
      <w:r w:rsidRPr="00B9147E">
        <w:rPr>
          <w:rFonts w:cs="Times New Roman"/>
        </w:rPr>
        <w:t xml:space="preserve"> 1968</w:t>
      </w:r>
    </w:p>
    <w:p w14:paraId="7C86DB1D" w14:textId="0FC2C90C" w:rsidR="00692175" w:rsidRPr="00B9147E" w:rsidRDefault="00692175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  <w:lang w:val="en-GB"/>
        </w:rPr>
        <w:t xml:space="preserve">full: </w:t>
      </w:r>
      <w:proofErr w:type="spellStart"/>
      <w:r w:rsidRPr="4A503A17">
        <w:rPr>
          <w:rFonts w:cs="Times New Roman"/>
        </w:rPr>
        <w:t>Alexeyeva</w:t>
      </w:r>
      <w:proofErr w:type="spellEnd"/>
      <w:r w:rsidRPr="4A503A17">
        <w:rPr>
          <w:rFonts w:cs="Times New Roman"/>
        </w:rPr>
        <w:t xml:space="preserve">, Margarita, and </w:t>
      </w:r>
      <w:proofErr w:type="spellStart"/>
      <w:r w:rsidRPr="4A503A17">
        <w:rPr>
          <w:rFonts w:cs="Times New Roman"/>
        </w:rPr>
        <w:t>Zinaida</w:t>
      </w:r>
      <w:proofErr w:type="spellEnd"/>
      <w:r w:rsidRPr="4A503A17">
        <w:rPr>
          <w:rFonts w:cs="Times New Roman"/>
        </w:rPr>
        <w:t xml:space="preserve"> </w:t>
      </w:r>
      <w:proofErr w:type="spellStart"/>
      <w:r w:rsidRPr="4A503A17">
        <w:rPr>
          <w:rFonts w:cs="Times New Roman"/>
        </w:rPr>
        <w:t>Tcherkasova</w:t>
      </w:r>
      <w:proofErr w:type="spellEnd"/>
      <w:r w:rsidRPr="4A503A17">
        <w:rPr>
          <w:rFonts w:cs="Times New Roman"/>
        </w:rPr>
        <w:t xml:space="preserve">. 1968. “Compositions of Aqueous Solutions of Sturgeon Glue for Relining Easel Oil Paintings.” </w:t>
      </w:r>
      <w:r w:rsidRPr="4A503A17">
        <w:rPr>
          <w:rFonts w:cs="Times New Roman"/>
          <w:i/>
          <w:iCs/>
        </w:rPr>
        <w:t>Reports of All-Union Central Research Laboratory for Conservation and Restoration of Museum Valuables</w:t>
      </w:r>
      <w:r w:rsidRPr="4A503A17">
        <w:rPr>
          <w:rFonts w:cs="Times New Roman"/>
        </w:rPr>
        <w:t xml:space="preserve"> 20</w:t>
      </w:r>
      <w:r w:rsidR="00546466">
        <w:rPr>
          <w:rFonts w:cs="Times New Roman"/>
        </w:rPr>
        <w:t>:</w:t>
      </w:r>
      <w:r w:rsidRPr="4A503A17">
        <w:rPr>
          <w:rFonts w:cs="Times New Roman"/>
        </w:rPr>
        <w:t xml:space="preserve"> 18–26.</w:t>
      </w:r>
    </w:p>
    <w:p w14:paraId="5F79B208" w14:textId="5AAFBDF0" w:rsidR="00854899" w:rsidRPr="00B9147E" w:rsidRDefault="00854899" w:rsidP="00B9147E">
      <w:pPr>
        <w:spacing w:line="480" w:lineRule="auto"/>
        <w:rPr>
          <w:rFonts w:cs="Times New Roman"/>
        </w:rPr>
      </w:pPr>
    </w:p>
    <w:p w14:paraId="23168E1C" w14:textId="4C8A6B4B" w:rsidR="00854899" w:rsidRPr="00B9147E" w:rsidRDefault="0085489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Aliabadi</w:t>
      </w:r>
      <w:proofErr w:type="spellEnd"/>
      <w:r w:rsidRPr="00B9147E">
        <w:rPr>
          <w:rFonts w:cs="Times New Roman"/>
        </w:rPr>
        <w:t xml:space="preserve"> 2015</w:t>
      </w:r>
    </w:p>
    <w:p w14:paraId="401F4CD9" w14:textId="08876BB4" w:rsidR="00854899" w:rsidRPr="00B9147E" w:rsidRDefault="0085489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Aliabadi</w:t>
      </w:r>
      <w:proofErr w:type="spellEnd"/>
      <w:r w:rsidRPr="00B9147E">
        <w:rPr>
          <w:rFonts w:cs="Times New Roman"/>
        </w:rPr>
        <w:t xml:space="preserve">, M. H. 2015. </w:t>
      </w:r>
      <w:r w:rsidRPr="00B9147E">
        <w:rPr>
          <w:rFonts w:cs="Times New Roman"/>
          <w:i/>
          <w:iCs/>
        </w:rPr>
        <w:t>Woven Composites.</w:t>
      </w:r>
      <w:r w:rsidRPr="00B9147E">
        <w:rPr>
          <w:rFonts w:cs="Times New Roman"/>
        </w:rPr>
        <w:t xml:space="preserve"> London: Imperial College Press.</w:t>
      </w:r>
    </w:p>
    <w:p w14:paraId="4E3B8A98" w14:textId="5D40B784" w:rsidR="00823219" w:rsidRPr="00B9147E" w:rsidRDefault="00823219" w:rsidP="00B9147E">
      <w:pPr>
        <w:spacing w:line="480" w:lineRule="auto"/>
        <w:rPr>
          <w:rFonts w:cs="Times New Roman"/>
        </w:rPr>
      </w:pPr>
    </w:p>
    <w:p w14:paraId="16CD3C0A" w14:textId="7D03AF5C" w:rsidR="00823219" w:rsidRPr="00B9147E" w:rsidRDefault="0082321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Albano 1984</w:t>
      </w:r>
    </w:p>
    <w:p w14:paraId="1C3A79CA" w14:textId="55C99674" w:rsidR="00823219" w:rsidRPr="00B9147E" w:rsidRDefault="00823219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</w:rPr>
        <w:t xml:space="preserve">full: </w:t>
      </w:r>
      <w:bookmarkStart w:id="0" w:name="_Hlk96531630"/>
      <w:r w:rsidRPr="4A503A17">
        <w:rPr>
          <w:rFonts w:cs="Times New Roman"/>
        </w:rPr>
        <w:t>Albano, A. 1984</w:t>
      </w:r>
      <w:bookmarkEnd w:id="0"/>
      <w:r w:rsidRPr="4A503A17">
        <w:rPr>
          <w:rFonts w:cs="Times New Roman"/>
        </w:rPr>
        <w:t xml:space="preserve">. “Development of a General Purpose </w:t>
      </w:r>
      <w:proofErr w:type="gramStart"/>
      <w:r w:rsidRPr="4A503A17">
        <w:rPr>
          <w:rFonts w:cs="Times New Roman"/>
        </w:rPr>
        <w:t>Table Top</w:t>
      </w:r>
      <w:proofErr w:type="gramEnd"/>
      <w:r w:rsidRPr="4A503A17">
        <w:rPr>
          <w:rFonts w:cs="Times New Roman"/>
        </w:rPr>
        <w:t xml:space="preserve"> Humidification/Suction System.” In </w:t>
      </w:r>
      <w:r w:rsidRPr="4A503A17">
        <w:rPr>
          <w:rFonts w:cs="Times New Roman"/>
          <w:i/>
          <w:iCs/>
        </w:rPr>
        <w:t>ICOM Committee for Conservation: 7th Triennial Meeting, Copenhagen, 10–14 September 1984: Preprints</w:t>
      </w:r>
      <w:r w:rsidRPr="002116A3">
        <w:rPr>
          <w:rFonts w:cs="Times New Roman"/>
        </w:rPr>
        <w:t xml:space="preserve">, </w:t>
      </w:r>
      <w:r w:rsidRPr="4A503A17">
        <w:rPr>
          <w:rFonts w:cs="Times New Roman"/>
        </w:rPr>
        <w:t xml:space="preserve">edited by Diana de </w:t>
      </w:r>
      <w:proofErr w:type="spellStart"/>
      <w:r w:rsidRPr="4A503A17">
        <w:rPr>
          <w:rFonts w:cs="Times New Roman"/>
        </w:rPr>
        <w:t>Froment</w:t>
      </w:r>
      <w:proofErr w:type="spellEnd"/>
      <w:r w:rsidRPr="4A503A17">
        <w:rPr>
          <w:rFonts w:cs="Times New Roman"/>
        </w:rPr>
        <w:t>, 84.2.1–6. Paris: International Council of Museums.</w:t>
      </w:r>
    </w:p>
    <w:p w14:paraId="7F5D414E" w14:textId="379F37A9" w:rsidR="009A03CE" w:rsidRPr="00B9147E" w:rsidRDefault="009A03CE" w:rsidP="00B9147E">
      <w:pPr>
        <w:spacing w:line="480" w:lineRule="auto"/>
        <w:rPr>
          <w:rFonts w:cs="Times New Roman"/>
        </w:rPr>
      </w:pPr>
    </w:p>
    <w:p w14:paraId="72271EA4" w14:textId="68EE1FCD" w:rsidR="009A03CE" w:rsidRPr="00B9147E" w:rsidRDefault="009A03C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Alyoshin</w:t>
      </w:r>
      <w:proofErr w:type="spellEnd"/>
      <w:r w:rsidRPr="00B9147E">
        <w:rPr>
          <w:rFonts w:cs="Times New Roman"/>
        </w:rPr>
        <w:t xml:space="preserve"> 1989</w:t>
      </w:r>
    </w:p>
    <w:p w14:paraId="2E5B1426" w14:textId="753D7EA5" w:rsidR="009A03CE" w:rsidRPr="00B9147E" w:rsidRDefault="009A03C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bookmarkStart w:id="1" w:name="_Hlk92284146"/>
      <w:proofErr w:type="spellStart"/>
      <w:r w:rsidRPr="00B9147E">
        <w:rPr>
          <w:rFonts w:cs="Times New Roman"/>
        </w:rPr>
        <w:t>Alyoshin</w:t>
      </w:r>
      <w:bookmarkEnd w:id="1"/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Anatoliy</w:t>
      </w:r>
      <w:proofErr w:type="spellEnd"/>
      <w:r w:rsidRPr="00B9147E">
        <w:rPr>
          <w:rFonts w:cs="Times New Roman"/>
        </w:rPr>
        <w:t xml:space="preserve">. </w:t>
      </w:r>
      <w:bookmarkStart w:id="2" w:name="_Hlk92284163"/>
      <w:r w:rsidRPr="00B9147E">
        <w:rPr>
          <w:rFonts w:cs="Times New Roman"/>
        </w:rPr>
        <w:t>1989</w:t>
      </w:r>
      <w:bookmarkEnd w:id="2"/>
      <w:r w:rsidRPr="00B9147E">
        <w:rPr>
          <w:rFonts w:cs="Times New Roman"/>
        </w:rPr>
        <w:t xml:space="preserve">. </w:t>
      </w:r>
      <w:r w:rsidRPr="00B9147E">
        <w:rPr>
          <w:rFonts w:cs="Times New Roman"/>
          <w:i/>
          <w:iCs/>
        </w:rPr>
        <w:t xml:space="preserve">Conservation of Easel Oil Paintings in Russia. </w:t>
      </w:r>
      <w:r w:rsidRPr="00B9147E">
        <w:rPr>
          <w:rFonts w:cs="Times New Roman"/>
        </w:rPr>
        <w:t xml:space="preserve">Leningrad: </w:t>
      </w:r>
      <w:proofErr w:type="spellStart"/>
      <w:r w:rsidRPr="00B9147E">
        <w:rPr>
          <w:rFonts w:cs="Times New Roman"/>
        </w:rPr>
        <w:t>Khudozhnik</w:t>
      </w:r>
      <w:proofErr w:type="spellEnd"/>
      <w:r w:rsidRPr="00B9147E">
        <w:rPr>
          <w:rFonts w:cs="Times New Roman"/>
        </w:rPr>
        <w:t xml:space="preserve"> RSFSR.</w:t>
      </w:r>
    </w:p>
    <w:p w14:paraId="53306E63" w14:textId="04079BEB" w:rsidR="00F564F7" w:rsidRPr="00B9147E" w:rsidRDefault="00F564F7" w:rsidP="00B9147E">
      <w:pPr>
        <w:spacing w:line="480" w:lineRule="auto"/>
        <w:rPr>
          <w:rFonts w:cs="Times New Roman"/>
        </w:rPr>
      </w:pPr>
    </w:p>
    <w:p w14:paraId="32F53294" w14:textId="74ECD071" w:rsidR="00F564F7" w:rsidRPr="00B9147E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Alyoshkina</w:t>
      </w:r>
      <w:proofErr w:type="spellEnd"/>
      <w:r w:rsidRPr="00B9147E">
        <w:rPr>
          <w:rFonts w:cs="Times New Roman"/>
        </w:rPr>
        <w:t xml:space="preserve"> 2015</w:t>
      </w:r>
    </w:p>
    <w:p w14:paraId="160DE044" w14:textId="4DE534F2" w:rsidR="00F564F7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3" w:name="_Hlk92288392"/>
      <w:proofErr w:type="spellStart"/>
      <w:r w:rsidRPr="00B9147E">
        <w:rPr>
          <w:rFonts w:cs="Times New Roman"/>
        </w:rPr>
        <w:t>Alyoshkina</w:t>
      </w:r>
      <w:bookmarkEnd w:id="3"/>
      <w:proofErr w:type="spellEnd"/>
      <w:r w:rsidRPr="00B9147E">
        <w:rPr>
          <w:rFonts w:cs="Times New Roman"/>
        </w:rPr>
        <w:t xml:space="preserve">, Ekaterina. 2015. “Experience of Retreating a Painting by Unknown Artist of the 18th Century: </w:t>
      </w:r>
      <w:r w:rsidRPr="00B9147E">
        <w:rPr>
          <w:rFonts w:cs="Times New Roman"/>
          <w:i/>
          <w:iCs/>
        </w:rPr>
        <w:t xml:space="preserve">Portrait of Unknown </w:t>
      </w:r>
      <w:proofErr w:type="spellStart"/>
      <w:r w:rsidRPr="00B9147E">
        <w:rPr>
          <w:rFonts w:cs="Times New Roman"/>
          <w:i/>
          <w:iCs/>
        </w:rPr>
        <w:t>Archiereus</w:t>
      </w:r>
      <w:proofErr w:type="spellEnd"/>
      <w:r w:rsidRPr="00B9147E">
        <w:rPr>
          <w:rFonts w:cs="Times New Roman"/>
        </w:rPr>
        <w:t xml:space="preserve"> </w:t>
      </w:r>
      <w:r w:rsidRPr="00B9147E">
        <w:rPr>
          <w:rFonts w:cs="Times New Roman"/>
          <w:i/>
        </w:rPr>
        <w:t xml:space="preserve">(Bishop Athanasius </w:t>
      </w:r>
      <w:proofErr w:type="spellStart"/>
      <w:r w:rsidRPr="00B9147E">
        <w:rPr>
          <w:rFonts w:cs="Times New Roman"/>
          <w:i/>
        </w:rPr>
        <w:t>Volkhovsky</w:t>
      </w:r>
      <w:proofErr w:type="spellEnd"/>
      <w:r w:rsidRPr="00B9147E">
        <w:rPr>
          <w:rFonts w:cs="Times New Roman"/>
          <w:i/>
        </w:rPr>
        <w:t>?).</w:t>
      </w:r>
      <w:r w:rsidRPr="00B9147E">
        <w:rPr>
          <w:rFonts w:cs="Times New Roman"/>
        </w:rPr>
        <w:t xml:space="preserve"> In </w:t>
      </w:r>
      <w:r w:rsidRPr="00B9147E">
        <w:rPr>
          <w:rFonts w:cs="Times New Roman"/>
          <w:i/>
          <w:iCs/>
        </w:rPr>
        <w:t>Research in Conservation of Cultural Heritage,</w:t>
      </w:r>
      <w:r w:rsidRPr="00B9147E">
        <w:rPr>
          <w:rFonts w:cs="Times New Roman"/>
        </w:rPr>
        <w:t xml:space="preserve"> </w:t>
      </w:r>
      <w:r w:rsidR="00BA4793" w:rsidRPr="00B9147E">
        <w:rPr>
          <w:rFonts w:cs="Times New Roman"/>
        </w:rPr>
        <w:t>Materials of international scientific methodological conference</w:t>
      </w:r>
      <w:r w:rsidR="00BA4793">
        <w:rPr>
          <w:rFonts w:cs="Times New Roman"/>
        </w:rPr>
        <w:t xml:space="preserve">, </w:t>
      </w:r>
      <w:r w:rsidRPr="00B9147E">
        <w:rPr>
          <w:rFonts w:cs="Times New Roman"/>
        </w:rPr>
        <w:t xml:space="preserve">Issue 4, edited by S. V. </w:t>
      </w:r>
      <w:proofErr w:type="spellStart"/>
      <w:r w:rsidRPr="00B9147E">
        <w:rPr>
          <w:rFonts w:cs="Times New Roman"/>
        </w:rPr>
        <w:t>Filatov</w:t>
      </w:r>
      <w:proofErr w:type="spellEnd"/>
      <w:r w:rsidRPr="00B9147E">
        <w:rPr>
          <w:rFonts w:cs="Times New Roman"/>
        </w:rPr>
        <w:t>, I. V. </w:t>
      </w:r>
      <w:proofErr w:type="spellStart"/>
      <w:r w:rsidRPr="00B9147E">
        <w:rPr>
          <w:rFonts w:cs="Times New Roman"/>
        </w:rPr>
        <w:t>Lebedeva</w:t>
      </w:r>
      <w:proofErr w:type="spellEnd"/>
      <w:r w:rsidRPr="00B9147E">
        <w:rPr>
          <w:rFonts w:cs="Times New Roman"/>
        </w:rPr>
        <w:t>, and G. I. </w:t>
      </w:r>
      <w:proofErr w:type="spellStart"/>
      <w:r w:rsidRPr="00B9147E">
        <w:rPr>
          <w:rFonts w:cs="Times New Roman"/>
        </w:rPr>
        <w:t>Gerasimova</w:t>
      </w:r>
      <w:proofErr w:type="spellEnd"/>
      <w:r w:rsidRPr="00B9147E">
        <w:rPr>
          <w:rFonts w:cs="Times New Roman"/>
        </w:rPr>
        <w:t xml:space="preserve">, 6–20. Moscow: </w:t>
      </w:r>
      <w:proofErr w:type="spellStart"/>
      <w:r w:rsidRPr="00B9147E">
        <w:rPr>
          <w:rFonts w:cs="Times New Roman"/>
        </w:rPr>
        <w:t>Indrik</w:t>
      </w:r>
      <w:proofErr w:type="spellEnd"/>
      <w:r w:rsidRPr="00B9147E">
        <w:rPr>
          <w:rFonts w:cs="Times New Roman"/>
        </w:rPr>
        <w:t>.</w:t>
      </w:r>
    </w:p>
    <w:p w14:paraId="248DBF9B" w14:textId="4B96B515" w:rsidR="004345BE" w:rsidRDefault="004345BE" w:rsidP="00B9147E">
      <w:pPr>
        <w:spacing w:line="480" w:lineRule="auto"/>
        <w:rPr>
          <w:rFonts w:cs="Times New Roman"/>
        </w:rPr>
      </w:pPr>
    </w:p>
    <w:p w14:paraId="6FADD166" w14:textId="3AE09F05" w:rsidR="004345BE" w:rsidRPr="004345BE" w:rsidRDefault="004345BE" w:rsidP="00B9147E">
      <w:pPr>
        <w:spacing w:line="480" w:lineRule="auto"/>
        <w:rPr>
          <w:rFonts w:cs="Times New Roman"/>
        </w:rPr>
      </w:pPr>
      <w:r w:rsidRPr="004345BE">
        <w:rPr>
          <w:rFonts w:cs="Times New Roman"/>
        </w:rPr>
        <w:t>short:</w:t>
      </w:r>
      <w:r>
        <w:rPr>
          <w:rFonts w:cs="Times New Roman"/>
        </w:rPr>
        <w:t xml:space="preserve"> </w:t>
      </w:r>
      <w:r w:rsidRPr="00E23F94">
        <w:rPr>
          <w:rFonts w:cs="Times New Roman"/>
        </w:rPr>
        <w:t>Amador</w:t>
      </w:r>
      <w:r w:rsidRPr="00E32422">
        <w:rPr>
          <w:rFonts w:cs="Times New Roman"/>
        </w:rPr>
        <w:t xml:space="preserve"> Marrero</w:t>
      </w:r>
      <w:r>
        <w:rPr>
          <w:rFonts w:cs="Times New Roman"/>
        </w:rPr>
        <w:t xml:space="preserve"> 2012</w:t>
      </w:r>
    </w:p>
    <w:p w14:paraId="4FD29054" w14:textId="33BAC4EB" w:rsidR="004345BE" w:rsidRPr="002116A3" w:rsidRDefault="004345BE" w:rsidP="002116A3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2116A3">
        <w:rPr>
          <w:rFonts w:cs="Times New Roman"/>
          <w:sz w:val="24"/>
          <w:szCs w:val="24"/>
        </w:rPr>
        <w:t xml:space="preserve">full: </w:t>
      </w:r>
      <w:bookmarkStart w:id="4" w:name="_Hlk97654216"/>
      <w:r w:rsidRPr="002116A3">
        <w:rPr>
          <w:rFonts w:cs="Times New Roman"/>
          <w:sz w:val="24"/>
          <w:szCs w:val="24"/>
        </w:rPr>
        <w:t>Amador</w:t>
      </w:r>
      <w:r w:rsidRPr="00E32422">
        <w:rPr>
          <w:rFonts w:cs="Times New Roman"/>
          <w:sz w:val="24"/>
          <w:szCs w:val="24"/>
        </w:rPr>
        <w:t xml:space="preserve"> Marrero, Pablo Francisco. 2012. </w:t>
      </w:r>
      <w:bookmarkEnd w:id="4"/>
      <w:r w:rsidRPr="00E32422">
        <w:rPr>
          <w:rFonts w:cs="Times New Roman"/>
          <w:sz w:val="24"/>
          <w:szCs w:val="24"/>
        </w:rPr>
        <w:t>“</w:t>
      </w:r>
      <w:proofErr w:type="spellStart"/>
      <w:r w:rsidRPr="00E32422">
        <w:rPr>
          <w:rFonts w:cs="Times New Roman"/>
          <w:sz w:val="24"/>
          <w:szCs w:val="24"/>
        </w:rPr>
        <w:t>Imaginería</w:t>
      </w:r>
      <w:proofErr w:type="spellEnd"/>
      <w:r w:rsidRPr="00E32422">
        <w:rPr>
          <w:rFonts w:cs="Times New Roman"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sz w:val="24"/>
          <w:szCs w:val="24"/>
        </w:rPr>
        <w:t>ligera</w:t>
      </w:r>
      <w:proofErr w:type="spellEnd"/>
      <w:r w:rsidRPr="00E32422">
        <w:rPr>
          <w:rFonts w:cs="Times New Roman"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sz w:val="24"/>
          <w:szCs w:val="24"/>
        </w:rPr>
        <w:t>novohispana</w:t>
      </w:r>
      <w:proofErr w:type="spellEnd"/>
      <w:r w:rsidRPr="00E32422">
        <w:rPr>
          <w:rFonts w:cs="Times New Roman"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sz w:val="24"/>
          <w:szCs w:val="24"/>
        </w:rPr>
        <w:t>en</w:t>
      </w:r>
      <w:proofErr w:type="spellEnd"/>
      <w:r w:rsidRPr="00E32422">
        <w:rPr>
          <w:rFonts w:cs="Times New Roman"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sz w:val="24"/>
          <w:szCs w:val="24"/>
        </w:rPr>
        <w:t>el</w:t>
      </w:r>
      <w:proofErr w:type="spellEnd"/>
      <w:r w:rsidRPr="00E32422">
        <w:rPr>
          <w:rFonts w:cs="Times New Roman"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sz w:val="24"/>
          <w:szCs w:val="24"/>
        </w:rPr>
        <w:t>arte</w:t>
      </w:r>
      <w:proofErr w:type="spellEnd"/>
      <w:r w:rsidRPr="00E32422">
        <w:rPr>
          <w:rFonts w:cs="Times New Roman"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sz w:val="24"/>
          <w:szCs w:val="24"/>
        </w:rPr>
        <w:t>español</w:t>
      </w:r>
      <w:proofErr w:type="spellEnd"/>
      <w:r w:rsidRPr="00E32422">
        <w:rPr>
          <w:rFonts w:cs="Times New Roman"/>
          <w:sz w:val="24"/>
          <w:szCs w:val="24"/>
        </w:rPr>
        <w:t xml:space="preserve"> de </w:t>
      </w:r>
      <w:proofErr w:type="spellStart"/>
      <w:r w:rsidRPr="00E32422">
        <w:rPr>
          <w:rFonts w:cs="Times New Roman"/>
          <w:sz w:val="24"/>
          <w:szCs w:val="24"/>
        </w:rPr>
        <w:t>los</w:t>
      </w:r>
      <w:proofErr w:type="spellEnd"/>
      <w:r w:rsidRPr="00E32422">
        <w:rPr>
          <w:rFonts w:cs="Times New Roman"/>
          <w:sz w:val="24"/>
          <w:szCs w:val="24"/>
        </w:rPr>
        <w:t xml:space="preserve"> siglos XVI–XVII.” PhD diss., Universidad de Las Palmas de Gran </w:t>
      </w:r>
      <w:proofErr w:type="spellStart"/>
      <w:r w:rsidRPr="00E32422">
        <w:rPr>
          <w:rFonts w:cs="Times New Roman"/>
          <w:sz w:val="24"/>
          <w:szCs w:val="24"/>
        </w:rPr>
        <w:t>Canaria</w:t>
      </w:r>
      <w:proofErr w:type="spellEnd"/>
      <w:r w:rsidRPr="00E32422">
        <w:rPr>
          <w:rFonts w:cs="Times New Roman"/>
          <w:sz w:val="24"/>
          <w:szCs w:val="24"/>
        </w:rPr>
        <w:t>.</w:t>
      </w:r>
    </w:p>
    <w:p w14:paraId="05C76E5B" w14:textId="4EE14258" w:rsidR="00995077" w:rsidRPr="00B9147E" w:rsidRDefault="00995077" w:rsidP="00B9147E">
      <w:pPr>
        <w:spacing w:line="480" w:lineRule="auto"/>
        <w:rPr>
          <w:rFonts w:cs="Times New Roman"/>
        </w:rPr>
      </w:pPr>
    </w:p>
    <w:p w14:paraId="32BB1287" w14:textId="260118F2" w:rsidR="00995077" w:rsidRPr="00B9147E" w:rsidRDefault="0099507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Andersen 2012</w:t>
      </w:r>
    </w:p>
    <w:p w14:paraId="19858B76" w14:textId="129EE274" w:rsidR="00995077" w:rsidRPr="00B9147E" w:rsidRDefault="0099507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Andersen, Cecil </w:t>
      </w:r>
      <w:proofErr w:type="spellStart"/>
      <w:r w:rsidRPr="00B9147E">
        <w:rPr>
          <w:rFonts w:cs="Times New Roman"/>
        </w:rPr>
        <w:t>Krarup</w:t>
      </w:r>
      <w:proofErr w:type="spellEnd"/>
      <w:r w:rsidRPr="00B9147E">
        <w:rPr>
          <w:rFonts w:cs="Times New Roman"/>
        </w:rPr>
        <w:t xml:space="preserve">. 2012. “Lining, Relining and the Concept of Univocity.” </w:t>
      </w:r>
      <w:r w:rsidRPr="00B9147E">
        <w:rPr>
          <w:rFonts w:cs="Times New Roman"/>
          <w:i/>
          <w:iCs/>
        </w:rPr>
        <w:t>E-Conservation Magazine</w:t>
      </w:r>
      <w:r w:rsidRPr="00B9147E">
        <w:rPr>
          <w:rFonts w:cs="Times New Roman"/>
        </w:rPr>
        <w:t xml:space="preserve"> 23 (March)</w:t>
      </w:r>
      <w:r w:rsidR="005A2A76" w:rsidRPr="00B9147E">
        <w:rPr>
          <w:rFonts w:cs="Times New Roman"/>
        </w:rPr>
        <w:t>:</w:t>
      </w:r>
      <w:r w:rsidRPr="00B9147E">
        <w:rPr>
          <w:rFonts w:cs="Times New Roman"/>
        </w:rPr>
        <w:t xml:space="preserve"> 47–56.</w:t>
      </w:r>
    </w:p>
    <w:p w14:paraId="74623442" w14:textId="767BCA0D" w:rsidR="005A2A76" w:rsidRPr="00B9147E" w:rsidRDefault="005A2A76" w:rsidP="00B9147E">
      <w:pPr>
        <w:spacing w:line="480" w:lineRule="auto"/>
        <w:rPr>
          <w:rFonts w:cs="Times New Roman"/>
        </w:rPr>
      </w:pPr>
    </w:p>
    <w:p w14:paraId="06033B27" w14:textId="33F8509F" w:rsidR="005A2A76" w:rsidRPr="00B9147E" w:rsidRDefault="005A2A7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Andersen 2013</w:t>
      </w:r>
    </w:p>
    <w:p w14:paraId="4D6B07F2" w14:textId="6CA7B56E" w:rsidR="005A2A76" w:rsidRPr="00B9147E" w:rsidRDefault="005A2A7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Andersen, C</w:t>
      </w:r>
      <w:r w:rsidR="0020609F" w:rsidRPr="00B9147E">
        <w:rPr>
          <w:rFonts w:cs="Times New Roman"/>
        </w:rPr>
        <w:t>ecil</w:t>
      </w:r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K</w:t>
      </w:r>
      <w:r w:rsidR="0020609F" w:rsidRPr="00B9147E">
        <w:rPr>
          <w:rFonts w:cs="Times New Roman"/>
        </w:rPr>
        <w:t>rarup</w:t>
      </w:r>
      <w:proofErr w:type="spellEnd"/>
      <w:r w:rsidRPr="00B9147E">
        <w:rPr>
          <w:rFonts w:cs="Times New Roman"/>
        </w:rPr>
        <w:t xml:space="preserve">. 2013. “Lined Canvas Paintings: Mechanical Properties and Structural Response to Fluctuating Relative Humidity, Exemplified by the Collection of Danish Golden Age Paintings at </w:t>
      </w:r>
      <w:proofErr w:type="spellStart"/>
      <w:r w:rsidRPr="00B9147E">
        <w:rPr>
          <w:rFonts w:cs="Times New Roman"/>
        </w:rPr>
        <w:t>Statens</w:t>
      </w:r>
      <w:proofErr w:type="spellEnd"/>
      <w:r w:rsidRPr="00B9147E">
        <w:rPr>
          <w:rFonts w:cs="Times New Roman"/>
        </w:rPr>
        <w:t xml:space="preserve"> Museum for Kunst (SMK).” PhD diss</w:t>
      </w:r>
      <w:r w:rsidR="00BA4793">
        <w:rPr>
          <w:rFonts w:cs="Times New Roman"/>
        </w:rPr>
        <w:t>.</w:t>
      </w:r>
      <w:r w:rsidRPr="00B9147E">
        <w:rPr>
          <w:rFonts w:cs="Times New Roman"/>
        </w:rPr>
        <w:t>, School of Conservation, KADK Royal Danish Academy of Fine Arts</w:t>
      </w:r>
      <w:r w:rsidR="0020609F" w:rsidRPr="00B9147E">
        <w:rPr>
          <w:rFonts w:cs="Times New Roman"/>
        </w:rPr>
        <w:t>, Copenhagen, Denmark</w:t>
      </w:r>
      <w:r w:rsidRPr="00B9147E">
        <w:rPr>
          <w:rFonts w:cs="Times New Roman"/>
        </w:rPr>
        <w:t>.</w:t>
      </w:r>
    </w:p>
    <w:p w14:paraId="3589E0F4" w14:textId="0587CD1B" w:rsidR="00145501" w:rsidRPr="00B9147E" w:rsidRDefault="00145501" w:rsidP="00B9147E">
      <w:pPr>
        <w:spacing w:line="480" w:lineRule="auto"/>
        <w:rPr>
          <w:rFonts w:cs="Times New Roman"/>
          <w:lang w:val="en-GB"/>
        </w:rPr>
      </w:pPr>
    </w:p>
    <w:p w14:paraId="5FB350D9" w14:textId="0DBFE8AF" w:rsidR="00145501" w:rsidRPr="00B9147E" w:rsidRDefault="00145501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Andersen</w:t>
      </w:r>
      <w:r w:rsidR="00FA16DA" w:rsidRPr="00B9147E">
        <w:rPr>
          <w:rFonts w:cs="Times New Roman"/>
          <w:lang w:val="en-GB"/>
        </w:rPr>
        <w:t xml:space="preserve"> et al. 2014</w:t>
      </w:r>
    </w:p>
    <w:p w14:paraId="7A54D09E" w14:textId="78E81DEA" w:rsidR="00145501" w:rsidRPr="00B9147E" w:rsidRDefault="00145501" w:rsidP="00B9147E">
      <w:pPr>
        <w:spacing w:line="480" w:lineRule="auto"/>
        <w:rPr>
          <w:rFonts w:cs="Times New Roman"/>
          <w:lang w:val="en-GB"/>
        </w:rPr>
      </w:pPr>
      <w:r w:rsidRPr="4A503A17">
        <w:rPr>
          <w:rFonts w:cs="Times New Roman"/>
          <w:lang w:val="en-GB"/>
        </w:rPr>
        <w:t>full: Andersen, C</w:t>
      </w:r>
      <w:r w:rsidR="00486DEA" w:rsidRPr="4A503A17">
        <w:rPr>
          <w:rFonts w:cs="Times New Roman"/>
          <w:lang w:val="en-GB"/>
        </w:rPr>
        <w:t>ecil</w:t>
      </w:r>
      <w:r w:rsidRPr="4A503A17">
        <w:rPr>
          <w:rFonts w:cs="Times New Roman"/>
          <w:lang w:val="en-GB"/>
        </w:rPr>
        <w:t xml:space="preserve"> </w:t>
      </w:r>
      <w:proofErr w:type="spellStart"/>
      <w:r w:rsidRPr="4A503A17">
        <w:rPr>
          <w:rFonts w:cs="Times New Roman"/>
          <w:lang w:val="en-GB"/>
        </w:rPr>
        <w:t>K</w:t>
      </w:r>
      <w:r w:rsidR="00486DEA" w:rsidRPr="4A503A17">
        <w:rPr>
          <w:rFonts w:cs="Times New Roman"/>
          <w:lang w:val="en-GB"/>
        </w:rPr>
        <w:t>rarup</w:t>
      </w:r>
      <w:proofErr w:type="spellEnd"/>
      <w:r w:rsidRPr="4A503A17">
        <w:rPr>
          <w:rFonts w:cs="Times New Roman"/>
          <w:lang w:val="en-GB"/>
        </w:rPr>
        <w:t>, M</w:t>
      </w:r>
      <w:r w:rsidR="00486DEA" w:rsidRPr="4A503A17">
        <w:rPr>
          <w:rFonts w:cs="Times New Roman"/>
          <w:lang w:val="en-GB"/>
        </w:rPr>
        <w:t>arion</w:t>
      </w:r>
      <w:r w:rsidRPr="4A503A17">
        <w:rPr>
          <w:rFonts w:cs="Times New Roman"/>
          <w:lang w:val="en-GB"/>
        </w:rPr>
        <w:t xml:space="preserve"> Mecklenburg, M</w:t>
      </w:r>
      <w:r w:rsidR="00486DEA" w:rsidRPr="4A503A17">
        <w:rPr>
          <w:rFonts w:cs="Times New Roman"/>
          <w:lang w:val="en-GB"/>
        </w:rPr>
        <w:t>ikkel</w:t>
      </w:r>
      <w:r w:rsidRPr="4A503A17">
        <w:rPr>
          <w:rFonts w:cs="Times New Roman"/>
          <w:lang w:val="en-GB"/>
        </w:rPr>
        <w:t xml:space="preserve"> Scharff, </w:t>
      </w:r>
      <w:r w:rsidR="00486DEA" w:rsidRPr="4A503A17">
        <w:rPr>
          <w:rFonts w:cs="Times New Roman"/>
          <w:lang w:val="en-GB"/>
        </w:rPr>
        <w:t xml:space="preserve">and </w:t>
      </w:r>
      <w:proofErr w:type="spellStart"/>
      <w:r w:rsidR="3FEC1387" w:rsidRPr="4A503A17">
        <w:rPr>
          <w:rFonts w:cs="Times New Roman"/>
          <w:lang w:val="en-GB"/>
        </w:rPr>
        <w:t>Jørgen</w:t>
      </w:r>
      <w:proofErr w:type="spellEnd"/>
      <w:r w:rsidRPr="4A503A17">
        <w:rPr>
          <w:rFonts w:cs="Times New Roman"/>
          <w:lang w:val="en-GB"/>
        </w:rPr>
        <w:t xml:space="preserve"> </w:t>
      </w:r>
      <w:proofErr w:type="spellStart"/>
      <w:r w:rsidRPr="4A503A17">
        <w:rPr>
          <w:rFonts w:cs="Times New Roman"/>
          <w:lang w:val="en-GB"/>
        </w:rPr>
        <w:t>Wadum</w:t>
      </w:r>
      <w:proofErr w:type="spellEnd"/>
      <w:r w:rsidRPr="4A503A17">
        <w:rPr>
          <w:rFonts w:cs="Times New Roman"/>
          <w:lang w:val="en-GB"/>
        </w:rPr>
        <w:t>. 2014. “With the Best Intentions: Changed Response to Relative Humidity in Wax-</w:t>
      </w:r>
      <w:r w:rsidR="009B18BD" w:rsidRPr="4A503A17">
        <w:rPr>
          <w:rFonts w:cs="Times New Roman"/>
          <w:lang w:val="en-GB"/>
        </w:rPr>
        <w:t>R</w:t>
      </w:r>
      <w:r w:rsidRPr="4A503A17">
        <w:rPr>
          <w:rFonts w:cs="Times New Roman"/>
          <w:lang w:val="en-GB"/>
        </w:rPr>
        <w:t>esin Lined Early</w:t>
      </w:r>
      <w:r w:rsidR="009B18BD" w:rsidRPr="4A503A17">
        <w:rPr>
          <w:rFonts w:cs="Times New Roman"/>
          <w:lang w:val="en-GB"/>
        </w:rPr>
        <w:t xml:space="preserve"> </w:t>
      </w:r>
      <w:r w:rsidRPr="4A503A17">
        <w:rPr>
          <w:rFonts w:cs="Times New Roman"/>
          <w:lang w:val="en-GB"/>
        </w:rPr>
        <w:t>19th-</w:t>
      </w:r>
      <w:r w:rsidR="009B18BD" w:rsidRPr="4A503A17">
        <w:rPr>
          <w:rFonts w:cs="Times New Roman"/>
          <w:lang w:val="en-GB"/>
        </w:rPr>
        <w:t>C</w:t>
      </w:r>
      <w:r w:rsidRPr="4A503A17">
        <w:rPr>
          <w:rFonts w:cs="Times New Roman"/>
          <w:lang w:val="en-GB"/>
        </w:rPr>
        <w:t xml:space="preserve">entury Canvas Paintings.” In </w:t>
      </w:r>
      <w:r w:rsidRPr="4A503A17">
        <w:rPr>
          <w:rFonts w:cs="Times New Roman"/>
          <w:i/>
          <w:iCs/>
          <w:lang w:val="en-GB"/>
        </w:rPr>
        <w:t xml:space="preserve">ICOM 17th Triennial Conference Preprints: Melbourne, </w:t>
      </w:r>
      <w:r w:rsidR="00DE5328" w:rsidRPr="4A503A17">
        <w:rPr>
          <w:rFonts w:cs="Times New Roman"/>
          <w:i/>
          <w:iCs/>
          <w:lang w:val="en-GB"/>
        </w:rPr>
        <w:t xml:space="preserve">Australia, </w:t>
      </w:r>
      <w:r w:rsidRPr="4A503A17">
        <w:rPr>
          <w:rFonts w:cs="Times New Roman"/>
          <w:i/>
          <w:iCs/>
          <w:lang w:val="en-GB"/>
        </w:rPr>
        <w:t>1</w:t>
      </w:r>
      <w:r w:rsidR="00BA4793">
        <w:rPr>
          <w:rFonts w:cs="Times New Roman"/>
          <w:i/>
          <w:iCs/>
          <w:lang w:val="en-GB"/>
        </w:rPr>
        <w:t>7</w:t>
      </w:r>
      <w:r w:rsidRPr="4A503A17">
        <w:rPr>
          <w:rFonts w:cs="Times New Roman"/>
          <w:i/>
          <w:iCs/>
          <w:lang w:val="en-GB"/>
        </w:rPr>
        <w:t>–19 September 2014</w:t>
      </w:r>
      <w:r w:rsidRPr="4A503A17">
        <w:rPr>
          <w:rFonts w:cs="Times New Roman"/>
          <w:lang w:val="en-GB"/>
        </w:rPr>
        <w:t>, edited by J</w:t>
      </w:r>
      <w:r w:rsidR="009B18BD" w:rsidRPr="4A503A17">
        <w:rPr>
          <w:rFonts w:cs="Times New Roman"/>
          <w:lang w:val="en-GB"/>
        </w:rPr>
        <w:t>anet</w:t>
      </w:r>
      <w:r w:rsidRPr="4A503A17">
        <w:rPr>
          <w:rFonts w:cs="Times New Roman"/>
          <w:lang w:val="en-GB"/>
        </w:rPr>
        <w:t xml:space="preserve"> </w:t>
      </w:r>
      <w:proofErr w:type="spellStart"/>
      <w:r w:rsidRPr="4A503A17">
        <w:rPr>
          <w:rFonts w:cs="Times New Roman"/>
          <w:lang w:val="en-GB"/>
        </w:rPr>
        <w:t>Bridgland</w:t>
      </w:r>
      <w:proofErr w:type="spellEnd"/>
      <w:r w:rsidRPr="4A503A17">
        <w:rPr>
          <w:rFonts w:cs="Times New Roman"/>
          <w:lang w:val="en-GB"/>
        </w:rPr>
        <w:t>. Paris: ICOM Committee for Conservation.</w:t>
      </w:r>
    </w:p>
    <w:p w14:paraId="37572F35" w14:textId="26BAE058" w:rsidR="005A2A76" w:rsidRPr="00B9147E" w:rsidRDefault="005A2A76" w:rsidP="00B9147E">
      <w:pPr>
        <w:spacing w:line="480" w:lineRule="auto"/>
        <w:rPr>
          <w:rFonts w:cs="Times New Roman"/>
          <w:lang w:val="en-GB"/>
        </w:rPr>
      </w:pPr>
    </w:p>
    <w:p w14:paraId="6A3D4C82" w14:textId="5A3F4C36" w:rsidR="005A2A76" w:rsidRPr="00B9147E" w:rsidRDefault="005A2A76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Andersen et al. 2019</w:t>
      </w:r>
    </w:p>
    <w:p w14:paraId="224B668D" w14:textId="63C99759" w:rsidR="005A2A76" w:rsidRDefault="005A2A76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  <w:lang w:val="en-GB"/>
        </w:rPr>
        <w:t xml:space="preserve">full: </w:t>
      </w:r>
      <w:r w:rsidRPr="4A503A17">
        <w:rPr>
          <w:rFonts w:cs="Times New Roman"/>
        </w:rPr>
        <w:t>Andersen, C</w:t>
      </w:r>
      <w:r w:rsidR="00D96AE1">
        <w:rPr>
          <w:rFonts w:cs="Times New Roman"/>
        </w:rPr>
        <w:t>.</w:t>
      </w:r>
      <w:r w:rsidRPr="4A503A17">
        <w:rPr>
          <w:rFonts w:cs="Times New Roman"/>
        </w:rPr>
        <w:t xml:space="preserve"> K</w:t>
      </w:r>
      <w:r w:rsidR="00D96AE1">
        <w:rPr>
          <w:rFonts w:cs="Times New Roman"/>
        </w:rPr>
        <w:t>.</w:t>
      </w:r>
      <w:r w:rsidRPr="4A503A17">
        <w:rPr>
          <w:rFonts w:cs="Times New Roman"/>
        </w:rPr>
        <w:t xml:space="preserve">, A. Freeman, M. N. Mortensen, V. Beltran, M. </w:t>
      </w:r>
      <w:proofErr w:type="spellStart"/>
      <w:r w:rsidR="0A876976" w:rsidRPr="4A503A17">
        <w:rPr>
          <w:rFonts w:cs="Times New Roman"/>
        </w:rPr>
        <w:t>Łukomski</w:t>
      </w:r>
      <w:proofErr w:type="spellEnd"/>
      <w:r w:rsidR="0A876976" w:rsidRPr="4A503A17">
        <w:rPr>
          <w:rFonts w:cs="Times New Roman"/>
        </w:rPr>
        <w:t>,</w:t>
      </w:r>
      <w:r w:rsidRPr="4A503A17">
        <w:rPr>
          <w:rFonts w:cs="Times New Roman"/>
        </w:rPr>
        <w:t xml:space="preserve"> and A. Phenix. 2019. “Mechanical and Moisture Sorption Properties of Commercial Artists’ Oil Paint by Dynamic Mechanical Thermal Analysis (DMA), Nanoindentation, and Dynamic </w:t>
      </w:r>
      <w:proofErr w:type="spellStart"/>
      <w:r w:rsidRPr="4A503A17">
        <w:rPr>
          <w:rFonts w:cs="Times New Roman"/>
        </w:rPr>
        <w:t>Vapour</w:t>
      </w:r>
      <w:proofErr w:type="spellEnd"/>
      <w:r w:rsidRPr="4A503A17">
        <w:rPr>
          <w:rFonts w:cs="Times New Roman"/>
        </w:rPr>
        <w:t xml:space="preserve"> Sorption (DVS).” In </w:t>
      </w:r>
      <w:r w:rsidRPr="4A503A17">
        <w:rPr>
          <w:rFonts w:cs="Times New Roman"/>
          <w:i/>
          <w:iCs/>
        </w:rPr>
        <w:t>Conservation of Modern Oil Paintings</w:t>
      </w:r>
      <w:r w:rsidRPr="002116A3">
        <w:rPr>
          <w:rFonts w:cs="Times New Roman"/>
        </w:rPr>
        <w:t>,</w:t>
      </w:r>
      <w:r w:rsidRPr="4A503A17">
        <w:rPr>
          <w:rFonts w:cs="Times New Roman"/>
        </w:rPr>
        <w:t xml:space="preserve"> edited by K. J. Van den Berg, I. </w:t>
      </w:r>
      <w:proofErr w:type="spellStart"/>
      <w:r w:rsidRPr="4A503A17">
        <w:rPr>
          <w:rFonts w:cs="Times New Roman"/>
        </w:rPr>
        <w:t>Bonaduce</w:t>
      </w:r>
      <w:proofErr w:type="spellEnd"/>
      <w:r w:rsidRPr="4A503A17">
        <w:rPr>
          <w:rFonts w:cs="Times New Roman"/>
        </w:rPr>
        <w:t xml:space="preserve">, A. </w:t>
      </w:r>
      <w:proofErr w:type="spellStart"/>
      <w:r w:rsidRPr="4A503A17">
        <w:rPr>
          <w:rFonts w:cs="Times New Roman"/>
        </w:rPr>
        <w:t>Burnstock</w:t>
      </w:r>
      <w:proofErr w:type="spellEnd"/>
      <w:r w:rsidRPr="4A503A17">
        <w:rPr>
          <w:rFonts w:cs="Times New Roman"/>
        </w:rPr>
        <w:t xml:space="preserve">, B. </w:t>
      </w:r>
      <w:proofErr w:type="spellStart"/>
      <w:r w:rsidRPr="4A503A17">
        <w:rPr>
          <w:rFonts w:cs="Times New Roman"/>
        </w:rPr>
        <w:t>Ornsby</w:t>
      </w:r>
      <w:proofErr w:type="spellEnd"/>
      <w:r w:rsidRPr="4A503A17">
        <w:rPr>
          <w:rFonts w:cs="Times New Roman"/>
        </w:rPr>
        <w:t xml:space="preserve">, M. Scharff, L. Carlyle, G. </w:t>
      </w:r>
      <w:proofErr w:type="spellStart"/>
      <w:r w:rsidRPr="4A503A17">
        <w:rPr>
          <w:rFonts w:cs="Times New Roman"/>
        </w:rPr>
        <w:t>Heydenreich</w:t>
      </w:r>
      <w:proofErr w:type="spellEnd"/>
      <w:r w:rsidRPr="4A503A17">
        <w:rPr>
          <w:rFonts w:cs="Times New Roman"/>
        </w:rPr>
        <w:t xml:space="preserve">, and K. </w:t>
      </w:r>
      <w:proofErr w:type="spellStart"/>
      <w:r w:rsidRPr="4A503A17">
        <w:rPr>
          <w:rFonts w:cs="Times New Roman"/>
        </w:rPr>
        <w:t>Keune</w:t>
      </w:r>
      <w:proofErr w:type="spellEnd"/>
      <w:r w:rsidRPr="4A503A17">
        <w:rPr>
          <w:rFonts w:cs="Times New Roman"/>
        </w:rPr>
        <w:t xml:space="preserve">, 403–18. </w:t>
      </w:r>
      <w:r w:rsidR="00D96AE1">
        <w:rPr>
          <w:rFonts w:cs="Times New Roman"/>
        </w:rPr>
        <w:t xml:space="preserve">Switzerland: </w:t>
      </w:r>
      <w:r w:rsidRPr="4A503A17">
        <w:rPr>
          <w:rFonts w:cs="Times New Roman"/>
        </w:rPr>
        <w:t>Springer.</w:t>
      </w:r>
    </w:p>
    <w:p w14:paraId="47C01F07" w14:textId="30732663" w:rsidR="00617BBB" w:rsidRDefault="00617BBB" w:rsidP="00B9147E">
      <w:pPr>
        <w:spacing w:line="480" w:lineRule="auto"/>
        <w:rPr>
          <w:rFonts w:cs="Times New Roman"/>
        </w:rPr>
      </w:pPr>
    </w:p>
    <w:p w14:paraId="4C946B72" w14:textId="40464F6A" w:rsidR="00617BBB" w:rsidRDefault="00617BBB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short: Andersen and </w:t>
      </w:r>
      <w:proofErr w:type="spellStart"/>
      <w:r>
        <w:rPr>
          <w:rFonts w:cs="Times New Roman"/>
        </w:rPr>
        <w:t>Fuster</w:t>
      </w:r>
      <w:proofErr w:type="spellEnd"/>
      <w:r>
        <w:rPr>
          <w:rFonts w:cs="Times New Roman"/>
        </w:rPr>
        <w:t>-López 2019</w:t>
      </w:r>
    </w:p>
    <w:p w14:paraId="4EF93D6C" w14:textId="2E9D7798" w:rsidR="00617BBB" w:rsidRPr="00B9147E" w:rsidRDefault="00617BBB" w:rsidP="00617BBB">
      <w:pPr>
        <w:spacing w:after="120" w:line="480" w:lineRule="auto"/>
        <w:rPr>
          <w:rFonts w:cs="Times New Roman"/>
        </w:rPr>
      </w:pPr>
      <w:r>
        <w:rPr>
          <w:rFonts w:cs="Times New Roman"/>
        </w:rPr>
        <w:t xml:space="preserve">full: </w:t>
      </w:r>
      <w:r w:rsidRPr="00CC7919">
        <w:rPr>
          <w:rFonts w:cs="Times New Roman"/>
        </w:rPr>
        <w:t xml:space="preserve">Andersen, Cecil K., and Laura </w:t>
      </w:r>
      <w:proofErr w:type="spellStart"/>
      <w:r w:rsidRPr="00CC7919">
        <w:rPr>
          <w:rFonts w:cs="Times New Roman"/>
        </w:rPr>
        <w:t>Fuster</w:t>
      </w:r>
      <w:proofErr w:type="spellEnd"/>
      <w:r w:rsidRPr="00CC7919">
        <w:rPr>
          <w:rFonts w:cs="Times New Roman"/>
        </w:rPr>
        <w:t xml:space="preserve"> López. 2019. “Insight into Canvas Paintings’ Stability and the Influence of Structural Conservation Treatments.” In </w:t>
      </w:r>
      <w:r w:rsidRPr="00CC7919">
        <w:rPr>
          <w:rFonts w:cs="Times New Roman"/>
          <w:i/>
        </w:rPr>
        <w:t>The Mechanics of Art Materials and its Future in Heritage Science: A Seminar and Symposium</w:t>
      </w:r>
      <w:r w:rsidRPr="00CC7919">
        <w:rPr>
          <w:rFonts w:cs="Times New Roman"/>
        </w:rPr>
        <w:t>, 13–20. Washington</w:t>
      </w:r>
      <w:r>
        <w:rPr>
          <w:rFonts w:cs="Times New Roman"/>
        </w:rPr>
        <w:t>,</w:t>
      </w:r>
      <w:r w:rsidRPr="00CC7919">
        <w:rPr>
          <w:rFonts w:cs="Times New Roman"/>
        </w:rPr>
        <w:t xml:space="preserve"> DC: Smithsonian Institution Scholarly Press.</w:t>
      </w:r>
    </w:p>
    <w:p w14:paraId="31EAFAEF" w14:textId="1EA97267" w:rsidR="00995077" w:rsidRPr="00B9147E" w:rsidRDefault="00995077" w:rsidP="00B9147E">
      <w:pPr>
        <w:spacing w:line="480" w:lineRule="auto"/>
        <w:rPr>
          <w:rFonts w:cs="Times New Roman"/>
          <w:lang w:val="en-GB"/>
        </w:rPr>
      </w:pPr>
    </w:p>
    <w:p w14:paraId="65968925" w14:textId="3A7A47CB" w:rsidR="00995077" w:rsidRPr="00B9147E" w:rsidRDefault="00995077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</w:rPr>
        <w:t>Angelova</w:t>
      </w:r>
      <w:proofErr w:type="spellEnd"/>
      <w:r w:rsidRPr="00B9147E">
        <w:rPr>
          <w:rFonts w:cs="Times New Roman"/>
        </w:rPr>
        <w:t xml:space="preserve"> et al. 2017</w:t>
      </w:r>
    </w:p>
    <w:p w14:paraId="4D12B68D" w14:textId="29256CAF" w:rsidR="00995077" w:rsidRPr="00B9147E" w:rsidRDefault="0099507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lastRenderedPageBreak/>
        <w:t xml:space="preserve">full: </w:t>
      </w:r>
      <w:proofErr w:type="spellStart"/>
      <w:r w:rsidRPr="00B9147E">
        <w:rPr>
          <w:rFonts w:cs="Times New Roman"/>
        </w:rPr>
        <w:t>Angelova</w:t>
      </w:r>
      <w:proofErr w:type="spellEnd"/>
      <w:r w:rsidRPr="00B9147E">
        <w:rPr>
          <w:rFonts w:cs="Times New Roman"/>
        </w:rPr>
        <w:t xml:space="preserve">, Lora, Bronwyn Ormsby, Joyce H. Townsend, and Richard </w:t>
      </w:r>
      <w:proofErr w:type="spellStart"/>
      <w:r w:rsidRPr="00B9147E">
        <w:rPr>
          <w:rFonts w:cs="Times New Roman"/>
        </w:rPr>
        <w:t>Wolbers</w:t>
      </w:r>
      <w:proofErr w:type="spellEnd"/>
      <w:r w:rsidRPr="00B9147E">
        <w:rPr>
          <w:rFonts w:cs="Times New Roman"/>
        </w:rPr>
        <w:t xml:space="preserve">. 2017. </w:t>
      </w:r>
      <w:r w:rsidRPr="00B9147E">
        <w:rPr>
          <w:rFonts w:cs="Times New Roman"/>
          <w:i/>
          <w:iCs/>
        </w:rPr>
        <w:t>Gels in the Conservation of Art</w:t>
      </w:r>
      <w:r w:rsidRPr="00B9147E">
        <w:rPr>
          <w:rFonts w:cs="Times New Roman"/>
        </w:rPr>
        <w:t>. London: Archetype.</w:t>
      </w:r>
    </w:p>
    <w:p w14:paraId="45D43DD4" w14:textId="000BEEF5" w:rsidR="00145501" w:rsidRPr="00B9147E" w:rsidRDefault="00145501" w:rsidP="00B9147E">
      <w:pPr>
        <w:spacing w:line="480" w:lineRule="auto"/>
        <w:rPr>
          <w:rFonts w:cs="Times New Roman"/>
          <w:color w:val="FF0000"/>
          <w:lang w:val="en-GB"/>
        </w:rPr>
      </w:pPr>
    </w:p>
    <w:p w14:paraId="28CFE9F6" w14:textId="4314B48C" w:rsidR="00FA16DA" w:rsidRPr="00B9147E" w:rsidRDefault="00FA16DA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lang w:val="en-GB"/>
        </w:rPr>
        <w:t>Antomarchi</w:t>
      </w:r>
      <w:proofErr w:type="spellEnd"/>
      <w:r w:rsidRPr="00B9147E">
        <w:rPr>
          <w:rFonts w:cs="Times New Roman"/>
          <w:lang w:val="en-GB"/>
        </w:rPr>
        <w:t xml:space="preserve"> et al. 2005</w:t>
      </w:r>
    </w:p>
    <w:p w14:paraId="3CBD1687" w14:textId="015E4C99" w:rsidR="00FA16DA" w:rsidRPr="00B9147E" w:rsidRDefault="00FA16DA" w:rsidP="00B9147E">
      <w:pPr>
        <w:spacing w:line="480" w:lineRule="auto"/>
        <w:rPr>
          <w:rFonts w:cs="Times New Roman"/>
          <w:lang w:val="en-GB"/>
        </w:rPr>
      </w:pPr>
      <w:r w:rsidRPr="4A503A17">
        <w:rPr>
          <w:rFonts w:cs="Times New Roman"/>
          <w:lang w:val="en-GB"/>
        </w:rPr>
        <w:t xml:space="preserve">full: </w:t>
      </w:r>
      <w:proofErr w:type="spellStart"/>
      <w:r w:rsidRPr="4A503A17">
        <w:rPr>
          <w:rFonts w:cs="Times New Roman"/>
          <w:lang w:val="en-GB"/>
        </w:rPr>
        <w:t>Antomarchi</w:t>
      </w:r>
      <w:proofErr w:type="spellEnd"/>
      <w:r w:rsidRPr="4A503A17">
        <w:rPr>
          <w:rFonts w:cs="Times New Roman"/>
          <w:lang w:val="en-GB"/>
        </w:rPr>
        <w:t xml:space="preserve">, C., A. </w:t>
      </w:r>
      <w:proofErr w:type="spellStart"/>
      <w:r w:rsidRPr="4A503A17">
        <w:rPr>
          <w:rFonts w:cs="Times New Roman"/>
          <w:lang w:val="en-GB"/>
        </w:rPr>
        <w:t>Brokerhof</w:t>
      </w:r>
      <w:proofErr w:type="spellEnd"/>
      <w:r w:rsidRPr="4A503A17">
        <w:rPr>
          <w:rFonts w:cs="Times New Roman"/>
          <w:lang w:val="en-GB"/>
        </w:rPr>
        <w:t>, S. Michalski, I. Verger, and R. R. Waller. 2005. “Teaching Risk Management of Collections Internationally</w:t>
      </w:r>
      <w:r w:rsidR="536921B8" w:rsidRPr="4A503A17">
        <w:rPr>
          <w:rFonts w:cs="Times New Roman"/>
          <w:lang w:val="en-GB"/>
        </w:rPr>
        <w:t>.</w:t>
      </w:r>
      <w:r w:rsidRPr="4A503A17">
        <w:rPr>
          <w:rFonts w:cs="Times New Roman"/>
          <w:lang w:val="en-GB"/>
        </w:rPr>
        <w:t xml:space="preserve">” </w:t>
      </w:r>
      <w:r w:rsidRPr="4A503A17">
        <w:rPr>
          <w:rFonts w:cs="Times New Roman"/>
          <w:i/>
          <w:iCs/>
          <w:lang w:val="en-GB"/>
        </w:rPr>
        <w:t>Collections: A Journal for Museum and Archives Professionals</w:t>
      </w:r>
      <w:r w:rsidRPr="4A503A17">
        <w:rPr>
          <w:rFonts w:cs="Times New Roman"/>
          <w:lang w:val="en-GB"/>
        </w:rPr>
        <w:t xml:space="preserve"> 2, no. 2</w:t>
      </w:r>
      <w:r w:rsidR="00546466">
        <w:rPr>
          <w:rFonts w:cs="Times New Roman"/>
          <w:lang w:val="en-GB"/>
        </w:rPr>
        <w:t>:</w:t>
      </w:r>
      <w:r w:rsidRPr="4A503A17">
        <w:rPr>
          <w:rFonts w:cs="Times New Roman"/>
          <w:lang w:val="en-GB"/>
        </w:rPr>
        <w:t xml:space="preserve"> 117–40.</w:t>
      </w:r>
    </w:p>
    <w:p w14:paraId="57C77941" w14:textId="1A838DE1" w:rsidR="005A2A76" w:rsidRPr="00B9147E" w:rsidRDefault="005A2A76" w:rsidP="00B9147E">
      <w:pPr>
        <w:spacing w:line="480" w:lineRule="auto"/>
        <w:rPr>
          <w:rFonts w:cs="Times New Roman"/>
          <w:lang w:val="en-GB"/>
        </w:rPr>
      </w:pPr>
    </w:p>
    <w:p w14:paraId="43E6AD5B" w14:textId="52F09CBA" w:rsidR="005A2A76" w:rsidRPr="00B9147E" w:rsidRDefault="005A2A76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Appelbaum 1987</w:t>
      </w:r>
    </w:p>
    <w:p w14:paraId="190AF680" w14:textId="19AD3D49" w:rsidR="005A2A76" w:rsidRPr="00B9147E" w:rsidRDefault="005A2A76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  <w:lang w:val="en-GB"/>
        </w:rPr>
        <w:t xml:space="preserve">full: </w:t>
      </w:r>
      <w:r w:rsidRPr="4A503A17">
        <w:rPr>
          <w:rFonts w:cs="Times New Roman"/>
        </w:rPr>
        <w:t>Appelbaum, B</w:t>
      </w:r>
      <w:r w:rsidR="008C73C8" w:rsidRPr="4A503A17">
        <w:rPr>
          <w:rFonts w:cs="Times New Roman"/>
        </w:rPr>
        <w:t>arbara</w:t>
      </w:r>
      <w:r w:rsidRPr="4A503A17">
        <w:rPr>
          <w:rFonts w:cs="Times New Roman"/>
        </w:rPr>
        <w:t xml:space="preserve">. 1987. </w:t>
      </w:r>
      <w:r w:rsidR="69F4AD21" w:rsidRPr="4A503A17">
        <w:rPr>
          <w:rFonts w:cs="Times New Roman"/>
        </w:rPr>
        <w:t>“</w:t>
      </w:r>
      <w:r w:rsidRPr="4A503A17">
        <w:rPr>
          <w:rFonts w:cs="Times New Roman"/>
        </w:rPr>
        <w:t xml:space="preserve">Criteria for </w:t>
      </w:r>
      <w:r w:rsidR="008C73C8" w:rsidRPr="4A503A17">
        <w:rPr>
          <w:rFonts w:cs="Times New Roman"/>
        </w:rPr>
        <w:t>T</w:t>
      </w:r>
      <w:r w:rsidRPr="4A503A17">
        <w:rPr>
          <w:rFonts w:cs="Times New Roman"/>
        </w:rPr>
        <w:t xml:space="preserve">reatment: </w:t>
      </w:r>
      <w:r w:rsidR="008C73C8" w:rsidRPr="4A503A17">
        <w:rPr>
          <w:rFonts w:cs="Times New Roman"/>
        </w:rPr>
        <w:t>R</w:t>
      </w:r>
      <w:r w:rsidRPr="4A503A17">
        <w:rPr>
          <w:rFonts w:cs="Times New Roman"/>
        </w:rPr>
        <w:t>eversibility.</w:t>
      </w:r>
      <w:r w:rsidR="212A1DAF" w:rsidRPr="4A503A17">
        <w:rPr>
          <w:rFonts w:cs="Times New Roman"/>
        </w:rPr>
        <w:t>”</w:t>
      </w:r>
      <w:r w:rsidRPr="4A503A17">
        <w:rPr>
          <w:rFonts w:cs="Times New Roman"/>
        </w:rPr>
        <w:t xml:space="preserve"> </w:t>
      </w:r>
      <w:r w:rsidRPr="4A503A17">
        <w:rPr>
          <w:rFonts w:cs="Times New Roman"/>
          <w:i/>
          <w:iCs/>
        </w:rPr>
        <w:t>Journal of the American Institute for Conservation</w:t>
      </w:r>
      <w:r w:rsidRPr="4A503A17">
        <w:rPr>
          <w:rFonts w:cs="Times New Roman"/>
        </w:rPr>
        <w:t xml:space="preserve"> 2, no. 26</w:t>
      </w:r>
      <w:r w:rsidR="00546466">
        <w:rPr>
          <w:rFonts w:cs="Times New Roman"/>
        </w:rPr>
        <w:t>:</w:t>
      </w:r>
      <w:r w:rsidRPr="4A503A17">
        <w:rPr>
          <w:rFonts w:cs="Times New Roman"/>
        </w:rPr>
        <w:t xml:space="preserve"> 65–73.</w:t>
      </w:r>
      <w:r w:rsidR="008C73C8" w:rsidRPr="4A503A17">
        <w:rPr>
          <w:rFonts w:cs="Times New Roman"/>
        </w:rPr>
        <w:t xml:space="preserve"> </w:t>
      </w:r>
      <w:hyperlink>
        <w:r w:rsidR="008C73C8" w:rsidRPr="4A503A17">
          <w:rPr>
            <w:rStyle w:val="Hyperlink"/>
            <w:rFonts w:cs="Times New Roman"/>
          </w:rPr>
          <w:t>https://doi.org/10.1179/019713687806027852</w:t>
        </w:r>
      </w:hyperlink>
      <w:r w:rsidR="008C73C8" w:rsidRPr="4A503A17">
        <w:rPr>
          <w:rStyle w:val="Hyperlink"/>
          <w:rFonts w:cs="Times New Roman"/>
        </w:rPr>
        <w:t>.</w:t>
      </w:r>
      <w:r w:rsidR="008C73C8" w:rsidRPr="4A503A17">
        <w:rPr>
          <w:rFonts w:cs="Times New Roman"/>
        </w:rPr>
        <w:t xml:space="preserve"> </w:t>
      </w:r>
      <w:r w:rsidR="008C73C8" w:rsidRPr="4A503A17">
        <w:rPr>
          <w:rFonts w:cs="Times New Roman"/>
          <w:color w:val="FF0000"/>
        </w:rPr>
        <w:t xml:space="preserve"> </w:t>
      </w:r>
    </w:p>
    <w:p w14:paraId="355F9C58" w14:textId="2FFDBE80" w:rsidR="00A57CDC" w:rsidRPr="00B9147E" w:rsidRDefault="00A57CDC" w:rsidP="00B9147E">
      <w:pPr>
        <w:spacing w:line="480" w:lineRule="auto"/>
        <w:rPr>
          <w:rFonts w:cs="Times New Roman"/>
          <w:lang w:val="en-GB"/>
        </w:rPr>
      </w:pPr>
    </w:p>
    <w:p w14:paraId="4958BE51" w14:textId="207CBF5C" w:rsidR="004345BE" w:rsidRDefault="004345BE" w:rsidP="00B9147E">
      <w:pPr>
        <w:spacing w:line="480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t>short:</w:t>
      </w:r>
      <w:r w:rsidRPr="004345BE">
        <w:rPr>
          <w:rFonts w:cs="Times New Roman"/>
          <w:color w:val="000000" w:themeColor="text1"/>
        </w:rPr>
        <w:t xml:space="preserve"> </w:t>
      </w:r>
      <w:r w:rsidRPr="00E32422">
        <w:rPr>
          <w:rFonts w:cs="Times New Roman"/>
          <w:color w:val="000000" w:themeColor="text1"/>
        </w:rPr>
        <w:t>Arroyo Lemus</w:t>
      </w:r>
      <w:r>
        <w:rPr>
          <w:rFonts w:cs="Times New Roman"/>
          <w:color w:val="000000" w:themeColor="text1"/>
        </w:rPr>
        <w:t xml:space="preserve"> 2017</w:t>
      </w:r>
    </w:p>
    <w:p w14:paraId="275E108F" w14:textId="3990F8FA" w:rsidR="004345BE" w:rsidRPr="002116A3" w:rsidRDefault="004345BE" w:rsidP="002116A3">
      <w:pPr>
        <w:pStyle w:val="NormalWeb"/>
        <w:spacing w:before="0" w:beforeAutospacing="0" w:after="0" w:line="480" w:lineRule="auto"/>
        <w:rPr>
          <w:color w:val="000000" w:themeColor="text1"/>
          <w:lang w:val="en-US"/>
        </w:rPr>
      </w:pPr>
      <w:r>
        <w:rPr>
          <w:lang w:val="en-GB"/>
        </w:rPr>
        <w:t xml:space="preserve">full: </w:t>
      </w:r>
      <w:bookmarkStart w:id="5" w:name="_Hlk97653513"/>
      <w:r w:rsidRPr="00E32422">
        <w:rPr>
          <w:color w:val="000000" w:themeColor="text1"/>
          <w:lang w:val="en-US"/>
        </w:rPr>
        <w:t>Arroyo Lemus, Elsa Minerva. 2017</w:t>
      </w:r>
      <w:bookmarkEnd w:id="5"/>
      <w:r w:rsidRPr="00E32422">
        <w:rPr>
          <w:color w:val="000000" w:themeColor="text1"/>
          <w:lang w:val="en-US"/>
        </w:rPr>
        <w:t>. “La ‘</w:t>
      </w:r>
      <w:proofErr w:type="spellStart"/>
      <w:r w:rsidRPr="00E32422">
        <w:rPr>
          <w:color w:val="000000" w:themeColor="text1"/>
          <w:lang w:val="en-US"/>
        </w:rPr>
        <w:t>presencia</w:t>
      </w:r>
      <w:proofErr w:type="spellEnd"/>
      <w:r w:rsidRPr="00E32422">
        <w:rPr>
          <w:color w:val="000000" w:themeColor="text1"/>
          <w:lang w:val="en-US"/>
        </w:rPr>
        <w:t xml:space="preserve">’ de la imagen. </w:t>
      </w:r>
      <w:proofErr w:type="spellStart"/>
      <w:r w:rsidRPr="00E32422">
        <w:rPr>
          <w:color w:val="000000" w:themeColor="text1"/>
          <w:lang w:val="en-US"/>
        </w:rPr>
        <w:t>Estudios</w:t>
      </w:r>
      <w:proofErr w:type="spellEnd"/>
      <w:r w:rsidRPr="00E32422">
        <w:rPr>
          <w:color w:val="000000" w:themeColor="text1"/>
          <w:lang w:val="en-US"/>
        </w:rPr>
        <w:t xml:space="preserve"> </w:t>
      </w:r>
      <w:proofErr w:type="spellStart"/>
      <w:r w:rsidRPr="00E32422">
        <w:rPr>
          <w:color w:val="000000" w:themeColor="text1"/>
          <w:lang w:val="en-US"/>
        </w:rPr>
        <w:t>sobre</w:t>
      </w:r>
      <w:proofErr w:type="spellEnd"/>
      <w:r w:rsidRPr="00E32422">
        <w:rPr>
          <w:color w:val="000000" w:themeColor="text1"/>
          <w:lang w:val="en-US"/>
        </w:rPr>
        <w:t xml:space="preserve"> las </w:t>
      </w:r>
      <w:proofErr w:type="spellStart"/>
      <w:r w:rsidRPr="00E32422">
        <w:rPr>
          <w:color w:val="000000" w:themeColor="text1"/>
          <w:lang w:val="en-US"/>
        </w:rPr>
        <w:t>técnicas</w:t>
      </w:r>
      <w:proofErr w:type="spellEnd"/>
      <w:r w:rsidRPr="00E32422">
        <w:rPr>
          <w:color w:val="000000" w:themeColor="text1"/>
          <w:lang w:val="en-US"/>
        </w:rPr>
        <w:t xml:space="preserve"> y </w:t>
      </w:r>
      <w:proofErr w:type="spellStart"/>
      <w:r w:rsidRPr="00E32422">
        <w:rPr>
          <w:color w:val="000000" w:themeColor="text1"/>
          <w:lang w:val="en-US"/>
        </w:rPr>
        <w:t>los</w:t>
      </w:r>
      <w:proofErr w:type="spellEnd"/>
      <w:r w:rsidRPr="00E32422">
        <w:rPr>
          <w:color w:val="000000" w:themeColor="text1"/>
          <w:lang w:val="en-US"/>
        </w:rPr>
        <w:t xml:space="preserve"> </w:t>
      </w:r>
      <w:proofErr w:type="spellStart"/>
      <w:r w:rsidRPr="00E32422">
        <w:rPr>
          <w:color w:val="000000" w:themeColor="text1"/>
          <w:lang w:val="en-US"/>
        </w:rPr>
        <w:t>materiales</w:t>
      </w:r>
      <w:proofErr w:type="spellEnd"/>
      <w:r w:rsidRPr="00E32422">
        <w:rPr>
          <w:color w:val="000000" w:themeColor="text1"/>
          <w:lang w:val="en-US"/>
        </w:rPr>
        <w:t xml:space="preserve"> de la pintura </w:t>
      </w:r>
      <w:proofErr w:type="spellStart"/>
      <w:r w:rsidRPr="00E32422">
        <w:rPr>
          <w:color w:val="000000" w:themeColor="text1"/>
          <w:lang w:val="en-US"/>
        </w:rPr>
        <w:t>novohispana</w:t>
      </w:r>
      <w:proofErr w:type="spellEnd"/>
      <w:r w:rsidRPr="00E32422">
        <w:rPr>
          <w:color w:val="000000" w:themeColor="text1"/>
          <w:lang w:val="en-US"/>
        </w:rPr>
        <w:t xml:space="preserve">.” In </w:t>
      </w:r>
      <w:r w:rsidRPr="00E32422">
        <w:rPr>
          <w:i/>
          <w:iCs/>
          <w:color w:val="000000" w:themeColor="text1"/>
          <w:lang w:val="en-US"/>
        </w:rPr>
        <w:t xml:space="preserve">De la </w:t>
      </w:r>
      <w:proofErr w:type="spellStart"/>
      <w:r w:rsidRPr="00E32422">
        <w:rPr>
          <w:i/>
          <w:iCs/>
          <w:color w:val="000000" w:themeColor="text1"/>
          <w:lang w:val="en-US"/>
        </w:rPr>
        <w:t>latencia</w:t>
      </w:r>
      <w:proofErr w:type="spellEnd"/>
      <w:r w:rsidRPr="00E32422">
        <w:rPr>
          <w:i/>
          <w:iCs/>
          <w:color w:val="000000" w:themeColor="text1"/>
          <w:lang w:val="en-US"/>
        </w:rPr>
        <w:t xml:space="preserve"> a la </w:t>
      </w:r>
      <w:proofErr w:type="spellStart"/>
      <w:r w:rsidRPr="00E32422">
        <w:rPr>
          <w:i/>
          <w:iCs/>
          <w:color w:val="000000" w:themeColor="text1"/>
          <w:lang w:val="en-US"/>
        </w:rPr>
        <w:t>elocuencia</w:t>
      </w:r>
      <w:proofErr w:type="spellEnd"/>
      <w:r w:rsidRPr="00E32422">
        <w:rPr>
          <w:i/>
          <w:iCs/>
          <w:color w:val="000000" w:themeColor="text1"/>
          <w:lang w:val="en-US"/>
        </w:rPr>
        <w:t xml:space="preserve">. </w:t>
      </w:r>
      <w:proofErr w:type="spellStart"/>
      <w:r w:rsidRPr="00E32422">
        <w:rPr>
          <w:i/>
          <w:iCs/>
          <w:color w:val="000000" w:themeColor="text1"/>
          <w:lang w:val="en-US"/>
        </w:rPr>
        <w:t>Diálogos</w:t>
      </w:r>
      <w:proofErr w:type="spellEnd"/>
      <w:r w:rsidRPr="00E32422">
        <w:rPr>
          <w:i/>
          <w:iCs/>
          <w:color w:val="000000" w:themeColor="text1"/>
          <w:lang w:val="en-US"/>
        </w:rPr>
        <w:t xml:space="preserve"> entre </w:t>
      </w:r>
      <w:proofErr w:type="spellStart"/>
      <w:r w:rsidRPr="00E32422">
        <w:rPr>
          <w:i/>
          <w:iCs/>
          <w:color w:val="000000" w:themeColor="text1"/>
          <w:lang w:val="en-US"/>
        </w:rPr>
        <w:t>el</w:t>
      </w:r>
      <w:proofErr w:type="spellEnd"/>
      <w:r w:rsidRPr="00E32422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E32422">
        <w:rPr>
          <w:i/>
          <w:iCs/>
          <w:color w:val="000000" w:themeColor="text1"/>
          <w:lang w:val="en-US"/>
        </w:rPr>
        <w:t>historiador</w:t>
      </w:r>
      <w:proofErr w:type="spellEnd"/>
      <w:r w:rsidRPr="00E32422">
        <w:rPr>
          <w:i/>
          <w:iCs/>
          <w:color w:val="000000" w:themeColor="text1"/>
          <w:lang w:val="en-US"/>
        </w:rPr>
        <w:t xml:space="preserve"> del </w:t>
      </w:r>
      <w:proofErr w:type="spellStart"/>
      <w:r w:rsidRPr="00E32422">
        <w:rPr>
          <w:i/>
          <w:iCs/>
          <w:color w:val="000000" w:themeColor="text1"/>
          <w:lang w:val="en-US"/>
        </w:rPr>
        <w:t>arte</w:t>
      </w:r>
      <w:proofErr w:type="spellEnd"/>
      <w:r w:rsidRPr="00E32422">
        <w:rPr>
          <w:i/>
          <w:iCs/>
          <w:color w:val="000000" w:themeColor="text1"/>
          <w:lang w:val="en-US"/>
        </w:rPr>
        <w:t xml:space="preserve"> y la imagen, </w:t>
      </w:r>
      <w:r w:rsidRPr="00E32422">
        <w:rPr>
          <w:color w:val="000000" w:themeColor="text1"/>
          <w:lang w:val="en-US"/>
        </w:rPr>
        <w:t xml:space="preserve">edited by </w:t>
      </w:r>
      <w:proofErr w:type="spellStart"/>
      <w:r w:rsidRPr="00E32422">
        <w:rPr>
          <w:color w:val="000000" w:themeColor="text1"/>
          <w:lang w:val="en-US"/>
        </w:rPr>
        <w:t>Mónica</w:t>
      </w:r>
      <w:proofErr w:type="spellEnd"/>
      <w:r w:rsidRPr="00E32422">
        <w:rPr>
          <w:color w:val="000000" w:themeColor="text1"/>
          <w:lang w:val="en-US"/>
        </w:rPr>
        <w:t xml:space="preserve"> Pulido, </w:t>
      </w:r>
      <w:r w:rsidRPr="00E32422">
        <w:rPr>
          <w:color w:val="000000" w:themeColor="text1"/>
        </w:rPr>
        <w:t>21</w:t>
      </w:r>
      <w:r w:rsidRPr="00E32422">
        <w:rPr>
          <w:color w:val="000000" w:themeColor="text1"/>
          <w:lang w:val="en-US"/>
        </w:rPr>
        <w:t>–</w:t>
      </w:r>
      <w:r w:rsidRPr="00E32422">
        <w:rPr>
          <w:color w:val="000000" w:themeColor="text1"/>
        </w:rPr>
        <w:t>57</w:t>
      </w:r>
      <w:r w:rsidRPr="00E32422">
        <w:rPr>
          <w:color w:val="000000" w:themeColor="text1"/>
          <w:lang w:val="en-US"/>
        </w:rPr>
        <w:t xml:space="preserve">. Morelia: Universidad Nacional </w:t>
      </w:r>
      <w:proofErr w:type="spellStart"/>
      <w:r w:rsidRPr="00E32422">
        <w:rPr>
          <w:color w:val="000000" w:themeColor="text1"/>
          <w:lang w:val="en-US"/>
        </w:rPr>
        <w:t>Autónoma</w:t>
      </w:r>
      <w:proofErr w:type="spellEnd"/>
      <w:r w:rsidRPr="00E32422">
        <w:rPr>
          <w:color w:val="000000" w:themeColor="text1"/>
          <w:lang w:val="en-US"/>
        </w:rPr>
        <w:t xml:space="preserve"> de </w:t>
      </w:r>
      <w:proofErr w:type="spellStart"/>
      <w:r w:rsidRPr="00E32422">
        <w:rPr>
          <w:color w:val="000000" w:themeColor="text1"/>
          <w:lang w:val="en-US"/>
        </w:rPr>
        <w:t>México</w:t>
      </w:r>
      <w:proofErr w:type="spellEnd"/>
      <w:r w:rsidRPr="00E32422">
        <w:rPr>
          <w:color w:val="000000" w:themeColor="text1"/>
          <w:lang w:val="en-US"/>
        </w:rPr>
        <w:t xml:space="preserve">, Escuela Nacional de </w:t>
      </w:r>
      <w:proofErr w:type="spellStart"/>
      <w:r w:rsidRPr="00E32422">
        <w:rPr>
          <w:color w:val="000000" w:themeColor="text1"/>
          <w:lang w:val="en-US"/>
        </w:rPr>
        <w:t>Estudios</w:t>
      </w:r>
      <w:proofErr w:type="spellEnd"/>
      <w:r w:rsidRPr="00E32422">
        <w:rPr>
          <w:color w:val="000000" w:themeColor="text1"/>
          <w:lang w:val="en-US"/>
        </w:rPr>
        <w:t xml:space="preserve"> </w:t>
      </w:r>
      <w:proofErr w:type="spellStart"/>
      <w:r w:rsidRPr="00E32422">
        <w:rPr>
          <w:color w:val="000000" w:themeColor="text1"/>
          <w:lang w:val="en-US"/>
        </w:rPr>
        <w:t>Superiores</w:t>
      </w:r>
      <w:proofErr w:type="spellEnd"/>
      <w:r w:rsidRPr="00E32422">
        <w:rPr>
          <w:lang w:val="en-US"/>
        </w:rPr>
        <w:t>.</w:t>
      </w:r>
    </w:p>
    <w:p w14:paraId="06B48D7B" w14:textId="77777777" w:rsidR="004345BE" w:rsidRDefault="004345BE" w:rsidP="00B9147E">
      <w:pPr>
        <w:spacing w:line="480" w:lineRule="auto"/>
        <w:rPr>
          <w:rFonts w:cs="Times New Roman"/>
          <w:lang w:val="en-GB"/>
        </w:rPr>
      </w:pPr>
    </w:p>
    <w:p w14:paraId="348208DF" w14:textId="6C8A0A28" w:rsidR="00A57CDC" w:rsidRPr="00B9147E" w:rsidRDefault="00A57CDC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bCs/>
        </w:rPr>
        <w:t>Arslanoglu</w:t>
      </w:r>
      <w:proofErr w:type="spellEnd"/>
      <w:r w:rsidRPr="00B9147E">
        <w:rPr>
          <w:rFonts w:cs="Times New Roman"/>
          <w:bCs/>
        </w:rPr>
        <w:t xml:space="preserve"> 2004</w:t>
      </w:r>
    </w:p>
    <w:p w14:paraId="49494A4E" w14:textId="2614D9BC" w:rsidR="00A57CDC" w:rsidRPr="00B9147E" w:rsidRDefault="00A57CD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proofErr w:type="spellStart"/>
      <w:r w:rsidRPr="00B9147E">
        <w:rPr>
          <w:rFonts w:cs="Times New Roman"/>
          <w:bCs/>
        </w:rPr>
        <w:t>Arslanoglu</w:t>
      </w:r>
      <w:proofErr w:type="spellEnd"/>
      <w:r w:rsidRPr="00B9147E">
        <w:rPr>
          <w:rFonts w:cs="Times New Roman"/>
          <w:bCs/>
        </w:rPr>
        <w:t xml:space="preserve">, Julie, </w:t>
      </w:r>
      <w:r w:rsidRPr="00B9147E">
        <w:rPr>
          <w:rFonts w:cs="Times New Roman"/>
        </w:rPr>
        <w:t>2004.</w:t>
      </w:r>
      <w:r w:rsidRPr="00B9147E">
        <w:rPr>
          <w:rFonts w:cs="Times New Roman"/>
          <w:bCs/>
        </w:rPr>
        <w:t xml:space="preserve"> “</w:t>
      </w:r>
      <w:proofErr w:type="spellStart"/>
      <w:r w:rsidRPr="00B9147E">
        <w:rPr>
          <w:rFonts w:cs="Times New Roman"/>
        </w:rPr>
        <w:t>Aquazol</w:t>
      </w:r>
      <w:proofErr w:type="spellEnd"/>
      <w:r w:rsidRPr="00B9147E">
        <w:rPr>
          <w:rFonts w:cs="Times New Roman"/>
        </w:rPr>
        <w:t xml:space="preserve"> as Used in Conservation Practice.” </w:t>
      </w:r>
      <w:r w:rsidRPr="00B9147E">
        <w:rPr>
          <w:rFonts w:cs="Times New Roman"/>
          <w:i/>
          <w:iCs/>
        </w:rPr>
        <w:t>Western Association for Art Conservation</w:t>
      </w:r>
      <w:r w:rsidRPr="00B9147E" w:rsidDel="009F0627">
        <w:rPr>
          <w:rFonts w:cs="Times New Roman"/>
          <w:i/>
          <w:iCs/>
        </w:rPr>
        <w:t xml:space="preserve"> </w:t>
      </w:r>
      <w:r w:rsidRPr="00B9147E">
        <w:rPr>
          <w:rFonts w:cs="Times New Roman"/>
          <w:i/>
          <w:iCs/>
        </w:rPr>
        <w:t>Newsletter</w:t>
      </w:r>
      <w:r w:rsidRPr="00B9147E">
        <w:rPr>
          <w:rFonts w:cs="Times New Roman"/>
        </w:rPr>
        <w:t xml:space="preserve"> 26, no. 1</w:t>
      </w:r>
      <w:r w:rsidR="00546466">
        <w:rPr>
          <w:rFonts w:cs="Times New Roman"/>
        </w:rPr>
        <w:t>:</w:t>
      </w:r>
      <w:r w:rsidRPr="00B9147E">
        <w:rPr>
          <w:rFonts w:cs="Times New Roman"/>
        </w:rPr>
        <w:t xml:space="preserve"> 10–15.</w:t>
      </w:r>
      <w:r w:rsidR="000232D6" w:rsidRPr="00B9147E">
        <w:rPr>
          <w:rFonts w:cs="Times New Roman"/>
        </w:rPr>
        <w:t xml:space="preserve"> </w:t>
      </w:r>
      <w:hyperlink r:id="rId5" w:history="1">
        <w:r w:rsidR="000232D6" w:rsidRPr="00B9147E">
          <w:rPr>
            <w:rStyle w:val="Hyperlink"/>
            <w:rFonts w:cs="Times New Roman"/>
          </w:rPr>
          <w:t>https://cool.culturalheritage.org/waac/wn/wn26/wn26-1/wn26-105.pdf</w:t>
        </w:r>
      </w:hyperlink>
      <w:r w:rsidR="000232D6" w:rsidRPr="00B9147E">
        <w:rPr>
          <w:rFonts w:cs="Times New Roman"/>
        </w:rPr>
        <w:t>.</w:t>
      </w:r>
    </w:p>
    <w:p w14:paraId="407E9C8B" w14:textId="54484BA6" w:rsidR="00224D3E" w:rsidRPr="00B9147E" w:rsidRDefault="00224D3E" w:rsidP="00B9147E">
      <w:pPr>
        <w:spacing w:line="480" w:lineRule="auto"/>
        <w:rPr>
          <w:rFonts w:cs="Times New Roman"/>
        </w:rPr>
      </w:pPr>
    </w:p>
    <w:p w14:paraId="748B0042" w14:textId="6610B01E" w:rsidR="00224D3E" w:rsidRPr="00B9147E" w:rsidRDefault="00224D3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short: </w:t>
      </w:r>
      <w:proofErr w:type="spellStart"/>
      <w:r w:rsidRPr="00B9147E">
        <w:rPr>
          <w:rFonts w:cs="Times New Roman"/>
          <w:bCs/>
        </w:rPr>
        <w:t>Arslanoglu</w:t>
      </w:r>
      <w:proofErr w:type="spellEnd"/>
      <w:r w:rsidRPr="00B9147E">
        <w:rPr>
          <w:rFonts w:cs="Times New Roman"/>
          <w:bCs/>
        </w:rPr>
        <w:t xml:space="preserve"> and </w:t>
      </w:r>
      <w:proofErr w:type="spellStart"/>
      <w:r w:rsidRPr="00B9147E">
        <w:rPr>
          <w:rFonts w:cs="Times New Roman"/>
          <w:bCs/>
        </w:rPr>
        <w:t>Tallent</w:t>
      </w:r>
      <w:proofErr w:type="spellEnd"/>
      <w:r w:rsidRPr="00B9147E">
        <w:rPr>
          <w:rFonts w:cs="Times New Roman"/>
          <w:bCs/>
        </w:rPr>
        <w:t xml:space="preserve"> 2003</w:t>
      </w:r>
    </w:p>
    <w:p w14:paraId="640D2CFA" w14:textId="08F1D9D4" w:rsidR="00224D3E" w:rsidRPr="00B9147E" w:rsidRDefault="00224D3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bCs/>
        </w:rPr>
        <w:t>Arslanoglu</w:t>
      </w:r>
      <w:proofErr w:type="spellEnd"/>
      <w:r w:rsidRPr="00B9147E">
        <w:rPr>
          <w:rFonts w:cs="Times New Roman"/>
          <w:bCs/>
        </w:rPr>
        <w:t>,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bCs/>
        </w:rPr>
        <w:t xml:space="preserve">Julie, and Carolyn </w:t>
      </w:r>
      <w:proofErr w:type="spellStart"/>
      <w:r w:rsidRPr="00B9147E">
        <w:rPr>
          <w:rFonts w:cs="Times New Roman"/>
          <w:bCs/>
        </w:rPr>
        <w:t>Tallent</w:t>
      </w:r>
      <w:proofErr w:type="spellEnd"/>
      <w:r w:rsidRPr="00B9147E">
        <w:rPr>
          <w:rFonts w:cs="Times New Roman"/>
          <w:bCs/>
        </w:rPr>
        <w:t xml:space="preserve">. </w:t>
      </w:r>
      <w:r w:rsidRPr="00B9147E">
        <w:rPr>
          <w:rFonts w:cs="Times New Roman"/>
        </w:rPr>
        <w:t xml:space="preserve">2003. “Evaluation of the Use of </w:t>
      </w:r>
      <w:proofErr w:type="spellStart"/>
      <w:r w:rsidRPr="00B9147E">
        <w:rPr>
          <w:rFonts w:cs="Times New Roman"/>
        </w:rPr>
        <w:t>Aquazol</w:t>
      </w:r>
      <w:proofErr w:type="spellEnd"/>
      <w:r w:rsidRPr="00B9147E">
        <w:rPr>
          <w:rFonts w:cs="Times New Roman"/>
        </w:rPr>
        <w:t xml:space="preserve"> as an Adhesive in Painting Conservation.” </w:t>
      </w:r>
      <w:r w:rsidRPr="00B9147E">
        <w:rPr>
          <w:rFonts w:cs="Times New Roman"/>
          <w:i/>
          <w:iCs/>
        </w:rPr>
        <w:t>Western Association for Art Conservation</w:t>
      </w:r>
      <w:r w:rsidRPr="00B9147E" w:rsidDel="009F0627">
        <w:rPr>
          <w:rFonts w:cs="Times New Roman"/>
          <w:i/>
          <w:iCs/>
        </w:rPr>
        <w:t xml:space="preserve"> </w:t>
      </w:r>
      <w:r w:rsidRPr="00B9147E">
        <w:rPr>
          <w:rFonts w:cs="Times New Roman"/>
          <w:i/>
          <w:iCs/>
        </w:rPr>
        <w:t>Newsletter</w:t>
      </w:r>
      <w:r w:rsidRPr="00B9147E">
        <w:rPr>
          <w:rFonts w:cs="Times New Roman"/>
        </w:rPr>
        <w:t xml:space="preserve"> 25, no. 2</w:t>
      </w:r>
      <w:r w:rsidR="00546466">
        <w:rPr>
          <w:rFonts w:cs="Times New Roman"/>
        </w:rPr>
        <w:t>:</w:t>
      </w:r>
      <w:r w:rsidRPr="00B9147E">
        <w:rPr>
          <w:rFonts w:cs="Times New Roman"/>
        </w:rPr>
        <w:t xml:space="preserve"> 12–18.</w:t>
      </w:r>
      <w:r w:rsidR="000232D6" w:rsidRPr="00B9147E">
        <w:rPr>
          <w:rFonts w:cs="Times New Roman"/>
        </w:rPr>
        <w:t xml:space="preserve"> </w:t>
      </w:r>
      <w:hyperlink r:id="rId6" w:history="1">
        <w:r w:rsidR="000232D6" w:rsidRPr="00B9147E">
          <w:rPr>
            <w:rStyle w:val="Hyperlink"/>
            <w:rFonts w:cs="Times New Roman"/>
          </w:rPr>
          <w:t>https://cool.culturalheritage.org/waac/wn/wn25/wn25-2/wn25-205.pdf</w:t>
        </w:r>
      </w:hyperlink>
      <w:r w:rsidR="000232D6" w:rsidRPr="00B9147E">
        <w:rPr>
          <w:rFonts w:cs="Times New Roman"/>
        </w:rPr>
        <w:t>.</w:t>
      </w:r>
    </w:p>
    <w:p w14:paraId="4266923F" w14:textId="74054AD5" w:rsidR="00F62E68" w:rsidRPr="00B9147E" w:rsidRDefault="00F62E68" w:rsidP="00B9147E">
      <w:pPr>
        <w:spacing w:line="480" w:lineRule="auto"/>
        <w:rPr>
          <w:rFonts w:cs="Times New Roman"/>
        </w:rPr>
      </w:pPr>
    </w:p>
    <w:p w14:paraId="0A14C651" w14:textId="2A810A6E" w:rsidR="00F62E68" w:rsidRPr="00B9147E" w:rsidRDefault="00F62E6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Art Institute of Chicago n.d.</w:t>
      </w:r>
    </w:p>
    <w:p w14:paraId="314F0E97" w14:textId="6B8DB45B" w:rsidR="00F62E68" w:rsidRPr="00B9147E" w:rsidRDefault="00F62E68" w:rsidP="00B9147E">
      <w:pPr>
        <w:pStyle w:val="EndnoteText"/>
        <w:spacing w:line="480" w:lineRule="auto"/>
        <w:rPr>
          <w:rFonts w:cs="Times New Roman"/>
          <w:color w:val="0563C1" w:themeColor="hyperlink"/>
          <w:sz w:val="24"/>
          <w:szCs w:val="24"/>
          <w:u w:val="single"/>
        </w:rPr>
      </w:pPr>
      <w:r w:rsidRPr="00B9147E">
        <w:rPr>
          <w:rFonts w:cs="Times New Roman"/>
          <w:sz w:val="24"/>
          <w:szCs w:val="24"/>
        </w:rPr>
        <w:t xml:space="preserve">full: Art Institute of Chicago. n.d. “The Crucifixion (Coup de Lance).” The Collection. Accessed April 28, 2022. </w:t>
      </w:r>
      <w:hyperlink r:id="rId7" w:history="1">
        <w:r w:rsidRPr="00B9147E">
          <w:rPr>
            <w:rStyle w:val="Hyperlink"/>
            <w:rFonts w:cs="Times New Roman"/>
            <w:sz w:val="24"/>
            <w:szCs w:val="24"/>
          </w:rPr>
          <w:t>https://www.artic.edu/artworks/181067/the-crucifixion-coup-de-lance</w:t>
        </w:r>
      </w:hyperlink>
      <w:r w:rsidRPr="00B9147E">
        <w:rPr>
          <w:rStyle w:val="Hyperlink"/>
          <w:rFonts w:cs="Times New Roman"/>
          <w:sz w:val="24"/>
          <w:szCs w:val="24"/>
        </w:rPr>
        <w:t>.</w:t>
      </w:r>
    </w:p>
    <w:p w14:paraId="537D051E" w14:textId="7E3A325A" w:rsidR="000260C6" w:rsidRPr="00B9147E" w:rsidRDefault="000260C6" w:rsidP="00B9147E">
      <w:pPr>
        <w:spacing w:line="480" w:lineRule="auto"/>
        <w:rPr>
          <w:rFonts w:cs="Times New Roman"/>
        </w:rPr>
      </w:pPr>
    </w:p>
    <w:p w14:paraId="19AA9A76" w14:textId="09E17FFC" w:rsidR="000260C6" w:rsidRPr="00B9147E" w:rsidRDefault="000260C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Azeredo</w:t>
      </w:r>
      <w:proofErr w:type="spellEnd"/>
      <w:r w:rsidRPr="00B9147E">
        <w:rPr>
          <w:rFonts w:cs="Times New Roman"/>
        </w:rPr>
        <w:t xml:space="preserve"> et al. 2010</w:t>
      </w:r>
    </w:p>
    <w:p w14:paraId="74994CEC" w14:textId="413E51A6" w:rsidR="000260C6" w:rsidRPr="00B9147E" w:rsidRDefault="000260C6" w:rsidP="00B9147E">
      <w:pPr>
        <w:spacing w:line="480" w:lineRule="auto"/>
        <w:rPr>
          <w:rFonts w:cs="Times New Roman"/>
          <w:lang w:val="it-IT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Azeredo</w:t>
      </w:r>
      <w:proofErr w:type="spellEnd"/>
      <w:r w:rsidRPr="00B9147E">
        <w:rPr>
          <w:rFonts w:cs="Times New Roman"/>
        </w:rPr>
        <w:t xml:space="preserve">, Henriette M. C., Luiz Henrique C. </w:t>
      </w:r>
      <w:proofErr w:type="spellStart"/>
      <w:r w:rsidRPr="00B9147E">
        <w:rPr>
          <w:rFonts w:cs="Times New Roman"/>
        </w:rPr>
        <w:t>Mattoso</w:t>
      </w:r>
      <w:proofErr w:type="spellEnd"/>
      <w:r w:rsidRPr="00B9147E">
        <w:rPr>
          <w:rFonts w:cs="Times New Roman"/>
        </w:rPr>
        <w:t xml:space="preserve">, Roberto J. </w:t>
      </w:r>
      <w:proofErr w:type="spellStart"/>
      <w:r w:rsidRPr="00B9147E">
        <w:rPr>
          <w:rFonts w:cs="Times New Roman"/>
        </w:rPr>
        <w:t>Avena-Bustillos</w:t>
      </w:r>
      <w:proofErr w:type="spellEnd"/>
      <w:r w:rsidRPr="00B9147E">
        <w:rPr>
          <w:rFonts w:cs="Times New Roman"/>
        </w:rPr>
        <w:t xml:space="preserve">, Gino </w:t>
      </w:r>
      <w:proofErr w:type="spellStart"/>
      <w:r w:rsidRPr="00B9147E">
        <w:rPr>
          <w:rFonts w:cs="Times New Roman"/>
        </w:rPr>
        <w:t>Ceotto</w:t>
      </w:r>
      <w:proofErr w:type="spellEnd"/>
      <w:r w:rsidRPr="00B9147E">
        <w:rPr>
          <w:rFonts w:cs="Times New Roman"/>
        </w:rPr>
        <w:t xml:space="preserve"> Filho, Maximiliano L. Munford, Delilah Wood, and Tara H. McHugh. 2010. “Nanocellulose Reinforced Chitosan Composite Films as Affected by Nanofiller Loading and Plasticizer Content.” </w:t>
      </w:r>
      <w:r w:rsidRPr="00B9147E">
        <w:rPr>
          <w:rFonts w:cs="Times New Roman"/>
          <w:i/>
          <w:iCs/>
          <w:lang w:val="it-IT"/>
        </w:rPr>
        <w:t>Journal of Food Science</w:t>
      </w:r>
      <w:r w:rsidRPr="00B9147E">
        <w:rPr>
          <w:rFonts w:cs="Times New Roman"/>
          <w:lang w:val="it-IT"/>
        </w:rPr>
        <w:t xml:space="preserve"> 75, no. 1</w:t>
      </w:r>
      <w:r w:rsidR="00546466">
        <w:rPr>
          <w:rFonts w:cs="Times New Roman"/>
          <w:lang w:val="it-IT"/>
        </w:rPr>
        <w:t>:</w:t>
      </w:r>
      <w:r w:rsidRPr="00B9147E">
        <w:rPr>
          <w:rFonts w:cs="Times New Roman"/>
          <w:lang w:val="it-IT"/>
        </w:rPr>
        <w:t xml:space="preserve"> N1–N7. </w:t>
      </w:r>
      <w:hyperlink r:id="rId8" w:history="1">
        <w:r w:rsidRPr="00B9147E">
          <w:rPr>
            <w:rStyle w:val="Hyperlink"/>
            <w:rFonts w:cs="Times New Roman"/>
            <w:lang w:val="it-IT"/>
          </w:rPr>
          <w:t>https://doi.org/10.1111/j.1750-3841.2009.01386.x</w:t>
        </w:r>
      </w:hyperlink>
      <w:r w:rsidRPr="00B9147E">
        <w:rPr>
          <w:rStyle w:val="Hyperlink"/>
          <w:rFonts w:cs="Times New Roman"/>
          <w:lang w:val="it-IT"/>
        </w:rPr>
        <w:t>.</w:t>
      </w:r>
      <w:r w:rsidRPr="00B9147E">
        <w:rPr>
          <w:rFonts w:cs="Times New Roman"/>
          <w:lang w:val="it-IT"/>
        </w:rPr>
        <w:t xml:space="preserve"> </w:t>
      </w:r>
    </w:p>
    <w:p w14:paraId="0E74279A" w14:textId="191FF51F" w:rsidR="000260C6" w:rsidRPr="00B9147E" w:rsidRDefault="000260C6" w:rsidP="00B9147E">
      <w:pPr>
        <w:spacing w:line="480" w:lineRule="auto"/>
        <w:rPr>
          <w:rFonts w:cs="Times New Roman"/>
          <w:lang w:val="it-IT"/>
        </w:rPr>
      </w:pPr>
    </w:p>
    <w:p w14:paraId="7A0B663F" w14:textId="75116A09" w:rsidR="000260C6" w:rsidRPr="00B9147E" w:rsidRDefault="000260C6" w:rsidP="00B9147E">
      <w:pPr>
        <w:spacing w:line="480" w:lineRule="auto"/>
        <w:rPr>
          <w:rFonts w:cs="Times New Roman"/>
          <w:lang w:val="it-IT"/>
        </w:rPr>
      </w:pPr>
      <w:r w:rsidRPr="00B9147E">
        <w:rPr>
          <w:rFonts w:cs="Times New Roman"/>
          <w:lang w:val="it-IT"/>
        </w:rPr>
        <w:t>short: Baglioni et al. 2013</w:t>
      </w:r>
    </w:p>
    <w:p w14:paraId="384954AE" w14:textId="3E3B5FB3" w:rsidR="000260C6" w:rsidRPr="00B9147E" w:rsidRDefault="000260C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it-IT"/>
        </w:rPr>
        <w:t xml:space="preserve">full: Baglioni, Piero, David Chelazzi, </w:t>
      </w:r>
      <w:proofErr w:type="spellStart"/>
      <w:r w:rsidRPr="00B9147E">
        <w:rPr>
          <w:rFonts w:cs="Times New Roman"/>
          <w:lang w:val="it-IT"/>
        </w:rPr>
        <w:t>Rodorico</w:t>
      </w:r>
      <w:proofErr w:type="spellEnd"/>
      <w:r w:rsidRPr="00B9147E">
        <w:rPr>
          <w:rFonts w:cs="Times New Roman"/>
          <w:lang w:val="it-IT"/>
        </w:rPr>
        <w:t xml:space="preserve"> Giorgi, and Giovanna Poggi. </w:t>
      </w:r>
      <w:r w:rsidRPr="00B9147E">
        <w:rPr>
          <w:rFonts w:cs="Times New Roman"/>
        </w:rPr>
        <w:t xml:space="preserve">2013. “Colloid and Materials Science for the Conservation of Cultural Heritage: Cleaning, Consolidation, and Deacidification.” </w:t>
      </w:r>
      <w:r w:rsidRPr="00B9147E">
        <w:rPr>
          <w:rFonts w:cs="Times New Roman"/>
          <w:i/>
          <w:iCs/>
        </w:rPr>
        <w:t>Langmuir</w:t>
      </w:r>
      <w:r w:rsidRPr="00B9147E">
        <w:rPr>
          <w:rFonts w:cs="Times New Roman"/>
        </w:rPr>
        <w:t xml:space="preserve"> 29, no. 17</w:t>
      </w:r>
      <w:r w:rsidR="00546466">
        <w:rPr>
          <w:rFonts w:cs="Times New Roman"/>
        </w:rPr>
        <w:t xml:space="preserve">: </w:t>
      </w:r>
      <w:r w:rsidRPr="00B9147E">
        <w:rPr>
          <w:rFonts w:cs="Times New Roman"/>
        </w:rPr>
        <w:t xml:space="preserve">5110–22. </w:t>
      </w:r>
      <w:hyperlink r:id="rId9" w:history="1">
        <w:r w:rsidRPr="00B9147E">
          <w:rPr>
            <w:rStyle w:val="Hyperlink"/>
            <w:rFonts w:cs="Times New Roman"/>
          </w:rPr>
          <w:t>https://doi.org/10.1021/la304456n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4B592C42" w14:textId="3703C727" w:rsidR="00224D3E" w:rsidRPr="00B9147E" w:rsidRDefault="00224D3E" w:rsidP="00B9147E">
      <w:pPr>
        <w:spacing w:line="480" w:lineRule="auto"/>
        <w:rPr>
          <w:rFonts w:cs="Times New Roman"/>
        </w:rPr>
      </w:pPr>
    </w:p>
    <w:p w14:paraId="5D83E475" w14:textId="60E05594" w:rsidR="00BF325A" w:rsidRPr="00B9147E" w:rsidRDefault="00BF325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Bailey 2017</w:t>
      </w:r>
    </w:p>
    <w:p w14:paraId="09CC0EA2" w14:textId="00043684" w:rsidR="00BF325A" w:rsidRPr="00B9147E" w:rsidRDefault="00BF325A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</w:rPr>
        <w:lastRenderedPageBreak/>
        <w:t xml:space="preserve">full: </w:t>
      </w:r>
      <w:r w:rsidRPr="00B9147E">
        <w:rPr>
          <w:rFonts w:cs="Times New Roman"/>
          <w:color w:val="000000"/>
        </w:rPr>
        <w:t xml:space="preserve">Bailey, Blair. 2017. “A preliminary investigation into </w:t>
      </w:r>
      <w:proofErr w:type="spellStart"/>
      <w:r w:rsidRPr="00B9147E">
        <w:rPr>
          <w:rFonts w:cs="Times New Roman"/>
          <w:color w:val="000000"/>
        </w:rPr>
        <w:t>Aquazol</w:t>
      </w:r>
      <w:proofErr w:type="spellEnd"/>
      <w:r w:rsidRPr="00B9147E">
        <w:rPr>
          <w:rFonts w:cs="Times New Roman"/>
          <w:color w:val="000000"/>
        </w:rPr>
        <w:t xml:space="preserve"> as an alternative lining adhesive for paintings.” </w:t>
      </w:r>
      <w:r w:rsidRPr="00B9147E">
        <w:rPr>
          <w:rFonts w:cs="Times New Roman"/>
          <w:i/>
          <w:color w:val="000000"/>
        </w:rPr>
        <w:t xml:space="preserve">AIC </w:t>
      </w:r>
      <w:r w:rsidR="00546466">
        <w:rPr>
          <w:rFonts w:cs="Times New Roman"/>
          <w:i/>
          <w:color w:val="000000"/>
        </w:rPr>
        <w:t>P</w:t>
      </w:r>
      <w:r w:rsidRPr="00B9147E">
        <w:rPr>
          <w:rFonts w:cs="Times New Roman"/>
          <w:i/>
          <w:color w:val="000000"/>
        </w:rPr>
        <w:t xml:space="preserve">aintings </w:t>
      </w:r>
      <w:r w:rsidR="00546466">
        <w:rPr>
          <w:rFonts w:cs="Times New Roman"/>
          <w:i/>
          <w:color w:val="000000"/>
        </w:rPr>
        <w:t>S</w:t>
      </w:r>
      <w:r w:rsidRPr="00B9147E">
        <w:rPr>
          <w:rFonts w:cs="Times New Roman"/>
          <w:i/>
          <w:color w:val="000000"/>
        </w:rPr>
        <w:t xml:space="preserve">pecialty </w:t>
      </w:r>
      <w:r w:rsidR="00546466">
        <w:rPr>
          <w:rFonts w:cs="Times New Roman"/>
          <w:i/>
          <w:color w:val="000000"/>
        </w:rPr>
        <w:t>G</w:t>
      </w:r>
      <w:r w:rsidRPr="00B9147E">
        <w:rPr>
          <w:rFonts w:cs="Times New Roman"/>
          <w:i/>
          <w:color w:val="000000"/>
        </w:rPr>
        <w:t xml:space="preserve">roup </w:t>
      </w:r>
      <w:proofErr w:type="spellStart"/>
      <w:r w:rsidR="00546466">
        <w:rPr>
          <w:rFonts w:cs="Times New Roman"/>
          <w:i/>
          <w:color w:val="000000"/>
        </w:rPr>
        <w:t>P</w:t>
      </w:r>
      <w:r w:rsidRPr="00B9147E">
        <w:rPr>
          <w:rFonts w:cs="Times New Roman"/>
          <w:i/>
          <w:color w:val="000000"/>
        </w:rPr>
        <w:t>ostprints</w:t>
      </w:r>
      <w:proofErr w:type="spellEnd"/>
      <w:r w:rsidRPr="00B9147E">
        <w:rPr>
          <w:rFonts w:cs="Times New Roman"/>
          <w:i/>
          <w:color w:val="000000"/>
        </w:rPr>
        <w:t xml:space="preserve"> </w:t>
      </w:r>
      <w:r w:rsidRPr="00B9147E">
        <w:rPr>
          <w:rFonts w:cs="Times New Roman"/>
          <w:iCs/>
          <w:color w:val="000000"/>
        </w:rPr>
        <w:t>30,</w:t>
      </w:r>
      <w:r w:rsidRPr="00B9147E">
        <w:rPr>
          <w:rFonts w:cs="Times New Roman"/>
          <w:i/>
          <w:color w:val="000000"/>
        </w:rPr>
        <w:t xml:space="preserve"> </w:t>
      </w:r>
      <w:r w:rsidRPr="00B9147E">
        <w:rPr>
          <w:rFonts w:cs="Times New Roman"/>
          <w:color w:val="000000"/>
        </w:rPr>
        <w:t>1–11</w:t>
      </w:r>
      <w:r w:rsidRPr="00B9147E">
        <w:rPr>
          <w:rFonts w:cs="Times New Roman"/>
          <w:i/>
          <w:color w:val="000000"/>
        </w:rPr>
        <w:t>.</w:t>
      </w:r>
      <w:r w:rsidRPr="00B9147E">
        <w:rPr>
          <w:rFonts w:cs="Times New Roman"/>
          <w:color w:val="000000"/>
        </w:rPr>
        <w:t xml:space="preserve"> Chicago: American Institute for Conservation of Historical and Artistic Works.</w:t>
      </w:r>
    </w:p>
    <w:p w14:paraId="61DC0542" w14:textId="77777777" w:rsidR="00BF325A" w:rsidRPr="00B9147E" w:rsidRDefault="00BF325A" w:rsidP="00B9147E">
      <w:pPr>
        <w:spacing w:line="480" w:lineRule="auto"/>
        <w:rPr>
          <w:rFonts w:cs="Times New Roman"/>
        </w:rPr>
      </w:pPr>
    </w:p>
    <w:p w14:paraId="26FC0194" w14:textId="27C414B3" w:rsidR="00224D3E" w:rsidRPr="00B9147E" w:rsidRDefault="00224D3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</w:t>
      </w:r>
      <w:r w:rsidR="0007331D" w:rsidRPr="00B9147E">
        <w:rPr>
          <w:rFonts w:cs="Times New Roman"/>
        </w:rPr>
        <w:t xml:space="preserve"> </w:t>
      </w:r>
      <w:proofErr w:type="spellStart"/>
      <w:r w:rsidR="0007331D" w:rsidRPr="00B9147E">
        <w:rPr>
          <w:rFonts w:cs="Times New Roman"/>
        </w:rPr>
        <w:t>Baldini</w:t>
      </w:r>
      <w:proofErr w:type="spellEnd"/>
      <w:r w:rsidR="0007331D" w:rsidRPr="00B9147E">
        <w:rPr>
          <w:rFonts w:cs="Times New Roman"/>
        </w:rPr>
        <w:t xml:space="preserve"> and </w:t>
      </w:r>
      <w:proofErr w:type="spellStart"/>
      <w:r w:rsidR="00BC4C2D" w:rsidRPr="00B9147E">
        <w:rPr>
          <w:rFonts w:cs="Times New Roman"/>
        </w:rPr>
        <w:t>Taiti</w:t>
      </w:r>
      <w:proofErr w:type="spellEnd"/>
      <w:r w:rsidR="0007331D" w:rsidRPr="00B9147E">
        <w:rPr>
          <w:rFonts w:cs="Times New Roman"/>
        </w:rPr>
        <w:t xml:space="preserve"> 2003</w:t>
      </w:r>
    </w:p>
    <w:p w14:paraId="708984A1" w14:textId="3CAC2664" w:rsidR="00DE6BB1" w:rsidRPr="00B9147E" w:rsidRDefault="00224D3E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</w:rPr>
        <w:t xml:space="preserve">full: </w:t>
      </w:r>
      <w:proofErr w:type="spellStart"/>
      <w:r w:rsidRPr="4A503A17">
        <w:rPr>
          <w:rFonts w:cs="Times New Roman"/>
        </w:rPr>
        <w:t>Baldini</w:t>
      </w:r>
      <w:proofErr w:type="spellEnd"/>
      <w:r w:rsidRPr="4A503A17">
        <w:rPr>
          <w:rFonts w:cs="Times New Roman"/>
        </w:rPr>
        <w:t xml:space="preserve">, Umberto, and </w:t>
      </w:r>
      <w:r w:rsidR="00D96AE1">
        <w:rPr>
          <w:rFonts w:cs="Times New Roman"/>
        </w:rPr>
        <w:t xml:space="preserve">Sergio </w:t>
      </w:r>
      <w:proofErr w:type="spellStart"/>
      <w:r w:rsidRPr="4A503A17">
        <w:rPr>
          <w:rFonts w:cs="Times New Roman"/>
        </w:rPr>
        <w:t>Taiti</w:t>
      </w:r>
      <w:proofErr w:type="spellEnd"/>
      <w:r w:rsidR="0007331D" w:rsidRPr="4A503A17">
        <w:rPr>
          <w:rFonts w:cs="Times New Roman"/>
        </w:rPr>
        <w:t>.</w:t>
      </w:r>
      <w:r w:rsidRPr="4A503A17">
        <w:rPr>
          <w:rFonts w:cs="Times New Roman"/>
        </w:rPr>
        <w:t xml:space="preserve"> 2003. “Italian Lining Techniques: Lining with Pasta Adhesive (and Other Methods) at the Fortezza da Basso, Florence.” In </w:t>
      </w:r>
      <w:r w:rsidRPr="4A503A17">
        <w:rPr>
          <w:rFonts w:cs="Times New Roman"/>
          <w:i/>
          <w:iCs/>
        </w:rPr>
        <w:t>Lining Paintings: Papers from the Greenwich Conference on Comparative Lining Techniques</w:t>
      </w:r>
      <w:r w:rsidRPr="002116A3">
        <w:rPr>
          <w:rFonts w:cs="Times New Roman"/>
        </w:rPr>
        <w:t>,</w:t>
      </w:r>
      <w:r w:rsidRPr="4A503A17">
        <w:rPr>
          <w:rFonts w:cs="Times New Roman"/>
          <w:i/>
          <w:iCs/>
        </w:rPr>
        <w:t xml:space="preserve"> </w:t>
      </w:r>
      <w:r w:rsidRPr="4A503A17">
        <w:rPr>
          <w:rFonts w:cs="Times New Roman"/>
        </w:rPr>
        <w:t>edited by</w:t>
      </w:r>
      <w:r w:rsidRPr="4A503A17">
        <w:rPr>
          <w:rFonts w:cs="Times New Roman"/>
          <w:i/>
          <w:iCs/>
        </w:rPr>
        <w:t xml:space="preserve"> </w:t>
      </w:r>
      <w:r w:rsidRPr="4A503A17">
        <w:rPr>
          <w:rFonts w:cs="Times New Roman"/>
        </w:rPr>
        <w:t>Caroline Villers, 115</w:t>
      </w:r>
      <w:r w:rsidR="00412559" w:rsidRPr="4A503A17">
        <w:rPr>
          <w:rFonts w:cs="Times New Roman"/>
        </w:rPr>
        <w:t>–</w:t>
      </w:r>
      <w:r w:rsidRPr="4A503A17">
        <w:rPr>
          <w:rFonts w:cs="Times New Roman"/>
        </w:rPr>
        <w:t>20. London: Archetype.</w:t>
      </w:r>
    </w:p>
    <w:p w14:paraId="7AB4BCAF" w14:textId="02B78FF9" w:rsidR="00676C76" w:rsidRPr="00B9147E" w:rsidRDefault="00676C76" w:rsidP="00B9147E">
      <w:pPr>
        <w:spacing w:line="480" w:lineRule="auto"/>
        <w:rPr>
          <w:rFonts w:cs="Times New Roman"/>
        </w:rPr>
      </w:pPr>
    </w:p>
    <w:p w14:paraId="571AE373" w14:textId="18030B15" w:rsidR="00676C76" w:rsidRPr="00B9147E" w:rsidRDefault="00676C7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Barbosa et al. 2015</w:t>
      </w:r>
    </w:p>
    <w:p w14:paraId="22926520" w14:textId="09F123F2" w:rsidR="00676C76" w:rsidRPr="00B9147E" w:rsidRDefault="00676C76" w:rsidP="00B9147E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</w:rPr>
        <w:t xml:space="preserve">full: Barbosa, C., L. Burton, K. </w:t>
      </w:r>
      <w:proofErr w:type="spellStart"/>
      <w:r w:rsidRPr="00B9147E">
        <w:rPr>
          <w:rFonts w:cs="Times New Roman"/>
        </w:rPr>
        <w:t>Rattke</w:t>
      </w:r>
      <w:proofErr w:type="spellEnd"/>
      <w:r w:rsidRPr="00B9147E">
        <w:rPr>
          <w:rFonts w:cs="Times New Roman"/>
        </w:rPr>
        <w:t xml:space="preserve">, and E. </w:t>
      </w:r>
      <w:proofErr w:type="spellStart"/>
      <w:r w:rsidRPr="00B9147E">
        <w:rPr>
          <w:rFonts w:cs="Times New Roman"/>
        </w:rPr>
        <w:t>Tammekivi</w:t>
      </w:r>
      <w:proofErr w:type="spellEnd"/>
      <w:r w:rsidRPr="00B9147E">
        <w:rPr>
          <w:rFonts w:cs="Times New Roman"/>
        </w:rPr>
        <w:t xml:space="preserve">. 2015. </w:t>
      </w:r>
      <w:r w:rsidRPr="00B9147E">
        <w:rPr>
          <w:rFonts w:cs="Times New Roman"/>
          <w:i/>
        </w:rPr>
        <w:t xml:space="preserve">Conservation and Restoration Treatment of Five Paintings by </w:t>
      </w:r>
      <w:proofErr w:type="spellStart"/>
      <w:r w:rsidRPr="00B9147E">
        <w:rPr>
          <w:rFonts w:cs="Times New Roman"/>
          <w:i/>
        </w:rPr>
        <w:t>Aart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Schouman</w:t>
      </w:r>
      <w:proofErr w:type="spellEnd"/>
      <w:r w:rsidRPr="00B9147E">
        <w:rPr>
          <w:rFonts w:cs="Times New Roman"/>
          <w:i/>
        </w:rPr>
        <w:t xml:space="preserve"> (1710–1792): The Menagerie van </w:t>
      </w:r>
      <w:proofErr w:type="spellStart"/>
      <w:r w:rsidRPr="00B9147E">
        <w:rPr>
          <w:rFonts w:cs="Times New Roman"/>
          <w:i/>
        </w:rPr>
        <w:t>Prins</w:t>
      </w:r>
      <w:proofErr w:type="spellEnd"/>
      <w:r w:rsidRPr="00B9147E">
        <w:rPr>
          <w:rFonts w:cs="Times New Roman"/>
          <w:i/>
        </w:rPr>
        <w:t xml:space="preserve"> Willem V. </w:t>
      </w:r>
      <w:r w:rsidRPr="00B9147E">
        <w:rPr>
          <w:rFonts w:cs="Times New Roman"/>
          <w:color w:val="000000"/>
        </w:rPr>
        <w:t>SRAL archives, unpublished treatment report.</w:t>
      </w:r>
    </w:p>
    <w:p w14:paraId="36891B51" w14:textId="77777777" w:rsidR="00676C76" w:rsidRPr="00B9147E" w:rsidRDefault="00676C76" w:rsidP="00B9147E">
      <w:pPr>
        <w:spacing w:line="480" w:lineRule="auto"/>
        <w:rPr>
          <w:rFonts w:cs="Times New Roman"/>
        </w:rPr>
      </w:pPr>
    </w:p>
    <w:p w14:paraId="55DC9DFC" w14:textId="37BF02D6" w:rsidR="00DE6BB1" w:rsidRPr="00B9147E" w:rsidRDefault="00DE6BB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Barker 2017</w:t>
      </w:r>
    </w:p>
    <w:p w14:paraId="09E77612" w14:textId="41006B0C" w:rsidR="00DE6BB1" w:rsidRPr="00B9147E" w:rsidRDefault="00DE6BB1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en-GB"/>
        </w:rPr>
        <w:t xml:space="preserve">Barker, Sheila. 2017. “Artemisia’s Money: The Entrepreneurship of a Woman Artist in Seventeenth-Century Florence.” In </w:t>
      </w:r>
      <w:r w:rsidRPr="00B9147E">
        <w:rPr>
          <w:rFonts w:cs="Times New Roman"/>
          <w:i/>
          <w:lang w:val="en-GB"/>
        </w:rPr>
        <w:t>Artemisia Gentileschi in a Changing Light</w:t>
      </w:r>
      <w:r w:rsidRPr="00B9147E">
        <w:rPr>
          <w:rFonts w:cs="Times New Roman"/>
          <w:lang w:val="en-GB"/>
        </w:rPr>
        <w:t>, edited by Sheila Barker, 59–88. Turnhout, Belgium: Harvey Miller.</w:t>
      </w:r>
    </w:p>
    <w:p w14:paraId="1F4AF8EE" w14:textId="1A3C7ABC" w:rsidR="00854899" w:rsidRPr="00B9147E" w:rsidRDefault="00854899" w:rsidP="00B9147E">
      <w:pPr>
        <w:spacing w:line="480" w:lineRule="auto"/>
        <w:rPr>
          <w:rFonts w:cs="Times New Roman"/>
        </w:rPr>
      </w:pPr>
    </w:p>
    <w:p w14:paraId="1D3D4196" w14:textId="182421CB" w:rsidR="00854899" w:rsidRPr="00B9147E" w:rsidRDefault="0085489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Barker and Ormsby 2015</w:t>
      </w:r>
    </w:p>
    <w:p w14:paraId="4FED894A" w14:textId="4D8EF5F7" w:rsidR="00854899" w:rsidRPr="00B9147E" w:rsidRDefault="00854899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</w:rPr>
        <w:t>full: Barker, Rachel, and Bronwyn Ormsby. 2015. “Conserving Mark Rothko’s </w:t>
      </w:r>
      <w:r w:rsidRPr="4A503A17">
        <w:rPr>
          <w:rFonts w:cs="Times New Roman"/>
          <w:i/>
          <w:iCs/>
        </w:rPr>
        <w:t>Black on Maroon</w:t>
      </w:r>
      <w:r w:rsidRPr="002116A3">
        <w:rPr>
          <w:rFonts w:cs="Times New Roman"/>
        </w:rPr>
        <w:t>,</w:t>
      </w:r>
      <w:r w:rsidRPr="4A503A17">
        <w:rPr>
          <w:rFonts w:cs="Times New Roman"/>
        </w:rPr>
        <w:t xml:space="preserve"> 1958: The Construction of a ‘Representative Sample’ and the Removal of Graffiti Ink.” </w:t>
      </w:r>
      <w:r w:rsidRPr="4A503A17">
        <w:rPr>
          <w:rFonts w:cs="Times New Roman"/>
          <w:i/>
          <w:iCs/>
        </w:rPr>
        <w:lastRenderedPageBreak/>
        <w:t>Tate Papers</w:t>
      </w:r>
      <w:r w:rsidRPr="4A503A17">
        <w:rPr>
          <w:rFonts w:cs="Times New Roman"/>
        </w:rPr>
        <w:t xml:space="preserve"> no. 23. https://www.tate.org.uk/research/publications/tate-papers/23/conserving-mark-rothkos-black-on-maroon-1958-the-construction-of-a-representative-sample-and-the-removal-of-graffiti-ink.</w:t>
      </w:r>
    </w:p>
    <w:p w14:paraId="64DAE62C" w14:textId="77777777" w:rsidR="00FA16DA" w:rsidRPr="00B9147E" w:rsidRDefault="00FA16DA" w:rsidP="00B9147E">
      <w:pPr>
        <w:spacing w:line="480" w:lineRule="auto"/>
        <w:rPr>
          <w:rFonts w:cs="Times New Roman"/>
          <w:color w:val="FF0000"/>
          <w:lang w:val="en-GB"/>
        </w:rPr>
      </w:pPr>
    </w:p>
    <w:p w14:paraId="3F303FB0" w14:textId="3427E53D" w:rsidR="00BF325A" w:rsidRPr="00B9147E" w:rsidRDefault="00BF325A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Barnett 1992</w:t>
      </w:r>
    </w:p>
    <w:p w14:paraId="40216010" w14:textId="3FECEA57" w:rsidR="00BF325A" w:rsidRDefault="00BF325A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4A503A17">
        <w:rPr>
          <w:rFonts w:cs="Times New Roman"/>
          <w:lang w:val="en-GB"/>
        </w:rPr>
        <w:t xml:space="preserve">full: </w:t>
      </w:r>
      <w:r w:rsidRPr="4A503A17">
        <w:rPr>
          <w:rFonts w:cs="Times New Roman"/>
          <w:color w:val="000000" w:themeColor="text1"/>
        </w:rPr>
        <w:t xml:space="preserve">Barnett, </w:t>
      </w:r>
      <w:proofErr w:type="spellStart"/>
      <w:r w:rsidRPr="4A503A17">
        <w:rPr>
          <w:rFonts w:cs="Times New Roman"/>
          <w:color w:val="000000" w:themeColor="text1"/>
        </w:rPr>
        <w:t>Ronnee</w:t>
      </w:r>
      <w:proofErr w:type="spellEnd"/>
      <w:r w:rsidRPr="4A503A17">
        <w:rPr>
          <w:rFonts w:cs="Times New Roman"/>
          <w:color w:val="000000" w:themeColor="text1"/>
        </w:rPr>
        <w:t xml:space="preserve">. 1992. “Reweaving of Damage in </w:t>
      </w:r>
      <w:proofErr w:type="spellStart"/>
      <w:r w:rsidR="61926EBE" w:rsidRPr="4A503A17">
        <w:rPr>
          <w:rFonts w:cs="Times New Roman"/>
          <w:color w:val="000000" w:themeColor="text1"/>
        </w:rPr>
        <w:t>C</w:t>
      </w:r>
      <w:r w:rsidRPr="4A503A17">
        <w:rPr>
          <w:rFonts w:cs="Times New Roman"/>
          <w:color w:val="000000" w:themeColor="text1"/>
        </w:rPr>
        <w:t>olorfield</w:t>
      </w:r>
      <w:proofErr w:type="spellEnd"/>
      <w:r w:rsidRPr="4A503A17">
        <w:rPr>
          <w:rFonts w:cs="Times New Roman"/>
          <w:color w:val="000000" w:themeColor="text1"/>
        </w:rPr>
        <w:t xml:space="preserve"> </w:t>
      </w:r>
      <w:r w:rsidR="0879F615" w:rsidRPr="4A503A17">
        <w:rPr>
          <w:rFonts w:cs="Times New Roman"/>
          <w:color w:val="000000" w:themeColor="text1"/>
        </w:rPr>
        <w:t>P</w:t>
      </w:r>
      <w:r w:rsidRPr="4A503A17">
        <w:rPr>
          <w:rFonts w:cs="Times New Roman"/>
          <w:color w:val="000000" w:themeColor="text1"/>
        </w:rPr>
        <w:t xml:space="preserve">aintings.” </w:t>
      </w:r>
      <w:r w:rsidRPr="4A503A17">
        <w:rPr>
          <w:rFonts w:cs="Times New Roman"/>
          <w:i/>
          <w:iCs/>
          <w:color w:val="000000" w:themeColor="text1"/>
        </w:rPr>
        <w:t xml:space="preserve">AIC Painting Specialty Group </w:t>
      </w:r>
      <w:proofErr w:type="spellStart"/>
      <w:r w:rsidRPr="4A503A17">
        <w:rPr>
          <w:rFonts w:cs="Times New Roman"/>
          <w:i/>
          <w:iCs/>
          <w:color w:val="000000" w:themeColor="text1"/>
        </w:rPr>
        <w:t>Postprints</w:t>
      </w:r>
      <w:proofErr w:type="spellEnd"/>
      <w:r w:rsidRPr="002116A3">
        <w:rPr>
          <w:rFonts w:cs="Times New Roman"/>
          <w:color w:val="000000" w:themeColor="text1"/>
        </w:rPr>
        <w:t xml:space="preserve">, </w:t>
      </w:r>
      <w:r w:rsidRPr="4A503A17">
        <w:rPr>
          <w:rFonts w:cs="Times New Roman"/>
          <w:color w:val="000000" w:themeColor="text1"/>
        </w:rPr>
        <w:t>19–25</w:t>
      </w:r>
      <w:r w:rsidRPr="4A503A17">
        <w:rPr>
          <w:rFonts w:cs="Times New Roman"/>
          <w:i/>
          <w:iCs/>
          <w:color w:val="000000" w:themeColor="text1"/>
        </w:rPr>
        <w:t>.</w:t>
      </w:r>
      <w:r w:rsidRPr="4A503A17">
        <w:rPr>
          <w:rFonts w:cs="Times New Roman"/>
          <w:color w:val="000000" w:themeColor="text1"/>
        </w:rPr>
        <w:t xml:space="preserve"> Buffalo: American Institute for Conservation of Historic and Artistic Works.</w:t>
      </w:r>
    </w:p>
    <w:p w14:paraId="0B766BAB" w14:textId="590D3FDC" w:rsidR="0094084D" w:rsidRDefault="0094084D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</w:p>
    <w:p w14:paraId="6C57B25C" w14:textId="47E69C93" w:rsidR="0094084D" w:rsidRDefault="0094084D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short: </w:t>
      </w:r>
      <w:r w:rsidRPr="0094084D">
        <w:rPr>
          <w:rFonts w:cs="Times New Roman"/>
          <w:color w:val="000000"/>
          <w:lang w:val="es-ES"/>
        </w:rPr>
        <w:t xml:space="preserve">Barreno </w:t>
      </w:r>
      <w:proofErr w:type="spellStart"/>
      <w:r w:rsidRPr="0094084D">
        <w:rPr>
          <w:rFonts w:cs="Times New Roman"/>
          <w:color w:val="000000"/>
          <w:lang w:val="en-GB"/>
        </w:rPr>
        <w:t>Sevillano</w:t>
      </w:r>
      <w:proofErr w:type="spellEnd"/>
      <w:r>
        <w:rPr>
          <w:rFonts w:cs="Times New Roman"/>
          <w:color w:val="000000"/>
          <w:lang w:val="en-GB"/>
        </w:rPr>
        <w:t xml:space="preserve"> 1980</w:t>
      </w:r>
    </w:p>
    <w:p w14:paraId="499E4A08" w14:textId="3349AC43" w:rsidR="0094084D" w:rsidRPr="0094084D" w:rsidRDefault="0094084D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  <w:lang w:val="en-GB"/>
        </w:rPr>
      </w:pPr>
      <w:r>
        <w:rPr>
          <w:rFonts w:cs="Times New Roman"/>
          <w:color w:val="000000"/>
        </w:rPr>
        <w:t xml:space="preserve">full: </w:t>
      </w:r>
      <w:r w:rsidRPr="0094084D">
        <w:rPr>
          <w:rFonts w:cs="Times New Roman"/>
          <w:color w:val="000000"/>
          <w:lang w:val="es-ES"/>
        </w:rPr>
        <w:t xml:space="preserve">Barreno </w:t>
      </w:r>
      <w:proofErr w:type="spellStart"/>
      <w:r w:rsidRPr="0094084D">
        <w:rPr>
          <w:rFonts w:cs="Times New Roman"/>
          <w:color w:val="000000"/>
          <w:lang w:val="en-GB"/>
        </w:rPr>
        <w:t>Sevillano</w:t>
      </w:r>
      <w:proofErr w:type="spellEnd"/>
      <w:r w:rsidRPr="0094084D">
        <w:rPr>
          <w:rFonts w:cs="Times New Roman"/>
          <w:color w:val="000000"/>
          <w:lang w:val="en-GB"/>
        </w:rPr>
        <w:t xml:space="preserve">, María Luisa. 1980. “La </w:t>
      </w:r>
      <w:proofErr w:type="spellStart"/>
      <w:r w:rsidRPr="0094084D">
        <w:rPr>
          <w:rFonts w:cs="Times New Roman"/>
          <w:color w:val="000000"/>
          <w:lang w:val="en-GB"/>
        </w:rPr>
        <w:t>restauración</w:t>
      </w:r>
      <w:proofErr w:type="spellEnd"/>
      <w:r w:rsidRPr="0094084D">
        <w:rPr>
          <w:rFonts w:cs="Times New Roman"/>
          <w:color w:val="000000"/>
          <w:lang w:val="en-GB"/>
        </w:rPr>
        <w:t xml:space="preserve"> de pinturas </w:t>
      </w:r>
      <w:proofErr w:type="spellStart"/>
      <w:r w:rsidRPr="0094084D">
        <w:rPr>
          <w:rFonts w:cs="Times New Roman"/>
          <w:color w:val="000000"/>
          <w:lang w:val="en-GB"/>
        </w:rPr>
        <w:t>en</w:t>
      </w:r>
      <w:proofErr w:type="spellEnd"/>
      <w:r w:rsidRPr="0094084D">
        <w:rPr>
          <w:rFonts w:cs="Times New Roman"/>
          <w:color w:val="000000"/>
          <w:lang w:val="en-GB"/>
        </w:rPr>
        <w:t xml:space="preserve"> las </w:t>
      </w:r>
      <w:proofErr w:type="spellStart"/>
      <w:r w:rsidRPr="0094084D">
        <w:rPr>
          <w:rFonts w:cs="Times New Roman"/>
          <w:color w:val="000000"/>
          <w:lang w:val="en-GB"/>
        </w:rPr>
        <w:t>colecciones</w:t>
      </w:r>
      <w:proofErr w:type="spellEnd"/>
      <w:r w:rsidRPr="0094084D">
        <w:rPr>
          <w:rFonts w:cs="Times New Roman"/>
          <w:color w:val="000000"/>
          <w:lang w:val="en-GB"/>
        </w:rPr>
        <w:t xml:space="preserve"> </w:t>
      </w:r>
      <w:proofErr w:type="spellStart"/>
      <w:r w:rsidRPr="0094084D">
        <w:rPr>
          <w:rFonts w:cs="Times New Roman"/>
          <w:color w:val="000000"/>
          <w:lang w:val="en-GB"/>
        </w:rPr>
        <w:t>reales</w:t>
      </w:r>
      <w:proofErr w:type="spellEnd"/>
      <w:r w:rsidRPr="0094084D">
        <w:rPr>
          <w:rFonts w:cs="Times New Roman"/>
          <w:color w:val="000000"/>
          <w:lang w:val="en-GB"/>
        </w:rPr>
        <w:t xml:space="preserve"> </w:t>
      </w:r>
      <w:proofErr w:type="spellStart"/>
      <w:r w:rsidRPr="0094084D">
        <w:rPr>
          <w:rFonts w:cs="Times New Roman"/>
          <w:color w:val="000000"/>
          <w:lang w:val="en-GB"/>
        </w:rPr>
        <w:t>durante</w:t>
      </w:r>
      <w:proofErr w:type="spellEnd"/>
      <w:r w:rsidRPr="0094084D">
        <w:rPr>
          <w:rFonts w:cs="Times New Roman"/>
          <w:color w:val="000000"/>
          <w:lang w:val="en-GB"/>
        </w:rPr>
        <w:t xml:space="preserve"> </w:t>
      </w:r>
      <w:proofErr w:type="spellStart"/>
      <w:r w:rsidRPr="0094084D">
        <w:rPr>
          <w:rFonts w:cs="Times New Roman"/>
          <w:color w:val="000000"/>
          <w:lang w:val="en-GB"/>
        </w:rPr>
        <w:t>el</w:t>
      </w:r>
      <w:proofErr w:type="spellEnd"/>
      <w:r w:rsidRPr="0094084D">
        <w:rPr>
          <w:rFonts w:cs="Times New Roman"/>
          <w:color w:val="000000"/>
          <w:lang w:val="en-GB"/>
        </w:rPr>
        <w:t xml:space="preserve"> </w:t>
      </w:r>
      <w:proofErr w:type="spellStart"/>
      <w:r w:rsidRPr="0094084D">
        <w:rPr>
          <w:rFonts w:cs="Times New Roman"/>
          <w:color w:val="000000"/>
          <w:lang w:val="en-GB"/>
        </w:rPr>
        <w:t>siglo</w:t>
      </w:r>
      <w:proofErr w:type="spellEnd"/>
      <w:r w:rsidRPr="0094084D">
        <w:rPr>
          <w:rFonts w:cs="Times New Roman"/>
          <w:color w:val="000000"/>
          <w:lang w:val="en-GB"/>
        </w:rPr>
        <w:t xml:space="preserve"> XVIII.” </w:t>
      </w:r>
      <w:proofErr w:type="spellStart"/>
      <w:r w:rsidRPr="0094084D">
        <w:rPr>
          <w:rFonts w:cs="Times New Roman"/>
          <w:i/>
          <w:iCs/>
          <w:color w:val="000000"/>
          <w:lang w:val="en-GB"/>
        </w:rPr>
        <w:t>Archivo</w:t>
      </w:r>
      <w:proofErr w:type="spellEnd"/>
      <w:r w:rsidRPr="0094084D">
        <w:rPr>
          <w:rFonts w:cs="Times New Roman"/>
          <w:i/>
          <w:iCs/>
          <w:color w:val="000000"/>
          <w:lang w:val="en-GB"/>
        </w:rPr>
        <w:t xml:space="preserve"> </w:t>
      </w:r>
      <w:proofErr w:type="spellStart"/>
      <w:r w:rsidRPr="0094084D">
        <w:rPr>
          <w:rFonts w:cs="Times New Roman"/>
          <w:i/>
          <w:iCs/>
          <w:color w:val="000000"/>
          <w:lang w:val="en-GB"/>
        </w:rPr>
        <w:t>español</w:t>
      </w:r>
      <w:proofErr w:type="spellEnd"/>
      <w:r w:rsidRPr="0094084D">
        <w:rPr>
          <w:rFonts w:cs="Times New Roman"/>
          <w:i/>
          <w:iCs/>
          <w:color w:val="000000"/>
          <w:lang w:val="en-GB"/>
        </w:rPr>
        <w:t xml:space="preserve"> de </w:t>
      </w:r>
      <w:proofErr w:type="spellStart"/>
      <w:r w:rsidRPr="0094084D">
        <w:rPr>
          <w:rFonts w:cs="Times New Roman"/>
          <w:i/>
          <w:iCs/>
          <w:color w:val="000000"/>
          <w:lang w:val="en-GB"/>
        </w:rPr>
        <w:t>arte</w:t>
      </w:r>
      <w:proofErr w:type="spellEnd"/>
      <w:r w:rsidRPr="0094084D">
        <w:rPr>
          <w:rFonts w:cs="Times New Roman"/>
          <w:color w:val="000000"/>
          <w:lang w:val="en-GB"/>
        </w:rPr>
        <w:t xml:space="preserve"> 53, no. 212</w:t>
      </w:r>
      <w:r w:rsidR="00546466">
        <w:rPr>
          <w:rFonts w:cs="Times New Roman"/>
          <w:color w:val="000000"/>
          <w:lang w:val="en-GB"/>
        </w:rPr>
        <w:t>:</w:t>
      </w:r>
      <w:r w:rsidRPr="0094084D">
        <w:rPr>
          <w:rFonts w:cs="Times New Roman"/>
          <w:color w:val="000000"/>
          <w:lang w:val="en-GB"/>
        </w:rPr>
        <w:t xml:space="preserve"> 467–90.</w:t>
      </w:r>
    </w:p>
    <w:p w14:paraId="02EB3C94" w14:textId="157FAFCB" w:rsidR="004651BC" w:rsidRPr="00B9147E" w:rsidRDefault="004651BC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</w:p>
    <w:p w14:paraId="5E87B0CD" w14:textId="7EE6EFDB" w:rsidR="004651BC" w:rsidRPr="00B9147E" w:rsidRDefault="004651BC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  <w:color w:val="000000"/>
        </w:rPr>
        <w:t xml:space="preserve">short: </w:t>
      </w:r>
      <w:r w:rsidRPr="00B9147E">
        <w:rPr>
          <w:rFonts w:eastAsia="Times New Roman" w:cs="Times New Roman"/>
          <w:color w:val="000000"/>
          <w:shd w:val="clear" w:color="auto" w:fill="FFFFFF"/>
        </w:rPr>
        <w:t xml:space="preserve">Barros </w:t>
      </w:r>
      <w:proofErr w:type="spellStart"/>
      <w:r w:rsidRPr="00B9147E">
        <w:rPr>
          <w:rFonts w:eastAsia="Times New Roman" w:cs="Times New Roman"/>
          <w:color w:val="000000"/>
          <w:shd w:val="clear" w:color="auto" w:fill="FFFFFF"/>
        </w:rPr>
        <w:t>D</w:t>
      </w:r>
      <w:r w:rsidR="370EE8FD" w:rsidRPr="00B9147E">
        <w:rPr>
          <w:rFonts w:eastAsia="Times New Roman" w:cs="Times New Roman"/>
          <w:color w:val="000000"/>
          <w:shd w:val="clear" w:color="auto" w:fill="FFFFFF"/>
        </w:rPr>
        <w:t>’</w:t>
      </w:r>
      <w:r w:rsidRPr="00B9147E">
        <w:rPr>
          <w:rFonts w:eastAsia="Times New Roman" w:cs="Times New Roman"/>
          <w:color w:val="000000"/>
          <w:shd w:val="clear" w:color="auto" w:fill="FFFFFF"/>
        </w:rPr>
        <w:t>Sa</w:t>
      </w:r>
      <w:proofErr w:type="spellEnd"/>
      <w:r w:rsidRPr="00B9147E">
        <w:rPr>
          <w:rFonts w:eastAsia="Times New Roman" w:cs="Times New Roman"/>
          <w:color w:val="000000"/>
          <w:shd w:val="clear" w:color="auto" w:fill="FFFFFF"/>
        </w:rPr>
        <w:t xml:space="preserve"> et al. 2015</w:t>
      </w:r>
    </w:p>
    <w:p w14:paraId="717A4381" w14:textId="7C8CA61B" w:rsidR="004651BC" w:rsidRPr="00B9147E" w:rsidRDefault="004651BC" w:rsidP="00B9147E">
      <w:pPr>
        <w:spacing w:line="480" w:lineRule="auto"/>
        <w:rPr>
          <w:rFonts w:eastAsia="Times New Roman" w:cs="Times New Roman"/>
          <w:color w:val="FF0000"/>
        </w:rPr>
      </w:pPr>
      <w:r w:rsidRPr="00B9147E">
        <w:rPr>
          <w:rFonts w:cs="Times New Roman"/>
          <w:color w:val="000000"/>
        </w:rPr>
        <w:t xml:space="preserve">full: </w:t>
      </w:r>
      <w:r w:rsidRPr="00B9147E">
        <w:rPr>
          <w:rFonts w:eastAsia="Times New Roman" w:cs="Times New Roman"/>
          <w:color w:val="000000"/>
          <w:shd w:val="clear" w:color="auto" w:fill="FFFFFF"/>
        </w:rPr>
        <w:t xml:space="preserve">Barros </w:t>
      </w:r>
      <w:proofErr w:type="spellStart"/>
      <w:r w:rsidRPr="00B9147E">
        <w:rPr>
          <w:rFonts w:eastAsia="Times New Roman" w:cs="Times New Roman"/>
          <w:color w:val="000000"/>
          <w:shd w:val="clear" w:color="auto" w:fill="FFFFFF"/>
        </w:rPr>
        <w:t>D</w:t>
      </w:r>
      <w:r w:rsidR="2C61D68D" w:rsidRPr="00B9147E">
        <w:rPr>
          <w:rFonts w:eastAsia="Times New Roman" w:cs="Times New Roman"/>
          <w:color w:val="000000"/>
          <w:shd w:val="clear" w:color="auto" w:fill="FFFFFF"/>
        </w:rPr>
        <w:t>’</w:t>
      </w:r>
      <w:r w:rsidRPr="00B9147E">
        <w:rPr>
          <w:rFonts w:eastAsia="Times New Roman" w:cs="Times New Roman"/>
          <w:color w:val="000000"/>
          <w:shd w:val="clear" w:color="auto" w:fill="FFFFFF"/>
        </w:rPr>
        <w:t>Sa</w:t>
      </w:r>
      <w:proofErr w:type="spellEnd"/>
      <w:r w:rsidRPr="00B9147E">
        <w:rPr>
          <w:rFonts w:eastAsia="Times New Roman" w:cs="Times New Roman"/>
          <w:color w:val="000000"/>
          <w:shd w:val="clear" w:color="auto" w:fill="FFFFFF"/>
        </w:rPr>
        <w:t xml:space="preserve">, Angelina, Lizzie Bone, Rhiannon </w:t>
      </w:r>
      <w:proofErr w:type="spellStart"/>
      <w:r w:rsidRPr="00B9147E">
        <w:rPr>
          <w:rFonts w:eastAsia="Times New Roman" w:cs="Times New Roman"/>
          <w:color w:val="000000"/>
          <w:shd w:val="clear" w:color="auto" w:fill="FFFFFF"/>
        </w:rPr>
        <w:t>Clarricoates</w:t>
      </w:r>
      <w:proofErr w:type="spellEnd"/>
      <w:r w:rsidRPr="00B9147E">
        <w:rPr>
          <w:rFonts w:eastAsia="Times New Roman" w:cs="Times New Roman"/>
          <w:color w:val="000000"/>
          <w:shd w:val="clear" w:color="auto" w:fill="FFFFFF"/>
        </w:rPr>
        <w:t xml:space="preserve">, and Helen Dowding, eds. 2015. </w:t>
      </w:r>
      <w:r w:rsidRPr="4A503A17">
        <w:rPr>
          <w:rFonts w:eastAsia="Times New Roman" w:cs="Times New Roman"/>
          <w:i/>
          <w:iCs/>
          <w:color w:val="000000"/>
          <w:shd w:val="clear" w:color="auto" w:fill="FFFFFF"/>
        </w:rPr>
        <w:t>Current Technical Challenges in the Conservation of Paintings</w:t>
      </w:r>
      <w:r w:rsidRPr="00B9147E">
        <w:rPr>
          <w:rFonts w:eastAsia="Times New Roman" w:cs="Times New Roman"/>
          <w:color w:val="000000"/>
          <w:shd w:val="clear" w:color="auto" w:fill="FFFFFF"/>
        </w:rPr>
        <w:t>. London: Archetype.</w:t>
      </w:r>
      <w:r w:rsidRPr="00B9147E">
        <w:rPr>
          <w:rFonts w:eastAsia="Times New Roman" w:cs="Times New Roman"/>
          <w:color w:val="FF0000"/>
        </w:rPr>
        <w:t xml:space="preserve"> </w:t>
      </w:r>
    </w:p>
    <w:p w14:paraId="054AE6BB" w14:textId="77777777" w:rsidR="00BF325A" w:rsidRPr="00B9147E" w:rsidRDefault="00BF325A" w:rsidP="00B9147E">
      <w:pPr>
        <w:spacing w:line="480" w:lineRule="auto"/>
        <w:rPr>
          <w:rFonts w:cs="Times New Roman"/>
          <w:lang w:val="en-GB"/>
        </w:rPr>
      </w:pPr>
    </w:p>
    <w:p w14:paraId="3E65A824" w14:textId="39080F97" w:rsidR="0020609F" w:rsidRPr="00B9147E" w:rsidRDefault="0020609F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</w:rPr>
        <w:t>Bartl</w:t>
      </w:r>
      <w:proofErr w:type="spellEnd"/>
      <w:r w:rsidRPr="00B9147E">
        <w:rPr>
          <w:rFonts w:cs="Times New Roman"/>
        </w:rPr>
        <w:t xml:space="preserve"> et al. 2019</w:t>
      </w:r>
    </w:p>
    <w:p w14:paraId="526956E1" w14:textId="2C625730" w:rsidR="0020609F" w:rsidRPr="00B9147E" w:rsidRDefault="0020609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proofErr w:type="spellStart"/>
      <w:r w:rsidRPr="00B9147E">
        <w:rPr>
          <w:rFonts w:cs="Times New Roman"/>
        </w:rPr>
        <w:t>Bartl</w:t>
      </w:r>
      <w:proofErr w:type="spellEnd"/>
      <w:r w:rsidRPr="00B9147E">
        <w:rPr>
          <w:rFonts w:cs="Times New Roman"/>
        </w:rPr>
        <w:t xml:space="preserve">, Benjamin, Martin </w:t>
      </w:r>
      <w:proofErr w:type="spellStart"/>
      <w:r w:rsidRPr="00B9147E">
        <w:rPr>
          <w:rFonts w:cs="Times New Roman"/>
        </w:rPr>
        <w:t>Zapletal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Štěpán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Urbánek</w:t>
      </w:r>
      <w:proofErr w:type="spellEnd"/>
      <w:r w:rsidRPr="00B9147E">
        <w:rPr>
          <w:rFonts w:cs="Times New Roman"/>
        </w:rPr>
        <w:t xml:space="preserve">, Monika </w:t>
      </w:r>
      <w:proofErr w:type="spellStart"/>
      <w:r w:rsidRPr="00B9147E">
        <w:rPr>
          <w:rFonts w:cs="Times New Roman"/>
        </w:rPr>
        <w:t>Krejčí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Slavíková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Jiří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Trejbal</w:t>
      </w:r>
      <w:proofErr w:type="spellEnd"/>
      <w:r w:rsidRPr="00B9147E">
        <w:rPr>
          <w:rFonts w:cs="Times New Roman"/>
        </w:rPr>
        <w:t xml:space="preserve">, and </w:t>
      </w:r>
      <w:proofErr w:type="spellStart"/>
      <w:r w:rsidRPr="00B9147E">
        <w:rPr>
          <w:rFonts w:cs="Times New Roman"/>
        </w:rPr>
        <w:t>Zdeněk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Hrdlička</w:t>
      </w:r>
      <w:proofErr w:type="spellEnd"/>
      <w:r w:rsidRPr="00B9147E">
        <w:rPr>
          <w:rFonts w:cs="Times New Roman"/>
        </w:rPr>
        <w:t xml:space="preserve">. 2019. “Why Do Historical Beeswax Seals Become Brittle Over Time?” </w:t>
      </w:r>
      <w:r w:rsidRPr="00B9147E">
        <w:rPr>
          <w:rFonts w:cs="Times New Roman"/>
          <w:i/>
          <w:iCs/>
        </w:rPr>
        <w:t>Studies in Conservation</w:t>
      </w:r>
      <w:r w:rsidRPr="00B9147E">
        <w:rPr>
          <w:rFonts w:cs="Times New Roman"/>
        </w:rPr>
        <w:t xml:space="preserve"> 64, no. 3</w:t>
      </w:r>
      <w:r w:rsidR="00546466">
        <w:rPr>
          <w:rFonts w:cs="Times New Roman"/>
        </w:rPr>
        <w:t>:</w:t>
      </w:r>
      <w:r w:rsidRPr="00B9147E">
        <w:rPr>
          <w:rFonts w:cs="Times New Roman"/>
        </w:rPr>
        <w:t xml:space="preserve"> 138–45.</w:t>
      </w:r>
    </w:p>
    <w:p w14:paraId="086D5C17" w14:textId="77777777" w:rsidR="0020609F" w:rsidRPr="00B9147E" w:rsidRDefault="0020609F" w:rsidP="00B9147E">
      <w:pPr>
        <w:spacing w:line="480" w:lineRule="auto"/>
        <w:rPr>
          <w:rFonts w:cs="Times New Roman"/>
          <w:lang w:val="en-GB"/>
        </w:rPr>
      </w:pPr>
    </w:p>
    <w:p w14:paraId="4007EC62" w14:textId="5CF043FE" w:rsidR="005A2A76" w:rsidRPr="00B9147E" w:rsidRDefault="005A2A76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lang w:val="en-GB"/>
        </w:rPr>
        <w:t>Bartoletti</w:t>
      </w:r>
      <w:proofErr w:type="spellEnd"/>
      <w:r w:rsidRPr="00B9147E">
        <w:rPr>
          <w:rFonts w:cs="Times New Roman"/>
          <w:lang w:val="en-GB"/>
        </w:rPr>
        <w:t xml:space="preserve"> et al. 2020</w:t>
      </w:r>
    </w:p>
    <w:p w14:paraId="2809D9A5" w14:textId="53B7A5E7" w:rsidR="005A2A76" w:rsidRPr="00B9147E" w:rsidRDefault="005A2A7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lastRenderedPageBreak/>
        <w:t xml:space="preserve">full: </w:t>
      </w:r>
      <w:proofErr w:type="spellStart"/>
      <w:r w:rsidRPr="00B9147E">
        <w:rPr>
          <w:rFonts w:cs="Times New Roman"/>
        </w:rPr>
        <w:t>Bartoletti</w:t>
      </w:r>
      <w:proofErr w:type="spellEnd"/>
      <w:r w:rsidRPr="00B9147E">
        <w:rPr>
          <w:rFonts w:cs="Times New Roman"/>
        </w:rPr>
        <w:t xml:space="preserve">, Angelica, Rachel Barker, David </w:t>
      </w:r>
      <w:proofErr w:type="spellStart"/>
      <w:r w:rsidRPr="00B9147E">
        <w:rPr>
          <w:rFonts w:cs="Times New Roman"/>
        </w:rPr>
        <w:t>Chelazzi</w:t>
      </w:r>
      <w:proofErr w:type="spellEnd"/>
      <w:r w:rsidRPr="00B9147E">
        <w:rPr>
          <w:rFonts w:cs="Times New Roman"/>
        </w:rPr>
        <w:t xml:space="preserve">, Nicole </w:t>
      </w:r>
      <w:proofErr w:type="spellStart"/>
      <w:r w:rsidRPr="00B9147E">
        <w:rPr>
          <w:rFonts w:cs="Times New Roman"/>
        </w:rPr>
        <w:t>Bonelli</w:t>
      </w:r>
      <w:proofErr w:type="spellEnd"/>
      <w:r w:rsidRPr="00B9147E">
        <w:rPr>
          <w:rFonts w:cs="Times New Roman"/>
        </w:rPr>
        <w:t xml:space="preserve">, Piero Baglioni, Judith Lee, Lora V. </w:t>
      </w:r>
      <w:proofErr w:type="spellStart"/>
      <w:r w:rsidRPr="00B9147E">
        <w:rPr>
          <w:rFonts w:cs="Times New Roman"/>
        </w:rPr>
        <w:t>Angelova</w:t>
      </w:r>
      <w:proofErr w:type="spellEnd"/>
      <w:r w:rsidRPr="00B9147E">
        <w:rPr>
          <w:rFonts w:cs="Times New Roman"/>
        </w:rPr>
        <w:t xml:space="preserve">, and Bronwyn Ormsby. 2020. “Reviving </w:t>
      </w:r>
      <w:proofErr w:type="gramStart"/>
      <w:r w:rsidRPr="00B9147E">
        <w:rPr>
          <w:rFonts w:cs="Times New Roman"/>
          <w:i/>
          <w:iCs/>
        </w:rPr>
        <w:t>WHAAM!</w:t>
      </w:r>
      <w:r w:rsidRPr="00B9147E">
        <w:rPr>
          <w:rFonts w:cs="Times New Roman"/>
        </w:rPr>
        <w:t>:</w:t>
      </w:r>
      <w:proofErr w:type="gramEnd"/>
      <w:r w:rsidRPr="00B9147E">
        <w:rPr>
          <w:rFonts w:cs="Times New Roman"/>
        </w:rPr>
        <w:t xml:space="preserve"> A Comparative Evaluation of Cleaning Systems for the Conservation Treatment of Roy Lichtenstein’s Iconic Painting.” </w:t>
      </w:r>
      <w:r w:rsidRPr="00B9147E">
        <w:rPr>
          <w:rFonts w:cs="Times New Roman"/>
          <w:i/>
          <w:iCs/>
        </w:rPr>
        <w:t>Heritage Science</w:t>
      </w:r>
      <w:r w:rsidRPr="00B9147E">
        <w:rPr>
          <w:rFonts w:cs="Times New Roman"/>
        </w:rPr>
        <w:t xml:space="preserve"> 8, no. 1</w:t>
      </w:r>
      <w:r w:rsidR="00546466">
        <w:rPr>
          <w:rFonts w:cs="Times New Roman"/>
        </w:rPr>
        <w:t>:</w:t>
      </w:r>
      <w:r w:rsidRPr="00B9147E">
        <w:rPr>
          <w:rFonts w:cs="Times New Roman"/>
        </w:rPr>
        <w:t xml:space="preserve"> 9.</w:t>
      </w:r>
    </w:p>
    <w:p w14:paraId="08924FC6" w14:textId="700B1925" w:rsidR="00B8170C" w:rsidRPr="00B9147E" w:rsidRDefault="00B8170C" w:rsidP="00B9147E">
      <w:pPr>
        <w:spacing w:line="480" w:lineRule="auto"/>
        <w:rPr>
          <w:rFonts w:cs="Times New Roman"/>
        </w:rPr>
      </w:pPr>
    </w:p>
    <w:p w14:paraId="74D0A5D0" w14:textId="106DEC6E" w:rsidR="00B8170C" w:rsidRPr="00B9147E" w:rsidRDefault="00B8170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Bauman 1982</w:t>
      </w:r>
    </w:p>
    <w:p w14:paraId="4D46B466" w14:textId="4764641C" w:rsidR="00B8170C" w:rsidRPr="00B9147E" w:rsidRDefault="00B8170C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>full: Bauman, Barry. 1982. “A Technique for Stretching and Framing a Double-Sided Canvas.”</w:t>
      </w:r>
      <w:r w:rsidRPr="00B9147E">
        <w:rPr>
          <w:rFonts w:cs="Times New Roman"/>
          <w:i/>
        </w:rPr>
        <w:t xml:space="preserve"> Journal of the American Institute for Conservation</w:t>
      </w:r>
      <w:r w:rsidRPr="00B9147E">
        <w:rPr>
          <w:rFonts w:cs="Times New Roman"/>
        </w:rPr>
        <w:t xml:space="preserve"> 21</w:t>
      </w:r>
      <w:r w:rsidR="00546466">
        <w:rPr>
          <w:rFonts w:cs="Times New Roman"/>
        </w:rPr>
        <w:t>:</w:t>
      </w:r>
      <w:r w:rsidRPr="00B9147E">
        <w:rPr>
          <w:rFonts w:cs="Times New Roman"/>
        </w:rPr>
        <w:t xml:space="preserve"> 77–79. </w:t>
      </w:r>
      <w:r w:rsidRPr="00B9147E">
        <w:rPr>
          <w:rFonts w:cs="Times New Roman"/>
          <w:color w:val="FF0000"/>
        </w:rPr>
        <w:t xml:space="preserve"> </w:t>
      </w:r>
    </w:p>
    <w:p w14:paraId="5361EE82" w14:textId="6F07D39B" w:rsidR="00E71C80" w:rsidRPr="00B9147E" w:rsidRDefault="00E71C80" w:rsidP="00B9147E">
      <w:pPr>
        <w:spacing w:line="480" w:lineRule="auto"/>
        <w:rPr>
          <w:rFonts w:cs="Times New Roman"/>
        </w:rPr>
      </w:pPr>
    </w:p>
    <w:p w14:paraId="1A4DCE1B" w14:textId="1F729393" w:rsidR="00E71C80" w:rsidRPr="00B9147E" w:rsidRDefault="00E71C8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Beck and Daley 1994</w:t>
      </w:r>
    </w:p>
    <w:p w14:paraId="3B210C11" w14:textId="0820B7A4" w:rsidR="00E71C80" w:rsidRPr="00B9147E" w:rsidRDefault="00E71C80" w:rsidP="00B9147E">
      <w:pPr>
        <w:pStyle w:val="EndnoteText"/>
        <w:spacing w:after="120" w:line="480" w:lineRule="auto"/>
        <w:rPr>
          <w:rFonts w:cs="Times New Roman"/>
          <w:color w:val="FF0000"/>
          <w:sz w:val="24"/>
          <w:szCs w:val="24"/>
        </w:rPr>
      </w:pPr>
      <w:r w:rsidRPr="00B9147E">
        <w:rPr>
          <w:rFonts w:cs="Times New Roman"/>
          <w:sz w:val="24"/>
          <w:szCs w:val="24"/>
        </w:rPr>
        <w:t xml:space="preserve">full: Beck, James H., and Michael Daley. 1994. </w:t>
      </w:r>
      <w:r w:rsidRPr="00B9147E">
        <w:rPr>
          <w:rFonts w:cs="Times New Roman"/>
          <w:i/>
          <w:iCs/>
          <w:sz w:val="24"/>
          <w:szCs w:val="24"/>
        </w:rPr>
        <w:t xml:space="preserve">Art Restoration: The Culture, the </w:t>
      </w:r>
      <w:proofErr w:type="gramStart"/>
      <w:r w:rsidRPr="00B9147E">
        <w:rPr>
          <w:rFonts w:cs="Times New Roman"/>
          <w:i/>
          <w:iCs/>
          <w:sz w:val="24"/>
          <w:szCs w:val="24"/>
        </w:rPr>
        <w:t>Business</w:t>
      </w:r>
      <w:proofErr w:type="gramEnd"/>
      <w:r w:rsidRPr="00B9147E">
        <w:rPr>
          <w:rFonts w:cs="Times New Roman"/>
          <w:i/>
          <w:iCs/>
          <w:sz w:val="24"/>
          <w:szCs w:val="24"/>
        </w:rPr>
        <w:t xml:space="preserve"> and the Scandal. </w:t>
      </w:r>
      <w:r w:rsidRPr="00B9147E">
        <w:rPr>
          <w:rFonts w:cs="Times New Roman"/>
          <w:sz w:val="24"/>
          <w:szCs w:val="24"/>
        </w:rPr>
        <w:t>New York: Norton.</w:t>
      </w:r>
    </w:p>
    <w:p w14:paraId="3C4AE459" w14:textId="77777777" w:rsidR="005A2A76" w:rsidRPr="00B9147E" w:rsidRDefault="005A2A76" w:rsidP="00B9147E">
      <w:pPr>
        <w:spacing w:line="480" w:lineRule="auto"/>
        <w:rPr>
          <w:rFonts w:cs="Times New Roman"/>
          <w:lang w:val="en-GB"/>
        </w:rPr>
      </w:pPr>
    </w:p>
    <w:p w14:paraId="59C2EE2A" w14:textId="0B043AA8" w:rsidR="009B18BD" w:rsidRPr="00B9147E" w:rsidRDefault="009B18BD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lang w:val="en-GB"/>
        </w:rPr>
        <w:t>Belloli</w:t>
      </w:r>
      <w:proofErr w:type="spellEnd"/>
      <w:r w:rsidRPr="00B9147E">
        <w:rPr>
          <w:rFonts w:cs="Times New Roman"/>
          <w:lang w:val="en-GB"/>
        </w:rPr>
        <w:t xml:space="preserve"> 1993</w:t>
      </w:r>
    </w:p>
    <w:p w14:paraId="6FB07646" w14:textId="7161742A" w:rsidR="009B18BD" w:rsidRPr="00B9147E" w:rsidRDefault="009B18B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proofErr w:type="spellStart"/>
      <w:r w:rsidRPr="00B9147E">
        <w:rPr>
          <w:rFonts w:cs="Times New Roman"/>
        </w:rPr>
        <w:t>Belloli</w:t>
      </w:r>
      <w:proofErr w:type="spellEnd"/>
      <w:r w:rsidRPr="00B9147E">
        <w:rPr>
          <w:rFonts w:cs="Times New Roman"/>
        </w:rPr>
        <w:t>, Lucy. 1993. “</w:t>
      </w:r>
      <w:proofErr w:type="spellStart"/>
      <w:r w:rsidRPr="00B9147E">
        <w:rPr>
          <w:rFonts w:cs="Times New Roman"/>
        </w:rPr>
        <w:t>Fieux</w:t>
      </w:r>
      <w:proofErr w:type="spellEnd"/>
      <w:r w:rsidRPr="00B9147E">
        <w:rPr>
          <w:rFonts w:cs="Times New Roman"/>
        </w:rPr>
        <w:t xml:space="preserve"> Linings from the 1980s.” Paper presented at the Gerry Hedley Memorial Forum</w:t>
      </w:r>
      <w:r w:rsidR="00DC0E82">
        <w:rPr>
          <w:rFonts w:cs="Times New Roman"/>
        </w:rPr>
        <w:t xml:space="preserve">, </w:t>
      </w:r>
      <w:r w:rsidRPr="00B9147E">
        <w:rPr>
          <w:rFonts w:cs="Times New Roman"/>
        </w:rPr>
        <w:t xml:space="preserve">Mechanical </w:t>
      </w:r>
      <w:proofErr w:type="spellStart"/>
      <w:r w:rsidRPr="00B9147E">
        <w:rPr>
          <w:rFonts w:cs="Times New Roman"/>
        </w:rPr>
        <w:t>Behaviour</w:t>
      </w:r>
      <w:proofErr w:type="spellEnd"/>
      <w:r w:rsidRPr="00B9147E">
        <w:rPr>
          <w:rFonts w:cs="Times New Roman"/>
        </w:rPr>
        <w:t xml:space="preserve"> of Paintings: Experience and Theory,</w:t>
      </w:r>
      <w:r w:rsidRPr="00B9147E">
        <w:rPr>
          <w:rFonts w:cs="Times New Roman"/>
          <w:i/>
          <w:iCs/>
        </w:rPr>
        <w:t xml:space="preserve"> </w:t>
      </w:r>
      <w:r w:rsidRPr="00B9147E">
        <w:rPr>
          <w:rFonts w:cs="Times New Roman"/>
        </w:rPr>
        <w:t>Ottawa, October 22–23, 1993.</w:t>
      </w:r>
    </w:p>
    <w:p w14:paraId="3441B1FB" w14:textId="5755A873" w:rsidR="00D455C1" w:rsidRPr="00B9147E" w:rsidRDefault="00D455C1" w:rsidP="00B9147E">
      <w:pPr>
        <w:spacing w:line="480" w:lineRule="auto"/>
        <w:rPr>
          <w:rFonts w:cs="Times New Roman"/>
        </w:rPr>
      </w:pPr>
    </w:p>
    <w:p w14:paraId="762C2014" w14:textId="47A1EB9D" w:rsidR="00D455C1" w:rsidRPr="00B9147E" w:rsidRDefault="00D455C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Beltinger</w:t>
      </w:r>
      <w:proofErr w:type="spellEnd"/>
      <w:r w:rsidRPr="00B9147E">
        <w:rPr>
          <w:rFonts w:cs="Times New Roman"/>
        </w:rPr>
        <w:t xml:space="preserve"> 1992</w:t>
      </w:r>
    </w:p>
    <w:p w14:paraId="00C74D10" w14:textId="42B261F9" w:rsidR="00D455C1" w:rsidRPr="00B9147E" w:rsidRDefault="00D455C1" w:rsidP="00B9147E">
      <w:pPr>
        <w:pStyle w:val="EndnoteText"/>
        <w:spacing w:line="480" w:lineRule="auto"/>
        <w:rPr>
          <w:rFonts w:cs="Times New Roman"/>
          <w:color w:val="FF0000"/>
          <w:sz w:val="24"/>
          <w:szCs w:val="24"/>
        </w:rPr>
      </w:pPr>
      <w:r w:rsidRPr="00B9147E">
        <w:rPr>
          <w:rFonts w:cs="Times New Roman"/>
          <w:sz w:val="24"/>
          <w:szCs w:val="24"/>
        </w:rPr>
        <w:t xml:space="preserve">full: </w:t>
      </w:r>
      <w:proofErr w:type="spellStart"/>
      <w:r w:rsidRPr="00B9147E">
        <w:rPr>
          <w:rFonts w:cs="Times New Roman"/>
          <w:sz w:val="24"/>
          <w:szCs w:val="24"/>
        </w:rPr>
        <w:t>Beltinger</w:t>
      </w:r>
      <w:proofErr w:type="spellEnd"/>
      <w:r w:rsidRPr="00B9147E">
        <w:rPr>
          <w:rFonts w:cs="Times New Roman"/>
          <w:sz w:val="24"/>
          <w:szCs w:val="24"/>
        </w:rPr>
        <w:t xml:space="preserve">, Karoline 1992. “Die </w:t>
      </w:r>
      <w:proofErr w:type="spellStart"/>
      <w:r w:rsidRPr="00B9147E">
        <w:rPr>
          <w:rFonts w:cs="Times New Roman"/>
          <w:sz w:val="24"/>
          <w:szCs w:val="24"/>
        </w:rPr>
        <w:t>Vernähung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eines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Risses</w:t>
      </w:r>
      <w:proofErr w:type="spellEnd"/>
      <w:r w:rsidRPr="00B9147E">
        <w:rPr>
          <w:rFonts w:cs="Times New Roman"/>
          <w:sz w:val="24"/>
          <w:szCs w:val="24"/>
        </w:rPr>
        <w:t xml:space="preserve"> in </w:t>
      </w:r>
      <w:proofErr w:type="spellStart"/>
      <w:r w:rsidRPr="00B9147E">
        <w:rPr>
          <w:rFonts w:cs="Times New Roman"/>
          <w:sz w:val="24"/>
          <w:szCs w:val="24"/>
        </w:rPr>
        <w:t>einem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Leinwandgemälde</w:t>
      </w:r>
      <w:proofErr w:type="spellEnd"/>
      <w:r w:rsidRPr="00B9147E">
        <w:rPr>
          <w:rFonts w:cs="Times New Roman"/>
          <w:sz w:val="24"/>
          <w:szCs w:val="24"/>
        </w:rPr>
        <w:t xml:space="preserve">.”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Zeitschrift</w:t>
      </w:r>
      <w:proofErr w:type="spellEnd"/>
      <w:r w:rsidRPr="00B9147E">
        <w:rPr>
          <w:rFonts w:cs="Times New Roman"/>
          <w:i/>
          <w:iCs/>
          <w:sz w:val="24"/>
          <w:szCs w:val="24"/>
        </w:rPr>
        <w:t xml:space="preserve"> für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Kunsttechnologie</w:t>
      </w:r>
      <w:proofErr w:type="spellEnd"/>
      <w:r w:rsidRPr="00B9147E">
        <w:rPr>
          <w:rFonts w:cs="Times New Roman"/>
          <w:i/>
          <w:iCs/>
          <w:sz w:val="24"/>
          <w:szCs w:val="24"/>
        </w:rPr>
        <w:t xml:space="preserve"> und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Konservierung</w:t>
      </w:r>
      <w:proofErr w:type="spellEnd"/>
      <w:r w:rsidRPr="00B9147E">
        <w:rPr>
          <w:rFonts w:cs="Times New Roman"/>
          <w:sz w:val="24"/>
          <w:szCs w:val="24"/>
        </w:rPr>
        <w:t xml:space="preserve"> 6, no. 2</w:t>
      </w:r>
      <w:r w:rsidR="00546466">
        <w:rPr>
          <w:rFonts w:cs="Times New Roman"/>
          <w:sz w:val="24"/>
          <w:szCs w:val="24"/>
        </w:rPr>
        <w:t>:</w:t>
      </w:r>
      <w:r w:rsidRPr="00B9147E">
        <w:rPr>
          <w:rFonts w:cs="Times New Roman"/>
          <w:sz w:val="24"/>
          <w:szCs w:val="24"/>
        </w:rPr>
        <w:t xml:space="preserve"> 353–59.</w:t>
      </w:r>
    </w:p>
    <w:p w14:paraId="13ADBEFF" w14:textId="0B84EBEC" w:rsidR="00AD4D67" w:rsidRPr="00B9147E" w:rsidRDefault="00AD4D67" w:rsidP="00B9147E">
      <w:pPr>
        <w:spacing w:line="480" w:lineRule="auto"/>
        <w:rPr>
          <w:rFonts w:cs="Times New Roman"/>
        </w:rPr>
      </w:pPr>
    </w:p>
    <w:p w14:paraId="055B6174" w14:textId="5695094B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Beltinger</w:t>
      </w:r>
      <w:proofErr w:type="spellEnd"/>
      <w:r w:rsidRPr="00B9147E">
        <w:rPr>
          <w:rFonts w:cs="Times New Roman"/>
        </w:rPr>
        <w:t xml:space="preserve"> 1995</w:t>
      </w:r>
    </w:p>
    <w:p w14:paraId="4723E795" w14:textId="3ACD5C42" w:rsidR="00AD4D67" w:rsidRPr="00B9147E" w:rsidRDefault="00AD4D67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</w:rPr>
        <w:lastRenderedPageBreak/>
        <w:t xml:space="preserve">full: </w:t>
      </w:r>
      <w:proofErr w:type="spellStart"/>
      <w:r w:rsidRPr="4A503A17">
        <w:rPr>
          <w:rFonts w:cs="Times New Roman"/>
        </w:rPr>
        <w:t>Beltinger</w:t>
      </w:r>
      <w:proofErr w:type="spellEnd"/>
      <w:r w:rsidRPr="4A503A17">
        <w:rPr>
          <w:rFonts w:cs="Times New Roman"/>
        </w:rPr>
        <w:t xml:space="preserve">, Karoline. 1995. “Reversible Supports for Paintings as an Alternative to Lining.” In </w:t>
      </w:r>
      <w:r w:rsidRPr="4A503A17">
        <w:rPr>
          <w:rFonts w:cs="Times New Roman"/>
          <w:i/>
          <w:iCs/>
        </w:rPr>
        <w:t xml:space="preserve">Lining and Backing: The Support of Paintings, </w:t>
      </w:r>
      <w:proofErr w:type="gramStart"/>
      <w:r w:rsidRPr="4A503A17">
        <w:rPr>
          <w:rFonts w:cs="Times New Roman"/>
          <w:i/>
          <w:iCs/>
        </w:rPr>
        <w:t>Paper</w:t>
      </w:r>
      <w:proofErr w:type="gramEnd"/>
      <w:r w:rsidRPr="4A503A17">
        <w:rPr>
          <w:rFonts w:cs="Times New Roman"/>
          <w:i/>
          <w:iCs/>
        </w:rPr>
        <w:t xml:space="preserve"> and Textiles: Papers Delivered at the UKIC Conference, 7</w:t>
      </w:r>
      <w:r w:rsidR="447DB9CC" w:rsidRPr="4A503A17">
        <w:rPr>
          <w:rFonts w:cs="Times New Roman"/>
          <w:i/>
          <w:iCs/>
        </w:rPr>
        <w:t>–</w:t>
      </w:r>
      <w:r w:rsidRPr="4A503A17">
        <w:rPr>
          <w:rFonts w:cs="Times New Roman"/>
          <w:i/>
          <w:iCs/>
        </w:rPr>
        <w:t>8 November 1995, London, United Kingdom</w:t>
      </w:r>
      <w:r w:rsidRPr="002116A3">
        <w:rPr>
          <w:rFonts w:cs="Times New Roman"/>
        </w:rPr>
        <w:t xml:space="preserve">, </w:t>
      </w:r>
      <w:r w:rsidRPr="4A503A17">
        <w:rPr>
          <w:rFonts w:cs="Times New Roman"/>
        </w:rPr>
        <w:t>edited by Andrew Durham, 111–18</w:t>
      </w:r>
      <w:r w:rsidRPr="4A503A17">
        <w:rPr>
          <w:rFonts w:cs="Times New Roman"/>
          <w:i/>
          <w:iCs/>
        </w:rPr>
        <w:t xml:space="preserve">. </w:t>
      </w:r>
      <w:r w:rsidRPr="4A503A17">
        <w:rPr>
          <w:rFonts w:cs="Times New Roman"/>
        </w:rPr>
        <w:t>London: United Kingdom Institute for Conservation of Historic and Artistic Works.</w:t>
      </w:r>
    </w:p>
    <w:p w14:paraId="2AEFB602" w14:textId="492631E9" w:rsidR="000260C6" w:rsidRPr="00B9147E" w:rsidRDefault="000260C6" w:rsidP="00B9147E">
      <w:pPr>
        <w:spacing w:line="480" w:lineRule="auto"/>
        <w:rPr>
          <w:rFonts w:cs="Times New Roman"/>
        </w:rPr>
      </w:pPr>
    </w:p>
    <w:p w14:paraId="5955808C" w14:textId="5307AA9C" w:rsidR="000260C6" w:rsidRPr="00B9147E" w:rsidRDefault="000260C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Bergeaud</w:t>
      </w:r>
      <w:proofErr w:type="spellEnd"/>
      <w:r w:rsidRPr="00B9147E">
        <w:rPr>
          <w:rFonts w:cs="Times New Roman"/>
        </w:rPr>
        <w:t>, Hulot, and Roche 1997</w:t>
      </w:r>
    </w:p>
    <w:p w14:paraId="65B50519" w14:textId="39BDC28C" w:rsidR="000260C6" w:rsidRPr="00B9147E" w:rsidRDefault="000260C6" w:rsidP="00B9147E">
      <w:pPr>
        <w:spacing w:line="480" w:lineRule="auto"/>
        <w:rPr>
          <w:rFonts w:cs="Times New Roman"/>
          <w:lang w:val="fr-FR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Bergeaud</w:t>
      </w:r>
      <w:proofErr w:type="spellEnd"/>
      <w:r w:rsidRPr="00B9147E">
        <w:rPr>
          <w:rFonts w:cs="Times New Roman"/>
        </w:rPr>
        <w:t xml:space="preserve">, C., J. </w:t>
      </w:r>
      <w:bookmarkStart w:id="6" w:name="_Hlk97823885"/>
      <w:r w:rsidRPr="00B9147E">
        <w:rPr>
          <w:rFonts w:cs="Times New Roman"/>
        </w:rPr>
        <w:t>Hulot, and A. Roche</w:t>
      </w:r>
      <w:bookmarkEnd w:id="6"/>
      <w:r w:rsidRPr="00B9147E">
        <w:rPr>
          <w:rFonts w:cs="Times New Roman"/>
        </w:rPr>
        <w:t xml:space="preserve">. </w:t>
      </w:r>
      <w:r w:rsidRPr="00B9147E">
        <w:rPr>
          <w:rFonts w:cs="Times New Roman"/>
          <w:lang w:val="fr-FR"/>
        </w:rPr>
        <w:t xml:space="preserve">1997. </w:t>
      </w:r>
      <w:r w:rsidRPr="00B9147E">
        <w:rPr>
          <w:rFonts w:cs="Times New Roman"/>
          <w:i/>
          <w:iCs/>
          <w:lang w:val="fr-FR"/>
        </w:rPr>
        <w:t>La Dégradation Des Peintures Sur Toile. Méthode d’examen Des Altérations</w:t>
      </w:r>
      <w:r w:rsidRPr="00B9147E">
        <w:rPr>
          <w:rFonts w:cs="Times New Roman"/>
          <w:lang w:val="fr-FR"/>
        </w:rPr>
        <w:t xml:space="preserve">. </w:t>
      </w:r>
      <w:proofErr w:type="gramStart"/>
      <w:r w:rsidRPr="00B9147E">
        <w:rPr>
          <w:rFonts w:cs="Times New Roman"/>
          <w:lang w:val="fr-FR"/>
        </w:rPr>
        <w:t>Paris:</w:t>
      </w:r>
      <w:proofErr w:type="gramEnd"/>
      <w:r w:rsidRPr="00B9147E">
        <w:rPr>
          <w:rFonts w:cs="Times New Roman"/>
          <w:lang w:val="fr-FR"/>
        </w:rPr>
        <w:t xml:space="preserve"> </w:t>
      </w:r>
      <w:proofErr w:type="spellStart"/>
      <w:r w:rsidRPr="00B9147E">
        <w:rPr>
          <w:rFonts w:cs="Times New Roman"/>
          <w:lang w:val="fr-FR"/>
        </w:rPr>
        <w:t>Ecole</w:t>
      </w:r>
      <w:proofErr w:type="spellEnd"/>
      <w:r w:rsidRPr="00B9147E">
        <w:rPr>
          <w:rFonts w:cs="Times New Roman"/>
          <w:lang w:val="fr-FR"/>
        </w:rPr>
        <w:t xml:space="preserve"> Nationale Du Patrimoine.</w:t>
      </w:r>
    </w:p>
    <w:p w14:paraId="4233F27D" w14:textId="77777777" w:rsidR="009B18BD" w:rsidRPr="00B9147E" w:rsidRDefault="009B18BD" w:rsidP="00B9147E">
      <w:pPr>
        <w:spacing w:line="480" w:lineRule="auto"/>
        <w:rPr>
          <w:rFonts w:cs="Times New Roman"/>
          <w:lang w:val="en-GB"/>
        </w:rPr>
      </w:pPr>
    </w:p>
    <w:p w14:paraId="50C72231" w14:textId="2637B553" w:rsidR="00FA16DA" w:rsidRPr="00B9147E" w:rsidRDefault="00FA16DA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Berger 1965</w:t>
      </w:r>
    </w:p>
    <w:p w14:paraId="5344C1E1" w14:textId="50656AE4" w:rsidR="00FA16DA" w:rsidRPr="00B9147E" w:rsidRDefault="00FA16DA" w:rsidP="00B9147E">
      <w:pPr>
        <w:spacing w:line="480" w:lineRule="auto"/>
        <w:rPr>
          <w:rFonts w:cs="Times New Roman"/>
          <w:lang w:val="en-GB"/>
        </w:rPr>
      </w:pPr>
      <w:r w:rsidRPr="4A503A17">
        <w:rPr>
          <w:rFonts w:cs="Times New Roman"/>
          <w:lang w:val="en-GB"/>
        </w:rPr>
        <w:t>full: Berger, G</w:t>
      </w:r>
      <w:r w:rsidR="00475877" w:rsidRPr="4A503A17">
        <w:rPr>
          <w:rFonts w:cs="Times New Roman"/>
          <w:lang w:val="en-GB"/>
        </w:rPr>
        <w:t xml:space="preserve">ustav </w:t>
      </w:r>
      <w:r w:rsidRPr="4A503A17">
        <w:rPr>
          <w:rFonts w:cs="Times New Roman"/>
          <w:lang w:val="en-GB"/>
        </w:rPr>
        <w:t>A. 1965. “A Vacuum Envelope for Treating Panel Painting</w:t>
      </w:r>
      <w:r w:rsidR="7D8C5D87" w:rsidRPr="4A503A17">
        <w:rPr>
          <w:rFonts w:cs="Times New Roman"/>
          <w:lang w:val="en-GB"/>
        </w:rPr>
        <w:t>.</w:t>
      </w:r>
      <w:r w:rsidRPr="4A503A17">
        <w:rPr>
          <w:rFonts w:cs="Times New Roman"/>
          <w:lang w:val="en-GB"/>
        </w:rPr>
        <w:t xml:space="preserve">” </w:t>
      </w:r>
      <w:r w:rsidRPr="4A503A17">
        <w:rPr>
          <w:rFonts w:cs="Times New Roman"/>
          <w:i/>
          <w:iCs/>
          <w:lang w:val="en-GB"/>
        </w:rPr>
        <w:t>Studies in Conservation</w:t>
      </w:r>
      <w:r w:rsidRPr="4A503A17">
        <w:rPr>
          <w:rFonts w:cs="Times New Roman"/>
          <w:lang w:val="en-GB"/>
        </w:rPr>
        <w:t xml:space="preserve"> 10, no</w:t>
      </w:r>
      <w:r w:rsidR="00546466">
        <w:rPr>
          <w:rFonts w:cs="Times New Roman"/>
          <w:lang w:val="en-GB"/>
        </w:rPr>
        <w:t>.</w:t>
      </w:r>
      <w:r w:rsidRPr="4A503A17">
        <w:rPr>
          <w:rFonts w:cs="Times New Roman"/>
          <w:lang w:val="en-GB"/>
        </w:rPr>
        <w:t xml:space="preserve"> 1</w:t>
      </w:r>
      <w:r w:rsidR="00546466">
        <w:rPr>
          <w:rFonts w:cs="Times New Roman"/>
          <w:lang w:val="en-GB"/>
        </w:rPr>
        <w:t>:</w:t>
      </w:r>
      <w:r w:rsidRPr="4A503A17">
        <w:rPr>
          <w:rFonts w:cs="Times New Roman"/>
          <w:lang w:val="en-GB"/>
        </w:rPr>
        <w:t xml:space="preserve"> 18–23.</w:t>
      </w:r>
    </w:p>
    <w:p w14:paraId="57CBA2F4" w14:textId="3A3760A7" w:rsidR="00FA16DA" w:rsidRPr="00B9147E" w:rsidRDefault="00FA16DA" w:rsidP="00B9147E">
      <w:pPr>
        <w:spacing w:line="480" w:lineRule="auto"/>
        <w:rPr>
          <w:rFonts w:cs="Times New Roman"/>
          <w:lang w:val="en-GB"/>
        </w:rPr>
      </w:pPr>
    </w:p>
    <w:p w14:paraId="74FBC21F" w14:textId="10FAC5C7" w:rsidR="00FA16DA" w:rsidRPr="00B9147E" w:rsidRDefault="00FA16DA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Berger 1966</w:t>
      </w:r>
    </w:p>
    <w:p w14:paraId="4EF8A756" w14:textId="5DC29A12" w:rsidR="00FA16DA" w:rsidRPr="00B9147E" w:rsidRDefault="00FA16DA" w:rsidP="00B9147E">
      <w:pPr>
        <w:spacing w:line="480" w:lineRule="auto"/>
        <w:rPr>
          <w:rFonts w:cs="Times New Roman"/>
          <w:lang w:val="en-GB"/>
        </w:rPr>
      </w:pPr>
      <w:r w:rsidRPr="4A503A17">
        <w:rPr>
          <w:rFonts w:cs="Times New Roman"/>
          <w:lang w:val="en-GB"/>
        </w:rPr>
        <w:t>full: Berger, G</w:t>
      </w:r>
      <w:r w:rsidR="00475877" w:rsidRPr="4A503A17">
        <w:rPr>
          <w:rFonts w:cs="Times New Roman"/>
          <w:lang w:val="en-GB"/>
        </w:rPr>
        <w:t>ustav</w:t>
      </w:r>
      <w:r w:rsidRPr="4A503A17">
        <w:rPr>
          <w:rFonts w:cs="Times New Roman"/>
          <w:lang w:val="en-GB"/>
        </w:rPr>
        <w:t xml:space="preserve"> A. 1966. “</w:t>
      </w:r>
      <w:proofErr w:type="spellStart"/>
      <w:r w:rsidRPr="4A503A17">
        <w:rPr>
          <w:rFonts w:cs="Times New Roman"/>
          <w:lang w:val="en-GB"/>
        </w:rPr>
        <w:t>Weave</w:t>
      </w:r>
      <w:proofErr w:type="spellEnd"/>
      <w:r w:rsidRPr="4A503A17">
        <w:rPr>
          <w:rFonts w:cs="Times New Roman"/>
          <w:lang w:val="en-GB"/>
        </w:rPr>
        <w:t xml:space="preserve"> Interference in Vacuum Lining of Pictures</w:t>
      </w:r>
      <w:r w:rsidR="572D4AD6" w:rsidRPr="4A503A17">
        <w:rPr>
          <w:rFonts w:cs="Times New Roman"/>
          <w:lang w:val="en-GB"/>
        </w:rPr>
        <w:t>.</w:t>
      </w:r>
      <w:r w:rsidRPr="4A503A17">
        <w:rPr>
          <w:rFonts w:cs="Times New Roman"/>
          <w:lang w:val="en-GB"/>
        </w:rPr>
        <w:t xml:space="preserve">” </w:t>
      </w:r>
      <w:r w:rsidRPr="4A503A17">
        <w:rPr>
          <w:rFonts w:cs="Times New Roman"/>
          <w:i/>
          <w:iCs/>
          <w:lang w:val="en-GB"/>
        </w:rPr>
        <w:t>Studies in Conservation</w:t>
      </w:r>
      <w:r w:rsidRPr="4A503A17">
        <w:rPr>
          <w:rFonts w:cs="Times New Roman"/>
          <w:lang w:val="en-GB"/>
        </w:rPr>
        <w:t xml:space="preserve"> 11, no</w:t>
      </w:r>
      <w:r w:rsidR="00546466">
        <w:rPr>
          <w:rFonts w:cs="Times New Roman"/>
          <w:lang w:val="en-GB"/>
        </w:rPr>
        <w:t>.</w:t>
      </w:r>
      <w:r w:rsidRPr="4A503A17">
        <w:rPr>
          <w:rFonts w:cs="Times New Roman"/>
          <w:lang w:val="en-GB"/>
        </w:rPr>
        <w:t xml:space="preserve"> 4</w:t>
      </w:r>
      <w:r w:rsidR="00546466">
        <w:rPr>
          <w:rFonts w:cs="Times New Roman"/>
          <w:lang w:val="en-GB"/>
        </w:rPr>
        <w:t>:</w:t>
      </w:r>
      <w:r w:rsidRPr="4A503A17">
        <w:rPr>
          <w:rFonts w:cs="Times New Roman"/>
          <w:lang w:val="en-GB"/>
        </w:rPr>
        <w:t xml:space="preserve"> 170–80.</w:t>
      </w:r>
    </w:p>
    <w:p w14:paraId="17CE56DF" w14:textId="61E76AB9" w:rsidR="006860DF" w:rsidRPr="00B9147E" w:rsidRDefault="006860DF" w:rsidP="00B9147E">
      <w:pPr>
        <w:spacing w:line="480" w:lineRule="auto"/>
        <w:rPr>
          <w:rFonts w:cs="Times New Roman"/>
          <w:lang w:val="en-GB"/>
        </w:rPr>
      </w:pPr>
    </w:p>
    <w:p w14:paraId="05F62084" w14:textId="796EE9ED" w:rsidR="006860DF" w:rsidRPr="00B9147E" w:rsidRDefault="006860DF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Berger 1971</w:t>
      </w:r>
    </w:p>
    <w:p w14:paraId="2441780A" w14:textId="72CEA9D1" w:rsidR="006860DF" w:rsidRPr="00B9147E" w:rsidRDefault="006860D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r w:rsidRPr="00B9147E">
        <w:rPr>
          <w:rFonts w:cs="Times New Roman"/>
        </w:rPr>
        <w:t>Berger, G</w:t>
      </w:r>
      <w:r w:rsidR="00DC0E82">
        <w:rPr>
          <w:rFonts w:cs="Times New Roman"/>
        </w:rPr>
        <w:t>ustav</w:t>
      </w:r>
      <w:r w:rsidRPr="00B9147E">
        <w:rPr>
          <w:rFonts w:cs="Times New Roman"/>
        </w:rPr>
        <w:t xml:space="preserve"> A. 1971. “Application of Heat-Activated Adhesives for the Consolidation of Paintings.” </w:t>
      </w:r>
      <w:r w:rsidRPr="00B9147E">
        <w:rPr>
          <w:rFonts w:cs="Times New Roman"/>
          <w:i/>
          <w:iCs/>
        </w:rPr>
        <w:t>Bulletin of the IIC</w:t>
      </w:r>
      <w:r w:rsidRPr="00B9147E">
        <w:rPr>
          <w:rFonts w:cs="Times New Roman"/>
        </w:rPr>
        <w:t xml:space="preserve"> 11, no. 2</w:t>
      </w:r>
      <w:r w:rsidR="00546466">
        <w:rPr>
          <w:rFonts w:cs="Times New Roman"/>
        </w:rPr>
        <w:t>:</w:t>
      </w:r>
      <w:r w:rsidRPr="00B9147E">
        <w:rPr>
          <w:rFonts w:cs="Times New Roman"/>
        </w:rPr>
        <w:t xml:space="preserve"> 124–28.</w:t>
      </w:r>
    </w:p>
    <w:p w14:paraId="3CD78A4B" w14:textId="33E129BA" w:rsidR="00475877" w:rsidRPr="00B9147E" w:rsidRDefault="00475877" w:rsidP="00B9147E">
      <w:pPr>
        <w:spacing w:line="480" w:lineRule="auto"/>
        <w:rPr>
          <w:rFonts w:cs="Times New Roman"/>
          <w:lang w:val="en-GB"/>
        </w:rPr>
      </w:pPr>
    </w:p>
    <w:p w14:paraId="600A8D2D" w14:textId="57644B5D" w:rsidR="00475877" w:rsidRPr="00B9147E" w:rsidRDefault="00475877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commentRangeStart w:id="7"/>
      <w:r w:rsidRPr="00B9147E">
        <w:rPr>
          <w:rFonts w:cs="Times New Roman"/>
          <w:lang w:val="en-GB"/>
        </w:rPr>
        <w:t>Berger 1972</w:t>
      </w:r>
      <w:r w:rsidR="00F94AC9" w:rsidRPr="00B9147E">
        <w:rPr>
          <w:rFonts w:cs="Times New Roman"/>
          <w:lang w:val="en-GB"/>
        </w:rPr>
        <w:t>a</w:t>
      </w:r>
      <w:commentRangeEnd w:id="7"/>
      <w:r w:rsidR="00F94AC9" w:rsidRPr="00B9147E">
        <w:rPr>
          <w:rStyle w:val="CommentReference"/>
          <w:rFonts w:cs="Times New Roman"/>
          <w:sz w:val="24"/>
          <w:szCs w:val="24"/>
          <w:lang w:val="en-GB"/>
        </w:rPr>
        <w:commentReference w:id="7"/>
      </w:r>
    </w:p>
    <w:p w14:paraId="24E6140D" w14:textId="0F392C59" w:rsidR="00475877" w:rsidRPr="00B9147E" w:rsidRDefault="00475877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  <w:lang w:val="en-GB"/>
        </w:rPr>
        <w:lastRenderedPageBreak/>
        <w:t xml:space="preserve">full: </w:t>
      </w:r>
      <w:bookmarkStart w:id="8" w:name="_Hlk92972860"/>
      <w:r w:rsidRPr="4A503A17">
        <w:rPr>
          <w:rFonts w:cs="Times New Roman"/>
        </w:rPr>
        <w:t>Berger, Gustav. 1972</w:t>
      </w:r>
      <w:bookmarkEnd w:id="8"/>
      <w:r w:rsidRPr="4A503A17">
        <w:rPr>
          <w:rFonts w:cs="Times New Roman"/>
        </w:rPr>
        <w:t xml:space="preserve">. “Formulating Adhesive for the Conservation of Paintings.” In </w:t>
      </w:r>
      <w:r w:rsidRPr="4A503A17">
        <w:rPr>
          <w:rFonts w:cs="Times New Roman"/>
          <w:i/>
          <w:iCs/>
        </w:rPr>
        <w:t>Conservation of Paintings and the Graphic Arts: Preprints of Contributions to the Lisbon Congress, 1972</w:t>
      </w:r>
      <w:r w:rsidRPr="4A503A17">
        <w:rPr>
          <w:rFonts w:cs="Times New Roman"/>
        </w:rPr>
        <w:t xml:space="preserve">, </w:t>
      </w:r>
      <w:r w:rsidRPr="4A503A17">
        <w:rPr>
          <w:rFonts w:cs="Times New Roman"/>
          <w:i/>
          <w:iCs/>
        </w:rPr>
        <w:t>9</w:t>
      </w:r>
      <w:r w:rsidR="7E1DD23A" w:rsidRPr="4A503A17">
        <w:rPr>
          <w:rFonts w:cs="Times New Roman"/>
          <w:i/>
          <w:iCs/>
        </w:rPr>
        <w:t>–</w:t>
      </w:r>
      <w:r w:rsidRPr="4A503A17">
        <w:rPr>
          <w:rFonts w:cs="Times New Roman"/>
          <w:i/>
          <w:iCs/>
        </w:rPr>
        <w:t>14 October</w:t>
      </w:r>
      <w:r w:rsidRPr="002116A3">
        <w:rPr>
          <w:rFonts w:cs="Times New Roman"/>
        </w:rPr>
        <w:t xml:space="preserve">, </w:t>
      </w:r>
      <w:r w:rsidRPr="4A503A17">
        <w:rPr>
          <w:rFonts w:cs="Times New Roman"/>
        </w:rPr>
        <w:t>613–29</w:t>
      </w:r>
      <w:r w:rsidRPr="4A503A17">
        <w:rPr>
          <w:rFonts w:cs="Times New Roman"/>
          <w:i/>
          <w:iCs/>
        </w:rPr>
        <w:t>.</w:t>
      </w:r>
      <w:r w:rsidRPr="4A503A17">
        <w:rPr>
          <w:rFonts w:cs="Times New Roman"/>
        </w:rPr>
        <w:t xml:space="preserve"> London: International Institute for Conservation of Historic and Artistic Works.</w:t>
      </w:r>
    </w:p>
    <w:p w14:paraId="6D02380E" w14:textId="092D7317" w:rsidR="00F94AC9" w:rsidRPr="00B9147E" w:rsidRDefault="00F94AC9" w:rsidP="00B9147E">
      <w:pPr>
        <w:spacing w:line="480" w:lineRule="auto"/>
        <w:rPr>
          <w:rFonts w:cs="Times New Roman"/>
        </w:rPr>
      </w:pPr>
    </w:p>
    <w:p w14:paraId="2FA4F287" w14:textId="10C732CB" w:rsidR="00F94AC9" w:rsidRPr="00B9147E" w:rsidRDefault="00F94AC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Berger 1972b</w:t>
      </w:r>
    </w:p>
    <w:p w14:paraId="6938A704" w14:textId="7D559974" w:rsidR="00F94AC9" w:rsidRPr="00B9147E" w:rsidRDefault="00F94AC9" w:rsidP="00B9147E">
      <w:pPr>
        <w:spacing w:line="480" w:lineRule="auto"/>
        <w:rPr>
          <w:rFonts w:cs="Times New Roman"/>
          <w:color w:val="0563C1" w:themeColor="hyperlink"/>
          <w:u w:val="single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BIZ UDPMincho Medium" w:cs="Times New Roman"/>
        </w:rPr>
        <w:t xml:space="preserve">Berger, Gustav A. 1972. “Testing Adhesives for the Consolidation of Paintings.” </w:t>
      </w:r>
      <w:r w:rsidRPr="00B9147E">
        <w:rPr>
          <w:rFonts w:eastAsia="BIZ UDPMincho Medium" w:cs="Times New Roman"/>
          <w:i/>
          <w:iCs/>
        </w:rPr>
        <w:t>Studies in Conservation</w:t>
      </w:r>
      <w:r w:rsidRPr="00B9147E">
        <w:rPr>
          <w:rFonts w:eastAsia="BIZ UDPMincho Medium" w:cs="Times New Roman"/>
        </w:rPr>
        <w:t xml:space="preserve"> 17, no. 4</w:t>
      </w:r>
      <w:r w:rsidR="00546466">
        <w:rPr>
          <w:rFonts w:eastAsia="BIZ UDPMincho Medium" w:cs="Times New Roman"/>
        </w:rPr>
        <w:t>:</w:t>
      </w:r>
      <w:r w:rsidRPr="00B9147E">
        <w:rPr>
          <w:rFonts w:eastAsia="BIZ UDPMincho Medium" w:cs="Times New Roman"/>
        </w:rPr>
        <w:t xml:space="preserve"> 173–94.</w:t>
      </w:r>
      <w:r w:rsidRPr="00B9147E">
        <w:rPr>
          <w:rFonts w:cs="Times New Roman"/>
        </w:rPr>
        <w:t xml:space="preserve"> </w:t>
      </w:r>
      <w:hyperlink r:id="rId14" w:history="1">
        <w:r w:rsidRPr="00B9147E">
          <w:rPr>
            <w:rStyle w:val="Hyperlink"/>
            <w:rFonts w:cs="Times New Roman"/>
          </w:rPr>
          <w:t>https://doi.org/10.2307/1505565</w:t>
        </w:r>
      </w:hyperlink>
      <w:r w:rsidRPr="00B9147E">
        <w:rPr>
          <w:rStyle w:val="Hyperlink"/>
          <w:rFonts w:cs="Times New Roman"/>
        </w:rPr>
        <w:t>.</w:t>
      </w:r>
    </w:p>
    <w:p w14:paraId="3387D712" w14:textId="7D52A44D" w:rsidR="00BF325A" w:rsidRPr="00B9147E" w:rsidRDefault="00BF325A" w:rsidP="00B9147E">
      <w:pPr>
        <w:spacing w:line="480" w:lineRule="auto"/>
        <w:rPr>
          <w:rFonts w:cs="Times New Roman"/>
        </w:rPr>
      </w:pPr>
    </w:p>
    <w:p w14:paraId="66762B36" w14:textId="0706D3E4" w:rsidR="00BF325A" w:rsidRPr="00B9147E" w:rsidRDefault="00BF325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Berger 1974</w:t>
      </w:r>
    </w:p>
    <w:p w14:paraId="52A29478" w14:textId="57ECF1F2" w:rsidR="00BF325A" w:rsidRPr="00B9147E" w:rsidRDefault="00BF325A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4A503A17">
        <w:rPr>
          <w:rFonts w:cs="Times New Roman"/>
        </w:rPr>
        <w:t xml:space="preserve">full: </w:t>
      </w:r>
      <w:r w:rsidRPr="4A503A17">
        <w:rPr>
          <w:rFonts w:cs="Times New Roman"/>
          <w:color w:val="000000" w:themeColor="text1"/>
        </w:rPr>
        <w:t>Berger, Gustav A. 1974. “</w:t>
      </w:r>
      <w:proofErr w:type="spellStart"/>
      <w:r w:rsidRPr="4A503A17">
        <w:rPr>
          <w:rFonts w:cs="Times New Roman"/>
          <w:color w:val="000000" w:themeColor="text1"/>
        </w:rPr>
        <w:t>Beva</w:t>
      </w:r>
      <w:proofErr w:type="spellEnd"/>
      <w:r w:rsidRPr="4A503A17">
        <w:rPr>
          <w:rFonts w:cs="Times New Roman"/>
          <w:color w:val="000000" w:themeColor="text1"/>
        </w:rPr>
        <w:t xml:space="preserve"> Lining of Torn Paintings: Three Films.” </w:t>
      </w:r>
      <w:r w:rsidRPr="4A503A17">
        <w:rPr>
          <w:rFonts w:cs="Times New Roman"/>
          <w:i/>
          <w:iCs/>
          <w:color w:val="000000" w:themeColor="text1"/>
        </w:rPr>
        <w:t xml:space="preserve">Bulletin of the American Institute for Conservation of Historic and Artistic Works </w:t>
      </w:r>
      <w:r w:rsidRPr="002116A3">
        <w:rPr>
          <w:rFonts w:cs="Times New Roman"/>
          <w:color w:val="000000" w:themeColor="text1"/>
        </w:rPr>
        <w:t xml:space="preserve">14, </w:t>
      </w:r>
      <w:r w:rsidR="1DEDC823" w:rsidRPr="4A503A17">
        <w:rPr>
          <w:rFonts w:cs="Times New Roman"/>
          <w:color w:val="000000" w:themeColor="text1"/>
        </w:rPr>
        <w:t>n</w:t>
      </w:r>
      <w:r w:rsidRPr="002116A3">
        <w:rPr>
          <w:rFonts w:cs="Times New Roman"/>
          <w:color w:val="000000" w:themeColor="text1"/>
        </w:rPr>
        <w:t>o. 2</w:t>
      </w:r>
      <w:r w:rsidRPr="4A503A17">
        <w:rPr>
          <w:rFonts w:cs="Times New Roman"/>
          <w:color w:val="000000" w:themeColor="text1"/>
        </w:rPr>
        <w:t xml:space="preserve"> (American Institute for Conservation of Historic and Artistic Works)</w:t>
      </w:r>
      <w:r w:rsidR="00546466">
        <w:rPr>
          <w:rFonts w:cs="Times New Roman"/>
          <w:color w:val="000000" w:themeColor="text1"/>
        </w:rPr>
        <w:t>:</w:t>
      </w:r>
      <w:r w:rsidRPr="4A503A17">
        <w:rPr>
          <w:rFonts w:cs="Times New Roman"/>
          <w:color w:val="000000" w:themeColor="text1"/>
        </w:rPr>
        <w:t xml:space="preserve"> 22127.</w:t>
      </w:r>
    </w:p>
    <w:p w14:paraId="636D15D6" w14:textId="77777777" w:rsidR="00FA16DA" w:rsidRPr="00B9147E" w:rsidRDefault="00FA16DA" w:rsidP="00B9147E">
      <w:pPr>
        <w:spacing w:line="480" w:lineRule="auto"/>
        <w:rPr>
          <w:rFonts w:cs="Times New Roman"/>
          <w:color w:val="FF0000"/>
          <w:lang w:val="en-GB"/>
        </w:rPr>
      </w:pPr>
    </w:p>
    <w:p w14:paraId="6EB329AA" w14:textId="043729A1" w:rsidR="00140ABD" w:rsidRPr="00B9147E" w:rsidRDefault="00140AB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Berger 1975</w:t>
      </w:r>
    </w:p>
    <w:p w14:paraId="54C9D002" w14:textId="380AC607" w:rsidR="00140ABD" w:rsidRPr="00B9147E" w:rsidRDefault="00D4044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 xml:space="preserve">Berger, Gustav A. 1975. “Heat-Seal Lining of a Torn Painting with </w:t>
      </w:r>
      <w:proofErr w:type="spellStart"/>
      <w:r w:rsidR="00140ABD" w:rsidRPr="00B9147E">
        <w:rPr>
          <w:rFonts w:cs="Times New Roman"/>
        </w:rPr>
        <w:t>Beva</w:t>
      </w:r>
      <w:proofErr w:type="spellEnd"/>
      <w:r w:rsidR="00140ABD" w:rsidRPr="00B9147E">
        <w:rPr>
          <w:rFonts w:cs="Times New Roman"/>
        </w:rPr>
        <w:t xml:space="preserve"> 371.” </w:t>
      </w:r>
      <w:r w:rsidR="00140ABD" w:rsidRPr="00B9147E">
        <w:rPr>
          <w:rFonts w:cs="Times New Roman"/>
          <w:i/>
          <w:iCs/>
        </w:rPr>
        <w:t xml:space="preserve">Studies in Conservation </w:t>
      </w:r>
      <w:r w:rsidR="00140ABD" w:rsidRPr="00B9147E">
        <w:rPr>
          <w:rFonts w:cs="Times New Roman"/>
        </w:rPr>
        <w:t>20, no. 3</w:t>
      </w:r>
      <w:r w:rsidR="00546466">
        <w:rPr>
          <w:rFonts w:cs="Times New Roman"/>
        </w:rPr>
        <w:t>:</w:t>
      </w:r>
      <w:r w:rsidR="00140ABD" w:rsidRPr="00B9147E">
        <w:rPr>
          <w:rFonts w:cs="Times New Roman"/>
        </w:rPr>
        <w:t xml:space="preserve"> 126–51.</w:t>
      </w:r>
    </w:p>
    <w:p w14:paraId="18CF8E2E" w14:textId="6D8E2F4F" w:rsidR="00BC4C2D" w:rsidRPr="00B9147E" w:rsidRDefault="00BC4C2D" w:rsidP="00B9147E">
      <w:pPr>
        <w:spacing w:line="480" w:lineRule="auto"/>
        <w:rPr>
          <w:rFonts w:cs="Times New Roman"/>
        </w:rPr>
      </w:pPr>
    </w:p>
    <w:p w14:paraId="02B9D72C" w14:textId="2EB424BC" w:rsidR="00BC4C2D" w:rsidRPr="00B9147E" w:rsidRDefault="00BC4C2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Berger 1981</w:t>
      </w:r>
    </w:p>
    <w:p w14:paraId="22E696A6" w14:textId="31AB5144" w:rsidR="00BC4C2D" w:rsidRPr="00B9147E" w:rsidRDefault="00BC4C2D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>full: Berger, Gustav</w:t>
      </w:r>
      <w:r w:rsidR="00F03AE0">
        <w:rPr>
          <w:rFonts w:cs="Times New Roman"/>
        </w:rPr>
        <w:t xml:space="preserve"> A</w:t>
      </w:r>
      <w:r w:rsidRPr="00B9147E">
        <w:rPr>
          <w:rFonts w:cs="Times New Roman"/>
        </w:rPr>
        <w:t xml:space="preserve">. 1981. “The </w:t>
      </w:r>
      <w:r w:rsidR="00F03AE0">
        <w:rPr>
          <w:rFonts w:cs="Times New Roman"/>
        </w:rPr>
        <w:t>R</w:t>
      </w:r>
      <w:r w:rsidRPr="00B9147E">
        <w:rPr>
          <w:rFonts w:cs="Times New Roman"/>
        </w:rPr>
        <w:t xml:space="preserve">ole of </w:t>
      </w:r>
      <w:r w:rsidR="00F03AE0">
        <w:rPr>
          <w:rFonts w:cs="Times New Roman"/>
        </w:rPr>
        <w:t>T</w:t>
      </w:r>
      <w:r w:rsidRPr="00B9147E">
        <w:rPr>
          <w:rFonts w:cs="Times New Roman"/>
        </w:rPr>
        <w:t xml:space="preserve">ension in the </w:t>
      </w:r>
      <w:r w:rsidR="00F03AE0">
        <w:rPr>
          <w:rFonts w:cs="Times New Roman"/>
        </w:rPr>
        <w:t>P</w:t>
      </w:r>
      <w:r w:rsidRPr="00B9147E">
        <w:rPr>
          <w:rFonts w:cs="Times New Roman"/>
        </w:rPr>
        <w:t xml:space="preserve">reservation of </w:t>
      </w:r>
      <w:r w:rsidR="00F03AE0">
        <w:rPr>
          <w:rFonts w:cs="Times New Roman"/>
        </w:rPr>
        <w:t>C</w:t>
      </w:r>
      <w:r w:rsidRPr="00B9147E">
        <w:rPr>
          <w:rFonts w:cs="Times New Roman"/>
        </w:rPr>
        <w:t xml:space="preserve">anvas </w:t>
      </w:r>
      <w:r w:rsidR="00F03AE0">
        <w:rPr>
          <w:rFonts w:cs="Times New Roman"/>
        </w:rPr>
        <w:t>P</w:t>
      </w:r>
      <w:r w:rsidRPr="00B9147E">
        <w:rPr>
          <w:rFonts w:cs="Times New Roman"/>
        </w:rPr>
        <w:t xml:space="preserve">aintings: A </w:t>
      </w:r>
      <w:r w:rsidR="00F03AE0">
        <w:rPr>
          <w:rFonts w:cs="Times New Roman"/>
        </w:rPr>
        <w:t>S</w:t>
      </w:r>
      <w:r w:rsidRPr="00B9147E">
        <w:rPr>
          <w:rFonts w:cs="Times New Roman"/>
        </w:rPr>
        <w:t xml:space="preserve">tudy of </w:t>
      </w:r>
      <w:r w:rsidR="00F03AE0">
        <w:rPr>
          <w:rFonts w:cs="Times New Roman"/>
        </w:rPr>
        <w:t>P</w:t>
      </w:r>
      <w:r w:rsidRPr="00B9147E">
        <w:rPr>
          <w:rFonts w:cs="Times New Roman"/>
        </w:rPr>
        <w:t>anoramas.”</w:t>
      </w:r>
      <w:r w:rsidRPr="00B9147E">
        <w:rPr>
          <w:rFonts w:cs="Times New Roman"/>
          <w:i/>
        </w:rPr>
        <w:t xml:space="preserve"> </w:t>
      </w:r>
      <w:r w:rsidRPr="00B9147E">
        <w:rPr>
          <w:rFonts w:cs="Times New Roman"/>
        </w:rPr>
        <w:t xml:space="preserve">In </w:t>
      </w:r>
      <w:r w:rsidRPr="00B9147E">
        <w:rPr>
          <w:rFonts w:cs="Times New Roman"/>
          <w:i/>
        </w:rPr>
        <w:t>Preprints of Contributions to the ICOM-CC Meeting in Ottawa 1981</w:t>
      </w:r>
      <w:r w:rsidRPr="00B9147E">
        <w:rPr>
          <w:rFonts w:cs="Times New Roman"/>
        </w:rPr>
        <w:t>, 81/2/3, 1–81/2/3,12. Paris: International Council of Museums.</w:t>
      </w:r>
      <w:r w:rsidRPr="00B9147E">
        <w:rPr>
          <w:rFonts w:cs="Times New Roman"/>
          <w:color w:val="FF0000"/>
        </w:rPr>
        <w:t xml:space="preserve"> </w:t>
      </w:r>
    </w:p>
    <w:p w14:paraId="5EA4DB78" w14:textId="758473CA" w:rsidR="00C97F07" w:rsidRPr="00B9147E" w:rsidRDefault="00C97F07" w:rsidP="00B9147E">
      <w:pPr>
        <w:spacing w:line="480" w:lineRule="auto"/>
        <w:rPr>
          <w:rFonts w:cs="Times New Roman"/>
        </w:rPr>
      </w:pPr>
    </w:p>
    <w:p w14:paraId="755B0D7B" w14:textId="0FD4E088" w:rsidR="00C97F07" w:rsidRPr="00B9147E" w:rsidRDefault="00C97F0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>short: Berger 1996</w:t>
      </w:r>
    </w:p>
    <w:p w14:paraId="03945149" w14:textId="2954EC34" w:rsidR="00C97F07" w:rsidRPr="00B9147E" w:rsidRDefault="00C97F07" w:rsidP="00B9147E">
      <w:pPr>
        <w:spacing w:line="480" w:lineRule="auto"/>
        <w:rPr>
          <w:rFonts w:cs="Times New Roman"/>
          <w:lang w:val="en"/>
        </w:rPr>
      </w:pPr>
      <w:r w:rsidRPr="4A503A17">
        <w:rPr>
          <w:rFonts w:cs="Times New Roman"/>
        </w:rPr>
        <w:t xml:space="preserve">full: </w:t>
      </w:r>
      <w:r w:rsidRPr="4A503A17">
        <w:rPr>
          <w:rFonts w:cs="Times New Roman"/>
          <w:lang w:val="en"/>
        </w:rPr>
        <w:t xml:space="preserve">Berger, Gustav A. 1996. Transparent Lining of Paintings. In </w:t>
      </w:r>
      <w:r w:rsidRPr="4A503A17">
        <w:rPr>
          <w:rFonts w:cs="Times New Roman"/>
          <w:i/>
          <w:iCs/>
          <w:lang w:val="en"/>
        </w:rPr>
        <w:t>ICOM Committee for Conservation: 11th Triennial Meeting, Edinburgh, Scotland, 1–6 September 1996: Preprints,</w:t>
      </w:r>
      <w:r w:rsidRPr="4A503A17">
        <w:rPr>
          <w:rFonts w:cs="Times New Roman"/>
          <w:lang w:val="en"/>
        </w:rPr>
        <w:t xml:space="preserve"> vol. 1, edited by Janet </w:t>
      </w:r>
      <w:proofErr w:type="spellStart"/>
      <w:r w:rsidRPr="4A503A17">
        <w:rPr>
          <w:rFonts w:cs="Times New Roman"/>
          <w:lang w:val="en"/>
        </w:rPr>
        <w:t>Bridgland</w:t>
      </w:r>
      <w:proofErr w:type="spellEnd"/>
      <w:r w:rsidRPr="4A503A17">
        <w:rPr>
          <w:rFonts w:cs="Times New Roman"/>
          <w:lang w:val="en"/>
        </w:rPr>
        <w:t>, 239</w:t>
      </w:r>
      <w:r w:rsidR="41C7842F" w:rsidRPr="4A503A17">
        <w:rPr>
          <w:rFonts w:cs="Times New Roman"/>
          <w:lang w:val="en"/>
        </w:rPr>
        <w:t>–</w:t>
      </w:r>
      <w:r w:rsidRPr="4A503A17">
        <w:rPr>
          <w:rFonts w:cs="Times New Roman"/>
          <w:lang w:val="en"/>
        </w:rPr>
        <w:t>44. London: James &amp; James.</w:t>
      </w:r>
    </w:p>
    <w:p w14:paraId="178D51A3" w14:textId="23819795" w:rsidR="00242056" w:rsidRPr="00B9147E" w:rsidRDefault="00242056" w:rsidP="00B9147E">
      <w:pPr>
        <w:spacing w:line="480" w:lineRule="auto"/>
        <w:rPr>
          <w:rFonts w:cs="Times New Roman"/>
          <w:lang w:val="en"/>
        </w:rPr>
      </w:pPr>
    </w:p>
    <w:p w14:paraId="3DA0FFE7" w14:textId="7287977D" w:rsidR="00242056" w:rsidRPr="00B9147E" w:rsidRDefault="00242056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>short: Berger and Russell 1984</w:t>
      </w:r>
    </w:p>
    <w:p w14:paraId="0E6458D5" w14:textId="14596E37" w:rsidR="00242056" w:rsidRPr="00B9147E" w:rsidRDefault="00242056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  <w:lang w:val="en"/>
        </w:rPr>
        <w:t xml:space="preserve">full: </w:t>
      </w:r>
      <w:r w:rsidRPr="00B9147E">
        <w:rPr>
          <w:rFonts w:cs="Times New Roman"/>
          <w:shd w:val="clear" w:color="auto" w:fill="FFFFFF"/>
        </w:rPr>
        <w:t>Berger, G</w:t>
      </w:r>
      <w:r w:rsidR="00BC4C2D" w:rsidRPr="00B9147E">
        <w:rPr>
          <w:rFonts w:cs="Times New Roman"/>
          <w:shd w:val="clear" w:color="auto" w:fill="FFFFFF"/>
        </w:rPr>
        <w:t>ustav</w:t>
      </w:r>
      <w:r w:rsidRPr="00B9147E">
        <w:rPr>
          <w:rFonts w:cs="Times New Roman"/>
          <w:shd w:val="clear" w:color="auto" w:fill="FFFFFF"/>
        </w:rPr>
        <w:t xml:space="preserve"> A., and W</w:t>
      </w:r>
      <w:r w:rsidR="00F03AE0">
        <w:rPr>
          <w:rFonts w:cs="Times New Roman"/>
          <w:shd w:val="clear" w:color="auto" w:fill="FFFFFF"/>
        </w:rPr>
        <w:t>illiam</w:t>
      </w:r>
      <w:r w:rsidRPr="00B9147E">
        <w:rPr>
          <w:rFonts w:cs="Times New Roman"/>
          <w:shd w:val="clear" w:color="auto" w:fill="FFFFFF"/>
        </w:rPr>
        <w:t xml:space="preserve"> H. Russell. 1984. “The New Stress Tests on Canvas Paintings and Some of Their Implications on the Preservation of Paintings.” In </w:t>
      </w:r>
      <w:r w:rsidRPr="4A503A17">
        <w:rPr>
          <w:rFonts w:cs="Times New Roman"/>
          <w:i/>
          <w:iCs/>
        </w:rPr>
        <w:t>ICOM Committee for Conservation: 7th Triennial Meeting</w:t>
      </w:r>
      <w:r w:rsidRPr="4A503A17">
        <w:rPr>
          <w:rFonts w:cs="Times New Roman"/>
          <w:i/>
          <w:iCs/>
          <w:shd w:val="clear" w:color="auto" w:fill="FFFFFF"/>
        </w:rPr>
        <w:t>, Copenhagen, 10–14 September 1984: Preprints</w:t>
      </w:r>
      <w:r w:rsidRPr="002116A3">
        <w:rPr>
          <w:rFonts w:cs="Times New Roman"/>
          <w:shd w:val="clear" w:color="auto" w:fill="FFFFFF"/>
        </w:rPr>
        <w:t>,</w:t>
      </w:r>
      <w:r w:rsidRPr="4A503A17">
        <w:rPr>
          <w:rFonts w:cs="Times New Roman"/>
          <w:shd w:val="clear" w:color="auto" w:fill="FFFFFF"/>
        </w:rPr>
        <w:t xml:space="preserve"> 84/2/7–9. Paris: International Council of Museums.</w:t>
      </w:r>
      <w:r w:rsidRPr="00B9147E">
        <w:rPr>
          <w:rFonts w:cs="Times New Roman"/>
          <w:color w:val="FF0000"/>
        </w:rPr>
        <w:t xml:space="preserve"> </w:t>
      </w:r>
    </w:p>
    <w:p w14:paraId="6BA1155B" w14:textId="1DBD452A" w:rsidR="00BF325A" w:rsidRPr="00B9147E" w:rsidRDefault="00BF325A" w:rsidP="00B9147E">
      <w:pPr>
        <w:spacing w:line="480" w:lineRule="auto"/>
        <w:rPr>
          <w:rFonts w:cs="Times New Roman"/>
          <w:lang w:val="en"/>
        </w:rPr>
      </w:pPr>
    </w:p>
    <w:p w14:paraId="01130E8A" w14:textId="19BA066B" w:rsidR="00BF325A" w:rsidRPr="00B9147E" w:rsidRDefault="00BF325A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>short: Berger and Russell 1988</w:t>
      </w:r>
    </w:p>
    <w:p w14:paraId="2BF9E995" w14:textId="45E60145" w:rsidR="00BF325A" w:rsidRPr="00B9147E" w:rsidRDefault="00BF325A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  <w:lang w:val="en"/>
        </w:rPr>
        <w:t xml:space="preserve">full: </w:t>
      </w:r>
      <w:r w:rsidRPr="00B9147E">
        <w:rPr>
          <w:rFonts w:cs="Times New Roman"/>
          <w:color w:val="000000"/>
        </w:rPr>
        <w:t xml:space="preserve">Berger, Gustav A., and William H. Russell. 1988. “An Evaluation of the Preparation of Canvas Paintings Using Stress Measurements.” </w:t>
      </w:r>
      <w:r w:rsidRPr="00B9147E">
        <w:rPr>
          <w:rFonts w:cs="Times New Roman"/>
          <w:i/>
          <w:color w:val="000000"/>
        </w:rPr>
        <w:t>Studies in Conservation</w:t>
      </w:r>
      <w:r w:rsidRPr="00B9147E">
        <w:rPr>
          <w:rFonts w:cs="Times New Roman"/>
          <w:color w:val="000000"/>
        </w:rPr>
        <w:t xml:space="preserve"> 33, no. 4</w:t>
      </w:r>
      <w:r w:rsidR="00546466">
        <w:rPr>
          <w:rFonts w:cs="Times New Roman"/>
          <w:color w:val="000000"/>
        </w:rPr>
        <w:t>:</w:t>
      </w:r>
      <w:r w:rsidRPr="00B9147E">
        <w:rPr>
          <w:rFonts w:cs="Times New Roman"/>
          <w:color w:val="000000"/>
        </w:rPr>
        <w:t xml:space="preserve"> 187–204.</w:t>
      </w:r>
    </w:p>
    <w:p w14:paraId="704F1A20" w14:textId="25AA2301" w:rsidR="00BF325A" w:rsidRPr="00B9147E" w:rsidRDefault="00BF325A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</w:p>
    <w:p w14:paraId="0B0DAE11" w14:textId="1E38096A" w:rsidR="00BF325A" w:rsidRPr="00B9147E" w:rsidRDefault="00BF325A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  <w:color w:val="000000"/>
        </w:rPr>
        <w:t>short: Berger and Russell 1990</w:t>
      </w:r>
    </w:p>
    <w:p w14:paraId="550D58CB" w14:textId="2F39BA78" w:rsidR="00BF325A" w:rsidRPr="00B9147E" w:rsidRDefault="00BF325A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  <w:color w:val="000000"/>
        </w:rPr>
        <w:t xml:space="preserve">full: Berger, Gustav A., and William H. Russell. 1990. “Deterioration of surfaces exposed to environmental changes.” </w:t>
      </w:r>
      <w:r w:rsidRPr="00B9147E">
        <w:rPr>
          <w:rFonts w:cs="Times New Roman"/>
          <w:i/>
          <w:color w:val="000000"/>
        </w:rPr>
        <w:t xml:space="preserve">Journal of the American Institute for Conservation </w:t>
      </w:r>
      <w:r w:rsidRPr="00B9147E">
        <w:rPr>
          <w:rFonts w:cs="Times New Roman"/>
          <w:color w:val="000000"/>
        </w:rPr>
        <w:t>29, no. 1</w:t>
      </w:r>
      <w:r w:rsidR="00546466">
        <w:rPr>
          <w:rFonts w:cs="Times New Roman"/>
          <w:color w:val="000000"/>
        </w:rPr>
        <w:t>:</w:t>
      </w:r>
      <w:r w:rsidRPr="00B9147E">
        <w:rPr>
          <w:rFonts w:cs="Times New Roman"/>
          <w:color w:val="000000"/>
        </w:rPr>
        <w:t xml:space="preserve"> 45–76.</w:t>
      </w:r>
    </w:p>
    <w:p w14:paraId="6AC855C1" w14:textId="6D7E1472" w:rsidR="00140ABD" w:rsidRPr="00B9147E" w:rsidRDefault="00140ABD" w:rsidP="00B9147E">
      <w:pPr>
        <w:spacing w:line="480" w:lineRule="auto"/>
        <w:rPr>
          <w:rFonts w:cs="Times New Roman"/>
        </w:rPr>
      </w:pPr>
    </w:p>
    <w:p w14:paraId="640BDE7D" w14:textId="511EBE93" w:rsidR="00D4044B" w:rsidRPr="00B9147E" w:rsidRDefault="00D4044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Berger and Russell 2000 </w:t>
      </w:r>
    </w:p>
    <w:p w14:paraId="5D3DB391" w14:textId="08D7511D" w:rsidR="00140ABD" w:rsidRPr="00B9147E" w:rsidRDefault="00D4044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 xml:space="preserve">Berger, Gustav A., and William H. Russell. 2000. </w:t>
      </w:r>
      <w:r w:rsidR="00140ABD" w:rsidRPr="00B9147E">
        <w:rPr>
          <w:rFonts w:cs="Times New Roman"/>
          <w:i/>
        </w:rPr>
        <w:t>Conservation of Paintings: Research and Innovations</w:t>
      </w:r>
      <w:r w:rsidR="00140ABD" w:rsidRPr="00B9147E">
        <w:rPr>
          <w:rFonts w:cs="Times New Roman"/>
        </w:rPr>
        <w:t>. London: Archetype.</w:t>
      </w:r>
    </w:p>
    <w:p w14:paraId="474F73C4" w14:textId="4E1902D0" w:rsidR="0020609F" w:rsidRPr="00B9147E" w:rsidRDefault="0020609F" w:rsidP="00B9147E">
      <w:pPr>
        <w:spacing w:line="480" w:lineRule="auto"/>
        <w:rPr>
          <w:rFonts w:cs="Times New Roman"/>
        </w:rPr>
      </w:pPr>
    </w:p>
    <w:p w14:paraId="308DD2E2" w14:textId="0F45A37C" w:rsidR="0020609F" w:rsidRPr="00B9147E" w:rsidRDefault="0020609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short: Berger and </w:t>
      </w:r>
      <w:proofErr w:type="spellStart"/>
      <w:r w:rsidRPr="00B9147E">
        <w:rPr>
          <w:rFonts w:cs="Times New Roman"/>
        </w:rPr>
        <w:t>Zeliger</w:t>
      </w:r>
      <w:proofErr w:type="spellEnd"/>
      <w:r w:rsidRPr="00B9147E">
        <w:rPr>
          <w:rFonts w:cs="Times New Roman"/>
        </w:rPr>
        <w:t xml:space="preserve"> 1975</w:t>
      </w:r>
    </w:p>
    <w:p w14:paraId="5623BFD7" w14:textId="63BE67D8" w:rsidR="0020609F" w:rsidRPr="00B9147E" w:rsidRDefault="0020609F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</w:rPr>
        <w:t xml:space="preserve">full: Berger, Gustav A., and Harold I. </w:t>
      </w:r>
      <w:proofErr w:type="spellStart"/>
      <w:r w:rsidRPr="4A503A17">
        <w:rPr>
          <w:rFonts w:cs="Times New Roman"/>
        </w:rPr>
        <w:t>Zeliger</w:t>
      </w:r>
      <w:proofErr w:type="spellEnd"/>
      <w:r w:rsidRPr="4A503A17">
        <w:rPr>
          <w:rFonts w:cs="Times New Roman"/>
        </w:rPr>
        <w:t xml:space="preserve">. 1975. “Detrimental and Irreversible Effects of Wax Impregnation on Easel Paintings.” In </w:t>
      </w:r>
      <w:r w:rsidRPr="4A503A17">
        <w:rPr>
          <w:rFonts w:cs="Times New Roman"/>
          <w:i/>
          <w:iCs/>
        </w:rPr>
        <w:t>ICOM Committee for Conservation 4th Triennial Meeting: Venice, 13–18 October 1975: Preprints</w:t>
      </w:r>
      <w:r w:rsidRPr="002116A3">
        <w:rPr>
          <w:rFonts w:cs="Times New Roman"/>
        </w:rPr>
        <w:t xml:space="preserve">, </w:t>
      </w:r>
      <w:r w:rsidRPr="4A503A17">
        <w:rPr>
          <w:rFonts w:cs="Times New Roman"/>
        </w:rPr>
        <w:t>11/2-1–11/2-16. Paris: International Council of Museums.</w:t>
      </w:r>
    </w:p>
    <w:p w14:paraId="47E4BA77" w14:textId="2CD240D9" w:rsidR="00D4044B" w:rsidRPr="00B9147E" w:rsidRDefault="00D4044B" w:rsidP="00B9147E">
      <w:pPr>
        <w:spacing w:line="480" w:lineRule="auto"/>
        <w:rPr>
          <w:rFonts w:cs="Times New Roman"/>
        </w:rPr>
      </w:pPr>
    </w:p>
    <w:p w14:paraId="5C8EB055" w14:textId="360D1DC0" w:rsidR="00D4044B" w:rsidRPr="00B9147E" w:rsidRDefault="00D4044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Berger and </w:t>
      </w:r>
      <w:proofErr w:type="spellStart"/>
      <w:r w:rsidRPr="00B9147E">
        <w:rPr>
          <w:rFonts w:cs="Times New Roman"/>
        </w:rPr>
        <w:t>Zeliger</w:t>
      </w:r>
      <w:proofErr w:type="spellEnd"/>
      <w:r w:rsidRPr="00B9147E">
        <w:rPr>
          <w:rFonts w:cs="Times New Roman"/>
        </w:rPr>
        <w:t xml:space="preserve"> 2003 </w:t>
      </w:r>
    </w:p>
    <w:p w14:paraId="231EAF86" w14:textId="7895F538" w:rsidR="00140ABD" w:rsidRPr="00B9147E" w:rsidRDefault="00D4044B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</w:rPr>
        <w:t xml:space="preserve">full: </w:t>
      </w:r>
      <w:r w:rsidR="00140ABD" w:rsidRPr="4A503A17">
        <w:rPr>
          <w:rFonts w:cs="Times New Roman"/>
        </w:rPr>
        <w:t xml:space="preserve">Berger, Gustav A., and Harold I. </w:t>
      </w:r>
      <w:proofErr w:type="spellStart"/>
      <w:r w:rsidR="00140ABD" w:rsidRPr="4A503A17">
        <w:rPr>
          <w:rFonts w:cs="Times New Roman"/>
        </w:rPr>
        <w:t>Zeliger</w:t>
      </w:r>
      <w:proofErr w:type="spellEnd"/>
      <w:r w:rsidR="00140ABD" w:rsidRPr="4A503A17">
        <w:rPr>
          <w:rFonts w:cs="Times New Roman"/>
        </w:rPr>
        <w:t xml:space="preserve">. 2003. “Wax Impregnation of Cellulose: An Irreversible Process.” In </w:t>
      </w:r>
      <w:r w:rsidR="00140ABD" w:rsidRPr="4A503A17">
        <w:rPr>
          <w:rFonts w:cs="Times New Roman"/>
          <w:i/>
          <w:iCs/>
        </w:rPr>
        <w:t>Lining Paintings: Papers from the Greenwich Conference on Comparative Lining Techniques</w:t>
      </w:r>
      <w:r w:rsidR="00140ABD" w:rsidRPr="002116A3">
        <w:rPr>
          <w:rFonts w:cs="Times New Roman"/>
        </w:rPr>
        <w:t>,</w:t>
      </w:r>
      <w:r w:rsidR="00140ABD" w:rsidRPr="4A503A17">
        <w:rPr>
          <w:rFonts w:cs="Times New Roman"/>
        </w:rPr>
        <w:t xml:space="preserve"> edited by Caroline Villers, 25–27. London: Archetype.</w:t>
      </w:r>
    </w:p>
    <w:p w14:paraId="2BED6CE4" w14:textId="4E7730EF" w:rsidR="00C6651A" w:rsidRPr="00B9147E" w:rsidRDefault="00C6651A" w:rsidP="00B9147E">
      <w:pPr>
        <w:spacing w:line="480" w:lineRule="auto"/>
        <w:rPr>
          <w:rFonts w:cs="Times New Roman"/>
        </w:rPr>
      </w:pPr>
    </w:p>
    <w:p w14:paraId="4D9D0CF3" w14:textId="11515BF3" w:rsidR="00C6651A" w:rsidRPr="00B9147E" w:rsidRDefault="00C6651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Bernini 1997</w:t>
      </w:r>
    </w:p>
    <w:p w14:paraId="3D09B456" w14:textId="71F864B7" w:rsidR="00C6651A" w:rsidRPr="00B9147E" w:rsidRDefault="00C6651A" w:rsidP="00B9147E">
      <w:pPr>
        <w:spacing w:line="480" w:lineRule="auto"/>
        <w:rPr>
          <w:rFonts w:cs="Times New Roman"/>
          <w:color w:val="FF0000"/>
          <w:lang w:val="fr-FR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it-IT"/>
        </w:rPr>
        <w:t>Bernini, D. 1997. “</w:t>
      </w:r>
      <w:r w:rsidRPr="00B9147E">
        <w:rPr>
          <w:rFonts w:cs="Times New Roman"/>
          <w:iCs/>
          <w:lang w:val="it-IT"/>
        </w:rPr>
        <w:t>Origini del sistema museale dello stato a Roma.”</w:t>
      </w:r>
      <w:r w:rsidRPr="00B9147E">
        <w:rPr>
          <w:rFonts w:cs="Times New Roman"/>
          <w:lang w:val="it-IT"/>
        </w:rPr>
        <w:t xml:space="preserve"> </w:t>
      </w:r>
      <w:proofErr w:type="spellStart"/>
      <w:r w:rsidRPr="00B9147E">
        <w:rPr>
          <w:rFonts w:cs="Times New Roman"/>
          <w:i/>
          <w:iCs/>
          <w:lang w:val="fr-FR"/>
        </w:rPr>
        <w:t>Bollettino</w:t>
      </w:r>
      <w:proofErr w:type="spellEnd"/>
      <w:r w:rsidRPr="00B9147E">
        <w:rPr>
          <w:rFonts w:cs="Times New Roman"/>
          <w:i/>
          <w:iCs/>
          <w:lang w:val="fr-FR"/>
        </w:rPr>
        <w:t xml:space="preserve"> d’Arte</w:t>
      </w:r>
      <w:r w:rsidRPr="00B9147E">
        <w:rPr>
          <w:rFonts w:cs="Times New Roman"/>
          <w:lang w:val="fr-FR"/>
        </w:rPr>
        <w:t xml:space="preserve"> 99, supp.</w:t>
      </w:r>
      <w:r w:rsidRPr="00B9147E">
        <w:rPr>
          <w:rFonts w:cs="Times New Roman"/>
          <w:color w:val="FF0000"/>
          <w:lang w:val="fr-FR"/>
        </w:rPr>
        <w:t xml:space="preserve"> </w:t>
      </w:r>
    </w:p>
    <w:p w14:paraId="1825E2FA" w14:textId="0081566F" w:rsidR="00BF325A" w:rsidRPr="00B9147E" w:rsidRDefault="00BF325A" w:rsidP="00B9147E">
      <w:pPr>
        <w:spacing w:line="480" w:lineRule="auto"/>
        <w:rPr>
          <w:rFonts w:cs="Times New Roman"/>
        </w:rPr>
      </w:pPr>
    </w:p>
    <w:p w14:paraId="7CDD89FB" w14:textId="7D7CBD59" w:rsidR="00BF325A" w:rsidRPr="00B9147E" w:rsidRDefault="00BF325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Bernstein 1974</w:t>
      </w:r>
    </w:p>
    <w:p w14:paraId="2D6570C7" w14:textId="23CB88A0" w:rsidR="00BF325A" w:rsidRPr="00B9147E" w:rsidRDefault="00BF325A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color w:val="000000"/>
        </w:rPr>
        <w:t xml:space="preserve">Bernstein, James. 1974. “The Treatment of an Extensively Damaged Oil Painting on Canvas.” </w:t>
      </w:r>
      <w:r w:rsidRPr="00B9147E">
        <w:rPr>
          <w:rFonts w:cs="Times New Roman"/>
          <w:i/>
          <w:color w:val="000000"/>
        </w:rPr>
        <w:t xml:space="preserve">Bulletin of the American Institute for Conservation of Historic and Artistic Works </w:t>
      </w:r>
      <w:r w:rsidRPr="00B9147E">
        <w:rPr>
          <w:rFonts w:cs="Times New Roman"/>
          <w:iCs/>
          <w:color w:val="000000"/>
        </w:rPr>
        <w:t>14,</w:t>
      </w:r>
      <w:r w:rsidRPr="00B9147E">
        <w:rPr>
          <w:rFonts w:cs="Times New Roman"/>
          <w:i/>
          <w:color w:val="000000"/>
        </w:rPr>
        <w:t xml:space="preserve"> </w:t>
      </w:r>
      <w:r w:rsidR="00FD7CE7" w:rsidRPr="00B9147E">
        <w:rPr>
          <w:rFonts w:cs="Times New Roman"/>
          <w:iCs/>
          <w:color w:val="000000"/>
        </w:rPr>
        <w:t>n</w:t>
      </w:r>
      <w:r w:rsidRPr="00B9147E">
        <w:rPr>
          <w:rFonts w:cs="Times New Roman"/>
          <w:iCs/>
          <w:color w:val="000000"/>
        </w:rPr>
        <w:t>o. 2</w:t>
      </w:r>
      <w:r w:rsidR="00546466">
        <w:rPr>
          <w:rFonts w:cs="Times New Roman"/>
          <w:iCs/>
          <w:color w:val="000000"/>
        </w:rPr>
        <w:t>:</w:t>
      </w:r>
      <w:r w:rsidR="00FD7CE7" w:rsidRPr="00B9147E">
        <w:rPr>
          <w:rFonts w:cs="Times New Roman"/>
          <w:color w:val="000000"/>
        </w:rPr>
        <w:t xml:space="preserve"> </w:t>
      </w:r>
      <w:r w:rsidRPr="00B9147E">
        <w:rPr>
          <w:rFonts w:cs="Times New Roman"/>
          <w:color w:val="000000"/>
        </w:rPr>
        <w:t>93</w:t>
      </w:r>
      <w:r w:rsidR="00FD7CE7" w:rsidRPr="00B9147E">
        <w:rPr>
          <w:rFonts w:cs="Times New Roman"/>
          <w:color w:val="000000"/>
        </w:rPr>
        <w:t>–1</w:t>
      </w:r>
      <w:r w:rsidRPr="00B9147E">
        <w:rPr>
          <w:rFonts w:cs="Times New Roman"/>
          <w:color w:val="000000"/>
        </w:rPr>
        <w:t>04.</w:t>
      </w:r>
    </w:p>
    <w:p w14:paraId="75EF3121" w14:textId="743CC209" w:rsidR="001F0362" w:rsidRPr="00B9147E" w:rsidRDefault="001F0362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</w:p>
    <w:p w14:paraId="59ECC7A2" w14:textId="021BEBA0" w:rsidR="001F0362" w:rsidRPr="00B9147E" w:rsidRDefault="001F0362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  <w:color w:val="000000"/>
        </w:rPr>
        <w:t xml:space="preserve">short: </w:t>
      </w:r>
      <w:proofErr w:type="spellStart"/>
      <w:r w:rsidRPr="00B9147E">
        <w:rPr>
          <w:rFonts w:cs="Times New Roman"/>
          <w:color w:val="000000"/>
        </w:rPr>
        <w:t>Bestetti</w:t>
      </w:r>
      <w:proofErr w:type="spellEnd"/>
      <w:r w:rsidRPr="00B9147E">
        <w:rPr>
          <w:rFonts w:cs="Times New Roman"/>
          <w:color w:val="000000"/>
        </w:rPr>
        <w:t xml:space="preserve"> 2005</w:t>
      </w:r>
    </w:p>
    <w:p w14:paraId="42CD54DE" w14:textId="14E0DE3A" w:rsidR="001F0362" w:rsidRPr="00B9147E" w:rsidRDefault="001F0362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  <w:color w:val="000000"/>
        </w:rPr>
        <w:lastRenderedPageBreak/>
        <w:t xml:space="preserve">full: </w:t>
      </w:r>
      <w:proofErr w:type="spellStart"/>
      <w:r w:rsidRPr="00B9147E">
        <w:rPr>
          <w:rFonts w:cs="Times New Roman"/>
        </w:rPr>
        <w:t>Bestetti</w:t>
      </w:r>
      <w:proofErr w:type="spellEnd"/>
      <w:r w:rsidRPr="00B9147E">
        <w:rPr>
          <w:rFonts w:cs="Times New Roman"/>
        </w:rPr>
        <w:t>, Roberto. 2005. “</w:t>
      </w:r>
      <w:proofErr w:type="spellStart"/>
      <w:r w:rsidRPr="00B9147E">
        <w:rPr>
          <w:rFonts w:cs="Times New Roman"/>
        </w:rPr>
        <w:t>Risarcimento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strutturale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trattamento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delle</w:t>
      </w:r>
      <w:proofErr w:type="spellEnd"/>
      <w:r w:rsidRPr="00B9147E">
        <w:rPr>
          <w:rFonts w:cs="Times New Roman"/>
        </w:rPr>
        <w:t xml:space="preserve"> lacune il </w:t>
      </w:r>
      <w:proofErr w:type="spellStart"/>
      <w:r w:rsidRPr="00B9147E">
        <w:rPr>
          <w:rFonts w:cs="Times New Roman"/>
        </w:rPr>
        <w:t>caso</w:t>
      </w:r>
      <w:proofErr w:type="spellEnd"/>
      <w:r w:rsidRPr="00B9147E">
        <w:rPr>
          <w:rFonts w:cs="Times New Roman"/>
        </w:rPr>
        <w:t xml:space="preserve"> del dipinto </w:t>
      </w:r>
      <w:proofErr w:type="spellStart"/>
      <w:r w:rsidRPr="00B9147E">
        <w:rPr>
          <w:rFonts w:cs="Times New Roman"/>
        </w:rPr>
        <w:t>giardini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romani</w:t>
      </w:r>
      <w:proofErr w:type="spellEnd"/>
      <w:r w:rsidRPr="00B9147E">
        <w:rPr>
          <w:rFonts w:cs="Times New Roman"/>
        </w:rPr>
        <w:t xml:space="preserve"> di Giacomo </w:t>
      </w:r>
      <w:proofErr w:type="spellStart"/>
      <w:r w:rsidRPr="00B9147E">
        <w:rPr>
          <w:rFonts w:cs="Times New Roman"/>
        </w:rPr>
        <w:t>Balla</w:t>
      </w:r>
      <w:proofErr w:type="spellEnd"/>
      <w:r w:rsidRPr="00B9147E">
        <w:rPr>
          <w:rFonts w:cs="Times New Roman"/>
        </w:rPr>
        <w:t xml:space="preserve">.” In </w:t>
      </w:r>
      <w:r w:rsidRPr="00B9147E">
        <w:rPr>
          <w:rFonts w:cs="Times New Roman"/>
          <w:i/>
          <w:iCs/>
        </w:rPr>
        <w:t xml:space="preserve">III </w:t>
      </w:r>
      <w:proofErr w:type="spellStart"/>
      <w:r w:rsidRPr="00B9147E">
        <w:rPr>
          <w:rFonts w:cs="Times New Roman"/>
          <w:i/>
          <w:iCs/>
        </w:rPr>
        <w:t>Congresso</w:t>
      </w:r>
      <w:proofErr w:type="spellEnd"/>
      <w:r w:rsidRPr="00B9147E">
        <w:rPr>
          <w:rFonts w:cs="Times New Roman"/>
          <w:i/>
          <w:iCs/>
        </w:rPr>
        <w:t xml:space="preserve"> Nazionale IGIIC—Lo </w:t>
      </w:r>
      <w:proofErr w:type="spellStart"/>
      <w:r w:rsidRPr="00B9147E">
        <w:rPr>
          <w:rFonts w:cs="Times New Roman"/>
          <w:i/>
          <w:iCs/>
        </w:rPr>
        <w:t>Stato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dell’Arte</w:t>
      </w:r>
      <w:proofErr w:type="spellEnd"/>
      <w:r w:rsidRPr="00B9147E">
        <w:rPr>
          <w:rFonts w:cs="Times New Roman"/>
          <w:i/>
          <w:iCs/>
        </w:rPr>
        <w:t>,</w:t>
      </w:r>
      <w:r w:rsidRPr="00B9147E">
        <w:rPr>
          <w:rFonts w:cs="Times New Roman"/>
        </w:rPr>
        <w:t xml:space="preserve"> edited by Cristina </w:t>
      </w:r>
      <w:proofErr w:type="spellStart"/>
      <w:r w:rsidRPr="00B9147E">
        <w:rPr>
          <w:rFonts w:cs="Times New Roman"/>
        </w:rPr>
        <w:t>Acidini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Luchinat</w:t>
      </w:r>
      <w:proofErr w:type="spellEnd"/>
      <w:r w:rsidRPr="00B9147E">
        <w:rPr>
          <w:rFonts w:cs="Times New Roman"/>
        </w:rPr>
        <w:t xml:space="preserve">, 336–43. Palermo: </w:t>
      </w:r>
      <w:proofErr w:type="spellStart"/>
      <w:r w:rsidRPr="00B9147E">
        <w:rPr>
          <w:rFonts w:cs="Times New Roman"/>
        </w:rPr>
        <w:t>Nardini</w:t>
      </w:r>
      <w:proofErr w:type="spellEnd"/>
      <w:r w:rsidRPr="00B9147E">
        <w:rPr>
          <w:rFonts w:cs="Times New Roman"/>
        </w:rPr>
        <w:t xml:space="preserve">. </w:t>
      </w:r>
      <w:r w:rsidRPr="00B9147E">
        <w:rPr>
          <w:rFonts w:cs="Times New Roman"/>
          <w:color w:val="FF0000"/>
        </w:rPr>
        <w:t xml:space="preserve"> </w:t>
      </w:r>
    </w:p>
    <w:p w14:paraId="4498D8BB" w14:textId="36BF5A9F" w:rsidR="00854899" w:rsidRPr="00B9147E" w:rsidRDefault="00854899" w:rsidP="00B9147E">
      <w:pPr>
        <w:spacing w:line="480" w:lineRule="auto"/>
        <w:rPr>
          <w:rFonts w:cs="Times New Roman"/>
        </w:rPr>
      </w:pPr>
    </w:p>
    <w:p w14:paraId="660453AF" w14:textId="316D8135" w:rsidR="00854899" w:rsidRPr="00B9147E" w:rsidRDefault="0085489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Bianchi 2016</w:t>
      </w:r>
    </w:p>
    <w:p w14:paraId="5D80B990" w14:textId="750E6110" w:rsidR="00854899" w:rsidRPr="00B9147E" w:rsidRDefault="00854899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</w:rPr>
        <w:t xml:space="preserve">full: Bianchi, M. 2016. “A Fabric-Based Approach for Wearable Haptics.” </w:t>
      </w:r>
      <w:r w:rsidRPr="4A503A17">
        <w:rPr>
          <w:rFonts w:cs="Times New Roman"/>
          <w:i/>
          <w:iCs/>
        </w:rPr>
        <w:t>Electronics</w:t>
      </w:r>
      <w:r w:rsidRPr="4A503A17">
        <w:rPr>
          <w:rFonts w:cs="Times New Roman"/>
        </w:rPr>
        <w:t xml:space="preserve"> 5: 44.</w:t>
      </w:r>
    </w:p>
    <w:p w14:paraId="005488EE" w14:textId="4615D034" w:rsidR="000E530C" w:rsidRPr="00B9147E" w:rsidRDefault="000E530C" w:rsidP="00B9147E">
      <w:pPr>
        <w:spacing w:line="480" w:lineRule="auto"/>
        <w:rPr>
          <w:rFonts w:cs="Times New Roman"/>
        </w:rPr>
      </w:pPr>
    </w:p>
    <w:p w14:paraId="4DE12825" w14:textId="42635557" w:rsidR="000E530C" w:rsidRPr="00B9147E" w:rsidRDefault="000E530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Bianco et al. 2015</w:t>
      </w:r>
    </w:p>
    <w:p w14:paraId="12856D04" w14:textId="20D08060" w:rsidR="000E530C" w:rsidRPr="00B9147E" w:rsidRDefault="000E530C" w:rsidP="00B9147E">
      <w:pPr>
        <w:spacing w:line="480" w:lineRule="auto"/>
        <w:rPr>
          <w:rFonts w:eastAsia="Calibri" w:cs="Times New Roman"/>
          <w:color w:val="FF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Calibri" w:cs="Times New Roman"/>
          <w:lang w:val="it-IT"/>
        </w:rPr>
        <w:t xml:space="preserve">Bianco, Lisa, Massimiliano </w:t>
      </w:r>
      <w:proofErr w:type="spellStart"/>
      <w:r w:rsidRPr="00B9147E">
        <w:rPr>
          <w:rFonts w:eastAsia="Calibri" w:cs="Times New Roman"/>
          <w:lang w:val="it-IT"/>
        </w:rPr>
        <w:t>Avalle</w:t>
      </w:r>
      <w:proofErr w:type="spellEnd"/>
      <w:r w:rsidRPr="00B9147E">
        <w:rPr>
          <w:rFonts w:eastAsia="Calibri" w:cs="Times New Roman"/>
          <w:lang w:val="it-IT"/>
        </w:rPr>
        <w:t xml:space="preserve">, Alessandro </w:t>
      </w:r>
      <w:proofErr w:type="spellStart"/>
      <w:r w:rsidRPr="00B9147E">
        <w:rPr>
          <w:rFonts w:eastAsia="Calibri" w:cs="Times New Roman"/>
          <w:lang w:val="it-IT"/>
        </w:rPr>
        <w:t>Scattina</w:t>
      </w:r>
      <w:proofErr w:type="spellEnd"/>
      <w:r w:rsidRPr="00B9147E">
        <w:rPr>
          <w:rFonts w:eastAsia="Calibri" w:cs="Times New Roman"/>
          <w:lang w:val="it-IT"/>
        </w:rPr>
        <w:t xml:space="preserve">, Paola </w:t>
      </w:r>
      <w:proofErr w:type="spellStart"/>
      <w:r w:rsidRPr="00B9147E">
        <w:rPr>
          <w:rFonts w:eastAsia="Calibri" w:cs="Times New Roman"/>
          <w:lang w:val="it-IT"/>
        </w:rPr>
        <w:t>Croveri</w:t>
      </w:r>
      <w:proofErr w:type="spellEnd"/>
      <w:r w:rsidRPr="00B9147E">
        <w:rPr>
          <w:rFonts w:eastAsia="Calibri" w:cs="Times New Roman"/>
          <w:lang w:val="it-IT"/>
        </w:rPr>
        <w:t xml:space="preserve">, Cesare Pagliero, and Oscar </w:t>
      </w:r>
      <w:proofErr w:type="spellStart"/>
      <w:r w:rsidRPr="00B9147E">
        <w:rPr>
          <w:rFonts w:eastAsia="Calibri" w:cs="Times New Roman"/>
          <w:lang w:val="it-IT"/>
        </w:rPr>
        <w:t>Chiantore</w:t>
      </w:r>
      <w:proofErr w:type="spellEnd"/>
      <w:r w:rsidRPr="00B9147E">
        <w:rPr>
          <w:rFonts w:eastAsia="Calibri" w:cs="Times New Roman"/>
          <w:lang w:val="it-IT"/>
        </w:rPr>
        <w:t xml:space="preserve">. </w:t>
      </w:r>
      <w:r w:rsidRPr="00B9147E">
        <w:rPr>
          <w:rFonts w:eastAsia="Calibri" w:cs="Times New Roman"/>
        </w:rPr>
        <w:t xml:space="preserve">2015. “A Study on Reversibility of BEVA®371 in the Lining of Paintings.” </w:t>
      </w:r>
      <w:r w:rsidRPr="00B9147E">
        <w:rPr>
          <w:rFonts w:eastAsia="Calibri" w:cs="Times New Roman"/>
          <w:i/>
          <w:iCs/>
        </w:rPr>
        <w:t>CULHER Journal of Cultural Heritage</w:t>
      </w:r>
      <w:r w:rsidRPr="00B9147E">
        <w:rPr>
          <w:rFonts w:eastAsia="Calibri" w:cs="Times New Roman"/>
        </w:rPr>
        <w:t xml:space="preserve"> 16, no. 4, 479–85.</w:t>
      </w:r>
    </w:p>
    <w:p w14:paraId="65352FCA" w14:textId="44774ABA" w:rsidR="006618D5" w:rsidRPr="00B9147E" w:rsidRDefault="006618D5" w:rsidP="00B9147E">
      <w:pPr>
        <w:spacing w:line="480" w:lineRule="auto"/>
        <w:rPr>
          <w:rFonts w:cs="Times New Roman"/>
        </w:rPr>
      </w:pPr>
    </w:p>
    <w:p w14:paraId="2F7A9318" w14:textId="047BA0DB" w:rsidR="006618D5" w:rsidRPr="00B9147E" w:rsidRDefault="006618D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Bigi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  <w:lang w:val="en-GB"/>
        </w:rPr>
        <w:t>Panzavolta</w:t>
      </w:r>
      <w:proofErr w:type="spellEnd"/>
      <w:r w:rsidRPr="00B9147E">
        <w:rPr>
          <w:rFonts w:cs="Times New Roman"/>
          <w:lang w:val="en-GB"/>
        </w:rPr>
        <w:t>, and Rubini 2004</w:t>
      </w:r>
    </w:p>
    <w:p w14:paraId="6B8075F9" w14:textId="5245281B" w:rsidR="006618D5" w:rsidRPr="00B9147E" w:rsidRDefault="006618D5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lang w:val="en-GB"/>
        </w:rPr>
        <w:t>Bigi</w:t>
      </w:r>
      <w:proofErr w:type="spellEnd"/>
      <w:r w:rsidRPr="00B9147E">
        <w:rPr>
          <w:rFonts w:cs="Times New Roman"/>
          <w:lang w:val="en-GB"/>
        </w:rPr>
        <w:t xml:space="preserve">, Adriana, Silvia </w:t>
      </w:r>
      <w:proofErr w:type="spellStart"/>
      <w:r w:rsidRPr="00B9147E">
        <w:rPr>
          <w:rFonts w:cs="Times New Roman"/>
          <w:lang w:val="en-GB"/>
        </w:rPr>
        <w:t>Panzavolta</w:t>
      </w:r>
      <w:proofErr w:type="spellEnd"/>
      <w:r w:rsidRPr="00B9147E">
        <w:rPr>
          <w:rFonts w:cs="Times New Roman"/>
          <w:lang w:val="en-GB"/>
        </w:rPr>
        <w:t xml:space="preserve">, and Katia Rubini. 2004. “Relation between Triple-Helix Content and Mechanical Properties of Gelatine Films.” </w:t>
      </w:r>
      <w:r w:rsidRPr="00B9147E">
        <w:rPr>
          <w:rFonts w:cs="Times New Roman"/>
          <w:i/>
          <w:iCs/>
          <w:lang w:val="en-GB"/>
        </w:rPr>
        <w:t>Biomaterials</w:t>
      </w:r>
      <w:r w:rsidRPr="00B9147E">
        <w:rPr>
          <w:rFonts w:cs="Times New Roman"/>
          <w:lang w:val="en-GB"/>
        </w:rPr>
        <w:t xml:space="preserve"> 25, no. 25</w:t>
      </w:r>
      <w:r w:rsidR="00546466">
        <w:rPr>
          <w:rFonts w:cs="Times New Roman"/>
          <w:lang w:val="en-GB"/>
        </w:rPr>
        <w:t>:</w:t>
      </w:r>
      <w:r w:rsidRPr="00B9147E">
        <w:rPr>
          <w:rFonts w:cs="Times New Roman"/>
          <w:lang w:val="en-GB"/>
        </w:rPr>
        <w:t xml:space="preserve"> 5675–80.</w:t>
      </w:r>
    </w:p>
    <w:p w14:paraId="4728C4B5" w14:textId="020F2714" w:rsidR="00D0420D" w:rsidRPr="00B9147E" w:rsidRDefault="00D0420D" w:rsidP="00B9147E">
      <w:pPr>
        <w:spacing w:line="480" w:lineRule="auto"/>
        <w:rPr>
          <w:rFonts w:cs="Times New Roman"/>
          <w:lang w:val="en-GB"/>
        </w:rPr>
      </w:pPr>
    </w:p>
    <w:p w14:paraId="2AE294BC" w14:textId="77777777" w:rsidR="00D0420D" w:rsidRPr="00B9147E" w:rsidRDefault="00D0420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Blakney</w:t>
      </w:r>
      <w:proofErr w:type="spellEnd"/>
      <w:r w:rsidRPr="00B9147E">
        <w:rPr>
          <w:rFonts w:cs="Times New Roman"/>
        </w:rPr>
        <w:t xml:space="preserve"> 1993</w:t>
      </w:r>
    </w:p>
    <w:p w14:paraId="5170B4EE" w14:textId="422086AD" w:rsidR="00D0420D" w:rsidRPr="00B9147E" w:rsidRDefault="00D0420D" w:rsidP="00B9147E">
      <w:pPr>
        <w:spacing w:line="480" w:lineRule="auto"/>
        <w:rPr>
          <w:rFonts w:cs="Times New Roman"/>
          <w:lang w:val="en-CA"/>
        </w:rPr>
      </w:pPr>
      <w:r w:rsidRPr="4A503A17">
        <w:rPr>
          <w:rFonts w:cs="Times New Roman"/>
        </w:rPr>
        <w:t xml:space="preserve">full: </w:t>
      </w:r>
      <w:proofErr w:type="spellStart"/>
      <w:r w:rsidRPr="4A503A17">
        <w:rPr>
          <w:rFonts w:cs="Times New Roman"/>
        </w:rPr>
        <w:t>Blakney</w:t>
      </w:r>
      <w:proofErr w:type="spellEnd"/>
      <w:r w:rsidRPr="4A503A17">
        <w:rPr>
          <w:rFonts w:cs="Times New Roman"/>
        </w:rPr>
        <w:t xml:space="preserve">, Susan. </w:t>
      </w:r>
      <w:bookmarkStart w:id="9" w:name="_Hlk96357004"/>
      <w:r w:rsidRPr="4A503A17">
        <w:rPr>
          <w:rFonts w:cs="Times New Roman"/>
        </w:rPr>
        <w:t>1993</w:t>
      </w:r>
      <w:bookmarkEnd w:id="9"/>
      <w:r w:rsidRPr="4A503A17">
        <w:rPr>
          <w:rFonts w:cs="Times New Roman"/>
        </w:rPr>
        <w:t xml:space="preserve">. “The Successful Use of Soft-Faced </w:t>
      </w:r>
      <w:proofErr w:type="spellStart"/>
      <w:r w:rsidRPr="4A503A17">
        <w:rPr>
          <w:rFonts w:cs="Times New Roman"/>
        </w:rPr>
        <w:t>Monomesh</w:t>
      </w:r>
      <w:proofErr w:type="spellEnd"/>
      <w:r w:rsidRPr="4A503A17">
        <w:rPr>
          <w:rFonts w:cs="Times New Roman"/>
        </w:rPr>
        <w:t xml:space="preserve"> as the Lining Support for a 14</w:t>
      </w:r>
      <w:r w:rsidR="50E9C550" w:rsidRPr="4A503A17">
        <w:rPr>
          <w:rFonts w:cs="Times New Roman"/>
        </w:rPr>
        <w:t>’</w:t>
      </w:r>
      <w:r w:rsidRPr="4A503A17">
        <w:rPr>
          <w:rFonts w:cs="Times New Roman"/>
        </w:rPr>
        <w:t xml:space="preserve"> by 17</w:t>
      </w:r>
      <w:r w:rsidR="75C9694C" w:rsidRPr="4A503A17">
        <w:rPr>
          <w:rFonts w:cs="Times New Roman"/>
        </w:rPr>
        <w:t>’</w:t>
      </w:r>
      <w:r w:rsidRPr="4A503A17">
        <w:rPr>
          <w:rFonts w:cs="Times New Roman"/>
        </w:rPr>
        <w:t xml:space="preserve"> Mural.” In </w:t>
      </w:r>
      <w:r w:rsidRPr="4A503A17">
        <w:rPr>
          <w:rFonts w:cs="Times New Roman"/>
          <w:i/>
          <w:iCs/>
        </w:rPr>
        <w:t xml:space="preserve">AIC Paintings Group </w:t>
      </w:r>
      <w:proofErr w:type="spellStart"/>
      <w:r w:rsidRPr="4A503A17">
        <w:rPr>
          <w:rFonts w:cs="Times New Roman"/>
          <w:i/>
          <w:iCs/>
        </w:rPr>
        <w:t>Postprints</w:t>
      </w:r>
      <w:proofErr w:type="spellEnd"/>
      <w:r w:rsidRPr="4A503A17">
        <w:rPr>
          <w:rFonts w:cs="Times New Roman"/>
          <w:i/>
          <w:iCs/>
        </w:rPr>
        <w:t>, Denver, Colorado</w:t>
      </w:r>
      <w:r w:rsidRPr="002116A3">
        <w:rPr>
          <w:rFonts w:cs="Times New Roman"/>
        </w:rPr>
        <w:t>,</w:t>
      </w:r>
      <w:r w:rsidRPr="4A503A17">
        <w:rPr>
          <w:rFonts w:cs="Times New Roman"/>
        </w:rPr>
        <w:t xml:space="preserve"> 25.</w:t>
      </w:r>
    </w:p>
    <w:p w14:paraId="6BD9F6FC" w14:textId="77777777" w:rsidR="00D0420D" w:rsidRPr="00B9147E" w:rsidRDefault="00D0420D" w:rsidP="00B9147E">
      <w:pPr>
        <w:spacing w:line="480" w:lineRule="auto"/>
        <w:rPr>
          <w:rFonts w:cs="Times New Roman"/>
        </w:rPr>
      </w:pPr>
    </w:p>
    <w:p w14:paraId="23E50A4C" w14:textId="77777777" w:rsidR="00D0420D" w:rsidRPr="00B9147E" w:rsidRDefault="00D0420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Blakney</w:t>
      </w:r>
      <w:proofErr w:type="spellEnd"/>
      <w:r w:rsidRPr="00B9147E">
        <w:rPr>
          <w:rFonts w:cs="Times New Roman"/>
        </w:rPr>
        <w:t xml:space="preserve"> and Sutton 1983</w:t>
      </w:r>
    </w:p>
    <w:p w14:paraId="1A5ADD25" w14:textId="48D51496" w:rsidR="00D0420D" w:rsidRPr="00B9147E" w:rsidRDefault="00D0420D" w:rsidP="00B9147E">
      <w:pPr>
        <w:spacing w:line="480" w:lineRule="auto"/>
        <w:rPr>
          <w:rFonts w:cs="Times New Roman"/>
          <w:b/>
          <w:bCs/>
        </w:rPr>
      </w:pPr>
      <w:r w:rsidRPr="00B9147E">
        <w:rPr>
          <w:rFonts w:cs="Times New Roman"/>
        </w:rPr>
        <w:t xml:space="preserve">full: </w:t>
      </w:r>
      <w:bookmarkStart w:id="10" w:name="_Hlk96356863"/>
      <w:proofErr w:type="spellStart"/>
      <w:r w:rsidRPr="00B9147E">
        <w:rPr>
          <w:rFonts w:cs="Times New Roman"/>
        </w:rPr>
        <w:t>Blakney</w:t>
      </w:r>
      <w:proofErr w:type="spellEnd"/>
      <w:r w:rsidRPr="00B9147E">
        <w:rPr>
          <w:rFonts w:cs="Times New Roman"/>
        </w:rPr>
        <w:t>, Susan, and M. Sutton. 1983.</w:t>
      </w:r>
      <w:bookmarkEnd w:id="10"/>
      <w:r w:rsidRPr="00B9147E">
        <w:rPr>
          <w:rFonts w:cs="Times New Roman"/>
        </w:rPr>
        <w:t xml:space="preserve"> “A Sensual Lining Comparison.” Poster presented at 1983 AIC Annual Meeting, Baltimore, Maryland.</w:t>
      </w:r>
    </w:p>
    <w:p w14:paraId="2FA50582" w14:textId="68D11BE0" w:rsidR="0020609F" w:rsidRPr="00B9147E" w:rsidRDefault="0020609F" w:rsidP="00B9147E">
      <w:pPr>
        <w:spacing w:line="480" w:lineRule="auto"/>
        <w:rPr>
          <w:rFonts w:cs="Times New Roman"/>
          <w:lang w:val="en-GB"/>
        </w:rPr>
      </w:pPr>
    </w:p>
    <w:p w14:paraId="39273D70" w14:textId="30488D7A" w:rsidR="0020609F" w:rsidRPr="00B9147E" w:rsidRDefault="0020609F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lang w:val="en-GB"/>
        </w:rPr>
        <w:t>Bleton</w:t>
      </w:r>
      <w:proofErr w:type="spellEnd"/>
      <w:r w:rsidRPr="00B9147E">
        <w:rPr>
          <w:rFonts w:cs="Times New Roman"/>
          <w:lang w:val="en-GB"/>
        </w:rPr>
        <w:t xml:space="preserve"> and </w:t>
      </w:r>
      <w:proofErr w:type="spellStart"/>
      <w:r w:rsidRPr="00B9147E">
        <w:rPr>
          <w:rFonts w:cs="Times New Roman"/>
          <w:lang w:val="en-GB"/>
        </w:rPr>
        <w:t>Tchapla</w:t>
      </w:r>
      <w:proofErr w:type="spellEnd"/>
      <w:r w:rsidRPr="00B9147E">
        <w:rPr>
          <w:rFonts w:cs="Times New Roman"/>
          <w:lang w:val="en-GB"/>
        </w:rPr>
        <w:t xml:space="preserve"> 2009</w:t>
      </w:r>
    </w:p>
    <w:p w14:paraId="768E6251" w14:textId="79413870" w:rsidR="0020609F" w:rsidRPr="00B9147E" w:rsidRDefault="0020609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proofErr w:type="spellStart"/>
      <w:r w:rsidRPr="00B9147E">
        <w:rPr>
          <w:rFonts w:cs="Times New Roman"/>
        </w:rPr>
        <w:t>Bleton</w:t>
      </w:r>
      <w:proofErr w:type="spellEnd"/>
      <w:r w:rsidRPr="00B9147E">
        <w:rPr>
          <w:rFonts w:cs="Times New Roman"/>
        </w:rPr>
        <w:t xml:space="preserve">, Jean, and Alain </w:t>
      </w:r>
      <w:proofErr w:type="spellStart"/>
      <w:r w:rsidRPr="00B9147E">
        <w:rPr>
          <w:rFonts w:cs="Times New Roman"/>
        </w:rPr>
        <w:t>Tchapla</w:t>
      </w:r>
      <w:proofErr w:type="spellEnd"/>
      <w:r w:rsidRPr="00B9147E">
        <w:rPr>
          <w:rFonts w:cs="Times New Roman"/>
        </w:rPr>
        <w:t xml:space="preserve">. 2009. “SPME/GC-MS in the </w:t>
      </w:r>
      <w:proofErr w:type="spellStart"/>
      <w:r w:rsidRPr="00B9147E">
        <w:rPr>
          <w:rFonts w:cs="Times New Roman"/>
        </w:rPr>
        <w:t>Characterisation</w:t>
      </w:r>
      <w:proofErr w:type="spellEnd"/>
      <w:r w:rsidRPr="00B9147E">
        <w:rPr>
          <w:rFonts w:cs="Times New Roman"/>
        </w:rPr>
        <w:t xml:space="preserve"> of </w:t>
      </w:r>
      <w:proofErr w:type="spellStart"/>
      <w:r w:rsidRPr="00B9147E">
        <w:rPr>
          <w:rFonts w:cs="Times New Roman"/>
        </w:rPr>
        <w:t>Terpenic</w:t>
      </w:r>
      <w:proofErr w:type="spellEnd"/>
      <w:r w:rsidRPr="00B9147E">
        <w:rPr>
          <w:rFonts w:cs="Times New Roman"/>
        </w:rPr>
        <w:t xml:space="preserve"> Resins.” In </w:t>
      </w:r>
      <w:r w:rsidRPr="00B9147E">
        <w:rPr>
          <w:rFonts w:cs="Times New Roman"/>
          <w:i/>
          <w:iCs/>
        </w:rPr>
        <w:t>Organic Mass Spectrometry in Art and Archaeology</w:t>
      </w:r>
      <w:r w:rsidRPr="00B9147E">
        <w:rPr>
          <w:rFonts w:cs="Times New Roman"/>
        </w:rPr>
        <w:t xml:space="preserve">, edited by Maria Perla </w:t>
      </w:r>
      <w:proofErr w:type="spellStart"/>
      <w:r w:rsidRPr="00B9147E">
        <w:rPr>
          <w:rFonts w:cs="Times New Roman"/>
        </w:rPr>
        <w:t>Colombini</w:t>
      </w:r>
      <w:proofErr w:type="spellEnd"/>
      <w:r w:rsidRPr="00B9147E">
        <w:rPr>
          <w:rFonts w:cs="Times New Roman"/>
        </w:rPr>
        <w:t xml:space="preserve"> and Francesca </w:t>
      </w:r>
      <w:proofErr w:type="spellStart"/>
      <w:r w:rsidRPr="00B9147E">
        <w:rPr>
          <w:rFonts w:cs="Times New Roman"/>
        </w:rPr>
        <w:t>Modugno</w:t>
      </w:r>
      <w:proofErr w:type="spellEnd"/>
      <w:r w:rsidRPr="00B9147E">
        <w:rPr>
          <w:rFonts w:cs="Times New Roman"/>
        </w:rPr>
        <w:t>, 261–302. Chichester: Wiley.</w:t>
      </w:r>
    </w:p>
    <w:p w14:paraId="561F259C" w14:textId="03F2B482" w:rsidR="00C6651A" w:rsidRPr="00B9147E" w:rsidRDefault="00C6651A" w:rsidP="00B9147E">
      <w:pPr>
        <w:spacing w:line="480" w:lineRule="auto"/>
        <w:rPr>
          <w:rFonts w:cs="Times New Roman"/>
        </w:rPr>
      </w:pPr>
    </w:p>
    <w:p w14:paraId="110382BF" w14:textId="5BF0DF38" w:rsidR="00C6651A" w:rsidRPr="00B9147E" w:rsidRDefault="00C6651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Bodart</w:t>
      </w:r>
      <w:proofErr w:type="spellEnd"/>
      <w:r w:rsidRPr="00B9147E">
        <w:rPr>
          <w:rFonts w:cs="Times New Roman"/>
        </w:rPr>
        <w:t xml:space="preserve"> 1970</w:t>
      </w:r>
    </w:p>
    <w:p w14:paraId="16E7FE94" w14:textId="74DB5FC7" w:rsidR="00C6651A" w:rsidRPr="00B9147E" w:rsidRDefault="00C6651A" w:rsidP="00B9147E">
      <w:pPr>
        <w:spacing w:line="480" w:lineRule="auto"/>
        <w:rPr>
          <w:rFonts w:cs="Times New Roman"/>
          <w:color w:val="FF0000"/>
          <w:lang w:val="fr-FR"/>
        </w:rPr>
      </w:pPr>
      <w:r w:rsidRPr="4A503A17">
        <w:rPr>
          <w:rFonts w:cs="Times New Roman"/>
        </w:rPr>
        <w:t xml:space="preserve">full: </w:t>
      </w:r>
      <w:proofErr w:type="spellStart"/>
      <w:r w:rsidRPr="4A503A17">
        <w:rPr>
          <w:rFonts w:cs="Times New Roman"/>
          <w:lang w:val="fr-FR"/>
        </w:rPr>
        <w:t>Bodart</w:t>
      </w:r>
      <w:proofErr w:type="spellEnd"/>
      <w:r w:rsidRPr="4A503A17">
        <w:rPr>
          <w:rFonts w:cs="Times New Roman"/>
          <w:lang w:val="fr-FR"/>
        </w:rPr>
        <w:t xml:space="preserve">, D. 1970. </w:t>
      </w:r>
      <w:r w:rsidR="1E10D901" w:rsidRPr="4A503A17">
        <w:rPr>
          <w:rFonts w:cs="Times New Roman"/>
          <w:lang w:val="fr-FR"/>
        </w:rPr>
        <w:t>“</w:t>
      </w:r>
      <w:r w:rsidRPr="4A503A17">
        <w:rPr>
          <w:rFonts w:cs="Times New Roman"/>
          <w:lang w:val="fr-FR"/>
        </w:rPr>
        <w:t xml:space="preserve">Domenico </w:t>
      </w:r>
      <w:proofErr w:type="spellStart"/>
      <w:r w:rsidRPr="4A503A17">
        <w:rPr>
          <w:rFonts w:cs="Times New Roman"/>
          <w:lang w:val="fr-FR"/>
        </w:rPr>
        <w:t>Michelini</w:t>
      </w:r>
      <w:proofErr w:type="spellEnd"/>
      <w:r w:rsidRPr="4A503A17">
        <w:rPr>
          <w:rFonts w:cs="Times New Roman"/>
          <w:lang w:val="fr-FR"/>
        </w:rPr>
        <w:t>, restaurateur des tableaux à Rome au XVIII siècle.</w:t>
      </w:r>
      <w:r w:rsidR="381CF7D3" w:rsidRPr="4A503A17">
        <w:rPr>
          <w:rFonts w:cs="Times New Roman"/>
          <w:lang w:val="fr-FR"/>
        </w:rPr>
        <w:t>”</w:t>
      </w:r>
      <w:r w:rsidRPr="4A503A17">
        <w:rPr>
          <w:rFonts w:cs="Times New Roman"/>
          <w:i/>
          <w:iCs/>
          <w:lang w:val="fr-FR"/>
        </w:rPr>
        <w:t xml:space="preserve"> Revue des archéologues et historiens de l’art de Louvain</w:t>
      </w:r>
      <w:r w:rsidRPr="4A503A17">
        <w:rPr>
          <w:rFonts w:cs="Times New Roman"/>
          <w:lang w:val="fr-FR"/>
        </w:rPr>
        <w:t xml:space="preserve"> 3, 136–42.</w:t>
      </w:r>
      <w:r w:rsidRPr="4A503A17">
        <w:rPr>
          <w:rFonts w:cs="Times New Roman"/>
          <w:color w:val="FF0000"/>
          <w:lang w:val="fr-FR"/>
        </w:rPr>
        <w:t xml:space="preserve"> </w:t>
      </w:r>
    </w:p>
    <w:p w14:paraId="1CB012FE" w14:textId="29D56009" w:rsidR="00944609" w:rsidRPr="00B9147E" w:rsidRDefault="00944609" w:rsidP="00B9147E">
      <w:pPr>
        <w:spacing w:line="480" w:lineRule="auto"/>
        <w:rPr>
          <w:rFonts w:cs="Times New Roman"/>
        </w:rPr>
      </w:pPr>
    </w:p>
    <w:p w14:paraId="13CA84F7" w14:textId="1FEB9221" w:rsidR="00944609" w:rsidRPr="00B9147E" w:rsidRDefault="00944609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lang w:val="en-GB"/>
        </w:rPr>
        <w:t>Bøgh</w:t>
      </w:r>
      <w:proofErr w:type="spellEnd"/>
      <w:r w:rsidRPr="00B9147E">
        <w:rPr>
          <w:rFonts w:cs="Times New Roman"/>
          <w:lang w:val="en-GB"/>
        </w:rPr>
        <w:t xml:space="preserve">, </w:t>
      </w:r>
      <w:proofErr w:type="spellStart"/>
      <w:r w:rsidRPr="00B9147E">
        <w:rPr>
          <w:rFonts w:cs="Times New Roman"/>
          <w:lang w:val="en-GB"/>
        </w:rPr>
        <w:t>Ketnah</w:t>
      </w:r>
      <w:proofErr w:type="spellEnd"/>
      <w:r w:rsidRPr="00B9147E">
        <w:rPr>
          <w:rFonts w:cs="Times New Roman"/>
          <w:lang w:val="en-GB"/>
        </w:rPr>
        <w:t xml:space="preserve">, and </w:t>
      </w:r>
      <w:proofErr w:type="spellStart"/>
      <w:r w:rsidRPr="00B9147E">
        <w:rPr>
          <w:rFonts w:cs="Times New Roman"/>
          <w:lang w:val="en-GB"/>
        </w:rPr>
        <w:t>Thorvildsen</w:t>
      </w:r>
      <w:proofErr w:type="spellEnd"/>
      <w:r w:rsidRPr="00B9147E">
        <w:rPr>
          <w:rFonts w:cs="Times New Roman"/>
          <w:lang w:val="en-GB"/>
        </w:rPr>
        <w:t xml:space="preserve"> 1975</w:t>
      </w:r>
    </w:p>
    <w:p w14:paraId="79D207DE" w14:textId="00785936" w:rsidR="00944609" w:rsidRPr="00B9147E" w:rsidRDefault="00944609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  <w:lang w:val="en-GB"/>
        </w:rPr>
        <w:t xml:space="preserve">full: </w:t>
      </w:r>
      <w:proofErr w:type="spellStart"/>
      <w:r w:rsidRPr="4A503A17">
        <w:rPr>
          <w:rFonts w:cs="Times New Roman"/>
          <w:lang w:val="en-GB"/>
        </w:rPr>
        <w:t>Bøgh</w:t>
      </w:r>
      <w:proofErr w:type="spellEnd"/>
      <w:r w:rsidRPr="4A503A17">
        <w:rPr>
          <w:rFonts w:cs="Times New Roman"/>
          <w:lang w:val="en-GB"/>
        </w:rPr>
        <w:t xml:space="preserve">, Lone, Artur </w:t>
      </w:r>
      <w:proofErr w:type="spellStart"/>
      <w:r w:rsidRPr="4A503A17">
        <w:rPr>
          <w:rFonts w:cs="Times New Roman"/>
          <w:lang w:val="en-GB"/>
        </w:rPr>
        <w:t>Ketnah</w:t>
      </w:r>
      <w:proofErr w:type="spellEnd"/>
      <w:r w:rsidRPr="4A503A17">
        <w:rPr>
          <w:rFonts w:cs="Times New Roman"/>
          <w:lang w:val="en-GB"/>
        </w:rPr>
        <w:t xml:space="preserve">, and </w:t>
      </w:r>
      <w:proofErr w:type="spellStart"/>
      <w:r w:rsidRPr="4A503A17">
        <w:rPr>
          <w:rFonts w:cs="Times New Roman"/>
          <w:lang w:val="en-GB"/>
        </w:rPr>
        <w:t>Majken</w:t>
      </w:r>
      <w:proofErr w:type="spellEnd"/>
      <w:r w:rsidRPr="4A503A17">
        <w:rPr>
          <w:rFonts w:cs="Times New Roman"/>
          <w:lang w:val="en-GB"/>
        </w:rPr>
        <w:t xml:space="preserve"> </w:t>
      </w:r>
      <w:proofErr w:type="spellStart"/>
      <w:r w:rsidRPr="4A503A17">
        <w:rPr>
          <w:rFonts w:cs="Times New Roman"/>
          <w:lang w:val="en-GB"/>
        </w:rPr>
        <w:t>Thorvildsen</w:t>
      </w:r>
      <w:proofErr w:type="spellEnd"/>
      <w:r w:rsidRPr="4A503A17">
        <w:rPr>
          <w:rFonts w:cs="Times New Roman"/>
          <w:lang w:val="en-GB"/>
        </w:rPr>
        <w:t xml:space="preserve">. </w:t>
      </w:r>
      <w:r w:rsidRPr="4A503A17">
        <w:rPr>
          <w:rFonts w:cs="Times New Roman"/>
        </w:rPr>
        <w:t xml:space="preserve">1975. “Om </w:t>
      </w:r>
      <w:proofErr w:type="spellStart"/>
      <w:r w:rsidRPr="4A503A17">
        <w:rPr>
          <w:rFonts w:cs="Times New Roman"/>
        </w:rPr>
        <w:t>forsøg</w:t>
      </w:r>
      <w:proofErr w:type="spellEnd"/>
      <w:r w:rsidRPr="4A503A17">
        <w:rPr>
          <w:rFonts w:cs="Times New Roman"/>
        </w:rPr>
        <w:t xml:space="preserve"> med </w:t>
      </w:r>
      <w:proofErr w:type="spellStart"/>
      <w:r w:rsidRPr="4A503A17">
        <w:rPr>
          <w:rFonts w:cs="Times New Roman"/>
        </w:rPr>
        <w:t>Vinnapas</w:t>
      </w:r>
      <w:proofErr w:type="spellEnd"/>
      <w:r w:rsidRPr="4A503A17">
        <w:rPr>
          <w:rFonts w:cs="Times New Roman"/>
        </w:rPr>
        <w:t xml:space="preserve"> Dispersion EP 1.” </w:t>
      </w:r>
      <w:proofErr w:type="spellStart"/>
      <w:r w:rsidRPr="4A503A17">
        <w:rPr>
          <w:rFonts w:cs="Times New Roman"/>
          <w:i/>
          <w:iCs/>
        </w:rPr>
        <w:t>Meddelelser</w:t>
      </w:r>
      <w:proofErr w:type="spellEnd"/>
      <w:r w:rsidRPr="4A503A17">
        <w:rPr>
          <w:rFonts w:cs="Times New Roman"/>
          <w:i/>
          <w:iCs/>
        </w:rPr>
        <w:t xml:space="preserve"> om </w:t>
      </w:r>
      <w:proofErr w:type="spellStart"/>
      <w:r w:rsidRPr="4A503A17">
        <w:rPr>
          <w:rFonts w:cs="Times New Roman"/>
          <w:i/>
          <w:iCs/>
        </w:rPr>
        <w:t>konservering</w:t>
      </w:r>
      <w:proofErr w:type="spellEnd"/>
      <w:r w:rsidRPr="4A503A17">
        <w:rPr>
          <w:rFonts w:cs="Times New Roman"/>
          <w:i/>
          <w:iCs/>
        </w:rPr>
        <w:t xml:space="preserve"> </w:t>
      </w:r>
      <w:r w:rsidRPr="4A503A17">
        <w:rPr>
          <w:rFonts w:cs="Times New Roman"/>
        </w:rPr>
        <w:t>2, no. 5</w:t>
      </w:r>
      <w:r w:rsidR="554E55D0" w:rsidRPr="4A503A17">
        <w:rPr>
          <w:rFonts w:cs="Times New Roman"/>
        </w:rPr>
        <w:t>:</w:t>
      </w:r>
      <w:r w:rsidRPr="4A503A17">
        <w:rPr>
          <w:rFonts w:cs="Times New Roman"/>
        </w:rPr>
        <w:t xml:space="preserve"> 135–43.</w:t>
      </w:r>
    </w:p>
    <w:p w14:paraId="22EA6A5C" w14:textId="15FF14C8" w:rsidR="00D0420D" w:rsidRPr="00B9147E" w:rsidRDefault="00D0420D" w:rsidP="00B9147E">
      <w:pPr>
        <w:spacing w:line="480" w:lineRule="auto"/>
        <w:rPr>
          <w:rFonts w:cs="Times New Roman"/>
        </w:rPr>
      </w:pPr>
    </w:p>
    <w:p w14:paraId="75CCE976" w14:textId="0D227295" w:rsidR="00D0420D" w:rsidRPr="00B9147E" w:rsidRDefault="00D0420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r w:rsidRPr="00B9147E">
        <w:rPr>
          <w:rFonts w:cs="Times New Roman"/>
          <w:lang w:val="fr-FR"/>
        </w:rPr>
        <w:t>Böhme et al. 2020</w:t>
      </w:r>
    </w:p>
    <w:p w14:paraId="136ACA6A" w14:textId="02E40B3F" w:rsidR="00D0420D" w:rsidRPr="00B9147E" w:rsidRDefault="00D0420D" w:rsidP="00B9147E">
      <w:pPr>
        <w:spacing w:line="480" w:lineRule="auto"/>
        <w:rPr>
          <w:rFonts w:cs="Times New Roman"/>
          <w:color w:val="0563C1" w:themeColor="hyperlink"/>
          <w:u w:val="single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fr-FR"/>
        </w:rPr>
        <w:t xml:space="preserve">Böhme, Nadine, Manfred Anders, Tobias </w:t>
      </w:r>
      <w:proofErr w:type="spellStart"/>
      <w:r w:rsidRPr="00B9147E">
        <w:rPr>
          <w:rFonts w:cs="Times New Roman"/>
          <w:lang w:val="fr-FR"/>
        </w:rPr>
        <w:t>Reichelt</w:t>
      </w:r>
      <w:proofErr w:type="spellEnd"/>
      <w:r w:rsidRPr="00B9147E">
        <w:rPr>
          <w:rFonts w:cs="Times New Roman"/>
          <w:lang w:val="fr-FR"/>
        </w:rPr>
        <w:t xml:space="preserve">, Katharina </w:t>
      </w:r>
      <w:proofErr w:type="spellStart"/>
      <w:r w:rsidRPr="00B9147E">
        <w:rPr>
          <w:rFonts w:cs="Times New Roman"/>
          <w:lang w:val="fr-FR"/>
        </w:rPr>
        <w:t>Schuhmann</w:t>
      </w:r>
      <w:proofErr w:type="spellEnd"/>
      <w:r w:rsidRPr="00B9147E">
        <w:rPr>
          <w:rFonts w:cs="Times New Roman"/>
          <w:lang w:val="fr-FR"/>
        </w:rPr>
        <w:t xml:space="preserve">, Alexandra </w:t>
      </w:r>
      <w:proofErr w:type="spellStart"/>
      <w:r w:rsidRPr="00B9147E">
        <w:rPr>
          <w:rFonts w:cs="Times New Roman"/>
          <w:lang w:val="fr-FR"/>
        </w:rPr>
        <w:t>Bridarolli</w:t>
      </w:r>
      <w:proofErr w:type="spellEnd"/>
      <w:r w:rsidRPr="00B9147E">
        <w:rPr>
          <w:rFonts w:cs="Times New Roman"/>
          <w:lang w:val="fr-FR"/>
        </w:rPr>
        <w:t xml:space="preserve">, and Aurelia Chevalier. </w:t>
      </w:r>
      <w:r w:rsidRPr="00B9147E">
        <w:rPr>
          <w:rFonts w:cs="Times New Roman"/>
        </w:rPr>
        <w:t xml:space="preserve">2020. “New Treatments for Canvas Consolidation and Conservation.” </w:t>
      </w:r>
      <w:r w:rsidRPr="00B9147E">
        <w:rPr>
          <w:rFonts w:cs="Times New Roman"/>
          <w:i/>
          <w:iCs/>
        </w:rPr>
        <w:t>Heritage Science</w:t>
      </w:r>
      <w:r w:rsidRPr="00B9147E">
        <w:rPr>
          <w:rFonts w:cs="Times New Roman"/>
        </w:rPr>
        <w:t xml:space="preserve"> 8, art. 16. </w:t>
      </w:r>
      <w:hyperlink r:id="rId15" w:history="1">
        <w:r w:rsidRPr="00B9147E">
          <w:rPr>
            <w:rStyle w:val="Hyperlink"/>
            <w:rFonts w:cs="Times New Roman"/>
          </w:rPr>
          <w:t>https://doi.org/10.1186/s40494-020-0362-y</w:t>
        </w:r>
      </w:hyperlink>
      <w:r w:rsidRPr="00B9147E">
        <w:rPr>
          <w:rStyle w:val="Hyperlink"/>
          <w:rFonts w:cs="Times New Roman"/>
        </w:rPr>
        <w:t>.</w:t>
      </w:r>
    </w:p>
    <w:p w14:paraId="23E7D23A" w14:textId="0F78B239" w:rsidR="00192FDE" w:rsidRPr="00B9147E" w:rsidRDefault="00192FDE" w:rsidP="00B9147E">
      <w:pPr>
        <w:spacing w:line="480" w:lineRule="auto"/>
        <w:rPr>
          <w:rFonts w:cs="Times New Roman"/>
        </w:rPr>
      </w:pPr>
    </w:p>
    <w:p w14:paraId="7EF47B78" w14:textId="4E525F0D" w:rsidR="00192FDE" w:rsidRPr="00B9147E" w:rsidRDefault="00192FDE" w:rsidP="00B9147E">
      <w:pPr>
        <w:spacing w:line="480" w:lineRule="auto"/>
        <w:rPr>
          <w:rFonts w:cs="Times New Roman"/>
          <w:color w:val="000000" w:themeColor="text1"/>
        </w:rPr>
      </w:pPr>
      <w:r w:rsidRPr="00B9147E">
        <w:rPr>
          <w:rFonts w:cs="Times New Roman"/>
          <w:color w:val="000000" w:themeColor="text1"/>
        </w:rPr>
        <w:t xml:space="preserve">short: </w:t>
      </w:r>
      <w:proofErr w:type="spellStart"/>
      <w:r w:rsidRPr="00B9147E">
        <w:rPr>
          <w:rFonts w:cs="Times New Roman"/>
          <w:color w:val="000000" w:themeColor="text1"/>
        </w:rPr>
        <w:t>Boissonnas</w:t>
      </w:r>
      <w:proofErr w:type="spellEnd"/>
      <w:r w:rsidRPr="00B9147E">
        <w:rPr>
          <w:rFonts w:cs="Times New Roman"/>
          <w:color w:val="000000" w:themeColor="text1"/>
        </w:rPr>
        <w:t xml:space="preserve"> 1961 </w:t>
      </w:r>
    </w:p>
    <w:p w14:paraId="6CB3CC1F" w14:textId="338B5D16" w:rsidR="00192FDE" w:rsidRPr="00B9147E" w:rsidRDefault="00192FDE" w:rsidP="00B9147E">
      <w:pPr>
        <w:spacing w:line="480" w:lineRule="auto"/>
        <w:rPr>
          <w:rFonts w:cs="Times New Roman"/>
          <w:color w:val="000000" w:themeColor="text1"/>
        </w:rPr>
      </w:pPr>
      <w:r w:rsidRPr="00B9147E">
        <w:rPr>
          <w:rFonts w:cs="Times New Roman"/>
          <w:color w:val="000000" w:themeColor="text1"/>
        </w:rPr>
        <w:t xml:space="preserve">full: </w:t>
      </w:r>
      <w:proofErr w:type="spellStart"/>
      <w:r w:rsidRPr="00B9147E">
        <w:rPr>
          <w:rFonts w:cs="Times New Roman"/>
          <w:color w:val="000000" w:themeColor="text1"/>
        </w:rPr>
        <w:t>Boissonnas</w:t>
      </w:r>
      <w:proofErr w:type="spellEnd"/>
      <w:r w:rsidRPr="00B9147E">
        <w:rPr>
          <w:rFonts w:cs="Times New Roman"/>
          <w:color w:val="000000" w:themeColor="text1"/>
        </w:rPr>
        <w:t xml:space="preserve">, Alain. 1961. “Relining with Glass-Fiber Fabric.” </w:t>
      </w:r>
      <w:r w:rsidRPr="00B9147E">
        <w:rPr>
          <w:rFonts w:cs="Times New Roman"/>
          <w:i/>
          <w:iCs/>
          <w:color w:val="000000" w:themeColor="text1"/>
        </w:rPr>
        <w:t xml:space="preserve">Studies in Conservation </w:t>
      </w:r>
      <w:r w:rsidRPr="00B9147E">
        <w:rPr>
          <w:rFonts w:cs="Times New Roman"/>
          <w:color w:val="000000" w:themeColor="text1"/>
        </w:rPr>
        <w:t>6, no. 1: 26–30.</w:t>
      </w:r>
    </w:p>
    <w:p w14:paraId="047EDAE7" w14:textId="11A09574" w:rsidR="00192FDE" w:rsidRPr="00B9147E" w:rsidRDefault="00192FDE" w:rsidP="00B9147E">
      <w:pPr>
        <w:spacing w:line="480" w:lineRule="auto"/>
        <w:rPr>
          <w:rFonts w:cs="Times New Roman"/>
          <w:color w:val="000000" w:themeColor="text1"/>
        </w:rPr>
      </w:pPr>
    </w:p>
    <w:p w14:paraId="14635993" w14:textId="4294DDAB" w:rsidR="00192FDE" w:rsidRPr="00B9147E" w:rsidRDefault="00192FDE" w:rsidP="00B9147E">
      <w:pPr>
        <w:spacing w:line="480" w:lineRule="auto"/>
        <w:rPr>
          <w:rFonts w:cs="Times New Roman"/>
          <w:color w:val="000000" w:themeColor="text1"/>
        </w:rPr>
      </w:pPr>
      <w:r w:rsidRPr="00B9147E">
        <w:rPr>
          <w:rFonts w:cs="Times New Roman"/>
          <w:color w:val="000000" w:themeColor="text1"/>
        </w:rPr>
        <w:lastRenderedPageBreak/>
        <w:t xml:space="preserve">short: </w:t>
      </w:r>
      <w:proofErr w:type="spellStart"/>
      <w:r w:rsidRPr="00B9147E">
        <w:rPr>
          <w:rFonts w:cs="Times New Roman"/>
          <w:color w:val="000000" w:themeColor="text1"/>
        </w:rPr>
        <w:t>Boissonnas</w:t>
      </w:r>
      <w:proofErr w:type="spellEnd"/>
      <w:r w:rsidRPr="00B9147E">
        <w:rPr>
          <w:rFonts w:cs="Times New Roman"/>
          <w:color w:val="000000" w:themeColor="text1"/>
        </w:rPr>
        <w:t xml:space="preserve"> 2003</w:t>
      </w:r>
    </w:p>
    <w:p w14:paraId="58924C32" w14:textId="70F58119" w:rsidR="00192FDE" w:rsidRPr="00B9147E" w:rsidRDefault="00192FDE" w:rsidP="00B9147E">
      <w:pPr>
        <w:spacing w:line="480" w:lineRule="auto"/>
        <w:rPr>
          <w:rFonts w:cs="Times New Roman"/>
          <w:color w:val="000000" w:themeColor="text1"/>
        </w:rPr>
      </w:pPr>
      <w:r w:rsidRPr="4A503A17">
        <w:rPr>
          <w:rFonts w:cs="Times New Roman"/>
          <w:color w:val="000000" w:themeColor="text1"/>
        </w:rPr>
        <w:t xml:space="preserve">full: </w:t>
      </w:r>
      <w:proofErr w:type="spellStart"/>
      <w:r w:rsidRPr="4A503A17">
        <w:rPr>
          <w:rFonts w:cs="Times New Roman"/>
          <w:color w:val="000000" w:themeColor="text1"/>
        </w:rPr>
        <w:t>Boissonnas</w:t>
      </w:r>
      <w:proofErr w:type="spellEnd"/>
      <w:r w:rsidRPr="4A503A17">
        <w:rPr>
          <w:rFonts w:cs="Times New Roman"/>
          <w:color w:val="000000" w:themeColor="text1"/>
        </w:rPr>
        <w:t xml:space="preserve">, Pierre. 2003. “Comparisons of Dimensional Stability between Woven Glass </w:t>
      </w:r>
      <w:proofErr w:type="spellStart"/>
      <w:r w:rsidRPr="4A503A17">
        <w:rPr>
          <w:rFonts w:cs="Times New Roman"/>
          <w:color w:val="000000" w:themeColor="text1"/>
        </w:rPr>
        <w:t>Fibre</w:t>
      </w:r>
      <w:proofErr w:type="spellEnd"/>
      <w:r w:rsidRPr="4A503A17">
        <w:rPr>
          <w:rFonts w:cs="Times New Roman"/>
          <w:color w:val="000000" w:themeColor="text1"/>
        </w:rPr>
        <w:t xml:space="preserve"> Fabric and Conventional Linen Canvas as Lining Supports for Paintings.”</w:t>
      </w:r>
      <w:r w:rsidRPr="4A503A17">
        <w:rPr>
          <w:rFonts w:cs="Times New Roman"/>
          <w:i/>
          <w:iCs/>
          <w:color w:val="000000" w:themeColor="text1"/>
        </w:rPr>
        <w:t xml:space="preserve"> </w:t>
      </w:r>
      <w:r w:rsidRPr="4A503A17">
        <w:rPr>
          <w:rFonts w:cs="Times New Roman"/>
          <w:color w:val="000000" w:themeColor="text1"/>
        </w:rPr>
        <w:t xml:space="preserve">In </w:t>
      </w:r>
      <w:r w:rsidRPr="4A503A17">
        <w:rPr>
          <w:rFonts w:cs="Times New Roman"/>
          <w:i/>
          <w:iCs/>
          <w:color w:val="000000" w:themeColor="text1"/>
        </w:rPr>
        <w:t>Lining Paintings: Papers from the Greenwich Conference on Comparative Lining Techniques</w:t>
      </w:r>
      <w:r w:rsidRPr="002116A3">
        <w:rPr>
          <w:rFonts w:cs="Times New Roman"/>
          <w:color w:val="000000" w:themeColor="text1"/>
        </w:rPr>
        <w:t>,</w:t>
      </w:r>
      <w:r w:rsidRPr="4A503A17">
        <w:rPr>
          <w:rFonts w:cs="Times New Roman"/>
          <w:color w:val="000000" w:themeColor="text1"/>
        </w:rPr>
        <w:t xml:space="preserve"> edited by Caroline Villers, 32–34. London: Archetype. </w:t>
      </w:r>
    </w:p>
    <w:p w14:paraId="1566A31B" w14:textId="1D8C0293" w:rsidR="00F157A6" w:rsidRPr="00B9147E" w:rsidRDefault="00F157A6" w:rsidP="00B9147E">
      <w:pPr>
        <w:spacing w:line="480" w:lineRule="auto"/>
        <w:rPr>
          <w:rFonts w:cs="Times New Roman"/>
          <w:color w:val="000000" w:themeColor="text1"/>
        </w:rPr>
      </w:pPr>
    </w:p>
    <w:p w14:paraId="2352E923" w14:textId="77777777" w:rsidR="00F157A6" w:rsidRPr="00B9147E" w:rsidRDefault="00F157A6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B9147E">
        <w:rPr>
          <w:rFonts w:cs="Times New Roman"/>
          <w:color w:val="000000" w:themeColor="text1"/>
          <w:sz w:val="24"/>
          <w:szCs w:val="24"/>
        </w:rPr>
        <w:t xml:space="preserve">short: </w:t>
      </w:r>
      <w:proofErr w:type="spellStart"/>
      <w:r w:rsidRPr="00B9147E">
        <w:rPr>
          <w:rFonts w:cs="Times New Roman"/>
          <w:sz w:val="24"/>
          <w:szCs w:val="24"/>
        </w:rPr>
        <w:t>Boitelle</w:t>
      </w:r>
      <w:proofErr w:type="spellEnd"/>
      <w:r w:rsidRPr="00B9147E">
        <w:rPr>
          <w:rFonts w:cs="Times New Roman"/>
          <w:sz w:val="24"/>
          <w:szCs w:val="24"/>
        </w:rPr>
        <w:t xml:space="preserve">, </w:t>
      </w:r>
      <w:proofErr w:type="spellStart"/>
      <w:r w:rsidRPr="00B9147E">
        <w:rPr>
          <w:rFonts w:cs="Times New Roman"/>
          <w:sz w:val="24"/>
          <w:szCs w:val="24"/>
        </w:rPr>
        <w:t>Poggendorf</w:t>
      </w:r>
      <w:proofErr w:type="spellEnd"/>
      <w:r w:rsidRPr="00B9147E">
        <w:rPr>
          <w:rFonts w:cs="Times New Roman"/>
          <w:sz w:val="24"/>
          <w:szCs w:val="24"/>
        </w:rPr>
        <w:t>, and Stevenson, forthcoming</w:t>
      </w:r>
    </w:p>
    <w:p w14:paraId="1F4B8AFC" w14:textId="47CCED4F" w:rsidR="00F157A6" w:rsidRPr="00B9147E" w:rsidRDefault="00F157A6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4A503A17">
        <w:rPr>
          <w:rFonts w:cs="Times New Roman"/>
          <w:sz w:val="24"/>
          <w:szCs w:val="24"/>
        </w:rPr>
        <w:t xml:space="preserve">full: </w:t>
      </w:r>
      <w:proofErr w:type="spellStart"/>
      <w:r w:rsidRPr="4A503A17">
        <w:rPr>
          <w:rFonts w:cs="Times New Roman"/>
          <w:sz w:val="24"/>
          <w:szCs w:val="24"/>
        </w:rPr>
        <w:t>Boitelle</w:t>
      </w:r>
      <w:proofErr w:type="spellEnd"/>
      <w:r w:rsidRPr="4A503A17">
        <w:rPr>
          <w:rFonts w:cs="Times New Roman"/>
          <w:sz w:val="24"/>
          <w:szCs w:val="24"/>
        </w:rPr>
        <w:t xml:space="preserve">, R., R. </w:t>
      </w:r>
      <w:proofErr w:type="spellStart"/>
      <w:r w:rsidRPr="4A503A17">
        <w:rPr>
          <w:rFonts w:cs="Times New Roman"/>
          <w:sz w:val="24"/>
          <w:szCs w:val="24"/>
        </w:rPr>
        <w:t>Poggendorf</w:t>
      </w:r>
      <w:proofErr w:type="spellEnd"/>
      <w:r w:rsidRPr="4A503A17">
        <w:rPr>
          <w:rFonts w:cs="Times New Roman"/>
          <w:sz w:val="24"/>
          <w:szCs w:val="24"/>
        </w:rPr>
        <w:t xml:space="preserve">, and L. Stevenson. Forthcoming. “A Decisive Experience: A Technical Examination of Martinique Paintings by Paul Gauguin and Charles Laval.” </w:t>
      </w:r>
      <w:r w:rsidRPr="002116A3">
        <w:rPr>
          <w:rFonts w:cs="Times New Roman"/>
          <w:sz w:val="24"/>
          <w:szCs w:val="24"/>
        </w:rPr>
        <w:t>In</w:t>
      </w:r>
      <w:r w:rsidRPr="4A503A17">
        <w:rPr>
          <w:rFonts w:cs="Times New Roman"/>
          <w:i/>
          <w:iCs/>
          <w:sz w:val="24"/>
          <w:szCs w:val="24"/>
        </w:rPr>
        <w:t xml:space="preserve"> Gauguin and Laval in Martinique</w:t>
      </w:r>
      <w:r w:rsidRPr="4A503A17">
        <w:rPr>
          <w:rFonts w:cs="Times New Roman"/>
          <w:sz w:val="24"/>
          <w:szCs w:val="24"/>
        </w:rPr>
        <w:t>. Amsterdam: Van Gogh Museum.</w:t>
      </w:r>
    </w:p>
    <w:p w14:paraId="1BB8D0E2" w14:textId="1C323822" w:rsidR="00676C76" w:rsidRPr="00B9147E" w:rsidRDefault="00676C76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</w:p>
    <w:p w14:paraId="4DA03583" w14:textId="58251C9E" w:rsidR="00676C76" w:rsidRPr="00B9147E" w:rsidRDefault="00676C76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B9147E">
        <w:rPr>
          <w:rFonts w:cs="Times New Roman"/>
          <w:sz w:val="24"/>
          <w:szCs w:val="24"/>
        </w:rPr>
        <w:t>short: Bol 1991</w:t>
      </w:r>
    </w:p>
    <w:p w14:paraId="150BF3BF" w14:textId="77777777" w:rsidR="00676C76" w:rsidRPr="00B9147E" w:rsidRDefault="00676C76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eastAsia="Arial" w:cs="Times New Roman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Arial" w:cs="Times New Roman"/>
        </w:rPr>
        <w:t xml:space="preserve">Bol, L. J. 1991. </w:t>
      </w:r>
      <w:proofErr w:type="spellStart"/>
      <w:r w:rsidRPr="00B9147E">
        <w:rPr>
          <w:rFonts w:eastAsia="Arial" w:cs="Times New Roman"/>
          <w:i/>
        </w:rPr>
        <w:t>Aart</w:t>
      </w:r>
      <w:proofErr w:type="spellEnd"/>
      <w:r w:rsidRPr="00B9147E">
        <w:rPr>
          <w:rFonts w:eastAsia="Arial" w:cs="Times New Roman"/>
          <w:i/>
        </w:rPr>
        <w:t xml:space="preserve"> </w:t>
      </w:r>
      <w:proofErr w:type="spellStart"/>
      <w:r w:rsidRPr="00B9147E">
        <w:rPr>
          <w:rFonts w:eastAsia="Arial" w:cs="Times New Roman"/>
          <w:i/>
        </w:rPr>
        <w:t>Schouman</w:t>
      </w:r>
      <w:proofErr w:type="spellEnd"/>
      <w:r w:rsidRPr="00B9147E">
        <w:rPr>
          <w:rFonts w:eastAsia="Arial" w:cs="Times New Roman"/>
          <w:i/>
        </w:rPr>
        <w:t>: Ingenious Painter and Draughtsman</w:t>
      </w:r>
      <w:r w:rsidRPr="00B9147E">
        <w:rPr>
          <w:rFonts w:eastAsia="Arial" w:cs="Times New Roman"/>
        </w:rPr>
        <w:t xml:space="preserve">. </w:t>
      </w:r>
      <w:proofErr w:type="spellStart"/>
      <w:r w:rsidRPr="00B9147E">
        <w:rPr>
          <w:rFonts w:eastAsia="Arial" w:cs="Times New Roman"/>
        </w:rPr>
        <w:t>Doornspijk</w:t>
      </w:r>
      <w:proofErr w:type="spellEnd"/>
      <w:r w:rsidRPr="00B9147E">
        <w:rPr>
          <w:rFonts w:eastAsia="Arial" w:cs="Times New Roman"/>
        </w:rPr>
        <w:t xml:space="preserve">: </w:t>
      </w:r>
      <w:proofErr w:type="spellStart"/>
      <w:r w:rsidRPr="00B9147E">
        <w:rPr>
          <w:rFonts w:eastAsia="Arial" w:cs="Times New Roman"/>
        </w:rPr>
        <w:t>Davaco</w:t>
      </w:r>
      <w:proofErr w:type="spellEnd"/>
      <w:r w:rsidRPr="00B9147E">
        <w:rPr>
          <w:rFonts w:eastAsia="Arial" w:cs="Times New Roman"/>
        </w:rPr>
        <w:t>.</w:t>
      </w:r>
    </w:p>
    <w:p w14:paraId="77A0553D" w14:textId="1EF659B2" w:rsidR="00676C76" w:rsidRPr="00B9147E" w:rsidRDefault="00676C76" w:rsidP="00B9147E">
      <w:pPr>
        <w:spacing w:line="480" w:lineRule="auto"/>
        <w:rPr>
          <w:rFonts w:eastAsia="Arial" w:cs="Times New Roman"/>
        </w:rPr>
      </w:pPr>
      <w:r w:rsidRPr="4A503A17">
        <w:rPr>
          <w:rFonts w:eastAsia="Arial" w:cs="Times New Roman"/>
        </w:rPr>
        <w:t xml:space="preserve">de Witte, E., S. </w:t>
      </w:r>
      <w:proofErr w:type="spellStart"/>
      <w:r w:rsidRPr="4A503A17">
        <w:rPr>
          <w:rFonts w:eastAsia="Arial" w:cs="Times New Roman"/>
        </w:rPr>
        <w:t>Florquin</w:t>
      </w:r>
      <w:proofErr w:type="spellEnd"/>
      <w:r w:rsidRPr="4A503A17">
        <w:rPr>
          <w:rFonts w:eastAsia="Arial" w:cs="Times New Roman"/>
        </w:rPr>
        <w:t xml:space="preserve">, and M. </w:t>
      </w:r>
      <w:proofErr w:type="spellStart"/>
      <w:r w:rsidRPr="4A503A17">
        <w:rPr>
          <w:rFonts w:eastAsia="Arial" w:cs="Times New Roman"/>
        </w:rPr>
        <w:t>Goessens-Landrie</w:t>
      </w:r>
      <w:proofErr w:type="spellEnd"/>
      <w:r w:rsidRPr="4A503A17">
        <w:rPr>
          <w:rFonts w:eastAsia="Arial" w:cs="Times New Roman"/>
        </w:rPr>
        <w:t xml:space="preserve">. 1984. </w:t>
      </w:r>
      <w:r w:rsidR="2104EF38" w:rsidRPr="4A503A17">
        <w:rPr>
          <w:rFonts w:eastAsia="Arial" w:cs="Times New Roman"/>
        </w:rPr>
        <w:t>“</w:t>
      </w:r>
      <w:r w:rsidRPr="4A503A17">
        <w:rPr>
          <w:rFonts w:eastAsia="Arial" w:cs="Times New Roman"/>
        </w:rPr>
        <w:t xml:space="preserve">Influence of the Modification of </w:t>
      </w:r>
      <w:bookmarkStart w:id="11" w:name="bookmark=kix.xxy460umtwrg"/>
      <w:bookmarkEnd w:id="11"/>
      <w:r w:rsidRPr="4A503A17">
        <w:rPr>
          <w:rFonts w:eastAsia="Arial" w:cs="Times New Roman"/>
        </w:rPr>
        <w:t>Dispersions on Film Properties.</w:t>
      </w:r>
      <w:r w:rsidR="093D7CC9" w:rsidRPr="4A503A17">
        <w:rPr>
          <w:rFonts w:eastAsia="Arial" w:cs="Times New Roman"/>
        </w:rPr>
        <w:t>”</w:t>
      </w:r>
      <w:r w:rsidRPr="4A503A17">
        <w:rPr>
          <w:rFonts w:eastAsia="Arial" w:cs="Times New Roman"/>
        </w:rPr>
        <w:t xml:space="preserve"> In </w:t>
      </w:r>
      <w:r w:rsidRPr="4A503A17">
        <w:rPr>
          <w:rFonts w:eastAsia="Arial" w:cs="Times New Roman"/>
          <w:i/>
          <w:iCs/>
        </w:rPr>
        <w:t xml:space="preserve">Adhesives and </w:t>
      </w:r>
      <w:proofErr w:type="spellStart"/>
      <w:r w:rsidRPr="4A503A17">
        <w:rPr>
          <w:rFonts w:eastAsia="Arial" w:cs="Times New Roman"/>
          <w:i/>
          <w:iCs/>
        </w:rPr>
        <w:t>Consolidants</w:t>
      </w:r>
      <w:proofErr w:type="spellEnd"/>
      <w:r w:rsidRPr="4A503A17">
        <w:rPr>
          <w:rFonts w:eastAsia="Arial" w:cs="Times New Roman"/>
          <w:i/>
          <w:iCs/>
        </w:rPr>
        <w:t>: Preprints of the Contributions to the Paris Congress, 2–8 September 1984</w:t>
      </w:r>
      <w:r w:rsidRPr="002116A3">
        <w:rPr>
          <w:rFonts w:eastAsia="Arial" w:cs="Times New Roman"/>
        </w:rPr>
        <w:t>,</w:t>
      </w:r>
      <w:r w:rsidRPr="4A503A17">
        <w:rPr>
          <w:rFonts w:eastAsia="Arial" w:cs="Times New Roman"/>
        </w:rPr>
        <w:t xml:space="preserve"> edited by N. S. </w:t>
      </w:r>
      <w:proofErr w:type="spellStart"/>
      <w:r w:rsidRPr="4A503A17">
        <w:rPr>
          <w:rFonts w:eastAsia="Arial" w:cs="Times New Roman"/>
        </w:rPr>
        <w:t>Brommelle</w:t>
      </w:r>
      <w:proofErr w:type="spellEnd"/>
      <w:r w:rsidRPr="4A503A17">
        <w:rPr>
          <w:rFonts w:eastAsia="Arial" w:cs="Times New Roman"/>
        </w:rPr>
        <w:t xml:space="preserve">, </w:t>
      </w:r>
      <w:r w:rsidR="00F03AE0" w:rsidRPr="003D2745">
        <w:rPr>
          <w:rFonts w:eastAsia="Arial" w:cs="Times New Roman"/>
          <w:highlight w:val="yellow"/>
        </w:rPr>
        <w:t>[TK pp. nos.]</w:t>
      </w:r>
      <w:r w:rsidRPr="4A503A17">
        <w:rPr>
          <w:rFonts w:eastAsia="Arial" w:cs="Times New Roman"/>
        </w:rPr>
        <w:t>. London: International Institute for Conservation of Historic and Artistic Works.</w:t>
      </w:r>
    </w:p>
    <w:p w14:paraId="3AFB0C62" w14:textId="4C16E3CB" w:rsidR="009500B7" w:rsidRPr="00B9147E" w:rsidRDefault="009500B7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</w:p>
    <w:p w14:paraId="252DB492" w14:textId="4F72AA67" w:rsidR="009500B7" w:rsidRPr="00B9147E" w:rsidRDefault="009500B7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B9147E">
        <w:rPr>
          <w:rFonts w:cs="Times New Roman"/>
          <w:sz w:val="24"/>
          <w:szCs w:val="24"/>
        </w:rPr>
        <w:t>short: Bomford 2003</w:t>
      </w:r>
    </w:p>
    <w:p w14:paraId="723EE264" w14:textId="66776483" w:rsidR="009500B7" w:rsidRPr="00B9147E" w:rsidRDefault="009500B7" w:rsidP="00B9147E">
      <w:pPr>
        <w:spacing w:line="480" w:lineRule="auto"/>
        <w:rPr>
          <w:rFonts w:cs="Times New Roman"/>
          <w:color w:val="FF0000"/>
          <w:shd w:val="clear" w:color="auto" w:fill="FFFFFF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color w:val="000000"/>
          <w:shd w:val="clear" w:color="auto" w:fill="FFFFFF"/>
        </w:rPr>
        <w:t xml:space="preserve">Bomford, David. 2003. “The Conservator as Narrator: Changed Perspectives in the Conservation of Paintings.” In </w:t>
      </w:r>
      <w:r w:rsidRPr="00B9147E">
        <w:rPr>
          <w:rFonts w:cs="Times New Roman"/>
          <w:i/>
          <w:iCs/>
          <w:color w:val="000000"/>
          <w:shd w:val="clear" w:color="auto" w:fill="FFFFFF"/>
        </w:rPr>
        <w:t xml:space="preserve">Personal Viewpoints: Thoughts about Painting Conservation: A Seminar Organized by the J. Paul Getty Museum, the Getty Conservation Institute, and the Getty </w:t>
      </w:r>
      <w:r w:rsidRPr="00B9147E">
        <w:rPr>
          <w:rFonts w:cs="Times New Roman"/>
          <w:i/>
          <w:iCs/>
          <w:color w:val="000000"/>
          <w:shd w:val="clear" w:color="auto" w:fill="FFFFFF"/>
        </w:rPr>
        <w:lastRenderedPageBreak/>
        <w:t>Research Institute at the Getty Center, Los Angeles, June 21–22, 2001</w:t>
      </w:r>
      <w:r w:rsidRPr="00B9147E">
        <w:rPr>
          <w:rFonts w:cs="Times New Roman"/>
          <w:color w:val="000000"/>
          <w:shd w:val="clear" w:color="auto" w:fill="FFFFFF"/>
        </w:rPr>
        <w:t>, edited by M. Leonard, 1–12. Los Angeles: Getty Conservation Institute.</w:t>
      </w:r>
      <w:r w:rsidRPr="00B9147E">
        <w:rPr>
          <w:rFonts w:cs="Times New Roman"/>
          <w:color w:val="FF0000"/>
          <w:shd w:val="clear" w:color="auto" w:fill="FFFFFF"/>
        </w:rPr>
        <w:t xml:space="preserve"> </w:t>
      </w:r>
    </w:p>
    <w:p w14:paraId="776B6013" w14:textId="77777777" w:rsidR="00F157A6" w:rsidRPr="00B9147E" w:rsidRDefault="00F157A6" w:rsidP="00B9147E">
      <w:pPr>
        <w:spacing w:line="480" w:lineRule="auto"/>
        <w:rPr>
          <w:rFonts w:cs="Times New Roman"/>
          <w:color w:val="000000" w:themeColor="text1"/>
        </w:rPr>
      </w:pPr>
    </w:p>
    <w:p w14:paraId="2FF1D9D9" w14:textId="77273500" w:rsidR="00192FDE" w:rsidRPr="00B9147E" w:rsidRDefault="00192FDE" w:rsidP="00B9147E">
      <w:pPr>
        <w:spacing w:line="480" w:lineRule="auto"/>
        <w:rPr>
          <w:rFonts w:cs="Times New Roman"/>
          <w:color w:val="000000" w:themeColor="text1"/>
        </w:rPr>
      </w:pPr>
      <w:bookmarkStart w:id="12" w:name="_Hlk91509028"/>
      <w:r w:rsidRPr="00B9147E">
        <w:rPr>
          <w:rFonts w:cs="Times New Roman"/>
          <w:color w:val="000000" w:themeColor="text1"/>
        </w:rPr>
        <w:t xml:space="preserve">short: Bomford 2005 </w:t>
      </w:r>
    </w:p>
    <w:p w14:paraId="19FFE22D" w14:textId="3E28599C" w:rsidR="00192FDE" w:rsidRPr="00B9147E" w:rsidRDefault="00192FDE" w:rsidP="00B9147E">
      <w:pPr>
        <w:spacing w:line="480" w:lineRule="auto"/>
        <w:rPr>
          <w:rFonts w:cs="Times New Roman"/>
          <w:color w:val="000000" w:themeColor="text1"/>
        </w:rPr>
      </w:pPr>
      <w:r w:rsidRPr="4A503A17">
        <w:rPr>
          <w:rFonts w:cs="Times New Roman"/>
          <w:color w:val="000000" w:themeColor="text1"/>
        </w:rPr>
        <w:t>full: Bomford</w:t>
      </w:r>
      <w:bookmarkEnd w:id="12"/>
      <w:r w:rsidRPr="4A503A17">
        <w:rPr>
          <w:rFonts w:cs="Times New Roman"/>
          <w:color w:val="000000" w:themeColor="text1"/>
        </w:rPr>
        <w:t>, David. 2005. “Westby Percival</w:t>
      </w:r>
      <w:r w:rsidR="000C560E" w:rsidRPr="4A503A17">
        <w:rPr>
          <w:rFonts w:cs="Times New Roman"/>
          <w:color w:val="000000" w:themeColor="text1"/>
        </w:rPr>
        <w:t>-</w:t>
      </w:r>
      <w:r w:rsidRPr="4A503A17">
        <w:rPr>
          <w:rFonts w:cs="Times New Roman"/>
          <w:color w:val="000000" w:themeColor="text1"/>
        </w:rPr>
        <w:t>Prescott.”</w:t>
      </w:r>
      <w:r w:rsidRPr="4A503A17">
        <w:rPr>
          <w:rFonts w:cs="Times New Roman"/>
          <w:i/>
          <w:iCs/>
          <w:color w:val="000000" w:themeColor="text1"/>
        </w:rPr>
        <w:t xml:space="preserve"> The Independent</w:t>
      </w:r>
      <w:r w:rsidRPr="002116A3">
        <w:rPr>
          <w:rFonts w:cs="Times New Roman"/>
          <w:color w:val="000000" w:themeColor="text1"/>
        </w:rPr>
        <w:t xml:space="preserve">, </w:t>
      </w:r>
      <w:r w:rsidRPr="4A503A17">
        <w:rPr>
          <w:rFonts w:cs="Times New Roman"/>
          <w:color w:val="000000" w:themeColor="text1"/>
        </w:rPr>
        <w:t xml:space="preserve">February 26. </w:t>
      </w:r>
      <w:hyperlink r:id="rId16">
        <w:r w:rsidR="0007331D" w:rsidRPr="4A503A17">
          <w:rPr>
            <w:rStyle w:val="Hyperlink"/>
            <w:rFonts w:cs="Times New Roman"/>
          </w:rPr>
          <w:t>https://www.independent.co.uk/news/obituaries/westby-percival-prescott-12858.html</w:t>
        </w:r>
      </w:hyperlink>
      <w:r w:rsidRPr="4A503A17">
        <w:rPr>
          <w:rFonts w:cs="Times New Roman"/>
          <w:color w:val="000000" w:themeColor="text1"/>
        </w:rPr>
        <w:t>.</w:t>
      </w:r>
    </w:p>
    <w:p w14:paraId="4A22852F" w14:textId="2157180A" w:rsidR="0007331D" w:rsidRPr="00B9147E" w:rsidRDefault="0007331D" w:rsidP="00B9147E">
      <w:pPr>
        <w:spacing w:line="480" w:lineRule="auto"/>
        <w:rPr>
          <w:rFonts w:cs="Times New Roman"/>
          <w:color w:val="000000" w:themeColor="text1"/>
        </w:rPr>
      </w:pPr>
    </w:p>
    <w:p w14:paraId="4087BC14" w14:textId="5B394D47" w:rsidR="0007331D" w:rsidRPr="00B9147E" w:rsidRDefault="0007331D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Bomford 2017</w:t>
      </w:r>
    </w:p>
    <w:p w14:paraId="714C3025" w14:textId="3F12156E" w:rsidR="0007331D" w:rsidRPr="00B9147E" w:rsidRDefault="0007331D" w:rsidP="00B9147E">
      <w:pPr>
        <w:spacing w:line="480" w:lineRule="auto"/>
        <w:rPr>
          <w:rFonts w:cs="Times New Roman"/>
          <w:lang w:val="en-GB"/>
        </w:rPr>
      </w:pPr>
      <w:r w:rsidRPr="4A503A17">
        <w:rPr>
          <w:rFonts w:cs="Times New Roman"/>
          <w:lang w:val="en-GB"/>
        </w:rPr>
        <w:t>full: Bomford, D</w:t>
      </w:r>
      <w:r w:rsidR="00657A73" w:rsidRPr="4A503A17">
        <w:rPr>
          <w:rFonts w:cs="Times New Roman"/>
          <w:lang w:val="en-GB"/>
        </w:rPr>
        <w:t>avid</w:t>
      </w:r>
      <w:r w:rsidRPr="4A503A17">
        <w:rPr>
          <w:rFonts w:cs="Times New Roman"/>
          <w:lang w:val="en-GB"/>
        </w:rPr>
        <w:t xml:space="preserve">. 2017. “Three Days That Changed Conservation.” In </w:t>
      </w:r>
      <w:r w:rsidRPr="4A503A17">
        <w:rPr>
          <w:rFonts w:cs="Times New Roman"/>
          <w:i/>
          <w:iCs/>
          <w:lang w:val="en-GB"/>
        </w:rPr>
        <w:t>The Picture so Far: 50 Years of Painting Conservation</w:t>
      </w:r>
      <w:r w:rsidRPr="002116A3">
        <w:rPr>
          <w:rFonts w:cs="Times New Roman"/>
          <w:lang w:val="en-GB"/>
        </w:rPr>
        <w:t>,</w:t>
      </w:r>
      <w:r w:rsidRPr="4A503A17">
        <w:rPr>
          <w:rFonts w:cs="Times New Roman"/>
          <w:lang w:val="en-GB"/>
        </w:rPr>
        <w:t xml:space="preserve"> </w:t>
      </w:r>
      <w:bookmarkStart w:id="13" w:name="_Hlk91251581"/>
      <w:r w:rsidRPr="4A503A17">
        <w:rPr>
          <w:rFonts w:cs="Times New Roman"/>
          <w:lang w:val="en-GB"/>
        </w:rPr>
        <w:t>edited by Abigail Granville</w:t>
      </w:r>
      <w:r w:rsidR="00B9117C" w:rsidRPr="4A503A17">
        <w:rPr>
          <w:rFonts w:cs="Times New Roman"/>
          <w:lang w:val="en-GB"/>
        </w:rPr>
        <w:t>, Laura Hinde, Sophie Plender, Hayley Tomlinson, and Nancy Wade</w:t>
      </w:r>
      <w:bookmarkEnd w:id="13"/>
      <w:r w:rsidR="00657A73" w:rsidRPr="4A503A17">
        <w:rPr>
          <w:rFonts w:cs="Times New Roman"/>
          <w:lang w:val="en-GB"/>
        </w:rPr>
        <w:t>,</w:t>
      </w:r>
      <w:r w:rsidRPr="4A503A17">
        <w:rPr>
          <w:rFonts w:cs="Times New Roman"/>
          <w:lang w:val="en-GB"/>
        </w:rPr>
        <w:t xml:space="preserve"> 1–8. London: Archetype.</w:t>
      </w:r>
    </w:p>
    <w:p w14:paraId="7F961224" w14:textId="3B42FB1F" w:rsidR="0020609F" w:rsidRPr="00B9147E" w:rsidRDefault="0020609F" w:rsidP="00B9147E">
      <w:pPr>
        <w:spacing w:line="480" w:lineRule="auto"/>
        <w:rPr>
          <w:rFonts w:cs="Times New Roman"/>
          <w:lang w:val="en-GB"/>
        </w:rPr>
      </w:pPr>
    </w:p>
    <w:p w14:paraId="13A89A79" w14:textId="0D7C2E19" w:rsidR="0020609F" w:rsidRPr="00B9147E" w:rsidRDefault="0020609F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Bomford and </w:t>
      </w:r>
      <w:proofErr w:type="spellStart"/>
      <w:r w:rsidRPr="00B9147E">
        <w:rPr>
          <w:rFonts w:cs="Times New Roman"/>
          <w:lang w:val="en-GB"/>
        </w:rPr>
        <w:t>Staniforth</w:t>
      </w:r>
      <w:proofErr w:type="spellEnd"/>
      <w:r w:rsidRPr="00B9147E">
        <w:rPr>
          <w:rFonts w:cs="Times New Roman"/>
          <w:lang w:val="en-GB"/>
        </w:rPr>
        <w:t xml:space="preserve"> 1981</w:t>
      </w:r>
    </w:p>
    <w:p w14:paraId="5F6F7C0A" w14:textId="42B04DD9" w:rsidR="0020609F" w:rsidRPr="00B9147E" w:rsidRDefault="0020609F" w:rsidP="00B9147E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147E">
        <w:rPr>
          <w:rFonts w:ascii="Times New Roman" w:hAnsi="Times New Roman" w:cs="Times New Roman"/>
          <w:sz w:val="24"/>
          <w:szCs w:val="24"/>
          <w:lang w:val="en-GB"/>
        </w:rPr>
        <w:t xml:space="preserve">full: </w:t>
      </w:r>
      <w:r w:rsidRPr="00B9147E">
        <w:rPr>
          <w:rFonts w:ascii="Times New Roman" w:hAnsi="Times New Roman" w:cs="Times New Roman"/>
          <w:sz w:val="24"/>
          <w:szCs w:val="24"/>
        </w:rPr>
        <w:t xml:space="preserve">Bomford, David, and Sarah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Staniforth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. 1981. “Wax–Resin Lining and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 Change: An Evaluation.” </w:t>
      </w:r>
      <w:r w:rsidRPr="00B9147E">
        <w:rPr>
          <w:rFonts w:ascii="Times New Roman" w:hAnsi="Times New Roman" w:cs="Times New Roman"/>
          <w:i/>
          <w:iCs/>
          <w:sz w:val="24"/>
          <w:szCs w:val="24"/>
        </w:rPr>
        <w:t>National</w:t>
      </w:r>
      <w:r w:rsidRPr="00B9147E">
        <w:rPr>
          <w:rFonts w:ascii="Times New Roman" w:hAnsi="Times New Roman" w:cs="Times New Roman"/>
          <w:sz w:val="24"/>
          <w:szCs w:val="24"/>
        </w:rPr>
        <w:t xml:space="preserve"> </w:t>
      </w:r>
      <w:r w:rsidRPr="00B9147E">
        <w:rPr>
          <w:rFonts w:ascii="Times New Roman" w:hAnsi="Times New Roman" w:cs="Times New Roman"/>
          <w:i/>
          <w:iCs/>
          <w:sz w:val="24"/>
          <w:szCs w:val="24"/>
        </w:rPr>
        <w:t>Gallery Technical Bulletin</w:t>
      </w:r>
      <w:r w:rsidRPr="00B9147E">
        <w:rPr>
          <w:rFonts w:ascii="Times New Roman" w:hAnsi="Times New Roman" w:cs="Times New Roman"/>
          <w:sz w:val="24"/>
          <w:szCs w:val="24"/>
        </w:rPr>
        <w:t xml:space="preserve"> 5: 58–65.</w:t>
      </w:r>
    </w:p>
    <w:p w14:paraId="00A743E5" w14:textId="2BE4554D" w:rsidR="00C6651A" w:rsidRPr="00B9147E" w:rsidRDefault="00C6651A" w:rsidP="00B9147E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A92BC9" w14:textId="40D7BFB7" w:rsidR="00C6651A" w:rsidRPr="00B9147E" w:rsidRDefault="00C6651A" w:rsidP="00B9147E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147E">
        <w:rPr>
          <w:rFonts w:ascii="Times New Roman" w:hAnsi="Times New Roman" w:cs="Times New Roman"/>
          <w:sz w:val="24"/>
          <w:szCs w:val="24"/>
        </w:rPr>
        <w:t xml:space="preserve">short: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Bonsanti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Ciatti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 2004</w:t>
      </w:r>
    </w:p>
    <w:p w14:paraId="00FD90D2" w14:textId="502ABAA5" w:rsidR="00C6651A" w:rsidRPr="00B9147E" w:rsidRDefault="00C6651A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it-IT"/>
        </w:rPr>
        <w:t xml:space="preserve">Bonsanti, G., and M. Ciatti. 2004. </w:t>
      </w:r>
      <w:r w:rsidRPr="00B9147E">
        <w:rPr>
          <w:rFonts w:cs="Times New Roman"/>
          <w:i/>
          <w:iCs/>
          <w:lang w:val="it-IT"/>
        </w:rPr>
        <w:t xml:space="preserve">Ulisse Forni: Manuale del pittore restauratore, studi per la nuova edizione. </w:t>
      </w:r>
      <w:r w:rsidRPr="00B9147E">
        <w:rPr>
          <w:rFonts w:cs="Times New Roman"/>
          <w:lang w:val="it-IT"/>
        </w:rPr>
        <w:t xml:space="preserve">Firenze: </w:t>
      </w:r>
      <w:proofErr w:type="spellStart"/>
      <w:r w:rsidRPr="00B9147E">
        <w:rPr>
          <w:rFonts w:cs="Times New Roman"/>
          <w:lang w:val="it-IT"/>
        </w:rPr>
        <w:t>Edifir</w:t>
      </w:r>
      <w:proofErr w:type="spellEnd"/>
      <w:r w:rsidRPr="00B9147E">
        <w:rPr>
          <w:rFonts w:cs="Times New Roman"/>
          <w:lang w:val="it-IT"/>
        </w:rPr>
        <w:t>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12DFF700" w14:textId="77777777" w:rsidR="0007331D" w:rsidRPr="00B9147E" w:rsidRDefault="0007331D" w:rsidP="00B9147E">
      <w:pPr>
        <w:spacing w:line="480" w:lineRule="auto"/>
        <w:rPr>
          <w:rFonts w:cs="Times New Roman"/>
        </w:rPr>
      </w:pPr>
    </w:p>
    <w:p w14:paraId="351382B5" w14:textId="77777777" w:rsidR="0007331D" w:rsidRPr="00B9147E" w:rsidRDefault="0007331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Boon, Van der </w:t>
      </w:r>
      <w:proofErr w:type="spellStart"/>
      <w:r w:rsidRPr="00B9147E">
        <w:rPr>
          <w:rFonts w:cs="Times New Roman"/>
        </w:rPr>
        <w:t>Weerd</w:t>
      </w:r>
      <w:proofErr w:type="spellEnd"/>
      <w:r w:rsidRPr="00B9147E">
        <w:rPr>
          <w:rFonts w:cs="Times New Roman"/>
        </w:rPr>
        <w:t xml:space="preserve">, and </w:t>
      </w:r>
      <w:proofErr w:type="spellStart"/>
      <w:r w:rsidRPr="00B9147E">
        <w:rPr>
          <w:rFonts w:cs="Times New Roman"/>
        </w:rPr>
        <w:t>Keune</w:t>
      </w:r>
      <w:proofErr w:type="spellEnd"/>
      <w:r w:rsidRPr="00B9147E">
        <w:rPr>
          <w:rFonts w:cs="Times New Roman"/>
        </w:rPr>
        <w:t xml:space="preserve"> 2002</w:t>
      </w:r>
    </w:p>
    <w:p w14:paraId="488A2D13" w14:textId="6BDBB3A4" w:rsidR="0007331D" w:rsidRPr="00B9147E" w:rsidRDefault="0007331D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</w:rPr>
        <w:t xml:space="preserve">full: Boon, Jaap J., Jaap van der </w:t>
      </w:r>
      <w:proofErr w:type="spellStart"/>
      <w:r w:rsidRPr="4A503A17">
        <w:rPr>
          <w:rFonts w:cs="Times New Roman"/>
        </w:rPr>
        <w:t>Weerd</w:t>
      </w:r>
      <w:proofErr w:type="spellEnd"/>
      <w:r w:rsidRPr="4A503A17">
        <w:rPr>
          <w:rFonts w:cs="Times New Roman"/>
        </w:rPr>
        <w:t xml:space="preserve">, and </w:t>
      </w:r>
      <w:proofErr w:type="spellStart"/>
      <w:r w:rsidRPr="4A503A17">
        <w:rPr>
          <w:rFonts w:cs="Times New Roman"/>
        </w:rPr>
        <w:t>Katrien</w:t>
      </w:r>
      <w:proofErr w:type="spellEnd"/>
      <w:r w:rsidRPr="4A503A17">
        <w:rPr>
          <w:rFonts w:cs="Times New Roman"/>
        </w:rPr>
        <w:t xml:space="preserve"> </w:t>
      </w:r>
      <w:proofErr w:type="spellStart"/>
      <w:r w:rsidRPr="4A503A17">
        <w:rPr>
          <w:rFonts w:cs="Times New Roman"/>
        </w:rPr>
        <w:t>Keune</w:t>
      </w:r>
      <w:proofErr w:type="spellEnd"/>
      <w:r w:rsidRPr="4A503A17">
        <w:rPr>
          <w:rFonts w:cs="Times New Roman"/>
        </w:rPr>
        <w:t xml:space="preserve">. 2002. “Mechanical and Chemical Changes in Old Master Paintings: Dissolution, Metal Soap Formation and Re-Mineralization </w:t>
      </w:r>
      <w:r w:rsidRPr="4A503A17">
        <w:rPr>
          <w:rFonts w:cs="Times New Roman"/>
        </w:rPr>
        <w:lastRenderedPageBreak/>
        <w:t xml:space="preserve">Processes in Lead Pigmented Ground/Intermediate Paint Layers of 17th Century Paintings.” In </w:t>
      </w:r>
      <w:r w:rsidRPr="4A503A17">
        <w:rPr>
          <w:rFonts w:cs="Times New Roman"/>
          <w:i/>
          <w:iCs/>
        </w:rPr>
        <w:t>Paintings II: Scientific Study of Paintings (Methods and Techniques); Preprints of 13th Triennial Meeting, ICOM Committee for Conservation, Rio de Janeiro, Brazil, 22–27 September 2002</w:t>
      </w:r>
      <w:r w:rsidRPr="002116A3">
        <w:rPr>
          <w:rFonts w:cs="Times New Roman"/>
        </w:rPr>
        <w:t>,</w:t>
      </w:r>
      <w:r w:rsidRPr="4A503A17">
        <w:rPr>
          <w:rFonts w:cs="Times New Roman"/>
        </w:rPr>
        <w:t xml:space="preserve"> edited by Roy </w:t>
      </w:r>
      <w:proofErr w:type="spellStart"/>
      <w:r w:rsidRPr="4A503A17">
        <w:rPr>
          <w:rFonts w:cs="Times New Roman"/>
        </w:rPr>
        <w:t>Vontobel</w:t>
      </w:r>
      <w:proofErr w:type="spellEnd"/>
      <w:r w:rsidRPr="4A503A17">
        <w:rPr>
          <w:rFonts w:cs="Times New Roman"/>
        </w:rPr>
        <w:t>, vol. 1, 401–7. London: James and James.</w:t>
      </w:r>
    </w:p>
    <w:p w14:paraId="793251D5" w14:textId="1A7A5CDB" w:rsidR="0007331D" w:rsidRPr="00B9147E" w:rsidRDefault="0007331D" w:rsidP="00B9147E">
      <w:pPr>
        <w:spacing w:line="480" w:lineRule="auto"/>
        <w:rPr>
          <w:rFonts w:cs="Times New Roman"/>
        </w:rPr>
      </w:pPr>
    </w:p>
    <w:p w14:paraId="6348F66D" w14:textId="77F2C4A3" w:rsidR="0007331D" w:rsidRPr="00B9147E" w:rsidRDefault="0007331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Borgioli</w:t>
      </w:r>
      <w:proofErr w:type="spellEnd"/>
      <w:r w:rsidRPr="00B9147E">
        <w:rPr>
          <w:rFonts w:cs="Times New Roman"/>
        </w:rPr>
        <w:t xml:space="preserve"> and Paolo 2005</w:t>
      </w:r>
    </w:p>
    <w:p w14:paraId="2542087B" w14:textId="124723B0" w:rsidR="0007331D" w:rsidRPr="00B9147E" w:rsidRDefault="0007331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Borgioli</w:t>
      </w:r>
      <w:proofErr w:type="spellEnd"/>
      <w:r w:rsidRPr="00B9147E">
        <w:rPr>
          <w:rFonts w:cs="Times New Roman"/>
        </w:rPr>
        <w:t xml:space="preserve">, Leonardo, and </w:t>
      </w:r>
      <w:proofErr w:type="spellStart"/>
      <w:r w:rsidRPr="00B9147E">
        <w:rPr>
          <w:rFonts w:cs="Times New Roman"/>
        </w:rPr>
        <w:t>Cremonesi</w:t>
      </w:r>
      <w:proofErr w:type="spellEnd"/>
      <w:r w:rsidRPr="00B9147E">
        <w:rPr>
          <w:rFonts w:cs="Times New Roman"/>
        </w:rPr>
        <w:t xml:space="preserve"> Paolo. 2005. </w:t>
      </w:r>
      <w:r w:rsidRPr="00B9147E">
        <w:rPr>
          <w:rFonts w:cs="Times New Roman"/>
          <w:i/>
        </w:rPr>
        <w:t xml:space="preserve">Le </w:t>
      </w:r>
      <w:proofErr w:type="spellStart"/>
      <w:r w:rsidRPr="00B9147E">
        <w:rPr>
          <w:rFonts w:cs="Times New Roman"/>
          <w:i/>
        </w:rPr>
        <w:t>resine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sintetiche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usate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nel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trattamento</w:t>
      </w:r>
      <w:proofErr w:type="spellEnd"/>
      <w:r w:rsidRPr="00B9147E">
        <w:rPr>
          <w:rFonts w:cs="Times New Roman"/>
          <w:i/>
        </w:rPr>
        <w:t xml:space="preserve"> di </w:t>
      </w:r>
      <w:proofErr w:type="spellStart"/>
      <w:r w:rsidRPr="00B9147E">
        <w:rPr>
          <w:rFonts w:cs="Times New Roman"/>
          <w:i/>
        </w:rPr>
        <w:t>opere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policrome</w:t>
      </w:r>
      <w:proofErr w:type="spellEnd"/>
      <w:r w:rsidRPr="00B9147E">
        <w:rPr>
          <w:rFonts w:cs="Times New Roman"/>
          <w:i/>
        </w:rPr>
        <w:t>.</w:t>
      </w:r>
      <w:r w:rsidRPr="00B9147E">
        <w:rPr>
          <w:rFonts w:cs="Times New Roman"/>
        </w:rPr>
        <w:t xml:space="preserve"> Padova: Il Prato.</w:t>
      </w:r>
    </w:p>
    <w:p w14:paraId="4E30BEF3" w14:textId="3F1A49F8" w:rsidR="00C6651A" w:rsidRPr="00B9147E" w:rsidRDefault="00C6651A" w:rsidP="00B9147E">
      <w:pPr>
        <w:spacing w:line="480" w:lineRule="auto"/>
        <w:rPr>
          <w:rFonts w:cs="Times New Roman"/>
        </w:rPr>
      </w:pPr>
    </w:p>
    <w:p w14:paraId="6E9472D4" w14:textId="534C48DB" w:rsidR="00C6651A" w:rsidRPr="00B9147E" w:rsidRDefault="00C6651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Bottari</w:t>
      </w:r>
      <w:proofErr w:type="spellEnd"/>
      <w:r w:rsidRPr="00B9147E">
        <w:rPr>
          <w:rFonts w:cs="Times New Roman"/>
        </w:rPr>
        <w:t xml:space="preserve"> </w:t>
      </w:r>
      <w:r w:rsidRPr="00B9147E">
        <w:rPr>
          <w:rFonts w:cs="Times New Roman"/>
          <w:lang w:val="it-IT"/>
        </w:rPr>
        <w:t>1822–25</w:t>
      </w:r>
    </w:p>
    <w:p w14:paraId="6BFE4D87" w14:textId="77777777" w:rsidR="000232D6" w:rsidRPr="00B9147E" w:rsidRDefault="00C6651A" w:rsidP="00B9147E">
      <w:pPr>
        <w:spacing w:line="480" w:lineRule="auto"/>
        <w:rPr>
          <w:rFonts w:cs="Times New Roman"/>
          <w:lang w:val="it-IT"/>
        </w:rPr>
      </w:pPr>
      <w:r w:rsidRPr="4A503A17">
        <w:rPr>
          <w:rFonts w:cs="Times New Roman"/>
        </w:rPr>
        <w:t xml:space="preserve">full: </w:t>
      </w:r>
      <w:r w:rsidRPr="4A503A17">
        <w:rPr>
          <w:rFonts w:cs="Times New Roman"/>
          <w:lang w:val="it-IT"/>
        </w:rPr>
        <w:t xml:space="preserve">Bottari, G. 1822–25. </w:t>
      </w:r>
      <w:r w:rsidRPr="4A503A17">
        <w:rPr>
          <w:rFonts w:cs="Times New Roman"/>
          <w:i/>
          <w:iCs/>
          <w:lang w:val="it-IT"/>
        </w:rPr>
        <w:t>Raccolta di lettere sulla pittura, scultura ed architettura</w:t>
      </w:r>
      <w:r w:rsidRPr="4A503A17">
        <w:rPr>
          <w:rFonts w:cs="Times New Roman"/>
          <w:lang w:val="it-IT"/>
        </w:rPr>
        <w:t xml:space="preserve">, </w:t>
      </w:r>
      <w:r w:rsidRPr="4A503A17">
        <w:rPr>
          <w:rFonts w:cs="Times New Roman"/>
          <w:i/>
          <w:iCs/>
          <w:lang w:val="it-IT"/>
        </w:rPr>
        <w:t>Roma 1754–1773</w:t>
      </w:r>
      <w:r w:rsidRPr="002116A3">
        <w:rPr>
          <w:rFonts w:cs="Times New Roman"/>
          <w:lang w:val="it-IT"/>
        </w:rPr>
        <w:t>,</w:t>
      </w:r>
      <w:r w:rsidRPr="4A503A17">
        <w:rPr>
          <w:rFonts w:cs="Times New Roman"/>
          <w:lang w:val="it-IT"/>
        </w:rPr>
        <w:t xml:space="preserve"> vol. III. Milano: S. Ticozzi</w:t>
      </w:r>
      <w:r w:rsidR="000232D6" w:rsidRPr="4A503A17">
        <w:rPr>
          <w:rFonts w:cs="Times New Roman"/>
          <w:lang w:val="it-IT"/>
        </w:rPr>
        <w:t>.</w:t>
      </w:r>
    </w:p>
    <w:p w14:paraId="5CFEB9A4" w14:textId="77777777" w:rsidR="000232D6" w:rsidRPr="00B9147E" w:rsidRDefault="000232D6" w:rsidP="00B9147E">
      <w:pPr>
        <w:spacing w:line="480" w:lineRule="auto"/>
        <w:rPr>
          <w:rFonts w:cs="Times New Roman"/>
          <w:lang w:val="it-IT"/>
        </w:rPr>
      </w:pPr>
    </w:p>
    <w:p w14:paraId="40070FEE" w14:textId="68B50BD3" w:rsidR="000232D6" w:rsidRPr="00B9147E" w:rsidRDefault="000232D6" w:rsidP="00B9147E">
      <w:pPr>
        <w:spacing w:line="480" w:lineRule="auto"/>
        <w:rPr>
          <w:rFonts w:cs="Times New Roman"/>
          <w:lang w:val="it-IT"/>
        </w:rPr>
      </w:pPr>
      <w:r w:rsidRPr="00B9147E">
        <w:rPr>
          <w:rFonts w:cs="Times New Roman"/>
          <w:lang w:val="it-IT"/>
        </w:rPr>
        <w:t>short: Bosetti 2012</w:t>
      </w:r>
    </w:p>
    <w:p w14:paraId="2344E5CC" w14:textId="66877A56" w:rsidR="00C6651A" w:rsidRPr="00B9147E" w:rsidRDefault="000232D6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  <w:lang w:val="it-IT"/>
        </w:rPr>
        <w:t xml:space="preserve">full: </w:t>
      </w:r>
      <w:proofErr w:type="spellStart"/>
      <w:r w:rsidRPr="00B9147E">
        <w:rPr>
          <w:rFonts w:cs="Times New Roman"/>
        </w:rPr>
        <w:t>Bosetti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Elisabeta</w:t>
      </w:r>
      <w:proofErr w:type="spellEnd"/>
      <w:r w:rsidRPr="00B9147E">
        <w:rPr>
          <w:rFonts w:cs="Times New Roman"/>
        </w:rPr>
        <w:t xml:space="preserve">. 2012. “A comparative study of the use of </w:t>
      </w:r>
      <w:proofErr w:type="spellStart"/>
      <w:r w:rsidRPr="00B9147E">
        <w:rPr>
          <w:rFonts w:cs="Times New Roman"/>
        </w:rPr>
        <w:t>Aquazol</w:t>
      </w:r>
      <w:proofErr w:type="spellEnd"/>
      <w:r w:rsidRPr="00B9147E">
        <w:rPr>
          <w:rFonts w:cs="Times New Roman"/>
        </w:rPr>
        <w:t xml:space="preserve"> in paintings conservation.” </w:t>
      </w:r>
      <w:r w:rsidRPr="00B9147E">
        <w:rPr>
          <w:rFonts w:cs="Times New Roman"/>
          <w:i/>
        </w:rPr>
        <w:t xml:space="preserve">E-Conservation, </w:t>
      </w:r>
      <w:r w:rsidRPr="00B9147E">
        <w:rPr>
          <w:rFonts w:cs="Times New Roman"/>
        </w:rPr>
        <w:t>no. 24</w:t>
      </w:r>
      <w:r w:rsidR="00546466">
        <w:rPr>
          <w:rFonts w:cs="Times New Roman"/>
        </w:rPr>
        <w:t>:</w:t>
      </w:r>
      <w:r w:rsidRPr="00B9147E">
        <w:rPr>
          <w:rFonts w:cs="Times New Roman"/>
        </w:rPr>
        <w:t xml:space="preserve"> 73–87.</w:t>
      </w:r>
      <w:hyperlink r:id="rId17" w:history="1">
        <w:r w:rsidRPr="00B9147E">
          <w:rPr>
            <w:rStyle w:val="Hyperlink"/>
            <w:rFonts w:cs="Times New Roman"/>
          </w:rPr>
          <w:t xml:space="preserve"> https://issuu.com/elisabettabosetti/docs/a_comparative_study</w:t>
        </w:r>
      </w:hyperlink>
      <w:r w:rsidRPr="00B9147E">
        <w:rPr>
          <w:rFonts w:cs="Times New Roman"/>
        </w:rPr>
        <w:t xml:space="preserve">. </w:t>
      </w:r>
      <w:r w:rsidRPr="00B9147E">
        <w:rPr>
          <w:rFonts w:cs="Times New Roman"/>
          <w:color w:val="FF0000"/>
        </w:rPr>
        <w:t xml:space="preserve"> </w:t>
      </w:r>
      <w:r w:rsidR="00C6651A" w:rsidRPr="00B9147E">
        <w:rPr>
          <w:rFonts w:cs="Times New Roman"/>
          <w:color w:val="FF0000"/>
          <w:lang w:val="it-IT"/>
        </w:rPr>
        <w:t xml:space="preserve"> </w:t>
      </w:r>
    </w:p>
    <w:p w14:paraId="7280773C" w14:textId="456B1F39" w:rsidR="00944609" w:rsidRPr="00B9147E" w:rsidRDefault="00944609" w:rsidP="00B9147E">
      <w:pPr>
        <w:spacing w:line="480" w:lineRule="auto"/>
        <w:rPr>
          <w:rFonts w:cs="Times New Roman"/>
        </w:rPr>
      </w:pPr>
    </w:p>
    <w:p w14:paraId="49200416" w14:textId="42AF81AD" w:rsidR="00944609" w:rsidRPr="00B9147E" w:rsidRDefault="00944609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lang w:val="en-GB"/>
        </w:rPr>
        <w:t>Brachert</w:t>
      </w:r>
      <w:proofErr w:type="spellEnd"/>
      <w:r w:rsidRPr="00B9147E">
        <w:rPr>
          <w:rFonts w:cs="Times New Roman"/>
          <w:lang w:val="en-GB"/>
        </w:rPr>
        <w:t xml:space="preserve"> 1965</w:t>
      </w:r>
    </w:p>
    <w:p w14:paraId="3999B33C" w14:textId="0C6A641E" w:rsidR="00944609" w:rsidRDefault="00944609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full: </w:t>
      </w:r>
      <w:proofErr w:type="spellStart"/>
      <w:r w:rsidRPr="00B9147E">
        <w:rPr>
          <w:rFonts w:cs="Times New Roman"/>
          <w:lang w:val="en-GB"/>
        </w:rPr>
        <w:t>Brachert</w:t>
      </w:r>
      <w:proofErr w:type="spellEnd"/>
      <w:r w:rsidRPr="00B9147E">
        <w:rPr>
          <w:rFonts w:cs="Times New Roman"/>
          <w:lang w:val="en-GB"/>
        </w:rPr>
        <w:t>, T. 1965. “</w:t>
      </w:r>
      <w:proofErr w:type="spellStart"/>
      <w:r w:rsidRPr="00B9147E">
        <w:rPr>
          <w:rFonts w:cs="Times New Roman"/>
          <w:lang w:val="en-GB"/>
        </w:rPr>
        <w:t>Probleme</w:t>
      </w:r>
      <w:proofErr w:type="spellEnd"/>
      <w:r w:rsidRPr="00B9147E">
        <w:rPr>
          <w:rFonts w:cs="Times New Roman"/>
          <w:lang w:val="en-GB"/>
        </w:rPr>
        <w:t xml:space="preserve"> </w:t>
      </w:r>
      <w:proofErr w:type="spellStart"/>
      <w:r w:rsidRPr="00B9147E">
        <w:rPr>
          <w:rFonts w:cs="Times New Roman"/>
          <w:lang w:val="en-GB"/>
        </w:rPr>
        <w:t>bei</w:t>
      </w:r>
      <w:proofErr w:type="spellEnd"/>
      <w:r w:rsidRPr="00B9147E">
        <w:rPr>
          <w:rFonts w:cs="Times New Roman"/>
          <w:lang w:val="en-GB"/>
        </w:rPr>
        <w:t xml:space="preserve"> der </w:t>
      </w:r>
      <w:proofErr w:type="spellStart"/>
      <w:r w:rsidRPr="00B9147E">
        <w:rPr>
          <w:rFonts w:cs="Times New Roman"/>
          <w:lang w:val="en-GB"/>
        </w:rPr>
        <w:t>Doublierung</w:t>
      </w:r>
      <w:proofErr w:type="spellEnd"/>
      <w:r w:rsidRPr="00B9147E">
        <w:rPr>
          <w:rFonts w:cs="Times New Roman"/>
          <w:lang w:val="en-GB"/>
        </w:rPr>
        <w:t xml:space="preserve"> von </w:t>
      </w:r>
      <w:proofErr w:type="spellStart"/>
      <w:r w:rsidRPr="00B9147E">
        <w:rPr>
          <w:rFonts w:cs="Times New Roman"/>
          <w:lang w:val="en-GB"/>
        </w:rPr>
        <w:t>Leinwandbildern</w:t>
      </w:r>
      <w:proofErr w:type="spellEnd"/>
      <w:r w:rsidRPr="00B9147E">
        <w:rPr>
          <w:rFonts w:cs="Times New Roman"/>
          <w:lang w:val="en-GB"/>
        </w:rPr>
        <w:t xml:space="preserve">.” </w:t>
      </w:r>
      <w:proofErr w:type="spellStart"/>
      <w:r w:rsidRPr="00B9147E">
        <w:rPr>
          <w:rFonts w:cs="Times New Roman"/>
          <w:i/>
          <w:iCs/>
          <w:lang w:val="en-GB"/>
        </w:rPr>
        <w:t>Maltechnik</w:t>
      </w:r>
      <w:proofErr w:type="spellEnd"/>
      <w:r w:rsidRPr="00B9147E">
        <w:rPr>
          <w:rFonts w:cs="Times New Roman"/>
          <w:i/>
          <w:iCs/>
          <w:lang w:val="en-GB"/>
        </w:rPr>
        <w:t xml:space="preserve"> </w:t>
      </w:r>
      <w:r w:rsidRPr="00B9147E">
        <w:rPr>
          <w:rFonts w:cs="Times New Roman"/>
          <w:lang w:val="en-GB"/>
        </w:rPr>
        <w:t>71, no. 3: 80–81.</w:t>
      </w:r>
    </w:p>
    <w:p w14:paraId="688F8240" w14:textId="6484C9A8" w:rsidR="004345BE" w:rsidRDefault="004345BE" w:rsidP="00B9147E">
      <w:pPr>
        <w:spacing w:line="480" w:lineRule="auto"/>
        <w:rPr>
          <w:rFonts w:cs="Times New Roman"/>
          <w:lang w:val="en-GB"/>
        </w:rPr>
      </w:pPr>
    </w:p>
    <w:p w14:paraId="55392E43" w14:textId="02FD27C0" w:rsidR="004345BE" w:rsidRPr="004345BE" w:rsidRDefault="004345BE" w:rsidP="00B9147E">
      <w:pPr>
        <w:spacing w:line="480" w:lineRule="auto"/>
        <w:rPr>
          <w:rFonts w:cs="Times New Roman"/>
          <w:lang w:val="en-GB"/>
        </w:rPr>
      </w:pPr>
      <w:r w:rsidRPr="004345BE">
        <w:rPr>
          <w:rFonts w:cs="Times New Roman"/>
          <w:lang w:val="en-GB"/>
        </w:rPr>
        <w:t>short:</w:t>
      </w:r>
      <w:r>
        <w:rPr>
          <w:rFonts w:cs="Times New Roman"/>
          <w:lang w:val="en-GB"/>
        </w:rPr>
        <w:t xml:space="preserve"> Brandi 2000</w:t>
      </w:r>
    </w:p>
    <w:p w14:paraId="43ED412A" w14:textId="540067AD" w:rsidR="004345BE" w:rsidRPr="002116A3" w:rsidRDefault="004345BE" w:rsidP="002116A3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2116A3">
        <w:rPr>
          <w:rFonts w:cs="Times New Roman"/>
          <w:sz w:val="24"/>
          <w:szCs w:val="24"/>
          <w:lang w:val="en-GB"/>
        </w:rPr>
        <w:lastRenderedPageBreak/>
        <w:t xml:space="preserve">full: </w:t>
      </w:r>
      <w:bookmarkStart w:id="14" w:name="_Hlk97653447"/>
      <w:r w:rsidRPr="002116A3">
        <w:rPr>
          <w:rFonts w:cs="Times New Roman"/>
          <w:sz w:val="24"/>
          <w:szCs w:val="24"/>
        </w:rPr>
        <w:t>Brandi, Cesare.</w:t>
      </w:r>
      <w:r w:rsidRPr="00E32422">
        <w:rPr>
          <w:rFonts w:cs="Times New Roman"/>
          <w:sz w:val="24"/>
          <w:szCs w:val="24"/>
        </w:rPr>
        <w:t xml:space="preserve"> 2000</w:t>
      </w:r>
      <w:bookmarkEnd w:id="14"/>
      <w:r w:rsidRPr="00E32422">
        <w:rPr>
          <w:rFonts w:cs="Times New Roman"/>
          <w:sz w:val="24"/>
          <w:szCs w:val="24"/>
        </w:rPr>
        <w:t xml:space="preserve">. </w:t>
      </w:r>
      <w:r w:rsidRPr="00E32422">
        <w:rPr>
          <w:rFonts w:cs="Times New Roman"/>
          <w:i/>
          <w:iCs/>
          <w:sz w:val="24"/>
          <w:szCs w:val="24"/>
        </w:rPr>
        <w:t xml:space="preserve">Teoria del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restauro</w:t>
      </w:r>
      <w:proofErr w:type="spellEnd"/>
      <w:r w:rsidRPr="00E32422">
        <w:rPr>
          <w:rFonts w:cs="Times New Roman"/>
          <w:i/>
          <w:iCs/>
          <w:sz w:val="24"/>
          <w:szCs w:val="24"/>
        </w:rPr>
        <w:t>.</w:t>
      </w:r>
      <w:r w:rsidRPr="00E32422">
        <w:rPr>
          <w:rFonts w:cs="Times New Roman"/>
          <w:sz w:val="24"/>
          <w:szCs w:val="24"/>
        </w:rPr>
        <w:t xml:space="preserve"> Turin: Einaudi.</w:t>
      </w:r>
    </w:p>
    <w:p w14:paraId="4EF83932" w14:textId="23B7019E" w:rsidR="00AC6C42" w:rsidRPr="00B9147E" w:rsidRDefault="00AC6C42" w:rsidP="00B9147E">
      <w:pPr>
        <w:spacing w:line="480" w:lineRule="auto"/>
        <w:rPr>
          <w:rFonts w:cs="Times New Roman"/>
          <w:lang w:val="en-GB"/>
        </w:rPr>
      </w:pPr>
    </w:p>
    <w:p w14:paraId="3EC5C4B1" w14:textId="07228731" w:rsidR="00AC6C42" w:rsidRPr="00B9147E" w:rsidRDefault="00AC6C42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Brandi 2001</w:t>
      </w:r>
    </w:p>
    <w:p w14:paraId="7AC847CA" w14:textId="51B760FD" w:rsidR="00AC6C42" w:rsidRPr="00B9147E" w:rsidRDefault="00AC6C42" w:rsidP="00B9147E">
      <w:pPr>
        <w:spacing w:line="480" w:lineRule="auto"/>
        <w:rPr>
          <w:rFonts w:eastAsia="Calibri" w:cs="Times New Roman"/>
          <w:color w:val="FF0000"/>
        </w:rPr>
      </w:pPr>
      <w:r w:rsidRPr="00B9147E">
        <w:rPr>
          <w:rFonts w:cs="Times New Roman"/>
          <w:lang w:val="en-GB"/>
        </w:rPr>
        <w:t xml:space="preserve">full: </w:t>
      </w:r>
      <w:r w:rsidRPr="00B9147E">
        <w:rPr>
          <w:rFonts w:eastAsia="Calibri" w:cs="Times New Roman"/>
          <w:color w:val="000000"/>
        </w:rPr>
        <w:t>Brandi, C</w:t>
      </w:r>
      <w:r w:rsidR="004345BE">
        <w:rPr>
          <w:rFonts w:eastAsia="Calibri" w:cs="Times New Roman"/>
          <w:color w:val="000000"/>
        </w:rPr>
        <w:t>esare</w:t>
      </w:r>
      <w:r w:rsidRPr="00B9147E">
        <w:rPr>
          <w:rFonts w:eastAsia="Calibri" w:cs="Times New Roman"/>
          <w:color w:val="000000"/>
        </w:rPr>
        <w:t xml:space="preserve">. 2001. </w:t>
      </w:r>
      <w:proofErr w:type="spellStart"/>
      <w:r w:rsidRPr="00B9147E">
        <w:rPr>
          <w:rFonts w:eastAsia="Calibri" w:cs="Times New Roman"/>
          <w:i/>
          <w:color w:val="000000"/>
        </w:rPr>
        <w:t>Théorie</w:t>
      </w:r>
      <w:proofErr w:type="spellEnd"/>
      <w:r w:rsidRPr="00B9147E">
        <w:rPr>
          <w:rFonts w:eastAsia="Calibri" w:cs="Times New Roman"/>
          <w:i/>
          <w:color w:val="000000"/>
        </w:rPr>
        <w:t xml:space="preserve"> de la restauration</w:t>
      </w:r>
      <w:r w:rsidRPr="00B9147E">
        <w:rPr>
          <w:rFonts w:eastAsia="Calibri" w:cs="Times New Roman"/>
          <w:color w:val="000000"/>
        </w:rPr>
        <w:t>, translat</w:t>
      </w:r>
      <w:r w:rsidR="007E390B">
        <w:rPr>
          <w:rFonts w:eastAsia="Calibri" w:cs="Times New Roman"/>
          <w:color w:val="000000"/>
        </w:rPr>
        <w:t>ed</w:t>
      </w:r>
      <w:r w:rsidRPr="00B9147E">
        <w:rPr>
          <w:rFonts w:eastAsia="Calibri" w:cs="Times New Roman"/>
          <w:color w:val="000000"/>
        </w:rPr>
        <w:t xml:space="preserve"> by Colette </w:t>
      </w:r>
      <w:proofErr w:type="spellStart"/>
      <w:r w:rsidRPr="00B9147E">
        <w:rPr>
          <w:rFonts w:eastAsia="Calibri" w:cs="Times New Roman"/>
          <w:color w:val="000000"/>
        </w:rPr>
        <w:t>Déroche</w:t>
      </w:r>
      <w:proofErr w:type="spellEnd"/>
      <w:r w:rsidRPr="00B9147E">
        <w:rPr>
          <w:rFonts w:eastAsia="Calibri" w:cs="Times New Roman"/>
          <w:color w:val="000000"/>
        </w:rPr>
        <w:t xml:space="preserve">. Paris: Centre des Monuments </w:t>
      </w:r>
      <w:proofErr w:type="spellStart"/>
      <w:r w:rsidRPr="00B9147E">
        <w:rPr>
          <w:rFonts w:eastAsia="Calibri" w:cs="Times New Roman"/>
          <w:color w:val="000000"/>
        </w:rPr>
        <w:t>Nationaux</w:t>
      </w:r>
      <w:proofErr w:type="spellEnd"/>
      <w:r w:rsidRPr="00B9147E">
        <w:rPr>
          <w:rFonts w:eastAsia="Calibri" w:cs="Times New Roman"/>
          <w:color w:val="000000"/>
        </w:rPr>
        <w:t xml:space="preserve">, Editions du </w:t>
      </w:r>
      <w:proofErr w:type="spellStart"/>
      <w:r w:rsidRPr="00B9147E">
        <w:rPr>
          <w:rFonts w:eastAsia="Calibri" w:cs="Times New Roman"/>
          <w:color w:val="000000"/>
        </w:rPr>
        <w:t>patrimoine</w:t>
      </w:r>
      <w:proofErr w:type="spellEnd"/>
      <w:r w:rsidRPr="00B9147E">
        <w:rPr>
          <w:rFonts w:eastAsia="Calibri" w:cs="Times New Roman"/>
          <w:color w:val="000000"/>
        </w:rPr>
        <w:t>.</w:t>
      </w:r>
    </w:p>
    <w:p w14:paraId="2B9CFF19" w14:textId="40F321D9" w:rsidR="000E530C" w:rsidRPr="00B9147E" w:rsidRDefault="000E530C" w:rsidP="00B9147E">
      <w:pPr>
        <w:spacing w:line="480" w:lineRule="auto"/>
        <w:rPr>
          <w:rFonts w:cs="Times New Roman"/>
          <w:lang w:val="en-GB"/>
        </w:rPr>
      </w:pPr>
    </w:p>
    <w:p w14:paraId="4A664B69" w14:textId="2B635595" w:rsidR="000E530C" w:rsidRPr="00B9147E" w:rsidRDefault="000E530C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Brandt and </w:t>
      </w:r>
      <w:proofErr w:type="spellStart"/>
      <w:r w:rsidRPr="00B9147E">
        <w:rPr>
          <w:rFonts w:cs="Times New Roman"/>
          <w:lang w:val="en-GB"/>
        </w:rPr>
        <w:t>Volbracht</w:t>
      </w:r>
      <w:proofErr w:type="spellEnd"/>
      <w:r w:rsidRPr="00B9147E">
        <w:rPr>
          <w:rFonts w:cs="Times New Roman"/>
          <w:lang w:val="en-GB"/>
        </w:rPr>
        <w:t xml:space="preserve"> 2018 </w:t>
      </w:r>
    </w:p>
    <w:p w14:paraId="21D0C18B" w14:textId="0310ADA5" w:rsidR="000E530C" w:rsidRPr="00B9147E" w:rsidRDefault="000E530C" w:rsidP="00B9147E">
      <w:pPr>
        <w:spacing w:line="480" w:lineRule="auto"/>
        <w:rPr>
          <w:rFonts w:eastAsia="Calibri" w:cs="Times New Roman"/>
          <w:color w:val="FF0000"/>
        </w:rPr>
      </w:pPr>
      <w:r w:rsidRPr="00B9147E">
        <w:rPr>
          <w:rFonts w:cs="Times New Roman"/>
          <w:lang w:val="en-GB"/>
        </w:rPr>
        <w:t xml:space="preserve">full: </w:t>
      </w:r>
      <w:r w:rsidRPr="00B9147E">
        <w:rPr>
          <w:rFonts w:eastAsia="Calibri" w:cs="Times New Roman"/>
        </w:rPr>
        <w:t xml:space="preserve">Brandt, Julia, and Carina </w:t>
      </w:r>
      <w:proofErr w:type="spellStart"/>
      <w:r w:rsidRPr="00B9147E">
        <w:rPr>
          <w:rFonts w:eastAsia="Calibri" w:cs="Times New Roman"/>
        </w:rPr>
        <w:t>Volbracht</w:t>
      </w:r>
      <w:proofErr w:type="spellEnd"/>
      <w:r w:rsidRPr="00B9147E">
        <w:rPr>
          <w:rFonts w:eastAsia="Calibri" w:cs="Times New Roman"/>
        </w:rPr>
        <w:t>. 2018. “</w:t>
      </w:r>
      <w:proofErr w:type="spellStart"/>
      <w:r w:rsidRPr="00B9147E">
        <w:rPr>
          <w:rFonts w:eastAsia="Calibri" w:cs="Times New Roman"/>
        </w:rPr>
        <w:t>Doublierung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als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letzter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Ausweg</w:t>
      </w:r>
      <w:proofErr w:type="spellEnd"/>
      <w:r w:rsidRPr="00B9147E">
        <w:rPr>
          <w:rFonts w:eastAsia="Calibri" w:cs="Times New Roman"/>
        </w:rPr>
        <w:t xml:space="preserve"> für </w:t>
      </w:r>
      <w:proofErr w:type="spellStart"/>
      <w:r w:rsidRPr="00B9147E">
        <w:rPr>
          <w:rFonts w:eastAsia="Calibri" w:cs="Times New Roman"/>
        </w:rPr>
        <w:t>ein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großformatiges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Leinwandgemälde</w:t>
      </w:r>
      <w:proofErr w:type="spellEnd"/>
      <w:r w:rsidRPr="00B9147E">
        <w:rPr>
          <w:rFonts w:eastAsia="Calibri" w:cs="Times New Roman"/>
        </w:rPr>
        <w:t xml:space="preserve"> des </w:t>
      </w:r>
      <w:proofErr w:type="spellStart"/>
      <w:r w:rsidRPr="00B9147E">
        <w:rPr>
          <w:rFonts w:eastAsia="Calibri" w:cs="Times New Roman"/>
        </w:rPr>
        <w:t>frühen</w:t>
      </w:r>
      <w:proofErr w:type="spellEnd"/>
      <w:r w:rsidRPr="00B9147E">
        <w:rPr>
          <w:rFonts w:eastAsia="Calibri" w:cs="Times New Roman"/>
        </w:rPr>
        <w:t xml:space="preserve"> 19. </w:t>
      </w:r>
      <w:proofErr w:type="spellStart"/>
      <w:r w:rsidRPr="00B9147E">
        <w:rPr>
          <w:rFonts w:eastAsia="Calibri" w:cs="Times New Roman"/>
        </w:rPr>
        <w:t>Jahrhunderts</w:t>
      </w:r>
      <w:proofErr w:type="spellEnd"/>
      <w:r w:rsidRPr="00B9147E">
        <w:rPr>
          <w:rFonts w:eastAsia="Calibri" w:cs="Times New Roman"/>
        </w:rPr>
        <w:t xml:space="preserve">. </w:t>
      </w:r>
      <w:proofErr w:type="spellStart"/>
      <w:r w:rsidRPr="00B9147E">
        <w:rPr>
          <w:rFonts w:eastAsia="Calibri" w:cs="Times New Roman"/>
        </w:rPr>
        <w:t>Versuch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eines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minimalinvasiven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Eingriffs</w:t>
      </w:r>
      <w:proofErr w:type="spellEnd"/>
      <w:r w:rsidRPr="00B9147E">
        <w:rPr>
          <w:rFonts w:eastAsia="Calibri" w:cs="Times New Roman"/>
        </w:rPr>
        <w:t xml:space="preserve">.” </w:t>
      </w:r>
      <w:r w:rsidRPr="00B9147E">
        <w:rPr>
          <w:rFonts w:eastAsia="Calibri" w:cs="Times New Roman"/>
          <w:i/>
          <w:iCs/>
        </w:rPr>
        <w:t xml:space="preserve">VDR </w:t>
      </w:r>
      <w:proofErr w:type="spellStart"/>
      <w:r w:rsidRPr="00B9147E">
        <w:rPr>
          <w:rFonts w:eastAsia="Calibri" w:cs="Times New Roman"/>
          <w:i/>
          <w:iCs/>
        </w:rPr>
        <w:t>Beiträge</w:t>
      </w:r>
      <w:proofErr w:type="spellEnd"/>
      <w:r w:rsidRPr="00B9147E">
        <w:rPr>
          <w:rFonts w:eastAsia="Calibri" w:cs="Times New Roman"/>
          <w:i/>
          <w:iCs/>
        </w:rPr>
        <w:t xml:space="preserve"> </w:t>
      </w:r>
      <w:proofErr w:type="spellStart"/>
      <w:r w:rsidRPr="00B9147E">
        <w:rPr>
          <w:rFonts w:eastAsia="Calibri" w:cs="Times New Roman"/>
          <w:i/>
          <w:iCs/>
        </w:rPr>
        <w:t>zur</w:t>
      </w:r>
      <w:proofErr w:type="spellEnd"/>
      <w:r w:rsidRPr="00B9147E">
        <w:rPr>
          <w:rFonts w:eastAsia="Calibri" w:cs="Times New Roman"/>
          <w:i/>
          <w:iCs/>
        </w:rPr>
        <w:t xml:space="preserve"> </w:t>
      </w:r>
      <w:proofErr w:type="spellStart"/>
      <w:r w:rsidRPr="00B9147E">
        <w:rPr>
          <w:rFonts w:eastAsia="Calibri" w:cs="Times New Roman"/>
          <w:i/>
          <w:iCs/>
        </w:rPr>
        <w:t>Erhaltung</w:t>
      </w:r>
      <w:proofErr w:type="spellEnd"/>
      <w:r w:rsidRPr="00B9147E">
        <w:rPr>
          <w:rFonts w:eastAsia="Calibri" w:cs="Times New Roman"/>
          <w:i/>
          <w:iCs/>
        </w:rPr>
        <w:t xml:space="preserve"> von Kunst- und </w:t>
      </w:r>
      <w:proofErr w:type="spellStart"/>
      <w:r w:rsidRPr="00B9147E">
        <w:rPr>
          <w:rFonts w:eastAsia="Calibri" w:cs="Times New Roman"/>
          <w:i/>
          <w:iCs/>
        </w:rPr>
        <w:t>Kulturgut</w:t>
      </w:r>
      <w:proofErr w:type="spellEnd"/>
      <w:r w:rsidRPr="00B9147E">
        <w:rPr>
          <w:rFonts w:eastAsia="Calibri" w:cs="Times New Roman"/>
        </w:rPr>
        <w:t xml:space="preserve"> 1</w:t>
      </w:r>
      <w:r w:rsidR="00546466">
        <w:rPr>
          <w:rFonts w:eastAsia="Calibri" w:cs="Times New Roman"/>
        </w:rPr>
        <w:t>:</w:t>
      </w:r>
      <w:r w:rsidRPr="00B9147E">
        <w:rPr>
          <w:rFonts w:eastAsia="Calibri" w:cs="Times New Roman"/>
        </w:rPr>
        <w:t xml:space="preserve"> 34–44.</w:t>
      </w:r>
      <w:r w:rsidRPr="00B9147E">
        <w:rPr>
          <w:rFonts w:eastAsia="Calibri" w:cs="Times New Roman"/>
          <w:color w:val="FF0000"/>
        </w:rPr>
        <w:t xml:space="preserve"> </w:t>
      </w:r>
    </w:p>
    <w:p w14:paraId="1BFB8018" w14:textId="77777777" w:rsidR="009B18BD" w:rsidRPr="00B9147E" w:rsidRDefault="009B18BD" w:rsidP="00B9147E">
      <w:pPr>
        <w:spacing w:line="480" w:lineRule="auto"/>
        <w:rPr>
          <w:rFonts w:cs="Times New Roman"/>
          <w:lang w:val="en-GB"/>
        </w:rPr>
      </w:pPr>
    </w:p>
    <w:p w14:paraId="5062C8D2" w14:textId="0CEF30FD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Bräunig</w:t>
      </w:r>
      <w:proofErr w:type="spellEnd"/>
      <w:r w:rsidRPr="00B9147E">
        <w:rPr>
          <w:rFonts w:cs="Times New Roman"/>
        </w:rPr>
        <w:t xml:space="preserve"> et al. 2016</w:t>
      </w:r>
    </w:p>
    <w:p w14:paraId="590D6FCC" w14:textId="70D4E567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Bräunig</w:t>
      </w:r>
      <w:proofErr w:type="spellEnd"/>
      <w:r w:rsidRPr="00B9147E">
        <w:rPr>
          <w:rFonts w:cs="Times New Roman"/>
        </w:rPr>
        <w:t xml:space="preserve">, Theresa, Anna von </w:t>
      </w:r>
      <w:proofErr w:type="spellStart"/>
      <w:r w:rsidRPr="00B9147E">
        <w:rPr>
          <w:rFonts w:cs="Times New Roman"/>
        </w:rPr>
        <w:t>Reden</w:t>
      </w:r>
      <w:proofErr w:type="spellEnd"/>
      <w:r w:rsidRPr="00B9147E">
        <w:rPr>
          <w:rFonts w:cs="Times New Roman"/>
        </w:rPr>
        <w:t xml:space="preserve">, Dirk Andreas Lichtblau, and Christoph Herm. 2016. “Eine </w:t>
      </w:r>
      <w:proofErr w:type="spellStart"/>
      <w:r w:rsidRPr="00B9147E">
        <w:rPr>
          <w:rFonts w:cs="Times New Roman"/>
        </w:rPr>
        <w:t>neue</w:t>
      </w:r>
      <w:proofErr w:type="spellEnd"/>
      <w:r w:rsidRPr="00B9147E">
        <w:rPr>
          <w:rFonts w:cs="Times New Roman"/>
        </w:rPr>
        <w:t xml:space="preserve"> Technik </w:t>
      </w:r>
      <w:proofErr w:type="spellStart"/>
      <w:r w:rsidRPr="00B9147E">
        <w:rPr>
          <w:rFonts w:cs="Times New Roman"/>
        </w:rPr>
        <w:t>zur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Bestimmung</w:t>
      </w:r>
      <w:proofErr w:type="spellEnd"/>
      <w:r w:rsidRPr="00B9147E">
        <w:rPr>
          <w:rFonts w:cs="Times New Roman"/>
        </w:rPr>
        <w:t xml:space="preserve"> der </w:t>
      </w:r>
      <w:proofErr w:type="spellStart"/>
      <w:r w:rsidRPr="00B9147E">
        <w:rPr>
          <w:rFonts w:cs="Times New Roman"/>
        </w:rPr>
        <w:t>Festigkeit</w:t>
      </w:r>
      <w:proofErr w:type="spellEnd"/>
      <w:r w:rsidRPr="00B9147E">
        <w:rPr>
          <w:rFonts w:cs="Times New Roman"/>
        </w:rPr>
        <w:t xml:space="preserve"> von </w:t>
      </w:r>
      <w:proofErr w:type="spellStart"/>
      <w:r w:rsidRPr="00B9147E">
        <w:rPr>
          <w:rFonts w:cs="Times New Roman"/>
        </w:rPr>
        <w:t>textilen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Bildträgern</w:t>
      </w:r>
      <w:proofErr w:type="spellEnd"/>
      <w:r w:rsidRPr="00B9147E">
        <w:rPr>
          <w:rFonts w:cs="Times New Roman"/>
        </w:rPr>
        <w:t xml:space="preserve"> und </w:t>
      </w:r>
      <w:proofErr w:type="spellStart"/>
      <w:r w:rsidRPr="00B9147E">
        <w:rPr>
          <w:rFonts w:cs="Times New Roman"/>
        </w:rPr>
        <w:t>ihr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Zusammenhang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mit</w:t>
      </w:r>
      <w:proofErr w:type="spellEnd"/>
      <w:r w:rsidRPr="00B9147E">
        <w:rPr>
          <w:rFonts w:cs="Times New Roman"/>
        </w:rPr>
        <w:t xml:space="preserve"> dem </w:t>
      </w:r>
      <w:proofErr w:type="spellStart"/>
      <w:r w:rsidRPr="00B9147E">
        <w:rPr>
          <w:rFonts w:cs="Times New Roman"/>
        </w:rPr>
        <w:t>Polymerisationsgrad</w:t>
      </w:r>
      <w:proofErr w:type="spellEnd"/>
      <w:r w:rsidRPr="00B9147E">
        <w:rPr>
          <w:rFonts w:cs="Times New Roman"/>
        </w:rPr>
        <w:t xml:space="preserve"> der Cellulose.” </w:t>
      </w:r>
      <w:proofErr w:type="spellStart"/>
      <w:r w:rsidRPr="00B9147E">
        <w:rPr>
          <w:rFonts w:cs="Times New Roman"/>
          <w:i/>
          <w:iCs/>
        </w:rPr>
        <w:t>Zeitschrift</w:t>
      </w:r>
      <w:proofErr w:type="spellEnd"/>
      <w:r w:rsidRPr="00B9147E">
        <w:rPr>
          <w:rFonts w:cs="Times New Roman"/>
          <w:i/>
          <w:iCs/>
        </w:rPr>
        <w:t xml:space="preserve"> für </w:t>
      </w:r>
      <w:proofErr w:type="spellStart"/>
      <w:r w:rsidRPr="00B9147E">
        <w:rPr>
          <w:rFonts w:cs="Times New Roman"/>
          <w:i/>
          <w:iCs/>
        </w:rPr>
        <w:t>Kunsttechnologie</w:t>
      </w:r>
      <w:proofErr w:type="spellEnd"/>
      <w:r w:rsidRPr="00B9147E">
        <w:rPr>
          <w:rFonts w:cs="Times New Roman"/>
          <w:i/>
          <w:iCs/>
        </w:rPr>
        <w:t xml:space="preserve"> und </w:t>
      </w:r>
      <w:proofErr w:type="spellStart"/>
      <w:r w:rsidRPr="00B9147E">
        <w:rPr>
          <w:rFonts w:cs="Times New Roman"/>
          <w:i/>
          <w:iCs/>
        </w:rPr>
        <w:t>Konservierung</w:t>
      </w:r>
      <w:proofErr w:type="spellEnd"/>
      <w:r w:rsidRPr="00B9147E">
        <w:rPr>
          <w:rFonts w:cs="Times New Roman"/>
        </w:rPr>
        <w:t xml:space="preserve"> 30, no. 2: 351–62.</w:t>
      </w:r>
    </w:p>
    <w:p w14:paraId="48AC321C" w14:textId="110B430D" w:rsidR="00854899" w:rsidRPr="00B9147E" w:rsidRDefault="00854899" w:rsidP="00B9147E">
      <w:pPr>
        <w:spacing w:line="480" w:lineRule="auto"/>
        <w:rPr>
          <w:rFonts w:cs="Times New Roman"/>
          <w:lang w:val="en-GB"/>
        </w:rPr>
      </w:pPr>
    </w:p>
    <w:p w14:paraId="78180C42" w14:textId="76539C8C" w:rsidR="00854899" w:rsidRPr="00B9147E" w:rsidRDefault="00854899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Brew and Lewis 2007</w:t>
      </w:r>
    </w:p>
    <w:p w14:paraId="02843705" w14:textId="7E7D38AE" w:rsidR="00854899" w:rsidRPr="00B9147E" w:rsidRDefault="0085489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r w:rsidRPr="00B9147E">
        <w:rPr>
          <w:rFonts w:cs="Times New Roman"/>
        </w:rPr>
        <w:t xml:space="preserve">Brew, J. S., and W. J. Lewis. 2007. “Tension Membranes Modelled by </w:t>
      </w:r>
      <w:proofErr w:type="spellStart"/>
      <w:r w:rsidRPr="00B9147E">
        <w:rPr>
          <w:rFonts w:cs="Times New Roman"/>
        </w:rPr>
        <w:t>Curvi</w:t>
      </w:r>
      <w:proofErr w:type="spellEnd"/>
      <w:r w:rsidRPr="00B9147E">
        <w:rPr>
          <w:rFonts w:cs="Times New Roman"/>
        </w:rPr>
        <w:t xml:space="preserve">-linear Bicubic Splines.” </w:t>
      </w:r>
      <w:r w:rsidRPr="00B9147E">
        <w:rPr>
          <w:rFonts w:cs="Times New Roman"/>
          <w:i/>
          <w:iCs/>
        </w:rPr>
        <w:t>International Journal for Numerical Methods in Engineering</w:t>
      </w:r>
      <w:r w:rsidRPr="00B9147E">
        <w:rPr>
          <w:rFonts w:cs="Times New Roman"/>
        </w:rPr>
        <w:t xml:space="preserve"> 72, no. 1: 1–21.</w:t>
      </w:r>
    </w:p>
    <w:p w14:paraId="24F4778E" w14:textId="519B3E4E" w:rsidR="00854899" w:rsidRPr="00B9147E" w:rsidRDefault="00854899" w:rsidP="00B9147E">
      <w:pPr>
        <w:spacing w:line="480" w:lineRule="auto"/>
        <w:rPr>
          <w:rFonts w:cs="Times New Roman"/>
        </w:rPr>
      </w:pPr>
    </w:p>
    <w:p w14:paraId="4BB20742" w14:textId="134BDE47" w:rsidR="00854899" w:rsidRPr="00B9147E" w:rsidRDefault="0085489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Brew, Lewis, and Young 2016</w:t>
      </w:r>
    </w:p>
    <w:p w14:paraId="0628D687" w14:textId="31E23D5A" w:rsidR="00854899" w:rsidRPr="00B9147E" w:rsidRDefault="00854899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</w:rPr>
        <w:lastRenderedPageBreak/>
        <w:t xml:space="preserve">full: Brew, J. S, W. J. Lewis, and C. Young. 2016. “Painting Conservation and Novel Artist Materials.” In </w:t>
      </w:r>
      <w:r w:rsidRPr="4A503A17">
        <w:rPr>
          <w:rFonts w:cs="Times New Roman"/>
          <w:i/>
          <w:iCs/>
        </w:rPr>
        <w:t>Designing for the 21st Century</w:t>
      </w:r>
      <w:r w:rsidRPr="002116A3">
        <w:rPr>
          <w:rFonts w:cs="Times New Roman"/>
        </w:rPr>
        <w:t>,</w:t>
      </w:r>
      <w:r w:rsidRPr="4A503A17">
        <w:rPr>
          <w:rFonts w:cs="Times New Roman"/>
        </w:rPr>
        <w:t xml:space="preserve"> vol. 2, </w:t>
      </w:r>
      <w:r w:rsidR="007E390B" w:rsidRPr="4A503A17">
        <w:rPr>
          <w:rFonts w:cs="Times New Roman"/>
        </w:rPr>
        <w:t>chap. 20, pt. 2</w:t>
      </w:r>
      <w:r w:rsidR="007E390B">
        <w:rPr>
          <w:rFonts w:cs="Times New Roman"/>
        </w:rPr>
        <w:t xml:space="preserve">, </w:t>
      </w:r>
      <w:r w:rsidRPr="4A503A17">
        <w:rPr>
          <w:rFonts w:cs="Times New Roman"/>
        </w:rPr>
        <w:t xml:space="preserve">edited by Tom Inns. New York: Taylor and Francis. </w:t>
      </w:r>
      <w:proofErr w:type="spellStart"/>
      <w:r w:rsidRPr="4A503A17">
        <w:rPr>
          <w:rFonts w:cs="Times New Roman"/>
        </w:rPr>
        <w:t>Ebook</w:t>
      </w:r>
      <w:proofErr w:type="spellEnd"/>
      <w:r w:rsidRPr="4A503A17">
        <w:rPr>
          <w:rFonts w:cs="Times New Roman"/>
        </w:rPr>
        <w:t>.</w:t>
      </w:r>
    </w:p>
    <w:p w14:paraId="4028239F" w14:textId="5EEB4FD8" w:rsidR="006860DF" w:rsidRPr="00B9147E" w:rsidRDefault="006860DF" w:rsidP="00B9147E">
      <w:pPr>
        <w:spacing w:line="480" w:lineRule="auto"/>
        <w:rPr>
          <w:rFonts w:cs="Times New Roman"/>
        </w:rPr>
      </w:pPr>
    </w:p>
    <w:p w14:paraId="0462FD72" w14:textId="502684EE" w:rsidR="006860DF" w:rsidRPr="00B9147E" w:rsidRDefault="006860D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Bria 1986</w:t>
      </w:r>
    </w:p>
    <w:p w14:paraId="115FFFE3" w14:textId="4F587831" w:rsidR="006860DF" w:rsidRPr="00B9147E" w:rsidRDefault="006860DF" w:rsidP="00B9147E">
      <w:pPr>
        <w:spacing w:line="480" w:lineRule="auto"/>
        <w:rPr>
          <w:rFonts w:cs="Times New Roman"/>
          <w:color w:val="000000"/>
          <w:shd w:val="clear" w:color="auto" w:fill="FFFFFF"/>
        </w:rPr>
      </w:pPr>
      <w:r w:rsidRPr="00B9147E">
        <w:rPr>
          <w:rFonts w:cs="Times New Roman"/>
        </w:rPr>
        <w:t xml:space="preserve">full: Bria, Carmen F., Jr. 1986. “The History of the Use of Synthetic </w:t>
      </w:r>
      <w:proofErr w:type="spellStart"/>
      <w:r w:rsidRPr="00B9147E">
        <w:rPr>
          <w:rFonts w:cs="Times New Roman"/>
        </w:rPr>
        <w:t>Consolidants</w:t>
      </w:r>
      <w:proofErr w:type="spellEnd"/>
      <w:r w:rsidRPr="00B9147E">
        <w:rPr>
          <w:rFonts w:cs="Times New Roman"/>
        </w:rPr>
        <w:t xml:space="preserve"> and Lining Adhesives</w:t>
      </w:r>
      <w:r w:rsidR="792811DC" w:rsidRPr="00B9147E">
        <w:rPr>
          <w:rFonts w:cs="Times New Roman"/>
        </w:rPr>
        <w:t>.</w:t>
      </w:r>
      <w:r w:rsidRPr="00B9147E">
        <w:rPr>
          <w:rFonts w:cs="Times New Roman"/>
        </w:rPr>
        <w:t xml:space="preserve">” </w:t>
      </w:r>
      <w:r w:rsidRPr="4A503A17">
        <w:rPr>
          <w:rFonts w:cs="Times New Roman"/>
          <w:i/>
          <w:iCs/>
          <w:color w:val="000000"/>
          <w:shd w:val="clear" w:color="auto" w:fill="FFFFFF"/>
        </w:rPr>
        <w:t>Western Association for Art Conservation</w:t>
      </w:r>
      <w:r w:rsidRPr="4A503A17" w:rsidDel="006F7421">
        <w:rPr>
          <w:rFonts w:cs="Times New Roman"/>
          <w:i/>
          <w:iCs/>
        </w:rPr>
        <w:t xml:space="preserve"> </w:t>
      </w:r>
      <w:r w:rsidRPr="4A503A17">
        <w:rPr>
          <w:rFonts w:cs="Times New Roman"/>
          <w:i/>
          <w:iCs/>
        </w:rPr>
        <w:t>Newsletter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color w:val="000000"/>
          <w:shd w:val="clear" w:color="auto" w:fill="FFFFFF"/>
        </w:rPr>
        <w:t>8, no. 1</w:t>
      </w:r>
      <w:r w:rsidR="00546466">
        <w:rPr>
          <w:rFonts w:cs="Times New Roman"/>
          <w:color w:val="000000"/>
          <w:shd w:val="clear" w:color="auto" w:fill="FFFFFF"/>
        </w:rPr>
        <w:t>:</w:t>
      </w:r>
      <w:r w:rsidRPr="00B9147E">
        <w:rPr>
          <w:rFonts w:cs="Times New Roman"/>
          <w:color w:val="000000"/>
          <w:shd w:val="clear" w:color="auto" w:fill="FFFFFF"/>
        </w:rPr>
        <w:t xml:space="preserve"> 7–11.</w:t>
      </w:r>
    </w:p>
    <w:p w14:paraId="02AE8EA2" w14:textId="7DA29C12" w:rsidR="00D0420D" w:rsidRPr="00B9147E" w:rsidRDefault="00D0420D" w:rsidP="00B9147E">
      <w:pPr>
        <w:spacing w:line="480" w:lineRule="auto"/>
        <w:rPr>
          <w:rFonts w:cs="Times New Roman"/>
        </w:rPr>
      </w:pPr>
    </w:p>
    <w:p w14:paraId="624A4BEB" w14:textId="704E9DF8" w:rsidR="00D0420D" w:rsidRPr="00B9147E" w:rsidRDefault="00D0420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Bridarolli</w:t>
      </w:r>
      <w:proofErr w:type="spellEnd"/>
      <w:r w:rsidRPr="00B9147E">
        <w:rPr>
          <w:rFonts w:cs="Times New Roman"/>
        </w:rPr>
        <w:t xml:space="preserve"> 2019</w:t>
      </w:r>
    </w:p>
    <w:p w14:paraId="3E3282D7" w14:textId="621DFFDD" w:rsidR="00D0420D" w:rsidRPr="00B9147E" w:rsidRDefault="00D0420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Bridarolli</w:t>
      </w:r>
      <w:proofErr w:type="spellEnd"/>
      <w:r w:rsidRPr="00B9147E">
        <w:rPr>
          <w:rFonts w:cs="Times New Roman"/>
        </w:rPr>
        <w:t xml:space="preserve">, Alexandra. 2019. “Multiscale Approach in the Assessment of Nanocellulose-Based Materials as </w:t>
      </w:r>
      <w:proofErr w:type="spellStart"/>
      <w:r w:rsidRPr="00B9147E">
        <w:rPr>
          <w:rFonts w:cs="Times New Roman"/>
        </w:rPr>
        <w:t>Consolidants</w:t>
      </w:r>
      <w:proofErr w:type="spellEnd"/>
      <w:r w:rsidRPr="00B9147E">
        <w:rPr>
          <w:rFonts w:cs="Times New Roman"/>
        </w:rPr>
        <w:t xml:space="preserve"> for Painting Canvases.” PhD thesis, University College London.</w:t>
      </w:r>
    </w:p>
    <w:p w14:paraId="33EDB7D3" w14:textId="41B1DAC4" w:rsidR="00D0420D" w:rsidRPr="00B9147E" w:rsidRDefault="00D0420D" w:rsidP="00B9147E">
      <w:pPr>
        <w:spacing w:line="480" w:lineRule="auto"/>
        <w:rPr>
          <w:rFonts w:cs="Times New Roman"/>
        </w:rPr>
      </w:pPr>
    </w:p>
    <w:p w14:paraId="5F22651F" w14:textId="5E1A43A7" w:rsidR="00D0420D" w:rsidRPr="00B9147E" w:rsidRDefault="00D0420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Bridarolli</w:t>
      </w:r>
      <w:proofErr w:type="spellEnd"/>
      <w:r w:rsidRPr="00B9147E">
        <w:rPr>
          <w:rFonts w:cs="Times New Roman"/>
        </w:rPr>
        <w:t xml:space="preserve"> et al. 2018</w:t>
      </w:r>
      <w:commentRangeStart w:id="15"/>
      <w:r w:rsidR="000232D6" w:rsidRPr="00B9147E">
        <w:rPr>
          <w:rFonts w:cs="Times New Roman"/>
        </w:rPr>
        <w:t>a</w:t>
      </w:r>
      <w:commentRangeEnd w:id="15"/>
      <w:r w:rsidR="00666441" w:rsidRPr="00B9147E">
        <w:rPr>
          <w:rStyle w:val="CommentReference"/>
          <w:rFonts w:cs="Times New Roman"/>
          <w:sz w:val="24"/>
          <w:szCs w:val="24"/>
          <w:lang w:val="en-GB"/>
        </w:rPr>
        <w:commentReference w:id="15"/>
      </w:r>
    </w:p>
    <w:p w14:paraId="3DE11B94" w14:textId="494492CB" w:rsidR="00D0420D" w:rsidRPr="00B9147E" w:rsidRDefault="00D0420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Bridarolli</w:t>
      </w:r>
      <w:proofErr w:type="spellEnd"/>
      <w:r w:rsidRPr="00B9147E">
        <w:rPr>
          <w:rFonts w:cs="Times New Roman"/>
        </w:rPr>
        <w:t xml:space="preserve">, Alexandra, Marianne </w:t>
      </w:r>
      <w:proofErr w:type="spellStart"/>
      <w:r w:rsidRPr="00B9147E">
        <w:rPr>
          <w:rFonts w:cs="Times New Roman"/>
        </w:rPr>
        <w:t>Odlyha</w:t>
      </w:r>
      <w:proofErr w:type="spellEnd"/>
      <w:r w:rsidRPr="00B9147E">
        <w:rPr>
          <w:rFonts w:cs="Times New Roman"/>
        </w:rPr>
        <w:t xml:space="preserve">, Oleksandr </w:t>
      </w:r>
      <w:proofErr w:type="spellStart"/>
      <w:r w:rsidRPr="00B9147E">
        <w:rPr>
          <w:rFonts w:cs="Times New Roman"/>
        </w:rPr>
        <w:t>Nechyporchuk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Krister</w:t>
      </w:r>
      <w:proofErr w:type="spellEnd"/>
      <w:r w:rsidRPr="00B9147E">
        <w:rPr>
          <w:rFonts w:cs="Times New Roman"/>
        </w:rPr>
        <w:t xml:space="preserve"> Holmberg, Cristina Ruiz-</w:t>
      </w:r>
      <w:proofErr w:type="spellStart"/>
      <w:r w:rsidRPr="00B9147E">
        <w:rPr>
          <w:rFonts w:cs="Times New Roman"/>
        </w:rPr>
        <w:t>Recasens</w:t>
      </w:r>
      <w:proofErr w:type="spellEnd"/>
      <w:r w:rsidRPr="00B9147E">
        <w:rPr>
          <w:rFonts w:cs="Times New Roman"/>
        </w:rPr>
        <w:t xml:space="preserve">, Romain </w:t>
      </w:r>
      <w:proofErr w:type="spellStart"/>
      <w:r w:rsidRPr="00B9147E">
        <w:rPr>
          <w:rFonts w:cs="Times New Roman"/>
        </w:rPr>
        <w:t>Bordes</w:t>
      </w:r>
      <w:proofErr w:type="spellEnd"/>
      <w:r w:rsidRPr="00B9147E">
        <w:rPr>
          <w:rFonts w:cs="Times New Roman"/>
        </w:rPr>
        <w:t xml:space="preserve">, and Laurent </w:t>
      </w:r>
      <w:proofErr w:type="spellStart"/>
      <w:r w:rsidRPr="00B9147E">
        <w:rPr>
          <w:rFonts w:cs="Times New Roman"/>
        </w:rPr>
        <w:t>Bozec</w:t>
      </w:r>
      <w:proofErr w:type="spellEnd"/>
      <w:r w:rsidRPr="00B9147E">
        <w:rPr>
          <w:rFonts w:cs="Times New Roman"/>
        </w:rPr>
        <w:t xml:space="preserve">. 2018. “Evaluation of the Adhesion and Performance of Natural </w:t>
      </w:r>
      <w:proofErr w:type="spellStart"/>
      <w:r w:rsidRPr="00B9147E">
        <w:rPr>
          <w:rFonts w:cs="Times New Roman"/>
        </w:rPr>
        <w:t>Consolidants</w:t>
      </w:r>
      <w:proofErr w:type="spellEnd"/>
      <w:r w:rsidRPr="00B9147E">
        <w:rPr>
          <w:rFonts w:cs="Times New Roman"/>
        </w:rPr>
        <w:t xml:space="preserve"> for Cotton Canvas Conservation.” </w:t>
      </w:r>
      <w:r w:rsidRPr="00B9147E">
        <w:rPr>
          <w:rFonts w:cs="Times New Roman"/>
          <w:i/>
          <w:iCs/>
        </w:rPr>
        <w:t>ACS Applied Materials and Interfaces</w:t>
      </w:r>
      <w:r w:rsidRPr="00B9147E">
        <w:rPr>
          <w:rFonts w:cs="Times New Roman"/>
        </w:rPr>
        <w:t xml:space="preserve"> 10, no. 39: 33652–61. </w:t>
      </w:r>
      <w:hyperlink r:id="rId18" w:history="1">
        <w:r w:rsidRPr="00B9147E">
          <w:rPr>
            <w:rStyle w:val="Hyperlink"/>
            <w:rFonts w:cs="Times New Roman"/>
          </w:rPr>
          <w:t>https://doi.org/10.1021/acsami.8b10727</w:t>
        </w:r>
      </w:hyperlink>
      <w:r w:rsidRPr="00B9147E">
        <w:rPr>
          <w:rStyle w:val="Hyperlink"/>
          <w:rFonts w:cs="Times New Roman"/>
        </w:rPr>
        <w:t>.</w:t>
      </w:r>
    </w:p>
    <w:p w14:paraId="45EE21DC" w14:textId="5B95DB1F" w:rsidR="00D0420D" w:rsidRPr="00B9147E" w:rsidRDefault="00D0420D" w:rsidP="00B9147E">
      <w:pPr>
        <w:spacing w:line="480" w:lineRule="auto"/>
        <w:rPr>
          <w:rFonts w:cs="Times New Roman"/>
        </w:rPr>
      </w:pPr>
    </w:p>
    <w:p w14:paraId="2CB73C45" w14:textId="0B4B2D6C" w:rsidR="000232D6" w:rsidRPr="00B9147E" w:rsidRDefault="000232D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Bridarolli</w:t>
      </w:r>
      <w:proofErr w:type="spellEnd"/>
      <w:r w:rsidRPr="00B9147E">
        <w:rPr>
          <w:rFonts w:cs="Times New Roman"/>
        </w:rPr>
        <w:t xml:space="preserve"> et al. 2018b</w:t>
      </w:r>
    </w:p>
    <w:p w14:paraId="5AE71B6C" w14:textId="1007E01F" w:rsidR="000232D6" w:rsidRPr="00B9147E" w:rsidRDefault="000232D6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Bridarolli</w:t>
      </w:r>
      <w:proofErr w:type="spellEnd"/>
      <w:r w:rsidRPr="00B9147E">
        <w:rPr>
          <w:rFonts w:cs="Times New Roman"/>
        </w:rPr>
        <w:t xml:space="preserve">, Alexandra, Oleksandr </w:t>
      </w:r>
      <w:proofErr w:type="spellStart"/>
      <w:r w:rsidRPr="00B9147E">
        <w:rPr>
          <w:rFonts w:cs="Times New Roman"/>
        </w:rPr>
        <w:t>Nechyporchuk</w:t>
      </w:r>
      <w:proofErr w:type="spellEnd"/>
      <w:r w:rsidRPr="00B9147E">
        <w:rPr>
          <w:rFonts w:cs="Times New Roman"/>
        </w:rPr>
        <w:t xml:space="preserve">, Marianne </w:t>
      </w:r>
      <w:proofErr w:type="spellStart"/>
      <w:r w:rsidRPr="00B9147E">
        <w:rPr>
          <w:rFonts w:cs="Times New Roman"/>
        </w:rPr>
        <w:t>Odlyha</w:t>
      </w:r>
      <w:proofErr w:type="spellEnd"/>
      <w:r w:rsidRPr="00B9147E">
        <w:rPr>
          <w:rFonts w:cs="Times New Roman"/>
        </w:rPr>
        <w:t xml:space="preserve">, Marta </w:t>
      </w:r>
      <w:proofErr w:type="spellStart"/>
      <w:r w:rsidRPr="00B9147E">
        <w:rPr>
          <w:rFonts w:cs="Times New Roman"/>
        </w:rPr>
        <w:t>Oriola</w:t>
      </w:r>
      <w:proofErr w:type="spellEnd"/>
      <w:r w:rsidRPr="00B9147E">
        <w:rPr>
          <w:rFonts w:cs="Times New Roman"/>
        </w:rPr>
        <w:t xml:space="preserve">, Romain </w:t>
      </w:r>
      <w:proofErr w:type="spellStart"/>
      <w:r w:rsidRPr="00B9147E">
        <w:rPr>
          <w:rFonts w:cs="Times New Roman"/>
        </w:rPr>
        <w:t>Bordes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Krister</w:t>
      </w:r>
      <w:proofErr w:type="spellEnd"/>
      <w:r w:rsidRPr="00B9147E">
        <w:rPr>
          <w:rFonts w:cs="Times New Roman"/>
        </w:rPr>
        <w:t xml:space="preserve"> Holmberg, Manfred Anders, Aurelia Chevalier, and Laurent </w:t>
      </w:r>
      <w:proofErr w:type="spellStart"/>
      <w:r w:rsidRPr="00B9147E">
        <w:rPr>
          <w:rFonts w:cs="Times New Roman"/>
        </w:rPr>
        <w:t>Bozec</w:t>
      </w:r>
      <w:proofErr w:type="spellEnd"/>
      <w:r w:rsidRPr="00B9147E">
        <w:rPr>
          <w:rFonts w:cs="Times New Roman"/>
        </w:rPr>
        <w:t xml:space="preserve">, 2018. “Nanocellulose-based Materials for the Reinforcement of Modern Canvas-supported Paintings.” </w:t>
      </w:r>
      <w:r w:rsidRPr="00B9147E">
        <w:rPr>
          <w:rFonts w:cs="Times New Roman"/>
          <w:i/>
        </w:rPr>
        <w:t>Studies in Conservation</w:t>
      </w:r>
      <w:r w:rsidRPr="00B9147E">
        <w:rPr>
          <w:rFonts w:cs="Times New Roman"/>
          <w:iCs/>
        </w:rPr>
        <w:t xml:space="preserve"> 63,</w:t>
      </w:r>
      <w:r w:rsidRPr="00B9147E">
        <w:rPr>
          <w:rFonts w:cs="Times New Roman"/>
          <w:i/>
        </w:rPr>
        <w:t xml:space="preserve"> sup 1</w:t>
      </w:r>
      <w:r w:rsidR="00546466">
        <w:rPr>
          <w:rFonts w:cs="Times New Roman"/>
        </w:rPr>
        <w:t>:</w:t>
      </w:r>
      <w:r w:rsidRPr="00B9147E">
        <w:rPr>
          <w:rFonts w:cs="Times New Roman"/>
        </w:rPr>
        <w:t xml:space="preserve"> 332–34. </w:t>
      </w:r>
      <w:hyperlink r:id="rId19" w:history="1">
        <w:r w:rsidRPr="00B9147E">
          <w:rPr>
            <w:rStyle w:val="Hyperlink"/>
            <w:rFonts w:cs="Times New Roman"/>
          </w:rPr>
          <w:t>https://doi.org/10.1080/00393630.2018.1475884</w:t>
        </w:r>
      </w:hyperlink>
      <w:r w:rsidRPr="00B9147E">
        <w:rPr>
          <w:rFonts w:cs="Times New Roman"/>
        </w:rPr>
        <w:t>.</w:t>
      </w:r>
      <w:r w:rsidRPr="00B9147E">
        <w:rPr>
          <w:rFonts w:cs="Times New Roman"/>
          <w:color w:val="FF0000"/>
        </w:rPr>
        <w:t xml:space="preserve"> </w:t>
      </w:r>
    </w:p>
    <w:p w14:paraId="06EC8FBD" w14:textId="77777777" w:rsidR="000232D6" w:rsidRPr="00B9147E" w:rsidRDefault="000232D6" w:rsidP="00B9147E">
      <w:pPr>
        <w:spacing w:line="480" w:lineRule="auto"/>
        <w:rPr>
          <w:rFonts w:cs="Times New Roman"/>
        </w:rPr>
      </w:pPr>
    </w:p>
    <w:p w14:paraId="1F042B2D" w14:textId="0C8FE262" w:rsidR="00D0420D" w:rsidRPr="00B9147E" w:rsidRDefault="00D0420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Bridarolli</w:t>
      </w:r>
      <w:proofErr w:type="spellEnd"/>
      <w:r w:rsidRPr="00B9147E">
        <w:rPr>
          <w:rFonts w:cs="Times New Roman"/>
        </w:rPr>
        <w:t xml:space="preserve"> et al. 2020</w:t>
      </w:r>
    </w:p>
    <w:p w14:paraId="1C6DD219" w14:textId="26DB9F74" w:rsidR="00D0420D" w:rsidRPr="00B9147E" w:rsidRDefault="00D0420D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</w:rPr>
        <w:t xml:space="preserve">full: </w:t>
      </w:r>
      <w:proofErr w:type="spellStart"/>
      <w:r w:rsidRPr="4A503A17">
        <w:rPr>
          <w:rFonts w:cs="Times New Roman"/>
        </w:rPr>
        <w:t>Bridarolli</w:t>
      </w:r>
      <w:proofErr w:type="spellEnd"/>
      <w:r w:rsidRPr="4A503A17">
        <w:rPr>
          <w:rFonts w:cs="Times New Roman"/>
        </w:rPr>
        <w:t xml:space="preserve">, Alexandra, Anna </w:t>
      </w:r>
      <w:proofErr w:type="spellStart"/>
      <w:r w:rsidRPr="4A503A17">
        <w:rPr>
          <w:rFonts w:cs="Times New Roman"/>
        </w:rPr>
        <w:t>Nualart-Torroja</w:t>
      </w:r>
      <w:proofErr w:type="spellEnd"/>
      <w:r w:rsidRPr="4A503A17">
        <w:rPr>
          <w:rFonts w:cs="Times New Roman"/>
        </w:rPr>
        <w:t xml:space="preserve">, </w:t>
      </w:r>
      <w:proofErr w:type="spellStart"/>
      <w:r w:rsidRPr="4A503A17">
        <w:rPr>
          <w:rFonts w:cs="Times New Roman"/>
        </w:rPr>
        <w:t>Aurélia</w:t>
      </w:r>
      <w:proofErr w:type="spellEnd"/>
      <w:r w:rsidRPr="4A503A17">
        <w:rPr>
          <w:rFonts w:cs="Times New Roman"/>
        </w:rPr>
        <w:t xml:space="preserve"> Chevalier, Marianne </w:t>
      </w:r>
      <w:proofErr w:type="spellStart"/>
      <w:r w:rsidRPr="4A503A17">
        <w:rPr>
          <w:rFonts w:cs="Times New Roman"/>
        </w:rPr>
        <w:t>Odlyha</w:t>
      </w:r>
      <w:proofErr w:type="spellEnd"/>
      <w:r w:rsidRPr="4A503A17">
        <w:rPr>
          <w:rFonts w:cs="Times New Roman"/>
        </w:rPr>
        <w:t xml:space="preserve">, and Laurent </w:t>
      </w:r>
      <w:proofErr w:type="spellStart"/>
      <w:r w:rsidRPr="4A503A17">
        <w:rPr>
          <w:rFonts w:cs="Times New Roman"/>
        </w:rPr>
        <w:t>Bozec</w:t>
      </w:r>
      <w:proofErr w:type="spellEnd"/>
      <w:r w:rsidRPr="4A503A17">
        <w:rPr>
          <w:rFonts w:cs="Times New Roman"/>
        </w:rPr>
        <w:t xml:space="preserve">. 2020. “Systematic Mechanical Assessment of </w:t>
      </w:r>
      <w:proofErr w:type="spellStart"/>
      <w:r w:rsidRPr="4A503A17">
        <w:rPr>
          <w:rFonts w:cs="Times New Roman"/>
        </w:rPr>
        <w:t>Consolidants</w:t>
      </w:r>
      <w:proofErr w:type="spellEnd"/>
      <w:r w:rsidRPr="4A503A17">
        <w:rPr>
          <w:rFonts w:cs="Times New Roman"/>
        </w:rPr>
        <w:t xml:space="preserve"> for Canvas Reinforcement under Controlled Environment.” </w:t>
      </w:r>
      <w:r w:rsidRPr="4A503A17">
        <w:rPr>
          <w:rFonts w:cs="Times New Roman"/>
          <w:i/>
          <w:iCs/>
        </w:rPr>
        <w:t>Heritage Science</w:t>
      </w:r>
      <w:r w:rsidRPr="4A503A17">
        <w:rPr>
          <w:rFonts w:cs="Times New Roman"/>
        </w:rPr>
        <w:t xml:space="preserve"> 8, art. 52. </w:t>
      </w:r>
      <w:hyperlink r:id="rId20">
        <w:r w:rsidRPr="4A503A17">
          <w:rPr>
            <w:rStyle w:val="Hyperlink"/>
            <w:rFonts w:cs="Times New Roman"/>
          </w:rPr>
          <w:t>https://doi.org/10.1186/s40494-020-00396-x</w:t>
        </w:r>
      </w:hyperlink>
      <w:r w:rsidRPr="4A503A17">
        <w:rPr>
          <w:rStyle w:val="Hyperlink"/>
          <w:rFonts w:cs="Times New Roman"/>
        </w:rPr>
        <w:t>.</w:t>
      </w:r>
    </w:p>
    <w:p w14:paraId="660D615F" w14:textId="2A5D6689" w:rsidR="006618D5" w:rsidRPr="00B9147E" w:rsidRDefault="006618D5" w:rsidP="00B9147E">
      <w:pPr>
        <w:spacing w:line="480" w:lineRule="auto"/>
        <w:rPr>
          <w:rFonts w:cs="Times New Roman"/>
          <w:lang w:val="en-GB"/>
        </w:rPr>
      </w:pPr>
    </w:p>
    <w:p w14:paraId="5C335442" w14:textId="5AD15A2F" w:rsidR="006618D5" w:rsidRPr="00B9147E" w:rsidRDefault="006618D5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lang w:val="en-GB"/>
        </w:rPr>
        <w:t>Bridarolli</w:t>
      </w:r>
      <w:proofErr w:type="spellEnd"/>
      <w:r w:rsidRPr="00B9147E">
        <w:rPr>
          <w:rFonts w:cs="Times New Roman"/>
          <w:lang w:val="en-GB"/>
        </w:rPr>
        <w:t xml:space="preserve"> et al. 2022</w:t>
      </w:r>
    </w:p>
    <w:p w14:paraId="4BF091BB" w14:textId="192DC374" w:rsidR="006618D5" w:rsidRPr="00B9147E" w:rsidRDefault="006618D5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full: </w:t>
      </w:r>
      <w:proofErr w:type="spellStart"/>
      <w:r w:rsidRPr="00B9147E">
        <w:rPr>
          <w:rFonts w:cs="Times New Roman"/>
          <w:lang w:val="en-GB"/>
        </w:rPr>
        <w:t>Bridarolli</w:t>
      </w:r>
      <w:proofErr w:type="spellEnd"/>
      <w:r w:rsidRPr="00B9147E">
        <w:rPr>
          <w:rFonts w:cs="Times New Roman"/>
          <w:lang w:val="en-GB"/>
        </w:rPr>
        <w:t>, A., A. Freeman</w:t>
      </w:r>
      <w:r w:rsidRPr="00B9147E">
        <w:rPr>
          <w:rFonts w:cs="Times New Roman"/>
          <w:b/>
          <w:bCs/>
          <w:lang w:val="en-GB"/>
        </w:rPr>
        <w:t>,</w:t>
      </w:r>
      <w:r w:rsidRPr="00B9147E">
        <w:rPr>
          <w:rFonts w:cs="Times New Roman"/>
          <w:lang w:val="en-GB"/>
        </w:rPr>
        <w:t xml:space="preserve"> N. Fujisawa, and M. </w:t>
      </w:r>
      <w:proofErr w:type="spellStart"/>
      <w:r w:rsidRPr="00B9147E">
        <w:rPr>
          <w:rFonts w:cs="Times New Roman"/>
          <w:lang w:val="en-GB"/>
        </w:rPr>
        <w:t>Lukomski</w:t>
      </w:r>
      <w:proofErr w:type="spellEnd"/>
      <w:r w:rsidRPr="00B9147E">
        <w:rPr>
          <w:rFonts w:cs="Times New Roman"/>
          <w:lang w:val="en-GB"/>
        </w:rPr>
        <w:t xml:space="preserve">. 2022. “Mechanical Properties of Mammalian and Fish Glues over Range of Temperature and Humidity.” </w:t>
      </w:r>
      <w:r w:rsidRPr="00B9147E">
        <w:rPr>
          <w:rFonts w:cs="Times New Roman"/>
          <w:i/>
          <w:iCs/>
          <w:lang w:val="en-GB"/>
        </w:rPr>
        <w:t>Journal of Cultural Heritage</w:t>
      </w:r>
      <w:r w:rsidRPr="00B9147E">
        <w:rPr>
          <w:rFonts w:cs="Times New Roman"/>
          <w:lang w:val="en-GB"/>
        </w:rPr>
        <w:t xml:space="preserve"> 53</w:t>
      </w:r>
      <w:r w:rsidR="00546466">
        <w:rPr>
          <w:rFonts w:cs="Times New Roman"/>
          <w:lang w:val="en-GB"/>
        </w:rPr>
        <w:t>:</w:t>
      </w:r>
      <w:r w:rsidRPr="00B9147E">
        <w:rPr>
          <w:rFonts w:cs="Times New Roman"/>
          <w:lang w:val="en-GB"/>
        </w:rPr>
        <w:t xml:space="preserve"> 226–235.</w:t>
      </w:r>
    </w:p>
    <w:p w14:paraId="5D5EC9F1" w14:textId="18761365" w:rsidR="0099612D" w:rsidRPr="00B9147E" w:rsidRDefault="0099612D" w:rsidP="00B9147E">
      <w:pPr>
        <w:spacing w:line="480" w:lineRule="auto"/>
        <w:rPr>
          <w:rFonts w:cs="Times New Roman"/>
          <w:lang w:val="en-GB"/>
        </w:rPr>
      </w:pPr>
    </w:p>
    <w:p w14:paraId="04D2D24D" w14:textId="460FC4BE" w:rsidR="0099612D" w:rsidRPr="00B9147E" w:rsidRDefault="0099612D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r w:rsidRPr="00B9147E">
        <w:rPr>
          <w:rFonts w:cs="Times New Roman"/>
        </w:rPr>
        <w:t>Brooklyn Museum 1940</w:t>
      </w:r>
    </w:p>
    <w:p w14:paraId="1578279C" w14:textId="3EA1C1B2" w:rsidR="0099612D" w:rsidRPr="00B9147E" w:rsidRDefault="0099612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r w:rsidRPr="00B9147E">
        <w:rPr>
          <w:rFonts w:cs="Times New Roman"/>
        </w:rPr>
        <w:t xml:space="preserve">Brooklyn Museum. 1940. </w:t>
      </w:r>
      <w:r w:rsidRPr="00B9147E">
        <w:rPr>
          <w:rFonts w:cs="Times New Roman"/>
          <w:i/>
        </w:rPr>
        <w:t>Reports of the Museums of the Brooklyn Institute of Arts and Sciences, January 1, 1939–June 30, 1940</w:t>
      </w:r>
      <w:r w:rsidRPr="00B9147E">
        <w:rPr>
          <w:rFonts w:cs="Times New Roman"/>
        </w:rPr>
        <w:t>. Brooklyn, NY: Brooklyn Museum.</w:t>
      </w:r>
    </w:p>
    <w:p w14:paraId="6FAF77BD" w14:textId="39917C8E" w:rsidR="00192FDE" w:rsidRPr="00B9147E" w:rsidRDefault="00192FDE" w:rsidP="00B9147E">
      <w:pPr>
        <w:spacing w:line="480" w:lineRule="auto"/>
        <w:rPr>
          <w:rFonts w:cs="Times New Roman"/>
          <w:lang w:val="en-GB"/>
        </w:rPr>
      </w:pPr>
    </w:p>
    <w:p w14:paraId="0C6247DE" w14:textId="0B18428A" w:rsidR="00192FDE" w:rsidRPr="00B9147E" w:rsidRDefault="00192FD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Brown 1981</w:t>
      </w:r>
    </w:p>
    <w:p w14:paraId="1D6426D5" w14:textId="0BB009D8" w:rsidR="00192FDE" w:rsidRPr="00B9147E" w:rsidRDefault="00192FD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Brown, Christopher. 1981. “London: The Princes Gate Collection at the </w:t>
      </w:r>
      <w:proofErr w:type="spellStart"/>
      <w:r w:rsidRPr="00B9147E">
        <w:rPr>
          <w:rFonts w:cs="Times New Roman"/>
        </w:rPr>
        <w:t>Courtauld</w:t>
      </w:r>
      <w:proofErr w:type="spellEnd"/>
      <w:r w:rsidRPr="00B9147E">
        <w:rPr>
          <w:rFonts w:cs="Times New Roman"/>
        </w:rPr>
        <w:t xml:space="preserve"> Institute Galleries.” </w:t>
      </w:r>
      <w:r w:rsidRPr="00B9147E">
        <w:rPr>
          <w:rFonts w:cs="Times New Roman"/>
          <w:i/>
          <w:iCs/>
        </w:rPr>
        <w:t xml:space="preserve">The Burlington Magazine </w:t>
      </w:r>
      <w:r w:rsidRPr="00B9147E">
        <w:rPr>
          <w:rFonts w:cs="Times New Roman"/>
        </w:rPr>
        <w:t>123, no. 942</w:t>
      </w:r>
      <w:r w:rsidR="00672D96">
        <w:rPr>
          <w:rFonts w:cs="Times New Roman"/>
        </w:rPr>
        <w:t>:</w:t>
      </w:r>
      <w:r w:rsidRPr="00B9147E">
        <w:rPr>
          <w:rFonts w:cs="Times New Roman"/>
        </w:rPr>
        <w:t xml:space="preserve"> 548–62.</w:t>
      </w:r>
    </w:p>
    <w:p w14:paraId="6608377B" w14:textId="6445696F" w:rsidR="00031A77" w:rsidRPr="00B9147E" w:rsidRDefault="00031A77" w:rsidP="00B9147E">
      <w:pPr>
        <w:spacing w:line="480" w:lineRule="auto"/>
        <w:rPr>
          <w:rFonts w:cs="Times New Roman"/>
        </w:rPr>
      </w:pPr>
    </w:p>
    <w:p w14:paraId="55EABBE9" w14:textId="64823AB5" w:rsidR="00031A77" w:rsidRPr="00B9147E" w:rsidRDefault="00031A77" w:rsidP="0094084D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Browne 1955</w:t>
      </w:r>
    </w:p>
    <w:p w14:paraId="40442754" w14:textId="416F63F9" w:rsidR="004345BE" w:rsidRPr="00B9147E" w:rsidRDefault="00031A77" w:rsidP="0094084D">
      <w:pPr>
        <w:spacing w:line="480" w:lineRule="auto"/>
        <w:rPr>
          <w:rFonts w:eastAsia="Times New Roman" w:cs="Times New Roman"/>
          <w:color w:val="FF0000"/>
        </w:rPr>
      </w:pPr>
      <w:r w:rsidRPr="00B9147E">
        <w:rPr>
          <w:rFonts w:cs="Times New Roman"/>
        </w:rPr>
        <w:lastRenderedPageBreak/>
        <w:t xml:space="preserve">full: </w:t>
      </w:r>
      <w:r w:rsidRPr="00B9147E">
        <w:rPr>
          <w:rFonts w:eastAsia="Times New Roman" w:cs="Times New Roman"/>
        </w:rPr>
        <w:t xml:space="preserve">Browne, F. L. 1955. “Swelling of Paint Films in Water, III: Absorption and Volumetric Swelling of Bound and Free Films from Air at Different Relative </w:t>
      </w:r>
      <w:proofErr w:type="spellStart"/>
      <w:r w:rsidRPr="00B9147E">
        <w:rPr>
          <w:rFonts w:eastAsia="Times New Roman" w:cs="Times New Roman"/>
        </w:rPr>
        <w:t>Humidities</w:t>
      </w:r>
      <w:proofErr w:type="spellEnd"/>
      <w:r w:rsidRPr="00B9147E">
        <w:rPr>
          <w:rFonts w:eastAsia="Times New Roman" w:cs="Times New Roman"/>
        </w:rPr>
        <w:t xml:space="preserve">.” </w:t>
      </w:r>
      <w:r w:rsidRPr="00B9147E">
        <w:rPr>
          <w:rFonts w:eastAsia="Times New Roman" w:cs="Times New Roman"/>
          <w:i/>
          <w:iCs/>
        </w:rPr>
        <w:t xml:space="preserve">Forest Products Journal </w:t>
      </w:r>
      <w:r w:rsidRPr="00B9147E">
        <w:rPr>
          <w:rFonts w:eastAsia="Times New Roman" w:cs="Times New Roman"/>
        </w:rPr>
        <w:t>5</w:t>
      </w:r>
      <w:r w:rsidR="00672D96">
        <w:rPr>
          <w:rFonts w:eastAsia="Times New Roman" w:cs="Times New Roman"/>
        </w:rPr>
        <w:t>:</w:t>
      </w:r>
      <w:r w:rsidRPr="00B9147E">
        <w:rPr>
          <w:rFonts w:eastAsia="Times New Roman" w:cs="Times New Roman"/>
        </w:rPr>
        <w:t xml:space="preserve"> 92–96.</w:t>
      </w:r>
      <w:r w:rsidRPr="00B9147E">
        <w:rPr>
          <w:rFonts w:eastAsia="Times New Roman" w:cs="Times New Roman"/>
          <w:color w:val="FF0000"/>
        </w:rPr>
        <w:t xml:space="preserve"> </w:t>
      </w:r>
    </w:p>
    <w:p w14:paraId="36EA1B1B" w14:textId="4E1EBBEA" w:rsidR="00854899" w:rsidRPr="00B9147E" w:rsidRDefault="00854899" w:rsidP="0094084D">
      <w:pPr>
        <w:spacing w:line="480" w:lineRule="auto"/>
        <w:rPr>
          <w:rFonts w:cs="Times New Roman"/>
        </w:rPr>
      </w:pPr>
    </w:p>
    <w:p w14:paraId="0C1BE96F" w14:textId="478D8E8F" w:rsidR="00854899" w:rsidRPr="00B9147E" w:rsidRDefault="00854899" w:rsidP="0094084D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Brunton 2018</w:t>
      </w:r>
    </w:p>
    <w:p w14:paraId="53B9AE84" w14:textId="15954789" w:rsidR="00854899" w:rsidRDefault="00854899" w:rsidP="0094084D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Brunton, J. 2018. “Canvas Weave in Caravaggio’s </w:t>
      </w:r>
      <w:r w:rsidRPr="00B9147E">
        <w:rPr>
          <w:rFonts w:cs="Times New Roman"/>
          <w:i/>
          <w:iCs/>
        </w:rPr>
        <w:t>Crucifixion of Saint Andrew</w:t>
      </w:r>
      <w:r w:rsidRPr="00B9147E">
        <w:rPr>
          <w:rFonts w:cs="Times New Roman"/>
        </w:rPr>
        <w:t>.” Technical art history research diss</w:t>
      </w:r>
      <w:r w:rsidR="00BA4793">
        <w:rPr>
          <w:rFonts w:cs="Times New Roman"/>
        </w:rPr>
        <w:t>.</w:t>
      </w:r>
      <w:r w:rsidRPr="00B9147E">
        <w:rPr>
          <w:rFonts w:cs="Times New Roman"/>
        </w:rPr>
        <w:t>, Glasgow University.</w:t>
      </w:r>
    </w:p>
    <w:p w14:paraId="5EEAC530" w14:textId="46724A1B" w:rsidR="004345BE" w:rsidRDefault="004345BE" w:rsidP="0094084D">
      <w:pPr>
        <w:spacing w:line="480" w:lineRule="auto"/>
        <w:rPr>
          <w:rFonts w:cs="Times New Roman"/>
        </w:rPr>
      </w:pPr>
    </w:p>
    <w:p w14:paraId="2991D463" w14:textId="4272C64C" w:rsidR="004345BE" w:rsidRPr="004345BE" w:rsidRDefault="004345BE" w:rsidP="0094084D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short: </w:t>
      </w:r>
      <w:proofErr w:type="spellStart"/>
      <w:r w:rsidRPr="004345BE">
        <w:rPr>
          <w:rFonts w:cs="Times New Roman"/>
        </w:rPr>
        <w:t>Bruquetas</w:t>
      </w:r>
      <w:proofErr w:type="spellEnd"/>
      <w:r w:rsidRPr="004345BE">
        <w:rPr>
          <w:rFonts w:cs="Times New Roman"/>
        </w:rPr>
        <w:t xml:space="preserve"> </w:t>
      </w:r>
      <w:proofErr w:type="spellStart"/>
      <w:r w:rsidRPr="004345BE">
        <w:rPr>
          <w:rFonts w:cs="Times New Roman"/>
        </w:rPr>
        <w:t>Galán</w:t>
      </w:r>
      <w:proofErr w:type="spellEnd"/>
      <w:r w:rsidRPr="004345BE">
        <w:rPr>
          <w:rFonts w:cs="Times New Roman"/>
        </w:rPr>
        <w:t xml:space="preserve"> 2007</w:t>
      </w:r>
    </w:p>
    <w:p w14:paraId="652F5017" w14:textId="6EA62ECA" w:rsidR="004345BE" w:rsidRPr="002116A3" w:rsidRDefault="004345BE" w:rsidP="002116A3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2116A3">
        <w:rPr>
          <w:rFonts w:cs="Times New Roman"/>
          <w:sz w:val="24"/>
          <w:szCs w:val="24"/>
        </w:rPr>
        <w:t xml:space="preserve">full: </w:t>
      </w:r>
      <w:bookmarkStart w:id="16" w:name="_Hlk97727870"/>
      <w:bookmarkStart w:id="17" w:name="_Hlk97653888"/>
      <w:proofErr w:type="spellStart"/>
      <w:r w:rsidRPr="002116A3">
        <w:rPr>
          <w:rFonts w:cs="Times New Roman"/>
          <w:sz w:val="24"/>
          <w:szCs w:val="24"/>
        </w:rPr>
        <w:t>Bruquetas</w:t>
      </w:r>
      <w:proofErr w:type="spellEnd"/>
      <w:r w:rsidRPr="002116A3">
        <w:rPr>
          <w:rFonts w:cs="Times New Roman"/>
          <w:sz w:val="24"/>
          <w:szCs w:val="24"/>
        </w:rPr>
        <w:t xml:space="preserve"> </w:t>
      </w:r>
      <w:bookmarkEnd w:id="16"/>
      <w:proofErr w:type="spellStart"/>
      <w:r w:rsidRPr="002116A3">
        <w:rPr>
          <w:rFonts w:cs="Times New Roman"/>
          <w:sz w:val="24"/>
          <w:szCs w:val="24"/>
        </w:rPr>
        <w:t>Galán</w:t>
      </w:r>
      <w:proofErr w:type="spellEnd"/>
      <w:r w:rsidRPr="00E32422">
        <w:rPr>
          <w:rFonts w:cs="Times New Roman"/>
          <w:sz w:val="24"/>
          <w:szCs w:val="24"/>
        </w:rPr>
        <w:t xml:space="preserve">, </w:t>
      </w:r>
      <w:proofErr w:type="spellStart"/>
      <w:r w:rsidRPr="00E32422">
        <w:rPr>
          <w:rFonts w:cs="Times New Roman"/>
          <w:sz w:val="24"/>
          <w:szCs w:val="24"/>
        </w:rPr>
        <w:t>Rocío</w:t>
      </w:r>
      <w:proofErr w:type="spellEnd"/>
      <w:r w:rsidRPr="00E32422">
        <w:rPr>
          <w:rFonts w:cs="Times New Roman"/>
          <w:sz w:val="24"/>
          <w:szCs w:val="24"/>
        </w:rPr>
        <w:t>. 2007</w:t>
      </w:r>
      <w:bookmarkEnd w:id="17"/>
      <w:r w:rsidRPr="00E32422">
        <w:rPr>
          <w:rFonts w:cs="Times New Roman"/>
          <w:sz w:val="24"/>
          <w:szCs w:val="24"/>
        </w:rPr>
        <w:t xml:space="preserve">.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Técnicas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 y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materiales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 de la pintura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española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en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los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 Siglos de Oro.</w:t>
      </w:r>
      <w:r w:rsidRPr="00E32422">
        <w:rPr>
          <w:rFonts w:cs="Times New Roman"/>
          <w:sz w:val="24"/>
          <w:szCs w:val="24"/>
        </w:rPr>
        <w:t xml:space="preserve"> Madrid: </w:t>
      </w:r>
      <w:proofErr w:type="spellStart"/>
      <w:r w:rsidRPr="00E32422">
        <w:rPr>
          <w:rFonts w:cs="Times New Roman"/>
          <w:sz w:val="24"/>
          <w:szCs w:val="24"/>
        </w:rPr>
        <w:t>Fundación</w:t>
      </w:r>
      <w:proofErr w:type="spellEnd"/>
      <w:r w:rsidRPr="00E32422">
        <w:rPr>
          <w:rFonts w:cs="Times New Roman"/>
          <w:sz w:val="24"/>
          <w:szCs w:val="24"/>
        </w:rPr>
        <w:t xml:space="preserve"> de </w:t>
      </w:r>
      <w:proofErr w:type="spellStart"/>
      <w:r w:rsidRPr="00E32422">
        <w:rPr>
          <w:rFonts w:cs="Times New Roman"/>
          <w:sz w:val="24"/>
          <w:szCs w:val="24"/>
        </w:rPr>
        <w:t>Apoyo</w:t>
      </w:r>
      <w:proofErr w:type="spellEnd"/>
      <w:r w:rsidRPr="00E32422">
        <w:rPr>
          <w:rFonts w:cs="Times New Roman"/>
          <w:sz w:val="24"/>
          <w:szCs w:val="24"/>
        </w:rPr>
        <w:t xml:space="preserve"> a la Historia del </w:t>
      </w:r>
      <w:proofErr w:type="spellStart"/>
      <w:r w:rsidRPr="00E32422">
        <w:rPr>
          <w:rFonts w:cs="Times New Roman"/>
          <w:sz w:val="24"/>
          <w:szCs w:val="24"/>
        </w:rPr>
        <w:t>Arte</w:t>
      </w:r>
      <w:proofErr w:type="spellEnd"/>
      <w:r w:rsidRPr="00E32422">
        <w:rPr>
          <w:rFonts w:cs="Times New Roman"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sz w:val="24"/>
          <w:szCs w:val="24"/>
        </w:rPr>
        <w:t>Hispánico</w:t>
      </w:r>
      <w:proofErr w:type="spellEnd"/>
      <w:r w:rsidRPr="00E32422">
        <w:rPr>
          <w:rFonts w:cs="Times New Roman"/>
          <w:sz w:val="24"/>
          <w:szCs w:val="24"/>
        </w:rPr>
        <w:t>.</w:t>
      </w:r>
    </w:p>
    <w:p w14:paraId="08FEB43C" w14:textId="2E550A09" w:rsidR="0094084D" w:rsidRDefault="0094084D" w:rsidP="0094084D">
      <w:pPr>
        <w:spacing w:line="480" w:lineRule="auto"/>
        <w:rPr>
          <w:rFonts w:cs="Times New Roman"/>
        </w:rPr>
      </w:pPr>
    </w:p>
    <w:p w14:paraId="0F6EC381" w14:textId="4F05F4CB" w:rsidR="0094084D" w:rsidRDefault="0094084D" w:rsidP="0094084D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short: </w:t>
      </w:r>
      <w:proofErr w:type="spellStart"/>
      <w:r w:rsidRPr="0094084D">
        <w:rPr>
          <w:rFonts w:cs="Times New Roman"/>
          <w:lang w:val="es-ES"/>
        </w:rPr>
        <w:t>Bruquetas</w:t>
      </w:r>
      <w:proofErr w:type="spellEnd"/>
      <w:r w:rsidRPr="0094084D">
        <w:rPr>
          <w:rFonts w:cs="Times New Roman"/>
          <w:lang w:val="es-ES"/>
        </w:rPr>
        <w:t xml:space="preserve"> </w:t>
      </w:r>
      <w:proofErr w:type="spellStart"/>
      <w:r w:rsidRPr="0094084D">
        <w:rPr>
          <w:rFonts w:cs="Times New Roman"/>
        </w:rPr>
        <w:t>Galán</w:t>
      </w:r>
      <w:proofErr w:type="spellEnd"/>
      <w:r>
        <w:rPr>
          <w:rFonts w:cs="Times New Roman"/>
        </w:rPr>
        <w:t xml:space="preserve"> 1998</w:t>
      </w:r>
    </w:p>
    <w:p w14:paraId="4403788B" w14:textId="1AE60D4B" w:rsidR="0094084D" w:rsidRPr="00B9147E" w:rsidRDefault="0094084D" w:rsidP="0094084D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full: </w:t>
      </w:r>
      <w:bookmarkStart w:id="18" w:name="_Hlk96099525"/>
      <w:proofErr w:type="spellStart"/>
      <w:r w:rsidRPr="0094084D">
        <w:rPr>
          <w:rFonts w:cs="Times New Roman"/>
          <w:lang w:val="es-ES"/>
        </w:rPr>
        <w:t>Bruquetas</w:t>
      </w:r>
      <w:proofErr w:type="spellEnd"/>
      <w:r w:rsidRPr="0094084D">
        <w:rPr>
          <w:rFonts w:cs="Times New Roman"/>
          <w:lang w:val="es-ES"/>
        </w:rPr>
        <w:t xml:space="preserve"> </w:t>
      </w:r>
      <w:proofErr w:type="spellStart"/>
      <w:r w:rsidRPr="0094084D">
        <w:rPr>
          <w:rFonts w:cs="Times New Roman"/>
        </w:rPr>
        <w:t>Galán</w:t>
      </w:r>
      <w:bookmarkEnd w:id="18"/>
      <w:proofErr w:type="spellEnd"/>
      <w:r w:rsidRPr="0094084D">
        <w:rPr>
          <w:rFonts w:cs="Times New Roman"/>
        </w:rPr>
        <w:t xml:space="preserve">, </w:t>
      </w:r>
      <w:proofErr w:type="spellStart"/>
      <w:r w:rsidRPr="0094084D">
        <w:rPr>
          <w:rFonts w:cs="Times New Roman"/>
        </w:rPr>
        <w:t>Rocío</w:t>
      </w:r>
      <w:proofErr w:type="spellEnd"/>
      <w:r w:rsidRPr="0094084D">
        <w:rPr>
          <w:rFonts w:cs="Times New Roman"/>
        </w:rPr>
        <w:t>. 1998. “</w:t>
      </w:r>
      <w:proofErr w:type="spellStart"/>
      <w:proofErr w:type="gramStart"/>
      <w:r w:rsidRPr="0094084D">
        <w:rPr>
          <w:rFonts w:cs="Times New Roman"/>
        </w:rPr>
        <w:t>Reglas</w:t>
      </w:r>
      <w:proofErr w:type="spellEnd"/>
      <w:proofErr w:type="gramEnd"/>
      <w:r w:rsidRPr="0094084D">
        <w:rPr>
          <w:rFonts w:cs="Times New Roman"/>
        </w:rPr>
        <w:t xml:space="preserve"> para </w:t>
      </w:r>
      <w:proofErr w:type="spellStart"/>
      <w:r w:rsidRPr="0094084D">
        <w:rPr>
          <w:rFonts w:cs="Times New Roman"/>
        </w:rPr>
        <w:t>pintar</w:t>
      </w:r>
      <w:proofErr w:type="spellEnd"/>
      <w:r w:rsidRPr="0094084D">
        <w:rPr>
          <w:rFonts w:cs="Times New Roman"/>
        </w:rPr>
        <w:t xml:space="preserve">. Un </w:t>
      </w:r>
      <w:proofErr w:type="spellStart"/>
      <w:r w:rsidRPr="0094084D">
        <w:rPr>
          <w:rFonts w:cs="Times New Roman"/>
        </w:rPr>
        <w:t>manuscrito</w:t>
      </w:r>
      <w:proofErr w:type="spellEnd"/>
      <w:r w:rsidRPr="0094084D">
        <w:rPr>
          <w:rFonts w:cs="Times New Roman"/>
        </w:rPr>
        <w:t xml:space="preserve"> </w:t>
      </w:r>
      <w:proofErr w:type="spellStart"/>
      <w:r w:rsidRPr="0094084D">
        <w:rPr>
          <w:rFonts w:cs="Times New Roman"/>
        </w:rPr>
        <w:t>anónimo</w:t>
      </w:r>
      <w:proofErr w:type="spellEnd"/>
      <w:r w:rsidRPr="0094084D">
        <w:rPr>
          <w:rFonts w:cs="Times New Roman"/>
        </w:rPr>
        <w:t xml:space="preserve"> de finales del </w:t>
      </w:r>
      <w:proofErr w:type="spellStart"/>
      <w:r w:rsidRPr="0094084D">
        <w:rPr>
          <w:rFonts w:cs="Times New Roman"/>
        </w:rPr>
        <w:t>siglo</w:t>
      </w:r>
      <w:proofErr w:type="spellEnd"/>
      <w:r w:rsidRPr="0094084D">
        <w:rPr>
          <w:rFonts w:cs="Times New Roman"/>
        </w:rPr>
        <w:t xml:space="preserve"> XVI.” </w:t>
      </w:r>
      <w:r w:rsidRPr="0094084D">
        <w:rPr>
          <w:rFonts w:cs="Times New Roman"/>
          <w:i/>
          <w:iCs/>
        </w:rPr>
        <w:t xml:space="preserve">PH: </w:t>
      </w:r>
      <w:proofErr w:type="spellStart"/>
      <w:r w:rsidRPr="0094084D">
        <w:rPr>
          <w:rFonts w:cs="Times New Roman"/>
          <w:i/>
          <w:iCs/>
        </w:rPr>
        <w:t>Boletín</w:t>
      </w:r>
      <w:proofErr w:type="spellEnd"/>
      <w:r w:rsidRPr="0094084D">
        <w:rPr>
          <w:rFonts w:cs="Times New Roman"/>
        </w:rPr>
        <w:t xml:space="preserve"> </w:t>
      </w:r>
      <w:r w:rsidRPr="0094084D">
        <w:rPr>
          <w:rFonts w:cs="Times New Roman"/>
          <w:i/>
          <w:iCs/>
        </w:rPr>
        <w:t xml:space="preserve">del Instituto </w:t>
      </w:r>
      <w:proofErr w:type="spellStart"/>
      <w:r w:rsidRPr="0094084D">
        <w:rPr>
          <w:rFonts w:cs="Times New Roman"/>
          <w:i/>
          <w:iCs/>
        </w:rPr>
        <w:t>Andaluz</w:t>
      </w:r>
      <w:proofErr w:type="spellEnd"/>
      <w:r w:rsidRPr="0094084D">
        <w:rPr>
          <w:rFonts w:cs="Times New Roman"/>
          <w:i/>
          <w:iCs/>
        </w:rPr>
        <w:t xml:space="preserve"> del </w:t>
      </w:r>
      <w:proofErr w:type="spellStart"/>
      <w:r w:rsidRPr="0094084D">
        <w:rPr>
          <w:rFonts w:cs="Times New Roman"/>
          <w:i/>
          <w:iCs/>
        </w:rPr>
        <w:t>Patrimonio</w:t>
      </w:r>
      <w:proofErr w:type="spellEnd"/>
      <w:r w:rsidRPr="0094084D">
        <w:rPr>
          <w:rFonts w:cs="Times New Roman"/>
          <w:i/>
          <w:iCs/>
        </w:rPr>
        <w:t xml:space="preserve"> </w:t>
      </w:r>
      <w:proofErr w:type="spellStart"/>
      <w:r w:rsidRPr="0094084D">
        <w:rPr>
          <w:rFonts w:cs="Times New Roman"/>
          <w:i/>
          <w:iCs/>
        </w:rPr>
        <w:t>Histórico</w:t>
      </w:r>
      <w:proofErr w:type="spellEnd"/>
      <w:r w:rsidRPr="0094084D">
        <w:rPr>
          <w:rFonts w:cs="Times New Roman"/>
        </w:rPr>
        <w:t xml:space="preserve"> 6, no. 24</w:t>
      </w:r>
      <w:r w:rsidR="00672D96">
        <w:rPr>
          <w:rFonts w:cs="Times New Roman"/>
        </w:rPr>
        <w:t>:</w:t>
      </w:r>
      <w:r w:rsidRPr="0094084D">
        <w:rPr>
          <w:rFonts w:cs="Times New Roman"/>
        </w:rPr>
        <w:t xml:space="preserve"> 33–44.</w:t>
      </w:r>
    </w:p>
    <w:p w14:paraId="23B6C621" w14:textId="35DBA659" w:rsidR="00F62E68" w:rsidRPr="00B9147E" w:rsidRDefault="00F62E68" w:rsidP="00B9147E">
      <w:pPr>
        <w:spacing w:line="480" w:lineRule="auto"/>
        <w:rPr>
          <w:rFonts w:cs="Times New Roman"/>
        </w:rPr>
      </w:pPr>
    </w:p>
    <w:p w14:paraId="46896D50" w14:textId="71CE0353" w:rsidR="00F62E68" w:rsidRPr="00B9147E" w:rsidRDefault="00F62E6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Brykowski</w:t>
      </w:r>
      <w:proofErr w:type="spellEnd"/>
      <w:r w:rsidRPr="00B9147E">
        <w:rPr>
          <w:rFonts w:cs="Times New Roman"/>
        </w:rPr>
        <w:t xml:space="preserve"> 1975</w:t>
      </w:r>
    </w:p>
    <w:p w14:paraId="149E4596" w14:textId="0698A468" w:rsidR="00F62E68" w:rsidRPr="00B9147E" w:rsidRDefault="00F62E68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B9147E">
        <w:rPr>
          <w:rFonts w:cs="Times New Roman"/>
          <w:sz w:val="24"/>
          <w:szCs w:val="24"/>
        </w:rPr>
        <w:t xml:space="preserve">full: </w:t>
      </w:r>
      <w:proofErr w:type="spellStart"/>
      <w:r w:rsidRPr="00B9147E">
        <w:rPr>
          <w:rFonts w:cs="Times New Roman"/>
          <w:sz w:val="24"/>
          <w:szCs w:val="24"/>
        </w:rPr>
        <w:t>Brykowski</w:t>
      </w:r>
      <w:proofErr w:type="spellEnd"/>
      <w:r w:rsidRPr="00B9147E">
        <w:rPr>
          <w:rFonts w:cs="Times New Roman"/>
          <w:sz w:val="24"/>
          <w:szCs w:val="24"/>
        </w:rPr>
        <w:t xml:space="preserve">, </w:t>
      </w:r>
      <w:proofErr w:type="spellStart"/>
      <w:r w:rsidRPr="00B9147E">
        <w:rPr>
          <w:rFonts w:cs="Times New Roman"/>
          <w:sz w:val="24"/>
          <w:szCs w:val="24"/>
        </w:rPr>
        <w:t>Ryszard</w:t>
      </w:r>
      <w:proofErr w:type="spellEnd"/>
      <w:r w:rsidRPr="00B9147E">
        <w:rPr>
          <w:rFonts w:cs="Times New Roman"/>
          <w:sz w:val="24"/>
          <w:szCs w:val="24"/>
        </w:rPr>
        <w:t xml:space="preserve">. 1975. “Stan </w:t>
      </w:r>
      <w:proofErr w:type="spellStart"/>
      <w:r w:rsidRPr="00B9147E">
        <w:rPr>
          <w:rFonts w:cs="Times New Roman"/>
          <w:sz w:val="24"/>
          <w:szCs w:val="24"/>
        </w:rPr>
        <w:t>zachowania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zabytków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powiatu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lubartowskiego</w:t>
      </w:r>
      <w:proofErr w:type="spellEnd"/>
      <w:r w:rsidRPr="00B9147E">
        <w:rPr>
          <w:rFonts w:cs="Times New Roman"/>
          <w:sz w:val="24"/>
          <w:szCs w:val="24"/>
        </w:rPr>
        <w:t xml:space="preserve">.” In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Ochrona</w:t>
      </w:r>
      <w:proofErr w:type="spellEnd"/>
      <w:r w:rsidRPr="00B9147E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Zabytków</w:t>
      </w:r>
      <w:proofErr w:type="spellEnd"/>
      <w:r w:rsidRPr="00B9147E">
        <w:rPr>
          <w:rFonts w:cs="Times New Roman"/>
          <w:i/>
          <w:iCs/>
          <w:sz w:val="24"/>
          <w:szCs w:val="24"/>
        </w:rPr>
        <w:t xml:space="preserve"> </w:t>
      </w:r>
      <w:r w:rsidRPr="00B9147E">
        <w:rPr>
          <w:rFonts w:cs="Times New Roman"/>
          <w:sz w:val="24"/>
          <w:szCs w:val="24"/>
        </w:rPr>
        <w:t>28, no</w:t>
      </w:r>
      <w:r w:rsidR="00672D96">
        <w:rPr>
          <w:rFonts w:cs="Times New Roman"/>
          <w:sz w:val="24"/>
          <w:szCs w:val="24"/>
        </w:rPr>
        <w:t>s</w:t>
      </w:r>
      <w:r w:rsidRPr="00B9147E">
        <w:rPr>
          <w:rFonts w:cs="Times New Roman"/>
          <w:sz w:val="24"/>
          <w:szCs w:val="24"/>
        </w:rPr>
        <w:t>. 3–4</w:t>
      </w:r>
      <w:r w:rsidR="00672D96">
        <w:rPr>
          <w:rFonts w:cs="Times New Roman"/>
          <w:sz w:val="24"/>
          <w:szCs w:val="24"/>
        </w:rPr>
        <w:t>:</w:t>
      </w:r>
      <w:r w:rsidRPr="00B9147E">
        <w:rPr>
          <w:rFonts w:cs="Times New Roman"/>
          <w:sz w:val="24"/>
          <w:szCs w:val="24"/>
        </w:rPr>
        <w:t xml:space="preserve"> 228–47.</w:t>
      </w:r>
    </w:p>
    <w:p w14:paraId="29CA74A0" w14:textId="56E8F437" w:rsidR="00F157A6" w:rsidRPr="00B9147E" w:rsidRDefault="00F157A6" w:rsidP="00B9147E">
      <w:pPr>
        <w:spacing w:line="480" w:lineRule="auto"/>
        <w:rPr>
          <w:rFonts w:cs="Times New Roman"/>
        </w:rPr>
      </w:pPr>
    </w:p>
    <w:p w14:paraId="72C2C906" w14:textId="77777777" w:rsidR="00F157A6" w:rsidRPr="00B9147E" w:rsidRDefault="00F157A6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B9147E">
        <w:rPr>
          <w:rFonts w:cs="Times New Roman"/>
          <w:sz w:val="24"/>
          <w:szCs w:val="24"/>
        </w:rPr>
        <w:t xml:space="preserve">short: </w:t>
      </w:r>
      <w:proofErr w:type="spellStart"/>
      <w:r w:rsidRPr="00B9147E">
        <w:rPr>
          <w:rFonts w:cs="Times New Roman"/>
          <w:sz w:val="24"/>
          <w:szCs w:val="24"/>
        </w:rPr>
        <w:t>Burmester</w:t>
      </w:r>
      <w:proofErr w:type="spellEnd"/>
      <w:r w:rsidRPr="00B9147E">
        <w:rPr>
          <w:rFonts w:cs="Times New Roman"/>
          <w:sz w:val="24"/>
          <w:szCs w:val="24"/>
        </w:rPr>
        <w:t xml:space="preserve"> 2016</w:t>
      </w:r>
    </w:p>
    <w:p w14:paraId="10092084" w14:textId="28E7D910" w:rsidR="00F157A6" w:rsidRPr="00B9147E" w:rsidRDefault="00F157A6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B9147E">
        <w:rPr>
          <w:rFonts w:cs="Times New Roman"/>
          <w:sz w:val="24"/>
          <w:szCs w:val="24"/>
        </w:rPr>
        <w:t xml:space="preserve">full: </w:t>
      </w:r>
      <w:proofErr w:type="spellStart"/>
      <w:r w:rsidRPr="00B9147E">
        <w:rPr>
          <w:rFonts w:cs="Times New Roman"/>
          <w:sz w:val="24"/>
          <w:szCs w:val="24"/>
        </w:rPr>
        <w:t>Burmester</w:t>
      </w:r>
      <w:proofErr w:type="spellEnd"/>
      <w:r w:rsidRPr="00B9147E">
        <w:rPr>
          <w:rFonts w:cs="Times New Roman"/>
          <w:sz w:val="24"/>
          <w:szCs w:val="24"/>
        </w:rPr>
        <w:t xml:space="preserve">, Andreas 2016. </w:t>
      </w:r>
      <w:r w:rsidRPr="00B9147E">
        <w:rPr>
          <w:rFonts w:cs="Times New Roman"/>
          <w:i/>
          <w:iCs/>
          <w:sz w:val="24"/>
          <w:szCs w:val="24"/>
        </w:rPr>
        <w:t xml:space="preserve">Der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Kampf</w:t>
      </w:r>
      <w:proofErr w:type="spellEnd"/>
      <w:r w:rsidRPr="00B9147E">
        <w:rPr>
          <w:rFonts w:cs="Times New Roman"/>
          <w:i/>
          <w:iCs/>
          <w:sz w:val="24"/>
          <w:szCs w:val="24"/>
        </w:rPr>
        <w:t xml:space="preserve"> um die Kunst. Max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Doerner</w:t>
      </w:r>
      <w:proofErr w:type="spellEnd"/>
      <w:r w:rsidRPr="00B9147E">
        <w:rPr>
          <w:rFonts w:cs="Times New Roman"/>
          <w:i/>
          <w:iCs/>
          <w:sz w:val="24"/>
          <w:szCs w:val="24"/>
        </w:rPr>
        <w:t xml:space="preserve"> und sein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Reichsinstitut</w:t>
      </w:r>
      <w:proofErr w:type="spellEnd"/>
      <w:r w:rsidRPr="00B9147E">
        <w:rPr>
          <w:rFonts w:cs="Times New Roman"/>
          <w:i/>
          <w:iCs/>
          <w:sz w:val="24"/>
          <w:szCs w:val="24"/>
        </w:rPr>
        <w:t xml:space="preserve"> für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Maltechnik</w:t>
      </w:r>
      <w:proofErr w:type="spellEnd"/>
      <w:r w:rsidR="00672D96">
        <w:rPr>
          <w:rFonts w:cs="Times New Roman"/>
          <w:sz w:val="24"/>
          <w:szCs w:val="24"/>
        </w:rPr>
        <w:t>.</w:t>
      </w:r>
      <w:r w:rsidRPr="00B9147E">
        <w:rPr>
          <w:rFonts w:cs="Times New Roman"/>
          <w:sz w:val="24"/>
          <w:szCs w:val="24"/>
        </w:rPr>
        <w:t xml:space="preserve"> 2 vols. Köln: </w:t>
      </w:r>
      <w:proofErr w:type="spellStart"/>
      <w:r w:rsidRPr="00B9147E">
        <w:rPr>
          <w:rFonts w:cs="Times New Roman"/>
          <w:sz w:val="24"/>
          <w:szCs w:val="24"/>
        </w:rPr>
        <w:t>Böhlau</w:t>
      </w:r>
      <w:proofErr w:type="spellEnd"/>
      <w:r w:rsidRPr="00B9147E">
        <w:rPr>
          <w:rFonts w:cs="Times New Roman"/>
          <w:sz w:val="24"/>
          <w:szCs w:val="24"/>
        </w:rPr>
        <w:t>.</w:t>
      </w:r>
    </w:p>
    <w:p w14:paraId="7348AAEA" w14:textId="45D1BB15" w:rsidR="00944609" w:rsidRPr="00B9147E" w:rsidRDefault="00944609" w:rsidP="00B9147E">
      <w:pPr>
        <w:spacing w:line="480" w:lineRule="auto"/>
        <w:rPr>
          <w:rFonts w:cs="Times New Roman"/>
          <w:lang w:val="en-GB"/>
        </w:rPr>
      </w:pPr>
    </w:p>
    <w:p w14:paraId="0F6639ED" w14:textId="5512195D" w:rsidR="00944609" w:rsidRPr="00B9147E" w:rsidRDefault="00944609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lang w:val="en-GB"/>
        </w:rPr>
        <w:t>Burnstock</w:t>
      </w:r>
      <w:proofErr w:type="spellEnd"/>
      <w:r w:rsidRPr="00B9147E">
        <w:rPr>
          <w:rFonts w:cs="Times New Roman"/>
          <w:lang w:val="en-GB"/>
        </w:rPr>
        <w:t xml:space="preserve"> 2017</w:t>
      </w:r>
    </w:p>
    <w:p w14:paraId="7F3DEF59" w14:textId="135723B7" w:rsidR="00944609" w:rsidRPr="00B9147E" w:rsidRDefault="00944609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full: </w:t>
      </w:r>
      <w:proofErr w:type="spellStart"/>
      <w:r w:rsidRPr="00B9147E">
        <w:rPr>
          <w:rFonts w:cs="Times New Roman"/>
          <w:lang w:val="en-GB"/>
        </w:rPr>
        <w:t>Burnstock</w:t>
      </w:r>
      <w:proofErr w:type="spellEnd"/>
      <w:r w:rsidRPr="00B9147E">
        <w:rPr>
          <w:rFonts w:cs="Times New Roman"/>
          <w:lang w:val="en-GB"/>
        </w:rPr>
        <w:t xml:space="preserve">, A. 2017. “The Influence of Science and Technology on the Conservation and Technical Study of Paintings in the Last 50 Years: A Personal Viewpoint.” In </w:t>
      </w:r>
      <w:r w:rsidRPr="00B9147E">
        <w:rPr>
          <w:rFonts w:cs="Times New Roman"/>
          <w:i/>
          <w:iCs/>
          <w:lang w:val="en-GB"/>
        </w:rPr>
        <w:t xml:space="preserve">The Picture so Far: 50 Years of Painting Conservation, </w:t>
      </w:r>
      <w:r w:rsidRPr="00B9147E">
        <w:rPr>
          <w:rFonts w:cs="Times New Roman"/>
          <w:lang w:val="en-GB"/>
        </w:rPr>
        <w:t>edited by Abigail Granville, Laura Hinde, Sophie Plender, Hayley Tomlinson, and Nancy Wade,</w:t>
      </w:r>
      <w:r w:rsidRPr="00B9147E">
        <w:rPr>
          <w:rFonts w:cs="Times New Roman"/>
          <w:i/>
          <w:iCs/>
          <w:lang w:val="en-GB"/>
        </w:rPr>
        <w:t xml:space="preserve"> </w:t>
      </w:r>
      <w:r w:rsidRPr="00B9147E">
        <w:rPr>
          <w:rFonts w:cs="Times New Roman"/>
          <w:lang w:val="en-GB"/>
        </w:rPr>
        <w:t>32–58. London: Archetype.</w:t>
      </w:r>
    </w:p>
    <w:p w14:paraId="1101E233" w14:textId="104F7348" w:rsidR="00BF325A" w:rsidRPr="00B9147E" w:rsidRDefault="00BF325A" w:rsidP="0094084D">
      <w:pPr>
        <w:spacing w:line="480" w:lineRule="auto"/>
        <w:rPr>
          <w:rFonts w:cs="Times New Roman"/>
          <w:lang w:val="en-GB"/>
        </w:rPr>
      </w:pPr>
    </w:p>
    <w:p w14:paraId="53063FD6" w14:textId="53AF2D36" w:rsidR="00BF325A" w:rsidRPr="00B9147E" w:rsidRDefault="00BF325A" w:rsidP="0094084D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lang w:val="en-GB"/>
        </w:rPr>
        <w:t>Bustin</w:t>
      </w:r>
      <w:proofErr w:type="spellEnd"/>
      <w:r w:rsidRPr="00B9147E">
        <w:rPr>
          <w:rFonts w:cs="Times New Roman"/>
          <w:lang w:val="en-GB"/>
        </w:rPr>
        <w:t xml:space="preserve"> 2003</w:t>
      </w:r>
    </w:p>
    <w:p w14:paraId="51FD4240" w14:textId="328CECBC" w:rsidR="00BF325A" w:rsidRDefault="00BF325A" w:rsidP="0094084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  <w:lang w:val="en-GB"/>
        </w:rPr>
        <w:t xml:space="preserve">full: </w:t>
      </w:r>
      <w:proofErr w:type="spellStart"/>
      <w:r w:rsidRPr="00B9147E">
        <w:rPr>
          <w:rFonts w:cs="Times New Roman"/>
          <w:color w:val="000000"/>
        </w:rPr>
        <w:t>Bustin</w:t>
      </w:r>
      <w:proofErr w:type="spellEnd"/>
      <w:r w:rsidRPr="00B9147E">
        <w:rPr>
          <w:rFonts w:cs="Times New Roman"/>
          <w:color w:val="000000"/>
        </w:rPr>
        <w:t xml:space="preserve">, Mary. 2003. </w:t>
      </w:r>
      <w:r w:rsidR="00F8155C" w:rsidRPr="00B9147E">
        <w:rPr>
          <w:rFonts w:cs="Times New Roman"/>
          <w:i/>
          <w:iCs/>
        </w:rPr>
        <w:t>Alternatives to Lining: Structural Treatment of Paintings on Canvas without Lining: A Conference Held Jointly by the British Association of Paintings Conservator-Restorers and the United Kingdom Institute for Conservation Paintings Section, 19 September 2003: Preprints</w:t>
      </w:r>
      <w:r w:rsidR="00F8155C" w:rsidRPr="00B9147E">
        <w:rPr>
          <w:rFonts w:cs="Times New Roman"/>
        </w:rPr>
        <w:t xml:space="preserve">. </w:t>
      </w:r>
      <w:r w:rsidRPr="00B9147E">
        <w:rPr>
          <w:rFonts w:cs="Times New Roman"/>
          <w:color w:val="000000"/>
        </w:rPr>
        <w:t>London: United Kingdom Institute for Conservation.</w:t>
      </w:r>
    </w:p>
    <w:p w14:paraId="6362ABBB" w14:textId="5B63110E" w:rsidR="0094084D" w:rsidRDefault="0094084D" w:rsidP="0094084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</w:p>
    <w:p w14:paraId="0292240D" w14:textId="66080546" w:rsidR="0094084D" w:rsidRDefault="0094084D" w:rsidP="0094084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short: Calvo, </w:t>
      </w:r>
      <w:proofErr w:type="spellStart"/>
      <w:r w:rsidRPr="0094084D">
        <w:rPr>
          <w:rFonts w:cs="Times New Roman"/>
          <w:color w:val="000000"/>
        </w:rPr>
        <w:t>Maltieira</w:t>
      </w:r>
      <w:proofErr w:type="spellEnd"/>
      <w:r>
        <w:rPr>
          <w:rFonts w:cs="Times New Roman"/>
          <w:color w:val="000000"/>
        </w:rPr>
        <w:t>, and Barbosa 2014</w:t>
      </w:r>
    </w:p>
    <w:p w14:paraId="31DD6BC9" w14:textId="617F05E4" w:rsidR="0094084D" w:rsidRPr="00B9147E" w:rsidRDefault="0094084D" w:rsidP="0094084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full: </w:t>
      </w:r>
      <w:bookmarkStart w:id="19" w:name="_Hlk95828195"/>
      <w:r w:rsidRPr="0094084D">
        <w:rPr>
          <w:rFonts w:cs="Times New Roman"/>
          <w:color w:val="000000"/>
        </w:rPr>
        <w:t xml:space="preserve">Calvo, Ana, Rita </w:t>
      </w:r>
      <w:proofErr w:type="spellStart"/>
      <w:r w:rsidRPr="0094084D">
        <w:rPr>
          <w:rFonts w:cs="Times New Roman"/>
          <w:color w:val="000000"/>
        </w:rPr>
        <w:t>Maltieira</w:t>
      </w:r>
      <w:proofErr w:type="spellEnd"/>
      <w:r w:rsidRPr="0094084D">
        <w:rPr>
          <w:rFonts w:cs="Times New Roman"/>
          <w:color w:val="000000"/>
        </w:rPr>
        <w:t>, and Carlota Barbosa. 2014</w:t>
      </w:r>
      <w:bookmarkEnd w:id="19"/>
      <w:r w:rsidRPr="0094084D">
        <w:rPr>
          <w:rFonts w:cs="Times New Roman"/>
          <w:color w:val="000000"/>
        </w:rPr>
        <w:t>. “</w:t>
      </w:r>
      <w:proofErr w:type="spellStart"/>
      <w:r w:rsidRPr="0094084D">
        <w:rPr>
          <w:rFonts w:cs="Times New Roman"/>
          <w:color w:val="000000"/>
        </w:rPr>
        <w:t>Confluencias</w:t>
      </w:r>
      <w:proofErr w:type="spellEnd"/>
      <w:r w:rsidRPr="0094084D">
        <w:rPr>
          <w:rFonts w:cs="Times New Roman"/>
          <w:color w:val="000000"/>
        </w:rPr>
        <w:t xml:space="preserve"> y </w:t>
      </w:r>
      <w:proofErr w:type="spellStart"/>
      <w:r w:rsidRPr="0094084D">
        <w:rPr>
          <w:rFonts w:cs="Times New Roman"/>
          <w:color w:val="000000"/>
        </w:rPr>
        <w:t>divergencias</w:t>
      </w:r>
      <w:proofErr w:type="spellEnd"/>
      <w:r w:rsidRPr="0094084D">
        <w:rPr>
          <w:rFonts w:cs="Times New Roman"/>
          <w:color w:val="000000"/>
        </w:rPr>
        <w:t xml:space="preserve"> de </w:t>
      </w:r>
      <w:proofErr w:type="spellStart"/>
      <w:r w:rsidRPr="0094084D">
        <w:rPr>
          <w:rFonts w:cs="Times New Roman"/>
          <w:color w:val="000000"/>
        </w:rPr>
        <w:t>los</w:t>
      </w:r>
      <w:proofErr w:type="spellEnd"/>
      <w:r w:rsidRPr="0094084D">
        <w:rPr>
          <w:rFonts w:cs="Times New Roman"/>
          <w:color w:val="000000"/>
        </w:rPr>
        <w:t xml:space="preserve"> </w:t>
      </w:r>
      <w:proofErr w:type="spellStart"/>
      <w:r w:rsidRPr="0094084D">
        <w:rPr>
          <w:rFonts w:cs="Times New Roman"/>
          <w:color w:val="000000"/>
        </w:rPr>
        <w:t>materiales</w:t>
      </w:r>
      <w:proofErr w:type="spellEnd"/>
      <w:r w:rsidRPr="0094084D">
        <w:rPr>
          <w:rFonts w:cs="Times New Roman"/>
          <w:color w:val="000000"/>
        </w:rPr>
        <w:t xml:space="preserve"> de </w:t>
      </w:r>
      <w:proofErr w:type="spellStart"/>
      <w:r w:rsidRPr="0094084D">
        <w:rPr>
          <w:rFonts w:cs="Times New Roman"/>
          <w:color w:val="000000"/>
        </w:rPr>
        <w:t>forración</w:t>
      </w:r>
      <w:proofErr w:type="spellEnd"/>
      <w:r w:rsidRPr="0094084D">
        <w:rPr>
          <w:rFonts w:cs="Times New Roman"/>
          <w:color w:val="000000"/>
        </w:rPr>
        <w:t xml:space="preserve"> entre </w:t>
      </w:r>
      <w:proofErr w:type="spellStart"/>
      <w:r w:rsidRPr="0094084D">
        <w:rPr>
          <w:rFonts w:cs="Times New Roman"/>
          <w:color w:val="000000"/>
        </w:rPr>
        <w:t>España</w:t>
      </w:r>
      <w:proofErr w:type="spellEnd"/>
      <w:r w:rsidRPr="0094084D">
        <w:rPr>
          <w:rFonts w:cs="Times New Roman"/>
          <w:color w:val="000000"/>
        </w:rPr>
        <w:t xml:space="preserve"> y Portugal.” </w:t>
      </w:r>
      <w:proofErr w:type="spellStart"/>
      <w:r w:rsidRPr="0094084D">
        <w:rPr>
          <w:rFonts w:cs="Times New Roman"/>
          <w:i/>
          <w:iCs/>
          <w:color w:val="000000"/>
        </w:rPr>
        <w:t>Estudos</w:t>
      </w:r>
      <w:proofErr w:type="spellEnd"/>
      <w:r w:rsidRPr="0094084D">
        <w:rPr>
          <w:rFonts w:cs="Times New Roman"/>
          <w:i/>
          <w:iCs/>
          <w:color w:val="000000"/>
        </w:rPr>
        <w:t xml:space="preserve"> de </w:t>
      </w:r>
      <w:proofErr w:type="spellStart"/>
      <w:r w:rsidRPr="0094084D">
        <w:rPr>
          <w:rFonts w:cs="Times New Roman"/>
          <w:i/>
          <w:iCs/>
          <w:color w:val="000000"/>
        </w:rPr>
        <w:t>Conservação</w:t>
      </w:r>
      <w:proofErr w:type="spellEnd"/>
      <w:r w:rsidRPr="0094084D">
        <w:rPr>
          <w:rFonts w:cs="Times New Roman"/>
          <w:i/>
          <w:iCs/>
          <w:color w:val="000000"/>
        </w:rPr>
        <w:t xml:space="preserve"> e </w:t>
      </w:r>
      <w:proofErr w:type="spellStart"/>
      <w:r w:rsidRPr="0094084D">
        <w:rPr>
          <w:rFonts w:cs="Times New Roman"/>
          <w:i/>
          <w:iCs/>
          <w:color w:val="000000"/>
        </w:rPr>
        <w:t>Restauro</w:t>
      </w:r>
      <w:proofErr w:type="spellEnd"/>
      <w:r w:rsidRPr="0094084D">
        <w:rPr>
          <w:rFonts w:cs="Times New Roman"/>
          <w:i/>
          <w:iCs/>
          <w:color w:val="000000"/>
        </w:rPr>
        <w:t xml:space="preserve"> </w:t>
      </w:r>
      <w:r w:rsidRPr="0094084D">
        <w:rPr>
          <w:rFonts w:cs="Times New Roman"/>
          <w:color w:val="000000"/>
        </w:rPr>
        <w:t>6</w:t>
      </w:r>
      <w:r w:rsidR="00672D96">
        <w:rPr>
          <w:rFonts w:cs="Times New Roman"/>
          <w:color w:val="000000"/>
        </w:rPr>
        <w:t>:</w:t>
      </w:r>
      <w:r w:rsidRPr="0094084D">
        <w:rPr>
          <w:rFonts w:cs="Times New Roman"/>
          <w:color w:val="000000"/>
        </w:rPr>
        <w:t xml:space="preserve"> 275–92.  </w:t>
      </w:r>
      <w:hyperlink r:id="rId21" w:history="1">
        <w:r w:rsidRPr="0094084D">
          <w:rPr>
            <w:rStyle w:val="Hyperlink"/>
            <w:rFonts w:cs="Times New Roman"/>
          </w:rPr>
          <w:t>https://doi.org/10.34618/ecr.6.7563</w:t>
        </w:r>
      </w:hyperlink>
      <w:r w:rsidRPr="0094084D">
        <w:rPr>
          <w:rFonts w:cs="Times New Roman"/>
          <w:color w:val="000000"/>
        </w:rPr>
        <w:t>.</w:t>
      </w:r>
    </w:p>
    <w:p w14:paraId="740567E3" w14:textId="0E6F5D63" w:rsidR="006618D5" w:rsidRPr="00B9147E" w:rsidRDefault="006618D5" w:rsidP="0094084D">
      <w:pPr>
        <w:spacing w:line="480" w:lineRule="auto"/>
        <w:rPr>
          <w:rFonts w:cs="Times New Roman"/>
          <w:lang w:val="en-GB"/>
        </w:rPr>
      </w:pPr>
    </w:p>
    <w:p w14:paraId="615E646C" w14:textId="02819FE7" w:rsidR="006618D5" w:rsidRPr="00B9147E" w:rsidRDefault="006618D5" w:rsidP="0094084D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r w:rsidRPr="00B9147E">
        <w:rPr>
          <w:rFonts w:cs="Times New Roman"/>
        </w:rPr>
        <w:t>Canadian Conservation Institute 2011</w:t>
      </w:r>
    </w:p>
    <w:p w14:paraId="37B2A7E0" w14:textId="7E82E840" w:rsidR="006618D5" w:rsidRPr="00B9147E" w:rsidRDefault="006618D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r w:rsidRPr="00B9147E">
        <w:rPr>
          <w:rFonts w:cs="Times New Roman"/>
        </w:rPr>
        <w:t xml:space="preserve">Canadian Conservation Institute (CCI). 2011. </w:t>
      </w:r>
      <w:r w:rsidRPr="00B9147E">
        <w:rPr>
          <w:rFonts w:cs="Times New Roman"/>
          <w:i/>
          <w:iCs/>
        </w:rPr>
        <w:t xml:space="preserve">Adhesives and </w:t>
      </w:r>
      <w:proofErr w:type="spellStart"/>
      <w:r w:rsidRPr="00B9147E">
        <w:rPr>
          <w:rFonts w:cs="Times New Roman"/>
          <w:i/>
          <w:iCs/>
        </w:rPr>
        <w:t>Consolidants</w:t>
      </w:r>
      <w:proofErr w:type="spellEnd"/>
      <w:r w:rsidRPr="00B9147E">
        <w:rPr>
          <w:rFonts w:cs="Times New Roman"/>
          <w:i/>
          <w:iCs/>
        </w:rPr>
        <w:t xml:space="preserve"> for Conservation: Research and Applications: </w:t>
      </w:r>
      <w:r w:rsidRPr="00B9147E">
        <w:rPr>
          <w:rFonts w:cs="Times New Roman"/>
          <w:i/>
        </w:rPr>
        <w:t>Proceedings of Symposium, 2011</w:t>
      </w:r>
      <w:r w:rsidR="00672D96">
        <w:rPr>
          <w:rFonts w:cs="Times New Roman"/>
          <w:iCs/>
        </w:rPr>
        <w:t>.</w:t>
      </w:r>
      <w:r w:rsidRPr="00B9147E">
        <w:rPr>
          <w:rFonts w:cs="Times New Roman"/>
        </w:rPr>
        <w:t xml:space="preserve"> Ottawa: Canadian Conservation Institute.</w:t>
      </w:r>
    </w:p>
    <w:p w14:paraId="2F13D8DE" w14:textId="27738435" w:rsidR="00D0002B" w:rsidRPr="00B9147E" w:rsidRDefault="00D0002B" w:rsidP="00B9147E">
      <w:pPr>
        <w:spacing w:line="480" w:lineRule="auto"/>
        <w:rPr>
          <w:rFonts w:cs="Times New Roman"/>
        </w:rPr>
      </w:pPr>
    </w:p>
    <w:p w14:paraId="15A3AAA4" w14:textId="203EC7F1" w:rsidR="00D0002B" w:rsidRPr="00B9147E" w:rsidRDefault="00D0002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short: </w:t>
      </w:r>
      <w:proofErr w:type="spellStart"/>
      <w:r w:rsidRPr="00B9147E">
        <w:rPr>
          <w:rFonts w:cs="Times New Roman"/>
        </w:rPr>
        <w:t>Capriotti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Iaccarino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Idelson</w:t>
      </w:r>
      <w:proofErr w:type="spellEnd"/>
      <w:r w:rsidRPr="00B9147E">
        <w:rPr>
          <w:rFonts w:cs="Times New Roman"/>
        </w:rPr>
        <w:t xml:space="preserve"> 2004</w:t>
      </w:r>
    </w:p>
    <w:p w14:paraId="0F8923CA" w14:textId="7B5724B7" w:rsidR="00D0002B" w:rsidRPr="00B9147E" w:rsidRDefault="00D0002B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Capriotti</w:t>
      </w:r>
      <w:proofErr w:type="spellEnd"/>
      <w:r w:rsidRPr="00B9147E">
        <w:rPr>
          <w:rFonts w:cs="Times New Roman"/>
        </w:rPr>
        <w:t xml:space="preserve">, G., and A. </w:t>
      </w:r>
      <w:proofErr w:type="spellStart"/>
      <w:r w:rsidRPr="00B9147E">
        <w:rPr>
          <w:rFonts w:cs="Times New Roman"/>
        </w:rPr>
        <w:t>Iaccarino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Idelson</w:t>
      </w:r>
      <w:proofErr w:type="spellEnd"/>
      <w:r w:rsidRPr="00B9147E">
        <w:rPr>
          <w:rFonts w:cs="Times New Roman"/>
        </w:rPr>
        <w:t xml:space="preserve">. 2004. </w:t>
      </w:r>
      <w:proofErr w:type="spellStart"/>
      <w:r w:rsidRPr="00B9147E">
        <w:rPr>
          <w:rFonts w:cs="Times New Roman"/>
          <w:i/>
        </w:rPr>
        <w:t>Tensionamento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dei</w:t>
      </w:r>
      <w:proofErr w:type="spellEnd"/>
      <w:r w:rsidRPr="00B9147E">
        <w:rPr>
          <w:rFonts w:cs="Times New Roman"/>
          <w:i/>
        </w:rPr>
        <w:t xml:space="preserve"> dipinti </w:t>
      </w:r>
      <w:proofErr w:type="spellStart"/>
      <w:r w:rsidRPr="00B9147E">
        <w:rPr>
          <w:rFonts w:cs="Times New Roman"/>
          <w:i/>
        </w:rPr>
        <w:t>su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tela</w:t>
      </w:r>
      <w:proofErr w:type="spellEnd"/>
      <w:r w:rsidRPr="00B9147E">
        <w:rPr>
          <w:rFonts w:cs="Times New Roman"/>
          <w:i/>
        </w:rPr>
        <w:t xml:space="preserve">, la </w:t>
      </w:r>
      <w:proofErr w:type="spellStart"/>
      <w:r w:rsidRPr="00B9147E">
        <w:rPr>
          <w:rFonts w:cs="Times New Roman"/>
          <w:i/>
        </w:rPr>
        <w:t>ricerca</w:t>
      </w:r>
      <w:proofErr w:type="spellEnd"/>
      <w:r w:rsidRPr="00B9147E">
        <w:rPr>
          <w:rFonts w:cs="Times New Roman"/>
          <w:i/>
        </w:rPr>
        <w:t xml:space="preserve"> del </w:t>
      </w:r>
      <w:proofErr w:type="spellStart"/>
      <w:r w:rsidRPr="00B9147E">
        <w:rPr>
          <w:rFonts w:cs="Times New Roman"/>
          <w:i/>
        </w:rPr>
        <w:t>valore</w:t>
      </w:r>
      <w:proofErr w:type="spellEnd"/>
      <w:r w:rsidRPr="00B9147E">
        <w:rPr>
          <w:rFonts w:cs="Times New Roman"/>
          <w:i/>
        </w:rPr>
        <w:t xml:space="preserve"> di </w:t>
      </w:r>
      <w:proofErr w:type="spellStart"/>
      <w:r w:rsidRPr="00B9147E">
        <w:rPr>
          <w:rFonts w:cs="Times New Roman"/>
          <w:i/>
        </w:rPr>
        <w:t>tensionamento</w:t>
      </w:r>
      <w:proofErr w:type="spellEnd"/>
      <w:r w:rsidRPr="00B9147E">
        <w:rPr>
          <w:rFonts w:cs="Times New Roman"/>
          <w:i/>
        </w:rPr>
        <w:t xml:space="preserve">. </w:t>
      </w:r>
      <w:r w:rsidRPr="00B9147E">
        <w:rPr>
          <w:rFonts w:cs="Times New Roman"/>
        </w:rPr>
        <w:t xml:space="preserve">Florence: </w:t>
      </w:r>
      <w:proofErr w:type="spellStart"/>
      <w:r w:rsidRPr="00B9147E">
        <w:rPr>
          <w:rFonts w:cs="Times New Roman"/>
        </w:rPr>
        <w:t>Nardini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Editore</w:t>
      </w:r>
      <w:proofErr w:type="spellEnd"/>
      <w:r w:rsidRPr="00B9147E">
        <w:rPr>
          <w:rFonts w:cs="Times New Roman"/>
        </w:rPr>
        <w:t xml:space="preserve">. </w:t>
      </w:r>
      <w:r w:rsidRPr="00B9147E">
        <w:rPr>
          <w:rFonts w:cs="Times New Roman"/>
          <w:color w:val="FF0000"/>
        </w:rPr>
        <w:t xml:space="preserve"> </w:t>
      </w:r>
    </w:p>
    <w:p w14:paraId="7A34F0A1" w14:textId="5C00406E" w:rsidR="007071F2" w:rsidRPr="00B9147E" w:rsidRDefault="007071F2" w:rsidP="00B9147E">
      <w:pPr>
        <w:spacing w:line="480" w:lineRule="auto"/>
        <w:rPr>
          <w:rFonts w:cs="Times New Roman"/>
          <w:lang w:val="en-GB"/>
        </w:rPr>
      </w:pPr>
    </w:p>
    <w:p w14:paraId="0D73065B" w14:textId="774AD466" w:rsidR="007071F2" w:rsidRPr="00B9147E" w:rsidRDefault="007071F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</w:t>
      </w:r>
      <w:r w:rsidR="006A5736" w:rsidRPr="00B9147E">
        <w:rPr>
          <w:rFonts w:cs="Times New Roman"/>
        </w:rPr>
        <w:t xml:space="preserve"> </w:t>
      </w:r>
      <w:proofErr w:type="spellStart"/>
      <w:r w:rsidR="006A5736" w:rsidRPr="00B9147E">
        <w:rPr>
          <w:rFonts w:cs="Times New Roman"/>
        </w:rPr>
        <w:t>Cardinali</w:t>
      </w:r>
      <w:proofErr w:type="spellEnd"/>
      <w:r w:rsidR="006A5736" w:rsidRPr="00B9147E">
        <w:rPr>
          <w:rFonts w:cs="Times New Roman"/>
        </w:rPr>
        <w:t xml:space="preserve"> et al. 2002</w:t>
      </w:r>
      <w:r w:rsidRPr="00B9147E">
        <w:rPr>
          <w:rFonts w:cs="Times New Roman"/>
        </w:rPr>
        <w:t xml:space="preserve"> </w:t>
      </w:r>
    </w:p>
    <w:p w14:paraId="3CCC7CC8" w14:textId="718832BE" w:rsidR="007071F2" w:rsidRPr="00B9147E" w:rsidRDefault="007071F2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</w:rPr>
        <w:t xml:space="preserve">full: </w:t>
      </w:r>
      <w:proofErr w:type="spellStart"/>
      <w:r w:rsidRPr="4A503A17">
        <w:rPr>
          <w:rFonts w:cs="Times New Roman"/>
        </w:rPr>
        <w:t>Cardinali</w:t>
      </w:r>
      <w:proofErr w:type="spellEnd"/>
      <w:r w:rsidRPr="4A503A17">
        <w:rPr>
          <w:rFonts w:cs="Times New Roman"/>
        </w:rPr>
        <w:t xml:space="preserve">, M, M. I. Catalano, A. </w:t>
      </w:r>
      <w:proofErr w:type="spellStart"/>
      <w:r w:rsidRPr="4A503A17">
        <w:rPr>
          <w:rFonts w:cs="Times New Roman"/>
        </w:rPr>
        <w:t>Cerasuolo</w:t>
      </w:r>
      <w:proofErr w:type="spellEnd"/>
      <w:r w:rsidRPr="4A503A17">
        <w:rPr>
          <w:rFonts w:cs="Times New Roman"/>
        </w:rPr>
        <w:t xml:space="preserve">, and M. B. De Ruggieri. 2002. “Sulla Sacra </w:t>
      </w:r>
      <w:proofErr w:type="spellStart"/>
      <w:r w:rsidRPr="4A503A17">
        <w:rPr>
          <w:rFonts w:cs="Times New Roman"/>
        </w:rPr>
        <w:t>Famiglia</w:t>
      </w:r>
      <w:proofErr w:type="spellEnd"/>
      <w:r w:rsidRPr="4A503A17">
        <w:rPr>
          <w:rFonts w:cs="Times New Roman"/>
        </w:rPr>
        <w:t xml:space="preserve"> del Parmigianino: </w:t>
      </w:r>
      <w:proofErr w:type="spellStart"/>
      <w:r w:rsidRPr="4A503A17">
        <w:rPr>
          <w:rFonts w:cs="Times New Roman"/>
        </w:rPr>
        <w:t>cautele</w:t>
      </w:r>
      <w:proofErr w:type="spellEnd"/>
      <w:r w:rsidRPr="4A503A17">
        <w:rPr>
          <w:rFonts w:cs="Times New Roman"/>
        </w:rPr>
        <w:t xml:space="preserve"> </w:t>
      </w:r>
      <w:proofErr w:type="spellStart"/>
      <w:r w:rsidRPr="4A503A17">
        <w:rPr>
          <w:rFonts w:cs="Times New Roman"/>
        </w:rPr>
        <w:t>ottocentesche</w:t>
      </w:r>
      <w:proofErr w:type="spellEnd"/>
      <w:r w:rsidRPr="4A503A17">
        <w:rPr>
          <w:rFonts w:cs="Times New Roman"/>
        </w:rPr>
        <w:t xml:space="preserve"> per </w:t>
      </w:r>
      <w:proofErr w:type="spellStart"/>
      <w:r w:rsidRPr="4A503A17">
        <w:rPr>
          <w:rFonts w:cs="Times New Roman"/>
        </w:rPr>
        <w:t>una</w:t>
      </w:r>
      <w:proofErr w:type="spellEnd"/>
      <w:r w:rsidRPr="4A503A17">
        <w:rPr>
          <w:rFonts w:cs="Times New Roman"/>
        </w:rPr>
        <w:t xml:space="preserve"> </w:t>
      </w:r>
      <w:proofErr w:type="spellStart"/>
      <w:r w:rsidRPr="4A503A17">
        <w:rPr>
          <w:rFonts w:cs="Times New Roman"/>
        </w:rPr>
        <w:t>tecnica</w:t>
      </w:r>
      <w:proofErr w:type="spellEnd"/>
      <w:r w:rsidRPr="4A503A17">
        <w:rPr>
          <w:rFonts w:cs="Times New Roman"/>
        </w:rPr>
        <w:t xml:space="preserve"> </w:t>
      </w:r>
      <w:proofErr w:type="spellStart"/>
      <w:r w:rsidRPr="4A503A17">
        <w:rPr>
          <w:rFonts w:cs="Times New Roman"/>
        </w:rPr>
        <w:t>particolare</w:t>
      </w:r>
      <w:proofErr w:type="spellEnd"/>
      <w:r w:rsidRPr="4A503A17">
        <w:rPr>
          <w:rFonts w:cs="Times New Roman"/>
        </w:rPr>
        <w:t xml:space="preserve">.” In </w:t>
      </w:r>
      <w:r w:rsidRPr="4A503A17">
        <w:rPr>
          <w:rFonts w:cs="Times New Roman"/>
          <w:i/>
          <w:iCs/>
        </w:rPr>
        <w:t xml:space="preserve">Parmigianino e il </w:t>
      </w:r>
      <w:proofErr w:type="spellStart"/>
      <w:r w:rsidRPr="4A503A17">
        <w:rPr>
          <w:rFonts w:cs="Times New Roman"/>
          <w:i/>
          <w:iCs/>
        </w:rPr>
        <w:t>manierismo</w:t>
      </w:r>
      <w:proofErr w:type="spellEnd"/>
      <w:r w:rsidRPr="4A503A17">
        <w:rPr>
          <w:rFonts w:cs="Times New Roman"/>
          <w:i/>
          <w:iCs/>
        </w:rPr>
        <w:t xml:space="preserve"> </w:t>
      </w:r>
      <w:proofErr w:type="spellStart"/>
      <w:r w:rsidRPr="4A503A17">
        <w:rPr>
          <w:rFonts w:cs="Times New Roman"/>
          <w:i/>
          <w:iCs/>
        </w:rPr>
        <w:t>europeo</w:t>
      </w:r>
      <w:proofErr w:type="spellEnd"/>
      <w:r w:rsidRPr="4A503A17">
        <w:rPr>
          <w:rFonts w:cs="Times New Roman"/>
          <w:i/>
          <w:iCs/>
        </w:rPr>
        <w:t xml:space="preserve">, </w:t>
      </w:r>
      <w:proofErr w:type="spellStart"/>
      <w:r w:rsidRPr="4A503A17">
        <w:rPr>
          <w:rFonts w:cs="Times New Roman"/>
          <w:i/>
          <w:iCs/>
        </w:rPr>
        <w:t>atti</w:t>
      </w:r>
      <w:proofErr w:type="spellEnd"/>
      <w:r w:rsidRPr="4A503A17">
        <w:rPr>
          <w:rFonts w:cs="Times New Roman"/>
          <w:i/>
          <w:iCs/>
        </w:rPr>
        <w:t xml:space="preserve"> del </w:t>
      </w:r>
      <w:proofErr w:type="spellStart"/>
      <w:r w:rsidRPr="4A503A17">
        <w:rPr>
          <w:rFonts w:cs="Times New Roman"/>
          <w:i/>
          <w:iCs/>
        </w:rPr>
        <w:t>convegno</w:t>
      </w:r>
      <w:proofErr w:type="spellEnd"/>
      <w:r w:rsidRPr="4A503A17">
        <w:rPr>
          <w:rFonts w:cs="Times New Roman"/>
          <w:i/>
          <w:iCs/>
        </w:rPr>
        <w:t xml:space="preserve"> </w:t>
      </w:r>
      <w:proofErr w:type="spellStart"/>
      <w:r w:rsidRPr="4A503A17">
        <w:rPr>
          <w:rFonts w:cs="Times New Roman"/>
          <w:i/>
          <w:iCs/>
        </w:rPr>
        <w:t>internazionale</w:t>
      </w:r>
      <w:proofErr w:type="spellEnd"/>
      <w:r w:rsidRPr="4A503A17">
        <w:rPr>
          <w:rFonts w:cs="Times New Roman"/>
          <w:i/>
          <w:iCs/>
        </w:rPr>
        <w:t xml:space="preserve"> di </w:t>
      </w:r>
      <w:proofErr w:type="spellStart"/>
      <w:r w:rsidRPr="4A503A17">
        <w:rPr>
          <w:rFonts w:cs="Times New Roman"/>
          <w:i/>
          <w:iCs/>
        </w:rPr>
        <w:t>studi</w:t>
      </w:r>
      <w:proofErr w:type="spellEnd"/>
      <w:r w:rsidRPr="4A503A17">
        <w:rPr>
          <w:rFonts w:cs="Times New Roman"/>
          <w:i/>
          <w:iCs/>
        </w:rPr>
        <w:t xml:space="preserve">, Parma 13–15 </w:t>
      </w:r>
      <w:proofErr w:type="spellStart"/>
      <w:r w:rsidRPr="4A503A17">
        <w:rPr>
          <w:rFonts w:cs="Times New Roman"/>
          <w:i/>
          <w:iCs/>
        </w:rPr>
        <w:t>giugno</w:t>
      </w:r>
      <w:proofErr w:type="spellEnd"/>
      <w:r w:rsidRPr="4A503A17">
        <w:rPr>
          <w:rFonts w:cs="Times New Roman"/>
          <w:i/>
          <w:iCs/>
        </w:rPr>
        <w:t xml:space="preserve"> 2002</w:t>
      </w:r>
      <w:r w:rsidRPr="002116A3">
        <w:rPr>
          <w:rFonts w:cs="Times New Roman"/>
        </w:rPr>
        <w:t>,</w:t>
      </w:r>
      <w:r w:rsidRPr="4A503A17">
        <w:rPr>
          <w:rFonts w:cs="Times New Roman"/>
        </w:rPr>
        <w:t xml:space="preserve"> edited by Lucia </w:t>
      </w:r>
      <w:proofErr w:type="spellStart"/>
      <w:r w:rsidRPr="4A503A17">
        <w:rPr>
          <w:rFonts w:cs="Times New Roman"/>
        </w:rPr>
        <w:t>Fornari</w:t>
      </w:r>
      <w:proofErr w:type="spellEnd"/>
      <w:r w:rsidRPr="4A503A17">
        <w:rPr>
          <w:rFonts w:cs="Times New Roman"/>
        </w:rPr>
        <w:t xml:space="preserve"> </w:t>
      </w:r>
      <w:proofErr w:type="spellStart"/>
      <w:r w:rsidRPr="4A503A17">
        <w:rPr>
          <w:rFonts w:cs="Times New Roman"/>
        </w:rPr>
        <w:t>Schianchi</w:t>
      </w:r>
      <w:proofErr w:type="spellEnd"/>
      <w:r w:rsidRPr="4A503A17">
        <w:rPr>
          <w:rFonts w:cs="Times New Roman"/>
        </w:rPr>
        <w:t xml:space="preserve"> and Cinisello Balsamo, 209–12. Cinisello Balsamo, Milano: Silvana.</w:t>
      </w:r>
    </w:p>
    <w:p w14:paraId="110F9A16" w14:textId="1E970999" w:rsidR="00D910D9" w:rsidRPr="00B9147E" w:rsidRDefault="00D910D9" w:rsidP="00B9147E">
      <w:pPr>
        <w:spacing w:line="480" w:lineRule="auto"/>
        <w:rPr>
          <w:rFonts w:cs="Times New Roman"/>
        </w:rPr>
      </w:pPr>
    </w:p>
    <w:p w14:paraId="2357F0A0" w14:textId="14D8E1E9" w:rsidR="00D910D9" w:rsidRPr="00B9147E" w:rsidRDefault="00D910D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Carità</w:t>
      </w:r>
      <w:proofErr w:type="spellEnd"/>
      <w:r w:rsidRPr="00B9147E">
        <w:rPr>
          <w:rFonts w:cs="Times New Roman"/>
        </w:rPr>
        <w:t xml:space="preserve"> 1955</w:t>
      </w:r>
    </w:p>
    <w:p w14:paraId="1A9D332B" w14:textId="6111D5D1" w:rsidR="00D910D9" w:rsidRPr="00B9147E" w:rsidRDefault="00D910D9" w:rsidP="00B9147E">
      <w:pPr>
        <w:spacing w:line="480" w:lineRule="auto"/>
        <w:rPr>
          <w:rFonts w:cs="Times New Roman"/>
          <w:color w:val="FF0000"/>
        </w:rPr>
      </w:pPr>
      <w:r w:rsidRPr="4A503A17">
        <w:rPr>
          <w:rFonts w:cs="Times New Roman"/>
        </w:rPr>
        <w:t xml:space="preserve">full: </w:t>
      </w:r>
      <w:proofErr w:type="spellStart"/>
      <w:r w:rsidRPr="4A503A17">
        <w:rPr>
          <w:rFonts w:cs="Times New Roman"/>
        </w:rPr>
        <w:t>Carità</w:t>
      </w:r>
      <w:proofErr w:type="spellEnd"/>
      <w:r w:rsidRPr="4A503A17">
        <w:rPr>
          <w:rFonts w:cs="Times New Roman"/>
        </w:rPr>
        <w:t>, Roberto. 1955. “</w:t>
      </w:r>
      <w:proofErr w:type="spellStart"/>
      <w:r w:rsidRPr="4A503A17">
        <w:rPr>
          <w:rFonts w:cs="Times New Roman"/>
        </w:rPr>
        <w:t>Aggiunta</w:t>
      </w:r>
      <w:proofErr w:type="spellEnd"/>
      <w:r w:rsidRPr="4A503A17">
        <w:rPr>
          <w:rFonts w:cs="Times New Roman"/>
        </w:rPr>
        <w:t xml:space="preserve"> sui </w:t>
      </w:r>
      <w:proofErr w:type="spellStart"/>
      <w:r w:rsidRPr="4A503A17">
        <w:rPr>
          <w:rFonts w:cs="Times New Roman"/>
        </w:rPr>
        <w:t>telai</w:t>
      </w:r>
      <w:proofErr w:type="spellEnd"/>
      <w:r w:rsidRPr="4A503A17">
        <w:rPr>
          <w:rFonts w:cs="Times New Roman"/>
        </w:rPr>
        <w:t xml:space="preserve"> per </w:t>
      </w:r>
      <w:proofErr w:type="spellStart"/>
      <w:r w:rsidRPr="4A503A17">
        <w:rPr>
          <w:rFonts w:cs="Times New Roman"/>
        </w:rPr>
        <w:t>affreschi</w:t>
      </w:r>
      <w:proofErr w:type="spellEnd"/>
      <w:r w:rsidRPr="4A503A17">
        <w:rPr>
          <w:rFonts w:cs="Times New Roman"/>
        </w:rPr>
        <w:t xml:space="preserve"> </w:t>
      </w:r>
      <w:proofErr w:type="spellStart"/>
      <w:r w:rsidRPr="4A503A17">
        <w:rPr>
          <w:rFonts w:cs="Times New Roman"/>
        </w:rPr>
        <w:t>trasportati</w:t>
      </w:r>
      <w:proofErr w:type="spellEnd"/>
      <w:r w:rsidRPr="4A503A17">
        <w:rPr>
          <w:rFonts w:cs="Times New Roman"/>
        </w:rPr>
        <w:t xml:space="preserve">.” </w:t>
      </w:r>
      <w:proofErr w:type="spellStart"/>
      <w:r w:rsidRPr="4A503A17">
        <w:rPr>
          <w:rFonts w:cs="Times New Roman"/>
          <w:i/>
          <w:iCs/>
        </w:rPr>
        <w:t>Bollettino</w:t>
      </w:r>
      <w:proofErr w:type="spellEnd"/>
      <w:r w:rsidRPr="4A503A17">
        <w:rPr>
          <w:rFonts w:cs="Times New Roman"/>
          <w:i/>
          <w:iCs/>
        </w:rPr>
        <w:t xml:space="preserve"> </w:t>
      </w:r>
      <w:proofErr w:type="spellStart"/>
      <w:r w:rsidRPr="4A503A17">
        <w:rPr>
          <w:rFonts w:cs="Times New Roman"/>
          <w:i/>
          <w:iCs/>
        </w:rPr>
        <w:t>dell</w:t>
      </w:r>
      <w:r w:rsidR="2D2214A9" w:rsidRPr="4A503A17">
        <w:rPr>
          <w:rFonts w:cs="Times New Roman"/>
          <w:i/>
          <w:iCs/>
        </w:rPr>
        <w:t>’</w:t>
      </w:r>
      <w:r w:rsidRPr="4A503A17">
        <w:rPr>
          <w:rFonts w:cs="Times New Roman"/>
          <w:i/>
          <w:iCs/>
        </w:rPr>
        <w:t>Istituto</w:t>
      </w:r>
      <w:proofErr w:type="spellEnd"/>
      <w:r w:rsidRPr="4A503A17">
        <w:rPr>
          <w:rFonts w:cs="Times New Roman"/>
          <w:i/>
          <w:iCs/>
        </w:rPr>
        <w:t xml:space="preserve"> Centrale del </w:t>
      </w:r>
      <w:proofErr w:type="spellStart"/>
      <w:r w:rsidRPr="4A503A17">
        <w:rPr>
          <w:rFonts w:cs="Times New Roman"/>
          <w:i/>
          <w:iCs/>
        </w:rPr>
        <w:t>Restauro</w:t>
      </w:r>
      <w:proofErr w:type="spellEnd"/>
      <w:r w:rsidRPr="4A503A17">
        <w:rPr>
          <w:rFonts w:cs="Times New Roman"/>
        </w:rPr>
        <w:t xml:space="preserve"> 23</w:t>
      </w:r>
      <w:r w:rsidR="61A625CA" w:rsidRPr="4A503A17">
        <w:rPr>
          <w:rFonts w:cs="Times New Roman"/>
        </w:rPr>
        <w:t>,</w:t>
      </w:r>
      <w:r w:rsidRPr="4A503A17">
        <w:rPr>
          <w:rFonts w:cs="Times New Roman"/>
        </w:rPr>
        <w:t xml:space="preserve"> no. 24</w:t>
      </w:r>
      <w:r w:rsidR="00672D96">
        <w:rPr>
          <w:rFonts w:cs="Times New Roman"/>
        </w:rPr>
        <w:t>:</w:t>
      </w:r>
      <w:r w:rsidRPr="4A503A17">
        <w:rPr>
          <w:rFonts w:cs="Times New Roman"/>
        </w:rPr>
        <w:t xml:space="preserve"> 165–70. </w:t>
      </w:r>
      <w:r w:rsidRPr="4A503A17">
        <w:rPr>
          <w:rFonts w:cs="Times New Roman"/>
          <w:color w:val="FF0000"/>
        </w:rPr>
        <w:t xml:space="preserve"> </w:t>
      </w:r>
    </w:p>
    <w:p w14:paraId="39C6CF1E" w14:textId="1B0483F3" w:rsidR="00854899" w:rsidRPr="00B9147E" w:rsidRDefault="00854899" w:rsidP="00B9147E">
      <w:pPr>
        <w:spacing w:line="480" w:lineRule="auto"/>
        <w:rPr>
          <w:rFonts w:cs="Times New Roman"/>
        </w:rPr>
      </w:pPr>
    </w:p>
    <w:p w14:paraId="1746B0C9" w14:textId="2169ABFF" w:rsidR="00854899" w:rsidRPr="00B9147E" w:rsidRDefault="0085489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Carlyle, Young, and Jardine</w:t>
      </w:r>
    </w:p>
    <w:p w14:paraId="64E2B684" w14:textId="4FAC186D" w:rsidR="00854899" w:rsidRDefault="00854899" w:rsidP="0094084D">
      <w:pPr>
        <w:spacing w:line="480" w:lineRule="auto"/>
        <w:rPr>
          <w:rFonts w:cs="Times New Roman"/>
        </w:rPr>
      </w:pPr>
      <w:r w:rsidRPr="3D62C377">
        <w:rPr>
          <w:rFonts w:cs="Times New Roman"/>
        </w:rPr>
        <w:t>full: Carlyle, L., C. Young, and S. Jardine. 2008. “The Mechanical Response of flour paste grounds.” In </w:t>
      </w:r>
      <w:r w:rsidRPr="3D62C377">
        <w:rPr>
          <w:rFonts w:cs="Times New Roman"/>
          <w:i/>
          <w:iCs/>
        </w:rPr>
        <w:t>Preparation for Painting: The Artist</w:t>
      </w:r>
      <w:r w:rsidR="721EA2B0" w:rsidRPr="3D62C377">
        <w:rPr>
          <w:rFonts w:cs="Times New Roman"/>
          <w:i/>
          <w:iCs/>
        </w:rPr>
        <w:t>’</w:t>
      </w:r>
      <w:r w:rsidRPr="3D62C377">
        <w:rPr>
          <w:rFonts w:cs="Times New Roman"/>
          <w:i/>
          <w:iCs/>
        </w:rPr>
        <w:t>s Choice and Its Consequences</w:t>
      </w:r>
      <w:r w:rsidRPr="002116A3">
        <w:rPr>
          <w:rFonts w:cs="Times New Roman"/>
        </w:rPr>
        <w:t xml:space="preserve">, edited by </w:t>
      </w:r>
      <w:r w:rsidRPr="3D62C377">
        <w:rPr>
          <w:rFonts w:cs="Times New Roman"/>
        </w:rPr>
        <w:t xml:space="preserve">J. H. Townsend, T. Doherty, G. </w:t>
      </w:r>
      <w:proofErr w:type="spellStart"/>
      <w:r w:rsidRPr="3D62C377">
        <w:rPr>
          <w:rFonts w:cs="Times New Roman"/>
        </w:rPr>
        <w:t>Heydenreich</w:t>
      </w:r>
      <w:proofErr w:type="spellEnd"/>
      <w:r w:rsidRPr="3D62C377">
        <w:rPr>
          <w:rFonts w:cs="Times New Roman"/>
        </w:rPr>
        <w:t>, and J. Ridge, 123–31</w:t>
      </w:r>
      <w:r w:rsidRPr="3D62C377">
        <w:rPr>
          <w:rFonts w:cs="Times New Roman"/>
          <w:i/>
          <w:iCs/>
        </w:rPr>
        <w:t>.</w:t>
      </w:r>
      <w:r w:rsidRPr="3D62C377">
        <w:rPr>
          <w:rFonts w:cs="Times New Roman"/>
        </w:rPr>
        <w:t> London: Archetype.</w:t>
      </w:r>
    </w:p>
    <w:p w14:paraId="7BB007F2" w14:textId="2B2DCD9F" w:rsidR="0094084D" w:rsidRDefault="0094084D" w:rsidP="0094084D">
      <w:pPr>
        <w:spacing w:line="480" w:lineRule="auto"/>
        <w:rPr>
          <w:rFonts w:cs="Times New Roman"/>
        </w:rPr>
      </w:pPr>
    </w:p>
    <w:p w14:paraId="1736063C" w14:textId="15F427EB" w:rsidR="0094084D" w:rsidRPr="0094084D" w:rsidRDefault="0094084D" w:rsidP="0094084D">
      <w:pPr>
        <w:spacing w:line="480" w:lineRule="auto"/>
        <w:rPr>
          <w:rFonts w:cs="Times New Roman"/>
        </w:rPr>
      </w:pPr>
      <w:r w:rsidRPr="0094084D">
        <w:rPr>
          <w:rFonts w:cs="Times New Roman"/>
        </w:rPr>
        <w:t>short:</w:t>
      </w:r>
      <w:r>
        <w:rPr>
          <w:rFonts w:cs="Times New Roman"/>
        </w:rPr>
        <w:t xml:space="preserve"> </w:t>
      </w:r>
      <w:proofErr w:type="spellStart"/>
      <w:r w:rsidRPr="0094084D">
        <w:t>Carò</w:t>
      </w:r>
      <w:proofErr w:type="spellEnd"/>
      <w:r>
        <w:t>, Centeno, and Mahon 2018</w:t>
      </w:r>
    </w:p>
    <w:p w14:paraId="2C71329E" w14:textId="0444928A" w:rsidR="0094084D" w:rsidRPr="0094084D" w:rsidRDefault="0094084D" w:rsidP="0094084D">
      <w:pPr>
        <w:pStyle w:val="EndnoteText"/>
        <w:spacing w:line="480" w:lineRule="auto"/>
        <w:rPr>
          <w:sz w:val="24"/>
          <w:szCs w:val="24"/>
        </w:rPr>
      </w:pPr>
      <w:r w:rsidRPr="0094084D">
        <w:rPr>
          <w:rFonts w:cs="Times New Roman"/>
          <w:sz w:val="24"/>
          <w:szCs w:val="24"/>
        </w:rPr>
        <w:lastRenderedPageBreak/>
        <w:t xml:space="preserve">full: </w:t>
      </w:r>
      <w:proofErr w:type="spellStart"/>
      <w:r w:rsidRPr="0094084D">
        <w:rPr>
          <w:sz w:val="24"/>
          <w:szCs w:val="24"/>
        </w:rPr>
        <w:t>Carò</w:t>
      </w:r>
      <w:proofErr w:type="spellEnd"/>
      <w:r w:rsidRPr="0094084D">
        <w:rPr>
          <w:sz w:val="24"/>
          <w:szCs w:val="24"/>
        </w:rPr>
        <w:t>, Federico</w:t>
      </w:r>
      <w:r w:rsidRPr="00B55C6B">
        <w:rPr>
          <w:sz w:val="24"/>
          <w:szCs w:val="24"/>
        </w:rPr>
        <w:t xml:space="preserve">, Silvia A. Centeno, and Dorothy Mahon. </w:t>
      </w:r>
      <w:r w:rsidRPr="00652C84">
        <w:rPr>
          <w:sz w:val="24"/>
          <w:szCs w:val="24"/>
        </w:rPr>
        <w:t>2018. “Painting with Recycled Materials: On the Morphology of Calcite Pseudomorphs as Evidence of the Use of Wood Ash Residues in Baroque Paintings</w:t>
      </w:r>
      <w:r>
        <w:rPr>
          <w:sz w:val="24"/>
          <w:szCs w:val="24"/>
        </w:rPr>
        <w:t>.</w:t>
      </w:r>
      <w:r w:rsidRPr="00652C84">
        <w:rPr>
          <w:sz w:val="24"/>
          <w:szCs w:val="24"/>
        </w:rPr>
        <w:t xml:space="preserve">” </w:t>
      </w:r>
      <w:r w:rsidRPr="00652C84">
        <w:rPr>
          <w:i/>
          <w:iCs/>
          <w:sz w:val="24"/>
          <w:szCs w:val="24"/>
        </w:rPr>
        <w:t>Heritage Science</w:t>
      </w:r>
      <w:r w:rsidRPr="00652C84">
        <w:rPr>
          <w:sz w:val="24"/>
          <w:szCs w:val="24"/>
        </w:rPr>
        <w:t xml:space="preserve"> 6</w:t>
      </w:r>
      <w:r>
        <w:rPr>
          <w:sz w:val="24"/>
          <w:szCs w:val="24"/>
        </w:rPr>
        <w:t xml:space="preserve">, no. </w:t>
      </w:r>
      <w:r w:rsidRPr="00652C84">
        <w:rPr>
          <w:sz w:val="24"/>
          <w:szCs w:val="24"/>
        </w:rPr>
        <w:t>3</w:t>
      </w:r>
      <w:r w:rsidR="00672D96">
        <w:rPr>
          <w:sz w:val="24"/>
          <w:szCs w:val="24"/>
        </w:rPr>
        <w:t>:</w:t>
      </w:r>
      <w:r w:rsidRPr="00652C84">
        <w:rPr>
          <w:sz w:val="24"/>
          <w:szCs w:val="24"/>
        </w:rPr>
        <w:t xml:space="preserve"> 1</w:t>
      </w:r>
      <w:r>
        <w:rPr>
          <w:sz w:val="24"/>
          <w:szCs w:val="24"/>
        </w:rPr>
        <w:t>–</w:t>
      </w:r>
      <w:r w:rsidRPr="00652C84">
        <w:rPr>
          <w:sz w:val="24"/>
          <w:szCs w:val="24"/>
        </w:rPr>
        <w:t>11.</w:t>
      </w:r>
    </w:p>
    <w:p w14:paraId="64003B7A" w14:textId="77F6920E" w:rsidR="00854899" w:rsidRPr="00B9147E" w:rsidRDefault="00854899" w:rsidP="00B9147E">
      <w:pPr>
        <w:spacing w:line="480" w:lineRule="auto"/>
        <w:rPr>
          <w:rFonts w:cs="Times New Roman"/>
        </w:rPr>
      </w:pPr>
    </w:p>
    <w:p w14:paraId="494E2204" w14:textId="7DDA0CD8" w:rsidR="00854899" w:rsidRPr="00B9147E" w:rsidRDefault="00854899" w:rsidP="00B9147E">
      <w:pPr>
        <w:spacing w:line="480" w:lineRule="auto"/>
        <w:rPr>
          <w:rFonts w:cs="Times New Roman"/>
        </w:rPr>
      </w:pPr>
      <w:r w:rsidRPr="00672D96">
        <w:rPr>
          <w:rFonts w:cs="Times New Roman"/>
        </w:rPr>
        <w:t xml:space="preserve">short: </w:t>
      </w:r>
      <w:proofErr w:type="spellStart"/>
      <w:r w:rsidRPr="00672D96">
        <w:rPr>
          <w:rFonts w:cs="Times New Roman"/>
        </w:rPr>
        <w:t>Carr</w:t>
      </w:r>
      <w:proofErr w:type="spellEnd"/>
      <w:r w:rsidRPr="00672D96">
        <w:rPr>
          <w:rFonts w:cs="Times New Roman"/>
        </w:rPr>
        <w:t xml:space="preserve"> et al. 2003</w:t>
      </w:r>
    </w:p>
    <w:p w14:paraId="671479AE" w14:textId="5857E38D" w:rsidR="00854899" w:rsidRDefault="00854899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</w:rPr>
        <w:t xml:space="preserve">full: </w:t>
      </w:r>
      <w:proofErr w:type="spellStart"/>
      <w:r w:rsidRPr="4A503A17">
        <w:rPr>
          <w:rFonts w:cs="Times New Roman"/>
        </w:rPr>
        <w:t>Carr</w:t>
      </w:r>
      <w:proofErr w:type="spellEnd"/>
      <w:r w:rsidRPr="4A503A17">
        <w:rPr>
          <w:rFonts w:cs="Times New Roman"/>
        </w:rPr>
        <w:t>, D. J., C. R. T. Young, A. Phenix, and R. D. Hibberd. 2003. “</w:t>
      </w:r>
      <w:hyperlink r:id="rId22">
        <w:r w:rsidRPr="002116A3">
          <w:rPr>
            <w:rStyle w:val="Hyperlink"/>
            <w:rFonts w:cs="Times New Roman"/>
            <w:color w:val="auto"/>
            <w:u w:val="none"/>
          </w:rPr>
          <w:t>Development of a Physical Model of a Typical Nineteenth-Century English Canvas Painting.</w:t>
        </w:r>
      </w:hyperlink>
      <w:r w:rsidRPr="4A503A17">
        <w:rPr>
          <w:rFonts w:cs="Times New Roman"/>
        </w:rPr>
        <w:t>” </w:t>
      </w:r>
      <w:hyperlink r:id="rId23">
        <w:r w:rsidRPr="002116A3">
          <w:rPr>
            <w:rStyle w:val="Hyperlink"/>
            <w:rFonts w:cs="Times New Roman"/>
            <w:i/>
            <w:iCs/>
            <w:color w:val="auto"/>
            <w:u w:val="none"/>
          </w:rPr>
          <w:t>Studies in Conservation</w:t>
        </w:r>
      </w:hyperlink>
      <w:r w:rsidRPr="4A503A17">
        <w:rPr>
          <w:rFonts w:cs="Times New Roman"/>
        </w:rPr>
        <w:t xml:space="preserve"> 48, no. 3: 145–54.</w:t>
      </w:r>
    </w:p>
    <w:p w14:paraId="3EC1858B" w14:textId="008E2221" w:rsidR="004345BE" w:rsidRDefault="004345BE" w:rsidP="00B9147E">
      <w:pPr>
        <w:spacing w:line="480" w:lineRule="auto"/>
        <w:rPr>
          <w:rFonts w:cs="Times New Roman"/>
        </w:rPr>
      </w:pPr>
    </w:p>
    <w:p w14:paraId="67BFE9F5" w14:textId="350CFC80" w:rsidR="004345BE" w:rsidRPr="004345BE" w:rsidRDefault="004345BE" w:rsidP="00B9147E">
      <w:pPr>
        <w:spacing w:line="480" w:lineRule="auto"/>
        <w:rPr>
          <w:rFonts w:cs="Times New Roman"/>
        </w:rPr>
      </w:pPr>
      <w:r w:rsidRPr="004345BE">
        <w:rPr>
          <w:rFonts w:cs="Times New Roman"/>
        </w:rPr>
        <w:t xml:space="preserve">short: Carrillo y </w:t>
      </w:r>
      <w:proofErr w:type="spellStart"/>
      <w:r w:rsidRPr="004345BE">
        <w:rPr>
          <w:rFonts w:cs="Times New Roman"/>
        </w:rPr>
        <w:t>Gariel</w:t>
      </w:r>
      <w:proofErr w:type="spellEnd"/>
      <w:r w:rsidRPr="004345BE">
        <w:rPr>
          <w:rFonts w:cs="Times New Roman"/>
        </w:rPr>
        <w:t xml:space="preserve"> 1946</w:t>
      </w:r>
    </w:p>
    <w:p w14:paraId="57201D3B" w14:textId="0999CD23" w:rsidR="004345BE" w:rsidRPr="002116A3" w:rsidRDefault="004345BE" w:rsidP="002116A3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2116A3">
        <w:rPr>
          <w:rFonts w:cs="Times New Roman"/>
          <w:sz w:val="24"/>
          <w:szCs w:val="24"/>
        </w:rPr>
        <w:t xml:space="preserve">full: </w:t>
      </w:r>
      <w:bookmarkStart w:id="20" w:name="_Hlk97653987"/>
      <w:r w:rsidRPr="002116A3">
        <w:rPr>
          <w:rFonts w:cs="Times New Roman"/>
          <w:sz w:val="24"/>
          <w:szCs w:val="24"/>
        </w:rPr>
        <w:t>Carrillo</w:t>
      </w:r>
      <w:r w:rsidRPr="00E32422">
        <w:rPr>
          <w:rFonts w:cs="Times New Roman"/>
          <w:sz w:val="24"/>
          <w:szCs w:val="24"/>
        </w:rPr>
        <w:t xml:space="preserve"> y </w:t>
      </w:r>
      <w:proofErr w:type="spellStart"/>
      <w:r w:rsidRPr="00E32422">
        <w:rPr>
          <w:rFonts w:cs="Times New Roman"/>
          <w:sz w:val="24"/>
          <w:szCs w:val="24"/>
        </w:rPr>
        <w:t>Gariel</w:t>
      </w:r>
      <w:proofErr w:type="spellEnd"/>
      <w:r w:rsidRPr="00E32422">
        <w:rPr>
          <w:rFonts w:cs="Times New Roman"/>
          <w:sz w:val="24"/>
          <w:szCs w:val="24"/>
        </w:rPr>
        <w:t xml:space="preserve">, Abelardo. </w:t>
      </w:r>
      <w:r w:rsidRPr="00E32422">
        <w:rPr>
          <w:rFonts w:cs="Times New Roman"/>
          <w:color w:val="000000" w:themeColor="text1"/>
          <w:sz w:val="24"/>
          <w:szCs w:val="24"/>
        </w:rPr>
        <w:t>1946</w:t>
      </w:r>
      <w:bookmarkEnd w:id="20"/>
      <w:r w:rsidRPr="00E32422">
        <w:rPr>
          <w:rFonts w:cs="Times New Roman"/>
          <w:color w:val="000000" w:themeColor="text1"/>
          <w:sz w:val="24"/>
          <w:szCs w:val="24"/>
        </w:rPr>
        <w:t xml:space="preserve">. </w:t>
      </w:r>
      <w:r w:rsidRPr="00E32422">
        <w:rPr>
          <w:rFonts w:cs="Times New Roman"/>
          <w:i/>
          <w:iCs/>
          <w:sz w:val="24"/>
          <w:szCs w:val="24"/>
        </w:rPr>
        <w:t xml:space="preserve">Técnica de la pintura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en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 la Nueva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España</w:t>
      </w:r>
      <w:proofErr w:type="spellEnd"/>
      <w:r w:rsidRPr="00E32422">
        <w:rPr>
          <w:rFonts w:cs="Times New Roman"/>
          <w:i/>
          <w:iCs/>
          <w:sz w:val="24"/>
          <w:szCs w:val="24"/>
        </w:rPr>
        <w:t>.</w:t>
      </w:r>
      <w:r w:rsidRPr="00E32422">
        <w:rPr>
          <w:rFonts w:cs="Times New Roman"/>
          <w:sz w:val="24"/>
          <w:szCs w:val="24"/>
        </w:rPr>
        <w:t xml:space="preserve"> Mexico City: </w:t>
      </w:r>
      <w:r w:rsidRPr="00E32422">
        <w:rPr>
          <w:rFonts w:cs="Times New Roman"/>
          <w:color w:val="000000" w:themeColor="text1"/>
          <w:sz w:val="24"/>
          <w:szCs w:val="24"/>
        </w:rPr>
        <w:t xml:space="preserve">Universidad Nacional </w:t>
      </w:r>
      <w:proofErr w:type="spellStart"/>
      <w:r w:rsidRPr="00E32422">
        <w:rPr>
          <w:rFonts w:cs="Times New Roman"/>
          <w:color w:val="000000" w:themeColor="text1"/>
          <w:sz w:val="24"/>
          <w:szCs w:val="24"/>
        </w:rPr>
        <w:t>Autónoma</w:t>
      </w:r>
      <w:proofErr w:type="spellEnd"/>
      <w:r w:rsidRPr="00E32422">
        <w:rPr>
          <w:rFonts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E32422">
        <w:rPr>
          <w:rFonts w:cs="Times New Roman"/>
          <w:color w:val="000000" w:themeColor="text1"/>
          <w:sz w:val="24"/>
          <w:szCs w:val="24"/>
        </w:rPr>
        <w:t>México</w:t>
      </w:r>
      <w:proofErr w:type="spellEnd"/>
      <w:r w:rsidRPr="00E32422">
        <w:rPr>
          <w:rFonts w:cs="Times New Roman"/>
          <w:color w:val="000000" w:themeColor="text1"/>
          <w:sz w:val="24"/>
          <w:szCs w:val="24"/>
        </w:rPr>
        <w:t>.</w:t>
      </w:r>
    </w:p>
    <w:p w14:paraId="6982C4F9" w14:textId="58CB7034" w:rsidR="00D75BC2" w:rsidRDefault="00D75BC2" w:rsidP="00B9147E">
      <w:pPr>
        <w:spacing w:line="480" w:lineRule="auto"/>
        <w:rPr>
          <w:rFonts w:cs="Times New Roman"/>
        </w:rPr>
      </w:pPr>
    </w:p>
    <w:p w14:paraId="0F9C5C60" w14:textId="2C42BF72" w:rsidR="00D75BC2" w:rsidRPr="00D75BC2" w:rsidRDefault="00D75BC2" w:rsidP="00B9147E">
      <w:pPr>
        <w:spacing w:line="480" w:lineRule="auto"/>
        <w:rPr>
          <w:rFonts w:cs="Times New Roman"/>
        </w:rPr>
      </w:pPr>
      <w:r w:rsidRPr="00D75BC2">
        <w:rPr>
          <w:rFonts w:cs="Times New Roman"/>
        </w:rPr>
        <w:t>short:</w:t>
      </w:r>
      <w:r>
        <w:rPr>
          <w:rFonts w:cs="Times New Roman"/>
        </w:rPr>
        <w:t xml:space="preserve"> Carter et al. 2020</w:t>
      </w:r>
    </w:p>
    <w:p w14:paraId="3E46A851" w14:textId="7C75F556" w:rsidR="00D75BC2" w:rsidRPr="00D75BC2" w:rsidRDefault="00D75BC2" w:rsidP="00D75BC2">
      <w:pPr>
        <w:pStyle w:val="EndnoteText"/>
        <w:spacing w:line="480" w:lineRule="auto"/>
        <w:rPr>
          <w:sz w:val="24"/>
          <w:szCs w:val="24"/>
          <w:u w:val="single"/>
          <w:lang w:val="en-AU"/>
        </w:rPr>
      </w:pPr>
      <w:r w:rsidRPr="00D75BC2">
        <w:rPr>
          <w:rFonts w:cs="Times New Roman"/>
          <w:sz w:val="24"/>
          <w:szCs w:val="24"/>
        </w:rPr>
        <w:t xml:space="preserve">full: </w:t>
      </w:r>
      <w:r w:rsidRPr="0061770D">
        <w:rPr>
          <w:sz w:val="24"/>
          <w:szCs w:val="24"/>
          <w:lang w:bidi="en-US"/>
        </w:rPr>
        <w:t xml:space="preserve">Carter, A., L. Chua, F. </w:t>
      </w:r>
      <w:proofErr w:type="spellStart"/>
      <w:r w:rsidRPr="0061770D">
        <w:rPr>
          <w:sz w:val="24"/>
          <w:szCs w:val="24"/>
          <w:lang w:bidi="en-US"/>
        </w:rPr>
        <w:t>Mohd</w:t>
      </w:r>
      <w:proofErr w:type="spellEnd"/>
      <w:r w:rsidRPr="0061770D">
        <w:rPr>
          <w:sz w:val="24"/>
          <w:szCs w:val="24"/>
          <w:lang w:bidi="en-US"/>
        </w:rPr>
        <w:t xml:space="preserve"> Amir, R. </w:t>
      </w:r>
      <w:proofErr w:type="spellStart"/>
      <w:r w:rsidRPr="0061770D">
        <w:rPr>
          <w:sz w:val="24"/>
          <w:szCs w:val="24"/>
          <w:lang w:bidi="en-US"/>
        </w:rPr>
        <w:t>Awburn</w:t>
      </w:r>
      <w:proofErr w:type="spellEnd"/>
      <w:r w:rsidRPr="0061770D">
        <w:rPr>
          <w:sz w:val="24"/>
          <w:szCs w:val="24"/>
          <w:lang w:bidi="en-US"/>
        </w:rPr>
        <w:t xml:space="preserve">, and G. Osmond. </w:t>
      </w:r>
      <w:r w:rsidRPr="0061770D">
        <w:rPr>
          <w:sz w:val="24"/>
          <w:szCs w:val="24"/>
          <w:lang w:val="en-AU"/>
        </w:rPr>
        <w:t xml:space="preserve">2020. “Investigating Commercially-Primed Contemporary Artist Canvases: Supplementary Data.” </w:t>
      </w:r>
      <w:hyperlink r:id="rId24" w:history="1">
        <w:r w:rsidRPr="0061770D">
          <w:rPr>
            <w:rStyle w:val="Hyperlink"/>
            <w:sz w:val="24"/>
            <w:szCs w:val="24"/>
            <w:lang w:val="en-AU"/>
          </w:rPr>
          <w:t>https://www.qagoma.qld.gov.au/__data/assets/pdf_file/0004/596821/Investigating-commercially-primed-contemporary-artist-canvases-supplementary-data.pdf</w:t>
        </w:r>
      </w:hyperlink>
      <w:r>
        <w:rPr>
          <w:sz w:val="24"/>
          <w:szCs w:val="24"/>
          <w:u w:val="single"/>
          <w:lang w:val="en-AU"/>
        </w:rPr>
        <w:t>.</w:t>
      </w:r>
    </w:p>
    <w:p w14:paraId="10B4A430" w14:textId="634E89E5" w:rsidR="007071F2" w:rsidRPr="00B9147E" w:rsidRDefault="007071F2" w:rsidP="00B9147E">
      <w:pPr>
        <w:spacing w:line="480" w:lineRule="auto"/>
        <w:rPr>
          <w:rFonts w:cs="Times New Roman"/>
          <w:lang w:val="en-GB"/>
        </w:rPr>
      </w:pPr>
    </w:p>
    <w:p w14:paraId="570D066F" w14:textId="57193DB4" w:rsidR="006A5736" w:rsidRPr="00B9147E" w:rsidRDefault="006A5736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Catalano 2007</w:t>
      </w:r>
    </w:p>
    <w:p w14:paraId="5E041AE1" w14:textId="46229B09" w:rsidR="006A5736" w:rsidRPr="00B9147E" w:rsidRDefault="006A5736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  <w:lang w:val="en-GB"/>
        </w:rPr>
        <w:t xml:space="preserve">full: </w:t>
      </w:r>
      <w:r w:rsidRPr="4A503A17">
        <w:rPr>
          <w:rFonts w:cs="Times New Roman"/>
        </w:rPr>
        <w:t>Catalano, M. I. 2007. “</w:t>
      </w:r>
      <w:proofErr w:type="spellStart"/>
      <w:r w:rsidRPr="4A503A17">
        <w:rPr>
          <w:rFonts w:cs="Times New Roman"/>
        </w:rPr>
        <w:t>Telaiuoli</w:t>
      </w:r>
      <w:proofErr w:type="spellEnd"/>
      <w:r w:rsidRPr="4A503A17">
        <w:rPr>
          <w:rFonts w:cs="Times New Roman"/>
        </w:rPr>
        <w:t xml:space="preserve"> e </w:t>
      </w:r>
      <w:proofErr w:type="spellStart"/>
      <w:r w:rsidRPr="4A503A17">
        <w:rPr>
          <w:rFonts w:cs="Times New Roman"/>
        </w:rPr>
        <w:t>quadrari</w:t>
      </w:r>
      <w:proofErr w:type="spellEnd"/>
      <w:r w:rsidRPr="4A503A17">
        <w:rPr>
          <w:rFonts w:cs="Times New Roman"/>
        </w:rPr>
        <w:t xml:space="preserve"> a Napoli </w:t>
      </w:r>
      <w:proofErr w:type="spellStart"/>
      <w:r w:rsidRPr="4A503A17">
        <w:rPr>
          <w:rFonts w:cs="Times New Roman"/>
        </w:rPr>
        <w:t>nel</w:t>
      </w:r>
      <w:proofErr w:type="spellEnd"/>
      <w:r w:rsidRPr="4A503A17">
        <w:rPr>
          <w:rFonts w:cs="Times New Roman"/>
        </w:rPr>
        <w:t xml:space="preserve"> </w:t>
      </w:r>
      <w:proofErr w:type="spellStart"/>
      <w:r w:rsidRPr="4A503A17">
        <w:rPr>
          <w:rFonts w:cs="Times New Roman"/>
        </w:rPr>
        <w:t>Settecento</w:t>
      </w:r>
      <w:proofErr w:type="spellEnd"/>
      <w:r w:rsidRPr="4A503A17">
        <w:rPr>
          <w:rFonts w:cs="Times New Roman"/>
        </w:rPr>
        <w:t xml:space="preserve">.” In </w:t>
      </w:r>
      <w:proofErr w:type="spellStart"/>
      <w:r w:rsidRPr="4A503A17">
        <w:rPr>
          <w:rFonts w:cs="Times New Roman"/>
          <w:i/>
          <w:iCs/>
        </w:rPr>
        <w:t>Gli</w:t>
      </w:r>
      <w:proofErr w:type="spellEnd"/>
      <w:r w:rsidRPr="4A503A17">
        <w:rPr>
          <w:rFonts w:cs="Times New Roman"/>
          <w:i/>
          <w:iCs/>
        </w:rPr>
        <w:t xml:space="preserve"> </w:t>
      </w:r>
      <w:proofErr w:type="spellStart"/>
      <w:r w:rsidRPr="4A503A17">
        <w:rPr>
          <w:rFonts w:cs="Times New Roman"/>
          <w:i/>
          <w:iCs/>
        </w:rPr>
        <w:t>uomini</w:t>
      </w:r>
      <w:proofErr w:type="spellEnd"/>
      <w:r w:rsidRPr="4A503A17">
        <w:rPr>
          <w:rFonts w:cs="Times New Roman"/>
          <w:i/>
          <w:iCs/>
        </w:rPr>
        <w:t xml:space="preserve"> e le </w:t>
      </w:r>
      <w:proofErr w:type="spellStart"/>
      <w:r w:rsidRPr="4A503A17">
        <w:rPr>
          <w:rFonts w:cs="Times New Roman"/>
          <w:i/>
          <w:iCs/>
        </w:rPr>
        <w:t>cose</w:t>
      </w:r>
      <w:proofErr w:type="spellEnd"/>
      <w:r w:rsidRPr="4A503A17">
        <w:rPr>
          <w:rFonts w:cs="Times New Roman"/>
          <w:i/>
          <w:iCs/>
        </w:rPr>
        <w:t xml:space="preserve">: Figure di </w:t>
      </w:r>
      <w:proofErr w:type="spellStart"/>
      <w:r w:rsidRPr="4A503A17">
        <w:rPr>
          <w:rFonts w:cs="Times New Roman"/>
          <w:i/>
          <w:iCs/>
        </w:rPr>
        <w:t>restauratori</w:t>
      </w:r>
      <w:proofErr w:type="spellEnd"/>
      <w:r w:rsidRPr="4A503A17">
        <w:rPr>
          <w:rFonts w:cs="Times New Roman"/>
          <w:i/>
          <w:iCs/>
        </w:rPr>
        <w:t xml:space="preserve"> e </w:t>
      </w:r>
      <w:proofErr w:type="spellStart"/>
      <w:r w:rsidRPr="4A503A17">
        <w:rPr>
          <w:rFonts w:cs="Times New Roman"/>
          <w:i/>
          <w:iCs/>
        </w:rPr>
        <w:t>casi</w:t>
      </w:r>
      <w:proofErr w:type="spellEnd"/>
      <w:r w:rsidRPr="4A503A17">
        <w:rPr>
          <w:rFonts w:cs="Times New Roman"/>
          <w:i/>
          <w:iCs/>
        </w:rPr>
        <w:t xml:space="preserve"> di </w:t>
      </w:r>
      <w:proofErr w:type="spellStart"/>
      <w:r w:rsidRPr="4A503A17">
        <w:rPr>
          <w:rFonts w:cs="Times New Roman"/>
          <w:i/>
          <w:iCs/>
        </w:rPr>
        <w:t>restauro</w:t>
      </w:r>
      <w:proofErr w:type="spellEnd"/>
      <w:r w:rsidRPr="4A503A17">
        <w:rPr>
          <w:rFonts w:cs="Times New Roman"/>
          <w:i/>
          <w:iCs/>
        </w:rPr>
        <w:t xml:space="preserve"> in Italia </w:t>
      </w:r>
      <w:proofErr w:type="spellStart"/>
      <w:r w:rsidRPr="4A503A17">
        <w:rPr>
          <w:rFonts w:cs="Times New Roman"/>
          <w:i/>
          <w:iCs/>
        </w:rPr>
        <w:t>tra</w:t>
      </w:r>
      <w:proofErr w:type="spellEnd"/>
      <w:r w:rsidRPr="4A503A17">
        <w:rPr>
          <w:rFonts w:cs="Times New Roman"/>
          <w:i/>
          <w:iCs/>
        </w:rPr>
        <w:t xml:space="preserve"> XVIII e XX </w:t>
      </w:r>
      <w:proofErr w:type="spellStart"/>
      <w:r w:rsidRPr="4A503A17">
        <w:rPr>
          <w:rFonts w:cs="Times New Roman"/>
          <w:i/>
          <w:iCs/>
        </w:rPr>
        <w:t>secolo</w:t>
      </w:r>
      <w:proofErr w:type="spellEnd"/>
      <w:r w:rsidRPr="4A503A17">
        <w:rPr>
          <w:rFonts w:cs="Times New Roman"/>
        </w:rPr>
        <w:t xml:space="preserve">, </w:t>
      </w:r>
      <w:r w:rsidRPr="4A503A17">
        <w:rPr>
          <w:rFonts w:cs="Times New Roman"/>
          <w:i/>
          <w:iCs/>
        </w:rPr>
        <w:t>Proceedings of the National Symposium</w:t>
      </w:r>
      <w:r w:rsidRPr="4A503A17">
        <w:rPr>
          <w:rFonts w:cs="Times New Roman"/>
        </w:rPr>
        <w:t xml:space="preserve">, edited by P. </w:t>
      </w:r>
      <w:proofErr w:type="spellStart"/>
      <w:r w:rsidRPr="4A503A17">
        <w:rPr>
          <w:rFonts w:cs="Times New Roman"/>
        </w:rPr>
        <w:t>D</w:t>
      </w:r>
      <w:r w:rsidR="0264C075" w:rsidRPr="4A503A17">
        <w:rPr>
          <w:rFonts w:cs="Times New Roman"/>
        </w:rPr>
        <w:t>’</w:t>
      </w:r>
      <w:r w:rsidRPr="4A503A17">
        <w:rPr>
          <w:rFonts w:cs="Times New Roman"/>
        </w:rPr>
        <w:t>Alconzo</w:t>
      </w:r>
      <w:proofErr w:type="spellEnd"/>
      <w:r w:rsidRPr="4A503A17">
        <w:rPr>
          <w:rFonts w:cs="Times New Roman"/>
        </w:rPr>
        <w:t xml:space="preserve">, 103–17. Napoli: </w:t>
      </w:r>
      <w:proofErr w:type="spellStart"/>
      <w:r w:rsidRPr="4A503A17">
        <w:rPr>
          <w:rFonts w:cs="Times New Roman"/>
        </w:rPr>
        <w:t>ClioPress</w:t>
      </w:r>
      <w:proofErr w:type="spellEnd"/>
      <w:r w:rsidRPr="4A503A17">
        <w:rPr>
          <w:rFonts w:cs="Times New Roman"/>
        </w:rPr>
        <w:t>.</w:t>
      </w:r>
    </w:p>
    <w:p w14:paraId="74FA7660" w14:textId="479C2940" w:rsidR="006A5736" w:rsidRPr="00B9147E" w:rsidRDefault="006A5736" w:rsidP="00B9147E">
      <w:pPr>
        <w:spacing w:line="480" w:lineRule="auto"/>
        <w:rPr>
          <w:rFonts w:cs="Times New Roman"/>
        </w:rPr>
      </w:pPr>
    </w:p>
    <w:p w14:paraId="4CE75723" w14:textId="08303CD5" w:rsidR="006A5736" w:rsidRPr="00B9147E" w:rsidRDefault="006A573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Catalano and </w:t>
      </w:r>
      <w:proofErr w:type="spellStart"/>
      <w:r w:rsidRPr="00B9147E">
        <w:rPr>
          <w:rFonts w:cs="Times New Roman"/>
        </w:rPr>
        <w:t>Prisco</w:t>
      </w:r>
      <w:proofErr w:type="spellEnd"/>
      <w:r w:rsidRPr="00B9147E">
        <w:rPr>
          <w:rFonts w:cs="Times New Roman"/>
        </w:rPr>
        <w:t xml:space="preserve"> 2003</w:t>
      </w:r>
    </w:p>
    <w:p w14:paraId="6F78F44D" w14:textId="686D16FB" w:rsidR="006A5736" w:rsidRPr="00B9147E" w:rsidRDefault="006A573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Catalano, M. I., and G. </w:t>
      </w:r>
      <w:proofErr w:type="spellStart"/>
      <w:r w:rsidRPr="00B9147E">
        <w:rPr>
          <w:rFonts w:cs="Times New Roman"/>
        </w:rPr>
        <w:t>Prisco</w:t>
      </w:r>
      <w:proofErr w:type="spellEnd"/>
      <w:r w:rsidRPr="00B9147E">
        <w:rPr>
          <w:rFonts w:cs="Times New Roman"/>
        </w:rPr>
        <w:t xml:space="preserve">, eds. 2003. </w:t>
      </w:r>
      <w:r w:rsidRPr="00B9147E">
        <w:rPr>
          <w:rFonts w:cs="Times New Roman"/>
          <w:i/>
          <w:iCs/>
        </w:rPr>
        <w:t xml:space="preserve">Storia del </w:t>
      </w:r>
      <w:proofErr w:type="spellStart"/>
      <w:r w:rsidRPr="00B9147E">
        <w:rPr>
          <w:rFonts w:cs="Times New Roman"/>
          <w:i/>
          <w:iCs/>
        </w:rPr>
        <w:t>restauro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dei</w:t>
      </w:r>
      <w:proofErr w:type="spellEnd"/>
      <w:r w:rsidRPr="00B9147E">
        <w:rPr>
          <w:rFonts w:cs="Times New Roman"/>
          <w:i/>
          <w:iCs/>
        </w:rPr>
        <w:t xml:space="preserve"> dipinti a Napoli e </w:t>
      </w:r>
      <w:proofErr w:type="spellStart"/>
      <w:r w:rsidRPr="00B9147E">
        <w:rPr>
          <w:rFonts w:cs="Times New Roman"/>
          <w:i/>
          <w:iCs/>
        </w:rPr>
        <w:t>nel</w:t>
      </w:r>
      <w:proofErr w:type="spellEnd"/>
      <w:r w:rsidRPr="00B9147E">
        <w:rPr>
          <w:rFonts w:cs="Times New Roman"/>
          <w:i/>
          <w:iCs/>
        </w:rPr>
        <w:t xml:space="preserve"> Regno </w:t>
      </w:r>
      <w:proofErr w:type="spellStart"/>
      <w:r w:rsidRPr="00B9147E">
        <w:rPr>
          <w:rFonts w:cs="Times New Roman"/>
          <w:i/>
          <w:iCs/>
        </w:rPr>
        <w:t>nel</w:t>
      </w:r>
      <w:proofErr w:type="spellEnd"/>
      <w:r w:rsidRPr="00B9147E">
        <w:rPr>
          <w:rFonts w:cs="Times New Roman"/>
          <w:i/>
          <w:iCs/>
        </w:rPr>
        <w:t xml:space="preserve"> XIX </w:t>
      </w:r>
      <w:proofErr w:type="spellStart"/>
      <w:r w:rsidRPr="00B9147E">
        <w:rPr>
          <w:rFonts w:cs="Times New Roman"/>
          <w:i/>
          <w:iCs/>
        </w:rPr>
        <w:t>secolo</w:t>
      </w:r>
      <w:proofErr w:type="spellEnd"/>
      <w:r w:rsidRPr="00B9147E">
        <w:rPr>
          <w:rFonts w:cs="Times New Roman"/>
          <w:i/>
          <w:iCs/>
        </w:rPr>
        <w:t>, proceedings of the International Symposium,</w:t>
      </w:r>
      <w:r w:rsidRPr="00B9147E">
        <w:rPr>
          <w:rFonts w:cs="Times New Roman"/>
        </w:rPr>
        <w:t xml:space="preserve"> in </w:t>
      </w:r>
      <w:proofErr w:type="spellStart"/>
      <w:r w:rsidRPr="00B9147E">
        <w:rPr>
          <w:rFonts w:cs="Times New Roman"/>
          <w:i/>
          <w:iCs/>
        </w:rPr>
        <w:t>Bollettino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d’Arte</w:t>
      </w:r>
      <w:proofErr w:type="spellEnd"/>
      <w:r w:rsidRPr="00B9147E">
        <w:rPr>
          <w:rFonts w:cs="Times New Roman"/>
        </w:rPr>
        <w:t>, special issue.</w:t>
      </w:r>
    </w:p>
    <w:p w14:paraId="3C178B6D" w14:textId="6E4CB22E" w:rsidR="006A5736" w:rsidRPr="00B9147E" w:rsidRDefault="006A5736" w:rsidP="00B9147E">
      <w:pPr>
        <w:spacing w:line="480" w:lineRule="auto"/>
        <w:rPr>
          <w:rFonts w:cs="Times New Roman"/>
        </w:rPr>
      </w:pPr>
    </w:p>
    <w:p w14:paraId="0F5C89E5" w14:textId="7E742E6D" w:rsidR="006A5736" w:rsidRPr="00B9147E" w:rsidRDefault="006A573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Causa 1960</w:t>
      </w:r>
    </w:p>
    <w:p w14:paraId="27A85998" w14:textId="55B662EA" w:rsidR="006A5736" w:rsidRPr="00B9147E" w:rsidRDefault="006A573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Causa, R. 1960. “Introduction.” In </w:t>
      </w:r>
      <w:r w:rsidRPr="00B9147E">
        <w:rPr>
          <w:rFonts w:cs="Times New Roman"/>
          <w:i/>
          <w:iCs/>
        </w:rPr>
        <w:t xml:space="preserve">IV </w:t>
      </w:r>
      <w:proofErr w:type="spellStart"/>
      <w:r w:rsidRPr="00B9147E">
        <w:rPr>
          <w:rFonts w:cs="Times New Roman"/>
          <w:i/>
          <w:iCs/>
        </w:rPr>
        <w:t>Mostra</w:t>
      </w:r>
      <w:proofErr w:type="spellEnd"/>
      <w:r w:rsidRPr="00B9147E">
        <w:rPr>
          <w:rFonts w:cs="Times New Roman"/>
          <w:i/>
          <w:iCs/>
        </w:rPr>
        <w:t xml:space="preserve"> di </w:t>
      </w:r>
      <w:proofErr w:type="spellStart"/>
      <w:r w:rsidRPr="00B9147E">
        <w:rPr>
          <w:rFonts w:cs="Times New Roman"/>
          <w:i/>
          <w:iCs/>
        </w:rPr>
        <w:t>restauri</w:t>
      </w:r>
      <w:proofErr w:type="spellEnd"/>
      <w:r w:rsidRPr="00B9147E">
        <w:rPr>
          <w:rFonts w:cs="Times New Roman"/>
        </w:rPr>
        <w:t xml:space="preserve">. Napoli: L’ </w:t>
      </w:r>
      <w:proofErr w:type="spellStart"/>
      <w:r w:rsidRPr="00B9147E">
        <w:rPr>
          <w:rFonts w:cs="Times New Roman"/>
        </w:rPr>
        <w:t>Arte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Tipografica</w:t>
      </w:r>
      <w:proofErr w:type="spellEnd"/>
      <w:r w:rsidRPr="00B9147E">
        <w:rPr>
          <w:rFonts w:cs="Times New Roman"/>
        </w:rPr>
        <w:t>.</w:t>
      </w:r>
    </w:p>
    <w:p w14:paraId="51D28008" w14:textId="1386A673" w:rsidR="00AD4D67" w:rsidRPr="00B9147E" w:rsidRDefault="00AD4D67" w:rsidP="00B9147E">
      <w:pPr>
        <w:spacing w:line="480" w:lineRule="auto"/>
        <w:rPr>
          <w:rFonts w:cs="Times New Roman"/>
        </w:rPr>
      </w:pPr>
    </w:p>
    <w:p w14:paraId="2FAC40B3" w14:textId="1B925D83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CEN 2011</w:t>
      </w:r>
    </w:p>
    <w:p w14:paraId="623C475E" w14:textId="591A2123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CEN (European Committee for Standardization). 2011. “Conservation of Cultural Property—Main General Terms and Definitions.” Standard, EN 15898:2011. Brussels: CEN.</w:t>
      </w:r>
    </w:p>
    <w:p w14:paraId="5A761E8B" w14:textId="007EAABE" w:rsidR="00AD4D67" w:rsidRPr="00B9147E" w:rsidRDefault="00AD4D67" w:rsidP="00B9147E">
      <w:pPr>
        <w:spacing w:line="480" w:lineRule="auto"/>
        <w:rPr>
          <w:rFonts w:cs="Times New Roman"/>
        </w:rPr>
      </w:pPr>
    </w:p>
    <w:p w14:paraId="1668F240" w14:textId="103D966B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CEN 2019</w:t>
      </w:r>
    </w:p>
    <w:p w14:paraId="305A4E2F" w14:textId="3232B6A5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CEN. 2019. “Conservation of Cultural Property—Main General Terms and Definitions.” Standard EN 15898:2019. Brussels: CEN.</w:t>
      </w:r>
    </w:p>
    <w:p w14:paraId="1DDF5683" w14:textId="1C069DA2" w:rsidR="006A5736" w:rsidRPr="00B9147E" w:rsidRDefault="006A5736" w:rsidP="00B9147E">
      <w:pPr>
        <w:spacing w:line="480" w:lineRule="auto"/>
        <w:rPr>
          <w:rFonts w:cs="Times New Roman"/>
        </w:rPr>
      </w:pPr>
    </w:p>
    <w:p w14:paraId="44DA129D" w14:textId="04952909" w:rsidR="006A5736" w:rsidRPr="00B9147E" w:rsidRDefault="006A573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Cerasuolo</w:t>
      </w:r>
      <w:proofErr w:type="spellEnd"/>
      <w:r w:rsidRPr="00B9147E">
        <w:rPr>
          <w:rFonts w:cs="Times New Roman"/>
        </w:rPr>
        <w:t xml:space="preserve"> 2007</w:t>
      </w:r>
    </w:p>
    <w:p w14:paraId="15D9A6F3" w14:textId="4E68F234" w:rsidR="006A5736" w:rsidRPr="00B9147E" w:rsidRDefault="006A5736" w:rsidP="00B9147E">
      <w:pPr>
        <w:spacing w:line="480" w:lineRule="auto"/>
        <w:rPr>
          <w:rFonts w:cs="Times New Roman"/>
        </w:rPr>
      </w:pPr>
      <w:r w:rsidRPr="3D62C377">
        <w:rPr>
          <w:rFonts w:cs="Times New Roman"/>
        </w:rPr>
        <w:t xml:space="preserve">full: </w:t>
      </w:r>
      <w:bookmarkStart w:id="21" w:name="_Hlk91844614"/>
      <w:bookmarkStart w:id="22" w:name="_Hlk91851403"/>
      <w:proofErr w:type="spellStart"/>
      <w:r w:rsidRPr="3D62C377">
        <w:rPr>
          <w:rFonts w:cs="Times New Roman"/>
        </w:rPr>
        <w:t>Cerasuolo</w:t>
      </w:r>
      <w:proofErr w:type="spellEnd"/>
      <w:r w:rsidRPr="3D62C377">
        <w:rPr>
          <w:rFonts w:cs="Times New Roman"/>
        </w:rPr>
        <w:t>, A. 2</w:t>
      </w:r>
      <w:bookmarkEnd w:id="21"/>
      <w:r w:rsidRPr="3D62C377">
        <w:rPr>
          <w:rFonts w:cs="Times New Roman"/>
        </w:rPr>
        <w:t>007</w:t>
      </w:r>
      <w:bookmarkEnd w:id="22"/>
      <w:r w:rsidRPr="3D62C377">
        <w:rPr>
          <w:rFonts w:cs="Times New Roman"/>
        </w:rPr>
        <w:t xml:space="preserve">. </w:t>
      </w:r>
      <w:r w:rsidRPr="3D62C377">
        <w:rPr>
          <w:rFonts w:cs="Times New Roman"/>
          <w:i/>
          <w:iCs/>
        </w:rPr>
        <w:t xml:space="preserve">I </w:t>
      </w:r>
      <w:proofErr w:type="spellStart"/>
      <w:r w:rsidRPr="3D62C377">
        <w:rPr>
          <w:rFonts w:cs="Times New Roman"/>
          <w:i/>
          <w:iCs/>
        </w:rPr>
        <w:t>Chiariello</w:t>
      </w:r>
      <w:proofErr w:type="spellEnd"/>
      <w:r w:rsidRPr="3D62C377">
        <w:rPr>
          <w:rFonts w:cs="Times New Roman"/>
          <w:i/>
          <w:iCs/>
        </w:rPr>
        <w:t>.</w:t>
      </w:r>
      <w:r w:rsidRPr="3D62C377">
        <w:rPr>
          <w:rFonts w:cs="Times New Roman"/>
        </w:rPr>
        <w:t xml:space="preserve"> </w:t>
      </w:r>
      <w:proofErr w:type="spellStart"/>
      <w:r w:rsidRPr="3D62C377">
        <w:rPr>
          <w:rFonts w:cs="Times New Roman"/>
          <w:i/>
          <w:iCs/>
        </w:rPr>
        <w:t>Sulle</w:t>
      </w:r>
      <w:proofErr w:type="spellEnd"/>
      <w:r w:rsidRPr="3D62C377">
        <w:rPr>
          <w:rFonts w:cs="Times New Roman"/>
          <w:i/>
          <w:iCs/>
        </w:rPr>
        <w:t xml:space="preserve"> </w:t>
      </w:r>
      <w:proofErr w:type="spellStart"/>
      <w:r w:rsidRPr="3D62C377">
        <w:rPr>
          <w:rFonts w:cs="Times New Roman"/>
          <w:i/>
          <w:iCs/>
        </w:rPr>
        <w:t>tracce</w:t>
      </w:r>
      <w:proofErr w:type="spellEnd"/>
      <w:r w:rsidRPr="3D62C377">
        <w:rPr>
          <w:rFonts w:cs="Times New Roman"/>
          <w:i/>
          <w:iCs/>
        </w:rPr>
        <w:t xml:space="preserve"> di </w:t>
      </w:r>
      <w:proofErr w:type="spellStart"/>
      <w:r w:rsidRPr="3D62C377">
        <w:rPr>
          <w:rFonts w:cs="Times New Roman"/>
          <w:i/>
          <w:iCs/>
        </w:rPr>
        <w:t>una</w:t>
      </w:r>
      <w:proofErr w:type="spellEnd"/>
      <w:r w:rsidRPr="3D62C377">
        <w:rPr>
          <w:rFonts w:cs="Times New Roman"/>
          <w:i/>
          <w:iCs/>
        </w:rPr>
        <w:t xml:space="preserve"> </w:t>
      </w:r>
      <w:proofErr w:type="spellStart"/>
      <w:r w:rsidRPr="3D62C377">
        <w:rPr>
          <w:rFonts w:cs="Times New Roman"/>
          <w:i/>
          <w:iCs/>
        </w:rPr>
        <w:t>genealogia</w:t>
      </w:r>
      <w:proofErr w:type="spellEnd"/>
      <w:r w:rsidRPr="3D62C377">
        <w:rPr>
          <w:rFonts w:cs="Times New Roman"/>
          <w:i/>
          <w:iCs/>
        </w:rPr>
        <w:t xml:space="preserve"> </w:t>
      </w:r>
      <w:proofErr w:type="spellStart"/>
      <w:r w:rsidRPr="3D62C377">
        <w:rPr>
          <w:rFonts w:cs="Times New Roman"/>
          <w:i/>
          <w:iCs/>
        </w:rPr>
        <w:t>familiare</w:t>
      </w:r>
      <w:proofErr w:type="spellEnd"/>
      <w:r w:rsidRPr="3D62C377">
        <w:rPr>
          <w:rFonts w:cs="Times New Roman"/>
          <w:i/>
          <w:iCs/>
        </w:rPr>
        <w:t xml:space="preserve"> per la </w:t>
      </w:r>
      <w:proofErr w:type="spellStart"/>
      <w:r w:rsidRPr="3D62C377">
        <w:rPr>
          <w:rFonts w:cs="Times New Roman"/>
          <w:i/>
          <w:iCs/>
        </w:rPr>
        <w:t>storia</w:t>
      </w:r>
      <w:proofErr w:type="spellEnd"/>
      <w:r w:rsidRPr="3D62C377">
        <w:rPr>
          <w:rFonts w:cs="Times New Roman"/>
          <w:i/>
          <w:iCs/>
        </w:rPr>
        <w:t xml:space="preserve"> del </w:t>
      </w:r>
      <w:proofErr w:type="spellStart"/>
      <w:r w:rsidRPr="3D62C377">
        <w:rPr>
          <w:rFonts w:cs="Times New Roman"/>
          <w:i/>
          <w:iCs/>
        </w:rPr>
        <w:t>mestiere</w:t>
      </w:r>
      <w:proofErr w:type="spellEnd"/>
      <w:r w:rsidRPr="3D62C377">
        <w:rPr>
          <w:rFonts w:cs="Times New Roman"/>
          <w:i/>
          <w:iCs/>
        </w:rPr>
        <w:t xml:space="preserve"> di </w:t>
      </w:r>
      <w:proofErr w:type="spellStart"/>
      <w:r w:rsidRPr="3D62C377">
        <w:rPr>
          <w:rFonts w:cs="Times New Roman"/>
          <w:i/>
          <w:iCs/>
        </w:rPr>
        <w:t>foderatore</w:t>
      </w:r>
      <w:proofErr w:type="spellEnd"/>
      <w:r w:rsidRPr="3D62C377">
        <w:rPr>
          <w:rFonts w:cs="Times New Roman"/>
          <w:i/>
          <w:iCs/>
        </w:rPr>
        <w:t xml:space="preserve"> a Napoli,</w:t>
      </w:r>
      <w:r w:rsidRPr="3D62C377">
        <w:rPr>
          <w:rFonts w:cs="Times New Roman"/>
        </w:rPr>
        <w:t xml:space="preserve"> </w:t>
      </w:r>
      <w:proofErr w:type="spellStart"/>
      <w:r w:rsidRPr="3D62C377">
        <w:rPr>
          <w:rFonts w:cs="Times New Roman"/>
          <w:i/>
          <w:iCs/>
        </w:rPr>
        <w:t>atti</w:t>
      </w:r>
      <w:proofErr w:type="spellEnd"/>
      <w:r w:rsidRPr="3D62C377">
        <w:rPr>
          <w:rFonts w:cs="Times New Roman"/>
          <w:i/>
          <w:iCs/>
        </w:rPr>
        <w:t xml:space="preserve"> del </w:t>
      </w:r>
      <w:proofErr w:type="spellStart"/>
      <w:r w:rsidRPr="3D62C377">
        <w:rPr>
          <w:rFonts w:cs="Times New Roman"/>
          <w:i/>
          <w:iCs/>
        </w:rPr>
        <w:t>convegno</w:t>
      </w:r>
      <w:proofErr w:type="spellEnd"/>
      <w:r w:rsidRPr="3D62C377">
        <w:rPr>
          <w:rFonts w:cs="Times New Roman"/>
          <w:i/>
          <w:iCs/>
        </w:rPr>
        <w:t xml:space="preserve"> Lecce 17–19 </w:t>
      </w:r>
      <w:proofErr w:type="spellStart"/>
      <w:r w:rsidRPr="3D62C377">
        <w:rPr>
          <w:rFonts w:cs="Times New Roman"/>
          <w:i/>
          <w:iCs/>
        </w:rPr>
        <w:t>novembre</w:t>
      </w:r>
      <w:proofErr w:type="spellEnd"/>
      <w:r w:rsidRPr="3D62C377">
        <w:rPr>
          <w:rFonts w:cs="Times New Roman"/>
          <w:i/>
          <w:iCs/>
        </w:rPr>
        <w:t xml:space="preserve"> 2006</w:t>
      </w:r>
      <w:r w:rsidRPr="3D62C377">
        <w:rPr>
          <w:rFonts w:cs="Times New Roman"/>
        </w:rPr>
        <w:t xml:space="preserve">, edited by Regina </w:t>
      </w:r>
      <w:proofErr w:type="spellStart"/>
      <w:r w:rsidRPr="3D62C377">
        <w:rPr>
          <w:rFonts w:cs="Times New Roman"/>
        </w:rPr>
        <w:t>Poso</w:t>
      </w:r>
      <w:proofErr w:type="spellEnd"/>
      <w:r w:rsidRPr="3D62C377">
        <w:rPr>
          <w:rFonts w:cs="Times New Roman"/>
        </w:rPr>
        <w:t xml:space="preserve">, 25–41. </w:t>
      </w:r>
      <w:proofErr w:type="spellStart"/>
      <w:r w:rsidRPr="3D62C377">
        <w:rPr>
          <w:rFonts w:cs="Times New Roman"/>
        </w:rPr>
        <w:t>Galatina</w:t>
      </w:r>
      <w:proofErr w:type="spellEnd"/>
      <w:r w:rsidRPr="3D62C377">
        <w:rPr>
          <w:rFonts w:cs="Times New Roman"/>
        </w:rPr>
        <w:t xml:space="preserve">: </w:t>
      </w:r>
      <w:proofErr w:type="spellStart"/>
      <w:r w:rsidRPr="3D62C377">
        <w:rPr>
          <w:rFonts w:cs="Times New Roman"/>
        </w:rPr>
        <w:t>Congedo</w:t>
      </w:r>
      <w:proofErr w:type="spellEnd"/>
      <w:r w:rsidRPr="3D62C377">
        <w:rPr>
          <w:rFonts w:cs="Times New Roman"/>
        </w:rPr>
        <w:t>.</w:t>
      </w:r>
    </w:p>
    <w:p w14:paraId="00F0599D" w14:textId="71201950" w:rsidR="006A5736" w:rsidRPr="00B9147E" w:rsidRDefault="006A5736" w:rsidP="00B9147E">
      <w:pPr>
        <w:spacing w:line="480" w:lineRule="auto"/>
        <w:rPr>
          <w:rFonts w:cs="Times New Roman"/>
        </w:rPr>
      </w:pPr>
    </w:p>
    <w:p w14:paraId="7778066C" w14:textId="24295A78" w:rsidR="006A5736" w:rsidRPr="00B9147E" w:rsidRDefault="006A573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Cerasuolo</w:t>
      </w:r>
      <w:proofErr w:type="spellEnd"/>
      <w:r w:rsidRPr="00B9147E">
        <w:rPr>
          <w:rFonts w:cs="Times New Roman"/>
        </w:rPr>
        <w:t xml:space="preserve"> 2008</w:t>
      </w:r>
    </w:p>
    <w:p w14:paraId="3047FF7C" w14:textId="1A43C5A7" w:rsidR="006A5736" w:rsidRPr="00B9147E" w:rsidRDefault="006A573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bookmarkStart w:id="23" w:name="_Hlk91844506"/>
      <w:proofErr w:type="spellStart"/>
      <w:r w:rsidRPr="00B9147E">
        <w:rPr>
          <w:rFonts w:cs="Times New Roman"/>
        </w:rPr>
        <w:t>Cerasuolo</w:t>
      </w:r>
      <w:proofErr w:type="spellEnd"/>
      <w:r w:rsidRPr="00B9147E">
        <w:rPr>
          <w:rFonts w:cs="Times New Roman"/>
        </w:rPr>
        <w:t>, A. 2008</w:t>
      </w:r>
      <w:bookmarkEnd w:id="23"/>
      <w:r w:rsidRPr="00B9147E">
        <w:rPr>
          <w:rFonts w:cs="Times New Roman"/>
        </w:rPr>
        <w:t xml:space="preserve">. “Dalla Galleria </w:t>
      </w:r>
      <w:proofErr w:type="spellStart"/>
      <w:r w:rsidRPr="00B9147E">
        <w:rPr>
          <w:rFonts w:cs="Times New Roman"/>
        </w:rPr>
        <w:t>dei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Pittori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napoletani</w:t>
      </w:r>
      <w:proofErr w:type="spellEnd"/>
      <w:r w:rsidRPr="00B9147E">
        <w:rPr>
          <w:rFonts w:cs="Times New Roman"/>
        </w:rPr>
        <w:t xml:space="preserve"> al Museo di Capodimonte. Sul </w:t>
      </w:r>
      <w:proofErr w:type="spellStart"/>
      <w:r w:rsidRPr="00B9147E">
        <w:rPr>
          <w:rFonts w:cs="Times New Roman"/>
        </w:rPr>
        <w:t>restauro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dei</w:t>
      </w:r>
      <w:proofErr w:type="spellEnd"/>
      <w:r w:rsidRPr="00B9147E">
        <w:rPr>
          <w:rFonts w:cs="Times New Roman"/>
        </w:rPr>
        <w:t xml:space="preserve"> dipinti </w:t>
      </w:r>
      <w:proofErr w:type="spellStart"/>
      <w:r w:rsidRPr="00B9147E">
        <w:rPr>
          <w:rFonts w:cs="Times New Roman"/>
        </w:rPr>
        <w:t>napoletani</w:t>
      </w:r>
      <w:proofErr w:type="spellEnd"/>
      <w:r w:rsidRPr="00B9147E">
        <w:rPr>
          <w:rFonts w:cs="Times New Roman"/>
        </w:rPr>
        <w:t xml:space="preserve"> del XVII e XVIII </w:t>
      </w:r>
      <w:proofErr w:type="spellStart"/>
      <w:r w:rsidRPr="00B9147E">
        <w:rPr>
          <w:rFonts w:cs="Times New Roman"/>
        </w:rPr>
        <w:t>secolo</w:t>
      </w:r>
      <w:proofErr w:type="spellEnd"/>
      <w:r w:rsidRPr="00B9147E">
        <w:rPr>
          <w:rFonts w:cs="Times New Roman"/>
        </w:rPr>
        <w:t xml:space="preserve">.” In </w:t>
      </w:r>
      <w:r w:rsidRPr="00B9147E">
        <w:rPr>
          <w:rFonts w:cs="Times New Roman"/>
          <w:i/>
          <w:iCs/>
        </w:rPr>
        <w:t xml:space="preserve">Museo di Capodimonte, Dipinti del XVII </w:t>
      </w:r>
      <w:proofErr w:type="spellStart"/>
      <w:r w:rsidRPr="00B9147E">
        <w:rPr>
          <w:rFonts w:cs="Times New Roman"/>
          <w:i/>
          <w:iCs/>
        </w:rPr>
        <w:t>secolo</w:t>
      </w:r>
      <w:proofErr w:type="spellEnd"/>
      <w:r w:rsidRPr="00B9147E">
        <w:rPr>
          <w:rFonts w:cs="Times New Roman"/>
        </w:rPr>
        <w:t xml:space="preserve">: </w:t>
      </w:r>
      <w:r w:rsidRPr="00B9147E">
        <w:rPr>
          <w:rFonts w:cs="Times New Roman"/>
          <w:i/>
        </w:rPr>
        <w:t xml:space="preserve">La </w:t>
      </w:r>
      <w:proofErr w:type="spellStart"/>
      <w:r w:rsidRPr="00B9147E">
        <w:rPr>
          <w:rFonts w:cs="Times New Roman"/>
          <w:i/>
        </w:rPr>
        <w:t>scuola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napoletana</w:t>
      </w:r>
      <w:proofErr w:type="spellEnd"/>
      <w:r w:rsidRPr="00B9147E">
        <w:rPr>
          <w:rFonts w:cs="Times New Roman"/>
          <w:i/>
          <w:iCs/>
        </w:rPr>
        <w:t>,</w:t>
      </w:r>
      <w:r w:rsidRPr="00B9147E">
        <w:rPr>
          <w:rFonts w:cs="Times New Roman"/>
        </w:rPr>
        <w:t xml:space="preserve"> edited by Nicola Spinosa,</w:t>
      </w:r>
      <w:r w:rsidRPr="00B9147E">
        <w:rPr>
          <w:rFonts w:cs="Times New Roman"/>
          <w:i/>
          <w:iCs/>
        </w:rPr>
        <w:t xml:space="preserve"> </w:t>
      </w:r>
      <w:r w:rsidRPr="00B9147E">
        <w:rPr>
          <w:rFonts w:cs="Times New Roman"/>
        </w:rPr>
        <w:t xml:space="preserve">24–42. Napoli: </w:t>
      </w:r>
      <w:proofErr w:type="spellStart"/>
      <w:r w:rsidRPr="00B9147E">
        <w:rPr>
          <w:rFonts w:cs="Times New Roman"/>
        </w:rPr>
        <w:t>Electa</w:t>
      </w:r>
      <w:proofErr w:type="spellEnd"/>
      <w:r w:rsidRPr="00B9147E">
        <w:rPr>
          <w:rFonts w:cs="Times New Roman"/>
        </w:rPr>
        <w:t xml:space="preserve"> Napoli.</w:t>
      </w:r>
    </w:p>
    <w:p w14:paraId="35026166" w14:textId="375F55B4" w:rsidR="006A5736" w:rsidRPr="00B9147E" w:rsidRDefault="006A5736" w:rsidP="00B9147E">
      <w:pPr>
        <w:spacing w:line="480" w:lineRule="auto"/>
        <w:rPr>
          <w:rFonts w:cs="Times New Roman"/>
        </w:rPr>
      </w:pPr>
    </w:p>
    <w:p w14:paraId="5F67B773" w14:textId="0B99A4D1" w:rsidR="006A5736" w:rsidRPr="00B9147E" w:rsidRDefault="006A573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Cerasuolo</w:t>
      </w:r>
      <w:proofErr w:type="spellEnd"/>
      <w:r w:rsidRPr="00B9147E">
        <w:rPr>
          <w:rFonts w:cs="Times New Roman"/>
        </w:rPr>
        <w:t xml:space="preserve"> 2010</w:t>
      </w:r>
    </w:p>
    <w:p w14:paraId="1DFAE5C6" w14:textId="2054A013" w:rsidR="006A5736" w:rsidRPr="00B9147E" w:rsidRDefault="006A5736" w:rsidP="00B9147E">
      <w:pPr>
        <w:spacing w:line="480" w:lineRule="auto"/>
        <w:rPr>
          <w:rFonts w:cs="Times New Roman"/>
        </w:rPr>
      </w:pPr>
      <w:r w:rsidRPr="4A503A17">
        <w:rPr>
          <w:rFonts w:cs="Times New Roman"/>
        </w:rPr>
        <w:t xml:space="preserve">full: </w:t>
      </w:r>
      <w:proofErr w:type="spellStart"/>
      <w:r w:rsidRPr="4A503A17">
        <w:rPr>
          <w:rFonts w:cs="Times New Roman"/>
        </w:rPr>
        <w:t>Cerasuolo</w:t>
      </w:r>
      <w:proofErr w:type="spellEnd"/>
      <w:r w:rsidRPr="4A503A17">
        <w:rPr>
          <w:rFonts w:cs="Times New Roman"/>
        </w:rPr>
        <w:t xml:space="preserve">, A. 2010. “I rami </w:t>
      </w:r>
      <w:proofErr w:type="spellStart"/>
      <w:r w:rsidRPr="4A503A17">
        <w:rPr>
          <w:rFonts w:cs="Times New Roman"/>
        </w:rPr>
        <w:t>della</w:t>
      </w:r>
      <w:proofErr w:type="spellEnd"/>
      <w:r w:rsidRPr="4A503A17">
        <w:rPr>
          <w:rFonts w:cs="Times New Roman"/>
        </w:rPr>
        <w:t xml:space="preserve"> Cappella del Tesoro: Note </w:t>
      </w:r>
      <w:proofErr w:type="spellStart"/>
      <w:r w:rsidRPr="4A503A17">
        <w:rPr>
          <w:rFonts w:cs="Times New Roman"/>
        </w:rPr>
        <w:t>sulla</w:t>
      </w:r>
      <w:proofErr w:type="spellEnd"/>
      <w:r w:rsidRPr="4A503A17">
        <w:rPr>
          <w:rFonts w:cs="Times New Roman"/>
        </w:rPr>
        <w:t xml:space="preserve"> </w:t>
      </w:r>
      <w:proofErr w:type="spellStart"/>
      <w:r w:rsidRPr="4A503A17">
        <w:rPr>
          <w:rFonts w:cs="Times New Roman"/>
        </w:rPr>
        <w:t>tecnica</w:t>
      </w:r>
      <w:proofErr w:type="spellEnd"/>
      <w:r w:rsidRPr="4A503A17">
        <w:rPr>
          <w:rFonts w:cs="Times New Roman"/>
        </w:rPr>
        <w:t xml:space="preserve"> </w:t>
      </w:r>
      <w:proofErr w:type="spellStart"/>
      <w:r w:rsidRPr="4A503A17">
        <w:rPr>
          <w:rFonts w:cs="Times New Roman"/>
        </w:rPr>
        <w:t>esecutiva</w:t>
      </w:r>
      <w:proofErr w:type="spellEnd"/>
      <w:r w:rsidRPr="4A503A17">
        <w:rPr>
          <w:rFonts w:cs="Times New Roman"/>
        </w:rPr>
        <w:t xml:space="preserve"> e </w:t>
      </w:r>
      <w:proofErr w:type="spellStart"/>
      <w:r w:rsidRPr="4A503A17">
        <w:rPr>
          <w:rFonts w:cs="Times New Roman"/>
        </w:rPr>
        <w:t>sulle</w:t>
      </w:r>
      <w:proofErr w:type="spellEnd"/>
      <w:r w:rsidRPr="4A503A17">
        <w:rPr>
          <w:rFonts w:cs="Times New Roman"/>
        </w:rPr>
        <w:t xml:space="preserve"> </w:t>
      </w:r>
      <w:proofErr w:type="spellStart"/>
      <w:r w:rsidRPr="4A503A17">
        <w:rPr>
          <w:rFonts w:cs="Times New Roman"/>
        </w:rPr>
        <w:t>vicende</w:t>
      </w:r>
      <w:proofErr w:type="spellEnd"/>
      <w:r w:rsidRPr="4A503A17">
        <w:rPr>
          <w:rFonts w:cs="Times New Roman"/>
        </w:rPr>
        <w:t xml:space="preserve"> conservative.” In </w:t>
      </w:r>
      <w:r w:rsidRPr="4A503A17">
        <w:rPr>
          <w:rFonts w:cs="Times New Roman"/>
          <w:i/>
          <w:iCs/>
        </w:rPr>
        <w:t xml:space="preserve">Napoli e </w:t>
      </w:r>
      <w:proofErr w:type="spellStart"/>
      <w:r w:rsidRPr="4A503A17">
        <w:rPr>
          <w:rFonts w:cs="Times New Roman"/>
          <w:i/>
          <w:iCs/>
        </w:rPr>
        <w:t>l’Emilia</w:t>
      </w:r>
      <w:proofErr w:type="spellEnd"/>
      <w:r w:rsidRPr="4A503A17">
        <w:rPr>
          <w:rFonts w:cs="Times New Roman"/>
          <w:i/>
          <w:iCs/>
        </w:rPr>
        <w:t xml:space="preserve">: </w:t>
      </w:r>
      <w:proofErr w:type="spellStart"/>
      <w:r w:rsidRPr="4A503A17">
        <w:rPr>
          <w:rFonts w:cs="Times New Roman"/>
          <w:i/>
          <w:iCs/>
        </w:rPr>
        <w:t>Studi</w:t>
      </w:r>
      <w:proofErr w:type="spellEnd"/>
      <w:r w:rsidRPr="4A503A17">
        <w:rPr>
          <w:rFonts w:cs="Times New Roman"/>
          <w:i/>
          <w:iCs/>
        </w:rPr>
        <w:t xml:space="preserve"> </w:t>
      </w:r>
      <w:proofErr w:type="spellStart"/>
      <w:r w:rsidRPr="4A503A17">
        <w:rPr>
          <w:rFonts w:cs="Times New Roman"/>
          <w:i/>
          <w:iCs/>
        </w:rPr>
        <w:t>sulle</w:t>
      </w:r>
      <w:proofErr w:type="spellEnd"/>
      <w:r w:rsidRPr="4A503A17">
        <w:rPr>
          <w:rFonts w:cs="Times New Roman"/>
          <w:i/>
          <w:iCs/>
        </w:rPr>
        <w:t xml:space="preserve"> </w:t>
      </w:r>
      <w:proofErr w:type="spellStart"/>
      <w:r w:rsidRPr="4A503A17">
        <w:rPr>
          <w:rFonts w:cs="Times New Roman"/>
          <w:i/>
          <w:iCs/>
        </w:rPr>
        <w:t>relazioni</w:t>
      </w:r>
      <w:proofErr w:type="spellEnd"/>
      <w:r w:rsidRPr="4A503A17">
        <w:rPr>
          <w:rFonts w:cs="Times New Roman"/>
          <w:i/>
          <w:iCs/>
        </w:rPr>
        <w:t xml:space="preserve"> </w:t>
      </w:r>
      <w:proofErr w:type="spellStart"/>
      <w:r w:rsidRPr="4A503A17">
        <w:rPr>
          <w:rFonts w:cs="Times New Roman"/>
          <w:i/>
          <w:iCs/>
        </w:rPr>
        <w:t>artistiche</w:t>
      </w:r>
      <w:proofErr w:type="spellEnd"/>
      <w:r w:rsidRPr="4A503A17">
        <w:rPr>
          <w:rFonts w:cs="Times New Roman"/>
          <w:i/>
          <w:iCs/>
        </w:rPr>
        <w:t xml:space="preserve">, </w:t>
      </w:r>
      <w:proofErr w:type="spellStart"/>
      <w:r w:rsidRPr="4A503A17">
        <w:rPr>
          <w:rFonts w:cs="Times New Roman"/>
          <w:i/>
          <w:iCs/>
        </w:rPr>
        <w:t>atti</w:t>
      </w:r>
      <w:proofErr w:type="spellEnd"/>
      <w:r w:rsidRPr="4A503A17">
        <w:rPr>
          <w:rFonts w:cs="Times New Roman"/>
          <w:i/>
          <w:iCs/>
        </w:rPr>
        <w:t xml:space="preserve"> del </w:t>
      </w:r>
      <w:proofErr w:type="spellStart"/>
      <w:r w:rsidRPr="4A503A17">
        <w:rPr>
          <w:rFonts w:cs="Times New Roman"/>
          <w:i/>
          <w:iCs/>
        </w:rPr>
        <w:t>convegno</w:t>
      </w:r>
      <w:proofErr w:type="spellEnd"/>
      <w:r w:rsidRPr="4A503A17">
        <w:rPr>
          <w:rFonts w:cs="Times New Roman"/>
          <w:i/>
          <w:iCs/>
        </w:rPr>
        <w:t xml:space="preserve"> </w:t>
      </w:r>
      <w:proofErr w:type="spellStart"/>
      <w:r w:rsidRPr="4A503A17">
        <w:rPr>
          <w:rFonts w:cs="Times New Roman"/>
          <w:i/>
          <w:iCs/>
        </w:rPr>
        <w:t>internazionale</w:t>
      </w:r>
      <w:proofErr w:type="spellEnd"/>
      <w:r w:rsidRPr="4A503A17">
        <w:rPr>
          <w:rFonts w:cs="Times New Roman"/>
          <w:i/>
          <w:iCs/>
        </w:rPr>
        <w:t xml:space="preserve"> di </w:t>
      </w:r>
      <w:proofErr w:type="spellStart"/>
      <w:r w:rsidRPr="4A503A17">
        <w:rPr>
          <w:rFonts w:cs="Times New Roman"/>
          <w:i/>
          <w:iCs/>
        </w:rPr>
        <w:t>studi</w:t>
      </w:r>
      <w:proofErr w:type="spellEnd"/>
      <w:r w:rsidRPr="4A503A17">
        <w:rPr>
          <w:rFonts w:cs="Times New Roman"/>
          <w:i/>
          <w:iCs/>
        </w:rPr>
        <w:t xml:space="preserve">, Santa Maria Capua </w:t>
      </w:r>
      <w:proofErr w:type="spellStart"/>
      <w:r w:rsidRPr="4A503A17">
        <w:rPr>
          <w:rFonts w:cs="Times New Roman"/>
          <w:i/>
          <w:iCs/>
        </w:rPr>
        <w:t>Vetere</w:t>
      </w:r>
      <w:proofErr w:type="spellEnd"/>
      <w:r w:rsidRPr="4A503A17">
        <w:rPr>
          <w:rFonts w:cs="Times New Roman"/>
          <w:i/>
          <w:iCs/>
        </w:rPr>
        <w:t xml:space="preserve"> (CE), 28–29 </w:t>
      </w:r>
      <w:proofErr w:type="spellStart"/>
      <w:r w:rsidRPr="4A503A17">
        <w:rPr>
          <w:rFonts w:cs="Times New Roman"/>
          <w:i/>
          <w:iCs/>
        </w:rPr>
        <w:t>maggio</w:t>
      </w:r>
      <w:proofErr w:type="spellEnd"/>
      <w:r w:rsidRPr="4A503A17">
        <w:rPr>
          <w:rFonts w:cs="Times New Roman"/>
          <w:i/>
          <w:iCs/>
        </w:rPr>
        <w:t xml:space="preserve"> 2008</w:t>
      </w:r>
      <w:r w:rsidRPr="002116A3">
        <w:rPr>
          <w:rFonts w:cs="Times New Roman"/>
        </w:rPr>
        <w:t>,</w:t>
      </w:r>
      <w:r w:rsidRPr="4A503A17">
        <w:rPr>
          <w:rFonts w:cs="Times New Roman"/>
        </w:rPr>
        <w:t xml:space="preserve"> edited by A. </w:t>
      </w:r>
      <w:proofErr w:type="spellStart"/>
      <w:r w:rsidRPr="4A503A17">
        <w:rPr>
          <w:rFonts w:cs="Times New Roman"/>
        </w:rPr>
        <w:t>Zezza</w:t>
      </w:r>
      <w:proofErr w:type="spellEnd"/>
      <w:r w:rsidRPr="4A503A17">
        <w:rPr>
          <w:rFonts w:cs="Times New Roman"/>
        </w:rPr>
        <w:t xml:space="preserve">, 105–29. Napoli: Luciano </w:t>
      </w:r>
      <w:proofErr w:type="spellStart"/>
      <w:r w:rsidRPr="4A503A17">
        <w:rPr>
          <w:rFonts w:cs="Times New Roman"/>
        </w:rPr>
        <w:t>Editore</w:t>
      </w:r>
      <w:proofErr w:type="spellEnd"/>
      <w:r w:rsidRPr="4A503A17">
        <w:rPr>
          <w:rFonts w:cs="Times New Roman"/>
        </w:rPr>
        <w:t>.</w:t>
      </w:r>
    </w:p>
    <w:p w14:paraId="698DAA94" w14:textId="77777777" w:rsidR="006A5736" w:rsidRPr="00B9147E" w:rsidRDefault="006A5736" w:rsidP="00B9147E">
      <w:pPr>
        <w:spacing w:line="480" w:lineRule="auto"/>
        <w:rPr>
          <w:rFonts w:cs="Times New Roman"/>
        </w:rPr>
      </w:pPr>
    </w:p>
    <w:p w14:paraId="075D2495" w14:textId="77777777" w:rsidR="006A5736" w:rsidRPr="00B9147E" w:rsidRDefault="006A5736" w:rsidP="00B9147E">
      <w:pPr>
        <w:spacing w:line="480" w:lineRule="auto"/>
        <w:rPr>
          <w:rFonts w:cs="Times New Roman"/>
        </w:rPr>
      </w:pPr>
      <w:bookmarkStart w:id="24" w:name="_Hlk91851336"/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Cerasuolo</w:t>
      </w:r>
      <w:proofErr w:type="spellEnd"/>
      <w:r w:rsidRPr="00B9147E">
        <w:rPr>
          <w:rFonts w:cs="Times New Roman"/>
        </w:rPr>
        <w:t xml:space="preserve"> 2013</w:t>
      </w:r>
    </w:p>
    <w:p w14:paraId="3D4DA277" w14:textId="05C31C46" w:rsidR="006A5736" w:rsidRPr="00B9147E" w:rsidRDefault="006A573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Cerasuolo</w:t>
      </w:r>
      <w:proofErr w:type="spellEnd"/>
      <w:r w:rsidRPr="00B9147E">
        <w:rPr>
          <w:rFonts w:cs="Times New Roman"/>
        </w:rPr>
        <w:t>, A. 2013</w:t>
      </w:r>
      <w:bookmarkEnd w:id="24"/>
      <w:r w:rsidRPr="00B9147E">
        <w:rPr>
          <w:rFonts w:cs="Times New Roman"/>
        </w:rPr>
        <w:t>. “</w:t>
      </w:r>
      <w:proofErr w:type="spellStart"/>
      <w:r w:rsidRPr="00B9147E">
        <w:rPr>
          <w:rFonts w:cs="Times New Roman"/>
        </w:rPr>
        <w:t>L’attività</w:t>
      </w:r>
      <w:proofErr w:type="spellEnd"/>
      <w:r w:rsidRPr="00B9147E">
        <w:rPr>
          <w:rFonts w:cs="Times New Roman"/>
        </w:rPr>
        <w:t xml:space="preserve"> del </w:t>
      </w:r>
      <w:proofErr w:type="spellStart"/>
      <w:r w:rsidRPr="00B9147E">
        <w:rPr>
          <w:rFonts w:cs="Times New Roman"/>
        </w:rPr>
        <w:t>Gabinetto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Pinacologico</w:t>
      </w:r>
      <w:proofErr w:type="spellEnd"/>
      <w:r w:rsidRPr="00B9147E">
        <w:rPr>
          <w:rFonts w:cs="Times New Roman"/>
        </w:rPr>
        <w:t xml:space="preserve">: </w:t>
      </w:r>
      <w:proofErr w:type="spellStart"/>
      <w:r w:rsidRPr="00B9147E">
        <w:rPr>
          <w:rFonts w:cs="Times New Roman"/>
        </w:rPr>
        <w:t>un’eredità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misconosciuta</w:t>
      </w:r>
      <w:proofErr w:type="spellEnd"/>
      <w:r w:rsidRPr="00B9147E">
        <w:rPr>
          <w:rFonts w:cs="Times New Roman"/>
        </w:rPr>
        <w:t xml:space="preserve">.” In </w:t>
      </w:r>
      <w:proofErr w:type="spellStart"/>
      <w:r w:rsidRPr="00B9147E">
        <w:rPr>
          <w:rFonts w:cs="Times New Roman"/>
          <w:i/>
          <w:iCs/>
        </w:rPr>
        <w:t>Snodi</w:t>
      </w:r>
      <w:proofErr w:type="spellEnd"/>
      <w:r w:rsidRPr="00B9147E">
        <w:rPr>
          <w:rFonts w:cs="Times New Roman"/>
          <w:i/>
          <w:iCs/>
        </w:rPr>
        <w:t xml:space="preserve"> di </w:t>
      </w:r>
      <w:proofErr w:type="spellStart"/>
      <w:r w:rsidRPr="00B9147E">
        <w:rPr>
          <w:rFonts w:cs="Times New Roman"/>
          <w:i/>
          <w:iCs/>
        </w:rPr>
        <w:t>critica</w:t>
      </w:r>
      <w:proofErr w:type="spellEnd"/>
      <w:r w:rsidRPr="00B9147E">
        <w:rPr>
          <w:rFonts w:cs="Times New Roman"/>
          <w:i/>
          <w:iCs/>
        </w:rPr>
        <w:t xml:space="preserve">: </w:t>
      </w:r>
      <w:proofErr w:type="spellStart"/>
      <w:r w:rsidRPr="00B9147E">
        <w:rPr>
          <w:rFonts w:cs="Times New Roman"/>
          <w:i/>
          <w:iCs/>
        </w:rPr>
        <w:t>Musei</w:t>
      </w:r>
      <w:proofErr w:type="spellEnd"/>
      <w:r w:rsidRPr="00B9147E">
        <w:rPr>
          <w:rFonts w:cs="Times New Roman"/>
          <w:i/>
          <w:iCs/>
        </w:rPr>
        <w:t xml:space="preserve">, </w:t>
      </w:r>
      <w:proofErr w:type="spellStart"/>
      <w:r w:rsidRPr="00B9147E">
        <w:rPr>
          <w:rFonts w:cs="Times New Roman"/>
          <w:i/>
          <w:iCs/>
        </w:rPr>
        <w:t>mostre</w:t>
      </w:r>
      <w:proofErr w:type="spellEnd"/>
      <w:r w:rsidRPr="00B9147E">
        <w:rPr>
          <w:rFonts w:cs="Times New Roman"/>
          <w:i/>
          <w:iCs/>
        </w:rPr>
        <w:t xml:space="preserve">, </w:t>
      </w:r>
      <w:proofErr w:type="spellStart"/>
      <w:r w:rsidRPr="00B9147E">
        <w:rPr>
          <w:rFonts w:cs="Times New Roman"/>
          <w:i/>
          <w:iCs/>
        </w:rPr>
        <w:t>restauro</w:t>
      </w:r>
      <w:proofErr w:type="spellEnd"/>
      <w:r w:rsidRPr="00B9147E">
        <w:rPr>
          <w:rFonts w:cs="Times New Roman"/>
          <w:i/>
          <w:iCs/>
        </w:rPr>
        <w:t xml:space="preserve"> e </w:t>
      </w:r>
      <w:proofErr w:type="spellStart"/>
      <w:r w:rsidRPr="00B9147E">
        <w:rPr>
          <w:rFonts w:cs="Times New Roman"/>
          <w:i/>
          <w:iCs/>
        </w:rPr>
        <w:t>diagnostica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artistica</w:t>
      </w:r>
      <w:proofErr w:type="spellEnd"/>
      <w:r w:rsidRPr="00B9147E">
        <w:rPr>
          <w:rFonts w:cs="Times New Roman"/>
          <w:i/>
          <w:iCs/>
        </w:rPr>
        <w:t xml:space="preserve"> in Italia (1930–1940)</w:t>
      </w:r>
      <w:r w:rsidRPr="00B9147E">
        <w:rPr>
          <w:rFonts w:cs="Times New Roman"/>
        </w:rPr>
        <w:t xml:space="preserve">, edited by Maria Ida Catalano, 195–223. Roma: </w:t>
      </w:r>
      <w:proofErr w:type="spellStart"/>
      <w:r w:rsidRPr="00B9147E">
        <w:rPr>
          <w:rFonts w:cs="Times New Roman"/>
        </w:rPr>
        <w:t>Gangemi</w:t>
      </w:r>
      <w:proofErr w:type="spellEnd"/>
      <w:r w:rsidRPr="00B9147E">
        <w:rPr>
          <w:rFonts w:cs="Times New Roman"/>
        </w:rPr>
        <w:t>.</w:t>
      </w:r>
    </w:p>
    <w:p w14:paraId="29205B2F" w14:textId="5956E4ED" w:rsidR="006A5736" w:rsidRPr="00B9147E" w:rsidRDefault="006A5736" w:rsidP="00B9147E">
      <w:pPr>
        <w:spacing w:line="480" w:lineRule="auto"/>
        <w:rPr>
          <w:rFonts w:cs="Times New Roman"/>
        </w:rPr>
      </w:pPr>
    </w:p>
    <w:p w14:paraId="7599438B" w14:textId="2BB93F79" w:rsidR="006A5736" w:rsidRPr="00B9147E" w:rsidRDefault="006A573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Cerasuolo</w:t>
      </w:r>
      <w:proofErr w:type="spellEnd"/>
      <w:r w:rsidRPr="00B9147E">
        <w:rPr>
          <w:rFonts w:cs="Times New Roman"/>
        </w:rPr>
        <w:t xml:space="preserve"> 2017</w:t>
      </w:r>
    </w:p>
    <w:p w14:paraId="665E7849" w14:textId="2B209B05" w:rsidR="006A5736" w:rsidRPr="00B9147E" w:rsidRDefault="006A5736" w:rsidP="00B9147E">
      <w:pPr>
        <w:spacing w:line="480" w:lineRule="auto"/>
        <w:rPr>
          <w:rFonts w:cs="Times New Roman"/>
        </w:rPr>
      </w:pPr>
      <w:bookmarkStart w:id="25" w:name="_Hlk91848908"/>
      <w:r w:rsidRPr="4A503A17">
        <w:rPr>
          <w:rFonts w:cs="Times New Roman"/>
        </w:rPr>
        <w:t xml:space="preserve">full: </w:t>
      </w:r>
      <w:proofErr w:type="spellStart"/>
      <w:r w:rsidRPr="4A503A17">
        <w:rPr>
          <w:rFonts w:cs="Times New Roman"/>
        </w:rPr>
        <w:t>Cerasuolo</w:t>
      </w:r>
      <w:proofErr w:type="spellEnd"/>
      <w:r w:rsidRPr="4A503A17">
        <w:rPr>
          <w:rFonts w:cs="Times New Roman"/>
        </w:rPr>
        <w:t>, A. 2017</w:t>
      </w:r>
      <w:bookmarkEnd w:id="25"/>
      <w:r w:rsidRPr="4A503A17">
        <w:rPr>
          <w:rFonts w:cs="Times New Roman"/>
        </w:rPr>
        <w:t xml:space="preserve">. </w:t>
      </w:r>
      <w:r w:rsidRPr="4A503A17">
        <w:rPr>
          <w:rFonts w:cs="Times New Roman"/>
          <w:i/>
          <w:iCs/>
        </w:rPr>
        <w:t xml:space="preserve">Literature and Artistic Practice in </w:t>
      </w:r>
      <w:proofErr w:type="gramStart"/>
      <w:r w:rsidRPr="4A503A17">
        <w:rPr>
          <w:rFonts w:cs="Times New Roman"/>
          <w:i/>
          <w:iCs/>
        </w:rPr>
        <w:t>Sixteenth-Century Italy</w:t>
      </w:r>
      <w:proofErr w:type="gramEnd"/>
      <w:r w:rsidRPr="4A503A17">
        <w:rPr>
          <w:rFonts w:cs="Times New Roman"/>
          <w:i/>
          <w:iCs/>
        </w:rPr>
        <w:t>.</w:t>
      </w:r>
      <w:r w:rsidRPr="4A503A17">
        <w:rPr>
          <w:rFonts w:cs="Times New Roman"/>
        </w:rPr>
        <w:t xml:space="preserve"> Brill</w:t>
      </w:r>
      <w:r w:rsidR="46EC09E8" w:rsidRPr="4A503A17">
        <w:rPr>
          <w:rFonts w:cs="Times New Roman"/>
        </w:rPr>
        <w:t>’</w:t>
      </w:r>
      <w:r w:rsidRPr="4A503A17">
        <w:rPr>
          <w:rFonts w:cs="Times New Roman"/>
        </w:rPr>
        <w:t>s Studies in Intellectual History. Boston: E. J. Brill.</w:t>
      </w:r>
    </w:p>
    <w:p w14:paraId="2FD37620" w14:textId="77777777" w:rsidR="00475877" w:rsidRPr="00B9147E" w:rsidRDefault="00475877" w:rsidP="00B9147E">
      <w:pPr>
        <w:spacing w:line="480" w:lineRule="auto"/>
        <w:rPr>
          <w:rFonts w:cs="Times New Roman"/>
        </w:rPr>
      </w:pPr>
    </w:p>
    <w:p w14:paraId="69425BDB" w14:textId="77777777" w:rsidR="006A5736" w:rsidRPr="00B9147E" w:rsidRDefault="006A573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Cerasuolo</w:t>
      </w:r>
      <w:proofErr w:type="spellEnd"/>
      <w:r w:rsidRPr="00B9147E">
        <w:rPr>
          <w:rFonts w:cs="Times New Roman"/>
        </w:rPr>
        <w:t xml:space="preserve"> 2019</w:t>
      </w:r>
    </w:p>
    <w:p w14:paraId="25A3C5D2" w14:textId="4A0EEAB5" w:rsidR="00192FDE" w:rsidRPr="00B9147E" w:rsidRDefault="006A573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Cerasuolo</w:t>
      </w:r>
      <w:proofErr w:type="spellEnd"/>
      <w:r w:rsidRPr="00B9147E">
        <w:rPr>
          <w:rFonts w:cs="Times New Roman"/>
        </w:rPr>
        <w:t>, A. 2019. “</w:t>
      </w:r>
      <w:r w:rsidRPr="00B9147E">
        <w:rPr>
          <w:rFonts w:cs="Times New Roman"/>
          <w:i/>
          <w:iCs/>
        </w:rPr>
        <w:t>The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i/>
          <w:iCs/>
        </w:rPr>
        <w:t>Parable of the Blind</w:t>
      </w:r>
      <w:r w:rsidRPr="00B9147E">
        <w:rPr>
          <w:rFonts w:cs="Times New Roman"/>
        </w:rPr>
        <w:t xml:space="preserve"> and </w:t>
      </w:r>
      <w:r w:rsidRPr="00B9147E">
        <w:rPr>
          <w:rFonts w:cs="Times New Roman"/>
          <w:i/>
          <w:iCs/>
        </w:rPr>
        <w:t>The Misanthrope</w:t>
      </w:r>
      <w:r w:rsidRPr="00B9147E">
        <w:rPr>
          <w:rFonts w:cs="Times New Roman"/>
        </w:rPr>
        <w:t xml:space="preserve">: Glue-tempera Technique in Bruegel’s Canvases in Capodimonte.” In </w:t>
      </w:r>
      <w:r w:rsidRPr="00B9147E">
        <w:rPr>
          <w:rFonts w:cs="Times New Roman"/>
          <w:i/>
          <w:iCs/>
        </w:rPr>
        <w:t>Bruegel: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i/>
          <w:iCs/>
        </w:rPr>
        <w:t>The Hand of the Master</w:t>
      </w:r>
      <w:r w:rsidRPr="00B9147E">
        <w:rPr>
          <w:rFonts w:cs="Times New Roman"/>
        </w:rPr>
        <w:t xml:space="preserve">: </w:t>
      </w:r>
      <w:r w:rsidRPr="00B9147E">
        <w:rPr>
          <w:rFonts w:cs="Times New Roman"/>
          <w:i/>
          <w:iCs/>
        </w:rPr>
        <w:t xml:space="preserve">Essays </w:t>
      </w:r>
      <w:r w:rsidRPr="00B9147E">
        <w:rPr>
          <w:rFonts w:cs="Times New Roman"/>
          <w:i/>
          <w:iCs/>
        </w:rPr>
        <w:lastRenderedPageBreak/>
        <w:t>in Context,</w:t>
      </w:r>
      <w:r w:rsidRPr="00B9147E">
        <w:rPr>
          <w:rFonts w:cs="Times New Roman"/>
        </w:rPr>
        <w:t xml:space="preserve"> edited by A. Hoppe-</w:t>
      </w:r>
      <w:proofErr w:type="spellStart"/>
      <w:r w:rsidRPr="00B9147E">
        <w:rPr>
          <w:rFonts w:cs="Times New Roman"/>
        </w:rPr>
        <w:t>Harnoncourt</w:t>
      </w:r>
      <w:proofErr w:type="spellEnd"/>
      <w:r w:rsidRPr="00B9147E">
        <w:rPr>
          <w:rFonts w:cs="Times New Roman"/>
        </w:rPr>
        <w:t xml:space="preserve">, E. </w:t>
      </w:r>
      <w:proofErr w:type="spellStart"/>
      <w:r w:rsidRPr="00B9147E">
        <w:rPr>
          <w:rFonts w:cs="Times New Roman"/>
        </w:rPr>
        <w:t>Oberthaler</w:t>
      </w:r>
      <w:proofErr w:type="spellEnd"/>
      <w:r w:rsidRPr="00B9147E">
        <w:rPr>
          <w:rFonts w:cs="Times New Roman"/>
        </w:rPr>
        <w:t xml:space="preserve">, S. </w:t>
      </w:r>
      <w:proofErr w:type="spellStart"/>
      <w:r w:rsidRPr="00B9147E">
        <w:rPr>
          <w:rFonts w:cs="Times New Roman"/>
        </w:rPr>
        <w:t>Pénot</w:t>
      </w:r>
      <w:proofErr w:type="spellEnd"/>
      <w:r w:rsidRPr="00B9147E">
        <w:rPr>
          <w:rFonts w:cs="Times New Roman"/>
        </w:rPr>
        <w:t xml:space="preserve">, M. </w:t>
      </w:r>
      <w:proofErr w:type="spellStart"/>
      <w:r w:rsidRPr="00B9147E">
        <w:rPr>
          <w:rFonts w:cs="Times New Roman"/>
        </w:rPr>
        <w:t>Sellink</w:t>
      </w:r>
      <w:proofErr w:type="spellEnd"/>
      <w:r w:rsidRPr="00B9147E">
        <w:rPr>
          <w:rFonts w:cs="Times New Roman"/>
        </w:rPr>
        <w:t xml:space="preserve">, and R. </w:t>
      </w:r>
      <w:proofErr w:type="spellStart"/>
      <w:r w:rsidRPr="00B9147E">
        <w:rPr>
          <w:rFonts w:cs="Times New Roman"/>
        </w:rPr>
        <w:t>Spronk</w:t>
      </w:r>
      <w:proofErr w:type="spellEnd"/>
      <w:r w:rsidRPr="00B9147E">
        <w:rPr>
          <w:rFonts w:cs="Times New Roman"/>
        </w:rPr>
        <w:t>. Veurne, 64–77. Belgium: Hannibal.</w:t>
      </w:r>
    </w:p>
    <w:p w14:paraId="394EF7C6" w14:textId="25842E7D" w:rsidR="00327D9E" w:rsidRPr="00B9147E" w:rsidRDefault="00327D9E" w:rsidP="00B9147E">
      <w:pPr>
        <w:spacing w:line="480" w:lineRule="auto"/>
        <w:rPr>
          <w:rFonts w:cs="Times New Roman"/>
        </w:rPr>
      </w:pPr>
    </w:p>
    <w:p w14:paraId="5AF836CB" w14:textId="771A13E7" w:rsidR="00327D9E" w:rsidRPr="00B9147E" w:rsidRDefault="00327D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CESMAR7 2008</w:t>
      </w:r>
    </w:p>
    <w:p w14:paraId="11DF08DF" w14:textId="3E7A8A71" w:rsidR="00327D9E" w:rsidRPr="00B9147E" w:rsidRDefault="00327D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CESMAR7 (Center for the Study of Restoration Materials). 2008. </w:t>
      </w:r>
      <w:proofErr w:type="spellStart"/>
      <w:r w:rsidRPr="00B9147E">
        <w:rPr>
          <w:rFonts w:cs="Times New Roman"/>
          <w:i/>
          <w:iCs/>
        </w:rPr>
        <w:t>Colour</w:t>
      </w:r>
      <w:proofErr w:type="spellEnd"/>
      <w:r w:rsidRPr="00B9147E">
        <w:rPr>
          <w:rFonts w:cs="Times New Roman"/>
          <w:i/>
          <w:iCs/>
        </w:rPr>
        <w:t xml:space="preserve"> and Conservation: 3rd International Conference: Materials and Methods for Consolidation, and Scientific Methods for Evaluating Their Effectiveness: Proceedings of the Conference in Milan, 10–11 November 2006</w:t>
      </w:r>
      <w:r w:rsidRPr="00B9147E">
        <w:rPr>
          <w:rFonts w:cs="Times New Roman"/>
        </w:rPr>
        <w:t xml:space="preserve">. </w:t>
      </w:r>
      <w:proofErr w:type="spellStart"/>
      <w:r w:rsidRPr="00B9147E">
        <w:rPr>
          <w:rFonts w:cs="Times New Roman"/>
        </w:rPr>
        <w:t>Saonara</w:t>
      </w:r>
      <w:proofErr w:type="spellEnd"/>
      <w:r w:rsidRPr="00B9147E">
        <w:rPr>
          <w:rFonts w:cs="Times New Roman"/>
        </w:rPr>
        <w:t>, Italy: Il Prato.</w:t>
      </w:r>
    </w:p>
    <w:p w14:paraId="7E1DDEE6" w14:textId="5AFD1331" w:rsidR="00327D9E" w:rsidRPr="00B9147E" w:rsidRDefault="00327D9E" w:rsidP="00B9147E">
      <w:pPr>
        <w:spacing w:line="480" w:lineRule="auto"/>
        <w:rPr>
          <w:rFonts w:cs="Times New Roman"/>
        </w:rPr>
      </w:pPr>
    </w:p>
    <w:p w14:paraId="39D61F89" w14:textId="2E838257" w:rsidR="00327D9E" w:rsidRPr="00B9147E" w:rsidRDefault="00327D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CESMAR7 2010</w:t>
      </w:r>
    </w:p>
    <w:p w14:paraId="7B53387D" w14:textId="25C0412B" w:rsidR="00327D9E" w:rsidRPr="00B9147E" w:rsidRDefault="00327D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CESMAR7. 2010. </w:t>
      </w:r>
      <w:proofErr w:type="spellStart"/>
      <w:r w:rsidRPr="00B9147E">
        <w:rPr>
          <w:rFonts w:cs="Times New Roman"/>
          <w:i/>
          <w:iCs/>
        </w:rPr>
        <w:t>Colour</w:t>
      </w:r>
      <w:proofErr w:type="spellEnd"/>
      <w:r w:rsidRPr="00B9147E">
        <w:rPr>
          <w:rFonts w:cs="Times New Roman"/>
          <w:i/>
          <w:iCs/>
        </w:rPr>
        <w:t xml:space="preserve"> and Conservation: 4th International Conference: Materials and Methods for Consolidation, and Scientific Methods for Evaluating Their Effectiveness: Proceedings of the Conference in Milan, 21–22 November 2008</w:t>
      </w:r>
      <w:r w:rsidRPr="00B9147E">
        <w:rPr>
          <w:rFonts w:cs="Times New Roman"/>
        </w:rPr>
        <w:t xml:space="preserve">. </w:t>
      </w:r>
      <w:proofErr w:type="spellStart"/>
      <w:r w:rsidRPr="00B9147E">
        <w:rPr>
          <w:rFonts w:cs="Times New Roman"/>
        </w:rPr>
        <w:t>Saonara</w:t>
      </w:r>
      <w:proofErr w:type="spellEnd"/>
      <w:r w:rsidRPr="00B9147E">
        <w:rPr>
          <w:rFonts w:cs="Times New Roman"/>
        </w:rPr>
        <w:t>, Italy: Il Prato.</w:t>
      </w:r>
    </w:p>
    <w:p w14:paraId="5B90CE3C" w14:textId="5D44B5CD" w:rsidR="00AD4D67" w:rsidRPr="00B9147E" w:rsidRDefault="00AD4D67" w:rsidP="00B9147E">
      <w:pPr>
        <w:spacing w:line="480" w:lineRule="auto"/>
        <w:rPr>
          <w:rFonts w:cs="Times New Roman"/>
        </w:rPr>
      </w:pPr>
    </w:p>
    <w:p w14:paraId="2FFF69CB" w14:textId="0A5E05BA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Charteris 1999</w:t>
      </w:r>
    </w:p>
    <w:p w14:paraId="0E9E0F5D" w14:textId="68D6D50F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Charteris, L. 1999.  “Reversibility—Myth and Misuse.” In </w:t>
      </w:r>
      <w:r w:rsidRPr="00B9147E">
        <w:rPr>
          <w:rFonts w:cs="Times New Roman"/>
          <w:i/>
          <w:iCs/>
        </w:rPr>
        <w:t xml:space="preserve">Reversibility—Does It </w:t>
      </w:r>
      <w:proofErr w:type="gramStart"/>
      <w:r w:rsidRPr="00B9147E">
        <w:rPr>
          <w:rFonts w:cs="Times New Roman"/>
          <w:i/>
          <w:iCs/>
        </w:rPr>
        <w:t>Exist?</w:t>
      </w:r>
      <w:r w:rsidRPr="00B9147E">
        <w:rPr>
          <w:rFonts w:cs="Times New Roman"/>
        </w:rPr>
        <w:t>,</w:t>
      </w:r>
      <w:proofErr w:type="gramEnd"/>
      <w:r w:rsidRPr="00B9147E">
        <w:rPr>
          <w:rFonts w:cs="Times New Roman"/>
        </w:rPr>
        <w:t xml:space="preserve"> edited by A. </w:t>
      </w:r>
      <w:proofErr w:type="spellStart"/>
      <w:r w:rsidRPr="00B9147E">
        <w:rPr>
          <w:rFonts w:cs="Times New Roman"/>
        </w:rPr>
        <w:t>Oddy</w:t>
      </w:r>
      <w:proofErr w:type="spellEnd"/>
      <w:r w:rsidRPr="00B9147E">
        <w:rPr>
          <w:rFonts w:cs="Times New Roman"/>
        </w:rPr>
        <w:t xml:space="preserve"> and S. Carroll, 141–45. London: British Museum.</w:t>
      </w:r>
    </w:p>
    <w:p w14:paraId="2D55AE3A" w14:textId="77777777" w:rsidR="006A5736" w:rsidRPr="00B9147E" w:rsidRDefault="006A5736" w:rsidP="00B9147E">
      <w:pPr>
        <w:spacing w:line="480" w:lineRule="auto"/>
        <w:rPr>
          <w:rFonts w:cs="Times New Roman"/>
        </w:rPr>
      </w:pPr>
    </w:p>
    <w:p w14:paraId="68E0072D" w14:textId="7DE140D5" w:rsidR="00192FDE" w:rsidRPr="00B9147E" w:rsidRDefault="00192FD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Chittenden, Lewis, and Percival-Prescott 2003 </w:t>
      </w:r>
    </w:p>
    <w:p w14:paraId="7D4A7295" w14:textId="53D41E77" w:rsidR="00192FDE" w:rsidRPr="00B9147E" w:rsidRDefault="00192FD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Chittenden, Ronald, Gillian Lewis, and Westby Percival-Prescott. 2003. “</w:t>
      </w:r>
      <w:proofErr w:type="spellStart"/>
      <w:r w:rsidRPr="00B9147E">
        <w:rPr>
          <w:rFonts w:cs="Times New Roman"/>
        </w:rPr>
        <w:t>Prestretched</w:t>
      </w:r>
      <w:proofErr w:type="spellEnd"/>
      <w:r w:rsidRPr="00B9147E">
        <w:rPr>
          <w:rFonts w:cs="Times New Roman"/>
        </w:rPr>
        <w:t xml:space="preserve"> Low</w:t>
      </w:r>
      <w:r w:rsidR="008D483B" w:rsidRPr="00B9147E">
        <w:rPr>
          <w:rFonts w:cs="Times New Roman"/>
        </w:rPr>
        <w:t>-</w:t>
      </w:r>
      <w:r w:rsidRPr="00B9147E">
        <w:rPr>
          <w:rFonts w:cs="Times New Roman"/>
        </w:rPr>
        <w:t xml:space="preserve">Pressure Lining Methods.” In </w:t>
      </w:r>
      <w:r w:rsidRPr="00B9147E">
        <w:rPr>
          <w:rFonts w:cs="Times New Roman"/>
          <w:i/>
          <w:iCs/>
        </w:rPr>
        <w:t>Lining Paintings: Papers from the Greenwich Conference on Comparative Lining Techniques,</w:t>
      </w:r>
      <w:r w:rsidRPr="00B9147E">
        <w:rPr>
          <w:rFonts w:cs="Times New Roman"/>
        </w:rPr>
        <w:t xml:space="preserve"> edited by Caroline Villers, 39–48. London: Archetype.</w:t>
      </w:r>
    </w:p>
    <w:p w14:paraId="087B7252" w14:textId="02DD6FA9" w:rsidR="00A81DDD" w:rsidRPr="00B9147E" w:rsidRDefault="00A81DDD" w:rsidP="00B9147E">
      <w:pPr>
        <w:spacing w:line="480" w:lineRule="auto"/>
        <w:rPr>
          <w:rFonts w:cs="Times New Roman"/>
        </w:rPr>
      </w:pPr>
    </w:p>
    <w:p w14:paraId="7172EB15" w14:textId="66DB6D15" w:rsidR="00A81DDD" w:rsidRPr="00B9147E" w:rsidRDefault="00A81DD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>short: Christensen 1982</w:t>
      </w:r>
    </w:p>
    <w:p w14:paraId="29722906" w14:textId="35EED95D" w:rsidR="00A81DDD" w:rsidRPr="00B9147E" w:rsidRDefault="00A81DDD" w:rsidP="00B9147E">
      <w:pPr>
        <w:spacing w:line="480" w:lineRule="auto"/>
        <w:rPr>
          <w:rFonts w:cs="Times New Roman"/>
        </w:rPr>
      </w:pPr>
      <w:r w:rsidRPr="3D62C377">
        <w:rPr>
          <w:rFonts w:cs="Times New Roman"/>
        </w:rPr>
        <w:t xml:space="preserve">full: Christensen, Richard. 1982. </w:t>
      </w:r>
      <w:r w:rsidRPr="3D62C377">
        <w:rPr>
          <w:rFonts w:cs="Times New Roman"/>
          <w:i/>
          <w:iCs/>
        </w:rPr>
        <w:t>Theory of Viscoelasticity: An Introduction</w:t>
      </w:r>
      <w:r w:rsidR="00830AB2">
        <w:rPr>
          <w:rFonts w:cs="Times New Roman"/>
        </w:rPr>
        <w:t>.</w:t>
      </w:r>
      <w:r w:rsidRPr="3D62C377">
        <w:rPr>
          <w:rFonts w:cs="Times New Roman"/>
        </w:rPr>
        <w:t xml:space="preserve"> 2nd ed. (New York: Academic Press).</w:t>
      </w:r>
    </w:p>
    <w:p w14:paraId="126079A6" w14:textId="1A27A03C" w:rsidR="00AD4D67" w:rsidRPr="00B9147E" w:rsidRDefault="00AD4D67" w:rsidP="00B9147E">
      <w:pPr>
        <w:spacing w:line="480" w:lineRule="auto"/>
        <w:rPr>
          <w:rFonts w:cs="Times New Roman"/>
        </w:rPr>
      </w:pPr>
    </w:p>
    <w:p w14:paraId="7D3AE9D8" w14:textId="7593FEA5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Chung et al. 2017</w:t>
      </w:r>
    </w:p>
    <w:p w14:paraId="39215F98" w14:textId="271590B0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Chung, J. Y, B. Ormsby, A. </w:t>
      </w:r>
      <w:proofErr w:type="spellStart"/>
      <w:r w:rsidRPr="00B9147E">
        <w:rPr>
          <w:rFonts w:cs="Times New Roman"/>
        </w:rPr>
        <w:t>Burnstock</w:t>
      </w:r>
      <w:proofErr w:type="spellEnd"/>
      <w:r w:rsidRPr="00B9147E">
        <w:rPr>
          <w:rFonts w:cs="Times New Roman"/>
        </w:rPr>
        <w:t xml:space="preserve">, K. J. Van den Berg, and J. Lee. 2017. “An Investigation of Methods for Surface Cleaning Unvarnished Water-Sensitive Oil Paints Based on Recent Developments for Acrylic Paints.” In </w:t>
      </w:r>
      <w:r w:rsidRPr="00B9147E">
        <w:rPr>
          <w:rFonts w:cs="Times New Roman"/>
          <w:i/>
          <w:iCs/>
        </w:rPr>
        <w:t>ICOM Committee for Conservation: 18th Triennial Conference, Copenhagen, 4–8 September 2017, Copenhagen: Linking Past and Future: Preprints,</w:t>
      </w:r>
      <w:r w:rsidRPr="00B9147E">
        <w:rPr>
          <w:rFonts w:cs="Times New Roman"/>
        </w:rPr>
        <w:t xml:space="preserve"> edited by Janet </w:t>
      </w:r>
      <w:proofErr w:type="spellStart"/>
      <w:r w:rsidRPr="00B9147E">
        <w:rPr>
          <w:rFonts w:cs="Times New Roman"/>
        </w:rPr>
        <w:t>Bridgland</w:t>
      </w:r>
      <w:proofErr w:type="spellEnd"/>
      <w:r w:rsidRPr="00B9147E">
        <w:rPr>
          <w:rFonts w:cs="Times New Roman"/>
        </w:rPr>
        <w:t>. Paris: ICOM.</w:t>
      </w:r>
    </w:p>
    <w:p w14:paraId="11BCDD2F" w14:textId="157E1F4E" w:rsidR="00346E32" w:rsidRPr="00B9147E" w:rsidRDefault="00346E32" w:rsidP="00B9147E">
      <w:pPr>
        <w:spacing w:line="480" w:lineRule="auto"/>
        <w:rPr>
          <w:rFonts w:cs="Times New Roman"/>
        </w:rPr>
      </w:pPr>
    </w:p>
    <w:p w14:paraId="2283B4E6" w14:textId="60ABCFBA" w:rsidR="00346E32" w:rsidRPr="00B9147E" w:rsidRDefault="00346E3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Churakova</w:t>
      </w:r>
      <w:proofErr w:type="spellEnd"/>
      <w:r w:rsidRPr="00B9147E">
        <w:rPr>
          <w:rFonts w:cs="Times New Roman"/>
        </w:rPr>
        <w:t xml:space="preserve"> 2005</w:t>
      </w:r>
    </w:p>
    <w:p w14:paraId="4A1EEF3A" w14:textId="251716C6" w:rsidR="00346E32" w:rsidRPr="00B9147E" w:rsidRDefault="00346E32" w:rsidP="00B9147E">
      <w:pPr>
        <w:spacing w:line="480" w:lineRule="auto"/>
        <w:rPr>
          <w:rFonts w:eastAsia="Times New Roman" w:cs="Times New Roman"/>
          <w:lang w:eastAsia="ru-RU"/>
        </w:rPr>
      </w:pPr>
      <w:r w:rsidRPr="4A503A17">
        <w:rPr>
          <w:rFonts w:cs="Times New Roman"/>
        </w:rPr>
        <w:t xml:space="preserve">full: </w:t>
      </w:r>
      <w:proofErr w:type="spellStart"/>
      <w:r w:rsidRPr="4A503A17">
        <w:rPr>
          <w:rFonts w:cs="Times New Roman"/>
        </w:rPr>
        <w:t>Churakova</w:t>
      </w:r>
      <w:proofErr w:type="spellEnd"/>
      <w:r w:rsidRPr="4A503A17">
        <w:rPr>
          <w:rFonts w:cs="Times New Roman"/>
        </w:rPr>
        <w:t xml:space="preserve">, Maria. 2005. “The Restorations of the Painting </w:t>
      </w:r>
      <w:r w:rsidRPr="4A503A17">
        <w:rPr>
          <w:rFonts w:cs="Times New Roman"/>
          <w:i/>
          <w:iCs/>
        </w:rPr>
        <w:t>Adoration of the Magi</w:t>
      </w:r>
      <w:r w:rsidRPr="4A503A17">
        <w:rPr>
          <w:rFonts w:cs="Times New Roman"/>
        </w:rPr>
        <w:t xml:space="preserve"> by German Artist of the 18th Century Johann </w:t>
      </w:r>
      <w:proofErr w:type="spellStart"/>
      <w:r w:rsidRPr="4A503A17">
        <w:rPr>
          <w:rFonts w:cs="Times New Roman"/>
        </w:rPr>
        <w:t>Knechtel</w:t>
      </w:r>
      <w:proofErr w:type="spellEnd"/>
      <w:r w:rsidRPr="4A503A17">
        <w:rPr>
          <w:rFonts w:cs="Times New Roman"/>
        </w:rPr>
        <w:t xml:space="preserve">.” </w:t>
      </w:r>
      <w:r w:rsidRPr="4A503A17">
        <w:rPr>
          <w:rFonts w:cs="Times New Roman"/>
          <w:i/>
          <w:iCs/>
        </w:rPr>
        <w:t xml:space="preserve">Artistic Heritage: Storage, Research, Restoration </w:t>
      </w:r>
      <w:r w:rsidRPr="4A503A17">
        <w:rPr>
          <w:rFonts w:cs="Times New Roman"/>
        </w:rPr>
        <w:t xml:space="preserve">22, </w:t>
      </w:r>
      <w:commentRangeStart w:id="26"/>
      <w:r w:rsidR="0B73535C" w:rsidRPr="4A503A17">
        <w:rPr>
          <w:rFonts w:cs="Times New Roman"/>
        </w:rPr>
        <w:t xml:space="preserve">no. </w:t>
      </w:r>
      <w:commentRangeEnd w:id="26"/>
      <w:r>
        <w:rPr>
          <w:rStyle w:val="CommentReference"/>
        </w:rPr>
        <w:commentReference w:id="26"/>
      </w:r>
      <w:r w:rsidRPr="4A503A17">
        <w:rPr>
          <w:rFonts w:cs="Times New Roman"/>
        </w:rPr>
        <w:t>52</w:t>
      </w:r>
      <w:r w:rsidR="004E3872">
        <w:rPr>
          <w:rFonts w:cs="Times New Roman"/>
        </w:rPr>
        <w:t>:</w:t>
      </w:r>
      <w:r w:rsidRPr="4A503A17">
        <w:rPr>
          <w:rFonts w:cs="Times New Roman"/>
        </w:rPr>
        <w:t xml:space="preserve"> 110–13. </w:t>
      </w:r>
    </w:p>
    <w:p w14:paraId="5A79CF39" w14:textId="0E0FAF14" w:rsidR="00F564F7" w:rsidRPr="00B9147E" w:rsidRDefault="00F564F7" w:rsidP="00B9147E">
      <w:pPr>
        <w:spacing w:line="480" w:lineRule="auto"/>
        <w:rPr>
          <w:rFonts w:cs="Times New Roman"/>
        </w:rPr>
      </w:pPr>
    </w:p>
    <w:p w14:paraId="0ABC3EED" w14:textId="46F0FFCA" w:rsidR="00F564F7" w:rsidRPr="00B9147E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Churakova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Karasyova</w:t>
      </w:r>
      <w:proofErr w:type="spellEnd"/>
      <w:r w:rsidRPr="00B9147E">
        <w:rPr>
          <w:rFonts w:cs="Times New Roman"/>
        </w:rPr>
        <w:t xml:space="preserve">, and </w:t>
      </w:r>
      <w:proofErr w:type="spellStart"/>
      <w:r w:rsidRPr="00B9147E">
        <w:rPr>
          <w:rFonts w:cs="Times New Roman"/>
        </w:rPr>
        <w:t>Yurovetskaya</w:t>
      </w:r>
      <w:proofErr w:type="spellEnd"/>
      <w:r w:rsidRPr="00B9147E">
        <w:rPr>
          <w:rFonts w:cs="Times New Roman"/>
        </w:rPr>
        <w:t xml:space="preserve"> 2018</w:t>
      </w:r>
    </w:p>
    <w:p w14:paraId="02E466C6" w14:textId="2EDC2444" w:rsidR="00F564F7" w:rsidRPr="00B9147E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Churakova</w:t>
      </w:r>
      <w:proofErr w:type="spellEnd"/>
      <w:r w:rsidRPr="00B9147E">
        <w:rPr>
          <w:rFonts w:cs="Times New Roman"/>
        </w:rPr>
        <w:t xml:space="preserve">, Maria, Olga </w:t>
      </w:r>
      <w:proofErr w:type="spellStart"/>
      <w:r w:rsidRPr="00B9147E">
        <w:rPr>
          <w:rFonts w:cs="Times New Roman"/>
        </w:rPr>
        <w:t>Karasyova</w:t>
      </w:r>
      <w:proofErr w:type="spellEnd"/>
      <w:r w:rsidRPr="00B9147E">
        <w:rPr>
          <w:rFonts w:cs="Times New Roman"/>
        </w:rPr>
        <w:t xml:space="preserve">, and Anastasia </w:t>
      </w:r>
      <w:proofErr w:type="spellStart"/>
      <w:r w:rsidRPr="00B9147E">
        <w:rPr>
          <w:rFonts w:cs="Times New Roman"/>
        </w:rPr>
        <w:t>Yurovetskaya</w:t>
      </w:r>
      <w:proofErr w:type="spellEnd"/>
      <w:r w:rsidRPr="00B9147E">
        <w:rPr>
          <w:rFonts w:cs="Times New Roman"/>
        </w:rPr>
        <w:t>. 2018. Typology of Deformations of Textile Supports of Easel Oil Paintings and Methods of Their Elimination. Moscow: GOSNIIR.</w:t>
      </w:r>
    </w:p>
    <w:p w14:paraId="2BBACE71" w14:textId="388E9740" w:rsidR="0007331D" w:rsidRPr="00B9147E" w:rsidRDefault="0007331D" w:rsidP="00B9147E">
      <w:pPr>
        <w:spacing w:line="480" w:lineRule="auto"/>
        <w:rPr>
          <w:rFonts w:cs="Times New Roman"/>
        </w:rPr>
      </w:pPr>
    </w:p>
    <w:p w14:paraId="514D46B2" w14:textId="61D4A479" w:rsidR="0007331D" w:rsidRPr="00B9147E" w:rsidRDefault="0007331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Ciappi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Ciatti</w:t>
      </w:r>
      <w:proofErr w:type="spellEnd"/>
      <w:r w:rsidRPr="00B9147E">
        <w:rPr>
          <w:rFonts w:cs="Times New Roman"/>
        </w:rPr>
        <w:t xml:space="preserve"> 1997</w:t>
      </w:r>
    </w:p>
    <w:p w14:paraId="0746393B" w14:textId="0EB03D8C" w:rsidR="0007331D" w:rsidRPr="00B9147E" w:rsidRDefault="0007331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proofErr w:type="spellStart"/>
      <w:r w:rsidRPr="00B9147E">
        <w:rPr>
          <w:rFonts w:cs="Times New Roman"/>
          <w:bCs/>
        </w:rPr>
        <w:t>Ciappi</w:t>
      </w:r>
      <w:proofErr w:type="spellEnd"/>
      <w:r w:rsidRPr="00B9147E">
        <w:rPr>
          <w:rFonts w:cs="Times New Roman"/>
          <w:bCs/>
        </w:rPr>
        <w:t xml:space="preserve">, </w:t>
      </w:r>
      <w:proofErr w:type="spellStart"/>
      <w:r w:rsidRPr="00B9147E">
        <w:rPr>
          <w:rFonts w:cs="Times New Roman"/>
          <w:bCs/>
        </w:rPr>
        <w:t>Ottavio</w:t>
      </w:r>
      <w:proofErr w:type="spellEnd"/>
      <w:r w:rsidRPr="00B9147E">
        <w:rPr>
          <w:rFonts w:cs="Times New Roman"/>
          <w:bCs/>
        </w:rPr>
        <w:t xml:space="preserve">, and Marco </w:t>
      </w:r>
      <w:proofErr w:type="spellStart"/>
      <w:r w:rsidRPr="00B9147E">
        <w:rPr>
          <w:rFonts w:cs="Times New Roman"/>
          <w:bCs/>
        </w:rPr>
        <w:t>Ciatti</w:t>
      </w:r>
      <w:proofErr w:type="spellEnd"/>
      <w:r w:rsidRPr="00B9147E">
        <w:rPr>
          <w:rFonts w:cs="Times New Roman"/>
          <w:bCs/>
        </w:rPr>
        <w:t>.</w:t>
      </w:r>
      <w:r w:rsidRPr="00B9147E">
        <w:rPr>
          <w:rFonts w:cs="Times New Roman"/>
        </w:rPr>
        <w:t xml:space="preserve"> 1997. “La </w:t>
      </w:r>
      <w:proofErr w:type="spellStart"/>
      <w:r w:rsidRPr="00B9147E">
        <w:rPr>
          <w:rFonts w:cs="Times New Roman"/>
        </w:rPr>
        <w:t>conservazione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dei</w:t>
      </w:r>
      <w:proofErr w:type="spellEnd"/>
      <w:r w:rsidRPr="00B9147E">
        <w:rPr>
          <w:rFonts w:cs="Times New Roman"/>
        </w:rPr>
        <w:t xml:space="preserve"> dipinti </w:t>
      </w:r>
      <w:proofErr w:type="spellStart"/>
      <w:r w:rsidRPr="00B9147E">
        <w:rPr>
          <w:rFonts w:cs="Times New Roman"/>
        </w:rPr>
        <w:t>su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tela</w:t>
      </w:r>
      <w:proofErr w:type="spellEnd"/>
      <w:r w:rsidRPr="00B9147E">
        <w:rPr>
          <w:rFonts w:cs="Times New Roman"/>
        </w:rPr>
        <w:t xml:space="preserve">: </w:t>
      </w:r>
      <w:proofErr w:type="spellStart"/>
      <w:r w:rsidRPr="00B9147E">
        <w:rPr>
          <w:rFonts w:cs="Times New Roman"/>
        </w:rPr>
        <w:t>esperienze</w:t>
      </w:r>
      <w:proofErr w:type="spellEnd"/>
      <w:r w:rsidRPr="00B9147E">
        <w:rPr>
          <w:rFonts w:cs="Times New Roman"/>
        </w:rPr>
        <w:t xml:space="preserve"> di </w:t>
      </w:r>
      <w:proofErr w:type="spellStart"/>
      <w:r w:rsidRPr="00B9147E">
        <w:rPr>
          <w:rFonts w:cs="Times New Roman"/>
        </w:rPr>
        <w:t>innovazione</w:t>
      </w:r>
      <w:proofErr w:type="spellEnd"/>
      <w:r w:rsidRPr="00B9147E">
        <w:rPr>
          <w:rFonts w:cs="Times New Roman"/>
        </w:rPr>
        <w:t xml:space="preserve"> per </w:t>
      </w:r>
      <w:proofErr w:type="spellStart"/>
      <w:r w:rsidRPr="00B9147E">
        <w:rPr>
          <w:rFonts w:cs="Times New Roman"/>
        </w:rPr>
        <w:t>i</w:t>
      </w:r>
      <w:proofErr w:type="spellEnd"/>
      <w:r w:rsidRPr="00B9147E">
        <w:rPr>
          <w:rFonts w:cs="Times New Roman"/>
        </w:rPr>
        <w:t xml:space="preserve"> dipinti di </w:t>
      </w:r>
      <w:proofErr w:type="spellStart"/>
      <w:r w:rsidRPr="00B9147E">
        <w:rPr>
          <w:rFonts w:cs="Times New Roman"/>
        </w:rPr>
        <w:t>grandi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dimensioni</w:t>
      </w:r>
      <w:proofErr w:type="spellEnd"/>
      <w:r w:rsidRPr="00B9147E">
        <w:rPr>
          <w:rFonts w:cs="Times New Roman"/>
        </w:rPr>
        <w:t xml:space="preserve">.” </w:t>
      </w:r>
      <w:r w:rsidRPr="00B9147E">
        <w:rPr>
          <w:rFonts w:cs="Times New Roman"/>
          <w:i/>
          <w:iCs/>
        </w:rPr>
        <w:t xml:space="preserve">OPD </w:t>
      </w:r>
      <w:proofErr w:type="spellStart"/>
      <w:r w:rsidRPr="00B9147E">
        <w:rPr>
          <w:rFonts w:cs="Times New Roman"/>
          <w:i/>
          <w:iCs/>
        </w:rPr>
        <w:t>restauro</w:t>
      </w:r>
      <w:proofErr w:type="spellEnd"/>
      <w:r w:rsidRPr="00B9147E">
        <w:rPr>
          <w:rFonts w:cs="Times New Roman"/>
          <w:i/>
          <w:iCs/>
        </w:rPr>
        <w:t xml:space="preserve">: </w:t>
      </w:r>
      <w:proofErr w:type="spellStart"/>
      <w:r w:rsidRPr="00B9147E">
        <w:rPr>
          <w:rFonts w:cs="Times New Roman"/>
          <w:i/>
          <w:iCs/>
        </w:rPr>
        <w:t>rivista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dell'Opificio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delle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pietre</w:t>
      </w:r>
      <w:proofErr w:type="spellEnd"/>
      <w:r w:rsidRPr="00B9147E">
        <w:rPr>
          <w:rFonts w:cs="Times New Roman"/>
          <w:i/>
          <w:iCs/>
        </w:rPr>
        <w:t xml:space="preserve"> dure e </w:t>
      </w:r>
      <w:proofErr w:type="spellStart"/>
      <w:r w:rsidRPr="00B9147E">
        <w:rPr>
          <w:rFonts w:cs="Times New Roman"/>
          <w:i/>
          <w:iCs/>
        </w:rPr>
        <w:t>laboratorio</w:t>
      </w:r>
      <w:proofErr w:type="spellEnd"/>
      <w:r w:rsidRPr="00B9147E">
        <w:rPr>
          <w:rFonts w:cs="Times New Roman"/>
          <w:i/>
          <w:iCs/>
        </w:rPr>
        <w:t xml:space="preserve"> di </w:t>
      </w:r>
      <w:proofErr w:type="spellStart"/>
      <w:r w:rsidRPr="00B9147E">
        <w:rPr>
          <w:rFonts w:cs="Times New Roman"/>
          <w:i/>
          <w:iCs/>
        </w:rPr>
        <w:t>restauro</w:t>
      </w:r>
      <w:proofErr w:type="spellEnd"/>
      <w:r w:rsidRPr="00B9147E">
        <w:rPr>
          <w:rFonts w:cs="Times New Roman"/>
          <w:i/>
          <w:iCs/>
        </w:rPr>
        <w:t xml:space="preserve"> di Firenze</w:t>
      </w:r>
      <w:r w:rsidRPr="00B9147E">
        <w:rPr>
          <w:rFonts w:cs="Times New Roman"/>
        </w:rPr>
        <w:t xml:space="preserve"> 8, Firenze, 159–164.</w:t>
      </w:r>
    </w:p>
    <w:p w14:paraId="1A35CD99" w14:textId="1D1D20BB" w:rsidR="00C6651A" w:rsidRPr="00B9147E" w:rsidRDefault="00C6651A" w:rsidP="00B9147E">
      <w:pPr>
        <w:spacing w:line="480" w:lineRule="auto"/>
        <w:rPr>
          <w:rFonts w:cs="Times New Roman"/>
        </w:rPr>
      </w:pPr>
    </w:p>
    <w:p w14:paraId="4096E5EC" w14:textId="77777777" w:rsidR="00C6651A" w:rsidRPr="00B9147E" w:rsidRDefault="00C6651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Ciatti</w:t>
      </w:r>
      <w:proofErr w:type="spellEnd"/>
      <w:r w:rsidRPr="00B9147E">
        <w:rPr>
          <w:rFonts w:cs="Times New Roman"/>
        </w:rPr>
        <w:t xml:space="preserve"> 2001</w:t>
      </w:r>
    </w:p>
    <w:p w14:paraId="017D579D" w14:textId="17DE4414" w:rsidR="00C6651A" w:rsidRPr="00B9147E" w:rsidRDefault="00C6651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bCs/>
        </w:rPr>
        <w:t>Ciatti</w:t>
      </w:r>
      <w:proofErr w:type="spellEnd"/>
      <w:r w:rsidRPr="00B9147E">
        <w:rPr>
          <w:rFonts w:cs="Times New Roman"/>
          <w:bCs/>
        </w:rPr>
        <w:t>,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bCs/>
        </w:rPr>
        <w:t xml:space="preserve">Marco. </w:t>
      </w:r>
      <w:r w:rsidRPr="00B9147E">
        <w:rPr>
          <w:rFonts w:cs="Times New Roman"/>
        </w:rPr>
        <w:t xml:space="preserve">2001. </w:t>
      </w:r>
      <w:r w:rsidRPr="00B9147E">
        <w:rPr>
          <w:rFonts w:cs="Times New Roman"/>
          <w:i/>
          <w:iCs/>
        </w:rPr>
        <w:t xml:space="preserve">Rubens </w:t>
      </w:r>
      <w:proofErr w:type="spellStart"/>
      <w:r w:rsidRPr="00B9147E">
        <w:rPr>
          <w:rFonts w:cs="Times New Roman"/>
          <w:i/>
          <w:iCs/>
        </w:rPr>
        <w:t>agli</w:t>
      </w:r>
      <w:proofErr w:type="spellEnd"/>
      <w:r w:rsidRPr="00B9147E">
        <w:rPr>
          <w:rFonts w:cs="Times New Roman"/>
          <w:i/>
          <w:iCs/>
        </w:rPr>
        <w:t xml:space="preserve"> Uffizi, Il </w:t>
      </w:r>
      <w:proofErr w:type="spellStart"/>
      <w:r w:rsidRPr="00B9147E">
        <w:rPr>
          <w:rFonts w:cs="Times New Roman"/>
          <w:i/>
          <w:iCs/>
        </w:rPr>
        <w:t>restauro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delle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Storie</w:t>
      </w:r>
      <w:proofErr w:type="spellEnd"/>
      <w:r w:rsidRPr="00B9147E">
        <w:rPr>
          <w:rFonts w:cs="Times New Roman"/>
          <w:i/>
          <w:iCs/>
        </w:rPr>
        <w:t xml:space="preserve"> di Enrico IV.</w:t>
      </w:r>
      <w:r w:rsidRPr="00B9147E">
        <w:rPr>
          <w:rFonts w:cs="Times New Roman"/>
        </w:rPr>
        <w:t xml:space="preserve"> Florence: </w:t>
      </w:r>
      <w:proofErr w:type="spellStart"/>
      <w:r w:rsidRPr="00B9147E">
        <w:rPr>
          <w:rFonts w:cs="Times New Roman"/>
        </w:rPr>
        <w:t>Edifir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Edizioni</w:t>
      </w:r>
      <w:proofErr w:type="spellEnd"/>
      <w:r w:rsidRPr="00B9147E">
        <w:rPr>
          <w:rFonts w:cs="Times New Roman"/>
        </w:rPr>
        <w:t>. 73–84.</w:t>
      </w:r>
    </w:p>
    <w:p w14:paraId="44E66325" w14:textId="55765EE7" w:rsidR="00C6651A" w:rsidRPr="00B9147E" w:rsidRDefault="00C6651A" w:rsidP="00B9147E">
      <w:pPr>
        <w:spacing w:line="480" w:lineRule="auto"/>
        <w:rPr>
          <w:rFonts w:cs="Times New Roman"/>
        </w:rPr>
      </w:pPr>
    </w:p>
    <w:p w14:paraId="3923A34D" w14:textId="02C9A959" w:rsidR="00C6651A" w:rsidRPr="00B9147E" w:rsidRDefault="00C6651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Ciatti</w:t>
      </w:r>
      <w:proofErr w:type="spellEnd"/>
      <w:r w:rsidRPr="00B9147E">
        <w:rPr>
          <w:rFonts w:cs="Times New Roman"/>
        </w:rPr>
        <w:t xml:space="preserve"> 2009</w:t>
      </w:r>
    </w:p>
    <w:p w14:paraId="4BD91879" w14:textId="1E1784D4" w:rsidR="00C6651A" w:rsidRPr="00B9147E" w:rsidRDefault="00C6651A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it-IT"/>
        </w:rPr>
        <w:t xml:space="preserve">Ciatti, M. 2009. </w:t>
      </w:r>
      <w:r w:rsidRPr="00B9147E">
        <w:rPr>
          <w:rFonts w:cs="Times New Roman"/>
          <w:i/>
          <w:lang w:val="it-IT"/>
        </w:rPr>
        <w:t>Appunti per un manuale di storia e teoria del restauro.</w:t>
      </w:r>
      <w:r w:rsidRPr="00B9147E">
        <w:rPr>
          <w:rFonts w:cs="Times New Roman"/>
          <w:lang w:val="it-IT"/>
        </w:rPr>
        <w:t xml:space="preserve"> Firenze: </w:t>
      </w:r>
      <w:proofErr w:type="spellStart"/>
      <w:r w:rsidRPr="00B9147E">
        <w:rPr>
          <w:rFonts w:cs="Times New Roman"/>
          <w:lang w:val="it-IT"/>
        </w:rPr>
        <w:t>Edifir</w:t>
      </w:r>
      <w:proofErr w:type="spellEnd"/>
      <w:r w:rsidRPr="00B9147E">
        <w:rPr>
          <w:rFonts w:cs="Times New Roman"/>
          <w:lang w:val="it-IT"/>
        </w:rPr>
        <w:t xml:space="preserve">. 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26AC730F" w14:textId="40C6D5CC" w:rsidR="0007331D" w:rsidRPr="00B9147E" w:rsidRDefault="0007331D" w:rsidP="00B9147E">
      <w:pPr>
        <w:spacing w:line="480" w:lineRule="auto"/>
        <w:rPr>
          <w:rFonts w:cs="Times New Roman"/>
        </w:rPr>
      </w:pPr>
    </w:p>
    <w:p w14:paraId="00456049" w14:textId="77777777" w:rsidR="0007331D" w:rsidRPr="00B9147E" w:rsidRDefault="0007331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Ciatti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Signorini</w:t>
      </w:r>
      <w:proofErr w:type="spellEnd"/>
      <w:r w:rsidRPr="00B9147E">
        <w:rPr>
          <w:rFonts w:cs="Times New Roman"/>
        </w:rPr>
        <w:t xml:space="preserve"> 2007</w:t>
      </w:r>
    </w:p>
    <w:p w14:paraId="2704DAAA" w14:textId="1CD70F7F" w:rsidR="0007331D" w:rsidRPr="00B9147E" w:rsidRDefault="0007331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Ciatti</w:t>
      </w:r>
      <w:proofErr w:type="spellEnd"/>
      <w:r w:rsidRPr="00B9147E">
        <w:rPr>
          <w:rFonts w:cs="Times New Roman"/>
        </w:rPr>
        <w:t xml:space="preserve">, Marco, and </w:t>
      </w:r>
      <w:proofErr w:type="spellStart"/>
      <w:r w:rsidRPr="00B9147E">
        <w:rPr>
          <w:rFonts w:cs="Times New Roman"/>
        </w:rPr>
        <w:t>Erminio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Signorini</w:t>
      </w:r>
      <w:proofErr w:type="spellEnd"/>
      <w:r w:rsidRPr="00B9147E">
        <w:rPr>
          <w:rFonts w:cs="Times New Roman"/>
        </w:rPr>
        <w:t xml:space="preserve">, eds. 2007. </w:t>
      </w:r>
      <w:r w:rsidRPr="00B9147E">
        <w:rPr>
          <w:rFonts w:cs="Times New Roman"/>
          <w:i/>
        </w:rPr>
        <w:t xml:space="preserve">Dipinti </w:t>
      </w:r>
      <w:proofErr w:type="spellStart"/>
      <w:r w:rsidRPr="00B9147E">
        <w:rPr>
          <w:rFonts w:cs="Times New Roman"/>
          <w:i/>
        </w:rPr>
        <w:t>su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tela</w:t>
      </w:r>
      <w:proofErr w:type="spellEnd"/>
      <w:r w:rsidRPr="00B9147E">
        <w:rPr>
          <w:rFonts w:cs="Times New Roman"/>
          <w:i/>
        </w:rPr>
        <w:t xml:space="preserve">: </w:t>
      </w:r>
      <w:proofErr w:type="spellStart"/>
      <w:r w:rsidRPr="00B9147E">
        <w:rPr>
          <w:rFonts w:cs="Times New Roman"/>
          <w:i/>
        </w:rPr>
        <w:t>problemi</w:t>
      </w:r>
      <w:proofErr w:type="spellEnd"/>
      <w:r w:rsidRPr="00B9147E">
        <w:rPr>
          <w:rFonts w:cs="Times New Roman"/>
          <w:i/>
        </w:rPr>
        <w:t xml:space="preserve"> e </w:t>
      </w:r>
      <w:proofErr w:type="spellStart"/>
      <w:r w:rsidRPr="00B9147E">
        <w:rPr>
          <w:rFonts w:cs="Times New Roman"/>
          <w:i/>
        </w:rPr>
        <w:t>prospettive</w:t>
      </w:r>
      <w:proofErr w:type="spellEnd"/>
      <w:r w:rsidRPr="00B9147E">
        <w:rPr>
          <w:rFonts w:cs="Times New Roman"/>
          <w:i/>
        </w:rPr>
        <w:t xml:space="preserve"> per la </w:t>
      </w:r>
      <w:proofErr w:type="spellStart"/>
      <w:r w:rsidRPr="00B9147E">
        <w:rPr>
          <w:rFonts w:cs="Times New Roman"/>
          <w:i/>
        </w:rPr>
        <w:t>conservazione</w:t>
      </w:r>
      <w:proofErr w:type="spellEnd"/>
      <w:r w:rsidRPr="00B9147E">
        <w:rPr>
          <w:rFonts w:cs="Times New Roman"/>
          <w:i/>
        </w:rPr>
        <w:t xml:space="preserve">, </w:t>
      </w:r>
      <w:proofErr w:type="spellStart"/>
      <w:r w:rsidRPr="00B9147E">
        <w:rPr>
          <w:rFonts w:cs="Times New Roman"/>
          <w:i/>
        </w:rPr>
        <w:t>giornata</w:t>
      </w:r>
      <w:proofErr w:type="spellEnd"/>
      <w:r w:rsidRPr="00B9147E">
        <w:rPr>
          <w:rFonts w:cs="Times New Roman"/>
          <w:i/>
        </w:rPr>
        <w:t xml:space="preserve"> di studio, Ferrara, 1 </w:t>
      </w:r>
      <w:proofErr w:type="spellStart"/>
      <w:r w:rsidRPr="00B9147E">
        <w:rPr>
          <w:rFonts w:cs="Times New Roman"/>
          <w:i/>
        </w:rPr>
        <w:t>aprile</w:t>
      </w:r>
      <w:proofErr w:type="spellEnd"/>
      <w:r w:rsidRPr="00B9147E">
        <w:rPr>
          <w:rFonts w:cs="Times New Roman"/>
          <w:i/>
        </w:rPr>
        <w:t xml:space="preserve"> 2006</w:t>
      </w:r>
      <w:r w:rsidRPr="00B9147E">
        <w:rPr>
          <w:rFonts w:cs="Times New Roman"/>
        </w:rPr>
        <w:t xml:space="preserve"> [Canvas paintings: problems and perspectives in conservation, one-day meeting, Ferrara, April 1, 2006]. </w:t>
      </w:r>
      <w:proofErr w:type="spellStart"/>
      <w:r w:rsidRPr="00B9147E">
        <w:rPr>
          <w:rFonts w:cs="Times New Roman"/>
        </w:rPr>
        <w:t>Saonara</w:t>
      </w:r>
      <w:proofErr w:type="spellEnd"/>
      <w:r w:rsidRPr="00B9147E">
        <w:rPr>
          <w:rFonts w:cs="Times New Roman"/>
        </w:rPr>
        <w:t xml:space="preserve">, Italy: Il Prato. </w:t>
      </w:r>
    </w:p>
    <w:p w14:paraId="017A30DD" w14:textId="47B14AD4" w:rsidR="000E530C" w:rsidRPr="00B9147E" w:rsidRDefault="000E530C" w:rsidP="00B9147E">
      <w:pPr>
        <w:spacing w:line="480" w:lineRule="auto"/>
        <w:rPr>
          <w:rFonts w:cs="Times New Roman"/>
        </w:rPr>
      </w:pPr>
    </w:p>
    <w:p w14:paraId="779077DD" w14:textId="45A93601" w:rsidR="000E530C" w:rsidRPr="00B9147E" w:rsidRDefault="000E530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Cimino et al. 2020</w:t>
      </w:r>
    </w:p>
    <w:p w14:paraId="12153AB7" w14:textId="01D16DBE" w:rsidR="000E530C" w:rsidRPr="00B9147E" w:rsidRDefault="000E530C" w:rsidP="00B9147E">
      <w:pPr>
        <w:spacing w:line="480" w:lineRule="auto"/>
        <w:rPr>
          <w:rFonts w:cs="Times New Roman"/>
        </w:rPr>
      </w:pPr>
      <w:r w:rsidRPr="76F4CAC7">
        <w:rPr>
          <w:rFonts w:cs="Times New Roman"/>
        </w:rPr>
        <w:t xml:space="preserve">full: </w:t>
      </w:r>
      <w:r w:rsidRPr="76F4CAC7">
        <w:rPr>
          <w:rFonts w:cs="Times New Roman"/>
          <w:lang w:val="de-DE"/>
        </w:rPr>
        <w:t xml:space="preserve">Cimino, Dafne, Rebecca </w:t>
      </w:r>
      <w:proofErr w:type="spellStart"/>
      <w:r w:rsidRPr="76F4CAC7">
        <w:rPr>
          <w:rFonts w:cs="Times New Roman"/>
          <w:lang w:val="de-DE"/>
        </w:rPr>
        <w:t>Ploeger</w:t>
      </w:r>
      <w:proofErr w:type="spellEnd"/>
      <w:r w:rsidRPr="76F4CAC7">
        <w:rPr>
          <w:rFonts w:cs="Times New Roman"/>
          <w:lang w:val="de-DE"/>
        </w:rPr>
        <w:t xml:space="preserve">, E. René de la Rie, Christopher W. </w:t>
      </w:r>
      <w:proofErr w:type="spellStart"/>
      <w:r w:rsidRPr="76F4CAC7">
        <w:rPr>
          <w:rFonts w:cs="Times New Roman"/>
          <w:lang w:val="de-DE"/>
        </w:rPr>
        <w:t>McGlinchey</w:t>
      </w:r>
      <w:proofErr w:type="spellEnd"/>
      <w:r w:rsidRPr="76F4CAC7">
        <w:rPr>
          <w:rFonts w:cs="Times New Roman"/>
          <w:lang w:val="de-DE"/>
        </w:rPr>
        <w:t xml:space="preserve">, Tommaso Poli, Oscar </w:t>
      </w:r>
      <w:proofErr w:type="spellStart"/>
      <w:r w:rsidRPr="76F4CAC7">
        <w:rPr>
          <w:rFonts w:cs="Times New Roman"/>
          <w:lang w:val="de-DE"/>
        </w:rPr>
        <w:t>Chiantore</w:t>
      </w:r>
      <w:proofErr w:type="spellEnd"/>
      <w:r w:rsidRPr="76F4CAC7">
        <w:rPr>
          <w:rFonts w:cs="Times New Roman"/>
          <w:lang w:val="de-DE"/>
        </w:rPr>
        <w:t xml:space="preserve">, and Johannes A. </w:t>
      </w:r>
      <w:proofErr w:type="spellStart"/>
      <w:r w:rsidRPr="76F4CAC7">
        <w:rPr>
          <w:rFonts w:cs="Times New Roman"/>
          <w:lang w:val="de-DE"/>
        </w:rPr>
        <w:t>Poulis</w:t>
      </w:r>
      <w:proofErr w:type="spellEnd"/>
      <w:r w:rsidRPr="76F4CAC7">
        <w:rPr>
          <w:rFonts w:cs="Times New Roman"/>
          <w:lang w:val="de-DE"/>
        </w:rPr>
        <w:t xml:space="preserve">. </w:t>
      </w:r>
      <w:r w:rsidRPr="76F4CAC7">
        <w:rPr>
          <w:rFonts w:cs="Times New Roman"/>
          <w:lang w:val="it-IT"/>
        </w:rPr>
        <w:t xml:space="preserve">2020. “Progress in </w:t>
      </w:r>
      <w:proofErr w:type="spellStart"/>
      <w:r w:rsidRPr="76F4CAC7">
        <w:rPr>
          <w:rFonts w:cs="Times New Roman"/>
          <w:lang w:val="it-IT"/>
        </w:rPr>
        <w:t>Formulating</w:t>
      </w:r>
      <w:proofErr w:type="spellEnd"/>
      <w:r w:rsidRPr="76F4CAC7">
        <w:rPr>
          <w:rFonts w:cs="Times New Roman"/>
          <w:lang w:val="it-IT"/>
        </w:rPr>
        <w:t xml:space="preserve"> New </w:t>
      </w:r>
      <w:proofErr w:type="spellStart"/>
      <w:r w:rsidRPr="76F4CAC7">
        <w:rPr>
          <w:rFonts w:cs="Times New Roman"/>
          <w:lang w:val="it-IT"/>
        </w:rPr>
        <w:t>Adhesives</w:t>
      </w:r>
      <w:proofErr w:type="spellEnd"/>
      <w:r w:rsidRPr="76F4CAC7">
        <w:rPr>
          <w:rFonts w:cs="Times New Roman"/>
          <w:lang w:val="it-IT"/>
        </w:rPr>
        <w:t xml:space="preserve"> for </w:t>
      </w:r>
      <w:proofErr w:type="spellStart"/>
      <w:r w:rsidRPr="76F4CAC7">
        <w:rPr>
          <w:rFonts w:cs="Times New Roman"/>
          <w:lang w:val="it-IT"/>
        </w:rPr>
        <w:t>Conservation</w:t>
      </w:r>
      <w:proofErr w:type="spellEnd"/>
      <w:r w:rsidRPr="76F4CAC7">
        <w:rPr>
          <w:rFonts w:cs="Times New Roman"/>
          <w:lang w:val="it-IT"/>
        </w:rPr>
        <w:t xml:space="preserve"> </w:t>
      </w:r>
      <w:proofErr w:type="spellStart"/>
      <w:r w:rsidRPr="76F4CAC7">
        <w:rPr>
          <w:rFonts w:cs="Times New Roman"/>
          <w:lang w:val="it-IT"/>
        </w:rPr>
        <w:t>Purposes</w:t>
      </w:r>
      <w:proofErr w:type="spellEnd"/>
      <w:r w:rsidRPr="76F4CAC7">
        <w:rPr>
          <w:rFonts w:cs="Times New Roman"/>
          <w:lang w:val="it-IT"/>
        </w:rPr>
        <w:t xml:space="preserve">.” In </w:t>
      </w:r>
      <w:r w:rsidRPr="76F4CAC7">
        <w:rPr>
          <w:rFonts w:cs="Times New Roman"/>
          <w:i/>
          <w:iCs/>
          <w:lang w:val="it-IT"/>
        </w:rPr>
        <w:t xml:space="preserve">Supporto </w:t>
      </w:r>
      <w:proofErr w:type="gramStart"/>
      <w:r w:rsidRPr="76F4CAC7">
        <w:rPr>
          <w:rFonts w:cs="Times New Roman"/>
          <w:i/>
          <w:iCs/>
          <w:lang w:val="it-IT"/>
        </w:rPr>
        <w:t>e(</w:t>
      </w:r>
      <w:proofErr w:type="gramEnd"/>
      <w:r w:rsidRPr="76F4CAC7">
        <w:rPr>
          <w:rFonts w:cs="Times New Roman"/>
          <w:i/>
          <w:iCs/>
          <w:lang w:val="it-IT"/>
        </w:rPr>
        <w:t>') immagine: problematiche di consolidamento e di conservazione dei supporti nei dipinti contemporanei: atti del 8o Congresso internazionale Colore e conservazione, Universit</w:t>
      </w:r>
      <w:r w:rsidR="195977CB" w:rsidRPr="76F4CAC7">
        <w:rPr>
          <w:rFonts w:cs="Times New Roman"/>
          <w:i/>
          <w:iCs/>
          <w:lang w:val="it-IT"/>
        </w:rPr>
        <w:t>à</w:t>
      </w:r>
      <w:r w:rsidR="668B40FC" w:rsidRPr="76F4CAC7">
        <w:rPr>
          <w:rFonts w:cs="Times New Roman"/>
          <w:i/>
          <w:iCs/>
          <w:lang w:val="it-IT"/>
        </w:rPr>
        <w:t xml:space="preserve"> Ca’ Foscari, Venezia, 23–24 </w:t>
      </w:r>
      <w:proofErr w:type="spellStart"/>
      <w:r w:rsidR="668B40FC" w:rsidRPr="76F4CAC7">
        <w:rPr>
          <w:rFonts w:cs="Times New Roman"/>
          <w:i/>
          <w:iCs/>
          <w:lang w:val="it-IT"/>
        </w:rPr>
        <w:t>november</w:t>
      </w:r>
      <w:proofErr w:type="spellEnd"/>
      <w:r w:rsidR="668B40FC" w:rsidRPr="76F4CAC7">
        <w:rPr>
          <w:rFonts w:cs="Times New Roman"/>
          <w:i/>
          <w:iCs/>
          <w:lang w:val="it-IT"/>
        </w:rPr>
        <w:t xml:space="preserve"> 2018</w:t>
      </w:r>
      <w:r w:rsidR="668B40FC" w:rsidRPr="002116A3">
        <w:rPr>
          <w:rFonts w:cs="Times New Roman"/>
          <w:lang w:val="it-IT"/>
        </w:rPr>
        <w:t>,</w:t>
      </w:r>
      <w:r w:rsidRPr="76F4CAC7">
        <w:rPr>
          <w:rFonts w:cs="Times New Roman"/>
          <w:i/>
          <w:iCs/>
          <w:lang w:val="it-IT"/>
        </w:rPr>
        <w:t xml:space="preserve"> </w:t>
      </w:r>
      <w:proofErr w:type="spellStart"/>
      <w:r w:rsidRPr="76F4CAC7">
        <w:rPr>
          <w:rFonts w:cs="Times New Roman"/>
          <w:lang w:val="it-IT"/>
        </w:rPr>
        <w:t>edited</w:t>
      </w:r>
      <w:proofErr w:type="spellEnd"/>
      <w:r w:rsidRPr="76F4CAC7">
        <w:rPr>
          <w:rFonts w:cs="Times New Roman"/>
          <w:lang w:val="it-IT"/>
        </w:rPr>
        <w:t xml:space="preserve"> by Barbara Caranza. </w:t>
      </w:r>
      <w:proofErr w:type="spellStart"/>
      <w:r w:rsidRPr="76F4CAC7">
        <w:rPr>
          <w:rFonts w:cs="Times New Roman"/>
        </w:rPr>
        <w:t>Saonara</w:t>
      </w:r>
      <w:proofErr w:type="spellEnd"/>
      <w:r w:rsidRPr="76F4CAC7">
        <w:rPr>
          <w:rFonts w:cs="Times New Roman"/>
        </w:rPr>
        <w:t>, Italy: Il Prato.</w:t>
      </w:r>
    </w:p>
    <w:p w14:paraId="29E994BF" w14:textId="00FC2999" w:rsidR="00E97845" w:rsidRPr="00B9147E" w:rsidRDefault="00E97845" w:rsidP="00B9147E">
      <w:pPr>
        <w:spacing w:line="480" w:lineRule="auto"/>
        <w:rPr>
          <w:rFonts w:cs="Times New Roman"/>
        </w:rPr>
      </w:pPr>
    </w:p>
    <w:p w14:paraId="64D48DA0" w14:textId="212A8B09" w:rsidR="00E97845" w:rsidRPr="00B9147E" w:rsidRDefault="00E97845" w:rsidP="00B9147E">
      <w:pPr>
        <w:spacing w:line="480" w:lineRule="auto"/>
        <w:rPr>
          <w:rFonts w:cs="Times New Roman"/>
          <w:iCs/>
        </w:rPr>
      </w:pPr>
      <w:r w:rsidRPr="00B9147E">
        <w:rPr>
          <w:rFonts w:cs="Times New Roman"/>
        </w:rPr>
        <w:t xml:space="preserve">short: </w:t>
      </w:r>
      <w:r w:rsidRPr="00B9147E">
        <w:rPr>
          <w:rFonts w:cs="Times New Roman"/>
          <w:i/>
          <w:lang w:val="it-IT"/>
        </w:rPr>
        <w:t xml:space="preserve">Civiltà del ’700 a Napoli </w:t>
      </w:r>
      <w:r w:rsidRPr="00B9147E">
        <w:rPr>
          <w:rFonts w:cs="Times New Roman"/>
          <w:iCs/>
          <w:lang w:val="it-IT"/>
        </w:rPr>
        <w:t>1980</w:t>
      </w:r>
    </w:p>
    <w:p w14:paraId="22C2E098" w14:textId="73131388" w:rsidR="00E97845" w:rsidRPr="00B9147E" w:rsidRDefault="00E97845" w:rsidP="00B9147E">
      <w:pPr>
        <w:spacing w:line="480" w:lineRule="auto"/>
        <w:rPr>
          <w:rFonts w:cs="Times New Roman"/>
          <w:lang w:val="it-IT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i/>
          <w:lang w:val="it-IT"/>
        </w:rPr>
        <w:t>Civiltà del ’700 a Napoli: 1734–1799.</w:t>
      </w:r>
      <w:r w:rsidRPr="00B9147E">
        <w:rPr>
          <w:rFonts w:cs="Times New Roman"/>
          <w:lang w:val="it-IT"/>
        </w:rPr>
        <w:t xml:space="preserve"> 1980. </w:t>
      </w:r>
      <w:proofErr w:type="spellStart"/>
      <w:r w:rsidRPr="00B9147E">
        <w:rPr>
          <w:rFonts w:cs="Times New Roman"/>
          <w:lang w:val="it-IT"/>
        </w:rPr>
        <w:t>Exhibition</w:t>
      </w:r>
      <w:proofErr w:type="spellEnd"/>
      <w:r w:rsidRPr="00B9147E">
        <w:rPr>
          <w:rFonts w:cs="Times New Roman"/>
          <w:lang w:val="it-IT"/>
        </w:rPr>
        <w:t xml:space="preserve"> </w:t>
      </w:r>
      <w:proofErr w:type="spellStart"/>
      <w:r w:rsidRPr="00B9147E">
        <w:rPr>
          <w:rFonts w:cs="Times New Roman"/>
          <w:lang w:val="it-IT"/>
        </w:rPr>
        <w:t>catalogue</w:t>
      </w:r>
      <w:proofErr w:type="spellEnd"/>
      <w:r w:rsidRPr="00B9147E">
        <w:rPr>
          <w:rFonts w:cs="Times New Roman"/>
          <w:lang w:val="it-IT"/>
        </w:rPr>
        <w:t xml:space="preserve">, 2 </w:t>
      </w:r>
      <w:proofErr w:type="spellStart"/>
      <w:r w:rsidRPr="00B9147E">
        <w:rPr>
          <w:rFonts w:cs="Times New Roman"/>
          <w:lang w:val="it-IT"/>
        </w:rPr>
        <w:t>vols</w:t>
      </w:r>
      <w:proofErr w:type="spellEnd"/>
      <w:r w:rsidRPr="00B9147E">
        <w:rPr>
          <w:rFonts w:cs="Times New Roman"/>
          <w:lang w:val="it-IT"/>
        </w:rPr>
        <w:t>. Firenze: Centro Di Documentazione Internazionale sulle arti.</w:t>
      </w:r>
    </w:p>
    <w:p w14:paraId="3DE14A2F" w14:textId="06E7B7A2" w:rsidR="00031A77" w:rsidRPr="00B9147E" w:rsidRDefault="00031A77" w:rsidP="00B9147E">
      <w:pPr>
        <w:spacing w:line="480" w:lineRule="auto"/>
        <w:rPr>
          <w:rFonts w:cs="Times New Roman"/>
          <w:lang w:val="it-IT"/>
        </w:rPr>
      </w:pPr>
    </w:p>
    <w:p w14:paraId="027C6B11" w14:textId="6F459067" w:rsidR="00031A77" w:rsidRPr="00B9147E" w:rsidRDefault="00031A77" w:rsidP="00B9147E">
      <w:pPr>
        <w:spacing w:line="480" w:lineRule="auto"/>
        <w:rPr>
          <w:rFonts w:cs="Times New Roman"/>
          <w:lang w:val="it-IT"/>
        </w:rPr>
      </w:pPr>
      <w:r w:rsidRPr="00B9147E">
        <w:rPr>
          <w:rFonts w:cs="Times New Roman"/>
          <w:lang w:val="it-IT"/>
        </w:rPr>
        <w:t xml:space="preserve">short: Clark and </w:t>
      </w:r>
      <w:proofErr w:type="spellStart"/>
      <w:r w:rsidRPr="00B9147E">
        <w:rPr>
          <w:rFonts w:eastAsia="Times New Roman" w:cs="Times New Roman"/>
          <w:lang w:val="en-GB"/>
        </w:rPr>
        <w:t>Tschentke</w:t>
      </w:r>
      <w:proofErr w:type="spellEnd"/>
      <w:r w:rsidRPr="00B9147E">
        <w:rPr>
          <w:rFonts w:eastAsia="Times New Roman" w:cs="Times New Roman"/>
          <w:lang w:val="en-GB"/>
        </w:rPr>
        <w:t xml:space="preserve"> 1929</w:t>
      </w:r>
    </w:p>
    <w:p w14:paraId="0F6D938B" w14:textId="2980A5D6" w:rsidR="00031A77" w:rsidRPr="00B9147E" w:rsidRDefault="00031A77" w:rsidP="00B9147E">
      <w:pPr>
        <w:spacing w:line="480" w:lineRule="auto"/>
        <w:rPr>
          <w:rFonts w:eastAsia="Times New Roman" w:cs="Times New Roman"/>
          <w:color w:val="FF0000"/>
          <w:lang w:val="en-GB"/>
        </w:rPr>
      </w:pPr>
      <w:r w:rsidRPr="00B9147E">
        <w:rPr>
          <w:rFonts w:cs="Times New Roman"/>
          <w:lang w:val="it-IT"/>
        </w:rPr>
        <w:t xml:space="preserve">full: </w:t>
      </w:r>
      <w:r w:rsidRPr="00B9147E">
        <w:rPr>
          <w:rFonts w:eastAsia="Times New Roman" w:cs="Times New Roman"/>
          <w:lang w:val="en-GB"/>
        </w:rPr>
        <w:t xml:space="preserve">Clark, G. L., and H. L. </w:t>
      </w:r>
      <w:proofErr w:type="spellStart"/>
      <w:r w:rsidRPr="00B9147E">
        <w:rPr>
          <w:rFonts w:eastAsia="Times New Roman" w:cs="Times New Roman"/>
          <w:lang w:val="en-GB"/>
        </w:rPr>
        <w:t>Tschentke</w:t>
      </w:r>
      <w:proofErr w:type="spellEnd"/>
      <w:r w:rsidRPr="00B9147E">
        <w:rPr>
          <w:rFonts w:eastAsia="Times New Roman" w:cs="Times New Roman"/>
          <w:lang w:val="en-GB"/>
        </w:rPr>
        <w:t>. 1929. “</w:t>
      </w:r>
      <w:proofErr w:type="spellStart"/>
      <w:r w:rsidRPr="00B9147E">
        <w:rPr>
          <w:rFonts w:eastAsia="Times New Roman" w:cs="Times New Roman"/>
          <w:lang w:val="en-GB"/>
        </w:rPr>
        <w:t>Physico</w:t>
      </w:r>
      <w:proofErr w:type="spellEnd"/>
      <w:r w:rsidRPr="00B9147E">
        <w:rPr>
          <w:rFonts w:eastAsia="Times New Roman" w:cs="Times New Roman"/>
          <w:lang w:val="en-GB"/>
        </w:rPr>
        <w:t xml:space="preserve">-Chemical Studies on the Mechanism of the Drying of Linseed Oil I—Changes in Density of Films.” </w:t>
      </w:r>
      <w:r w:rsidRPr="00B9147E">
        <w:rPr>
          <w:rFonts w:eastAsia="Times New Roman" w:cs="Times New Roman"/>
          <w:i/>
          <w:iCs/>
          <w:lang w:val="en-GB"/>
        </w:rPr>
        <w:t xml:space="preserve">Industrial and Engineering Chemistry </w:t>
      </w:r>
      <w:r w:rsidRPr="00B9147E">
        <w:rPr>
          <w:rFonts w:eastAsia="Times New Roman" w:cs="Times New Roman"/>
          <w:lang w:val="en-GB"/>
        </w:rPr>
        <w:t>21, no. 7</w:t>
      </w:r>
      <w:r w:rsidR="00342608">
        <w:rPr>
          <w:rFonts w:eastAsia="Times New Roman" w:cs="Times New Roman"/>
          <w:lang w:val="en-GB"/>
        </w:rPr>
        <w:t>:</w:t>
      </w:r>
      <w:r w:rsidRPr="00B9147E">
        <w:rPr>
          <w:rFonts w:eastAsia="Times New Roman" w:cs="Times New Roman"/>
          <w:lang w:val="en-GB"/>
        </w:rPr>
        <w:t xml:space="preserve"> 621–27.</w:t>
      </w:r>
      <w:r w:rsidRPr="00B9147E">
        <w:rPr>
          <w:rFonts w:cs="Times New Roman"/>
        </w:rPr>
        <w:t xml:space="preserve"> </w:t>
      </w:r>
      <w:hyperlink r:id="rId25" w:history="1">
        <w:r w:rsidRPr="00B9147E">
          <w:rPr>
            <w:rStyle w:val="Hyperlink"/>
            <w:rFonts w:eastAsia="Times New Roman" w:cs="Times New Roman"/>
            <w:lang w:val="en-GB"/>
          </w:rPr>
          <w:t>https://doi.org/10.1021/ie50235a003</w:t>
        </w:r>
      </w:hyperlink>
      <w:r w:rsidRPr="00B9147E">
        <w:rPr>
          <w:rStyle w:val="Hyperlink"/>
          <w:rFonts w:eastAsia="Times New Roman" w:cs="Times New Roman"/>
          <w:lang w:val="en-GB"/>
        </w:rPr>
        <w:t>.</w:t>
      </w:r>
      <w:r w:rsidRPr="00B9147E">
        <w:rPr>
          <w:rFonts w:eastAsia="Times New Roman" w:cs="Times New Roman"/>
          <w:lang w:val="en-GB"/>
        </w:rPr>
        <w:t xml:space="preserve"> </w:t>
      </w:r>
      <w:r w:rsidRPr="00B9147E">
        <w:rPr>
          <w:rFonts w:eastAsia="Times New Roman" w:cs="Times New Roman"/>
          <w:color w:val="FF0000"/>
          <w:lang w:val="en-GB"/>
        </w:rPr>
        <w:t xml:space="preserve"> </w:t>
      </w:r>
    </w:p>
    <w:p w14:paraId="403A9D16" w14:textId="23A91F66" w:rsidR="00A15977" w:rsidRPr="00B9147E" w:rsidRDefault="00A15977" w:rsidP="00B9147E">
      <w:pPr>
        <w:spacing w:line="480" w:lineRule="auto"/>
        <w:rPr>
          <w:rFonts w:cs="Times New Roman"/>
          <w:lang w:val="it-IT"/>
        </w:rPr>
      </w:pPr>
    </w:p>
    <w:p w14:paraId="2A264DB2" w14:textId="1A6C2866" w:rsidR="00A15977" w:rsidRPr="00B9147E" w:rsidRDefault="00A15977" w:rsidP="00B9147E">
      <w:pPr>
        <w:spacing w:line="480" w:lineRule="auto"/>
        <w:rPr>
          <w:rFonts w:cs="Times New Roman"/>
          <w:lang w:val="it-IT"/>
        </w:rPr>
      </w:pPr>
      <w:r w:rsidRPr="00B9147E">
        <w:rPr>
          <w:rFonts w:cs="Times New Roman"/>
          <w:lang w:val="it-IT"/>
        </w:rPr>
        <w:t>short: Clark 1977</w:t>
      </w:r>
    </w:p>
    <w:p w14:paraId="409120BF" w14:textId="35106051" w:rsidR="00A15977" w:rsidRPr="00B9147E" w:rsidRDefault="00A1597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it-IT"/>
        </w:rPr>
        <w:t xml:space="preserve">full: </w:t>
      </w:r>
      <w:r w:rsidRPr="00B9147E">
        <w:rPr>
          <w:rFonts w:cs="Times New Roman"/>
        </w:rPr>
        <w:t xml:space="preserve">Clark, K. 1977. </w:t>
      </w:r>
      <w:r w:rsidRPr="00B9147E">
        <w:rPr>
          <w:rFonts w:cs="Times New Roman"/>
          <w:i/>
        </w:rPr>
        <w:t>The Other Half: An Autobiography.</w:t>
      </w:r>
      <w:r w:rsidRPr="00B9147E">
        <w:rPr>
          <w:rFonts w:cs="Times New Roman"/>
        </w:rPr>
        <w:t xml:space="preserve"> London: John Murray.</w:t>
      </w:r>
    </w:p>
    <w:p w14:paraId="504BC2D0" w14:textId="057D9908" w:rsidR="00327D9E" w:rsidRPr="00B9147E" w:rsidRDefault="00327D9E" w:rsidP="00B9147E">
      <w:pPr>
        <w:spacing w:line="480" w:lineRule="auto"/>
        <w:rPr>
          <w:rFonts w:cs="Times New Roman"/>
        </w:rPr>
      </w:pPr>
    </w:p>
    <w:p w14:paraId="3E6477DC" w14:textId="292331B5" w:rsidR="00327D9E" w:rsidRPr="00B9147E" w:rsidRDefault="00327D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Clarricoates</w:t>
      </w:r>
      <w:proofErr w:type="spellEnd"/>
      <w:r w:rsidRPr="00B9147E">
        <w:rPr>
          <w:rFonts w:cs="Times New Roman"/>
        </w:rPr>
        <w:t xml:space="preserve"> et al. 2012</w:t>
      </w:r>
    </w:p>
    <w:p w14:paraId="3D5ADC90" w14:textId="1935C0BD" w:rsidR="00327D9E" w:rsidRPr="00B9147E" w:rsidRDefault="00327D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Clarricoates</w:t>
      </w:r>
      <w:proofErr w:type="spellEnd"/>
      <w:r w:rsidRPr="00B9147E">
        <w:rPr>
          <w:rFonts w:cs="Times New Roman"/>
        </w:rPr>
        <w:t xml:space="preserve">, Rhiannon, Alexandra Gent, Angelina Barros </w:t>
      </w:r>
      <w:proofErr w:type="spellStart"/>
      <w:r w:rsidRPr="00B9147E">
        <w:rPr>
          <w:rFonts w:cs="Times New Roman"/>
        </w:rPr>
        <w:t>D’Sa</w:t>
      </w:r>
      <w:proofErr w:type="spellEnd"/>
      <w:r w:rsidRPr="00B9147E">
        <w:rPr>
          <w:rFonts w:cs="Times New Roman"/>
        </w:rPr>
        <w:t xml:space="preserve">, and Lizzie Bone, eds. 2012. Adhesives and </w:t>
      </w:r>
      <w:proofErr w:type="spellStart"/>
      <w:r w:rsidRPr="00B9147E">
        <w:rPr>
          <w:rFonts w:cs="Times New Roman"/>
        </w:rPr>
        <w:t>Consolidants</w:t>
      </w:r>
      <w:proofErr w:type="spellEnd"/>
      <w:r w:rsidRPr="00B9147E">
        <w:rPr>
          <w:rFonts w:cs="Times New Roman"/>
        </w:rPr>
        <w:t xml:space="preserve"> in Painting Conservation. London: Archetype.</w:t>
      </w:r>
    </w:p>
    <w:p w14:paraId="6380DBF1" w14:textId="61829560" w:rsidR="00A81DDD" w:rsidRPr="00B9147E" w:rsidRDefault="00A81DDD" w:rsidP="00B9147E">
      <w:pPr>
        <w:spacing w:line="480" w:lineRule="auto"/>
        <w:rPr>
          <w:rFonts w:cs="Times New Roman"/>
        </w:rPr>
      </w:pPr>
    </w:p>
    <w:p w14:paraId="63D35D25" w14:textId="2B6FA9D6" w:rsidR="00A81DDD" w:rsidRPr="00B9147E" w:rsidRDefault="00A81DD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Clements and Mas 2001</w:t>
      </w:r>
    </w:p>
    <w:p w14:paraId="69A96222" w14:textId="2C1E0918" w:rsidR="00A81DDD" w:rsidRPr="00B9147E" w:rsidRDefault="00A81DDD" w:rsidP="00B9147E">
      <w:pPr>
        <w:spacing w:line="480" w:lineRule="auto"/>
        <w:rPr>
          <w:rFonts w:cs="Times New Roman"/>
        </w:rPr>
      </w:pPr>
      <w:r w:rsidRPr="76F4CAC7">
        <w:rPr>
          <w:rFonts w:cs="Times New Roman"/>
        </w:rPr>
        <w:t>full: Clements, B. E., and E. M. Mas. 2001. “Dynamic Mechanical Behavior of Filled Polymers. I. Theoretical Developments</w:t>
      </w:r>
      <w:r w:rsidR="05DE3B4C" w:rsidRPr="76F4CAC7">
        <w:rPr>
          <w:rFonts w:cs="Times New Roman"/>
        </w:rPr>
        <w:t>.</w:t>
      </w:r>
      <w:r w:rsidRPr="76F4CAC7">
        <w:rPr>
          <w:rFonts w:cs="Times New Roman"/>
        </w:rPr>
        <w:t>”</w:t>
      </w:r>
      <w:r w:rsidRPr="76F4CAC7">
        <w:rPr>
          <w:rFonts w:cs="Times New Roman"/>
          <w:i/>
          <w:iCs/>
        </w:rPr>
        <w:t xml:space="preserve"> Journal of Applied Physics</w:t>
      </w:r>
      <w:r w:rsidRPr="76F4CAC7">
        <w:rPr>
          <w:rFonts w:cs="Times New Roman"/>
        </w:rPr>
        <w:t xml:space="preserve"> 90, no. 11</w:t>
      </w:r>
      <w:r w:rsidR="00342608">
        <w:rPr>
          <w:rFonts w:cs="Times New Roman"/>
        </w:rPr>
        <w:t>:</w:t>
      </w:r>
      <w:r w:rsidRPr="76F4CAC7">
        <w:rPr>
          <w:rFonts w:cs="Times New Roman"/>
        </w:rPr>
        <w:t xml:space="preserve"> 5522–34. https://doi.org/10.1063/1.1412843. </w:t>
      </w:r>
    </w:p>
    <w:p w14:paraId="30B8A9AB" w14:textId="3751BFCA" w:rsidR="00327D9E" w:rsidRPr="00B9147E" w:rsidRDefault="00327D9E" w:rsidP="00B9147E">
      <w:pPr>
        <w:spacing w:line="480" w:lineRule="auto"/>
        <w:rPr>
          <w:rFonts w:cs="Times New Roman"/>
        </w:rPr>
      </w:pPr>
    </w:p>
    <w:p w14:paraId="56378AD6" w14:textId="3F9A5957" w:rsidR="00327D9E" w:rsidRPr="00B9147E" w:rsidRDefault="00327D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Coccolo</w:t>
      </w:r>
      <w:proofErr w:type="spellEnd"/>
      <w:r w:rsidRPr="00B9147E">
        <w:rPr>
          <w:rFonts w:cs="Times New Roman"/>
        </w:rPr>
        <w:t xml:space="preserve"> 2017</w:t>
      </w:r>
    </w:p>
    <w:p w14:paraId="1B5FFD06" w14:textId="0D727601" w:rsidR="00327D9E" w:rsidRPr="00B9147E" w:rsidRDefault="00327D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proofErr w:type="spellStart"/>
      <w:r w:rsidRPr="00B9147E">
        <w:rPr>
          <w:rFonts w:cs="Times New Roman"/>
        </w:rPr>
        <w:t>Coccolo</w:t>
      </w:r>
      <w:proofErr w:type="spellEnd"/>
      <w:r w:rsidRPr="00B9147E">
        <w:rPr>
          <w:rFonts w:cs="Times New Roman"/>
        </w:rPr>
        <w:t xml:space="preserve">, F. 2017. </w:t>
      </w:r>
      <w:r w:rsidRPr="00B9147E">
        <w:rPr>
          <w:rFonts w:cs="Times New Roman"/>
          <w:i/>
        </w:rPr>
        <w:t xml:space="preserve">The Origin and Consequences of Italian Legislation on the Protection of the National Cultural Heritage in the Twentieth Century. </w:t>
      </w:r>
      <w:r w:rsidRPr="00B9147E">
        <w:rPr>
          <w:rFonts w:cs="Times New Roman"/>
        </w:rPr>
        <w:t xml:space="preserve">Venice: </w:t>
      </w:r>
      <w:proofErr w:type="spellStart"/>
      <w:r w:rsidRPr="00B9147E">
        <w:rPr>
          <w:rFonts w:cs="Times New Roman"/>
        </w:rPr>
        <w:t>Cà</w:t>
      </w:r>
      <w:proofErr w:type="spellEnd"/>
      <w:r w:rsidRPr="00B9147E">
        <w:rPr>
          <w:rFonts w:cs="Times New Roman"/>
        </w:rPr>
        <w:t xml:space="preserve"> Foscari University.</w:t>
      </w:r>
    </w:p>
    <w:p w14:paraId="7B25C074" w14:textId="72552CE8" w:rsidR="00C6651A" w:rsidRPr="00B9147E" w:rsidRDefault="00C6651A" w:rsidP="00B9147E">
      <w:pPr>
        <w:spacing w:line="480" w:lineRule="auto"/>
        <w:rPr>
          <w:rFonts w:cs="Times New Roman"/>
        </w:rPr>
      </w:pPr>
    </w:p>
    <w:p w14:paraId="48A8A968" w14:textId="27A9FF58" w:rsidR="00C6651A" w:rsidRPr="00B9147E" w:rsidRDefault="00C6651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Coen 2005</w:t>
      </w:r>
    </w:p>
    <w:p w14:paraId="6CFBA599" w14:textId="04368DBF" w:rsidR="00C6651A" w:rsidRPr="00B9147E" w:rsidRDefault="00C6651A" w:rsidP="00B9147E">
      <w:pPr>
        <w:spacing w:line="480" w:lineRule="auto"/>
        <w:rPr>
          <w:rFonts w:cs="Times New Roman"/>
          <w:color w:val="FF0000"/>
          <w:lang w:val="it-IT"/>
        </w:rPr>
      </w:pPr>
      <w:r w:rsidRPr="76F4CAC7">
        <w:rPr>
          <w:rFonts w:cs="Times New Roman"/>
        </w:rPr>
        <w:t xml:space="preserve">full: </w:t>
      </w:r>
      <w:r w:rsidRPr="76F4CAC7">
        <w:rPr>
          <w:rFonts w:cs="Times New Roman"/>
          <w:lang w:val="it-IT"/>
        </w:rPr>
        <w:t>Coen, P. 2005. “Silvio Valenti Gonzaga e il mercato artistico romano del XVIII secolo.”</w:t>
      </w:r>
      <w:r w:rsidRPr="76F4CAC7">
        <w:rPr>
          <w:rFonts w:cs="Times New Roman"/>
          <w:i/>
          <w:iCs/>
          <w:lang w:val="it-IT"/>
        </w:rPr>
        <w:t xml:space="preserve"> </w:t>
      </w:r>
      <w:r w:rsidRPr="76F4CAC7">
        <w:rPr>
          <w:rFonts w:cs="Times New Roman"/>
          <w:lang w:val="it-IT"/>
        </w:rPr>
        <w:t xml:space="preserve">In </w:t>
      </w:r>
      <w:r w:rsidRPr="76F4CAC7">
        <w:rPr>
          <w:rFonts w:cs="Times New Roman"/>
          <w:i/>
          <w:iCs/>
          <w:lang w:val="it-IT"/>
        </w:rPr>
        <w:t xml:space="preserve">Ritratto di una collezione, </w:t>
      </w:r>
      <w:proofErr w:type="spellStart"/>
      <w:r w:rsidRPr="76F4CAC7">
        <w:rPr>
          <w:rFonts w:cs="Times New Roman"/>
          <w:i/>
          <w:iCs/>
          <w:lang w:val="it-IT"/>
        </w:rPr>
        <w:t>Pannini</w:t>
      </w:r>
      <w:proofErr w:type="spellEnd"/>
      <w:r w:rsidRPr="76F4CAC7">
        <w:rPr>
          <w:rFonts w:cs="Times New Roman"/>
          <w:i/>
          <w:iCs/>
          <w:lang w:val="it-IT"/>
        </w:rPr>
        <w:t xml:space="preserve"> e la Galleria del Cardinale Silvio Valenti Gonzaga</w:t>
      </w:r>
      <w:r w:rsidRPr="002116A3">
        <w:rPr>
          <w:rFonts w:cs="Times New Roman"/>
          <w:lang w:val="it-IT"/>
        </w:rPr>
        <w:t xml:space="preserve">, </w:t>
      </w:r>
      <w:proofErr w:type="spellStart"/>
      <w:r w:rsidRPr="76F4CAC7">
        <w:rPr>
          <w:rFonts w:cs="Times New Roman"/>
          <w:lang w:val="it-IT"/>
        </w:rPr>
        <w:t>edited</w:t>
      </w:r>
      <w:proofErr w:type="spellEnd"/>
      <w:r w:rsidRPr="76F4CAC7">
        <w:rPr>
          <w:rFonts w:cs="Times New Roman"/>
          <w:lang w:val="it-IT"/>
        </w:rPr>
        <w:t xml:space="preserve"> by</w:t>
      </w:r>
      <w:r w:rsidRPr="76F4CAC7">
        <w:rPr>
          <w:rFonts w:cs="Times New Roman"/>
          <w:i/>
          <w:iCs/>
          <w:lang w:val="it-IT"/>
        </w:rPr>
        <w:t xml:space="preserve"> </w:t>
      </w:r>
      <w:r w:rsidRPr="76F4CAC7">
        <w:rPr>
          <w:rFonts w:cs="Times New Roman"/>
          <w:lang w:val="it-IT"/>
        </w:rPr>
        <w:t xml:space="preserve">R. Morselli and R. Vodret, 181–92. Mantova: Skira. </w:t>
      </w:r>
      <w:r w:rsidRPr="76F4CAC7">
        <w:rPr>
          <w:rFonts w:cs="Times New Roman"/>
          <w:color w:val="FF0000"/>
          <w:lang w:val="it-IT"/>
        </w:rPr>
        <w:t xml:space="preserve"> </w:t>
      </w:r>
    </w:p>
    <w:p w14:paraId="0DB57E27" w14:textId="06B56355" w:rsidR="0020609F" w:rsidRPr="00B9147E" w:rsidRDefault="0020609F" w:rsidP="00B9147E">
      <w:pPr>
        <w:spacing w:line="480" w:lineRule="auto"/>
        <w:rPr>
          <w:rFonts w:cs="Times New Roman"/>
        </w:rPr>
      </w:pPr>
    </w:p>
    <w:p w14:paraId="77B05A17" w14:textId="6E89FDEC" w:rsidR="0020609F" w:rsidRPr="00B9147E" w:rsidRDefault="0020609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Colombini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Modugno</w:t>
      </w:r>
      <w:proofErr w:type="spellEnd"/>
      <w:r w:rsidRPr="00B9147E">
        <w:rPr>
          <w:rFonts w:cs="Times New Roman"/>
        </w:rPr>
        <w:t xml:space="preserve">, and </w:t>
      </w:r>
      <w:proofErr w:type="spellStart"/>
      <w:r w:rsidRPr="00B9147E">
        <w:rPr>
          <w:rFonts w:cs="Times New Roman"/>
        </w:rPr>
        <w:t>Ribechini</w:t>
      </w:r>
      <w:proofErr w:type="spellEnd"/>
      <w:r w:rsidRPr="00B9147E">
        <w:rPr>
          <w:rFonts w:cs="Times New Roman"/>
        </w:rPr>
        <w:t xml:space="preserve"> 2009</w:t>
      </w:r>
    </w:p>
    <w:p w14:paraId="21AD6A99" w14:textId="5214375F" w:rsidR="0020609F" w:rsidRPr="00B9147E" w:rsidRDefault="0020609F" w:rsidP="00B9147E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147E">
        <w:rPr>
          <w:rFonts w:ascii="Times New Roman" w:hAnsi="Times New Roman" w:cs="Times New Roman"/>
          <w:sz w:val="24"/>
          <w:szCs w:val="24"/>
        </w:rPr>
        <w:t xml:space="preserve">full: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Colombini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, Maria Perla, Francesca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Modugno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, and Erika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Ribechini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. 2009. “GC/MS in the Characterization of Lipids.” In </w:t>
      </w:r>
      <w:r w:rsidRPr="00B9147E">
        <w:rPr>
          <w:rFonts w:ascii="Times New Roman" w:hAnsi="Times New Roman" w:cs="Times New Roman"/>
          <w:i/>
          <w:iCs/>
          <w:sz w:val="24"/>
          <w:szCs w:val="24"/>
        </w:rPr>
        <w:t>Organic Mass Spectrometry in Art and Archaeology</w:t>
      </w:r>
      <w:r w:rsidRPr="00B9147E">
        <w:rPr>
          <w:rFonts w:ascii="Times New Roman" w:hAnsi="Times New Roman" w:cs="Times New Roman"/>
          <w:sz w:val="24"/>
          <w:szCs w:val="24"/>
        </w:rPr>
        <w:t xml:space="preserve">, edited by Maria Perla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Colombini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 and Francesca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Modugno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>, 191–213. Chichester: Wiley.</w:t>
      </w:r>
    </w:p>
    <w:p w14:paraId="6C9D244E" w14:textId="6386BAA5" w:rsidR="008D483B" w:rsidRPr="00B9147E" w:rsidRDefault="008D483B" w:rsidP="00B9147E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B344F3" w14:textId="1EB93451" w:rsidR="008D483B" w:rsidRPr="00B9147E" w:rsidRDefault="008D483B" w:rsidP="00B9147E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147E">
        <w:rPr>
          <w:rFonts w:ascii="Times New Roman" w:hAnsi="Times New Roman" w:cs="Times New Roman"/>
          <w:sz w:val="24"/>
          <w:szCs w:val="24"/>
        </w:rPr>
        <w:t>short: Colville, Kilpatrick, and Mecklenburg 1982</w:t>
      </w:r>
    </w:p>
    <w:p w14:paraId="4279F602" w14:textId="67BE4EA2" w:rsidR="008D483B" w:rsidRPr="00B9147E" w:rsidRDefault="008D483B" w:rsidP="00B9147E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147E">
        <w:rPr>
          <w:rFonts w:ascii="Times New Roman" w:hAnsi="Times New Roman" w:cs="Times New Roman"/>
          <w:sz w:val="24"/>
          <w:szCs w:val="24"/>
        </w:rPr>
        <w:t xml:space="preserve">full: </w:t>
      </w:r>
      <w:bookmarkStart w:id="27" w:name="_Hlk96531669"/>
      <w:r w:rsidRPr="00B9147E">
        <w:rPr>
          <w:rFonts w:ascii="Times New Roman" w:hAnsi="Times New Roman" w:cs="Times New Roman"/>
          <w:sz w:val="24"/>
          <w:szCs w:val="24"/>
        </w:rPr>
        <w:t xml:space="preserve">Colville, James, William Kilpatrick, and Marion </w:t>
      </w:r>
      <w:r w:rsidR="009D0186" w:rsidRPr="00B9147E">
        <w:rPr>
          <w:rFonts w:ascii="Times New Roman" w:hAnsi="Times New Roman" w:cs="Times New Roman"/>
          <w:sz w:val="24"/>
          <w:szCs w:val="24"/>
        </w:rPr>
        <w:t>F</w:t>
      </w:r>
      <w:r w:rsidRPr="00B9147E">
        <w:rPr>
          <w:rFonts w:ascii="Times New Roman" w:hAnsi="Times New Roman" w:cs="Times New Roman"/>
          <w:sz w:val="24"/>
          <w:szCs w:val="24"/>
        </w:rPr>
        <w:t>. Mecklenburg. 1982</w:t>
      </w:r>
      <w:bookmarkEnd w:id="27"/>
      <w:r w:rsidRPr="00B9147E">
        <w:rPr>
          <w:rFonts w:ascii="Times New Roman" w:hAnsi="Times New Roman" w:cs="Times New Roman"/>
          <w:sz w:val="24"/>
          <w:szCs w:val="24"/>
        </w:rPr>
        <w:t xml:space="preserve">. “A Finite Element Analysis of Multi-layered Orthotropic Membranes with Application to Oil Paintings on Fabric.” </w:t>
      </w:r>
      <w:r w:rsidRPr="00B9147E">
        <w:rPr>
          <w:rFonts w:ascii="Times New Roman" w:hAnsi="Times New Roman" w:cs="Times New Roman"/>
          <w:i/>
          <w:iCs/>
          <w:sz w:val="24"/>
          <w:szCs w:val="24"/>
        </w:rPr>
        <w:t>Studies in Conservation</w:t>
      </w:r>
      <w:r w:rsidRPr="00B9147E">
        <w:rPr>
          <w:rFonts w:ascii="Times New Roman" w:hAnsi="Times New Roman" w:cs="Times New Roman"/>
          <w:sz w:val="24"/>
          <w:szCs w:val="24"/>
        </w:rPr>
        <w:t xml:space="preserve"> 27, no. S1</w:t>
      </w:r>
      <w:r w:rsidR="00342608">
        <w:rPr>
          <w:rFonts w:ascii="Times New Roman" w:hAnsi="Times New Roman" w:cs="Times New Roman"/>
          <w:sz w:val="24"/>
          <w:szCs w:val="24"/>
        </w:rPr>
        <w:t>:</w:t>
      </w:r>
      <w:r w:rsidRPr="00B9147E">
        <w:rPr>
          <w:rFonts w:ascii="Times New Roman" w:hAnsi="Times New Roman" w:cs="Times New Roman"/>
          <w:sz w:val="24"/>
          <w:szCs w:val="24"/>
        </w:rPr>
        <w:t xml:space="preserve"> 146–50.</w:t>
      </w:r>
    </w:p>
    <w:p w14:paraId="7F448FFB" w14:textId="04548D65" w:rsidR="003F3299" w:rsidRPr="00B9147E" w:rsidRDefault="003F3299" w:rsidP="00B9147E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C0FCE3" w14:textId="065CD570" w:rsidR="003F3299" w:rsidRPr="00B9147E" w:rsidRDefault="003F3299" w:rsidP="00B9147E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147E">
        <w:rPr>
          <w:rFonts w:ascii="Times New Roman" w:hAnsi="Times New Roman" w:cs="Times New Roman"/>
          <w:sz w:val="24"/>
          <w:szCs w:val="24"/>
        </w:rPr>
        <w:t>short: Committee of Council on Education 1858</w:t>
      </w:r>
    </w:p>
    <w:p w14:paraId="5D15E8B4" w14:textId="77777777" w:rsidR="003F3299" w:rsidRPr="00B9147E" w:rsidRDefault="003F329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28" w:name="_Hlk99622833"/>
      <w:r w:rsidRPr="00B9147E">
        <w:rPr>
          <w:rFonts w:cs="Times New Roman"/>
        </w:rPr>
        <w:t>Committee of Council on Education</w:t>
      </w:r>
      <w:bookmarkEnd w:id="28"/>
      <w:r w:rsidRPr="00B9147E">
        <w:rPr>
          <w:rFonts w:cs="Times New Roman"/>
        </w:rPr>
        <w:t xml:space="preserve">. 1858. </w:t>
      </w:r>
      <w:r w:rsidRPr="00B9147E">
        <w:rPr>
          <w:rFonts w:cs="Times New Roman"/>
          <w:i/>
          <w:iCs/>
        </w:rPr>
        <w:t>Fifth Report of the Science and Art Department of the Committee of Council on Education.</w:t>
      </w:r>
      <w:r w:rsidRPr="00B9147E">
        <w:rPr>
          <w:rFonts w:cs="Times New Roman"/>
        </w:rPr>
        <w:t xml:space="preserve"> London: Her Majesty’s Stationery Office.</w:t>
      </w:r>
    </w:p>
    <w:p w14:paraId="2C8D1C48" w14:textId="77777777" w:rsidR="003F3299" w:rsidRPr="00B9147E" w:rsidRDefault="003F3299" w:rsidP="00B9147E">
      <w:pPr>
        <w:spacing w:line="480" w:lineRule="auto"/>
        <w:rPr>
          <w:rFonts w:cs="Times New Roman"/>
          <w:color w:val="FF0000"/>
        </w:rPr>
      </w:pPr>
    </w:p>
    <w:p w14:paraId="5697516E" w14:textId="7E9F3590" w:rsidR="003F3299" w:rsidRPr="00B9147E" w:rsidRDefault="003F3299" w:rsidP="00B9147E">
      <w:pPr>
        <w:spacing w:line="480" w:lineRule="auto"/>
        <w:rPr>
          <w:rFonts w:cs="Times New Roman"/>
        </w:rPr>
      </w:pPr>
      <w:bookmarkStart w:id="29" w:name="_Hlk99623241"/>
      <w:r w:rsidRPr="00B9147E">
        <w:rPr>
          <w:rFonts w:cs="Times New Roman"/>
        </w:rPr>
        <w:t>short: Committee of Council on Education 1860</w:t>
      </w:r>
    </w:p>
    <w:p w14:paraId="3C82B64C" w14:textId="6E86F610" w:rsidR="003F3299" w:rsidRPr="00B9147E" w:rsidRDefault="003F3299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lastRenderedPageBreak/>
        <w:t>full: Committee of Council on Education</w:t>
      </w:r>
      <w:bookmarkEnd w:id="29"/>
      <w:r w:rsidRPr="00B9147E">
        <w:rPr>
          <w:rFonts w:cs="Times New Roman"/>
        </w:rPr>
        <w:t xml:space="preserve">. 1860. </w:t>
      </w:r>
      <w:r w:rsidRPr="00B9147E">
        <w:rPr>
          <w:rFonts w:cs="Times New Roman"/>
          <w:i/>
          <w:iCs/>
        </w:rPr>
        <w:t>Seventh Report of the Science and Art Department of the Committee of Council on Education.</w:t>
      </w:r>
      <w:r w:rsidRPr="00B9147E">
        <w:rPr>
          <w:rFonts w:cs="Times New Roman"/>
        </w:rPr>
        <w:t xml:space="preserve"> London: Her Majesty’s Stationery Office.</w:t>
      </w:r>
    </w:p>
    <w:p w14:paraId="26112DB7" w14:textId="7D9847AA" w:rsidR="003F3299" w:rsidRPr="00B9147E" w:rsidRDefault="003F3299" w:rsidP="00B9147E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E25AC9" w14:textId="1C2A5510" w:rsidR="00114D0F" w:rsidRPr="00B9147E" w:rsidRDefault="00114D0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</w:t>
      </w:r>
      <w:r w:rsidRPr="00B9147E">
        <w:rPr>
          <w:rFonts w:cs="Times New Roman"/>
          <w:bCs/>
        </w:rPr>
        <w:t xml:space="preserve"> Conservator’s Products Company 2010</w:t>
      </w:r>
    </w:p>
    <w:p w14:paraId="13BB6CBF" w14:textId="22567E82" w:rsidR="00114D0F" w:rsidRPr="00B9147E" w:rsidRDefault="00114D0F" w:rsidP="76F4CAC7">
      <w:pPr>
        <w:spacing w:line="480" w:lineRule="auto"/>
        <w:rPr>
          <w:rFonts w:cs="Times New Roman"/>
          <w:u w:val="single"/>
        </w:rPr>
      </w:pPr>
      <w:r w:rsidRPr="76F4CAC7">
        <w:rPr>
          <w:rFonts w:cs="Times New Roman"/>
        </w:rPr>
        <w:t>full: Conservator’s Products Company. 2010. “Announcement: BEVA 371 Reformulated in 2010.” http://www.conservators-products.com/pr01.htm</w:t>
      </w:r>
      <w:r w:rsidRPr="002116A3">
        <w:rPr>
          <w:rFonts w:cs="Times New Roman"/>
        </w:rPr>
        <w:t>.</w:t>
      </w:r>
    </w:p>
    <w:p w14:paraId="1A6D62B4" w14:textId="77777777" w:rsidR="00A15977" w:rsidRPr="00B9147E" w:rsidRDefault="00A15977" w:rsidP="00B9147E">
      <w:pPr>
        <w:spacing w:line="480" w:lineRule="auto"/>
        <w:rPr>
          <w:rFonts w:cs="Times New Roman"/>
        </w:rPr>
      </w:pPr>
    </w:p>
    <w:p w14:paraId="6E7F0FAD" w14:textId="5A1A275A" w:rsidR="00C6651A" w:rsidRPr="00B9147E" w:rsidRDefault="00C6651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Conti 2003</w:t>
      </w:r>
    </w:p>
    <w:p w14:paraId="7297AE89" w14:textId="1499B7B8" w:rsidR="00C6651A" w:rsidRPr="00B9147E" w:rsidRDefault="00C6651A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it-IT"/>
        </w:rPr>
        <w:t xml:space="preserve">Conti, A. 2003. </w:t>
      </w:r>
      <w:r w:rsidRPr="00B9147E">
        <w:rPr>
          <w:rFonts w:cs="Times New Roman"/>
          <w:i/>
          <w:lang w:val="it-IT"/>
        </w:rPr>
        <w:t xml:space="preserve">Storia del restauro e della conservazione delle opere d’arte. </w:t>
      </w:r>
      <w:r w:rsidRPr="00B9147E">
        <w:rPr>
          <w:rFonts w:cs="Times New Roman"/>
          <w:lang w:val="it-IT"/>
        </w:rPr>
        <w:t xml:space="preserve">Milano: Electa. 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00E31CB7" w14:textId="77777777" w:rsidR="00C6651A" w:rsidRPr="00B9147E" w:rsidRDefault="00C6651A" w:rsidP="00B9147E">
      <w:pPr>
        <w:spacing w:line="480" w:lineRule="auto"/>
        <w:rPr>
          <w:rFonts w:cs="Times New Roman"/>
        </w:rPr>
      </w:pPr>
    </w:p>
    <w:p w14:paraId="2C28BBDE" w14:textId="1B89648C" w:rsidR="00635F71" w:rsidRPr="00B9147E" w:rsidRDefault="00635F7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Conti 2007</w:t>
      </w:r>
    </w:p>
    <w:p w14:paraId="4F2B43DF" w14:textId="5E676C89" w:rsidR="00635F71" w:rsidRPr="00B9147E" w:rsidRDefault="00635F71" w:rsidP="00B9147E">
      <w:pPr>
        <w:spacing w:line="480" w:lineRule="auto"/>
        <w:rPr>
          <w:rFonts w:cs="Times New Roman"/>
          <w:iCs/>
        </w:rPr>
      </w:pPr>
      <w:r w:rsidRPr="00B9147E">
        <w:rPr>
          <w:rFonts w:cs="Times New Roman"/>
        </w:rPr>
        <w:t xml:space="preserve">full: Conti, A. </w:t>
      </w:r>
      <w:r w:rsidRPr="00B9147E">
        <w:rPr>
          <w:rFonts w:cs="Times New Roman"/>
          <w:iCs/>
        </w:rPr>
        <w:t xml:space="preserve">2007. </w:t>
      </w:r>
      <w:r w:rsidRPr="00B9147E">
        <w:rPr>
          <w:rFonts w:cs="Times New Roman"/>
          <w:i/>
          <w:iCs/>
        </w:rPr>
        <w:t>A History of the Restoration and Conservation of Works of Art</w:t>
      </w:r>
      <w:r w:rsidRPr="00B9147E">
        <w:rPr>
          <w:rFonts w:cs="Times New Roman"/>
          <w:iCs/>
        </w:rPr>
        <w:t>, translated by Helen Glanville. London: Taylor and Francis.</w:t>
      </w:r>
    </w:p>
    <w:p w14:paraId="40BBA57A" w14:textId="79C80DC3" w:rsidR="00475877" w:rsidRPr="00B9147E" w:rsidRDefault="00475877" w:rsidP="00B9147E">
      <w:pPr>
        <w:spacing w:line="480" w:lineRule="auto"/>
        <w:rPr>
          <w:rFonts w:cs="Times New Roman"/>
          <w:iCs/>
        </w:rPr>
      </w:pPr>
    </w:p>
    <w:p w14:paraId="4C3EF54D" w14:textId="247F7720" w:rsidR="00475877" w:rsidRPr="00B9147E" w:rsidRDefault="00475877" w:rsidP="00B9147E">
      <w:pPr>
        <w:spacing w:line="480" w:lineRule="auto"/>
        <w:rPr>
          <w:rFonts w:cs="Times New Roman"/>
          <w:iCs/>
        </w:rPr>
      </w:pPr>
      <w:r w:rsidRPr="00B9147E">
        <w:rPr>
          <w:rFonts w:cs="Times New Roman"/>
          <w:iCs/>
        </w:rPr>
        <w:t>short: Contreras 2015</w:t>
      </w:r>
    </w:p>
    <w:p w14:paraId="0AC4E6E2" w14:textId="55351F52" w:rsidR="00475877" w:rsidRPr="00B9147E" w:rsidRDefault="00475877" w:rsidP="76F4CAC7">
      <w:pPr>
        <w:spacing w:line="480" w:lineRule="auto"/>
        <w:rPr>
          <w:rFonts w:cs="Times New Roman"/>
        </w:rPr>
      </w:pPr>
      <w:r w:rsidRPr="76F4CAC7">
        <w:rPr>
          <w:rFonts w:cs="Times New Roman"/>
        </w:rPr>
        <w:t xml:space="preserve">full: </w:t>
      </w:r>
      <w:bookmarkStart w:id="30" w:name="_Hlk92973272"/>
      <w:r w:rsidRPr="76F4CAC7">
        <w:rPr>
          <w:rFonts w:cs="Times New Roman"/>
        </w:rPr>
        <w:t>Contreras, Luis B. 2015</w:t>
      </w:r>
      <w:bookmarkEnd w:id="30"/>
      <w:r w:rsidRPr="76F4CAC7">
        <w:rPr>
          <w:rFonts w:cs="Times New Roman"/>
        </w:rPr>
        <w:t xml:space="preserve">. “Mist-Lining </w:t>
      </w:r>
      <w:proofErr w:type="spellStart"/>
      <w:r w:rsidRPr="76F4CAC7">
        <w:rPr>
          <w:rFonts w:cs="Times New Roman"/>
        </w:rPr>
        <w:t>como</w:t>
      </w:r>
      <w:proofErr w:type="spellEnd"/>
      <w:r w:rsidRPr="76F4CAC7">
        <w:rPr>
          <w:rFonts w:cs="Times New Roman"/>
        </w:rPr>
        <w:t xml:space="preserve"> </w:t>
      </w:r>
      <w:proofErr w:type="spellStart"/>
      <w:r w:rsidRPr="76F4CAC7">
        <w:rPr>
          <w:rFonts w:cs="Times New Roman"/>
        </w:rPr>
        <w:t>metodo</w:t>
      </w:r>
      <w:proofErr w:type="spellEnd"/>
      <w:r w:rsidRPr="76F4CAC7">
        <w:rPr>
          <w:rFonts w:cs="Times New Roman"/>
        </w:rPr>
        <w:t xml:space="preserve"> de </w:t>
      </w:r>
      <w:proofErr w:type="spellStart"/>
      <w:r w:rsidRPr="76F4CAC7">
        <w:rPr>
          <w:rFonts w:cs="Times New Roman"/>
        </w:rPr>
        <w:t>reentelado</w:t>
      </w:r>
      <w:proofErr w:type="spellEnd"/>
      <w:r w:rsidRPr="76F4CAC7">
        <w:rPr>
          <w:rFonts w:cs="Times New Roman"/>
        </w:rPr>
        <w:t xml:space="preserve"> </w:t>
      </w:r>
      <w:proofErr w:type="spellStart"/>
      <w:r w:rsidRPr="76F4CAC7">
        <w:rPr>
          <w:rFonts w:cs="Times New Roman"/>
        </w:rPr>
        <w:t>en</w:t>
      </w:r>
      <w:proofErr w:type="spellEnd"/>
      <w:r w:rsidRPr="76F4CAC7">
        <w:rPr>
          <w:rFonts w:cs="Times New Roman"/>
        </w:rPr>
        <w:t xml:space="preserve"> </w:t>
      </w:r>
      <w:proofErr w:type="spellStart"/>
      <w:r w:rsidRPr="76F4CAC7">
        <w:rPr>
          <w:rFonts w:cs="Times New Roman"/>
        </w:rPr>
        <w:t>obra</w:t>
      </w:r>
      <w:proofErr w:type="spellEnd"/>
      <w:r w:rsidRPr="76F4CAC7">
        <w:rPr>
          <w:rFonts w:cs="Times New Roman"/>
        </w:rPr>
        <w:t xml:space="preserve"> </w:t>
      </w:r>
      <w:proofErr w:type="spellStart"/>
      <w:r w:rsidRPr="76F4CAC7">
        <w:rPr>
          <w:rFonts w:cs="Times New Roman"/>
        </w:rPr>
        <w:t>antigua</w:t>
      </w:r>
      <w:proofErr w:type="spellEnd"/>
      <w:r w:rsidRPr="76F4CAC7">
        <w:rPr>
          <w:rFonts w:cs="Times New Roman"/>
        </w:rPr>
        <w:t xml:space="preserve"> </w:t>
      </w:r>
      <w:proofErr w:type="spellStart"/>
      <w:r w:rsidRPr="76F4CAC7">
        <w:rPr>
          <w:rFonts w:cs="Times New Roman"/>
        </w:rPr>
        <w:t>enterada</w:t>
      </w:r>
      <w:proofErr w:type="spellEnd"/>
      <w:r w:rsidRPr="76F4CAC7">
        <w:rPr>
          <w:rFonts w:cs="Times New Roman"/>
        </w:rPr>
        <w:t xml:space="preserve"> con </w:t>
      </w:r>
      <w:proofErr w:type="spellStart"/>
      <w:r w:rsidRPr="76F4CAC7">
        <w:rPr>
          <w:rFonts w:cs="Times New Roman"/>
        </w:rPr>
        <w:t>cera</w:t>
      </w:r>
      <w:proofErr w:type="spellEnd"/>
      <w:r w:rsidRPr="76F4CAC7">
        <w:rPr>
          <w:rFonts w:cs="Times New Roman"/>
        </w:rPr>
        <w:t xml:space="preserve">-resina.” </w:t>
      </w:r>
      <w:r w:rsidR="00342608">
        <w:rPr>
          <w:rFonts w:cs="Times New Roman"/>
        </w:rPr>
        <w:t>M</w:t>
      </w:r>
      <w:r w:rsidRPr="76F4CAC7">
        <w:rPr>
          <w:rFonts w:cs="Times New Roman"/>
        </w:rPr>
        <w:t xml:space="preserve">aster’s thesis, </w:t>
      </w:r>
      <w:r w:rsidR="00342608">
        <w:rPr>
          <w:rFonts w:cs="Times New Roman"/>
        </w:rPr>
        <w:t xml:space="preserve">unpublished, </w:t>
      </w:r>
      <w:proofErr w:type="spellStart"/>
      <w:r w:rsidRPr="76F4CAC7">
        <w:rPr>
          <w:rFonts w:cs="Times New Roman"/>
        </w:rPr>
        <w:t>Universitat</w:t>
      </w:r>
      <w:proofErr w:type="spellEnd"/>
      <w:r w:rsidRPr="76F4CAC7">
        <w:rPr>
          <w:rFonts w:cs="Times New Roman"/>
        </w:rPr>
        <w:t xml:space="preserve"> </w:t>
      </w:r>
      <w:proofErr w:type="spellStart"/>
      <w:r w:rsidRPr="76F4CAC7">
        <w:rPr>
          <w:rFonts w:cs="Times New Roman"/>
        </w:rPr>
        <w:t>Politécnica</w:t>
      </w:r>
      <w:proofErr w:type="spellEnd"/>
      <w:r w:rsidRPr="76F4CAC7">
        <w:rPr>
          <w:rFonts w:cs="Times New Roman"/>
        </w:rPr>
        <w:t xml:space="preserve"> de Valencia, </w:t>
      </w:r>
      <w:proofErr w:type="spellStart"/>
      <w:r w:rsidRPr="76F4CAC7">
        <w:rPr>
          <w:rFonts w:cs="Times New Roman"/>
        </w:rPr>
        <w:t>Facultad</w:t>
      </w:r>
      <w:proofErr w:type="spellEnd"/>
      <w:r w:rsidRPr="76F4CAC7">
        <w:rPr>
          <w:rFonts w:cs="Times New Roman"/>
        </w:rPr>
        <w:t xml:space="preserve"> de </w:t>
      </w:r>
      <w:proofErr w:type="spellStart"/>
      <w:r w:rsidRPr="76F4CAC7">
        <w:rPr>
          <w:rFonts w:cs="Times New Roman"/>
        </w:rPr>
        <w:t>Bellas</w:t>
      </w:r>
      <w:proofErr w:type="spellEnd"/>
      <w:r w:rsidRPr="76F4CAC7">
        <w:rPr>
          <w:rFonts w:cs="Times New Roman"/>
        </w:rPr>
        <w:t xml:space="preserve"> Artes de San Carlos.</w:t>
      </w:r>
    </w:p>
    <w:p w14:paraId="313066D4" w14:textId="28E59B9F" w:rsidR="00944609" w:rsidRPr="00B9147E" w:rsidRDefault="00944609" w:rsidP="00B9147E">
      <w:pPr>
        <w:spacing w:line="480" w:lineRule="auto"/>
        <w:rPr>
          <w:rFonts w:cs="Times New Roman"/>
        </w:rPr>
      </w:pPr>
    </w:p>
    <w:p w14:paraId="730E3D19" w14:textId="476318AE" w:rsidR="00944609" w:rsidRPr="00B9147E" w:rsidRDefault="00944609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lang w:val="en-GB"/>
        </w:rPr>
        <w:t>Coremans</w:t>
      </w:r>
      <w:proofErr w:type="spellEnd"/>
      <w:r w:rsidRPr="00B9147E">
        <w:rPr>
          <w:rFonts w:cs="Times New Roman"/>
          <w:lang w:val="en-GB"/>
        </w:rPr>
        <w:t xml:space="preserve"> 1953</w:t>
      </w:r>
    </w:p>
    <w:p w14:paraId="39654106" w14:textId="5A6B01FD" w:rsidR="00B10A8E" w:rsidRPr="00B9147E" w:rsidRDefault="00944609" w:rsidP="00B9147E">
      <w:pPr>
        <w:spacing w:line="480" w:lineRule="auto"/>
        <w:rPr>
          <w:rFonts w:cs="Times New Roman"/>
          <w:lang w:val="en-GB"/>
        </w:rPr>
      </w:pPr>
      <w:r w:rsidRPr="76F4CAC7">
        <w:rPr>
          <w:rFonts w:cs="Times New Roman"/>
          <w:lang w:val="en-GB"/>
        </w:rPr>
        <w:lastRenderedPageBreak/>
        <w:t xml:space="preserve">full: </w:t>
      </w:r>
      <w:proofErr w:type="spellStart"/>
      <w:r w:rsidRPr="76F4CAC7">
        <w:rPr>
          <w:rFonts w:cs="Times New Roman"/>
          <w:lang w:val="en-GB"/>
        </w:rPr>
        <w:t>Coremans</w:t>
      </w:r>
      <w:proofErr w:type="spellEnd"/>
      <w:r w:rsidRPr="76F4CAC7">
        <w:rPr>
          <w:rFonts w:cs="Times New Roman"/>
          <w:lang w:val="en-GB"/>
        </w:rPr>
        <w:t xml:space="preserve">, Paul B. 1953. </w:t>
      </w:r>
      <w:proofErr w:type="spellStart"/>
      <w:r w:rsidRPr="76F4CAC7">
        <w:rPr>
          <w:rFonts w:cs="Times New Roman"/>
          <w:i/>
          <w:iCs/>
          <w:lang w:val="en-GB"/>
        </w:rPr>
        <w:t>L</w:t>
      </w:r>
      <w:r w:rsidR="16C36127" w:rsidRPr="76F4CAC7">
        <w:rPr>
          <w:rFonts w:cs="Times New Roman"/>
          <w:i/>
          <w:iCs/>
          <w:lang w:val="en-GB"/>
        </w:rPr>
        <w:t>’</w:t>
      </w:r>
      <w:r w:rsidRPr="76F4CAC7">
        <w:rPr>
          <w:rFonts w:cs="Times New Roman"/>
          <w:i/>
          <w:iCs/>
          <w:lang w:val="en-GB"/>
        </w:rPr>
        <w:t>Agneau</w:t>
      </w:r>
      <w:proofErr w:type="spellEnd"/>
      <w:r w:rsidRPr="76F4CAC7">
        <w:rPr>
          <w:rFonts w:cs="Times New Roman"/>
          <w:i/>
          <w:iCs/>
          <w:lang w:val="en-GB"/>
        </w:rPr>
        <w:t xml:space="preserve"> mystique au </w:t>
      </w:r>
      <w:proofErr w:type="spellStart"/>
      <w:r w:rsidRPr="76F4CAC7">
        <w:rPr>
          <w:rFonts w:cs="Times New Roman"/>
          <w:i/>
          <w:iCs/>
          <w:lang w:val="en-GB"/>
        </w:rPr>
        <w:t>laboratoire</w:t>
      </w:r>
      <w:proofErr w:type="spellEnd"/>
      <w:r w:rsidRPr="76F4CAC7">
        <w:rPr>
          <w:rFonts w:cs="Times New Roman"/>
          <w:i/>
          <w:iCs/>
          <w:lang w:val="en-GB"/>
        </w:rPr>
        <w:t xml:space="preserve">: Examen et </w:t>
      </w:r>
      <w:proofErr w:type="spellStart"/>
      <w:r w:rsidRPr="76F4CAC7">
        <w:rPr>
          <w:rFonts w:cs="Times New Roman"/>
          <w:i/>
          <w:iCs/>
          <w:lang w:val="en-GB"/>
        </w:rPr>
        <w:t>traitement</w:t>
      </w:r>
      <w:proofErr w:type="spellEnd"/>
      <w:r w:rsidRPr="76F4CAC7">
        <w:rPr>
          <w:rFonts w:cs="Times New Roman"/>
          <w:lang w:val="en-GB"/>
        </w:rPr>
        <w:t xml:space="preserve">. Volume 3, issue 2 in Les </w:t>
      </w:r>
      <w:proofErr w:type="spellStart"/>
      <w:r w:rsidRPr="76F4CAC7">
        <w:rPr>
          <w:rFonts w:cs="Times New Roman"/>
          <w:lang w:val="en-GB"/>
        </w:rPr>
        <w:t>Primitifs</w:t>
      </w:r>
      <w:proofErr w:type="spellEnd"/>
      <w:r w:rsidRPr="76F4CAC7">
        <w:rPr>
          <w:rFonts w:cs="Times New Roman"/>
          <w:lang w:val="en-GB"/>
        </w:rPr>
        <w:t xml:space="preserve"> </w:t>
      </w:r>
      <w:proofErr w:type="spellStart"/>
      <w:r w:rsidRPr="76F4CAC7">
        <w:rPr>
          <w:rFonts w:cs="Times New Roman"/>
          <w:lang w:val="en-GB"/>
        </w:rPr>
        <w:t>Flamands</w:t>
      </w:r>
      <w:proofErr w:type="spellEnd"/>
      <w:r w:rsidRPr="76F4CAC7">
        <w:rPr>
          <w:rFonts w:cs="Times New Roman"/>
          <w:lang w:val="en-GB"/>
        </w:rPr>
        <w:t xml:space="preserve">: Contributions à </w:t>
      </w:r>
      <w:proofErr w:type="spellStart"/>
      <w:r w:rsidR="090A69F1" w:rsidRPr="76F4CAC7">
        <w:rPr>
          <w:rFonts w:cs="Times New Roman"/>
          <w:lang w:val="en-GB"/>
        </w:rPr>
        <w:t>l</w:t>
      </w:r>
      <w:r w:rsidRPr="76F4CAC7">
        <w:rPr>
          <w:rFonts w:cs="Times New Roman"/>
          <w:lang w:val="en-GB"/>
        </w:rPr>
        <w:t>'</w:t>
      </w:r>
      <w:r w:rsidR="7DDD55A3" w:rsidRPr="76F4CAC7">
        <w:rPr>
          <w:rFonts w:cs="Times New Roman"/>
          <w:lang w:val="en-GB"/>
        </w:rPr>
        <w:t>É</w:t>
      </w:r>
      <w:r w:rsidRPr="76F4CAC7">
        <w:rPr>
          <w:rFonts w:cs="Times New Roman"/>
          <w:lang w:val="en-GB"/>
        </w:rPr>
        <w:t>tude</w:t>
      </w:r>
      <w:proofErr w:type="spellEnd"/>
      <w:r w:rsidRPr="76F4CAC7">
        <w:rPr>
          <w:rFonts w:cs="Times New Roman"/>
          <w:lang w:val="en-GB"/>
        </w:rPr>
        <w:t xml:space="preserve"> Des </w:t>
      </w:r>
      <w:proofErr w:type="spellStart"/>
      <w:r w:rsidRPr="76F4CAC7">
        <w:rPr>
          <w:rFonts w:cs="Times New Roman"/>
          <w:lang w:val="en-GB"/>
        </w:rPr>
        <w:t>Primitifs</w:t>
      </w:r>
      <w:proofErr w:type="spellEnd"/>
      <w:r w:rsidRPr="76F4CAC7">
        <w:rPr>
          <w:rFonts w:cs="Times New Roman"/>
          <w:lang w:val="en-GB"/>
        </w:rPr>
        <w:t xml:space="preserve"> </w:t>
      </w:r>
      <w:proofErr w:type="spellStart"/>
      <w:r w:rsidRPr="76F4CAC7">
        <w:rPr>
          <w:rFonts w:cs="Times New Roman"/>
          <w:lang w:val="en-GB"/>
        </w:rPr>
        <w:t>Flamands</w:t>
      </w:r>
      <w:proofErr w:type="spellEnd"/>
      <w:r w:rsidRPr="76F4CAC7">
        <w:rPr>
          <w:rFonts w:cs="Times New Roman"/>
          <w:lang w:val="en-GB"/>
        </w:rPr>
        <w:t xml:space="preserve">. </w:t>
      </w:r>
      <w:proofErr w:type="spellStart"/>
      <w:r w:rsidRPr="76F4CAC7">
        <w:rPr>
          <w:rFonts w:cs="Times New Roman"/>
          <w:lang w:val="en-GB"/>
        </w:rPr>
        <w:t>Oostmalle</w:t>
      </w:r>
      <w:proofErr w:type="spellEnd"/>
      <w:r w:rsidRPr="76F4CAC7">
        <w:rPr>
          <w:rFonts w:cs="Times New Roman"/>
          <w:lang w:val="en-GB"/>
        </w:rPr>
        <w:t xml:space="preserve">: De </w:t>
      </w:r>
      <w:proofErr w:type="spellStart"/>
      <w:r w:rsidRPr="76F4CAC7">
        <w:rPr>
          <w:rFonts w:cs="Times New Roman"/>
          <w:lang w:val="en-GB"/>
        </w:rPr>
        <w:t>Sikkel</w:t>
      </w:r>
      <w:proofErr w:type="spellEnd"/>
      <w:r w:rsidRPr="76F4CAC7">
        <w:rPr>
          <w:rFonts w:cs="Times New Roman"/>
          <w:lang w:val="en-GB"/>
        </w:rPr>
        <w:t>.</w:t>
      </w:r>
    </w:p>
    <w:p w14:paraId="35F6C934" w14:textId="5791969F" w:rsidR="007871B5" w:rsidRPr="00B9147E" w:rsidRDefault="007871B5" w:rsidP="00B9147E">
      <w:pPr>
        <w:spacing w:line="480" w:lineRule="auto"/>
        <w:rPr>
          <w:rFonts w:cs="Times New Roman"/>
          <w:lang w:val="en-GB"/>
        </w:rPr>
      </w:pPr>
    </w:p>
    <w:p w14:paraId="074C3D96" w14:textId="6B46FAA1" w:rsidR="007871B5" w:rsidRPr="00B9147E" w:rsidRDefault="007871B5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r w:rsidRPr="00B9147E">
        <w:rPr>
          <w:rFonts w:cs="Times New Roman"/>
          <w:color w:val="000000"/>
        </w:rPr>
        <w:t>Cornelius 1967</w:t>
      </w:r>
    </w:p>
    <w:p w14:paraId="6F5D8FC1" w14:textId="71FF7516" w:rsidR="007871B5" w:rsidRPr="00B9147E" w:rsidRDefault="007871B5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  <w:lang w:val="en-GB"/>
        </w:rPr>
        <w:t xml:space="preserve">full: </w:t>
      </w:r>
      <w:r w:rsidRPr="00B9147E">
        <w:rPr>
          <w:rFonts w:cs="Times New Roman"/>
          <w:color w:val="000000"/>
        </w:rPr>
        <w:t xml:space="preserve">Cornelius, F., DUP. 1967. “Movement of Wood and Canvas for Paintings in Response to High and Low RH Cycles.” </w:t>
      </w:r>
      <w:r w:rsidRPr="00B9147E">
        <w:rPr>
          <w:rFonts w:cs="Times New Roman"/>
          <w:i/>
          <w:color w:val="000000"/>
        </w:rPr>
        <w:t>Studies in Conservation</w:t>
      </w:r>
      <w:r w:rsidRPr="00B9147E">
        <w:rPr>
          <w:rFonts w:cs="Times New Roman"/>
          <w:iCs/>
          <w:color w:val="000000"/>
        </w:rPr>
        <w:t xml:space="preserve"> 12, no. 2</w:t>
      </w:r>
      <w:r w:rsidR="00342608">
        <w:rPr>
          <w:rFonts w:cs="Times New Roman"/>
          <w:iCs/>
          <w:color w:val="000000"/>
        </w:rPr>
        <w:t>:</w:t>
      </w:r>
      <w:r w:rsidRPr="00B9147E">
        <w:rPr>
          <w:rFonts w:cs="Times New Roman"/>
          <w:color w:val="000000"/>
        </w:rPr>
        <w:t xml:space="preserve"> 76–80.</w:t>
      </w:r>
    </w:p>
    <w:p w14:paraId="178408D4" w14:textId="3F536B95" w:rsidR="00A52BB7" w:rsidRPr="00B9147E" w:rsidRDefault="00A52BB7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</w:p>
    <w:p w14:paraId="7E53004D" w14:textId="26A0C58B" w:rsidR="00A52BB7" w:rsidRPr="00B9147E" w:rsidRDefault="00A52BB7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  <w:color w:val="000000"/>
        </w:rPr>
        <w:t xml:space="preserve">short: </w:t>
      </w:r>
      <w:proofErr w:type="spellStart"/>
      <w:r w:rsidRPr="00B9147E">
        <w:rPr>
          <w:rFonts w:cs="Times New Roman"/>
          <w:color w:val="000000"/>
        </w:rPr>
        <w:t>Cosma</w:t>
      </w:r>
      <w:proofErr w:type="spellEnd"/>
      <w:r w:rsidRPr="00B9147E">
        <w:rPr>
          <w:rFonts w:cs="Times New Roman"/>
          <w:color w:val="000000"/>
        </w:rPr>
        <w:t xml:space="preserve"> 2016</w:t>
      </w:r>
    </w:p>
    <w:p w14:paraId="633038B6" w14:textId="703BC733" w:rsidR="00A52BB7" w:rsidRPr="00B9147E" w:rsidRDefault="00A52BB7" w:rsidP="00B9147E">
      <w:pPr>
        <w:spacing w:line="480" w:lineRule="auto"/>
        <w:rPr>
          <w:rFonts w:cs="Times New Roman"/>
          <w:color w:val="FF0000"/>
          <w:lang w:val="it-IT"/>
        </w:rPr>
      </w:pPr>
      <w:r w:rsidRPr="76F4CAC7">
        <w:rPr>
          <w:rFonts w:cs="Times New Roman"/>
          <w:color w:val="000000" w:themeColor="text1"/>
        </w:rPr>
        <w:t xml:space="preserve">full: </w:t>
      </w:r>
      <w:r w:rsidRPr="76F4CAC7">
        <w:rPr>
          <w:rFonts w:cs="Times New Roman"/>
          <w:lang w:val="it-IT"/>
        </w:rPr>
        <w:t xml:space="preserve">Cosma, A. 2016. “Verso un nuovo </w:t>
      </w:r>
      <w:proofErr w:type="spellStart"/>
      <w:r w:rsidRPr="76F4CAC7">
        <w:rPr>
          <w:rFonts w:cs="Times New Roman"/>
          <w:lang w:val="it-IT"/>
        </w:rPr>
        <w:t>fidecommisso</w:t>
      </w:r>
      <w:proofErr w:type="spellEnd"/>
      <w:r w:rsidRPr="76F4CAC7">
        <w:rPr>
          <w:rFonts w:cs="Times New Roman"/>
          <w:lang w:val="it-IT"/>
        </w:rPr>
        <w:t>. Vicende del palazzo e della collezione Corsini tra dispersioni, restauri e riallestimenti (1795</w:t>
      </w:r>
      <w:r w:rsidR="00342608">
        <w:rPr>
          <w:rFonts w:cs="Times New Roman"/>
          <w:lang w:val="it-IT"/>
        </w:rPr>
        <w:t>–</w:t>
      </w:r>
      <w:r w:rsidRPr="76F4CAC7">
        <w:rPr>
          <w:rFonts w:cs="Times New Roman"/>
          <w:lang w:val="it-IT"/>
        </w:rPr>
        <w:t xml:space="preserve">1829).” In </w:t>
      </w:r>
      <w:r w:rsidRPr="76F4CAC7">
        <w:rPr>
          <w:rFonts w:cs="Times New Roman"/>
          <w:i/>
          <w:iCs/>
          <w:lang w:val="it-IT"/>
        </w:rPr>
        <w:t>Storie di Palazzo Corsini</w:t>
      </w:r>
      <w:r w:rsidRPr="002116A3">
        <w:rPr>
          <w:rFonts w:cs="Times New Roman"/>
          <w:lang w:val="it-IT"/>
        </w:rPr>
        <w:t xml:space="preserve">, </w:t>
      </w:r>
      <w:proofErr w:type="spellStart"/>
      <w:r w:rsidRPr="76F4CAC7">
        <w:rPr>
          <w:rFonts w:cs="Times New Roman"/>
          <w:lang w:val="it-IT"/>
        </w:rPr>
        <w:t>edited</w:t>
      </w:r>
      <w:proofErr w:type="spellEnd"/>
      <w:r w:rsidRPr="76F4CAC7">
        <w:rPr>
          <w:rFonts w:cs="Times New Roman"/>
          <w:lang w:val="it-IT"/>
        </w:rPr>
        <w:t xml:space="preserve"> by A. Cosma and S. Pedone, 17–38, 175–218. Roma: Campisano.</w:t>
      </w:r>
      <w:r w:rsidRPr="76F4CAC7">
        <w:rPr>
          <w:rFonts w:cs="Times New Roman"/>
          <w:color w:val="FF0000"/>
          <w:lang w:val="it-IT"/>
        </w:rPr>
        <w:t xml:space="preserve"> </w:t>
      </w:r>
    </w:p>
    <w:p w14:paraId="12C9AFE7" w14:textId="5E6DE464" w:rsidR="00475877" w:rsidRPr="00B9147E" w:rsidRDefault="00475877" w:rsidP="00B9147E">
      <w:pPr>
        <w:spacing w:line="480" w:lineRule="auto"/>
        <w:rPr>
          <w:rFonts w:cs="Times New Roman"/>
          <w:color w:val="000000" w:themeColor="text1"/>
          <w:lang w:val="en-GB"/>
        </w:rPr>
      </w:pPr>
    </w:p>
    <w:p w14:paraId="38DFC85D" w14:textId="2ECC6F52" w:rsidR="00475877" w:rsidRPr="00B9147E" w:rsidRDefault="00475877" w:rsidP="00B9147E">
      <w:pPr>
        <w:spacing w:line="480" w:lineRule="auto"/>
        <w:rPr>
          <w:rFonts w:cs="Times New Roman"/>
          <w:color w:val="000000" w:themeColor="text1"/>
          <w:lang w:val="en-GB"/>
        </w:rPr>
      </w:pPr>
      <w:r w:rsidRPr="00B9147E">
        <w:rPr>
          <w:rFonts w:cs="Times New Roman"/>
          <w:color w:val="000000" w:themeColor="text1"/>
          <w:lang w:val="en-GB"/>
        </w:rPr>
        <w:t>short:</w:t>
      </w:r>
      <w:r w:rsidR="005D0515" w:rsidRPr="00B9147E">
        <w:rPr>
          <w:rFonts w:cs="Times New Roman"/>
          <w:color w:val="000000" w:themeColor="text1"/>
          <w:lang w:val="en-GB"/>
        </w:rPr>
        <w:t xml:space="preserve"> </w:t>
      </w:r>
      <w:proofErr w:type="spellStart"/>
      <w:r w:rsidR="005D0515" w:rsidRPr="00B9147E">
        <w:rPr>
          <w:rFonts w:cs="Times New Roman"/>
          <w:color w:val="000000" w:themeColor="text1"/>
          <w:lang w:val="en-GB"/>
        </w:rPr>
        <w:t>Costantini</w:t>
      </w:r>
      <w:proofErr w:type="spellEnd"/>
      <w:r w:rsidR="005D0515" w:rsidRPr="00B9147E">
        <w:rPr>
          <w:rFonts w:cs="Times New Roman"/>
          <w:color w:val="000000" w:themeColor="text1"/>
          <w:lang w:val="en-GB"/>
        </w:rPr>
        <w:t xml:space="preserve"> 2013</w:t>
      </w:r>
    </w:p>
    <w:p w14:paraId="0F8F636E" w14:textId="0DF8EDD6" w:rsidR="005D0515" w:rsidRPr="00B9147E" w:rsidRDefault="00475877" w:rsidP="00B9147E">
      <w:pPr>
        <w:spacing w:line="480" w:lineRule="auto"/>
        <w:rPr>
          <w:rFonts w:cs="Times New Roman"/>
          <w:color w:val="000000" w:themeColor="text1"/>
        </w:rPr>
      </w:pPr>
      <w:r w:rsidRPr="00B9147E">
        <w:rPr>
          <w:rFonts w:cs="Times New Roman"/>
          <w:color w:val="000000" w:themeColor="text1"/>
          <w:lang w:val="en-GB"/>
        </w:rPr>
        <w:t xml:space="preserve">full: </w:t>
      </w:r>
      <w:bookmarkStart w:id="31" w:name="_Hlk92974446"/>
      <w:proofErr w:type="spellStart"/>
      <w:r w:rsidR="005D0515" w:rsidRPr="00B9147E">
        <w:rPr>
          <w:rFonts w:cs="Times New Roman"/>
          <w:color w:val="000000" w:themeColor="text1"/>
        </w:rPr>
        <w:t>Costantini</w:t>
      </w:r>
      <w:proofErr w:type="spellEnd"/>
      <w:r w:rsidR="005D0515" w:rsidRPr="00B9147E">
        <w:rPr>
          <w:rFonts w:cs="Times New Roman"/>
          <w:color w:val="000000" w:themeColor="text1"/>
        </w:rPr>
        <w:t>, Daniele. 2013</w:t>
      </w:r>
      <w:bookmarkEnd w:id="31"/>
      <w:r w:rsidR="005D0515" w:rsidRPr="00B9147E">
        <w:rPr>
          <w:rFonts w:cs="Times New Roman"/>
          <w:color w:val="000000" w:themeColor="text1"/>
        </w:rPr>
        <w:t xml:space="preserve">. “Cold Lining and Mist Lining: insights and Possibilities of Adaptation to the Mediterranean Climate.” </w:t>
      </w:r>
      <w:proofErr w:type="spellStart"/>
      <w:r w:rsidR="005D0515" w:rsidRPr="00B9147E">
        <w:rPr>
          <w:rFonts w:cs="Times New Roman"/>
          <w:i/>
          <w:iCs/>
          <w:color w:val="000000" w:themeColor="text1"/>
        </w:rPr>
        <w:t>CeROArt</w:t>
      </w:r>
      <w:proofErr w:type="spellEnd"/>
      <w:r w:rsidR="005D0515" w:rsidRPr="00B9147E">
        <w:rPr>
          <w:rFonts w:cs="Times New Roman"/>
          <w:i/>
          <w:iCs/>
          <w:color w:val="000000" w:themeColor="text1"/>
        </w:rPr>
        <w:t xml:space="preserve"> Online</w:t>
      </w:r>
      <w:r w:rsidR="005D0515" w:rsidRPr="00B9147E">
        <w:rPr>
          <w:rFonts w:cs="Times New Roman"/>
          <w:color w:val="000000" w:themeColor="text1"/>
        </w:rPr>
        <w:t xml:space="preserve"> EGG 3. https://doi.org/10.4000/ceroart.3090.</w:t>
      </w:r>
    </w:p>
    <w:p w14:paraId="3EDD4734" w14:textId="77777777" w:rsidR="00475877" w:rsidRPr="00B9147E" w:rsidRDefault="00475877" w:rsidP="00B9147E">
      <w:pPr>
        <w:spacing w:line="480" w:lineRule="auto"/>
        <w:rPr>
          <w:rFonts w:cs="Times New Roman"/>
        </w:rPr>
      </w:pPr>
    </w:p>
    <w:p w14:paraId="3F8D926C" w14:textId="0846D8B2" w:rsidR="00C92F63" w:rsidRPr="00B9147E" w:rsidRDefault="00C92F6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Costaras</w:t>
      </w:r>
      <w:proofErr w:type="spellEnd"/>
      <w:r w:rsidRPr="00B9147E">
        <w:rPr>
          <w:rFonts w:cs="Times New Roman"/>
        </w:rPr>
        <w:t xml:space="preserve"> 2013</w:t>
      </w:r>
    </w:p>
    <w:p w14:paraId="0A95A643" w14:textId="6AF52F1F" w:rsidR="00C92F63" w:rsidRPr="00B9147E" w:rsidRDefault="00C92F63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Costaras</w:t>
      </w:r>
      <w:proofErr w:type="spellEnd"/>
      <w:r w:rsidRPr="00B9147E">
        <w:rPr>
          <w:rFonts w:cs="Times New Roman"/>
        </w:rPr>
        <w:t xml:space="preserve">, Nicola. </w:t>
      </w:r>
      <w:bookmarkStart w:id="32" w:name="_Hlk99622693"/>
      <w:r w:rsidRPr="00B9147E">
        <w:rPr>
          <w:rFonts w:cs="Times New Roman"/>
        </w:rPr>
        <w:t>2013</w:t>
      </w:r>
      <w:bookmarkEnd w:id="32"/>
      <w:r w:rsidRPr="00B9147E">
        <w:rPr>
          <w:rFonts w:cs="Times New Roman"/>
        </w:rPr>
        <w:t xml:space="preserve">. “Richard Redgrave (1804–1888): First Curator of Paintings at the South Kensington Museum.” In </w:t>
      </w:r>
      <w:r w:rsidRPr="00B9147E">
        <w:rPr>
          <w:rFonts w:cs="Times New Roman"/>
          <w:i/>
          <w:iCs/>
        </w:rPr>
        <w:t>Conservation in the Nineteenth Century</w:t>
      </w:r>
      <w:r w:rsidRPr="00B9147E">
        <w:rPr>
          <w:rFonts w:cs="Times New Roman"/>
        </w:rPr>
        <w:t xml:space="preserve">, edited by Isabelle </w:t>
      </w:r>
      <w:proofErr w:type="spellStart"/>
      <w:r w:rsidRPr="00B9147E">
        <w:rPr>
          <w:rFonts w:cs="Times New Roman"/>
        </w:rPr>
        <w:t>Brajer</w:t>
      </w:r>
      <w:proofErr w:type="spellEnd"/>
      <w:r w:rsidRPr="00B9147E">
        <w:rPr>
          <w:rFonts w:cs="Times New Roman"/>
        </w:rPr>
        <w:t>, 54–66. London: Archetype.</w:t>
      </w:r>
    </w:p>
    <w:p w14:paraId="2A181EED" w14:textId="77777777" w:rsidR="00C92F63" w:rsidRPr="00B9147E" w:rsidRDefault="00C92F63" w:rsidP="00B9147E">
      <w:pPr>
        <w:spacing w:line="480" w:lineRule="auto"/>
        <w:rPr>
          <w:rFonts w:cs="Times New Roman"/>
          <w:strike/>
          <w:color w:val="FF0000"/>
          <w:vertAlign w:val="superscript"/>
        </w:rPr>
      </w:pPr>
    </w:p>
    <w:p w14:paraId="4D38CBAB" w14:textId="77777777" w:rsidR="00C92F63" w:rsidRPr="00B9147E" w:rsidRDefault="00C92F6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short: </w:t>
      </w:r>
      <w:proofErr w:type="spellStart"/>
      <w:r w:rsidRPr="00B9147E">
        <w:rPr>
          <w:rFonts w:cs="Times New Roman"/>
        </w:rPr>
        <w:t>Costaras</w:t>
      </w:r>
      <w:proofErr w:type="spellEnd"/>
      <w:r w:rsidRPr="00B9147E">
        <w:rPr>
          <w:rFonts w:cs="Times New Roman"/>
        </w:rPr>
        <w:t xml:space="preserve"> and Richardson 2010</w:t>
      </w:r>
    </w:p>
    <w:p w14:paraId="13865674" w14:textId="4055D342" w:rsidR="00C92F63" w:rsidRPr="00D75BC2" w:rsidRDefault="00C92F6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Costaras</w:t>
      </w:r>
      <w:proofErr w:type="spellEnd"/>
      <w:r w:rsidRPr="00B9147E">
        <w:rPr>
          <w:rFonts w:cs="Times New Roman"/>
        </w:rPr>
        <w:t xml:space="preserve">, Nicola, </w:t>
      </w:r>
      <w:bookmarkStart w:id="33" w:name="_Hlk99623560"/>
      <w:r w:rsidRPr="00B9147E">
        <w:rPr>
          <w:rFonts w:cs="Times New Roman"/>
        </w:rPr>
        <w:t>and Clare Richardson</w:t>
      </w:r>
      <w:bookmarkEnd w:id="33"/>
      <w:r w:rsidRPr="00B9147E">
        <w:rPr>
          <w:rFonts w:cs="Times New Roman"/>
        </w:rPr>
        <w:t xml:space="preserve">. 2010. “Constable’s Sketches: Technical </w:t>
      </w:r>
      <w:r w:rsidRPr="00D75BC2">
        <w:rPr>
          <w:rFonts w:cs="Times New Roman"/>
        </w:rPr>
        <w:t xml:space="preserve">Observations.” In </w:t>
      </w:r>
      <w:r w:rsidRPr="00D75BC2">
        <w:rPr>
          <w:rFonts w:cs="Times New Roman"/>
          <w:i/>
          <w:iCs/>
        </w:rPr>
        <w:t>John Constable</w:t>
      </w:r>
      <w:r w:rsidR="00342608">
        <w:rPr>
          <w:rFonts w:cs="Times New Roman"/>
          <w:i/>
          <w:iCs/>
        </w:rPr>
        <w:t>:</w:t>
      </w:r>
      <w:r w:rsidRPr="00D75BC2">
        <w:rPr>
          <w:rFonts w:cs="Times New Roman"/>
          <w:i/>
          <w:iCs/>
        </w:rPr>
        <w:t xml:space="preserve"> Oil Sketches from the Victoria </w:t>
      </w:r>
      <w:r w:rsidR="00342608">
        <w:rPr>
          <w:rFonts w:cs="Times New Roman"/>
          <w:i/>
          <w:iCs/>
        </w:rPr>
        <w:t>&amp;</w:t>
      </w:r>
      <w:r w:rsidR="00342608" w:rsidRPr="00D75BC2">
        <w:rPr>
          <w:rFonts w:cs="Times New Roman"/>
          <w:i/>
          <w:iCs/>
        </w:rPr>
        <w:t xml:space="preserve"> </w:t>
      </w:r>
      <w:r w:rsidRPr="00D75BC2">
        <w:rPr>
          <w:rFonts w:cs="Times New Roman"/>
          <w:i/>
          <w:iCs/>
        </w:rPr>
        <w:t>Albert Museum</w:t>
      </w:r>
      <w:r w:rsidRPr="00D75BC2">
        <w:rPr>
          <w:rFonts w:cs="Times New Roman"/>
        </w:rPr>
        <w:t xml:space="preserve">, </w:t>
      </w:r>
      <w:r w:rsidR="00342608">
        <w:rPr>
          <w:rFonts w:cs="Times New Roman"/>
        </w:rPr>
        <w:t xml:space="preserve">by </w:t>
      </w:r>
      <w:r w:rsidRPr="00D75BC2">
        <w:rPr>
          <w:rFonts w:cs="Times New Roman"/>
        </w:rPr>
        <w:t>Mark Evans, 145–57. London: V&amp;A Publications.</w:t>
      </w:r>
    </w:p>
    <w:p w14:paraId="01C88FD6" w14:textId="0642AFE8" w:rsidR="00666441" w:rsidRPr="00D75BC2" w:rsidRDefault="00666441" w:rsidP="00B9147E">
      <w:pPr>
        <w:spacing w:line="480" w:lineRule="auto"/>
        <w:rPr>
          <w:rFonts w:cs="Times New Roman"/>
        </w:rPr>
      </w:pPr>
    </w:p>
    <w:p w14:paraId="4762FC5F" w14:textId="51178BF8" w:rsidR="00666441" w:rsidRPr="00D75BC2" w:rsidRDefault="00666441" w:rsidP="00B9147E">
      <w:pPr>
        <w:spacing w:line="480" w:lineRule="auto"/>
        <w:rPr>
          <w:rFonts w:cs="Times New Roman"/>
        </w:rPr>
      </w:pPr>
      <w:r w:rsidRPr="00D75BC2">
        <w:rPr>
          <w:rFonts w:cs="Times New Roman"/>
        </w:rPr>
        <w:t xml:space="preserve">short: </w:t>
      </w:r>
      <w:proofErr w:type="spellStart"/>
      <w:r w:rsidRPr="00D75BC2">
        <w:rPr>
          <w:rFonts w:cs="Times New Roman"/>
        </w:rPr>
        <w:t>Costaras</w:t>
      </w:r>
      <w:proofErr w:type="spellEnd"/>
      <w:r w:rsidRPr="00D75BC2">
        <w:rPr>
          <w:rFonts w:cs="Times New Roman"/>
        </w:rPr>
        <w:t xml:space="preserve"> and Young 2000</w:t>
      </w:r>
    </w:p>
    <w:p w14:paraId="198C1609" w14:textId="075947CC" w:rsidR="00C92F63" w:rsidRPr="00D75BC2" w:rsidRDefault="00666441" w:rsidP="00B9147E">
      <w:pPr>
        <w:spacing w:line="480" w:lineRule="auto"/>
        <w:rPr>
          <w:rFonts w:cs="Times New Roman"/>
          <w:color w:val="FF0000"/>
        </w:rPr>
      </w:pPr>
      <w:r w:rsidRPr="00D75BC2">
        <w:rPr>
          <w:rFonts w:cs="Times New Roman"/>
        </w:rPr>
        <w:t xml:space="preserve">full: </w:t>
      </w:r>
      <w:proofErr w:type="spellStart"/>
      <w:r w:rsidRPr="00D75BC2">
        <w:rPr>
          <w:rFonts w:cs="Times New Roman"/>
        </w:rPr>
        <w:t>Costaras</w:t>
      </w:r>
      <w:proofErr w:type="spellEnd"/>
      <w:r w:rsidRPr="00D75BC2">
        <w:rPr>
          <w:rFonts w:cs="Times New Roman"/>
        </w:rPr>
        <w:t xml:space="preserve">, Nicola, and Christina Young. 2000. </w:t>
      </w:r>
      <w:r w:rsidRPr="00D75BC2">
        <w:rPr>
          <w:rFonts w:cs="Times New Roman"/>
          <w:i/>
          <w:iCs/>
        </w:rPr>
        <w:t>Setting the Scene: European Painted Cloths</w:t>
      </w:r>
      <w:r w:rsidR="00342608">
        <w:rPr>
          <w:rFonts w:cs="Times New Roman"/>
          <w:i/>
          <w:iCs/>
        </w:rPr>
        <w:t>,</w:t>
      </w:r>
      <w:r w:rsidRPr="00D75BC2">
        <w:rPr>
          <w:rFonts w:cs="Times New Roman"/>
          <w:i/>
          <w:iCs/>
        </w:rPr>
        <w:t xml:space="preserve"> 1400–2000.</w:t>
      </w:r>
      <w:r w:rsidRPr="00D75BC2">
        <w:rPr>
          <w:rFonts w:cs="Times New Roman"/>
        </w:rPr>
        <w:t xml:space="preserve"> London: Archetype.</w:t>
      </w:r>
      <w:r w:rsidRPr="00D75BC2">
        <w:rPr>
          <w:rFonts w:cs="Times New Roman"/>
          <w:color w:val="FF0000"/>
        </w:rPr>
        <w:t xml:space="preserve"> </w:t>
      </w:r>
    </w:p>
    <w:p w14:paraId="450D7F8B" w14:textId="31E2C50C" w:rsidR="00D75BC2" w:rsidRPr="00D75BC2" w:rsidRDefault="00D75BC2" w:rsidP="00B9147E">
      <w:pPr>
        <w:spacing w:line="480" w:lineRule="auto"/>
        <w:rPr>
          <w:rFonts w:cs="Times New Roman"/>
          <w:color w:val="000000" w:themeColor="text1"/>
        </w:rPr>
      </w:pPr>
    </w:p>
    <w:p w14:paraId="63AE371F" w14:textId="2551ADA5" w:rsidR="00D75BC2" w:rsidRPr="00D75BC2" w:rsidRDefault="00D75BC2" w:rsidP="00B9147E">
      <w:pPr>
        <w:spacing w:line="480" w:lineRule="auto"/>
        <w:rPr>
          <w:rFonts w:cs="Times New Roman"/>
          <w:color w:val="000000" w:themeColor="text1"/>
        </w:rPr>
      </w:pPr>
      <w:r w:rsidRPr="00D75BC2">
        <w:rPr>
          <w:rFonts w:cs="Times New Roman"/>
          <w:color w:val="000000" w:themeColor="text1"/>
        </w:rPr>
        <w:t>short:</w:t>
      </w:r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Croll</w:t>
      </w:r>
      <w:proofErr w:type="spellEnd"/>
      <w:r>
        <w:rPr>
          <w:rFonts w:cs="Times New Roman"/>
          <w:color w:val="000000" w:themeColor="text1"/>
        </w:rPr>
        <w:t xml:space="preserve"> 2007</w:t>
      </w:r>
    </w:p>
    <w:p w14:paraId="70F81F3C" w14:textId="77777777" w:rsidR="00D75BC2" w:rsidRPr="00D75BC2" w:rsidRDefault="00D75BC2" w:rsidP="00D75BC2">
      <w:pPr>
        <w:pStyle w:val="EndnoteText"/>
        <w:spacing w:line="480" w:lineRule="auto"/>
        <w:rPr>
          <w:sz w:val="24"/>
          <w:szCs w:val="24"/>
          <w:lang w:bidi="en-US"/>
        </w:rPr>
      </w:pPr>
      <w:r w:rsidRPr="00D75BC2">
        <w:rPr>
          <w:rFonts w:cs="Times New Roman"/>
          <w:color w:val="000000" w:themeColor="text1"/>
          <w:sz w:val="24"/>
          <w:szCs w:val="24"/>
        </w:rPr>
        <w:t xml:space="preserve">full: </w:t>
      </w:r>
      <w:proofErr w:type="spellStart"/>
      <w:r w:rsidRPr="0061770D">
        <w:rPr>
          <w:color w:val="000000" w:themeColor="text1"/>
          <w:sz w:val="24"/>
          <w:szCs w:val="24"/>
          <w:lang w:bidi="en-US"/>
        </w:rPr>
        <w:t>Croll</w:t>
      </w:r>
      <w:proofErr w:type="spellEnd"/>
      <w:r w:rsidRPr="0061770D">
        <w:rPr>
          <w:color w:val="000000" w:themeColor="text1"/>
          <w:sz w:val="24"/>
          <w:szCs w:val="24"/>
          <w:lang w:bidi="en-US"/>
        </w:rPr>
        <w:t xml:space="preserve">, </w:t>
      </w:r>
      <w:r w:rsidRPr="0061770D">
        <w:rPr>
          <w:sz w:val="24"/>
          <w:szCs w:val="24"/>
          <w:lang w:bidi="en-US"/>
        </w:rPr>
        <w:t xml:space="preserve">S. 2007. “Overview of Developments in the Paint Industry Since 1930.” In </w:t>
      </w:r>
      <w:r w:rsidRPr="0061770D">
        <w:rPr>
          <w:i/>
          <w:sz w:val="24"/>
          <w:szCs w:val="24"/>
          <w:lang w:bidi="en-US"/>
        </w:rPr>
        <w:t>Modern Paints Uncovered</w:t>
      </w:r>
      <w:r w:rsidRPr="0061770D">
        <w:rPr>
          <w:sz w:val="24"/>
          <w:szCs w:val="24"/>
          <w:lang w:bidi="en-US"/>
        </w:rPr>
        <w:t xml:space="preserve">, edited by Thomas J. S. Learner, Patricia </w:t>
      </w:r>
      <w:proofErr w:type="spellStart"/>
      <w:r w:rsidRPr="0061770D">
        <w:rPr>
          <w:sz w:val="24"/>
          <w:szCs w:val="24"/>
          <w:lang w:bidi="en-US"/>
        </w:rPr>
        <w:t>Smithen</w:t>
      </w:r>
      <w:proofErr w:type="spellEnd"/>
      <w:r w:rsidRPr="0061770D">
        <w:rPr>
          <w:sz w:val="24"/>
          <w:szCs w:val="24"/>
          <w:lang w:bidi="en-US"/>
        </w:rPr>
        <w:t>, Jay W. Krueger, and Michael R. Schilling, 17–29. Los Angeles: Getty Conservation Institute.</w:t>
      </w:r>
    </w:p>
    <w:p w14:paraId="692D7511" w14:textId="79D33CCD" w:rsidR="00D75BC2" w:rsidRPr="00D75BC2" w:rsidRDefault="00D75BC2" w:rsidP="00B9147E">
      <w:pPr>
        <w:spacing w:line="480" w:lineRule="auto"/>
        <w:rPr>
          <w:rFonts w:cs="Times New Roman"/>
        </w:rPr>
      </w:pPr>
    </w:p>
    <w:p w14:paraId="65E7480B" w14:textId="23AF5CE9" w:rsidR="00B10A8E" w:rsidRPr="00D75BC2" w:rsidRDefault="00B10A8E" w:rsidP="00B9147E">
      <w:pPr>
        <w:spacing w:line="480" w:lineRule="auto"/>
        <w:rPr>
          <w:rFonts w:cs="Times New Roman"/>
        </w:rPr>
      </w:pPr>
      <w:r w:rsidRPr="00D75BC2">
        <w:rPr>
          <w:rFonts w:cs="Times New Roman"/>
        </w:rPr>
        <w:t>short: Cummings and Hedley 2003</w:t>
      </w:r>
    </w:p>
    <w:p w14:paraId="3DA90B51" w14:textId="6E1C1E68" w:rsidR="00140ABD" w:rsidRPr="00B9147E" w:rsidRDefault="00B10A8E" w:rsidP="00B9147E">
      <w:pPr>
        <w:spacing w:line="480" w:lineRule="auto"/>
        <w:rPr>
          <w:rFonts w:cs="Times New Roman"/>
        </w:rPr>
      </w:pPr>
      <w:r w:rsidRPr="00D75BC2">
        <w:rPr>
          <w:rFonts w:cs="Times New Roman"/>
        </w:rPr>
        <w:t xml:space="preserve">full: </w:t>
      </w:r>
      <w:r w:rsidR="00140ABD" w:rsidRPr="00D75BC2">
        <w:rPr>
          <w:rFonts w:cs="Times New Roman"/>
        </w:rPr>
        <w:t>Cummings, Alan, and Gerry</w:t>
      </w:r>
      <w:r w:rsidR="00140ABD" w:rsidRPr="00B9147E">
        <w:rPr>
          <w:rFonts w:cs="Times New Roman"/>
        </w:rPr>
        <w:t xml:space="preserve"> Hedley. 2003. “Surface Texture Changes in Vacuum Lining: Experiments with Raw Canvas.” In </w:t>
      </w:r>
      <w:r w:rsidR="00140ABD" w:rsidRPr="00B9147E">
        <w:rPr>
          <w:rFonts w:cs="Times New Roman"/>
          <w:i/>
          <w:iCs/>
        </w:rPr>
        <w:t>Lining Paintings: Papers from the Greenwich Conference on Comparative Lining Techniques,</w:t>
      </w:r>
      <w:r w:rsidR="00140ABD" w:rsidRPr="00B9147E">
        <w:rPr>
          <w:rFonts w:cs="Times New Roman"/>
        </w:rPr>
        <w:t xml:space="preserve"> edited by Caroline Villers, 87–95. London: Archetype.</w:t>
      </w:r>
    </w:p>
    <w:p w14:paraId="47C7644E" w14:textId="475FED29" w:rsidR="000E24A6" w:rsidRPr="00B9147E" w:rsidRDefault="000E24A6" w:rsidP="00B9147E">
      <w:pPr>
        <w:spacing w:line="480" w:lineRule="auto"/>
        <w:rPr>
          <w:rFonts w:cs="Times New Roman"/>
        </w:rPr>
      </w:pPr>
    </w:p>
    <w:p w14:paraId="2194B040" w14:textId="099A63BA" w:rsidR="000E24A6" w:rsidRPr="00B9147E" w:rsidRDefault="000E24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D’Alconzo</w:t>
      </w:r>
      <w:proofErr w:type="spellEnd"/>
      <w:r w:rsidRPr="00B9147E">
        <w:rPr>
          <w:rFonts w:cs="Times New Roman"/>
        </w:rPr>
        <w:t xml:space="preserve"> 2003</w:t>
      </w:r>
    </w:p>
    <w:p w14:paraId="72B6F156" w14:textId="37965BD3" w:rsidR="000E24A6" w:rsidRPr="00B9147E" w:rsidRDefault="000E24A6" w:rsidP="00B9147E">
      <w:pPr>
        <w:spacing w:line="480" w:lineRule="auto"/>
        <w:rPr>
          <w:rFonts w:cs="Times New Roman"/>
        </w:rPr>
      </w:pPr>
      <w:r w:rsidRPr="76F4CAC7">
        <w:rPr>
          <w:rFonts w:cs="Times New Roman"/>
        </w:rPr>
        <w:t xml:space="preserve">full: </w:t>
      </w:r>
      <w:proofErr w:type="spellStart"/>
      <w:r w:rsidRPr="76F4CAC7">
        <w:rPr>
          <w:rFonts w:cs="Times New Roman"/>
        </w:rPr>
        <w:t>D’Alconzo</w:t>
      </w:r>
      <w:proofErr w:type="spellEnd"/>
      <w:r w:rsidRPr="76F4CAC7">
        <w:rPr>
          <w:rFonts w:cs="Times New Roman"/>
        </w:rPr>
        <w:t>, P. 2003. “</w:t>
      </w:r>
      <w:proofErr w:type="spellStart"/>
      <w:r w:rsidRPr="76F4CAC7">
        <w:rPr>
          <w:rFonts w:cs="Times New Roman"/>
        </w:rPr>
        <w:t>Restauri</w:t>
      </w:r>
      <w:proofErr w:type="spellEnd"/>
      <w:r w:rsidRPr="76F4CAC7">
        <w:rPr>
          <w:rFonts w:cs="Times New Roman"/>
        </w:rPr>
        <w:t xml:space="preserve"> e </w:t>
      </w:r>
      <w:proofErr w:type="spellStart"/>
      <w:r w:rsidRPr="76F4CAC7">
        <w:rPr>
          <w:rFonts w:cs="Times New Roman"/>
        </w:rPr>
        <w:t>restauratori</w:t>
      </w:r>
      <w:proofErr w:type="spellEnd"/>
      <w:r w:rsidRPr="76F4CAC7">
        <w:rPr>
          <w:rFonts w:cs="Times New Roman"/>
        </w:rPr>
        <w:t xml:space="preserve"> di dipinti </w:t>
      </w:r>
      <w:proofErr w:type="spellStart"/>
      <w:r w:rsidRPr="76F4CAC7">
        <w:rPr>
          <w:rFonts w:cs="Times New Roman"/>
        </w:rPr>
        <w:t>nel</w:t>
      </w:r>
      <w:proofErr w:type="spellEnd"/>
      <w:r w:rsidRPr="76F4CAC7">
        <w:rPr>
          <w:rFonts w:cs="Times New Roman"/>
        </w:rPr>
        <w:t xml:space="preserve"> Real Museo </w:t>
      </w:r>
      <w:proofErr w:type="spellStart"/>
      <w:r w:rsidRPr="76F4CAC7">
        <w:rPr>
          <w:rFonts w:cs="Times New Roman"/>
        </w:rPr>
        <w:t>Borbonico</w:t>
      </w:r>
      <w:proofErr w:type="spellEnd"/>
      <w:r w:rsidRPr="76F4CAC7">
        <w:rPr>
          <w:rFonts w:cs="Times New Roman"/>
        </w:rPr>
        <w:t xml:space="preserve"> </w:t>
      </w:r>
      <w:proofErr w:type="spellStart"/>
      <w:r w:rsidRPr="76F4CAC7">
        <w:rPr>
          <w:rFonts w:cs="Times New Roman"/>
        </w:rPr>
        <w:t>negli</w:t>
      </w:r>
      <w:proofErr w:type="spellEnd"/>
      <w:r w:rsidRPr="76F4CAC7">
        <w:rPr>
          <w:rFonts w:cs="Times New Roman"/>
        </w:rPr>
        <w:t xml:space="preserve"> anni venti </w:t>
      </w:r>
      <w:proofErr w:type="spellStart"/>
      <w:r w:rsidRPr="76F4CAC7">
        <w:rPr>
          <w:rFonts w:cs="Times New Roman"/>
        </w:rPr>
        <w:t>dell’Ottocento</w:t>
      </w:r>
      <w:proofErr w:type="spellEnd"/>
      <w:r w:rsidRPr="76F4CAC7">
        <w:rPr>
          <w:rFonts w:cs="Times New Roman"/>
        </w:rPr>
        <w:t xml:space="preserve">.” In </w:t>
      </w:r>
      <w:r w:rsidRPr="76F4CAC7">
        <w:rPr>
          <w:rFonts w:cs="Times New Roman"/>
          <w:i/>
          <w:iCs/>
        </w:rPr>
        <w:t xml:space="preserve">Storia del </w:t>
      </w:r>
      <w:proofErr w:type="spellStart"/>
      <w:r w:rsidRPr="76F4CAC7">
        <w:rPr>
          <w:rFonts w:cs="Times New Roman"/>
          <w:i/>
          <w:iCs/>
        </w:rPr>
        <w:t>restauro</w:t>
      </w:r>
      <w:proofErr w:type="spellEnd"/>
      <w:r w:rsidRPr="76F4CAC7">
        <w:rPr>
          <w:rFonts w:cs="Times New Roman"/>
          <w:i/>
          <w:iCs/>
        </w:rPr>
        <w:t xml:space="preserve"> </w:t>
      </w:r>
      <w:proofErr w:type="spellStart"/>
      <w:r w:rsidRPr="76F4CAC7">
        <w:rPr>
          <w:rFonts w:cs="Times New Roman"/>
          <w:i/>
          <w:iCs/>
        </w:rPr>
        <w:t>dei</w:t>
      </w:r>
      <w:proofErr w:type="spellEnd"/>
      <w:r w:rsidRPr="76F4CAC7">
        <w:rPr>
          <w:rFonts w:cs="Times New Roman"/>
          <w:i/>
          <w:iCs/>
        </w:rPr>
        <w:t xml:space="preserve"> dipinti a Napoli e </w:t>
      </w:r>
      <w:proofErr w:type="spellStart"/>
      <w:r w:rsidRPr="76F4CAC7">
        <w:rPr>
          <w:rFonts w:cs="Times New Roman"/>
          <w:i/>
          <w:iCs/>
        </w:rPr>
        <w:t>nel</w:t>
      </w:r>
      <w:proofErr w:type="spellEnd"/>
      <w:r w:rsidRPr="76F4CAC7">
        <w:rPr>
          <w:rFonts w:cs="Times New Roman"/>
          <w:i/>
          <w:iCs/>
        </w:rPr>
        <w:t xml:space="preserve"> Regno </w:t>
      </w:r>
      <w:proofErr w:type="spellStart"/>
      <w:r w:rsidRPr="76F4CAC7">
        <w:rPr>
          <w:rFonts w:cs="Times New Roman"/>
          <w:i/>
          <w:iCs/>
        </w:rPr>
        <w:t>nel</w:t>
      </w:r>
      <w:proofErr w:type="spellEnd"/>
      <w:r w:rsidRPr="76F4CAC7">
        <w:rPr>
          <w:rFonts w:cs="Times New Roman"/>
          <w:i/>
          <w:iCs/>
        </w:rPr>
        <w:t xml:space="preserve"> XIX </w:t>
      </w:r>
      <w:proofErr w:type="spellStart"/>
      <w:r w:rsidRPr="76F4CAC7">
        <w:rPr>
          <w:rFonts w:cs="Times New Roman"/>
          <w:i/>
          <w:iCs/>
        </w:rPr>
        <w:t>secolo</w:t>
      </w:r>
      <w:proofErr w:type="spellEnd"/>
      <w:r w:rsidRPr="76F4CAC7">
        <w:rPr>
          <w:rFonts w:cs="Times New Roman"/>
          <w:i/>
          <w:iCs/>
        </w:rPr>
        <w:t xml:space="preserve">, </w:t>
      </w:r>
      <w:r w:rsidRPr="76F4CAC7">
        <w:rPr>
          <w:rFonts w:cs="Times New Roman"/>
          <w:i/>
          <w:iCs/>
        </w:rPr>
        <w:lastRenderedPageBreak/>
        <w:t>Proceedings of the International Symposium</w:t>
      </w:r>
      <w:r w:rsidRPr="002116A3">
        <w:rPr>
          <w:rFonts w:cs="Times New Roman"/>
        </w:rPr>
        <w:t>,</w:t>
      </w:r>
      <w:r w:rsidRPr="76F4CAC7">
        <w:rPr>
          <w:rFonts w:cs="Times New Roman"/>
        </w:rPr>
        <w:t xml:space="preserve"> edited by M. I. Catalano and G. </w:t>
      </w:r>
      <w:proofErr w:type="spellStart"/>
      <w:r w:rsidRPr="76F4CAC7">
        <w:rPr>
          <w:rFonts w:cs="Times New Roman"/>
        </w:rPr>
        <w:t>Prisco</w:t>
      </w:r>
      <w:proofErr w:type="spellEnd"/>
      <w:r w:rsidRPr="76F4CAC7">
        <w:rPr>
          <w:rFonts w:cs="Times New Roman"/>
        </w:rPr>
        <w:t xml:space="preserve">, 141–67. </w:t>
      </w:r>
      <w:proofErr w:type="spellStart"/>
      <w:r w:rsidRPr="76F4CAC7">
        <w:rPr>
          <w:rFonts w:cs="Times New Roman"/>
          <w:i/>
          <w:iCs/>
        </w:rPr>
        <w:t>Bollettino</w:t>
      </w:r>
      <w:proofErr w:type="spellEnd"/>
      <w:r w:rsidRPr="76F4CAC7">
        <w:rPr>
          <w:rFonts w:cs="Times New Roman"/>
          <w:i/>
          <w:iCs/>
        </w:rPr>
        <w:t xml:space="preserve"> </w:t>
      </w:r>
      <w:proofErr w:type="spellStart"/>
      <w:r w:rsidRPr="76F4CAC7">
        <w:rPr>
          <w:rFonts w:cs="Times New Roman"/>
          <w:i/>
          <w:iCs/>
        </w:rPr>
        <w:t>d’Arte</w:t>
      </w:r>
      <w:proofErr w:type="spellEnd"/>
      <w:r w:rsidRPr="76F4CAC7">
        <w:rPr>
          <w:rFonts w:cs="Times New Roman"/>
        </w:rPr>
        <w:t>, special issue.</w:t>
      </w:r>
    </w:p>
    <w:p w14:paraId="5EE7574F" w14:textId="6C0D57FA" w:rsidR="000E24A6" w:rsidRPr="00B9147E" w:rsidRDefault="000E24A6" w:rsidP="00B9147E">
      <w:pPr>
        <w:spacing w:line="480" w:lineRule="auto"/>
        <w:rPr>
          <w:rFonts w:cs="Times New Roman"/>
        </w:rPr>
      </w:pPr>
    </w:p>
    <w:p w14:paraId="56F50057" w14:textId="3442A1E3" w:rsidR="000E24A6" w:rsidRPr="00B9147E" w:rsidRDefault="000E24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D’Alconzo</w:t>
      </w:r>
      <w:proofErr w:type="spellEnd"/>
      <w:r w:rsidRPr="00B9147E">
        <w:rPr>
          <w:rFonts w:cs="Times New Roman"/>
        </w:rPr>
        <w:t xml:space="preserve"> 2007</w:t>
      </w:r>
    </w:p>
    <w:p w14:paraId="6F556308" w14:textId="56381EE0" w:rsidR="000E24A6" w:rsidRPr="00B9147E" w:rsidRDefault="000E24A6" w:rsidP="00B9147E">
      <w:pPr>
        <w:spacing w:line="480" w:lineRule="auto"/>
        <w:rPr>
          <w:rFonts w:cs="Times New Roman"/>
        </w:rPr>
      </w:pPr>
      <w:r w:rsidRPr="76F4CAC7">
        <w:rPr>
          <w:rFonts w:cs="Times New Roman"/>
        </w:rPr>
        <w:t xml:space="preserve">full: </w:t>
      </w:r>
      <w:proofErr w:type="spellStart"/>
      <w:r w:rsidRPr="76F4CAC7">
        <w:rPr>
          <w:rFonts w:cs="Times New Roman"/>
        </w:rPr>
        <w:t>D</w:t>
      </w:r>
      <w:r w:rsidR="579509DA" w:rsidRPr="76F4CAC7">
        <w:rPr>
          <w:rFonts w:cs="Times New Roman"/>
        </w:rPr>
        <w:t>’</w:t>
      </w:r>
      <w:r w:rsidRPr="76F4CAC7">
        <w:rPr>
          <w:rFonts w:cs="Times New Roman"/>
        </w:rPr>
        <w:t>Alconzo</w:t>
      </w:r>
      <w:proofErr w:type="spellEnd"/>
      <w:r w:rsidRPr="76F4CAC7">
        <w:rPr>
          <w:rFonts w:cs="Times New Roman"/>
        </w:rPr>
        <w:t xml:space="preserve">, P., ed. 2007. </w:t>
      </w:r>
      <w:proofErr w:type="spellStart"/>
      <w:r w:rsidRPr="76F4CAC7">
        <w:rPr>
          <w:rFonts w:cs="Times New Roman"/>
          <w:i/>
          <w:iCs/>
        </w:rPr>
        <w:t>Gli</w:t>
      </w:r>
      <w:proofErr w:type="spellEnd"/>
      <w:r w:rsidRPr="76F4CAC7">
        <w:rPr>
          <w:rFonts w:cs="Times New Roman"/>
          <w:i/>
          <w:iCs/>
        </w:rPr>
        <w:t xml:space="preserve"> </w:t>
      </w:r>
      <w:proofErr w:type="spellStart"/>
      <w:r w:rsidRPr="76F4CAC7">
        <w:rPr>
          <w:rFonts w:cs="Times New Roman"/>
          <w:i/>
          <w:iCs/>
        </w:rPr>
        <w:t>uomini</w:t>
      </w:r>
      <w:proofErr w:type="spellEnd"/>
      <w:r w:rsidRPr="76F4CAC7">
        <w:rPr>
          <w:rFonts w:cs="Times New Roman"/>
          <w:i/>
          <w:iCs/>
        </w:rPr>
        <w:t xml:space="preserve"> e le </w:t>
      </w:r>
      <w:proofErr w:type="spellStart"/>
      <w:r w:rsidRPr="76F4CAC7">
        <w:rPr>
          <w:rFonts w:cs="Times New Roman"/>
          <w:i/>
          <w:iCs/>
        </w:rPr>
        <w:t>cose</w:t>
      </w:r>
      <w:proofErr w:type="spellEnd"/>
      <w:r w:rsidRPr="76F4CAC7">
        <w:rPr>
          <w:rFonts w:cs="Times New Roman"/>
          <w:i/>
          <w:iCs/>
        </w:rPr>
        <w:t xml:space="preserve">: Figure di </w:t>
      </w:r>
      <w:proofErr w:type="spellStart"/>
      <w:r w:rsidRPr="76F4CAC7">
        <w:rPr>
          <w:rFonts w:cs="Times New Roman"/>
          <w:i/>
          <w:iCs/>
        </w:rPr>
        <w:t>restauratori</w:t>
      </w:r>
      <w:proofErr w:type="spellEnd"/>
      <w:r w:rsidRPr="76F4CAC7">
        <w:rPr>
          <w:rFonts w:cs="Times New Roman"/>
          <w:i/>
          <w:iCs/>
        </w:rPr>
        <w:t xml:space="preserve"> e </w:t>
      </w:r>
      <w:proofErr w:type="spellStart"/>
      <w:r w:rsidRPr="76F4CAC7">
        <w:rPr>
          <w:rFonts w:cs="Times New Roman"/>
          <w:i/>
          <w:iCs/>
        </w:rPr>
        <w:t>casi</w:t>
      </w:r>
      <w:proofErr w:type="spellEnd"/>
      <w:r w:rsidRPr="76F4CAC7">
        <w:rPr>
          <w:rFonts w:cs="Times New Roman"/>
          <w:i/>
          <w:iCs/>
        </w:rPr>
        <w:t xml:space="preserve"> di </w:t>
      </w:r>
      <w:proofErr w:type="spellStart"/>
      <w:r w:rsidRPr="76F4CAC7">
        <w:rPr>
          <w:rFonts w:cs="Times New Roman"/>
          <w:i/>
          <w:iCs/>
        </w:rPr>
        <w:t>restauro</w:t>
      </w:r>
      <w:proofErr w:type="spellEnd"/>
      <w:r w:rsidRPr="76F4CAC7">
        <w:rPr>
          <w:rFonts w:cs="Times New Roman"/>
          <w:i/>
          <w:iCs/>
        </w:rPr>
        <w:t xml:space="preserve"> in Italia </w:t>
      </w:r>
      <w:proofErr w:type="spellStart"/>
      <w:r w:rsidRPr="76F4CAC7">
        <w:rPr>
          <w:rFonts w:cs="Times New Roman"/>
          <w:i/>
          <w:iCs/>
        </w:rPr>
        <w:t>tra</w:t>
      </w:r>
      <w:proofErr w:type="spellEnd"/>
      <w:r w:rsidRPr="76F4CAC7">
        <w:rPr>
          <w:rFonts w:cs="Times New Roman"/>
          <w:i/>
          <w:iCs/>
        </w:rPr>
        <w:t xml:space="preserve"> XVIII e XX </w:t>
      </w:r>
      <w:proofErr w:type="spellStart"/>
      <w:r w:rsidRPr="76F4CAC7">
        <w:rPr>
          <w:rFonts w:cs="Times New Roman"/>
          <w:i/>
          <w:iCs/>
        </w:rPr>
        <w:t>secolo</w:t>
      </w:r>
      <w:proofErr w:type="spellEnd"/>
      <w:r w:rsidRPr="76F4CAC7">
        <w:rPr>
          <w:rFonts w:cs="Times New Roman"/>
          <w:i/>
          <w:iCs/>
        </w:rPr>
        <w:t>. Proceedings of the National Symposium.</w:t>
      </w:r>
      <w:r w:rsidRPr="76F4CAC7">
        <w:rPr>
          <w:rFonts w:cs="Times New Roman"/>
        </w:rPr>
        <w:t xml:space="preserve"> Napoli: </w:t>
      </w:r>
      <w:proofErr w:type="spellStart"/>
      <w:r w:rsidRPr="76F4CAC7">
        <w:rPr>
          <w:rFonts w:cs="Times New Roman"/>
        </w:rPr>
        <w:t>ClioPress</w:t>
      </w:r>
      <w:proofErr w:type="spellEnd"/>
      <w:r w:rsidRPr="76F4CAC7">
        <w:rPr>
          <w:rFonts w:cs="Times New Roman"/>
        </w:rPr>
        <w:t>.</w:t>
      </w:r>
    </w:p>
    <w:p w14:paraId="26CD54C3" w14:textId="77777777" w:rsidR="00327D9E" w:rsidRPr="00B9147E" w:rsidRDefault="00327D9E" w:rsidP="00B9147E">
      <w:pPr>
        <w:spacing w:line="480" w:lineRule="auto"/>
        <w:rPr>
          <w:rFonts w:cs="Times New Roman"/>
        </w:rPr>
      </w:pPr>
    </w:p>
    <w:p w14:paraId="44621DE0" w14:textId="77777777" w:rsidR="000E24A6" w:rsidRPr="00B9147E" w:rsidRDefault="000E24A6" w:rsidP="00B9147E">
      <w:pPr>
        <w:spacing w:line="480" w:lineRule="auto"/>
        <w:rPr>
          <w:rFonts w:cs="Times New Roman"/>
        </w:rPr>
      </w:pPr>
      <w:bookmarkStart w:id="34" w:name="_Hlk91850280"/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D’Alconzo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Prisco</w:t>
      </w:r>
      <w:proofErr w:type="spellEnd"/>
      <w:r w:rsidRPr="00B9147E">
        <w:rPr>
          <w:rFonts w:cs="Times New Roman"/>
        </w:rPr>
        <w:t xml:space="preserve"> 2005</w:t>
      </w:r>
    </w:p>
    <w:p w14:paraId="461A1C27" w14:textId="1E4D871E" w:rsidR="000E24A6" w:rsidRPr="00B9147E" w:rsidRDefault="000E24A6" w:rsidP="00B9147E">
      <w:pPr>
        <w:spacing w:line="480" w:lineRule="auto"/>
        <w:rPr>
          <w:rFonts w:cs="Times New Roman"/>
        </w:rPr>
      </w:pPr>
      <w:r w:rsidRPr="76F4CAC7">
        <w:rPr>
          <w:rFonts w:cs="Times New Roman"/>
        </w:rPr>
        <w:t xml:space="preserve">full: </w:t>
      </w:r>
      <w:proofErr w:type="spellStart"/>
      <w:r w:rsidRPr="76F4CAC7">
        <w:rPr>
          <w:rFonts w:cs="Times New Roman"/>
        </w:rPr>
        <w:t>D’Alconzo</w:t>
      </w:r>
      <w:proofErr w:type="spellEnd"/>
      <w:r w:rsidRPr="76F4CAC7">
        <w:rPr>
          <w:rFonts w:cs="Times New Roman"/>
        </w:rPr>
        <w:t xml:space="preserve">, P., and G. </w:t>
      </w:r>
      <w:proofErr w:type="spellStart"/>
      <w:r w:rsidRPr="76F4CAC7">
        <w:rPr>
          <w:rFonts w:cs="Times New Roman"/>
        </w:rPr>
        <w:t>Prisco</w:t>
      </w:r>
      <w:proofErr w:type="spellEnd"/>
      <w:r w:rsidRPr="76F4CAC7">
        <w:rPr>
          <w:rFonts w:cs="Times New Roman"/>
        </w:rPr>
        <w:t>. 2005</w:t>
      </w:r>
      <w:bookmarkEnd w:id="34"/>
      <w:r w:rsidRPr="76F4CAC7">
        <w:rPr>
          <w:rFonts w:cs="Times New Roman"/>
        </w:rPr>
        <w:t>. “‘</w:t>
      </w:r>
      <w:proofErr w:type="spellStart"/>
      <w:r w:rsidRPr="76F4CAC7">
        <w:rPr>
          <w:rFonts w:cs="Times New Roman"/>
        </w:rPr>
        <w:t>Restaurare</w:t>
      </w:r>
      <w:proofErr w:type="spellEnd"/>
      <w:r w:rsidRPr="76F4CAC7">
        <w:rPr>
          <w:rFonts w:cs="Times New Roman"/>
        </w:rPr>
        <w:t xml:space="preserve">, </w:t>
      </w:r>
      <w:proofErr w:type="spellStart"/>
      <w:r w:rsidRPr="76F4CAC7">
        <w:rPr>
          <w:rFonts w:cs="Times New Roman"/>
        </w:rPr>
        <w:t>risarcire</w:t>
      </w:r>
      <w:proofErr w:type="spellEnd"/>
      <w:r w:rsidRPr="76F4CAC7">
        <w:rPr>
          <w:rFonts w:cs="Times New Roman"/>
        </w:rPr>
        <w:t xml:space="preserve">, </w:t>
      </w:r>
      <w:proofErr w:type="spellStart"/>
      <w:r w:rsidRPr="76F4CAC7">
        <w:rPr>
          <w:rFonts w:cs="Times New Roman"/>
        </w:rPr>
        <w:t>supplire</w:t>
      </w:r>
      <w:proofErr w:type="spellEnd"/>
      <w:r w:rsidRPr="76F4CAC7">
        <w:rPr>
          <w:rFonts w:cs="Times New Roman"/>
        </w:rPr>
        <w:t xml:space="preserve">’: </w:t>
      </w:r>
      <w:proofErr w:type="spellStart"/>
      <w:r w:rsidRPr="76F4CAC7">
        <w:rPr>
          <w:rFonts w:cs="Times New Roman"/>
        </w:rPr>
        <w:t>Slittamenti</w:t>
      </w:r>
      <w:proofErr w:type="spellEnd"/>
      <w:r w:rsidRPr="76F4CAC7">
        <w:rPr>
          <w:rFonts w:cs="Times New Roman"/>
        </w:rPr>
        <w:t xml:space="preserve"> </w:t>
      </w:r>
      <w:proofErr w:type="spellStart"/>
      <w:r w:rsidRPr="76F4CAC7">
        <w:rPr>
          <w:rFonts w:cs="Times New Roman"/>
        </w:rPr>
        <w:t>semantici</w:t>
      </w:r>
      <w:proofErr w:type="spellEnd"/>
      <w:r w:rsidRPr="76F4CAC7">
        <w:rPr>
          <w:rFonts w:cs="Times New Roman"/>
        </w:rPr>
        <w:t xml:space="preserve"> ed </w:t>
      </w:r>
      <w:proofErr w:type="spellStart"/>
      <w:r w:rsidRPr="76F4CAC7">
        <w:rPr>
          <w:rFonts w:cs="Times New Roman"/>
        </w:rPr>
        <w:t>evidenze</w:t>
      </w:r>
      <w:proofErr w:type="spellEnd"/>
      <w:r w:rsidRPr="76F4CAC7">
        <w:rPr>
          <w:rFonts w:cs="Times New Roman"/>
        </w:rPr>
        <w:t xml:space="preserve"> </w:t>
      </w:r>
      <w:proofErr w:type="spellStart"/>
      <w:r w:rsidRPr="76F4CAC7">
        <w:rPr>
          <w:rFonts w:cs="Times New Roman"/>
        </w:rPr>
        <w:t>materiali</w:t>
      </w:r>
      <w:proofErr w:type="spellEnd"/>
      <w:r w:rsidRPr="76F4CAC7">
        <w:rPr>
          <w:rFonts w:cs="Times New Roman"/>
        </w:rPr>
        <w:t xml:space="preserve">: alle </w:t>
      </w:r>
      <w:proofErr w:type="spellStart"/>
      <w:r w:rsidRPr="76F4CAC7">
        <w:rPr>
          <w:rFonts w:cs="Times New Roman"/>
        </w:rPr>
        <w:t>origini</w:t>
      </w:r>
      <w:proofErr w:type="spellEnd"/>
      <w:r w:rsidRPr="76F4CAC7">
        <w:rPr>
          <w:rFonts w:cs="Times New Roman"/>
        </w:rPr>
        <w:t xml:space="preserve"> di </w:t>
      </w:r>
      <w:proofErr w:type="spellStart"/>
      <w:r w:rsidRPr="76F4CAC7">
        <w:rPr>
          <w:rFonts w:cs="Times New Roman"/>
        </w:rPr>
        <w:t>una</w:t>
      </w:r>
      <w:proofErr w:type="spellEnd"/>
      <w:r w:rsidRPr="76F4CAC7">
        <w:rPr>
          <w:rFonts w:cs="Times New Roman"/>
        </w:rPr>
        <w:t xml:space="preserve"> ‘</w:t>
      </w:r>
      <w:proofErr w:type="spellStart"/>
      <w:r w:rsidRPr="76F4CAC7">
        <w:rPr>
          <w:rFonts w:cs="Times New Roman"/>
        </w:rPr>
        <w:t>vernice</w:t>
      </w:r>
      <w:proofErr w:type="spellEnd"/>
      <w:r w:rsidRPr="76F4CAC7">
        <w:rPr>
          <w:rFonts w:cs="Times New Roman"/>
        </w:rPr>
        <w:t xml:space="preserve">’ per </w:t>
      </w:r>
      <w:proofErr w:type="spellStart"/>
      <w:r w:rsidRPr="76F4CAC7">
        <w:rPr>
          <w:rFonts w:cs="Times New Roman"/>
        </w:rPr>
        <w:t>i</w:t>
      </w:r>
      <w:proofErr w:type="spellEnd"/>
      <w:r w:rsidRPr="76F4CAC7">
        <w:rPr>
          <w:rFonts w:cs="Times New Roman"/>
        </w:rPr>
        <w:t xml:space="preserve"> dipinti </w:t>
      </w:r>
      <w:proofErr w:type="spellStart"/>
      <w:r w:rsidRPr="76F4CAC7">
        <w:rPr>
          <w:rFonts w:cs="Times New Roman"/>
        </w:rPr>
        <w:t>vesuviani</w:t>
      </w:r>
      <w:proofErr w:type="spellEnd"/>
      <w:r w:rsidRPr="76F4CAC7">
        <w:rPr>
          <w:rFonts w:cs="Times New Roman"/>
        </w:rPr>
        <w:t xml:space="preserve">.” </w:t>
      </w:r>
      <w:proofErr w:type="spellStart"/>
      <w:r w:rsidRPr="76F4CAC7">
        <w:rPr>
          <w:rFonts w:cs="Times New Roman"/>
          <w:i/>
          <w:iCs/>
        </w:rPr>
        <w:t>Bollettino</w:t>
      </w:r>
      <w:proofErr w:type="spellEnd"/>
      <w:r w:rsidRPr="76F4CAC7">
        <w:rPr>
          <w:rFonts w:cs="Times New Roman"/>
          <w:i/>
          <w:iCs/>
        </w:rPr>
        <w:t xml:space="preserve"> </w:t>
      </w:r>
      <w:proofErr w:type="spellStart"/>
      <w:r w:rsidRPr="76F4CAC7">
        <w:rPr>
          <w:rFonts w:cs="Times New Roman"/>
          <w:i/>
          <w:iCs/>
        </w:rPr>
        <w:t>dell</w:t>
      </w:r>
      <w:r w:rsidR="7674A1E0" w:rsidRPr="76F4CAC7">
        <w:rPr>
          <w:rFonts w:cs="Times New Roman"/>
          <w:i/>
          <w:iCs/>
        </w:rPr>
        <w:t>’</w:t>
      </w:r>
      <w:r w:rsidRPr="76F4CAC7">
        <w:rPr>
          <w:rFonts w:cs="Times New Roman"/>
          <w:i/>
          <w:iCs/>
        </w:rPr>
        <w:t>Istituto</w:t>
      </w:r>
      <w:proofErr w:type="spellEnd"/>
      <w:r w:rsidRPr="76F4CAC7">
        <w:rPr>
          <w:rFonts w:cs="Times New Roman"/>
          <w:i/>
          <w:iCs/>
        </w:rPr>
        <w:t xml:space="preserve"> Centrale del </w:t>
      </w:r>
      <w:proofErr w:type="spellStart"/>
      <w:r w:rsidRPr="76F4CAC7">
        <w:rPr>
          <w:rFonts w:cs="Times New Roman"/>
          <w:i/>
          <w:iCs/>
        </w:rPr>
        <w:t>Restauro</w:t>
      </w:r>
      <w:proofErr w:type="spellEnd"/>
      <w:r w:rsidRPr="76F4CAC7">
        <w:rPr>
          <w:rFonts w:cs="Times New Roman"/>
        </w:rPr>
        <w:t>, no. 10–11, 3–87.</w:t>
      </w:r>
    </w:p>
    <w:p w14:paraId="74F05C8B" w14:textId="441B47D1" w:rsidR="00F113FC" w:rsidRPr="00B9147E" w:rsidRDefault="00F113FC" w:rsidP="00B9147E">
      <w:pPr>
        <w:spacing w:line="480" w:lineRule="auto"/>
        <w:rPr>
          <w:rFonts w:cs="Times New Roman"/>
        </w:rPr>
      </w:pPr>
    </w:p>
    <w:p w14:paraId="1EB28BC6" w14:textId="77777777" w:rsidR="00F113FC" w:rsidRPr="00B9147E" w:rsidRDefault="00F113F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Daly and Michalski 1987</w:t>
      </w:r>
    </w:p>
    <w:p w14:paraId="659EF890" w14:textId="3F8F3594" w:rsidR="00F113FC" w:rsidRPr="00B9147E" w:rsidRDefault="00F113FC" w:rsidP="00B9147E">
      <w:pPr>
        <w:spacing w:line="480" w:lineRule="auto"/>
        <w:rPr>
          <w:rFonts w:cs="Times New Roman"/>
        </w:rPr>
      </w:pPr>
      <w:r w:rsidRPr="76F4CAC7">
        <w:rPr>
          <w:rFonts w:cs="Times New Roman"/>
        </w:rPr>
        <w:t xml:space="preserve">full: </w:t>
      </w:r>
      <w:bookmarkStart w:id="35" w:name="_Hlk96357471"/>
      <w:r w:rsidRPr="76F4CAC7">
        <w:rPr>
          <w:rFonts w:cs="Times New Roman"/>
        </w:rPr>
        <w:t>Daly, D., and S. Michalski. 1987.</w:t>
      </w:r>
      <w:bookmarkEnd w:id="35"/>
      <w:r w:rsidRPr="76F4CAC7">
        <w:rPr>
          <w:rFonts w:cs="Times New Roman"/>
        </w:rPr>
        <w:t xml:space="preserve"> “Methodology and Status of the Lining Project, CCI.” In </w:t>
      </w:r>
      <w:r w:rsidRPr="76F4CAC7">
        <w:rPr>
          <w:rFonts w:cs="Times New Roman"/>
          <w:i/>
          <w:iCs/>
        </w:rPr>
        <w:t>ICOM Committee for Conservation: Preprints: 8th Triennial Meeting, Sydney, Australia, 6–11 September 1987</w:t>
      </w:r>
      <w:r w:rsidRPr="002116A3">
        <w:rPr>
          <w:rFonts w:cs="Times New Roman"/>
        </w:rPr>
        <w:t xml:space="preserve">, </w:t>
      </w:r>
      <w:r w:rsidRPr="76F4CAC7">
        <w:rPr>
          <w:rFonts w:cs="Times New Roman"/>
        </w:rPr>
        <w:t>145–52</w:t>
      </w:r>
      <w:r w:rsidRPr="76F4CAC7">
        <w:rPr>
          <w:rFonts w:cs="Times New Roman"/>
          <w:i/>
          <w:iCs/>
        </w:rPr>
        <w:t>.</w:t>
      </w:r>
      <w:r w:rsidRPr="76F4CAC7">
        <w:rPr>
          <w:rFonts w:cs="Times New Roman"/>
        </w:rPr>
        <w:t xml:space="preserve"> Los Angeles: Getty Conservation Institute.</w:t>
      </w:r>
    </w:p>
    <w:p w14:paraId="740740A9" w14:textId="554881B0" w:rsidR="00F113FC" w:rsidRPr="00B9147E" w:rsidRDefault="00F113FC" w:rsidP="00B9147E">
      <w:pPr>
        <w:spacing w:line="480" w:lineRule="auto"/>
        <w:rPr>
          <w:rFonts w:cs="Times New Roman"/>
        </w:rPr>
      </w:pPr>
    </w:p>
    <w:p w14:paraId="59A42529" w14:textId="7E5870E7" w:rsidR="00F113FC" w:rsidRPr="00B9147E" w:rsidRDefault="00F113F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Daly </w:t>
      </w:r>
      <w:proofErr w:type="spellStart"/>
      <w:r w:rsidRPr="00B9147E">
        <w:rPr>
          <w:rFonts w:cs="Times New Roman"/>
        </w:rPr>
        <w:t>Hartin</w:t>
      </w:r>
      <w:proofErr w:type="spellEnd"/>
      <w:r w:rsidRPr="00B9147E">
        <w:rPr>
          <w:rFonts w:cs="Times New Roman"/>
        </w:rPr>
        <w:t xml:space="preserve"> et al. 2010</w:t>
      </w:r>
    </w:p>
    <w:p w14:paraId="2469F720" w14:textId="5AB33718" w:rsidR="00F113FC" w:rsidRPr="00B9147E" w:rsidRDefault="00F113FC" w:rsidP="00B9147E">
      <w:pPr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</w:rPr>
        <w:t xml:space="preserve">full: </w:t>
      </w:r>
      <w:bookmarkStart w:id="36" w:name="_Hlk96357816"/>
      <w:r w:rsidRPr="00B9147E">
        <w:rPr>
          <w:rFonts w:cs="Times New Roman"/>
          <w:lang w:val="en-CA"/>
        </w:rPr>
        <w:t xml:space="preserve">Daly </w:t>
      </w:r>
      <w:proofErr w:type="spellStart"/>
      <w:r w:rsidRPr="00B9147E">
        <w:rPr>
          <w:rFonts w:cs="Times New Roman"/>
          <w:lang w:val="en-CA"/>
        </w:rPr>
        <w:t>Hartin</w:t>
      </w:r>
      <w:bookmarkEnd w:id="36"/>
      <w:proofErr w:type="spellEnd"/>
      <w:r w:rsidRPr="00B9147E">
        <w:rPr>
          <w:rFonts w:cs="Times New Roman"/>
          <w:lang w:val="en-CA"/>
        </w:rPr>
        <w:t xml:space="preserve">, D., E. Hagen, P. Marcon, S. Michalski, and T. Strang. 2010. “Research and Development into Structural Treatments of Paintings: CCI Lining Project &amp; CCI </w:t>
      </w:r>
      <w:proofErr w:type="spellStart"/>
      <w:r w:rsidRPr="00B9147E">
        <w:rPr>
          <w:rFonts w:cs="Times New Roman"/>
          <w:lang w:val="en-CA"/>
        </w:rPr>
        <w:t>Octoprobe</w:t>
      </w:r>
      <w:proofErr w:type="spellEnd"/>
      <w:r w:rsidRPr="00B9147E">
        <w:rPr>
          <w:rFonts w:cs="Times New Roman"/>
          <w:lang w:val="en-CA"/>
        </w:rPr>
        <w:t xml:space="preserve">.” In </w:t>
      </w:r>
      <w:r w:rsidRPr="00B9147E">
        <w:rPr>
          <w:rFonts w:cs="Times New Roman"/>
          <w:i/>
          <w:iCs/>
          <w:lang w:val="en-CA"/>
        </w:rPr>
        <w:t xml:space="preserve">ICOM </w:t>
      </w:r>
      <w:r w:rsidRPr="00B9147E">
        <w:rPr>
          <w:rFonts w:cs="Times New Roman"/>
          <w:i/>
          <w:iCs/>
        </w:rPr>
        <w:t>Committee for Conservation</w:t>
      </w:r>
      <w:r w:rsidRPr="00B9147E">
        <w:rPr>
          <w:rFonts w:cs="Times New Roman"/>
          <w:i/>
          <w:iCs/>
          <w:lang w:val="en-CA"/>
        </w:rPr>
        <w:t xml:space="preserve"> Paintings Group Workshop:</w:t>
      </w:r>
      <w:r w:rsidRPr="00B9147E">
        <w:rPr>
          <w:rFonts w:cs="Times New Roman"/>
          <w:lang w:val="en-CA"/>
        </w:rPr>
        <w:t xml:space="preserve"> </w:t>
      </w:r>
      <w:r w:rsidRPr="00B9147E">
        <w:rPr>
          <w:rFonts w:cs="Times New Roman"/>
          <w:i/>
          <w:iCs/>
          <w:lang w:val="en-CA"/>
        </w:rPr>
        <w:t xml:space="preserve">Current Practice and Recent Developments in the Structural Conservation of Paintings on Canvas Supports. </w:t>
      </w:r>
      <w:r w:rsidRPr="00B9147E">
        <w:rPr>
          <w:rFonts w:cs="Times New Roman"/>
          <w:lang w:val="en-CA"/>
        </w:rPr>
        <w:t xml:space="preserve">DVD. Helsinki: </w:t>
      </w:r>
      <w:proofErr w:type="spellStart"/>
      <w:r w:rsidRPr="00B9147E">
        <w:rPr>
          <w:rFonts w:cs="Times New Roman"/>
          <w:lang w:val="en-CA"/>
        </w:rPr>
        <w:t>Metropolia</w:t>
      </w:r>
      <w:proofErr w:type="spellEnd"/>
      <w:r w:rsidRPr="00B9147E">
        <w:rPr>
          <w:rFonts w:cs="Times New Roman"/>
          <w:lang w:val="en-CA"/>
        </w:rPr>
        <w:t xml:space="preserve"> University of Applied Sciences.</w:t>
      </w:r>
    </w:p>
    <w:p w14:paraId="404791BD" w14:textId="14AED010" w:rsidR="00B10A8E" w:rsidRPr="00B9147E" w:rsidRDefault="00B10A8E" w:rsidP="00B9147E">
      <w:pPr>
        <w:spacing w:line="480" w:lineRule="auto"/>
        <w:rPr>
          <w:rFonts w:cs="Times New Roman"/>
        </w:rPr>
      </w:pPr>
    </w:p>
    <w:p w14:paraId="2CEA9228" w14:textId="7AEBB267" w:rsidR="00B10A8E" w:rsidRPr="00B9147E" w:rsidRDefault="00B10A8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Daly </w:t>
      </w:r>
      <w:proofErr w:type="spellStart"/>
      <w:r w:rsidRPr="00B9147E">
        <w:rPr>
          <w:rFonts w:cs="Times New Roman"/>
        </w:rPr>
        <w:t>Hartin</w:t>
      </w:r>
      <w:proofErr w:type="spellEnd"/>
      <w:r w:rsidRPr="00B9147E">
        <w:rPr>
          <w:rFonts w:cs="Times New Roman"/>
        </w:rPr>
        <w:t xml:space="preserve"> et al. 2011</w:t>
      </w:r>
    </w:p>
    <w:p w14:paraId="61357936" w14:textId="3F8F2B33" w:rsidR="00A81DDD" w:rsidRPr="00B9147E" w:rsidRDefault="00B10A8E" w:rsidP="00B9147E">
      <w:pPr>
        <w:spacing w:line="480" w:lineRule="auto"/>
        <w:rPr>
          <w:rFonts w:cs="Times New Roman"/>
        </w:rPr>
      </w:pPr>
      <w:r w:rsidRPr="76F4CAC7">
        <w:rPr>
          <w:rFonts w:cs="Times New Roman"/>
        </w:rPr>
        <w:t>full:</w:t>
      </w:r>
      <w:bookmarkStart w:id="37" w:name="_Hlk90467185"/>
      <w:r w:rsidRPr="76F4CAC7">
        <w:rPr>
          <w:rFonts w:cs="Times New Roman"/>
        </w:rPr>
        <w:t xml:space="preserve"> </w:t>
      </w:r>
      <w:r w:rsidR="00140ABD" w:rsidRPr="76F4CAC7">
        <w:rPr>
          <w:rFonts w:cs="Times New Roman"/>
        </w:rPr>
        <w:t xml:space="preserve">Daly </w:t>
      </w:r>
      <w:proofErr w:type="spellStart"/>
      <w:r w:rsidR="00140ABD" w:rsidRPr="76F4CAC7">
        <w:rPr>
          <w:rFonts w:cs="Times New Roman"/>
        </w:rPr>
        <w:t>Hartin</w:t>
      </w:r>
      <w:proofErr w:type="spellEnd"/>
      <w:r w:rsidR="00140ABD" w:rsidRPr="76F4CAC7">
        <w:rPr>
          <w:rFonts w:cs="Times New Roman"/>
        </w:rPr>
        <w:t xml:space="preserve">, Debra, Eric Hagan, Stefan Michalski, and Mylène </w:t>
      </w:r>
      <w:proofErr w:type="spellStart"/>
      <w:r w:rsidR="00140ABD" w:rsidRPr="76F4CAC7">
        <w:rPr>
          <w:rFonts w:cs="Times New Roman"/>
        </w:rPr>
        <w:t>Choquette</w:t>
      </w:r>
      <w:proofErr w:type="spellEnd"/>
      <w:r w:rsidR="00140ABD" w:rsidRPr="76F4CAC7">
        <w:rPr>
          <w:rFonts w:cs="Times New Roman"/>
        </w:rPr>
        <w:t xml:space="preserve">. 2011. “CCI Lining Project: Testing of Lined Model Paintings from Fractions of a Second to Decades.” </w:t>
      </w:r>
      <w:r w:rsidR="00140ABD" w:rsidRPr="002116A3">
        <w:rPr>
          <w:rFonts w:cs="Times New Roman"/>
        </w:rPr>
        <w:t xml:space="preserve">In </w:t>
      </w:r>
      <w:r w:rsidR="00140ABD" w:rsidRPr="76F4CAC7">
        <w:rPr>
          <w:rFonts w:cs="Times New Roman"/>
          <w:i/>
          <w:iCs/>
        </w:rPr>
        <w:t>ICOM-CC Lisbon 2011: Preprints, 16th Triennial Conference, Lisbon, 19–23 September 2011</w:t>
      </w:r>
      <w:r w:rsidR="00140ABD" w:rsidRPr="002116A3">
        <w:rPr>
          <w:rFonts w:cs="Times New Roman"/>
        </w:rPr>
        <w:t>,</w:t>
      </w:r>
      <w:r w:rsidR="00140ABD" w:rsidRPr="76F4CAC7">
        <w:rPr>
          <w:rFonts w:cs="Times New Roman"/>
        </w:rPr>
        <w:t xml:space="preserve"> edited by Janet </w:t>
      </w:r>
      <w:proofErr w:type="spellStart"/>
      <w:r w:rsidR="00140ABD" w:rsidRPr="76F4CAC7">
        <w:rPr>
          <w:rFonts w:cs="Times New Roman"/>
        </w:rPr>
        <w:t>Bridgland</w:t>
      </w:r>
      <w:proofErr w:type="spellEnd"/>
      <w:r w:rsidR="00037324" w:rsidRPr="76F4CAC7">
        <w:rPr>
          <w:rFonts w:cs="Times New Roman"/>
        </w:rPr>
        <w:t xml:space="preserve"> and Catherine </w:t>
      </w:r>
      <w:proofErr w:type="spellStart"/>
      <w:r w:rsidR="00037324" w:rsidRPr="76F4CAC7">
        <w:rPr>
          <w:rFonts w:cs="Times New Roman"/>
        </w:rPr>
        <w:t>Antomarchi</w:t>
      </w:r>
      <w:proofErr w:type="spellEnd"/>
      <w:r w:rsidR="00854899" w:rsidRPr="76F4CAC7">
        <w:rPr>
          <w:rFonts w:cs="Times New Roman"/>
        </w:rPr>
        <w:t xml:space="preserve">, </w:t>
      </w:r>
      <w:r w:rsidR="00F113FC" w:rsidRPr="76F4CAC7">
        <w:rPr>
          <w:rFonts w:cs="Times New Roman"/>
        </w:rPr>
        <w:t xml:space="preserve">paper 1309, </w:t>
      </w:r>
      <w:r w:rsidR="00854899" w:rsidRPr="76F4CAC7">
        <w:rPr>
          <w:rFonts w:cs="Times New Roman"/>
        </w:rPr>
        <w:t>288–96</w:t>
      </w:r>
      <w:r w:rsidR="00140ABD" w:rsidRPr="76F4CAC7">
        <w:rPr>
          <w:rFonts w:cs="Times New Roman"/>
        </w:rPr>
        <w:t xml:space="preserve">. Almada, Portugal: </w:t>
      </w:r>
      <w:proofErr w:type="spellStart"/>
      <w:r w:rsidR="00140ABD" w:rsidRPr="76F4CAC7">
        <w:rPr>
          <w:rFonts w:cs="Times New Roman"/>
        </w:rPr>
        <w:t>Critério</w:t>
      </w:r>
      <w:proofErr w:type="spellEnd"/>
      <w:r w:rsidR="00140ABD" w:rsidRPr="76F4CAC7">
        <w:rPr>
          <w:rFonts w:cs="Times New Roman"/>
        </w:rPr>
        <w:t xml:space="preserve"> </w:t>
      </w:r>
      <w:proofErr w:type="spellStart"/>
      <w:r w:rsidR="00140ABD" w:rsidRPr="76F4CAC7">
        <w:rPr>
          <w:rFonts w:cs="Times New Roman"/>
        </w:rPr>
        <w:t>Produção</w:t>
      </w:r>
      <w:proofErr w:type="spellEnd"/>
      <w:r w:rsidR="00140ABD" w:rsidRPr="76F4CAC7">
        <w:rPr>
          <w:rFonts w:cs="Times New Roman"/>
        </w:rPr>
        <w:t xml:space="preserve"> </w:t>
      </w:r>
      <w:proofErr w:type="spellStart"/>
      <w:r w:rsidR="00140ABD" w:rsidRPr="76F4CAC7">
        <w:rPr>
          <w:rFonts w:cs="Times New Roman"/>
        </w:rPr>
        <w:t>Grafica</w:t>
      </w:r>
      <w:proofErr w:type="spellEnd"/>
      <w:r w:rsidR="00140ABD" w:rsidRPr="76F4CAC7">
        <w:rPr>
          <w:rFonts w:cs="Times New Roman"/>
        </w:rPr>
        <w:t>; Paris: ICOM Committee for Conservation</w:t>
      </w:r>
      <w:bookmarkEnd w:id="37"/>
      <w:r w:rsidR="00140ABD" w:rsidRPr="76F4CAC7">
        <w:rPr>
          <w:rFonts w:cs="Times New Roman"/>
        </w:rPr>
        <w:t>.</w:t>
      </w:r>
    </w:p>
    <w:p w14:paraId="13B55707" w14:textId="2ED874F2" w:rsidR="00F113FC" w:rsidRPr="00B9147E" w:rsidRDefault="00F113FC" w:rsidP="00B9147E">
      <w:pPr>
        <w:spacing w:line="480" w:lineRule="auto"/>
        <w:rPr>
          <w:rFonts w:cs="Times New Roman"/>
        </w:rPr>
      </w:pPr>
    </w:p>
    <w:p w14:paraId="410B33BE" w14:textId="0A2119F4" w:rsidR="00F113FC" w:rsidRPr="00B9147E" w:rsidRDefault="00F113FC" w:rsidP="00B9147E">
      <w:pPr>
        <w:spacing w:line="480" w:lineRule="auto"/>
        <w:rPr>
          <w:rFonts w:cs="Times New Roman"/>
        </w:rPr>
      </w:pPr>
      <w:r w:rsidRPr="76F4CAC7">
        <w:rPr>
          <w:rFonts w:cs="Times New Roman"/>
        </w:rPr>
        <w:t xml:space="preserve">short: </w:t>
      </w:r>
      <w:proofErr w:type="spellStart"/>
      <w:r w:rsidRPr="76F4CAC7">
        <w:rPr>
          <w:rFonts w:cs="Times New Roman"/>
        </w:rPr>
        <w:t>Hartin</w:t>
      </w:r>
      <w:proofErr w:type="spellEnd"/>
      <w:r w:rsidRPr="76F4CAC7">
        <w:rPr>
          <w:rFonts w:cs="Times New Roman"/>
        </w:rPr>
        <w:t xml:space="preserve"> et al. 2015</w:t>
      </w:r>
      <w:r w:rsidR="00AA1AEB" w:rsidRPr="76F4CAC7">
        <w:rPr>
          <w:rFonts w:cs="Times New Roman"/>
        </w:rPr>
        <w:t>a</w:t>
      </w:r>
    </w:p>
    <w:p w14:paraId="4B77F1FA" w14:textId="543C9E82" w:rsidR="00F113FC" w:rsidRPr="00B9147E" w:rsidRDefault="00F113FC" w:rsidP="00B9147E">
      <w:pPr>
        <w:spacing w:line="480" w:lineRule="auto"/>
        <w:rPr>
          <w:rFonts w:cs="Times New Roman"/>
        </w:rPr>
      </w:pPr>
      <w:r w:rsidRPr="76F4CAC7">
        <w:rPr>
          <w:rFonts w:cs="Times New Roman"/>
        </w:rPr>
        <w:t xml:space="preserve">full: Daly </w:t>
      </w:r>
      <w:proofErr w:type="spellStart"/>
      <w:r w:rsidRPr="76F4CAC7">
        <w:rPr>
          <w:rFonts w:cs="Times New Roman"/>
        </w:rPr>
        <w:t>Hartin</w:t>
      </w:r>
      <w:proofErr w:type="spellEnd"/>
      <w:r w:rsidRPr="76F4CAC7">
        <w:rPr>
          <w:rFonts w:cs="Times New Roman"/>
        </w:rPr>
        <w:t>, D</w:t>
      </w:r>
      <w:r w:rsidR="001337D3" w:rsidRPr="76F4CAC7">
        <w:rPr>
          <w:rFonts w:cs="Times New Roman"/>
        </w:rPr>
        <w:t>ebra</w:t>
      </w:r>
      <w:r w:rsidRPr="76F4CAC7">
        <w:rPr>
          <w:rFonts w:cs="Times New Roman"/>
        </w:rPr>
        <w:t>, S</w:t>
      </w:r>
      <w:r w:rsidR="001337D3" w:rsidRPr="76F4CAC7">
        <w:rPr>
          <w:rFonts w:cs="Times New Roman"/>
        </w:rPr>
        <w:t>tefan</w:t>
      </w:r>
      <w:r w:rsidRPr="76F4CAC7">
        <w:rPr>
          <w:rFonts w:cs="Times New Roman"/>
        </w:rPr>
        <w:t xml:space="preserve"> Michalski, E</w:t>
      </w:r>
      <w:r w:rsidR="001337D3" w:rsidRPr="76F4CAC7">
        <w:rPr>
          <w:rFonts w:cs="Times New Roman"/>
        </w:rPr>
        <w:t>ric</w:t>
      </w:r>
      <w:r w:rsidRPr="76F4CAC7">
        <w:rPr>
          <w:rFonts w:cs="Times New Roman"/>
        </w:rPr>
        <w:t xml:space="preserve"> Hagan, and </w:t>
      </w:r>
      <w:r w:rsidR="001337D3" w:rsidRPr="76F4CAC7">
        <w:rPr>
          <w:rFonts w:cs="Times New Roman"/>
        </w:rPr>
        <w:t>Mylène</w:t>
      </w:r>
      <w:r w:rsidRPr="76F4CAC7">
        <w:rPr>
          <w:rFonts w:cs="Times New Roman"/>
        </w:rPr>
        <w:t xml:space="preserve"> </w:t>
      </w:r>
      <w:proofErr w:type="spellStart"/>
      <w:r w:rsidRPr="76F4CAC7">
        <w:rPr>
          <w:rFonts w:cs="Times New Roman"/>
        </w:rPr>
        <w:t>Choquette</w:t>
      </w:r>
      <w:proofErr w:type="spellEnd"/>
      <w:r w:rsidRPr="76F4CAC7">
        <w:rPr>
          <w:rFonts w:cs="Times New Roman"/>
        </w:rPr>
        <w:t xml:space="preserve">. 2015. “Overview of the CCI Lining Project: Do Linings Prevent Cracking and Cupping in Paintings?” In </w:t>
      </w:r>
      <w:r w:rsidRPr="76F4CAC7">
        <w:rPr>
          <w:rFonts w:cs="Times New Roman"/>
          <w:i/>
          <w:iCs/>
        </w:rPr>
        <w:t xml:space="preserve">AIC Paintings Specialty Group </w:t>
      </w:r>
      <w:proofErr w:type="spellStart"/>
      <w:r w:rsidRPr="76F4CAC7">
        <w:rPr>
          <w:rFonts w:cs="Times New Roman"/>
          <w:i/>
          <w:iCs/>
        </w:rPr>
        <w:t>Postprints</w:t>
      </w:r>
      <w:proofErr w:type="spellEnd"/>
      <w:r w:rsidRPr="76F4CAC7">
        <w:rPr>
          <w:rFonts w:cs="Times New Roman"/>
          <w:i/>
          <w:iCs/>
        </w:rPr>
        <w:t xml:space="preserve"> </w:t>
      </w:r>
      <w:r w:rsidRPr="00A92BC5">
        <w:rPr>
          <w:rFonts w:cs="Times New Roman"/>
        </w:rPr>
        <w:t>28</w:t>
      </w:r>
      <w:r w:rsidRPr="00BB4C09">
        <w:rPr>
          <w:rFonts w:cs="Times New Roman"/>
        </w:rPr>
        <w:t>,</w:t>
      </w:r>
      <w:r w:rsidRPr="76F4CAC7">
        <w:rPr>
          <w:rFonts w:cs="Times New Roman"/>
        </w:rPr>
        <w:t xml:space="preserve"> edited by Barbara Buckley, 137–50. eBook. Washington, DC: American Institute for Conservation.</w:t>
      </w:r>
    </w:p>
    <w:p w14:paraId="50C0644A" w14:textId="7FD454E7" w:rsidR="00F113FC" w:rsidRPr="00B9147E" w:rsidRDefault="00F113FC" w:rsidP="00B9147E">
      <w:pPr>
        <w:spacing w:line="480" w:lineRule="auto"/>
        <w:rPr>
          <w:rFonts w:cs="Times New Roman"/>
        </w:rPr>
      </w:pPr>
    </w:p>
    <w:p w14:paraId="58AB6FA9" w14:textId="06931B9C" w:rsidR="00F113FC" w:rsidRPr="00B9147E" w:rsidRDefault="00F113FC" w:rsidP="00B9147E">
      <w:pPr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  <w:lang w:val="en-CA"/>
        </w:rPr>
        <w:t xml:space="preserve">short: Daly </w:t>
      </w:r>
      <w:proofErr w:type="spellStart"/>
      <w:r w:rsidRPr="00B9147E">
        <w:rPr>
          <w:rFonts w:cs="Times New Roman"/>
          <w:lang w:val="en-CA"/>
        </w:rPr>
        <w:t>Hartin</w:t>
      </w:r>
      <w:proofErr w:type="spellEnd"/>
      <w:r w:rsidR="00AA1AEB" w:rsidRPr="00B9147E">
        <w:rPr>
          <w:rFonts w:cs="Times New Roman"/>
          <w:lang w:val="en-CA"/>
        </w:rPr>
        <w:t xml:space="preserve"> et al. 2015b</w:t>
      </w:r>
    </w:p>
    <w:p w14:paraId="0FCA22F3" w14:textId="727918CB" w:rsidR="00F113FC" w:rsidRPr="00B9147E" w:rsidRDefault="00F113FC" w:rsidP="00B9147E">
      <w:pPr>
        <w:spacing w:line="480" w:lineRule="auto"/>
        <w:rPr>
          <w:rFonts w:cs="Times New Roman"/>
          <w:i/>
          <w:iCs/>
          <w:lang w:val="en-CA"/>
        </w:rPr>
      </w:pPr>
      <w:r w:rsidRPr="00B9147E">
        <w:rPr>
          <w:rFonts w:cs="Times New Roman"/>
          <w:lang w:val="en-CA"/>
        </w:rPr>
        <w:t xml:space="preserve">full: </w:t>
      </w:r>
      <w:r w:rsidRPr="00B9147E">
        <w:rPr>
          <w:rFonts w:cs="Times New Roman"/>
        </w:rPr>
        <w:t xml:space="preserve">Daly </w:t>
      </w:r>
      <w:proofErr w:type="spellStart"/>
      <w:r w:rsidRPr="00B9147E">
        <w:rPr>
          <w:rFonts w:cs="Times New Roman"/>
        </w:rPr>
        <w:t>Hartin</w:t>
      </w:r>
      <w:proofErr w:type="spellEnd"/>
      <w:r w:rsidRPr="00B9147E">
        <w:rPr>
          <w:rFonts w:cs="Times New Roman"/>
        </w:rPr>
        <w:t xml:space="preserve">, D., T. Strang, E. Hagen, and P. Marcon. </w:t>
      </w:r>
      <w:r w:rsidRPr="00B9147E">
        <w:rPr>
          <w:rFonts w:cs="Times New Roman"/>
          <w:lang w:val="en-CA"/>
        </w:rPr>
        <w:t>2015.</w:t>
      </w:r>
      <w:r w:rsidRPr="00B9147E">
        <w:rPr>
          <w:rFonts w:cs="Times New Roman"/>
        </w:rPr>
        <w:t xml:space="preserve"> “Studio Tip: Use of the CCI </w:t>
      </w:r>
      <w:proofErr w:type="spellStart"/>
      <w:r w:rsidRPr="00B9147E">
        <w:rPr>
          <w:rFonts w:cs="Times New Roman"/>
        </w:rPr>
        <w:t>Octoprobe</w:t>
      </w:r>
      <w:proofErr w:type="spellEnd"/>
      <w:r w:rsidRPr="00B9147E">
        <w:rPr>
          <w:rFonts w:cs="Times New Roman"/>
        </w:rPr>
        <w:t xml:space="preserve"> with the Willard Multipurpose Table.” In </w:t>
      </w:r>
      <w:r w:rsidRPr="00B9147E">
        <w:rPr>
          <w:rFonts w:cs="Times New Roman"/>
          <w:i/>
          <w:iCs/>
          <w:lang w:val="en-CA"/>
        </w:rPr>
        <w:t xml:space="preserve">AIC Paintings Specialty Group </w:t>
      </w:r>
      <w:proofErr w:type="spellStart"/>
      <w:r w:rsidRPr="00B9147E">
        <w:rPr>
          <w:rFonts w:cs="Times New Roman"/>
          <w:i/>
          <w:iCs/>
          <w:lang w:val="en-CA"/>
        </w:rPr>
        <w:t>Postprints</w:t>
      </w:r>
      <w:proofErr w:type="spellEnd"/>
      <w:r w:rsidRPr="00B9147E">
        <w:rPr>
          <w:rFonts w:cs="Times New Roman"/>
          <w:i/>
          <w:iCs/>
          <w:lang w:val="en-CA"/>
        </w:rPr>
        <w:t xml:space="preserve"> 28</w:t>
      </w:r>
      <w:r w:rsidRPr="00A92BC5">
        <w:rPr>
          <w:rFonts w:cs="Times New Roman"/>
          <w:lang w:val="en-CA"/>
        </w:rPr>
        <w:t>,</w:t>
      </w:r>
      <w:r w:rsidRPr="00B9147E">
        <w:rPr>
          <w:rFonts w:cs="Times New Roman"/>
          <w:i/>
          <w:iCs/>
          <w:lang w:val="en-CA"/>
        </w:rPr>
        <w:t xml:space="preserve"> </w:t>
      </w:r>
      <w:r w:rsidRPr="00B9147E">
        <w:rPr>
          <w:rFonts w:cs="Times New Roman"/>
        </w:rPr>
        <w:t xml:space="preserve">edited by Barbara Buckley, </w:t>
      </w:r>
      <w:r w:rsidRPr="00B9147E">
        <w:rPr>
          <w:rFonts w:cs="Times New Roman"/>
          <w:lang w:val="en-CA"/>
        </w:rPr>
        <w:t xml:space="preserve">169–73. </w:t>
      </w:r>
      <w:r w:rsidRPr="00B9147E">
        <w:rPr>
          <w:rFonts w:cs="Times New Roman"/>
        </w:rPr>
        <w:t>eBook. Washington</w:t>
      </w:r>
      <w:r w:rsidR="00037324" w:rsidRPr="00B9147E">
        <w:rPr>
          <w:rFonts w:cs="Times New Roman"/>
        </w:rPr>
        <w:t>,</w:t>
      </w:r>
      <w:r w:rsidRPr="00B9147E">
        <w:rPr>
          <w:rFonts w:cs="Times New Roman"/>
        </w:rPr>
        <w:t xml:space="preserve"> DC: American Institute for Conservation.</w:t>
      </w:r>
    </w:p>
    <w:p w14:paraId="1373A94A" w14:textId="57323C78" w:rsidR="00F113FC" w:rsidRPr="00B9147E" w:rsidRDefault="00F113FC" w:rsidP="00B9147E">
      <w:pPr>
        <w:spacing w:line="480" w:lineRule="auto"/>
        <w:rPr>
          <w:rFonts w:cs="Times New Roman"/>
        </w:rPr>
      </w:pPr>
    </w:p>
    <w:p w14:paraId="3D46B776" w14:textId="7E4F32DF" w:rsidR="00F113FC" w:rsidRPr="00B9147E" w:rsidRDefault="00F113F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Daly </w:t>
      </w:r>
      <w:proofErr w:type="spellStart"/>
      <w:r w:rsidRPr="00B9147E">
        <w:rPr>
          <w:rFonts w:cs="Times New Roman"/>
        </w:rPr>
        <w:t>Hartin</w:t>
      </w:r>
      <w:proofErr w:type="spellEnd"/>
      <w:r w:rsidRPr="00B9147E">
        <w:rPr>
          <w:rFonts w:cs="Times New Roman"/>
        </w:rPr>
        <w:t xml:space="preserve">, Michalski, and </w:t>
      </w:r>
      <w:proofErr w:type="spellStart"/>
      <w:r w:rsidRPr="00B9147E">
        <w:rPr>
          <w:rFonts w:cs="Times New Roman"/>
        </w:rPr>
        <w:t>Pacquet</w:t>
      </w:r>
      <w:proofErr w:type="spellEnd"/>
      <w:r w:rsidRPr="00B9147E">
        <w:rPr>
          <w:rFonts w:cs="Times New Roman"/>
        </w:rPr>
        <w:t xml:space="preserve"> 1993</w:t>
      </w:r>
    </w:p>
    <w:p w14:paraId="1AF2DBCC" w14:textId="69968BE1" w:rsidR="00F113FC" w:rsidRPr="00B9147E" w:rsidRDefault="00F113FC" w:rsidP="00B9147E">
      <w:pPr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</w:rPr>
        <w:t xml:space="preserve">full: </w:t>
      </w:r>
      <w:bookmarkStart w:id="38" w:name="_Hlk96358521"/>
      <w:r w:rsidRPr="00B9147E">
        <w:rPr>
          <w:rFonts w:cs="Times New Roman"/>
          <w:lang w:val="en-CA"/>
        </w:rPr>
        <w:t xml:space="preserve">Daly </w:t>
      </w:r>
      <w:proofErr w:type="spellStart"/>
      <w:r w:rsidRPr="00B9147E">
        <w:rPr>
          <w:rFonts w:cs="Times New Roman"/>
          <w:lang w:val="en-CA"/>
        </w:rPr>
        <w:t>Hartin</w:t>
      </w:r>
      <w:proofErr w:type="spellEnd"/>
      <w:r w:rsidRPr="00B9147E">
        <w:rPr>
          <w:rFonts w:cs="Times New Roman"/>
          <w:lang w:val="en-CA"/>
        </w:rPr>
        <w:t xml:space="preserve">, D., S. Michalski, and C. </w:t>
      </w:r>
      <w:proofErr w:type="spellStart"/>
      <w:r w:rsidRPr="00B9147E">
        <w:rPr>
          <w:rFonts w:cs="Times New Roman"/>
          <w:lang w:val="en-CA"/>
        </w:rPr>
        <w:t>Pacquet</w:t>
      </w:r>
      <w:proofErr w:type="spellEnd"/>
      <w:r w:rsidRPr="00B9147E">
        <w:rPr>
          <w:rFonts w:cs="Times New Roman"/>
          <w:lang w:val="en-CA"/>
        </w:rPr>
        <w:t xml:space="preserve">. </w:t>
      </w:r>
      <w:r w:rsidRPr="00B9147E">
        <w:rPr>
          <w:rFonts w:cs="Times New Roman"/>
          <w:iCs/>
          <w:lang w:val="en-CA"/>
        </w:rPr>
        <w:t>1993</w:t>
      </w:r>
      <w:bookmarkEnd w:id="38"/>
      <w:r w:rsidRPr="00B9147E">
        <w:rPr>
          <w:rFonts w:cs="Times New Roman"/>
          <w:iCs/>
          <w:lang w:val="en-CA"/>
        </w:rPr>
        <w:t>.</w:t>
      </w:r>
      <w:r w:rsidRPr="00B9147E">
        <w:rPr>
          <w:rFonts w:cs="Times New Roman"/>
          <w:lang w:val="en-CA"/>
        </w:rPr>
        <w:t xml:space="preserve"> “Ongoing Research in the CCI Lining Project: Peel Testing of BEVA 371 and Wax-Resin Adhesives with Different Lining Supports.”</w:t>
      </w:r>
      <w:r w:rsidRPr="00B9147E">
        <w:rPr>
          <w:rFonts w:cs="Times New Roman"/>
          <w:i/>
          <w:lang w:val="en-CA"/>
        </w:rPr>
        <w:t xml:space="preserve"> </w:t>
      </w:r>
      <w:r w:rsidRPr="00B9147E">
        <w:rPr>
          <w:rFonts w:cs="Times New Roman"/>
          <w:iCs/>
          <w:lang w:val="en-CA"/>
        </w:rPr>
        <w:lastRenderedPageBreak/>
        <w:t xml:space="preserve">In </w:t>
      </w:r>
      <w:bookmarkStart w:id="39" w:name="_Hlk96515658"/>
      <w:r w:rsidRPr="00B9147E">
        <w:rPr>
          <w:rFonts w:cs="Times New Roman"/>
          <w:i/>
          <w:lang w:val="en-CA"/>
        </w:rPr>
        <w:t>ICOM Committee for Conservation: 10th Triennial Meeting, Washington</w:t>
      </w:r>
      <w:bookmarkEnd w:id="39"/>
      <w:r w:rsidRPr="00B9147E">
        <w:rPr>
          <w:rFonts w:cs="Times New Roman"/>
          <w:i/>
          <w:lang w:val="en-CA"/>
        </w:rPr>
        <w:t>, DC, 22–27 August 1993: Preprints,</w:t>
      </w:r>
      <w:r w:rsidRPr="00B9147E">
        <w:rPr>
          <w:rFonts w:cs="Times New Roman"/>
          <w:lang w:val="en-CA"/>
        </w:rPr>
        <w:t xml:space="preserve"> </w:t>
      </w:r>
      <w:r w:rsidRPr="00B9147E">
        <w:rPr>
          <w:rFonts w:cs="Times New Roman"/>
        </w:rPr>
        <w:t xml:space="preserve">edited by </w:t>
      </w:r>
      <w:r w:rsidRPr="00B9147E">
        <w:rPr>
          <w:rFonts w:cs="Times New Roman"/>
          <w:lang w:val="en-CA"/>
        </w:rPr>
        <w:t xml:space="preserve">Janet </w:t>
      </w:r>
      <w:proofErr w:type="spellStart"/>
      <w:r w:rsidRPr="00B9147E">
        <w:rPr>
          <w:rFonts w:cs="Times New Roman"/>
          <w:lang w:val="en-CA"/>
        </w:rPr>
        <w:t>Bridgland</w:t>
      </w:r>
      <w:proofErr w:type="spellEnd"/>
      <w:r w:rsidRPr="00B9147E">
        <w:rPr>
          <w:rFonts w:cs="Times New Roman"/>
          <w:lang w:val="en-CA"/>
        </w:rPr>
        <w:t>, 128–34. Paris: ICOM Committee for Conservation.</w:t>
      </w:r>
    </w:p>
    <w:p w14:paraId="4F8125DB" w14:textId="28962AB6" w:rsidR="003178FF" w:rsidRPr="00B9147E" w:rsidRDefault="003178FF" w:rsidP="00B9147E">
      <w:pPr>
        <w:spacing w:line="480" w:lineRule="auto"/>
        <w:rPr>
          <w:rFonts w:cs="Times New Roman"/>
          <w:lang w:val="en-CA"/>
        </w:rPr>
      </w:pPr>
    </w:p>
    <w:p w14:paraId="23F14E07" w14:textId="325439E1" w:rsidR="003178FF" w:rsidRPr="00B9147E" w:rsidRDefault="003178FF" w:rsidP="00B9147E">
      <w:pPr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  <w:lang w:val="en-CA"/>
        </w:rPr>
        <w:t xml:space="preserve">short: </w:t>
      </w:r>
      <w:proofErr w:type="spellStart"/>
      <w:r w:rsidRPr="00B9147E">
        <w:rPr>
          <w:rFonts w:cs="Times New Roman"/>
        </w:rPr>
        <w:t>Danchev</w:t>
      </w:r>
      <w:proofErr w:type="spellEnd"/>
      <w:r w:rsidRPr="00B9147E">
        <w:rPr>
          <w:rFonts w:cs="Times New Roman"/>
        </w:rPr>
        <w:t xml:space="preserve"> 2006</w:t>
      </w:r>
    </w:p>
    <w:p w14:paraId="648C9430" w14:textId="32ED561F" w:rsidR="003178FF" w:rsidRPr="00B9147E" w:rsidRDefault="003178FF" w:rsidP="00B9147E">
      <w:pPr>
        <w:spacing w:line="480" w:lineRule="auto"/>
        <w:rPr>
          <w:rFonts w:cs="Times New Roman"/>
          <w:color w:val="FF0000"/>
        </w:rPr>
      </w:pPr>
      <w:r w:rsidRPr="76F4CAC7">
        <w:rPr>
          <w:rFonts w:cs="Times New Roman"/>
          <w:lang w:val="en-CA"/>
        </w:rPr>
        <w:t xml:space="preserve">full: </w:t>
      </w:r>
      <w:proofErr w:type="spellStart"/>
      <w:r w:rsidRPr="76F4CAC7">
        <w:rPr>
          <w:rFonts w:cs="Times New Roman"/>
        </w:rPr>
        <w:t>Danchev</w:t>
      </w:r>
      <w:proofErr w:type="spellEnd"/>
      <w:r w:rsidRPr="76F4CAC7">
        <w:rPr>
          <w:rFonts w:cs="Times New Roman"/>
        </w:rPr>
        <w:t>, Alex. 2006. “The Strategy of the Still Life, or The Politics of Georges Braque</w:t>
      </w:r>
      <w:r w:rsidR="33AD14B4" w:rsidRPr="76F4CAC7">
        <w:rPr>
          <w:rFonts w:cs="Times New Roman"/>
        </w:rPr>
        <w:t>.</w:t>
      </w:r>
      <w:r w:rsidRPr="76F4CAC7">
        <w:rPr>
          <w:rFonts w:cs="Times New Roman"/>
        </w:rPr>
        <w:t xml:space="preserve">” </w:t>
      </w:r>
      <w:r w:rsidRPr="76F4CAC7">
        <w:rPr>
          <w:rFonts w:cs="Times New Roman"/>
          <w:i/>
          <w:iCs/>
        </w:rPr>
        <w:t xml:space="preserve">Alternatives: Global, Local, Political </w:t>
      </w:r>
      <w:r w:rsidRPr="76F4CAC7">
        <w:rPr>
          <w:rFonts w:cs="Times New Roman"/>
        </w:rPr>
        <w:t xml:space="preserve">31, no. 1. </w:t>
      </w:r>
      <w:hyperlink r:id="rId26">
        <w:r w:rsidRPr="76F4CAC7">
          <w:rPr>
            <w:rStyle w:val="Hyperlink"/>
            <w:rFonts w:cs="Times New Roman"/>
          </w:rPr>
          <w:t>http://</w:t>
        </w:r>
        <w:r w:rsidRPr="76F4CAC7">
          <w:rPr>
            <w:rStyle w:val="Hyperlink"/>
            <w:rFonts w:cs="Times New Roman"/>
            <w:highlight w:val="white"/>
          </w:rPr>
          <w:t>www.jstor.org/stable/40645171</w:t>
        </w:r>
      </w:hyperlink>
      <w:r w:rsidRPr="76F4CAC7">
        <w:rPr>
          <w:rStyle w:val="Hyperlink"/>
          <w:rFonts w:cs="Times New Roman"/>
        </w:rPr>
        <w:t>.</w:t>
      </w:r>
      <w:r w:rsidRPr="76F4CAC7">
        <w:rPr>
          <w:rFonts w:cs="Times New Roman"/>
          <w:color w:val="333333"/>
        </w:rPr>
        <w:t xml:space="preserve"> </w:t>
      </w:r>
      <w:r w:rsidRPr="76F4CAC7">
        <w:rPr>
          <w:rFonts w:cs="Times New Roman"/>
          <w:color w:val="FF0000"/>
        </w:rPr>
        <w:t xml:space="preserve"> </w:t>
      </w:r>
    </w:p>
    <w:p w14:paraId="73BB1841" w14:textId="6B9E7D9B" w:rsidR="00A15977" w:rsidRPr="00B9147E" w:rsidRDefault="00A15977" w:rsidP="00B9147E">
      <w:pPr>
        <w:spacing w:line="480" w:lineRule="auto"/>
        <w:rPr>
          <w:rFonts w:cs="Times New Roman"/>
        </w:rPr>
      </w:pPr>
    </w:p>
    <w:p w14:paraId="04964D12" w14:textId="06EDD9D4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Daudin-Schotte</w:t>
      </w:r>
      <w:proofErr w:type="spellEnd"/>
      <w:r w:rsidRPr="00B9147E">
        <w:rPr>
          <w:rFonts w:cs="Times New Roman"/>
        </w:rPr>
        <w:t xml:space="preserve"> et al. 2013</w:t>
      </w:r>
    </w:p>
    <w:p w14:paraId="0D289B5F" w14:textId="13690D00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Daudin-Schotte</w:t>
      </w:r>
      <w:proofErr w:type="spellEnd"/>
      <w:r w:rsidRPr="00B9147E">
        <w:rPr>
          <w:rFonts w:cs="Times New Roman"/>
        </w:rPr>
        <w:t xml:space="preserve">, Maude, Madeleine </w:t>
      </w:r>
      <w:proofErr w:type="spellStart"/>
      <w:r w:rsidRPr="00B9147E">
        <w:rPr>
          <w:rFonts w:cs="Times New Roman"/>
        </w:rPr>
        <w:t>Bisschoff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Ineke</w:t>
      </w:r>
      <w:proofErr w:type="spellEnd"/>
      <w:r w:rsidRPr="00B9147E">
        <w:rPr>
          <w:rFonts w:cs="Times New Roman"/>
        </w:rPr>
        <w:t xml:space="preserve"> Joosten, and Henk van Keulen. 2013.</w:t>
      </w:r>
      <w:r w:rsidR="00093D0B" w:rsidRPr="00B9147E">
        <w:rPr>
          <w:rFonts w:cs="Times New Roman"/>
        </w:rPr>
        <w:t xml:space="preserve"> </w:t>
      </w:r>
      <w:r w:rsidRPr="00B9147E">
        <w:rPr>
          <w:rFonts w:cs="Times New Roman"/>
        </w:rPr>
        <w:t xml:space="preserve">“Dry Cleaning Approaches for Unvarnished Paint Surfaces.” In </w:t>
      </w:r>
      <w:r w:rsidRPr="00B9147E">
        <w:rPr>
          <w:rFonts w:cs="Times New Roman"/>
          <w:i/>
          <w:iCs/>
        </w:rPr>
        <w:t xml:space="preserve">New Insights into the Cleaning of Paintings: Proceedings from the Cleaning 2010 International Conference, Universidad </w:t>
      </w:r>
      <w:proofErr w:type="spellStart"/>
      <w:r w:rsidRPr="00B9147E">
        <w:rPr>
          <w:rFonts w:cs="Times New Roman"/>
          <w:i/>
          <w:iCs/>
        </w:rPr>
        <w:t>Politécnica</w:t>
      </w:r>
      <w:proofErr w:type="spellEnd"/>
      <w:r w:rsidRPr="00B9147E">
        <w:rPr>
          <w:rFonts w:cs="Times New Roman"/>
          <w:i/>
          <w:iCs/>
        </w:rPr>
        <w:t xml:space="preserve"> de </w:t>
      </w:r>
      <w:proofErr w:type="gramStart"/>
      <w:r w:rsidRPr="00B9147E">
        <w:rPr>
          <w:rFonts w:cs="Times New Roman"/>
          <w:i/>
          <w:iCs/>
        </w:rPr>
        <w:t>Valencia</w:t>
      </w:r>
      <w:proofErr w:type="gramEnd"/>
      <w:r w:rsidRPr="00B9147E">
        <w:rPr>
          <w:rFonts w:cs="Times New Roman"/>
          <w:i/>
          <w:iCs/>
        </w:rPr>
        <w:t xml:space="preserve"> and Museum Conservation Institute</w:t>
      </w:r>
      <w:r w:rsidRPr="00B9147E">
        <w:rPr>
          <w:rFonts w:cs="Times New Roman"/>
        </w:rPr>
        <w:t xml:space="preserve">, edited by Marion F. Mecklenburg, A. Elena </w:t>
      </w:r>
      <w:proofErr w:type="spellStart"/>
      <w:r w:rsidRPr="00B9147E">
        <w:rPr>
          <w:rFonts w:cs="Times New Roman"/>
        </w:rPr>
        <w:t>Charola</w:t>
      </w:r>
      <w:proofErr w:type="spellEnd"/>
      <w:r w:rsidRPr="00B9147E">
        <w:rPr>
          <w:rFonts w:cs="Times New Roman"/>
        </w:rPr>
        <w:t>, and Robert J. Koestler, 209–19. Washington, DC: Smithsonian Institution Scholarly Press. https://doi.org/10.5479/si.19492359.3.1.</w:t>
      </w:r>
    </w:p>
    <w:p w14:paraId="39D94552" w14:textId="77777777" w:rsidR="00AD4D67" w:rsidRPr="00B9147E" w:rsidRDefault="00AD4D67" w:rsidP="00B9147E">
      <w:pPr>
        <w:spacing w:line="480" w:lineRule="auto"/>
        <w:rPr>
          <w:rFonts w:cs="Times New Roman"/>
        </w:rPr>
      </w:pPr>
    </w:p>
    <w:p w14:paraId="3A459739" w14:textId="15174C5D" w:rsidR="00A15977" w:rsidRPr="00B9147E" w:rsidRDefault="00A1597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Davies and Rawlins 1946</w:t>
      </w:r>
    </w:p>
    <w:p w14:paraId="292DE1A7" w14:textId="4A37AC92" w:rsidR="00A15977" w:rsidRPr="00B9147E" w:rsidRDefault="00A1597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Davies, M., and F. I. G. Rawlins. 1946. “</w:t>
      </w:r>
      <w:r w:rsidRPr="00B9147E">
        <w:rPr>
          <w:rFonts w:cs="Times New Roman"/>
          <w:iCs/>
        </w:rPr>
        <w:t>The War-time Storage in Wales of Pictures from the National Gallery, London.”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i/>
          <w:iCs/>
        </w:rPr>
        <w:t xml:space="preserve">Transactions of the </w:t>
      </w:r>
      <w:proofErr w:type="spellStart"/>
      <w:r w:rsidRPr="00B9147E">
        <w:rPr>
          <w:rFonts w:cs="Times New Roman"/>
          <w:i/>
          <w:iCs/>
        </w:rPr>
        <w:t>Honourable</w:t>
      </w:r>
      <w:proofErr w:type="spellEnd"/>
      <w:r w:rsidRPr="00B9147E">
        <w:rPr>
          <w:rFonts w:cs="Times New Roman"/>
          <w:i/>
          <w:iCs/>
        </w:rPr>
        <w:t xml:space="preserve"> Society of </w:t>
      </w:r>
      <w:proofErr w:type="spellStart"/>
      <w:r w:rsidRPr="00B9147E">
        <w:rPr>
          <w:rFonts w:cs="Times New Roman"/>
          <w:i/>
          <w:iCs/>
        </w:rPr>
        <w:t>Cymmrodorion</w:t>
      </w:r>
      <w:proofErr w:type="spellEnd"/>
      <w:r w:rsidRPr="00B9147E">
        <w:rPr>
          <w:rFonts w:cs="Times New Roman"/>
        </w:rPr>
        <w:t>.</w:t>
      </w:r>
    </w:p>
    <w:p w14:paraId="54E44AF5" w14:textId="551C84C0" w:rsidR="00C97F07" w:rsidRPr="00B9147E" w:rsidRDefault="00C97F07" w:rsidP="00B9147E">
      <w:pPr>
        <w:spacing w:line="480" w:lineRule="auto"/>
        <w:rPr>
          <w:rFonts w:cs="Times New Roman"/>
        </w:rPr>
      </w:pPr>
    </w:p>
    <w:p w14:paraId="421D9B3B" w14:textId="2C54BA81" w:rsidR="00C97F07" w:rsidRPr="00B9147E" w:rsidRDefault="00C97F0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Debarax</w:t>
      </w:r>
      <w:proofErr w:type="spellEnd"/>
      <w:r w:rsidRPr="00B9147E">
        <w:rPr>
          <w:rFonts w:cs="Times New Roman"/>
        </w:rPr>
        <w:t xml:space="preserve"> 2016</w:t>
      </w:r>
    </w:p>
    <w:p w14:paraId="44AE8DC5" w14:textId="00C71E85" w:rsidR="00C97F07" w:rsidRPr="00B9147E" w:rsidRDefault="00C97F07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lang w:val="en"/>
        </w:rPr>
        <w:t>Debarax</w:t>
      </w:r>
      <w:proofErr w:type="spellEnd"/>
      <w:r w:rsidRPr="00B9147E">
        <w:rPr>
          <w:rFonts w:cs="Times New Roman"/>
          <w:lang w:val="en"/>
        </w:rPr>
        <w:t xml:space="preserve">, Emilie. 2016. “Interview with </w:t>
      </w:r>
      <w:proofErr w:type="spellStart"/>
      <w:r w:rsidRPr="00B9147E">
        <w:rPr>
          <w:rFonts w:cs="Times New Roman"/>
          <w:lang w:val="en"/>
        </w:rPr>
        <w:t>Bogumil</w:t>
      </w:r>
      <w:proofErr w:type="spellEnd"/>
      <w:r w:rsidRPr="00B9147E">
        <w:rPr>
          <w:rFonts w:cs="Times New Roman"/>
          <w:lang w:val="en"/>
        </w:rPr>
        <w:t xml:space="preserve"> </w:t>
      </w:r>
      <w:proofErr w:type="spellStart"/>
      <w:r w:rsidRPr="00B9147E">
        <w:rPr>
          <w:rFonts w:cs="Times New Roman"/>
          <w:lang w:val="en"/>
        </w:rPr>
        <w:t>Jewsiewicki</w:t>
      </w:r>
      <w:proofErr w:type="spellEnd"/>
      <w:r w:rsidRPr="00B9147E">
        <w:rPr>
          <w:rFonts w:cs="Times New Roman"/>
          <w:lang w:val="en"/>
        </w:rPr>
        <w:t xml:space="preserve">-Koss.” In </w:t>
      </w:r>
      <w:r w:rsidRPr="00B9147E">
        <w:rPr>
          <w:rFonts w:cs="Times New Roman"/>
          <w:i/>
          <w:iCs/>
          <w:lang w:val="en"/>
        </w:rPr>
        <w:t xml:space="preserve">Congo Art Works: </w:t>
      </w:r>
      <w:proofErr w:type="spellStart"/>
      <w:r w:rsidRPr="00B9147E">
        <w:rPr>
          <w:rFonts w:cs="Times New Roman"/>
          <w:i/>
          <w:iCs/>
          <w:lang w:val="en"/>
        </w:rPr>
        <w:t>Peinture</w:t>
      </w:r>
      <w:proofErr w:type="spellEnd"/>
      <w:r w:rsidRPr="00B9147E">
        <w:rPr>
          <w:rFonts w:cs="Times New Roman"/>
          <w:i/>
          <w:iCs/>
          <w:lang w:val="en"/>
        </w:rPr>
        <w:t xml:space="preserve"> </w:t>
      </w:r>
      <w:proofErr w:type="spellStart"/>
      <w:r w:rsidRPr="00B9147E">
        <w:rPr>
          <w:rFonts w:cs="Times New Roman"/>
          <w:i/>
          <w:iCs/>
          <w:lang w:val="en"/>
        </w:rPr>
        <w:t>populaire</w:t>
      </w:r>
      <w:proofErr w:type="spellEnd"/>
      <w:r w:rsidRPr="00B9147E">
        <w:rPr>
          <w:rFonts w:cs="Times New Roman"/>
          <w:i/>
          <w:iCs/>
          <w:lang w:val="en"/>
        </w:rPr>
        <w:t>,</w:t>
      </w:r>
      <w:r w:rsidRPr="00B9147E">
        <w:rPr>
          <w:rFonts w:cs="Times New Roman"/>
          <w:lang w:val="en"/>
        </w:rPr>
        <w:t xml:space="preserve"> edited by Bambi </w:t>
      </w:r>
      <w:proofErr w:type="spellStart"/>
      <w:r w:rsidRPr="00B9147E">
        <w:rPr>
          <w:rFonts w:cs="Times New Roman"/>
          <w:lang w:val="en"/>
        </w:rPr>
        <w:t>Ceuppens</w:t>
      </w:r>
      <w:proofErr w:type="spellEnd"/>
      <w:r w:rsidRPr="00B9147E">
        <w:rPr>
          <w:rFonts w:cs="Times New Roman"/>
          <w:lang w:val="en"/>
        </w:rPr>
        <w:t xml:space="preserve"> and Sammy </w:t>
      </w:r>
      <w:proofErr w:type="spellStart"/>
      <w:r w:rsidRPr="00B9147E">
        <w:rPr>
          <w:rFonts w:cs="Times New Roman"/>
          <w:lang w:val="en"/>
        </w:rPr>
        <w:t>Baloji</w:t>
      </w:r>
      <w:proofErr w:type="spellEnd"/>
      <w:r w:rsidRPr="00B9147E">
        <w:rPr>
          <w:rFonts w:cs="Times New Roman"/>
          <w:lang w:val="en"/>
        </w:rPr>
        <w:t>, 5–8. Exhibition catalogue. Brussels: Africa Museum and Éditions Racine.</w:t>
      </w:r>
    </w:p>
    <w:p w14:paraId="71EA908E" w14:textId="4EB8994A" w:rsidR="00A52BB7" w:rsidRPr="00B9147E" w:rsidRDefault="00A52BB7" w:rsidP="00B9147E">
      <w:pPr>
        <w:spacing w:line="480" w:lineRule="auto"/>
        <w:rPr>
          <w:rFonts w:cs="Times New Roman"/>
          <w:lang w:val="en"/>
        </w:rPr>
      </w:pPr>
    </w:p>
    <w:p w14:paraId="1ADD7B16" w14:textId="3F5188A1" w:rsidR="00A52BB7" w:rsidRPr="00B9147E" w:rsidRDefault="00A52BB7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 xml:space="preserve">short: </w:t>
      </w:r>
      <w:r w:rsidRPr="00B9147E">
        <w:rPr>
          <w:rFonts w:cs="Times New Roman"/>
          <w:lang w:val="it-IT"/>
        </w:rPr>
        <w:t>Debenedetti 2004</w:t>
      </w:r>
    </w:p>
    <w:p w14:paraId="7CE03E0D" w14:textId="00D2CA36" w:rsidR="00A52BB7" w:rsidRPr="00B9147E" w:rsidRDefault="00A52BB7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  <w:lang w:val="en"/>
        </w:rPr>
        <w:t xml:space="preserve">full: </w:t>
      </w:r>
      <w:r w:rsidRPr="00B9147E">
        <w:rPr>
          <w:rFonts w:cs="Times New Roman"/>
          <w:lang w:val="it-IT"/>
        </w:rPr>
        <w:t>Debenedetti, E.</w:t>
      </w:r>
      <w:r w:rsidR="00BB4C09">
        <w:rPr>
          <w:rFonts w:cs="Times New Roman"/>
          <w:lang w:val="it-IT"/>
        </w:rPr>
        <w:t>,</w:t>
      </w:r>
      <w:r w:rsidRPr="00B9147E">
        <w:rPr>
          <w:rFonts w:cs="Times New Roman"/>
          <w:lang w:val="it-IT"/>
        </w:rPr>
        <w:t xml:space="preserve"> ed. 2004. “Artisti e artigiani a Roma I, dagli stati delle anime del 1700, 1725, 1750, 1775.” Roma: Bonsignori.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41B96226" w14:textId="77777777" w:rsidR="00A52BB7" w:rsidRPr="00B9147E" w:rsidRDefault="00A52BB7" w:rsidP="00B9147E">
      <w:pPr>
        <w:spacing w:line="480" w:lineRule="auto"/>
        <w:rPr>
          <w:rFonts w:cs="Times New Roman"/>
          <w:color w:val="FF0000"/>
          <w:lang w:val="it-IT"/>
        </w:rPr>
      </w:pPr>
    </w:p>
    <w:p w14:paraId="2E0DB943" w14:textId="17A66C17" w:rsidR="00A52BB7" w:rsidRPr="00B9147E" w:rsidRDefault="00A52BB7" w:rsidP="00B9147E">
      <w:pPr>
        <w:spacing w:line="480" w:lineRule="auto"/>
        <w:rPr>
          <w:rFonts w:cs="Times New Roman"/>
          <w:lang w:val="it-IT"/>
        </w:rPr>
      </w:pPr>
      <w:r w:rsidRPr="00B9147E">
        <w:rPr>
          <w:rFonts w:cs="Times New Roman"/>
          <w:lang w:val="it-IT"/>
        </w:rPr>
        <w:t>short: Debenedetti 2005</w:t>
      </w:r>
    </w:p>
    <w:p w14:paraId="0E8C3894" w14:textId="471E2728" w:rsidR="00A52BB7" w:rsidRPr="00B9147E" w:rsidRDefault="00A52BB7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  <w:lang w:val="it-IT"/>
        </w:rPr>
        <w:t>full: Debenedetti, E., ed. 2005. “Artisti e artigiani a Roma II, dagli stati delle anime del 1700, 1725, 1750, 1775.” Roma: Bonsignori.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4D4DBE66" w14:textId="7A02BC78" w:rsidR="00327D9E" w:rsidRPr="00B9147E" w:rsidRDefault="00327D9E" w:rsidP="00B9147E">
      <w:pPr>
        <w:spacing w:line="480" w:lineRule="auto"/>
        <w:rPr>
          <w:rFonts w:cs="Times New Roman"/>
        </w:rPr>
      </w:pPr>
    </w:p>
    <w:p w14:paraId="5605513C" w14:textId="7710E695" w:rsidR="00327D9E" w:rsidRPr="00B9147E" w:rsidRDefault="00327D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Delcour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Hoseney</w:t>
      </w:r>
      <w:proofErr w:type="spellEnd"/>
      <w:r w:rsidRPr="00B9147E">
        <w:rPr>
          <w:rFonts w:cs="Times New Roman"/>
        </w:rPr>
        <w:t xml:space="preserve"> 2010</w:t>
      </w:r>
    </w:p>
    <w:p w14:paraId="77E4BBB8" w14:textId="575A2C9B" w:rsidR="00327D9E" w:rsidRPr="00B9147E" w:rsidRDefault="00327D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Delcour</w:t>
      </w:r>
      <w:proofErr w:type="spellEnd"/>
      <w:r w:rsidRPr="00B9147E">
        <w:rPr>
          <w:rFonts w:cs="Times New Roman"/>
        </w:rPr>
        <w:t xml:space="preserve">, J. A., and R. C. </w:t>
      </w:r>
      <w:proofErr w:type="spellStart"/>
      <w:r w:rsidRPr="00B9147E">
        <w:rPr>
          <w:rFonts w:cs="Times New Roman"/>
        </w:rPr>
        <w:t>Hoseney</w:t>
      </w:r>
      <w:proofErr w:type="spellEnd"/>
      <w:r w:rsidRPr="00B9147E">
        <w:rPr>
          <w:rFonts w:cs="Times New Roman"/>
        </w:rPr>
        <w:t xml:space="preserve">. 2010. </w:t>
      </w:r>
      <w:r w:rsidRPr="00B9147E">
        <w:rPr>
          <w:rFonts w:cs="Times New Roman"/>
          <w:i/>
          <w:iCs/>
        </w:rPr>
        <w:t>Principles of Cereal Science and Technology</w:t>
      </w:r>
      <w:r w:rsidRPr="00B9147E">
        <w:rPr>
          <w:rFonts w:cs="Times New Roman"/>
        </w:rPr>
        <w:t>. Saint Paul, MN: AACC International.</w:t>
      </w:r>
    </w:p>
    <w:p w14:paraId="396E1C10" w14:textId="50375EEA" w:rsidR="00260A88" w:rsidRPr="00B9147E" w:rsidRDefault="00260A88" w:rsidP="00B9147E">
      <w:pPr>
        <w:spacing w:line="480" w:lineRule="auto"/>
        <w:rPr>
          <w:rFonts w:cs="Times New Roman"/>
        </w:rPr>
      </w:pPr>
    </w:p>
    <w:p w14:paraId="77410D52" w14:textId="5EC8494E" w:rsidR="00260A88" w:rsidRPr="00B9147E" w:rsidRDefault="00260A8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r w:rsidRPr="00B9147E">
        <w:rPr>
          <w:rFonts w:cs="Times New Roman"/>
          <w:u w:color="212121"/>
          <w:shd w:val="clear" w:color="auto" w:fill="FFFFFF"/>
        </w:rPr>
        <w:t xml:space="preserve">de </w:t>
      </w:r>
      <w:proofErr w:type="spellStart"/>
      <w:r w:rsidRPr="00B9147E">
        <w:rPr>
          <w:rFonts w:cs="Times New Roman"/>
          <w:u w:color="212121"/>
          <w:shd w:val="clear" w:color="auto" w:fill="FFFFFF"/>
        </w:rPr>
        <w:t>los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 Rios y Rojas and Socorro 1977</w:t>
      </w:r>
    </w:p>
    <w:p w14:paraId="7BF154C1" w14:textId="435DE35A" w:rsidR="00260A88" w:rsidRPr="00B9147E" w:rsidRDefault="00260A88" w:rsidP="00B9147E">
      <w:pPr>
        <w:spacing w:line="480" w:lineRule="auto"/>
        <w:rPr>
          <w:rFonts w:eastAsia="Times Roman" w:cs="Times New Roman"/>
          <w:shd w:val="clear" w:color="auto" w:fill="FFFFFF"/>
        </w:rPr>
      </w:pPr>
      <w:r w:rsidRPr="00B9147E">
        <w:rPr>
          <w:rFonts w:cs="Times New Roman"/>
        </w:rPr>
        <w:t xml:space="preserve">full: </w:t>
      </w:r>
      <w:bookmarkStart w:id="40" w:name="_Hlk101352827"/>
      <w:r w:rsidRPr="00B9147E">
        <w:rPr>
          <w:rFonts w:cs="Times New Roman"/>
          <w:u w:color="212121"/>
          <w:shd w:val="clear" w:color="auto" w:fill="FFFFFF"/>
        </w:rPr>
        <w:t xml:space="preserve">de </w:t>
      </w:r>
      <w:proofErr w:type="spellStart"/>
      <w:r w:rsidRPr="00B9147E">
        <w:rPr>
          <w:rFonts w:cs="Times New Roman"/>
          <w:u w:color="212121"/>
          <w:shd w:val="clear" w:color="auto" w:fill="FFFFFF"/>
        </w:rPr>
        <w:t>los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 Rios y Rojas, Mantilla, and Maria Socorro. 1977</w:t>
      </w:r>
      <w:bookmarkEnd w:id="40"/>
      <w:r w:rsidRPr="00B9147E">
        <w:rPr>
          <w:rFonts w:cs="Times New Roman"/>
          <w:u w:color="212121"/>
          <w:shd w:val="clear" w:color="auto" w:fill="FFFFFF"/>
        </w:rPr>
        <w:t>. “</w:t>
      </w:r>
      <w:proofErr w:type="spellStart"/>
      <w:r w:rsidRPr="00B9147E">
        <w:rPr>
          <w:rFonts w:cs="Times New Roman"/>
          <w:u w:color="212121"/>
          <w:shd w:val="clear" w:color="auto" w:fill="FFFFFF"/>
        </w:rPr>
        <w:t>Analisis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 del </w:t>
      </w:r>
      <w:proofErr w:type="spellStart"/>
      <w:r w:rsidRPr="00B9147E">
        <w:rPr>
          <w:rFonts w:cs="Times New Roman"/>
          <w:u w:color="212121"/>
          <w:shd w:val="clear" w:color="auto" w:fill="FFFFFF"/>
        </w:rPr>
        <w:t>tejido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 de dos </w:t>
      </w:r>
      <w:proofErr w:type="spellStart"/>
      <w:r w:rsidRPr="00B9147E">
        <w:rPr>
          <w:rFonts w:cs="Times New Roman"/>
          <w:u w:color="212121"/>
          <w:shd w:val="clear" w:color="auto" w:fill="FFFFFF"/>
        </w:rPr>
        <w:t>muestras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 </w:t>
      </w:r>
      <w:proofErr w:type="spellStart"/>
      <w:r w:rsidRPr="00B9147E">
        <w:rPr>
          <w:rFonts w:cs="Times New Roman"/>
          <w:u w:color="212121"/>
          <w:shd w:val="clear" w:color="auto" w:fill="FFFFFF"/>
        </w:rPr>
        <w:t>procedentes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 de la </w:t>
      </w:r>
      <w:proofErr w:type="spellStart"/>
      <w:r w:rsidRPr="00B9147E">
        <w:rPr>
          <w:rFonts w:cs="Times New Roman"/>
          <w:u w:color="212121"/>
          <w:shd w:val="clear" w:color="auto" w:fill="FFFFFF"/>
        </w:rPr>
        <w:t>tela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 y </w:t>
      </w:r>
      <w:proofErr w:type="spellStart"/>
      <w:r w:rsidRPr="00B9147E">
        <w:rPr>
          <w:rFonts w:cs="Times New Roman"/>
          <w:u w:color="212121"/>
          <w:shd w:val="clear" w:color="auto" w:fill="FFFFFF"/>
        </w:rPr>
        <w:t>el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 </w:t>
      </w:r>
      <w:proofErr w:type="spellStart"/>
      <w:r w:rsidRPr="00B9147E">
        <w:rPr>
          <w:rFonts w:cs="Times New Roman"/>
          <w:u w:color="212121"/>
          <w:shd w:val="clear" w:color="auto" w:fill="FFFFFF"/>
        </w:rPr>
        <w:t>forro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 del </w:t>
      </w:r>
      <w:proofErr w:type="spellStart"/>
      <w:r w:rsidRPr="00B9147E">
        <w:rPr>
          <w:rFonts w:cs="Times New Roman"/>
          <w:u w:color="212121"/>
          <w:shd w:val="clear" w:color="auto" w:fill="FFFFFF"/>
        </w:rPr>
        <w:t>cuadro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 del Greco </w:t>
      </w:r>
      <w:proofErr w:type="spellStart"/>
      <w:r w:rsidRPr="00B9147E">
        <w:rPr>
          <w:rFonts w:cs="Times New Roman"/>
          <w:i/>
          <w:iCs/>
          <w:u w:color="212121"/>
          <w:shd w:val="clear" w:color="auto" w:fill="FFFFFF"/>
        </w:rPr>
        <w:t>Entierro</w:t>
      </w:r>
      <w:proofErr w:type="spellEnd"/>
      <w:r w:rsidRPr="00B9147E">
        <w:rPr>
          <w:rFonts w:cs="Times New Roman"/>
          <w:i/>
          <w:iCs/>
          <w:u w:color="212121"/>
          <w:shd w:val="clear" w:color="auto" w:fill="FFFFFF"/>
        </w:rPr>
        <w:t xml:space="preserve"> del Conde de </w:t>
      </w:r>
      <w:proofErr w:type="spellStart"/>
      <w:r w:rsidRPr="00B9147E">
        <w:rPr>
          <w:rFonts w:cs="Times New Roman"/>
          <w:i/>
          <w:iCs/>
          <w:u w:color="212121"/>
          <w:shd w:val="clear" w:color="auto" w:fill="FFFFFF"/>
        </w:rPr>
        <w:t>Orgaz</w:t>
      </w:r>
      <w:proofErr w:type="spellEnd"/>
      <w:r w:rsidRPr="00B9147E">
        <w:rPr>
          <w:rFonts w:cs="Times New Roman"/>
          <w:i/>
          <w:iCs/>
          <w:u w:color="212121"/>
          <w:shd w:val="clear" w:color="auto" w:fill="FFFFFF"/>
        </w:rPr>
        <w:t>,</w:t>
      </w:r>
      <w:r w:rsidRPr="00B9147E">
        <w:rPr>
          <w:rFonts w:cs="Times New Roman"/>
          <w:u w:color="212121"/>
          <w:shd w:val="clear" w:color="auto" w:fill="FFFFFF"/>
        </w:rPr>
        <w:t xml:space="preserve"> </w:t>
      </w:r>
      <w:proofErr w:type="spellStart"/>
      <w:r w:rsidRPr="00B9147E">
        <w:rPr>
          <w:rFonts w:cs="Times New Roman"/>
          <w:u w:color="212121"/>
          <w:shd w:val="clear" w:color="auto" w:fill="FFFFFF"/>
        </w:rPr>
        <w:t>conservado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 </w:t>
      </w:r>
      <w:proofErr w:type="spellStart"/>
      <w:r w:rsidRPr="00B9147E">
        <w:rPr>
          <w:rFonts w:cs="Times New Roman"/>
          <w:u w:color="212121"/>
          <w:shd w:val="clear" w:color="auto" w:fill="FFFFFF"/>
        </w:rPr>
        <w:t>en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 la </w:t>
      </w:r>
      <w:proofErr w:type="spellStart"/>
      <w:r w:rsidRPr="00B9147E">
        <w:rPr>
          <w:rFonts w:cs="Times New Roman"/>
          <w:u w:color="212121"/>
          <w:shd w:val="clear" w:color="auto" w:fill="FFFFFF"/>
        </w:rPr>
        <w:t>iglesia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 de Santo Tome de Toledo” [Analysis of the Texture of Two Samples from the Canvas and Lining Canvas of El Greco’s Painting </w:t>
      </w:r>
      <w:r w:rsidRPr="00B9147E">
        <w:rPr>
          <w:rFonts w:cs="Times New Roman"/>
          <w:i/>
          <w:iCs/>
          <w:u w:color="212121"/>
          <w:shd w:val="clear" w:color="auto" w:fill="FFFFFF"/>
        </w:rPr>
        <w:t xml:space="preserve">Burial of the Count of </w:t>
      </w:r>
      <w:proofErr w:type="spellStart"/>
      <w:r w:rsidRPr="00B9147E">
        <w:rPr>
          <w:rFonts w:cs="Times New Roman"/>
          <w:i/>
          <w:iCs/>
          <w:u w:color="212121"/>
          <w:shd w:val="clear" w:color="auto" w:fill="FFFFFF"/>
        </w:rPr>
        <w:t>Orgaz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, Preserved in the Church of Santo Tome in Toledo]. In </w:t>
      </w:r>
      <w:r w:rsidRPr="00B9147E">
        <w:rPr>
          <w:rFonts w:cs="Times New Roman"/>
          <w:i/>
          <w:iCs/>
          <w:u w:color="212121"/>
          <w:shd w:val="clear" w:color="auto" w:fill="FFFFFF"/>
        </w:rPr>
        <w:t xml:space="preserve">El </w:t>
      </w:r>
      <w:proofErr w:type="spellStart"/>
      <w:r w:rsidRPr="00B9147E">
        <w:rPr>
          <w:rFonts w:cs="Times New Roman"/>
          <w:i/>
          <w:iCs/>
          <w:u w:color="212121"/>
          <w:shd w:val="clear" w:color="auto" w:fill="FFFFFF"/>
        </w:rPr>
        <w:t>entierro</w:t>
      </w:r>
      <w:proofErr w:type="spellEnd"/>
      <w:r w:rsidRPr="00B9147E">
        <w:rPr>
          <w:rFonts w:cs="Times New Roman"/>
          <w:i/>
          <w:iCs/>
          <w:u w:color="212121"/>
          <w:shd w:val="clear" w:color="auto" w:fill="FFFFFF"/>
        </w:rPr>
        <w:t xml:space="preserve"> del Conde de </w:t>
      </w:r>
      <w:proofErr w:type="spellStart"/>
      <w:r w:rsidRPr="00B9147E">
        <w:rPr>
          <w:rFonts w:cs="Times New Roman"/>
          <w:i/>
          <w:iCs/>
          <w:u w:color="212121"/>
          <w:shd w:val="clear" w:color="auto" w:fill="FFFFFF"/>
        </w:rPr>
        <w:t>Orgaz</w:t>
      </w:r>
      <w:proofErr w:type="spellEnd"/>
      <w:r w:rsidRPr="00B9147E">
        <w:rPr>
          <w:rFonts w:cs="Times New Roman"/>
          <w:i/>
          <w:iCs/>
          <w:u w:color="212121"/>
          <w:shd w:val="clear" w:color="auto" w:fill="FFFFFF"/>
        </w:rPr>
        <w:t xml:space="preserve">: </w:t>
      </w:r>
      <w:proofErr w:type="spellStart"/>
      <w:r w:rsidRPr="00B9147E">
        <w:rPr>
          <w:rFonts w:cs="Times New Roman"/>
          <w:i/>
          <w:iCs/>
          <w:u w:color="212121"/>
          <w:shd w:val="clear" w:color="auto" w:fill="FFFFFF"/>
        </w:rPr>
        <w:t>nueva</w:t>
      </w:r>
      <w:proofErr w:type="spellEnd"/>
      <w:r w:rsidRPr="00B9147E">
        <w:rPr>
          <w:rFonts w:cs="Times New Roman"/>
          <w:i/>
          <w:iCs/>
          <w:u w:color="212121"/>
          <w:shd w:val="clear" w:color="auto" w:fill="FFFFFF"/>
        </w:rPr>
        <w:t xml:space="preserve"> </w:t>
      </w:r>
      <w:proofErr w:type="spellStart"/>
      <w:r w:rsidRPr="00B9147E">
        <w:rPr>
          <w:rFonts w:cs="Times New Roman"/>
          <w:i/>
          <w:iCs/>
          <w:u w:color="212121"/>
          <w:shd w:val="clear" w:color="auto" w:fill="FFFFFF"/>
        </w:rPr>
        <w:t>instalación</w:t>
      </w:r>
      <w:proofErr w:type="spellEnd"/>
      <w:r w:rsidRPr="00B9147E">
        <w:rPr>
          <w:rFonts w:cs="Times New Roman"/>
          <w:i/>
          <w:iCs/>
          <w:u w:color="212121"/>
          <w:shd w:val="clear" w:color="auto" w:fill="FFFFFF"/>
        </w:rPr>
        <w:t xml:space="preserve">, </w:t>
      </w:r>
      <w:r w:rsidR="00BB4C09">
        <w:rPr>
          <w:rFonts w:cs="Times New Roman"/>
          <w:i/>
          <w:iCs/>
          <w:u w:color="212121"/>
          <w:shd w:val="clear" w:color="auto" w:fill="FFFFFF"/>
        </w:rPr>
        <w:pgNum/>
      </w:r>
      <w:proofErr w:type="spellStart"/>
      <w:r w:rsidR="00BB4C09">
        <w:rPr>
          <w:rFonts w:cs="Times New Roman"/>
          <w:i/>
          <w:iCs/>
          <w:u w:color="212121"/>
          <w:shd w:val="clear" w:color="auto" w:fill="FFFFFF"/>
        </w:rPr>
        <w:t>tudio</w:t>
      </w:r>
      <w:proofErr w:type="spellEnd"/>
      <w:r w:rsidRPr="00B9147E">
        <w:rPr>
          <w:rFonts w:cs="Times New Roman"/>
          <w:i/>
          <w:iCs/>
          <w:u w:color="212121"/>
          <w:shd w:val="clear" w:color="auto" w:fill="FFFFFF"/>
        </w:rPr>
        <w:t xml:space="preserve"> </w:t>
      </w:r>
      <w:proofErr w:type="spellStart"/>
      <w:r w:rsidRPr="00B9147E">
        <w:rPr>
          <w:rFonts w:cs="Times New Roman"/>
          <w:i/>
          <w:iCs/>
          <w:u w:color="212121"/>
          <w:shd w:val="clear" w:color="auto" w:fill="FFFFFF"/>
        </w:rPr>
        <w:t>científico</w:t>
      </w:r>
      <w:proofErr w:type="spellEnd"/>
      <w:r w:rsidRPr="00B9147E">
        <w:rPr>
          <w:rFonts w:cs="Times New Roman"/>
          <w:i/>
          <w:iCs/>
          <w:u w:color="212121"/>
          <w:shd w:val="clear" w:color="auto" w:fill="FFFFFF"/>
        </w:rPr>
        <w:t xml:space="preserve"> y </w:t>
      </w:r>
      <w:proofErr w:type="spellStart"/>
      <w:r w:rsidRPr="00B9147E">
        <w:rPr>
          <w:rFonts w:cs="Times New Roman"/>
          <w:i/>
          <w:iCs/>
          <w:u w:color="212121"/>
          <w:shd w:val="clear" w:color="auto" w:fill="FFFFFF"/>
        </w:rPr>
        <w:t>tratamiento</w:t>
      </w:r>
      <w:proofErr w:type="spellEnd"/>
      <w:r w:rsidRPr="00B9147E">
        <w:rPr>
          <w:rFonts w:cs="Times New Roman"/>
          <w:i/>
          <w:iCs/>
          <w:u w:color="212121"/>
          <w:shd w:val="clear" w:color="auto" w:fill="FFFFFF"/>
        </w:rPr>
        <w:t xml:space="preserve">, </w:t>
      </w:r>
      <w:r w:rsidR="00BB4C09" w:rsidRPr="003D2745">
        <w:rPr>
          <w:rFonts w:cs="Times New Roman"/>
          <w:highlight w:val="yellow"/>
          <w:u w:color="212121"/>
          <w:shd w:val="clear" w:color="auto" w:fill="FFFFFF"/>
        </w:rPr>
        <w:t>[TK pp nos.]</w:t>
      </w:r>
      <w:r w:rsidRPr="00B9147E">
        <w:rPr>
          <w:rFonts w:cs="Times New Roman"/>
          <w:i/>
          <w:iCs/>
          <w:u w:color="212121"/>
          <w:shd w:val="clear" w:color="auto" w:fill="FFFFFF"/>
        </w:rPr>
        <w:t>.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u w:color="212121"/>
          <w:shd w:val="clear" w:color="auto" w:fill="FFFFFF"/>
        </w:rPr>
        <w:t xml:space="preserve">Madrid: Instituto de </w:t>
      </w:r>
      <w:proofErr w:type="spellStart"/>
      <w:r w:rsidRPr="00B9147E">
        <w:rPr>
          <w:rFonts w:cs="Times New Roman"/>
          <w:u w:color="212121"/>
          <w:shd w:val="clear" w:color="auto" w:fill="FFFFFF"/>
        </w:rPr>
        <w:t>Conservación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 y </w:t>
      </w:r>
      <w:proofErr w:type="spellStart"/>
      <w:r w:rsidRPr="00B9147E">
        <w:rPr>
          <w:rFonts w:cs="Times New Roman"/>
          <w:u w:color="212121"/>
          <w:shd w:val="clear" w:color="auto" w:fill="FFFFFF"/>
        </w:rPr>
        <w:t>Restauración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 de </w:t>
      </w:r>
      <w:proofErr w:type="spellStart"/>
      <w:r w:rsidRPr="00B9147E">
        <w:rPr>
          <w:rFonts w:cs="Times New Roman"/>
          <w:u w:color="212121"/>
          <w:shd w:val="clear" w:color="auto" w:fill="FFFFFF"/>
        </w:rPr>
        <w:t>Obras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 de </w:t>
      </w:r>
      <w:proofErr w:type="spellStart"/>
      <w:r w:rsidRPr="00B9147E">
        <w:rPr>
          <w:rFonts w:cs="Times New Roman"/>
          <w:u w:color="212121"/>
          <w:shd w:val="clear" w:color="auto" w:fill="FFFFFF"/>
        </w:rPr>
        <w:t>Arte</w:t>
      </w:r>
      <w:proofErr w:type="spellEnd"/>
      <w:r w:rsidRPr="00B9147E">
        <w:rPr>
          <w:rFonts w:cs="Times New Roman"/>
          <w:u w:color="212121"/>
          <w:shd w:val="clear" w:color="auto" w:fill="FFFFFF"/>
        </w:rPr>
        <w:t xml:space="preserve">. </w:t>
      </w:r>
    </w:p>
    <w:p w14:paraId="39B78B43" w14:textId="516659BD" w:rsidR="00AC6C42" w:rsidRPr="00B9147E" w:rsidRDefault="00AC6C42" w:rsidP="00B9147E">
      <w:pPr>
        <w:spacing w:line="480" w:lineRule="auto"/>
        <w:rPr>
          <w:rFonts w:cs="Times New Roman"/>
        </w:rPr>
      </w:pPr>
    </w:p>
    <w:p w14:paraId="5E8D7DAD" w14:textId="72C04A77" w:rsidR="00AC6C42" w:rsidRPr="00B9147E" w:rsidRDefault="00AC6C4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Delsaut</w:t>
      </w:r>
      <w:proofErr w:type="spellEnd"/>
      <w:r w:rsidRPr="00B9147E">
        <w:rPr>
          <w:rFonts w:cs="Times New Roman"/>
        </w:rPr>
        <w:t xml:space="preserve"> and Durand 1989</w:t>
      </w:r>
    </w:p>
    <w:p w14:paraId="0617F40D" w14:textId="03E7C00D" w:rsidR="00AC6C42" w:rsidRPr="00B9147E" w:rsidRDefault="00AC6C42" w:rsidP="00B9147E">
      <w:pPr>
        <w:spacing w:line="480" w:lineRule="auto"/>
        <w:rPr>
          <w:rFonts w:eastAsia="Calibri" w:cs="Times New Roman"/>
          <w:color w:val="000000"/>
        </w:rPr>
      </w:pPr>
      <w:r w:rsidRPr="00B9147E">
        <w:rPr>
          <w:rFonts w:cs="Times New Roman"/>
        </w:rPr>
        <w:lastRenderedPageBreak/>
        <w:t xml:space="preserve">full: </w:t>
      </w:r>
      <w:bookmarkStart w:id="41" w:name="_Hlk100069265"/>
      <w:proofErr w:type="spellStart"/>
      <w:r w:rsidRPr="00B9147E">
        <w:rPr>
          <w:rFonts w:eastAsia="Calibri" w:cs="Times New Roman"/>
          <w:color w:val="000000"/>
        </w:rPr>
        <w:t>Delsaut</w:t>
      </w:r>
      <w:proofErr w:type="spellEnd"/>
      <w:r w:rsidRPr="00B9147E">
        <w:rPr>
          <w:rFonts w:eastAsia="Calibri" w:cs="Times New Roman"/>
          <w:color w:val="000000"/>
        </w:rPr>
        <w:t>, J., and R. Durand. 1989</w:t>
      </w:r>
      <w:bookmarkEnd w:id="41"/>
      <w:r w:rsidRPr="00B9147E">
        <w:rPr>
          <w:rFonts w:eastAsia="Calibri" w:cs="Times New Roman"/>
          <w:color w:val="000000"/>
        </w:rPr>
        <w:t>.</w:t>
      </w:r>
      <w:r w:rsidRPr="00B9147E">
        <w:rPr>
          <w:rFonts w:eastAsia="Calibri" w:cs="Times New Roman"/>
          <w:i/>
          <w:color w:val="000000"/>
        </w:rPr>
        <w:t xml:space="preserve"> </w:t>
      </w:r>
      <w:r w:rsidRPr="00B9147E">
        <w:rPr>
          <w:rFonts w:eastAsia="Calibri" w:cs="Times New Roman"/>
          <w:iCs/>
          <w:color w:val="000000"/>
        </w:rPr>
        <w:t>“</w:t>
      </w:r>
      <w:proofErr w:type="spellStart"/>
      <w:r w:rsidRPr="00B9147E">
        <w:rPr>
          <w:rFonts w:eastAsia="Calibri" w:cs="Times New Roman"/>
          <w:color w:val="000000"/>
        </w:rPr>
        <w:t>Mesure</w:t>
      </w:r>
      <w:proofErr w:type="spellEnd"/>
      <w:r w:rsidRPr="00B9147E">
        <w:rPr>
          <w:rFonts w:eastAsia="Calibri" w:cs="Times New Roman"/>
          <w:color w:val="000000"/>
        </w:rPr>
        <w:t xml:space="preserve"> de la force de </w:t>
      </w:r>
      <w:proofErr w:type="spellStart"/>
      <w:r w:rsidRPr="00B9147E">
        <w:rPr>
          <w:rFonts w:eastAsia="Calibri" w:cs="Times New Roman"/>
          <w:color w:val="000000"/>
        </w:rPr>
        <w:t>rétraction</w:t>
      </w:r>
      <w:proofErr w:type="spellEnd"/>
      <w:r w:rsidRPr="00B9147E">
        <w:rPr>
          <w:rFonts w:eastAsia="Calibri" w:cs="Times New Roman"/>
          <w:color w:val="000000"/>
        </w:rPr>
        <w:t xml:space="preserve"> des papiers.” </w:t>
      </w:r>
      <w:r w:rsidRPr="00B9147E">
        <w:rPr>
          <w:rFonts w:eastAsia="Calibri" w:cs="Times New Roman"/>
          <w:i/>
          <w:color w:val="000000"/>
        </w:rPr>
        <w:t xml:space="preserve">Conservation Restauration des </w:t>
      </w:r>
      <w:proofErr w:type="spellStart"/>
      <w:r w:rsidRPr="00B9147E">
        <w:rPr>
          <w:rFonts w:eastAsia="Calibri" w:cs="Times New Roman"/>
          <w:i/>
          <w:color w:val="000000"/>
        </w:rPr>
        <w:t>Biens</w:t>
      </w:r>
      <w:proofErr w:type="spellEnd"/>
      <w:r w:rsidRPr="00B9147E">
        <w:rPr>
          <w:rFonts w:eastAsia="Calibri" w:cs="Times New Roman"/>
          <w:i/>
          <w:color w:val="000000"/>
        </w:rPr>
        <w:t xml:space="preserve"> </w:t>
      </w:r>
      <w:proofErr w:type="spellStart"/>
      <w:r w:rsidRPr="00B9147E">
        <w:rPr>
          <w:rFonts w:eastAsia="Calibri" w:cs="Times New Roman"/>
          <w:i/>
          <w:color w:val="000000"/>
        </w:rPr>
        <w:t>Culturels</w:t>
      </w:r>
      <w:proofErr w:type="spellEnd"/>
      <w:r w:rsidRPr="00B9147E">
        <w:rPr>
          <w:rFonts w:eastAsia="Calibri" w:cs="Times New Roman"/>
          <w:i/>
          <w:color w:val="000000"/>
        </w:rPr>
        <w:t xml:space="preserve"> </w:t>
      </w:r>
      <w:r w:rsidRPr="00B9147E">
        <w:rPr>
          <w:rFonts w:eastAsia="Calibri" w:cs="Times New Roman"/>
          <w:iCs/>
          <w:color w:val="000000"/>
        </w:rPr>
        <w:t>1</w:t>
      </w:r>
      <w:r w:rsidR="00BB4C09">
        <w:rPr>
          <w:rFonts w:eastAsia="Calibri" w:cs="Times New Roman"/>
          <w:iCs/>
          <w:color w:val="000000"/>
        </w:rPr>
        <w:t>:</w:t>
      </w:r>
      <w:r w:rsidRPr="00B9147E">
        <w:rPr>
          <w:rFonts w:eastAsia="Calibri" w:cs="Times New Roman"/>
          <w:i/>
          <w:color w:val="000000"/>
        </w:rPr>
        <w:t xml:space="preserve"> </w:t>
      </w:r>
      <w:r w:rsidRPr="00B9147E">
        <w:rPr>
          <w:rFonts w:eastAsia="Calibri" w:cs="Times New Roman"/>
          <w:color w:val="000000"/>
        </w:rPr>
        <w:t xml:space="preserve">64–66. </w:t>
      </w:r>
    </w:p>
    <w:p w14:paraId="5CE5AC66" w14:textId="7213A183" w:rsidR="00A52BB7" w:rsidRPr="00B9147E" w:rsidRDefault="00A52BB7" w:rsidP="00B9147E">
      <w:pPr>
        <w:spacing w:line="480" w:lineRule="auto"/>
        <w:rPr>
          <w:rFonts w:cs="Times New Roman"/>
        </w:rPr>
      </w:pPr>
    </w:p>
    <w:p w14:paraId="76282455" w14:textId="7CA8141C" w:rsidR="00A52BB7" w:rsidRPr="00B9147E" w:rsidRDefault="00A52BB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De </w:t>
      </w:r>
      <w:proofErr w:type="spellStart"/>
      <w:r w:rsidRPr="00B9147E">
        <w:rPr>
          <w:rFonts w:cs="Times New Roman"/>
        </w:rPr>
        <w:t>Marchi</w:t>
      </w:r>
      <w:proofErr w:type="spellEnd"/>
      <w:r w:rsidRPr="00B9147E">
        <w:rPr>
          <w:rFonts w:cs="Times New Roman"/>
        </w:rPr>
        <w:t xml:space="preserve"> 2016</w:t>
      </w:r>
    </w:p>
    <w:p w14:paraId="7A398730" w14:textId="57187480" w:rsidR="00A52BB7" w:rsidRPr="00B9147E" w:rsidRDefault="00A52BB7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it-IT"/>
        </w:rPr>
        <w:t xml:space="preserve">De Marchi, A. G. 2016. </w:t>
      </w:r>
      <w:r w:rsidRPr="00B9147E">
        <w:rPr>
          <w:rFonts w:cs="Times New Roman"/>
          <w:i/>
          <w:lang w:val="it-IT"/>
        </w:rPr>
        <w:t>Collezione Doria Pamphili. Catalogo generale dei dipinti.</w:t>
      </w:r>
      <w:r w:rsidRPr="00B9147E">
        <w:rPr>
          <w:rFonts w:cs="Times New Roman"/>
          <w:lang w:val="it-IT"/>
        </w:rPr>
        <w:t xml:space="preserve"> Milano: Silvana.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5BE8E307" w14:textId="105A68D9" w:rsidR="001A15E8" w:rsidRPr="00B9147E" w:rsidRDefault="001A15E8" w:rsidP="00B9147E">
      <w:pPr>
        <w:spacing w:line="480" w:lineRule="auto"/>
        <w:rPr>
          <w:rFonts w:cs="Times New Roman"/>
        </w:rPr>
      </w:pPr>
    </w:p>
    <w:p w14:paraId="7775167C" w14:textId="75396C53" w:rsidR="001A15E8" w:rsidRPr="00B9147E" w:rsidRDefault="001A15E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Demuth 2020</w:t>
      </w:r>
    </w:p>
    <w:p w14:paraId="14ECD294" w14:textId="7D97F66D" w:rsidR="001A15E8" w:rsidRPr="00B9147E" w:rsidRDefault="001A15E8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  <w:proofErr w:type="spellStart"/>
      <w:r w:rsidRPr="00B9147E">
        <w:rPr>
          <w:rFonts w:ascii="Times New Roman" w:hAnsi="Times New Roman" w:cs="Times New Roman"/>
        </w:rPr>
        <w:t>full</w:t>
      </w:r>
      <w:proofErr w:type="spellEnd"/>
      <w:r w:rsidRPr="00B9147E">
        <w:rPr>
          <w:rFonts w:ascii="Times New Roman" w:hAnsi="Times New Roman" w:cs="Times New Roman"/>
        </w:rPr>
        <w:t xml:space="preserve">: </w:t>
      </w:r>
      <w:r w:rsidRPr="00B9147E">
        <w:rPr>
          <w:rFonts w:ascii="Times New Roman" w:hAnsi="Times New Roman" w:cs="Times New Roman"/>
          <w:lang w:val="en-US"/>
        </w:rPr>
        <w:t xml:space="preserve">Demuth, Petra. 2020. “Major and minor development steps in the tear treatment methods for canvas paintings: All art and technology has been contemporary.” In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Supporto</w:t>
      </w:r>
      <w:proofErr w:type="spellEnd"/>
      <w:r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gramStart"/>
      <w:r w:rsidRPr="00B9147E">
        <w:rPr>
          <w:rFonts w:ascii="Times New Roman" w:hAnsi="Times New Roman" w:cs="Times New Roman"/>
          <w:i/>
          <w:iCs/>
          <w:vertAlign w:val="subscript"/>
          <w:lang w:val="en-US"/>
        </w:rPr>
        <w:t>e</w:t>
      </w:r>
      <w:r w:rsidRPr="00B9147E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B9147E">
        <w:rPr>
          <w:rFonts w:ascii="Times New Roman" w:hAnsi="Times New Roman" w:cs="Times New Roman"/>
          <w:i/>
          <w:iCs/>
          <w:lang w:val="en-US"/>
        </w:rPr>
        <w:t xml:space="preserve">’)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Immagine</w:t>
      </w:r>
      <w:proofErr w:type="spellEnd"/>
      <w:r w:rsidRPr="00B9147E">
        <w:rPr>
          <w:rFonts w:ascii="Times New Roman" w:hAnsi="Times New Roman" w:cs="Times New Roman"/>
          <w:i/>
          <w:iCs/>
          <w:lang w:val="en-US"/>
        </w:rPr>
        <w:t xml:space="preserve">.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Problematiche</w:t>
      </w:r>
      <w:proofErr w:type="spellEnd"/>
      <w:r w:rsidRPr="00B9147E">
        <w:rPr>
          <w:rFonts w:ascii="Times New Roman" w:hAnsi="Times New Roman" w:cs="Times New Roman"/>
          <w:i/>
          <w:iCs/>
          <w:lang w:val="en-US"/>
        </w:rPr>
        <w:t xml:space="preserve"> di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consolidamento</w:t>
      </w:r>
      <w:proofErr w:type="spellEnd"/>
      <w:r w:rsidRPr="00B9147E">
        <w:rPr>
          <w:rFonts w:ascii="Times New Roman" w:hAnsi="Times New Roman" w:cs="Times New Roman"/>
          <w:i/>
          <w:iCs/>
          <w:lang w:val="en-US"/>
        </w:rPr>
        <w:t xml:space="preserve"> e di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conservazione</w:t>
      </w:r>
      <w:proofErr w:type="spellEnd"/>
      <w:r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dei</w:t>
      </w:r>
      <w:proofErr w:type="spellEnd"/>
      <w:r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supporti</w:t>
      </w:r>
      <w:proofErr w:type="spellEnd"/>
      <w:r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nei</w:t>
      </w:r>
      <w:proofErr w:type="spellEnd"/>
      <w:r w:rsidRPr="00B9147E">
        <w:rPr>
          <w:rFonts w:ascii="Times New Roman" w:hAnsi="Times New Roman" w:cs="Times New Roman"/>
          <w:i/>
          <w:iCs/>
          <w:lang w:val="en-US"/>
        </w:rPr>
        <w:t xml:space="preserve"> dipinti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contemporanei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, 55–83. </w:t>
      </w:r>
      <w:proofErr w:type="spellStart"/>
      <w:r w:rsidRPr="00B9147E">
        <w:rPr>
          <w:rFonts w:ascii="Times New Roman" w:hAnsi="Times New Roman" w:cs="Times New Roman"/>
          <w:lang w:val="en-US"/>
        </w:rPr>
        <w:t>Saonara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: CESMAR7. </w:t>
      </w:r>
    </w:p>
    <w:p w14:paraId="49D5B081" w14:textId="25E116E9" w:rsidR="001A15E8" w:rsidRPr="00B9147E" w:rsidRDefault="001A15E8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</w:p>
    <w:p w14:paraId="4738BE83" w14:textId="1AE03FC9" w:rsidR="001A15E8" w:rsidRPr="00B9147E" w:rsidRDefault="001A15E8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  <w:r w:rsidRPr="00B9147E">
        <w:rPr>
          <w:rFonts w:ascii="Times New Roman" w:hAnsi="Times New Roman" w:cs="Times New Roman"/>
          <w:lang w:val="en-US"/>
        </w:rPr>
        <w:t>short: Demuth and Flock 2019</w:t>
      </w:r>
    </w:p>
    <w:p w14:paraId="394EC188" w14:textId="6CBF69B8" w:rsidR="001A15E8" w:rsidRPr="00B9147E" w:rsidRDefault="001A15E8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</w:rPr>
      </w:pPr>
      <w:r w:rsidRPr="00B9147E">
        <w:rPr>
          <w:rFonts w:ascii="Times New Roman" w:hAnsi="Times New Roman" w:cs="Times New Roman"/>
          <w:lang w:val="en-US"/>
        </w:rPr>
        <w:t xml:space="preserve">full: </w:t>
      </w:r>
      <w:r w:rsidRPr="00B9147E">
        <w:rPr>
          <w:rFonts w:ascii="Times New Roman" w:hAnsi="Times New Roman" w:cs="Times New Roman"/>
        </w:rPr>
        <w:t xml:space="preserve">Demuth, Petra, and Hannah </w:t>
      </w:r>
      <w:proofErr w:type="spellStart"/>
      <w:r w:rsidRPr="00B9147E">
        <w:rPr>
          <w:rFonts w:ascii="Times New Roman" w:hAnsi="Times New Roman" w:cs="Times New Roman"/>
        </w:rPr>
        <w:t>Flock</w:t>
      </w:r>
      <w:proofErr w:type="spellEnd"/>
      <w:r w:rsidRPr="00B9147E">
        <w:rPr>
          <w:rFonts w:ascii="Times New Roman" w:hAnsi="Times New Roman" w:cs="Times New Roman"/>
        </w:rPr>
        <w:t xml:space="preserve">. 2019. “Der Consolidation Pen Winnie. Die Entwicklung eines kleinen, beheizbaren Klebstoff-Applikators als Generationenprojekt.” </w:t>
      </w:r>
      <w:proofErr w:type="gramStart"/>
      <w:r w:rsidRPr="00B9147E">
        <w:rPr>
          <w:rFonts w:ascii="Times New Roman" w:hAnsi="Times New Roman" w:cs="Times New Roman"/>
          <w:i/>
          <w:iCs/>
        </w:rPr>
        <w:t>ZKK Zeitschrift</w:t>
      </w:r>
      <w:proofErr w:type="gramEnd"/>
      <w:r w:rsidRPr="00B9147E">
        <w:rPr>
          <w:rFonts w:ascii="Times New Roman" w:hAnsi="Times New Roman" w:cs="Times New Roman"/>
          <w:i/>
          <w:iCs/>
        </w:rPr>
        <w:t xml:space="preserve"> für Kunsttechnologie und Konservierun</w:t>
      </w:r>
      <w:r w:rsidRPr="00B9147E">
        <w:rPr>
          <w:rFonts w:ascii="Times New Roman" w:hAnsi="Times New Roman" w:cs="Times New Roman"/>
        </w:rPr>
        <w:t xml:space="preserve">g, </w:t>
      </w:r>
      <w:proofErr w:type="spellStart"/>
      <w:r w:rsidRPr="00B9147E">
        <w:rPr>
          <w:rFonts w:ascii="Times New Roman" w:hAnsi="Times New Roman" w:cs="Times New Roman"/>
        </w:rPr>
        <w:t>no</w:t>
      </w:r>
      <w:proofErr w:type="spellEnd"/>
      <w:r w:rsidRPr="00B9147E">
        <w:rPr>
          <w:rFonts w:ascii="Times New Roman" w:hAnsi="Times New Roman" w:cs="Times New Roman"/>
        </w:rPr>
        <w:t>. 1</w:t>
      </w:r>
      <w:r w:rsidR="00BB4C09">
        <w:rPr>
          <w:rFonts w:ascii="Times New Roman" w:hAnsi="Times New Roman" w:cs="Times New Roman"/>
        </w:rPr>
        <w:t>:</w:t>
      </w:r>
      <w:r w:rsidRPr="00B9147E">
        <w:rPr>
          <w:rFonts w:ascii="Times New Roman" w:hAnsi="Times New Roman" w:cs="Times New Roman"/>
        </w:rPr>
        <w:t xml:space="preserve"> 129–36. </w:t>
      </w:r>
    </w:p>
    <w:p w14:paraId="0D7ECD0F" w14:textId="548D616F" w:rsidR="00452D74" w:rsidRPr="00B9147E" w:rsidRDefault="00452D7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</w:rPr>
      </w:pPr>
    </w:p>
    <w:p w14:paraId="4EDFC6E0" w14:textId="62E8FA81" w:rsidR="00452D74" w:rsidRPr="00B9147E" w:rsidRDefault="00452D7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</w:rPr>
      </w:pPr>
      <w:proofErr w:type="spellStart"/>
      <w:r w:rsidRPr="00B9147E">
        <w:rPr>
          <w:rFonts w:ascii="Times New Roman" w:hAnsi="Times New Roman" w:cs="Times New Roman"/>
        </w:rPr>
        <w:t>short</w:t>
      </w:r>
      <w:proofErr w:type="spellEnd"/>
      <w:r w:rsidRPr="00B9147E">
        <w:rPr>
          <w:rFonts w:ascii="Times New Roman" w:hAnsi="Times New Roman" w:cs="Times New Roman"/>
        </w:rPr>
        <w:t>: Demuth and Heiber 2000</w:t>
      </w:r>
    </w:p>
    <w:p w14:paraId="7E5B52CD" w14:textId="06479E20" w:rsidR="00452D74" w:rsidRPr="00B9147E" w:rsidRDefault="00452D7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  <w:proofErr w:type="spellStart"/>
      <w:r w:rsidRPr="00B9147E">
        <w:rPr>
          <w:rFonts w:ascii="Times New Roman" w:hAnsi="Times New Roman" w:cs="Times New Roman"/>
        </w:rPr>
        <w:t>full</w:t>
      </w:r>
      <w:proofErr w:type="spellEnd"/>
      <w:r w:rsidRPr="00B9147E">
        <w:rPr>
          <w:rFonts w:ascii="Times New Roman" w:hAnsi="Times New Roman" w:cs="Times New Roman"/>
        </w:rPr>
        <w:t xml:space="preserve">: </w:t>
      </w:r>
      <w:r w:rsidRPr="00B9147E">
        <w:rPr>
          <w:rFonts w:ascii="Times New Roman" w:hAnsi="Times New Roman" w:cs="Times New Roman"/>
          <w:lang w:val="en-US"/>
        </w:rPr>
        <w:t xml:space="preserve">Demuth, Petra, and Winfried </w:t>
      </w:r>
      <w:proofErr w:type="spellStart"/>
      <w:r w:rsidRPr="00B9147E">
        <w:rPr>
          <w:rFonts w:ascii="Times New Roman" w:hAnsi="Times New Roman" w:cs="Times New Roman"/>
          <w:lang w:val="en-US"/>
        </w:rPr>
        <w:t>Heiber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. 2000. “Der </w:t>
      </w:r>
      <w:proofErr w:type="spellStart"/>
      <w:r w:rsidRPr="00B9147E">
        <w:rPr>
          <w:rFonts w:ascii="Times New Roman" w:hAnsi="Times New Roman" w:cs="Times New Roman"/>
          <w:lang w:val="en-US"/>
        </w:rPr>
        <w:t>Trecker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: Eine </w:t>
      </w:r>
      <w:proofErr w:type="spellStart"/>
      <w:r w:rsidRPr="00B9147E">
        <w:rPr>
          <w:rFonts w:ascii="Times New Roman" w:hAnsi="Times New Roman" w:cs="Times New Roman"/>
          <w:lang w:val="en-US"/>
        </w:rPr>
        <w:t>Spannkonstruktion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 fur die </w:t>
      </w:r>
      <w:proofErr w:type="spellStart"/>
      <w:r w:rsidRPr="00B9147E">
        <w:rPr>
          <w:rFonts w:ascii="Times New Roman" w:hAnsi="Times New Roman" w:cs="Times New Roman"/>
          <w:lang w:val="en-US"/>
        </w:rPr>
        <w:t>Rissverklebung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.”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Restauro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 106, no. 5</w:t>
      </w:r>
      <w:r w:rsidR="00BB4C09">
        <w:rPr>
          <w:rFonts w:ascii="Times New Roman" w:hAnsi="Times New Roman" w:cs="Times New Roman"/>
          <w:lang w:val="en-US"/>
        </w:rPr>
        <w:t>:</w:t>
      </w:r>
      <w:r w:rsidRPr="00B9147E">
        <w:rPr>
          <w:rFonts w:ascii="Times New Roman" w:hAnsi="Times New Roman" w:cs="Times New Roman"/>
          <w:lang w:val="en-US"/>
        </w:rPr>
        <w:t xml:space="preserve"> 344–47.</w:t>
      </w:r>
    </w:p>
    <w:p w14:paraId="07237995" w14:textId="76FBF6E8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</w:rPr>
      </w:pPr>
    </w:p>
    <w:p w14:paraId="3B3C21CF" w14:textId="045539EC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</w:rPr>
      </w:pPr>
      <w:proofErr w:type="spellStart"/>
      <w:r w:rsidRPr="00B9147E">
        <w:rPr>
          <w:rFonts w:ascii="Times New Roman" w:hAnsi="Times New Roman" w:cs="Times New Roman"/>
        </w:rPr>
        <w:t>short</w:t>
      </w:r>
      <w:proofErr w:type="spellEnd"/>
      <w:r w:rsidRPr="00B9147E">
        <w:rPr>
          <w:rFonts w:ascii="Times New Roman" w:hAnsi="Times New Roman" w:cs="Times New Roman"/>
        </w:rPr>
        <w:t>: Demuth et al. 2011</w:t>
      </w:r>
    </w:p>
    <w:p w14:paraId="27EC5A14" w14:textId="0D5D44C8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  <w:proofErr w:type="spellStart"/>
      <w:r w:rsidRPr="00B9147E">
        <w:rPr>
          <w:rFonts w:ascii="Times New Roman" w:hAnsi="Times New Roman" w:cs="Times New Roman"/>
        </w:rPr>
        <w:lastRenderedPageBreak/>
        <w:t>full</w:t>
      </w:r>
      <w:proofErr w:type="spellEnd"/>
      <w:r w:rsidRPr="00B9147E">
        <w:rPr>
          <w:rFonts w:ascii="Times New Roman" w:hAnsi="Times New Roman" w:cs="Times New Roman"/>
        </w:rPr>
        <w:t xml:space="preserve">: </w:t>
      </w:r>
      <w:r w:rsidRPr="00B9147E">
        <w:rPr>
          <w:rFonts w:ascii="Times New Roman" w:hAnsi="Times New Roman" w:cs="Times New Roman"/>
          <w:lang w:val="en-US"/>
        </w:rPr>
        <w:t xml:space="preserve">Demuth, Petra, Hanna Vogel, Christina </w:t>
      </w:r>
      <w:proofErr w:type="spellStart"/>
      <w:r w:rsidRPr="00B9147E">
        <w:rPr>
          <w:rFonts w:ascii="Times New Roman" w:hAnsi="Times New Roman" w:cs="Times New Roman"/>
          <w:lang w:val="en-US"/>
        </w:rPr>
        <w:t>Nägler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, and Lena </w:t>
      </w:r>
      <w:proofErr w:type="spellStart"/>
      <w:r w:rsidRPr="00B9147E">
        <w:rPr>
          <w:rFonts w:ascii="Times New Roman" w:hAnsi="Times New Roman" w:cs="Times New Roman"/>
          <w:lang w:val="en-US"/>
        </w:rPr>
        <w:t>Reuber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. 2011. “Adhesives for Thread-by-Thread Tear Mending in Torn Fabric-Supported Paintings.” In </w:t>
      </w:r>
      <w:r w:rsidRPr="00B9147E">
        <w:rPr>
          <w:rFonts w:ascii="Times New Roman" w:hAnsi="Times New Roman" w:cs="Times New Roman"/>
          <w:i/>
          <w:iCs/>
          <w:lang w:val="en-US"/>
        </w:rPr>
        <w:t>Proceedings of the CCI Adhesives</w:t>
      </w:r>
      <w:r w:rsidRPr="00B9147E">
        <w:rPr>
          <w:rFonts w:ascii="Times New Roman" w:hAnsi="Times New Roman" w:cs="Times New Roman"/>
          <w:lang w:val="en-US"/>
        </w:rPr>
        <w:t xml:space="preserve"> </w:t>
      </w:r>
      <w:r w:rsidRPr="00B9147E">
        <w:rPr>
          <w:rFonts w:ascii="Times New Roman" w:hAnsi="Times New Roman" w:cs="Times New Roman"/>
          <w:i/>
          <w:iCs/>
          <w:lang w:val="en-US"/>
        </w:rPr>
        <w:t>Symposium</w:t>
      </w:r>
      <w:r w:rsidRPr="00B9147E">
        <w:rPr>
          <w:rFonts w:ascii="Times New Roman" w:hAnsi="Times New Roman" w:cs="Times New Roman"/>
          <w:lang w:val="en-US"/>
        </w:rPr>
        <w:t>, 1–23. Ottawa: Canadian Conservation Institute.</w:t>
      </w:r>
      <w:r w:rsidRPr="00B9147E">
        <w:rPr>
          <w:rFonts w:ascii="Times New Roman" w:hAnsi="Times New Roman" w:cs="Times New Roman"/>
          <w:color w:val="FF0000"/>
          <w:lang w:val="en-US"/>
        </w:rPr>
        <w:t xml:space="preserve"> </w:t>
      </w:r>
    </w:p>
    <w:p w14:paraId="4B1ACD79" w14:textId="5E497EAF" w:rsidR="000E24A6" w:rsidRPr="00B9147E" w:rsidRDefault="000E24A6" w:rsidP="00B9147E">
      <w:pPr>
        <w:spacing w:line="480" w:lineRule="auto"/>
        <w:rPr>
          <w:rFonts w:cs="Times New Roman"/>
        </w:rPr>
      </w:pPr>
    </w:p>
    <w:p w14:paraId="6ECEAFE4" w14:textId="31693731" w:rsidR="000E24A6" w:rsidRPr="00B9147E" w:rsidRDefault="000E24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Denunzio</w:t>
      </w:r>
      <w:proofErr w:type="spellEnd"/>
      <w:r w:rsidRPr="00B9147E">
        <w:rPr>
          <w:rFonts w:cs="Times New Roman"/>
        </w:rPr>
        <w:t xml:space="preserve"> 2002</w:t>
      </w:r>
    </w:p>
    <w:p w14:paraId="788A878A" w14:textId="226BF518" w:rsidR="000E24A6" w:rsidRPr="00B9147E" w:rsidRDefault="000E24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Denunzio</w:t>
      </w:r>
      <w:proofErr w:type="spellEnd"/>
      <w:r w:rsidRPr="00B9147E">
        <w:rPr>
          <w:rFonts w:cs="Times New Roman"/>
        </w:rPr>
        <w:t xml:space="preserve">, A. E. 2002. “I </w:t>
      </w:r>
      <w:proofErr w:type="spellStart"/>
      <w:r w:rsidRPr="00B9147E">
        <w:rPr>
          <w:rFonts w:cs="Times New Roman"/>
        </w:rPr>
        <w:t>quadri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farnesiani</w:t>
      </w:r>
      <w:proofErr w:type="spellEnd"/>
      <w:r w:rsidRPr="00B9147E">
        <w:rPr>
          <w:rFonts w:cs="Times New Roman"/>
        </w:rPr>
        <w:t xml:space="preserve"> di Parmigianino a Napoli </w:t>
      </w:r>
      <w:proofErr w:type="spellStart"/>
      <w:r w:rsidRPr="00B9147E">
        <w:rPr>
          <w:rFonts w:cs="Times New Roman"/>
        </w:rPr>
        <w:t>nel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Settecento</w:t>
      </w:r>
      <w:proofErr w:type="spellEnd"/>
      <w:r w:rsidRPr="00B9147E">
        <w:rPr>
          <w:rFonts w:cs="Times New Roman"/>
        </w:rPr>
        <w:t xml:space="preserve">: </w:t>
      </w:r>
      <w:proofErr w:type="spellStart"/>
      <w:r w:rsidRPr="00B9147E">
        <w:rPr>
          <w:rFonts w:cs="Times New Roman"/>
        </w:rPr>
        <w:t>notizie</w:t>
      </w:r>
      <w:proofErr w:type="spellEnd"/>
      <w:r w:rsidRPr="00B9147E">
        <w:rPr>
          <w:rFonts w:cs="Times New Roman"/>
        </w:rPr>
        <w:t xml:space="preserve"> e </w:t>
      </w:r>
      <w:proofErr w:type="spellStart"/>
      <w:r w:rsidRPr="00B9147E">
        <w:rPr>
          <w:rFonts w:cs="Times New Roman"/>
        </w:rPr>
        <w:t>documenti</w:t>
      </w:r>
      <w:proofErr w:type="spellEnd"/>
      <w:r w:rsidR="00BB4C09">
        <w:rPr>
          <w:rFonts w:cs="Times New Roman"/>
        </w:rPr>
        <w:t>.</w:t>
      </w:r>
      <w:r w:rsidRPr="00B9147E">
        <w:rPr>
          <w:rFonts w:cs="Times New Roman"/>
        </w:rPr>
        <w:t xml:space="preserve">” </w:t>
      </w:r>
      <w:r w:rsidR="00BB4C09">
        <w:rPr>
          <w:rFonts w:cs="Times New Roman"/>
        </w:rPr>
        <w:t>I</w:t>
      </w:r>
      <w:r w:rsidRPr="00B9147E">
        <w:rPr>
          <w:rFonts w:cs="Times New Roman"/>
        </w:rPr>
        <w:t xml:space="preserve">n </w:t>
      </w:r>
      <w:r w:rsidRPr="00B9147E">
        <w:rPr>
          <w:rFonts w:cs="Times New Roman"/>
          <w:i/>
          <w:iCs/>
        </w:rPr>
        <w:t xml:space="preserve">Parmigianino e il </w:t>
      </w:r>
      <w:proofErr w:type="spellStart"/>
      <w:r w:rsidRPr="00B9147E">
        <w:rPr>
          <w:rFonts w:cs="Times New Roman"/>
          <w:i/>
          <w:iCs/>
        </w:rPr>
        <w:t>manierismo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europeo</w:t>
      </w:r>
      <w:proofErr w:type="spellEnd"/>
      <w:r w:rsidRPr="00B9147E">
        <w:rPr>
          <w:rFonts w:cs="Times New Roman"/>
          <w:i/>
          <w:iCs/>
        </w:rPr>
        <w:t xml:space="preserve">, </w:t>
      </w:r>
      <w:proofErr w:type="spellStart"/>
      <w:r w:rsidRPr="00B9147E">
        <w:rPr>
          <w:rFonts w:cs="Times New Roman"/>
          <w:i/>
          <w:iCs/>
        </w:rPr>
        <w:t>atti</w:t>
      </w:r>
      <w:proofErr w:type="spellEnd"/>
      <w:r w:rsidRPr="00B9147E">
        <w:rPr>
          <w:rFonts w:cs="Times New Roman"/>
          <w:i/>
          <w:iCs/>
        </w:rPr>
        <w:t xml:space="preserve"> del </w:t>
      </w:r>
      <w:proofErr w:type="spellStart"/>
      <w:r w:rsidRPr="00B9147E">
        <w:rPr>
          <w:rFonts w:cs="Times New Roman"/>
          <w:i/>
          <w:iCs/>
        </w:rPr>
        <w:t>convegno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internazionale</w:t>
      </w:r>
      <w:proofErr w:type="spellEnd"/>
      <w:r w:rsidRPr="00B9147E">
        <w:rPr>
          <w:rFonts w:cs="Times New Roman"/>
          <w:i/>
          <w:iCs/>
        </w:rPr>
        <w:t xml:space="preserve"> di </w:t>
      </w:r>
      <w:proofErr w:type="spellStart"/>
      <w:r w:rsidRPr="00B9147E">
        <w:rPr>
          <w:rFonts w:cs="Times New Roman"/>
          <w:i/>
          <w:iCs/>
        </w:rPr>
        <w:t>studi</w:t>
      </w:r>
      <w:proofErr w:type="spellEnd"/>
      <w:r w:rsidRPr="00B9147E">
        <w:rPr>
          <w:rFonts w:cs="Times New Roman"/>
          <w:i/>
          <w:iCs/>
        </w:rPr>
        <w:t xml:space="preserve">, Parma 13–15 </w:t>
      </w:r>
      <w:proofErr w:type="spellStart"/>
      <w:r w:rsidRPr="00B9147E">
        <w:rPr>
          <w:rFonts w:cs="Times New Roman"/>
          <w:i/>
          <w:iCs/>
        </w:rPr>
        <w:t>giugno</w:t>
      </w:r>
      <w:proofErr w:type="spellEnd"/>
      <w:r w:rsidRPr="00B9147E">
        <w:rPr>
          <w:rFonts w:cs="Times New Roman"/>
          <w:i/>
          <w:iCs/>
        </w:rPr>
        <w:t xml:space="preserve"> 2002,</w:t>
      </w:r>
      <w:r w:rsidRPr="00B9147E">
        <w:rPr>
          <w:rFonts w:cs="Times New Roman"/>
        </w:rPr>
        <w:t xml:space="preserve"> edited by Lucia </w:t>
      </w:r>
      <w:proofErr w:type="spellStart"/>
      <w:r w:rsidRPr="00B9147E">
        <w:rPr>
          <w:rFonts w:cs="Times New Roman"/>
        </w:rPr>
        <w:t>Fornari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Schianchi</w:t>
      </w:r>
      <w:proofErr w:type="spellEnd"/>
      <w:r w:rsidRPr="00B9147E">
        <w:rPr>
          <w:rFonts w:cs="Times New Roman"/>
        </w:rPr>
        <w:t xml:space="preserve"> and Cinisello Balsamo (MI), 263–72. Cinisello Balsamo: Silvana.</w:t>
      </w:r>
    </w:p>
    <w:p w14:paraId="6ECDF13A" w14:textId="6DAC3833" w:rsidR="000E24A6" w:rsidRPr="00B9147E" w:rsidRDefault="000E24A6" w:rsidP="00B9147E">
      <w:pPr>
        <w:spacing w:line="480" w:lineRule="auto"/>
        <w:rPr>
          <w:rFonts w:cs="Times New Roman"/>
        </w:rPr>
      </w:pPr>
    </w:p>
    <w:p w14:paraId="02F4FFBB" w14:textId="67A35C0A" w:rsidR="000E24A6" w:rsidRPr="00B9147E" w:rsidRDefault="000E24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De </w:t>
      </w:r>
      <w:proofErr w:type="spellStart"/>
      <w:r w:rsidRPr="00B9147E">
        <w:rPr>
          <w:rFonts w:cs="Times New Roman"/>
        </w:rPr>
        <w:t>Dominici</w:t>
      </w:r>
      <w:proofErr w:type="spellEnd"/>
      <w:r w:rsidRPr="00B9147E">
        <w:rPr>
          <w:rFonts w:cs="Times New Roman"/>
        </w:rPr>
        <w:t xml:space="preserve"> </w:t>
      </w:r>
      <w:r w:rsidR="00BB4C09">
        <w:rPr>
          <w:rFonts w:cs="Times New Roman"/>
        </w:rPr>
        <w:t>(</w:t>
      </w:r>
      <w:r w:rsidR="00BB4C09" w:rsidRPr="00B9147E">
        <w:rPr>
          <w:rFonts w:cs="Times New Roman"/>
          <w:lang w:val="it-IT"/>
        </w:rPr>
        <w:t>1742–1743)</w:t>
      </w:r>
      <w:r w:rsidR="00BB4C09">
        <w:rPr>
          <w:rFonts w:cs="Times New Roman"/>
          <w:lang w:val="it-IT"/>
        </w:rPr>
        <w:t xml:space="preserve"> </w:t>
      </w:r>
      <w:r w:rsidRPr="00B9147E">
        <w:rPr>
          <w:rFonts w:cs="Times New Roman"/>
          <w:lang w:val="it-IT"/>
        </w:rPr>
        <w:t>2003–14</w:t>
      </w:r>
    </w:p>
    <w:p w14:paraId="448DF6B6" w14:textId="66A31EC0" w:rsidR="000E24A6" w:rsidRPr="00B9147E" w:rsidRDefault="000E24A6" w:rsidP="00B9147E">
      <w:pPr>
        <w:spacing w:line="480" w:lineRule="auto"/>
        <w:rPr>
          <w:rFonts w:cs="Times New Roman"/>
          <w:lang w:val="it-IT"/>
        </w:rPr>
      </w:pPr>
      <w:bookmarkStart w:id="42" w:name="_Hlk92125557"/>
      <w:r w:rsidRPr="00B9147E">
        <w:rPr>
          <w:rFonts w:cs="Times New Roman"/>
          <w:lang w:val="it-IT"/>
        </w:rPr>
        <w:t>full: De Dominici</w:t>
      </w:r>
      <w:bookmarkEnd w:id="42"/>
      <w:r w:rsidRPr="00B9147E">
        <w:rPr>
          <w:rFonts w:cs="Times New Roman"/>
          <w:lang w:val="it-IT"/>
        </w:rPr>
        <w:t xml:space="preserve">, B. (1742–1743). 2003–14. </w:t>
      </w:r>
      <w:r w:rsidRPr="00B9147E">
        <w:rPr>
          <w:rFonts w:cs="Times New Roman"/>
          <w:i/>
          <w:iCs/>
          <w:lang w:val="it-IT"/>
        </w:rPr>
        <w:t>Vite de’ pittori, scultori ed architetti napoletani</w:t>
      </w:r>
      <w:r w:rsidR="00BB4C09">
        <w:rPr>
          <w:rFonts w:cs="Times New Roman"/>
          <w:lang w:val="it-IT"/>
        </w:rPr>
        <w:t>.</w:t>
      </w:r>
      <w:r w:rsidRPr="00B9147E">
        <w:rPr>
          <w:rFonts w:cs="Times New Roman"/>
          <w:i/>
          <w:iCs/>
          <w:lang w:val="it-IT"/>
        </w:rPr>
        <w:t xml:space="preserve"> </w:t>
      </w:r>
      <w:r w:rsidR="00BB4C09">
        <w:rPr>
          <w:rFonts w:cs="Times New Roman"/>
          <w:lang w:val="it-IT"/>
        </w:rPr>
        <w:t>V</w:t>
      </w:r>
      <w:r w:rsidRPr="00B9147E">
        <w:rPr>
          <w:rFonts w:cs="Times New Roman"/>
          <w:lang w:val="it-IT"/>
        </w:rPr>
        <w:t>ol</w:t>
      </w:r>
      <w:r w:rsidR="00FD7CE7" w:rsidRPr="00B9147E">
        <w:rPr>
          <w:rFonts w:cs="Times New Roman"/>
          <w:lang w:val="it-IT"/>
        </w:rPr>
        <w:t>.</w:t>
      </w:r>
      <w:r w:rsidRPr="00B9147E">
        <w:rPr>
          <w:rFonts w:cs="Times New Roman"/>
          <w:lang w:val="it-IT"/>
        </w:rPr>
        <w:t xml:space="preserve"> 2</w:t>
      </w:r>
      <w:r w:rsidRPr="00B9147E">
        <w:rPr>
          <w:rFonts w:cs="Times New Roman"/>
          <w:i/>
          <w:iCs/>
          <w:lang w:val="it-IT"/>
        </w:rPr>
        <w:t>,</w:t>
      </w:r>
      <w:r w:rsidRPr="00B9147E">
        <w:rPr>
          <w:rFonts w:cs="Times New Roman"/>
          <w:lang w:val="it-IT"/>
        </w:rPr>
        <w:t xml:space="preserve"> </w:t>
      </w:r>
      <w:proofErr w:type="spellStart"/>
      <w:r w:rsidRPr="00B9147E">
        <w:rPr>
          <w:rFonts w:cs="Times New Roman"/>
          <w:lang w:val="it-IT"/>
        </w:rPr>
        <w:t>edited</w:t>
      </w:r>
      <w:proofErr w:type="spellEnd"/>
      <w:r w:rsidRPr="00B9147E">
        <w:rPr>
          <w:rFonts w:cs="Times New Roman"/>
          <w:lang w:val="it-IT"/>
        </w:rPr>
        <w:t xml:space="preserve"> by F. </w:t>
      </w:r>
      <w:proofErr w:type="spellStart"/>
      <w:r w:rsidRPr="00B9147E">
        <w:rPr>
          <w:rFonts w:cs="Times New Roman"/>
          <w:lang w:val="it-IT"/>
        </w:rPr>
        <w:t>Sricchia</w:t>
      </w:r>
      <w:proofErr w:type="spellEnd"/>
      <w:r w:rsidRPr="00B9147E">
        <w:rPr>
          <w:rFonts w:cs="Times New Roman"/>
          <w:lang w:val="it-IT"/>
        </w:rPr>
        <w:t xml:space="preserve"> Santoro and A. Zezza. Napoli: Paparo.</w:t>
      </w:r>
    </w:p>
    <w:p w14:paraId="36C94FD3" w14:textId="64082439" w:rsidR="00854899" w:rsidRPr="00B9147E" w:rsidRDefault="00854899" w:rsidP="00B9147E">
      <w:pPr>
        <w:spacing w:line="480" w:lineRule="auto"/>
        <w:rPr>
          <w:rFonts w:cs="Times New Roman"/>
          <w:lang w:val="it-IT"/>
        </w:rPr>
      </w:pPr>
    </w:p>
    <w:p w14:paraId="27627EFE" w14:textId="6029C5A4" w:rsidR="00854899" w:rsidRPr="00B9147E" w:rsidRDefault="00854899" w:rsidP="00B9147E">
      <w:pPr>
        <w:spacing w:line="480" w:lineRule="auto"/>
        <w:rPr>
          <w:rFonts w:cs="Times New Roman"/>
          <w:lang w:val="it-IT"/>
        </w:rPr>
      </w:pPr>
      <w:r w:rsidRPr="00B9147E">
        <w:rPr>
          <w:rFonts w:cs="Times New Roman"/>
          <w:lang w:val="it-IT"/>
        </w:rPr>
        <w:t>short: Diamond et al. 2019</w:t>
      </w:r>
    </w:p>
    <w:p w14:paraId="5492C6F4" w14:textId="603A35EE" w:rsidR="00854899" w:rsidRPr="00B9147E" w:rsidRDefault="0085489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it-IT"/>
        </w:rPr>
        <w:t xml:space="preserve">full: </w:t>
      </w:r>
      <w:r w:rsidRPr="00B9147E">
        <w:rPr>
          <w:rFonts w:cs="Times New Roman"/>
        </w:rPr>
        <w:t xml:space="preserve">Diamond, Olympia, Maggie </w:t>
      </w:r>
      <w:proofErr w:type="spellStart"/>
      <w:r w:rsidRPr="00B9147E">
        <w:rPr>
          <w:rFonts w:cs="Times New Roman"/>
        </w:rPr>
        <w:t>Barkovic</w:t>
      </w:r>
      <w:proofErr w:type="spellEnd"/>
      <w:r w:rsidRPr="00B9147E">
        <w:rPr>
          <w:rFonts w:cs="Times New Roman"/>
        </w:rPr>
        <w:t>, Maureen Cross, and Bronwyn Ormsby. 2019. “The Role of Agar Gel in Treating Water Stains on Acrylic Paintings: Case Study of </w:t>
      </w:r>
      <w:r w:rsidRPr="00B9147E">
        <w:rPr>
          <w:rFonts w:cs="Times New Roman"/>
          <w:i/>
          <w:iCs/>
        </w:rPr>
        <w:t>Composition</w:t>
      </w:r>
      <w:r w:rsidRPr="00B9147E">
        <w:rPr>
          <w:rFonts w:cs="Times New Roman"/>
        </w:rPr>
        <w:t xml:space="preserve">, 1963, by Justin Knowles.” </w:t>
      </w:r>
      <w:r w:rsidRPr="00B9147E">
        <w:rPr>
          <w:rFonts w:cs="Times New Roman"/>
          <w:i/>
          <w:iCs/>
        </w:rPr>
        <w:t>Journal of the American Institute for Conservation</w:t>
      </w:r>
      <w:r w:rsidRPr="00B9147E">
        <w:rPr>
          <w:rFonts w:cs="Times New Roman"/>
        </w:rPr>
        <w:t> 58, no. 3: 144–57.</w:t>
      </w:r>
    </w:p>
    <w:p w14:paraId="3433C6BA" w14:textId="415B8A30" w:rsidR="00A52BB7" w:rsidRPr="00B9147E" w:rsidRDefault="00A52BB7" w:rsidP="00B9147E">
      <w:pPr>
        <w:spacing w:line="480" w:lineRule="auto"/>
        <w:rPr>
          <w:rFonts w:cs="Times New Roman"/>
        </w:rPr>
      </w:pPr>
    </w:p>
    <w:p w14:paraId="6FD12B40" w14:textId="1AD4C437" w:rsidR="00A52BB7" w:rsidRPr="00B9147E" w:rsidRDefault="00A52BB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</w:t>
      </w:r>
      <w:r w:rsidRPr="00B9147E">
        <w:rPr>
          <w:rFonts w:cs="Times New Roman"/>
          <w:lang w:val="it-IT"/>
        </w:rPr>
        <w:t xml:space="preserve"> Di Giacomo 1996</w:t>
      </w:r>
    </w:p>
    <w:p w14:paraId="7EC3A9B0" w14:textId="1ADF8EBC" w:rsidR="00A52BB7" w:rsidRPr="00B9147E" w:rsidRDefault="00A52BB7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it-IT"/>
        </w:rPr>
        <w:t>Di Giacomo, L. 1996. “</w:t>
      </w:r>
      <w:r w:rsidRPr="00B9147E">
        <w:rPr>
          <w:rFonts w:cs="Times New Roman"/>
          <w:iCs/>
          <w:lang w:val="it-IT"/>
        </w:rPr>
        <w:t>I Cecconi Principe. Una famiglia di restauratori romani tra Ottocento e Novecento alla Galleria Borghese.”</w:t>
      </w:r>
      <w:r w:rsidRPr="00B9147E">
        <w:rPr>
          <w:rFonts w:cs="Times New Roman"/>
          <w:i/>
          <w:lang w:val="it-IT"/>
        </w:rPr>
        <w:t xml:space="preserve"> </w:t>
      </w:r>
      <w:r w:rsidRPr="00B9147E">
        <w:rPr>
          <w:rFonts w:cs="Times New Roman"/>
          <w:i/>
          <w:iCs/>
          <w:lang w:val="it-IT"/>
        </w:rPr>
        <w:t>Kermes</w:t>
      </w:r>
      <w:r w:rsidRPr="00B9147E">
        <w:rPr>
          <w:rFonts w:cs="Times New Roman"/>
          <w:lang w:val="it-IT"/>
        </w:rPr>
        <w:t xml:space="preserve"> 26</w:t>
      </w:r>
      <w:r w:rsidR="00BB4C09">
        <w:rPr>
          <w:rFonts w:cs="Times New Roman"/>
          <w:lang w:val="it-IT"/>
        </w:rPr>
        <w:t>:</w:t>
      </w:r>
      <w:r w:rsidRPr="00B9147E">
        <w:rPr>
          <w:rFonts w:cs="Times New Roman"/>
          <w:lang w:val="it-IT"/>
        </w:rPr>
        <w:t xml:space="preserve"> 31–46.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3747AA65" w14:textId="77777777" w:rsidR="005F70EC" w:rsidRPr="00B9147E" w:rsidRDefault="005F70EC" w:rsidP="00B9147E">
      <w:pPr>
        <w:spacing w:line="480" w:lineRule="auto"/>
        <w:rPr>
          <w:rFonts w:cs="Times New Roman"/>
          <w:iCs/>
          <w:color w:val="000000" w:themeColor="text1"/>
        </w:rPr>
      </w:pPr>
    </w:p>
    <w:p w14:paraId="3DA131B6" w14:textId="47E4C8C2" w:rsidR="005F70EC" w:rsidRPr="00B9147E" w:rsidRDefault="005F70EC" w:rsidP="00B9147E">
      <w:pPr>
        <w:spacing w:line="480" w:lineRule="auto"/>
        <w:rPr>
          <w:rFonts w:cs="Times New Roman"/>
          <w:iCs/>
          <w:color w:val="000000" w:themeColor="text1"/>
        </w:rPr>
      </w:pPr>
      <w:r w:rsidRPr="00B9147E">
        <w:rPr>
          <w:rFonts w:cs="Times New Roman"/>
          <w:iCs/>
          <w:color w:val="000000" w:themeColor="text1"/>
        </w:rPr>
        <w:lastRenderedPageBreak/>
        <w:t>short: Dimond and Young 2003</w:t>
      </w:r>
    </w:p>
    <w:p w14:paraId="2F18E3A0" w14:textId="347924F4" w:rsidR="005F70EC" w:rsidRPr="00B9147E" w:rsidRDefault="005F70EC" w:rsidP="00B9147E">
      <w:pPr>
        <w:spacing w:line="480" w:lineRule="auto"/>
        <w:rPr>
          <w:rFonts w:cs="Times New Roman"/>
          <w:iCs/>
          <w:color w:val="000000" w:themeColor="text1"/>
        </w:rPr>
      </w:pPr>
      <w:r w:rsidRPr="00B9147E">
        <w:rPr>
          <w:rFonts w:cs="Times New Roman"/>
          <w:iCs/>
          <w:color w:val="000000" w:themeColor="text1"/>
        </w:rPr>
        <w:t xml:space="preserve">full: Dimond, Jim, </w:t>
      </w:r>
      <w:bookmarkStart w:id="43" w:name="_Hlk100573740"/>
      <w:r w:rsidRPr="00B9147E">
        <w:rPr>
          <w:rFonts w:cs="Times New Roman"/>
          <w:iCs/>
          <w:color w:val="000000" w:themeColor="text1"/>
        </w:rPr>
        <w:t xml:space="preserve">and Christina Young. 2003. </w:t>
      </w:r>
      <w:bookmarkEnd w:id="43"/>
      <w:r w:rsidRPr="00B9147E">
        <w:rPr>
          <w:rFonts w:cs="Times New Roman"/>
          <w:iCs/>
          <w:color w:val="000000" w:themeColor="text1"/>
        </w:rPr>
        <w:t xml:space="preserve">“Reducing Cupping without Lining?” In </w:t>
      </w:r>
      <w:r w:rsidRPr="00B9147E">
        <w:rPr>
          <w:rFonts w:cs="Times New Roman"/>
          <w:i/>
          <w:iCs/>
          <w:color w:val="000000" w:themeColor="text1"/>
        </w:rPr>
        <w:t>Alternatives to Lining: The Structural Treatment of Paintings on Canvas without Lining: A Conference Held Jointly by the British Association of Paintings Conservator-Restorers and the United Kingdom Institute for Conservation Paintings Section: 19 September 2003: Preprints</w:t>
      </w:r>
      <w:r w:rsidRPr="00B9147E">
        <w:rPr>
          <w:rFonts w:cs="Times New Roman"/>
          <w:iCs/>
          <w:color w:val="000000" w:themeColor="text1"/>
        </w:rPr>
        <w:t xml:space="preserve">, edited by Mary </w:t>
      </w:r>
      <w:proofErr w:type="spellStart"/>
      <w:r w:rsidRPr="00B9147E">
        <w:rPr>
          <w:rFonts w:cs="Times New Roman"/>
          <w:iCs/>
          <w:color w:val="000000" w:themeColor="text1"/>
        </w:rPr>
        <w:t>Bustin</w:t>
      </w:r>
      <w:proofErr w:type="spellEnd"/>
      <w:r w:rsidRPr="00B9147E">
        <w:rPr>
          <w:rFonts w:cs="Times New Roman"/>
          <w:iCs/>
          <w:color w:val="000000" w:themeColor="text1"/>
        </w:rPr>
        <w:t xml:space="preserve"> and Tom Caley, 29–34. </w:t>
      </w:r>
      <w:r w:rsidRPr="00B9147E">
        <w:rPr>
          <w:rFonts w:cs="Times New Roman"/>
          <w:color w:val="000000"/>
        </w:rPr>
        <w:t>London: United Kingdom Institute for Conservation.</w:t>
      </w:r>
    </w:p>
    <w:p w14:paraId="01809480" w14:textId="3CCD9D36" w:rsidR="007F05E4" w:rsidRPr="00B9147E" w:rsidRDefault="007F05E4" w:rsidP="00B9147E">
      <w:pPr>
        <w:spacing w:line="480" w:lineRule="auto"/>
        <w:rPr>
          <w:rFonts w:cs="Times New Roman"/>
        </w:rPr>
      </w:pPr>
    </w:p>
    <w:p w14:paraId="382D166C" w14:textId="6E673263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DIN 1976</w:t>
      </w:r>
    </w:p>
    <w:p w14:paraId="34C1EDF9" w14:textId="0D7373C1" w:rsidR="007F05E4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DIN (</w:t>
      </w:r>
      <w:proofErr w:type="spellStart"/>
      <w:r w:rsidRPr="00B9147E">
        <w:rPr>
          <w:rFonts w:cs="Times New Roman"/>
        </w:rPr>
        <w:t>Deutsches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Institut</w:t>
      </w:r>
      <w:proofErr w:type="spellEnd"/>
      <w:r w:rsidRPr="00B9147E">
        <w:rPr>
          <w:rFonts w:cs="Times New Roman"/>
        </w:rPr>
        <w:t xml:space="preserve"> für </w:t>
      </w:r>
      <w:proofErr w:type="spellStart"/>
      <w:r w:rsidRPr="00B9147E">
        <w:rPr>
          <w:rFonts w:cs="Times New Roman"/>
        </w:rPr>
        <w:t>Normung</w:t>
      </w:r>
      <w:proofErr w:type="spellEnd"/>
      <w:r w:rsidRPr="00B9147E">
        <w:rPr>
          <w:rFonts w:cs="Times New Roman"/>
        </w:rPr>
        <w:t xml:space="preserve">). 1976. </w:t>
      </w:r>
      <w:proofErr w:type="spellStart"/>
      <w:r w:rsidRPr="00B9147E">
        <w:rPr>
          <w:rFonts w:cs="Times New Roman"/>
          <w:i/>
          <w:iCs/>
        </w:rPr>
        <w:t>Prüfung</w:t>
      </w:r>
      <w:proofErr w:type="spellEnd"/>
      <w:r w:rsidRPr="00B9147E">
        <w:rPr>
          <w:rFonts w:cs="Times New Roman"/>
          <w:i/>
          <w:iCs/>
        </w:rPr>
        <w:t xml:space="preserve"> von </w:t>
      </w:r>
      <w:proofErr w:type="spellStart"/>
      <w:r w:rsidRPr="00B9147E">
        <w:rPr>
          <w:rFonts w:cs="Times New Roman"/>
          <w:i/>
          <w:iCs/>
        </w:rPr>
        <w:t>Textilien</w:t>
      </w:r>
      <w:proofErr w:type="spellEnd"/>
      <w:r w:rsidRPr="00B9147E">
        <w:rPr>
          <w:rFonts w:cs="Times New Roman"/>
          <w:i/>
          <w:iCs/>
        </w:rPr>
        <w:t xml:space="preserve">: </w:t>
      </w:r>
      <w:proofErr w:type="spellStart"/>
      <w:r w:rsidRPr="00B9147E">
        <w:rPr>
          <w:rFonts w:cs="Times New Roman"/>
          <w:i/>
          <w:iCs/>
        </w:rPr>
        <w:t>Bestimmung</w:t>
      </w:r>
      <w:proofErr w:type="spellEnd"/>
      <w:r w:rsidRPr="00B9147E">
        <w:rPr>
          <w:rFonts w:cs="Times New Roman"/>
          <w:i/>
          <w:iCs/>
        </w:rPr>
        <w:t xml:space="preserve"> der </w:t>
      </w:r>
      <w:proofErr w:type="spellStart"/>
      <w:r w:rsidRPr="00B9147E">
        <w:rPr>
          <w:rFonts w:cs="Times New Roman"/>
          <w:i/>
          <w:iCs/>
        </w:rPr>
        <w:t>Grenzviskosität</w:t>
      </w:r>
      <w:proofErr w:type="spellEnd"/>
      <w:r w:rsidRPr="00B9147E">
        <w:rPr>
          <w:rFonts w:cs="Times New Roman"/>
          <w:i/>
          <w:iCs/>
        </w:rPr>
        <w:t xml:space="preserve"> von </w:t>
      </w:r>
      <w:proofErr w:type="spellStart"/>
      <w:r w:rsidRPr="00B9147E">
        <w:rPr>
          <w:rFonts w:cs="Times New Roman"/>
          <w:i/>
          <w:iCs/>
        </w:rPr>
        <w:t>Cellulosen</w:t>
      </w:r>
      <w:proofErr w:type="spellEnd"/>
      <w:r w:rsidRPr="00B9147E">
        <w:rPr>
          <w:rFonts w:cs="Times New Roman"/>
          <w:i/>
          <w:iCs/>
        </w:rPr>
        <w:t xml:space="preserve">, </w:t>
      </w:r>
      <w:proofErr w:type="spellStart"/>
      <w:r w:rsidRPr="00B9147E">
        <w:rPr>
          <w:rFonts w:cs="Times New Roman"/>
          <w:i/>
          <w:iCs/>
        </w:rPr>
        <w:t>Grundlagen</w:t>
      </w:r>
      <w:proofErr w:type="spellEnd"/>
      <w:r w:rsidRPr="00B9147E">
        <w:rPr>
          <w:rFonts w:cs="Times New Roman"/>
          <w:i/>
          <w:iCs/>
        </w:rPr>
        <w:t>.</w:t>
      </w:r>
      <w:r w:rsidRPr="00B9147E">
        <w:rPr>
          <w:rFonts w:cs="Times New Roman"/>
        </w:rPr>
        <w:t xml:space="preserve"> 54 270 part 1, </w:t>
      </w:r>
      <w:proofErr w:type="spellStart"/>
      <w:r w:rsidRPr="00B9147E">
        <w:rPr>
          <w:rFonts w:cs="Times New Roman"/>
        </w:rPr>
        <w:t>Ausgabe</w:t>
      </w:r>
      <w:proofErr w:type="spellEnd"/>
      <w:r w:rsidRPr="00B9147E">
        <w:rPr>
          <w:rFonts w:cs="Times New Roman"/>
        </w:rPr>
        <w:t xml:space="preserve"> 1976-09. Berlin: DIN.</w:t>
      </w:r>
    </w:p>
    <w:p w14:paraId="1057A644" w14:textId="77777777" w:rsidR="00BB4C09" w:rsidRPr="00B9147E" w:rsidRDefault="00BB4C09" w:rsidP="00B9147E">
      <w:pPr>
        <w:spacing w:line="480" w:lineRule="auto"/>
        <w:rPr>
          <w:rFonts w:cs="Times New Roman"/>
        </w:rPr>
      </w:pPr>
    </w:p>
    <w:p w14:paraId="52DBD581" w14:textId="7F4AFF51" w:rsidR="00BB4C09" w:rsidRDefault="00BB4C09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>short: DIN 1977</w:t>
      </w:r>
    </w:p>
    <w:p w14:paraId="0ED340E7" w14:textId="146E85BB" w:rsidR="007F05E4" w:rsidRPr="00B9147E" w:rsidRDefault="00BB4C09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full: </w:t>
      </w:r>
      <w:r w:rsidR="007F05E4" w:rsidRPr="00B9147E">
        <w:rPr>
          <w:rFonts w:cs="Times New Roman"/>
        </w:rPr>
        <w:t xml:space="preserve">DIN. 1977. </w:t>
      </w:r>
      <w:proofErr w:type="spellStart"/>
      <w:r w:rsidR="007F05E4" w:rsidRPr="00B9147E">
        <w:rPr>
          <w:rFonts w:cs="Times New Roman"/>
          <w:i/>
          <w:iCs/>
        </w:rPr>
        <w:t>Prüfung</w:t>
      </w:r>
      <w:proofErr w:type="spellEnd"/>
      <w:r w:rsidR="007F05E4" w:rsidRPr="00B9147E">
        <w:rPr>
          <w:rFonts w:cs="Times New Roman"/>
          <w:i/>
          <w:iCs/>
        </w:rPr>
        <w:t xml:space="preserve"> von </w:t>
      </w:r>
      <w:proofErr w:type="spellStart"/>
      <w:r w:rsidR="007F05E4" w:rsidRPr="00B9147E">
        <w:rPr>
          <w:rFonts w:cs="Times New Roman"/>
          <w:i/>
          <w:iCs/>
        </w:rPr>
        <w:t>Textilien</w:t>
      </w:r>
      <w:proofErr w:type="spellEnd"/>
      <w:r w:rsidR="007F05E4" w:rsidRPr="00B9147E">
        <w:rPr>
          <w:rFonts w:cs="Times New Roman"/>
          <w:i/>
          <w:iCs/>
        </w:rPr>
        <w:t xml:space="preserve">: </w:t>
      </w:r>
      <w:proofErr w:type="spellStart"/>
      <w:r w:rsidR="007F05E4" w:rsidRPr="00B9147E">
        <w:rPr>
          <w:rFonts w:cs="Times New Roman"/>
          <w:i/>
          <w:iCs/>
        </w:rPr>
        <w:t>Bestimmung</w:t>
      </w:r>
      <w:proofErr w:type="spellEnd"/>
      <w:r w:rsidR="007F05E4" w:rsidRPr="00B9147E">
        <w:rPr>
          <w:rFonts w:cs="Times New Roman"/>
          <w:i/>
          <w:iCs/>
        </w:rPr>
        <w:t xml:space="preserve"> der </w:t>
      </w:r>
      <w:proofErr w:type="spellStart"/>
      <w:r w:rsidR="007F05E4" w:rsidRPr="00B9147E">
        <w:rPr>
          <w:rFonts w:cs="Times New Roman"/>
          <w:i/>
          <w:iCs/>
        </w:rPr>
        <w:t>Grenzviskosität</w:t>
      </w:r>
      <w:proofErr w:type="spellEnd"/>
      <w:r w:rsidR="007F05E4" w:rsidRPr="00B9147E">
        <w:rPr>
          <w:rFonts w:cs="Times New Roman"/>
          <w:i/>
          <w:iCs/>
        </w:rPr>
        <w:t xml:space="preserve"> von </w:t>
      </w:r>
      <w:proofErr w:type="spellStart"/>
      <w:r w:rsidR="007F05E4" w:rsidRPr="00B9147E">
        <w:rPr>
          <w:rFonts w:cs="Times New Roman"/>
          <w:i/>
          <w:iCs/>
        </w:rPr>
        <w:t>Cellulosen</w:t>
      </w:r>
      <w:proofErr w:type="spellEnd"/>
      <w:r w:rsidR="007F05E4" w:rsidRPr="00B9147E">
        <w:rPr>
          <w:rFonts w:cs="Times New Roman"/>
          <w:i/>
          <w:iCs/>
        </w:rPr>
        <w:t xml:space="preserve">, </w:t>
      </w:r>
      <w:proofErr w:type="spellStart"/>
      <w:proofErr w:type="gramStart"/>
      <w:r w:rsidR="007F05E4" w:rsidRPr="00B9147E">
        <w:rPr>
          <w:rFonts w:cs="Times New Roman"/>
          <w:i/>
          <w:iCs/>
        </w:rPr>
        <w:t>EWNN</w:t>
      </w:r>
      <w:r w:rsidR="007F05E4" w:rsidRPr="00B9147E">
        <w:rPr>
          <w:rFonts w:cs="Times New Roman"/>
          <w:i/>
          <w:iCs/>
          <w:vertAlign w:val="subscript"/>
        </w:rPr>
        <w:t>mod</w:t>
      </w:r>
      <w:proofErr w:type="spellEnd"/>
      <w:r w:rsidR="007F05E4" w:rsidRPr="00B9147E">
        <w:rPr>
          <w:rFonts w:cs="Times New Roman"/>
          <w:i/>
          <w:iCs/>
          <w:vertAlign w:val="subscript"/>
        </w:rPr>
        <w:t>(</w:t>
      </w:r>
      <w:proofErr w:type="gramEnd"/>
      <w:r w:rsidR="007F05E4" w:rsidRPr="00B9147E">
        <w:rPr>
          <w:rFonts w:cs="Times New Roman"/>
          <w:i/>
          <w:iCs/>
          <w:vertAlign w:val="subscript"/>
        </w:rPr>
        <w:t>NaCl)</w:t>
      </w:r>
      <w:r w:rsidR="007F05E4" w:rsidRPr="00B9147E">
        <w:rPr>
          <w:rFonts w:cs="Times New Roman"/>
          <w:i/>
          <w:iCs/>
        </w:rPr>
        <w:t xml:space="preserve"> </w:t>
      </w:r>
      <w:proofErr w:type="spellStart"/>
      <w:r w:rsidR="007F05E4" w:rsidRPr="00B9147E">
        <w:rPr>
          <w:rFonts w:cs="Times New Roman"/>
          <w:i/>
          <w:iCs/>
        </w:rPr>
        <w:t>Verfahren</w:t>
      </w:r>
      <w:proofErr w:type="spellEnd"/>
      <w:r w:rsidR="007F05E4" w:rsidRPr="00B9147E">
        <w:rPr>
          <w:rFonts w:cs="Times New Roman"/>
          <w:i/>
          <w:iCs/>
        </w:rPr>
        <w:t>.</w:t>
      </w:r>
      <w:r w:rsidR="007F05E4" w:rsidRPr="00B9147E">
        <w:rPr>
          <w:rFonts w:cs="Times New Roman"/>
        </w:rPr>
        <w:t xml:space="preserve"> 54 270 part 3, </w:t>
      </w:r>
      <w:proofErr w:type="spellStart"/>
      <w:r w:rsidR="007F05E4" w:rsidRPr="00B9147E">
        <w:rPr>
          <w:rFonts w:cs="Times New Roman"/>
        </w:rPr>
        <w:t>Ausgabe</w:t>
      </w:r>
      <w:proofErr w:type="spellEnd"/>
      <w:r w:rsidR="007F05E4" w:rsidRPr="00B9147E">
        <w:rPr>
          <w:rFonts w:cs="Times New Roman"/>
        </w:rPr>
        <w:t xml:space="preserve"> 1977-08. Berlin: DIN. </w:t>
      </w:r>
    </w:p>
    <w:p w14:paraId="666F4B61" w14:textId="56ABB70E" w:rsidR="007F05E4" w:rsidRPr="00B9147E" w:rsidRDefault="007F05E4" w:rsidP="00B9147E">
      <w:pPr>
        <w:spacing w:line="480" w:lineRule="auto"/>
        <w:rPr>
          <w:rFonts w:cs="Times New Roman"/>
        </w:rPr>
      </w:pPr>
    </w:p>
    <w:p w14:paraId="149A86BB" w14:textId="245C3B90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DIN 1996</w:t>
      </w:r>
    </w:p>
    <w:p w14:paraId="596D906B" w14:textId="45B145F5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DIN. 1996. </w:t>
      </w:r>
      <w:proofErr w:type="spellStart"/>
      <w:r w:rsidRPr="00B9147E">
        <w:rPr>
          <w:rFonts w:cs="Times New Roman"/>
          <w:i/>
          <w:iCs/>
        </w:rPr>
        <w:t>Textilien</w:t>
      </w:r>
      <w:proofErr w:type="spellEnd"/>
      <w:r w:rsidRPr="00B9147E">
        <w:rPr>
          <w:rFonts w:cs="Times New Roman"/>
          <w:i/>
          <w:iCs/>
          <w:lang w:val="de-DE"/>
        </w:rPr>
        <w:t>–</w:t>
      </w:r>
      <w:proofErr w:type="spellStart"/>
      <w:r w:rsidRPr="00B9147E">
        <w:rPr>
          <w:rFonts w:cs="Times New Roman"/>
          <w:i/>
          <w:iCs/>
        </w:rPr>
        <w:t>Fasern</w:t>
      </w:r>
      <w:proofErr w:type="spellEnd"/>
      <w:r w:rsidRPr="00B9147E">
        <w:rPr>
          <w:rFonts w:cs="Times New Roman"/>
          <w:i/>
          <w:iCs/>
        </w:rPr>
        <w:t>—</w:t>
      </w:r>
      <w:proofErr w:type="spellStart"/>
      <w:r w:rsidRPr="00B9147E">
        <w:rPr>
          <w:rFonts w:cs="Times New Roman"/>
          <w:i/>
          <w:iCs/>
        </w:rPr>
        <w:t>Bestimmung</w:t>
      </w:r>
      <w:proofErr w:type="spellEnd"/>
      <w:r w:rsidRPr="00B9147E">
        <w:rPr>
          <w:rFonts w:cs="Times New Roman"/>
          <w:i/>
          <w:iCs/>
        </w:rPr>
        <w:t xml:space="preserve"> der </w:t>
      </w:r>
      <w:proofErr w:type="spellStart"/>
      <w:r w:rsidRPr="00B9147E">
        <w:rPr>
          <w:rFonts w:cs="Times New Roman"/>
          <w:i/>
          <w:iCs/>
        </w:rPr>
        <w:t>Höchstzugkraft</w:t>
      </w:r>
      <w:proofErr w:type="spellEnd"/>
      <w:r w:rsidRPr="00B9147E">
        <w:rPr>
          <w:rFonts w:cs="Times New Roman"/>
          <w:i/>
          <w:iCs/>
        </w:rPr>
        <w:t xml:space="preserve"> und </w:t>
      </w:r>
      <w:proofErr w:type="spellStart"/>
      <w:r w:rsidRPr="00B9147E">
        <w:rPr>
          <w:rFonts w:cs="Times New Roman"/>
          <w:i/>
          <w:iCs/>
        </w:rPr>
        <w:t>Höchstzugkraftdehnung</w:t>
      </w:r>
      <w:proofErr w:type="spellEnd"/>
      <w:r w:rsidRPr="00B9147E">
        <w:rPr>
          <w:rFonts w:cs="Times New Roman"/>
          <w:i/>
          <w:iCs/>
        </w:rPr>
        <w:t xml:space="preserve"> an </w:t>
      </w:r>
      <w:proofErr w:type="spellStart"/>
      <w:r w:rsidRPr="00B9147E">
        <w:rPr>
          <w:rFonts w:cs="Times New Roman"/>
          <w:i/>
          <w:iCs/>
        </w:rPr>
        <w:t>Spinnfasern</w:t>
      </w:r>
      <w:proofErr w:type="spellEnd"/>
      <w:r w:rsidRPr="00B9147E">
        <w:rPr>
          <w:rFonts w:cs="Times New Roman"/>
        </w:rPr>
        <w:t xml:space="preserve"> [Textile </w:t>
      </w:r>
      <w:proofErr w:type="spellStart"/>
      <w:r w:rsidRPr="00B9147E">
        <w:rPr>
          <w:rFonts w:cs="Times New Roman"/>
        </w:rPr>
        <w:t>Fibres</w:t>
      </w:r>
      <w:proofErr w:type="spellEnd"/>
      <w:r w:rsidRPr="00B9147E">
        <w:rPr>
          <w:rFonts w:cs="Times New Roman"/>
        </w:rPr>
        <w:t xml:space="preserve">—Determination of Breaking Force and Elongation at Break of Individual </w:t>
      </w:r>
      <w:proofErr w:type="spellStart"/>
      <w:r w:rsidRPr="00B9147E">
        <w:rPr>
          <w:rFonts w:cs="Times New Roman"/>
        </w:rPr>
        <w:t>Fibres</w:t>
      </w:r>
      <w:proofErr w:type="spellEnd"/>
      <w:r w:rsidRPr="00B9147E">
        <w:rPr>
          <w:rFonts w:cs="Times New Roman"/>
        </w:rPr>
        <w:t>]. EN ISO 5079. Berlin: DIN.</w:t>
      </w:r>
    </w:p>
    <w:p w14:paraId="3CD598B4" w14:textId="694FFCEB" w:rsidR="007F05E4" w:rsidRPr="00B9147E" w:rsidRDefault="007F05E4" w:rsidP="00B9147E">
      <w:pPr>
        <w:spacing w:line="480" w:lineRule="auto"/>
        <w:rPr>
          <w:rFonts w:cs="Times New Roman"/>
        </w:rPr>
      </w:pPr>
    </w:p>
    <w:p w14:paraId="3CA6A0CF" w14:textId="6B9449EE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DIN 1999</w:t>
      </w:r>
    </w:p>
    <w:p w14:paraId="5B4A430B" w14:textId="68E86914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DIN. 1999. </w:t>
      </w:r>
      <w:proofErr w:type="spellStart"/>
      <w:r w:rsidRPr="00B9147E">
        <w:rPr>
          <w:rFonts w:cs="Times New Roman"/>
          <w:i/>
          <w:iCs/>
        </w:rPr>
        <w:t>Textilien</w:t>
      </w:r>
      <w:proofErr w:type="spellEnd"/>
      <w:r w:rsidRPr="00B9147E">
        <w:rPr>
          <w:rFonts w:cs="Times New Roman"/>
          <w:i/>
          <w:iCs/>
        </w:rPr>
        <w:t>—</w:t>
      </w:r>
      <w:proofErr w:type="spellStart"/>
      <w:r w:rsidRPr="00B9147E">
        <w:rPr>
          <w:rFonts w:cs="Times New Roman"/>
          <w:i/>
          <w:iCs/>
        </w:rPr>
        <w:t>Zugeigenschaften</w:t>
      </w:r>
      <w:proofErr w:type="spellEnd"/>
      <w:r w:rsidRPr="00B9147E">
        <w:rPr>
          <w:rFonts w:cs="Times New Roman"/>
          <w:i/>
          <w:iCs/>
        </w:rPr>
        <w:t xml:space="preserve"> von </w:t>
      </w:r>
      <w:proofErr w:type="spellStart"/>
      <w:r w:rsidRPr="00B9147E">
        <w:rPr>
          <w:rFonts w:cs="Times New Roman"/>
          <w:i/>
          <w:iCs/>
        </w:rPr>
        <w:t>textilen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Flächengebilden</w:t>
      </w:r>
      <w:proofErr w:type="spellEnd"/>
      <w:r w:rsidRPr="00B9147E">
        <w:rPr>
          <w:rFonts w:cs="Times New Roman"/>
          <w:i/>
          <w:iCs/>
        </w:rPr>
        <w:t xml:space="preserve">—Teil 1: </w:t>
      </w:r>
      <w:proofErr w:type="spellStart"/>
      <w:r w:rsidRPr="00B9147E">
        <w:rPr>
          <w:rFonts w:cs="Times New Roman"/>
          <w:i/>
          <w:iCs/>
        </w:rPr>
        <w:t>Bestimmung</w:t>
      </w:r>
      <w:proofErr w:type="spellEnd"/>
      <w:r w:rsidRPr="00B9147E">
        <w:rPr>
          <w:rFonts w:cs="Times New Roman"/>
          <w:i/>
          <w:iCs/>
        </w:rPr>
        <w:t xml:space="preserve"> der </w:t>
      </w:r>
      <w:proofErr w:type="spellStart"/>
      <w:r w:rsidRPr="00B9147E">
        <w:rPr>
          <w:rFonts w:cs="Times New Roman"/>
          <w:i/>
          <w:iCs/>
        </w:rPr>
        <w:t>Höchstzugkraft</w:t>
      </w:r>
      <w:proofErr w:type="spellEnd"/>
      <w:r w:rsidRPr="00B9147E">
        <w:rPr>
          <w:rFonts w:cs="Times New Roman"/>
          <w:i/>
          <w:iCs/>
        </w:rPr>
        <w:t xml:space="preserve"> und </w:t>
      </w:r>
      <w:proofErr w:type="spellStart"/>
      <w:r w:rsidRPr="00B9147E">
        <w:rPr>
          <w:rFonts w:cs="Times New Roman"/>
          <w:i/>
          <w:iCs/>
        </w:rPr>
        <w:t>Höchstzugkraft-Dehnung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mit</w:t>
      </w:r>
      <w:proofErr w:type="spellEnd"/>
      <w:r w:rsidRPr="00B9147E">
        <w:rPr>
          <w:rFonts w:cs="Times New Roman"/>
          <w:i/>
          <w:iCs/>
        </w:rPr>
        <w:t xml:space="preserve"> dem </w:t>
      </w:r>
      <w:proofErr w:type="spellStart"/>
      <w:r w:rsidRPr="00B9147E">
        <w:rPr>
          <w:rFonts w:cs="Times New Roman"/>
          <w:i/>
          <w:iCs/>
        </w:rPr>
        <w:t>Streifen-Zugversuch</w:t>
      </w:r>
      <w:proofErr w:type="spellEnd"/>
      <w:r w:rsidRPr="00B9147E">
        <w:rPr>
          <w:rFonts w:cs="Times New Roman"/>
        </w:rPr>
        <w:t xml:space="preserve"> [Tensile properties of fabrics—Part 1: Determination of maximum force and elongation at maximum force using the strip method]</w:t>
      </w:r>
      <w:r w:rsidRPr="00B9147E">
        <w:rPr>
          <w:rFonts w:cs="Times New Roman"/>
          <w:i/>
          <w:iCs/>
        </w:rPr>
        <w:t>.</w:t>
      </w:r>
      <w:r w:rsidRPr="00B9147E">
        <w:rPr>
          <w:rFonts w:cs="Times New Roman"/>
        </w:rPr>
        <w:t xml:space="preserve"> EN ISO </w:t>
      </w:r>
      <w:bookmarkStart w:id="44" w:name="_Hlk95396096"/>
      <w:r w:rsidRPr="00B9147E">
        <w:rPr>
          <w:rFonts w:cs="Times New Roman"/>
        </w:rPr>
        <w:t>13934-1</w:t>
      </w:r>
      <w:bookmarkEnd w:id="44"/>
      <w:r w:rsidRPr="00B9147E">
        <w:rPr>
          <w:rFonts w:cs="Times New Roman"/>
        </w:rPr>
        <w:t>. Berlin: DIN.</w:t>
      </w:r>
    </w:p>
    <w:p w14:paraId="371400A7" w14:textId="1569DF16" w:rsidR="007F05E4" w:rsidRPr="00B9147E" w:rsidRDefault="007F05E4" w:rsidP="00B9147E">
      <w:pPr>
        <w:spacing w:line="480" w:lineRule="auto"/>
        <w:rPr>
          <w:rFonts w:cs="Times New Roman"/>
        </w:rPr>
      </w:pPr>
    </w:p>
    <w:p w14:paraId="19A00F5C" w14:textId="6313AB53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DIN 2002</w:t>
      </w:r>
    </w:p>
    <w:p w14:paraId="4AFAE598" w14:textId="62B42118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DIN. 2002. </w:t>
      </w:r>
      <w:proofErr w:type="spellStart"/>
      <w:r w:rsidRPr="00B9147E">
        <w:rPr>
          <w:rFonts w:cs="Times New Roman"/>
          <w:i/>
          <w:iCs/>
        </w:rPr>
        <w:t>Statistische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Auswertung</w:t>
      </w:r>
      <w:proofErr w:type="spellEnd"/>
      <w:r w:rsidRPr="00B9147E">
        <w:rPr>
          <w:rFonts w:cs="Times New Roman"/>
          <w:i/>
          <w:iCs/>
        </w:rPr>
        <w:t xml:space="preserve">—Teil 1: </w:t>
      </w:r>
      <w:proofErr w:type="spellStart"/>
      <w:r w:rsidRPr="00B9147E">
        <w:rPr>
          <w:rFonts w:cs="Times New Roman"/>
          <w:i/>
          <w:iCs/>
        </w:rPr>
        <w:t>Kontinuierliche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Merkmale</w:t>
      </w:r>
      <w:proofErr w:type="spellEnd"/>
      <w:r w:rsidRPr="00B9147E">
        <w:rPr>
          <w:rFonts w:cs="Times New Roman"/>
        </w:rPr>
        <w:t xml:space="preserve"> [Statistical Evaluation—Part 1: Continuous Characteristics]. DIN 53804-1:2002-04. Berlin: DIN.</w:t>
      </w:r>
    </w:p>
    <w:p w14:paraId="336686DD" w14:textId="7F508A66" w:rsidR="007F05E4" w:rsidRPr="00B9147E" w:rsidRDefault="007F05E4" w:rsidP="00B9147E">
      <w:pPr>
        <w:spacing w:line="480" w:lineRule="auto"/>
        <w:rPr>
          <w:rFonts w:cs="Times New Roman"/>
        </w:rPr>
      </w:pPr>
    </w:p>
    <w:p w14:paraId="4FDA5B26" w14:textId="17B50DF8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DIN 2009</w:t>
      </w:r>
    </w:p>
    <w:p w14:paraId="3714E8A0" w14:textId="2029A1F6" w:rsidR="007F05E4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DIN. 2009. </w:t>
      </w:r>
      <w:proofErr w:type="spellStart"/>
      <w:r w:rsidRPr="00B9147E">
        <w:rPr>
          <w:rFonts w:cs="Times New Roman"/>
          <w:i/>
          <w:iCs/>
        </w:rPr>
        <w:t>Textilien</w:t>
      </w:r>
      <w:proofErr w:type="spellEnd"/>
      <w:r w:rsidRPr="00B9147E">
        <w:rPr>
          <w:rFonts w:cs="Times New Roman"/>
          <w:i/>
          <w:iCs/>
        </w:rPr>
        <w:t>—</w:t>
      </w:r>
      <w:proofErr w:type="spellStart"/>
      <w:r w:rsidRPr="00B9147E">
        <w:rPr>
          <w:rFonts w:cs="Times New Roman"/>
          <w:i/>
          <w:iCs/>
        </w:rPr>
        <w:t>Garne</w:t>
      </w:r>
      <w:proofErr w:type="spellEnd"/>
      <w:r w:rsidRPr="00B9147E">
        <w:rPr>
          <w:rFonts w:cs="Times New Roman"/>
          <w:i/>
          <w:iCs/>
        </w:rPr>
        <w:t xml:space="preserve"> von </w:t>
      </w:r>
      <w:proofErr w:type="spellStart"/>
      <w:r w:rsidRPr="00B9147E">
        <w:rPr>
          <w:rFonts w:cs="Times New Roman"/>
          <w:i/>
          <w:iCs/>
        </w:rPr>
        <w:t>Aufmachungseinheiten</w:t>
      </w:r>
      <w:proofErr w:type="spellEnd"/>
      <w:r w:rsidRPr="00B9147E">
        <w:rPr>
          <w:rFonts w:cs="Times New Roman"/>
          <w:i/>
          <w:iCs/>
        </w:rPr>
        <w:t>—</w:t>
      </w:r>
      <w:proofErr w:type="spellStart"/>
      <w:r w:rsidRPr="00B9147E">
        <w:rPr>
          <w:rFonts w:cs="Times New Roman"/>
          <w:i/>
          <w:iCs/>
        </w:rPr>
        <w:t>Bestimmung</w:t>
      </w:r>
      <w:proofErr w:type="spellEnd"/>
      <w:r w:rsidRPr="00B9147E">
        <w:rPr>
          <w:rFonts w:cs="Times New Roman"/>
          <w:i/>
          <w:iCs/>
        </w:rPr>
        <w:t xml:space="preserve"> der </w:t>
      </w:r>
      <w:proofErr w:type="spellStart"/>
      <w:r w:rsidRPr="00B9147E">
        <w:rPr>
          <w:rFonts w:cs="Times New Roman"/>
          <w:i/>
          <w:iCs/>
        </w:rPr>
        <w:t>Höchstzugkraft</w:t>
      </w:r>
      <w:proofErr w:type="spellEnd"/>
      <w:r w:rsidRPr="00B9147E">
        <w:rPr>
          <w:rFonts w:cs="Times New Roman"/>
          <w:i/>
          <w:iCs/>
        </w:rPr>
        <w:t xml:space="preserve"> und </w:t>
      </w:r>
      <w:proofErr w:type="spellStart"/>
      <w:r w:rsidRPr="00B9147E">
        <w:rPr>
          <w:rFonts w:cs="Times New Roman"/>
          <w:i/>
          <w:iCs/>
        </w:rPr>
        <w:t>Höchstzugkraftdehnung</w:t>
      </w:r>
      <w:proofErr w:type="spellEnd"/>
      <w:r w:rsidRPr="00B9147E">
        <w:rPr>
          <w:rFonts w:cs="Times New Roman"/>
          <w:i/>
          <w:iCs/>
        </w:rPr>
        <w:t xml:space="preserve"> von </w:t>
      </w:r>
      <w:proofErr w:type="spellStart"/>
      <w:r w:rsidRPr="00B9147E">
        <w:rPr>
          <w:rFonts w:cs="Times New Roman"/>
          <w:i/>
          <w:iCs/>
        </w:rPr>
        <w:t>Garnabschnitten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unter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Verwendung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eines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Prüfgeräts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mit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konstanter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Verformungsgeschwindigkeit</w:t>
      </w:r>
      <w:proofErr w:type="spellEnd"/>
      <w:r w:rsidRPr="00B9147E">
        <w:rPr>
          <w:rFonts w:cs="Times New Roman"/>
          <w:i/>
          <w:iCs/>
        </w:rPr>
        <w:t xml:space="preserve"> (CRE)</w:t>
      </w:r>
      <w:r w:rsidRPr="00B9147E">
        <w:rPr>
          <w:rFonts w:cs="Times New Roman"/>
        </w:rPr>
        <w:t xml:space="preserve"> [</w:t>
      </w:r>
      <w:bookmarkStart w:id="45" w:name="_Hlk95395489"/>
      <w:r w:rsidRPr="00B9147E">
        <w:rPr>
          <w:rFonts w:cs="Times New Roman"/>
        </w:rPr>
        <w:t>Textiles—Yarns from Packages—Determination of Single-End Breaking Force and Elongation at Break Using Constant Rate of Extension (CRE) Tester</w:t>
      </w:r>
      <w:bookmarkEnd w:id="45"/>
      <w:r w:rsidRPr="00B9147E">
        <w:rPr>
          <w:rFonts w:cs="Times New Roman"/>
        </w:rPr>
        <w:t>]. EN ISO 2062:2009. Berlin: DIN.</w:t>
      </w:r>
    </w:p>
    <w:p w14:paraId="78371B67" w14:textId="752331BB" w:rsidR="0094084D" w:rsidRDefault="0094084D" w:rsidP="00B9147E">
      <w:pPr>
        <w:spacing w:line="480" w:lineRule="auto"/>
        <w:rPr>
          <w:rFonts w:cs="Times New Roman"/>
        </w:rPr>
      </w:pPr>
    </w:p>
    <w:p w14:paraId="6237C1C0" w14:textId="06C1022F" w:rsidR="0094084D" w:rsidRPr="0094084D" w:rsidRDefault="0094084D" w:rsidP="00B9147E">
      <w:pPr>
        <w:spacing w:line="480" w:lineRule="auto"/>
        <w:rPr>
          <w:rFonts w:cs="Times New Roman"/>
        </w:rPr>
      </w:pPr>
      <w:r w:rsidRPr="0094084D">
        <w:rPr>
          <w:rFonts w:cs="Times New Roman"/>
        </w:rPr>
        <w:t>short:</w:t>
      </w:r>
      <w:r>
        <w:rPr>
          <w:rFonts w:cs="Times New Roman"/>
        </w:rPr>
        <w:t xml:space="preserve"> </w:t>
      </w:r>
      <w:r w:rsidRPr="0094084D">
        <w:rPr>
          <w:lang w:val="es-ES"/>
        </w:rPr>
        <w:t>Diputación Foral de Álava</w:t>
      </w:r>
      <w:r>
        <w:rPr>
          <w:lang w:val="es-ES"/>
        </w:rPr>
        <w:t xml:space="preserve"> 2018</w:t>
      </w:r>
    </w:p>
    <w:p w14:paraId="3243A8D6" w14:textId="464B7315" w:rsidR="0094084D" w:rsidRPr="0094084D" w:rsidRDefault="0094084D" w:rsidP="0094084D">
      <w:pPr>
        <w:pStyle w:val="NotapieNOTAS"/>
        <w:spacing w:after="240" w:line="480" w:lineRule="auto"/>
        <w:ind w:firstLine="0"/>
        <w:jc w:val="left"/>
        <w:rPr>
          <w:sz w:val="24"/>
          <w:szCs w:val="24"/>
        </w:rPr>
      </w:pPr>
      <w:r w:rsidRPr="0094084D">
        <w:rPr>
          <w:sz w:val="24"/>
          <w:szCs w:val="24"/>
        </w:rPr>
        <w:t xml:space="preserve">full: </w:t>
      </w:r>
      <w:r w:rsidRPr="0094084D">
        <w:rPr>
          <w:sz w:val="24"/>
          <w:szCs w:val="24"/>
          <w:lang w:val="es-ES"/>
        </w:rPr>
        <w:t>Diputación Foral de Álava.</w:t>
      </w:r>
      <w:r w:rsidRPr="0094084D">
        <w:rPr>
          <w:sz w:val="24"/>
          <w:szCs w:val="24"/>
        </w:rPr>
        <w:t xml:space="preserve"> 2018. </w:t>
      </w:r>
      <w:r w:rsidRPr="0094084D">
        <w:rPr>
          <w:i/>
          <w:sz w:val="24"/>
          <w:szCs w:val="24"/>
        </w:rPr>
        <w:t xml:space="preserve">El Cristo crucificado de </w:t>
      </w:r>
      <w:proofErr w:type="spellStart"/>
      <w:r w:rsidRPr="0094084D">
        <w:rPr>
          <w:i/>
          <w:sz w:val="24"/>
          <w:szCs w:val="24"/>
        </w:rPr>
        <w:t>Jose</w:t>
      </w:r>
      <w:proofErr w:type="spellEnd"/>
      <w:r w:rsidRPr="0094084D">
        <w:rPr>
          <w:i/>
          <w:sz w:val="24"/>
          <w:szCs w:val="24"/>
        </w:rPr>
        <w:t xml:space="preserve"> Ribera en el Patrimonio de Álava.</w:t>
      </w:r>
      <w:r w:rsidRPr="0094084D">
        <w:rPr>
          <w:rFonts w:ascii="Calibri" w:hAnsi="Calibri"/>
          <w:i/>
          <w:sz w:val="24"/>
          <w:szCs w:val="24"/>
        </w:rPr>
        <w:t xml:space="preserve"> </w:t>
      </w:r>
      <w:r w:rsidRPr="0094084D">
        <w:rPr>
          <w:iCs/>
          <w:sz w:val="24"/>
          <w:szCs w:val="24"/>
        </w:rPr>
        <w:t>Vitoria-Gasteiz</w:t>
      </w:r>
      <w:r w:rsidRPr="00B30FBC">
        <w:rPr>
          <w:iCs/>
          <w:sz w:val="24"/>
          <w:szCs w:val="24"/>
        </w:rPr>
        <w:t xml:space="preserve">, </w:t>
      </w:r>
      <w:proofErr w:type="spellStart"/>
      <w:r w:rsidRPr="00B30FBC">
        <w:rPr>
          <w:iCs/>
          <w:sz w:val="24"/>
          <w:szCs w:val="24"/>
        </w:rPr>
        <w:t>Spain</w:t>
      </w:r>
      <w:proofErr w:type="spellEnd"/>
      <w:r w:rsidRPr="00B30FBC">
        <w:rPr>
          <w:iCs/>
          <w:sz w:val="24"/>
          <w:szCs w:val="24"/>
        </w:rPr>
        <w:t>:</w:t>
      </w:r>
      <w:r w:rsidRPr="00B30FBC">
        <w:rPr>
          <w:i/>
          <w:sz w:val="24"/>
          <w:szCs w:val="24"/>
        </w:rPr>
        <w:t xml:space="preserve"> </w:t>
      </w:r>
      <w:r w:rsidRPr="00B30FBC">
        <w:rPr>
          <w:sz w:val="24"/>
          <w:szCs w:val="24"/>
        </w:rPr>
        <w:t>Publicaciones de la Diputación Foral de Álava.</w:t>
      </w:r>
    </w:p>
    <w:p w14:paraId="31D68953" w14:textId="0E5F03FB" w:rsidR="00F62E68" w:rsidRPr="00B9147E" w:rsidRDefault="00F62E68" w:rsidP="00B9147E">
      <w:pPr>
        <w:spacing w:line="480" w:lineRule="auto"/>
        <w:rPr>
          <w:rFonts w:cs="Times New Roman"/>
        </w:rPr>
      </w:pPr>
    </w:p>
    <w:p w14:paraId="6E286AF4" w14:textId="0C889E66" w:rsidR="00F62E68" w:rsidRPr="00B9147E" w:rsidRDefault="00F62E6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Dobrzańska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Lentowicz</w:t>
      </w:r>
      <w:proofErr w:type="spellEnd"/>
      <w:r w:rsidRPr="00B9147E">
        <w:rPr>
          <w:rFonts w:cs="Times New Roman"/>
        </w:rPr>
        <w:t xml:space="preserve"> 2017</w:t>
      </w:r>
    </w:p>
    <w:p w14:paraId="655F4737" w14:textId="22D3043F" w:rsidR="00F62E68" w:rsidRDefault="00F62E68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B9147E">
        <w:rPr>
          <w:rFonts w:cs="Times New Roman"/>
          <w:sz w:val="24"/>
          <w:szCs w:val="24"/>
        </w:rPr>
        <w:t xml:space="preserve">full: </w:t>
      </w:r>
      <w:proofErr w:type="spellStart"/>
      <w:r w:rsidRPr="00B9147E">
        <w:rPr>
          <w:rFonts w:cs="Times New Roman"/>
          <w:sz w:val="24"/>
          <w:szCs w:val="24"/>
        </w:rPr>
        <w:t>Dobrzańska</w:t>
      </w:r>
      <w:proofErr w:type="spellEnd"/>
      <w:r w:rsidRPr="00B9147E">
        <w:rPr>
          <w:rFonts w:cs="Times New Roman"/>
          <w:sz w:val="24"/>
          <w:szCs w:val="24"/>
        </w:rPr>
        <w:t xml:space="preserve">, Katarzyna, and Magdalena </w:t>
      </w:r>
      <w:proofErr w:type="spellStart"/>
      <w:r w:rsidRPr="00B9147E">
        <w:rPr>
          <w:rFonts w:cs="Times New Roman"/>
          <w:sz w:val="24"/>
          <w:szCs w:val="24"/>
        </w:rPr>
        <w:t>Lentowicz</w:t>
      </w:r>
      <w:proofErr w:type="spellEnd"/>
      <w:r w:rsidRPr="00B9147E">
        <w:rPr>
          <w:rFonts w:cs="Times New Roman"/>
          <w:sz w:val="24"/>
          <w:szCs w:val="24"/>
        </w:rPr>
        <w:t>. 2017. “</w:t>
      </w:r>
      <w:proofErr w:type="spellStart"/>
      <w:r w:rsidRPr="00B9147E">
        <w:rPr>
          <w:rFonts w:cs="Times New Roman"/>
          <w:sz w:val="24"/>
          <w:szCs w:val="24"/>
        </w:rPr>
        <w:t>Próba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potwierdzenia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autorstwa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obrazu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na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płótnie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r w:rsidR="00BB4C09">
        <w:rPr>
          <w:rFonts w:cs="Times New Roman"/>
          <w:sz w:val="24"/>
          <w:szCs w:val="24"/>
        </w:rPr>
        <w:t>‘</w:t>
      </w:r>
      <w:proofErr w:type="spellStart"/>
      <w:r w:rsidRPr="00B9147E">
        <w:rPr>
          <w:rFonts w:cs="Times New Roman"/>
          <w:sz w:val="24"/>
          <w:szCs w:val="24"/>
        </w:rPr>
        <w:t>Ukrzyżowanie</w:t>
      </w:r>
      <w:proofErr w:type="spellEnd"/>
      <w:r w:rsidR="00BB4C09">
        <w:rPr>
          <w:rFonts w:cs="Times New Roman"/>
          <w:sz w:val="24"/>
          <w:szCs w:val="24"/>
        </w:rPr>
        <w:t>’</w:t>
      </w:r>
      <w:r w:rsidRPr="00B9147E">
        <w:rPr>
          <w:rFonts w:cs="Times New Roman"/>
          <w:sz w:val="24"/>
          <w:szCs w:val="24"/>
        </w:rPr>
        <w:t xml:space="preserve"> z 2. </w:t>
      </w:r>
      <w:proofErr w:type="spellStart"/>
      <w:r w:rsidRPr="00B9147E">
        <w:rPr>
          <w:rFonts w:cs="Times New Roman"/>
          <w:sz w:val="24"/>
          <w:szCs w:val="24"/>
        </w:rPr>
        <w:t>połowy</w:t>
      </w:r>
      <w:proofErr w:type="spellEnd"/>
      <w:r w:rsidRPr="00B9147E">
        <w:rPr>
          <w:rFonts w:cs="Times New Roman"/>
          <w:sz w:val="24"/>
          <w:szCs w:val="24"/>
        </w:rPr>
        <w:t xml:space="preserve"> XVIII </w:t>
      </w:r>
      <w:proofErr w:type="spellStart"/>
      <w:r w:rsidRPr="00B9147E">
        <w:rPr>
          <w:rFonts w:cs="Times New Roman"/>
          <w:sz w:val="24"/>
          <w:szCs w:val="24"/>
        </w:rPr>
        <w:t>wieku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przypisywanego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Janowi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lastRenderedPageBreak/>
        <w:t>Bogumiłowi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Plerschowi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na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podstawie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badań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i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konserwacji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obiektu</w:t>
      </w:r>
      <w:proofErr w:type="spellEnd"/>
      <w:r w:rsidRPr="00B9147E">
        <w:rPr>
          <w:rFonts w:cs="Times New Roman"/>
          <w:sz w:val="24"/>
          <w:szCs w:val="24"/>
        </w:rPr>
        <w:t>.” MA thesis under supervision, Jan Matejko Academy of Fine Arts, Kraków.</w:t>
      </w:r>
    </w:p>
    <w:p w14:paraId="102C214D" w14:textId="08064E9C" w:rsidR="002116A3" w:rsidRDefault="002116A3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</w:p>
    <w:p w14:paraId="75025CA8" w14:textId="5D97E0C6" w:rsidR="002116A3" w:rsidRDefault="002116A3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short: </w:t>
      </w:r>
      <w:proofErr w:type="spellStart"/>
      <w:r w:rsidRPr="008C0E75">
        <w:rPr>
          <w:rFonts w:cs="Times New Roman"/>
          <w:sz w:val="24"/>
          <w:szCs w:val="24"/>
        </w:rPr>
        <w:t>Doménech-Carbó</w:t>
      </w:r>
      <w:proofErr w:type="spellEnd"/>
      <w:r>
        <w:rPr>
          <w:rFonts w:cs="Times New Roman"/>
          <w:sz w:val="24"/>
          <w:szCs w:val="24"/>
        </w:rPr>
        <w:t xml:space="preserve"> et al. 2013</w:t>
      </w:r>
    </w:p>
    <w:p w14:paraId="00DD4706" w14:textId="7D21EFD1" w:rsidR="002116A3" w:rsidRPr="00B9147E" w:rsidRDefault="002116A3" w:rsidP="0051509C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full: </w:t>
      </w:r>
      <w:bookmarkStart w:id="46" w:name="_Hlk102983875"/>
      <w:proofErr w:type="spellStart"/>
      <w:r w:rsidRPr="008C0E75">
        <w:rPr>
          <w:rFonts w:cs="Times New Roman"/>
        </w:rPr>
        <w:t>Doménech-Carbó</w:t>
      </w:r>
      <w:bookmarkEnd w:id="46"/>
      <w:proofErr w:type="spellEnd"/>
      <w:r w:rsidRPr="008C0E75">
        <w:rPr>
          <w:rFonts w:cs="Times New Roman"/>
        </w:rPr>
        <w:t xml:space="preserve">, María Teresa, Miguel F. Silva, Elvira Aura-Castro, Antonio </w:t>
      </w:r>
      <w:proofErr w:type="spellStart"/>
      <w:r w:rsidRPr="008C0E75">
        <w:rPr>
          <w:rFonts w:cs="Times New Roman"/>
        </w:rPr>
        <w:t>Doménech-Carbó</w:t>
      </w:r>
      <w:proofErr w:type="spellEnd"/>
      <w:r w:rsidRPr="008C0E75">
        <w:rPr>
          <w:rFonts w:cs="Times New Roman"/>
        </w:rPr>
        <w:t xml:space="preserve">, Laura </w:t>
      </w:r>
      <w:proofErr w:type="spellStart"/>
      <w:r w:rsidRPr="008C0E75">
        <w:rPr>
          <w:rFonts w:cs="Times New Roman"/>
        </w:rPr>
        <w:t>Fuster</w:t>
      </w:r>
      <w:proofErr w:type="spellEnd"/>
      <w:r w:rsidRPr="008C0E75">
        <w:rPr>
          <w:rFonts w:cs="Times New Roman"/>
        </w:rPr>
        <w:t xml:space="preserve">-López, Jose V. </w:t>
      </w:r>
      <w:proofErr w:type="spellStart"/>
      <w:r w:rsidRPr="008C0E75">
        <w:rPr>
          <w:rFonts w:cs="Times New Roman"/>
        </w:rPr>
        <w:t>Gimeno</w:t>
      </w:r>
      <w:proofErr w:type="spellEnd"/>
      <w:r w:rsidRPr="008C0E75">
        <w:rPr>
          <w:rFonts w:cs="Times New Roman"/>
        </w:rPr>
        <w:t xml:space="preserve">-Adelantado, Stephan U. </w:t>
      </w:r>
      <w:proofErr w:type="spellStart"/>
      <w:r w:rsidRPr="008C0E75">
        <w:rPr>
          <w:rFonts w:cs="Times New Roman"/>
        </w:rPr>
        <w:t>Kröner</w:t>
      </w:r>
      <w:proofErr w:type="spellEnd"/>
      <w:r w:rsidRPr="008C0E75">
        <w:rPr>
          <w:rFonts w:cs="Times New Roman"/>
        </w:rPr>
        <w:t>, María Luisa Martínez-</w:t>
      </w:r>
      <w:proofErr w:type="spellStart"/>
      <w:r w:rsidRPr="008C0E75">
        <w:rPr>
          <w:rFonts w:cs="Times New Roman"/>
        </w:rPr>
        <w:t>Bazán</w:t>
      </w:r>
      <w:proofErr w:type="spellEnd"/>
      <w:r w:rsidRPr="008C0E75">
        <w:rPr>
          <w:rFonts w:cs="Times New Roman"/>
        </w:rPr>
        <w:t>, Xavier Más-</w:t>
      </w:r>
      <w:proofErr w:type="spellStart"/>
      <w:r w:rsidRPr="008C0E75">
        <w:rPr>
          <w:rFonts w:cs="Times New Roman"/>
        </w:rPr>
        <w:t>Barberá</w:t>
      </w:r>
      <w:proofErr w:type="spellEnd"/>
      <w:r w:rsidRPr="008C0E75">
        <w:rPr>
          <w:rFonts w:cs="Times New Roman"/>
        </w:rPr>
        <w:t xml:space="preserve">, Marion F. Mecklenburg, Laura </w:t>
      </w:r>
      <w:proofErr w:type="spellStart"/>
      <w:r w:rsidRPr="008C0E75">
        <w:rPr>
          <w:rFonts w:cs="Times New Roman"/>
        </w:rPr>
        <w:t>Osete</w:t>
      </w:r>
      <w:proofErr w:type="spellEnd"/>
      <w:r w:rsidRPr="008C0E75">
        <w:rPr>
          <w:rFonts w:cs="Times New Roman"/>
        </w:rPr>
        <w:t xml:space="preserve">-Cortina, and Dolores J. </w:t>
      </w:r>
      <w:proofErr w:type="spellStart"/>
      <w:r w:rsidRPr="008C0E75">
        <w:rPr>
          <w:rFonts w:cs="Times New Roman"/>
        </w:rPr>
        <w:t>Yusá</w:t>
      </w:r>
      <w:proofErr w:type="spellEnd"/>
      <w:r w:rsidRPr="008C0E75">
        <w:rPr>
          <w:rFonts w:cs="Times New Roman"/>
        </w:rPr>
        <w:t xml:space="preserve">-Marco. </w:t>
      </w:r>
      <w:bookmarkStart w:id="47" w:name="_Hlk102984169"/>
      <w:r w:rsidRPr="008C0E75">
        <w:rPr>
          <w:rFonts w:cs="Times New Roman"/>
        </w:rPr>
        <w:t>2013</w:t>
      </w:r>
      <w:bookmarkEnd w:id="47"/>
      <w:r w:rsidRPr="008C0E75">
        <w:rPr>
          <w:rFonts w:cs="Times New Roman"/>
        </w:rPr>
        <w:t>. “</w:t>
      </w:r>
      <w:proofErr w:type="spellStart"/>
      <w:r w:rsidRPr="008C0E75">
        <w:rPr>
          <w:rFonts w:cs="Times New Roman"/>
        </w:rPr>
        <w:t>Multitechnique</w:t>
      </w:r>
      <w:proofErr w:type="spellEnd"/>
      <w:r w:rsidRPr="008C0E75">
        <w:rPr>
          <w:rFonts w:cs="Times New Roman"/>
        </w:rPr>
        <w:t xml:space="preserve"> Approach to Evaluate Cleaning Treatments for Acrylic and Polyvinyl Acetate Paints.” In </w:t>
      </w:r>
      <w:r w:rsidRPr="008C0E75">
        <w:rPr>
          <w:rFonts w:cs="Times New Roman"/>
          <w:i/>
          <w:iCs/>
        </w:rPr>
        <w:t xml:space="preserve">New Insights into the Cleaning of Paintings: Proceedings from the Cleaning 2010 International Conference, Universidad </w:t>
      </w:r>
      <w:proofErr w:type="spellStart"/>
      <w:r w:rsidRPr="008C0E75">
        <w:rPr>
          <w:rFonts w:cs="Times New Roman"/>
          <w:i/>
          <w:iCs/>
        </w:rPr>
        <w:t>Politecnica</w:t>
      </w:r>
      <w:proofErr w:type="spellEnd"/>
      <w:r w:rsidRPr="008C0E75">
        <w:rPr>
          <w:rFonts w:cs="Times New Roman"/>
          <w:i/>
          <w:iCs/>
        </w:rPr>
        <w:t xml:space="preserve"> de </w:t>
      </w:r>
      <w:proofErr w:type="gramStart"/>
      <w:r w:rsidRPr="008C0E75">
        <w:rPr>
          <w:rFonts w:cs="Times New Roman"/>
          <w:i/>
          <w:iCs/>
        </w:rPr>
        <w:t>Valencia</w:t>
      </w:r>
      <w:proofErr w:type="gramEnd"/>
      <w:r w:rsidRPr="008C0E75">
        <w:rPr>
          <w:rFonts w:cs="Times New Roman"/>
          <w:i/>
          <w:iCs/>
        </w:rPr>
        <w:t xml:space="preserve"> and Museum Conservation Institute,</w:t>
      </w:r>
      <w:r w:rsidRPr="008C0E75">
        <w:rPr>
          <w:rFonts w:cs="Times New Roman"/>
        </w:rPr>
        <w:t xml:space="preserve"> edited by Marion F. Mecklenburg, A. Elena </w:t>
      </w:r>
      <w:proofErr w:type="spellStart"/>
      <w:r w:rsidRPr="008C0E75">
        <w:rPr>
          <w:rFonts w:cs="Times New Roman"/>
        </w:rPr>
        <w:t>Charola</w:t>
      </w:r>
      <w:proofErr w:type="spellEnd"/>
      <w:r w:rsidRPr="008C0E75">
        <w:rPr>
          <w:rFonts w:cs="Times New Roman"/>
        </w:rPr>
        <w:t>, and Robert J. Koestler, 125–34. Washington</w:t>
      </w:r>
      <w:r>
        <w:rPr>
          <w:rFonts w:cs="Times New Roman"/>
        </w:rPr>
        <w:t>,</w:t>
      </w:r>
      <w:r w:rsidRPr="008C0E75">
        <w:rPr>
          <w:rFonts w:cs="Times New Roman"/>
        </w:rPr>
        <w:t xml:space="preserve"> DC: Smithsonian Institution Scholarly Press</w:t>
      </w:r>
      <w:r>
        <w:rPr>
          <w:rFonts w:cs="Times New Roman"/>
        </w:rPr>
        <w:t xml:space="preserve">. </w:t>
      </w:r>
    </w:p>
    <w:p w14:paraId="17E80D2D" w14:textId="3C4E30BE" w:rsidR="0007331D" w:rsidRPr="00B9147E" w:rsidRDefault="0007331D" w:rsidP="00B9147E">
      <w:pPr>
        <w:spacing w:line="480" w:lineRule="auto"/>
        <w:rPr>
          <w:rFonts w:cs="Times New Roman"/>
          <w:lang w:val="it-IT"/>
        </w:rPr>
      </w:pPr>
    </w:p>
    <w:p w14:paraId="1EB0C81C" w14:textId="49EAC985" w:rsidR="0007331D" w:rsidRPr="00B9147E" w:rsidRDefault="0007331D" w:rsidP="00B9147E">
      <w:pPr>
        <w:spacing w:line="480" w:lineRule="auto"/>
        <w:rPr>
          <w:rFonts w:cs="Times New Roman"/>
          <w:lang w:val="it-IT"/>
        </w:rPr>
      </w:pPr>
      <w:r w:rsidRPr="00B9147E">
        <w:rPr>
          <w:rFonts w:cs="Times New Roman"/>
          <w:lang w:val="it-IT"/>
        </w:rPr>
        <w:t>short: Down et al. 1996</w:t>
      </w:r>
    </w:p>
    <w:p w14:paraId="5341E22B" w14:textId="1456A63A" w:rsidR="0007331D" w:rsidRPr="00B9147E" w:rsidRDefault="0007331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it-IT"/>
        </w:rPr>
        <w:t xml:space="preserve">full: </w:t>
      </w:r>
      <w:r w:rsidRPr="00B9147E">
        <w:rPr>
          <w:rFonts w:cs="Times New Roman"/>
        </w:rPr>
        <w:t>Down, J. L., M. A. MacDonald, J. Tetreault, and R. S. Williams. 1996. “</w:t>
      </w:r>
      <w:r w:rsidRPr="00B9147E">
        <w:rPr>
          <w:rFonts w:cs="Times New Roman"/>
          <w:iCs/>
        </w:rPr>
        <w:t xml:space="preserve">Adhesive Testing at the Canadian Conservation Institute. An Evaluation of Selected </w:t>
      </w:r>
      <w:proofErr w:type="gramStart"/>
      <w:r w:rsidRPr="00B9147E">
        <w:rPr>
          <w:rFonts w:cs="Times New Roman"/>
          <w:iCs/>
        </w:rPr>
        <w:t>Poly(</w:t>
      </w:r>
      <w:proofErr w:type="gramEnd"/>
      <w:r w:rsidRPr="00B9147E">
        <w:rPr>
          <w:rFonts w:cs="Times New Roman"/>
          <w:iCs/>
        </w:rPr>
        <w:t>vinyl acetate) and Acrylic Adhesive.”</w:t>
      </w:r>
      <w:r w:rsidRPr="00B9147E">
        <w:rPr>
          <w:rFonts w:cs="Times New Roman"/>
          <w:i/>
        </w:rPr>
        <w:t xml:space="preserve"> </w:t>
      </w:r>
      <w:r w:rsidRPr="00B9147E">
        <w:rPr>
          <w:rFonts w:cs="Times New Roman"/>
          <w:i/>
          <w:iCs/>
        </w:rPr>
        <w:t>Studies in Conservation</w:t>
      </w:r>
      <w:r w:rsidRPr="00B9147E">
        <w:rPr>
          <w:rFonts w:cs="Times New Roman"/>
        </w:rPr>
        <w:t xml:space="preserve"> 41</w:t>
      </w:r>
      <w:r w:rsidR="003A76B2">
        <w:rPr>
          <w:rFonts w:cs="Times New Roman"/>
        </w:rPr>
        <w:t>:</w:t>
      </w:r>
      <w:r w:rsidRPr="00B9147E">
        <w:rPr>
          <w:rFonts w:cs="Times New Roman"/>
        </w:rPr>
        <w:t xml:space="preserve"> 19–44.</w:t>
      </w:r>
    </w:p>
    <w:p w14:paraId="012BBA18" w14:textId="058ECC4A" w:rsidR="000E530C" w:rsidRPr="00B9147E" w:rsidRDefault="000E530C" w:rsidP="00B9147E">
      <w:pPr>
        <w:spacing w:line="480" w:lineRule="auto"/>
        <w:rPr>
          <w:rFonts w:cs="Times New Roman"/>
        </w:rPr>
      </w:pPr>
    </w:p>
    <w:p w14:paraId="523FF4BF" w14:textId="56BDCF3E" w:rsidR="000E530C" w:rsidRPr="00B9147E" w:rsidRDefault="000E530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Down 2015</w:t>
      </w:r>
    </w:p>
    <w:p w14:paraId="4AC469B8" w14:textId="03D8D22C" w:rsidR="000E530C" w:rsidRPr="00B9147E" w:rsidRDefault="000E530C" w:rsidP="00B9147E">
      <w:pPr>
        <w:spacing w:line="480" w:lineRule="auto"/>
        <w:rPr>
          <w:rFonts w:eastAsia="Calibri" w:cs="Times New Roman"/>
          <w:color w:val="FF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Calibri" w:cs="Times New Roman"/>
        </w:rPr>
        <w:t xml:space="preserve">Down, Jane L. 2015. “The Evaluation of Selected </w:t>
      </w:r>
      <w:proofErr w:type="gramStart"/>
      <w:r w:rsidRPr="00B9147E">
        <w:rPr>
          <w:rFonts w:eastAsia="Calibri" w:cs="Times New Roman"/>
        </w:rPr>
        <w:t>Poly(</w:t>
      </w:r>
      <w:proofErr w:type="gramEnd"/>
      <w:r w:rsidRPr="00B9147E">
        <w:rPr>
          <w:rFonts w:eastAsia="Calibri" w:cs="Times New Roman"/>
        </w:rPr>
        <w:t xml:space="preserve">Vinyl Acetate) and Acrylic Adhesives: A Final Research Update.” </w:t>
      </w:r>
      <w:r w:rsidRPr="00B9147E">
        <w:rPr>
          <w:rFonts w:eastAsia="Calibri" w:cs="Times New Roman"/>
          <w:i/>
          <w:iCs/>
        </w:rPr>
        <w:t>Studies in Conservation</w:t>
      </w:r>
      <w:r w:rsidRPr="00B9147E">
        <w:rPr>
          <w:rFonts w:eastAsia="Calibri" w:cs="Times New Roman"/>
        </w:rPr>
        <w:t xml:space="preserve"> 60, no. 1</w:t>
      </w:r>
      <w:r w:rsidR="003A76B2">
        <w:rPr>
          <w:rFonts w:eastAsia="Calibri" w:cs="Times New Roman"/>
        </w:rPr>
        <w:t>:</w:t>
      </w:r>
      <w:r w:rsidRPr="00B9147E">
        <w:rPr>
          <w:rFonts w:eastAsia="Calibri" w:cs="Times New Roman"/>
        </w:rPr>
        <w:t xml:space="preserve"> 33–54.</w:t>
      </w:r>
    </w:p>
    <w:p w14:paraId="4F0C4562" w14:textId="24CE91AD" w:rsidR="00093D0B" w:rsidRPr="00B9147E" w:rsidRDefault="00093D0B" w:rsidP="00B9147E">
      <w:pPr>
        <w:spacing w:line="480" w:lineRule="auto"/>
        <w:rPr>
          <w:rFonts w:cs="Times New Roman"/>
        </w:rPr>
      </w:pPr>
    </w:p>
    <w:p w14:paraId="23B761DB" w14:textId="1AF79D36" w:rsidR="00093D0B" w:rsidRPr="00B9147E" w:rsidRDefault="00093D0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>short: Dufresne 2017</w:t>
      </w:r>
    </w:p>
    <w:p w14:paraId="0FD9623B" w14:textId="3003A725" w:rsidR="00093D0B" w:rsidRPr="00B9147E" w:rsidRDefault="00093D0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Dufresne, Alain. 2017. </w:t>
      </w:r>
      <w:r w:rsidRPr="00B9147E">
        <w:rPr>
          <w:rFonts w:cs="Times New Roman"/>
          <w:i/>
          <w:iCs/>
        </w:rPr>
        <w:t>Nanocellulose: From Nature to High Performance Tailored Materials</w:t>
      </w:r>
      <w:r w:rsidR="003A76B2">
        <w:rPr>
          <w:rFonts w:cs="Times New Roman"/>
        </w:rPr>
        <w:t>.</w:t>
      </w:r>
      <w:r w:rsidRPr="00B9147E">
        <w:rPr>
          <w:rFonts w:cs="Times New Roman"/>
          <w:i/>
          <w:iCs/>
        </w:rPr>
        <w:t xml:space="preserve"> </w:t>
      </w:r>
      <w:r w:rsidRPr="00B9147E">
        <w:rPr>
          <w:rFonts w:cs="Times New Roman"/>
        </w:rPr>
        <w:t>2nd ed. Berlin, Boston: De Gruyter.</w:t>
      </w:r>
      <w:r w:rsidRPr="00B9147E" w:rsidDel="00C019BD">
        <w:rPr>
          <w:rFonts w:cs="Times New Roman"/>
        </w:rPr>
        <w:t xml:space="preserve"> </w:t>
      </w:r>
      <w:hyperlink r:id="rId27" w:history="1">
        <w:r w:rsidRPr="00B9147E">
          <w:rPr>
            <w:rStyle w:val="Hyperlink"/>
            <w:rFonts w:cs="Times New Roman"/>
          </w:rPr>
          <w:t>https://doi.org/10.1515/9783110480412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1F36D46C" w14:textId="157FEFB4" w:rsidR="00AD4D67" w:rsidRPr="00B9147E" w:rsidRDefault="00AD4D67" w:rsidP="00B9147E">
      <w:pPr>
        <w:spacing w:line="480" w:lineRule="auto"/>
        <w:rPr>
          <w:rFonts w:cs="Times New Roman"/>
        </w:rPr>
      </w:pPr>
    </w:p>
    <w:p w14:paraId="62236CE4" w14:textId="59CD8371" w:rsidR="00666441" w:rsidRPr="00B9147E" w:rsidRDefault="0066644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Dumitran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Rustoiu</w:t>
      </w:r>
      <w:proofErr w:type="spellEnd"/>
      <w:r w:rsidRPr="00B9147E">
        <w:rPr>
          <w:rFonts w:cs="Times New Roman"/>
        </w:rPr>
        <w:t xml:space="preserve"> 2007</w:t>
      </w:r>
    </w:p>
    <w:p w14:paraId="2D2A6026" w14:textId="0ED4524B" w:rsidR="00666441" w:rsidRPr="00B9147E" w:rsidRDefault="00666441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Dumitran</w:t>
      </w:r>
      <w:proofErr w:type="spellEnd"/>
      <w:r w:rsidRPr="00B9147E">
        <w:rPr>
          <w:rFonts w:cs="Times New Roman"/>
        </w:rPr>
        <w:t xml:space="preserve">, Ana, and Ioana </w:t>
      </w:r>
      <w:proofErr w:type="spellStart"/>
      <w:r w:rsidRPr="00B9147E">
        <w:rPr>
          <w:rFonts w:cs="Times New Roman"/>
        </w:rPr>
        <w:t>Rustoiu</w:t>
      </w:r>
      <w:proofErr w:type="spellEnd"/>
      <w:r w:rsidRPr="00B9147E">
        <w:rPr>
          <w:rFonts w:cs="Times New Roman"/>
        </w:rPr>
        <w:t xml:space="preserve">. 2007. </w:t>
      </w:r>
      <w:proofErr w:type="spellStart"/>
      <w:r w:rsidRPr="00B9147E">
        <w:rPr>
          <w:rFonts w:cs="Times New Roman"/>
          <w:i/>
        </w:rPr>
        <w:t>Steagul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bisericesc</w:t>
      </w:r>
      <w:proofErr w:type="spellEnd"/>
      <w:r w:rsidRPr="00B9147E">
        <w:rPr>
          <w:rFonts w:cs="Times New Roman"/>
          <w:i/>
        </w:rPr>
        <w:t xml:space="preserve">, </w:t>
      </w:r>
      <w:r w:rsidRPr="00B9147E">
        <w:rPr>
          <w:rFonts w:cs="Times New Roman"/>
          <w:iCs/>
        </w:rPr>
        <w:t>Alba Iulia, Romania:</w:t>
      </w:r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Cs/>
        </w:rPr>
        <w:t>Altip</w:t>
      </w:r>
      <w:proofErr w:type="spellEnd"/>
      <w:r w:rsidRPr="00B9147E">
        <w:rPr>
          <w:rFonts w:cs="Times New Roman"/>
          <w:iCs/>
        </w:rPr>
        <w:t xml:space="preserve"> Publishing House</w:t>
      </w:r>
      <w:r w:rsidRPr="00B9147E">
        <w:rPr>
          <w:rFonts w:cs="Times New Roman"/>
        </w:rPr>
        <w:t>.</w:t>
      </w:r>
      <w:r w:rsidRPr="00B9147E">
        <w:rPr>
          <w:rFonts w:cs="Times New Roman"/>
          <w:color w:val="FF0000"/>
        </w:rPr>
        <w:t xml:space="preserve"> </w:t>
      </w:r>
    </w:p>
    <w:p w14:paraId="428EE18E" w14:textId="77777777" w:rsidR="00666441" w:rsidRPr="00B9147E" w:rsidRDefault="00666441" w:rsidP="00B9147E">
      <w:pPr>
        <w:spacing w:line="480" w:lineRule="auto"/>
        <w:rPr>
          <w:rFonts w:cs="Times New Roman"/>
        </w:rPr>
      </w:pPr>
    </w:p>
    <w:p w14:paraId="6CAE0268" w14:textId="04155C9F" w:rsidR="004651BC" w:rsidRPr="00B9147E" w:rsidRDefault="004651B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Dunkerton et al. 2020</w:t>
      </w:r>
    </w:p>
    <w:p w14:paraId="10A24B81" w14:textId="3DCC5C5E" w:rsidR="004651BC" w:rsidRPr="00B9147E" w:rsidRDefault="004651BC" w:rsidP="00B9147E">
      <w:pPr>
        <w:spacing w:line="480" w:lineRule="auto"/>
        <w:rPr>
          <w:rFonts w:eastAsia="Times New Roman" w:cs="Times New Roman"/>
          <w:color w:val="00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Times New Roman" w:cs="Times New Roman"/>
          <w:color w:val="000000"/>
        </w:rPr>
        <w:t xml:space="preserve">Dunkerton, J., A. </w:t>
      </w:r>
      <w:proofErr w:type="spellStart"/>
      <w:r w:rsidRPr="00B9147E">
        <w:rPr>
          <w:rFonts w:eastAsia="Times New Roman" w:cs="Times New Roman"/>
          <w:color w:val="000000"/>
        </w:rPr>
        <w:t>Gonzáles</w:t>
      </w:r>
      <w:proofErr w:type="spellEnd"/>
      <w:r w:rsidRPr="00B9147E">
        <w:rPr>
          <w:rFonts w:eastAsia="Times New Roman" w:cs="Times New Roman"/>
          <w:color w:val="000000"/>
        </w:rPr>
        <w:t xml:space="preserve"> Mozo, G. </w:t>
      </w:r>
      <w:proofErr w:type="spellStart"/>
      <w:r w:rsidRPr="00B9147E">
        <w:rPr>
          <w:rFonts w:eastAsia="Times New Roman" w:cs="Times New Roman"/>
          <w:color w:val="000000"/>
        </w:rPr>
        <w:t>Pocobene</w:t>
      </w:r>
      <w:proofErr w:type="spellEnd"/>
      <w:r w:rsidRPr="00B9147E">
        <w:rPr>
          <w:rFonts w:eastAsia="Times New Roman" w:cs="Times New Roman"/>
          <w:color w:val="000000"/>
        </w:rPr>
        <w:t xml:space="preserve">, and M. Spring. 2020. </w:t>
      </w:r>
      <w:r w:rsidRPr="00B9147E">
        <w:rPr>
          <w:rFonts w:eastAsia="Times New Roman" w:cs="Times New Roman"/>
          <w:color w:val="000000"/>
          <w:shd w:val="clear" w:color="auto" w:fill="FFFFFF"/>
        </w:rPr>
        <w:t>“</w:t>
      </w:r>
      <w:r w:rsidRPr="00B9147E">
        <w:rPr>
          <w:rFonts w:eastAsia="Times New Roman" w:cs="Times New Roman"/>
          <w:color w:val="000000"/>
        </w:rPr>
        <w:t xml:space="preserve">Modes of Painting: Titian’s Technique in the </w:t>
      </w:r>
      <w:proofErr w:type="spellStart"/>
      <w:r w:rsidRPr="00B9147E">
        <w:rPr>
          <w:rFonts w:eastAsia="Times New Roman" w:cs="Times New Roman"/>
          <w:color w:val="000000"/>
        </w:rPr>
        <w:t>Poesie</w:t>
      </w:r>
      <w:proofErr w:type="spellEnd"/>
      <w:r w:rsidRPr="00B9147E">
        <w:rPr>
          <w:rFonts w:eastAsia="Times New Roman" w:cs="Times New Roman"/>
          <w:color w:val="000000"/>
        </w:rPr>
        <w:t xml:space="preserve">.” In </w:t>
      </w:r>
      <w:proofErr w:type="gramStart"/>
      <w:r w:rsidRPr="00B9147E">
        <w:rPr>
          <w:rFonts w:eastAsia="Times New Roman" w:cs="Times New Roman"/>
          <w:i/>
          <w:iCs/>
          <w:color w:val="000000"/>
        </w:rPr>
        <w:t>Titian;</w:t>
      </w:r>
      <w:proofErr w:type="gramEnd"/>
      <w:r w:rsidRPr="00B9147E">
        <w:rPr>
          <w:rFonts w:eastAsia="Times New Roman" w:cs="Times New Roman"/>
          <w:i/>
          <w:iCs/>
          <w:color w:val="000000"/>
        </w:rPr>
        <w:t xml:space="preserve"> Love, Desire, Death, </w:t>
      </w:r>
      <w:r w:rsidRPr="00B9147E">
        <w:rPr>
          <w:rFonts w:eastAsia="Times New Roman" w:cs="Times New Roman"/>
          <w:color w:val="000000"/>
        </w:rPr>
        <w:t xml:space="preserve">edited by M. </w:t>
      </w:r>
      <w:proofErr w:type="spellStart"/>
      <w:r w:rsidRPr="00B9147E">
        <w:rPr>
          <w:rFonts w:eastAsia="Times New Roman" w:cs="Times New Roman"/>
          <w:color w:val="000000"/>
        </w:rPr>
        <w:t>Wivel</w:t>
      </w:r>
      <w:proofErr w:type="spellEnd"/>
      <w:r w:rsidRPr="00B9147E">
        <w:rPr>
          <w:rFonts w:eastAsia="Times New Roman" w:cs="Times New Roman"/>
          <w:color w:val="000000"/>
        </w:rPr>
        <w:t>, 61–89. London: National Gallery.</w:t>
      </w:r>
    </w:p>
    <w:p w14:paraId="640066C6" w14:textId="7E73B7F5" w:rsidR="004651BC" w:rsidRPr="00B9147E" w:rsidRDefault="004651BC" w:rsidP="00B9147E">
      <w:pPr>
        <w:spacing w:line="480" w:lineRule="auto"/>
        <w:rPr>
          <w:rFonts w:eastAsia="Times New Roman" w:cs="Times New Roman"/>
          <w:color w:val="000000"/>
        </w:rPr>
      </w:pPr>
    </w:p>
    <w:p w14:paraId="38651FC6" w14:textId="16A70B25" w:rsidR="004651BC" w:rsidRPr="00B9147E" w:rsidRDefault="004651BC" w:rsidP="00B9147E">
      <w:pPr>
        <w:spacing w:line="480" w:lineRule="auto"/>
        <w:rPr>
          <w:rFonts w:eastAsia="Times New Roman" w:cs="Times New Roman"/>
          <w:color w:val="000000"/>
        </w:rPr>
      </w:pPr>
      <w:r w:rsidRPr="00B9147E">
        <w:rPr>
          <w:rFonts w:eastAsia="Times New Roman" w:cs="Times New Roman"/>
          <w:color w:val="000000"/>
        </w:rPr>
        <w:t>short: Durham 1995</w:t>
      </w:r>
    </w:p>
    <w:p w14:paraId="0943EA6B" w14:textId="248556BB" w:rsidR="004651BC" w:rsidRPr="00B9147E" w:rsidRDefault="004651BC" w:rsidP="00B9147E">
      <w:pPr>
        <w:shd w:val="clear" w:color="auto" w:fill="FFFFFF"/>
        <w:spacing w:line="480" w:lineRule="auto"/>
        <w:rPr>
          <w:rFonts w:eastAsia="Times New Roman" w:cs="Times New Roman"/>
          <w:color w:val="FF0000"/>
        </w:rPr>
      </w:pPr>
      <w:r w:rsidRPr="00B9147E">
        <w:rPr>
          <w:rFonts w:eastAsia="Times New Roman" w:cs="Times New Roman"/>
          <w:color w:val="000000"/>
        </w:rPr>
        <w:t xml:space="preserve">full: </w:t>
      </w:r>
      <w:r w:rsidRPr="00B9147E">
        <w:rPr>
          <w:rFonts w:eastAsia="Times New Roman" w:cs="Times New Roman"/>
          <w:color w:val="000000"/>
          <w:shd w:val="clear" w:color="auto" w:fill="FFFFFF"/>
        </w:rPr>
        <w:t xml:space="preserve">Durham, A. 1995. </w:t>
      </w:r>
      <w:r w:rsidRPr="00B9147E">
        <w:rPr>
          <w:rFonts w:eastAsia="Times New Roman" w:cs="Times New Roman"/>
          <w:i/>
          <w:iCs/>
          <w:color w:val="000000"/>
          <w:shd w:val="clear" w:color="auto" w:fill="FFFFFF"/>
        </w:rPr>
        <w:t>Lining and</w:t>
      </w:r>
      <w:r w:rsidR="003A76B2">
        <w:rPr>
          <w:rFonts w:eastAsia="Times New Roman" w:cs="Times New Roman"/>
          <w:i/>
          <w:iCs/>
          <w:color w:val="000000"/>
          <w:shd w:val="clear" w:color="auto" w:fill="FFFFFF"/>
        </w:rPr>
        <w:t xml:space="preserve"> B</w:t>
      </w:r>
      <w:r w:rsidRPr="00B9147E">
        <w:rPr>
          <w:rFonts w:eastAsia="Times New Roman" w:cs="Times New Roman"/>
          <w:i/>
          <w:iCs/>
          <w:color w:val="000000"/>
          <w:shd w:val="clear" w:color="auto" w:fill="FFFFFF"/>
        </w:rPr>
        <w:t xml:space="preserve">acking: The </w:t>
      </w:r>
      <w:r w:rsidR="003A76B2">
        <w:rPr>
          <w:rFonts w:eastAsia="Times New Roman" w:cs="Times New Roman"/>
          <w:i/>
          <w:iCs/>
          <w:color w:val="000000"/>
          <w:shd w:val="clear" w:color="auto" w:fill="FFFFFF"/>
        </w:rPr>
        <w:t>S</w:t>
      </w:r>
      <w:r w:rsidRPr="00B9147E">
        <w:rPr>
          <w:rFonts w:eastAsia="Times New Roman" w:cs="Times New Roman"/>
          <w:i/>
          <w:iCs/>
          <w:color w:val="000000"/>
          <w:shd w:val="clear" w:color="auto" w:fill="FFFFFF"/>
        </w:rPr>
        <w:t xml:space="preserve">upport of </w:t>
      </w:r>
      <w:r w:rsidR="003A76B2">
        <w:rPr>
          <w:rFonts w:eastAsia="Times New Roman" w:cs="Times New Roman"/>
          <w:i/>
          <w:iCs/>
          <w:color w:val="000000"/>
          <w:shd w:val="clear" w:color="auto" w:fill="FFFFFF"/>
        </w:rPr>
        <w:t>P</w:t>
      </w:r>
      <w:r w:rsidRPr="00B9147E">
        <w:rPr>
          <w:rFonts w:eastAsia="Times New Roman" w:cs="Times New Roman"/>
          <w:i/>
          <w:iCs/>
          <w:color w:val="000000"/>
          <w:shd w:val="clear" w:color="auto" w:fill="FFFFFF"/>
        </w:rPr>
        <w:t xml:space="preserve">aintings, </w:t>
      </w:r>
      <w:proofErr w:type="gramStart"/>
      <w:r w:rsidR="003A76B2">
        <w:rPr>
          <w:rFonts w:eastAsia="Times New Roman" w:cs="Times New Roman"/>
          <w:i/>
          <w:iCs/>
          <w:color w:val="000000"/>
          <w:shd w:val="clear" w:color="auto" w:fill="FFFFFF"/>
        </w:rPr>
        <w:t>P</w:t>
      </w:r>
      <w:r w:rsidRPr="00B9147E">
        <w:rPr>
          <w:rFonts w:eastAsia="Times New Roman" w:cs="Times New Roman"/>
          <w:i/>
          <w:iCs/>
          <w:color w:val="000000"/>
          <w:shd w:val="clear" w:color="auto" w:fill="FFFFFF"/>
        </w:rPr>
        <w:t>aper</w:t>
      </w:r>
      <w:proofErr w:type="gramEnd"/>
      <w:r w:rsidRPr="00B9147E">
        <w:rPr>
          <w:rFonts w:eastAsia="Times New Roman" w:cs="Times New Roman"/>
          <w:i/>
          <w:iCs/>
          <w:color w:val="000000"/>
          <w:shd w:val="clear" w:color="auto" w:fill="FFFFFF"/>
        </w:rPr>
        <w:t xml:space="preserve"> and </w:t>
      </w:r>
      <w:r w:rsidR="003A76B2">
        <w:rPr>
          <w:rFonts w:eastAsia="Times New Roman" w:cs="Times New Roman"/>
          <w:i/>
          <w:iCs/>
          <w:color w:val="000000"/>
          <w:shd w:val="clear" w:color="auto" w:fill="FFFFFF"/>
        </w:rPr>
        <w:t>T</w:t>
      </w:r>
      <w:r w:rsidRPr="00B9147E">
        <w:rPr>
          <w:rFonts w:eastAsia="Times New Roman" w:cs="Times New Roman"/>
          <w:i/>
          <w:iCs/>
          <w:color w:val="000000"/>
          <w:shd w:val="clear" w:color="auto" w:fill="FFFFFF"/>
        </w:rPr>
        <w:t>extiles</w:t>
      </w:r>
      <w:r w:rsidR="003A76B2">
        <w:rPr>
          <w:rFonts w:eastAsia="Times New Roman" w:cs="Times New Roman"/>
          <w:i/>
          <w:iCs/>
          <w:color w:val="000000"/>
          <w:shd w:val="clear" w:color="auto" w:fill="FFFFFF"/>
        </w:rPr>
        <w:t>;</w:t>
      </w:r>
      <w:r w:rsidRPr="00B9147E">
        <w:rPr>
          <w:rFonts w:eastAsia="Times New Roman" w:cs="Times New Roman"/>
          <w:i/>
          <w:iCs/>
          <w:color w:val="000000"/>
          <w:shd w:val="clear" w:color="auto" w:fill="FFFFFF"/>
        </w:rPr>
        <w:t xml:space="preserve"> </w:t>
      </w:r>
      <w:r w:rsidR="003A76B2">
        <w:rPr>
          <w:rFonts w:eastAsia="Times New Roman" w:cs="Times New Roman"/>
          <w:i/>
          <w:iCs/>
          <w:color w:val="000000"/>
          <w:shd w:val="clear" w:color="auto" w:fill="FFFFFF"/>
        </w:rPr>
        <w:t>P</w:t>
      </w:r>
      <w:r w:rsidRPr="00B9147E">
        <w:rPr>
          <w:rFonts w:eastAsia="Times New Roman" w:cs="Times New Roman"/>
          <w:i/>
          <w:iCs/>
          <w:color w:val="000000"/>
          <w:shd w:val="clear" w:color="auto" w:fill="FFFFFF"/>
        </w:rPr>
        <w:t xml:space="preserve">apers </w:t>
      </w:r>
      <w:r w:rsidR="003A76B2">
        <w:rPr>
          <w:rFonts w:eastAsia="Times New Roman" w:cs="Times New Roman"/>
          <w:i/>
          <w:iCs/>
          <w:color w:val="000000"/>
          <w:shd w:val="clear" w:color="auto" w:fill="FFFFFF"/>
        </w:rPr>
        <w:t>D</w:t>
      </w:r>
      <w:r w:rsidRPr="00B9147E">
        <w:rPr>
          <w:rFonts w:eastAsia="Times New Roman" w:cs="Times New Roman"/>
          <w:i/>
          <w:iCs/>
          <w:color w:val="000000"/>
          <w:shd w:val="clear" w:color="auto" w:fill="FFFFFF"/>
        </w:rPr>
        <w:t>elivered at the UKIC Conference</w:t>
      </w:r>
      <w:r w:rsidRPr="00A92BC5">
        <w:rPr>
          <w:rFonts w:eastAsia="Times New Roman" w:cs="Times New Roman"/>
          <w:i/>
          <w:iCs/>
          <w:color w:val="000000"/>
          <w:shd w:val="clear" w:color="auto" w:fill="FFFFFF"/>
        </w:rPr>
        <w:t>, 7–8 November 1995</w:t>
      </w:r>
      <w:r w:rsidRPr="00B9147E">
        <w:rPr>
          <w:rFonts w:eastAsia="Times New Roman" w:cs="Times New Roman"/>
          <w:color w:val="000000"/>
          <w:shd w:val="clear" w:color="auto" w:fill="FFFFFF"/>
        </w:rPr>
        <w:t>. London: United Kingdom Institute for Conservation of Historic and Artistic Works.</w:t>
      </w:r>
      <w:r w:rsidRPr="00B9147E">
        <w:rPr>
          <w:rFonts w:eastAsia="Times New Roman" w:cs="Times New Roman"/>
          <w:color w:val="FF0000"/>
        </w:rPr>
        <w:t xml:space="preserve"> </w:t>
      </w:r>
    </w:p>
    <w:p w14:paraId="7B005CFC" w14:textId="77777777" w:rsidR="004651BC" w:rsidRPr="00B9147E" w:rsidRDefault="004651BC" w:rsidP="00B9147E">
      <w:pPr>
        <w:spacing w:line="480" w:lineRule="auto"/>
        <w:rPr>
          <w:rFonts w:cs="Times New Roman"/>
        </w:rPr>
      </w:pPr>
    </w:p>
    <w:p w14:paraId="681B9645" w14:textId="6A9F43FE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Durham and </w:t>
      </w:r>
      <w:proofErr w:type="spellStart"/>
      <w:r w:rsidRPr="00B9147E">
        <w:rPr>
          <w:rFonts w:cs="Times New Roman"/>
        </w:rPr>
        <w:t>Leser</w:t>
      </w:r>
      <w:proofErr w:type="spellEnd"/>
      <w:r w:rsidRPr="00B9147E">
        <w:rPr>
          <w:rFonts w:cs="Times New Roman"/>
        </w:rPr>
        <w:t xml:space="preserve"> 1931</w:t>
      </w:r>
    </w:p>
    <w:p w14:paraId="051EF2E1" w14:textId="29C75AF9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Durham, Charles, and Fulton </w:t>
      </w:r>
      <w:proofErr w:type="spellStart"/>
      <w:r w:rsidRPr="00B9147E">
        <w:rPr>
          <w:rFonts w:cs="Times New Roman"/>
        </w:rPr>
        <w:t>Leser</w:t>
      </w:r>
      <w:proofErr w:type="spellEnd"/>
      <w:r w:rsidRPr="00B9147E">
        <w:rPr>
          <w:rFonts w:cs="Times New Roman"/>
        </w:rPr>
        <w:t xml:space="preserve">. 1931. “American Viewpoints on the Care of Paintings.” </w:t>
      </w:r>
      <w:r w:rsidRPr="00B9147E">
        <w:rPr>
          <w:rFonts w:cs="Times New Roman"/>
          <w:i/>
          <w:iCs/>
        </w:rPr>
        <w:t>International Studio</w:t>
      </w:r>
      <w:r w:rsidRPr="00B9147E">
        <w:rPr>
          <w:rFonts w:cs="Times New Roman"/>
        </w:rPr>
        <w:t xml:space="preserve"> 99</w:t>
      </w:r>
      <w:r w:rsidR="003A76B2">
        <w:rPr>
          <w:rFonts w:cs="Times New Roman"/>
        </w:rPr>
        <w:t>:</w:t>
      </w:r>
      <w:r w:rsidRPr="00B9147E">
        <w:rPr>
          <w:rFonts w:cs="Times New Roman"/>
        </w:rPr>
        <w:t xml:space="preserve"> 37–39</w:t>
      </w:r>
      <w:r w:rsidR="003A76B2">
        <w:rPr>
          <w:rFonts w:cs="Times New Roman"/>
        </w:rPr>
        <w:t>,</w:t>
      </w:r>
      <w:r w:rsidRPr="00B9147E">
        <w:rPr>
          <w:rFonts w:cs="Times New Roman"/>
        </w:rPr>
        <w:t xml:space="preserve"> 74.</w:t>
      </w:r>
    </w:p>
    <w:p w14:paraId="295CF53B" w14:textId="6E38B172" w:rsidR="0007331D" w:rsidRPr="00B9147E" w:rsidRDefault="0007331D" w:rsidP="00B9147E">
      <w:pPr>
        <w:spacing w:line="480" w:lineRule="auto"/>
        <w:rPr>
          <w:rFonts w:cs="Times New Roman"/>
        </w:rPr>
      </w:pPr>
    </w:p>
    <w:p w14:paraId="0FFC5A87" w14:textId="55BC09A5" w:rsidR="0007331D" w:rsidRPr="00B9147E" w:rsidRDefault="0007331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Durham 1995</w:t>
      </w:r>
    </w:p>
    <w:p w14:paraId="2FD4EE47" w14:textId="540CAFEC" w:rsidR="0007331D" w:rsidRPr="00B9147E" w:rsidRDefault="0007331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Durham, Andrew, ed. 1995. </w:t>
      </w:r>
      <w:r w:rsidRPr="00B9147E">
        <w:rPr>
          <w:rFonts w:cs="Times New Roman"/>
          <w:bCs/>
          <w:i/>
          <w:iCs/>
        </w:rPr>
        <w:t xml:space="preserve">Lining and Backing: The Support of Paintings, </w:t>
      </w:r>
      <w:proofErr w:type="gramStart"/>
      <w:r w:rsidRPr="00B9147E">
        <w:rPr>
          <w:rFonts w:cs="Times New Roman"/>
          <w:bCs/>
          <w:i/>
          <w:iCs/>
        </w:rPr>
        <w:t>Paper</w:t>
      </w:r>
      <w:proofErr w:type="gramEnd"/>
      <w:r w:rsidRPr="00B9147E">
        <w:rPr>
          <w:rFonts w:cs="Times New Roman"/>
          <w:bCs/>
          <w:i/>
          <w:iCs/>
        </w:rPr>
        <w:t xml:space="preserve"> and Textiles</w:t>
      </w:r>
      <w:r w:rsidR="003A76B2">
        <w:rPr>
          <w:rFonts w:cs="Times New Roman"/>
          <w:bCs/>
          <w:i/>
          <w:iCs/>
        </w:rPr>
        <w:t>;</w:t>
      </w:r>
      <w:r w:rsidRPr="00B9147E">
        <w:rPr>
          <w:rFonts w:cs="Times New Roman"/>
          <w:bCs/>
          <w:i/>
          <w:iCs/>
        </w:rPr>
        <w:t xml:space="preserve"> Papers Delivered at the UKIC Conference, 7–8 November 1995</w:t>
      </w:r>
      <w:r w:rsidRPr="00B9147E">
        <w:rPr>
          <w:rFonts w:cs="Times New Roman"/>
          <w:bCs/>
          <w:i/>
        </w:rPr>
        <w:t>.</w:t>
      </w:r>
      <w:r w:rsidRPr="00B9147E">
        <w:rPr>
          <w:rFonts w:cs="Times New Roman"/>
        </w:rPr>
        <w:t xml:space="preserve"> London: United Kingdom Institute for Conservation.</w:t>
      </w:r>
    </w:p>
    <w:p w14:paraId="63E3296E" w14:textId="1CB95C5F" w:rsidR="00676C76" w:rsidRPr="00B9147E" w:rsidRDefault="00676C76" w:rsidP="00B9147E">
      <w:pPr>
        <w:spacing w:line="480" w:lineRule="auto"/>
        <w:rPr>
          <w:rFonts w:cs="Times New Roman"/>
        </w:rPr>
      </w:pPr>
    </w:p>
    <w:p w14:paraId="0E196236" w14:textId="7A9C3AED" w:rsidR="00676C76" w:rsidRPr="00B9147E" w:rsidRDefault="00676C7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Down et al. 1996</w:t>
      </w:r>
    </w:p>
    <w:p w14:paraId="3C4F6F20" w14:textId="5F32657C" w:rsidR="00676C76" w:rsidRPr="00B9147E" w:rsidRDefault="00676C76" w:rsidP="00B9147E">
      <w:pPr>
        <w:spacing w:line="480" w:lineRule="auto"/>
        <w:rPr>
          <w:rFonts w:eastAsia="Arial" w:cs="Times New Roman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Arial" w:cs="Times New Roman"/>
        </w:rPr>
        <w:t xml:space="preserve">Down, J. L., M. A. MacDonald, J. </w:t>
      </w:r>
      <w:proofErr w:type="spellStart"/>
      <w:r w:rsidRPr="00B9147E">
        <w:rPr>
          <w:rFonts w:eastAsia="Arial" w:cs="Times New Roman"/>
        </w:rPr>
        <w:t>Tétreault</w:t>
      </w:r>
      <w:proofErr w:type="spellEnd"/>
      <w:r w:rsidRPr="00B9147E">
        <w:rPr>
          <w:rFonts w:eastAsia="Arial" w:cs="Times New Roman"/>
        </w:rPr>
        <w:t xml:space="preserve">, and R. S. Williams. 1996. “Adhesive Testing at the Canadian Conservation Institute: An Evaluation of Selected </w:t>
      </w:r>
      <w:proofErr w:type="gramStart"/>
      <w:r w:rsidRPr="00B9147E">
        <w:rPr>
          <w:rFonts w:eastAsia="Arial" w:cs="Times New Roman"/>
        </w:rPr>
        <w:t>Poly(</w:t>
      </w:r>
      <w:proofErr w:type="gramEnd"/>
      <w:r w:rsidRPr="00B9147E">
        <w:rPr>
          <w:rFonts w:eastAsia="Arial" w:cs="Times New Roman"/>
        </w:rPr>
        <w:t xml:space="preserve">Vinyl Acetate) and Acrylic Adhesives.” </w:t>
      </w:r>
      <w:r w:rsidRPr="00B9147E">
        <w:rPr>
          <w:rFonts w:eastAsia="Arial" w:cs="Times New Roman"/>
          <w:i/>
        </w:rPr>
        <w:t>Studies in Conservation</w:t>
      </w:r>
      <w:r w:rsidRPr="00B9147E">
        <w:rPr>
          <w:rFonts w:eastAsia="Arial" w:cs="Times New Roman"/>
        </w:rPr>
        <w:t xml:space="preserve"> 41, no. 1</w:t>
      </w:r>
      <w:r w:rsidR="003A76B2">
        <w:rPr>
          <w:rFonts w:eastAsia="Arial" w:cs="Times New Roman"/>
        </w:rPr>
        <w:t>:</w:t>
      </w:r>
      <w:r w:rsidRPr="00B9147E">
        <w:rPr>
          <w:rFonts w:eastAsia="Arial" w:cs="Times New Roman"/>
        </w:rPr>
        <w:t xml:space="preserve"> 19–44.</w:t>
      </w:r>
    </w:p>
    <w:p w14:paraId="74AE2A2C" w14:textId="5894DB62" w:rsidR="00AD4D67" w:rsidRPr="00B9147E" w:rsidRDefault="00AD4D67" w:rsidP="00B9147E">
      <w:pPr>
        <w:spacing w:line="480" w:lineRule="auto"/>
        <w:rPr>
          <w:rFonts w:cs="Times New Roman"/>
        </w:rPr>
      </w:pPr>
    </w:p>
    <w:p w14:paraId="61B1331D" w14:textId="4A964FFF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E.C.C.O. 2003</w:t>
      </w:r>
    </w:p>
    <w:p w14:paraId="5A830B84" w14:textId="3FBAACFB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E.C.C.O. (European Confederation of Conservator-Restorers </w:t>
      </w:r>
      <w:proofErr w:type="spellStart"/>
      <w:r w:rsidRPr="00B9147E">
        <w:rPr>
          <w:rFonts w:cs="Times New Roman"/>
        </w:rPr>
        <w:t>Organisations</w:t>
      </w:r>
      <w:proofErr w:type="spellEnd"/>
      <w:r w:rsidRPr="00B9147E">
        <w:rPr>
          <w:rFonts w:cs="Times New Roman"/>
        </w:rPr>
        <w:t>). 2003. Professional Guidelines (II): Code of Ethics. https://www.ecco-eu.org/wp-content/uploads/2021/03/ECCO_professional_guidelines_II.pdf.</w:t>
      </w:r>
    </w:p>
    <w:p w14:paraId="7C5635A7" w14:textId="1255313F" w:rsidR="00F564F7" w:rsidRPr="00B9147E" w:rsidRDefault="00F564F7" w:rsidP="00B9147E">
      <w:pPr>
        <w:spacing w:line="480" w:lineRule="auto"/>
        <w:rPr>
          <w:rFonts w:cs="Times New Roman"/>
          <w:lang w:val="it-IT"/>
        </w:rPr>
      </w:pPr>
    </w:p>
    <w:p w14:paraId="694EEED0" w14:textId="2411F517" w:rsidR="00F564F7" w:rsidRPr="00B9147E" w:rsidRDefault="00F564F7" w:rsidP="00B9147E">
      <w:pPr>
        <w:spacing w:line="480" w:lineRule="auto"/>
        <w:rPr>
          <w:rFonts w:cs="Times New Roman"/>
          <w:lang w:val="it-IT"/>
        </w:rPr>
      </w:pPr>
      <w:r w:rsidRPr="00B9147E">
        <w:rPr>
          <w:rFonts w:cs="Times New Roman"/>
          <w:lang w:val="it-IT"/>
        </w:rPr>
        <w:t xml:space="preserve">short: </w:t>
      </w:r>
      <w:proofErr w:type="spellStart"/>
      <w:r w:rsidRPr="00B9147E">
        <w:rPr>
          <w:rFonts w:cs="Times New Roman"/>
        </w:rPr>
        <w:t>Emelyanov</w:t>
      </w:r>
      <w:proofErr w:type="spellEnd"/>
      <w:r w:rsidRPr="00B9147E">
        <w:rPr>
          <w:rFonts w:cs="Times New Roman"/>
        </w:rPr>
        <w:t xml:space="preserve"> 2005</w:t>
      </w:r>
    </w:p>
    <w:p w14:paraId="5628164A" w14:textId="55F5B662" w:rsidR="00F564F7" w:rsidRPr="00B9147E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it-IT"/>
        </w:rPr>
        <w:t xml:space="preserve">full: </w:t>
      </w:r>
      <w:proofErr w:type="spellStart"/>
      <w:r w:rsidRPr="00B9147E">
        <w:rPr>
          <w:rFonts w:cs="Times New Roman"/>
        </w:rPr>
        <w:t>Emelyanov</w:t>
      </w:r>
      <w:proofErr w:type="spellEnd"/>
      <w:r w:rsidRPr="00B9147E">
        <w:rPr>
          <w:rFonts w:cs="Times New Roman"/>
        </w:rPr>
        <w:t xml:space="preserve">, Dmitriy. 2005. “Study of </w:t>
      </w:r>
      <w:proofErr w:type="spellStart"/>
      <w:r w:rsidRPr="00B9147E">
        <w:rPr>
          <w:rFonts w:cs="Times New Roman"/>
        </w:rPr>
        <w:t>Physico</w:t>
      </w:r>
      <w:proofErr w:type="spellEnd"/>
      <w:r w:rsidRPr="00B9147E">
        <w:rPr>
          <w:rFonts w:cs="Times New Roman"/>
        </w:rPr>
        <w:t xml:space="preserve">-Mechanical Properties of Textile Preserving Agent Polyacrylic Resin A45K.” In </w:t>
      </w:r>
      <w:r w:rsidRPr="00B9147E">
        <w:rPr>
          <w:rFonts w:cs="Times New Roman"/>
          <w:i/>
          <w:iCs/>
        </w:rPr>
        <w:t>Sculpture: Applied Arts: Conservation. Research</w:t>
      </w:r>
      <w:r w:rsidRPr="00B9147E">
        <w:rPr>
          <w:rFonts w:cs="Times New Roman"/>
        </w:rPr>
        <w:t>, 208–14</w:t>
      </w:r>
      <w:r w:rsidRPr="00B9147E">
        <w:rPr>
          <w:rFonts w:cs="Times New Roman"/>
          <w:i/>
          <w:iCs/>
        </w:rPr>
        <w:t>.</w:t>
      </w:r>
      <w:r w:rsidRPr="00B9147E">
        <w:rPr>
          <w:rFonts w:cs="Times New Roman"/>
        </w:rPr>
        <w:t xml:space="preserve"> Moscow: VHNRC.</w:t>
      </w:r>
    </w:p>
    <w:p w14:paraId="4E62B0E2" w14:textId="3B289B6E" w:rsidR="00AC6C42" w:rsidRPr="00B9147E" w:rsidRDefault="00AC6C42" w:rsidP="00B9147E">
      <w:pPr>
        <w:spacing w:line="480" w:lineRule="auto"/>
        <w:rPr>
          <w:rFonts w:cs="Times New Roman"/>
        </w:rPr>
      </w:pPr>
    </w:p>
    <w:p w14:paraId="1FDF8FD3" w14:textId="355E9E00" w:rsidR="00AC6C42" w:rsidRPr="00B9147E" w:rsidRDefault="00AC6C4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r w:rsidRPr="00B9147E">
        <w:rPr>
          <w:rStyle w:val="Aucun"/>
          <w:rFonts w:cs="Times New Roman"/>
        </w:rPr>
        <w:t>Emile-</w:t>
      </w:r>
      <w:proofErr w:type="spellStart"/>
      <w:r w:rsidRPr="00B9147E">
        <w:rPr>
          <w:rStyle w:val="Aucun"/>
          <w:rFonts w:cs="Times New Roman"/>
        </w:rPr>
        <w:t>Mâle</w:t>
      </w:r>
      <w:proofErr w:type="spellEnd"/>
      <w:r w:rsidRPr="00B9147E">
        <w:rPr>
          <w:rStyle w:val="Aucun"/>
          <w:rFonts w:cs="Times New Roman"/>
        </w:rPr>
        <w:t xml:space="preserve"> 1982</w:t>
      </w:r>
    </w:p>
    <w:p w14:paraId="256AE9D5" w14:textId="613C4DC2" w:rsidR="00AC6C42" w:rsidRPr="00B9147E" w:rsidRDefault="00AC6C42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B9147E">
        <w:rPr>
          <w:rFonts w:cs="Times New Roman"/>
          <w:sz w:val="24"/>
          <w:szCs w:val="24"/>
        </w:rPr>
        <w:t xml:space="preserve">full: </w:t>
      </w:r>
      <w:r w:rsidRPr="00B9147E">
        <w:rPr>
          <w:rStyle w:val="Aucun"/>
          <w:rFonts w:cs="Times New Roman"/>
          <w:sz w:val="24"/>
          <w:szCs w:val="24"/>
        </w:rPr>
        <w:t>Emile-</w:t>
      </w:r>
      <w:proofErr w:type="spellStart"/>
      <w:r w:rsidRPr="00B9147E">
        <w:rPr>
          <w:rStyle w:val="Aucun"/>
          <w:rFonts w:cs="Times New Roman"/>
          <w:sz w:val="24"/>
          <w:szCs w:val="24"/>
        </w:rPr>
        <w:t>Mâle</w:t>
      </w:r>
      <w:proofErr w:type="spellEnd"/>
      <w:r w:rsidRPr="00B9147E">
        <w:rPr>
          <w:rStyle w:val="Aucun"/>
          <w:rFonts w:cs="Times New Roman"/>
          <w:sz w:val="24"/>
          <w:szCs w:val="24"/>
        </w:rPr>
        <w:t xml:space="preserve">, G. 1982. </w:t>
      </w:r>
      <w:r w:rsidRPr="00B9147E">
        <w:rPr>
          <w:rFonts w:cs="Times New Roman"/>
          <w:color w:val="000000" w:themeColor="text1"/>
          <w:sz w:val="24"/>
          <w:szCs w:val="24"/>
        </w:rPr>
        <w:t>“</w:t>
      </w:r>
      <w:r w:rsidRPr="00B9147E">
        <w:rPr>
          <w:rStyle w:val="Aucun"/>
          <w:rFonts w:cs="Times New Roman"/>
          <w:sz w:val="24"/>
          <w:szCs w:val="24"/>
        </w:rPr>
        <w:t xml:space="preserve">La première transposition au Louvre </w:t>
      </w:r>
      <w:proofErr w:type="spellStart"/>
      <w:r w:rsidRPr="00B9147E">
        <w:rPr>
          <w:rStyle w:val="Aucun"/>
          <w:rFonts w:cs="Times New Roman"/>
          <w:sz w:val="24"/>
          <w:szCs w:val="24"/>
        </w:rPr>
        <w:t>en</w:t>
      </w:r>
      <w:proofErr w:type="spellEnd"/>
      <w:r w:rsidRPr="00B9147E">
        <w:rPr>
          <w:rStyle w:val="Aucun"/>
          <w:rFonts w:cs="Times New Roman"/>
          <w:sz w:val="24"/>
          <w:szCs w:val="24"/>
        </w:rPr>
        <w:t xml:space="preserve"> 1750: La </w:t>
      </w:r>
      <w:proofErr w:type="spellStart"/>
      <w:r w:rsidRPr="00B9147E">
        <w:rPr>
          <w:rStyle w:val="Aucun"/>
          <w:rFonts w:cs="Times New Roman"/>
          <w:sz w:val="24"/>
          <w:szCs w:val="24"/>
        </w:rPr>
        <w:t>Charité</w:t>
      </w:r>
      <w:proofErr w:type="spellEnd"/>
      <w:r w:rsidRPr="00B9147E">
        <w:rPr>
          <w:rStyle w:val="Aucun"/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Style w:val="Aucun"/>
          <w:rFonts w:cs="Times New Roman"/>
          <w:sz w:val="24"/>
          <w:szCs w:val="24"/>
        </w:rPr>
        <w:t>d'Andrea</w:t>
      </w:r>
      <w:proofErr w:type="spellEnd"/>
      <w:r w:rsidRPr="00B9147E">
        <w:rPr>
          <w:rStyle w:val="Aucun"/>
          <w:rFonts w:cs="Times New Roman"/>
          <w:sz w:val="24"/>
          <w:szCs w:val="24"/>
        </w:rPr>
        <w:t xml:space="preserve"> del </w:t>
      </w:r>
      <w:proofErr w:type="spellStart"/>
      <w:r w:rsidRPr="00B9147E">
        <w:rPr>
          <w:rStyle w:val="Aucun"/>
          <w:rFonts w:cs="Times New Roman"/>
          <w:sz w:val="24"/>
          <w:szCs w:val="24"/>
        </w:rPr>
        <w:t>Sarto</w:t>
      </w:r>
      <w:proofErr w:type="spellEnd"/>
      <w:r w:rsidRPr="00B9147E">
        <w:rPr>
          <w:rStyle w:val="Aucun"/>
          <w:rFonts w:cs="Times New Roman"/>
          <w:sz w:val="24"/>
          <w:szCs w:val="24"/>
        </w:rPr>
        <w:t>.</w:t>
      </w:r>
      <w:r w:rsidRPr="00B9147E">
        <w:rPr>
          <w:rFonts w:cs="Times New Roman"/>
          <w:color w:val="000000" w:themeColor="text1"/>
          <w:sz w:val="24"/>
          <w:szCs w:val="24"/>
        </w:rPr>
        <w:t>”</w:t>
      </w:r>
      <w:r w:rsidRPr="00B9147E">
        <w:rPr>
          <w:rStyle w:val="Aucun"/>
          <w:rFonts w:cs="Times New Roman"/>
          <w:sz w:val="24"/>
          <w:szCs w:val="24"/>
        </w:rPr>
        <w:t xml:space="preserve"> </w:t>
      </w:r>
      <w:r w:rsidRPr="00B9147E">
        <w:rPr>
          <w:rStyle w:val="Aucun"/>
          <w:rFonts w:cs="Times New Roman"/>
          <w:i/>
          <w:sz w:val="24"/>
          <w:szCs w:val="24"/>
        </w:rPr>
        <w:t>Revue du Louvre</w:t>
      </w:r>
      <w:r w:rsidRPr="00B9147E">
        <w:rPr>
          <w:rStyle w:val="Aucun"/>
          <w:rFonts w:cs="Times New Roman"/>
          <w:sz w:val="24"/>
          <w:szCs w:val="24"/>
        </w:rPr>
        <w:t xml:space="preserve"> 32, no. 3</w:t>
      </w:r>
      <w:r w:rsidR="003A76B2">
        <w:rPr>
          <w:rStyle w:val="Aucun"/>
          <w:rFonts w:cs="Times New Roman"/>
          <w:sz w:val="24"/>
          <w:szCs w:val="24"/>
        </w:rPr>
        <w:t>:</w:t>
      </w:r>
      <w:r w:rsidRPr="00B9147E">
        <w:rPr>
          <w:rStyle w:val="Aucun"/>
          <w:rFonts w:cs="Times New Roman"/>
          <w:sz w:val="24"/>
          <w:szCs w:val="24"/>
        </w:rPr>
        <w:t xml:space="preserve"> 223–30. </w:t>
      </w:r>
    </w:p>
    <w:p w14:paraId="59E7509E" w14:textId="1A0CB151" w:rsidR="00944609" w:rsidRPr="00B9147E" w:rsidRDefault="00944609" w:rsidP="00B9147E">
      <w:pPr>
        <w:spacing w:line="480" w:lineRule="auto"/>
        <w:rPr>
          <w:rFonts w:cs="Times New Roman"/>
        </w:rPr>
      </w:pPr>
    </w:p>
    <w:p w14:paraId="69B74ECE" w14:textId="4F79361F" w:rsidR="00944609" w:rsidRPr="00B9147E" w:rsidRDefault="00944609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lastRenderedPageBreak/>
        <w:t xml:space="preserve">short: </w:t>
      </w:r>
      <w:proofErr w:type="spellStart"/>
      <w:r w:rsidRPr="00B9147E">
        <w:rPr>
          <w:rFonts w:cs="Times New Roman"/>
          <w:lang w:val="en-GB"/>
        </w:rPr>
        <w:t>Etchinson</w:t>
      </w:r>
      <w:proofErr w:type="spellEnd"/>
      <w:r w:rsidRPr="00B9147E">
        <w:rPr>
          <w:rFonts w:cs="Times New Roman"/>
          <w:lang w:val="en-GB"/>
        </w:rPr>
        <w:t xml:space="preserve"> 1969</w:t>
      </w:r>
    </w:p>
    <w:p w14:paraId="049A46B9" w14:textId="6D8F3BAE" w:rsidR="00944609" w:rsidRPr="00B9147E" w:rsidRDefault="00944609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full: </w:t>
      </w:r>
      <w:proofErr w:type="spellStart"/>
      <w:r w:rsidRPr="00B9147E">
        <w:rPr>
          <w:rFonts w:cs="Times New Roman"/>
          <w:lang w:val="en-GB"/>
        </w:rPr>
        <w:t>Etchinson</w:t>
      </w:r>
      <w:proofErr w:type="spellEnd"/>
      <w:r w:rsidRPr="00B9147E">
        <w:rPr>
          <w:rFonts w:cs="Times New Roman"/>
          <w:lang w:val="en-GB"/>
        </w:rPr>
        <w:t xml:space="preserve">, B. 1969. “Radiant Heat for Vacuum Tables.” </w:t>
      </w:r>
      <w:r w:rsidRPr="00B9147E">
        <w:rPr>
          <w:rFonts w:cs="Times New Roman"/>
          <w:i/>
          <w:iCs/>
          <w:lang w:val="en-GB"/>
        </w:rPr>
        <w:t>Studies in Conservation</w:t>
      </w:r>
      <w:r w:rsidRPr="00B9147E">
        <w:rPr>
          <w:rFonts w:cs="Times New Roman"/>
          <w:lang w:val="en-GB"/>
        </w:rPr>
        <w:t xml:space="preserve"> 14, no. 4</w:t>
      </w:r>
      <w:r w:rsidR="003A76B2">
        <w:rPr>
          <w:rFonts w:cs="Times New Roman"/>
          <w:lang w:val="en-GB"/>
        </w:rPr>
        <w:t>:</w:t>
      </w:r>
      <w:r w:rsidRPr="00B9147E">
        <w:rPr>
          <w:rFonts w:cs="Times New Roman"/>
          <w:lang w:val="en-GB"/>
        </w:rPr>
        <w:t xml:space="preserve"> 170–73.</w:t>
      </w:r>
    </w:p>
    <w:p w14:paraId="36F90895" w14:textId="0ACAFE38" w:rsidR="00346E32" w:rsidRPr="00B9147E" w:rsidRDefault="00346E32" w:rsidP="00B9147E">
      <w:pPr>
        <w:spacing w:line="480" w:lineRule="auto"/>
        <w:rPr>
          <w:rFonts w:cs="Times New Roman"/>
          <w:lang w:val="en-GB"/>
        </w:rPr>
      </w:pPr>
    </w:p>
    <w:p w14:paraId="288765C3" w14:textId="4018FE37" w:rsidR="00346E32" w:rsidRPr="00B9147E" w:rsidRDefault="00346E32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Evonik n.d.</w:t>
      </w:r>
    </w:p>
    <w:p w14:paraId="13CDFF61" w14:textId="74C3BB2C" w:rsidR="00346E32" w:rsidRPr="00B9147E" w:rsidRDefault="00346E3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r w:rsidRPr="00B9147E">
        <w:rPr>
          <w:rFonts w:cs="Times New Roman"/>
        </w:rPr>
        <w:t>Evonik. n.d. “AEROSIL</w:t>
      </w:r>
      <w:r w:rsidRPr="00B9147E">
        <w:rPr>
          <w:rFonts w:cs="Times New Roman"/>
          <w:vertAlign w:val="superscript"/>
        </w:rPr>
        <w:t xml:space="preserve"> </w:t>
      </w:r>
      <w:r w:rsidRPr="00B9147E">
        <w:rPr>
          <w:rFonts w:cs="Times New Roman"/>
        </w:rPr>
        <w:t>and AEROPERL</w:t>
      </w:r>
      <w:r w:rsidRPr="00B9147E">
        <w:rPr>
          <w:rFonts w:cs="Times New Roman"/>
          <w:vertAlign w:val="superscript"/>
        </w:rPr>
        <w:t xml:space="preserve"> </w:t>
      </w:r>
      <w:r w:rsidRPr="00B9147E">
        <w:rPr>
          <w:rFonts w:cs="Times New Roman"/>
        </w:rPr>
        <w:t xml:space="preserve">Colloidal Silicon Dioxide for Pharmaceuticals: Technical Information TI 1281.” Essen, Germany: Evonik Industries. </w:t>
      </w:r>
    </w:p>
    <w:p w14:paraId="0E780EF3" w14:textId="2EE22DE9" w:rsidR="009500B7" w:rsidRPr="00B9147E" w:rsidRDefault="009500B7" w:rsidP="00B9147E">
      <w:pPr>
        <w:spacing w:line="480" w:lineRule="auto"/>
        <w:rPr>
          <w:rFonts w:cs="Times New Roman"/>
          <w:lang w:val="en-GB"/>
        </w:rPr>
      </w:pPr>
    </w:p>
    <w:p w14:paraId="36080EE0" w14:textId="64635E75" w:rsidR="009500B7" w:rsidRPr="00B9147E" w:rsidRDefault="009500B7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Falvey 2008</w:t>
      </w:r>
    </w:p>
    <w:p w14:paraId="0B9DE318" w14:textId="32B3CF6B" w:rsidR="009500B7" w:rsidRPr="00B9147E" w:rsidRDefault="009500B7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  <w:lang w:val="en-GB"/>
        </w:rPr>
        <w:t xml:space="preserve">full: </w:t>
      </w:r>
      <w:r w:rsidRPr="00B9147E">
        <w:rPr>
          <w:rFonts w:cs="Times New Roman"/>
        </w:rPr>
        <w:t xml:space="preserve">Falvey, D. 2008. “The Evolution in the Lining of Paintings: To Line or Not to Line: A Preliminary Study.” In </w:t>
      </w:r>
      <w:proofErr w:type="spellStart"/>
      <w:r w:rsidRPr="00B9147E">
        <w:rPr>
          <w:rFonts w:cs="Times New Roman"/>
          <w:i/>
          <w:iCs/>
          <w:color w:val="000000"/>
        </w:rPr>
        <w:t>Postprints</w:t>
      </w:r>
      <w:proofErr w:type="spellEnd"/>
      <w:r w:rsidRPr="00B9147E">
        <w:rPr>
          <w:rFonts w:cs="Times New Roman"/>
          <w:i/>
          <w:iCs/>
          <w:color w:val="000000"/>
        </w:rPr>
        <w:t xml:space="preserve"> of the Paintings Specialty Group, 2007</w:t>
      </w:r>
      <w:r w:rsidRPr="00A92BC5">
        <w:rPr>
          <w:rFonts w:cs="Times New Roman"/>
          <w:color w:val="000000"/>
        </w:rPr>
        <w:t>,</w:t>
      </w:r>
      <w:r w:rsidRPr="00B9147E">
        <w:rPr>
          <w:rFonts w:cs="Times New Roman"/>
          <w:color w:val="000000"/>
        </w:rPr>
        <w:t xml:space="preserve"> edited by Helen Mar Parkin, vol. 20, 17. Washington, DC: American Institute for Conservation. </w:t>
      </w:r>
      <w:r w:rsidRPr="00B9147E">
        <w:rPr>
          <w:rFonts w:cs="Times New Roman"/>
          <w:color w:val="FF0000"/>
        </w:rPr>
        <w:t xml:space="preserve"> </w:t>
      </w:r>
    </w:p>
    <w:p w14:paraId="5B58E1AE" w14:textId="7BD6BEBA" w:rsidR="0007331D" w:rsidRPr="00B9147E" w:rsidRDefault="0007331D" w:rsidP="00B9147E">
      <w:pPr>
        <w:spacing w:line="480" w:lineRule="auto"/>
        <w:rPr>
          <w:rFonts w:cs="Times New Roman"/>
          <w:lang w:val="en-GB"/>
        </w:rPr>
      </w:pPr>
    </w:p>
    <w:p w14:paraId="785FE2B3" w14:textId="6D98DD52" w:rsidR="0007331D" w:rsidRPr="00B9147E" w:rsidRDefault="0007331D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lang w:val="en-GB"/>
        </w:rPr>
        <w:t>Fasce</w:t>
      </w:r>
      <w:proofErr w:type="spellEnd"/>
      <w:r w:rsidRPr="00B9147E">
        <w:rPr>
          <w:rFonts w:cs="Times New Roman"/>
          <w:lang w:val="en-GB"/>
        </w:rPr>
        <w:t xml:space="preserve"> and </w:t>
      </w:r>
      <w:proofErr w:type="spellStart"/>
      <w:r w:rsidRPr="00B9147E">
        <w:rPr>
          <w:rFonts w:cs="Times New Roman"/>
          <w:bCs/>
        </w:rPr>
        <w:t>Carnasciali</w:t>
      </w:r>
      <w:proofErr w:type="spellEnd"/>
      <w:r w:rsidRPr="00B9147E">
        <w:rPr>
          <w:rFonts w:cs="Times New Roman"/>
          <w:bCs/>
        </w:rPr>
        <w:t xml:space="preserve"> 2008</w:t>
      </w:r>
    </w:p>
    <w:p w14:paraId="6CF6CF61" w14:textId="0D0DFCB9" w:rsidR="0007331D" w:rsidRPr="00B9147E" w:rsidRDefault="0007331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proofErr w:type="spellStart"/>
      <w:r w:rsidRPr="00B9147E">
        <w:rPr>
          <w:rFonts w:cs="Times New Roman"/>
          <w:bCs/>
        </w:rPr>
        <w:t>Fasce</w:t>
      </w:r>
      <w:proofErr w:type="spellEnd"/>
      <w:r w:rsidRPr="00B9147E">
        <w:rPr>
          <w:rFonts w:cs="Times New Roman"/>
          <w:bCs/>
        </w:rPr>
        <w:t xml:space="preserve">, M., and M. </w:t>
      </w:r>
      <w:proofErr w:type="spellStart"/>
      <w:r w:rsidRPr="00B9147E">
        <w:rPr>
          <w:rFonts w:cs="Times New Roman"/>
          <w:bCs/>
        </w:rPr>
        <w:t>Carnasciali</w:t>
      </w:r>
      <w:proofErr w:type="spellEnd"/>
      <w:r w:rsidRPr="00B9147E">
        <w:rPr>
          <w:rFonts w:cs="Times New Roman"/>
          <w:bCs/>
        </w:rPr>
        <w:t xml:space="preserve">. </w:t>
      </w:r>
      <w:r w:rsidRPr="00B9147E">
        <w:rPr>
          <w:rFonts w:cs="Times New Roman"/>
        </w:rPr>
        <w:t>2008</w:t>
      </w:r>
      <w:r w:rsidRPr="00B9147E">
        <w:rPr>
          <w:rFonts w:cs="Times New Roman"/>
          <w:bCs/>
        </w:rPr>
        <w:t>.</w:t>
      </w:r>
      <w:r w:rsidRPr="00B9147E">
        <w:rPr>
          <w:rFonts w:cs="Times New Roman"/>
        </w:rPr>
        <w:t xml:space="preserve"> “</w:t>
      </w:r>
      <w:proofErr w:type="spellStart"/>
      <w:r w:rsidRPr="00B9147E">
        <w:rPr>
          <w:rFonts w:cs="Times New Roman"/>
        </w:rPr>
        <w:t>Osservazione</w:t>
      </w:r>
      <w:proofErr w:type="spellEnd"/>
      <w:r w:rsidRPr="00B9147E">
        <w:rPr>
          <w:rFonts w:cs="Times New Roman"/>
        </w:rPr>
        <w:t xml:space="preserve"> con il </w:t>
      </w:r>
      <w:proofErr w:type="spellStart"/>
      <w:r w:rsidRPr="00B9147E">
        <w:rPr>
          <w:rFonts w:cs="Times New Roman"/>
        </w:rPr>
        <w:t>microscopio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ottico</w:t>
      </w:r>
      <w:proofErr w:type="spellEnd"/>
      <w:r w:rsidRPr="00B9147E">
        <w:rPr>
          <w:rFonts w:cs="Times New Roman"/>
        </w:rPr>
        <w:t xml:space="preserve"> di </w:t>
      </w:r>
      <w:proofErr w:type="spellStart"/>
      <w:r w:rsidRPr="00B9147E">
        <w:rPr>
          <w:rFonts w:cs="Times New Roman"/>
        </w:rPr>
        <w:t>adesivi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applicati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su</w:t>
      </w:r>
      <w:proofErr w:type="spellEnd"/>
      <w:r w:rsidRPr="00B9147E">
        <w:rPr>
          <w:rFonts w:cs="Times New Roman"/>
        </w:rPr>
        <w:t xml:space="preserve"> dipinti con </w:t>
      </w:r>
      <w:proofErr w:type="spellStart"/>
      <w:r w:rsidRPr="00B9147E">
        <w:rPr>
          <w:rFonts w:cs="Times New Roman"/>
        </w:rPr>
        <w:t>supporto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cellulosico</w:t>
      </w:r>
      <w:proofErr w:type="spellEnd"/>
      <w:r w:rsidRPr="00B9147E">
        <w:rPr>
          <w:rFonts w:cs="Times New Roman"/>
        </w:rPr>
        <w:t>.”</w:t>
      </w:r>
      <w:r w:rsidRPr="00B9147E">
        <w:rPr>
          <w:rFonts w:cs="Times New Roman"/>
          <w:i/>
          <w:iCs/>
        </w:rPr>
        <w:t xml:space="preserve"> </w:t>
      </w:r>
      <w:r w:rsidRPr="00B9147E">
        <w:rPr>
          <w:rFonts w:cs="Times New Roman"/>
        </w:rPr>
        <w:t xml:space="preserve">In </w:t>
      </w:r>
      <w:proofErr w:type="spellStart"/>
      <w:r w:rsidRPr="00B9147E">
        <w:rPr>
          <w:rFonts w:cs="Times New Roman"/>
          <w:i/>
          <w:iCs/>
        </w:rPr>
        <w:t>L’attenzione</w:t>
      </w:r>
      <w:proofErr w:type="spellEnd"/>
      <w:r w:rsidRPr="00B9147E">
        <w:rPr>
          <w:rFonts w:cs="Times New Roman"/>
          <w:i/>
          <w:iCs/>
        </w:rPr>
        <w:t xml:space="preserve"> alle </w:t>
      </w:r>
      <w:proofErr w:type="spellStart"/>
      <w:r w:rsidRPr="00B9147E">
        <w:rPr>
          <w:rFonts w:cs="Times New Roman"/>
          <w:i/>
          <w:iCs/>
        </w:rPr>
        <w:t>superfici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pittoriche</w:t>
      </w:r>
      <w:proofErr w:type="spellEnd"/>
      <w:r w:rsidRPr="00B9147E">
        <w:rPr>
          <w:rFonts w:cs="Times New Roman"/>
          <w:i/>
          <w:iCs/>
        </w:rPr>
        <w:t xml:space="preserve">, </w:t>
      </w:r>
      <w:proofErr w:type="spellStart"/>
      <w:r w:rsidRPr="00B9147E">
        <w:rPr>
          <w:rFonts w:cs="Times New Roman"/>
          <w:i/>
          <w:iCs/>
        </w:rPr>
        <w:t>atti</w:t>
      </w:r>
      <w:proofErr w:type="spellEnd"/>
      <w:r w:rsidRPr="00B9147E">
        <w:rPr>
          <w:rFonts w:cs="Times New Roman"/>
          <w:i/>
          <w:iCs/>
        </w:rPr>
        <w:t xml:space="preserve"> del </w:t>
      </w:r>
      <w:proofErr w:type="spellStart"/>
      <w:r w:rsidRPr="00B9147E">
        <w:rPr>
          <w:rFonts w:cs="Times New Roman"/>
          <w:i/>
          <w:iCs/>
        </w:rPr>
        <w:t>congresso</w:t>
      </w:r>
      <w:proofErr w:type="spellEnd"/>
      <w:r w:rsidRPr="00B9147E">
        <w:rPr>
          <w:rFonts w:cs="Times New Roman"/>
          <w:i/>
          <w:iCs/>
        </w:rPr>
        <w:t xml:space="preserve"> di Milano</w:t>
      </w:r>
      <w:r w:rsidRPr="00B9147E">
        <w:rPr>
          <w:rFonts w:cs="Times New Roman"/>
        </w:rPr>
        <w:t>, 49–53. Padova: Il Prato.</w:t>
      </w:r>
    </w:p>
    <w:p w14:paraId="6CA503EB" w14:textId="11944FDA" w:rsidR="003178FF" w:rsidRPr="00B9147E" w:rsidRDefault="003178FF" w:rsidP="00B9147E">
      <w:pPr>
        <w:spacing w:line="480" w:lineRule="auto"/>
        <w:rPr>
          <w:rFonts w:cs="Times New Roman"/>
        </w:rPr>
      </w:pPr>
    </w:p>
    <w:p w14:paraId="01C80CE1" w14:textId="27081AE7" w:rsidR="003178FF" w:rsidRPr="00B9147E" w:rsidRDefault="003178F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Favero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Mysak</w:t>
      </w:r>
      <w:proofErr w:type="spellEnd"/>
      <w:r w:rsidRPr="00B9147E">
        <w:rPr>
          <w:rFonts w:cs="Times New Roman"/>
        </w:rPr>
        <w:t xml:space="preserve">, and </w:t>
      </w:r>
      <w:proofErr w:type="spellStart"/>
      <w:r w:rsidRPr="00B9147E">
        <w:rPr>
          <w:rFonts w:cs="Times New Roman"/>
        </w:rPr>
        <w:t>Khandekar</w:t>
      </w:r>
      <w:proofErr w:type="spellEnd"/>
      <w:r w:rsidRPr="00B9147E">
        <w:rPr>
          <w:rFonts w:cs="Times New Roman"/>
        </w:rPr>
        <w:t xml:space="preserve"> 2013</w:t>
      </w:r>
    </w:p>
    <w:p w14:paraId="16946B39" w14:textId="417CC218" w:rsidR="003178FF" w:rsidRPr="00B9147E" w:rsidRDefault="003178FF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Favero</w:t>
      </w:r>
      <w:proofErr w:type="spellEnd"/>
      <w:r w:rsidRPr="00B9147E">
        <w:rPr>
          <w:rFonts w:cs="Times New Roman"/>
        </w:rPr>
        <w:t xml:space="preserve">, Patricia, Erin </w:t>
      </w:r>
      <w:proofErr w:type="spellStart"/>
      <w:r w:rsidRPr="00B9147E">
        <w:rPr>
          <w:rFonts w:cs="Times New Roman"/>
        </w:rPr>
        <w:t>Mysak</w:t>
      </w:r>
      <w:proofErr w:type="spellEnd"/>
      <w:r w:rsidRPr="00B9147E">
        <w:rPr>
          <w:rFonts w:cs="Times New Roman"/>
        </w:rPr>
        <w:t xml:space="preserve">, and Narayan </w:t>
      </w:r>
      <w:proofErr w:type="spellStart"/>
      <w:r w:rsidRPr="00B9147E">
        <w:rPr>
          <w:rFonts w:cs="Times New Roman"/>
        </w:rPr>
        <w:t>Khandekar</w:t>
      </w:r>
      <w:proofErr w:type="spellEnd"/>
      <w:r w:rsidRPr="00B9147E">
        <w:rPr>
          <w:rFonts w:cs="Times New Roman"/>
        </w:rPr>
        <w:t xml:space="preserve">, 2013. “Materials and Process in Georges Braque’s Still-Life Paintings, 1928–1944.” In </w:t>
      </w:r>
      <w:r w:rsidRPr="00B9147E">
        <w:rPr>
          <w:rFonts w:cs="Times New Roman"/>
          <w:i/>
          <w:iCs/>
        </w:rPr>
        <w:t xml:space="preserve">Georges Braque and the Cubist Still Life 1928–1944, </w:t>
      </w:r>
      <w:r w:rsidRPr="00B9147E">
        <w:rPr>
          <w:rFonts w:cs="Times New Roman"/>
        </w:rPr>
        <w:t>edited by Karen Butler and Renée Maurer, 90</w:t>
      </w:r>
      <w:r w:rsidR="003A76B2">
        <w:rPr>
          <w:rFonts w:cs="Times New Roman"/>
        </w:rPr>
        <w:t>–</w:t>
      </w:r>
      <w:r w:rsidRPr="00B9147E">
        <w:rPr>
          <w:rFonts w:cs="Times New Roman"/>
        </w:rPr>
        <w:t xml:space="preserve">111. St. Louis: Mildred Lane Kemper </w:t>
      </w:r>
      <w:r w:rsidRPr="00B9147E">
        <w:rPr>
          <w:rFonts w:cs="Times New Roman"/>
        </w:rPr>
        <w:lastRenderedPageBreak/>
        <w:t>Art Museum; Washington</w:t>
      </w:r>
      <w:r w:rsidR="003A76B2">
        <w:rPr>
          <w:rFonts w:cs="Times New Roman"/>
        </w:rPr>
        <w:t>,</w:t>
      </w:r>
      <w:r w:rsidRPr="00B9147E">
        <w:rPr>
          <w:rFonts w:cs="Times New Roman"/>
        </w:rPr>
        <w:t xml:space="preserve"> D.C.: The Phillips Collection, Munich</w:t>
      </w:r>
      <w:r w:rsidR="003A76B2">
        <w:rPr>
          <w:rFonts w:cs="Times New Roman"/>
        </w:rPr>
        <w:t>,</w:t>
      </w:r>
      <w:r w:rsidRPr="00B9147E">
        <w:rPr>
          <w:rFonts w:cs="Times New Roman"/>
        </w:rPr>
        <w:t xml:space="preserve"> London</w:t>
      </w:r>
      <w:r w:rsidR="003A76B2">
        <w:rPr>
          <w:rFonts w:cs="Times New Roman"/>
        </w:rPr>
        <w:t>,</w:t>
      </w:r>
      <w:r w:rsidRPr="00B9147E">
        <w:rPr>
          <w:rFonts w:cs="Times New Roman"/>
        </w:rPr>
        <w:t xml:space="preserve"> New York</w:t>
      </w:r>
      <w:r w:rsidR="003A76B2">
        <w:rPr>
          <w:rFonts w:cs="Times New Roman"/>
        </w:rPr>
        <w:t>:</w:t>
      </w:r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DelMonico</w:t>
      </w:r>
      <w:proofErr w:type="spellEnd"/>
      <w:r w:rsidRPr="00B9147E">
        <w:rPr>
          <w:rFonts w:cs="Times New Roman"/>
        </w:rPr>
        <w:t xml:space="preserve"> Books</w:t>
      </w:r>
      <w:r w:rsidR="003A76B2">
        <w:rPr>
          <w:rFonts w:cs="Times New Roman"/>
        </w:rPr>
        <w:t>,</w:t>
      </w:r>
      <w:r w:rsidRPr="00B9147E">
        <w:rPr>
          <w:rFonts w:cs="Times New Roman"/>
        </w:rPr>
        <w:t xml:space="preserve"> Prestel.</w:t>
      </w:r>
      <w:r w:rsidRPr="00B9147E">
        <w:rPr>
          <w:rFonts w:cs="Times New Roman"/>
          <w:color w:val="FF0000"/>
        </w:rPr>
        <w:t xml:space="preserve"> </w:t>
      </w:r>
    </w:p>
    <w:p w14:paraId="09A089CF" w14:textId="6ED38A1C" w:rsidR="00AD4D67" w:rsidRPr="00B9147E" w:rsidRDefault="00AD4D67" w:rsidP="00B9147E">
      <w:pPr>
        <w:spacing w:line="480" w:lineRule="auto"/>
        <w:rPr>
          <w:rFonts w:cs="Times New Roman"/>
        </w:rPr>
      </w:pPr>
    </w:p>
    <w:p w14:paraId="4466520D" w14:textId="6668125A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Federspiel 2015</w:t>
      </w:r>
    </w:p>
    <w:p w14:paraId="46B3A4AF" w14:textId="6A2EE91C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Federspiel, </w:t>
      </w:r>
      <w:proofErr w:type="spellStart"/>
      <w:r w:rsidRPr="00B9147E">
        <w:rPr>
          <w:rFonts w:cs="Times New Roman"/>
        </w:rPr>
        <w:t>Beate</w:t>
      </w:r>
      <w:proofErr w:type="spellEnd"/>
      <w:r w:rsidRPr="00B9147E">
        <w:rPr>
          <w:rFonts w:cs="Times New Roman"/>
        </w:rPr>
        <w:t xml:space="preserve"> Knut. 2015. “</w:t>
      </w:r>
      <w:proofErr w:type="spellStart"/>
      <w:r w:rsidRPr="00B9147E">
        <w:rPr>
          <w:rFonts w:cs="Times New Roman"/>
        </w:rPr>
        <w:t>Oversvømmelsen</w:t>
      </w:r>
      <w:proofErr w:type="spellEnd"/>
      <w:r w:rsidRPr="00B9147E">
        <w:rPr>
          <w:rFonts w:cs="Times New Roman"/>
        </w:rPr>
        <w:t xml:space="preserve"> I Firenze.” </w:t>
      </w:r>
      <w:proofErr w:type="spellStart"/>
      <w:r w:rsidRPr="00B9147E">
        <w:rPr>
          <w:rFonts w:cs="Times New Roman"/>
          <w:i/>
          <w:iCs/>
        </w:rPr>
        <w:t>Sfinx</w:t>
      </w:r>
      <w:proofErr w:type="spellEnd"/>
      <w:r w:rsidRPr="00B9147E">
        <w:rPr>
          <w:rFonts w:cs="Times New Roman"/>
        </w:rPr>
        <w:t xml:space="preserve"> 38, no. 2</w:t>
      </w:r>
      <w:r w:rsidR="003A76B2">
        <w:rPr>
          <w:rFonts w:cs="Times New Roman"/>
        </w:rPr>
        <w:t>:</w:t>
      </w:r>
      <w:r w:rsidRPr="00B9147E">
        <w:rPr>
          <w:rFonts w:cs="Times New Roman"/>
        </w:rPr>
        <w:t xml:space="preserve"> 58–64.</w:t>
      </w:r>
    </w:p>
    <w:p w14:paraId="2DEE60F8" w14:textId="2D0ADD0A" w:rsidR="00F564F7" w:rsidRPr="00B9147E" w:rsidRDefault="00F564F7" w:rsidP="00B9147E">
      <w:pPr>
        <w:spacing w:line="480" w:lineRule="auto"/>
        <w:rPr>
          <w:rFonts w:cs="Times New Roman"/>
          <w:lang w:val="en-GB"/>
        </w:rPr>
      </w:pPr>
    </w:p>
    <w:p w14:paraId="14CEA566" w14:textId="0BD952ED" w:rsidR="00F564F7" w:rsidRPr="00B9147E" w:rsidRDefault="00F564F7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</w:rPr>
        <w:t>Fedoseeva</w:t>
      </w:r>
      <w:proofErr w:type="spellEnd"/>
      <w:r w:rsidRPr="00B9147E">
        <w:rPr>
          <w:rFonts w:cs="Times New Roman"/>
        </w:rPr>
        <w:t xml:space="preserve"> 1998</w:t>
      </w:r>
    </w:p>
    <w:p w14:paraId="17F7D353" w14:textId="2B4F09BE" w:rsidR="00F564F7" w:rsidRPr="00B9147E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proofErr w:type="spellStart"/>
      <w:r w:rsidRPr="00B9147E">
        <w:rPr>
          <w:rFonts w:cs="Times New Roman"/>
        </w:rPr>
        <w:t>Fedoseeva</w:t>
      </w:r>
      <w:proofErr w:type="spellEnd"/>
      <w:r w:rsidRPr="00B9147E">
        <w:rPr>
          <w:rFonts w:cs="Times New Roman"/>
        </w:rPr>
        <w:t xml:space="preserve">, Tatyana. 1998. </w:t>
      </w:r>
      <w:r w:rsidRPr="00B9147E">
        <w:rPr>
          <w:rFonts w:cs="Times New Roman"/>
          <w:i/>
          <w:iCs/>
        </w:rPr>
        <w:t>Guidelines for Using Foreign Counterpart of Wax-Resin Adhesive BEVA 371 for Lining Oil Paintings</w:t>
      </w:r>
      <w:r w:rsidRPr="00B9147E">
        <w:rPr>
          <w:rFonts w:cs="Times New Roman"/>
        </w:rPr>
        <w:t>. Moscow: GOSNIIR.</w:t>
      </w:r>
    </w:p>
    <w:p w14:paraId="123587FB" w14:textId="77777777" w:rsidR="00F564F7" w:rsidRPr="00B9147E" w:rsidRDefault="00F564F7" w:rsidP="00B9147E">
      <w:pPr>
        <w:spacing w:line="480" w:lineRule="auto"/>
        <w:rPr>
          <w:rFonts w:cs="Times New Roman"/>
        </w:rPr>
      </w:pPr>
    </w:p>
    <w:p w14:paraId="41F4C8B1" w14:textId="61E5620F" w:rsidR="00F564F7" w:rsidRPr="00B9147E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Fedoseeva</w:t>
      </w:r>
      <w:proofErr w:type="spellEnd"/>
      <w:r w:rsidRPr="00B9147E">
        <w:rPr>
          <w:rFonts w:cs="Times New Roman"/>
        </w:rPr>
        <w:t xml:space="preserve"> 1999</w:t>
      </w:r>
    </w:p>
    <w:p w14:paraId="1972D964" w14:textId="340BF197" w:rsidR="00F564F7" w:rsidRPr="00B9147E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Fedoseeva</w:t>
      </w:r>
      <w:proofErr w:type="spellEnd"/>
      <w:r w:rsidRPr="00B9147E">
        <w:rPr>
          <w:rFonts w:cs="Times New Roman"/>
        </w:rPr>
        <w:t xml:space="preserve">, Tatyana. 1999. </w:t>
      </w:r>
      <w:r w:rsidR="00346E32" w:rsidRPr="00B9147E">
        <w:rPr>
          <w:rFonts w:cs="Times New Roman"/>
          <w:i/>
          <w:iCs/>
        </w:rPr>
        <w:t xml:space="preserve">The </w:t>
      </w:r>
      <w:r w:rsidRPr="00B9147E">
        <w:rPr>
          <w:rFonts w:cs="Times New Roman"/>
          <w:i/>
          <w:iCs/>
        </w:rPr>
        <w:t>Materials for Conservation of Paintings and Applied Arts.</w:t>
      </w:r>
      <w:r w:rsidRPr="00B9147E">
        <w:rPr>
          <w:rFonts w:cs="Times New Roman"/>
        </w:rPr>
        <w:t xml:space="preserve"> </w:t>
      </w:r>
      <w:r w:rsidR="00346E32" w:rsidRPr="00B9147E">
        <w:rPr>
          <w:rFonts w:cs="Times New Roman"/>
        </w:rPr>
        <w:t xml:space="preserve">Edited by Vladimir Zverev. </w:t>
      </w:r>
      <w:r w:rsidRPr="00B9147E">
        <w:rPr>
          <w:rFonts w:cs="Times New Roman"/>
        </w:rPr>
        <w:t>Moscow: Editorial and Publications Division of GOSNIIR.</w:t>
      </w:r>
    </w:p>
    <w:p w14:paraId="05E85F94" w14:textId="77777777" w:rsidR="00F564F7" w:rsidRPr="00B9147E" w:rsidRDefault="00F564F7" w:rsidP="00B9147E">
      <w:pPr>
        <w:spacing w:line="480" w:lineRule="auto"/>
        <w:rPr>
          <w:rFonts w:cs="Times New Roman"/>
        </w:rPr>
      </w:pPr>
    </w:p>
    <w:p w14:paraId="7E7D0F8A" w14:textId="69D6C43F" w:rsidR="00F564F7" w:rsidRPr="00B9147E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Fedoseeva</w:t>
      </w:r>
      <w:proofErr w:type="spellEnd"/>
      <w:r w:rsidRPr="00B9147E">
        <w:rPr>
          <w:rFonts w:cs="Times New Roman"/>
        </w:rPr>
        <w:t xml:space="preserve"> et al. 2016</w:t>
      </w:r>
    </w:p>
    <w:p w14:paraId="660A9AAE" w14:textId="5C07F703" w:rsidR="00F564F7" w:rsidRPr="00B9147E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Fedoseeva</w:t>
      </w:r>
      <w:proofErr w:type="spellEnd"/>
      <w:r w:rsidRPr="00B9147E">
        <w:rPr>
          <w:rFonts w:cs="Times New Roman"/>
        </w:rPr>
        <w:t xml:space="preserve">, Tatyana, Olga </w:t>
      </w:r>
      <w:proofErr w:type="spellStart"/>
      <w:r w:rsidRPr="00B9147E">
        <w:rPr>
          <w:rFonts w:cs="Times New Roman"/>
        </w:rPr>
        <w:t>Belyaevskaya</w:t>
      </w:r>
      <w:proofErr w:type="spellEnd"/>
      <w:r w:rsidRPr="00B9147E">
        <w:rPr>
          <w:rFonts w:cs="Times New Roman"/>
        </w:rPr>
        <w:t xml:space="preserve">, Valentina </w:t>
      </w:r>
      <w:proofErr w:type="spellStart"/>
      <w:r w:rsidRPr="00B9147E">
        <w:rPr>
          <w:rFonts w:cs="Times New Roman"/>
        </w:rPr>
        <w:t>Gordushina</w:t>
      </w:r>
      <w:proofErr w:type="spellEnd"/>
      <w:r w:rsidRPr="00B9147E">
        <w:rPr>
          <w:rFonts w:cs="Times New Roman"/>
        </w:rPr>
        <w:t xml:space="preserve">, Elena </w:t>
      </w:r>
      <w:proofErr w:type="spellStart"/>
      <w:r w:rsidRPr="00B9147E">
        <w:rPr>
          <w:rFonts w:cs="Times New Roman"/>
        </w:rPr>
        <w:t>Malachevskaya</w:t>
      </w:r>
      <w:proofErr w:type="spellEnd"/>
      <w:r w:rsidRPr="00B9147E">
        <w:rPr>
          <w:rFonts w:cs="Times New Roman"/>
        </w:rPr>
        <w:t xml:space="preserve">, and Svetlana </w:t>
      </w:r>
      <w:proofErr w:type="spellStart"/>
      <w:r w:rsidRPr="00B9147E">
        <w:rPr>
          <w:rFonts w:cs="Times New Roman"/>
        </w:rPr>
        <w:t>Pisareva</w:t>
      </w:r>
      <w:proofErr w:type="spellEnd"/>
      <w:r w:rsidRPr="00B9147E">
        <w:rPr>
          <w:rFonts w:cs="Times New Roman"/>
        </w:rPr>
        <w:t xml:space="preserve">. 2016. </w:t>
      </w:r>
      <w:r w:rsidRPr="00B9147E">
        <w:rPr>
          <w:rFonts w:cs="Times New Roman"/>
          <w:i/>
          <w:iCs/>
        </w:rPr>
        <w:t>Conservation Materials</w:t>
      </w:r>
      <w:r w:rsidR="00B8170C" w:rsidRPr="00B9147E">
        <w:rPr>
          <w:rFonts w:cs="Times New Roman"/>
          <w:i/>
          <w:iCs/>
        </w:rPr>
        <w:t>: Course of Lectures</w:t>
      </w:r>
      <w:r w:rsidRPr="00B9147E">
        <w:rPr>
          <w:rFonts w:cs="Times New Roman"/>
        </w:rPr>
        <w:t xml:space="preserve">. Lecture series. Moscow: </w:t>
      </w:r>
      <w:proofErr w:type="spellStart"/>
      <w:r w:rsidRPr="00B9147E">
        <w:rPr>
          <w:rFonts w:cs="Times New Roman"/>
        </w:rPr>
        <w:t>Indrik</w:t>
      </w:r>
      <w:proofErr w:type="spellEnd"/>
      <w:r w:rsidRPr="00B9147E">
        <w:rPr>
          <w:rFonts w:cs="Times New Roman"/>
        </w:rPr>
        <w:t>.</w:t>
      </w:r>
    </w:p>
    <w:p w14:paraId="2BA1B168" w14:textId="751FBC05" w:rsidR="00F564F7" w:rsidRPr="00B9147E" w:rsidRDefault="00F564F7" w:rsidP="00B9147E">
      <w:pPr>
        <w:spacing w:line="480" w:lineRule="auto"/>
        <w:rPr>
          <w:rFonts w:cs="Times New Roman"/>
        </w:rPr>
      </w:pPr>
    </w:p>
    <w:p w14:paraId="5D7CF277" w14:textId="7AEF060F" w:rsidR="00F564F7" w:rsidRPr="00B9147E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Fedoseeva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Malachevskaya</w:t>
      </w:r>
      <w:proofErr w:type="spellEnd"/>
      <w:r w:rsidRPr="00B9147E">
        <w:rPr>
          <w:rFonts w:cs="Times New Roman"/>
        </w:rPr>
        <w:t xml:space="preserve">, and </w:t>
      </w:r>
      <w:proofErr w:type="spellStart"/>
      <w:r w:rsidRPr="00B9147E">
        <w:rPr>
          <w:rFonts w:cs="Times New Roman"/>
        </w:rPr>
        <w:t>Yashkina</w:t>
      </w:r>
      <w:proofErr w:type="spellEnd"/>
      <w:r w:rsidRPr="00B9147E">
        <w:rPr>
          <w:rFonts w:cs="Times New Roman"/>
        </w:rPr>
        <w:t xml:space="preserve"> 1997</w:t>
      </w:r>
    </w:p>
    <w:p w14:paraId="3FDCFEBF" w14:textId="7851691E" w:rsidR="00F564F7" w:rsidRPr="00B9147E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Fedoseeva</w:t>
      </w:r>
      <w:proofErr w:type="spellEnd"/>
      <w:r w:rsidRPr="00B9147E">
        <w:rPr>
          <w:rFonts w:cs="Times New Roman"/>
        </w:rPr>
        <w:t xml:space="preserve">, Tatyana, Elena </w:t>
      </w:r>
      <w:proofErr w:type="spellStart"/>
      <w:r w:rsidRPr="00B9147E">
        <w:rPr>
          <w:rFonts w:cs="Times New Roman"/>
        </w:rPr>
        <w:t>Malachevskaya</w:t>
      </w:r>
      <w:proofErr w:type="spellEnd"/>
      <w:r w:rsidRPr="00B9147E">
        <w:rPr>
          <w:rFonts w:cs="Times New Roman"/>
        </w:rPr>
        <w:t xml:space="preserve">, and Larisa </w:t>
      </w:r>
      <w:proofErr w:type="spellStart"/>
      <w:r w:rsidRPr="00B9147E">
        <w:rPr>
          <w:rFonts w:cs="Times New Roman"/>
        </w:rPr>
        <w:t>Yashkina</w:t>
      </w:r>
      <w:proofErr w:type="spellEnd"/>
      <w:r w:rsidRPr="00B9147E">
        <w:rPr>
          <w:rFonts w:cs="Times New Roman"/>
        </w:rPr>
        <w:t>. 1997. Instructional Guidelines for Strip Lining Easel Oil Paintings Using Acrylic Dispersions. Moscow: GOSNIIR.</w:t>
      </w:r>
    </w:p>
    <w:p w14:paraId="663A8A8C" w14:textId="6EE2175D" w:rsidR="000E530C" w:rsidRPr="00B9147E" w:rsidRDefault="000E530C" w:rsidP="00B9147E">
      <w:pPr>
        <w:spacing w:line="480" w:lineRule="auto"/>
        <w:rPr>
          <w:rFonts w:cs="Times New Roman"/>
        </w:rPr>
      </w:pPr>
    </w:p>
    <w:p w14:paraId="72A74A4F" w14:textId="7D0809EE" w:rsidR="000E530C" w:rsidRPr="00B9147E" w:rsidRDefault="000E530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>short: Feller 1984</w:t>
      </w:r>
    </w:p>
    <w:p w14:paraId="03027275" w14:textId="69752BBB" w:rsidR="000E530C" w:rsidRPr="00B9147E" w:rsidRDefault="000E530C" w:rsidP="00B9147E">
      <w:pPr>
        <w:spacing w:line="480" w:lineRule="auto"/>
        <w:rPr>
          <w:rFonts w:eastAsia="Calibri" w:cs="Times New Roman"/>
          <w:color w:val="FF0000"/>
        </w:rPr>
      </w:pPr>
      <w:r w:rsidRPr="00B9147E">
        <w:rPr>
          <w:rFonts w:cs="Times New Roman"/>
        </w:rPr>
        <w:t xml:space="preserve">full: </w:t>
      </w:r>
      <w:bookmarkStart w:id="48" w:name="_Hlk98174656"/>
      <w:r w:rsidRPr="00B9147E">
        <w:rPr>
          <w:rFonts w:eastAsia="Calibri" w:cs="Times New Roman"/>
        </w:rPr>
        <w:t>Feller, Robert L. 1984</w:t>
      </w:r>
      <w:bookmarkEnd w:id="48"/>
      <w:r w:rsidRPr="00B9147E">
        <w:rPr>
          <w:rFonts w:eastAsia="Calibri" w:cs="Times New Roman"/>
        </w:rPr>
        <w:t xml:space="preserve">. “Thermoplastic Polymers Currently in Use as Protective Coatings and Potential Directions for Further Research.” </w:t>
      </w:r>
      <w:r w:rsidRPr="00B9147E">
        <w:rPr>
          <w:rFonts w:eastAsia="Calibri" w:cs="Times New Roman"/>
          <w:i/>
          <w:iCs/>
        </w:rPr>
        <w:t>AICCM Bulletin</w:t>
      </w:r>
      <w:r w:rsidRPr="00B9147E">
        <w:rPr>
          <w:rFonts w:eastAsia="Calibri" w:cs="Times New Roman"/>
        </w:rPr>
        <w:t xml:space="preserve"> 10, no. 2</w:t>
      </w:r>
      <w:r w:rsidR="003A76B2">
        <w:rPr>
          <w:rFonts w:eastAsia="Calibri" w:cs="Times New Roman"/>
        </w:rPr>
        <w:t>:</w:t>
      </w:r>
      <w:r w:rsidRPr="00B9147E">
        <w:rPr>
          <w:rFonts w:eastAsia="Calibri" w:cs="Times New Roman"/>
        </w:rPr>
        <w:t xml:space="preserve"> 5–18.</w:t>
      </w:r>
    </w:p>
    <w:p w14:paraId="099E058C" w14:textId="0E477632" w:rsidR="00093D0B" w:rsidRPr="00B9147E" w:rsidRDefault="00093D0B" w:rsidP="00B9147E">
      <w:pPr>
        <w:spacing w:line="480" w:lineRule="auto"/>
        <w:rPr>
          <w:rFonts w:cs="Times New Roman"/>
        </w:rPr>
      </w:pPr>
    </w:p>
    <w:p w14:paraId="668E27B1" w14:textId="6AFA78FB" w:rsidR="00093D0B" w:rsidRPr="00B9147E" w:rsidRDefault="00093D0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Feller, Curran, and </w:t>
      </w:r>
      <w:proofErr w:type="spellStart"/>
      <w:r w:rsidRPr="00B9147E">
        <w:rPr>
          <w:rFonts w:cs="Times New Roman"/>
        </w:rPr>
        <w:t>Bailie</w:t>
      </w:r>
      <w:proofErr w:type="spellEnd"/>
      <w:r w:rsidRPr="00B9147E">
        <w:rPr>
          <w:rFonts w:cs="Times New Roman"/>
        </w:rPr>
        <w:t xml:space="preserve"> 1981</w:t>
      </w:r>
    </w:p>
    <w:p w14:paraId="136FE395" w14:textId="5185B90E" w:rsidR="00093D0B" w:rsidRPr="00B9147E" w:rsidRDefault="00093D0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Feller, Robert L., Mary </w:t>
      </w:r>
      <w:bookmarkStart w:id="49" w:name="_Hlk97822667"/>
      <w:r w:rsidRPr="00B9147E">
        <w:rPr>
          <w:rFonts w:cs="Times New Roman"/>
        </w:rPr>
        <w:t xml:space="preserve">Curran, and Catherine </w:t>
      </w:r>
      <w:proofErr w:type="spellStart"/>
      <w:r w:rsidRPr="00B9147E">
        <w:rPr>
          <w:rFonts w:cs="Times New Roman"/>
        </w:rPr>
        <w:t>Bailie</w:t>
      </w:r>
      <w:bookmarkEnd w:id="49"/>
      <w:proofErr w:type="spellEnd"/>
      <w:r w:rsidRPr="00B9147E">
        <w:rPr>
          <w:rFonts w:cs="Times New Roman"/>
        </w:rPr>
        <w:t xml:space="preserve">. 1981. “Photochemical Studies of Methacrylate Coatings for the Conservation of Museum Objects.” In </w:t>
      </w:r>
      <w:r w:rsidRPr="00B9147E">
        <w:rPr>
          <w:rFonts w:cs="Times New Roman"/>
          <w:i/>
          <w:iCs/>
        </w:rPr>
        <w:t xml:space="preserve">Photodegradation and </w:t>
      </w:r>
      <w:proofErr w:type="spellStart"/>
      <w:r w:rsidRPr="00B9147E">
        <w:rPr>
          <w:rFonts w:cs="Times New Roman"/>
          <w:i/>
          <w:iCs/>
        </w:rPr>
        <w:t>Photostabilization</w:t>
      </w:r>
      <w:proofErr w:type="spellEnd"/>
      <w:r w:rsidRPr="00B9147E">
        <w:rPr>
          <w:rFonts w:cs="Times New Roman"/>
          <w:i/>
          <w:iCs/>
        </w:rPr>
        <w:t xml:space="preserve"> of Coatings</w:t>
      </w:r>
      <w:r w:rsidRPr="00B9147E">
        <w:rPr>
          <w:rFonts w:cs="Times New Roman"/>
        </w:rPr>
        <w:t xml:space="preserve">, 183–96. ACS Symposium Series, vol. 151. Washington, DC: American Chemical Society. </w:t>
      </w:r>
      <w:hyperlink r:id="rId28" w:history="1">
        <w:r w:rsidRPr="00B9147E">
          <w:rPr>
            <w:rStyle w:val="Hyperlink"/>
            <w:rFonts w:cs="Times New Roman"/>
          </w:rPr>
          <w:t>https://doi.org/10.1021/bk-1981-0151.ch013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12192322" w14:textId="6965890B" w:rsidR="00866C8A" w:rsidRPr="00B9147E" w:rsidRDefault="00866C8A" w:rsidP="00B9147E">
      <w:pPr>
        <w:spacing w:line="480" w:lineRule="auto"/>
        <w:rPr>
          <w:rFonts w:cs="Times New Roman"/>
        </w:rPr>
      </w:pPr>
    </w:p>
    <w:p w14:paraId="774765F3" w14:textId="34B9DFA1" w:rsidR="00866C8A" w:rsidRPr="00B9147E" w:rsidRDefault="00866C8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Feller and Wilt 1990</w:t>
      </w:r>
    </w:p>
    <w:p w14:paraId="688B8D10" w14:textId="7C92C662" w:rsidR="000E530C" w:rsidRPr="00B9147E" w:rsidRDefault="00866C8A" w:rsidP="00B9147E">
      <w:pPr>
        <w:spacing w:line="480" w:lineRule="auto"/>
        <w:rPr>
          <w:rStyle w:val="Hyperlink"/>
          <w:rFonts w:cs="Times New Roman"/>
        </w:rPr>
      </w:pPr>
      <w:r w:rsidRPr="00B9147E">
        <w:rPr>
          <w:rFonts w:cs="Times New Roman"/>
        </w:rPr>
        <w:t xml:space="preserve">full: Feller, Robert L., and Myron Wilt. 1990. </w:t>
      </w:r>
      <w:r w:rsidRPr="00B9147E">
        <w:rPr>
          <w:rFonts w:cs="Times New Roman"/>
          <w:i/>
          <w:iCs/>
        </w:rPr>
        <w:t>Evaluation of Cellulose Ethers for Conservation</w:t>
      </w:r>
      <w:r w:rsidRPr="00B9147E">
        <w:rPr>
          <w:rFonts w:cs="Times New Roman"/>
        </w:rPr>
        <w:t xml:space="preserve">. Research in Conservation, vol. 3. Marina del Rey: Getty Conservation Institute. </w:t>
      </w:r>
      <w:hyperlink r:id="rId29" w:history="1">
        <w:r w:rsidRPr="00B9147E">
          <w:rPr>
            <w:rStyle w:val="Hyperlink"/>
            <w:rFonts w:cs="Times New Roman"/>
          </w:rPr>
          <w:t>https://www.getty.edu/conservation/publications_resources/pdf_publications/cellulose_ethers.html</w:t>
        </w:r>
      </w:hyperlink>
      <w:r w:rsidRPr="00B9147E">
        <w:rPr>
          <w:rStyle w:val="Hyperlink"/>
          <w:rFonts w:cs="Times New Roman"/>
        </w:rPr>
        <w:t>.</w:t>
      </w:r>
    </w:p>
    <w:p w14:paraId="25D19783" w14:textId="77777777" w:rsidR="000E530C" w:rsidRPr="00B9147E" w:rsidRDefault="000E530C" w:rsidP="00B9147E">
      <w:pPr>
        <w:spacing w:line="480" w:lineRule="auto"/>
        <w:rPr>
          <w:rFonts w:cs="Times New Roman"/>
          <w:color w:val="0563C1" w:themeColor="hyperlink"/>
          <w:u w:val="single"/>
        </w:rPr>
      </w:pPr>
    </w:p>
    <w:p w14:paraId="5753C373" w14:textId="77777777" w:rsidR="000E530C" w:rsidRPr="00B9147E" w:rsidRDefault="000E530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Feller and Wilt 1993</w:t>
      </w:r>
    </w:p>
    <w:p w14:paraId="08D763DA" w14:textId="77777777" w:rsidR="000E530C" w:rsidRPr="00B9147E" w:rsidRDefault="000E530C" w:rsidP="00B9147E">
      <w:pPr>
        <w:spacing w:line="480" w:lineRule="auto"/>
        <w:rPr>
          <w:rFonts w:eastAsia="Calibri" w:cs="Times New Roman"/>
          <w:color w:val="FF0000"/>
        </w:rPr>
      </w:pPr>
      <w:r w:rsidRPr="00B9147E">
        <w:rPr>
          <w:rFonts w:cs="Times New Roman"/>
        </w:rPr>
        <w:t xml:space="preserve">full: </w:t>
      </w:r>
      <w:bookmarkStart w:id="50" w:name="_Hlk98173645"/>
      <w:r w:rsidRPr="00B9147E">
        <w:rPr>
          <w:rFonts w:eastAsia="Calibri" w:cs="Times New Roman"/>
        </w:rPr>
        <w:t>Feller, Robert L, and Myron Wilt. 1993</w:t>
      </w:r>
      <w:bookmarkEnd w:id="50"/>
      <w:r w:rsidRPr="00B9147E">
        <w:rPr>
          <w:rFonts w:eastAsia="Calibri" w:cs="Times New Roman"/>
        </w:rPr>
        <w:t xml:space="preserve">. </w:t>
      </w:r>
      <w:r w:rsidRPr="00B9147E">
        <w:rPr>
          <w:rFonts w:eastAsia="Calibri" w:cs="Times New Roman"/>
          <w:i/>
          <w:iCs/>
        </w:rPr>
        <w:t>Evaluation of cellulose ethers for conservation</w:t>
      </w:r>
      <w:r w:rsidRPr="00B9147E">
        <w:rPr>
          <w:rFonts w:eastAsia="Calibri" w:cs="Times New Roman"/>
        </w:rPr>
        <w:t>. 2nd ed. Marina del Rey, CA: Getty Conservation Institute.</w:t>
      </w:r>
    </w:p>
    <w:p w14:paraId="6AC2FF83" w14:textId="4A1E53DF" w:rsidR="00A81DDD" w:rsidRPr="00B9147E" w:rsidRDefault="000E530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 </w:t>
      </w:r>
    </w:p>
    <w:p w14:paraId="05DDBB7F" w14:textId="31588DC6" w:rsidR="00A81DDD" w:rsidRPr="00B9147E" w:rsidRDefault="00A81DD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Ferry 1980</w:t>
      </w:r>
    </w:p>
    <w:p w14:paraId="0F4E3D3F" w14:textId="4F1BA6B5" w:rsidR="00A81DDD" w:rsidRPr="00B9147E" w:rsidRDefault="00A81DD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Ferry, John D. 1980. </w:t>
      </w:r>
      <w:r w:rsidRPr="00B9147E">
        <w:rPr>
          <w:rFonts w:cs="Times New Roman"/>
          <w:i/>
          <w:iCs/>
        </w:rPr>
        <w:t>Viscoelastic Properties of Polymers</w:t>
      </w:r>
      <w:r w:rsidR="003A76B2">
        <w:rPr>
          <w:rFonts w:cs="Times New Roman"/>
        </w:rPr>
        <w:t>.</w:t>
      </w:r>
      <w:r w:rsidRPr="00B9147E">
        <w:rPr>
          <w:rFonts w:cs="Times New Roman"/>
        </w:rPr>
        <w:t xml:space="preserve"> 3rd ed. New York: John Wiley &amp; Sons. </w:t>
      </w:r>
    </w:p>
    <w:p w14:paraId="32DDF9EE" w14:textId="08C9E05A" w:rsidR="007871B5" w:rsidRPr="00B9147E" w:rsidRDefault="007871B5" w:rsidP="00B9147E">
      <w:pPr>
        <w:spacing w:line="480" w:lineRule="auto"/>
        <w:rPr>
          <w:rFonts w:cs="Times New Roman"/>
        </w:rPr>
      </w:pPr>
    </w:p>
    <w:p w14:paraId="43B09BB6" w14:textId="729F39B5" w:rsidR="007871B5" w:rsidRPr="00B9147E" w:rsidRDefault="007871B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Fieux</w:t>
      </w:r>
      <w:proofErr w:type="spellEnd"/>
      <w:r w:rsidRPr="00B9147E">
        <w:rPr>
          <w:rFonts w:cs="Times New Roman"/>
        </w:rPr>
        <w:t xml:space="preserve"> 1974</w:t>
      </w:r>
    </w:p>
    <w:p w14:paraId="18351D2B" w14:textId="72D75EAB" w:rsidR="007871B5" w:rsidRPr="00B9147E" w:rsidRDefault="007871B5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color w:val="000000"/>
        </w:rPr>
        <w:t>Fieux</w:t>
      </w:r>
      <w:proofErr w:type="spellEnd"/>
      <w:r w:rsidRPr="00B9147E">
        <w:rPr>
          <w:rFonts w:cs="Times New Roman"/>
          <w:color w:val="000000"/>
        </w:rPr>
        <w:t xml:space="preserve">, Robert E. 1974. “Mechanical Aspects of Vacuum Lining of Paintings.” </w:t>
      </w:r>
      <w:r w:rsidRPr="00B9147E">
        <w:rPr>
          <w:rFonts w:cs="Times New Roman"/>
          <w:i/>
          <w:color w:val="000000"/>
        </w:rPr>
        <w:t>Bulletin of the American Institute for Conservation of Historic and Artistic Works</w:t>
      </w:r>
      <w:r w:rsidRPr="00B9147E">
        <w:rPr>
          <w:rFonts w:cs="Times New Roman"/>
          <w:iCs/>
          <w:color w:val="000000"/>
        </w:rPr>
        <w:t xml:space="preserve"> 15, no. 1</w:t>
      </w:r>
      <w:r w:rsidR="003A76B2">
        <w:rPr>
          <w:rFonts w:cs="Times New Roman"/>
          <w:iCs/>
          <w:color w:val="000000"/>
        </w:rPr>
        <w:t>:</w:t>
      </w:r>
      <w:r w:rsidRPr="00B9147E">
        <w:rPr>
          <w:rFonts w:cs="Times New Roman"/>
          <w:iCs/>
          <w:color w:val="000000"/>
        </w:rPr>
        <w:t xml:space="preserve"> </w:t>
      </w:r>
      <w:r w:rsidRPr="00B9147E">
        <w:rPr>
          <w:rFonts w:cs="Times New Roman"/>
          <w:color w:val="000000"/>
        </w:rPr>
        <w:t>48–50.</w:t>
      </w:r>
    </w:p>
    <w:p w14:paraId="530182FB" w14:textId="7C0AB344" w:rsidR="005D0515" w:rsidRPr="00B9147E" w:rsidRDefault="005D0515" w:rsidP="00B9147E">
      <w:pPr>
        <w:spacing w:line="480" w:lineRule="auto"/>
        <w:rPr>
          <w:rFonts w:cs="Times New Roman"/>
        </w:rPr>
      </w:pPr>
    </w:p>
    <w:p w14:paraId="3CA5614E" w14:textId="77777777" w:rsidR="005D0515" w:rsidRPr="00B9147E" w:rsidRDefault="005D051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Fieux</w:t>
      </w:r>
      <w:proofErr w:type="spellEnd"/>
      <w:r w:rsidRPr="00B9147E">
        <w:rPr>
          <w:rFonts w:cs="Times New Roman"/>
        </w:rPr>
        <w:t xml:space="preserve"> 1977 </w:t>
      </w:r>
    </w:p>
    <w:p w14:paraId="418C40F9" w14:textId="4B57BC0F" w:rsidR="005D0515" w:rsidRPr="00B9147E" w:rsidRDefault="005D051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Fieux</w:t>
      </w:r>
      <w:proofErr w:type="spellEnd"/>
      <w:r w:rsidRPr="00B9147E">
        <w:rPr>
          <w:rFonts w:cs="Times New Roman"/>
        </w:rPr>
        <w:t xml:space="preserve">, Robert. 1977. “Electrostatic Hold as a Pressure Source in Lining of Paintings: A Preliminary Report.” </w:t>
      </w:r>
      <w:r w:rsidRPr="00B9147E">
        <w:rPr>
          <w:rFonts w:cs="Times New Roman"/>
          <w:i/>
          <w:iCs/>
        </w:rPr>
        <w:t>Bulletin of the American Institute for Conservation</w:t>
      </w:r>
      <w:r w:rsidRPr="00B9147E" w:rsidDel="000E723A">
        <w:rPr>
          <w:rFonts w:cs="Times New Roman"/>
          <w:i/>
          <w:iCs/>
        </w:rPr>
        <w:t xml:space="preserve"> </w:t>
      </w:r>
      <w:r w:rsidRPr="00B9147E">
        <w:rPr>
          <w:rFonts w:cs="Times New Roman"/>
        </w:rPr>
        <w:t>16, no. 2</w:t>
      </w:r>
      <w:r w:rsidR="003A76B2">
        <w:rPr>
          <w:rFonts w:cs="Times New Roman"/>
        </w:rPr>
        <w:t>:</w:t>
      </w:r>
      <w:r w:rsidRPr="00B9147E">
        <w:rPr>
          <w:rFonts w:cs="Times New Roman"/>
        </w:rPr>
        <w:t xml:space="preserve"> 36–38. https://doi.org/10.1179/019713677806156481.</w:t>
      </w:r>
    </w:p>
    <w:p w14:paraId="5969115E" w14:textId="77777777" w:rsidR="00AA1AEB" w:rsidRPr="00B9147E" w:rsidRDefault="00AA1AEB" w:rsidP="00B9147E">
      <w:pPr>
        <w:spacing w:line="480" w:lineRule="auto"/>
        <w:rPr>
          <w:rFonts w:cs="Times New Roman"/>
        </w:rPr>
      </w:pPr>
    </w:p>
    <w:p w14:paraId="287977FF" w14:textId="61048EC8" w:rsidR="005D0515" w:rsidRPr="00B9147E" w:rsidRDefault="00AA1AE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Fieux</w:t>
      </w:r>
      <w:proofErr w:type="spellEnd"/>
      <w:r w:rsidRPr="00B9147E">
        <w:rPr>
          <w:rFonts w:cs="Times New Roman"/>
        </w:rPr>
        <w:t xml:space="preserve"> 1978</w:t>
      </w:r>
    </w:p>
    <w:p w14:paraId="5BEC9345" w14:textId="4FBA732A" w:rsidR="00AA1AEB" w:rsidRPr="00B9147E" w:rsidRDefault="00AA1AEB" w:rsidP="00B9147E">
      <w:pPr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</w:rPr>
        <w:t xml:space="preserve">full: </w:t>
      </w:r>
      <w:bookmarkStart w:id="51" w:name="_Hlk96355056"/>
      <w:proofErr w:type="spellStart"/>
      <w:r w:rsidRPr="00B9147E">
        <w:rPr>
          <w:rFonts w:cs="Times New Roman"/>
        </w:rPr>
        <w:t>Fieux</w:t>
      </w:r>
      <w:bookmarkEnd w:id="51"/>
      <w:proofErr w:type="spellEnd"/>
      <w:r w:rsidRPr="00B9147E">
        <w:rPr>
          <w:rFonts w:cs="Times New Roman"/>
        </w:rPr>
        <w:t xml:space="preserve">, Robert. </w:t>
      </w:r>
      <w:r w:rsidRPr="00B9147E">
        <w:rPr>
          <w:rFonts w:cs="Times New Roman"/>
          <w:lang w:val="en-CA"/>
        </w:rPr>
        <w:t>1978.</w:t>
      </w:r>
      <w:r w:rsidRPr="00B9147E">
        <w:rPr>
          <w:rFonts w:cs="Times New Roman"/>
        </w:rPr>
        <w:t xml:space="preserve"> “Electrostatic Hold: A New Technique of Lining.” In</w:t>
      </w:r>
      <w:r w:rsidRPr="00B9147E">
        <w:rPr>
          <w:rFonts w:cs="Times New Roman"/>
          <w:i/>
          <w:iCs/>
          <w:lang w:val="en-CA"/>
        </w:rPr>
        <w:t xml:space="preserve"> ICOM Committee for Conservation: 5th Triennial Meeting, Zagreb, Yugoslavia,</w:t>
      </w:r>
      <w:r w:rsidRPr="00B9147E">
        <w:rPr>
          <w:rFonts w:cs="Times New Roman"/>
          <w:lang w:val="en-CA"/>
        </w:rPr>
        <w:t xml:space="preserve"> </w:t>
      </w:r>
      <w:r w:rsidRPr="00B9147E">
        <w:rPr>
          <w:rFonts w:cs="Times New Roman"/>
          <w:i/>
          <w:iCs/>
          <w:lang w:val="en-CA"/>
        </w:rPr>
        <w:t>1–8 October 1978: Preprints</w:t>
      </w:r>
      <w:r w:rsidRPr="00A92BC5">
        <w:rPr>
          <w:rFonts w:cs="Times New Roman"/>
          <w:lang w:val="en-CA"/>
        </w:rPr>
        <w:t>,</w:t>
      </w:r>
      <w:r w:rsidRPr="00B9147E">
        <w:rPr>
          <w:rFonts w:cs="Times New Roman"/>
          <w:lang w:val="en-CA"/>
        </w:rPr>
        <w:t xml:space="preserve"> 78/2/7/1–10. Paris: International Council of Museums.</w:t>
      </w:r>
    </w:p>
    <w:p w14:paraId="6722DF22" w14:textId="77777777" w:rsidR="00AA1AEB" w:rsidRPr="00B9147E" w:rsidRDefault="00AA1AEB" w:rsidP="00B9147E">
      <w:pPr>
        <w:spacing w:line="480" w:lineRule="auto"/>
        <w:rPr>
          <w:rFonts w:cs="Times New Roman"/>
        </w:rPr>
      </w:pPr>
    </w:p>
    <w:p w14:paraId="48F89609" w14:textId="2190CA71" w:rsidR="005D0515" w:rsidRPr="00B9147E" w:rsidRDefault="005D051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Fife, van </w:t>
      </w:r>
      <w:proofErr w:type="spellStart"/>
      <w:r w:rsidRPr="00B9147E">
        <w:rPr>
          <w:rFonts w:cs="Times New Roman"/>
        </w:rPr>
        <w:t>Och</w:t>
      </w:r>
      <w:proofErr w:type="spellEnd"/>
      <w:r w:rsidRPr="00B9147E">
        <w:rPr>
          <w:rFonts w:cs="Times New Roman"/>
        </w:rPr>
        <w:t>, and Harrison 2017</w:t>
      </w:r>
    </w:p>
    <w:p w14:paraId="4A2C9944" w14:textId="263161E6" w:rsidR="005D0515" w:rsidRPr="00B9147E" w:rsidRDefault="005D051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52" w:name="_Hlk92972739"/>
      <w:r w:rsidRPr="00B9147E">
        <w:rPr>
          <w:rFonts w:cs="Times New Roman"/>
        </w:rPr>
        <w:t xml:space="preserve">Fife, G.R., J. van </w:t>
      </w:r>
      <w:proofErr w:type="spellStart"/>
      <w:r w:rsidRPr="00B9147E">
        <w:rPr>
          <w:rFonts w:cs="Times New Roman"/>
        </w:rPr>
        <w:t>Och</w:t>
      </w:r>
      <w:proofErr w:type="spellEnd"/>
      <w:r w:rsidRPr="00B9147E">
        <w:rPr>
          <w:rFonts w:cs="Times New Roman"/>
        </w:rPr>
        <w:t>, and L. Harrison. 2017</w:t>
      </w:r>
      <w:bookmarkEnd w:id="52"/>
      <w:r w:rsidRPr="00B9147E">
        <w:rPr>
          <w:rFonts w:cs="Times New Roman"/>
        </w:rPr>
        <w:t xml:space="preserve">. “Miracle Mystery: Research and Treatment of the </w:t>
      </w:r>
      <w:proofErr w:type="spellStart"/>
      <w:r w:rsidRPr="00B9147E">
        <w:rPr>
          <w:rFonts w:cs="Times New Roman"/>
        </w:rPr>
        <w:t>Mirakeldoeken</w:t>
      </w:r>
      <w:proofErr w:type="spellEnd"/>
      <w:r w:rsidRPr="00B9147E">
        <w:rPr>
          <w:rFonts w:cs="Times New Roman"/>
        </w:rPr>
        <w:t xml:space="preserve">, a 16th-Century </w:t>
      </w:r>
      <w:bookmarkStart w:id="53" w:name="_Hlk93073003"/>
      <w:proofErr w:type="spellStart"/>
      <w:r w:rsidRPr="00B9147E">
        <w:rPr>
          <w:rFonts w:cs="Times New Roman"/>
        </w:rPr>
        <w:t>Tüchlein</w:t>
      </w:r>
      <w:proofErr w:type="spellEnd"/>
      <w:r w:rsidRPr="00B9147E">
        <w:rPr>
          <w:rFonts w:cs="Times New Roman"/>
        </w:rPr>
        <w:t xml:space="preserve"> </w:t>
      </w:r>
      <w:bookmarkEnd w:id="53"/>
      <w:r w:rsidRPr="00B9147E">
        <w:rPr>
          <w:rFonts w:cs="Times New Roman"/>
        </w:rPr>
        <w:t xml:space="preserve">by Jacob </w:t>
      </w:r>
      <w:proofErr w:type="spellStart"/>
      <w:r w:rsidRPr="00B9147E">
        <w:rPr>
          <w:rFonts w:cs="Times New Roman"/>
        </w:rPr>
        <w:t>Cornelisz</w:t>
      </w:r>
      <w:proofErr w:type="spellEnd"/>
      <w:r w:rsidRPr="00B9147E">
        <w:rPr>
          <w:rFonts w:cs="Times New Roman"/>
        </w:rPr>
        <w:t xml:space="preserve"> van </w:t>
      </w:r>
      <w:proofErr w:type="spellStart"/>
      <w:r w:rsidRPr="00B9147E">
        <w:rPr>
          <w:rFonts w:cs="Times New Roman"/>
        </w:rPr>
        <w:t>Oostsanen</w:t>
      </w:r>
      <w:proofErr w:type="spellEnd"/>
      <w:r w:rsidRPr="00B9147E">
        <w:rPr>
          <w:rFonts w:cs="Times New Roman"/>
        </w:rPr>
        <w:t xml:space="preserve">.” In </w:t>
      </w:r>
      <w:r w:rsidRPr="00B9147E">
        <w:rPr>
          <w:rFonts w:cs="Times New Roman"/>
          <w:i/>
          <w:iCs/>
        </w:rPr>
        <w:t>ICOM Committee for Conservation 18th Triennial Conference Preprints, Copenhagen, 4–8 September 2017</w:t>
      </w:r>
      <w:r w:rsidRPr="00A92BC5">
        <w:rPr>
          <w:rFonts w:cs="Times New Roman"/>
        </w:rPr>
        <w:t>,</w:t>
      </w:r>
      <w:r w:rsidRPr="00B9147E">
        <w:rPr>
          <w:rFonts w:cs="Times New Roman"/>
        </w:rPr>
        <w:t xml:space="preserve"> edited by J. </w:t>
      </w:r>
      <w:proofErr w:type="spellStart"/>
      <w:r w:rsidRPr="00B9147E">
        <w:rPr>
          <w:rFonts w:cs="Times New Roman"/>
        </w:rPr>
        <w:t>Bridgland</w:t>
      </w:r>
      <w:proofErr w:type="spellEnd"/>
      <w:r w:rsidRPr="00B9147E">
        <w:rPr>
          <w:rFonts w:cs="Times New Roman"/>
        </w:rPr>
        <w:t xml:space="preserve">, </w:t>
      </w:r>
      <w:r w:rsidRPr="00B9147E">
        <w:rPr>
          <w:rFonts w:cs="Times New Roman"/>
          <w:highlight w:val="yellow"/>
        </w:rPr>
        <w:t>1303_3</w:t>
      </w:r>
      <w:r w:rsidRPr="00B9147E">
        <w:rPr>
          <w:rFonts w:cs="Times New Roman"/>
        </w:rPr>
        <w:t>. Paris: International Council of Museums.</w:t>
      </w:r>
    </w:p>
    <w:p w14:paraId="7A1A8FBA" w14:textId="6808BC71" w:rsidR="00C169BA" w:rsidRPr="00B9147E" w:rsidRDefault="00C169BA" w:rsidP="00B9147E">
      <w:pPr>
        <w:spacing w:line="480" w:lineRule="auto"/>
        <w:rPr>
          <w:rFonts w:cs="Times New Roman"/>
        </w:rPr>
      </w:pPr>
    </w:p>
    <w:p w14:paraId="33E0E325" w14:textId="456BDFE1" w:rsidR="00C169BA" w:rsidRPr="00B9147E" w:rsidRDefault="00C169B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Filangieri</w:t>
      </w:r>
      <w:proofErr w:type="spellEnd"/>
      <w:r w:rsidRPr="00B9147E">
        <w:rPr>
          <w:rFonts w:cs="Times New Roman"/>
        </w:rPr>
        <w:t xml:space="preserve"> di Candida 1902</w:t>
      </w:r>
    </w:p>
    <w:p w14:paraId="32322E37" w14:textId="60106E8F" w:rsidR="00C169BA" w:rsidRPr="00B9147E" w:rsidRDefault="00C169B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proofErr w:type="spellStart"/>
      <w:r w:rsidRPr="00B9147E">
        <w:rPr>
          <w:rFonts w:cs="Times New Roman"/>
        </w:rPr>
        <w:t>Filangieri</w:t>
      </w:r>
      <w:proofErr w:type="spellEnd"/>
      <w:r w:rsidRPr="00B9147E">
        <w:rPr>
          <w:rFonts w:cs="Times New Roman"/>
        </w:rPr>
        <w:t xml:space="preserve"> di Candida, A. 1902. “La Galleria Nazionale di Napoli (</w:t>
      </w:r>
      <w:proofErr w:type="spellStart"/>
      <w:r w:rsidRPr="00B9147E">
        <w:rPr>
          <w:rFonts w:cs="Times New Roman"/>
        </w:rPr>
        <w:t>Documenti</w:t>
      </w:r>
      <w:proofErr w:type="spellEnd"/>
      <w:r w:rsidRPr="00B9147E">
        <w:rPr>
          <w:rFonts w:cs="Times New Roman"/>
        </w:rPr>
        <w:t xml:space="preserve"> e </w:t>
      </w:r>
      <w:proofErr w:type="spellStart"/>
      <w:r w:rsidRPr="00B9147E">
        <w:rPr>
          <w:rFonts w:cs="Times New Roman"/>
        </w:rPr>
        <w:t>ricerche</w:t>
      </w:r>
      <w:proofErr w:type="spellEnd"/>
      <w:r w:rsidRPr="00B9147E">
        <w:rPr>
          <w:rFonts w:cs="Times New Roman"/>
        </w:rPr>
        <w:t xml:space="preserve">).” In </w:t>
      </w:r>
      <w:r w:rsidRPr="00B9147E">
        <w:rPr>
          <w:rFonts w:cs="Times New Roman"/>
          <w:i/>
          <w:iCs/>
        </w:rPr>
        <w:t xml:space="preserve">Le </w:t>
      </w:r>
      <w:proofErr w:type="spellStart"/>
      <w:r w:rsidRPr="00B9147E">
        <w:rPr>
          <w:rFonts w:cs="Times New Roman"/>
          <w:i/>
          <w:iCs/>
        </w:rPr>
        <w:t>Gallerie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Nazionali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Italiane</w:t>
      </w:r>
      <w:proofErr w:type="spellEnd"/>
      <w:r w:rsidRPr="00B9147E">
        <w:rPr>
          <w:rFonts w:cs="Times New Roman"/>
          <w:i/>
          <w:iCs/>
        </w:rPr>
        <w:t xml:space="preserve">, </w:t>
      </w:r>
      <w:r w:rsidRPr="00B9147E">
        <w:rPr>
          <w:rFonts w:cs="Times New Roman"/>
        </w:rPr>
        <w:t>vol. 5</w:t>
      </w:r>
      <w:r w:rsidRPr="00B9147E">
        <w:rPr>
          <w:rFonts w:cs="Times New Roman"/>
          <w:i/>
          <w:iCs/>
        </w:rPr>
        <w:t xml:space="preserve">, </w:t>
      </w:r>
      <w:r w:rsidRPr="00B9147E">
        <w:rPr>
          <w:rFonts w:cs="Times New Roman"/>
        </w:rPr>
        <w:t>208–354</w:t>
      </w:r>
      <w:r w:rsidRPr="00B9147E">
        <w:rPr>
          <w:rFonts w:cs="Times New Roman"/>
          <w:i/>
          <w:iCs/>
        </w:rPr>
        <w:t>.</w:t>
      </w:r>
      <w:r w:rsidRPr="00B9147E">
        <w:rPr>
          <w:rFonts w:cs="Times New Roman"/>
        </w:rPr>
        <w:t xml:space="preserve"> Roma: per </w:t>
      </w:r>
      <w:proofErr w:type="spellStart"/>
      <w:r w:rsidRPr="00B9147E">
        <w:rPr>
          <w:rFonts w:cs="Times New Roman"/>
        </w:rPr>
        <w:t>cura</w:t>
      </w:r>
      <w:proofErr w:type="spellEnd"/>
      <w:r w:rsidRPr="00B9147E">
        <w:rPr>
          <w:rFonts w:cs="Times New Roman"/>
        </w:rPr>
        <w:t xml:space="preserve"> del </w:t>
      </w:r>
      <w:proofErr w:type="spellStart"/>
      <w:r w:rsidRPr="00B9147E">
        <w:rPr>
          <w:rFonts w:cs="Times New Roman"/>
        </w:rPr>
        <w:t>Ministero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della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Pubblica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Istruzione</w:t>
      </w:r>
      <w:proofErr w:type="spellEnd"/>
      <w:r w:rsidRPr="00B9147E">
        <w:rPr>
          <w:rFonts w:cs="Times New Roman"/>
        </w:rPr>
        <w:t>.</w:t>
      </w:r>
    </w:p>
    <w:p w14:paraId="716E49B3" w14:textId="2F0E4B7E" w:rsidR="005D0515" w:rsidRPr="00B9147E" w:rsidRDefault="005D0515" w:rsidP="00B9147E">
      <w:pPr>
        <w:spacing w:line="480" w:lineRule="auto"/>
        <w:rPr>
          <w:rFonts w:cs="Times New Roman"/>
        </w:rPr>
      </w:pPr>
    </w:p>
    <w:p w14:paraId="5272F72A" w14:textId="0329B7BC" w:rsidR="005D0515" w:rsidRPr="00B9147E" w:rsidRDefault="005D051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Fischer 2002</w:t>
      </w:r>
    </w:p>
    <w:p w14:paraId="73102D77" w14:textId="5D9FDF8B" w:rsidR="005D0515" w:rsidRPr="00B9147E" w:rsidRDefault="005D051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54" w:name="_Hlk92973246"/>
      <w:r w:rsidRPr="00B9147E">
        <w:rPr>
          <w:rFonts w:cs="Times New Roman"/>
        </w:rPr>
        <w:t>Fischer, Ulrike. 2002</w:t>
      </w:r>
      <w:bookmarkEnd w:id="54"/>
      <w:r w:rsidRPr="00B9147E">
        <w:rPr>
          <w:rFonts w:cs="Times New Roman"/>
        </w:rPr>
        <w:t xml:space="preserve">. “Die </w:t>
      </w:r>
      <w:proofErr w:type="spellStart"/>
      <w:r w:rsidRPr="00B9147E">
        <w:rPr>
          <w:rFonts w:cs="Times New Roman"/>
        </w:rPr>
        <w:t>Konservierung</w:t>
      </w:r>
      <w:proofErr w:type="spellEnd"/>
      <w:r w:rsidRPr="00B9147E">
        <w:rPr>
          <w:rFonts w:cs="Times New Roman"/>
        </w:rPr>
        <w:t xml:space="preserve"> und </w:t>
      </w:r>
      <w:proofErr w:type="spellStart"/>
      <w:r w:rsidRPr="00B9147E">
        <w:rPr>
          <w:rFonts w:cs="Times New Roman"/>
        </w:rPr>
        <w:t>Restaurierung</w:t>
      </w:r>
      <w:proofErr w:type="spellEnd"/>
      <w:r w:rsidRPr="00B9147E">
        <w:rPr>
          <w:rFonts w:cs="Times New Roman"/>
        </w:rPr>
        <w:t xml:space="preserve"> des </w:t>
      </w:r>
      <w:proofErr w:type="spellStart"/>
      <w:r w:rsidRPr="00B9147E">
        <w:rPr>
          <w:rFonts w:cs="Times New Roman"/>
        </w:rPr>
        <w:t>Leinwandgemäldes</w:t>
      </w:r>
      <w:proofErr w:type="spellEnd"/>
      <w:r w:rsidRPr="00B9147E">
        <w:rPr>
          <w:rFonts w:cs="Times New Roman"/>
        </w:rPr>
        <w:t xml:space="preserve"> Friedrich Wilhelm I, </w:t>
      </w:r>
      <w:proofErr w:type="spellStart"/>
      <w:r w:rsidRPr="00B9147E">
        <w:rPr>
          <w:rFonts w:cs="Times New Roman"/>
        </w:rPr>
        <w:t>Kopie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nach</w:t>
      </w:r>
      <w:proofErr w:type="spellEnd"/>
      <w:r w:rsidRPr="00B9147E">
        <w:rPr>
          <w:rFonts w:cs="Times New Roman"/>
        </w:rPr>
        <w:t xml:space="preserve"> Antoine </w:t>
      </w:r>
      <w:proofErr w:type="spellStart"/>
      <w:r w:rsidRPr="00B9147E">
        <w:rPr>
          <w:rFonts w:cs="Times New Roman"/>
        </w:rPr>
        <w:t>Pesne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Entstehungszeit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vermummt</w:t>
      </w:r>
      <w:proofErr w:type="spellEnd"/>
      <w:r w:rsidRPr="00B9147E">
        <w:rPr>
          <w:rFonts w:cs="Times New Roman"/>
        </w:rPr>
        <w:t xml:space="preserve">. 1. </w:t>
      </w:r>
      <w:proofErr w:type="spellStart"/>
      <w:r w:rsidRPr="00B9147E">
        <w:rPr>
          <w:rFonts w:cs="Times New Roman"/>
        </w:rPr>
        <w:t>Hälfte</w:t>
      </w:r>
      <w:proofErr w:type="spellEnd"/>
      <w:r w:rsidRPr="00B9147E">
        <w:rPr>
          <w:rFonts w:cs="Times New Roman"/>
        </w:rPr>
        <w:t xml:space="preserve"> 18. </w:t>
      </w:r>
      <w:proofErr w:type="spellStart"/>
      <w:r w:rsidRPr="00B9147E">
        <w:rPr>
          <w:rFonts w:cs="Times New Roman"/>
        </w:rPr>
        <w:t>Jahrhundert</w:t>
      </w:r>
      <w:proofErr w:type="spellEnd"/>
      <w:r w:rsidRPr="00B9147E">
        <w:rPr>
          <w:rFonts w:cs="Times New Roman"/>
        </w:rPr>
        <w:t xml:space="preserve"> (</w:t>
      </w:r>
      <w:proofErr w:type="spellStart"/>
      <w:r w:rsidRPr="00B9147E">
        <w:rPr>
          <w:rFonts w:cs="Times New Roman"/>
        </w:rPr>
        <w:t>Praktisches</w:t>
      </w:r>
      <w:proofErr w:type="spellEnd"/>
      <w:r w:rsidRPr="00B9147E">
        <w:rPr>
          <w:rFonts w:cs="Times New Roman"/>
        </w:rPr>
        <w:t xml:space="preserve"> Thema, Band I) and </w:t>
      </w:r>
      <w:proofErr w:type="spellStart"/>
      <w:r w:rsidRPr="00B9147E">
        <w:rPr>
          <w:rFonts w:cs="Times New Roman"/>
        </w:rPr>
        <w:t>Doublierung</w:t>
      </w:r>
      <w:proofErr w:type="spellEnd"/>
      <w:r w:rsidRPr="00B9147E">
        <w:rPr>
          <w:rFonts w:cs="Times New Roman"/>
        </w:rPr>
        <w:t xml:space="preserve"> von </w:t>
      </w:r>
      <w:proofErr w:type="spellStart"/>
      <w:r w:rsidRPr="00B9147E">
        <w:rPr>
          <w:rFonts w:cs="Times New Roman"/>
        </w:rPr>
        <w:t>Wasch</w:t>
      </w:r>
      <w:proofErr w:type="spellEnd"/>
      <w:r w:rsidRPr="00B9147E">
        <w:rPr>
          <w:rFonts w:cs="Times New Roman"/>
        </w:rPr>
        <w:t>-Harz-</w:t>
      </w:r>
      <w:proofErr w:type="spellStart"/>
      <w:r w:rsidRPr="00B9147E">
        <w:rPr>
          <w:rFonts w:cs="Times New Roman"/>
        </w:rPr>
        <w:t>behandelten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Gemälde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mit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Acrylharz</w:t>
      </w:r>
      <w:proofErr w:type="spellEnd"/>
      <w:r w:rsidRPr="00B9147E">
        <w:rPr>
          <w:rFonts w:cs="Times New Roman"/>
        </w:rPr>
        <w:t xml:space="preserve"> - </w:t>
      </w:r>
      <w:proofErr w:type="spellStart"/>
      <w:r w:rsidRPr="00B9147E">
        <w:rPr>
          <w:rFonts w:cs="Times New Roman"/>
        </w:rPr>
        <w:t>eine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Versuchsreihe</w:t>
      </w:r>
      <w:proofErr w:type="spellEnd"/>
      <w:r w:rsidRPr="00B9147E">
        <w:rPr>
          <w:rFonts w:cs="Times New Roman"/>
        </w:rPr>
        <w:t xml:space="preserve"> (</w:t>
      </w:r>
      <w:proofErr w:type="spellStart"/>
      <w:r w:rsidRPr="00B9147E">
        <w:rPr>
          <w:rFonts w:cs="Times New Roman"/>
        </w:rPr>
        <w:t>Theoretisches</w:t>
      </w:r>
      <w:proofErr w:type="spellEnd"/>
      <w:r w:rsidRPr="00B9147E">
        <w:rPr>
          <w:rFonts w:cs="Times New Roman"/>
        </w:rPr>
        <w:t xml:space="preserve"> Thema, Band II).” Unpublished thesis, </w:t>
      </w:r>
      <w:proofErr w:type="spellStart"/>
      <w:r w:rsidRPr="00B9147E">
        <w:rPr>
          <w:rFonts w:cs="Times New Roman"/>
        </w:rPr>
        <w:t>Stichting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Restauratie</w:t>
      </w:r>
      <w:proofErr w:type="spellEnd"/>
      <w:r w:rsidRPr="00B9147E">
        <w:rPr>
          <w:rFonts w:cs="Times New Roman"/>
        </w:rPr>
        <w:t xml:space="preserve"> Atelier Limburg (SRAL), Maastricht.</w:t>
      </w:r>
    </w:p>
    <w:p w14:paraId="594FC318" w14:textId="63FC4343" w:rsidR="000E530C" w:rsidRPr="00B9147E" w:rsidRDefault="000E530C" w:rsidP="00B9147E">
      <w:pPr>
        <w:spacing w:line="480" w:lineRule="auto"/>
        <w:rPr>
          <w:rFonts w:cs="Times New Roman"/>
        </w:rPr>
      </w:pPr>
    </w:p>
    <w:p w14:paraId="5FAD4F7C" w14:textId="2C033A1A" w:rsidR="000E530C" w:rsidRPr="00B9147E" w:rsidRDefault="000E530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Fischer and </w:t>
      </w:r>
      <w:proofErr w:type="spellStart"/>
      <w:r w:rsidRPr="00B9147E">
        <w:rPr>
          <w:rFonts w:cs="Times New Roman"/>
        </w:rPr>
        <w:t>Eska</w:t>
      </w:r>
      <w:proofErr w:type="spellEnd"/>
      <w:r w:rsidRPr="00B9147E">
        <w:rPr>
          <w:rFonts w:cs="Times New Roman"/>
        </w:rPr>
        <w:t xml:space="preserve"> 2011</w:t>
      </w:r>
    </w:p>
    <w:p w14:paraId="39D9B00C" w14:textId="59DA711C" w:rsidR="000E530C" w:rsidRPr="00B9147E" w:rsidRDefault="000E530C" w:rsidP="00B9147E">
      <w:pPr>
        <w:spacing w:line="480" w:lineRule="auto"/>
        <w:rPr>
          <w:rFonts w:eastAsia="Calibri" w:cs="Times New Roman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Calibri" w:cs="Times New Roman"/>
        </w:rPr>
        <w:t xml:space="preserve">Fischer, Andrea, and Margarete </w:t>
      </w:r>
      <w:proofErr w:type="spellStart"/>
      <w:r w:rsidRPr="00B9147E">
        <w:rPr>
          <w:rFonts w:eastAsia="Calibri" w:cs="Times New Roman"/>
        </w:rPr>
        <w:t>Eska</w:t>
      </w:r>
      <w:proofErr w:type="spellEnd"/>
      <w:r w:rsidRPr="00B9147E">
        <w:rPr>
          <w:rFonts w:eastAsia="Calibri" w:cs="Times New Roman"/>
        </w:rPr>
        <w:t xml:space="preserve">. 2011. “Joining Broken Wax Fragments: Testing Tensile Strength of Adhesives for Fragile and Non-Polar Substrates.” In </w:t>
      </w:r>
      <w:r w:rsidRPr="00B9147E">
        <w:rPr>
          <w:rFonts w:eastAsia="Calibri" w:cs="Times New Roman"/>
          <w:i/>
          <w:iCs/>
        </w:rPr>
        <w:t>ICOM Committee for Conservation:</w:t>
      </w:r>
      <w:r w:rsidR="004A0D84" w:rsidRPr="00B9147E">
        <w:rPr>
          <w:rFonts w:eastAsia="Calibri" w:cs="Times New Roman"/>
          <w:i/>
          <w:iCs/>
        </w:rPr>
        <w:t xml:space="preserve"> </w:t>
      </w:r>
      <w:r w:rsidRPr="00B9147E">
        <w:rPr>
          <w:rFonts w:eastAsia="Calibri" w:cs="Times New Roman"/>
          <w:i/>
          <w:iCs/>
        </w:rPr>
        <w:t>16th Triennial Meeting, Lisbon, Portugal, 19–23 September 2011: Preprints</w:t>
      </w:r>
      <w:r w:rsidRPr="00A92BC5">
        <w:rPr>
          <w:rFonts w:eastAsia="Calibri" w:cs="Times New Roman"/>
        </w:rPr>
        <w:t>,</w:t>
      </w:r>
      <w:r w:rsidRPr="003A76B2">
        <w:rPr>
          <w:rFonts w:eastAsia="Calibri" w:cs="Times New Roman"/>
        </w:rPr>
        <w:t xml:space="preserve"> </w:t>
      </w:r>
      <w:r w:rsidRPr="00B9147E">
        <w:rPr>
          <w:rFonts w:eastAsia="Calibri" w:cs="Times New Roman"/>
        </w:rPr>
        <w:t xml:space="preserve">edited by Janet </w:t>
      </w:r>
      <w:proofErr w:type="spellStart"/>
      <w:r w:rsidRPr="00B9147E">
        <w:rPr>
          <w:rFonts w:eastAsia="Calibri" w:cs="Times New Roman"/>
        </w:rPr>
        <w:t>Bridgland</w:t>
      </w:r>
      <w:proofErr w:type="spellEnd"/>
      <w:r w:rsidRPr="00B9147E">
        <w:rPr>
          <w:rFonts w:eastAsia="Calibri" w:cs="Times New Roman"/>
        </w:rPr>
        <w:t xml:space="preserve"> and Catherine </w:t>
      </w:r>
      <w:proofErr w:type="spellStart"/>
      <w:r w:rsidRPr="00B9147E">
        <w:rPr>
          <w:rFonts w:eastAsia="Calibri" w:cs="Times New Roman"/>
        </w:rPr>
        <w:t>Antomarchi</w:t>
      </w:r>
      <w:proofErr w:type="spellEnd"/>
      <w:r w:rsidRPr="00B9147E">
        <w:rPr>
          <w:rFonts w:eastAsia="Calibri" w:cs="Times New Roman"/>
        </w:rPr>
        <w:t xml:space="preserve">. Almada, Portugal: </w:t>
      </w:r>
      <w:proofErr w:type="spellStart"/>
      <w:r w:rsidRPr="00B9147E">
        <w:rPr>
          <w:rFonts w:eastAsia="Calibri" w:cs="Times New Roman"/>
        </w:rPr>
        <w:t>Critério</w:t>
      </w:r>
      <w:proofErr w:type="spellEnd"/>
      <w:r w:rsidRPr="00B9147E">
        <w:rPr>
          <w:rFonts w:eastAsia="Calibri" w:cs="Times New Roman"/>
        </w:rPr>
        <w:t>; Paris: ICOM CC.</w:t>
      </w:r>
    </w:p>
    <w:p w14:paraId="1F8ED579" w14:textId="45A0548E" w:rsidR="000E530C" w:rsidRPr="00B9147E" w:rsidRDefault="000E530C" w:rsidP="00B9147E">
      <w:pPr>
        <w:spacing w:line="480" w:lineRule="auto"/>
        <w:rPr>
          <w:rFonts w:eastAsia="Calibri" w:cs="Times New Roman"/>
        </w:rPr>
      </w:pPr>
    </w:p>
    <w:p w14:paraId="32D89E02" w14:textId="53EEBBC6" w:rsidR="000E530C" w:rsidRPr="00B9147E" w:rsidRDefault="000E530C" w:rsidP="00B9147E">
      <w:pPr>
        <w:spacing w:line="480" w:lineRule="auto"/>
        <w:rPr>
          <w:rFonts w:eastAsia="Calibri" w:cs="Times New Roman"/>
        </w:rPr>
      </w:pPr>
      <w:r w:rsidRPr="00B9147E">
        <w:rPr>
          <w:rFonts w:eastAsia="Calibri" w:cs="Times New Roman"/>
        </w:rPr>
        <w:t>short: Flock 2014</w:t>
      </w:r>
    </w:p>
    <w:p w14:paraId="7DD6E7FD" w14:textId="1539C403" w:rsidR="000E530C" w:rsidRPr="00B9147E" w:rsidRDefault="000E530C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  <w:proofErr w:type="spellStart"/>
      <w:r w:rsidRPr="00B9147E">
        <w:rPr>
          <w:rFonts w:ascii="Times New Roman" w:eastAsia="Calibri" w:hAnsi="Times New Roman" w:cs="Times New Roman"/>
        </w:rPr>
        <w:t>full</w:t>
      </w:r>
      <w:proofErr w:type="spellEnd"/>
      <w:r w:rsidRPr="00B9147E">
        <w:rPr>
          <w:rFonts w:ascii="Times New Roman" w:eastAsia="Calibri" w:hAnsi="Times New Roman" w:cs="Times New Roman"/>
        </w:rPr>
        <w:t xml:space="preserve">: </w:t>
      </w:r>
      <w:r w:rsidR="004A0D84" w:rsidRPr="00B9147E">
        <w:rPr>
          <w:rFonts w:ascii="Times New Roman" w:hAnsi="Times New Roman" w:cs="Times New Roman"/>
          <w:lang w:val="en-US"/>
        </w:rPr>
        <w:t xml:space="preserve">Flock, Hannah. 2014. </w:t>
      </w:r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Neue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Untersuchungen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zur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Rissschließung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in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Leinwandbildträgern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: Uni- und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biaxiale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Zugprüfungen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an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Prüfkörpern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aus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verklebtem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Leinengarn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und -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gewebe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sowie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freien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Klebstofffilmen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.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Kölner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Beiträge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zur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Restaurierung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und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Konservierung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von Kunst- und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lastRenderedPageBreak/>
        <w:t>Kulturgut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="004A0D84" w:rsidRPr="00B9147E">
        <w:rPr>
          <w:rFonts w:ascii="Times New Roman" w:hAnsi="Times New Roman" w:cs="Times New Roman"/>
          <w:i/>
          <w:iCs/>
          <w:lang w:val="en-US"/>
        </w:rPr>
        <w:t>Digitale</w:t>
      </w:r>
      <w:proofErr w:type="spellEnd"/>
      <w:r w:rsidR="004A0D84" w:rsidRPr="00B9147E">
        <w:rPr>
          <w:rFonts w:ascii="Times New Roman" w:hAnsi="Times New Roman" w:cs="Times New Roman"/>
          <w:i/>
          <w:iCs/>
          <w:lang w:val="en-US"/>
        </w:rPr>
        <w:t xml:space="preserve"> Edition Band 2. </w:t>
      </w:r>
      <w:r w:rsidR="004A0D84" w:rsidRPr="00B9147E">
        <w:rPr>
          <w:rFonts w:ascii="Times New Roman" w:hAnsi="Times New Roman" w:cs="Times New Roman"/>
          <w:lang w:val="en-US"/>
        </w:rPr>
        <w:t xml:space="preserve">Cologne: CICS/FH Köln. </w:t>
      </w:r>
      <w:hyperlink r:id="rId30" w:history="1">
        <w:r w:rsidR="004A0D84" w:rsidRPr="00B9147E">
          <w:rPr>
            <w:rStyle w:val="Hyperlink"/>
            <w:rFonts w:ascii="Times New Roman" w:hAnsi="Times New Roman" w:cs="Times New Roman"/>
            <w:lang w:val="en-US"/>
          </w:rPr>
          <w:t>https://epb.bibl.th-koeln.de/frontdoor/deliver/index/docId/601/file/Flock_MA.pdf</w:t>
        </w:r>
      </w:hyperlink>
      <w:r w:rsidR="004A0D84" w:rsidRPr="00B9147E">
        <w:rPr>
          <w:rFonts w:ascii="Times New Roman" w:hAnsi="Times New Roman" w:cs="Times New Roman"/>
          <w:lang w:val="en-US"/>
        </w:rPr>
        <w:t>.</w:t>
      </w:r>
    </w:p>
    <w:p w14:paraId="526B3213" w14:textId="756CE6B4" w:rsidR="00D81595" w:rsidRPr="00B9147E" w:rsidRDefault="00D81595" w:rsidP="00B9147E">
      <w:pPr>
        <w:spacing w:line="480" w:lineRule="auto"/>
        <w:rPr>
          <w:rFonts w:cs="Times New Roman"/>
        </w:rPr>
      </w:pPr>
    </w:p>
    <w:p w14:paraId="6DDBA703" w14:textId="6007F40E" w:rsidR="004A0D84" w:rsidRPr="00B9147E" w:rsidRDefault="004A0D8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Flock 2020</w:t>
      </w:r>
    </w:p>
    <w:p w14:paraId="344C45F9" w14:textId="61551EC0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color w:val="21409A"/>
          <w:lang w:val="en-US"/>
        </w:rPr>
      </w:pPr>
      <w:proofErr w:type="spellStart"/>
      <w:r w:rsidRPr="00B9147E">
        <w:rPr>
          <w:rFonts w:ascii="Times New Roman" w:hAnsi="Times New Roman" w:cs="Times New Roman"/>
        </w:rPr>
        <w:t>full</w:t>
      </w:r>
      <w:proofErr w:type="spellEnd"/>
      <w:r w:rsidRPr="00B9147E">
        <w:rPr>
          <w:rFonts w:ascii="Times New Roman" w:hAnsi="Times New Roman" w:cs="Times New Roman"/>
        </w:rPr>
        <w:t xml:space="preserve">: </w:t>
      </w:r>
      <w:r w:rsidRPr="00B9147E">
        <w:rPr>
          <w:rFonts w:ascii="Times New Roman" w:hAnsi="Times New Roman" w:cs="Times New Roman"/>
          <w:color w:val="auto"/>
          <w:lang w:val="en-US"/>
        </w:rPr>
        <w:t xml:space="preserve">Flock, Hannah. 2020. </w:t>
      </w:r>
      <w:r w:rsidRPr="00B9147E">
        <w:rPr>
          <w:rFonts w:ascii="Times New Roman" w:hAnsi="Times New Roman" w:cs="Times New Roman"/>
          <w:lang w:val="en-US"/>
        </w:rPr>
        <w:t>“</w:t>
      </w:r>
      <w:proofErr w:type="spellStart"/>
      <w:r w:rsidRPr="00B9147E">
        <w:rPr>
          <w:rFonts w:ascii="Times New Roman" w:eastAsia="TimesNewRomanPSMT" w:hAnsi="Times New Roman" w:cs="Times New Roman"/>
          <w:lang w:val="en-US"/>
        </w:rPr>
        <w:t>Einzelfadenverklebung</w:t>
      </w:r>
      <w:proofErr w:type="spellEnd"/>
      <w:r w:rsidRPr="00B9147E">
        <w:rPr>
          <w:rFonts w:ascii="Times New Roman" w:eastAsia="TimesNewRomanPSMT" w:hAnsi="Times New Roman" w:cs="Times New Roman"/>
          <w:lang w:val="en-US"/>
        </w:rPr>
        <w:t xml:space="preserve"> in der </w:t>
      </w:r>
      <w:proofErr w:type="spellStart"/>
      <w:r w:rsidRPr="00B9147E">
        <w:rPr>
          <w:rFonts w:ascii="Times New Roman" w:eastAsia="TimesNewRomanPSMT" w:hAnsi="Times New Roman" w:cs="Times New Roman"/>
          <w:lang w:val="en-US"/>
        </w:rPr>
        <w:t>Gemälderestaurierung</w:t>
      </w:r>
      <w:proofErr w:type="spellEnd"/>
      <w:r w:rsidRPr="00B9147E">
        <w:rPr>
          <w:rFonts w:ascii="Times New Roman" w:eastAsia="TimesNewRomanPSMT" w:hAnsi="Times New Roman" w:cs="Times New Roman"/>
          <w:lang w:val="en-US"/>
        </w:rPr>
        <w:t xml:space="preserve">: </w:t>
      </w:r>
      <w:proofErr w:type="spellStart"/>
      <w:r w:rsidRPr="00B9147E">
        <w:rPr>
          <w:rFonts w:ascii="Times New Roman" w:eastAsia="TimesNewRomanPSMT" w:hAnsi="Times New Roman" w:cs="Times New Roman"/>
          <w:lang w:val="en-US"/>
        </w:rPr>
        <w:t>Klebstoffe</w:t>
      </w:r>
      <w:proofErr w:type="spellEnd"/>
      <w:r w:rsidRPr="00B9147E">
        <w:rPr>
          <w:rFonts w:ascii="Times New Roman" w:eastAsia="TimesNewRomanPSMT" w:hAnsi="Times New Roman" w:cs="Times New Roman"/>
          <w:lang w:val="en-US"/>
        </w:rPr>
        <w:t xml:space="preserve">, </w:t>
      </w:r>
      <w:proofErr w:type="spellStart"/>
      <w:r w:rsidRPr="00B9147E">
        <w:rPr>
          <w:rFonts w:ascii="Times New Roman" w:eastAsia="TimesNewRomanPSMT" w:hAnsi="Times New Roman" w:cs="Times New Roman"/>
          <w:lang w:val="en-US"/>
        </w:rPr>
        <w:t>Prüfsystematik</w:t>
      </w:r>
      <w:proofErr w:type="spellEnd"/>
      <w:r w:rsidRPr="00B9147E">
        <w:rPr>
          <w:rFonts w:ascii="Times New Roman" w:eastAsia="TimesNewRomanPSMT" w:hAnsi="Times New Roman" w:cs="Times New Roman"/>
          <w:lang w:val="en-US"/>
        </w:rPr>
        <w:t xml:space="preserve"> und </w:t>
      </w:r>
      <w:proofErr w:type="spellStart"/>
      <w:r w:rsidRPr="00B9147E">
        <w:rPr>
          <w:rFonts w:ascii="Times New Roman" w:eastAsia="TimesNewRomanPSMT" w:hAnsi="Times New Roman" w:cs="Times New Roman"/>
          <w:lang w:val="en-US"/>
        </w:rPr>
        <w:t>Ergebnisse</w:t>
      </w:r>
      <w:proofErr w:type="spellEnd"/>
      <w:r w:rsidRPr="00B9147E">
        <w:rPr>
          <w:rFonts w:ascii="Times New Roman" w:eastAsia="TimesNewRomanPSMT" w:hAnsi="Times New Roman" w:cs="Times New Roman"/>
          <w:lang w:val="en-US"/>
        </w:rPr>
        <w:t>.</w:t>
      </w:r>
      <w:r w:rsidRPr="00B9147E">
        <w:rPr>
          <w:rFonts w:ascii="Times New Roman" w:hAnsi="Times New Roman" w:cs="Times New Roman"/>
          <w:lang w:val="en-US"/>
        </w:rPr>
        <w:t>”</w:t>
      </w:r>
      <w:r w:rsidRPr="00B9147E">
        <w:rPr>
          <w:rFonts w:ascii="Times New Roman" w:eastAsia="TimesNewRomanPSMT" w:hAnsi="Times New Roman" w:cs="Times New Roman"/>
          <w:lang w:val="en-US"/>
        </w:rPr>
        <w:t xml:space="preserve"> </w:t>
      </w:r>
      <w:r w:rsidR="003A76B2">
        <w:rPr>
          <w:rFonts w:ascii="Times New Roman" w:eastAsia="TimesNewRomanPSMT" w:hAnsi="Times New Roman" w:cs="Times New Roman"/>
          <w:lang w:val="en-US"/>
        </w:rPr>
        <w:t>PhD d</w:t>
      </w:r>
      <w:r w:rsidRPr="00B9147E">
        <w:rPr>
          <w:rFonts w:ascii="Times New Roman" w:eastAsia="TimesNewRomanPSMT" w:hAnsi="Times New Roman" w:cs="Times New Roman"/>
          <w:lang w:val="en-US"/>
        </w:rPr>
        <w:t xml:space="preserve">iss., </w:t>
      </w:r>
      <w:proofErr w:type="spellStart"/>
      <w:r w:rsidRPr="00B9147E">
        <w:rPr>
          <w:rFonts w:ascii="Times New Roman" w:eastAsia="TimesNewRomanPSMT" w:hAnsi="Times New Roman" w:cs="Times New Roman"/>
          <w:lang w:val="en-US"/>
        </w:rPr>
        <w:t>UdS</w:t>
      </w:r>
      <w:proofErr w:type="spellEnd"/>
      <w:r w:rsidRPr="00B9147E">
        <w:rPr>
          <w:rFonts w:ascii="Times New Roman" w:eastAsia="TimesNewRomanPSMT" w:hAnsi="Times New Roman" w:cs="Times New Roman"/>
          <w:lang w:val="en-US"/>
        </w:rPr>
        <w:t xml:space="preserve"> </w:t>
      </w:r>
      <w:proofErr w:type="spellStart"/>
      <w:r w:rsidRPr="00B9147E">
        <w:rPr>
          <w:rFonts w:ascii="Times New Roman" w:eastAsia="TimesNewRomanPSMT" w:hAnsi="Times New Roman" w:cs="Times New Roman"/>
          <w:lang w:val="en-US"/>
        </w:rPr>
        <w:t>Saarbrücken</w:t>
      </w:r>
      <w:proofErr w:type="spellEnd"/>
      <w:r w:rsidRPr="00B9147E">
        <w:rPr>
          <w:rFonts w:ascii="Times New Roman" w:eastAsia="TimesNewRomanPSMT" w:hAnsi="Times New Roman" w:cs="Times New Roman"/>
          <w:lang w:val="en-US"/>
        </w:rPr>
        <w:t xml:space="preserve">. </w:t>
      </w:r>
      <w:commentRangeStart w:id="55"/>
      <w:r w:rsidRPr="00B9147E">
        <w:rPr>
          <w:rFonts w:ascii="Times New Roman" w:hAnsi="Times New Roman" w:cs="Times New Roman"/>
          <w:lang w:val="en-US"/>
        </w:rPr>
        <w:t>https://doi.org/10.22028/D291-34685</w:t>
      </w:r>
      <w:commentRangeEnd w:id="55"/>
      <w:r w:rsidRPr="00B9147E">
        <w:rPr>
          <w:rStyle w:val="CommentReference"/>
          <w:rFonts w:ascii="Times New Roman" w:eastAsia="SimSun" w:hAnsi="Times New Roman" w:cs="Times New Roman"/>
          <w:color w:val="auto"/>
          <w:kern w:val="1"/>
          <w:sz w:val="24"/>
          <w:szCs w:val="24"/>
          <w:lang w:val="en-US" w:eastAsia="zh-CN" w:bidi="hi-IN"/>
        </w:rPr>
        <w:commentReference w:id="55"/>
      </w:r>
      <w:r w:rsidRPr="00B9147E">
        <w:rPr>
          <w:rFonts w:ascii="Times New Roman" w:hAnsi="Times New Roman" w:cs="Times New Roman"/>
          <w:lang w:val="en-US"/>
        </w:rPr>
        <w:t xml:space="preserve"> </w:t>
      </w:r>
    </w:p>
    <w:p w14:paraId="0AAF7A92" w14:textId="57642653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89D0191" w14:textId="4EFC9C15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B9147E">
        <w:rPr>
          <w:rFonts w:ascii="Times New Roman" w:hAnsi="Times New Roman" w:cs="Times New Roman"/>
          <w:color w:val="000000" w:themeColor="text1"/>
          <w:lang w:val="en-US"/>
        </w:rPr>
        <w:t>short: Flock et al. 2019</w:t>
      </w:r>
    </w:p>
    <w:p w14:paraId="4A51E753" w14:textId="1989982D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  <w:r w:rsidRPr="00B9147E">
        <w:rPr>
          <w:rFonts w:ascii="Times New Roman" w:hAnsi="Times New Roman" w:cs="Times New Roman"/>
          <w:lang w:val="en-US"/>
        </w:rPr>
        <w:t xml:space="preserve">full: Flock, Hannah, Stefan </w:t>
      </w:r>
      <w:proofErr w:type="spellStart"/>
      <w:r w:rsidRPr="00B9147E">
        <w:rPr>
          <w:rFonts w:ascii="Times New Roman" w:hAnsi="Times New Roman" w:cs="Times New Roman"/>
          <w:lang w:val="en-US"/>
        </w:rPr>
        <w:t>Diebels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, Elisabeth </w:t>
      </w:r>
      <w:proofErr w:type="spellStart"/>
      <w:r w:rsidRPr="00B9147E">
        <w:rPr>
          <w:rFonts w:ascii="Times New Roman" w:hAnsi="Times New Roman" w:cs="Times New Roman"/>
          <w:lang w:val="en-US"/>
        </w:rPr>
        <w:t>Jägers</w:t>
      </w:r>
      <w:proofErr w:type="spellEnd"/>
      <w:r w:rsidRPr="00B9147E">
        <w:rPr>
          <w:rFonts w:ascii="Times New Roman" w:hAnsi="Times New Roman" w:cs="Times New Roman"/>
          <w:lang w:val="en-US"/>
        </w:rPr>
        <w:t>, and Petra Demuth. 2019. “</w:t>
      </w:r>
      <w:proofErr w:type="spellStart"/>
      <w:r w:rsidRPr="00B9147E">
        <w:rPr>
          <w:rFonts w:ascii="Times New Roman" w:hAnsi="Times New Roman" w:cs="Times New Roman"/>
          <w:lang w:val="en-US"/>
        </w:rPr>
        <w:t>Störleim-Cellulosefaser-Gemische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47E">
        <w:rPr>
          <w:rFonts w:ascii="Times New Roman" w:hAnsi="Times New Roman" w:cs="Times New Roman"/>
          <w:lang w:val="en-US"/>
        </w:rPr>
        <w:t>zur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47E">
        <w:rPr>
          <w:rFonts w:ascii="Times New Roman" w:hAnsi="Times New Roman" w:cs="Times New Roman"/>
          <w:lang w:val="en-US"/>
        </w:rPr>
        <w:t>Einzelfadenverklebung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.” </w:t>
      </w:r>
      <w:r w:rsidRPr="00B9147E">
        <w:rPr>
          <w:rFonts w:ascii="Times New Roman" w:hAnsi="Times New Roman" w:cs="Times New Roman"/>
          <w:i/>
          <w:iCs/>
          <w:lang w:val="en-US"/>
        </w:rPr>
        <w:t xml:space="preserve">ZKK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Zeitschrift</w:t>
      </w:r>
      <w:proofErr w:type="spellEnd"/>
      <w:r w:rsidRPr="00B9147E">
        <w:rPr>
          <w:rFonts w:ascii="Times New Roman" w:hAnsi="Times New Roman" w:cs="Times New Roman"/>
          <w:i/>
          <w:iCs/>
          <w:lang w:val="en-US"/>
        </w:rPr>
        <w:t xml:space="preserve"> für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Kunsttechnologie</w:t>
      </w:r>
      <w:proofErr w:type="spellEnd"/>
      <w:r w:rsidRPr="00B9147E">
        <w:rPr>
          <w:rFonts w:ascii="Times New Roman" w:hAnsi="Times New Roman" w:cs="Times New Roman"/>
          <w:i/>
          <w:iCs/>
          <w:lang w:val="en-US"/>
        </w:rPr>
        <w:t xml:space="preserve"> und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Konservierun</w:t>
      </w:r>
      <w:r w:rsidRPr="00B9147E">
        <w:rPr>
          <w:rFonts w:ascii="Times New Roman" w:hAnsi="Times New Roman" w:cs="Times New Roman"/>
          <w:lang w:val="en-US"/>
        </w:rPr>
        <w:t>g</w:t>
      </w:r>
      <w:proofErr w:type="spellEnd"/>
      <w:r w:rsidRPr="00B9147E">
        <w:rPr>
          <w:rFonts w:ascii="Times New Roman" w:hAnsi="Times New Roman" w:cs="Times New Roman"/>
          <w:lang w:val="en-US"/>
        </w:rPr>
        <w:t>, no. 1</w:t>
      </w:r>
      <w:r w:rsidR="003A76B2">
        <w:rPr>
          <w:rFonts w:ascii="Times New Roman" w:hAnsi="Times New Roman" w:cs="Times New Roman"/>
          <w:lang w:val="en-US"/>
        </w:rPr>
        <w:t>:</w:t>
      </w:r>
      <w:r w:rsidRPr="00B9147E">
        <w:rPr>
          <w:rFonts w:ascii="Times New Roman" w:hAnsi="Times New Roman" w:cs="Times New Roman"/>
          <w:lang w:val="en-US"/>
        </w:rPr>
        <w:t xml:space="preserve"> 117–28. </w:t>
      </w:r>
    </w:p>
    <w:p w14:paraId="5B6F6D01" w14:textId="5CB5A33E" w:rsidR="008138C6" w:rsidRPr="00B9147E" w:rsidRDefault="008138C6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</w:p>
    <w:p w14:paraId="3F44603C" w14:textId="49549C02" w:rsidR="008138C6" w:rsidRPr="00B9147E" w:rsidRDefault="008138C6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  <w:r w:rsidRPr="00B9147E">
        <w:rPr>
          <w:rFonts w:ascii="Times New Roman" w:hAnsi="Times New Roman" w:cs="Times New Roman"/>
          <w:lang w:val="en-US"/>
        </w:rPr>
        <w:t>short: Flock et al. 2020</w:t>
      </w:r>
    </w:p>
    <w:p w14:paraId="24F73258" w14:textId="4E9FA374" w:rsidR="008138C6" w:rsidRPr="00B9147E" w:rsidRDefault="008138C6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color w:val="000000"/>
        </w:rPr>
        <w:t xml:space="preserve">Flock, Hannah, Stefan </w:t>
      </w:r>
      <w:proofErr w:type="spellStart"/>
      <w:r w:rsidRPr="00B9147E">
        <w:rPr>
          <w:rFonts w:cs="Times New Roman"/>
          <w:color w:val="000000"/>
        </w:rPr>
        <w:t>Diebels</w:t>
      </w:r>
      <w:proofErr w:type="spellEnd"/>
      <w:r w:rsidRPr="00B9147E">
        <w:rPr>
          <w:rFonts w:cs="Times New Roman"/>
          <w:color w:val="000000"/>
        </w:rPr>
        <w:t xml:space="preserve">, Elisabeth </w:t>
      </w:r>
      <w:proofErr w:type="spellStart"/>
      <w:r w:rsidRPr="00B9147E">
        <w:rPr>
          <w:rFonts w:cs="Times New Roman"/>
          <w:color w:val="000000"/>
        </w:rPr>
        <w:t>Jägers</w:t>
      </w:r>
      <w:proofErr w:type="spellEnd"/>
      <w:r w:rsidRPr="00B9147E">
        <w:rPr>
          <w:rFonts w:cs="Times New Roman"/>
          <w:color w:val="000000"/>
        </w:rPr>
        <w:t xml:space="preserve">, and Wulff </w:t>
      </w:r>
      <w:proofErr w:type="spellStart"/>
      <w:r w:rsidRPr="00B9147E">
        <w:rPr>
          <w:rFonts w:cs="Times New Roman"/>
          <w:color w:val="000000"/>
        </w:rPr>
        <w:t>Possart</w:t>
      </w:r>
      <w:proofErr w:type="spellEnd"/>
      <w:r w:rsidRPr="00B9147E">
        <w:rPr>
          <w:rFonts w:cs="Times New Roman"/>
          <w:color w:val="000000"/>
        </w:rPr>
        <w:t xml:space="preserve">. 2020. “Thread-by-thread tear </w:t>
      </w:r>
      <w:proofErr w:type="spellStart"/>
      <w:r w:rsidRPr="00B9147E">
        <w:rPr>
          <w:rFonts w:cs="Times New Roman"/>
          <w:color w:val="000000"/>
        </w:rPr>
        <w:t>mendings</w:t>
      </w:r>
      <w:proofErr w:type="spellEnd"/>
      <w:r w:rsidRPr="00B9147E">
        <w:rPr>
          <w:rFonts w:cs="Times New Roman"/>
          <w:color w:val="000000"/>
        </w:rPr>
        <w:t xml:space="preserve"> in conservation of canvas paintings: A problem of reproducibility in bonding qualities.” </w:t>
      </w:r>
      <w:r w:rsidRPr="00B9147E">
        <w:rPr>
          <w:rFonts w:cs="Times New Roman"/>
          <w:i/>
          <w:color w:val="000000"/>
        </w:rPr>
        <w:t>The Journal of Adhesion</w:t>
      </w:r>
      <w:r w:rsidR="00733A06">
        <w:rPr>
          <w:rFonts w:cs="Times New Roman"/>
          <w:iCs/>
          <w:color w:val="000000"/>
        </w:rPr>
        <w:t>:</w:t>
      </w:r>
      <w:r w:rsidRPr="00B9147E">
        <w:rPr>
          <w:rFonts w:cs="Times New Roman"/>
          <w:color w:val="000000"/>
        </w:rPr>
        <w:t xml:space="preserve"> 1–22.</w:t>
      </w:r>
    </w:p>
    <w:p w14:paraId="43243837" w14:textId="77777777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F8D6062" w14:textId="4B0F5077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B9147E">
        <w:rPr>
          <w:rFonts w:ascii="Times New Roman" w:hAnsi="Times New Roman" w:cs="Times New Roman"/>
          <w:color w:val="000000" w:themeColor="text1"/>
          <w:lang w:val="en-US"/>
        </w:rPr>
        <w:t>short: Flock et al. 2021a</w:t>
      </w:r>
    </w:p>
    <w:p w14:paraId="4DB7779A" w14:textId="35F36645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  <w:r w:rsidRPr="00B9147E">
        <w:rPr>
          <w:rFonts w:ascii="Times New Roman" w:hAnsi="Times New Roman" w:cs="Times New Roman"/>
          <w:lang w:val="en-US"/>
        </w:rPr>
        <w:t xml:space="preserve">full: Flock, Hannah, Stefan </w:t>
      </w:r>
      <w:proofErr w:type="spellStart"/>
      <w:r w:rsidRPr="00B9147E">
        <w:rPr>
          <w:rFonts w:ascii="Times New Roman" w:hAnsi="Times New Roman" w:cs="Times New Roman"/>
          <w:lang w:val="en-US"/>
        </w:rPr>
        <w:t>Diebels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, Elisabeth </w:t>
      </w:r>
      <w:proofErr w:type="spellStart"/>
      <w:r w:rsidRPr="00B9147E">
        <w:rPr>
          <w:rFonts w:ascii="Times New Roman" w:hAnsi="Times New Roman" w:cs="Times New Roman"/>
          <w:lang w:val="en-US"/>
        </w:rPr>
        <w:t>Jägers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, and Wulff </w:t>
      </w:r>
      <w:proofErr w:type="spellStart"/>
      <w:r w:rsidRPr="00B9147E">
        <w:rPr>
          <w:rFonts w:ascii="Times New Roman" w:hAnsi="Times New Roman" w:cs="Times New Roman"/>
          <w:lang w:val="en-US"/>
        </w:rPr>
        <w:t>Possart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. 2021. “Thread-by-thread tear </w:t>
      </w:r>
      <w:proofErr w:type="spellStart"/>
      <w:r w:rsidRPr="00B9147E">
        <w:rPr>
          <w:rFonts w:ascii="Times New Roman" w:hAnsi="Times New Roman" w:cs="Times New Roman"/>
          <w:lang w:val="en-US"/>
        </w:rPr>
        <w:t>mendings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 in conservation of canvas paintings: </w:t>
      </w:r>
      <w:r w:rsidR="00733A06">
        <w:rPr>
          <w:rFonts w:ascii="Times New Roman" w:hAnsi="Times New Roman" w:cs="Times New Roman"/>
          <w:lang w:val="en-US"/>
        </w:rPr>
        <w:t>A</w:t>
      </w:r>
      <w:r w:rsidRPr="00B9147E">
        <w:rPr>
          <w:rFonts w:ascii="Times New Roman" w:hAnsi="Times New Roman" w:cs="Times New Roman"/>
          <w:lang w:val="en-US"/>
        </w:rPr>
        <w:t xml:space="preserve"> problem of reproducibility in bonding qualities.” </w:t>
      </w:r>
      <w:r w:rsidRPr="00B9147E">
        <w:rPr>
          <w:rFonts w:ascii="Times New Roman" w:hAnsi="Times New Roman" w:cs="Times New Roman"/>
          <w:i/>
          <w:iCs/>
          <w:lang w:val="en-US"/>
        </w:rPr>
        <w:t>Journal of Adhesion</w:t>
      </w:r>
      <w:r w:rsidRPr="00B9147E">
        <w:rPr>
          <w:rFonts w:ascii="Times New Roman" w:hAnsi="Times New Roman" w:cs="Times New Roman"/>
          <w:lang w:val="en-US"/>
        </w:rPr>
        <w:t xml:space="preserve"> </w:t>
      </w:r>
      <w:r w:rsidRPr="00B9147E">
        <w:rPr>
          <w:rFonts w:ascii="Times New Roman" w:hAnsi="Times New Roman" w:cs="Times New Roman"/>
          <w:i/>
          <w:lang w:val="en-US"/>
        </w:rPr>
        <w:t>97</w:t>
      </w:r>
      <w:r w:rsidRPr="00B9147E">
        <w:rPr>
          <w:rFonts w:ascii="Times New Roman" w:hAnsi="Times New Roman" w:cs="Times New Roman"/>
          <w:lang w:val="en-US"/>
        </w:rPr>
        <w:t>, no. 14</w:t>
      </w:r>
      <w:r w:rsidR="00733A06">
        <w:rPr>
          <w:rFonts w:ascii="Times New Roman" w:hAnsi="Times New Roman" w:cs="Times New Roman"/>
          <w:lang w:val="en-US"/>
        </w:rPr>
        <w:t>:</w:t>
      </w:r>
      <w:r w:rsidRPr="00B9147E">
        <w:rPr>
          <w:rFonts w:ascii="Times New Roman" w:hAnsi="Times New Roman" w:cs="Times New Roman"/>
          <w:lang w:val="en-US"/>
        </w:rPr>
        <w:t xml:space="preserve"> </w:t>
      </w:r>
      <w:r w:rsidRPr="00B9147E">
        <w:rPr>
          <w:rFonts w:ascii="Times New Roman" w:eastAsia="TimesNewRomanPSMT" w:hAnsi="Times New Roman" w:cs="Times New Roman"/>
          <w:lang w:val="en-US"/>
        </w:rPr>
        <w:t>1336–57</w:t>
      </w:r>
      <w:r w:rsidRPr="00B9147E">
        <w:rPr>
          <w:rFonts w:ascii="Times New Roman" w:hAnsi="Times New Roman" w:cs="Times New Roman"/>
          <w:lang w:val="en-US"/>
        </w:rPr>
        <w:t xml:space="preserve">. </w:t>
      </w:r>
      <w:hyperlink r:id="rId31" w:history="1">
        <w:r w:rsidRPr="00B9147E">
          <w:rPr>
            <w:rStyle w:val="Hyperlink"/>
            <w:rFonts w:ascii="Times New Roman" w:hAnsi="Times New Roman" w:cs="Times New Roman"/>
            <w:lang w:val="en-US"/>
          </w:rPr>
          <w:t>https://doi.org/10.1080/00218464.2020.1761797</w:t>
        </w:r>
      </w:hyperlink>
      <w:r w:rsidRPr="00B9147E">
        <w:rPr>
          <w:rFonts w:ascii="Times New Roman" w:hAnsi="Times New Roman" w:cs="Times New Roman"/>
          <w:lang w:val="en-US"/>
        </w:rPr>
        <w:t xml:space="preserve">. </w:t>
      </w:r>
    </w:p>
    <w:p w14:paraId="12742D48" w14:textId="77777777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</w:p>
    <w:p w14:paraId="0DF9F0EF" w14:textId="01C16775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B9147E">
        <w:rPr>
          <w:rFonts w:ascii="Times New Roman" w:hAnsi="Times New Roman" w:cs="Times New Roman"/>
          <w:color w:val="000000" w:themeColor="text1"/>
          <w:lang w:val="en-US"/>
        </w:rPr>
        <w:t>short: Flock et al. 2021b</w:t>
      </w:r>
    </w:p>
    <w:p w14:paraId="489CC921" w14:textId="2700024E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  <w:r w:rsidRPr="00B9147E">
        <w:rPr>
          <w:rFonts w:ascii="Times New Roman" w:hAnsi="Times New Roman" w:cs="Times New Roman"/>
          <w:lang w:val="en-US"/>
        </w:rPr>
        <w:t xml:space="preserve">full: Flock, Hannah, Stefan </w:t>
      </w:r>
      <w:proofErr w:type="spellStart"/>
      <w:r w:rsidRPr="00B9147E">
        <w:rPr>
          <w:rFonts w:ascii="Times New Roman" w:hAnsi="Times New Roman" w:cs="Times New Roman"/>
          <w:lang w:val="en-US"/>
        </w:rPr>
        <w:t>Diebels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, Elisabeth </w:t>
      </w:r>
      <w:proofErr w:type="spellStart"/>
      <w:r w:rsidRPr="00B9147E">
        <w:rPr>
          <w:rFonts w:ascii="Times New Roman" w:hAnsi="Times New Roman" w:cs="Times New Roman"/>
          <w:lang w:val="en-US"/>
        </w:rPr>
        <w:t>Jägers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, and Petra Demuth. 2021. “New Investigations of Adhesives for Tear Repair of Canvas Paintings.” </w:t>
      </w:r>
      <w:r w:rsidRPr="00B9147E">
        <w:rPr>
          <w:rFonts w:ascii="Times New Roman" w:hAnsi="Times New Roman" w:cs="Times New Roman"/>
          <w:i/>
          <w:iCs/>
          <w:lang w:val="en-US"/>
        </w:rPr>
        <w:t>Studies in Conservation 66</w:t>
      </w:r>
      <w:r w:rsidRPr="00B9147E">
        <w:rPr>
          <w:rFonts w:ascii="Times New Roman" w:hAnsi="Times New Roman" w:cs="Times New Roman"/>
          <w:lang w:val="en-US"/>
        </w:rPr>
        <w:t>, no. 6</w:t>
      </w:r>
      <w:r w:rsidR="00733A06">
        <w:rPr>
          <w:rFonts w:ascii="Times New Roman" w:hAnsi="Times New Roman" w:cs="Times New Roman"/>
          <w:lang w:val="en-US"/>
        </w:rPr>
        <w:t>:</w:t>
      </w:r>
      <w:r w:rsidRPr="00B9147E">
        <w:rPr>
          <w:rFonts w:ascii="Times New Roman" w:hAnsi="Times New Roman" w:cs="Times New Roman"/>
          <w:lang w:val="en-US"/>
        </w:rPr>
        <w:t xml:space="preserve"> 321</w:t>
      </w:r>
      <w:r w:rsidRPr="00B9147E">
        <w:rPr>
          <w:rFonts w:ascii="Times New Roman" w:eastAsia="TimesNewRomanPSMT" w:hAnsi="Times New Roman" w:cs="Times New Roman"/>
          <w:lang w:val="en-US"/>
        </w:rPr>
        <w:t>–</w:t>
      </w:r>
      <w:r w:rsidRPr="00B9147E">
        <w:rPr>
          <w:rFonts w:ascii="Times New Roman" w:hAnsi="Times New Roman" w:cs="Times New Roman"/>
          <w:lang w:val="en-US"/>
        </w:rPr>
        <w:t xml:space="preserve">41. </w:t>
      </w:r>
      <w:hyperlink r:id="rId32" w:history="1">
        <w:r w:rsidRPr="00B9147E">
          <w:rPr>
            <w:rStyle w:val="Hyperlink"/>
            <w:rFonts w:ascii="Times New Roman" w:hAnsi="Times New Roman" w:cs="Times New Roman"/>
            <w:lang w:val="en-US"/>
          </w:rPr>
          <w:t>https://doi.org/10.1080/00393630.2020.1827185</w:t>
        </w:r>
      </w:hyperlink>
      <w:r w:rsidRPr="00B9147E">
        <w:rPr>
          <w:rFonts w:ascii="Times New Roman" w:hAnsi="Times New Roman" w:cs="Times New Roman"/>
          <w:lang w:val="en-US"/>
        </w:rPr>
        <w:t>.</w:t>
      </w:r>
    </w:p>
    <w:p w14:paraId="41DCDBB1" w14:textId="77777777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</w:p>
    <w:p w14:paraId="50E4F3EF" w14:textId="3433E18C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eastAsia="NSimSun" w:hAnsi="Times New Roman" w:cs="Times New Roman"/>
          <w:color w:val="000000" w:themeColor="text1"/>
          <w:kern w:val="2"/>
          <w:lang w:val="en-US" w:eastAsia="zh-CN" w:bidi="hi-IN"/>
        </w:rPr>
      </w:pPr>
      <w:r w:rsidRPr="00B9147E">
        <w:rPr>
          <w:rFonts w:ascii="Times New Roman" w:hAnsi="Times New Roman" w:cs="Times New Roman"/>
          <w:color w:val="000000" w:themeColor="text1"/>
          <w:lang w:val="en-US"/>
        </w:rPr>
        <w:t>short: Flock et al. 2022</w:t>
      </w:r>
      <w:r w:rsidRPr="00B9147E">
        <w:rPr>
          <w:rFonts w:ascii="Times New Roman" w:eastAsia="NSimSun" w:hAnsi="Times New Roman" w:cs="Times New Roman"/>
          <w:color w:val="000000" w:themeColor="text1"/>
          <w:kern w:val="2"/>
          <w:lang w:val="en-US" w:eastAsia="zh-CN" w:bidi="hi-IN"/>
        </w:rPr>
        <w:t xml:space="preserve"> </w:t>
      </w:r>
    </w:p>
    <w:p w14:paraId="7A6F0178" w14:textId="22E5A54A" w:rsidR="004A0D84" w:rsidRPr="00B9147E" w:rsidRDefault="004A0D84" w:rsidP="00B9147E">
      <w:pPr>
        <w:autoSpaceDE w:val="0"/>
        <w:autoSpaceDN w:val="0"/>
        <w:adjustRightInd w:val="0"/>
        <w:spacing w:line="480" w:lineRule="auto"/>
        <w:rPr>
          <w:rFonts w:eastAsia="TimesNewRomanPSMT" w:cs="Times New Roman"/>
          <w:lang w:eastAsia="de-DE"/>
        </w:rPr>
      </w:pPr>
      <w:r w:rsidRPr="00B9147E">
        <w:rPr>
          <w:rFonts w:cs="Times New Roman"/>
        </w:rPr>
        <w:t xml:space="preserve">full: Flock, Hannah, Petra Demuth, Stefan </w:t>
      </w:r>
      <w:proofErr w:type="spellStart"/>
      <w:r w:rsidRPr="00B9147E">
        <w:rPr>
          <w:rFonts w:cs="Times New Roman"/>
        </w:rPr>
        <w:t>Diebels</w:t>
      </w:r>
      <w:proofErr w:type="spellEnd"/>
      <w:r w:rsidRPr="00B9147E">
        <w:rPr>
          <w:rFonts w:cs="Times New Roman"/>
        </w:rPr>
        <w:t xml:space="preserve">, and Elisabeth </w:t>
      </w:r>
      <w:proofErr w:type="spellStart"/>
      <w:r w:rsidRPr="00B9147E">
        <w:rPr>
          <w:rFonts w:cs="Times New Roman"/>
        </w:rPr>
        <w:t>Jägers</w:t>
      </w:r>
      <w:proofErr w:type="spellEnd"/>
      <w:r w:rsidRPr="00B9147E">
        <w:rPr>
          <w:rFonts w:cs="Times New Roman"/>
        </w:rPr>
        <w:t>. 2022. “</w:t>
      </w:r>
      <w:r w:rsidRPr="00B9147E">
        <w:rPr>
          <w:rFonts w:eastAsia="TimesNewRomanPSMT" w:cs="Times New Roman"/>
          <w:lang w:eastAsia="de-DE"/>
        </w:rPr>
        <w:t>Will It Hold? About the Single Thread Bonding Technique.</w:t>
      </w:r>
      <w:r w:rsidRPr="00B9147E">
        <w:rPr>
          <w:rFonts w:eastAsia="Times New Roman" w:cs="Times New Roman"/>
          <w:lang w:eastAsia="de-DE"/>
        </w:rPr>
        <w:t>”</w:t>
      </w:r>
      <w:r w:rsidRPr="00B9147E">
        <w:rPr>
          <w:rFonts w:eastAsia="TimesNewRomanPSMT" w:cs="Times New Roman"/>
          <w:lang w:eastAsia="de-DE"/>
        </w:rPr>
        <w:t xml:space="preserve"> In </w:t>
      </w:r>
      <w:r w:rsidRPr="00B9147E">
        <w:rPr>
          <w:rFonts w:eastAsia="TimesNewRomanPSMT" w:cs="Times New Roman"/>
          <w:i/>
          <w:iCs/>
          <w:lang w:eastAsia="de-DE"/>
        </w:rPr>
        <w:t xml:space="preserve">Structural Treatments </w:t>
      </w:r>
      <w:r w:rsidR="00733A06">
        <w:rPr>
          <w:rFonts w:eastAsia="TimesNewRomanPSMT" w:cs="Times New Roman"/>
          <w:i/>
          <w:iCs/>
          <w:lang w:eastAsia="de-DE"/>
        </w:rPr>
        <w:t>o</w:t>
      </w:r>
      <w:r w:rsidRPr="00B9147E">
        <w:rPr>
          <w:rFonts w:eastAsia="TimesNewRomanPSMT" w:cs="Times New Roman"/>
          <w:i/>
          <w:iCs/>
          <w:lang w:eastAsia="de-DE"/>
        </w:rPr>
        <w:t>n Double-Sided Paintings: Case-Studies and</w:t>
      </w:r>
      <w:r w:rsidRPr="00B9147E">
        <w:rPr>
          <w:rFonts w:eastAsia="TimesNewRomanPSMT" w:cs="Times New Roman"/>
          <w:lang w:eastAsia="de-DE"/>
        </w:rPr>
        <w:t xml:space="preserve"> </w:t>
      </w:r>
      <w:r w:rsidRPr="00B9147E">
        <w:rPr>
          <w:rFonts w:eastAsia="TimesNewRomanPSMT" w:cs="Times New Roman"/>
          <w:i/>
          <w:iCs/>
          <w:lang w:eastAsia="de-DE"/>
        </w:rPr>
        <w:t>Professional Experiences on Double-Sided Paintings (18 November 2020) and Expert Meeting (23, 24, 25</w:t>
      </w:r>
      <w:r w:rsidRPr="00B9147E">
        <w:rPr>
          <w:rFonts w:eastAsia="TimesNewRomanPSMT" w:cs="Times New Roman"/>
          <w:lang w:eastAsia="de-DE"/>
        </w:rPr>
        <w:t xml:space="preserve"> </w:t>
      </w:r>
      <w:r w:rsidRPr="00B9147E">
        <w:rPr>
          <w:rFonts w:eastAsia="TimesNewRomanPSMT" w:cs="Times New Roman"/>
          <w:i/>
          <w:iCs/>
          <w:lang w:eastAsia="de-DE"/>
        </w:rPr>
        <w:t xml:space="preserve">November 2020): Proceedings, </w:t>
      </w:r>
      <w:r w:rsidRPr="00B9147E">
        <w:rPr>
          <w:rFonts w:eastAsia="TimesNewRomanPSMT" w:cs="Times New Roman"/>
          <w:lang w:eastAsia="de-DE"/>
        </w:rPr>
        <w:t xml:space="preserve">special issue 1, 168–99. </w:t>
      </w:r>
      <w:proofErr w:type="spellStart"/>
      <w:r w:rsidRPr="00B9147E">
        <w:rPr>
          <w:rFonts w:eastAsia="TimesNewRomanPSMT" w:cs="Times New Roman"/>
          <w:lang w:eastAsia="de-DE"/>
        </w:rPr>
        <w:t>Venaria</w:t>
      </w:r>
      <w:proofErr w:type="spellEnd"/>
      <w:r w:rsidRPr="00B9147E">
        <w:rPr>
          <w:rFonts w:eastAsia="TimesNewRomanPSMT" w:cs="Times New Roman"/>
          <w:lang w:eastAsia="de-DE"/>
        </w:rPr>
        <w:t xml:space="preserve">, Italy: Centro la </w:t>
      </w:r>
      <w:proofErr w:type="spellStart"/>
      <w:r w:rsidRPr="00B9147E">
        <w:rPr>
          <w:rFonts w:eastAsia="TimesNewRomanPSMT" w:cs="Times New Roman"/>
          <w:lang w:eastAsia="de-DE"/>
        </w:rPr>
        <w:t>Conservazione</w:t>
      </w:r>
      <w:proofErr w:type="spellEnd"/>
      <w:r w:rsidRPr="00B9147E">
        <w:rPr>
          <w:rFonts w:eastAsia="TimesNewRomanPSMT" w:cs="Times New Roman"/>
          <w:lang w:eastAsia="de-DE"/>
        </w:rPr>
        <w:t xml:space="preserve"> e </w:t>
      </w:r>
      <w:proofErr w:type="spellStart"/>
      <w:r w:rsidRPr="00B9147E">
        <w:rPr>
          <w:rFonts w:eastAsia="TimesNewRomanPSMT" w:cs="Times New Roman"/>
          <w:lang w:eastAsia="de-DE"/>
        </w:rPr>
        <w:t>Restauro</w:t>
      </w:r>
      <w:proofErr w:type="spellEnd"/>
      <w:r w:rsidRPr="00B9147E">
        <w:rPr>
          <w:rFonts w:eastAsia="TimesNewRomanPSMT" w:cs="Times New Roman"/>
          <w:lang w:eastAsia="de-DE"/>
        </w:rPr>
        <w:t xml:space="preserve"> La </w:t>
      </w:r>
      <w:proofErr w:type="spellStart"/>
      <w:r w:rsidRPr="00B9147E">
        <w:rPr>
          <w:rFonts w:eastAsia="TimesNewRomanPSMT" w:cs="Times New Roman"/>
          <w:lang w:eastAsia="de-DE"/>
        </w:rPr>
        <w:t>Venaria</w:t>
      </w:r>
      <w:proofErr w:type="spellEnd"/>
      <w:r w:rsidRPr="00B9147E">
        <w:rPr>
          <w:rFonts w:eastAsia="TimesNewRomanPSMT" w:cs="Times New Roman"/>
          <w:lang w:eastAsia="de-DE"/>
        </w:rPr>
        <w:t xml:space="preserve"> </w:t>
      </w:r>
      <w:proofErr w:type="spellStart"/>
      <w:r w:rsidRPr="00B9147E">
        <w:rPr>
          <w:rFonts w:eastAsia="TimesNewRomanPSMT" w:cs="Times New Roman"/>
          <w:lang w:eastAsia="de-DE"/>
        </w:rPr>
        <w:t>Reale</w:t>
      </w:r>
      <w:proofErr w:type="spellEnd"/>
      <w:r w:rsidRPr="00B9147E">
        <w:rPr>
          <w:rFonts w:eastAsia="TimesNewRomanPSMT" w:cs="Times New Roman"/>
          <w:lang w:eastAsia="de-DE"/>
        </w:rPr>
        <w:t>.</w:t>
      </w:r>
    </w:p>
    <w:p w14:paraId="6E1F4AFF" w14:textId="77777777" w:rsidR="004A0D84" w:rsidRPr="00B9147E" w:rsidRDefault="004A0D84" w:rsidP="00B9147E">
      <w:pPr>
        <w:spacing w:line="480" w:lineRule="auto"/>
        <w:rPr>
          <w:rFonts w:cs="Times New Roman"/>
        </w:rPr>
      </w:pPr>
    </w:p>
    <w:p w14:paraId="6DDB857E" w14:textId="1EA2FF0D" w:rsidR="00D81595" w:rsidRPr="00B9147E" w:rsidRDefault="00D8159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Forest 1997</w:t>
      </w:r>
    </w:p>
    <w:p w14:paraId="6AA2E5F5" w14:textId="41114509" w:rsidR="00D81595" w:rsidRPr="00B9147E" w:rsidRDefault="00D81595" w:rsidP="00B9147E">
      <w:pPr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</w:rPr>
        <w:t xml:space="preserve">full: </w:t>
      </w:r>
      <w:bookmarkStart w:id="56" w:name="_Hlk96358306"/>
      <w:r w:rsidRPr="00B9147E">
        <w:rPr>
          <w:rFonts w:cs="Times New Roman"/>
          <w:lang w:val="en-CA"/>
        </w:rPr>
        <w:t xml:space="preserve">Forest, </w:t>
      </w:r>
      <w:proofErr w:type="spellStart"/>
      <w:r w:rsidRPr="00B9147E">
        <w:rPr>
          <w:rFonts w:cs="Times New Roman"/>
        </w:rPr>
        <w:t>Élisabeth</w:t>
      </w:r>
      <w:proofErr w:type="spellEnd"/>
      <w:r w:rsidRPr="00B9147E">
        <w:rPr>
          <w:rFonts w:cs="Times New Roman"/>
          <w:lang w:val="en-CA"/>
        </w:rPr>
        <w:t xml:space="preserve">. 1997. </w:t>
      </w:r>
      <w:bookmarkEnd w:id="56"/>
      <w:r w:rsidRPr="00B9147E">
        <w:rPr>
          <w:rFonts w:cs="Times New Roman"/>
          <w:lang w:val="en-CA"/>
        </w:rPr>
        <w:t>“BEVA 371 Film Linings: Variables Affecting Bond Strength.” Research Project, Master of Art Conservation, Queen’s University, Kingston, Canada.</w:t>
      </w:r>
    </w:p>
    <w:p w14:paraId="4E922E74" w14:textId="590CFD38" w:rsidR="00D81595" w:rsidRPr="00B9147E" w:rsidRDefault="00D81595" w:rsidP="00B9147E">
      <w:pPr>
        <w:spacing w:line="480" w:lineRule="auto"/>
        <w:rPr>
          <w:rFonts w:cs="Times New Roman"/>
          <w:lang w:val="en-CA"/>
        </w:rPr>
      </w:pPr>
    </w:p>
    <w:p w14:paraId="625B2874" w14:textId="1F19D3F1" w:rsidR="00D81595" w:rsidRPr="00B9147E" w:rsidRDefault="00D81595" w:rsidP="00B9147E">
      <w:pPr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  <w:lang w:val="en-CA"/>
        </w:rPr>
        <w:t>short: Forest 2019</w:t>
      </w:r>
    </w:p>
    <w:p w14:paraId="0F36BD71" w14:textId="62352AD2" w:rsidR="00D81595" w:rsidRPr="00B9147E" w:rsidRDefault="00D8159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CA"/>
        </w:rPr>
        <w:t xml:space="preserve">full: </w:t>
      </w:r>
      <w:bookmarkStart w:id="57" w:name="_Hlk96358359"/>
      <w:r w:rsidRPr="00B9147E">
        <w:rPr>
          <w:rFonts w:cs="Times New Roman"/>
        </w:rPr>
        <w:t xml:space="preserve">Forest, </w:t>
      </w:r>
      <w:proofErr w:type="spellStart"/>
      <w:r w:rsidRPr="00B9147E">
        <w:rPr>
          <w:rFonts w:cs="Times New Roman"/>
        </w:rPr>
        <w:t>Élisabeth</w:t>
      </w:r>
      <w:proofErr w:type="spellEnd"/>
      <w:r w:rsidRPr="00B9147E">
        <w:rPr>
          <w:rFonts w:cs="Times New Roman"/>
        </w:rPr>
        <w:t>. 2019.</w:t>
      </w:r>
      <w:bookmarkEnd w:id="57"/>
      <w:r w:rsidRPr="00B9147E">
        <w:rPr>
          <w:rFonts w:cs="Times New Roman"/>
        </w:rPr>
        <w:t xml:space="preserve"> “Le nouveau film BEVA® 371b et la formulation </w:t>
      </w:r>
      <w:proofErr w:type="spellStart"/>
      <w:r w:rsidRPr="00B9147E">
        <w:rPr>
          <w:rFonts w:cs="Times New Roman"/>
        </w:rPr>
        <w:t>originale</w:t>
      </w:r>
      <w:proofErr w:type="spellEnd"/>
      <w:r w:rsidRPr="00B9147E">
        <w:rPr>
          <w:rFonts w:cs="Times New Roman"/>
        </w:rPr>
        <w:t xml:space="preserve">: </w:t>
      </w:r>
      <w:proofErr w:type="spellStart"/>
      <w:r w:rsidRPr="00B9147E">
        <w:rPr>
          <w:rFonts w:cs="Times New Roman"/>
        </w:rPr>
        <w:t>comparaison</w:t>
      </w:r>
      <w:proofErr w:type="spellEnd"/>
      <w:r w:rsidRPr="00B9147E">
        <w:rPr>
          <w:rFonts w:cs="Times New Roman"/>
        </w:rPr>
        <w:t xml:space="preserve"> de la force </w:t>
      </w:r>
      <w:proofErr w:type="spellStart"/>
      <w:r w:rsidRPr="00B9147E">
        <w:rPr>
          <w:rFonts w:cs="Times New Roman"/>
        </w:rPr>
        <w:t>d’adhésion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lors</w:t>
      </w:r>
      <w:proofErr w:type="spellEnd"/>
      <w:r w:rsidRPr="00B9147E">
        <w:rPr>
          <w:rFonts w:cs="Times New Roman"/>
        </w:rPr>
        <w:t xml:space="preserve"> du </w:t>
      </w:r>
      <w:proofErr w:type="spellStart"/>
      <w:r w:rsidRPr="00B9147E">
        <w:rPr>
          <w:rFonts w:cs="Times New Roman"/>
        </w:rPr>
        <w:t>doublage</w:t>
      </w:r>
      <w:proofErr w:type="spellEnd"/>
      <w:r w:rsidRPr="00B9147E">
        <w:rPr>
          <w:rFonts w:cs="Times New Roman"/>
        </w:rPr>
        <w:t xml:space="preserve"> des </w:t>
      </w:r>
      <w:proofErr w:type="spellStart"/>
      <w:r w:rsidRPr="00B9147E">
        <w:rPr>
          <w:rFonts w:cs="Times New Roman"/>
        </w:rPr>
        <w:t>peintures</w:t>
      </w:r>
      <w:proofErr w:type="spellEnd"/>
      <w:r w:rsidRPr="00B9147E">
        <w:rPr>
          <w:rFonts w:cs="Times New Roman"/>
        </w:rPr>
        <w:t>” [Linings with the New BEVA® 371b Film and the Original Formulation: Comparison of Bond Strength]. Poster presented at the 45th Annual Canadian Association for Conservation</w:t>
      </w:r>
      <w:r w:rsidRPr="00B9147E" w:rsidDel="00835D15">
        <w:rPr>
          <w:rFonts w:cs="Times New Roman"/>
        </w:rPr>
        <w:t xml:space="preserve"> </w:t>
      </w:r>
      <w:r w:rsidRPr="00B9147E">
        <w:rPr>
          <w:rFonts w:cs="Times New Roman"/>
        </w:rPr>
        <w:t>Conference</w:t>
      </w:r>
      <w:r w:rsidRPr="00B9147E">
        <w:rPr>
          <w:rFonts w:cs="Times New Roman"/>
          <w:i/>
          <w:iCs/>
        </w:rPr>
        <w:t>,</w:t>
      </w:r>
      <w:r w:rsidRPr="00B9147E">
        <w:rPr>
          <w:rFonts w:cs="Times New Roman"/>
        </w:rPr>
        <w:t xml:space="preserve"> Halifax, Nova Scotia, May 28–June 1, 2019.</w:t>
      </w:r>
    </w:p>
    <w:p w14:paraId="2CB8AF67" w14:textId="442DD896" w:rsidR="00FA7E09" w:rsidRPr="00B9147E" w:rsidRDefault="00FA7E09" w:rsidP="00B9147E">
      <w:pPr>
        <w:spacing w:line="480" w:lineRule="auto"/>
        <w:rPr>
          <w:rFonts w:cs="Times New Roman"/>
        </w:rPr>
      </w:pPr>
    </w:p>
    <w:p w14:paraId="2DDAC7FD" w14:textId="50FF1EDD" w:rsidR="00FA7E09" w:rsidRPr="00B9147E" w:rsidRDefault="00FA7E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Forni</w:t>
      </w:r>
      <w:proofErr w:type="spellEnd"/>
      <w:r w:rsidRPr="00B9147E">
        <w:rPr>
          <w:rFonts w:cs="Times New Roman"/>
        </w:rPr>
        <w:t xml:space="preserve"> 1866</w:t>
      </w:r>
    </w:p>
    <w:p w14:paraId="3DCF9C59" w14:textId="59FACF25" w:rsidR="00FA7E09" w:rsidRPr="00B9147E" w:rsidRDefault="00FA7E09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Forni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Ulisse</w:t>
      </w:r>
      <w:proofErr w:type="spellEnd"/>
      <w:r w:rsidRPr="00B9147E">
        <w:rPr>
          <w:rFonts w:cs="Times New Roman"/>
        </w:rPr>
        <w:t xml:space="preserve">. 1866. </w:t>
      </w:r>
      <w:proofErr w:type="spellStart"/>
      <w:r w:rsidRPr="00B9147E">
        <w:rPr>
          <w:rFonts w:cs="Times New Roman"/>
          <w:i/>
        </w:rPr>
        <w:t>Manuale</w:t>
      </w:r>
      <w:proofErr w:type="spellEnd"/>
      <w:r w:rsidRPr="00B9147E">
        <w:rPr>
          <w:rFonts w:cs="Times New Roman"/>
          <w:i/>
        </w:rPr>
        <w:t xml:space="preserve"> del </w:t>
      </w:r>
      <w:proofErr w:type="spellStart"/>
      <w:r w:rsidRPr="00B9147E">
        <w:rPr>
          <w:rFonts w:cs="Times New Roman"/>
          <w:i/>
        </w:rPr>
        <w:t>pittore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restauratore</w:t>
      </w:r>
      <w:proofErr w:type="spellEnd"/>
      <w:r w:rsidRPr="00B9147E">
        <w:rPr>
          <w:rFonts w:cs="Times New Roman"/>
        </w:rPr>
        <w:t xml:space="preserve">. Florence: </w:t>
      </w:r>
      <w:proofErr w:type="spellStart"/>
      <w:r w:rsidRPr="00B9147E">
        <w:rPr>
          <w:rFonts w:cs="Times New Roman"/>
        </w:rPr>
        <w:t>Successori</w:t>
      </w:r>
      <w:proofErr w:type="spellEnd"/>
      <w:r w:rsidRPr="00B9147E">
        <w:rPr>
          <w:rFonts w:cs="Times New Roman"/>
        </w:rPr>
        <w:t xml:space="preserve"> le Monnier.</w:t>
      </w:r>
      <w:r w:rsidRPr="00B9147E">
        <w:rPr>
          <w:rFonts w:cs="Times New Roman"/>
          <w:color w:val="FF0000"/>
        </w:rPr>
        <w:t xml:space="preserve"> </w:t>
      </w:r>
    </w:p>
    <w:p w14:paraId="3389D738" w14:textId="4A126180" w:rsidR="00866C8A" w:rsidRPr="00B9147E" w:rsidRDefault="00866C8A" w:rsidP="00B9147E">
      <w:pPr>
        <w:spacing w:line="480" w:lineRule="auto"/>
        <w:rPr>
          <w:rFonts w:cs="Times New Roman"/>
        </w:rPr>
      </w:pPr>
    </w:p>
    <w:p w14:paraId="3E334364" w14:textId="0797F7B4" w:rsidR="00866C8A" w:rsidRPr="00B9147E" w:rsidRDefault="00866C8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Foster, </w:t>
      </w:r>
      <w:proofErr w:type="spellStart"/>
      <w:r w:rsidRPr="00B9147E">
        <w:rPr>
          <w:rFonts w:cs="Times New Roman"/>
        </w:rPr>
        <w:t>Odlyha</w:t>
      </w:r>
      <w:proofErr w:type="spellEnd"/>
      <w:r w:rsidRPr="00B9147E">
        <w:rPr>
          <w:rFonts w:cs="Times New Roman"/>
        </w:rPr>
        <w:t>, and Hackney</w:t>
      </w:r>
    </w:p>
    <w:p w14:paraId="2E6CBC46" w14:textId="5F02CED7" w:rsidR="00866C8A" w:rsidRPr="00B9147E" w:rsidRDefault="00866C8A" w:rsidP="00B9147E">
      <w:pPr>
        <w:spacing w:line="480" w:lineRule="auto"/>
        <w:rPr>
          <w:rFonts w:cs="Times New Roman"/>
          <w:lang w:val="it-IT"/>
        </w:rPr>
      </w:pPr>
      <w:r w:rsidRPr="00B9147E">
        <w:rPr>
          <w:rFonts w:cs="Times New Roman"/>
        </w:rPr>
        <w:t xml:space="preserve">full: Foster, G., M. </w:t>
      </w:r>
      <w:bookmarkStart w:id="58" w:name="_Hlk97823236"/>
      <w:proofErr w:type="spellStart"/>
      <w:r w:rsidRPr="00B9147E">
        <w:rPr>
          <w:rFonts w:cs="Times New Roman"/>
        </w:rPr>
        <w:t>Odlyha</w:t>
      </w:r>
      <w:proofErr w:type="spellEnd"/>
      <w:r w:rsidRPr="00B9147E">
        <w:rPr>
          <w:rFonts w:cs="Times New Roman"/>
        </w:rPr>
        <w:t>, and Stephen Hackney</w:t>
      </w:r>
      <w:bookmarkEnd w:id="58"/>
      <w:r w:rsidRPr="00B9147E">
        <w:rPr>
          <w:rFonts w:cs="Times New Roman"/>
        </w:rPr>
        <w:t xml:space="preserve">. 1997. “Evaluation of the Effects of Environmental Conditions and Preventive Conservation Treatment on Painting Canvases.” </w:t>
      </w:r>
      <w:proofErr w:type="spellStart"/>
      <w:r w:rsidRPr="00B9147E">
        <w:rPr>
          <w:rFonts w:cs="Times New Roman"/>
          <w:i/>
          <w:iCs/>
          <w:lang w:val="it-IT"/>
        </w:rPr>
        <w:t>Thermochimica</w:t>
      </w:r>
      <w:proofErr w:type="spellEnd"/>
      <w:r w:rsidRPr="00B9147E">
        <w:rPr>
          <w:rFonts w:cs="Times New Roman"/>
          <w:i/>
          <w:iCs/>
          <w:lang w:val="it-IT"/>
        </w:rPr>
        <w:t xml:space="preserve"> Acta</w:t>
      </w:r>
      <w:r w:rsidRPr="00B9147E">
        <w:rPr>
          <w:rFonts w:cs="Times New Roman"/>
          <w:lang w:val="it-IT"/>
        </w:rPr>
        <w:t xml:space="preserve"> 294, no. 1</w:t>
      </w:r>
      <w:r w:rsidR="00733A06">
        <w:rPr>
          <w:rFonts w:cs="Times New Roman"/>
          <w:lang w:val="it-IT"/>
        </w:rPr>
        <w:t>:</w:t>
      </w:r>
      <w:r w:rsidRPr="00B9147E">
        <w:rPr>
          <w:rFonts w:cs="Times New Roman"/>
          <w:lang w:val="it-IT"/>
        </w:rPr>
        <w:t xml:space="preserve"> 81–89. </w:t>
      </w:r>
      <w:hyperlink r:id="rId33" w:history="1">
        <w:r w:rsidRPr="00B9147E">
          <w:rPr>
            <w:rStyle w:val="Hyperlink"/>
            <w:rFonts w:cs="Times New Roman"/>
            <w:lang w:val="it-IT"/>
          </w:rPr>
          <w:t>https://doi.org/10.1016/S0040-6031(96)03147-4</w:t>
        </w:r>
      </w:hyperlink>
      <w:r w:rsidRPr="00B9147E">
        <w:rPr>
          <w:rStyle w:val="Hyperlink"/>
          <w:rFonts w:cs="Times New Roman"/>
          <w:lang w:val="it-IT"/>
        </w:rPr>
        <w:t>.</w:t>
      </w:r>
      <w:r w:rsidRPr="00B9147E">
        <w:rPr>
          <w:rFonts w:cs="Times New Roman"/>
          <w:lang w:val="it-IT"/>
        </w:rPr>
        <w:t xml:space="preserve"> </w:t>
      </w:r>
    </w:p>
    <w:p w14:paraId="100D3617" w14:textId="65E0C182" w:rsidR="00995077" w:rsidRPr="00B9147E" w:rsidRDefault="00995077" w:rsidP="00B9147E">
      <w:pPr>
        <w:spacing w:line="480" w:lineRule="auto"/>
        <w:rPr>
          <w:rFonts w:cs="Times New Roman"/>
        </w:rPr>
      </w:pPr>
    </w:p>
    <w:p w14:paraId="7A6C866D" w14:textId="30FB835B" w:rsidR="00995077" w:rsidRPr="00B9147E" w:rsidRDefault="0099507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Froment</w:t>
      </w:r>
      <w:proofErr w:type="spellEnd"/>
      <w:r w:rsidRPr="00B9147E">
        <w:rPr>
          <w:rFonts w:cs="Times New Roman"/>
        </w:rPr>
        <w:t xml:space="preserve"> 2019</w:t>
      </w:r>
    </w:p>
    <w:p w14:paraId="5700538A" w14:textId="5913705B" w:rsidR="00995077" w:rsidRPr="00B9147E" w:rsidRDefault="0099507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Froment</w:t>
      </w:r>
      <w:proofErr w:type="spellEnd"/>
      <w:r w:rsidRPr="00B9147E">
        <w:rPr>
          <w:rFonts w:cs="Times New Roman"/>
        </w:rPr>
        <w:t xml:space="preserve">, Emilie. 2019. </w:t>
      </w:r>
      <w:r w:rsidRPr="00B9147E">
        <w:rPr>
          <w:rFonts w:cs="Times New Roman"/>
          <w:i/>
          <w:iCs/>
        </w:rPr>
        <w:t>The Consequences of Wax-Resin Linings for the Present Appearance and Conservation of Seventeenth-Century Netherlandish Paintings on Canvas</w:t>
      </w:r>
      <w:r w:rsidRPr="00B9147E">
        <w:rPr>
          <w:rFonts w:cs="Times New Roman"/>
        </w:rPr>
        <w:t xml:space="preserve">. </w:t>
      </w:r>
      <w:r w:rsidR="00276D41" w:rsidRPr="00B9147E">
        <w:rPr>
          <w:rFonts w:cs="Times New Roman"/>
        </w:rPr>
        <w:t xml:space="preserve">PhD diss. </w:t>
      </w:r>
      <w:r w:rsidRPr="00B9147E">
        <w:rPr>
          <w:rFonts w:cs="Times New Roman"/>
        </w:rPr>
        <w:t>Amsterdam: University of Amsterdam.</w:t>
      </w:r>
    </w:p>
    <w:p w14:paraId="4401197E" w14:textId="793BD2EF" w:rsidR="00327D9E" w:rsidRPr="00B9147E" w:rsidRDefault="00327D9E" w:rsidP="00B9147E">
      <w:pPr>
        <w:spacing w:line="480" w:lineRule="auto"/>
        <w:rPr>
          <w:rFonts w:cs="Times New Roman"/>
        </w:rPr>
      </w:pPr>
    </w:p>
    <w:p w14:paraId="071804B4" w14:textId="5F9C5EA0" w:rsidR="00327D9E" w:rsidRPr="00B9147E" w:rsidRDefault="00327D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Fuster</w:t>
      </w:r>
      <w:proofErr w:type="spellEnd"/>
      <w:r w:rsidRPr="00B9147E">
        <w:rPr>
          <w:rFonts w:cs="Times New Roman"/>
        </w:rPr>
        <w:t>-López et al. 2017</w:t>
      </w:r>
    </w:p>
    <w:p w14:paraId="4C321EA6" w14:textId="7F634B99" w:rsidR="00327D9E" w:rsidRDefault="00327D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Fuster</w:t>
      </w:r>
      <w:proofErr w:type="spellEnd"/>
      <w:r w:rsidRPr="00B9147E">
        <w:rPr>
          <w:rFonts w:cs="Times New Roman"/>
        </w:rPr>
        <w:t xml:space="preserve">-López, Laura, Cecil </w:t>
      </w:r>
      <w:proofErr w:type="spellStart"/>
      <w:r w:rsidRPr="00B9147E">
        <w:rPr>
          <w:rFonts w:cs="Times New Roman"/>
        </w:rPr>
        <w:t>Krarup</w:t>
      </w:r>
      <w:proofErr w:type="spellEnd"/>
      <w:r w:rsidRPr="00B9147E">
        <w:rPr>
          <w:rFonts w:cs="Times New Roman"/>
        </w:rPr>
        <w:t xml:space="preserve"> Andersen, Nicolas Bouillon, Fabien </w:t>
      </w:r>
      <w:proofErr w:type="spellStart"/>
      <w:r w:rsidRPr="00B9147E">
        <w:rPr>
          <w:rFonts w:cs="Times New Roman"/>
        </w:rPr>
        <w:t>Frohrer</w:t>
      </w:r>
      <w:proofErr w:type="spellEnd"/>
      <w:r w:rsidRPr="00B9147E">
        <w:rPr>
          <w:rFonts w:cs="Times New Roman"/>
        </w:rPr>
        <w:t>, Matteo Rossi-</w:t>
      </w:r>
      <w:proofErr w:type="spellStart"/>
      <w:r w:rsidRPr="00B9147E">
        <w:rPr>
          <w:rFonts w:cs="Times New Roman"/>
        </w:rPr>
        <w:t>Doria</w:t>
      </w:r>
      <w:proofErr w:type="spellEnd"/>
      <w:r w:rsidRPr="00B9147E">
        <w:rPr>
          <w:rFonts w:cs="Times New Roman"/>
        </w:rPr>
        <w:t xml:space="preserve">, Mikkel Scharff, Kate Seymour, </w:t>
      </w:r>
      <w:proofErr w:type="spellStart"/>
      <w:r w:rsidRPr="00B9147E">
        <w:rPr>
          <w:rFonts w:cs="Times New Roman"/>
        </w:rPr>
        <w:t>Ángel</w:t>
      </w:r>
      <w:proofErr w:type="spellEnd"/>
      <w:r w:rsidRPr="00B9147E">
        <w:rPr>
          <w:rFonts w:cs="Times New Roman"/>
        </w:rPr>
        <w:t xml:space="preserve"> Vicente-</w:t>
      </w:r>
      <w:proofErr w:type="spellStart"/>
      <w:r w:rsidRPr="00B9147E">
        <w:rPr>
          <w:rFonts w:cs="Times New Roman"/>
        </w:rPr>
        <w:t>Escuder</w:t>
      </w:r>
      <w:proofErr w:type="spellEnd"/>
      <w:r w:rsidRPr="00B9147E">
        <w:rPr>
          <w:rFonts w:cs="Times New Roman"/>
        </w:rPr>
        <w:t xml:space="preserve">, Sofia Vicente-Palomino, and Dolores J. </w:t>
      </w:r>
      <w:proofErr w:type="spellStart"/>
      <w:r w:rsidRPr="00B9147E">
        <w:rPr>
          <w:rFonts w:cs="Times New Roman"/>
        </w:rPr>
        <w:t>Yusà</w:t>
      </w:r>
      <w:proofErr w:type="spellEnd"/>
      <w:r w:rsidRPr="00B9147E">
        <w:rPr>
          <w:rFonts w:cs="Times New Roman"/>
        </w:rPr>
        <w:t>-Marco. 2017. “</w:t>
      </w:r>
      <w:r w:rsidRPr="00B9147E">
        <w:rPr>
          <w:rFonts w:cs="Times New Roman"/>
          <w:iCs/>
        </w:rPr>
        <w:t>Glue-Paste Linings: An Evaluation of Some Biological, Chemical and Mechanical Aspects of a Traditional Technique.”</w:t>
      </w:r>
      <w:r w:rsidRPr="00B9147E">
        <w:rPr>
          <w:rFonts w:cs="Times New Roman"/>
        </w:rPr>
        <w:t xml:space="preserve"> In </w:t>
      </w:r>
      <w:r w:rsidRPr="00B9147E">
        <w:rPr>
          <w:rFonts w:cs="Times New Roman"/>
          <w:i/>
          <w:iCs/>
        </w:rPr>
        <w:t>ICOM Committee for Conservation, 18th Triennial Conference, Copenhagen,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i/>
          <w:iCs/>
        </w:rPr>
        <w:t>Denmark 4–8 September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i/>
          <w:iCs/>
        </w:rPr>
        <w:t>2017</w:t>
      </w:r>
      <w:r w:rsidR="00A52BB7" w:rsidRPr="00B9147E">
        <w:rPr>
          <w:rFonts w:cs="Times New Roman"/>
          <w:i/>
          <w:iCs/>
        </w:rPr>
        <w:t>: Linking Past and Future; Preprints</w:t>
      </w:r>
      <w:r w:rsidRPr="00B9147E">
        <w:rPr>
          <w:rFonts w:cs="Times New Roman"/>
        </w:rPr>
        <w:t xml:space="preserve">, edited by Janet </w:t>
      </w:r>
      <w:proofErr w:type="spellStart"/>
      <w:r w:rsidRPr="00B9147E">
        <w:rPr>
          <w:rFonts w:cs="Times New Roman"/>
        </w:rPr>
        <w:t>Bridgland</w:t>
      </w:r>
      <w:proofErr w:type="spellEnd"/>
      <w:r w:rsidRPr="00B9147E">
        <w:rPr>
          <w:rFonts w:cs="Times New Roman"/>
        </w:rPr>
        <w:t>. Paris: International Council of Museums.</w:t>
      </w:r>
    </w:p>
    <w:p w14:paraId="1F583B2C" w14:textId="16E2D3F0" w:rsidR="00617BBB" w:rsidRDefault="00617BBB" w:rsidP="00B9147E">
      <w:pPr>
        <w:spacing w:line="480" w:lineRule="auto"/>
        <w:rPr>
          <w:rFonts w:cs="Times New Roman"/>
        </w:rPr>
      </w:pPr>
    </w:p>
    <w:p w14:paraId="16E96692" w14:textId="45A7499D" w:rsidR="00617BBB" w:rsidRDefault="00617BBB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short: </w:t>
      </w:r>
      <w:proofErr w:type="spellStart"/>
      <w:r w:rsidRPr="00CC7919">
        <w:rPr>
          <w:rFonts w:eastAsia="Times New Roman" w:cs="Times New Roman"/>
          <w:lang w:eastAsia="en-GB"/>
        </w:rPr>
        <w:t>Fuster</w:t>
      </w:r>
      <w:proofErr w:type="spellEnd"/>
      <w:r w:rsidRPr="00CC7919">
        <w:rPr>
          <w:rFonts w:eastAsia="Times New Roman" w:cs="Times New Roman"/>
          <w:lang w:eastAsia="en-GB"/>
        </w:rPr>
        <w:t>-López</w:t>
      </w:r>
      <w:r>
        <w:rPr>
          <w:rFonts w:eastAsia="Times New Roman" w:cs="Times New Roman"/>
          <w:lang w:eastAsia="en-GB"/>
        </w:rPr>
        <w:t xml:space="preserve"> et al. 2020</w:t>
      </w:r>
    </w:p>
    <w:p w14:paraId="4CC7AD5A" w14:textId="28EE097E" w:rsidR="00617BBB" w:rsidRPr="00617BBB" w:rsidRDefault="00617BBB" w:rsidP="00617BBB">
      <w:pPr>
        <w:spacing w:after="120" w:line="480" w:lineRule="auto"/>
        <w:rPr>
          <w:rFonts w:eastAsia="Times New Roman" w:cs="Times New Roman"/>
          <w:lang w:eastAsia="en-GB"/>
        </w:rPr>
      </w:pPr>
      <w:r>
        <w:rPr>
          <w:rFonts w:cs="Times New Roman"/>
        </w:rPr>
        <w:lastRenderedPageBreak/>
        <w:t xml:space="preserve">full: </w:t>
      </w:r>
      <w:proofErr w:type="spellStart"/>
      <w:r w:rsidRPr="00CC7919">
        <w:rPr>
          <w:rFonts w:eastAsia="Times New Roman" w:cs="Times New Roman"/>
          <w:lang w:eastAsia="en-GB"/>
        </w:rPr>
        <w:t>Fuster</w:t>
      </w:r>
      <w:proofErr w:type="spellEnd"/>
      <w:r w:rsidRPr="00CC7919">
        <w:rPr>
          <w:rFonts w:eastAsia="Times New Roman" w:cs="Times New Roman"/>
          <w:lang w:eastAsia="en-GB"/>
        </w:rPr>
        <w:t xml:space="preserve">-López, Laura, F. C. Izzo, Cecil </w:t>
      </w:r>
      <w:proofErr w:type="spellStart"/>
      <w:r w:rsidRPr="00CC7919">
        <w:rPr>
          <w:rFonts w:eastAsia="Times New Roman" w:cs="Times New Roman"/>
          <w:lang w:eastAsia="en-GB"/>
        </w:rPr>
        <w:t>Krarup</w:t>
      </w:r>
      <w:proofErr w:type="spellEnd"/>
      <w:r w:rsidRPr="00CC7919">
        <w:rPr>
          <w:rFonts w:eastAsia="Times New Roman" w:cs="Times New Roman"/>
          <w:lang w:eastAsia="en-GB"/>
        </w:rPr>
        <w:t xml:space="preserve"> Andersen, Alison Murray, Anna Vila, Marcello </w:t>
      </w:r>
      <w:proofErr w:type="spellStart"/>
      <w:r w:rsidRPr="00CC7919">
        <w:rPr>
          <w:rFonts w:eastAsia="Times New Roman" w:cs="Times New Roman"/>
          <w:lang w:eastAsia="en-GB"/>
        </w:rPr>
        <w:t>Picollo</w:t>
      </w:r>
      <w:proofErr w:type="spellEnd"/>
      <w:r w:rsidRPr="00CC7919">
        <w:rPr>
          <w:rFonts w:eastAsia="Times New Roman" w:cs="Times New Roman"/>
          <w:lang w:eastAsia="en-GB"/>
        </w:rPr>
        <w:t xml:space="preserve">, L. Stefani, </w:t>
      </w:r>
      <w:proofErr w:type="spellStart"/>
      <w:r w:rsidRPr="00CC7919">
        <w:rPr>
          <w:rFonts w:eastAsia="Times New Roman" w:cs="Times New Roman"/>
          <w:lang w:eastAsia="en-GB"/>
        </w:rPr>
        <w:t>Rayez</w:t>
      </w:r>
      <w:proofErr w:type="spellEnd"/>
      <w:r w:rsidRPr="00CC7919">
        <w:rPr>
          <w:rFonts w:eastAsia="Times New Roman" w:cs="Times New Roman"/>
          <w:lang w:eastAsia="en-GB"/>
        </w:rPr>
        <w:t xml:space="preserve"> Jimenez, and Elena </w:t>
      </w:r>
      <w:proofErr w:type="spellStart"/>
      <w:r w:rsidRPr="00CC7919">
        <w:rPr>
          <w:rFonts w:eastAsia="Times New Roman" w:cs="Times New Roman"/>
          <w:lang w:eastAsia="en-GB"/>
        </w:rPr>
        <w:t>Aguado</w:t>
      </w:r>
      <w:proofErr w:type="spellEnd"/>
      <w:r w:rsidRPr="00CC7919">
        <w:rPr>
          <w:rFonts w:eastAsia="Times New Roman" w:cs="Times New Roman"/>
          <w:lang w:eastAsia="en-GB"/>
        </w:rPr>
        <w:t xml:space="preserve">-Guardiola. 2020. “Picasso’s 1917 Paint Materials and Their Influence on the Condition of Four Paintings.” </w:t>
      </w:r>
      <w:r w:rsidRPr="00CC7919">
        <w:rPr>
          <w:rFonts w:eastAsia="Times New Roman" w:cs="Times New Roman"/>
          <w:i/>
          <w:lang w:eastAsia="en-GB"/>
        </w:rPr>
        <w:t>Springer Nature Applied Sciences</w:t>
      </w:r>
      <w:r w:rsidRPr="00CC7919">
        <w:rPr>
          <w:rFonts w:eastAsia="Times New Roman" w:cs="Times New Roman"/>
          <w:lang w:eastAsia="en-GB"/>
        </w:rPr>
        <w:t xml:space="preserve"> 2, no. 12, art. 2159. </w:t>
      </w:r>
      <w:hyperlink r:id="rId34" w:history="1">
        <w:r w:rsidRPr="00CC7919">
          <w:rPr>
            <w:rStyle w:val="Hyperlink"/>
            <w:rFonts w:eastAsia="Times New Roman" w:cs="Times New Roman"/>
            <w:lang w:eastAsia="en-GB"/>
          </w:rPr>
          <w:t>https://doi.org/10.1007/s42452-020-03803-x</w:t>
        </w:r>
      </w:hyperlink>
      <w:r>
        <w:rPr>
          <w:rFonts w:eastAsia="Times New Roman" w:cs="Times New Roman"/>
          <w:lang w:eastAsia="en-GB"/>
        </w:rPr>
        <w:t>.</w:t>
      </w:r>
    </w:p>
    <w:p w14:paraId="1C5A192D" w14:textId="47849669" w:rsidR="00D35B56" w:rsidRPr="00B9147E" w:rsidRDefault="00D35B56" w:rsidP="00B9147E">
      <w:pPr>
        <w:spacing w:line="480" w:lineRule="auto"/>
        <w:rPr>
          <w:rFonts w:cs="Times New Roman"/>
        </w:rPr>
      </w:pPr>
    </w:p>
    <w:p w14:paraId="0019611B" w14:textId="09C5E879" w:rsidR="00D35B56" w:rsidRPr="00B9147E" w:rsidRDefault="00D35B56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B9147E">
        <w:rPr>
          <w:rFonts w:cs="Times New Roman"/>
          <w:sz w:val="24"/>
          <w:szCs w:val="24"/>
        </w:rPr>
        <w:t xml:space="preserve">short: Gabler </w:t>
      </w:r>
      <w:r w:rsidRPr="00A92BC5">
        <w:rPr>
          <w:rFonts w:cs="Times New Roman"/>
          <w:sz w:val="24"/>
          <w:szCs w:val="24"/>
        </w:rPr>
        <w:t>19</w:t>
      </w:r>
      <w:r w:rsidR="00C64B8D">
        <w:rPr>
          <w:rFonts w:cs="Times New Roman"/>
          <w:sz w:val="24"/>
          <w:szCs w:val="24"/>
        </w:rPr>
        <w:t>79</w:t>
      </w:r>
    </w:p>
    <w:p w14:paraId="448B036D" w14:textId="2BD47BB3" w:rsidR="00D35B56" w:rsidRPr="00B9147E" w:rsidRDefault="00D35B56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B9147E">
        <w:rPr>
          <w:rFonts w:cs="Times New Roman"/>
          <w:sz w:val="24"/>
          <w:szCs w:val="24"/>
        </w:rPr>
        <w:t>full: Gabler, Wolfram. 19</w:t>
      </w:r>
      <w:r w:rsidR="00C64B8D">
        <w:rPr>
          <w:rFonts w:cs="Times New Roman"/>
          <w:sz w:val="24"/>
          <w:szCs w:val="24"/>
        </w:rPr>
        <w:t>79</w:t>
      </w:r>
      <w:r w:rsidRPr="00B9147E">
        <w:rPr>
          <w:rFonts w:cs="Times New Roman"/>
          <w:sz w:val="24"/>
          <w:szCs w:val="24"/>
        </w:rPr>
        <w:t xml:space="preserve">. “Eine </w:t>
      </w:r>
      <w:proofErr w:type="spellStart"/>
      <w:r w:rsidRPr="00B9147E">
        <w:rPr>
          <w:rFonts w:cs="Times New Roman"/>
          <w:sz w:val="24"/>
          <w:szCs w:val="24"/>
        </w:rPr>
        <w:t>Möglichkeit</w:t>
      </w:r>
      <w:proofErr w:type="spellEnd"/>
      <w:r w:rsidRPr="00B9147E">
        <w:rPr>
          <w:rFonts w:cs="Times New Roman"/>
          <w:sz w:val="24"/>
          <w:szCs w:val="24"/>
        </w:rPr>
        <w:t xml:space="preserve"> der </w:t>
      </w:r>
      <w:proofErr w:type="spellStart"/>
      <w:r w:rsidRPr="00B9147E">
        <w:rPr>
          <w:rFonts w:cs="Times New Roman"/>
          <w:sz w:val="24"/>
          <w:szCs w:val="24"/>
        </w:rPr>
        <w:t>Restaurierung</w:t>
      </w:r>
      <w:proofErr w:type="spellEnd"/>
      <w:r w:rsidRPr="00B9147E">
        <w:rPr>
          <w:rFonts w:cs="Times New Roman"/>
          <w:sz w:val="24"/>
          <w:szCs w:val="24"/>
        </w:rPr>
        <w:t xml:space="preserve"> von </w:t>
      </w:r>
      <w:proofErr w:type="spellStart"/>
      <w:r w:rsidRPr="00B9147E">
        <w:rPr>
          <w:rFonts w:cs="Times New Roman"/>
          <w:sz w:val="24"/>
          <w:szCs w:val="24"/>
        </w:rPr>
        <w:t>Rissen</w:t>
      </w:r>
      <w:proofErr w:type="spellEnd"/>
      <w:r w:rsidRPr="00B9147E">
        <w:rPr>
          <w:rFonts w:cs="Times New Roman"/>
          <w:sz w:val="24"/>
          <w:szCs w:val="24"/>
        </w:rPr>
        <w:t xml:space="preserve"> in </w:t>
      </w:r>
      <w:proofErr w:type="spellStart"/>
      <w:r w:rsidRPr="00B9147E">
        <w:rPr>
          <w:rFonts w:cs="Times New Roman"/>
          <w:sz w:val="24"/>
          <w:szCs w:val="24"/>
        </w:rPr>
        <w:t>Leinwandgemälden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ohne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sz w:val="24"/>
          <w:szCs w:val="24"/>
        </w:rPr>
        <w:t>Doublierung</w:t>
      </w:r>
      <w:proofErr w:type="spellEnd"/>
      <w:r w:rsidRPr="00B9147E">
        <w:rPr>
          <w:rFonts w:cs="Times New Roman"/>
          <w:sz w:val="24"/>
          <w:szCs w:val="24"/>
        </w:rPr>
        <w:t xml:space="preserve">, </w:t>
      </w:r>
      <w:proofErr w:type="spellStart"/>
      <w:r w:rsidRPr="00B9147E">
        <w:rPr>
          <w:rFonts w:cs="Times New Roman"/>
          <w:sz w:val="24"/>
          <w:szCs w:val="24"/>
        </w:rPr>
        <w:t>dargestellt</w:t>
      </w:r>
      <w:proofErr w:type="spellEnd"/>
      <w:r w:rsidRPr="00B9147E">
        <w:rPr>
          <w:rFonts w:cs="Times New Roman"/>
          <w:sz w:val="24"/>
          <w:szCs w:val="24"/>
        </w:rPr>
        <w:t xml:space="preserve"> am </w:t>
      </w:r>
      <w:proofErr w:type="spellStart"/>
      <w:r w:rsidRPr="00B9147E">
        <w:rPr>
          <w:rFonts w:cs="Times New Roman"/>
          <w:sz w:val="24"/>
          <w:szCs w:val="24"/>
        </w:rPr>
        <w:t>Beispiel</w:t>
      </w:r>
      <w:proofErr w:type="spellEnd"/>
      <w:r w:rsidRPr="00B9147E">
        <w:rPr>
          <w:rFonts w:cs="Times New Roman"/>
          <w:sz w:val="24"/>
          <w:szCs w:val="24"/>
        </w:rPr>
        <w:t xml:space="preserve"> des </w:t>
      </w:r>
      <w:proofErr w:type="spellStart"/>
      <w:r w:rsidRPr="00B9147E">
        <w:rPr>
          <w:rFonts w:cs="Times New Roman"/>
          <w:sz w:val="24"/>
          <w:szCs w:val="24"/>
        </w:rPr>
        <w:t>Gemäldes</w:t>
      </w:r>
      <w:proofErr w:type="spellEnd"/>
      <w:r w:rsidRPr="00B9147E">
        <w:rPr>
          <w:rFonts w:cs="Times New Roman"/>
          <w:sz w:val="24"/>
          <w:szCs w:val="24"/>
        </w:rPr>
        <w:t xml:space="preserve"> </w:t>
      </w:r>
      <w:r w:rsidRPr="00B9147E">
        <w:rPr>
          <w:rFonts w:cs="Times New Roman"/>
          <w:i/>
          <w:iCs/>
          <w:sz w:val="24"/>
          <w:szCs w:val="24"/>
        </w:rPr>
        <w:t>Die Nacht</w:t>
      </w:r>
      <w:r w:rsidRPr="00B9147E">
        <w:rPr>
          <w:rFonts w:cs="Times New Roman"/>
          <w:sz w:val="24"/>
          <w:szCs w:val="24"/>
        </w:rPr>
        <w:t xml:space="preserve"> von Ferdinand </w:t>
      </w:r>
      <w:proofErr w:type="spellStart"/>
      <w:r w:rsidRPr="00B9147E">
        <w:rPr>
          <w:rFonts w:cs="Times New Roman"/>
          <w:sz w:val="24"/>
          <w:szCs w:val="24"/>
        </w:rPr>
        <w:t>Hodler</w:t>
      </w:r>
      <w:proofErr w:type="spellEnd"/>
      <w:r w:rsidRPr="00B9147E">
        <w:rPr>
          <w:rFonts w:cs="Times New Roman"/>
          <w:sz w:val="24"/>
          <w:szCs w:val="24"/>
        </w:rPr>
        <w:t xml:space="preserve">.”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Mitteilungen</w:t>
      </w:r>
      <w:proofErr w:type="spellEnd"/>
      <w:r w:rsidRPr="00B9147E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Deutscher</w:t>
      </w:r>
      <w:proofErr w:type="spellEnd"/>
      <w:r w:rsidRPr="00B9147E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Restauratorenverband</w:t>
      </w:r>
      <w:proofErr w:type="spellEnd"/>
      <w:r w:rsidRPr="00B9147E">
        <w:rPr>
          <w:rFonts w:cs="Times New Roman"/>
          <w:i/>
          <w:iCs/>
          <w:sz w:val="24"/>
          <w:szCs w:val="24"/>
        </w:rPr>
        <w:t>,</w:t>
      </w:r>
      <w:r w:rsidRPr="00B9147E">
        <w:rPr>
          <w:rFonts w:cs="Times New Roman"/>
          <w:sz w:val="24"/>
          <w:szCs w:val="24"/>
        </w:rPr>
        <w:t xml:space="preserve"> 22–25.</w:t>
      </w:r>
    </w:p>
    <w:p w14:paraId="4DA02776" w14:textId="1416C671" w:rsidR="005F70EC" w:rsidRPr="00B9147E" w:rsidRDefault="005F70EC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</w:p>
    <w:p w14:paraId="48C79818" w14:textId="7A03C033" w:rsidR="005F70EC" w:rsidRPr="00B9147E" w:rsidRDefault="005F70EC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B9147E">
        <w:rPr>
          <w:rFonts w:cs="Times New Roman"/>
          <w:sz w:val="24"/>
          <w:szCs w:val="24"/>
        </w:rPr>
        <w:t xml:space="preserve">short: </w:t>
      </w:r>
      <w:proofErr w:type="spellStart"/>
      <w:r w:rsidRPr="00B9147E">
        <w:rPr>
          <w:rFonts w:cs="Times New Roman"/>
          <w:sz w:val="24"/>
          <w:szCs w:val="24"/>
        </w:rPr>
        <w:t>Gamblin</w:t>
      </w:r>
      <w:proofErr w:type="spellEnd"/>
      <w:r w:rsidRPr="00B9147E">
        <w:rPr>
          <w:rFonts w:cs="Times New Roman"/>
          <w:sz w:val="24"/>
          <w:szCs w:val="24"/>
        </w:rPr>
        <w:t xml:space="preserve"> n.d.</w:t>
      </w:r>
    </w:p>
    <w:p w14:paraId="385AA4CC" w14:textId="2C8301CB" w:rsidR="005F70EC" w:rsidRDefault="005F70EC" w:rsidP="00B9147E">
      <w:pPr>
        <w:spacing w:line="480" w:lineRule="auto"/>
        <w:rPr>
          <w:rFonts w:eastAsia="Times New Roman"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eastAsia="Times New Roman" w:cs="Times New Roman"/>
        </w:rPr>
        <w:t>Gamblin</w:t>
      </w:r>
      <w:proofErr w:type="spellEnd"/>
      <w:r w:rsidRPr="00B9147E">
        <w:rPr>
          <w:rFonts w:eastAsia="Times New Roman" w:cs="Times New Roman"/>
        </w:rPr>
        <w:t xml:space="preserve">. n.d. “Sizes and Grounds.” Accessed May 20, 2022. </w:t>
      </w:r>
      <w:hyperlink r:id="rId35" w:history="1">
        <w:r w:rsidRPr="00B9147E">
          <w:rPr>
            <w:rStyle w:val="Hyperlink"/>
            <w:rFonts w:eastAsia="Times New Roman" w:cs="Times New Roman"/>
          </w:rPr>
          <w:t>https://gamblincolors.com/oil-painting/sizes-and-grounds/</w:t>
        </w:r>
      </w:hyperlink>
      <w:r w:rsidRPr="00B9147E">
        <w:rPr>
          <w:rFonts w:eastAsia="Times New Roman" w:cs="Times New Roman"/>
        </w:rPr>
        <w:t>.</w:t>
      </w:r>
    </w:p>
    <w:p w14:paraId="38E88391" w14:textId="4B0C1BB4" w:rsidR="00617BBB" w:rsidRDefault="00617BBB" w:rsidP="00B9147E">
      <w:pPr>
        <w:spacing w:line="480" w:lineRule="auto"/>
        <w:rPr>
          <w:rFonts w:eastAsia="Times New Roman" w:cs="Times New Roman"/>
        </w:rPr>
      </w:pPr>
    </w:p>
    <w:p w14:paraId="2A8FB3EA" w14:textId="78F0F1F0" w:rsidR="00617BBB" w:rsidRDefault="00617BBB" w:rsidP="00B9147E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short: </w:t>
      </w:r>
      <w:r w:rsidRPr="00CC7919">
        <w:rPr>
          <w:rFonts w:cs="Times New Roman"/>
        </w:rPr>
        <w:t>García Castillo</w:t>
      </w:r>
      <w:r>
        <w:rPr>
          <w:rFonts w:cs="Times New Roman"/>
        </w:rPr>
        <w:t xml:space="preserve"> 2016</w:t>
      </w:r>
    </w:p>
    <w:p w14:paraId="27F2975A" w14:textId="5E913902" w:rsidR="00617BBB" w:rsidRPr="00617BBB" w:rsidRDefault="00617BBB" w:rsidP="00617BBB">
      <w:pPr>
        <w:autoSpaceDE w:val="0"/>
        <w:autoSpaceDN w:val="0"/>
        <w:adjustRightInd w:val="0"/>
        <w:spacing w:after="120" w:line="480" w:lineRule="auto"/>
        <w:rPr>
          <w:rFonts w:cs="Times New Roman"/>
        </w:rPr>
      </w:pPr>
      <w:r>
        <w:rPr>
          <w:rFonts w:eastAsia="Times New Roman" w:cs="Times New Roman"/>
        </w:rPr>
        <w:t xml:space="preserve">full: </w:t>
      </w:r>
      <w:r w:rsidRPr="00CC7919">
        <w:rPr>
          <w:rFonts w:cs="Times New Roman"/>
        </w:rPr>
        <w:t>García Castillo, Ana M. 2016. “Study of the Physical, Chemical and Mechanical Properties of Glue</w:t>
      </w:r>
      <w:r>
        <w:rPr>
          <w:rFonts w:cs="Times New Roman"/>
        </w:rPr>
        <w:t>-</w:t>
      </w:r>
      <w:r w:rsidRPr="00CC7919">
        <w:rPr>
          <w:rFonts w:cs="Times New Roman"/>
        </w:rPr>
        <w:t xml:space="preserve">Paste Lining Adhesives.” MA diss., </w:t>
      </w:r>
      <w:proofErr w:type="spellStart"/>
      <w:r w:rsidRPr="00CC7919">
        <w:rPr>
          <w:rFonts w:cs="Times New Roman"/>
        </w:rPr>
        <w:t>Universitat</w:t>
      </w:r>
      <w:proofErr w:type="spellEnd"/>
      <w:r w:rsidRPr="00CC7919">
        <w:rPr>
          <w:rFonts w:cs="Times New Roman"/>
        </w:rPr>
        <w:t xml:space="preserve"> </w:t>
      </w:r>
      <w:proofErr w:type="spellStart"/>
      <w:r w:rsidRPr="00CC7919">
        <w:rPr>
          <w:rFonts w:cs="Times New Roman"/>
        </w:rPr>
        <w:t>Politècnica</w:t>
      </w:r>
      <w:proofErr w:type="spellEnd"/>
      <w:r w:rsidRPr="00CC7919">
        <w:rPr>
          <w:rFonts w:cs="Times New Roman"/>
        </w:rPr>
        <w:t xml:space="preserve"> de </w:t>
      </w:r>
      <w:proofErr w:type="spellStart"/>
      <w:r w:rsidRPr="00CC7919">
        <w:rPr>
          <w:rFonts w:cs="Times New Roman"/>
        </w:rPr>
        <w:t>València</w:t>
      </w:r>
      <w:proofErr w:type="spellEnd"/>
      <w:r w:rsidRPr="00CC7919">
        <w:rPr>
          <w:rFonts w:cs="Times New Roman"/>
        </w:rPr>
        <w:t>.</w:t>
      </w:r>
    </w:p>
    <w:p w14:paraId="0042936B" w14:textId="151E151D" w:rsidR="00C7215F" w:rsidRPr="00B9147E" w:rsidRDefault="00C7215F" w:rsidP="00B9147E">
      <w:pPr>
        <w:spacing w:line="480" w:lineRule="auto"/>
        <w:rPr>
          <w:rFonts w:cs="Times New Roman"/>
        </w:rPr>
      </w:pPr>
    </w:p>
    <w:p w14:paraId="3E1CB794" w14:textId="6011D7BC" w:rsidR="00C7215F" w:rsidRPr="00B9147E" w:rsidRDefault="00C7215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Gardiner and Weber 2010</w:t>
      </w:r>
    </w:p>
    <w:p w14:paraId="5E6CE5C1" w14:textId="4084242F" w:rsidR="00C7215F" w:rsidRPr="00B9147E" w:rsidRDefault="00C7215F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en"/>
        </w:rPr>
        <w:t xml:space="preserve">Gardiner, Joy, and Joseph Weber. 2010. “Failure to Bind: A Re-examination of the Ageing of Hook and Loop Fasteners.” </w:t>
      </w:r>
      <w:r w:rsidRPr="00B9147E">
        <w:rPr>
          <w:rFonts w:cs="Times New Roman"/>
          <w:i/>
          <w:iCs/>
          <w:lang w:val="en"/>
        </w:rPr>
        <w:t xml:space="preserve">Textile Specialty Group </w:t>
      </w:r>
      <w:proofErr w:type="spellStart"/>
      <w:r w:rsidRPr="00B9147E">
        <w:rPr>
          <w:rFonts w:cs="Times New Roman"/>
          <w:i/>
          <w:iCs/>
          <w:lang w:val="en"/>
        </w:rPr>
        <w:t>Postprints</w:t>
      </w:r>
      <w:proofErr w:type="spellEnd"/>
      <w:r w:rsidRPr="00B9147E">
        <w:rPr>
          <w:rFonts w:cs="Times New Roman"/>
          <w:i/>
          <w:iCs/>
          <w:lang w:val="en"/>
        </w:rPr>
        <w:t xml:space="preserve"> </w:t>
      </w:r>
      <w:r w:rsidRPr="00B9147E">
        <w:rPr>
          <w:rFonts w:cs="Times New Roman"/>
          <w:lang w:val="en"/>
        </w:rPr>
        <w:t>20, 116.</w:t>
      </w:r>
    </w:p>
    <w:p w14:paraId="286CEAFA" w14:textId="757F52BB" w:rsidR="00866C8A" w:rsidRPr="00B9147E" w:rsidRDefault="00866C8A" w:rsidP="00B9147E">
      <w:pPr>
        <w:spacing w:line="480" w:lineRule="auto"/>
        <w:rPr>
          <w:rFonts w:cs="Times New Roman"/>
          <w:lang w:val="en"/>
        </w:rPr>
      </w:pPr>
    </w:p>
    <w:p w14:paraId="3095CEF0" w14:textId="08F51720" w:rsidR="00866C8A" w:rsidRPr="00B9147E" w:rsidRDefault="00866C8A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 xml:space="preserve">short: </w:t>
      </w:r>
      <w:proofErr w:type="spellStart"/>
      <w:r w:rsidRPr="00B9147E">
        <w:rPr>
          <w:rFonts w:cs="Times New Roman"/>
          <w:lang w:val="it-IT"/>
        </w:rPr>
        <w:t>Gärdlund</w:t>
      </w:r>
      <w:proofErr w:type="spellEnd"/>
      <w:r w:rsidRPr="00B9147E">
        <w:rPr>
          <w:rFonts w:cs="Times New Roman"/>
          <w:lang w:val="it-IT"/>
        </w:rPr>
        <w:t xml:space="preserve">, </w:t>
      </w:r>
      <w:proofErr w:type="spellStart"/>
      <w:r w:rsidRPr="00B9147E">
        <w:rPr>
          <w:rFonts w:cs="Times New Roman"/>
          <w:lang w:val="it-IT"/>
        </w:rPr>
        <w:t>Wågberg</w:t>
      </w:r>
      <w:proofErr w:type="spellEnd"/>
      <w:r w:rsidRPr="00B9147E">
        <w:rPr>
          <w:rFonts w:cs="Times New Roman"/>
          <w:lang w:val="it-IT"/>
        </w:rPr>
        <w:t xml:space="preserve">, and </w:t>
      </w:r>
      <w:proofErr w:type="spellStart"/>
      <w:r w:rsidRPr="00B9147E">
        <w:rPr>
          <w:rFonts w:cs="Times New Roman"/>
          <w:lang w:val="it-IT"/>
        </w:rPr>
        <w:t>Gernandt</w:t>
      </w:r>
      <w:proofErr w:type="spellEnd"/>
    </w:p>
    <w:p w14:paraId="02645C45" w14:textId="77413EC0" w:rsidR="00866C8A" w:rsidRPr="00B9147E" w:rsidRDefault="00866C8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"/>
        </w:rPr>
        <w:lastRenderedPageBreak/>
        <w:t xml:space="preserve">full: </w:t>
      </w:r>
      <w:proofErr w:type="spellStart"/>
      <w:r w:rsidRPr="00B9147E">
        <w:rPr>
          <w:rFonts w:cs="Times New Roman"/>
          <w:lang w:val="it-IT"/>
        </w:rPr>
        <w:t>Gärdlund</w:t>
      </w:r>
      <w:proofErr w:type="spellEnd"/>
      <w:r w:rsidRPr="00B9147E">
        <w:rPr>
          <w:rFonts w:cs="Times New Roman"/>
          <w:lang w:val="it-IT"/>
        </w:rPr>
        <w:t xml:space="preserve">, Linda, Lars </w:t>
      </w:r>
      <w:bookmarkStart w:id="59" w:name="_Hlk97823010"/>
      <w:proofErr w:type="spellStart"/>
      <w:r w:rsidRPr="00B9147E">
        <w:rPr>
          <w:rFonts w:cs="Times New Roman"/>
          <w:lang w:val="it-IT"/>
        </w:rPr>
        <w:t>Wågberg</w:t>
      </w:r>
      <w:proofErr w:type="spellEnd"/>
      <w:r w:rsidRPr="00B9147E">
        <w:rPr>
          <w:rFonts w:cs="Times New Roman"/>
          <w:lang w:val="it-IT"/>
        </w:rPr>
        <w:t xml:space="preserve">, and Renate </w:t>
      </w:r>
      <w:proofErr w:type="spellStart"/>
      <w:r w:rsidRPr="00B9147E">
        <w:rPr>
          <w:rFonts w:cs="Times New Roman"/>
          <w:lang w:val="it-IT"/>
        </w:rPr>
        <w:t>Gernandt</w:t>
      </w:r>
      <w:bookmarkEnd w:id="59"/>
      <w:proofErr w:type="spellEnd"/>
      <w:r w:rsidRPr="00B9147E">
        <w:rPr>
          <w:rFonts w:cs="Times New Roman"/>
          <w:lang w:val="it-IT"/>
        </w:rPr>
        <w:t xml:space="preserve">. </w:t>
      </w:r>
      <w:r w:rsidRPr="00B9147E">
        <w:rPr>
          <w:rFonts w:cs="Times New Roman"/>
        </w:rPr>
        <w:t xml:space="preserve">2003. “Polyelectrolyte Complexes for Surface Modification of Wood </w:t>
      </w:r>
      <w:proofErr w:type="spellStart"/>
      <w:r w:rsidRPr="00B9147E">
        <w:rPr>
          <w:rFonts w:cs="Times New Roman"/>
        </w:rPr>
        <w:t>Fibres</w:t>
      </w:r>
      <w:proofErr w:type="spellEnd"/>
      <w:r w:rsidRPr="00B9147E">
        <w:rPr>
          <w:rFonts w:cs="Times New Roman"/>
        </w:rPr>
        <w:t xml:space="preserve">: II. Influence of Complexes on Wet and Dry Strength of Paper.” </w:t>
      </w:r>
      <w:r w:rsidRPr="00B9147E">
        <w:rPr>
          <w:rFonts w:cs="Times New Roman"/>
          <w:i/>
          <w:iCs/>
        </w:rPr>
        <w:t>Colloids and Surfaces A: Physicochemical and Engineering Aspects</w:t>
      </w:r>
      <w:r w:rsidRPr="00B9147E">
        <w:rPr>
          <w:rFonts w:cs="Times New Roman"/>
        </w:rPr>
        <w:t xml:space="preserve"> 218, nos. 1–3</w:t>
      </w:r>
      <w:r w:rsidR="00C64B8D">
        <w:rPr>
          <w:rFonts w:cs="Times New Roman"/>
        </w:rPr>
        <w:t>:</w:t>
      </w:r>
      <w:r w:rsidRPr="00B9147E">
        <w:rPr>
          <w:rFonts w:cs="Times New Roman"/>
        </w:rPr>
        <w:t xml:space="preserve"> 137–49. </w:t>
      </w:r>
      <w:hyperlink r:id="rId36" w:history="1">
        <w:r w:rsidRPr="00B9147E">
          <w:rPr>
            <w:rStyle w:val="Hyperlink"/>
            <w:rFonts w:cs="Times New Roman"/>
          </w:rPr>
          <w:t>https://doi.org/10.1016/S0927-7757(02)00588-5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1EA55DC5" w14:textId="490B10BA" w:rsidR="00AD4D67" w:rsidRPr="00B9147E" w:rsidRDefault="00AD4D67" w:rsidP="00B9147E">
      <w:pPr>
        <w:spacing w:line="480" w:lineRule="auto"/>
        <w:rPr>
          <w:rFonts w:cs="Times New Roman"/>
        </w:rPr>
      </w:pPr>
    </w:p>
    <w:p w14:paraId="488D9852" w14:textId="550ABBD6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Garrappa</w:t>
      </w:r>
      <w:proofErr w:type="spellEnd"/>
      <w:r w:rsidRPr="00B9147E">
        <w:rPr>
          <w:rFonts w:cs="Times New Roman"/>
        </w:rPr>
        <w:t xml:space="preserve"> et al. 2020</w:t>
      </w:r>
    </w:p>
    <w:p w14:paraId="67B6694D" w14:textId="6BFDDF11" w:rsidR="00AD4D67" w:rsidRPr="00B9147E" w:rsidRDefault="00AD4D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Garrappa</w:t>
      </w:r>
      <w:proofErr w:type="spellEnd"/>
      <w:r w:rsidRPr="00B9147E">
        <w:rPr>
          <w:rFonts w:cs="Times New Roman"/>
        </w:rPr>
        <w:t xml:space="preserve">, Silvia, Eva </w:t>
      </w:r>
      <w:proofErr w:type="spellStart"/>
      <w:r w:rsidRPr="00B9147E">
        <w:rPr>
          <w:rFonts w:cs="Times New Roman"/>
        </w:rPr>
        <w:t>Kočí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Silvie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Švarcová</w:t>
      </w:r>
      <w:proofErr w:type="spellEnd"/>
      <w:r w:rsidRPr="00B9147E">
        <w:rPr>
          <w:rFonts w:cs="Times New Roman"/>
        </w:rPr>
        <w:t xml:space="preserve">, Petr </w:t>
      </w:r>
      <w:proofErr w:type="spellStart"/>
      <w:r w:rsidRPr="00B9147E">
        <w:rPr>
          <w:rFonts w:cs="Times New Roman"/>
        </w:rPr>
        <w:t>Bezdička</w:t>
      </w:r>
      <w:proofErr w:type="spellEnd"/>
      <w:r w:rsidRPr="00B9147E">
        <w:rPr>
          <w:rFonts w:cs="Times New Roman"/>
        </w:rPr>
        <w:t xml:space="preserve">, and David </w:t>
      </w:r>
      <w:proofErr w:type="spellStart"/>
      <w:r w:rsidRPr="00B9147E">
        <w:rPr>
          <w:rFonts w:cs="Times New Roman"/>
        </w:rPr>
        <w:t>Hradil</w:t>
      </w:r>
      <w:proofErr w:type="spellEnd"/>
      <w:r w:rsidRPr="00B9147E">
        <w:rPr>
          <w:rFonts w:cs="Times New Roman"/>
        </w:rPr>
        <w:t xml:space="preserve">. 2020. “Initial Stages of Metal Soaps Formation in Model Paints: The Role of Humidity.” </w:t>
      </w:r>
      <w:r w:rsidRPr="00B9147E">
        <w:rPr>
          <w:rFonts w:cs="Times New Roman"/>
          <w:i/>
          <w:iCs/>
        </w:rPr>
        <w:t>Microchemical Journal</w:t>
      </w:r>
      <w:r w:rsidRPr="00B9147E">
        <w:rPr>
          <w:rFonts w:cs="Times New Roman"/>
        </w:rPr>
        <w:t xml:space="preserve"> 156</w:t>
      </w:r>
      <w:r w:rsidR="00C64B8D">
        <w:rPr>
          <w:rFonts w:cs="Times New Roman"/>
        </w:rPr>
        <w:t>:</w:t>
      </w:r>
      <w:r w:rsidRPr="00B9147E">
        <w:rPr>
          <w:rFonts w:cs="Times New Roman"/>
        </w:rPr>
        <w:t xml:space="preserve"> 104842. </w:t>
      </w:r>
      <w:hyperlink r:id="rId37" w:history="1">
        <w:r w:rsidR="000E530C" w:rsidRPr="00B9147E">
          <w:rPr>
            <w:rStyle w:val="Hyperlink"/>
            <w:rFonts w:cs="Times New Roman"/>
          </w:rPr>
          <w:t>https://doi.org/10.1016/j.microc.2020.104842</w:t>
        </w:r>
      </w:hyperlink>
      <w:r w:rsidRPr="00B9147E">
        <w:rPr>
          <w:rFonts w:cs="Times New Roman"/>
        </w:rPr>
        <w:t>.</w:t>
      </w:r>
    </w:p>
    <w:p w14:paraId="6E6D873F" w14:textId="1D137EAA" w:rsidR="000E530C" w:rsidRPr="00B9147E" w:rsidRDefault="000E530C" w:rsidP="00B9147E">
      <w:pPr>
        <w:spacing w:line="480" w:lineRule="auto"/>
        <w:rPr>
          <w:rFonts w:cs="Times New Roman"/>
        </w:rPr>
      </w:pPr>
    </w:p>
    <w:p w14:paraId="37F4E6B7" w14:textId="7CA69F16" w:rsidR="0094084D" w:rsidRPr="0094084D" w:rsidRDefault="0094084D" w:rsidP="0094084D">
      <w:pPr>
        <w:spacing w:line="480" w:lineRule="auto"/>
        <w:rPr>
          <w:rFonts w:cs="Times New Roman"/>
        </w:rPr>
      </w:pPr>
      <w:r w:rsidRPr="0094084D">
        <w:rPr>
          <w:rFonts w:cs="Times New Roman"/>
        </w:rPr>
        <w:t>short: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Gayo</w:t>
      </w:r>
      <w:proofErr w:type="spellEnd"/>
      <w:r>
        <w:rPr>
          <w:rFonts w:cs="Times New Roman"/>
        </w:rPr>
        <w:t xml:space="preserve"> and </w:t>
      </w:r>
      <w:proofErr w:type="spellStart"/>
      <w:r w:rsidRPr="0094084D">
        <w:t>Jover</w:t>
      </w:r>
      <w:proofErr w:type="spellEnd"/>
      <w:r w:rsidRPr="0094084D">
        <w:t xml:space="preserve"> de </w:t>
      </w:r>
      <w:proofErr w:type="spellStart"/>
      <w:r w:rsidRPr="0094084D">
        <w:t>Celis</w:t>
      </w:r>
      <w:proofErr w:type="spellEnd"/>
      <w:r>
        <w:t xml:space="preserve"> 2010</w:t>
      </w:r>
    </w:p>
    <w:p w14:paraId="3180DF6B" w14:textId="5F4E8F78" w:rsidR="0094084D" w:rsidRPr="0094084D" w:rsidRDefault="0094084D" w:rsidP="0094084D">
      <w:pPr>
        <w:pStyle w:val="EndnoteText"/>
        <w:spacing w:line="480" w:lineRule="auto"/>
        <w:rPr>
          <w:sz w:val="24"/>
          <w:szCs w:val="24"/>
        </w:rPr>
      </w:pPr>
      <w:r w:rsidRPr="0094084D">
        <w:rPr>
          <w:rFonts w:cs="Times New Roman"/>
          <w:sz w:val="24"/>
          <w:szCs w:val="24"/>
        </w:rPr>
        <w:t xml:space="preserve">full: </w:t>
      </w:r>
      <w:proofErr w:type="spellStart"/>
      <w:r w:rsidRPr="0094084D">
        <w:rPr>
          <w:sz w:val="24"/>
          <w:szCs w:val="24"/>
        </w:rPr>
        <w:t>Gayo</w:t>
      </w:r>
      <w:proofErr w:type="spellEnd"/>
      <w:r w:rsidRPr="0094084D">
        <w:rPr>
          <w:sz w:val="24"/>
          <w:szCs w:val="24"/>
        </w:rPr>
        <w:t xml:space="preserve">, María Dolores, and </w:t>
      </w:r>
      <w:proofErr w:type="spellStart"/>
      <w:r w:rsidRPr="0094084D">
        <w:rPr>
          <w:sz w:val="24"/>
          <w:szCs w:val="24"/>
        </w:rPr>
        <w:t>Maite</w:t>
      </w:r>
      <w:proofErr w:type="spellEnd"/>
      <w:r w:rsidRPr="0094084D">
        <w:rPr>
          <w:sz w:val="24"/>
          <w:szCs w:val="24"/>
        </w:rPr>
        <w:t xml:space="preserve"> </w:t>
      </w:r>
      <w:proofErr w:type="spellStart"/>
      <w:r w:rsidRPr="0094084D">
        <w:rPr>
          <w:sz w:val="24"/>
          <w:szCs w:val="24"/>
        </w:rPr>
        <w:t>Jover</w:t>
      </w:r>
      <w:proofErr w:type="spellEnd"/>
      <w:r w:rsidRPr="0094084D">
        <w:rPr>
          <w:sz w:val="24"/>
          <w:szCs w:val="24"/>
        </w:rPr>
        <w:t xml:space="preserve"> de </w:t>
      </w:r>
      <w:proofErr w:type="spellStart"/>
      <w:r w:rsidRPr="0094084D">
        <w:rPr>
          <w:sz w:val="24"/>
          <w:szCs w:val="24"/>
        </w:rPr>
        <w:t>Celis</w:t>
      </w:r>
      <w:proofErr w:type="spellEnd"/>
      <w:r w:rsidRPr="0094084D">
        <w:rPr>
          <w:sz w:val="24"/>
          <w:szCs w:val="24"/>
        </w:rPr>
        <w:t>. 2010. “</w:t>
      </w:r>
      <w:proofErr w:type="spellStart"/>
      <w:r w:rsidRPr="0094084D">
        <w:rPr>
          <w:sz w:val="24"/>
          <w:szCs w:val="24"/>
        </w:rPr>
        <w:t>Evolución</w:t>
      </w:r>
      <w:proofErr w:type="spellEnd"/>
      <w:r w:rsidRPr="0094084D">
        <w:rPr>
          <w:sz w:val="24"/>
          <w:szCs w:val="24"/>
        </w:rPr>
        <w:t xml:space="preserve"> de las </w:t>
      </w:r>
      <w:proofErr w:type="spellStart"/>
      <w:r w:rsidRPr="0094084D">
        <w:rPr>
          <w:sz w:val="24"/>
          <w:szCs w:val="24"/>
        </w:rPr>
        <w:t>preparaciones</w:t>
      </w:r>
      <w:proofErr w:type="spellEnd"/>
      <w:r w:rsidRPr="0094084D">
        <w:rPr>
          <w:sz w:val="24"/>
          <w:szCs w:val="24"/>
        </w:rPr>
        <w:t xml:space="preserve"> </w:t>
      </w:r>
      <w:proofErr w:type="spellStart"/>
      <w:r w:rsidRPr="0094084D">
        <w:rPr>
          <w:sz w:val="24"/>
          <w:szCs w:val="24"/>
        </w:rPr>
        <w:t>en</w:t>
      </w:r>
      <w:proofErr w:type="spellEnd"/>
      <w:r w:rsidRPr="0094084D">
        <w:rPr>
          <w:sz w:val="24"/>
          <w:szCs w:val="24"/>
        </w:rPr>
        <w:t xml:space="preserve"> la pintura </w:t>
      </w:r>
      <w:proofErr w:type="spellStart"/>
      <w:r w:rsidRPr="0094084D">
        <w:rPr>
          <w:sz w:val="24"/>
          <w:szCs w:val="24"/>
        </w:rPr>
        <w:t>sobre</w:t>
      </w:r>
      <w:proofErr w:type="spellEnd"/>
      <w:r w:rsidRPr="0094084D">
        <w:rPr>
          <w:sz w:val="24"/>
          <w:szCs w:val="24"/>
        </w:rPr>
        <w:t xml:space="preserve"> </w:t>
      </w:r>
      <w:proofErr w:type="spellStart"/>
      <w:r w:rsidRPr="0094084D">
        <w:rPr>
          <w:sz w:val="24"/>
          <w:szCs w:val="24"/>
        </w:rPr>
        <w:t>lienzo</w:t>
      </w:r>
      <w:proofErr w:type="spellEnd"/>
      <w:r w:rsidRPr="0094084D">
        <w:rPr>
          <w:sz w:val="24"/>
          <w:szCs w:val="24"/>
        </w:rPr>
        <w:t xml:space="preserve"> de </w:t>
      </w:r>
      <w:proofErr w:type="spellStart"/>
      <w:r w:rsidRPr="0094084D">
        <w:rPr>
          <w:sz w:val="24"/>
          <w:szCs w:val="24"/>
        </w:rPr>
        <w:t>los</w:t>
      </w:r>
      <w:proofErr w:type="spellEnd"/>
      <w:r w:rsidRPr="0094084D">
        <w:rPr>
          <w:sz w:val="24"/>
          <w:szCs w:val="24"/>
        </w:rPr>
        <w:t xml:space="preserve"> siglos XVI y XVII </w:t>
      </w:r>
      <w:proofErr w:type="spellStart"/>
      <w:r w:rsidRPr="0094084D">
        <w:rPr>
          <w:sz w:val="24"/>
          <w:szCs w:val="24"/>
        </w:rPr>
        <w:t>en</w:t>
      </w:r>
      <w:proofErr w:type="spellEnd"/>
      <w:r w:rsidRPr="0094084D">
        <w:rPr>
          <w:sz w:val="24"/>
          <w:szCs w:val="24"/>
        </w:rPr>
        <w:t xml:space="preserve"> </w:t>
      </w:r>
      <w:proofErr w:type="spellStart"/>
      <w:r w:rsidRPr="0094084D">
        <w:rPr>
          <w:sz w:val="24"/>
          <w:szCs w:val="24"/>
        </w:rPr>
        <w:t>España</w:t>
      </w:r>
      <w:proofErr w:type="spellEnd"/>
      <w:r w:rsidRPr="0094084D">
        <w:rPr>
          <w:sz w:val="24"/>
          <w:szCs w:val="24"/>
        </w:rPr>
        <w:t xml:space="preserve">.” </w:t>
      </w:r>
      <w:proofErr w:type="spellStart"/>
      <w:r w:rsidRPr="0094084D">
        <w:rPr>
          <w:i/>
          <w:iCs/>
          <w:sz w:val="24"/>
          <w:szCs w:val="24"/>
        </w:rPr>
        <w:t>Boletín</w:t>
      </w:r>
      <w:proofErr w:type="spellEnd"/>
      <w:r w:rsidRPr="0094084D">
        <w:rPr>
          <w:i/>
          <w:iCs/>
          <w:sz w:val="24"/>
          <w:szCs w:val="24"/>
        </w:rPr>
        <w:t xml:space="preserve"> del Museo del Prado</w:t>
      </w:r>
      <w:r w:rsidRPr="0094084D">
        <w:rPr>
          <w:sz w:val="24"/>
          <w:szCs w:val="24"/>
        </w:rPr>
        <w:t xml:space="preserve"> 28, no. 46</w:t>
      </w:r>
      <w:r w:rsidR="00C64B8D">
        <w:rPr>
          <w:sz w:val="24"/>
          <w:szCs w:val="24"/>
        </w:rPr>
        <w:t>:</w:t>
      </w:r>
      <w:r w:rsidRPr="0094084D">
        <w:rPr>
          <w:sz w:val="24"/>
          <w:szCs w:val="24"/>
        </w:rPr>
        <w:t xml:space="preserve"> 39–59.</w:t>
      </w:r>
    </w:p>
    <w:p w14:paraId="475DE02E" w14:textId="77777777" w:rsidR="0094084D" w:rsidRDefault="0094084D" w:rsidP="00B9147E">
      <w:pPr>
        <w:spacing w:line="480" w:lineRule="auto"/>
        <w:rPr>
          <w:rFonts w:cs="Times New Roman"/>
        </w:rPr>
      </w:pPr>
    </w:p>
    <w:p w14:paraId="0FEF0BE3" w14:textId="4943C15D" w:rsidR="000E530C" w:rsidRPr="00B9147E" w:rsidRDefault="000E530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eastAsia="Calibri" w:cs="Times New Roman"/>
        </w:rPr>
        <w:t>Geißinger</w:t>
      </w:r>
      <w:proofErr w:type="spellEnd"/>
      <w:r w:rsidRPr="00B9147E">
        <w:rPr>
          <w:rFonts w:eastAsia="Calibri" w:cs="Times New Roman"/>
        </w:rPr>
        <w:t xml:space="preserve"> and Krekel 2007</w:t>
      </w:r>
    </w:p>
    <w:p w14:paraId="22121A8A" w14:textId="5D712BF1" w:rsidR="000E530C" w:rsidRPr="00B9147E" w:rsidRDefault="000E530C" w:rsidP="00B9147E">
      <w:pPr>
        <w:spacing w:line="480" w:lineRule="auto"/>
        <w:rPr>
          <w:rFonts w:eastAsia="Calibri"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eastAsia="Calibri" w:cs="Times New Roman"/>
        </w:rPr>
        <w:t>Geißinger</w:t>
      </w:r>
      <w:proofErr w:type="spellEnd"/>
      <w:r w:rsidRPr="00B9147E">
        <w:rPr>
          <w:rFonts w:eastAsia="Calibri" w:cs="Times New Roman"/>
        </w:rPr>
        <w:t>, Karin, and Christoph Krekel. 2007. “</w:t>
      </w:r>
      <w:proofErr w:type="spellStart"/>
      <w:r w:rsidRPr="00B9147E">
        <w:rPr>
          <w:rFonts w:eastAsia="Calibri" w:cs="Times New Roman"/>
        </w:rPr>
        <w:t>Leim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aus</w:t>
      </w:r>
      <w:proofErr w:type="spellEnd"/>
      <w:r w:rsidRPr="00B9147E">
        <w:rPr>
          <w:rFonts w:eastAsia="Calibri" w:cs="Times New Roman"/>
        </w:rPr>
        <w:t xml:space="preserve"> Hecht- und </w:t>
      </w:r>
      <w:proofErr w:type="spellStart"/>
      <w:r w:rsidRPr="00B9147E">
        <w:rPr>
          <w:rFonts w:eastAsia="Calibri" w:cs="Times New Roman"/>
        </w:rPr>
        <w:t>Karpfenschwimmblasen</w:t>
      </w:r>
      <w:proofErr w:type="spellEnd"/>
      <w:r w:rsidRPr="00B9147E">
        <w:rPr>
          <w:rFonts w:eastAsia="Calibri" w:cs="Times New Roman"/>
        </w:rPr>
        <w:t xml:space="preserve"> - </w:t>
      </w:r>
      <w:proofErr w:type="spellStart"/>
      <w:r w:rsidRPr="00B9147E">
        <w:rPr>
          <w:rFonts w:eastAsia="Calibri" w:cs="Times New Roman"/>
        </w:rPr>
        <w:t>eine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mögliche</w:t>
      </w:r>
      <w:proofErr w:type="spellEnd"/>
      <w:r w:rsidRPr="00B9147E">
        <w:rPr>
          <w:rFonts w:eastAsia="Calibri" w:cs="Times New Roman"/>
        </w:rPr>
        <w:t xml:space="preserve"> Alternative Zu </w:t>
      </w:r>
      <w:proofErr w:type="spellStart"/>
      <w:r w:rsidRPr="00B9147E">
        <w:rPr>
          <w:rFonts w:eastAsia="Calibri" w:cs="Times New Roman"/>
        </w:rPr>
        <w:t>Störleim</w:t>
      </w:r>
      <w:proofErr w:type="spellEnd"/>
      <w:r w:rsidRPr="00B9147E">
        <w:rPr>
          <w:rFonts w:eastAsia="Calibri" w:cs="Times New Roman"/>
        </w:rPr>
        <w:t xml:space="preserve">?” </w:t>
      </w:r>
      <w:proofErr w:type="spellStart"/>
      <w:r w:rsidRPr="00B9147E">
        <w:rPr>
          <w:rFonts w:eastAsia="Calibri" w:cs="Times New Roman"/>
          <w:i/>
          <w:iCs/>
        </w:rPr>
        <w:t>Zeitschrift</w:t>
      </w:r>
      <w:proofErr w:type="spellEnd"/>
      <w:r w:rsidRPr="00B9147E">
        <w:rPr>
          <w:rFonts w:eastAsia="Calibri" w:cs="Times New Roman"/>
          <w:i/>
          <w:iCs/>
        </w:rPr>
        <w:t xml:space="preserve"> für </w:t>
      </w:r>
      <w:proofErr w:type="spellStart"/>
      <w:r w:rsidRPr="00B9147E">
        <w:rPr>
          <w:rFonts w:eastAsia="Calibri" w:cs="Times New Roman"/>
          <w:i/>
          <w:iCs/>
        </w:rPr>
        <w:t>Kunsttechnologie</w:t>
      </w:r>
      <w:proofErr w:type="spellEnd"/>
      <w:r w:rsidRPr="00B9147E">
        <w:rPr>
          <w:rFonts w:eastAsia="Calibri" w:cs="Times New Roman"/>
          <w:i/>
          <w:iCs/>
        </w:rPr>
        <w:t xml:space="preserve"> und </w:t>
      </w:r>
      <w:proofErr w:type="spellStart"/>
      <w:r w:rsidRPr="00B9147E">
        <w:rPr>
          <w:rFonts w:eastAsia="Calibri" w:cs="Times New Roman"/>
          <w:i/>
          <w:iCs/>
        </w:rPr>
        <w:t>Konservierung</w:t>
      </w:r>
      <w:proofErr w:type="spellEnd"/>
      <w:r w:rsidRPr="00B9147E">
        <w:rPr>
          <w:rFonts w:eastAsia="Calibri" w:cs="Times New Roman"/>
        </w:rPr>
        <w:t xml:space="preserve"> 21, no. 2</w:t>
      </w:r>
      <w:r w:rsidR="00C64B8D">
        <w:rPr>
          <w:rFonts w:eastAsia="Calibri" w:cs="Times New Roman"/>
        </w:rPr>
        <w:t>:</w:t>
      </w:r>
      <w:r w:rsidRPr="00B9147E">
        <w:rPr>
          <w:rFonts w:eastAsia="Calibri" w:cs="Times New Roman"/>
        </w:rPr>
        <w:t xml:space="preserve"> 317–29.</w:t>
      </w:r>
    </w:p>
    <w:p w14:paraId="7443CFE4" w14:textId="688B5BA1" w:rsidR="00A52BB7" w:rsidRPr="00B9147E" w:rsidRDefault="00A52BB7" w:rsidP="00B9147E">
      <w:pPr>
        <w:spacing w:line="480" w:lineRule="auto"/>
        <w:rPr>
          <w:rFonts w:eastAsia="Calibri" w:cs="Times New Roman"/>
        </w:rPr>
      </w:pPr>
    </w:p>
    <w:p w14:paraId="45472ECB" w14:textId="16092040" w:rsidR="00A52BB7" w:rsidRPr="00B9147E" w:rsidRDefault="00A52BB7" w:rsidP="00B9147E">
      <w:pPr>
        <w:spacing w:line="480" w:lineRule="auto"/>
        <w:rPr>
          <w:rFonts w:eastAsia="Calibri" w:cs="Times New Roman"/>
          <w:color w:val="000000" w:themeColor="text1"/>
        </w:rPr>
      </w:pPr>
      <w:r w:rsidRPr="00B9147E">
        <w:rPr>
          <w:rFonts w:eastAsia="Calibri" w:cs="Times New Roman"/>
          <w:color w:val="000000" w:themeColor="text1"/>
        </w:rPr>
        <w:t xml:space="preserve">short: </w:t>
      </w:r>
      <w:proofErr w:type="spellStart"/>
      <w:r w:rsidRPr="00B9147E">
        <w:rPr>
          <w:rFonts w:eastAsia="Calibri" w:cs="Times New Roman"/>
          <w:color w:val="000000" w:themeColor="text1"/>
        </w:rPr>
        <w:t>Ghezzi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1744</w:t>
      </w:r>
    </w:p>
    <w:p w14:paraId="6F3B552A" w14:textId="61D6C880" w:rsidR="00A52BB7" w:rsidRPr="00B9147E" w:rsidRDefault="00A52BB7" w:rsidP="00B9147E">
      <w:pPr>
        <w:spacing w:line="480" w:lineRule="auto"/>
        <w:rPr>
          <w:rFonts w:cs="Times New Roman"/>
          <w:color w:val="000000" w:themeColor="text1"/>
          <w:lang w:val="it-IT"/>
        </w:rPr>
      </w:pPr>
      <w:r w:rsidRPr="00B9147E">
        <w:rPr>
          <w:rFonts w:eastAsia="Calibri" w:cs="Times New Roman"/>
          <w:color w:val="000000" w:themeColor="text1"/>
        </w:rPr>
        <w:t xml:space="preserve">full: </w:t>
      </w:r>
      <w:r w:rsidRPr="00B9147E">
        <w:rPr>
          <w:rFonts w:cs="Times New Roman"/>
          <w:color w:val="000000" w:themeColor="text1"/>
          <w:lang w:val="it-IT"/>
        </w:rPr>
        <w:t xml:space="preserve">Ghezzi, P. L. 1744. </w:t>
      </w:r>
      <w:r w:rsidRPr="00B9147E">
        <w:rPr>
          <w:rFonts w:cs="Times New Roman"/>
          <w:i/>
          <w:iCs/>
          <w:color w:val="000000" w:themeColor="text1"/>
          <w:lang w:val="it-IT"/>
        </w:rPr>
        <w:t>Il mondo nuovo,</w:t>
      </w:r>
      <w:r w:rsidRPr="00B9147E">
        <w:rPr>
          <w:rFonts w:cs="Times New Roman"/>
          <w:color w:val="000000" w:themeColor="text1"/>
          <w:lang w:val="it-IT"/>
        </w:rPr>
        <w:t xml:space="preserve"> </w:t>
      </w:r>
      <w:r w:rsidR="00C64B8D">
        <w:rPr>
          <w:rFonts w:cs="Times New Roman"/>
          <w:color w:val="000000" w:themeColor="text1"/>
          <w:lang w:val="it-IT"/>
        </w:rPr>
        <w:t>M</w:t>
      </w:r>
      <w:r w:rsidRPr="00B9147E">
        <w:rPr>
          <w:rFonts w:cs="Times New Roman"/>
          <w:color w:val="000000" w:themeColor="text1"/>
          <w:lang w:val="it-IT"/>
        </w:rPr>
        <w:t xml:space="preserve">s. ottoboniano latino 3118, c. 133. Vatican </w:t>
      </w:r>
      <w:proofErr w:type="spellStart"/>
      <w:r w:rsidRPr="00B9147E">
        <w:rPr>
          <w:rFonts w:cs="Times New Roman"/>
          <w:color w:val="000000" w:themeColor="text1"/>
          <w:lang w:val="it-IT"/>
        </w:rPr>
        <w:t>Apostolic</w:t>
      </w:r>
      <w:proofErr w:type="spellEnd"/>
      <w:r w:rsidRPr="00B9147E">
        <w:rPr>
          <w:rFonts w:cs="Times New Roman"/>
          <w:color w:val="000000" w:themeColor="text1"/>
          <w:lang w:val="it-IT"/>
        </w:rPr>
        <w:t xml:space="preserve"> Library. </w:t>
      </w:r>
    </w:p>
    <w:p w14:paraId="2A585B22" w14:textId="1AACEFA9" w:rsidR="00A52BB7" w:rsidRPr="00B9147E" w:rsidRDefault="00A52BB7" w:rsidP="00B9147E">
      <w:pPr>
        <w:spacing w:line="480" w:lineRule="auto"/>
        <w:rPr>
          <w:rFonts w:cs="Times New Roman"/>
          <w:color w:val="000000" w:themeColor="text1"/>
          <w:lang w:val="it-IT"/>
        </w:rPr>
      </w:pPr>
    </w:p>
    <w:p w14:paraId="7772E4BB" w14:textId="6B61CF35" w:rsidR="00A52BB7" w:rsidRPr="00B9147E" w:rsidRDefault="00A52BB7" w:rsidP="00B9147E">
      <w:pPr>
        <w:spacing w:line="480" w:lineRule="auto"/>
        <w:rPr>
          <w:rFonts w:cs="Times New Roman"/>
          <w:color w:val="000000" w:themeColor="text1"/>
          <w:lang w:val="it-IT"/>
        </w:rPr>
      </w:pPr>
      <w:r w:rsidRPr="00B9147E">
        <w:rPr>
          <w:rFonts w:cs="Times New Roman"/>
          <w:color w:val="000000" w:themeColor="text1"/>
          <w:lang w:val="it-IT"/>
        </w:rPr>
        <w:t xml:space="preserve">short: </w:t>
      </w:r>
      <w:r w:rsidRPr="00B9147E">
        <w:rPr>
          <w:rFonts w:cs="Times New Roman"/>
          <w:lang w:val="it-IT"/>
        </w:rPr>
        <w:t>Giacomini 2007</w:t>
      </w:r>
    </w:p>
    <w:p w14:paraId="7C53DA82" w14:textId="451663A6" w:rsidR="00A52BB7" w:rsidRPr="00B9147E" w:rsidRDefault="00A52BB7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  <w:color w:val="000000" w:themeColor="text1"/>
          <w:lang w:val="it-IT"/>
        </w:rPr>
        <w:t xml:space="preserve">full: </w:t>
      </w:r>
      <w:r w:rsidRPr="00B9147E">
        <w:rPr>
          <w:rFonts w:cs="Times New Roman"/>
          <w:lang w:val="it-IT"/>
        </w:rPr>
        <w:t>Giacomini, F. 2007. “</w:t>
      </w:r>
      <w:r w:rsidRPr="00B9147E">
        <w:rPr>
          <w:rFonts w:cs="Times New Roman"/>
          <w:iCs/>
          <w:lang w:val="it-IT"/>
        </w:rPr>
        <w:t>Per reale vantaggio delle arti e della storia.”</w:t>
      </w:r>
      <w:r w:rsidRPr="00B9147E">
        <w:rPr>
          <w:rFonts w:cs="Times New Roman"/>
          <w:i/>
          <w:lang w:val="it-IT"/>
        </w:rPr>
        <w:t xml:space="preserve"> </w:t>
      </w:r>
      <w:r w:rsidRPr="00B9147E">
        <w:rPr>
          <w:rFonts w:cs="Times New Roman"/>
          <w:iCs/>
          <w:lang w:val="it-IT"/>
        </w:rPr>
        <w:t xml:space="preserve">In </w:t>
      </w:r>
      <w:r w:rsidRPr="00B9147E">
        <w:rPr>
          <w:rFonts w:cs="Times New Roman"/>
          <w:i/>
          <w:lang w:val="it-IT"/>
        </w:rPr>
        <w:t xml:space="preserve">Vincenzo Camuccini e il restauro dei dipinti a Roma nella prima metà dell’Ottocento. </w:t>
      </w:r>
      <w:r w:rsidRPr="00B9147E">
        <w:rPr>
          <w:rFonts w:cs="Times New Roman"/>
          <w:lang w:val="it-IT"/>
        </w:rPr>
        <w:t>Roma: Quasar.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73C90634" w14:textId="01FFDDAC" w:rsidR="00854899" w:rsidRPr="00B9147E" w:rsidRDefault="00854899" w:rsidP="00B9147E">
      <w:pPr>
        <w:spacing w:line="480" w:lineRule="auto"/>
        <w:rPr>
          <w:rFonts w:cs="Times New Roman"/>
          <w:color w:val="000000" w:themeColor="text1"/>
        </w:rPr>
      </w:pPr>
    </w:p>
    <w:p w14:paraId="4FE7CECC" w14:textId="00076E8A" w:rsidR="00854899" w:rsidRPr="00B9147E" w:rsidRDefault="00854899" w:rsidP="00B9147E">
      <w:pPr>
        <w:spacing w:line="480" w:lineRule="auto"/>
        <w:rPr>
          <w:rFonts w:cs="Times New Roman"/>
          <w:color w:val="000000" w:themeColor="text1"/>
        </w:rPr>
      </w:pPr>
      <w:r w:rsidRPr="00B9147E">
        <w:rPr>
          <w:rFonts w:cs="Times New Roman"/>
          <w:color w:val="000000" w:themeColor="text1"/>
        </w:rPr>
        <w:t xml:space="preserve">short: Gilchrist, </w:t>
      </w:r>
      <w:proofErr w:type="spellStart"/>
      <w:r w:rsidRPr="00B9147E">
        <w:rPr>
          <w:rFonts w:cs="Times New Roman"/>
          <w:color w:val="000000" w:themeColor="text1"/>
        </w:rPr>
        <w:t>Svensson</w:t>
      </w:r>
      <w:proofErr w:type="spellEnd"/>
      <w:r w:rsidRPr="00B9147E">
        <w:rPr>
          <w:rFonts w:cs="Times New Roman"/>
          <w:color w:val="000000" w:themeColor="text1"/>
        </w:rPr>
        <w:t xml:space="preserve">, and </w:t>
      </w:r>
      <w:proofErr w:type="spellStart"/>
      <w:r w:rsidRPr="00B9147E">
        <w:rPr>
          <w:rFonts w:cs="Times New Roman"/>
          <w:color w:val="000000" w:themeColor="text1"/>
        </w:rPr>
        <w:t>Shishoo</w:t>
      </w:r>
      <w:proofErr w:type="spellEnd"/>
      <w:r w:rsidRPr="00B9147E">
        <w:rPr>
          <w:rFonts w:cs="Times New Roman"/>
          <w:color w:val="000000" w:themeColor="text1"/>
        </w:rPr>
        <w:t xml:space="preserve"> 1998</w:t>
      </w:r>
    </w:p>
    <w:p w14:paraId="07C861B4" w14:textId="56D86497" w:rsidR="00854899" w:rsidRPr="00B9147E" w:rsidRDefault="0085489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color w:val="000000" w:themeColor="text1"/>
        </w:rPr>
        <w:t>full: Gilchrist</w:t>
      </w:r>
      <w:r w:rsidRPr="00B9147E">
        <w:rPr>
          <w:rFonts w:cs="Times New Roman"/>
        </w:rPr>
        <w:t xml:space="preserve">, M. D., S. </w:t>
      </w:r>
      <w:proofErr w:type="spellStart"/>
      <w:r w:rsidRPr="00B9147E">
        <w:rPr>
          <w:rFonts w:cs="Times New Roman"/>
        </w:rPr>
        <w:t>Svensson</w:t>
      </w:r>
      <w:proofErr w:type="spellEnd"/>
      <w:r w:rsidRPr="00B9147E">
        <w:rPr>
          <w:rFonts w:cs="Times New Roman"/>
        </w:rPr>
        <w:t xml:space="preserve">, and R. </w:t>
      </w:r>
      <w:proofErr w:type="spellStart"/>
      <w:r w:rsidRPr="00B9147E">
        <w:rPr>
          <w:rFonts w:cs="Times New Roman"/>
        </w:rPr>
        <w:t>Shishoo</w:t>
      </w:r>
      <w:proofErr w:type="spellEnd"/>
      <w:r w:rsidRPr="00B9147E">
        <w:rPr>
          <w:rFonts w:cs="Times New Roman"/>
        </w:rPr>
        <w:t xml:space="preserve">. 1998. “Fracture and Fatigue Performance of Textile Commingled Yarn Composites.” </w:t>
      </w:r>
      <w:r w:rsidRPr="00B9147E">
        <w:rPr>
          <w:rFonts w:cs="Times New Roman"/>
          <w:i/>
          <w:iCs/>
        </w:rPr>
        <w:t>Journal of Materials Science</w:t>
      </w:r>
      <w:r w:rsidRPr="00B9147E">
        <w:rPr>
          <w:rFonts w:cs="Times New Roman"/>
        </w:rPr>
        <w:t xml:space="preserve"> 33: 4049–58.</w:t>
      </w:r>
    </w:p>
    <w:p w14:paraId="4697E493" w14:textId="4C28AE93" w:rsidR="001C4122" w:rsidRPr="00B9147E" w:rsidRDefault="001C4122" w:rsidP="00B9147E">
      <w:pPr>
        <w:spacing w:line="480" w:lineRule="auto"/>
        <w:rPr>
          <w:rFonts w:cs="Times New Roman"/>
        </w:rPr>
      </w:pPr>
    </w:p>
    <w:p w14:paraId="4FBE08B4" w14:textId="78751F51" w:rsidR="001C4122" w:rsidRPr="00B9147E" w:rsidRDefault="001C412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  <w:lang w:val="en"/>
        </w:rPr>
        <w:t>Gilungula</w:t>
      </w:r>
      <w:proofErr w:type="spellEnd"/>
      <w:r w:rsidRPr="00B9147E">
        <w:rPr>
          <w:rFonts w:cs="Times New Roman"/>
          <w:lang w:val="en"/>
        </w:rPr>
        <w:t xml:space="preserve"> Pela </w:t>
      </w:r>
      <w:proofErr w:type="spellStart"/>
      <w:r w:rsidRPr="00B9147E">
        <w:rPr>
          <w:rFonts w:cs="Times New Roman"/>
          <w:lang w:val="en"/>
        </w:rPr>
        <w:t>Koy</w:t>
      </w:r>
      <w:proofErr w:type="spellEnd"/>
      <w:r w:rsidRPr="00B9147E">
        <w:rPr>
          <w:rFonts w:cs="Times New Roman"/>
          <w:lang w:val="en"/>
        </w:rPr>
        <w:t xml:space="preserve"> 1995</w:t>
      </w:r>
    </w:p>
    <w:p w14:paraId="1BA7DDD8" w14:textId="13C16CBB" w:rsidR="001C4122" w:rsidRPr="00B9147E" w:rsidRDefault="001C4122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lang w:val="en"/>
        </w:rPr>
        <w:t>Gilungula</w:t>
      </w:r>
      <w:proofErr w:type="spellEnd"/>
      <w:r w:rsidRPr="00B9147E">
        <w:rPr>
          <w:rFonts w:cs="Times New Roman"/>
          <w:lang w:val="en"/>
        </w:rPr>
        <w:t xml:space="preserve"> Pela </w:t>
      </w:r>
      <w:proofErr w:type="spellStart"/>
      <w:r w:rsidRPr="00B9147E">
        <w:rPr>
          <w:rFonts w:cs="Times New Roman"/>
          <w:lang w:val="en"/>
        </w:rPr>
        <w:t>Koy</w:t>
      </w:r>
      <w:proofErr w:type="spellEnd"/>
      <w:r w:rsidRPr="00B9147E">
        <w:rPr>
          <w:rFonts w:cs="Times New Roman"/>
          <w:lang w:val="en"/>
        </w:rPr>
        <w:t xml:space="preserve">, </w:t>
      </w:r>
      <w:proofErr w:type="spellStart"/>
      <w:r w:rsidRPr="00B9147E">
        <w:rPr>
          <w:rFonts w:cs="Times New Roman"/>
          <w:lang w:val="en"/>
        </w:rPr>
        <w:t>Ibongo</w:t>
      </w:r>
      <w:proofErr w:type="spellEnd"/>
      <w:r w:rsidRPr="00B9147E">
        <w:rPr>
          <w:rFonts w:cs="Times New Roman"/>
          <w:lang w:val="en"/>
        </w:rPr>
        <w:t xml:space="preserve">. 1995. </w:t>
      </w:r>
      <w:bookmarkStart w:id="60" w:name="_Hlk103602863"/>
      <w:r w:rsidRPr="00B9147E">
        <w:rPr>
          <w:rFonts w:cs="Times New Roman"/>
          <w:lang w:val="en"/>
        </w:rPr>
        <w:t>“</w:t>
      </w:r>
      <w:bookmarkEnd w:id="60"/>
      <w:proofErr w:type="spellStart"/>
      <w:r w:rsidRPr="00B9147E">
        <w:rPr>
          <w:rFonts w:cs="Times New Roman"/>
          <w:lang w:val="en"/>
        </w:rPr>
        <w:t>L’imagerie</w:t>
      </w:r>
      <w:proofErr w:type="spellEnd"/>
      <w:r w:rsidRPr="00B9147E">
        <w:rPr>
          <w:rFonts w:cs="Times New Roman"/>
          <w:lang w:val="en"/>
        </w:rPr>
        <w:t xml:space="preserve"> religieuse dans la </w:t>
      </w:r>
      <w:proofErr w:type="spellStart"/>
      <w:r w:rsidRPr="00B9147E">
        <w:rPr>
          <w:rFonts w:cs="Times New Roman"/>
          <w:lang w:val="en"/>
        </w:rPr>
        <w:t>peinture</w:t>
      </w:r>
      <w:proofErr w:type="spellEnd"/>
      <w:r w:rsidRPr="00B9147E">
        <w:rPr>
          <w:rFonts w:cs="Times New Roman"/>
          <w:lang w:val="en"/>
        </w:rPr>
        <w:t xml:space="preserve"> </w:t>
      </w:r>
      <w:proofErr w:type="spellStart"/>
      <w:r w:rsidRPr="00B9147E">
        <w:rPr>
          <w:rFonts w:cs="Times New Roman"/>
          <w:lang w:val="en"/>
        </w:rPr>
        <w:t>populaire</w:t>
      </w:r>
      <w:proofErr w:type="spellEnd"/>
      <w:r w:rsidRPr="00B9147E">
        <w:rPr>
          <w:rFonts w:cs="Times New Roman"/>
          <w:lang w:val="en"/>
        </w:rPr>
        <w:t xml:space="preserve"> </w:t>
      </w:r>
      <w:proofErr w:type="spellStart"/>
      <w:r w:rsidRPr="00B9147E">
        <w:rPr>
          <w:rFonts w:cs="Times New Roman"/>
          <w:lang w:val="en"/>
        </w:rPr>
        <w:t>urbaine</w:t>
      </w:r>
      <w:proofErr w:type="spellEnd"/>
      <w:r w:rsidRPr="00B9147E">
        <w:rPr>
          <w:rFonts w:cs="Times New Roman"/>
          <w:i/>
          <w:iCs/>
          <w:lang w:val="en"/>
        </w:rPr>
        <w:t>.</w:t>
      </w:r>
      <w:r w:rsidRPr="00B9147E">
        <w:rPr>
          <w:rFonts w:cs="Times New Roman"/>
          <w:lang w:val="en"/>
        </w:rPr>
        <w:t xml:space="preserve">” </w:t>
      </w:r>
      <w:proofErr w:type="spellStart"/>
      <w:r w:rsidRPr="00B9147E">
        <w:rPr>
          <w:rFonts w:cs="Times New Roman"/>
          <w:lang w:val="en"/>
        </w:rPr>
        <w:t>Mémoire</w:t>
      </w:r>
      <w:proofErr w:type="spellEnd"/>
      <w:r w:rsidRPr="00B9147E">
        <w:rPr>
          <w:rFonts w:cs="Times New Roman"/>
          <w:lang w:val="en"/>
        </w:rPr>
        <w:t xml:space="preserve">, </w:t>
      </w:r>
      <w:proofErr w:type="spellStart"/>
      <w:r w:rsidRPr="00B9147E">
        <w:rPr>
          <w:rFonts w:cs="Times New Roman"/>
          <w:lang w:val="en"/>
        </w:rPr>
        <w:t>faculté</w:t>
      </w:r>
      <w:proofErr w:type="spellEnd"/>
      <w:r w:rsidRPr="00B9147E">
        <w:rPr>
          <w:rFonts w:cs="Times New Roman"/>
          <w:lang w:val="en"/>
        </w:rPr>
        <w:t xml:space="preserve"> de </w:t>
      </w:r>
      <w:proofErr w:type="spellStart"/>
      <w:r w:rsidRPr="00B9147E">
        <w:rPr>
          <w:rFonts w:cs="Times New Roman"/>
          <w:lang w:val="en"/>
        </w:rPr>
        <w:t>théologie</w:t>
      </w:r>
      <w:proofErr w:type="spellEnd"/>
      <w:r w:rsidRPr="00B9147E">
        <w:rPr>
          <w:rFonts w:cs="Times New Roman"/>
          <w:lang w:val="en"/>
        </w:rPr>
        <w:t xml:space="preserve">, </w:t>
      </w:r>
      <w:proofErr w:type="spellStart"/>
      <w:r w:rsidRPr="00B9147E">
        <w:rPr>
          <w:rFonts w:cs="Times New Roman"/>
          <w:lang w:val="en"/>
        </w:rPr>
        <w:t>Faculté</w:t>
      </w:r>
      <w:proofErr w:type="spellEnd"/>
      <w:r w:rsidRPr="00B9147E">
        <w:rPr>
          <w:rFonts w:cs="Times New Roman"/>
          <w:lang w:val="en"/>
        </w:rPr>
        <w:t xml:space="preserve"> </w:t>
      </w:r>
      <w:proofErr w:type="spellStart"/>
      <w:r w:rsidRPr="00B9147E">
        <w:rPr>
          <w:rFonts w:cs="Times New Roman"/>
          <w:lang w:val="en"/>
        </w:rPr>
        <w:t>Catholique</w:t>
      </w:r>
      <w:proofErr w:type="spellEnd"/>
      <w:r w:rsidRPr="00B9147E">
        <w:rPr>
          <w:rFonts w:cs="Times New Roman"/>
          <w:lang w:val="en"/>
        </w:rPr>
        <w:t xml:space="preserve"> de Kinshasa.</w:t>
      </w:r>
    </w:p>
    <w:p w14:paraId="7E74ED3D" w14:textId="66BE3CE9" w:rsidR="00A0359E" w:rsidRPr="00B9147E" w:rsidRDefault="00A0359E" w:rsidP="00B9147E">
      <w:pPr>
        <w:spacing w:line="480" w:lineRule="auto"/>
        <w:rPr>
          <w:rFonts w:cs="Times New Roman"/>
          <w:lang w:val="en"/>
        </w:rPr>
      </w:pPr>
    </w:p>
    <w:p w14:paraId="2B33AB4F" w14:textId="3010D259" w:rsidR="00A0359E" w:rsidRPr="00B9147E" w:rsidRDefault="00A0359E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>short: Giorgi et al. 2002</w:t>
      </w:r>
    </w:p>
    <w:p w14:paraId="3B658158" w14:textId="04B88426" w:rsidR="00A0359E" w:rsidRPr="00B9147E" w:rsidRDefault="00A035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"/>
        </w:rPr>
        <w:t xml:space="preserve">full: </w:t>
      </w:r>
      <w:r w:rsidRPr="00B9147E">
        <w:rPr>
          <w:rFonts w:cs="Times New Roman"/>
          <w:lang w:val="it-IT"/>
        </w:rPr>
        <w:t xml:space="preserve">Giorgi, </w:t>
      </w:r>
      <w:proofErr w:type="spellStart"/>
      <w:r w:rsidRPr="00B9147E">
        <w:rPr>
          <w:rFonts w:cs="Times New Roman"/>
          <w:lang w:val="it-IT"/>
        </w:rPr>
        <w:t>Rodorico</w:t>
      </w:r>
      <w:proofErr w:type="spellEnd"/>
      <w:r w:rsidRPr="00B9147E">
        <w:rPr>
          <w:rFonts w:cs="Times New Roman"/>
          <w:lang w:val="it-IT"/>
        </w:rPr>
        <w:t xml:space="preserve">, Luigi Dei, Massimo Ceccato, </w:t>
      </w:r>
      <w:proofErr w:type="spellStart"/>
      <w:r w:rsidRPr="00B9147E">
        <w:rPr>
          <w:rFonts w:cs="Times New Roman"/>
          <w:lang w:val="it-IT"/>
        </w:rPr>
        <w:t>Claudius</w:t>
      </w:r>
      <w:proofErr w:type="spellEnd"/>
      <w:r w:rsidRPr="00B9147E">
        <w:rPr>
          <w:rFonts w:cs="Times New Roman"/>
          <w:lang w:val="it-IT"/>
        </w:rPr>
        <w:t xml:space="preserve"> Schettino, and Piero Baglioni. </w:t>
      </w:r>
      <w:r w:rsidRPr="00B9147E">
        <w:rPr>
          <w:rFonts w:cs="Times New Roman"/>
        </w:rPr>
        <w:t xml:space="preserve">2002. “Nanotechnologies for Conservation of Cultural Heritage: Paper and Canvas Deacidification.” </w:t>
      </w:r>
      <w:r w:rsidRPr="00B9147E">
        <w:rPr>
          <w:rFonts w:cs="Times New Roman"/>
          <w:i/>
          <w:iCs/>
        </w:rPr>
        <w:t>Langmuir</w:t>
      </w:r>
      <w:r w:rsidRPr="00B9147E">
        <w:rPr>
          <w:rFonts w:cs="Times New Roman"/>
        </w:rPr>
        <w:t xml:space="preserve"> 18, no. 21</w:t>
      </w:r>
      <w:r w:rsidR="00C64B8D">
        <w:rPr>
          <w:rFonts w:cs="Times New Roman"/>
        </w:rPr>
        <w:t>:</w:t>
      </w:r>
      <w:r w:rsidRPr="00B9147E">
        <w:rPr>
          <w:rFonts w:cs="Times New Roman"/>
        </w:rPr>
        <w:t xml:space="preserve"> 8198–203. </w:t>
      </w:r>
      <w:hyperlink r:id="rId38" w:history="1">
        <w:r w:rsidRPr="00B9147E">
          <w:rPr>
            <w:rStyle w:val="Hyperlink"/>
            <w:rFonts w:cs="Times New Roman"/>
          </w:rPr>
          <w:t>https://doi.org/10.1021/la025964d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2A2140D1" w14:textId="58C05822" w:rsidR="00037324" w:rsidRPr="00B9147E" w:rsidRDefault="00037324" w:rsidP="00B9147E">
      <w:pPr>
        <w:spacing w:line="480" w:lineRule="auto"/>
        <w:rPr>
          <w:rFonts w:cs="Times New Roman"/>
          <w:lang w:val="en"/>
        </w:rPr>
      </w:pPr>
    </w:p>
    <w:p w14:paraId="48CF817E" w14:textId="5C13A13E" w:rsidR="009500B7" w:rsidRPr="00B9147E" w:rsidRDefault="009500B7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>short: Goddard 1989</w:t>
      </w:r>
    </w:p>
    <w:p w14:paraId="3F15530F" w14:textId="50BD7F0A" w:rsidR="009500B7" w:rsidRPr="00B9147E" w:rsidRDefault="009500B7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  <w:lang w:val="en"/>
        </w:rPr>
        <w:t xml:space="preserve">full: </w:t>
      </w:r>
      <w:r w:rsidRPr="00B9147E">
        <w:rPr>
          <w:rFonts w:cs="Times New Roman"/>
          <w:color w:val="1D2129"/>
          <w:shd w:val="clear" w:color="auto" w:fill="FFFFFF"/>
        </w:rPr>
        <w:t xml:space="preserve">Goddard, P. 1989. “Humidity Chambers and Their Application to the Treatment of Deformations in Fabric-Supported Paintings.” </w:t>
      </w:r>
      <w:r w:rsidRPr="00B9147E">
        <w:rPr>
          <w:rFonts w:cs="Times New Roman"/>
          <w:i/>
          <w:iCs/>
          <w:color w:val="1D2129"/>
          <w:shd w:val="clear" w:color="auto" w:fill="FFFFFF"/>
        </w:rPr>
        <w:t>The Conservator</w:t>
      </w:r>
      <w:r w:rsidRPr="00B9147E">
        <w:rPr>
          <w:rFonts w:cs="Times New Roman"/>
          <w:color w:val="1D2129"/>
          <w:shd w:val="clear" w:color="auto" w:fill="FFFFFF"/>
        </w:rPr>
        <w:t xml:space="preserve"> 13</w:t>
      </w:r>
      <w:r w:rsidR="00C64B8D">
        <w:rPr>
          <w:rFonts w:cs="Times New Roman"/>
          <w:color w:val="1D2129"/>
          <w:shd w:val="clear" w:color="auto" w:fill="FFFFFF"/>
        </w:rPr>
        <w:t>:</w:t>
      </w:r>
      <w:r w:rsidRPr="00B9147E">
        <w:rPr>
          <w:rFonts w:cs="Times New Roman"/>
          <w:color w:val="1D2129"/>
          <w:shd w:val="clear" w:color="auto" w:fill="FFFFFF"/>
        </w:rPr>
        <w:t xml:space="preserve"> 20–24.</w:t>
      </w:r>
      <w:r w:rsidRPr="00B9147E">
        <w:rPr>
          <w:rFonts w:cs="Times New Roman"/>
          <w:color w:val="FF0000"/>
        </w:rPr>
        <w:t xml:space="preserve"> </w:t>
      </w:r>
    </w:p>
    <w:p w14:paraId="48DB6218" w14:textId="77777777" w:rsidR="009500B7" w:rsidRPr="00B9147E" w:rsidRDefault="009500B7" w:rsidP="00B9147E">
      <w:pPr>
        <w:spacing w:line="480" w:lineRule="auto"/>
        <w:rPr>
          <w:rFonts w:cs="Times New Roman"/>
          <w:lang w:val="en"/>
        </w:rPr>
      </w:pPr>
    </w:p>
    <w:p w14:paraId="699D66ED" w14:textId="5BA7A114" w:rsidR="008138C6" w:rsidRPr="00B9147E" w:rsidRDefault="008138C6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 xml:space="preserve">short: </w:t>
      </w:r>
      <w:proofErr w:type="spellStart"/>
      <w:r w:rsidRPr="00B9147E">
        <w:rPr>
          <w:rFonts w:cs="Times New Roman"/>
          <w:lang w:val="en"/>
        </w:rPr>
        <w:t>Goist</w:t>
      </w:r>
      <w:proofErr w:type="spellEnd"/>
      <w:r w:rsidRPr="00B9147E">
        <w:rPr>
          <w:rFonts w:cs="Times New Roman"/>
          <w:lang w:val="en"/>
        </w:rPr>
        <w:t xml:space="preserve"> 1977</w:t>
      </w:r>
    </w:p>
    <w:p w14:paraId="2E6AAC0D" w14:textId="316B4EBD" w:rsidR="008138C6" w:rsidRPr="00B9147E" w:rsidRDefault="008138C6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  <w:lang w:val="en"/>
        </w:rPr>
        <w:lastRenderedPageBreak/>
        <w:t xml:space="preserve">full: </w:t>
      </w:r>
      <w:proofErr w:type="spellStart"/>
      <w:r w:rsidRPr="00B9147E">
        <w:rPr>
          <w:rFonts w:cs="Times New Roman"/>
          <w:color w:val="000000"/>
        </w:rPr>
        <w:t>Goist</w:t>
      </w:r>
      <w:proofErr w:type="spellEnd"/>
      <w:r w:rsidRPr="00B9147E">
        <w:rPr>
          <w:rFonts w:cs="Times New Roman"/>
          <w:color w:val="000000"/>
        </w:rPr>
        <w:t xml:space="preserve">, David C. 1977. “Treatment of a Flood-Damaged Oil Painting on a Solid Support.” </w:t>
      </w:r>
      <w:r w:rsidRPr="00B9147E">
        <w:rPr>
          <w:rFonts w:cs="Times New Roman"/>
          <w:i/>
          <w:color w:val="000000"/>
        </w:rPr>
        <w:t xml:space="preserve">Journal of the American Institute for Conservation </w:t>
      </w:r>
      <w:r w:rsidRPr="00B9147E">
        <w:rPr>
          <w:rFonts w:cs="Times New Roman"/>
          <w:iCs/>
          <w:color w:val="000000"/>
        </w:rPr>
        <w:t>16</w:t>
      </w:r>
      <w:r w:rsidRPr="00B9147E">
        <w:rPr>
          <w:rFonts w:cs="Times New Roman"/>
          <w:i/>
          <w:color w:val="000000"/>
        </w:rPr>
        <w:t>,</w:t>
      </w:r>
      <w:r w:rsidRPr="00B9147E">
        <w:rPr>
          <w:rFonts w:cs="Times New Roman"/>
          <w:iCs/>
          <w:color w:val="000000"/>
        </w:rPr>
        <w:t xml:space="preserve"> no. 2</w:t>
      </w:r>
      <w:r w:rsidR="00C64B8D">
        <w:rPr>
          <w:rFonts w:cs="Times New Roman"/>
          <w:iCs/>
          <w:color w:val="000000"/>
        </w:rPr>
        <w:t>:</w:t>
      </w:r>
      <w:r w:rsidRPr="00B9147E">
        <w:rPr>
          <w:rFonts w:cs="Times New Roman"/>
          <w:i/>
          <w:color w:val="000000"/>
        </w:rPr>
        <w:t xml:space="preserve"> </w:t>
      </w:r>
      <w:r w:rsidRPr="00B9147E">
        <w:rPr>
          <w:rFonts w:cs="Times New Roman"/>
          <w:color w:val="000000"/>
        </w:rPr>
        <w:t>21–26.</w:t>
      </w:r>
    </w:p>
    <w:p w14:paraId="3210C7E8" w14:textId="48D1DD6E" w:rsidR="00F62E68" w:rsidRPr="00B9147E" w:rsidRDefault="00F62E68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</w:p>
    <w:p w14:paraId="3628B01C" w14:textId="5C44DD7B" w:rsidR="00F62E68" w:rsidRPr="00B9147E" w:rsidRDefault="00F62E68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  <w:color w:val="000000"/>
        </w:rPr>
        <w:t xml:space="preserve">short: </w:t>
      </w:r>
      <w:proofErr w:type="spellStart"/>
      <w:r w:rsidRPr="00B9147E">
        <w:rPr>
          <w:rFonts w:cs="Times New Roman"/>
        </w:rPr>
        <w:t>Gombin</w:t>
      </w:r>
      <w:proofErr w:type="spellEnd"/>
      <w:r w:rsidRPr="00B9147E">
        <w:rPr>
          <w:rFonts w:cs="Times New Roman"/>
        </w:rPr>
        <w:t xml:space="preserve"> 2009</w:t>
      </w:r>
    </w:p>
    <w:p w14:paraId="2B525F94" w14:textId="0ACDCD35" w:rsidR="00F564F7" w:rsidRDefault="00F62E68" w:rsidP="00735795">
      <w:pPr>
        <w:pStyle w:val="NormalWeb"/>
        <w:spacing w:before="0" w:beforeAutospacing="0" w:after="0" w:line="480" w:lineRule="auto"/>
        <w:rPr>
          <w:lang w:val="en-US"/>
        </w:rPr>
      </w:pPr>
      <w:proofErr w:type="spellStart"/>
      <w:r w:rsidRPr="00B9147E">
        <w:t>full</w:t>
      </w:r>
      <w:proofErr w:type="spellEnd"/>
      <w:r w:rsidRPr="00B9147E">
        <w:t xml:space="preserve">: </w:t>
      </w:r>
      <w:proofErr w:type="spellStart"/>
      <w:r w:rsidRPr="00B9147E">
        <w:rPr>
          <w:lang w:val="en-US"/>
        </w:rPr>
        <w:t>Gombin</w:t>
      </w:r>
      <w:proofErr w:type="spellEnd"/>
      <w:r w:rsidRPr="00B9147E">
        <w:rPr>
          <w:lang w:val="en-US"/>
        </w:rPr>
        <w:t xml:space="preserve">, Krzysztof. 2009. </w:t>
      </w:r>
      <w:proofErr w:type="spellStart"/>
      <w:r w:rsidRPr="00B9147E">
        <w:rPr>
          <w:i/>
          <w:iCs/>
          <w:lang w:val="en-US"/>
        </w:rPr>
        <w:t>Inicjatywy</w:t>
      </w:r>
      <w:proofErr w:type="spellEnd"/>
      <w:r w:rsidRPr="00B9147E">
        <w:rPr>
          <w:i/>
          <w:iCs/>
          <w:lang w:val="en-US"/>
        </w:rPr>
        <w:t xml:space="preserve"> </w:t>
      </w:r>
      <w:proofErr w:type="spellStart"/>
      <w:r w:rsidRPr="00B9147E">
        <w:rPr>
          <w:i/>
          <w:iCs/>
          <w:lang w:val="en-US"/>
        </w:rPr>
        <w:t>artystyczne</w:t>
      </w:r>
      <w:proofErr w:type="spellEnd"/>
      <w:r w:rsidRPr="00B9147E">
        <w:rPr>
          <w:i/>
          <w:iCs/>
          <w:lang w:val="en-US"/>
        </w:rPr>
        <w:t xml:space="preserve"> </w:t>
      </w:r>
      <w:proofErr w:type="spellStart"/>
      <w:r w:rsidRPr="00B9147E">
        <w:rPr>
          <w:i/>
          <w:iCs/>
          <w:lang w:val="en-US"/>
        </w:rPr>
        <w:t>Eustachego</w:t>
      </w:r>
      <w:proofErr w:type="spellEnd"/>
      <w:r w:rsidRPr="00B9147E">
        <w:rPr>
          <w:i/>
          <w:iCs/>
          <w:lang w:val="en-US"/>
        </w:rPr>
        <w:t xml:space="preserve"> </w:t>
      </w:r>
      <w:proofErr w:type="spellStart"/>
      <w:r w:rsidRPr="00B9147E">
        <w:rPr>
          <w:i/>
          <w:iCs/>
          <w:lang w:val="en-US"/>
        </w:rPr>
        <w:t>Potockiego</w:t>
      </w:r>
      <w:proofErr w:type="spellEnd"/>
      <w:r w:rsidRPr="00B9147E">
        <w:rPr>
          <w:lang w:val="en-US"/>
        </w:rPr>
        <w:t xml:space="preserve">, Lublin, Poland: Scientific Society of the Catholic University of Lublin and John Paul II Catholic University of Lublin. </w:t>
      </w:r>
    </w:p>
    <w:p w14:paraId="14461D48" w14:textId="60DE2161" w:rsidR="00735795" w:rsidRDefault="00735795" w:rsidP="00735795">
      <w:pPr>
        <w:pStyle w:val="NormalWeb"/>
        <w:spacing w:before="0" w:beforeAutospacing="0" w:after="0" w:line="480" w:lineRule="auto"/>
        <w:rPr>
          <w:lang w:val="en-US"/>
        </w:rPr>
      </w:pPr>
    </w:p>
    <w:p w14:paraId="44B3785B" w14:textId="461D283B" w:rsidR="00735795" w:rsidRDefault="00735795" w:rsidP="00735795">
      <w:pPr>
        <w:pStyle w:val="NormalWeb"/>
        <w:spacing w:before="0" w:beforeAutospacing="0" w:after="0" w:line="480" w:lineRule="auto"/>
        <w:rPr>
          <w:lang w:val="en-US"/>
        </w:rPr>
      </w:pPr>
      <w:r>
        <w:rPr>
          <w:lang w:val="en-US"/>
        </w:rPr>
        <w:t xml:space="preserve">short: </w:t>
      </w:r>
      <w:r w:rsidRPr="009B28FE">
        <w:t>Gómez</w:t>
      </w:r>
      <w:r>
        <w:t xml:space="preserve"> 1998</w:t>
      </w:r>
    </w:p>
    <w:p w14:paraId="2471E780" w14:textId="679D26D7" w:rsidR="00735795" w:rsidRDefault="00735795" w:rsidP="00735795">
      <w:pPr>
        <w:spacing w:line="480" w:lineRule="auto"/>
      </w:pPr>
      <w:r>
        <w:t xml:space="preserve">full: </w:t>
      </w:r>
      <w:r w:rsidRPr="009B28FE">
        <w:t>Gómez, Mar</w:t>
      </w:r>
      <w:r>
        <w:rPr>
          <w:lang w:val="es-ES"/>
        </w:rPr>
        <w:t>í</w:t>
      </w:r>
      <w:r w:rsidRPr="009B28FE">
        <w:t xml:space="preserve">a Luisa. 1998. </w:t>
      </w:r>
      <w:r w:rsidRPr="009B28FE">
        <w:rPr>
          <w:i/>
          <w:iCs/>
        </w:rPr>
        <w:t xml:space="preserve">La </w:t>
      </w:r>
      <w:proofErr w:type="spellStart"/>
      <w:r w:rsidRPr="009B28FE">
        <w:rPr>
          <w:i/>
          <w:iCs/>
        </w:rPr>
        <w:t>restauración</w:t>
      </w:r>
      <w:proofErr w:type="spellEnd"/>
      <w:r w:rsidRPr="009B28FE">
        <w:rPr>
          <w:i/>
          <w:iCs/>
        </w:rPr>
        <w:t xml:space="preserve">. Examen </w:t>
      </w:r>
      <w:proofErr w:type="spellStart"/>
      <w:r w:rsidRPr="009B28FE">
        <w:rPr>
          <w:i/>
          <w:iCs/>
        </w:rPr>
        <w:t>científico</w:t>
      </w:r>
      <w:proofErr w:type="spellEnd"/>
      <w:r w:rsidRPr="009B28FE">
        <w:rPr>
          <w:i/>
          <w:iCs/>
        </w:rPr>
        <w:t xml:space="preserve"> </w:t>
      </w:r>
      <w:proofErr w:type="spellStart"/>
      <w:r w:rsidRPr="009B28FE">
        <w:rPr>
          <w:i/>
          <w:iCs/>
        </w:rPr>
        <w:t>aplicado</w:t>
      </w:r>
      <w:proofErr w:type="spellEnd"/>
      <w:r w:rsidRPr="009B28FE">
        <w:rPr>
          <w:i/>
          <w:iCs/>
        </w:rPr>
        <w:t xml:space="preserve"> a la </w:t>
      </w:r>
      <w:proofErr w:type="spellStart"/>
      <w:r w:rsidRPr="009B28FE">
        <w:rPr>
          <w:i/>
          <w:iCs/>
        </w:rPr>
        <w:t>conservación</w:t>
      </w:r>
      <w:proofErr w:type="spellEnd"/>
      <w:r w:rsidRPr="009B28FE">
        <w:rPr>
          <w:i/>
          <w:iCs/>
        </w:rPr>
        <w:t xml:space="preserve"> de </w:t>
      </w:r>
      <w:proofErr w:type="spellStart"/>
      <w:r w:rsidRPr="009B28FE">
        <w:rPr>
          <w:i/>
          <w:iCs/>
        </w:rPr>
        <w:t>obras</w:t>
      </w:r>
      <w:proofErr w:type="spellEnd"/>
      <w:r w:rsidRPr="009B28FE">
        <w:rPr>
          <w:i/>
          <w:iCs/>
        </w:rPr>
        <w:t xml:space="preserve"> de </w:t>
      </w:r>
      <w:proofErr w:type="spellStart"/>
      <w:r w:rsidRPr="009B28FE">
        <w:rPr>
          <w:i/>
          <w:iCs/>
        </w:rPr>
        <w:t>arte</w:t>
      </w:r>
      <w:proofErr w:type="spellEnd"/>
      <w:r w:rsidRPr="009B28FE">
        <w:rPr>
          <w:i/>
          <w:iCs/>
        </w:rPr>
        <w:t>.</w:t>
      </w:r>
      <w:r w:rsidRPr="009B28FE">
        <w:t xml:space="preserve"> </w:t>
      </w:r>
      <w:r w:rsidRPr="00652C84">
        <w:t xml:space="preserve">Madrid: </w:t>
      </w:r>
      <w:proofErr w:type="spellStart"/>
      <w:r w:rsidRPr="00652C84">
        <w:t>Cátedra</w:t>
      </w:r>
      <w:proofErr w:type="spellEnd"/>
      <w:r w:rsidRPr="00652C84">
        <w:t>.</w:t>
      </w:r>
    </w:p>
    <w:p w14:paraId="12E7E3EB" w14:textId="651F71BB" w:rsidR="00735795" w:rsidRDefault="00735795" w:rsidP="00735795">
      <w:pPr>
        <w:spacing w:line="480" w:lineRule="auto"/>
      </w:pPr>
    </w:p>
    <w:p w14:paraId="025AF817" w14:textId="7931CAB8" w:rsidR="00735795" w:rsidRPr="00C64B8D" w:rsidRDefault="00735795" w:rsidP="00735795">
      <w:pPr>
        <w:spacing w:line="480" w:lineRule="auto"/>
      </w:pPr>
      <w:r w:rsidRPr="00C64B8D">
        <w:t>short:</w:t>
      </w:r>
      <w:r w:rsidRPr="00C64B8D">
        <w:rPr>
          <w:lang w:val="es-ES"/>
        </w:rPr>
        <w:t xml:space="preserve"> González </w:t>
      </w:r>
      <w:r w:rsidRPr="00C64B8D">
        <w:t>Mozo and Alonso 2011</w:t>
      </w:r>
    </w:p>
    <w:p w14:paraId="65AAC79A" w14:textId="04EC5D67" w:rsidR="00735795" w:rsidRPr="00735795" w:rsidRDefault="00735795" w:rsidP="00735795">
      <w:pPr>
        <w:pStyle w:val="EndnoteText"/>
        <w:spacing w:line="480" w:lineRule="auto"/>
        <w:rPr>
          <w:sz w:val="24"/>
          <w:szCs w:val="24"/>
          <w:lang w:val="es-ES"/>
        </w:rPr>
      </w:pPr>
      <w:r w:rsidRPr="00A92BC5">
        <w:rPr>
          <w:sz w:val="24"/>
          <w:szCs w:val="24"/>
        </w:rPr>
        <w:t xml:space="preserve">full: </w:t>
      </w:r>
      <w:r w:rsidRPr="00C64B8D">
        <w:rPr>
          <w:sz w:val="24"/>
          <w:szCs w:val="24"/>
          <w:lang w:val="es-ES"/>
        </w:rPr>
        <w:t>González</w:t>
      </w:r>
      <w:r>
        <w:rPr>
          <w:sz w:val="24"/>
          <w:szCs w:val="24"/>
          <w:lang w:val="es-ES"/>
        </w:rPr>
        <w:t xml:space="preserve"> </w:t>
      </w:r>
      <w:r w:rsidRPr="009B28FE">
        <w:rPr>
          <w:sz w:val="24"/>
          <w:szCs w:val="24"/>
        </w:rPr>
        <w:t>Mozo, Ana</w:t>
      </w:r>
      <w:r>
        <w:rPr>
          <w:sz w:val="24"/>
          <w:szCs w:val="24"/>
          <w:lang w:val="es-ES"/>
        </w:rPr>
        <w:t>,</w:t>
      </w:r>
      <w:r w:rsidRPr="00074080">
        <w:rPr>
          <w:sz w:val="24"/>
          <w:szCs w:val="24"/>
          <w:lang w:val="es-ES"/>
        </w:rPr>
        <w:t xml:space="preserve"> and Rafael Alonso. 2011. “Reflexión ante la restauración del </w:t>
      </w:r>
      <w:r w:rsidRPr="00074080">
        <w:rPr>
          <w:i/>
          <w:iCs/>
          <w:sz w:val="24"/>
          <w:szCs w:val="24"/>
          <w:lang w:val="es-ES"/>
        </w:rPr>
        <w:t>Pasmo de Sicilia</w:t>
      </w:r>
      <w:r w:rsidRPr="00074080">
        <w:rPr>
          <w:sz w:val="24"/>
          <w:szCs w:val="24"/>
          <w:lang w:val="es-ES"/>
        </w:rPr>
        <w:t xml:space="preserve">, de Rafael.” </w:t>
      </w:r>
      <w:r w:rsidRPr="00074080">
        <w:rPr>
          <w:i/>
          <w:iCs/>
          <w:sz w:val="24"/>
          <w:szCs w:val="24"/>
          <w:lang w:val="es-ES"/>
        </w:rPr>
        <w:t>Boletín del Museo del Prado</w:t>
      </w:r>
      <w:r w:rsidRPr="00074080">
        <w:rPr>
          <w:sz w:val="24"/>
          <w:szCs w:val="24"/>
          <w:lang w:val="es-ES"/>
        </w:rPr>
        <w:t xml:space="preserve"> 24, no. 47</w:t>
      </w:r>
      <w:r w:rsidR="00C64B8D">
        <w:rPr>
          <w:sz w:val="24"/>
          <w:szCs w:val="24"/>
          <w:lang w:val="es-ES"/>
        </w:rPr>
        <w:t>:</w:t>
      </w:r>
      <w:r w:rsidRPr="00074080">
        <w:rPr>
          <w:sz w:val="24"/>
          <w:szCs w:val="24"/>
          <w:lang w:val="es-ES"/>
        </w:rPr>
        <w:t xml:space="preserve"> 104–19.</w:t>
      </w:r>
    </w:p>
    <w:p w14:paraId="7FF1C405" w14:textId="77777777" w:rsidR="00735795" w:rsidRPr="00735795" w:rsidRDefault="00735795" w:rsidP="00735795">
      <w:pPr>
        <w:spacing w:line="480" w:lineRule="auto"/>
      </w:pPr>
    </w:p>
    <w:p w14:paraId="4DF53E17" w14:textId="33D9E640" w:rsidR="00F564F7" w:rsidRPr="00B9147E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Gorin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Tcherkasova</w:t>
      </w:r>
      <w:proofErr w:type="spellEnd"/>
      <w:r w:rsidRPr="00B9147E">
        <w:rPr>
          <w:rFonts w:cs="Times New Roman"/>
        </w:rPr>
        <w:t xml:space="preserve"> 1977</w:t>
      </w:r>
    </w:p>
    <w:p w14:paraId="3491DB8A" w14:textId="641A371B" w:rsidR="00F564F7" w:rsidRPr="00B9147E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61" w:name="_Hlk92285717"/>
      <w:proofErr w:type="spellStart"/>
      <w:r w:rsidRPr="00B9147E">
        <w:rPr>
          <w:rFonts w:cs="Times New Roman"/>
        </w:rPr>
        <w:t>Gorin</w:t>
      </w:r>
      <w:proofErr w:type="spellEnd"/>
      <w:r w:rsidRPr="00B9147E">
        <w:rPr>
          <w:rFonts w:cs="Times New Roman"/>
        </w:rPr>
        <w:t xml:space="preserve">, Ivan, and </w:t>
      </w:r>
      <w:proofErr w:type="spellStart"/>
      <w:r w:rsidRPr="00B9147E">
        <w:rPr>
          <w:rFonts w:cs="Times New Roman"/>
        </w:rPr>
        <w:t>Zinaida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Tcherkasova</w:t>
      </w:r>
      <w:proofErr w:type="spellEnd"/>
      <w:r w:rsidRPr="00B9147E">
        <w:rPr>
          <w:rFonts w:cs="Times New Roman"/>
        </w:rPr>
        <w:t>, eds. 1977</w:t>
      </w:r>
      <w:bookmarkEnd w:id="61"/>
      <w:r w:rsidRPr="00B9147E">
        <w:rPr>
          <w:rFonts w:cs="Times New Roman"/>
        </w:rPr>
        <w:t xml:space="preserve">. </w:t>
      </w:r>
      <w:r w:rsidRPr="00B9147E">
        <w:rPr>
          <w:rFonts w:cs="Times New Roman"/>
          <w:i/>
          <w:iCs/>
        </w:rPr>
        <w:t>Conservation of Easel Oil Paintings: Teaching Guide for Secondary Art Schools.</w:t>
      </w:r>
      <w:r w:rsidRPr="00B9147E">
        <w:rPr>
          <w:rFonts w:cs="Times New Roman"/>
        </w:rPr>
        <w:t xml:space="preserve"> Moscow: </w:t>
      </w:r>
      <w:proofErr w:type="spellStart"/>
      <w:r w:rsidRPr="00B9147E">
        <w:rPr>
          <w:rFonts w:cs="Times New Roman"/>
        </w:rPr>
        <w:t>Iskusstvo</w:t>
      </w:r>
      <w:proofErr w:type="spellEnd"/>
      <w:r w:rsidRPr="00B9147E">
        <w:rPr>
          <w:rFonts w:cs="Times New Roman"/>
        </w:rPr>
        <w:t>.</w:t>
      </w:r>
    </w:p>
    <w:p w14:paraId="5CC0FCD2" w14:textId="72AFE159" w:rsidR="007A3DA1" w:rsidRPr="00B9147E" w:rsidRDefault="007A3DA1" w:rsidP="00B9147E">
      <w:pPr>
        <w:spacing w:line="480" w:lineRule="auto"/>
        <w:rPr>
          <w:rFonts w:cs="Times New Roman"/>
        </w:rPr>
      </w:pPr>
    </w:p>
    <w:p w14:paraId="60650419" w14:textId="0BFA63F5" w:rsidR="007A3DA1" w:rsidRPr="00B9147E" w:rsidRDefault="007A3DA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Götz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Oberthaler</w:t>
      </w:r>
      <w:proofErr w:type="spellEnd"/>
      <w:r w:rsidRPr="00B9147E">
        <w:rPr>
          <w:rFonts w:cs="Times New Roman"/>
        </w:rPr>
        <w:t xml:space="preserve"> 2013</w:t>
      </w:r>
    </w:p>
    <w:p w14:paraId="6EA0088F" w14:textId="52D78E47" w:rsidR="007A3DA1" w:rsidRPr="00B9147E" w:rsidRDefault="007A3DA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62" w:name="_Hlk94544691"/>
      <w:proofErr w:type="spellStart"/>
      <w:r w:rsidRPr="00B9147E">
        <w:rPr>
          <w:rFonts w:cs="Times New Roman"/>
        </w:rPr>
        <w:t>Götz</w:t>
      </w:r>
      <w:proofErr w:type="spellEnd"/>
      <w:r w:rsidRPr="00B9147E">
        <w:rPr>
          <w:rFonts w:cs="Times New Roman"/>
        </w:rPr>
        <w:t xml:space="preserve">, Eva, and Elke </w:t>
      </w:r>
      <w:proofErr w:type="spellStart"/>
      <w:r w:rsidRPr="00B9147E">
        <w:rPr>
          <w:rFonts w:cs="Times New Roman"/>
        </w:rPr>
        <w:t>Oberthaler</w:t>
      </w:r>
      <w:bookmarkEnd w:id="62"/>
      <w:proofErr w:type="spellEnd"/>
      <w:r w:rsidRPr="00B9147E">
        <w:rPr>
          <w:rFonts w:cs="Times New Roman"/>
        </w:rPr>
        <w:t xml:space="preserve">. 2013. “The Relocation of the Picture Gallery’s Collection from </w:t>
      </w:r>
      <w:proofErr w:type="spellStart"/>
      <w:r w:rsidRPr="00B9147E">
        <w:rPr>
          <w:rFonts w:cs="Times New Roman"/>
        </w:rPr>
        <w:t>Inzersdorf</w:t>
      </w:r>
      <w:proofErr w:type="spellEnd"/>
      <w:r w:rsidRPr="00B9147E">
        <w:rPr>
          <w:rFonts w:cs="Times New Roman"/>
        </w:rPr>
        <w:t xml:space="preserve"> to the Central Storage Facility in </w:t>
      </w:r>
      <w:proofErr w:type="spellStart"/>
      <w:r w:rsidRPr="00B9147E">
        <w:rPr>
          <w:rFonts w:cs="Times New Roman"/>
        </w:rPr>
        <w:t>Himberg</w:t>
      </w:r>
      <w:proofErr w:type="spellEnd"/>
      <w:r w:rsidRPr="00B9147E">
        <w:rPr>
          <w:rFonts w:cs="Times New Roman"/>
        </w:rPr>
        <w:t xml:space="preserve">.” In </w:t>
      </w:r>
      <w:proofErr w:type="spellStart"/>
      <w:r w:rsidRPr="00B9147E">
        <w:rPr>
          <w:rFonts w:cs="Times New Roman"/>
          <w:i/>
          <w:iCs/>
        </w:rPr>
        <w:t>Technologische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Studien</w:t>
      </w:r>
      <w:proofErr w:type="spellEnd"/>
      <w:r w:rsidRPr="00B9147E">
        <w:rPr>
          <w:rFonts w:cs="Times New Roman"/>
          <w:i/>
          <w:iCs/>
        </w:rPr>
        <w:t>,</w:t>
      </w:r>
      <w:r w:rsidRPr="00B9147E">
        <w:rPr>
          <w:rFonts w:cs="Times New Roman"/>
        </w:rPr>
        <w:t xml:space="preserve"> vol</w:t>
      </w:r>
      <w:r w:rsidR="00482735">
        <w:rPr>
          <w:rFonts w:cs="Times New Roman"/>
        </w:rPr>
        <w:t>s</w:t>
      </w:r>
      <w:r w:rsidRPr="00B9147E">
        <w:rPr>
          <w:rFonts w:cs="Times New Roman"/>
        </w:rPr>
        <w:t>. 9–</w:t>
      </w:r>
      <w:r w:rsidRPr="00B9147E">
        <w:rPr>
          <w:rFonts w:cs="Times New Roman"/>
        </w:rPr>
        <w:lastRenderedPageBreak/>
        <w:t>10, special vol. (</w:t>
      </w:r>
      <w:r w:rsidRPr="00B9147E">
        <w:rPr>
          <w:rFonts w:cs="Times New Roman"/>
          <w:i/>
          <w:iCs/>
        </w:rPr>
        <w:t>Storage)</w:t>
      </w:r>
      <w:r w:rsidRPr="00B9147E">
        <w:rPr>
          <w:rFonts w:cs="Times New Roman"/>
        </w:rPr>
        <w:t xml:space="preserve">, edited by </w:t>
      </w:r>
      <w:proofErr w:type="spellStart"/>
      <w:r w:rsidRPr="00B9147E">
        <w:rPr>
          <w:rFonts w:cs="Times New Roman"/>
        </w:rPr>
        <w:t>Kunsthistorisches</w:t>
      </w:r>
      <w:proofErr w:type="spellEnd"/>
      <w:r w:rsidRPr="00B9147E">
        <w:rPr>
          <w:rFonts w:cs="Times New Roman"/>
        </w:rPr>
        <w:t xml:space="preserve"> Museum and Sabine Haag, 152–181. Vienna: </w:t>
      </w:r>
      <w:proofErr w:type="spellStart"/>
      <w:r w:rsidRPr="00B9147E">
        <w:rPr>
          <w:rFonts w:cs="Times New Roman"/>
        </w:rPr>
        <w:t>Kunsthistorisches</w:t>
      </w:r>
      <w:proofErr w:type="spellEnd"/>
      <w:r w:rsidRPr="00B9147E">
        <w:rPr>
          <w:rFonts w:cs="Times New Roman"/>
        </w:rPr>
        <w:t xml:space="preserve"> Museum. https://www.khm.at/fileadmin/content/KHM/Forschung/KHM_Technologische-Studien_9_EN.pdf.</w:t>
      </w:r>
    </w:p>
    <w:p w14:paraId="0667BD00" w14:textId="54CA579B" w:rsidR="00944609" w:rsidRPr="00B9147E" w:rsidRDefault="00944609" w:rsidP="00B9147E">
      <w:pPr>
        <w:spacing w:line="480" w:lineRule="auto"/>
        <w:rPr>
          <w:rFonts w:cs="Times New Roman"/>
        </w:rPr>
      </w:pPr>
    </w:p>
    <w:p w14:paraId="24FBB2ED" w14:textId="77777777" w:rsidR="008138C6" w:rsidRPr="00B9147E" w:rsidRDefault="008138C6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>short: Gowen 2012</w:t>
      </w:r>
    </w:p>
    <w:p w14:paraId="0DF2028C" w14:textId="533A7820" w:rsidR="008138C6" w:rsidRPr="00B9147E" w:rsidRDefault="008138C6" w:rsidP="00B9147E">
      <w:pPr>
        <w:pStyle w:val="Normal1"/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B9147E">
        <w:rPr>
          <w:rFonts w:ascii="Times New Roman" w:hAnsi="Times New Roman" w:cs="Times New Roman"/>
          <w:sz w:val="24"/>
          <w:szCs w:val="24"/>
          <w:lang w:val="en"/>
        </w:rPr>
        <w:t xml:space="preserve">full: </w:t>
      </w:r>
      <w:r w:rsidRPr="00B9147E">
        <w:rPr>
          <w:rFonts w:ascii="Times New Roman" w:hAnsi="Times New Roman" w:cs="Times New Roman"/>
          <w:sz w:val="24"/>
          <w:szCs w:val="24"/>
        </w:rPr>
        <w:t xml:space="preserve">Gowen, Sarah. 2012 “Analysis of Wax and Wax-Resin Materials Used in Previous Lining Treatments.” Unpublished internal document.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Lunder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 Conservation Center, Smithsonian American Art Museum.</w:t>
      </w:r>
    </w:p>
    <w:p w14:paraId="11C74701" w14:textId="77777777" w:rsidR="008138C6" w:rsidRPr="00B9147E" w:rsidRDefault="008138C6" w:rsidP="00B9147E">
      <w:pPr>
        <w:spacing w:line="480" w:lineRule="auto"/>
        <w:rPr>
          <w:rFonts w:cs="Times New Roman"/>
        </w:rPr>
      </w:pPr>
    </w:p>
    <w:p w14:paraId="6AA98913" w14:textId="1858627E" w:rsidR="00944609" w:rsidRPr="00B9147E" w:rsidRDefault="009446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Greve</w:t>
      </w:r>
      <w:proofErr w:type="spellEnd"/>
      <w:r w:rsidRPr="00B9147E">
        <w:rPr>
          <w:rFonts w:cs="Times New Roman"/>
        </w:rPr>
        <w:t xml:space="preserve"> 1855</w:t>
      </w:r>
    </w:p>
    <w:p w14:paraId="718FAE65" w14:textId="01588E9B" w:rsidR="00944609" w:rsidRPr="00B9147E" w:rsidRDefault="009446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Greve</w:t>
      </w:r>
      <w:proofErr w:type="spellEnd"/>
      <w:r w:rsidRPr="00B9147E">
        <w:rPr>
          <w:rFonts w:cs="Times New Roman"/>
        </w:rPr>
        <w:t xml:space="preserve">, F. R. 1855. </w:t>
      </w:r>
      <w:r w:rsidRPr="00B9147E">
        <w:rPr>
          <w:rFonts w:cs="Times New Roman"/>
          <w:i/>
        </w:rPr>
        <w:t xml:space="preserve">Om restauration </w:t>
      </w:r>
      <w:proofErr w:type="spellStart"/>
      <w:r w:rsidRPr="00B9147E">
        <w:rPr>
          <w:rFonts w:cs="Times New Roman"/>
          <w:i/>
        </w:rPr>
        <w:t>af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malerier</w:t>
      </w:r>
      <w:proofErr w:type="spellEnd"/>
      <w:r w:rsidRPr="00B9147E">
        <w:rPr>
          <w:rFonts w:cs="Times New Roman"/>
          <w:i/>
        </w:rPr>
        <w:t xml:space="preserve">: </w:t>
      </w:r>
      <w:proofErr w:type="spellStart"/>
      <w:r w:rsidRPr="00B9147E">
        <w:rPr>
          <w:rFonts w:cs="Times New Roman"/>
          <w:i/>
        </w:rPr>
        <w:t>Samt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kortfatttet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anviisning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til</w:t>
      </w:r>
      <w:proofErr w:type="spellEnd"/>
      <w:r w:rsidRPr="00B9147E">
        <w:rPr>
          <w:rFonts w:cs="Times New Roman"/>
          <w:i/>
        </w:rPr>
        <w:t xml:space="preserve"> at </w:t>
      </w:r>
      <w:proofErr w:type="spellStart"/>
      <w:r w:rsidRPr="00B9147E">
        <w:rPr>
          <w:rFonts w:cs="Times New Roman"/>
          <w:i/>
        </w:rPr>
        <w:t>rense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og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blege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kobberstik</w:t>
      </w:r>
      <w:proofErr w:type="spellEnd"/>
      <w:r w:rsidRPr="00B9147E">
        <w:rPr>
          <w:rFonts w:cs="Times New Roman"/>
          <w:i/>
        </w:rPr>
        <w:t xml:space="preserve">, </w:t>
      </w:r>
      <w:proofErr w:type="spellStart"/>
      <w:r w:rsidRPr="00B9147E">
        <w:rPr>
          <w:rFonts w:cs="Times New Roman"/>
          <w:i/>
        </w:rPr>
        <w:t>lithographier</w:t>
      </w:r>
      <w:proofErr w:type="spellEnd"/>
      <w:r w:rsidRPr="00B9147E">
        <w:rPr>
          <w:rFonts w:cs="Times New Roman"/>
          <w:i/>
        </w:rPr>
        <w:t xml:space="preserve">, </w:t>
      </w:r>
      <w:proofErr w:type="spellStart"/>
      <w:r w:rsidRPr="00B9147E">
        <w:rPr>
          <w:rFonts w:cs="Times New Roman"/>
          <w:i/>
        </w:rPr>
        <w:t>tegninger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o.d.l</w:t>
      </w:r>
      <w:proofErr w:type="spellEnd"/>
      <w:r w:rsidRPr="00B9147E">
        <w:rPr>
          <w:rFonts w:cs="Times New Roman"/>
          <w:i/>
        </w:rPr>
        <w:t>.</w:t>
      </w:r>
      <w:r w:rsidRPr="00B9147E">
        <w:rPr>
          <w:rFonts w:cs="Times New Roman"/>
        </w:rPr>
        <w:t xml:space="preserve"> Roskilde: </w:t>
      </w:r>
      <w:proofErr w:type="spellStart"/>
      <w:r w:rsidRPr="00B9147E">
        <w:rPr>
          <w:rFonts w:cs="Times New Roman"/>
        </w:rPr>
        <w:t>Hanssons</w:t>
      </w:r>
      <w:proofErr w:type="spellEnd"/>
      <w:r w:rsidRPr="00B9147E">
        <w:rPr>
          <w:rFonts w:cs="Times New Roman"/>
        </w:rPr>
        <w:t>.</w:t>
      </w:r>
    </w:p>
    <w:p w14:paraId="3D6375FF" w14:textId="2BB29F7D" w:rsidR="00880B27" w:rsidRPr="00B9147E" w:rsidRDefault="00880B27" w:rsidP="00B9147E">
      <w:pPr>
        <w:spacing w:line="480" w:lineRule="auto"/>
        <w:rPr>
          <w:rFonts w:cs="Times New Roman"/>
        </w:rPr>
      </w:pPr>
    </w:p>
    <w:p w14:paraId="7E9D5A45" w14:textId="0B30F2E9" w:rsidR="00880B27" w:rsidRPr="00B9147E" w:rsidRDefault="00880B2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Gridley 2017</w:t>
      </w:r>
    </w:p>
    <w:p w14:paraId="15024405" w14:textId="6AC9DE8B" w:rsidR="00880B27" w:rsidRPr="00B9147E" w:rsidRDefault="00880B27" w:rsidP="00B9147E">
      <w:pPr>
        <w:spacing w:line="480" w:lineRule="auto"/>
        <w:rPr>
          <w:rFonts w:eastAsia="Times New Roman" w:cs="Times New Roman"/>
          <w:color w:val="FF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Times New Roman" w:cs="Times New Roman"/>
        </w:rPr>
        <w:t>Gridley, Mary</w:t>
      </w:r>
      <w:bookmarkStart w:id="63" w:name="_Hlk100573596"/>
      <w:r w:rsidRPr="00B9147E">
        <w:rPr>
          <w:rFonts w:eastAsia="Times New Roman" w:cs="Times New Roman"/>
        </w:rPr>
        <w:t>. 2017</w:t>
      </w:r>
      <w:bookmarkEnd w:id="63"/>
      <w:r w:rsidRPr="00B9147E">
        <w:rPr>
          <w:rFonts w:eastAsia="Times New Roman" w:cs="Times New Roman"/>
        </w:rPr>
        <w:t xml:space="preserve">. “Notes on the Treatment of Cracks in Canvas Paintings.” In </w:t>
      </w:r>
      <w:r w:rsidRPr="00B9147E">
        <w:rPr>
          <w:rFonts w:eastAsia="Times New Roman" w:cs="Times New Roman"/>
          <w:i/>
        </w:rPr>
        <w:t xml:space="preserve">The AIC Paintings Specialty Group </w:t>
      </w:r>
      <w:proofErr w:type="spellStart"/>
      <w:r w:rsidRPr="00B9147E">
        <w:rPr>
          <w:rFonts w:eastAsia="Times New Roman" w:cs="Times New Roman"/>
          <w:i/>
        </w:rPr>
        <w:t>Postprints</w:t>
      </w:r>
      <w:proofErr w:type="spellEnd"/>
      <w:r w:rsidRPr="00B9147E">
        <w:rPr>
          <w:rFonts w:eastAsia="Times New Roman" w:cs="Times New Roman"/>
          <w:i/>
        </w:rPr>
        <w:t xml:space="preserve">, Vol. 27, 2014, </w:t>
      </w:r>
      <w:r w:rsidRPr="00B9147E">
        <w:rPr>
          <w:rFonts w:eastAsia="Times New Roman" w:cs="Times New Roman"/>
        </w:rPr>
        <w:t>1–19. Washington, DC: The American Institute for the Conservation of Historic and Artistic Works.</w:t>
      </w:r>
    </w:p>
    <w:p w14:paraId="489CC240" w14:textId="40D4E4DF" w:rsidR="00854899" w:rsidRPr="00B9147E" w:rsidRDefault="00854899" w:rsidP="00B9147E">
      <w:pPr>
        <w:spacing w:line="480" w:lineRule="auto"/>
        <w:rPr>
          <w:rFonts w:cs="Times New Roman"/>
        </w:rPr>
      </w:pPr>
    </w:p>
    <w:p w14:paraId="425D0DC3" w14:textId="128DDB05" w:rsidR="00854899" w:rsidRPr="00B9147E" w:rsidRDefault="0085489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Griffin, Young, and Hale 2014</w:t>
      </w:r>
    </w:p>
    <w:p w14:paraId="612CD536" w14:textId="103F4F71" w:rsidR="00854899" w:rsidRPr="00B9147E" w:rsidRDefault="0085489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en-GB"/>
        </w:rPr>
        <w:fldChar w:fldCharType="begin"/>
      </w:r>
      <w:r w:rsidRPr="00B9147E">
        <w:rPr>
          <w:rFonts w:cs="Times New Roman"/>
          <w:vanish/>
        </w:rPr>
        <w:instrText xml:space="preserve"> HYPERLINK </w:instrText>
      </w:r>
      <w:r w:rsidRPr="00B9147E">
        <w:rPr>
          <w:rFonts w:cs="Times New Roman"/>
          <w:lang w:val="en-GB"/>
        </w:rPr>
        <w:fldChar w:fldCharType="separate"/>
      </w:r>
      <w:r w:rsidRPr="00B9147E">
        <w:rPr>
          <w:rFonts w:cs="Times New Roman"/>
          <w:vanish/>
        </w:rPr>
        <w:t>R. Refai</w:t>
      </w:r>
      <w:r w:rsidRPr="00B9147E">
        <w:rPr>
          <w:rFonts w:cs="Times New Roman"/>
        </w:rPr>
        <w:fldChar w:fldCharType="end"/>
      </w:r>
      <w:r w:rsidRPr="00B9147E">
        <w:rPr>
          <w:rFonts w:cs="Times New Roman"/>
        </w:rPr>
        <w:t xml:space="preserve">Griffin, Amy, Christina Young, and Tom Hale. 2014. “‘History Is My Material.’” In </w:t>
      </w:r>
      <w:r w:rsidRPr="00B9147E">
        <w:rPr>
          <w:rFonts w:cs="Times New Roman"/>
          <w:i/>
          <w:iCs/>
        </w:rPr>
        <w:t>ICOM-CC 17th Triennial Conference Preprints, Melbourne, 15–19 September 2014,</w:t>
      </w:r>
      <w:r w:rsidRPr="00B9147E">
        <w:rPr>
          <w:rFonts w:cs="Times New Roman"/>
        </w:rPr>
        <w:t xml:space="preserve"> edited by J</w:t>
      </w:r>
      <w:r w:rsidR="00306DF0" w:rsidRPr="00B9147E">
        <w:rPr>
          <w:rFonts w:cs="Times New Roman"/>
        </w:rPr>
        <w:t>anet</w:t>
      </w:r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Bridgland</w:t>
      </w:r>
      <w:proofErr w:type="spellEnd"/>
      <w:r w:rsidRPr="00B9147E">
        <w:rPr>
          <w:rFonts w:cs="Times New Roman"/>
        </w:rPr>
        <w:t>, art. 1305. Paris: International Council of Museums.</w:t>
      </w:r>
      <w:r w:rsidR="00306DF0" w:rsidRPr="00B9147E">
        <w:rPr>
          <w:rFonts w:cs="Times New Roman"/>
        </w:rPr>
        <w:t xml:space="preserve"> http://eprints.gla.ac.uk/135500/.</w:t>
      </w:r>
    </w:p>
    <w:p w14:paraId="7CC5849C" w14:textId="407D5EFD" w:rsidR="00B10A8E" w:rsidRPr="00B9147E" w:rsidRDefault="00B10A8E" w:rsidP="00B9147E">
      <w:pPr>
        <w:spacing w:line="480" w:lineRule="auto"/>
        <w:rPr>
          <w:rFonts w:cs="Times New Roman"/>
        </w:rPr>
      </w:pPr>
    </w:p>
    <w:p w14:paraId="540E41DF" w14:textId="3298380F" w:rsidR="002B4F3C" w:rsidRPr="00B9147E" w:rsidRDefault="002B4F3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Groen 2005</w:t>
      </w:r>
    </w:p>
    <w:p w14:paraId="75B60DBE" w14:textId="5DF222F7" w:rsidR="002B4F3C" w:rsidRPr="00B9147E" w:rsidRDefault="002B4F3C" w:rsidP="00B9147E">
      <w:pPr>
        <w:spacing w:line="480" w:lineRule="auto"/>
        <w:rPr>
          <w:rFonts w:eastAsia="Calibri" w:cs="Times New Roman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Calibri" w:cs="Times New Roman"/>
        </w:rPr>
        <w:t xml:space="preserve">Groen, Karin. 2005. “Earth Matters: The Origin of the Material Used for the Preparation of the </w:t>
      </w:r>
      <w:r w:rsidRPr="00B9147E">
        <w:rPr>
          <w:rFonts w:eastAsia="Calibri" w:cs="Times New Roman"/>
          <w:i/>
          <w:iCs/>
        </w:rPr>
        <w:t>Night Watch</w:t>
      </w:r>
      <w:r w:rsidRPr="00B9147E">
        <w:rPr>
          <w:rFonts w:eastAsia="Calibri" w:cs="Times New Roman"/>
        </w:rPr>
        <w:t xml:space="preserve"> and Many Other Canvases in Rembrandt’s Workshop After 1640.” </w:t>
      </w:r>
      <w:proofErr w:type="spellStart"/>
      <w:r w:rsidRPr="00B9147E">
        <w:rPr>
          <w:rFonts w:eastAsia="Calibri" w:cs="Times New Roman"/>
          <w:i/>
          <w:iCs/>
        </w:rPr>
        <w:t>ArtMatters</w:t>
      </w:r>
      <w:proofErr w:type="spellEnd"/>
      <w:r w:rsidRPr="00B9147E">
        <w:rPr>
          <w:rFonts w:eastAsia="Calibri" w:cs="Times New Roman"/>
          <w:i/>
          <w:iCs/>
        </w:rPr>
        <w:t>: International Journal for Technical Art History</w:t>
      </w:r>
      <w:r w:rsidRPr="00B9147E">
        <w:rPr>
          <w:rFonts w:eastAsia="Calibri" w:cs="Times New Roman"/>
        </w:rPr>
        <w:t xml:space="preserve"> 3</w:t>
      </w:r>
      <w:r w:rsidR="00482735">
        <w:rPr>
          <w:rFonts w:eastAsia="Calibri" w:cs="Times New Roman"/>
        </w:rPr>
        <w:t>:</w:t>
      </w:r>
      <w:r w:rsidRPr="00B9147E">
        <w:rPr>
          <w:rFonts w:eastAsia="Calibri" w:cs="Times New Roman"/>
        </w:rPr>
        <w:t xml:space="preserve"> 138–54. </w:t>
      </w:r>
      <w:hyperlink r:id="rId39" w:history="1">
        <w:r w:rsidRPr="00B9147E">
          <w:rPr>
            <w:rStyle w:val="Hyperlink"/>
            <w:rFonts w:eastAsia="Calibri" w:cs="Times New Roman"/>
          </w:rPr>
          <w:t>https://www.amjournal.org/_files/ugd/14a82d_e68ac458612746208aa42bbe31f9df93.pdf</w:t>
        </w:r>
      </w:hyperlink>
      <w:r w:rsidRPr="00B9147E">
        <w:rPr>
          <w:rStyle w:val="Hyperlink"/>
          <w:rFonts w:eastAsia="Calibri" w:cs="Times New Roman"/>
        </w:rPr>
        <w:t>.</w:t>
      </w:r>
      <w:r w:rsidRPr="00B9147E">
        <w:rPr>
          <w:rFonts w:eastAsia="Calibri" w:cs="Times New Roman"/>
        </w:rPr>
        <w:t xml:space="preserve"> </w:t>
      </w:r>
    </w:p>
    <w:p w14:paraId="5D33DA83" w14:textId="77777777" w:rsidR="002B4F3C" w:rsidRPr="00B9147E" w:rsidRDefault="002B4F3C" w:rsidP="00B9147E">
      <w:pPr>
        <w:spacing w:line="480" w:lineRule="auto"/>
        <w:rPr>
          <w:rFonts w:cs="Times New Roman"/>
        </w:rPr>
      </w:pPr>
    </w:p>
    <w:p w14:paraId="5A2D27BA" w14:textId="4201E17A" w:rsidR="00B10A8E" w:rsidRPr="00B9147E" w:rsidRDefault="00B10A8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Grøntoft</w:t>
      </w:r>
      <w:proofErr w:type="spellEnd"/>
      <w:r w:rsidRPr="00B9147E">
        <w:rPr>
          <w:rFonts w:cs="Times New Roman"/>
        </w:rPr>
        <w:t xml:space="preserve"> et al. 2011</w:t>
      </w:r>
    </w:p>
    <w:p w14:paraId="1546A63B" w14:textId="7E81E5C2" w:rsidR="00140ABD" w:rsidRPr="00B9147E" w:rsidRDefault="00B10A8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="00140ABD" w:rsidRPr="00B9147E">
        <w:rPr>
          <w:rFonts w:cs="Times New Roman"/>
        </w:rPr>
        <w:t>Grøntoft</w:t>
      </w:r>
      <w:proofErr w:type="spellEnd"/>
      <w:r w:rsidR="00140ABD" w:rsidRPr="00B9147E">
        <w:rPr>
          <w:rFonts w:cs="Times New Roman"/>
        </w:rPr>
        <w:t xml:space="preserve">, </w:t>
      </w:r>
      <w:proofErr w:type="spellStart"/>
      <w:r w:rsidR="00140ABD" w:rsidRPr="00B9147E">
        <w:rPr>
          <w:rFonts w:cs="Times New Roman"/>
        </w:rPr>
        <w:t>Terje</w:t>
      </w:r>
      <w:proofErr w:type="spellEnd"/>
      <w:r w:rsidR="00140ABD" w:rsidRPr="00B9147E">
        <w:rPr>
          <w:rFonts w:cs="Times New Roman"/>
        </w:rPr>
        <w:t xml:space="preserve">, Susana López-Aparicio, Mikkel Scharff, Morten </w:t>
      </w:r>
      <w:proofErr w:type="spellStart"/>
      <w:r w:rsidR="00140ABD" w:rsidRPr="00B9147E">
        <w:rPr>
          <w:rFonts w:cs="Times New Roman"/>
        </w:rPr>
        <w:t>Ryhl</w:t>
      </w:r>
      <w:proofErr w:type="spellEnd"/>
      <w:r w:rsidR="00140ABD" w:rsidRPr="00B9147E">
        <w:rPr>
          <w:rFonts w:cs="Times New Roman"/>
        </w:rPr>
        <w:t xml:space="preserve">-Svendsen, Guillermo Andrade, </w:t>
      </w:r>
      <w:proofErr w:type="spellStart"/>
      <w:r w:rsidR="00140ABD" w:rsidRPr="00B9147E">
        <w:rPr>
          <w:rFonts w:cs="Times New Roman"/>
        </w:rPr>
        <w:t>Michał</w:t>
      </w:r>
      <w:proofErr w:type="spellEnd"/>
      <w:r w:rsidR="00140ABD" w:rsidRPr="00B9147E">
        <w:rPr>
          <w:rFonts w:cs="Times New Roman"/>
        </w:rPr>
        <w:t xml:space="preserve"> </w:t>
      </w:r>
      <w:proofErr w:type="spellStart"/>
      <w:r w:rsidR="00140ABD" w:rsidRPr="00B9147E">
        <w:rPr>
          <w:rFonts w:cs="Times New Roman"/>
        </w:rPr>
        <w:t>Obarzanowski</w:t>
      </w:r>
      <w:proofErr w:type="spellEnd"/>
      <w:r w:rsidR="00140ABD" w:rsidRPr="00B9147E">
        <w:rPr>
          <w:rFonts w:cs="Times New Roman"/>
        </w:rPr>
        <w:t xml:space="preserve">, and David </w:t>
      </w:r>
      <w:proofErr w:type="spellStart"/>
      <w:r w:rsidR="00140ABD" w:rsidRPr="00B9147E">
        <w:rPr>
          <w:rFonts w:cs="Times New Roman"/>
        </w:rPr>
        <w:t>Thickett</w:t>
      </w:r>
      <w:proofErr w:type="spellEnd"/>
      <w:r w:rsidR="00140ABD" w:rsidRPr="00B9147E">
        <w:rPr>
          <w:rFonts w:cs="Times New Roman"/>
        </w:rPr>
        <w:t xml:space="preserve">. 2011. “Impact Loads of Air Pollutants on Paintings: Performance Evaluation by Modeling for Microclimate Frames.” </w:t>
      </w:r>
      <w:r w:rsidR="00140ABD" w:rsidRPr="00B9147E">
        <w:rPr>
          <w:rFonts w:cs="Times New Roman"/>
          <w:i/>
          <w:iCs/>
        </w:rPr>
        <w:t xml:space="preserve">Journal of the American Institute for Conservation </w:t>
      </w:r>
      <w:r w:rsidR="00140ABD" w:rsidRPr="00B9147E">
        <w:rPr>
          <w:rFonts w:cs="Times New Roman"/>
        </w:rPr>
        <w:t>50, no. 2</w:t>
      </w:r>
      <w:r w:rsidR="00482735">
        <w:rPr>
          <w:rFonts w:cs="Times New Roman"/>
        </w:rPr>
        <w:t>:</w:t>
      </w:r>
      <w:r w:rsidR="00140ABD" w:rsidRPr="00B9147E">
        <w:rPr>
          <w:rFonts w:cs="Times New Roman"/>
        </w:rPr>
        <w:t xml:space="preserve"> 105–22.</w:t>
      </w:r>
    </w:p>
    <w:p w14:paraId="4E7405A0" w14:textId="540898F9" w:rsidR="00306DF0" w:rsidRPr="00B9147E" w:rsidRDefault="00306DF0" w:rsidP="00B9147E">
      <w:pPr>
        <w:spacing w:line="480" w:lineRule="auto"/>
        <w:rPr>
          <w:rFonts w:cs="Times New Roman"/>
        </w:rPr>
      </w:pPr>
    </w:p>
    <w:p w14:paraId="68E17E18" w14:textId="027484D6" w:rsidR="00306DF0" w:rsidRPr="00B9147E" w:rsidRDefault="00306DF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Guanzhi</w:t>
      </w:r>
      <w:proofErr w:type="spellEnd"/>
      <w:r w:rsidRPr="00B9147E">
        <w:rPr>
          <w:rFonts w:cs="Times New Roman"/>
        </w:rPr>
        <w:t xml:space="preserve"> et al. 2017</w:t>
      </w:r>
    </w:p>
    <w:p w14:paraId="29E8BA54" w14:textId="0B9EE1DE" w:rsidR="00306DF0" w:rsidRPr="00B9147E" w:rsidRDefault="00306DF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Guanzhi</w:t>
      </w:r>
      <w:proofErr w:type="spellEnd"/>
      <w:r w:rsidRPr="00B9147E">
        <w:rPr>
          <w:rFonts w:cs="Times New Roman"/>
        </w:rPr>
        <w:t xml:space="preserve">, L., Z. </w:t>
      </w:r>
      <w:proofErr w:type="spellStart"/>
      <w:r w:rsidRPr="00B9147E">
        <w:rPr>
          <w:rFonts w:cs="Times New Roman"/>
        </w:rPr>
        <w:t>Qiang</w:t>
      </w:r>
      <w:proofErr w:type="spellEnd"/>
      <w:r w:rsidRPr="00B9147E">
        <w:rPr>
          <w:rFonts w:cs="Times New Roman"/>
        </w:rPr>
        <w:t xml:space="preserve">, W. Jun, and R. Gong. 2017. “Modelling of Transverse Compression </w:t>
      </w:r>
      <w:proofErr w:type="spellStart"/>
      <w:r w:rsidRPr="00B9147E">
        <w:rPr>
          <w:rFonts w:cs="Times New Roman"/>
        </w:rPr>
        <w:t>Behaviour</w:t>
      </w:r>
      <w:proofErr w:type="spellEnd"/>
      <w:r w:rsidRPr="00B9147E">
        <w:rPr>
          <w:rFonts w:cs="Times New Roman"/>
        </w:rPr>
        <w:t xml:space="preserve"> of Yarns.” </w:t>
      </w:r>
      <w:r w:rsidRPr="00B9147E">
        <w:rPr>
          <w:rFonts w:cs="Times New Roman"/>
          <w:i/>
          <w:iCs/>
        </w:rPr>
        <w:t>Textile Research Journal:</w:t>
      </w:r>
      <w:r w:rsidRPr="00B9147E">
        <w:rPr>
          <w:rFonts w:cs="Times New Roman"/>
        </w:rPr>
        <w:t xml:space="preserve"> 184–190. https://www.research.manchester.ac.uk/portal/files/47250913/Modeling_of_transverse_compression_behavior.pdf.</w:t>
      </w:r>
    </w:p>
    <w:p w14:paraId="09478705" w14:textId="181386D6" w:rsidR="00944609" w:rsidRPr="00B9147E" w:rsidRDefault="00944609" w:rsidP="00B9147E">
      <w:pPr>
        <w:spacing w:line="480" w:lineRule="auto"/>
        <w:rPr>
          <w:rFonts w:cs="Times New Roman"/>
        </w:rPr>
      </w:pPr>
    </w:p>
    <w:p w14:paraId="7635B19C" w14:textId="184C284C" w:rsidR="001C4122" w:rsidRPr="00B9147E" w:rsidRDefault="001C4122" w:rsidP="00B9147E">
      <w:pPr>
        <w:autoSpaceDE w:val="0"/>
        <w:autoSpaceDN w:val="0"/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r w:rsidRPr="00B9147E">
        <w:rPr>
          <w:rFonts w:cs="Times New Roman"/>
          <w:lang w:val="en"/>
        </w:rPr>
        <w:t>Guillermin 2012</w:t>
      </w:r>
    </w:p>
    <w:p w14:paraId="3F7E8CB0" w14:textId="70C69119" w:rsidR="001C4122" w:rsidRPr="00B9147E" w:rsidRDefault="001C4122" w:rsidP="00B9147E">
      <w:pPr>
        <w:autoSpaceDE w:val="0"/>
        <w:autoSpaceDN w:val="0"/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</w:rPr>
        <w:t xml:space="preserve">full: </w:t>
      </w:r>
      <w:bookmarkStart w:id="64" w:name="_Hlk97313899"/>
      <w:r w:rsidRPr="00B9147E">
        <w:rPr>
          <w:rFonts w:cs="Times New Roman"/>
          <w:lang w:val="en"/>
        </w:rPr>
        <w:t>Guillermin, M. 2012</w:t>
      </w:r>
      <w:bookmarkEnd w:id="64"/>
      <w:r w:rsidRPr="00B9147E">
        <w:rPr>
          <w:rFonts w:cs="Times New Roman"/>
          <w:lang w:val="en"/>
        </w:rPr>
        <w:t xml:space="preserve">. “Etude de la transparence de </w:t>
      </w:r>
      <w:proofErr w:type="spellStart"/>
      <w:r w:rsidRPr="00B9147E">
        <w:rPr>
          <w:rFonts w:cs="Times New Roman"/>
          <w:lang w:val="en"/>
        </w:rPr>
        <w:t>certains</w:t>
      </w:r>
      <w:proofErr w:type="spellEnd"/>
      <w:r w:rsidRPr="00B9147E">
        <w:rPr>
          <w:rFonts w:cs="Times New Roman"/>
          <w:lang w:val="en"/>
        </w:rPr>
        <w:t xml:space="preserve"> </w:t>
      </w:r>
      <w:proofErr w:type="spellStart"/>
      <w:r w:rsidRPr="00B9147E">
        <w:rPr>
          <w:rFonts w:cs="Times New Roman"/>
          <w:lang w:val="en"/>
        </w:rPr>
        <w:t>matériaux</w:t>
      </w:r>
      <w:proofErr w:type="spellEnd"/>
      <w:r w:rsidRPr="00B9147E">
        <w:rPr>
          <w:rFonts w:cs="Times New Roman"/>
          <w:lang w:val="en"/>
        </w:rPr>
        <w:t xml:space="preserve"> de consolidation des supports de </w:t>
      </w:r>
      <w:proofErr w:type="spellStart"/>
      <w:r w:rsidRPr="00B9147E">
        <w:rPr>
          <w:rFonts w:cs="Times New Roman"/>
          <w:lang w:val="en"/>
        </w:rPr>
        <w:t>peinture</w:t>
      </w:r>
      <w:proofErr w:type="spellEnd"/>
      <w:r w:rsidRPr="00B9147E">
        <w:rPr>
          <w:rFonts w:cs="Times New Roman"/>
          <w:lang w:val="en"/>
        </w:rPr>
        <w:t xml:space="preserve"> </w:t>
      </w:r>
      <w:proofErr w:type="spellStart"/>
      <w:r w:rsidRPr="00B9147E">
        <w:rPr>
          <w:rFonts w:cs="Times New Roman"/>
          <w:lang w:val="en"/>
        </w:rPr>
        <w:t>en</w:t>
      </w:r>
      <w:proofErr w:type="spellEnd"/>
      <w:r w:rsidRPr="00B9147E">
        <w:rPr>
          <w:rFonts w:cs="Times New Roman"/>
          <w:lang w:val="en"/>
        </w:rPr>
        <w:t xml:space="preserve"> </w:t>
      </w:r>
      <w:proofErr w:type="spellStart"/>
      <w:r w:rsidRPr="00B9147E">
        <w:rPr>
          <w:rFonts w:cs="Times New Roman"/>
          <w:lang w:val="en"/>
        </w:rPr>
        <w:t>vue</w:t>
      </w:r>
      <w:proofErr w:type="spellEnd"/>
      <w:r w:rsidRPr="00B9147E">
        <w:rPr>
          <w:rFonts w:cs="Times New Roman"/>
          <w:lang w:val="en"/>
        </w:rPr>
        <w:t xml:space="preserve"> de la mise au point d’un </w:t>
      </w:r>
      <w:proofErr w:type="spellStart"/>
      <w:r w:rsidRPr="00B9147E">
        <w:rPr>
          <w:rFonts w:cs="Times New Roman"/>
          <w:lang w:val="en"/>
        </w:rPr>
        <w:t>rentoilage</w:t>
      </w:r>
      <w:proofErr w:type="spellEnd"/>
      <w:r w:rsidRPr="00B9147E">
        <w:rPr>
          <w:rFonts w:cs="Times New Roman"/>
          <w:lang w:val="en"/>
        </w:rPr>
        <w:t xml:space="preserve"> transparent.” </w:t>
      </w:r>
      <w:proofErr w:type="spellStart"/>
      <w:r w:rsidRPr="00B9147E">
        <w:rPr>
          <w:rFonts w:cs="Times New Roman"/>
          <w:lang w:val="en"/>
        </w:rPr>
        <w:t>Mémoire</w:t>
      </w:r>
      <w:proofErr w:type="spellEnd"/>
      <w:r w:rsidRPr="00B9147E">
        <w:rPr>
          <w:rFonts w:cs="Times New Roman"/>
          <w:lang w:val="en"/>
        </w:rPr>
        <w:t xml:space="preserve"> de fin </w:t>
      </w:r>
      <w:proofErr w:type="spellStart"/>
      <w:r w:rsidRPr="00B9147E">
        <w:rPr>
          <w:rFonts w:cs="Times New Roman"/>
          <w:lang w:val="en"/>
        </w:rPr>
        <w:t>d’études</w:t>
      </w:r>
      <w:proofErr w:type="spellEnd"/>
      <w:r w:rsidRPr="00B9147E">
        <w:rPr>
          <w:rFonts w:cs="Times New Roman"/>
          <w:lang w:val="en"/>
        </w:rPr>
        <w:t>,</w:t>
      </w:r>
      <w:r w:rsidRPr="00B9147E">
        <w:rPr>
          <w:rFonts w:cs="Times New Roman"/>
          <w:i/>
          <w:iCs/>
          <w:lang w:val="en"/>
        </w:rPr>
        <w:t xml:space="preserve"> </w:t>
      </w:r>
      <w:r w:rsidRPr="00B9147E">
        <w:rPr>
          <w:rFonts w:cs="Times New Roman"/>
          <w:lang w:val="en"/>
        </w:rPr>
        <w:t xml:space="preserve">restauration conservation de </w:t>
      </w:r>
      <w:proofErr w:type="spellStart"/>
      <w:r w:rsidRPr="00B9147E">
        <w:rPr>
          <w:rFonts w:cs="Times New Roman"/>
          <w:lang w:val="en"/>
        </w:rPr>
        <w:t>biens</w:t>
      </w:r>
      <w:proofErr w:type="spellEnd"/>
      <w:r w:rsidRPr="00B9147E">
        <w:rPr>
          <w:rFonts w:cs="Times New Roman"/>
          <w:lang w:val="en"/>
        </w:rPr>
        <w:t xml:space="preserve"> </w:t>
      </w:r>
      <w:proofErr w:type="spellStart"/>
      <w:r w:rsidRPr="00B9147E">
        <w:rPr>
          <w:rFonts w:cs="Times New Roman"/>
          <w:lang w:val="en"/>
        </w:rPr>
        <w:t>culturels</w:t>
      </w:r>
      <w:proofErr w:type="spellEnd"/>
      <w:r w:rsidRPr="00B9147E">
        <w:rPr>
          <w:rFonts w:cs="Times New Roman"/>
          <w:lang w:val="en"/>
        </w:rPr>
        <w:t>, Ecole de Condé, Paris.</w:t>
      </w:r>
    </w:p>
    <w:p w14:paraId="0CB968D7" w14:textId="3FF7C437" w:rsidR="006860DF" w:rsidRPr="00B9147E" w:rsidRDefault="006860DF" w:rsidP="00B9147E">
      <w:pPr>
        <w:autoSpaceDE w:val="0"/>
        <w:autoSpaceDN w:val="0"/>
        <w:spacing w:line="480" w:lineRule="auto"/>
        <w:rPr>
          <w:rFonts w:cs="Times New Roman"/>
          <w:lang w:val="en"/>
        </w:rPr>
      </w:pPr>
    </w:p>
    <w:p w14:paraId="1F2F5018" w14:textId="315B7EA7" w:rsidR="006860DF" w:rsidRPr="00B9147E" w:rsidRDefault="006860DF" w:rsidP="00B9147E">
      <w:pPr>
        <w:autoSpaceDE w:val="0"/>
        <w:autoSpaceDN w:val="0"/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>short: Gupta 1993</w:t>
      </w:r>
    </w:p>
    <w:p w14:paraId="442D7B5B" w14:textId="0F0053FC" w:rsidR="006860DF" w:rsidRPr="00B9147E" w:rsidRDefault="006860D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"/>
        </w:rPr>
        <w:t xml:space="preserve">full: </w:t>
      </w:r>
      <w:r w:rsidRPr="00B9147E">
        <w:rPr>
          <w:rFonts w:cs="Times New Roman"/>
        </w:rPr>
        <w:t xml:space="preserve">Gupta, K. K. 1993. </w:t>
      </w:r>
      <w:r w:rsidRPr="00B9147E">
        <w:rPr>
          <w:rFonts w:cs="Times New Roman"/>
          <w:i/>
          <w:iCs/>
        </w:rPr>
        <w:t>Restoration of Oil Paintings</w:t>
      </w:r>
      <w:r w:rsidRPr="00B9147E">
        <w:rPr>
          <w:rFonts w:cs="Times New Roman"/>
        </w:rPr>
        <w:t>. Delhi: Creative Offset.</w:t>
      </w:r>
    </w:p>
    <w:p w14:paraId="60F2F6B0" w14:textId="77777777" w:rsidR="001C4122" w:rsidRPr="00B9147E" w:rsidRDefault="001C4122" w:rsidP="00B9147E">
      <w:pPr>
        <w:autoSpaceDE w:val="0"/>
        <w:autoSpaceDN w:val="0"/>
        <w:spacing w:line="480" w:lineRule="auto"/>
        <w:rPr>
          <w:rFonts w:cs="Times New Roman"/>
        </w:rPr>
      </w:pPr>
    </w:p>
    <w:p w14:paraId="5AB4D689" w14:textId="04EBB106" w:rsidR="00617820" w:rsidRPr="00B9147E" w:rsidRDefault="00617820" w:rsidP="00B9147E">
      <w:pPr>
        <w:autoSpaceDE w:val="0"/>
        <w:autoSpaceDN w:val="0"/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Hacke</w:t>
      </w:r>
      <w:proofErr w:type="spellEnd"/>
      <w:r w:rsidRPr="00B9147E">
        <w:rPr>
          <w:rFonts w:cs="Times New Roman"/>
        </w:rPr>
        <w:t xml:space="preserve"> 1963</w:t>
      </w:r>
    </w:p>
    <w:p w14:paraId="554B0365" w14:textId="725BA04D" w:rsidR="00617820" w:rsidRPr="00B9147E" w:rsidRDefault="00617820" w:rsidP="00B9147E">
      <w:pPr>
        <w:autoSpaceDE w:val="0"/>
        <w:autoSpaceDN w:val="0"/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Hacke</w:t>
      </w:r>
      <w:proofErr w:type="spellEnd"/>
      <w:r w:rsidRPr="00B9147E">
        <w:rPr>
          <w:rFonts w:cs="Times New Roman"/>
        </w:rPr>
        <w:t>, B. 1963.  “</w:t>
      </w:r>
      <w:proofErr w:type="spellStart"/>
      <w:r w:rsidRPr="00B9147E">
        <w:rPr>
          <w:rFonts w:cs="Times New Roman"/>
        </w:rPr>
        <w:t>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utraditionel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metode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til</w:t>
      </w:r>
      <w:proofErr w:type="spellEnd"/>
      <w:r w:rsidRPr="00B9147E">
        <w:rPr>
          <w:rFonts w:cs="Times New Roman"/>
        </w:rPr>
        <w:t xml:space="preserve"> vacuum </w:t>
      </w:r>
      <w:proofErr w:type="spellStart"/>
      <w:r w:rsidRPr="00B9147E">
        <w:rPr>
          <w:rFonts w:cs="Times New Roman"/>
        </w:rPr>
        <w:t>rentoillering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af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temperamaleri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på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lærred</w:t>
      </w:r>
      <w:proofErr w:type="spellEnd"/>
      <w:r w:rsidRPr="00B9147E">
        <w:rPr>
          <w:rFonts w:cs="Times New Roman"/>
        </w:rPr>
        <w:t xml:space="preserve">.” </w:t>
      </w:r>
      <w:proofErr w:type="spellStart"/>
      <w:r w:rsidRPr="00B9147E">
        <w:rPr>
          <w:rFonts w:cs="Times New Roman"/>
          <w:i/>
          <w:iCs/>
        </w:rPr>
        <w:t>Meddelelser</w:t>
      </w:r>
      <w:proofErr w:type="spellEnd"/>
      <w:r w:rsidRPr="00B9147E">
        <w:rPr>
          <w:rFonts w:cs="Times New Roman"/>
          <w:i/>
          <w:iCs/>
        </w:rPr>
        <w:t xml:space="preserve"> om </w:t>
      </w:r>
      <w:proofErr w:type="spellStart"/>
      <w:r w:rsidRPr="00B9147E">
        <w:rPr>
          <w:rFonts w:cs="Times New Roman"/>
          <w:i/>
          <w:iCs/>
        </w:rPr>
        <w:t>Konservering</w:t>
      </w:r>
      <w:proofErr w:type="spellEnd"/>
      <w:r w:rsidRPr="00B9147E">
        <w:rPr>
          <w:rFonts w:cs="Times New Roman"/>
        </w:rPr>
        <w:t xml:space="preserve"> 4</w:t>
      </w:r>
      <w:r w:rsidR="00482735">
        <w:rPr>
          <w:rFonts w:cs="Times New Roman"/>
        </w:rPr>
        <w:t>:</w:t>
      </w:r>
      <w:r w:rsidRPr="00B9147E">
        <w:rPr>
          <w:rFonts w:cs="Times New Roman"/>
        </w:rPr>
        <w:t xml:space="preserve"> 42–48.</w:t>
      </w:r>
    </w:p>
    <w:p w14:paraId="5358DF28" w14:textId="77777777" w:rsidR="00617820" w:rsidRPr="00B9147E" w:rsidRDefault="00617820" w:rsidP="00B9147E">
      <w:pPr>
        <w:autoSpaceDE w:val="0"/>
        <w:autoSpaceDN w:val="0"/>
        <w:spacing w:line="480" w:lineRule="auto"/>
        <w:rPr>
          <w:rFonts w:cs="Times New Roman"/>
        </w:rPr>
      </w:pPr>
    </w:p>
    <w:p w14:paraId="45FD6F19" w14:textId="66973F00" w:rsidR="00944609" w:rsidRPr="00B9147E" w:rsidRDefault="00944609" w:rsidP="00B9147E">
      <w:pPr>
        <w:autoSpaceDE w:val="0"/>
        <w:autoSpaceDN w:val="0"/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Hacke</w:t>
      </w:r>
      <w:proofErr w:type="spellEnd"/>
      <w:r w:rsidRPr="00B9147E">
        <w:rPr>
          <w:rFonts w:cs="Times New Roman"/>
        </w:rPr>
        <w:t xml:space="preserve"> 1963–64</w:t>
      </w:r>
    </w:p>
    <w:p w14:paraId="6DB03C4B" w14:textId="40219CD7" w:rsidR="00944609" w:rsidRPr="00B9147E" w:rsidRDefault="00944609" w:rsidP="00B9147E">
      <w:pPr>
        <w:autoSpaceDE w:val="0"/>
        <w:autoSpaceDN w:val="0"/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Hacke</w:t>
      </w:r>
      <w:proofErr w:type="spellEnd"/>
      <w:r w:rsidRPr="00B9147E">
        <w:rPr>
          <w:rFonts w:cs="Times New Roman"/>
        </w:rPr>
        <w:t>, B. 1963–64. “</w:t>
      </w:r>
      <w:proofErr w:type="spellStart"/>
      <w:r w:rsidRPr="00B9147E">
        <w:rPr>
          <w:rFonts w:cs="Times New Roman"/>
        </w:rPr>
        <w:t>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utraditionel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metode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til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vacuumrentoilering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af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temperamaleri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på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lærred</w:t>
      </w:r>
      <w:proofErr w:type="spellEnd"/>
      <w:r w:rsidRPr="00B9147E">
        <w:rPr>
          <w:rFonts w:cs="Times New Roman"/>
        </w:rPr>
        <w:t xml:space="preserve">.” </w:t>
      </w:r>
      <w:proofErr w:type="spellStart"/>
      <w:r w:rsidRPr="00B9147E">
        <w:rPr>
          <w:rFonts w:cs="Times New Roman"/>
          <w:i/>
        </w:rPr>
        <w:t>Meddelelser</w:t>
      </w:r>
      <w:proofErr w:type="spellEnd"/>
      <w:r w:rsidRPr="00B9147E">
        <w:rPr>
          <w:rFonts w:cs="Times New Roman"/>
          <w:i/>
        </w:rPr>
        <w:t xml:space="preserve"> om </w:t>
      </w:r>
      <w:proofErr w:type="spellStart"/>
      <w:r w:rsidRPr="00B9147E">
        <w:rPr>
          <w:rFonts w:cs="Times New Roman"/>
          <w:i/>
        </w:rPr>
        <w:t>konservering</w:t>
      </w:r>
      <w:proofErr w:type="spellEnd"/>
      <w:r w:rsidRPr="00B9147E">
        <w:rPr>
          <w:rFonts w:cs="Times New Roman"/>
        </w:rPr>
        <w:t xml:space="preserve"> 1, no. 4</w:t>
      </w:r>
      <w:r w:rsidR="00482735">
        <w:rPr>
          <w:rFonts w:cs="Times New Roman"/>
        </w:rPr>
        <w:t>:</w:t>
      </w:r>
      <w:r w:rsidRPr="00B9147E">
        <w:rPr>
          <w:rFonts w:cs="Times New Roman"/>
        </w:rPr>
        <w:t xml:space="preserve"> 42–48.</w:t>
      </w:r>
    </w:p>
    <w:p w14:paraId="18DAB984" w14:textId="1A0BB0F5" w:rsidR="00D81595" w:rsidRPr="00B9147E" w:rsidRDefault="00D81595" w:rsidP="00B9147E">
      <w:pPr>
        <w:autoSpaceDE w:val="0"/>
        <w:autoSpaceDN w:val="0"/>
        <w:spacing w:line="480" w:lineRule="auto"/>
        <w:rPr>
          <w:rFonts w:cs="Times New Roman"/>
        </w:rPr>
      </w:pPr>
    </w:p>
    <w:p w14:paraId="4D905CBA" w14:textId="1ECE9597" w:rsidR="00D81595" w:rsidRPr="00B9147E" w:rsidRDefault="00D81595" w:rsidP="00B9147E">
      <w:pPr>
        <w:autoSpaceDE w:val="0"/>
        <w:autoSpaceDN w:val="0"/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Hacke</w:t>
      </w:r>
      <w:proofErr w:type="spellEnd"/>
      <w:r w:rsidRPr="00B9147E">
        <w:rPr>
          <w:rFonts w:cs="Times New Roman"/>
        </w:rPr>
        <w:t xml:space="preserve"> 1975</w:t>
      </w:r>
    </w:p>
    <w:p w14:paraId="36D161DE" w14:textId="632F2E9F" w:rsidR="00D81595" w:rsidRPr="00B9147E" w:rsidRDefault="00D81595" w:rsidP="00B9147E">
      <w:pPr>
        <w:autoSpaceDE w:val="0"/>
        <w:autoSpaceDN w:val="0"/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Hacke</w:t>
      </w:r>
      <w:proofErr w:type="spellEnd"/>
      <w:r w:rsidRPr="00B9147E">
        <w:rPr>
          <w:rFonts w:cs="Times New Roman"/>
        </w:rPr>
        <w:t xml:space="preserve">, B. </w:t>
      </w:r>
      <w:r w:rsidRPr="00B9147E">
        <w:rPr>
          <w:rFonts w:cs="Times New Roman"/>
          <w:lang w:val="en-CA"/>
        </w:rPr>
        <w:t>1975.</w:t>
      </w:r>
      <w:r w:rsidRPr="00B9147E">
        <w:rPr>
          <w:rFonts w:cs="Times New Roman"/>
        </w:rPr>
        <w:t xml:space="preserve"> “A Low-Pressure Apparatus for Treatment of Paintings.” In </w:t>
      </w:r>
      <w:r w:rsidRPr="00B9147E">
        <w:rPr>
          <w:rFonts w:cs="Times New Roman"/>
          <w:i/>
          <w:iCs/>
          <w:lang w:val="en-CA"/>
        </w:rPr>
        <w:t>ICOM Committee for Conservation: 5th Triennial Meeting, Zagreb, Yugoslavia,</w:t>
      </w:r>
      <w:r w:rsidRPr="00B9147E">
        <w:rPr>
          <w:rFonts w:cs="Times New Roman"/>
          <w:lang w:val="en-CA"/>
        </w:rPr>
        <w:t xml:space="preserve"> </w:t>
      </w:r>
      <w:r w:rsidRPr="00B9147E">
        <w:rPr>
          <w:rFonts w:cs="Times New Roman"/>
          <w:i/>
          <w:iCs/>
          <w:lang w:val="en-CA"/>
        </w:rPr>
        <w:t>1–8 October 1978: Preprints,</w:t>
      </w:r>
      <w:r w:rsidRPr="00B9147E">
        <w:rPr>
          <w:rFonts w:cs="Times New Roman"/>
          <w:lang w:val="en-CA"/>
        </w:rPr>
        <w:t xml:space="preserve"> 78/2/12/1–18. Paris: International Council of Museums.</w:t>
      </w:r>
    </w:p>
    <w:p w14:paraId="148E4BE7" w14:textId="32029378" w:rsidR="0092558C" w:rsidRPr="00B9147E" w:rsidRDefault="0092558C" w:rsidP="00B9147E">
      <w:pPr>
        <w:autoSpaceDE w:val="0"/>
        <w:autoSpaceDN w:val="0"/>
        <w:spacing w:line="480" w:lineRule="auto"/>
        <w:rPr>
          <w:rFonts w:cs="Times New Roman"/>
        </w:rPr>
      </w:pPr>
    </w:p>
    <w:p w14:paraId="37DC8DFC" w14:textId="77777777" w:rsidR="0092558C" w:rsidRPr="00B9147E" w:rsidRDefault="0092558C" w:rsidP="00B9147E">
      <w:pPr>
        <w:autoSpaceDE w:val="0"/>
        <w:autoSpaceDN w:val="0"/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Hacke</w:t>
      </w:r>
      <w:proofErr w:type="spellEnd"/>
      <w:r w:rsidRPr="00B9147E">
        <w:rPr>
          <w:rFonts w:cs="Times New Roman"/>
        </w:rPr>
        <w:t xml:space="preserve"> 1976</w:t>
      </w:r>
    </w:p>
    <w:p w14:paraId="27E01F10" w14:textId="584C9520" w:rsidR="0092558C" w:rsidRPr="00B9147E" w:rsidRDefault="0092558C" w:rsidP="00B9147E">
      <w:pPr>
        <w:autoSpaceDE w:val="0"/>
        <w:autoSpaceDN w:val="0"/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Hacke</w:t>
      </w:r>
      <w:proofErr w:type="spellEnd"/>
      <w:r w:rsidRPr="00B9147E">
        <w:rPr>
          <w:rFonts w:cs="Times New Roman"/>
        </w:rPr>
        <w:t xml:space="preserve">, B. 1976. Et </w:t>
      </w:r>
      <w:proofErr w:type="spellStart"/>
      <w:r w:rsidRPr="00B9147E">
        <w:rPr>
          <w:rFonts w:cs="Times New Roman"/>
        </w:rPr>
        <w:t>lav-tryks</w:t>
      </w:r>
      <w:proofErr w:type="spellEnd"/>
      <w:r w:rsidRPr="00B9147E">
        <w:rPr>
          <w:rFonts w:cs="Times New Roman"/>
        </w:rPr>
        <w:t xml:space="preserve"> apparat </w:t>
      </w:r>
      <w:proofErr w:type="spellStart"/>
      <w:r w:rsidRPr="00B9147E">
        <w:rPr>
          <w:rFonts w:cs="Times New Roman"/>
        </w:rPr>
        <w:t>til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behandling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af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malerier</w:t>
      </w:r>
      <w:proofErr w:type="spellEnd"/>
      <w:r w:rsidRPr="00B9147E">
        <w:rPr>
          <w:rFonts w:cs="Times New Roman"/>
        </w:rPr>
        <w:t xml:space="preserve">.” </w:t>
      </w:r>
      <w:proofErr w:type="spellStart"/>
      <w:r w:rsidRPr="00B9147E">
        <w:rPr>
          <w:rFonts w:cs="Times New Roman"/>
          <w:i/>
          <w:iCs/>
          <w:lang w:val="en-GB"/>
        </w:rPr>
        <w:t>Meddelelser</w:t>
      </w:r>
      <w:proofErr w:type="spellEnd"/>
      <w:r w:rsidRPr="00B9147E">
        <w:rPr>
          <w:rFonts w:cs="Times New Roman"/>
          <w:i/>
          <w:iCs/>
          <w:lang w:val="en-GB"/>
        </w:rPr>
        <w:t xml:space="preserve"> om </w:t>
      </w:r>
      <w:proofErr w:type="spellStart"/>
      <w:r w:rsidRPr="00B9147E">
        <w:rPr>
          <w:rFonts w:cs="Times New Roman"/>
          <w:i/>
          <w:iCs/>
          <w:lang w:val="en-GB"/>
        </w:rPr>
        <w:t>konservering</w:t>
      </w:r>
      <w:proofErr w:type="spellEnd"/>
      <w:r w:rsidRPr="00B9147E">
        <w:rPr>
          <w:rFonts w:cs="Times New Roman"/>
          <w:lang w:val="en-GB"/>
        </w:rPr>
        <w:t xml:space="preserve"> 2, no. 7–8: 197–222.</w:t>
      </w:r>
    </w:p>
    <w:p w14:paraId="0D01CFFC" w14:textId="1994A47B" w:rsidR="0092558C" w:rsidRPr="00B9147E" w:rsidRDefault="0092558C" w:rsidP="00B9147E">
      <w:pPr>
        <w:autoSpaceDE w:val="0"/>
        <w:autoSpaceDN w:val="0"/>
        <w:spacing w:line="480" w:lineRule="auto"/>
        <w:rPr>
          <w:rFonts w:cs="Times New Roman"/>
          <w:lang w:val="en-GB"/>
        </w:rPr>
      </w:pPr>
    </w:p>
    <w:p w14:paraId="66E91FE3" w14:textId="77777777" w:rsidR="0092558C" w:rsidRPr="00B9147E" w:rsidRDefault="0092558C" w:rsidP="00B9147E">
      <w:pPr>
        <w:autoSpaceDE w:val="0"/>
        <w:autoSpaceDN w:val="0"/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lang w:val="en-GB"/>
        </w:rPr>
        <w:t>Hacke</w:t>
      </w:r>
      <w:proofErr w:type="spellEnd"/>
      <w:r w:rsidRPr="00B9147E">
        <w:rPr>
          <w:rFonts w:cs="Times New Roman"/>
          <w:lang w:val="en-GB"/>
        </w:rPr>
        <w:t xml:space="preserve"> 1978</w:t>
      </w:r>
    </w:p>
    <w:p w14:paraId="7676C36B" w14:textId="03705D16" w:rsidR="0092558C" w:rsidRPr="00B9147E" w:rsidRDefault="0092558C" w:rsidP="00B9147E">
      <w:pPr>
        <w:autoSpaceDE w:val="0"/>
        <w:autoSpaceDN w:val="0"/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lastRenderedPageBreak/>
        <w:t xml:space="preserve">full: </w:t>
      </w:r>
      <w:proofErr w:type="spellStart"/>
      <w:r w:rsidRPr="00B9147E">
        <w:rPr>
          <w:rFonts w:cs="Times New Roman"/>
          <w:lang w:val="en-GB"/>
        </w:rPr>
        <w:t>Hacke</w:t>
      </w:r>
      <w:proofErr w:type="spellEnd"/>
      <w:r w:rsidRPr="00B9147E">
        <w:rPr>
          <w:rFonts w:cs="Times New Roman"/>
          <w:lang w:val="en-GB"/>
        </w:rPr>
        <w:t xml:space="preserve">, B. 1978. “A Low-Pressure Apparatus for Treatment of Paintings,” in </w:t>
      </w:r>
      <w:r w:rsidRPr="00B9147E">
        <w:rPr>
          <w:rFonts w:cs="Times New Roman"/>
          <w:i/>
          <w:iCs/>
          <w:lang w:val="en-GB"/>
        </w:rPr>
        <w:t>ICOM Committee for Conservation 5th Triennial Meeting: Zagreb, 1–8 October 1978: Preprints.</w:t>
      </w:r>
      <w:r w:rsidRPr="00B9147E">
        <w:rPr>
          <w:rFonts w:cs="Times New Roman"/>
          <w:lang w:val="en-GB"/>
        </w:rPr>
        <w:t xml:space="preserve"> Paris: International Council of Museums.</w:t>
      </w:r>
    </w:p>
    <w:p w14:paraId="08AFC9AC" w14:textId="5AD87332" w:rsidR="008D483B" w:rsidRPr="00B9147E" w:rsidRDefault="008D483B" w:rsidP="00B9147E">
      <w:pPr>
        <w:autoSpaceDE w:val="0"/>
        <w:autoSpaceDN w:val="0"/>
        <w:spacing w:line="480" w:lineRule="auto"/>
        <w:rPr>
          <w:rFonts w:cs="Times New Roman"/>
          <w:lang w:val="en-GB"/>
        </w:rPr>
      </w:pPr>
    </w:p>
    <w:p w14:paraId="3CC82958" w14:textId="0A07753D" w:rsidR="008D483B" w:rsidRPr="00B9147E" w:rsidRDefault="008D483B" w:rsidP="00B9147E">
      <w:pPr>
        <w:autoSpaceDE w:val="0"/>
        <w:autoSpaceDN w:val="0"/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lang w:val="en-GB"/>
        </w:rPr>
        <w:t>Hacke</w:t>
      </w:r>
      <w:proofErr w:type="spellEnd"/>
      <w:r w:rsidRPr="00B9147E">
        <w:rPr>
          <w:rFonts w:cs="Times New Roman"/>
          <w:lang w:val="en-GB"/>
        </w:rPr>
        <w:t xml:space="preserve"> 1981a</w:t>
      </w:r>
    </w:p>
    <w:p w14:paraId="2C20F27E" w14:textId="09D55A28" w:rsidR="008D483B" w:rsidRPr="00B9147E" w:rsidRDefault="008D483B" w:rsidP="00B9147E">
      <w:pPr>
        <w:autoSpaceDE w:val="0"/>
        <w:autoSpaceDN w:val="0"/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bookmarkStart w:id="65" w:name="_Hlk96531296"/>
      <w:proofErr w:type="spellStart"/>
      <w:r w:rsidRPr="00B9147E">
        <w:rPr>
          <w:rFonts w:cs="Times New Roman"/>
        </w:rPr>
        <w:t>Hacke</w:t>
      </w:r>
      <w:proofErr w:type="spellEnd"/>
      <w:r w:rsidRPr="00B9147E">
        <w:rPr>
          <w:rFonts w:cs="Times New Roman"/>
        </w:rPr>
        <w:t>, Bent. 1981</w:t>
      </w:r>
      <w:bookmarkEnd w:id="65"/>
      <w:r w:rsidRPr="00B9147E">
        <w:rPr>
          <w:rFonts w:cs="Times New Roman"/>
        </w:rPr>
        <w:t xml:space="preserve">. “Lining.” In </w:t>
      </w:r>
      <w:r w:rsidRPr="00B9147E">
        <w:rPr>
          <w:rFonts w:cs="Times New Roman"/>
          <w:i/>
          <w:iCs/>
        </w:rPr>
        <w:t xml:space="preserve">ICOM </w:t>
      </w:r>
      <w:bookmarkStart w:id="66" w:name="_Hlk96614097"/>
      <w:r w:rsidRPr="00B9147E">
        <w:rPr>
          <w:rFonts w:cs="Times New Roman"/>
          <w:i/>
          <w:iCs/>
        </w:rPr>
        <w:t>Committee for Conservation:</w:t>
      </w:r>
      <w:bookmarkEnd w:id="66"/>
      <w:r w:rsidRPr="00B9147E">
        <w:rPr>
          <w:rFonts w:cs="Times New Roman"/>
          <w:i/>
          <w:iCs/>
        </w:rPr>
        <w:t xml:space="preserve"> 6th Triennial Meeting, Ottawa, September 1981: Preprints,</w:t>
      </w:r>
      <w:r w:rsidRPr="00B9147E">
        <w:rPr>
          <w:rFonts w:cs="Times New Roman"/>
        </w:rPr>
        <w:t xml:space="preserve"> 84/2/21. Paris: International Council of Museums.</w:t>
      </w:r>
    </w:p>
    <w:p w14:paraId="14982FAF" w14:textId="2D6A03CC" w:rsidR="00D81595" w:rsidRPr="00B9147E" w:rsidRDefault="00D81595" w:rsidP="00B9147E">
      <w:pPr>
        <w:autoSpaceDE w:val="0"/>
        <w:autoSpaceDN w:val="0"/>
        <w:spacing w:line="480" w:lineRule="auto"/>
        <w:rPr>
          <w:rFonts w:cs="Times New Roman"/>
          <w:lang w:val="en-GB"/>
        </w:rPr>
      </w:pPr>
    </w:p>
    <w:p w14:paraId="57207DED" w14:textId="0703A5C4" w:rsidR="00D81595" w:rsidRPr="00B9147E" w:rsidRDefault="00D81595" w:rsidP="00B9147E">
      <w:pPr>
        <w:autoSpaceDE w:val="0"/>
        <w:autoSpaceDN w:val="0"/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lang w:val="en-GB"/>
        </w:rPr>
        <w:t>Hacke</w:t>
      </w:r>
      <w:proofErr w:type="spellEnd"/>
      <w:r w:rsidRPr="00B9147E">
        <w:rPr>
          <w:rFonts w:cs="Times New Roman"/>
          <w:lang w:val="en-GB"/>
        </w:rPr>
        <w:t xml:space="preserve"> 1981</w:t>
      </w:r>
      <w:r w:rsidR="008D483B" w:rsidRPr="00B9147E">
        <w:rPr>
          <w:rFonts w:cs="Times New Roman"/>
          <w:lang w:val="en-GB"/>
        </w:rPr>
        <w:t>b</w:t>
      </w:r>
    </w:p>
    <w:p w14:paraId="3B2502CB" w14:textId="2694BC0C" w:rsidR="00D81595" w:rsidRPr="00B9147E" w:rsidRDefault="00D81595" w:rsidP="00B9147E">
      <w:pPr>
        <w:autoSpaceDE w:val="0"/>
        <w:autoSpaceDN w:val="0"/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  <w:lang w:val="en-GB"/>
        </w:rPr>
        <w:t xml:space="preserve">full: </w:t>
      </w:r>
      <w:proofErr w:type="spellStart"/>
      <w:r w:rsidRPr="00B9147E">
        <w:rPr>
          <w:rFonts w:cs="Times New Roman"/>
        </w:rPr>
        <w:t>Hacke</w:t>
      </w:r>
      <w:proofErr w:type="spellEnd"/>
      <w:r w:rsidRPr="00B9147E">
        <w:rPr>
          <w:rFonts w:cs="Times New Roman"/>
        </w:rPr>
        <w:t xml:space="preserve">, B. </w:t>
      </w:r>
      <w:r w:rsidRPr="00B9147E">
        <w:rPr>
          <w:rFonts w:cs="Times New Roman"/>
          <w:lang w:val="en-CA"/>
        </w:rPr>
        <w:t>1981.</w:t>
      </w:r>
      <w:r w:rsidRPr="00B9147E">
        <w:rPr>
          <w:rFonts w:cs="Times New Roman"/>
        </w:rPr>
        <w:t xml:space="preserve"> “Low-Pressure—Heat, Moisture, Stretching: Notes on Further Developments.” In </w:t>
      </w:r>
      <w:r w:rsidRPr="00B9147E">
        <w:rPr>
          <w:rFonts w:cs="Times New Roman"/>
          <w:i/>
          <w:iCs/>
        </w:rPr>
        <w:t xml:space="preserve">ICOM Committee for Conservation: 6th Triennial Meeting, Ottawa, Canada, 21–25 September 1981: </w:t>
      </w:r>
      <w:r w:rsidRPr="00B9147E">
        <w:rPr>
          <w:rFonts w:cs="Times New Roman"/>
          <w:i/>
          <w:iCs/>
          <w:lang w:val="en-CA"/>
        </w:rPr>
        <w:t xml:space="preserve">Preprints, </w:t>
      </w:r>
      <w:r w:rsidRPr="00B9147E">
        <w:rPr>
          <w:rFonts w:cs="Times New Roman"/>
          <w:lang w:val="en-CA"/>
        </w:rPr>
        <w:t>81/2/8/1–11. Paris: International Council of Museums.</w:t>
      </w:r>
    </w:p>
    <w:p w14:paraId="32FEE23D" w14:textId="47EA1368" w:rsidR="00657A73" w:rsidRPr="00B9147E" w:rsidRDefault="00657A73" w:rsidP="00B9147E">
      <w:pPr>
        <w:autoSpaceDE w:val="0"/>
        <w:autoSpaceDN w:val="0"/>
        <w:spacing w:line="480" w:lineRule="auto"/>
        <w:rPr>
          <w:rFonts w:cs="Times New Roman"/>
          <w:lang w:val="en-CA"/>
        </w:rPr>
      </w:pPr>
    </w:p>
    <w:p w14:paraId="79F75DBC" w14:textId="5E9D7606" w:rsidR="00657A73" w:rsidRPr="00B9147E" w:rsidRDefault="00657A73" w:rsidP="00B9147E">
      <w:pPr>
        <w:autoSpaceDE w:val="0"/>
        <w:autoSpaceDN w:val="0"/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  <w:lang w:val="en-CA"/>
        </w:rPr>
        <w:t>short: Hackney 1993</w:t>
      </w:r>
    </w:p>
    <w:p w14:paraId="37836D5F" w14:textId="46CBABE0" w:rsidR="00657A73" w:rsidRPr="00B9147E" w:rsidRDefault="00657A7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CA"/>
        </w:rPr>
        <w:t xml:space="preserve">full: </w:t>
      </w:r>
      <w:r w:rsidRPr="00B9147E">
        <w:rPr>
          <w:rFonts w:cs="Times New Roman"/>
        </w:rPr>
        <w:t xml:space="preserve">Hackney, Stephen. 1993. “Introduction.” In </w:t>
      </w:r>
      <w:r w:rsidRPr="00B9147E">
        <w:rPr>
          <w:rFonts w:cs="Times New Roman"/>
          <w:i/>
          <w:iCs/>
        </w:rPr>
        <w:t>Measured Opinions: Collected Papers on the Conservation of Paintings,</w:t>
      </w:r>
      <w:r w:rsidRPr="00B9147E">
        <w:rPr>
          <w:rFonts w:cs="Times New Roman"/>
        </w:rPr>
        <w:t xml:space="preserve"> ed. Caroline Villers. London: United Kingdom Institute for Conservation. </w:t>
      </w:r>
    </w:p>
    <w:p w14:paraId="61A8C92B" w14:textId="233A52EF" w:rsidR="0092558C" w:rsidRPr="00B9147E" w:rsidRDefault="0092558C" w:rsidP="00B9147E">
      <w:pPr>
        <w:autoSpaceDE w:val="0"/>
        <w:autoSpaceDN w:val="0"/>
        <w:spacing w:line="480" w:lineRule="auto"/>
        <w:rPr>
          <w:rFonts w:cs="Times New Roman"/>
          <w:lang w:val="en-GB"/>
        </w:rPr>
      </w:pPr>
    </w:p>
    <w:p w14:paraId="47AA8928" w14:textId="3E68F5C5" w:rsidR="0092558C" w:rsidRPr="00B9147E" w:rsidRDefault="0092558C" w:rsidP="00B9147E">
      <w:pPr>
        <w:autoSpaceDE w:val="0"/>
        <w:autoSpaceDN w:val="0"/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Hackney 2003</w:t>
      </w:r>
    </w:p>
    <w:p w14:paraId="22867ABC" w14:textId="176F43C8" w:rsidR="0092558C" w:rsidRPr="00B9147E" w:rsidRDefault="0092558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Hackney, Stephen. 2003. “Relining, Lining, De-lining.” </w:t>
      </w:r>
      <w:r w:rsidR="00F8155C" w:rsidRPr="00B9147E">
        <w:rPr>
          <w:rFonts w:cs="Times New Roman"/>
        </w:rPr>
        <w:t xml:space="preserve">In </w:t>
      </w:r>
      <w:r w:rsidR="00F8155C" w:rsidRPr="00B9147E">
        <w:rPr>
          <w:rFonts w:cs="Times New Roman"/>
          <w:i/>
          <w:iCs/>
        </w:rPr>
        <w:t xml:space="preserve">Alternatives to Lining: Structural Treatment of Paintings on Canvas without Lining: A Conference Held Jointly by the British Association of Paintings Conservator-Restorers and the United Kingdom Institute for </w:t>
      </w:r>
      <w:r w:rsidR="00F8155C" w:rsidRPr="00B9147E">
        <w:rPr>
          <w:rFonts w:cs="Times New Roman"/>
          <w:i/>
          <w:iCs/>
        </w:rPr>
        <w:lastRenderedPageBreak/>
        <w:t>Conservation Paintings Section, 19 September 2003: Preprints</w:t>
      </w:r>
      <w:r w:rsidR="007871B5" w:rsidRPr="00B9147E">
        <w:rPr>
          <w:rFonts w:cs="Times New Roman"/>
          <w:iCs/>
          <w:color w:val="000000"/>
        </w:rPr>
        <w:t xml:space="preserve">, edited by Mary </w:t>
      </w:r>
      <w:proofErr w:type="spellStart"/>
      <w:r w:rsidR="007871B5" w:rsidRPr="00B9147E">
        <w:rPr>
          <w:rFonts w:cs="Times New Roman"/>
          <w:iCs/>
          <w:color w:val="000000"/>
        </w:rPr>
        <w:t>Bustin</w:t>
      </w:r>
      <w:proofErr w:type="spellEnd"/>
      <w:r w:rsidR="007871B5" w:rsidRPr="00B9147E">
        <w:rPr>
          <w:rFonts w:cs="Times New Roman"/>
          <w:iCs/>
          <w:color w:val="000000"/>
        </w:rPr>
        <w:t xml:space="preserve"> and Tom Caley, </w:t>
      </w:r>
      <w:r w:rsidR="007871B5" w:rsidRPr="00B9147E">
        <w:rPr>
          <w:rFonts w:cs="Times New Roman"/>
        </w:rPr>
        <w:t>5–8</w:t>
      </w:r>
      <w:r w:rsidR="007871B5" w:rsidRPr="00B9147E">
        <w:rPr>
          <w:rFonts w:cs="Times New Roman"/>
          <w:i/>
          <w:color w:val="000000"/>
        </w:rPr>
        <w:t>.</w:t>
      </w:r>
      <w:r w:rsidR="007871B5" w:rsidRPr="00B9147E">
        <w:rPr>
          <w:rFonts w:cs="Times New Roman"/>
          <w:color w:val="000000"/>
        </w:rPr>
        <w:t xml:space="preserve"> London: United Kingdom Institute for Conservation. </w:t>
      </w:r>
    </w:p>
    <w:p w14:paraId="40914114" w14:textId="1F7A65D9" w:rsidR="00202091" w:rsidRPr="00B9147E" w:rsidRDefault="00202091" w:rsidP="00B9147E">
      <w:pPr>
        <w:spacing w:line="480" w:lineRule="auto"/>
        <w:rPr>
          <w:rFonts w:cs="Times New Roman"/>
        </w:rPr>
      </w:pPr>
    </w:p>
    <w:p w14:paraId="35A1F78C" w14:textId="6CF23CC4" w:rsidR="00202091" w:rsidRPr="00B9147E" w:rsidRDefault="0020209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Hackney 2004</w:t>
      </w:r>
      <w:r w:rsidR="00276D41" w:rsidRPr="00B9147E">
        <w:rPr>
          <w:rFonts w:cs="Times New Roman"/>
        </w:rPr>
        <w:t>a</w:t>
      </w:r>
    </w:p>
    <w:p w14:paraId="7E10AB2C" w14:textId="6005819C" w:rsidR="00202091" w:rsidRPr="00B9147E" w:rsidRDefault="0020209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bCs/>
        </w:rPr>
        <w:t>Hackney,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bCs/>
        </w:rPr>
        <w:t xml:space="preserve">Stephen. </w:t>
      </w:r>
      <w:r w:rsidRPr="00B9147E">
        <w:rPr>
          <w:rFonts w:cs="Times New Roman"/>
        </w:rPr>
        <w:t>2004. “Relining, Lining, De-lining.”</w:t>
      </w:r>
      <w:r w:rsidRPr="00B9147E">
        <w:rPr>
          <w:rFonts w:cs="Times New Roman"/>
          <w:i/>
        </w:rPr>
        <w:t xml:space="preserve"> </w:t>
      </w:r>
      <w:r w:rsidRPr="00B9147E">
        <w:rPr>
          <w:rFonts w:cs="Times New Roman"/>
          <w:iCs/>
        </w:rPr>
        <w:t>I</w:t>
      </w:r>
      <w:r w:rsidRPr="00B9147E">
        <w:rPr>
          <w:rFonts w:cs="Times New Roman"/>
        </w:rPr>
        <w:t xml:space="preserve">n </w:t>
      </w:r>
      <w:proofErr w:type="spellStart"/>
      <w:r w:rsidRPr="00B9147E">
        <w:rPr>
          <w:rFonts w:cs="Times New Roman"/>
          <w:i/>
          <w:iCs/>
        </w:rPr>
        <w:t>Minimo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intervento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conservativo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nel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restauro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dei</w:t>
      </w:r>
      <w:proofErr w:type="spellEnd"/>
      <w:r w:rsidRPr="00B9147E">
        <w:rPr>
          <w:rFonts w:cs="Times New Roman"/>
          <w:i/>
          <w:iCs/>
        </w:rPr>
        <w:t xml:space="preserve"> dipinti, </w:t>
      </w:r>
      <w:proofErr w:type="spellStart"/>
      <w:r w:rsidRPr="00B9147E">
        <w:rPr>
          <w:rFonts w:cs="Times New Roman"/>
          <w:i/>
          <w:iCs/>
        </w:rPr>
        <w:t>atti</w:t>
      </w:r>
      <w:proofErr w:type="spellEnd"/>
      <w:r w:rsidRPr="00B9147E">
        <w:rPr>
          <w:rFonts w:cs="Times New Roman"/>
          <w:i/>
          <w:iCs/>
        </w:rPr>
        <w:t xml:space="preserve"> del </w:t>
      </w:r>
      <w:proofErr w:type="spellStart"/>
      <w:r w:rsidRPr="00B9147E">
        <w:rPr>
          <w:rFonts w:cs="Times New Roman"/>
          <w:i/>
          <w:iCs/>
        </w:rPr>
        <w:t>convegno</w:t>
      </w:r>
      <w:proofErr w:type="spellEnd"/>
      <w:r w:rsidRPr="00B9147E">
        <w:rPr>
          <w:rFonts w:cs="Times New Roman"/>
          <w:i/>
          <w:iCs/>
        </w:rPr>
        <w:t xml:space="preserve"> di </w:t>
      </w:r>
      <w:proofErr w:type="spellStart"/>
      <w:r w:rsidRPr="00B9147E">
        <w:rPr>
          <w:rFonts w:cs="Times New Roman"/>
          <w:i/>
          <w:iCs/>
        </w:rPr>
        <w:t>Thiene</w:t>
      </w:r>
      <w:proofErr w:type="spellEnd"/>
      <w:r w:rsidRPr="00B9147E">
        <w:rPr>
          <w:rFonts w:cs="Times New Roman"/>
          <w:i/>
          <w:iCs/>
        </w:rPr>
        <w:t xml:space="preserve"> (VI): 29-30 </w:t>
      </w:r>
      <w:proofErr w:type="spellStart"/>
      <w:r w:rsidRPr="00B9147E">
        <w:rPr>
          <w:rFonts w:cs="Times New Roman"/>
          <w:i/>
          <w:iCs/>
        </w:rPr>
        <w:t>ottobre</w:t>
      </w:r>
      <w:proofErr w:type="spellEnd"/>
      <w:r w:rsidRPr="00B9147E">
        <w:rPr>
          <w:rFonts w:cs="Times New Roman"/>
          <w:i/>
          <w:iCs/>
        </w:rPr>
        <w:t xml:space="preserve"> 2004: Secondo </w:t>
      </w:r>
      <w:proofErr w:type="spellStart"/>
      <w:r w:rsidRPr="00B9147E">
        <w:rPr>
          <w:rFonts w:cs="Times New Roman"/>
          <w:i/>
          <w:iCs/>
        </w:rPr>
        <w:t>Congresso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Internazionale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Colore</w:t>
      </w:r>
      <w:proofErr w:type="spellEnd"/>
      <w:r w:rsidRPr="00B9147E">
        <w:rPr>
          <w:rFonts w:cs="Times New Roman"/>
          <w:i/>
          <w:iCs/>
        </w:rPr>
        <w:t xml:space="preserve"> e </w:t>
      </w:r>
      <w:proofErr w:type="spellStart"/>
      <w:r w:rsidRPr="00B9147E">
        <w:rPr>
          <w:rFonts w:cs="Times New Roman"/>
          <w:i/>
          <w:iCs/>
        </w:rPr>
        <w:t>Conservazione</w:t>
      </w:r>
      <w:proofErr w:type="spellEnd"/>
      <w:r w:rsidRPr="00B9147E">
        <w:rPr>
          <w:rFonts w:cs="Times New Roman"/>
          <w:i/>
          <w:iCs/>
        </w:rPr>
        <w:t xml:space="preserve">, </w:t>
      </w:r>
      <w:proofErr w:type="spellStart"/>
      <w:r w:rsidRPr="00B9147E">
        <w:rPr>
          <w:rFonts w:cs="Times New Roman"/>
          <w:i/>
          <w:iCs/>
        </w:rPr>
        <w:t>Materiali</w:t>
      </w:r>
      <w:proofErr w:type="spellEnd"/>
      <w:r w:rsidRPr="00B9147E">
        <w:rPr>
          <w:rFonts w:cs="Times New Roman"/>
          <w:i/>
          <w:iCs/>
        </w:rPr>
        <w:t xml:space="preserve"> e </w:t>
      </w:r>
      <w:proofErr w:type="spellStart"/>
      <w:r w:rsidRPr="00B9147E">
        <w:rPr>
          <w:rFonts w:cs="Times New Roman"/>
          <w:i/>
          <w:iCs/>
        </w:rPr>
        <w:t>Metodi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nel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Restauro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delle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Opere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Policrome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Mobili</w:t>
      </w:r>
      <w:proofErr w:type="spellEnd"/>
      <w:r w:rsidRPr="00B9147E">
        <w:rPr>
          <w:rFonts w:cs="Times New Roman"/>
        </w:rPr>
        <w:t>, 29–36. Padova: Il Prato.</w:t>
      </w:r>
    </w:p>
    <w:p w14:paraId="26D6EC63" w14:textId="4584887F" w:rsidR="00B10A8E" w:rsidRPr="00B9147E" w:rsidRDefault="00B10A8E" w:rsidP="00B9147E">
      <w:pPr>
        <w:spacing w:line="480" w:lineRule="auto"/>
        <w:rPr>
          <w:rFonts w:cs="Times New Roman"/>
        </w:rPr>
      </w:pPr>
    </w:p>
    <w:p w14:paraId="4D8622A6" w14:textId="571DB1B5" w:rsidR="00B10A8E" w:rsidRPr="00B9147E" w:rsidRDefault="00B10A8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Hackney 2004</w:t>
      </w:r>
      <w:r w:rsidR="00276D41" w:rsidRPr="00B9147E">
        <w:rPr>
          <w:rFonts w:cs="Times New Roman"/>
        </w:rPr>
        <w:t>b</w:t>
      </w:r>
    </w:p>
    <w:p w14:paraId="5263E160" w14:textId="02DEE8F6" w:rsidR="00140ABD" w:rsidRPr="00B9147E" w:rsidRDefault="00A56D4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 xml:space="preserve">Hackney, Stephen. 2004. “Paintings on Canvas: Lining and Alternatives.” </w:t>
      </w:r>
      <w:r w:rsidR="00140ABD" w:rsidRPr="00B9147E">
        <w:rPr>
          <w:rFonts w:cs="Times New Roman"/>
          <w:i/>
          <w:iCs/>
        </w:rPr>
        <w:t>Tate Papers,</w:t>
      </w:r>
      <w:r w:rsidR="00140ABD" w:rsidRPr="00B9147E">
        <w:rPr>
          <w:rFonts w:cs="Times New Roman"/>
        </w:rPr>
        <w:t xml:space="preserve"> no. 2</w:t>
      </w:r>
      <w:r w:rsidR="00276D41" w:rsidRPr="00B9147E">
        <w:rPr>
          <w:rFonts w:cs="Times New Roman"/>
        </w:rPr>
        <w:t xml:space="preserve"> (Autumn)</w:t>
      </w:r>
      <w:r w:rsidR="00140ABD" w:rsidRPr="00B9147E">
        <w:rPr>
          <w:rFonts w:cs="Times New Roman"/>
        </w:rPr>
        <w:t>.</w:t>
      </w:r>
      <w:r w:rsidR="00737433" w:rsidRPr="00737433">
        <w:t xml:space="preserve"> </w:t>
      </w:r>
      <w:r w:rsidR="00737433" w:rsidRPr="00737433">
        <w:rPr>
          <w:rFonts w:cs="Times New Roman"/>
        </w:rPr>
        <w:t>https://www.tate.org.uk/research/tate-papers/02/paintings-on-canvas-lining-and-alternatives</w:t>
      </w:r>
      <w:r w:rsidR="00737433">
        <w:rPr>
          <w:rFonts w:cs="Times New Roman"/>
        </w:rPr>
        <w:t>.</w:t>
      </w:r>
    </w:p>
    <w:p w14:paraId="24B1D3DA" w14:textId="5519278A" w:rsidR="0092558C" w:rsidRPr="00B9147E" w:rsidRDefault="0092558C" w:rsidP="00B9147E">
      <w:pPr>
        <w:spacing w:line="480" w:lineRule="auto"/>
        <w:rPr>
          <w:rFonts w:cs="Times New Roman"/>
        </w:rPr>
      </w:pPr>
    </w:p>
    <w:p w14:paraId="23A6E0FD" w14:textId="77777777" w:rsidR="0092558C" w:rsidRPr="00B9147E" w:rsidRDefault="0092558C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Hackney 2012</w:t>
      </w:r>
    </w:p>
    <w:p w14:paraId="5C097F87" w14:textId="736E4DD5" w:rsidR="00617820" w:rsidRPr="00B9147E" w:rsidRDefault="0092558C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full: Hackney, Stephen. 2012. “Lining Easel Paintings.” In </w:t>
      </w:r>
      <w:r w:rsidRPr="00B9147E">
        <w:rPr>
          <w:rFonts w:cs="Times New Roman"/>
          <w:i/>
          <w:iCs/>
          <w:lang w:val="en-GB"/>
        </w:rPr>
        <w:t xml:space="preserve">The Conservation of Easel Paintings, </w:t>
      </w:r>
      <w:r w:rsidRPr="00B9147E">
        <w:rPr>
          <w:rFonts w:cs="Times New Roman"/>
          <w:lang w:val="en-GB"/>
        </w:rPr>
        <w:t xml:space="preserve">edited by J. H. Stoner and R. </w:t>
      </w:r>
      <w:proofErr w:type="spellStart"/>
      <w:r w:rsidRPr="00B9147E">
        <w:rPr>
          <w:rFonts w:cs="Times New Roman"/>
          <w:lang w:val="en-GB"/>
        </w:rPr>
        <w:t>Rushfield</w:t>
      </w:r>
      <w:proofErr w:type="spellEnd"/>
      <w:r w:rsidRPr="00B9147E">
        <w:rPr>
          <w:rFonts w:cs="Times New Roman"/>
          <w:lang w:val="en-GB"/>
        </w:rPr>
        <w:t>, 415–16, 423–24, 433–38. New York: Routledge.</w:t>
      </w:r>
    </w:p>
    <w:p w14:paraId="6C57C85D" w14:textId="7EAE82A1" w:rsidR="00B10A8E" w:rsidRPr="00B9147E" w:rsidRDefault="00B10A8E" w:rsidP="00B9147E">
      <w:pPr>
        <w:spacing w:line="480" w:lineRule="auto"/>
        <w:rPr>
          <w:rFonts w:cs="Times New Roman"/>
        </w:rPr>
      </w:pPr>
    </w:p>
    <w:p w14:paraId="6CAC2E23" w14:textId="51949894" w:rsidR="00A56D4F" w:rsidRPr="00B9147E" w:rsidRDefault="00A56D4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Hackney 2016</w:t>
      </w:r>
    </w:p>
    <w:p w14:paraId="5CCA05B3" w14:textId="53142C68" w:rsidR="00140ABD" w:rsidRPr="00B9147E" w:rsidRDefault="00A56D4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>Hackney, Stephen. 2016. “</w:t>
      </w:r>
      <w:proofErr w:type="spellStart"/>
      <w:r w:rsidR="00140ABD" w:rsidRPr="00B9147E">
        <w:rPr>
          <w:rFonts w:cs="Times New Roman"/>
        </w:rPr>
        <w:t>Colour</w:t>
      </w:r>
      <w:proofErr w:type="spellEnd"/>
      <w:r w:rsidR="00140ABD" w:rsidRPr="00B9147E">
        <w:rPr>
          <w:rFonts w:cs="Times New Roman"/>
        </w:rPr>
        <w:t xml:space="preserve"> Measurement of A-D Strips for the Detection of Volatile Organic Acids in Storage Conditions.” </w:t>
      </w:r>
      <w:r w:rsidR="00140ABD" w:rsidRPr="00B9147E">
        <w:rPr>
          <w:rFonts w:cs="Times New Roman"/>
          <w:i/>
        </w:rPr>
        <w:t>Studies in Conservation</w:t>
      </w:r>
      <w:r w:rsidR="00140ABD" w:rsidRPr="00B9147E">
        <w:rPr>
          <w:rFonts w:cs="Times New Roman"/>
        </w:rPr>
        <w:t xml:space="preserve"> 61, supp. 1, 55–69. https://doi.org/10.1080/00393630.2016.1140935</w:t>
      </w:r>
      <w:r w:rsidR="00202091" w:rsidRPr="00B9147E">
        <w:rPr>
          <w:rFonts w:cs="Times New Roman"/>
        </w:rPr>
        <w:t>.</w:t>
      </w:r>
    </w:p>
    <w:p w14:paraId="53D38E97" w14:textId="76122A3E" w:rsidR="00A56D4F" w:rsidRPr="00B9147E" w:rsidRDefault="00A56D4F" w:rsidP="00B9147E">
      <w:pPr>
        <w:spacing w:line="480" w:lineRule="auto"/>
        <w:rPr>
          <w:rFonts w:cs="Times New Roman"/>
        </w:rPr>
      </w:pPr>
    </w:p>
    <w:p w14:paraId="32F01F6C" w14:textId="24471C73" w:rsidR="00A56D4F" w:rsidRPr="00B9147E" w:rsidRDefault="00A56D4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>short: Hackney 2020</w:t>
      </w:r>
    </w:p>
    <w:p w14:paraId="4D499E76" w14:textId="69ACE4E1" w:rsidR="00140ABD" w:rsidRPr="00B9147E" w:rsidRDefault="00A56D4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 xml:space="preserve">Hackney, Stephen. 2020. </w:t>
      </w:r>
      <w:r w:rsidR="00140ABD" w:rsidRPr="00B9147E">
        <w:rPr>
          <w:rFonts w:cs="Times New Roman"/>
          <w:i/>
          <w:iCs/>
        </w:rPr>
        <w:t>On Canvas: Preserving the Structure of Paintings.</w:t>
      </w:r>
      <w:r w:rsidR="00140ABD" w:rsidRPr="00B9147E">
        <w:rPr>
          <w:rFonts w:cs="Times New Roman"/>
        </w:rPr>
        <w:t xml:space="preserve"> Los Angeles: Getty Publications.</w:t>
      </w:r>
    </w:p>
    <w:p w14:paraId="28D5795C" w14:textId="209D8E4C" w:rsidR="00617820" w:rsidRPr="00B9147E" w:rsidRDefault="00617820" w:rsidP="00B9147E">
      <w:pPr>
        <w:spacing w:line="480" w:lineRule="auto"/>
        <w:rPr>
          <w:rFonts w:cs="Times New Roman"/>
        </w:rPr>
      </w:pPr>
    </w:p>
    <w:p w14:paraId="5768C536" w14:textId="0425A1D0" w:rsidR="00617820" w:rsidRPr="00B9147E" w:rsidRDefault="0061782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Hackney et al. 2012</w:t>
      </w:r>
    </w:p>
    <w:p w14:paraId="346C1A08" w14:textId="3C9BDEB0" w:rsidR="00617820" w:rsidRPr="00B9147E" w:rsidRDefault="0061782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Hackney, Stephen, Joan </w:t>
      </w:r>
      <w:proofErr w:type="spellStart"/>
      <w:r w:rsidRPr="00B9147E">
        <w:rPr>
          <w:rFonts w:cs="Times New Roman"/>
        </w:rPr>
        <w:t>Riefsnyder</w:t>
      </w:r>
      <w:proofErr w:type="spellEnd"/>
      <w:r w:rsidRPr="00B9147E">
        <w:rPr>
          <w:rFonts w:cs="Times New Roman"/>
        </w:rPr>
        <w:t xml:space="preserve">, Mireille </w:t>
      </w:r>
      <w:proofErr w:type="spellStart"/>
      <w:r w:rsidRPr="00B9147E">
        <w:rPr>
          <w:rFonts w:cs="Times New Roman"/>
        </w:rPr>
        <w:t>Te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Marvelde</w:t>
      </w:r>
      <w:proofErr w:type="spellEnd"/>
      <w:r w:rsidRPr="00B9147E">
        <w:rPr>
          <w:rFonts w:cs="Times New Roman"/>
        </w:rPr>
        <w:t xml:space="preserve">, and Mikkel Scharff. 2012. “Lining Easel Paintings.” In </w:t>
      </w:r>
      <w:r w:rsidRPr="00B9147E">
        <w:rPr>
          <w:rFonts w:cs="Times New Roman"/>
          <w:i/>
          <w:iCs/>
        </w:rPr>
        <w:t>Conservation of Easel Paintings,</w:t>
      </w:r>
      <w:r w:rsidRPr="00B9147E">
        <w:rPr>
          <w:rFonts w:cs="Times New Roman"/>
        </w:rPr>
        <w:t xml:space="preserve"> edited by Joyce Hill Stoner and Rebecca </w:t>
      </w:r>
      <w:proofErr w:type="spellStart"/>
      <w:r w:rsidRPr="00B9147E">
        <w:rPr>
          <w:rFonts w:cs="Times New Roman"/>
        </w:rPr>
        <w:t>Rushfield</w:t>
      </w:r>
      <w:proofErr w:type="spellEnd"/>
      <w:r w:rsidRPr="00B9147E">
        <w:rPr>
          <w:rFonts w:cs="Times New Roman"/>
        </w:rPr>
        <w:t>, 415–52. Abingdon: Oxon; New York: Routledge.</w:t>
      </w:r>
    </w:p>
    <w:p w14:paraId="25D5F8DE" w14:textId="1CB92F72" w:rsidR="007F05E4" w:rsidRPr="00B9147E" w:rsidRDefault="007F05E4" w:rsidP="00B9147E">
      <w:pPr>
        <w:spacing w:line="480" w:lineRule="auto"/>
        <w:rPr>
          <w:rFonts w:cs="Times New Roman"/>
        </w:rPr>
      </w:pPr>
    </w:p>
    <w:p w14:paraId="075DF73E" w14:textId="7FFBC8E3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Hackney and Hedley 1984</w:t>
      </w:r>
    </w:p>
    <w:p w14:paraId="0C521307" w14:textId="47B2C421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Hackney, Stephen, and Gerry Hedley. 1984. “Linen Canvas Artificially Aged.” In </w:t>
      </w:r>
      <w:r w:rsidRPr="00B9147E">
        <w:rPr>
          <w:rFonts w:cs="Times New Roman"/>
          <w:i/>
          <w:iCs/>
        </w:rPr>
        <w:t xml:space="preserve">ICOM Committee for Conservation: 7th Triennial Meeting: Copenhagen, 10–14 September 1984, </w:t>
      </w:r>
      <w:r w:rsidRPr="00B9147E">
        <w:rPr>
          <w:rFonts w:cs="Times New Roman"/>
        </w:rPr>
        <w:t xml:space="preserve">edited by Diana de </w:t>
      </w:r>
      <w:proofErr w:type="spellStart"/>
      <w:r w:rsidRPr="00B9147E">
        <w:rPr>
          <w:rFonts w:cs="Times New Roman"/>
        </w:rPr>
        <w:t>Froment</w:t>
      </w:r>
      <w:proofErr w:type="spellEnd"/>
      <w:r w:rsidRPr="00B9147E">
        <w:rPr>
          <w:rFonts w:cs="Times New Roman"/>
        </w:rPr>
        <w:t>, 84.82.16–21. Paris: International Council of Museums in association with the J. Paul Getty Trust.</w:t>
      </w:r>
    </w:p>
    <w:p w14:paraId="170088B4" w14:textId="77777777" w:rsidR="00A56D4F" w:rsidRPr="00B9147E" w:rsidRDefault="00A56D4F" w:rsidP="00B9147E">
      <w:pPr>
        <w:spacing w:line="480" w:lineRule="auto"/>
        <w:rPr>
          <w:rFonts w:cs="Times New Roman"/>
        </w:rPr>
      </w:pPr>
    </w:p>
    <w:p w14:paraId="571B31BB" w14:textId="6028AFE0" w:rsidR="00A56D4F" w:rsidRPr="00B9147E" w:rsidRDefault="00A56D4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Hackney, Townsend, and </w:t>
      </w:r>
      <w:proofErr w:type="spellStart"/>
      <w:r w:rsidRPr="00B9147E">
        <w:rPr>
          <w:rFonts w:cs="Times New Roman"/>
        </w:rPr>
        <w:t>Wyplosz</w:t>
      </w:r>
      <w:proofErr w:type="spellEnd"/>
      <w:r w:rsidRPr="00B9147E">
        <w:rPr>
          <w:rFonts w:cs="Times New Roman"/>
        </w:rPr>
        <w:t xml:space="preserve"> 1996</w:t>
      </w:r>
    </w:p>
    <w:p w14:paraId="1C50E711" w14:textId="520B3B52" w:rsidR="00140ABD" w:rsidRPr="00B9147E" w:rsidRDefault="00A56D4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 xml:space="preserve">Hackney, Stephen, Joyce </w:t>
      </w:r>
      <w:bookmarkStart w:id="67" w:name="_Hlk90548604"/>
      <w:r w:rsidR="00140ABD" w:rsidRPr="00B9147E">
        <w:rPr>
          <w:rFonts w:cs="Times New Roman"/>
        </w:rPr>
        <w:t xml:space="preserve">Townsend, and Nicolas </w:t>
      </w:r>
      <w:proofErr w:type="spellStart"/>
      <w:r w:rsidR="00140ABD" w:rsidRPr="00B9147E">
        <w:rPr>
          <w:rFonts w:cs="Times New Roman"/>
        </w:rPr>
        <w:t>Wyplosz</w:t>
      </w:r>
      <w:bookmarkEnd w:id="67"/>
      <w:proofErr w:type="spellEnd"/>
      <w:r w:rsidR="00140ABD" w:rsidRPr="00B9147E">
        <w:rPr>
          <w:rFonts w:cs="Times New Roman"/>
        </w:rPr>
        <w:t xml:space="preserve">. 1996. “Studies on the De-Acidification of Canvas Supports with Magnesium Methyl </w:t>
      </w:r>
      <w:proofErr w:type="spellStart"/>
      <w:r w:rsidR="00140ABD" w:rsidRPr="00B9147E">
        <w:rPr>
          <w:rFonts w:cs="Times New Roman"/>
        </w:rPr>
        <w:t>Methoxycarbonate</w:t>
      </w:r>
      <w:proofErr w:type="spellEnd"/>
      <w:r w:rsidR="00140ABD" w:rsidRPr="00B9147E">
        <w:rPr>
          <w:rFonts w:cs="Times New Roman"/>
        </w:rPr>
        <w:t xml:space="preserve"> (MMC).” In </w:t>
      </w:r>
      <w:r w:rsidR="00140ABD" w:rsidRPr="00B9147E">
        <w:rPr>
          <w:rFonts w:cs="Times New Roman"/>
          <w:i/>
          <w:iCs/>
        </w:rPr>
        <w:t>ICOM Committee for Conservation, 11th Triennial Meeting, Edinburgh, Scotland, 1–6 September 1996: Preprints,</w:t>
      </w:r>
      <w:r w:rsidR="00140ABD" w:rsidRPr="00B9147E">
        <w:rPr>
          <w:rFonts w:cs="Times New Roman"/>
        </w:rPr>
        <w:t xml:space="preserve"> edited by Janet </w:t>
      </w:r>
      <w:proofErr w:type="spellStart"/>
      <w:r w:rsidR="00140ABD" w:rsidRPr="00B9147E">
        <w:rPr>
          <w:rFonts w:cs="Times New Roman"/>
        </w:rPr>
        <w:t>Bridgland</w:t>
      </w:r>
      <w:proofErr w:type="spellEnd"/>
      <w:r w:rsidR="00140ABD" w:rsidRPr="00B9147E">
        <w:rPr>
          <w:rFonts w:cs="Times New Roman"/>
        </w:rPr>
        <w:t>, 271–75. London: James and James.</w:t>
      </w:r>
    </w:p>
    <w:p w14:paraId="13EFA00B" w14:textId="6ADB8502" w:rsidR="00A81DDD" w:rsidRPr="00B9147E" w:rsidRDefault="00A81DDD" w:rsidP="00B9147E">
      <w:pPr>
        <w:spacing w:line="480" w:lineRule="auto"/>
        <w:rPr>
          <w:rFonts w:cs="Times New Roman"/>
        </w:rPr>
      </w:pPr>
    </w:p>
    <w:p w14:paraId="5934CA33" w14:textId="0CACA368" w:rsidR="00A81DDD" w:rsidRPr="00B9147E" w:rsidRDefault="00A81DD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Hagan 2017</w:t>
      </w:r>
    </w:p>
    <w:p w14:paraId="028A94B7" w14:textId="4EF8BD14" w:rsidR="00A81DDD" w:rsidRPr="00B9147E" w:rsidRDefault="00A81DD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Hagan, Eric W. S. 2017. “Thermo-Mechanical Properties of White Oil and Acrylic Artist Paints,” </w:t>
      </w:r>
      <w:r w:rsidRPr="00B9147E">
        <w:rPr>
          <w:rFonts w:cs="Times New Roman"/>
          <w:i/>
          <w:iCs/>
        </w:rPr>
        <w:t>Progress in Organic Coatings</w:t>
      </w:r>
      <w:r w:rsidRPr="00B9147E">
        <w:rPr>
          <w:rFonts w:cs="Times New Roman"/>
        </w:rPr>
        <w:t xml:space="preserve"> 104 (March)</w:t>
      </w:r>
      <w:r w:rsidR="00737433">
        <w:rPr>
          <w:rFonts w:cs="Times New Roman"/>
        </w:rPr>
        <w:t>:</w:t>
      </w:r>
      <w:r w:rsidRPr="00B9147E">
        <w:rPr>
          <w:rFonts w:cs="Times New Roman"/>
        </w:rPr>
        <w:t xml:space="preserve"> 28–33</w:t>
      </w:r>
      <w:r w:rsidR="009500B7" w:rsidRPr="00B9147E">
        <w:rPr>
          <w:rFonts w:cs="Times New Roman"/>
        </w:rPr>
        <w:t>.</w:t>
      </w:r>
      <w:r w:rsidRPr="00B9147E">
        <w:rPr>
          <w:rFonts w:cs="Times New Roman"/>
        </w:rPr>
        <w:t xml:space="preserve"> https://doi.org/10.1016/j.porgcoat.2016.10.019.</w:t>
      </w:r>
    </w:p>
    <w:p w14:paraId="09A76526" w14:textId="77777777" w:rsidR="00A56D4F" w:rsidRPr="00B9147E" w:rsidRDefault="00A56D4F" w:rsidP="00B9147E">
      <w:pPr>
        <w:spacing w:line="480" w:lineRule="auto"/>
        <w:rPr>
          <w:rFonts w:cs="Times New Roman"/>
        </w:rPr>
      </w:pPr>
    </w:p>
    <w:p w14:paraId="32F140BD" w14:textId="40DD2900" w:rsidR="00A56D4F" w:rsidRPr="00B9147E" w:rsidRDefault="00A56D4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Hagan et al. 2007</w:t>
      </w:r>
    </w:p>
    <w:p w14:paraId="66BD349D" w14:textId="5B853E38" w:rsidR="00140ABD" w:rsidRPr="00B9147E" w:rsidRDefault="00A56D4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 xml:space="preserve">Hagan, Eric, Maria </w:t>
      </w:r>
      <w:proofErr w:type="spellStart"/>
      <w:r w:rsidR="00140ABD" w:rsidRPr="00B9147E">
        <w:rPr>
          <w:rFonts w:cs="Times New Roman"/>
        </w:rPr>
        <w:t>Charalambides</w:t>
      </w:r>
      <w:proofErr w:type="spellEnd"/>
      <w:r w:rsidR="00140ABD" w:rsidRPr="00B9147E">
        <w:rPr>
          <w:rFonts w:cs="Times New Roman"/>
        </w:rPr>
        <w:t xml:space="preserve">, Thomas J. S. Learner, Alison Murray, and Christina Young. 2007. “Factors Affecting the Mechanical Properties of Modern Paints.” In </w:t>
      </w:r>
      <w:r w:rsidR="00140ABD" w:rsidRPr="00B9147E">
        <w:rPr>
          <w:rFonts w:cs="Times New Roman"/>
          <w:i/>
          <w:iCs/>
        </w:rPr>
        <w:t>Modern Paints Uncovered: Proceedings from the Modern Paints Uncovered Symposium</w:t>
      </w:r>
      <w:r w:rsidR="00140ABD" w:rsidRPr="00B9147E">
        <w:rPr>
          <w:rFonts w:cs="Times New Roman"/>
        </w:rPr>
        <w:t>, edited by Thomas J. S. Learner</w:t>
      </w:r>
      <w:r w:rsidR="00965585" w:rsidRPr="00B9147E">
        <w:rPr>
          <w:rFonts w:cs="Times New Roman"/>
        </w:rPr>
        <w:t xml:space="preserve"> et al., </w:t>
      </w:r>
      <w:r w:rsidR="00140ABD" w:rsidRPr="00B9147E">
        <w:rPr>
          <w:rFonts w:cs="Times New Roman"/>
        </w:rPr>
        <w:t>225–33. Los Angeles: Getty Conservation Institute.</w:t>
      </w:r>
    </w:p>
    <w:p w14:paraId="284487AF" w14:textId="68160EAD" w:rsidR="00A81DDD" w:rsidRPr="00B9147E" w:rsidRDefault="00A81DDD" w:rsidP="00B9147E">
      <w:pPr>
        <w:spacing w:line="480" w:lineRule="auto"/>
        <w:rPr>
          <w:rFonts w:cs="Times New Roman"/>
        </w:rPr>
      </w:pPr>
    </w:p>
    <w:p w14:paraId="616001E0" w14:textId="77777777" w:rsidR="00A81DDD" w:rsidRPr="00B9147E" w:rsidRDefault="00A81DD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Hagan et al. 2009</w:t>
      </w:r>
    </w:p>
    <w:p w14:paraId="30F9D310" w14:textId="0F4D5DB4" w:rsidR="00A81DDD" w:rsidRPr="00B9147E" w:rsidRDefault="00A81DD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Hagan, Eric W. S., Maria N. </w:t>
      </w:r>
      <w:proofErr w:type="spellStart"/>
      <w:r w:rsidRPr="00B9147E">
        <w:rPr>
          <w:rFonts w:cs="Times New Roman"/>
        </w:rPr>
        <w:t>Charalambides</w:t>
      </w:r>
      <w:proofErr w:type="spellEnd"/>
      <w:r w:rsidRPr="00B9147E">
        <w:rPr>
          <w:rFonts w:cs="Times New Roman"/>
        </w:rPr>
        <w:t xml:space="preserve">, Christina T. Young, Thomas J. S. Learner, and Stephen Hackney. 2009. “Tensile Properties of Latex Paint Films with TiO2 Pigment,” </w:t>
      </w:r>
      <w:r w:rsidRPr="00B9147E">
        <w:rPr>
          <w:rFonts w:cs="Times New Roman"/>
          <w:i/>
          <w:iCs/>
        </w:rPr>
        <w:t>Mechanics of Time-Dependent Materials</w:t>
      </w:r>
      <w:r w:rsidRPr="00B9147E">
        <w:rPr>
          <w:rFonts w:cs="Times New Roman"/>
        </w:rPr>
        <w:t xml:space="preserve"> 13, no. 2</w:t>
      </w:r>
      <w:r w:rsidR="00737433">
        <w:rPr>
          <w:rFonts w:cs="Times New Roman"/>
        </w:rPr>
        <w:t>:</w:t>
      </w:r>
      <w:r w:rsidRPr="00B9147E">
        <w:rPr>
          <w:rFonts w:cs="Times New Roman"/>
        </w:rPr>
        <w:t xml:space="preserve"> 149–61. https://doi.org/10.1007/s11043-009-9076-y.</w:t>
      </w:r>
    </w:p>
    <w:p w14:paraId="7C343067" w14:textId="10615B39" w:rsidR="00A56D4F" w:rsidRPr="00B9147E" w:rsidRDefault="00A56D4F" w:rsidP="00B9147E">
      <w:pPr>
        <w:spacing w:line="480" w:lineRule="auto"/>
        <w:rPr>
          <w:rFonts w:cs="Times New Roman"/>
        </w:rPr>
      </w:pPr>
    </w:p>
    <w:p w14:paraId="01F55FC5" w14:textId="5A00ABBD" w:rsidR="00964320" w:rsidRPr="00B9147E" w:rsidRDefault="0096432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Hagan et al. 2011a</w:t>
      </w:r>
    </w:p>
    <w:p w14:paraId="72421E5A" w14:textId="13F2D31E" w:rsidR="00964320" w:rsidRPr="00B9147E" w:rsidRDefault="0096432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Hagan, Eric W. S., Maria N. </w:t>
      </w:r>
      <w:proofErr w:type="spellStart"/>
      <w:r w:rsidRPr="00B9147E">
        <w:rPr>
          <w:rFonts w:cs="Times New Roman"/>
        </w:rPr>
        <w:t>Charalambides</w:t>
      </w:r>
      <w:proofErr w:type="spellEnd"/>
      <w:r w:rsidRPr="00B9147E">
        <w:rPr>
          <w:rFonts w:cs="Times New Roman"/>
        </w:rPr>
        <w:t xml:space="preserve">, Christina T. Young, Thomas J. S. Learner, and Stephen Hackney. 2011. “Influence of the Inorganic Phase Concentration and Geometry on the Viscoelastic Properties of Latex Coatings through the Glass-Transition,” </w:t>
      </w:r>
      <w:r w:rsidRPr="00B9147E">
        <w:rPr>
          <w:rFonts w:cs="Times New Roman"/>
          <w:i/>
          <w:iCs/>
        </w:rPr>
        <w:t>Polymer</w:t>
      </w:r>
      <w:r w:rsidRPr="00B9147E">
        <w:rPr>
          <w:rFonts w:cs="Times New Roman"/>
        </w:rPr>
        <w:t xml:space="preserve"> 52, no. 7</w:t>
      </w:r>
      <w:r w:rsidR="00737433">
        <w:rPr>
          <w:rFonts w:cs="Times New Roman"/>
        </w:rPr>
        <w:t>:</w:t>
      </w:r>
      <w:r w:rsidRPr="00B9147E">
        <w:rPr>
          <w:rFonts w:cs="Times New Roman"/>
        </w:rPr>
        <w:t xml:space="preserve"> 1662–73. https://doi.org/10.1016/j.polymer.2011.01.060.</w:t>
      </w:r>
    </w:p>
    <w:p w14:paraId="640CFA85" w14:textId="6D935B08" w:rsidR="00964320" w:rsidRPr="00B9147E" w:rsidRDefault="00964320" w:rsidP="00B9147E">
      <w:pPr>
        <w:spacing w:line="480" w:lineRule="auto"/>
        <w:rPr>
          <w:rFonts w:cs="Times New Roman"/>
        </w:rPr>
      </w:pPr>
    </w:p>
    <w:p w14:paraId="239628AB" w14:textId="66C965DF" w:rsidR="00A56D4F" w:rsidRPr="00B9147E" w:rsidRDefault="00A56D4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Hagan et al. 2011</w:t>
      </w:r>
      <w:r w:rsidR="00964320" w:rsidRPr="00B9147E">
        <w:rPr>
          <w:rFonts w:cs="Times New Roman"/>
        </w:rPr>
        <w:t>b</w:t>
      </w:r>
    </w:p>
    <w:p w14:paraId="03986925" w14:textId="21B0D917" w:rsidR="00140ABD" w:rsidRPr="00B9147E" w:rsidRDefault="00A56D4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r w:rsidR="00140ABD" w:rsidRPr="00B9147E">
        <w:rPr>
          <w:rFonts w:cs="Times New Roman"/>
        </w:rPr>
        <w:t xml:space="preserve">Hagan, Eric, Maria N. </w:t>
      </w:r>
      <w:proofErr w:type="spellStart"/>
      <w:r w:rsidR="00140ABD" w:rsidRPr="00B9147E">
        <w:rPr>
          <w:rFonts w:cs="Times New Roman"/>
        </w:rPr>
        <w:t>Charalambides</w:t>
      </w:r>
      <w:proofErr w:type="spellEnd"/>
      <w:r w:rsidR="00140ABD" w:rsidRPr="00B9147E">
        <w:rPr>
          <w:rFonts w:cs="Times New Roman"/>
        </w:rPr>
        <w:t xml:space="preserve">, Christina R. T. Young, Thomas J. S. Learner, and Stephen Hackney. 2011. “Micromechanics Models for Predicting Tensile Properties of Latex Paint Films.” In </w:t>
      </w:r>
      <w:r w:rsidR="00140ABD" w:rsidRPr="00B9147E">
        <w:rPr>
          <w:rFonts w:cs="Times New Roman"/>
          <w:i/>
          <w:iCs/>
        </w:rPr>
        <w:t>Time Dependent Constitutive Behavior and Fracture/Failure Processes,</w:t>
      </w:r>
      <w:r w:rsidR="00140ABD" w:rsidRPr="00B9147E">
        <w:rPr>
          <w:rFonts w:cs="Times New Roman"/>
        </w:rPr>
        <w:t xml:space="preserve"> vol. 3, edited by Tom Proulx, 297–306. New York: Springer.</w:t>
      </w:r>
    </w:p>
    <w:p w14:paraId="18850CAB" w14:textId="4343B045" w:rsidR="00965585" w:rsidRPr="00B9147E" w:rsidRDefault="00965585" w:rsidP="00B9147E">
      <w:pPr>
        <w:spacing w:line="480" w:lineRule="auto"/>
        <w:rPr>
          <w:rFonts w:cs="Times New Roman"/>
        </w:rPr>
      </w:pPr>
    </w:p>
    <w:p w14:paraId="16CE3118" w14:textId="0CC926D6" w:rsidR="00965585" w:rsidRPr="00B9147E" w:rsidRDefault="0096558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Hagan et al. 2015</w:t>
      </w:r>
    </w:p>
    <w:p w14:paraId="10E15D92" w14:textId="17F775B8" w:rsidR="00965585" w:rsidRPr="00B9147E" w:rsidRDefault="00965585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Hagan, Eric W. S., Maria N. </w:t>
      </w:r>
      <w:proofErr w:type="spellStart"/>
      <w:r w:rsidRPr="00B9147E">
        <w:rPr>
          <w:rFonts w:cs="Times New Roman"/>
        </w:rPr>
        <w:t>Charalambides</w:t>
      </w:r>
      <w:proofErr w:type="spellEnd"/>
      <w:r w:rsidRPr="00B9147E">
        <w:rPr>
          <w:rFonts w:cs="Times New Roman"/>
        </w:rPr>
        <w:t xml:space="preserve">, Christina R. T. Young, and Thomas J. S. Learner. 2015. “The Effects of Strain Rate and Temperature on Commercial Acrylic Artist Paints Aged One Year to Decades.” </w:t>
      </w:r>
      <w:r w:rsidRPr="00B9147E">
        <w:rPr>
          <w:rFonts w:cs="Times New Roman"/>
          <w:i/>
          <w:iCs/>
        </w:rPr>
        <w:t>Applied Physics A</w:t>
      </w:r>
      <w:r w:rsidRPr="00B9147E">
        <w:rPr>
          <w:rFonts w:cs="Times New Roman"/>
        </w:rPr>
        <w:t>,121, no. 3</w:t>
      </w:r>
      <w:r w:rsidR="00737433">
        <w:rPr>
          <w:rFonts w:cs="Times New Roman"/>
        </w:rPr>
        <w:t>:</w:t>
      </w:r>
      <w:r w:rsidRPr="00B9147E">
        <w:rPr>
          <w:rFonts w:cs="Times New Roman"/>
        </w:rPr>
        <w:t xml:space="preserve"> 823–35. </w:t>
      </w:r>
      <w:hyperlink r:id="rId40" w:history="1">
        <w:r w:rsidRPr="00B9147E">
          <w:rPr>
            <w:rStyle w:val="Hyperlink"/>
            <w:rFonts w:cs="Times New Roman"/>
          </w:rPr>
          <w:t>https://doi.org/10.1007/s00339-015-9423-6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color w:val="FF0000"/>
        </w:rPr>
        <w:t xml:space="preserve"> </w:t>
      </w:r>
    </w:p>
    <w:p w14:paraId="7366962E" w14:textId="419C4697" w:rsidR="00C7215F" w:rsidRPr="00B9147E" w:rsidRDefault="00C7215F" w:rsidP="00B9147E">
      <w:pPr>
        <w:spacing w:line="480" w:lineRule="auto"/>
        <w:rPr>
          <w:rFonts w:cs="Times New Roman"/>
        </w:rPr>
      </w:pPr>
    </w:p>
    <w:p w14:paraId="234CEDA4" w14:textId="3E85031D" w:rsidR="00C7215F" w:rsidRPr="00B9147E" w:rsidRDefault="00C7215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Hamilton 1939</w:t>
      </w:r>
    </w:p>
    <w:p w14:paraId="41948B07" w14:textId="28502025" w:rsidR="00C7215F" w:rsidRPr="00B9147E" w:rsidRDefault="00C7215F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en"/>
        </w:rPr>
        <w:t xml:space="preserve">Hamilton, George Heard. 1939. “The Edwin Austin Abbey Collection.” </w:t>
      </w:r>
      <w:r w:rsidRPr="00B9147E">
        <w:rPr>
          <w:rFonts w:cs="Times New Roman"/>
          <w:i/>
          <w:lang w:val="en"/>
        </w:rPr>
        <w:t xml:space="preserve">Bulletin of the Associates in Fine Arts at Yale University </w:t>
      </w:r>
      <w:r w:rsidRPr="00B9147E">
        <w:rPr>
          <w:rFonts w:cs="Times New Roman"/>
          <w:lang w:val="en"/>
        </w:rPr>
        <w:t>9, no. 1</w:t>
      </w:r>
      <w:r w:rsidR="00737433">
        <w:rPr>
          <w:rFonts w:cs="Times New Roman"/>
          <w:lang w:val="en"/>
        </w:rPr>
        <w:t>:</w:t>
      </w:r>
      <w:r w:rsidRPr="00B9147E">
        <w:rPr>
          <w:rFonts w:cs="Times New Roman"/>
          <w:lang w:val="en"/>
        </w:rPr>
        <w:t xml:space="preserve"> 10–13.</w:t>
      </w:r>
    </w:p>
    <w:p w14:paraId="6CAC8711" w14:textId="31C68253" w:rsidR="00276D41" w:rsidRPr="00B9147E" w:rsidRDefault="00276D41" w:rsidP="00B9147E">
      <w:pPr>
        <w:spacing w:line="480" w:lineRule="auto"/>
        <w:rPr>
          <w:rFonts w:cs="Times New Roman"/>
          <w:lang w:val="en"/>
        </w:rPr>
      </w:pPr>
    </w:p>
    <w:p w14:paraId="27827A67" w14:textId="6C0AD68E" w:rsidR="00276D41" w:rsidRPr="00B9147E" w:rsidRDefault="00276D41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>short: Hansen 1970</w:t>
      </w:r>
    </w:p>
    <w:p w14:paraId="5D59310B" w14:textId="14E60C7B" w:rsidR="00276D41" w:rsidRPr="00B9147E" w:rsidRDefault="00276D41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  <w:lang w:val="en"/>
        </w:rPr>
        <w:t xml:space="preserve">full: </w:t>
      </w:r>
      <w:r w:rsidRPr="00B9147E">
        <w:rPr>
          <w:rFonts w:cs="Times New Roman"/>
        </w:rPr>
        <w:t>Hansen, Charles. 1970. “Polymer Coatings Concepts of Solvent Evaporation Phenomena.”</w:t>
      </w:r>
      <w:r w:rsidRPr="00B9147E">
        <w:rPr>
          <w:rFonts w:cs="Times New Roman"/>
          <w:i/>
          <w:iCs/>
        </w:rPr>
        <w:t xml:space="preserve"> Industrial and Engineering Chemistry Product Research and Development</w:t>
      </w:r>
      <w:r w:rsidRPr="00B9147E">
        <w:rPr>
          <w:rFonts w:cs="Times New Roman"/>
        </w:rPr>
        <w:t xml:space="preserve"> 9</w:t>
      </w:r>
      <w:r w:rsidR="00737433">
        <w:rPr>
          <w:rFonts w:cs="Times New Roman"/>
        </w:rPr>
        <w:t xml:space="preserve">, no. </w:t>
      </w:r>
      <w:r w:rsidRPr="00B9147E">
        <w:rPr>
          <w:rFonts w:cs="Times New Roman"/>
        </w:rPr>
        <w:t>3</w:t>
      </w:r>
      <w:r w:rsidR="00737433">
        <w:rPr>
          <w:rFonts w:cs="Times New Roman"/>
        </w:rPr>
        <w:t>:</w:t>
      </w:r>
      <w:r w:rsidRPr="00B9147E">
        <w:rPr>
          <w:rFonts w:cs="Times New Roman"/>
        </w:rPr>
        <w:t xml:space="preserve"> 282–86.</w:t>
      </w:r>
      <w:r w:rsidRPr="00B9147E">
        <w:rPr>
          <w:rFonts w:cs="Times New Roman"/>
          <w:color w:val="FF0000"/>
        </w:rPr>
        <w:t xml:space="preserve"> </w:t>
      </w:r>
    </w:p>
    <w:p w14:paraId="11C4A309" w14:textId="3FAF592D" w:rsidR="008138C6" w:rsidRPr="00B9147E" w:rsidRDefault="008138C6" w:rsidP="00B9147E">
      <w:pPr>
        <w:spacing w:line="480" w:lineRule="auto"/>
        <w:rPr>
          <w:rFonts w:cs="Times New Roman"/>
          <w:lang w:val="en"/>
        </w:rPr>
      </w:pPr>
    </w:p>
    <w:p w14:paraId="44FCE312" w14:textId="4717C299" w:rsidR="008138C6" w:rsidRPr="00B9147E" w:rsidRDefault="008138C6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>short: Hartmann 2017</w:t>
      </w:r>
    </w:p>
    <w:p w14:paraId="2C901847" w14:textId="3F85A703" w:rsidR="008138C6" w:rsidRPr="00B9147E" w:rsidRDefault="008138C6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  <w:lang w:val="en"/>
        </w:rPr>
        <w:t xml:space="preserve">full: </w:t>
      </w:r>
      <w:r w:rsidRPr="00B9147E">
        <w:rPr>
          <w:rFonts w:cs="Times New Roman"/>
          <w:color w:val="000000"/>
        </w:rPr>
        <w:t xml:space="preserve">Hartman, E. Laura. 2017. “When the Dog Bites: Tear mending a large Steven </w:t>
      </w:r>
      <w:proofErr w:type="spellStart"/>
      <w:r w:rsidRPr="00B9147E">
        <w:rPr>
          <w:rFonts w:cs="Times New Roman"/>
          <w:color w:val="000000"/>
        </w:rPr>
        <w:t>Parrino</w:t>
      </w:r>
      <w:proofErr w:type="spellEnd"/>
      <w:r w:rsidRPr="00B9147E">
        <w:rPr>
          <w:rFonts w:cs="Times New Roman"/>
          <w:color w:val="000000"/>
        </w:rPr>
        <w:t xml:space="preserve"> painting following a dog attack.” </w:t>
      </w:r>
      <w:r w:rsidRPr="00B9147E">
        <w:rPr>
          <w:rFonts w:cs="Times New Roman"/>
          <w:i/>
          <w:color w:val="000000"/>
        </w:rPr>
        <w:t xml:space="preserve">AIC </w:t>
      </w:r>
      <w:r w:rsidR="00737433">
        <w:rPr>
          <w:rFonts w:cs="Times New Roman"/>
          <w:i/>
          <w:color w:val="000000"/>
        </w:rPr>
        <w:t>P</w:t>
      </w:r>
      <w:r w:rsidRPr="00B9147E">
        <w:rPr>
          <w:rFonts w:cs="Times New Roman"/>
          <w:i/>
          <w:color w:val="000000"/>
        </w:rPr>
        <w:t xml:space="preserve">ainting </w:t>
      </w:r>
      <w:r w:rsidR="00737433">
        <w:rPr>
          <w:rFonts w:cs="Times New Roman"/>
          <w:i/>
          <w:color w:val="000000"/>
        </w:rPr>
        <w:t>S</w:t>
      </w:r>
      <w:r w:rsidRPr="00B9147E">
        <w:rPr>
          <w:rFonts w:cs="Times New Roman"/>
          <w:i/>
          <w:color w:val="000000"/>
        </w:rPr>
        <w:t xml:space="preserve">pecialty </w:t>
      </w:r>
      <w:r w:rsidR="00737433">
        <w:rPr>
          <w:rFonts w:cs="Times New Roman"/>
          <w:i/>
          <w:color w:val="000000"/>
        </w:rPr>
        <w:t>G</w:t>
      </w:r>
      <w:r w:rsidRPr="00B9147E">
        <w:rPr>
          <w:rFonts w:cs="Times New Roman"/>
          <w:i/>
          <w:color w:val="000000"/>
        </w:rPr>
        <w:t xml:space="preserve">roup </w:t>
      </w:r>
      <w:proofErr w:type="spellStart"/>
      <w:r w:rsidR="00737433">
        <w:rPr>
          <w:rFonts w:cs="Times New Roman"/>
          <w:i/>
          <w:color w:val="000000"/>
        </w:rPr>
        <w:t>P</w:t>
      </w:r>
      <w:r w:rsidRPr="00B9147E">
        <w:rPr>
          <w:rFonts w:cs="Times New Roman"/>
          <w:i/>
          <w:color w:val="000000"/>
        </w:rPr>
        <w:t>ostprints</w:t>
      </w:r>
      <w:proofErr w:type="spellEnd"/>
      <w:r w:rsidRPr="00B9147E">
        <w:rPr>
          <w:rFonts w:cs="Times New Roman"/>
          <w:i/>
          <w:color w:val="000000"/>
        </w:rPr>
        <w:t xml:space="preserve"> </w:t>
      </w:r>
      <w:r w:rsidRPr="00A92BC5">
        <w:rPr>
          <w:rFonts w:cs="Times New Roman"/>
          <w:iCs/>
          <w:color w:val="000000"/>
        </w:rPr>
        <w:t>30</w:t>
      </w:r>
      <w:r w:rsidR="00737433" w:rsidRPr="00A92BC5">
        <w:rPr>
          <w:rFonts w:cs="Times New Roman"/>
          <w:iCs/>
          <w:color w:val="000000"/>
        </w:rPr>
        <w:t>:</w:t>
      </w:r>
      <w:r w:rsidRPr="00B9147E">
        <w:rPr>
          <w:rFonts w:cs="Times New Roman"/>
          <w:i/>
          <w:color w:val="000000"/>
        </w:rPr>
        <w:t xml:space="preserve"> </w:t>
      </w:r>
      <w:r w:rsidRPr="00B9147E">
        <w:rPr>
          <w:rFonts w:cs="Times New Roman"/>
          <w:color w:val="000000"/>
        </w:rPr>
        <w:t>55–68</w:t>
      </w:r>
      <w:r w:rsidRPr="00B9147E">
        <w:rPr>
          <w:rFonts w:cs="Times New Roman"/>
          <w:i/>
          <w:color w:val="000000"/>
        </w:rPr>
        <w:t>.</w:t>
      </w:r>
      <w:r w:rsidRPr="00B9147E">
        <w:rPr>
          <w:rFonts w:cs="Times New Roman"/>
          <w:color w:val="000000"/>
        </w:rPr>
        <w:t xml:space="preserve"> Chicago: American Institute for Conservation of Historic and Artistic Works.</w:t>
      </w:r>
    </w:p>
    <w:p w14:paraId="398FF822" w14:textId="632EFC2D" w:rsidR="007F05E4" w:rsidRPr="00B9147E" w:rsidRDefault="007F05E4" w:rsidP="00B9147E">
      <w:pPr>
        <w:spacing w:line="480" w:lineRule="auto"/>
        <w:rPr>
          <w:rFonts w:cs="Times New Roman"/>
        </w:rPr>
      </w:pPr>
    </w:p>
    <w:p w14:paraId="1C8D43A9" w14:textId="3866D774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Hartwig and </w:t>
      </w:r>
      <w:proofErr w:type="spellStart"/>
      <w:r w:rsidRPr="00B9147E">
        <w:rPr>
          <w:rFonts w:cs="Times New Roman"/>
        </w:rPr>
        <w:t>Reumann</w:t>
      </w:r>
      <w:proofErr w:type="spellEnd"/>
      <w:r w:rsidRPr="00B9147E">
        <w:rPr>
          <w:rFonts w:cs="Times New Roman"/>
        </w:rPr>
        <w:t xml:space="preserve"> 2000</w:t>
      </w:r>
    </w:p>
    <w:p w14:paraId="1EDC0C5A" w14:textId="2588A53A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68" w:name="_Hlk105620046"/>
      <w:r w:rsidRPr="00B9147E">
        <w:rPr>
          <w:rFonts w:cs="Times New Roman"/>
        </w:rPr>
        <w:t xml:space="preserve">Hartwig, Thomas, and Ralf-Dieter </w:t>
      </w:r>
      <w:proofErr w:type="spellStart"/>
      <w:r w:rsidRPr="00B9147E">
        <w:rPr>
          <w:rFonts w:cs="Times New Roman"/>
        </w:rPr>
        <w:t>Reumann</w:t>
      </w:r>
      <w:proofErr w:type="spellEnd"/>
      <w:r w:rsidRPr="00B9147E">
        <w:rPr>
          <w:rFonts w:cs="Times New Roman"/>
        </w:rPr>
        <w:t>. 2000. “</w:t>
      </w:r>
      <w:proofErr w:type="spellStart"/>
      <w:r w:rsidRPr="00B9147E">
        <w:rPr>
          <w:rFonts w:cs="Times New Roman"/>
        </w:rPr>
        <w:t>Feinheit</w:t>
      </w:r>
      <w:proofErr w:type="spellEnd"/>
      <w:r w:rsidRPr="00B9147E">
        <w:rPr>
          <w:rFonts w:cs="Times New Roman"/>
        </w:rPr>
        <w:t xml:space="preserve">.” In </w:t>
      </w:r>
      <w:proofErr w:type="spellStart"/>
      <w:r w:rsidRPr="00B9147E">
        <w:rPr>
          <w:rFonts w:cs="Times New Roman"/>
          <w:i/>
          <w:iCs/>
        </w:rPr>
        <w:t>Prüfverfahren</w:t>
      </w:r>
      <w:proofErr w:type="spellEnd"/>
      <w:r w:rsidRPr="00B9147E">
        <w:rPr>
          <w:rFonts w:cs="Times New Roman"/>
          <w:i/>
          <w:iCs/>
        </w:rPr>
        <w:t xml:space="preserve"> in der </w:t>
      </w:r>
      <w:proofErr w:type="spellStart"/>
      <w:r w:rsidRPr="00B9147E">
        <w:rPr>
          <w:rFonts w:cs="Times New Roman"/>
          <w:i/>
          <w:iCs/>
        </w:rPr>
        <w:t>Textil</w:t>
      </w:r>
      <w:proofErr w:type="spellEnd"/>
      <w:r w:rsidRPr="00B9147E">
        <w:rPr>
          <w:rFonts w:cs="Times New Roman"/>
          <w:i/>
          <w:iCs/>
        </w:rPr>
        <w:t xml:space="preserve">- und </w:t>
      </w:r>
      <w:proofErr w:type="spellStart"/>
      <w:r w:rsidRPr="00B9147E">
        <w:rPr>
          <w:rFonts w:cs="Times New Roman"/>
          <w:i/>
          <w:iCs/>
        </w:rPr>
        <w:t>Bekleidungstechnik</w:t>
      </w:r>
      <w:proofErr w:type="spellEnd"/>
      <w:r w:rsidRPr="00B9147E">
        <w:rPr>
          <w:rFonts w:cs="Times New Roman"/>
          <w:i/>
          <w:iCs/>
        </w:rPr>
        <w:t>,</w:t>
      </w:r>
      <w:r w:rsidRPr="00B9147E">
        <w:rPr>
          <w:rFonts w:cs="Times New Roman"/>
        </w:rPr>
        <w:t xml:space="preserve"> edited by Ralf-Dieter </w:t>
      </w:r>
      <w:proofErr w:type="spellStart"/>
      <w:r w:rsidRPr="00B9147E">
        <w:rPr>
          <w:rFonts w:cs="Times New Roman"/>
        </w:rPr>
        <w:t>Reumann</w:t>
      </w:r>
      <w:proofErr w:type="spellEnd"/>
      <w:r w:rsidRPr="00B9147E">
        <w:rPr>
          <w:rFonts w:cs="Times New Roman"/>
        </w:rPr>
        <w:t>, 250–59. Berlin: Springer Verlag.</w:t>
      </w:r>
      <w:bookmarkEnd w:id="68"/>
    </w:p>
    <w:p w14:paraId="063770C0" w14:textId="17ED1E97" w:rsidR="00037324" w:rsidRPr="00B9147E" w:rsidRDefault="00037324" w:rsidP="00B9147E">
      <w:pPr>
        <w:spacing w:line="480" w:lineRule="auto"/>
        <w:rPr>
          <w:rFonts w:cs="Times New Roman"/>
        </w:rPr>
      </w:pPr>
    </w:p>
    <w:p w14:paraId="7EBB3A1A" w14:textId="7DC54145" w:rsidR="00037324" w:rsidRPr="00B9147E" w:rsidRDefault="0003732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Hedley 1975</w:t>
      </w:r>
    </w:p>
    <w:p w14:paraId="2E946BEC" w14:textId="7A3D0E39" w:rsidR="00037324" w:rsidRPr="00B9147E" w:rsidRDefault="0003732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Hedley, Gerry A. 1975. “The Effect of Beeswax/Resin Impregnation on the Tensile Properties of Canvas.” In </w:t>
      </w:r>
      <w:r w:rsidRPr="00B9147E">
        <w:rPr>
          <w:rFonts w:cs="Times New Roman"/>
          <w:i/>
          <w:iCs/>
        </w:rPr>
        <w:t xml:space="preserve">ICOM Committee for Conservation 4th Triennial Meeting: Venice, 13–18 October 1975: Preprints, </w:t>
      </w:r>
      <w:r w:rsidRPr="00B9147E">
        <w:rPr>
          <w:rFonts w:cs="Times New Roman"/>
        </w:rPr>
        <w:t>11/7-1–11/7-13. Paris: International Council of Museums.</w:t>
      </w:r>
    </w:p>
    <w:p w14:paraId="13579227" w14:textId="218E95F2" w:rsidR="007243F3" w:rsidRPr="00B9147E" w:rsidRDefault="007243F3" w:rsidP="00B9147E">
      <w:pPr>
        <w:spacing w:line="480" w:lineRule="auto"/>
        <w:rPr>
          <w:rFonts w:cs="Times New Roman"/>
        </w:rPr>
      </w:pPr>
    </w:p>
    <w:p w14:paraId="761B2C18" w14:textId="6E9709B7" w:rsidR="007243F3" w:rsidRPr="00B9147E" w:rsidRDefault="007243F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Hedley 1981</w:t>
      </w:r>
    </w:p>
    <w:p w14:paraId="1F767E8D" w14:textId="64C73AC4" w:rsidR="007243F3" w:rsidRPr="00B9147E" w:rsidRDefault="007243F3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Hedley, Gerry. 1981. “The stiffness of lining fabrics: theoretical and practical considerations.” In </w:t>
      </w:r>
      <w:r w:rsidRPr="00B9147E">
        <w:rPr>
          <w:rFonts w:cs="Times New Roman"/>
          <w:i/>
          <w:iCs/>
        </w:rPr>
        <w:t>ICOM Committee for Conservation, 6th Triennial Meeting, Ottawa, 21-25 September 1981</w:t>
      </w:r>
      <w:r w:rsidRPr="00A92BC5">
        <w:rPr>
          <w:rFonts w:cs="Times New Roman"/>
        </w:rPr>
        <w:t>,</w:t>
      </w:r>
      <w:r w:rsidRPr="00B9147E">
        <w:rPr>
          <w:rFonts w:cs="Times New Roman"/>
          <w:i/>
          <w:iCs/>
        </w:rPr>
        <w:t xml:space="preserve"> </w:t>
      </w:r>
      <w:r w:rsidRPr="00B9147E">
        <w:rPr>
          <w:rFonts w:cs="Times New Roman"/>
        </w:rPr>
        <w:t>ICOM.</w:t>
      </w:r>
      <w:r w:rsidRPr="00B9147E">
        <w:rPr>
          <w:rFonts w:cs="Times New Roman"/>
          <w:color w:val="FF0000"/>
        </w:rPr>
        <w:t xml:space="preserve"> </w:t>
      </w:r>
    </w:p>
    <w:p w14:paraId="6236EF02" w14:textId="707C0148" w:rsidR="00306DF0" w:rsidRPr="00B9147E" w:rsidRDefault="00306DF0" w:rsidP="00B9147E">
      <w:pPr>
        <w:spacing w:line="480" w:lineRule="auto"/>
        <w:rPr>
          <w:rFonts w:cs="Times New Roman"/>
        </w:rPr>
      </w:pPr>
    </w:p>
    <w:p w14:paraId="604A1407" w14:textId="212C9EBD" w:rsidR="00306DF0" w:rsidRPr="00B9147E" w:rsidRDefault="00306DF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Hedley 1988</w:t>
      </w:r>
    </w:p>
    <w:p w14:paraId="55032DFD" w14:textId="6AEBD90C" w:rsidR="00306DF0" w:rsidRPr="00B9147E" w:rsidRDefault="00306DF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Hedley, Gerry. 1988. “Relative Humidity and the Stress/Strain Response of Canvas Paintings: Uniaxial Measurements of Naturally Aged Samples.” </w:t>
      </w:r>
      <w:r w:rsidRPr="00B9147E">
        <w:rPr>
          <w:rFonts w:cs="Times New Roman"/>
          <w:i/>
          <w:iCs/>
        </w:rPr>
        <w:t>Studies in Conservation</w:t>
      </w:r>
      <w:r w:rsidRPr="00B9147E">
        <w:rPr>
          <w:rFonts w:cs="Times New Roman"/>
        </w:rPr>
        <w:t xml:space="preserve"> 33, no. 3: 133–48.</w:t>
      </w:r>
      <w:r w:rsidR="00A0359E" w:rsidRPr="00B9147E">
        <w:rPr>
          <w:rFonts w:cs="Times New Roman"/>
        </w:rPr>
        <w:t xml:space="preserve"> </w:t>
      </w:r>
      <w:hyperlink r:id="rId41" w:history="1">
        <w:r w:rsidR="00A0359E" w:rsidRPr="00B9147E">
          <w:rPr>
            <w:rStyle w:val="Hyperlink"/>
            <w:rFonts w:cs="Times New Roman"/>
          </w:rPr>
          <w:t>https://doi.org/10.2307/1506206</w:t>
        </w:r>
      </w:hyperlink>
      <w:r w:rsidR="00A0359E" w:rsidRPr="00B9147E">
        <w:rPr>
          <w:rStyle w:val="Hyperlink"/>
          <w:rFonts w:cs="Times New Roman"/>
        </w:rPr>
        <w:t>.</w:t>
      </w:r>
    </w:p>
    <w:p w14:paraId="57F8710F" w14:textId="71163905" w:rsidR="0092558C" w:rsidRPr="00B9147E" w:rsidRDefault="0092558C" w:rsidP="00B9147E">
      <w:pPr>
        <w:spacing w:line="480" w:lineRule="auto"/>
        <w:rPr>
          <w:rFonts w:cs="Times New Roman"/>
        </w:rPr>
      </w:pPr>
    </w:p>
    <w:p w14:paraId="5C723773" w14:textId="2D22F848" w:rsidR="0092558C" w:rsidRPr="00B9147E" w:rsidRDefault="0092558C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>short: Hedley 1993</w:t>
      </w:r>
    </w:p>
    <w:p w14:paraId="05998777" w14:textId="336CD5A1" w:rsidR="00D00BA3" w:rsidRPr="00B9147E" w:rsidRDefault="0092558C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lastRenderedPageBreak/>
        <w:t xml:space="preserve">full: Hedley, Gerry. 1993. </w:t>
      </w:r>
      <w:r w:rsidR="0066099B" w:rsidRPr="00B9147E">
        <w:rPr>
          <w:lang w:val="en-GB"/>
        </w:rPr>
        <w:t xml:space="preserve">“Relative Humidity and the Stress/Strain Response of Canvas Paintings: Uniaxial Measurements of Naturally Aged Samples.” In </w:t>
      </w:r>
      <w:r w:rsidRPr="00B9147E">
        <w:rPr>
          <w:i/>
          <w:iCs/>
          <w:lang w:val="en-US"/>
        </w:rPr>
        <w:t>Measured Opinions: Collected Papers on the Conservation of Paintings</w:t>
      </w:r>
      <w:r w:rsidR="00737433">
        <w:rPr>
          <w:lang w:val="en-US"/>
        </w:rPr>
        <w:t>,</w:t>
      </w:r>
      <w:r w:rsidRPr="00B9147E">
        <w:rPr>
          <w:lang w:val="en-US"/>
        </w:rPr>
        <w:t xml:space="preserve"> </w:t>
      </w:r>
      <w:r w:rsidR="00737433">
        <w:rPr>
          <w:lang w:val="en-US"/>
        </w:rPr>
        <w:t>e</w:t>
      </w:r>
      <w:r w:rsidRPr="00B9147E">
        <w:rPr>
          <w:lang w:val="en-US"/>
        </w:rPr>
        <w:t>dited by Caroline Villers</w:t>
      </w:r>
      <w:r w:rsidR="0066099B" w:rsidRPr="00B9147E">
        <w:rPr>
          <w:lang w:val="en-US"/>
        </w:rPr>
        <w:t>, 86–96</w:t>
      </w:r>
      <w:r w:rsidRPr="00B9147E">
        <w:rPr>
          <w:lang w:val="en-US"/>
        </w:rPr>
        <w:t>. London: United Kingdom Institute for Conservation.</w:t>
      </w:r>
    </w:p>
    <w:p w14:paraId="3311B583" w14:textId="496D2A85" w:rsidR="00A0359E" w:rsidRPr="00B9147E" w:rsidRDefault="00A0359E" w:rsidP="00B9147E">
      <w:pPr>
        <w:pStyle w:val="Default"/>
        <w:spacing w:line="480" w:lineRule="auto"/>
        <w:rPr>
          <w:lang w:val="en-US"/>
        </w:rPr>
      </w:pPr>
    </w:p>
    <w:p w14:paraId="6A8B595F" w14:textId="77777777" w:rsidR="00A0359E" w:rsidRPr="00B9147E" w:rsidRDefault="00A035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Hedley et al. 1991</w:t>
      </w:r>
    </w:p>
    <w:p w14:paraId="7C05188A" w14:textId="714C40F3" w:rsidR="00A0359E" w:rsidRPr="00B9147E" w:rsidRDefault="00A035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Hedley, G., M. </w:t>
      </w:r>
      <w:proofErr w:type="spellStart"/>
      <w:r w:rsidRPr="00B9147E">
        <w:rPr>
          <w:rFonts w:cs="Times New Roman"/>
        </w:rPr>
        <w:t>Odlyha</w:t>
      </w:r>
      <w:proofErr w:type="spellEnd"/>
      <w:r w:rsidRPr="00B9147E">
        <w:rPr>
          <w:rFonts w:cs="Times New Roman"/>
        </w:rPr>
        <w:t xml:space="preserve">, A. </w:t>
      </w:r>
      <w:proofErr w:type="spellStart"/>
      <w:r w:rsidRPr="00B9147E">
        <w:rPr>
          <w:rFonts w:cs="Times New Roman"/>
        </w:rPr>
        <w:t>Burnstock</w:t>
      </w:r>
      <w:proofErr w:type="spellEnd"/>
      <w:r w:rsidRPr="00B9147E">
        <w:rPr>
          <w:rFonts w:cs="Times New Roman"/>
        </w:rPr>
        <w:t xml:space="preserve">, J. Tillinghast, and C. Husband. 1991. “A Study of the Mechanical and Surface Properties of Oil Paint Films Treated with Organic Solvents and Water.” </w:t>
      </w:r>
      <w:r w:rsidRPr="00B9147E">
        <w:rPr>
          <w:rFonts w:cs="Times New Roman"/>
          <w:i/>
          <w:iCs/>
        </w:rPr>
        <w:t>Journal of Thermal Analysis</w:t>
      </w:r>
      <w:r w:rsidRPr="00B9147E">
        <w:rPr>
          <w:rFonts w:cs="Times New Roman"/>
        </w:rPr>
        <w:t xml:space="preserve"> 37, no. 9</w:t>
      </w:r>
      <w:r w:rsidR="00737433">
        <w:rPr>
          <w:rFonts w:cs="Times New Roman"/>
        </w:rPr>
        <w:t>:</w:t>
      </w:r>
      <w:r w:rsidRPr="00B9147E">
        <w:rPr>
          <w:rFonts w:cs="Times New Roman"/>
        </w:rPr>
        <w:t xml:space="preserve"> 2067–88. </w:t>
      </w:r>
      <w:hyperlink r:id="rId42" w:history="1">
        <w:r w:rsidRPr="00B9147E">
          <w:rPr>
            <w:rStyle w:val="Hyperlink"/>
            <w:rFonts w:cs="Times New Roman"/>
          </w:rPr>
          <w:t>https://doi.org/10.1007/BF01905579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7B659D1B" w14:textId="77777777" w:rsidR="00D00BA3" w:rsidRPr="00B9147E" w:rsidRDefault="00D00BA3" w:rsidP="00B9147E">
      <w:pPr>
        <w:pStyle w:val="Default"/>
        <w:spacing w:line="480" w:lineRule="auto"/>
        <w:rPr>
          <w:lang w:val="en-US"/>
        </w:rPr>
      </w:pPr>
    </w:p>
    <w:p w14:paraId="4A08FD5A" w14:textId="5A4C20C7" w:rsidR="00D00BA3" w:rsidRPr="00B9147E" w:rsidRDefault="00D00BA3" w:rsidP="00B9147E">
      <w:pPr>
        <w:pStyle w:val="Default"/>
        <w:spacing w:line="480" w:lineRule="auto"/>
      </w:pPr>
      <w:bookmarkStart w:id="69" w:name="_Hlk91512203"/>
      <w:r w:rsidRPr="00B9147E">
        <w:t xml:space="preserve">short: </w:t>
      </w:r>
      <w:proofErr w:type="spellStart"/>
      <w:r w:rsidRPr="00B9147E">
        <w:t>Hedley</w:t>
      </w:r>
      <w:proofErr w:type="spellEnd"/>
      <w:r w:rsidRPr="00B9147E">
        <w:t xml:space="preserve">, </w:t>
      </w:r>
      <w:proofErr w:type="spellStart"/>
      <w:r w:rsidRPr="00B9147E">
        <w:t>Hackney</w:t>
      </w:r>
      <w:proofErr w:type="spellEnd"/>
      <w:r w:rsidRPr="00B9147E">
        <w:t xml:space="preserve">, and </w:t>
      </w:r>
      <w:proofErr w:type="spellStart"/>
      <w:r w:rsidRPr="00B9147E">
        <w:t>Cummings</w:t>
      </w:r>
      <w:proofErr w:type="spellEnd"/>
      <w:r w:rsidRPr="00B9147E">
        <w:t xml:space="preserve"> 2003</w:t>
      </w:r>
    </w:p>
    <w:p w14:paraId="7FAA0902" w14:textId="7E824945" w:rsidR="00D00BA3" w:rsidRPr="00B9147E" w:rsidRDefault="00D00BA3" w:rsidP="00B9147E">
      <w:pPr>
        <w:pStyle w:val="Default"/>
        <w:spacing w:line="480" w:lineRule="auto"/>
      </w:pPr>
      <w:proofErr w:type="spellStart"/>
      <w:r w:rsidRPr="00B9147E">
        <w:t>full</w:t>
      </w:r>
      <w:proofErr w:type="spellEnd"/>
      <w:r w:rsidRPr="00B9147E">
        <w:t xml:space="preserve">: </w:t>
      </w:r>
      <w:proofErr w:type="spellStart"/>
      <w:r w:rsidRPr="00B9147E">
        <w:t>Hedley</w:t>
      </w:r>
      <w:proofErr w:type="spellEnd"/>
      <w:r w:rsidRPr="00B9147E">
        <w:t xml:space="preserve">, Gerry A., Stephen </w:t>
      </w:r>
      <w:proofErr w:type="spellStart"/>
      <w:r w:rsidRPr="00B9147E">
        <w:t>Hackney</w:t>
      </w:r>
      <w:proofErr w:type="spellEnd"/>
      <w:r w:rsidRPr="00B9147E">
        <w:t xml:space="preserve">, and Alan J. </w:t>
      </w:r>
      <w:proofErr w:type="spellStart"/>
      <w:r w:rsidRPr="00B9147E">
        <w:t>Cummings</w:t>
      </w:r>
      <w:proofErr w:type="spellEnd"/>
      <w:r w:rsidRPr="00B9147E">
        <w:t>. 2003</w:t>
      </w:r>
      <w:bookmarkEnd w:id="69"/>
      <w:r w:rsidRPr="00B9147E">
        <w:t>. “</w:t>
      </w:r>
      <w:proofErr w:type="spellStart"/>
      <w:r w:rsidRPr="00B9147E">
        <w:t>Lining</w:t>
      </w:r>
      <w:proofErr w:type="spellEnd"/>
      <w:r w:rsidRPr="00B9147E">
        <w:t xml:space="preserve"> in a </w:t>
      </w:r>
      <w:proofErr w:type="spellStart"/>
      <w:r w:rsidRPr="00B9147E">
        <w:t>Vacuum</w:t>
      </w:r>
      <w:proofErr w:type="spellEnd"/>
      <w:r w:rsidRPr="00B9147E">
        <w:t xml:space="preserve"> </w:t>
      </w:r>
      <w:proofErr w:type="spellStart"/>
      <w:r w:rsidRPr="00B9147E">
        <w:t>Envelope</w:t>
      </w:r>
      <w:proofErr w:type="spellEnd"/>
      <w:r w:rsidRPr="00B9147E">
        <w:t xml:space="preserve"> with a </w:t>
      </w:r>
      <w:proofErr w:type="spellStart"/>
      <w:r w:rsidRPr="00B9147E">
        <w:t>Traversing</w:t>
      </w:r>
      <w:proofErr w:type="spellEnd"/>
      <w:r w:rsidRPr="00B9147E">
        <w:t xml:space="preserve"> </w:t>
      </w:r>
      <w:proofErr w:type="spellStart"/>
      <w:r w:rsidRPr="00B9147E">
        <w:t>Infra</w:t>
      </w:r>
      <w:r w:rsidR="00A15977" w:rsidRPr="00B9147E">
        <w:t>r</w:t>
      </w:r>
      <w:r w:rsidRPr="00B9147E">
        <w:t>ed</w:t>
      </w:r>
      <w:proofErr w:type="spellEnd"/>
      <w:r w:rsidRPr="00B9147E">
        <w:t xml:space="preserve"> Heat Source.” In </w:t>
      </w:r>
      <w:proofErr w:type="spellStart"/>
      <w:r w:rsidRPr="00B9147E">
        <w:rPr>
          <w:i/>
          <w:iCs/>
        </w:rPr>
        <w:t>Lining</w:t>
      </w:r>
      <w:proofErr w:type="spellEnd"/>
      <w:r w:rsidRPr="00B9147E">
        <w:rPr>
          <w:i/>
          <w:iCs/>
        </w:rPr>
        <w:t xml:space="preserve"> Paintings: Papers from the Greenwich Conference on </w:t>
      </w:r>
      <w:proofErr w:type="spellStart"/>
      <w:r w:rsidRPr="00B9147E">
        <w:rPr>
          <w:i/>
          <w:iCs/>
        </w:rPr>
        <w:t>Comparative</w:t>
      </w:r>
      <w:proofErr w:type="spellEnd"/>
      <w:r w:rsidRPr="00B9147E">
        <w:rPr>
          <w:i/>
          <w:iCs/>
        </w:rPr>
        <w:t xml:space="preserve"> </w:t>
      </w:r>
      <w:proofErr w:type="spellStart"/>
      <w:r w:rsidRPr="00B9147E">
        <w:rPr>
          <w:i/>
          <w:iCs/>
        </w:rPr>
        <w:t>Lining</w:t>
      </w:r>
      <w:proofErr w:type="spellEnd"/>
      <w:r w:rsidRPr="00B9147E">
        <w:rPr>
          <w:i/>
          <w:iCs/>
        </w:rPr>
        <w:t xml:space="preserve"> </w:t>
      </w:r>
      <w:proofErr w:type="spellStart"/>
      <w:r w:rsidRPr="00B9147E">
        <w:rPr>
          <w:i/>
          <w:iCs/>
        </w:rPr>
        <w:t>Techniques</w:t>
      </w:r>
      <w:proofErr w:type="spellEnd"/>
      <w:r w:rsidRPr="00ED4DE8">
        <w:t>,</w:t>
      </w:r>
      <w:r w:rsidRPr="00B9147E">
        <w:t xml:space="preserve"> </w:t>
      </w:r>
      <w:proofErr w:type="spellStart"/>
      <w:r w:rsidRPr="00B9147E">
        <w:t>edited</w:t>
      </w:r>
      <w:proofErr w:type="spellEnd"/>
      <w:r w:rsidRPr="00B9147E">
        <w:t xml:space="preserve"> by Caroline </w:t>
      </w:r>
      <w:proofErr w:type="spellStart"/>
      <w:r w:rsidRPr="00B9147E">
        <w:t>Villers</w:t>
      </w:r>
      <w:proofErr w:type="spellEnd"/>
      <w:r w:rsidRPr="00B9147E">
        <w:t>, 83–86. London: Archetype.</w:t>
      </w:r>
    </w:p>
    <w:p w14:paraId="421618D5" w14:textId="4EFDBC50" w:rsidR="00A56D4F" w:rsidRPr="00B9147E" w:rsidRDefault="00A56D4F" w:rsidP="00B9147E">
      <w:pPr>
        <w:spacing w:line="480" w:lineRule="auto"/>
        <w:rPr>
          <w:rFonts w:cs="Times New Roman"/>
        </w:rPr>
      </w:pPr>
      <w:bookmarkStart w:id="70" w:name="_Hlk38967999"/>
    </w:p>
    <w:p w14:paraId="772E1A22" w14:textId="02BF50B9" w:rsidR="00A56D4F" w:rsidRPr="00B9147E" w:rsidRDefault="00A56D4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Hedley and </w:t>
      </w:r>
      <w:proofErr w:type="spellStart"/>
      <w:r w:rsidRPr="00B9147E">
        <w:rPr>
          <w:rFonts w:cs="Times New Roman"/>
        </w:rPr>
        <w:t>Odlyha</w:t>
      </w:r>
      <w:proofErr w:type="spellEnd"/>
      <w:r w:rsidRPr="00B9147E">
        <w:rPr>
          <w:rFonts w:cs="Times New Roman"/>
        </w:rPr>
        <w:t xml:space="preserve"> 1993</w:t>
      </w:r>
    </w:p>
    <w:p w14:paraId="537C33D4" w14:textId="5EEC9890" w:rsidR="00140ABD" w:rsidRPr="00B9147E" w:rsidRDefault="00A56D4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71" w:name="_Hlk38968083"/>
      <w:bookmarkEnd w:id="70"/>
      <w:r w:rsidR="00140ABD" w:rsidRPr="00B9147E">
        <w:rPr>
          <w:rFonts w:cs="Times New Roman"/>
        </w:rPr>
        <w:t xml:space="preserve">Hedley, Gerry, and Marianne </w:t>
      </w:r>
      <w:proofErr w:type="spellStart"/>
      <w:r w:rsidR="00140ABD" w:rsidRPr="00B9147E">
        <w:rPr>
          <w:rFonts w:cs="Times New Roman"/>
        </w:rPr>
        <w:t>Odlyha</w:t>
      </w:r>
      <w:proofErr w:type="spellEnd"/>
      <w:r w:rsidR="00140ABD" w:rsidRPr="00B9147E">
        <w:rPr>
          <w:rFonts w:cs="Times New Roman"/>
        </w:rPr>
        <w:t>. 1993</w:t>
      </w:r>
      <w:bookmarkEnd w:id="71"/>
      <w:r w:rsidR="00140ABD" w:rsidRPr="00B9147E">
        <w:rPr>
          <w:rFonts w:cs="Times New Roman"/>
        </w:rPr>
        <w:t xml:space="preserve">. “The Moisture Softening of Paint Samples and Its Implication for the Treatment of Fabric Supported Paintings.” In </w:t>
      </w:r>
      <w:r w:rsidR="00140ABD" w:rsidRPr="00B9147E">
        <w:rPr>
          <w:rFonts w:cs="Times New Roman"/>
          <w:i/>
          <w:iCs/>
        </w:rPr>
        <w:t>Measured Opinions: Collected Papers on the Conservation of Paintings,</w:t>
      </w:r>
      <w:r w:rsidR="00140ABD" w:rsidRPr="00B9147E">
        <w:rPr>
          <w:rFonts w:cs="Times New Roman"/>
        </w:rPr>
        <w:t xml:space="preserve"> edited by Caroline Villers, 99–102. London: United Kingdom Institute for Conservation of Historic and Artistic Works.</w:t>
      </w:r>
      <w:r w:rsidR="00965585" w:rsidRPr="00B9147E">
        <w:rPr>
          <w:rFonts w:cs="Times New Roman"/>
        </w:rPr>
        <w:t xml:space="preserve"> Also published as </w:t>
      </w:r>
      <w:proofErr w:type="spellStart"/>
      <w:r w:rsidR="00965585" w:rsidRPr="00B9147E">
        <w:rPr>
          <w:rFonts w:cs="Times New Roman"/>
          <w:i/>
          <w:iCs/>
          <w:color w:val="000000"/>
        </w:rPr>
        <w:t>Traitement</w:t>
      </w:r>
      <w:proofErr w:type="spellEnd"/>
      <w:r w:rsidR="00965585" w:rsidRPr="00B9147E">
        <w:rPr>
          <w:rFonts w:cs="Times New Roman"/>
          <w:i/>
          <w:iCs/>
          <w:color w:val="000000"/>
        </w:rPr>
        <w:t xml:space="preserve"> des support. Travaux </w:t>
      </w:r>
      <w:proofErr w:type="spellStart"/>
      <w:r w:rsidR="00965585" w:rsidRPr="00B9147E">
        <w:rPr>
          <w:rFonts w:cs="Times New Roman"/>
          <w:i/>
          <w:iCs/>
          <w:color w:val="000000"/>
        </w:rPr>
        <w:t>interdisciplinaires</w:t>
      </w:r>
      <w:proofErr w:type="spellEnd"/>
      <w:r w:rsidR="00965585" w:rsidRPr="00B9147E">
        <w:rPr>
          <w:rFonts w:cs="Times New Roman"/>
          <w:i/>
          <w:iCs/>
          <w:color w:val="000000"/>
        </w:rPr>
        <w:t xml:space="preserve">. Paris, 2,3 et 4 </w:t>
      </w:r>
      <w:proofErr w:type="spellStart"/>
      <w:r w:rsidR="00965585" w:rsidRPr="00B9147E">
        <w:rPr>
          <w:rFonts w:cs="Times New Roman"/>
          <w:i/>
          <w:iCs/>
          <w:color w:val="000000"/>
        </w:rPr>
        <w:t>novembre</w:t>
      </w:r>
      <w:proofErr w:type="spellEnd"/>
      <w:r w:rsidR="00965585" w:rsidRPr="00B9147E">
        <w:rPr>
          <w:rFonts w:cs="Times New Roman"/>
          <w:i/>
          <w:iCs/>
          <w:color w:val="000000"/>
        </w:rPr>
        <w:t xml:space="preserve"> 1989, 1989, </w:t>
      </w:r>
      <w:r w:rsidR="00965585" w:rsidRPr="00B9147E">
        <w:rPr>
          <w:rFonts w:cs="Times New Roman"/>
          <w:color w:val="000000"/>
        </w:rPr>
        <w:t>157–62</w:t>
      </w:r>
      <w:r w:rsidR="00965585" w:rsidRPr="00B9147E">
        <w:rPr>
          <w:rFonts w:cs="Times New Roman"/>
          <w:i/>
          <w:iCs/>
          <w:color w:val="000000"/>
        </w:rPr>
        <w:t>.</w:t>
      </w:r>
      <w:r w:rsidR="00965585" w:rsidRPr="00B9147E">
        <w:rPr>
          <w:rFonts w:cs="Times New Roman"/>
          <w:color w:val="000000"/>
        </w:rPr>
        <w:t xml:space="preserve"> Paris: Association des restaurateurs d'art et </w:t>
      </w:r>
      <w:proofErr w:type="spellStart"/>
      <w:r w:rsidR="00965585" w:rsidRPr="00B9147E">
        <w:rPr>
          <w:rFonts w:cs="Times New Roman"/>
          <w:color w:val="000000"/>
        </w:rPr>
        <w:t>d'archéologie</w:t>
      </w:r>
      <w:proofErr w:type="spellEnd"/>
      <w:r w:rsidR="00965585" w:rsidRPr="00B9147E">
        <w:rPr>
          <w:rFonts w:cs="Times New Roman"/>
          <w:color w:val="000000"/>
        </w:rPr>
        <w:t xml:space="preserve"> de formation </w:t>
      </w:r>
      <w:proofErr w:type="spellStart"/>
      <w:r w:rsidR="00965585" w:rsidRPr="00B9147E">
        <w:rPr>
          <w:rFonts w:cs="Times New Roman"/>
          <w:color w:val="000000"/>
        </w:rPr>
        <w:t>universitaire</w:t>
      </w:r>
      <w:proofErr w:type="spellEnd"/>
      <w:r w:rsidR="00965585" w:rsidRPr="00B9147E">
        <w:rPr>
          <w:rFonts w:cs="Times New Roman"/>
          <w:color w:val="000000"/>
        </w:rPr>
        <w:t>.</w:t>
      </w:r>
    </w:p>
    <w:p w14:paraId="109F862E" w14:textId="52EB55D7" w:rsidR="00A56D4F" w:rsidRPr="00B9147E" w:rsidRDefault="00A56D4F" w:rsidP="00B9147E">
      <w:pPr>
        <w:spacing w:line="480" w:lineRule="auto"/>
        <w:rPr>
          <w:rFonts w:cs="Times New Roman"/>
        </w:rPr>
      </w:pPr>
    </w:p>
    <w:p w14:paraId="700F16F4" w14:textId="18B49BFC" w:rsidR="00A56D4F" w:rsidRPr="00B9147E" w:rsidRDefault="00A56D4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Hedley and Villers 1982</w:t>
      </w:r>
    </w:p>
    <w:p w14:paraId="5EDD361D" w14:textId="0E8D8738" w:rsidR="00140ABD" w:rsidRPr="00B9147E" w:rsidRDefault="00A56D4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 xml:space="preserve">Hedley, Gerry, and C. Villers. 1982. “Polyester Sailcloth Fabric: A High Stiffness Lining Support.” In </w:t>
      </w:r>
      <w:r w:rsidR="00140ABD" w:rsidRPr="00B9147E">
        <w:rPr>
          <w:rFonts w:cs="Times New Roman"/>
          <w:i/>
          <w:iCs/>
        </w:rPr>
        <w:t xml:space="preserve">Science and Technology in the Service of Conservation: Preprints of the Contributions to the 9th International IIC Congress, Washington, DC, 3–9 September 1982, </w:t>
      </w:r>
      <w:r w:rsidR="00140ABD" w:rsidRPr="00B9147E">
        <w:rPr>
          <w:rFonts w:cs="Times New Roman"/>
        </w:rPr>
        <w:t xml:space="preserve">edited by N. S. </w:t>
      </w:r>
      <w:proofErr w:type="spellStart"/>
      <w:r w:rsidR="00140ABD" w:rsidRPr="00B9147E">
        <w:rPr>
          <w:rFonts w:cs="Times New Roman"/>
        </w:rPr>
        <w:t>Brommelle</w:t>
      </w:r>
      <w:proofErr w:type="spellEnd"/>
      <w:r w:rsidR="00140ABD" w:rsidRPr="00B9147E">
        <w:rPr>
          <w:rFonts w:cs="Times New Roman"/>
        </w:rPr>
        <w:t xml:space="preserve"> and G. Thomson, 154–58. London: International Institute for Conservation of Historic and Artistic Works.</w:t>
      </w:r>
    </w:p>
    <w:p w14:paraId="668936D3" w14:textId="3909216F" w:rsidR="00657A73" w:rsidRPr="00B9147E" w:rsidRDefault="00657A73" w:rsidP="00B9147E">
      <w:pPr>
        <w:spacing w:line="480" w:lineRule="auto"/>
        <w:rPr>
          <w:rFonts w:cs="Times New Roman"/>
        </w:rPr>
      </w:pPr>
    </w:p>
    <w:p w14:paraId="2E545E91" w14:textId="460AB1E5" w:rsidR="00657A73" w:rsidRPr="00B9147E" w:rsidRDefault="00657A7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</w:t>
      </w:r>
      <w:r w:rsidR="0062361E" w:rsidRPr="00B9147E">
        <w:rPr>
          <w:rFonts w:cs="Times New Roman"/>
        </w:rPr>
        <w:t xml:space="preserve"> Hedley and Villers 1984</w:t>
      </w:r>
    </w:p>
    <w:p w14:paraId="5B92E3D4" w14:textId="2CAC7C50" w:rsidR="00657A73" w:rsidRPr="00B9147E" w:rsidRDefault="00657A7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Hedley, Gerry, and Caroline Villers. 1984. “Lining in 1984: </w:t>
      </w:r>
      <w:r w:rsidR="0062361E" w:rsidRPr="00B9147E">
        <w:rPr>
          <w:rFonts w:cs="Times New Roman"/>
        </w:rPr>
        <w:t>Q</w:t>
      </w:r>
      <w:r w:rsidRPr="00B9147E">
        <w:rPr>
          <w:rFonts w:cs="Times New Roman"/>
        </w:rPr>
        <w:t xml:space="preserve">uestionnaire </w:t>
      </w:r>
      <w:r w:rsidR="0062361E" w:rsidRPr="00B9147E">
        <w:rPr>
          <w:rFonts w:cs="Times New Roman"/>
        </w:rPr>
        <w:t>R</w:t>
      </w:r>
      <w:r w:rsidRPr="00B9147E">
        <w:rPr>
          <w:rFonts w:cs="Times New Roman"/>
        </w:rPr>
        <w:t xml:space="preserve">eplies.” ICOM-CC, Copenhagen, 1984, preprints, 84.2.22-84.2.25. </w:t>
      </w:r>
    </w:p>
    <w:p w14:paraId="04F5B571" w14:textId="613E573D" w:rsidR="00880B27" w:rsidRPr="00B9147E" w:rsidRDefault="00880B27" w:rsidP="00B9147E">
      <w:pPr>
        <w:spacing w:line="480" w:lineRule="auto"/>
        <w:rPr>
          <w:rFonts w:cs="Times New Roman"/>
        </w:rPr>
      </w:pPr>
    </w:p>
    <w:p w14:paraId="2FA598ED" w14:textId="521D2712" w:rsidR="00880B27" w:rsidRPr="00B9147E" w:rsidRDefault="00880B2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Hedley and Villers 1993</w:t>
      </w:r>
    </w:p>
    <w:p w14:paraId="36EB17A1" w14:textId="2F5B0C63" w:rsidR="00880B27" w:rsidRPr="00B9147E" w:rsidRDefault="00880B27" w:rsidP="00B9147E">
      <w:pPr>
        <w:spacing w:line="480" w:lineRule="auto"/>
        <w:rPr>
          <w:rFonts w:eastAsia="Times New Roman" w:cs="Times New Roman"/>
          <w:color w:val="FF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Times New Roman" w:cs="Times New Roman"/>
        </w:rPr>
        <w:t xml:space="preserve">Hedley, Gerry, </w:t>
      </w:r>
      <w:bookmarkStart w:id="72" w:name="_Hlk100573366"/>
      <w:r w:rsidRPr="00B9147E">
        <w:rPr>
          <w:rFonts w:eastAsia="Times New Roman" w:cs="Times New Roman"/>
        </w:rPr>
        <w:t>and Caroline Villers. 1993</w:t>
      </w:r>
      <w:bookmarkEnd w:id="72"/>
      <w:r w:rsidRPr="00B9147E">
        <w:rPr>
          <w:rFonts w:eastAsia="Times New Roman" w:cs="Times New Roman"/>
        </w:rPr>
        <w:t xml:space="preserve">. “Lining in 1984: Questionnaire Replies.” In </w:t>
      </w:r>
      <w:r w:rsidRPr="00B9147E">
        <w:rPr>
          <w:rFonts w:eastAsia="Times New Roman" w:cs="Times New Roman"/>
          <w:i/>
        </w:rPr>
        <w:t>Measured Opinions: Collected Papers on the Conservation of Paintings</w:t>
      </w:r>
      <w:r w:rsidRPr="00B9147E">
        <w:rPr>
          <w:rFonts w:eastAsia="Times New Roman" w:cs="Times New Roman"/>
          <w:iCs/>
        </w:rPr>
        <w:t>,</w:t>
      </w:r>
      <w:r w:rsidRPr="00B9147E">
        <w:rPr>
          <w:rFonts w:eastAsia="Times New Roman" w:cs="Times New Roman"/>
          <w:i/>
        </w:rPr>
        <w:t xml:space="preserve"> </w:t>
      </w:r>
      <w:r w:rsidRPr="00B9147E">
        <w:rPr>
          <w:rFonts w:eastAsia="Times New Roman" w:cs="Times New Roman"/>
          <w:iCs/>
        </w:rPr>
        <w:t>edited by</w:t>
      </w:r>
      <w:r w:rsidRPr="00B9147E">
        <w:rPr>
          <w:rFonts w:eastAsia="Times New Roman" w:cs="Times New Roman"/>
        </w:rPr>
        <w:t xml:space="preserve"> Caroline Villers, 37–41. London: United Kingdom Institute for Conservation.</w:t>
      </w:r>
    </w:p>
    <w:p w14:paraId="313B153B" w14:textId="42AA5246" w:rsidR="0066099B" w:rsidRPr="00B9147E" w:rsidRDefault="0066099B" w:rsidP="00B9147E">
      <w:pPr>
        <w:spacing w:line="480" w:lineRule="auto"/>
        <w:rPr>
          <w:rFonts w:cs="Times New Roman"/>
        </w:rPr>
      </w:pPr>
    </w:p>
    <w:p w14:paraId="1B23191B" w14:textId="1ABA8741" w:rsidR="0066099B" w:rsidRPr="00B9147E" w:rsidRDefault="0066099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Hedley, Villers, and Mehra 1980</w:t>
      </w:r>
    </w:p>
    <w:p w14:paraId="2FA410DB" w14:textId="2378B1AB" w:rsidR="0066099B" w:rsidRPr="00B9147E" w:rsidRDefault="0066099B" w:rsidP="00B9147E">
      <w:pPr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</w:rPr>
        <w:t xml:space="preserve">full: </w:t>
      </w:r>
      <w:bookmarkStart w:id="73" w:name="_Hlk96356573"/>
      <w:r w:rsidRPr="00B9147E">
        <w:rPr>
          <w:rFonts w:cs="Times New Roman"/>
          <w:lang w:val="en-CA"/>
        </w:rPr>
        <w:t>Hedley, Gerry, Caroline Villers, and Vishwa R. Mehra. 1980.</w:t>
      </w:r>
      <w:bookmarkEnd w:id="73"/>
      <w:r w:rsidRPr="00B9147E">
        <w:rPr>
          <w:rFonts w:cs="Times New Roman"/>
          <w:lang w:val="en-CA"/>
        </w:rPr>
        <w:t xml:space="preserve"> “Artists’ Canvases: Their History and Future.” Paper presented at the Symposium on the Conservation of Contemporary Art, National Gallery of Canada, Ottawa, 7–12 July 1980.</w:t>
      </w:r>
    </w:p>
    <w:p w14:paraId="6844ABC2" w14:textId="2D7E2BFC" w:rsidR="001337D3" w:rsidRPr="00B9147E" w:rsidRDefault="001337D3" w:rsidP="00B9147E">
      <w:pPr>
        <w:spacing w:line="480" w:lineRule="auto"/>
        <w:rPr>
          <w:rFonts w:cs="Times New Roman"/>
          <w:lang w:val="en-CA"/>
        </w:rPr>
      </w:pPr>
    </w:p>
    <w:p w14:paraId="5C6A3BB6" w14:textId="2B70E388" w:rsidR="001337D3" w:rsidRPr="00B9147E" w:rsidRDefault="001337D3" w:rsidP="00B9147E">
      <w:pPr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  <w:lang w:val="en-CA"/>
        </w:rPr>
        <w:t xml:space="preserve">short: </w:t>
      </w:r>
      <w:r w:rsidRPr="00B9147E">
        <w:rPr>
          <w:rFonts w:cs="Times New Roman"/>
        </w:rPr>
        <w:t>Hedley, Villers, and Mehra 1983</w:t>
      </w:r>
    </w:p>
    <w:p w14:paraId="59E25A13" w14:textId="6186BD37" w:rsidR="001337D3" w:rsidRPr="00B9147E" w:rsidRDefault="001337D3" w:rsidP="00B9147E">
      <w:pPr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  <w:lang w:val="en-CA"/>
        </w:rPr>
        <w:lastRenderedPageBreak/>
        <w:t xml:space="preserve">full: Hedley, Gerry, Caroline Villers, and Vishwa R. Mehra. 1983. “Artists’ Canvases: Their History and Future.” In </w:t>
      </w:r>
      <w:r w:rsidRPr="00B9147E">
        <w:rPr>
          <w:rFonts w:cs="Times New Roman"/>
          <w:i/>
          <w:iCs/>
          <w:lang w:val="en-CA"/>
        </w:rPr>
        <w:t xml:space="preserve">Measured Opinions: Collected Papers on the Conservation of Paintings, </w:t>
      </w:r>
      <w:r w:rsidRPr="00B9147E">
        <w:rPr>
          <w:rFonts w:cs="Times New Roman"/>
          <w:lang w:val="en-CA"/>
        </w:rPr>
        <w:t>edited by Caroline Villers, 50–56</w:t>
      </w:r>
      <w:r w:rsidRPr="00B9147E">
        <w:rPr>
          <w:rFonts w:cs="Times New Roman"/>
          <w:i/>
          <w:iCs/>
          <w:lang w:val="en-CA"/>
        </w:rPr>
        <w:t xml:space="preserve">. </w:t>
      </w:r>
      <w:r w:rsidRPr="00B9147E">
        <w:rPr>
          <w:rFonts w:cs="Times New Roman"/>
          <w:lang w:val="en-CA"/>
        </w:rPr>
        <w:t>London:</w:t>
      </w:r>
      <w:r w:rsidRPr="00B9147E">
        <w:rPr>
          <w:rFonts w:cs="Times New Roman"/>
          <w:i/>
          <w:iCs/>
          <w:lang w:val="en-CA"/>
        </w:rPr>
        <w:t xml:space="preserve"> </w:t>
      </w:r>
      <w:r w:rsidR="00657A73" w:rsidRPr="00B9147E">
        <w:rPr>
          <w:rFonts w:cs="Times New Roman"/>
        </w:rPr>
        <w:t>United Kingdom Institute for Conservation.</w:t>
      </w:r>
    </w:p>
    <w:p w14:paraId="56BD98F7" w14:textId="42A21F29" w:rsidR="000E530C" w:rsidRPr="00B9147E" w:rsidRDefault="000E530C" w:rsidP="00B9147E">
      <w:pPr>
        <w:spacing w:line="480" w:lineRule="auto"/>
        <w:rPr>
          <w:rFonts w:cs="Times New Roman"/>
          <w:lang w:val="en-CA"/>
        </w:rPr>
      </w:pPr>
    </w:p>
    <w:p w14:paraId="60924328" w14:textId="0CAAA7C2" w:rsidR="000E530C" w:rsidRPr="00B9147E" w:rsidRDefault="000E530C" w:rsidP="00B9147E">
      <w:pPr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  <w:lang w:val="en-CA"/>
        </w:rPr>
        <w:t xml:space="preserve">short: </w:t>
      </w:r>
      <w:proofErr w:type="spellStart"/>
      <w:r w:rsidRPr="00B9147E">
        <w:rPr>
          <w:rFonts w:cs="Times New Roman"/>
          <w:lang w:val="en-CA"/>
        </w:rPr>
        <w:t>Hehl</w:t>
      </w:r>
      <w:proofErr w:type="spellEnd"/>
      <w:r w:rsidRPr="00B9147E">
        <w:rPr>
          <w:rFonts w:cs="Times New Roman"/>
          <w:lang w:val="en-CA"/>
        </w:rPr>
        <w:t xml:space="preserve"> 2019</w:t>
      </w:r>
    </w:p>
    <w:p w14:paraId="217B0FE2" w14:textId="309A7928" w:rsidR="000E530C" w:rsidRPr="00B9147E" w:rsidRDefault="000E530C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  <w:lang w:val="en-CA"/>
        </w:rPr>
        <w:t xml:space="preserve">full: </w:t>
      </w:r>
      <w:proofErr w:type="spellStart"/>
      <w:r w:rsidRPr="00B9147E">
        <w:rPr>
          <w:rFonts w:eastAsia="Calibri" w:cs="Times New Roman"/>
        </w:rPr>
        <w:t>Hehl</w:t>
      </w:r>
      <w:proofErr w:type="spellEnd"/>
      <w:r w:rsidRPr="00B9147E">
        <w:rPr>
          <w:rFonts w:eastAsia="Calibri" w:cs="Times New Roman"/>
        </w:rPr>
        <w:t>, Sabrina. 2019. “</w:t>
      </w:r>
      <w:proofErr w:type="spellStart"/>
      <w:r w:rsidRPr="00B9147E">
        <w:rPr>
          <w:rFonts w:eastAsia="Calibri" w:cs="Times New Roman"/>
        </w:rPr>
        <w:t>Restaurierung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einer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historischen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Spielschachtel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aus</w:t>
      </w:r>
      <w:proofErr w:type="spellEnd"/>
      <w:r w:rsidRPr="00B9147E">
        <w:rPr>
          <w:rFonts w:eastAsia="Calibri" w:cs="Times New Roman"/>
        </w:rPr>
        <w:t xml:space="preserve"> dem </w:t>
      </w:r>
      <w:proofErr w:type="spellStart"/>
      <w:r w:rsidRPr="00B9147E">
        <w:rPr>
          <w:rFonts w:eastAsia="Calibri" w:cs="Times New Roman"/>
        </w:rPr>
        <w:t>Deutschen</w:t>
      </w:r>
      <w:proofErr w:type="spellEnd"/>
      <w:r w:rsidRPr="00B9147E">
        <w:rPr>
          <w:rFonts w:eastAsia="Calibri" w:cs="Times New Roman"/>
        </w:rPr>
        <w:t> </w:t>
      </w:r>
      <w:proofErr w:type="spellStart"/>
      <w:r w:rsidRPr="00B9147E">
        <w:rPr>
          <w:rFonts w:eastAsia="Calibri" w:cs="Times New Roman"/>
        </w:rPr>
        <w:t>Spielearchiv</w:t>
      </w:r>
      <w:proofErr w:type="spellEnd"/>
      <w:r w:rsidRPr="00B9147E">
        <w:rPr>
          <w:rFonts w:eastAsia="Calibri" w:cs="Times New Roman"/>
        </w:rPr>
        <w:t xml:space="preserve"> Nürnberg." Bachelor</w:t>
      </w:r>
      <w:r w:rsidR="00FD7CE7" w:rsidRPr="00B9147E">
        <w:rPr>
          <w:rFonts w:eastAsia="Calibri" w:cs="Times New Roman"/>
        </w:rPr>
        <w:t>’</w:t>
      </w:r>
      <w:r w:rsidRPr="00B9147E">
        <w:rPr>
          <w:rFonts w:eastAsia="Calibri" w:cs="Times New Roman"/>
        </w:rPr>
        <w:t xml:space="preserve">s thesis, </w:t>
      </w:r>
      <w:proofErr w:type="spellStart"/>
      <w:r w:rsidRPr="00B9147E">
        <w:rPr>
          <w:rFonts w:eastAsia="Calibri" w:cs="Times New Roman"/>
        </w:rPr>
        <w:t>Technische</w:t>
      </w:r>
      <w:proofErr w:type="spellEnd"/>
      <w:r w:rsidRPr="00B9147E">
        <w:rPr>
          <w:rFonts w:eastAsia="Calibri" w:cs="Times New Roman"/>
        </w:rPr>
        <w:t xml:space="preserve"> Hochschule Köln, Cologne.</w:t>
      </w:r>
      <w:r w:rsidRPr="00B9147E">
        <w:rPr>
          <w:rFonts w:cs="Times New Roman"/>
          <w:color w:val="FF0000"/>
        </w:rPr>
        <w:t xml:space="preserve"> </w:t>
      </w:r>
    </w:p>
    <w:p w14:paraId="045D8350" w14:textId="12833961" w:rsidR="00617820" w:rsidRPr="00B9147E" w:rsidRDefault="00617820" w:rsidP="00B9147E">
      <w:pPr>
        <w:spacing w:line="480" w:lineRule="auto"/>
        <w:rPr>
          <w:rFonts w:cs="Times New Roman"/>
          <w:lang w:val="en-CA"/>
        </w:rPr>
      </w:pPr>
    </w:p>
    <w:p w14:paraId="4F3D033F" w14:textId="2D97D984" w:rsidR="00617820" w:rsidRPr="00B9147E" w:rsidRDefault="00617820" w:rsidP="00B9147E">
      <w:pPr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  <w:lang w:val="en-CA"/>
        </w:rPr>
        <w:t xml:space="preserve">short: </w:t>
      </w:r>
      <w:proofErr w:type="spellStart"/>
      <w:r w:rsidRPr="00B9147E">
        <w:rPr>
          <w:rFonts w:cs="Times New Roman"/>
          <w:lang w:val="en-CA"/>
        </w:rPr>
        <w:t>Heiber</w:t>
      </w:r>
      <w:proofErr w:type="spellEnd"/>
      <w:r w:rsidRPr="00B9147E">
        <w:rPr>
          <w:rFonts w:cs="Times New Roman"/>
          <w:lang w:val="en-CA"/>
        </w:rPr>
        <w:t xml:space="preserve"> 1987</w:t>
      </w:r>
    </w:p>
    <w:p w14:paraId="6E40801C" w14:textId="591DE925" w:rsidR="00617820" w:rsidRPr="00B9147E" w:rsidRDefault="0061782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CA"/>
        </w:rPr>
        <w:t xml:space="preserve">full: </w:t>
      </w:r>
      <w:proofErr w:type="spellStart"/>
      <w:r w:rsidRPr="00B9147E">
        <w:rPr>
          <w:rFonts w:cs="Times New Roman"/>
        </w:rPr>
        <w:t>Heiber</w:t>
      </w:r>
      <w:proofErr w:type="spellEnd"/>
      <w:r w:rsidRPr="00B9147E">
        <w:rPr>
          <w:rFonts w:cs="Times New Roman"/>
        </w:rPr>
        <w:t>, W</w:t>
      </w:r>
      <w:r w:rsidR="004A0D84" w:rsidRPr="00B9147E">
        <w:rPr>
          <w:rFonts w:cs="Times New Roman"/>
        </w:rPr>
        <w:t>infried</w:t>
      </w:r>
      <w:r w:rsidRPr="00B9147E">
        <w:rPr>
          <w:rFonts w:cs="Times New Roman"/>
        </w:rPr>
        <w:t xml:space="preserve">. 1987. “Die </w:t>
      </w:r>
      <w:proofErr w:type="spellStart"/>
      <w:r w:rsidRPr="00B9147E">
        <w:rPr>
          <w:rFonts w:cs="Times New Roman"/>
        </w:rPr>
        <w:t>doublierung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mit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geweberasterhaftung</w:t>
      </w:r>
      <w:proofErr w:type="spellEnd"/>
      <w:r w:rsidRPr="00B9147E">
        <w:rPr>
          <w:rFonts w:cs="Times New Roman"/>
        </w:rPr>
        <w:t xml:space="preserve">.” </w:t>
      </w:r>
      <w:r w:rsidR="004A0D84" w:rsidRPr="00B9147E">
        <w:rPr>
          <w:rFonts w:cs="Times New Roman"/>
          <w:i/>
          <w:iCs/>
        </w:rPr>
        <w:t xml:space="preserve">ZKK </w:t>
      </w:r>
      <w:proofErr w:type="spellStart"/>
      <w:r w:rsidRPr="00B9147E">
        <w:rPr>
          <w:rFonts w:cs="Times New Roman"/>
          <w:i/>
          <w:iCs/>
        </w:rPr>
        <w:t>Zeitschrift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kunsttechnologie</w:t>
      </w:r>
      <w:proofErr w:type="spellEnd"/>
      <w:r w:rsidRPr="00B9147E">
        <w:rPr>
          <w:rFonts w:cs="Times New Roman"/>
          <w:i/>
          <w:iCs/>
        </w:rPr>
        <w:t xml:space="preserve"> und </w:t>
      </w:r>
      <w:proofErr w:type="spellStart"/>
      <w:r w:rsidRPr="00B9147E">
        <w:rPr>
          <w:rFonts w:cs="Times New Roman"/>
          <w:i/>
          <w:iCs/>
        </w:rPr>
        <w:t>konservierung</w:t>
      </w:r>
      <w:proofErr w:type="spellEnd"/>
      <w:r w:rsidRPr="00B9147E">
        <w:rPr>
          <w:rFonts w:cs="Times New Roman"/>
        </w:rPr>
        <w:t xml:space="preserve"> 1, no. 2</w:t>
      </w:r>
      <w:r w:rsidR="00737433">
        <w:rPr>
          <w:rFonts w:cs="Times New Roman"/>
        </w:rPr>
        <w:t>:</w:t>
      </w:r>
      <w:r w:rsidRPr="00B9147E">
        <w:rPr>
          <w:rFonts w:cs="Times New Roman"/>
        </w:rPr>
        <w:t xml:space="preserve"> 72–76.</w:t>
      </w:r>
    </w:p>
    <w:p w14:paraId="6A44FBBB" w14:textId="737A1510" w:rsidR="004A0D84" w:rsidRPr="00B9147E" w:rsidRDefault="004A0D84" w:rsidP="00B9147E">
      <w:pPr>
        <w:spacing w:line="480" w:lineRule="auto"/>
        <w:rPr>
          <w:rFonts w:cs="Times New Roman"/>
        </w:rPr>
      </w:pPr>
    </w:p>
    <w:p w14:paraId="2D8708BD" w14:textId="40B73937" w:rsidR="004A0D84" w:rsidRPr="00B9147E" w:rsidRDefault="004A0D8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Heiber</w:t>
      </w:r>
      <w:proofErr w:type="spellEnd"/>
      <w:r w:rsidRPr="00B9147E">
        <w:rPr>
          <w:rFonts w:cs="Times New Roman"/>
        </w:rPr>
        <w:t xml:space="preserve"> 1996</w:t>
      </w:r>
    </w:p>
    <w:p w14:paraId="391772B0" w14:textId="3E4C7C2A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  <w:proofErr w:type="spellStart"/>
      <w:r w:rsidRPr="00B9147E">
        <w:rPr>
          <w:rFonts w:ascii="Times New Roman" w:hAnsi="Times New Roman" w:cs="Times New Roman"/>
        </w:rPr>
        <w:t>full</w:t>
      </w:r>
      <w:proofErr w:type="spellEnd"/>
      <w:r w:rsidRPr="00B9147E">
        <w:rPr>
          <w:rFonts w:ascii="Times New Roman" w:hAnsi="Times New Roman" w:cs="Times New Roman"/>
        </w:rPr>
        <w:t xml:space="preserve">: </w:t>
      </w:r>
      <w:proofErr w:type="spellStart"/>
      <w:r w:rsidRPr="00B9147E">
        <w:rPr>
          <w:rFonts w:ascii="Times New Roman" w:hAnsi="Times New Roman" w:cs="Times New Roman"/>
          <w:lang w:val="en-US"/>
        </w:rPr>
        <w:t>Heiber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, Winfried. 1996. “Die </w:t>
      </w:r>
      <w:proofErr w:type="spellStart"/>
      <w:r w:rsidRPr="00B9147E">
        <w:rPr>
          <w:rFonts w:ascii="Times New Roman" w:hAnsi="Times New Roman" w:cs="Times New Roman"/>
          <w:lang w:val="en-US"/>
        </w:rPr>
        <w:t>Rißverklebung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.” </w:t>
      </w:r>
      <w:r w:rsidRPr="00B9147E">
        <w:rPr>
          <w:rFonts w:ascii="Times New Roman" w:hAnsi="Times New Roman" w:cs="Times New Roman"/>
          <w:i/>
          <w:iCs/>
          <w:lang w:val="en-US"/>
        </w:rPr>
        <w:t xml:space="preserve">ZKK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Zeitschrift</w:t>
      </w:r>
      <w:proofErr w:type="spellEnd"/>
      <w:r w:rsidRPr="00B9147E">
        <w:rPr>
          <w:rFonts w:ascii="Times New Roman" w:hAnsi="Times New Roman" w:cs="Times New Roman"/>
          <w:i/>
          <w:iCs/>
          <w:lang w:val="en-US"/>
        </w:rPr>
        <w:t xml:space="preserve"> für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Kunsttechnologie</w:t>
      </w:r>
      <w:proofErr w:type="spellEnd"/>
      <w:r w:rsidRPr="00B9147E">
        <w:rPr>
          <w:rFonts w:ascii="Times New Roman" w:hAnsi="Times New Roman" w:cs="Times New Roman"/>
          <w:i/>
          <w:iCs/>
          <w:lang w:val="en-US"/>
        </w:rPr>
        <w:t xml:space="preserve"> und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Konservierung</w:t>
      </w:r>
      <w:proofErr w:type="spellEnd"/>
      <w:r w:rsidR="00C91931" w:rsidRPr="00B9147E">
        <w:rPr>
          <w:rFonts w:ascii="Times New Roman" w:hAnsi="Times New Roman" w:cs="Times New Roman"/>
          <w:i/>
          <w:iCs/>
          <w:lang w:val="en-US"/>
        </w:rPr>
        <w:t xml:space="preserve"> (ZKK)</w:t>
      </w:r>
      <w:r w:rsidR="00FD7CE7" w:rsidRPr="00B9147E">
        <w:rPr>
          <w:rFonts w:ascii="Times New Roman" w:hAnsi="Times New Roman" w:cs="Times New Roman"/>
          <w:lang w:val="en-US"/>
        </w:rPr>
        <w:t xml:space="preserve"> 10, </w:t>
      </w:r>
      <w:r w:rsidRPr="00B9147E">
        <w:rPr>
          <w:rFonts w:ascii="Times New Roman" w:hAnsi="Times New Roman" w:cs="Times New Roman"/>
          <w:lang w:val="en-US"/>
        </w:rPr>
        <w:t>no. 1</w:t>
      </w:r>
      <w:r w:rsidR="00737433">
        <w:rPr>
          <w:rFonts w:ascii="Times New Roman" w:hAnsi="Times New Roman" w:cs="Times New Roman"/>
          <w:lang w:val="en-US"/>
        </w:rPr>
        <w:t>:</w:t>
      </w:r>
      <w:r w:rsidRPr="00B9147E">
        <w:rPr>
          <w:rFonts w:ascii="Times New Roman" w:hAnsi="Times New Roman" w:cs="Times New Roman"/>
          <w:lang w:val="en-US"/>
        </w:rPr>
        <w:t xml:space="preserve"> 117</w:t>
      </w:r>
      <w:r w:rsidRPr="00B9147E">
        <w:rPr>
          <w:rFonts w:ascii="Times New Roman" w:eastAsia="TimesNewRomanPSMT" w:hAnsi="Times New Roman" w:cs="Times New Roman"/>
          <w:lang w:val="en-US"/>
        </w:rPr>
        <w:t>–</w:t>
      </w:r>
      <w:r w:rsidRPr="00B9147E">
        <w:rPr>
          <w:rFonts w:ascii="Times New Roman" w:hAnsi="Times New Roman" w:cs="Times New Roman"/>
          <w:lang w:val="en-US"/>
        </w:rPr>
        <w:t>46.</w:t>
      </w:r>
    </w:p>
    <w:p w14:paraId="11824731" w14:textId="4DF1CD5C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</w:p>
    <w:p w14:paraId="506022DB" w14:textId="3A24BAED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  <w:r w:rsidRPr="00B9147E">
        <w:rPr>
          <w:rFonts w:ascii="Times New Roman" w:hAnsi="Times New Roman" w:cs="Times New Roman"/>
          <w:lang w:val="en-US"/>
        </w:rPr>
        <w:t xml:space="preserve">short: </w:t>
      </w:r>
      <w:proofErr w:type="spellStart"/>
      <w:r w:rsidRPr="00B9147E">
        <w:rPr>
          <w:rFonts w:ascii="Times New Roman" w:hAnsi="Times New Roman" w:cs="Times New Roman"/>
          <w:lang w:val="en-US"/>
        </w:rPr>
        <w:t>Heiber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 1999</w:t>
      </w:r>
    </w:p>
    <w:p w14:paraId="6291F0B7" w14:textId="174426AF" w:rsidR="004A0D84" w:rsidRPr="00B9147E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  <w:r w:rsidRPr="00B9147E">
        <w:rPr>
          <w:rFonts w:ascii="Times New Roman" w:hAnsi="Times New Roman" w:cs="Times New Roman"/>
          <w:lang w:val="en-US"/>
        </w:rPr>
        <w:t xml:space="preserve">full: </w:t>
      </w:r>
      <w:proofErr w:type="spellStart"/>
      <w:r w:rsidRPr="00B9147E">
        <w:rPr>
          <w:rFonts w:ascii="Times New Roman" w:hAnsi="Times New Roman" w:cs="Times New Roman"/>
          <w:lang w:val="en-US"/>
        </w:rPr>
        <w:t>Heiber</w:t>
      </w:r>
      <w:proofErr w:type="spellEnd"/>
      <w:r w:rsidRPr="00B9147E">
        <w:rPr>
          <w:rFonts w:ascii="Times New Roman" w:hAnsi="Times New Roman" w:cs="Times New Roman"/>
          <w:lang w:val="en-US"/>
        </w:rPr>
        <w:t>, Winfried. 1999. “</w:t>
      </w:r>
      <w:proofErr w:type="spellStart"/>
      <w:r w:rsidRPr="00B9147E">
        <w:rPr>
          <w:rFonts w:ascii="Times New Roman" w:hAnsi="Times New Roman" w:cs="Times New Roman"/>
          <w:lang w:val="en-US"/>
        </w:rPr>
        <w:t>Mehr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47E">
        <w:rPr>
          <w:rFonts w:ascii="Times New Roman" w:hAnsi="Times New Roman" w:cs="Times New Roman"/>
          <w:lang w:val="en-US"/>
        </w:rPr>
        <w:t>oder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47E">
        <w:rPr>
          <w:rFonts w:ascii="Times New Roman" w:hAnsi="Times New Roman" w:cs="Times New Roman"/>
          <w:lang w:val="en-US"/>
        </w:rPr>
        <w:t>weniger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 53 m² – Die </w:t>
      </w:r>
      <w:proofErr w:type="spellStart"/>
      <w:r w:rsidRPr="00B9147E">
        <w:rPr>
          <w:rFonts w:ascii="Times New Roman" w:hAnsi="Times New Roman" w:cs="Times New Roman"/>
          <w:lang w:val="en-US"/>
        </w:rPr>
        <w:t>Konservierung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 und </w:t>
      </w:r>
      <w:proofErr w:type="spellStart"/>
      <w:r w:rsidRPr="00B9147E">
        <w:rPr>
          <w:rFonts w:ascii="Times New Roman" w:hAnsi="Times New Roman" w:cs="Times New Roman"/>
          <w:lang w:val="en-US"/>
        </w:rPr>
        <w:t>Restaurierung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47E">
        <w:rPr>
          <w:rFonts w:ascii="Times New Roman" w:hAnsi="Times New Roman" w:cs="Times New Roman"/>
          <w:lang w:val="en-US"/>
        </w:rPr>
        <w:t>einer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147E">
        <w:rPr>
          <w:rFonts w:ascii="Times New Roman" w:hAnsi="Times New Roman" w:cs="Times New Roman"/>
          <w:lang w:val="en-US"/>
        </w:rPr>
        <w:t>Leinwandtapete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B9147E">
        <w:rPr>
          <w:rFonts w:ascii="Times New Roman" w:hAnsi="Times New Roman" w:cs="Times New Roman"/>
          <w:lang w:val="en-US"/>
        </w:rPr>
        <w:t>Kalkar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.” </w:t>
      </w:r>
      <w:r w:rsidRPr="00B9147E">
        <w:rPr>
          <w:rFonts w:ascii="Times New Roman" w:hAnsi="Times New Roman" w:cs="Times New Roman"/>
          <w:i/>
          <w:iCs/>
          <w:lang w:val="en-US"/>
        </w:rPr>
        <w:t xml:space="preserve">ZKK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Zeitschrift</w:t>
      </w:r>
      <w:proofErr w:type="spellEnd"/>
      <w:r w:rsidRPr="00B9147E">
        <w:rPr>
          <w:rFonts w:ascii="Times New Roman" w:hAnsi="Times New Roman" w:cs="Times New Roman"/>
          <w:i/>
          <w:iCs/>
          <w:lang w:val="en-US"/>
        </w:rPr>
        <w:t xml:space="preserve"> für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Kunsttechnologie</w:t>
      </w:r>
      <w:proofErr w:type="spellEnd"/>
      <w:r w:rsidRPr="00B9147E">
        <w:rPr>
          <w:rFonts w:ascii="Times New Roman" w:hAnsi="Times New Roman" w:cs="Times New Roman"/>
          <w:i/>
          <w:iCs/>
          <w:lang w:val="en-US"/>
        </w:rPr>
        <w:t xml:space="preserve"> und </w:t>
      </w:r>
      <w:proofErr w:type="spellStart"/>
      <w:r w:rsidRPr="00B9147E">
        <w:rPr>
          <w:rFonts w:ascii="Times New Roman" w:hAnsi="Times New Roman" w:cs="Times New Roman"/>
          <w:i/>
          <w:iCs/>
          <w:lang w:val="en-US"/>
        </w:rPr>
        <w:t>Konservierung</w:t>
      </w:r>
      <w:proofErr w:type="spellEnd"/>
      <w:r w:rsidRPr="00B9147E">
        <w:rPr>
          <w:rFonts w:ascii="Times New Roman" w:hAnsi="Times New Roman" w:cs="Times New Roman"/>
          <w:lang w:val="en-US"/>
        </w:rPr>
        <w:t>, no. 2</w:t>
      </w:r>
      <w:r w:rsidR="00827F8C">
        <w:rPr>
          <w:rFonts w:ascii="Times New Roman" w:hAnsi="Times New Roman" w:cs="Times New Roman"/>
          <w:lang w:val="en-US"/>
        </w:rPr>
        <w:t>:</w:t>
      </w:r>
      <w:r w:rsidRPr="00B9147E">
        <w:rPr>
          <w:rFonts w:ascii="Times New Roman" w:hAnsi="Times New Roman" w:cs="Times New Roman"/>
          <w:lang w:val="en-US"/>
        </w:rPr>
        <w:t xml:space="preserve"> 357</w:t>
      </w:r>
      <w:r w:rsidRPr="00B9147E">
        <w:rPr>
          <w:rFonts w:ascii="Times New Roman" w:eastAsia="TimesNewRomanPSMT" w:hAnsi="Times New Roman" w:cs="Times New Roman"/>
          <w:lang w:val="en-US"/>
        </w:rPr>
        <w:t>–</w:t>
      </w:r>
      <w:r w:rsidRPr="00B9147E">
        <w:rPr>
          <w:rFonts w:ascii="Times New Roman" w:hAnsi="Times New Roman" w:cs="Times New Roman"/>
          <w:lang w:val="en-US"/>
        </w:rPr>
        <w:t>66.</w:t>
      </w:r>
    </w:p>
    <w:p w14:paraId="49F9665F" w14:textId="7FD93235" w:rsidR="00371209" w:rsidRPr="00B9147E" w:rsidRDefault="00371209" w:rsidP="00B9147E">
      <w:pPr>
        <w:spacing w:line="480" w:lineRule="auto"/>
        <w:rPr>
          <w:rFonts w:cs="Times New Roman"/>
        </w:rPr>
      </w:pPr>
    </w:p>
    <w:p w14:paraId="19310F63" w14:textId="69F4EC6E" w:rsidR="00371209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Heiber</w:t>
      </w:r>
      <w:proofErr w:type="spellEnd"/>
      <w:r w:rsidRPr="00B9147E">
        <w:rPr>
          <w:rFonts w:cs="Times New Roman"/>
        </w:rPr>
        <w:t xml:space="preserve"> 2003 </w:t>
      </w:r>
    </w:p>
    <w:p w14:paraId="6771D82A" w14:textId="17B0A2C7" w:rsidR="00140ABD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proofErr w:type="spellStart"/>
      <w:r w:rsidR="00140ABD" w:rsidRPr="00B9147E">
        <w:rPr>
          <w:rFonts w:cs="Times New Roman"/>
        </w:rPr>
        <w:t>Heiber</w:t>
      </w:r>
      <w:proofErr w:type="spellEnd"/>
      <w:r w:rsidR="00140ABD" w:rsidRPr="00B9147E">
        <w:rPr>
          <w:rFonts w:cs="Times New Roman"/>
        </w:rPr>
        <w:t xml:space="preserve">, Winfried. 2003. “The Thread-by-Thread Tear Mending Method.” In </w:t>
      </w:r>
      <w:r w:rsidR="00140ABD" w:rsidRPr="00B9147E">
        <w:rPr>
          <w:rFonts w:cs="Times New Roman"/>
          <w:i/>
          <w:iCs/>
        </w:rPr>
        <w:t>Alternatives to Lining: Structural Treatment of Paintings on Canvas without Lining</w:t>
      </w:r>
      <w:r w:rsidR="00995077" w:rsidRPr="00B9147E">
        <w:rPr>
          <w:rFonts w:cs="Times New Roman"/>
          <w:i/>
          <w:iCs/>
        </w:rPr>
        <w:t>: A Conference Held Jointly by the British Association of Paintings Conservator-Restorers and the United Kingdom Institute for Conservation Paintings Section, 19 September 2003: Preprints</w:t>
      </w:r>
      <w:r w:rsidR="00140ABD" w:rsidRPr="00B9147E">
        <w:rPr>
          <w:rFonts w:cs="Times New Roman"/>
          <w:i/>
          <w:iCs/>
        </w:rPr>
        <w:t>,</w:t>
      </w:r>
      <w:r w:rsidR="00140ABD" w:rsidRPr="00B9147E">
        <w:rPr>
          <w:rFonts w:cs="Times New Roman"/>
        </w:rPr>
        <w:t xml:space="preserve"> edited by Mary </w:t>
      </w:r>
      <w:proofErr w:type="spellStart"/>
      <w:r w:rsidR="00140ABD" w:rsidRPr="00B9147E">
        <w:rPr>
          <w:rFonts w:cs="Times New Roman"/>
        </w:rPr>
        <w:t>Bustin</w:t>
      </w:r>
      <w:proofErr w:type="spellEnd"/>
      <w:r w:rsidR="00140ABD" w:rsidRPr="00B9147E">
        <w:rPr>
          <w:rFonts w:cs="Times New Roman"/>
        </w:rPr>
        <w:t xml:space="preserve"> and Tom Caley, 35–48. London: United Kingdom Institute for Conservation of Historic and Artistic Works.</w:t>
      </w:r>
    </w:p>
    <w:p w14:paraId="6E615FC4" w14:textId="28A3DA3D" w:rsidR="004A0D84" w:rsidRPr="00B9147E" w:rsidRDefault="004A0D84" w:rsidP="00B9147E">
      <w:pPr>
        <w:spacing w:line="480" w:lineRule="auto"/>
        <w:rPr>
          <w:rFonts w:cs="Times New Roman"/>
        </w:rPr>
      </w:pPr>
    </w:p>
    <w:p w14:paraId="30F82FB3" w14:textId="413A16D0" w:rsidR="004A0D84" w:rsidRPr="00B9147E" w:rsidRDefault="004A0D8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</w:t>
      </w:r>
      <w:r w:rsidR="00E851AA" w:rsidRPr="00B9147E">
        <w:rPr>
          <w:rFonts w:cs="Times New Roman"/>
        </w:rPr>
        <w:t xml:space="preserve"> </w:t>
      </w:r>
      <w:proofErr w:type="spellStart"/>
      <w:r w:rsidR="00E851AA" w:rsidRPr="00B9147E">
        <w:rPr>
          <w:rFonts w:cs="Times New Roman"/>
        </w:rPr>
        <w:t>Heiber</w:t>
      </w:r>
      <w:proofErr w:type="spellEnd"/>
      <w:r w:rsidR="00E851AA" w:rsidRPr="00B9147E">
        <w:rPr>
          <w:rFonts w:cs="Times New Roman"/>
        </w:rPr>
        <w:t xml:space="preserve"> et al. 2012</w:t>
      </w:r>
    </w:p>
    <w:p w14:paraId="6E7DE716" w14:textId="6CFB324A" w:rsidR="004A0D84" w:rsidRDefault="004A0D84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  <w:proofErr w:type="spellStart"/>
      <w:r w:rsidRPr="00B9147E">
        <w:rPr>
          <w:rFonts w:ascii="Times New Roman" w:hAnsi="Times New Roman" w:cs="Times New Roman"/>
        </w:rPr>
        <w:t>full</w:t>
      </w:r>
      <w:proofErr w:type="spellEnd"/>
      <w:r w:rsidRPr="00B9147E">
        <w:rPr>
          <w:rFonts w:ascii="Times New Roman" w:hAnsi="Times New Roman" w:cs="Times New Roman"/>
        </w:rPr>
        <w:t xml:space="preserve">: </w:t>
      </w:r>
      <w:proofErr w:type="spellStart"/>
      <w:r w:rsidR="00E851AA" w:rsidRPr="00B9147E">
        <w:rPr>
          <w:rFonts w:ascii="Times New Roman" w:hAnsi="Times New Roman" w:cs="Times New Roman"/>
          <w:lang w:val="en-US"/>
        </w:rPr>
        <w:t>Heiber</w:t>
      </w:r>
      <w:proofErr w:type="spellEnd"/>
      <w:r w:rsidR="00E851AA" w:rsidRPr="00B9147E">
        <w:rPr>
          <w:rFonts w:ascii="Times New Roman" w:hAnsi="Times New Roman" w:cs="Times New Roman"/>
          <w:lang w:val="en-US"/>
        </w:rPr>
        <w:t xml:space="preserve">, Winfried, Carolyn </w:t>
      </w:r>
      <w:proofErr w:type="spellStart"/>
      <w:r w:rsidR="00E851AA" w:rsidRPr="00B9147E">
        <w:rPr>
          <w:rFonts w:ascii="Times New Roman" w:hAnsi="Times New Roman" w:cs="Times New Roman"/>
          <w:lang w:val="en-US"/>
        </w:rPr>
        <w:t>Tomkiewicz</w:t>
      </w:r>
      <w:proofErr w:type="spellEnd"/>
      <w:r w:rsidR="00E851AA" w:rsidRPr="00B9147E">
        <w:rPr>
          <w:rFonts w:ascii="Times New Roman" w:hAnsi="Times New Roman" w:cs="Times New Roman"/>
          <w:lang w:val="en-US"/>
        </w:rPr>
        <w:t xml:space="preserve">, Mikkel Scharff, and Rustin Levenson. 2012. “Tear </w:t>
      </w:r>
      <w:r w:rsidR="00C91931" w:rsidRPr="00B9147E">
        <w:rPr>
          <w:rFonts w:ascii="Times New Roman" w:hAnsi="Times New Roman" w:cs="Times New Roman"/>
          <w:lang w:val="en-US"/>
        </w:rPr>
        <w:t>M</w:t>
      </w:r>
      <w:r w:rsidR="00E851AA" w:rsidRPr="00B9147E">
        <w:rPr>
          <w:rFonts w:ascii="Times New Roman" w:hAnsi="Times New Roman" w:cs="Times New Roman"/>
          <w:lang w:val="en-US"/>
        </w:rPr>
        <w:t xml:space="preserve">ending and </w:t>
      </w:r>
      <w:r w:rsidR="00C91931" w:rsidRPr="00B9147E">
        <w:rPr>
          <w:rFonts w:ascii="Times New Roman" w:hAnsi="Times New Roman" w:cs="Times New Roman"/>
          <w:lang w:val="en-US"/>
        </w:rPr>
        <w:t>O</w:t>
      </w:r>
      <w:r w:rsidR="00E851AA" w:rsidRPr="00B9147E">
        <w:rPr>
          <w:rFonts w:ascii="Times New Roman" w:hAnsi="Times New Roman" w:cs="Times New Roman"/>
          <w:lang w:val="en-US"/>
        </w:rPr>
        <w:t xml:space="preserve">ther </w:t>
      </w:r>
      <w:r w:rsidR="00C91931" w:rsidRPr="00B9147E">
        <w:rPr>
          <w:rFonts w:ascii="Times New Roman" w:hAnsi="Times New Roman" w:cs="Times New Roman"/>
          <w:lang w:val="en-US"/>
        </w:rPr>
        <w:t>S</w:t>
      </w:r>
      <w:r w:rsidR="00E851AA" w:rsidRPr="00B9147E">
        <w:rPr>
          <w:rFonts w:ascii="Times New Roman" w:hAnsi="Times New Roman" w:cs="Times New Roman"/>
          <w:lang w:val="en-US"/>
        </w:rPr>
        <w:t xml:space="preserve">tructural </w:t>
      </w:r>
      <w:r w:rsidR="00C91931" w:rsidRPr="00B9147E">
        <w:rPr>
          <w:rFonts w:ascii="Times New Roman" w:hAnsi="Times New Roman" w:cs="Times New Roman"/>
          <w:lang w:val="en-US"/>
        </w:rPr>
        <w:t>T</w:t>
      </w:r>
      <w:r w:rsidR="00E851AA" w:rsidRPr="00B9147E">
        <w:rPr>
          <w:rFonts w:ascii="Times New Roman" w:hAnsi="Times New Roman" w:cs="Times New Roman"/>
          <w:lang w:val="en-US"/>
        </w:rPr>
        <w:t xml:space="preserve">reatments of </w:t>
      </w:r>
      <w:r w:rsidR="00C91931" w:rsidRPr="00B9147E">
        <w:rPr>
          <w:rFonts w:ascii="Times New Roman" w:hAnsi="Times New Roman" w:cs="Times New Roman"/>
          <w:lang w:val="en-US"/>
        </w:rPr>
        <w:t>C</w:t>
      </w:r>
      <w:r w:rsidR="00E851AA" w:rsidRPr="00B9147E">
        <w:rPr>
          <w:rFonts w:ascii="Times New Roman" w:hAnsi="Times New Roman" w:cs="Times New Roman"/>
          <w:lang w:val="en-US"/>
        </w:rPr>
        <w:t xml:space="preserve">anvas </w:t>
      </w:r>
      <w:r w:rsidR="00C91931" w:rsidRPr="00B9147E">
        <w:rPr>
          <w:rFonts w:ascii="Times New Roman" w:hAnsi="Times New Roman" w:cs="Times New Roman"/>
          <w:lang w:val="en-US"/>
        </w:rPr>
        <w:t>P</w:t>
      </w:r>
      <w:r w:rsidR="00E851AA" w:rsidRPr="00B9147E">
        <w:rPr>
          <w:rFonts w:ascii="Times New Roman" w:hAnsi="Times New Roman" w:cs="Times New Roman"/>
          <w:lang w:val="en-US"/>
        </w:rPr>
        <w:t>aintings</w:t>
      </w:r>
      <w:r w:rsidR="00C91931" w:rsidRPr="00B9147E">
        <w:rPr>
          <w:rFonts w:ascii="Times New Roman" w:hAnsi="Times New Roman" w:cs="Times New Roman"/>
          <w:lang w:val="en-US"/>
        </w:rPr>
        <w:t>,</w:t>
      </w:r>
      <w:r w:rsidR="00E851AA" w:rsidRPr="00B9147E">
        <w:rPr>
          <w:rFonts w:ascii="Times New Roman" w:hAnsi="Times New Roman" w:cs="Times New Roman"/>
          <w:lang w:val="en-US"/>
        </w:rPr>
        <w:t xml:space="preserve"> </w:t>
      </w:r>
      <w:r w:rsidR="00C91931" w:rsidRPr="00B9147E">
        <w:rPr>
          <w:rFonts w:ascii="Times New Roman" w:hAnsi="Times New Roman" w:cs="Times New Roman"/>
          <w:lang w:val="en-US"/>
        </w:rPr>
        <w:t>B</w:t>
      </w:r>
      <w:r w:rsidR="00E851AA" w:rsidRPr="00B9147E">
        <w:rPr>
          <w:rFonts w:ascii="Times New Roman" w:hAnsi="Times New Roman" w:cs="Times New Roman"/>
          <w:lang w:val="en-US"/>
        </w:rPr>
        <w:t xml:space="preserve">efore or </w:t>
      </w:r>
      <w:r w:rsidR="00C91931" w:rsidRPr="00B9147E">
        <w:rPr>
          <w:rFonts w:ascii="Times New Roman" w:hAnsi="Times New Roman" w:cs="Times New Roman"/>
          <w:lang w:val="en-US"/>
        </w:rPr>
        <w:t>I</w:t>
      </w:r>
      <w:r w:rsidR="00E851AA" w:rsidRPr="00B9147E">
        <w:rPr>
          <w:rFonts w:ascii="Times New Roman" w:hAnsi="Times New Roman" w:cs="Times New Roman"/>
          <w:lang w:val="en-US"/>
        </w:rPr>
        <w:t xml:space="preserve">nstead of </w:t>
      </w:r>
      <w:r w:rsidR="00C91931" w:rsidRPr="00B9147E">
        <w:rPr>
          <w:rFonts w:ascii="Times New Roman" w:hAnsi="Times New Roman" w:cs="Times New Roman"/>
          <w:lang w:val="en-US"/>
        </w:rPr>
        <w:t>L</w:t>
      </w:r>
      <w:r w:rsidR="00E851AA" w:rsidRPr="00B9147E">
        <w:rPr>
          <w:rFonts w:ascii="Times New Roman" w:hAnsi="Times New Roman" w:cs="Times New Roman"/>
          <w:lang w:val="en-US"/>
        </w:rPr>
        <w:t xml:space="preserve">ining.” In </w:t>
      </w:r>
      <w:r w:rsidR="00E851AA" w:rsidRPr="00B9147E">
        <w:rPr>
          <w:rFonts w:ascii="Times New Roman" w:hAnsi="Times New Roman" w:cs="Times New Roman"/>
          <w:i/>
          <w:iCs/>
          <w:lang w:val="en-US"/>
        </w:rPr>
        <w:t>Conservation of Easel Paintings</w:t>
      </w:r>
      <w:r w:rsidR="00E851AA" w:rsidRPr="00B9147E">
        <w:rPr>
          <w:rFonts w:ascii="Times New Roman" w:hAnsi="Times New Roman" w:cs="Times New Roman"/>
          <w:lang w:val="en-US"/>
        </w:rPr>
        <w:t xml:space="preserve">, edited by Joyce Hill Stoner and Rebecca </w:t>
      </w:r>
      <w:proofErr w:type="spellStart"/>
      <w:r w:rsidR="00E851AA" w:rsidRPr="00B9147E">
        <w:rPr>
          <w:rFonts w:ascii="Times New Roman" w:hAnsi="Times New Roman" w:cs="Times New Roman"/>
          <w:lang w:val="en-US"/>
        </w:rPr>
        <w:t>Rushfield</w:t>
      </w:r>
      <w:proofErr w:type="spellEnd"/>
      <w:r w:rsidR="00E851AA" w:rsidRPr="00B9147E">
        <w:rPr>
          <w:rFonts w:ascii="Times New Roman" w:hAnsi="Times New Roman" w:cs="Times New Roman"/>
          <w:lang w:val="en-US"/>
        </w:rPr>
        <w:t>, 384</w:t>
      </w:r>
      <w:r w:rsidR="00E851AA" w:rsidRPr="00B9147E">
        <w:rPr>
          <w:rFonts w:ascii="Times New Roman" w:eastAsia="TimesNewRomanPSMT" w:hAnsi="Times New Roman" w:cs="Times New Roman"/>
          <w:lang w:val="en-US"/>
        </w:rPr>
        <w:t>–</w:t>
      </w:r>
      <w:r w:rsidR="00E851AA" w:rsidRPr="00B9147E">
        <w:rPr>
          <w:rFonts w:ascii="Times New Roman" w:hAnsi="Times New Roman" w:cs="Times New Roman"/>
          <w:lang w:val="en-US"/>
        </w:rPr>
        <w:t>96. London: Routledge.</w:t>
      </w:r>
    </w:p>
    <w:p w14:paraId="7BC52908" w14:textId="55C40454" w:rsidR="001266AE" w:rsidRDefault="001266AE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</w:p>
    <w:p w14:paraId="5BE6DE0F" w14:textId="39FEE0E1" w:rsidR="001266AE" w:rsidRDefault="001266AE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short: </w:t>
      </w:r>
      <w:proofErr w:type="spellStart"/>
      <w:r>
        <w:rPr>
          <w:rFonts w:ascii="Times New Roman" w:hAnsi="Times New Roman" w:cs="Times New Roman"/>
          <w:lang w:val="en-US"/>
        </w:rPr>
        <w:t>Helwig</w:t>
      </w:r>
      <w:proofErr w:type="spellEnd"/>
      <w:r>
        <w:rPr>
          <w:rFonts w:ascii="Times New Roman" w:hAnsi="Times New Roman" w:cs="Times New Roman"/>
          <w:lang w:val="en-US"/>
        </w:rPr>
        <w:t xml:space="preserve"> and Daly </w:t>
      </w:r>
      <w:proofErr w:type="spellStart"/>
      <w:r>
        <w:rPr>
          <w:rFonts w:ascii="Times New Roman" w:hAnsi="Times New Roman" w:cs="Times New Roman"/>
          <w:lang w:val="en-US"/>
        </w:rPr>
        <w:t>Hartin</w:t>
      </w:r>
      <w:proofErr w:type="spellEnd"/>
      <w:r>
        <w:rPr>
          <w:rFonts w:ascii="Times New Roman" w:hAnsi="Times New Roman" w:cs="Times New Roman"/>
          <w:lang w:val="en-US"/>
        </w:rPr>
        <w:t xml:space="preserve"> 1999</w:t>
      </w:r>
    </w:p>
    <w:p w14:paraId="7514C2A2" w14:textId="7614479E" w:rsidR="001266AE" w:rsidRPr="001266AE" w:rsidRDefault="001266AE" w:rsidP="001266AE">
      <w:pPr>
        <w:pStyle w:val="EndnoteText"/>
        <w:spacing w:line="480" w:lineRule="auto"/>
        <w:rPr>
          <w:sz w:val="24"/>
          <w:szCs w:val="24"/>
        </w:rPr>
      </w:pPr>
      <w:r w:rsidRPr="001266AE">
        <w:rPr>
          <w:rFonts w:cs="Times New Roman"/>
          <w:sz w:val="24"/>
          <w:szCs w:val="24"/>
        </w:rPr>
        <w:t xml:space="preserve">full: </w:t>
      </w:r>
      <w:proofErr w:type="spellStart"/>
      <w:r w:rsidRPr="001266AE">
        <w:rPr>
          <w:sz w:val="24"/>
          <w:szCs w:val="24"/>
        </w:rPr>
        <w:t>Helwig</w:t>
      </w:r>
      <w:proofErr w:type="spellEnd"/>
      <w:r w:rsidRPr="00652C84">
        <w:rPr>
          <w:sz w:val="24"/>
          <w:szCs w:val="24"/>
        </w:rPr>
        <w:t>, Kate</w:t>
      </w:r>
      <w:r>
        <w:rPr>
          <w:sz w:val="24"/>
          <w:szCs w:val="24"/>
        </w:rPr>
        <w:t>,</w:t>
      </w:r>
      <w:r w:rsidRPr="00652C84">
        <w:rPr>
          <w:sz w:val="24"/>
          <w:szCs w:val="24"/>
        </w:rPr>
        <w:t xml:space="preserve"> and Debra Daly </w:t>
      </w:r>
      <w:proofErr w:type="spellStart"/>
      <w:r w:rsidRPr="00652C84">
        <w:rPr>
          <w:sz w:val="24"/>
          <w:szCs w:val="24"/>
        </w:rPr>
        <w:t>Hartin</w:t>
      </w:r>
      <w:proofErr w:type="spellEnd"/>
      <w:r w:rsidRPr="00652C84">
        <w:rPr>
          <w:sz w:val="24"/>
          <w:szCs w:val="24"/>
        </w:rPr>
        <w:t xml:space="preserve">. 1999. “A Starch-based Ground Layer on a Painting Attributed to Louis </w:t>
      </w:r>
      <w:proofErr w:type="spellStart"/>
      <w:r w:rsidRPr="00652C84">
        <w:rPr>
          <w:sz w:val="24"/>
          <w:szCs w:val="24"/>
        </w:rPr>
        <w:t>Dulongpré</w:t>
      </w:r>
      <w:proofErr w:type="spellEnd"/>
      <w:r>
        <w:rPr>
          <w:sz w:val="24"/>
          <w:szCs w:val="24"/>
        </w:rPr>
        <w:t>.</w:t>
      </w:r>
      <w:r w:rsidRPr="00652C84">
        <w:rPr>
          <w:sz w:val="24"/>
          <w:szCs w:val="24"/>
        </w:rPr>
        <w:t xml:space="preserve">” </w:t>
      </w:r>
      <w:r w:rsidRPr="00652C84">
        <w:rPr>
          <w:i/>
          <w:iCs/>
          <w:sz w:val="24"/>
          <w:szCs w:val="24"/>
        </w:rPr>
        <w:t>Journal of the Canadian Association for Conservation</w:t>
      </w:r>
      <w:r w:rsidRPr="00652C84">
        <w:rPr>
          <w:sz w:val="24"/>
          <w:szCs w:val="24"/>
        </w:rPr>
        <w:t xml:space="preserve"> 24</w:t>
      </w:r>
      <w:r w:rsidR="00127662">
        <w:rPr>
          <w:sz w:val="24"/>
          <w:szCs w:val="24"/>
        </w:rPr>
        <w:t>:</w:t>
      </w:r>
      <w:r w:rsidRPr="00652C84">
        <w:rPr>
          <w:sz w:val="24"/>
          <w:szCs w:val="24"/>
        </w:rPr>
        <w:t xml:space="preserve"> 23</w:t>
      </w:r>
      <w:r>
        <w:rPr>
          <w:sz w:val="24"/>
          <w:szCs w:val="24"/>
        </w:rPr>
        <w:t>–</w:t>
      </w:r>
      <w:r w:rsidRPr="00652C84">
        <w:rPr>
          <w:sz w:val="24"/>
          <w:szCs w:val="24"/>
        </w:rPr>
        <w:t>28.</w:t>
      </w:r>
    </w:p>
    <w:p w14:paraId="24CB81BE" w14:textId="2E3D1EDB" w:rsidR="00A02E3B" w:rsidRPr="00B9147E" w:rsidRDefault="00A02E3B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</w:p>
    <w:p w14:paraId="79D58050" w14:textId="6797A881" w:rsidR="00A02E3B" w:rsidRPr="00B9147E" w:rsidRDefault="00A02E3B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  <w:r w:rsidRPr="00B9147E">
        <w:rPr>
          <w:rFonts w:ascii="Times New Roman" w:hAnsi="Times New Roman" w:cs="Times New Roman"/>
          <w:lang w:val="en-US"/>
        </w:rPr>
        <w:t xml:space="preserve">short: </w:t>
      </w:r>
      <w:proofErr w:type="spellStart"/>
      <w:r w:rsidRPr="00B9147E">
        <w:rPr>
          <w:rFonts w:ascii="Times New Roman" w:hAnsi="Times New Roman" w:cs="Times New Roman"/>
          <w:lang w:val="en-US"/>
        </w:rPr>
        <w:t>Helwig</w:t>
      </w:r>
      <w:proofErr w:type="spellEnd"/>
      <w:r w:rsidRPr="00B9147E">
        <w:rPr>
          <w:rFonts w:ascii="Times New Roman" w:hAnsi="Times New Roman" w:cs="Times New Roman"/>
          <w:lang w:val="en-US"/>
        </w:rPr>
        <w:t xml:space="preserve"> et al. 2014</w:t>
      </w:r>
    </w:p>
    <w:p w14:paraId="772DCAB6" w14:textId="2FFA5F5E" w:rsidR="00A02E3B" w:rsidRPr="00B9147E" w:rsidRDefault="00A02E3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Helwig</w:t>
      </w:r>
      <w:proofErr w:type="spellEnd"/>
      <w:r w:rsidRPr="00B9147E">
        <w:rPr>
          <w:rFonts w:cs="Times New Roman"/>
        </w:rPr>
        <w:t xml:space="preserve">, Kate, Jennifer Poulin, Marie-Claude Corbeil. Elizabeth Moffatt, and Dominique Duguay. 2014. “Conservation Issues in Several Twentieth-Century Canadian Oil Paintings: The Role of Zinc Carboxylate Reaction Products.” In </w:t>
      </w:r>
      <w:r w:rsidRPr="00B9147E">
        <w:rPr>
          <w:rFonts w:cs="Times New Roman"/>
          <w:i/>
        </w:rPr>
        <w:t>Issues in Contemporary Oil Paint</w:t>
      </w:r>
      <w:r w:rsidRPr="00B9147E">
        <w:rPr>
          <w:rFonts w:cs="Times New Roman"/>
        </w:rPr>
        <w:t xml:space="preserve">, edited by </w:t>
      </w:r>
      <w:proofErr w:type="spellStart"/>
      <w:r w:rsidRPr="00B9147E">
        <w:rPr>
          <w:rFonts w:cs="Times New Roman"/>
        </w:rPr>
        <w:lastRenderedPageBreak/>
        <w:t>Klaas</w:t>
      </w:r>
      <w:proofErr w:type="spellEnd"/>
      <w:r w:rsidRPr="00B9147E">
        <w:rPr>
          <w:rFonts w:cs="Times New Roman"/>
        </w:rPr>
        <w:t xml:space="preserve"> Jan van den Berg, Matthijs de </w:t>
      </w:r>
      <w:proofErr w:type="spellStart"/>
      <w:r w:rsidRPr="00B9147E">
        <w:rPr>
          <w:rFonts w:cs="Times New Roman"/>
        </w:rPr>
        <w:t>Keijzer</w:t>
      </w:r>
      <w:proofErr w:type="spellEnd"/>
      <w:r w:rsidRPr="00B9147E">
        <w:rPr>
          <w:rFonts w:cs="Times New Roman"/>
        </w:rPr>
        <w:t xml:space="preserve">, Alberto de </w:t>
      </w:r>
      <w:proofErr w:type="spellStart"/>
      <w:r w:rsidRPr="00B9147E">
        <w:rPr>
          <w:rFonts w:cs="Times New Roman"/>
        </w:rPr>
        <w:t>Tagle</w:t>
      </w:r>
      <w:proofErr w:type="spellEnd"/>
      <w:r w:rsidRPr="00B9147E">
        <w:rPr>
          <w:rFonts w:cs="Times New Roman"/>
        </w:rPr>
        <w:t xml:space="preserve">, Jay </w:t>
      </w:r>
      <w:proofErr w:type="spellStart"/>
      <w:r w:rsidRPr="00B9147E">
        <w:rPr>
          <w:rFonts w:cs="Times New Roman"/>
        </w:rPr>
        <w:t>Kruegar</w:t>
      </w:r>
      <w:proofErr w:type="spellEnd"/>
      <w:r w:rsidRPr="00B9147E">
        <w:rPr>
          <w:rFonts w:cs="Times New Roman"/>
        </w:rPr>
        <w:t xml:space="preserve">, Gunnar </w:t>
      </w:r>
      <w:proofErr w:type="spellStart"/>
      <w:r w:rsidRPr="00B9147E">
        <w:rPr>
          <w:rFonts w:cs="Times New Roman"/>
        </w:rPr>
        <w:t>Heydenreich</w:t>
      </w:r>
      <w:proofErr w:type="spellEnd"/>
      <w:r w:rsidRPr="00B9147E">
        <w:rPr>
          <w:rFonts w:cs="Times New Roman"/>
        </w:rPr>
        <w:t xml:space="preserve">, Aviva </w:t>
      </w:r>
      <w:proofErr w:type="spellStart"/>
      <w:r w:rsidRPr="00B9147E">
        <w:rPr>
          <w:rFonts w:cs="Times New Roman"/>
        </w:rPr>
        <w:t>Burnstock</w:t>
      </w:r>
      <w:proofErr w:type="spellEnd"/>
      <w:r w:rsidRPr="00B9147E">
        <w:rPr>
          <w:rFonts w:cs="Times New Roman"/>
        </w:rPr>
        <w:t>, and Tom Learner, 167–84. New York: Springer.</w:t>
      </w:r>
    </w:p>
    <w:p w14:paraId="7AC13829" w14:textId="619463B2" w:rsidR="007F05E4" w:rsidRPr="00B9147E" w:rsidRDefault="007F05E4" w:rsidP="00B9147E">
      <w:pPr>
        <w:spacing w:line="480" w:lineRule="auto"/>
        <w:rPr>
          <w:rFonts w:cs="Times New Roman"/>
        </w:rPr>
      </w:pPr>
    </w:p>
    <w:p w14:paraId="14C18599" w14:textId="3B930F02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Henniges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Potthast</w:t>
      </w:r>
      <w:proofErr w:type="spellEnd"/>
      <w:r w:rsidRPr="00B9147E">
        <w:rPr>
          <w:rFonts w:cs="Times New Roman"/>
        </w:rPr>
        <w:t xml:space="preserve"> 2000</w:t>
      </w:r>
    </w:p>
    <w:p w14:paraId="12227803" w14:textId="13B38C88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Henniges</w:t>
      </w:r>
      <w:proofErr w:type="spellEnd"/>
      <w:r w:rsidRPr="00B9147E">
        <w:rPr>
          <w:rFonts w:cs="Times New Roman"/>
        </w:rPr>
        <w:t xml:space="preserve">, Ute, and Antje </w:t>
      </w:r>
      <w:proofErr w:type="spellStart"/>
      <w:r w:rsidRPr="00B9147E">
        <w:rPr>
          <w:rFonts w:cs="Times New Roman"/>
        </w:rPr>
        <w:t>Potthast</w:t>
      </w:r>
      <w:proofErr w:type="spellEnd"/>
      <w:r w:rsidRPr="00B9147E">
        <w:rPr>
          <w:rFonts w:cs="Times New Roman"/>
        </w:rPr>
        <w:t xml:space="preserve">. 2000. </w:t>
      </w:r>
      <w:proofErr w:type="spellStart"/>
      <w:r w:rsidRPr="00B9147E">
        <w:rPr>
          <w:rFonts w:cs="Times New Roman"/>
          <w:i/>
          <w:iCs/>
        </w:rPr>
        <w:t>Halbstoff</w:t>
      </w:r>
      <w:proofErr w:type="spellEnd"/>
      <w:r w:rsidRPr="00B9147E">
        <w:rPr>
          <w:rFonts w:cs="Times New Roman"/>
          <w:i/>
          <w:iCs/>
        </w:rPr>
        <w:t>—</w:t>
      </w:r>
      <w:proofErr w:type="spellStart"/>
      <w:r w:rsidRPr="00B9147E">
        <w:rPr>
          <w:rFonts w:cs="Times New Roman"/>
          <w:i/>
          <w:iCs/>
        </w:rPr>
        <w:t>Bestimmung</w:t>
      </w:r>
      <w:proofErr w:type="spellEnd"/>
      <w:r w:rsidRPr="00B9147E">
        <w:rPr>
          <w:rFonts w:cs="Times New Roman"/>
          <w:i/>
          <w:iCs/>
        </w:rPr>
        <w:t xml:space="preserve"> der </w:t>
      </w:r>
      <w:proofErr w:type="spellStart"/>
      <w:r w:rsidRPr="00B9147E">
        <w:rPr>
          <w:rFonts w:cs="Times New Roman"/>
          <w:i/>
          <w:iCs/>
        </w:rPr>
        <w:t>Nullreißfestigkeit</w:t>
      </w:r>
      <w:proofErr w:type="spellEnd"/>
      <w:r w:rsidRPr="00B9147E">
        <w:rPr>
          <w:rFonts w:cs="Times New Roman"/>
          <w:i/>
          <w:iCs/>
        </w:rPr>
        <w:t xml:space="preserve">, </w:t>
      </w:r>
      <w:proofErr w:type="spellStart"/>
      <w:r w:rsidRPr="00B9147E">
        <w:rPr>
          <w:rFonts w:cs="Times New Roman"/>
          <w:i/>
          <w:iCs/>
        </w:rPr>
        <w:t>naß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oder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trocken</w:t>
      </w:r>
      <w:proofErr w:type="spellEnd"/>
      <w:r w:rsidRPr="00B9147E">
        <w:rPr>
          <w:rFonts w:cs="Times New Roman"/>
        </w:rPr>
        <w:t>. ISO 15361. Berlin: DIN.</w:t>
      </w:r>
    </w:p>
    <w:p w14:paraId="6A22F7D9" w14:textId="5A8B33BF" w:rsidR="007F05E4" w:rsidRPr="00B9147E" w:rsidRDefault="007F05E4" w:rsidP="00B9147E">
      <w:pPr>
        <w:spacing w:line="480" w:lineRule="auto"/>
        <w:rPr>
          <w:rFonts w:cs="Times New Roman"/>
        </w:rPr>
      </w:pPr>
    </w:p>
    <w:p w14:paraId="294D0027" w14:textId="7DC997CA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Henniges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Potthast</w:t>
      </w:r>
      <w:proofErr w:type="spellEnd"/>
      <w:r w:rsidRPr="00B9147E">
        <w:rPr>
          <w:rFonts w:cs="Times New Roman"/>
        </w:rPr>
        <w:t xml:space="preserve"> 2015</w:t>
      </w:r>
    </w:p>
    <w:p w14:paraId="6816CA78" w14:textId="0EE6C0F4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Henniges</w:t>
      </w:r>
      <w:proofErr w:type="spellEnd"/>
      <w:r w:rsidRPr="00B9147E">
        <w:rPr>
          <w:rFonts w:cs="Times New Roman"/>
        </w:rPr>
        <w:t xml:space="preserve">, Ute, and Antje </w:t>
      </w:r>
      <w:proofErr w:type="spellStart"/>
      <w:r w:rsidRPr="00B9147E">
        <w:rPr>
          <w:rFonts w:cs="Times New Roman"/>
        </w:rPr>
        <w:t>Potthast</w:t>
      </w:r>
      <w:proofErr w:type="spellEnd"/>
      <w:r w:rsidRPr="00B9147E">
        <w:rPr>
          <w:rFonts w:cs="Times New Roman"/>
        </w:rPr>
        <w:t>. 2015. “</w:t>
      </w:r>
      <w:proofErr w:type="spellStart"/>
      <w:r w:rsidRPr="00B9147E">
        <w:rPr>
          <w:rFonts w:cs="Times New Roman"/>
        </w:rPr>
        <w:t>Charakterisierung</w:t>
      </w:r>
      <w:proofErr w:type="spellEnd"/>
      <w:r w:rsidRPr="00B9147E">
        <w:rPr>
          <w:rFonts w:cs="Times New Roman"/>
        </w:rPr>
        <w:t xml:space="preserve"> von Papier.” In</w:t>
      </w:r>
      <w:r w:rsidRPr="00B9147E">
        <w:rPr>
          <w:rFonts w:cs="Times New Roman"/>
          <w:i/>
          <w:iCs/>
        </w:rPr>
        <w:t xml:space="preserve"> Papier und Wasser: </w:t>
      </w:r>
      <w:proofErr w:type="spellStart"/>
      <w:r w:rsidRPr="00B9147E">
        <w:rPr>
          <w:rFonts w:cs="Times New Roman"/>
          <w:i/>
          <w:iCs/>
        </w:rPr>
        <w:t>ein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Lehrbuch</w:t>
      </w:r>
      <w:proofErr w:type="spellEnd"/>
      <w:r w:rsidRPr="00B9147E">
        <w:rPr>
          <w:rFonts w:cs="Times New Roman"/>
          <w:i/>
          <w:iCs/>
        </w:rPr>
        <w:t xml:space="preserve"> für </w:t>
      </w:r>
      <w:proofErr w:type="spellStart"/>
      <w:r w:rsidRPr="00B9147E">
        <w:rPr>
          <w:rFonts w:cs="Times New Roman"/>
          <w:i/>
          <w:iCs/>
        </w:rPr>
        <w:t>Restauratoren</w:t>
      </w:r>
      <w:proofErr w:type="spellEnd"/>
      <w:r w:rsidRPr="00B9147E">
        <w:rPr>
          <w:rFonts w:cs="Times New Roman"/>
          <w:i/>
          <w:iCs/>
        </w:rPr>
        <w:t xml:space="preserve">, </w:t>
      </w:r>
      <w:proofErr w:type="spellStart"/>
      <w:r w:rsidRPr="00B9147E">
        <w:rPr>
          <w:rFonts w:cs="Times New Roman"/>
          <w:i/>
          <w:iCs/>
        </w:rPr>
        <w:t>Konservierungswissenschaftler</w:t>
      </w:r>
      <w:proofErr w:type="spellEnd"/>
      <w:r w:rsidRPr="00B9147E">
        <w:rPr>
          <w:rFonts w:cs="Times New Roman"/>
          <w:i/>
          <w:iCs/>
        </w:rPr>
        <w:t xml:space="preserve"> und </w:t>
      </w:r>
      <w:proofErr w:type="spellStart"/>
      <w:r w:rsidRPr="00B9147E">
        <w:rPr>
          <w:rFonts w:cs="Times New Roman"/>
          <w:i/>
          <w:iCs/>
        </w:rPr>
        <w:t>Papiermacher</w:t>
      </w:r>
      <w:proofErr w:type="spellEnd"/>
      <w:r w:rsidRPr="00B9147E">
        <w:rPr>
          <w:rFonts w:cs="Times New Roman"/>
          <w:i/>
          <w:iCs/>
        </w:rPr>
        <w:t>,</w:t>
      </w:r>
      <w:r w:rsidRPr="00B9147E">
        <w:rPr>
          <w:rFonts w:cs="Times New Roman"/>
        </w:rPr>
        <w:t xml:space="preserve"> edited by </w:t>
      </w:r>
      <w:proofErr w:type="spellStart"/>
      <w:r w:rsidRPr="00B9147E">
        <w:rPr>
          <w:rFonts w:cs="Times New Roman"/>
        </w:rPr>
        <w:t>Gehrhardt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Banik</w:t>
      </w:r>
      <w:proofErr w:type="spellEnd"/>
      <w:r w:rsidRPr="00B9147E">
        <w:rPr>
          <w:rFonts w:cs="Times New Roman"/>
        </w:rPr>
        <w:t xml:space="preserve"> and Irene </w:t>
      </w:r>
      <w:proofErr w:type="spellStart"/>
      <w:r w:rsidRPr="00B9147E">
        <w:rPr>
          <w:rFonts w:cs="Times New Roman"/>
        </w:rPr>
        <w:t>Brückle</w:t>
      </w:r>
      <w:proofErr w:type="spellEnd"/>
      <w:r w:rsidRPr="00B9147E">
        <w:rPr>
          <w:rFonts w:cs="Times New Roman"/>
        </w:rPr>
        <w:t>, 275–318. München: Siegel.</w:t>
      </w:r>
    </w:p>
    <w:p w14:paraId="58AC7A79" w14:textId="6BE367A5" w:rsidR="00114D0F" w:rsidRPr="00B9147E" w:rsidRDefault="00114D0F" w:rsidP="00B9147E">
      <w:pPr>
        <w:spacing w:line="480" w:lineRule="auto"/>
        <w:rPr>
          <w:rFonts w:cs="Times New Roman"/>
        </w:rPr>
      </w:pPr>
    </w:p>
    <w:p w14:paraId="0E0C102B" w14:textId="158A2225" w:rsidR="00114D0F" w:rsidRPr="00B9147E" w:rsidRDefault="00114D0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Hensick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Pocobene</w:t>
      </w:r>
      <w:proofErr w:type="spellEnd"/>
      <w:r w:rsidRPr="00B9147E">
        <w:rPr>
          <w:rFonts w:cs="Times New Roman"/>
        </w:rPr>
        <w:t xml:space="preserve"> 1997</w:t>
      </w:r>
    </w:p>
    <w:p w14:paraId="0C699DEF" w14:textId="08A01937" w:rsidR="00114D0F" w:rsidRPr="00B9147E" w:rsidRDefault="00114D0F" w:rsidP="00B9147E">
      <w:pPr>
        <w:spacing w:line="480" w:lineRule="auto"/>
        <w:rPr>
          <w:rFonts w:cs="Times New Roman"/>
          <w:bCs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bCs/>
        </w:rPr>
        <w:t>Hensick</w:t>
      </w:r>
      <w:proofErr w:type="spellEnd"/>
      <w:r w:rsidRPr="00B9147E">
        <w:rPr>
          <w:rFonts w:cs="Times New Roman"/>
          <w:bCs/>
        </w:rPr>
        <w:t xml:space="preserve">, T., Olivier, K., and G. </w:t>
      </w:r>
      <w:proofErr w:type="spellStart"/>
      <w:r w:rsidRPr="00B9147E">
        <w:rPr>
          <w:rFonts w:cs="Times New Roman"/>
          <w:bCs/>
        </w:rPr>
        <w:t>Pocobene</w:t>
      </w:r>
      <w:proofErr w:type="spellEnd"/>
      <w:r w:rsidRPr="00B9147E">
        <w:rPr>
          <w:rFonts w:cs="Times New Roman"/>
          <w:bCs/>
        </w:rPr>
        <w:t>. 1997. “</w:t>
      </w:r>
      <w:proofErr w:type="spellStart"/>
      <w:r w:rsidRPr="00B9147E">
        <w:rPr>
          <w:rFonts w:cs="Times New Roman"/>
          <w:bCs/>
        </w:rPr>
        <w:t>Puvis</w:t>
      </w:r>
      <w:proofErr w:type="spellEnd"/>
      <w:r w:rsidRPr="00B9147E">
        <w:rPr>
          <w:rFonts w:cs="Times New Roman"/>
          <w:bCs/>
        </w:rPr>
        <w:t xml:space="preserve"> de Chavannes’s Allegorical Murals in the Boston Public Library: History, Technique, and Conservation.” </w:t>
      </w:r>
      <w:r w:rsidRPr="00B9147E">
        <w:rPr>
          <w:rFonts w:cs="Times New Roman"/>
          <w:bCs/>
          <w:i/>
          <w:iCs/>
        </w:rPr>
        <w:t>Journal of the American Institute for Conservation</w:t>
      </w:r>
      <w:r w:rsidRPr="00B9147E">
        <w:rPr>
          <w:rFonts w:cs="Times New Roman"/>
          <w:bCs/>
        </w:rPr>
        <w:t xml:space="preserve"> 36, no. 4</w:t>
      </w:r>
      <w:r w:rsidR="00127662">
        <w:rPr>
          <w:rFonts w:cs="Times New Roman"/>
        </w:rPr>
        <w:t>: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bCs/>
        </w:rPr>
        <w:t>59–81.</w:t>
      </w:r>
    </w:p>
    <w:p w14:paraId="30F9A924" w14:textId="74DA9E98" w:rsidR="00037324" w:rsidRPr="00B9147E" w:rsidRDefault="00037324" w:rsidP="00B9147E">
      <w:pPr>
        <w:spacing w:line="480" w:lineRule="auto"/>
        <w:rPr>
          <w:rFonts w:cs="Times New Roman"/>
          <w:bCs/>
        </w:rPr>
      </w:pPr>
    </w:p>
    <w:p w14:paraId="0203293B" w14:textId="3B8E75BE" w:rsidR="00037324" w:rsidRPr="00B9147E" w:rsidRDefault="00037324" w:rsidP="00B9147E">
      <w:pPr>
        <w:spacing w:line="480" w:lineRule="auto"/>
        <w:rPr>
          <w:rFonts w:cs="Times New Roman"/>
          <w:bCs/>
        </w:rPr>
      </w:pPr>
      <w:r w:rsidRPr="00B9147E">
        <w:rPr>
          <w:rFonts w:cs="Times New Roman"/>
          <w:bCs/>
        </w:rPr>
        <w:t xml:space="preserve">short: Hepburn, </w:t>
      </w:r>
      <w:proofErr w:type="spellStart"/>
      <w:r w:rsidRPr="00B9147E">
        <w:rPr>
          <w:rFonts w:cs="Times New Roman"/>
          <w:bCs/>
        </w:rPr>
        <w:t>Pirk</w:t>
      </w:r>
      <w:proofErr w:type="spellEnd"/>
      <w:r w:rsidRPr="00B9147E">
        <w:rPr>
          <w:rFonts w:cs="Times New Roman"/>
          <w:bCs/>
        </w:rPr>
        <w:t xml:space="preserve">, and </w:t>
      </w:r>
      <w:proofErr w:type="spellStart"/>
      <w:r w:rsidRPr="00B9147E">
        <w:rPr>
          <w:rFonts w:cs="Times New Roman"/>
        </w:rPr>
        <w:t>Durangphakdee</w:t>
      </w:r>
      <w:proofErr w:type="spellEnd"/>
      <w:r w:rsidRPr="00B9147E">
        <w:rPr>
          <w:rFonts w:cs="Times New Roman"/>
        </w:rPr>
        <w:t xml:space="preserve"> 2014</w:t>
      </w:r>
    </w:p>
    <w:p w14:paraId="084919DF" w14:textId="335C9822" w:rsidR="00037324" w:rsidRPr="00B9147E" w:rsidRDefault="00037324" w:rsidP="00B9147E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147E">
        <w:rPr>
          <w:rFonts w:ascii="Times New Roman" w:hAnsi="Times New Roman" w:cs="Times New Roman"/>
          <w:bCs/>
          <w:sz w:val="24"/>
          <w:szCs w:val="24"/>
        </w:rPr>
        <w:t xml:space="preserve">full: </w:t>
      </w:r>
      <w:r w:rsidRPr="00B9147E">
        <w:rPr>
          <w:rFonts w:ascii="Times New Roman" w:hAnsi="Times New Roman" w:cs="Times New Roman"/>
          <w:sz w:val="24"/>
          <w:szCs w:val="24"/>
        </w:rPr>
        <w:t xml:space="preserve">Hepburn, H. R., C. W. W.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Pirk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, and O.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Durangphakdee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. 2014. “The Chemistry of Beeswax.” In </w:t>
      </w:r>
      <w:r w:rsidRPr="00B9147E">
        <w:rPr>
          <w:rFonts w:ascii="Times New Roman" w:hAnsi="Times New Roman" w:cs="Times New Roman"/>
          <w:i/>
          <w:iCs/>
          <w:sz w:val="24"/>
          <w:szCs w:val="24"/>
        </w:rPr>
        <w:t>Honeybee Nests: Composition, Structure, Function,</w:t>
      </w:r>
      <w:r w:rsidRPr="00B9147E">
        <w:rPr>
          <w:rFonts w:ascii="Times New Roman" w:hAnsi="Times New Roman" w:cs="Times New Roman"/>
          <w:sz w:val="24"/>
          <w:szCs w:val="24"/>
        </w:rPr>
        <w:t xml:space="preserve"> 319–339. Heidelberg: Springer.</w:t>
      </w:r>
    </w:p>
    <w:p w14:paraId="02452480" w14:textId="3195F54D" w:rsidR="007243F3" w:rsidRPr="00B9147E" w:rsidRDefault="007243F3" w:rsidP="00B9147E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F06AA8" w14:textId="1F648A42" w:rsidR="007243F3" w:rsidRPr="00B9147E" w:rsidRDefault="007243F3" w:rsidP="00B9147E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147E">
        <w:rPr>
          <w:rFonts w:ascii="Times New Roman" w:hAnsi="Times New Roman" w:cs="Times New Roman"/>
          <w:sz w:val="24"/>
          <w:szCs w:val="24"/>
        </w:rPr>
        <w:t xml:space="preserve">short: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Heydenreich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 1994</w:t>
      </w:r>
    </w:p>
    <w:p w14:paraId="3623346D" w14:textId="066068A3" w:rsidR="007243F3" w:rsidRPr="00B9147E" w:rsidRDefault="007243F3" w:rsidP="00B9147E">
      <w:pPr>
        <w:pStyle w:val="EndnoteText"/>
        <w:spacing w:line="480" w:lineRule="auto"/>
        <w:rPr>
          <w:rFonts w:cs="Times New Roman"/>
          <w:color w:val="FF0000"/>
          <w:sz w:val="24"/>
          <w:szCs w:val="24"/>
        </w:rPr>
      </w:pPr>
      <w:r w:rsidRPr="00B9147E">
        <w:rPr>
          <w:rFonts w:cs="Times New Roman"/>
          <w:sz w:val="24"/>
          <w:szCs w:val="24"/>
        </w:rPr>
        <w:lastRenderedPageBreak/>
        <w:t xml:space="preserve">full: </w:t>
      </w:r>
      <w:proofErr w:type="spellStart"/>
      <w:r w:rsidRPr="00B9147E">
        <w:rPr>
          <w:rFonts w:cs="Times New Roman"/>
          <w:sz w:val="24"/>
          <w:szCs w:val="24"/>
        </w:rPr>
        <w:t>Heydenreich</w:t>
      </w:r>
      <w:proofErr w:type="spellEnd"/>
      <w:r w:rsidRPr="00B9147E">
        <w:rPr>
          <w:rFonts w:cs="Times New Roman"/>
          <w:sz w:val="24"/>
          <w:szCs w:val="24"/>
        </w:rPr>
        <w:t xml:space="preserve">, Gunnar. 1994. “Removal of a Wax-Resin Lining and </w:t>
      </w:r>
      <w:proofErr w:type="spellStart"/>
      <w:r w:rsidRPr="00B9147E">
        <w:rPr>
          <w:rFonts w:cs="Times New Roman"/>
          <w:sz w:val="24"/>
          <w:szCs w:val="24"/>
        </w:rPr>
        <w:t>Colour</w:t>
      </w:r>
      <w:proofErr w:type="spellEnd"/>
      <w:r w:rsidRPr="00B9147E">
        <w:rPr>
          <w:rFonts w:cs="Times New Roman"/>
          <w:sz w:val="24"/>
          <w:szCs w:val="24"/>
        </w:rPr>
        <w:t xml:space="preserve"> Changes: A Case Study</w:t>
      </w:r>
      <w:r w:rsidR="00127662">
        <w:rPr>
          <w:rFonts w:cs="Times New Roman"/>
          <w:sz w:val="24"/>
          <w:szCs w:val="24"/>
        </w:rPr>
        <w:t>.</w:t>
      </w:r>
      <w:r w:rsidRPr="00B9147E">
        <w:rPr>
          <w:rFonts w:cs="Times New Roman"/>
          <w:sz w:val="24"/>
          <w:szCs w:val="24"/>
        </w:rPr>
        <w:t xml:space="preserve">” </w:t>
      </w:r>
      <w:r w:rsidRPr="00B9147E">
        <w:rPr>
          <w:rFonts w:cs="Times New Roman"/>
          <w:i/>
          <w:iCs/>
          <w:sz w:val="24"/>
          <w:szCs w:val="24"/>
        </w:rPr>
        <w:t xml:space="preserve">The Conservator </w:t>
      </w:r>
      <w:r w:rsidRPr="00B9147E">
        <w:rPr>
          <w:rFonts w:cs="Times New Roman"/>
          <w:sz w:val="24"/>
          <w:szCs w:val="24"/>
        </w:rPr>
        <w:t>18</w:t>
      </w:r>
      <w:r w:rsidR="00127662">
        <w:rPr>
          <w:rFonts w:cs="Times New Roman"/>
          <w:sz w:val="24"/>
          <w:szCs w:val="24"/>
        </w:rPr>
        <w:t>:</w:t>
      </w:r>
      <w:r w:rsidRPr="00B9147E">
        <w:rPr>
          <w:rFonts w:cs="Times New Roman"/>
          <w:sz w:val="24"/>
          <w:szCs w:val="24"/>
        </w:rPr>
        <w:t xml:space="preserve"> 23–27.</w:t>
      </w:r>
      <w:r w:rsidRPr="00B9147E">
        <w:rPr>
          <w:rFonts w:cs="Times New Roman"/>
          <w:color w:val="FF0000"/>
          <w:sz w:val="24"/>
          <w:szCs w:val="24"/>
        </w:rPr>
        <w:t xml:space="preserve"> </w:t>
      </w:r>
    </w:p>
    <w:p w14:paraId="782C0D0A" w14:textId="4CFD21C2" w:rsidR="00306DF0" w:rsidRPr="00B9147E" w:rsidRDefault="00306DF0" w:rsidP="00B9147E">
      <w:pPr>
        <w:spacing w:line="480" w:lineRule="auto"/>
        <w:rPr>
          <w:rFonts w:cs="Times New Roman"/>
          <w:bCs/>
        </w:rPr>
      </w:pPr>
    </w:p>
    <w:p w14:paraId="2604E353" w14:textId="2B330BC2" w:rsidR="00306DF0" w:rsidRPr="00B9147E" w:rsidRDefault="00306DF0" w:rsidP="00B9147E">
      <w:pPr>
        <w:spacing w:line="480" w:lineRule="auto"/>
        <w:rPr>
          <w:rFonts w:cs="Times New Roman"/>
          <w:bCs/>
        </w:rPr>
      </w:pPr>
      <w:r w:rsidRPr="00B9147E">
        <w:rPr>
          <w:rFonts w:cs="Times New Roman"/>
          <w:bCs/>
        </w:rPr>
        <w:t xml:space="preserve">short: </w:t>
      </w:r>
      <w:proofErr w:type="spellStart"/>
      <w:r w:rsidR="003C614A" w:rsidRPr="00B9147E">
        <w:rPr>
          <w:rFonts w:cs="Times New Roman"/>
          <w:bCs/>
        </w:rPr>
        <w:t>Heydenreich</w:t>
      </w:r>
      <w:proofErr w:type="spellEnd"/>
      <w:r w:rsidR="003C614A" w:rsidRPr="00B9147E">
        <w:rPr>
          <w:rFonts w:cs="Times New Roman"/>
          <w:bCs/>
        </w:rPr>
        <w:t xml:space="preserve"> et al. 2008</w:t>
      </w:r>
    </w:p>
    <w:p w14:paraId="76C609AD" w14:textId="43FC4A38" w:rsidR="00306DF0" w:rsidRPr="00B9147E" w:rsidRDefault="00306DF0" w:rsidP="00B9147E">
      <w:pPr>
        <w:spacing w:line="480" w:lineRule="auto"/>
        <w:rPr>
          <w:rFonts w:cs="Times New Roman"/>
          <w:bCs/>
        </w:rPr>
      </w:pPr>
      <w:r w:rsidRPr="00B9147E">
        <w:rPr>
          <w:rFonts w:cs="Times New Roman"/>
          <w:bCs/>
        </w:rPr>
        <w:t xml:space="preserve">full: </w:t>
      </w:r>
      <w:proofErr w:type="spellStart"/>
      <w:r w:rsidRPr="00B9147E">
        <w:rPr>
          <w:rFonts w:cs="Times New Roman"/>
          <w:bCs/>
        </w:rPr>
        <w:t>Heydenreich</w:t>
      </w:r>
      <w:proofErr w:type="spellEnd"/>
      <w:r w:rsidRPr="00B9147E">
        <w:rPr>
          <w:rFonts w:cs="Times New Roman"/>
          <w:bCs/>
        </w:rPr>
        <w:t xml:space="preserve">, Gunnar, David Carson, Cecily </w:t>
      </w:r>
      <w:proofErr w:type="spellStart"/>
      <w:r w:rsidRPr="00B9147E">
        <w:rPr>
          <w:rFonts w:cs="Times New Roman"/>
          <w:bCs/>
        </w:rPr>
        <w:t>Grzywacz</w:t>
      </w:r>
      <w:proofErr w:type="spellEnd"/>
      <w:r w:rsidRPr="00B9147E">
        <w:rPr>
          <w:rFonts w:cs="Times New Roman"/>
          <w:bCs/>
        </w:rPr>
        <w:t xml:space="preserve">, </w:t>
      </w:r>
      <w:proofErr w:type="spellStart"/>
      <w:r w:rsidRPr="00B9147E">
        <w:rPr>
          <w:rFonts w:cs="Times New Roman"/>
          <w:bCs/>
        </w:rPr>
        <w:t>Herant</w:t>
      </w:r>
      <w:proofErr w:type="spellEnd"/>
      <w:r w:rsidRPr="00B9147E">
        <w:rPr>
          <w:rFonts w:cs="Times New Roman"/>
          <w:bCs/>
        </w:rPr>
        <w:t xml:space="preserve"> </w:t>
      </w:r>
      <w:proofErr w:type="spellStart"/>
      <w:r w:rsidRPr="00B9147E">
        <w:rPr>
          <w:rFonts w:cs="Times New Roman"/>
          <w:bCs/>
        </w:rPr>
        <w:t>Khanjian</w:t>
      </w:r>
      <w:proofErr w:type="spellEnd"/>
      <w:r w:rsidRPr="00B9147E">
        <w:rPr>
          <w:rFonts w:cs="Times New Roman"/>
          <w:bCs/>
        </w:rPr>
        <w:t xml:space="preserve">, Joy </w:t>
      </w:r>
      <w:proofErr w:type="spellStart"/>
      <w:r w:rsidRPr="00B9147E">
        <w:rPr>
          <w:rFonts w:cs="Times New Roman"/>
          <w:bCs/>
        </w:rPr>
        <w:t>Mazure</w:t>
      </w:r>
      <w:proofErr w:type="spellEnd"/>
      <w:r w:rsidRPr="00B9147E">
        <w:rPr>
          <w:rFonts w:cs="Times New Roman"/>
          <w:bCs/>
        </w:rPr>
        <w:t xml:space="preserve">, and Michael Schilling. 2008. “Painting on White Canvas: Sixteenth Century Bleaching Practices and Analysis of Morphological and Chemical Changes in Flax </w:t>
      </w:r>
      <w:proofErr w:type="spellStart"/>
      <w:r w:rsidRPr="00B9147E">
        <w:rPr>
          <w:rFonts w:cs="Times New Roman"/>
          <w:bCs/>
        </w:rPr>
        <w:t>Fibres</w:t>
      </w:r>
      <w:proofErr w:type="spellEnd"/>
      <w:r w:rsidRPr="00B9147E">
        <w:rPr>
          <w:rFonts w:cs="Times New Roman"/>
          <w:bCs/>
        </w:rPr>
        <w:t xml:space="preserve">.” </w:t>
      </w:r>
      <w:r w:rsidRPr="00B9147E">
        <w:rPr>
          <w:rFonts w:cs="Times New Roman"/>
          <w:bCs/>
          <w:i/>
          <w:iCs/>
        </w:rPr>
        <w:t>ICOM-CC 15th Triennial Conference, New Delhi,</w:t>
      </w:r>
      <w:r w:rsidRPr="00B9147E">
        <w:rPr>
          <w:rFonts w:cs="Times New Roman"/>
          <w:bCs/>
        </w:rPr>
        <w:t xml:space="preserve"> </w:t>
      </w:r>
      <w:r w:rsidRPr="00B9147E">
        <w:rPr>
          <w:rFonts w:cs="Times New Roman"/>
          <w:bCs/>
          <w:i/>
          <w:iCs/>
        </w:rPr>
        <w:t>22–26 September 2008: Preprints,</w:t>
      </w:r>
      <w:r w:rsidRPr="00B9147E">
        <w:rPr>
          <w:rFonts w:cs="Times New Roman"/>
          <w:bCs/>
        </w:rPr>
        <w:t xml:space="preserve"> 609–18. New Delhi: Allied Publishers.</w:t>
      </w:r>
    </w:p>
    <w:p w14:paraId="40B82654" w14:textId="73A33223" w:rsidR="00A0359E" w:rsidRPr="00B9147E" w:rsidRDefault="00A0359E" w:rsidP="00B9147E">
      <w:pPr>
        <w:spacing w:line="480" w:lineRule="auto"/>
        <w:rPr>
          <w:rFonts w:cs="Times New Roman"/>
          <w:bCs/>
        </w:rPr>
      </w:pPr>
    </w:p>
    <w:p w14:paraId="56C76FCF" w14:textId="76AE636B" w:rsidR="00A0359E" w:rsidRPr="00B9147E" w:rsidRDefault="00A0359E" w:rsidP="00B9147E">
      <w:pPr>
        <w:spacing w:line="480" w:lineRule="auto"/>
        <w:rPr>
          <w:rFonts w:cs="Times New Roman"/>
          <w:bCs/>
        </w:rPr>
      </w:pPr>
      <w:r w:rsidRPr="00B9147E">
        <w:rPr>
          <w:rFonts w:cs="Times New Roman"/>
          <w:bCs/>
        </w:rPr>
        <w:t>short: Hill, Norton, and Newman 2009</w:t>
      </w:r>
    </w:p>
    <w:p w14:paraId="3D1F4A9E" w14:textId="7294882C" w:rsidR="00A0359E" w:rsidRPr="00B9147E" w:rsidRDefault="00A035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bCs/>
        </w:rPr>
        <w:t xml:space="preserve">full: </w:t>
      </w:r>
      <w:r w:rsidRPr="00B9147E">
        <w:rPr>
          <w:rFonts w:cs="Times New Roman"/>
        </w:rPr>
        <w:t xml:space="preserve">Hill, Callum A. S., Andrew </w:t>
      </w:r>
      <w:bookmarkStart w:id="74" w:name="_Hlk97823749"/>
      <w:r w:rsidRPr="00B9147E">
        <w:rPr>
          <w:rFonts w:cs="Times New Roman"/>
        </w:rPr>
        <w:t>Norton, and Gary Newman</w:t>
      </w:r>
      <w:bookmarkEnd w:id="74"/>
      <w:r w:rsidRPr="00B9147E">
        <w:rPr>
          <w:rFonts w:cs="Times New Roman"/>
        </w:rPr>
        <w:t xml:space="preserve">. 2009. “The Water Vapor Sorption Behavior of Natural Fibers.” </w:t>
      </w:r>
      <w:r w:rsidRPr="00B9147E">
        <w:rPr>
          <w:rFonts w:cs="Times New Roman"/>
          <w:i/>
          <w:iCs/>
        </w:rPr>
        <w:t>Journal of Applied Polymer Science</w:t>
      </w:r>
      <w:r w:rsidRPr="00B9147E">
        <w:rPr>
          <w:rFonts w:cs="Times New Roman"/>
        </w:rPr>
        <w:t xml:space="preserve"> 112, no. 3</w:t>
      </w:r>
      <w:r w:rsidR="00127662">
        <w:rPr>
          <w:rFonts w:cs="Times New Roman"/>
        </w:rPr>
        <w:t>:</w:t>
      </w:r>
      <w:r w:rsidRPr="00B9147E">
        <w:rPr>
          <w:rFonts w:cs="Times New Roman"/>
        </w:rPr>
        <w:t xml:space="preserve"> 1524–37. </w:t>
      </w:r>
      <w:hyperlink r:id="rId43" w:history="1">
        <w:r w:rsidRPr="00B9147E">
          <w:rPr>
            <w:rStyle w:val="Hyperlink"/>
            <w:rFonts w:cs="Times New Roman"/>
          </w:rPr>
          <w:t>https://doi.org/10.1002/app.29725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61C60851" w14:textId="053A03B1" w:rsidR="00D00BA3" w:rsidRPr="00B9147E" w:rsidRDefault="00D00BA3" w:rsidP="00B9147E">
      <w:pPr>
        <w:spacing w:line="480" w:lineRule="auto"/>
        <w:rPr>
          <w:rFonts w:cs="Times New Roman"/>
        </w:rPr>
      </w:pPr>
    </w:p>
    <w:p w14:paraId="5B57EEF8" w14:textId="655838AB" w:rsidR="00EF7BD4" w:rsidRPr="00B9147E" w:rsidRDefault="00EF7BD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Hillyer 1996</w:t>
      </w:r>
    </w:p>
    <w:p w14:paraId="16BDBB6B" w14:textId="4738F0E7" w:rsidR="00EF7BD4" w:rsidRPr="00B9147E" w:rsidRDefault="00EF7BD4" w:rsidP="00B9147E">
      <w:pPr>
        <w:pStyle w:val="Body"/>
        <w:spacing w:after="12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9147E">
        <w:rPr>
          <w:rFonts w:ascii="Times New Roman" w:hAnsi="Times New Roman" w:cs="Times New Roman"/>
          <w:sz w:val="24"/>
          <w:szCs w:val="24"/>
        </w:rPr>
        <w:t xml:space="preserve">full: </w:t>
      </w:r>
      <w:r w:rsidRPr="00B9147E">
        <w:rPr>
          <w:rFonts w:ascii="Times New Roman" w:hAnsi="Times New Roman" w:cs="Times New Roman"/>
          <w:color w:val="auto"/>
          <w:sz w:val="24"/>
          <w:szCs w:val="24"/>
        </w:rPr>
        <w:t xml:space="preserve">Hillyer, Lynda. 1996. “Lining and Backing—The Support of Paintings, Paper and Textiles: UKIC Conference, London, 7–8 November 1995.” </w:t>
      </w:r>
      <w:r w:rsidRPr="00B9147E">
        <w:rPr>
          <w:rFonts w:ascii="Times New Roman" w:hAnsi="Times New Roman" w:cs="Times New Roman"/>
          <w:i/>
          <w:iCs/>
          <w:color w:val="auto"/>
          <w:sz w:val="24"/>
          <w:szCs w:val="24"/>
        </w:rPr>
        <w:t>V&amp;A Conservation Journal</w:t>
      </w:r>
      <w:r w:rsidRPr="00B9147E">
        <w:rPr>
          <w:rFonts w:ascii="Times New Roman" w:hAnsi="Times New Roman" w:cs="Times New Roman"/>
          <w:color w:val="auto"/>
          <w:sz w:val="24"/>
          <w:szCs w:val="24"/>
        </w:rPr>
        <w:t xml:space="preserve"> 18</w:t>
      </w:r>
      <w:r w:rsidR="00127662">
        <w:rPr>
          <w:rFonts w:ascii="Times New Roman" w:hAnsi="Times New Roman" w:cs="Times New Roman"/>
          <w:color w:val="auto"/>
          <w:sz w:val="24"/>
          <w:szCs w:val="24"/>
        </w:rPr>
        <w:t>:</w:t>
      </w:r>
      <w:r w:rsidRPr="00B9147E">
        <w:rPr>
          <w:rFonts w:ascii="Times New Roman" w:hAnsi="Times New Roman" w:cs="Times New Roman"/>
          <w:color w:val="auto"/>
          <w:sz w:val="24"/>
          <w:szCs w:val="24"/>
        </w:rPr>
        <w:t xml:space="preserve"> 15–16.</w:t>
      </w:r>
    </w:p>
    <w:p w14:paraId="219868F1" w14:textId="77777777" w:rsidR="00EF7BD4" w:rsidRPr="00B9147E" w:rsidRDefault="00EF7BD4" w:rsidP="00B9147E">
      <w:pPr>
        <w:spacing w:line="480" w:lineRule="auto"/>
        <w:rPr>
          <w:rFonts w:cs="Times New Roman"/>
        </w:rPr>
      </w:pPr>
    </w:p>
    <w:p w14:paraId="59F8C7FD" w14:textId="577794E8" w:rsidR="00260A88" w:rsidRPr="00B9147E" w:rsidRDefault="00260A8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Hilts, Ziegler, and </w:t>
      </w:r>
      <w:proofErr w:type="spellStart"/>
      <w:r w:rsidRPr="00B9147E">
        <w:rPr>
          <w:rFonts w:cs="Times New Roman"/>
        </w:rPr>
        <w:t>Lumscher</w:t>
      </w:r>
      <w:proofErr w:type="spellEnd"/>
      <w:r w:rsidRPr="00B9147E">
        <w:rPr>
          <w:rFonts w:cs="Times New Roman"/>
        </w:rPr>
        <w:t xml:space="preserve"> 1990</w:t>
      </w:r>
    </w:p>
    <w:p w14:paraId="4FB97F5E" w14:textId="5A85892F" w:rsidR="00260A88" w:rsidRPr="00B9147E" w:rsidRDefault="00260A88" w:rsidP="00B9147E">
      <w:pPr>
        <w:spacing w:line="480" w:lineRule="auto"/>
        <w:rPr>
          <w:rFonts w:cs="Times New Roman"/>
          <w:shd w:val="clear" w:color="auto" w:fill="FFFFFF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shd w:val="clear" w:color="auto" w:fill="FFFFFF"/>
        </w:rPr>
        <w:t xml:space="preserve">Hilts, Patricia, Marx Ziegler, and Nathaniel </w:t>
      </w:r>
      <w:proofErr w:type="spellStart"/>
      <w:r w:rsidRPr="00B9147E">
        <w:rPr>
          <w:rFonts w:cs="Times New Roman"/>
          <w:shd w:val="clear" w:color="auto" w:fill="FFFFFF"/>
        </w:rPr>
        <w:t>Lumscher</w:t>
      </w:r>
      <w:proofErr w:type="spellEnd"/>
      <w:r w:rsidRPr="00B9147E">
        <w:rPr>
          <w:rFonts w:cs="Times New Roman"/>
          <w:shd w:val="clear" w:color="auto" w:fill="FFFFFF"/>
        </w:rPr>
        <w:t xml:space="preserve">. 1990. </w:t>
      </w:r>
      <w:r w:rsidRPr="00B9147E">
        <w:rPr>
          <w:rFonts w:cs="Times New Roman"/>
          <w:i/>
          <w:iCs/>
          <w:shd w:val="clear" w:color="auto" w:fill="FFFFFF"/>
        </w:rPr>
        <w:t xml:space="preserve">The Weavers Art Revealed: Facsimile, Translation and Study of the First Two Published Books on Weaving: Marx Ziegler’s </w:t>
      </w:r>
      <w:r w:rsidRPr="00B9147E">
        <w:rPr>
          <w:rFonts w:cs="Times New Roman"/>
          <w:i/>
          <w:iCs/>
          <w:shd w:val="clear" w:color="auto" w:fill="FFFFFF"/>
        </w:rPr>
        <w:lastRenderedPageBreak/>
        <w:t xml:space="preserve">Weber Kunst und Bild Buch (1677), and Nathaniel </w:t>
      </w:r>
      <w:proofErr w:type="spellStart"/>
      <w:r w:rsidRPr="00B9147E">
        <w:rPr>
          <w:rFonts w:cs="Times New Roman"/>
          <w:i/>
          <w:iCs/>
          <w:shd w:val="clear" w:color="auto" w:fill="FFFFFF"/>
        </w:rPr>
        <w:t>Lumscher’s</w:t>
      </w:r>
      <w:proofErr w:type="spellEnd"/>
      <w:r w:rsidRPr="00B9147E">
        <w:rPr>
          <w:rFonts w:cs="Times New Roman"/>
          <w:i/>
          <w:iCs/>
          <w:shd w:val="clear" w:color="auto" w:fill="FFFFFF"/>
        </w:rPr>
        <w:t xml:space="preserve"> Neu </w:t>
      </w:r>
      <w:proofErr w:type="spellStart"/>
      <w:r w:rsidRPr="00B9147E">
        <w:rPr>
          <w:rFonts w:cs="Times New Roman"/>
          <w:i/>
          <w:iCs/>
          <w:shd w:val="clear" w:color="auto" w:fill="FFFFFF"/>
        </w:rPr>
        <w:t>eingerichtetes</w:t>
      </w:r>
      <w:proofErr w:type="spellEnd"/>
      <w:r w:rsidRPr="00B9147E">
        <w:rPr>
          <w:rFonts w:cs="Times New Roman"/>
          <w:i/>
          <w:iCs/>
          <w:shd w:val="clear" w:color="auto" w:fill="FFFFFF"/>
        </w:rPr>
        <w:t xml:space="preserve"> Weber Kunst und Bild Buch (1708)</w:t>
      </w:r>
      <w:r w:rsidRPr="00A92BC5">
        <w:rPr>
          <w:rFonts w:cs="Times New Roman"/>
          <w:shd w:val="clear" w:color="auto" w:fill="FFFFFF"/>
        </w:rPr>
        <w:t>.</w:t>
      </w:r>
      <w:r w:rsidRPr="00127662">
        <w:rPr>
          <w:rFonts w:cs="Times New Roman"/>
          <w:shd w:val="clear" w:color="auto" w:fill="FFFFFF"/>
        </w:rPr>
        <w:t xml:space="preserve"> </w:t>
      </w:r>
      <w:r w:rsidRPr="00B9147E">
        <w:rPr>
          <w:rFonts w:cs="Times New Roman"/>
          <w:shd w:val="clear" w:color="auto" w:fill="FFFFFF"/>
        </w:rPr>
        <w:t>Winnipeg: Charles Babbage Research Centre.</w:t>
      </w:r>
    </w:p>
    <w:p w14:paraId="50E229DB" w14:textId="77777777" w:rsidR="00260A88" w:rsidRPr="00B9147E" w:rsidRDefault="00260A88" w:rsidP="00B9147E">
      <w:pPr>
        <w:spacing w:line="480" w:lineRule="auto"/>
        <w:rPr>
          <w:rFonts w:cs="Times New Roman"/>
        </w:rPr>
      </w:pPr>
    </w:p>
    <w:p w14:paraId="22DAEE59" w14:textId="381D235B" w:rsidR="00FA7E09" w:rsidRPr="00B9147E" w:rsidRDefault="00FA7E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Hoenigswald</w:t>
      </w:r>
      <w:proofErr w:type="spellEnd"/>
      <w:r w:rsidRPr="00B9147E">
        <w:rPr>
          <w:rFonts w:cs="Times New Roman"/>
        </w:rPr>
        <w:t xml:space="preserve"> 2006</w:t>
      </w:r>
    </w:p>
    <w:p w14:paraId="2F164360" w14:textId="5528A95A" w:rsidR="00FA7E09" w:rsidRPr="00B9147E" w:rsidRDefault="00FA7E09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Hoenigswald</w:t>
      </w:r>
      <w:proofErr w:type="spellEnd"/>
      <w:r w:rsidRPr="00B9147E">
        <w:rPr>
          <w:rFonts w:cs="Times New Roman"/>
        </w:rPr>
        <w:t xml:space="preserve">, Ann. 2006. “Stephen </w:t>
      </w:r>
      <w:proofErr w:type="spellStart"/>
      <w:r w:rsidRPr="00B9147E">
        <w:rPr>
          <w:rFonts w:cs="Times New Roman"/>
        </w:rPr>
        <w:t>Pichetto</w:t>
      </w:r>
      <w:proofErr w:type="spellEnd"/>
      <w:r w:rsidRPr="00B9147E">
        <w:rPr>
          <w:rFonts w:cs="Times New Roman"/>
        </w:rPr>
        <w:t xml:space="preserve">, Conservator of the Kress Collection, 1927–1949.” In </w:t>
      </w:r>
      <w:r w:rsidRPr="00B9147E">
        <w:rPr>
          <w:rFonts w:cs="Times New Roman"/>
          <w:i/>
        </w:rPr>
        <w:t xml:space="preserve">Studying and Conserving Paintings: Occasional Papers on the Samuel H. Kress Collection, </w:t>
      </w:r>
      <w:r w:rsidRPr="00B9147E">
        <w:rPr>
          <w:rFonts w:cs="Times New Roman"/>
        </w:rPr>
        <w:t>31–41. London: Archetype.</w:t>
      </w:r>
      <w:r w:rsidRPr="00B9147E">
        <w:rPr>
          <w:rFonts w:cs="Times New Roman"/>
          <w:color w:val="FF0000"/>
        </w:rPr>
        <w:t xml:space="preserve"> </w:t>
      </w:r>
    </w:p>
    <w:p w14:paraId="65F05312" w14:textId="77777777" w:rsidR="00FA7E09" w:rsidRPr="00B9147E" w:rsidRDefault="00FA7E09" w:rsidP="00B9147E">
      <w:pPr>
        <w:spacing w:line="480" w:lineRule="auto"/>
        <w:rPr>
          <w:rFonts w:cs="Times New Roman"/>
        </w:rPr>
      </w:pPr>
    </w:p>
    <w:p w14:paraId="63863759" w14:textId="43F69649" w:rsidR="006860DF" w:rsidRPr="00B9147E" w:rsidRDefault="006860D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Hooja</w:t>
      </w:r>
      <w:proofErr w:type="spellEnd"/>
      <w:r w:rsidRPr="00B9147E">
        <w:rPr>
          <w:rFonts w:cs="Times New Roman"/>
        </w:rPr>
        <w:t xml:space="preserve"> 2006</w:t>
      </w:r>
    </w:p>
    <w:p w14:paraId="60AF886A" w14:textId="58AF3BCE" w:rsidR="006860DF" w:rsidRPr="00B9147E" w:rsidRDefault="006860D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Hooja</w:t>
      </w:r>
      <w:proofErr w:type="spellEnd"/>
      <w:r w:rsidRPr="00B9147E">
        <w:rPr>
          <w:rFonts w:cs="Times New Roman"/>
        </w:rPr>
        <w:t xml:space="preserve">, Rima. 2006. </w:t>
      </w:r>
      <w:r w:rsidRPr="00B9147E">
        <w:rPr>
          <w:rFonts w:cs="Times New Roman"/>
          <w:i/>
          <w:iCs/>
        </w:rPr>
        <w:t>A History of Rajasthan.</w:t>
      </w:r>
      <w:r w:rsidRPr="00B9147E">
        <w:rPr>
          <w:rFonts w:cs="Times New Roman"/>
        </w:rPr>
        <w:t xml:space="preserve"> Delhi: Rupa &amp; Co. </w:t>
      </w:r>
    </w:p>
    <w:p w14:paraId="55962713" w14:textId="7C65EA8D" w:rsidR="002F7348" w:rsidRPr="00B9147E" w:rsidRDefault="002F7348" w:rsidP="00B9147E">
      <w:pPr>
        <w:spacing w:line="480" w:lineRule="auto"/>
        <w:rPr>
          <w:rFonts w:cs="Times New Roman"/>
        </w:rPr>
      </w:pPr>
    </w:p>
    <w:p w14:paraId="6CE41D94" w14:textId="46E39D67" w:rsidR="002F7348" w:rsidRPr="00B9147E" w:rsidRDefault="002F734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Hough 2000</w:t>
      </w:r>
    </w:p>
    <w:p w14:paraId="380A7303" w14:textId="3C5EEC80" w:rsidR="002F7348" w:rsidRPr="00B9147E" w:rsidRDefault="002F7348" w:rsidP="00B9147E">
      <w:pPr>
        <w:spacing w:line="480" w:lineRule="auto"/>
        <w:rPr>
          <w:rFonts w:eastAsia="Times New Roman" w:cs="Times New Roman"/>
          <w:color w:val="FF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Times New Roman" w:cs="Times New Roman"/>
        </w:rPr>
        <w:t>Hough, Mary Piper. 2000. “Local Treatments to Control Cupping Growth in Cracks: Experiments on Model Contemporary Paintings.” MAC thesis</w:t>
      </w:r>
      <w:r w:rsidR="00127662">
        <w:rPr>
          <w:rFonts w:eastAsia="Times New Roman" w:cs="Times New Roman"/>
        </w:rPr>
        <w:t>,</w:t>
      </w:r>
      <w:r w:rsidRPr="00B9147E">
        <w:rPr>
          <w:rFonts w:eastAsia="Times New Roman" w:cs="Times New Roman"/>
        </w:rPr>
        <w:t xml:space="preserve"> Queen’s University, Kingston, Canada.  </w:t>
      </w:r>
      <w:r w:rsidRPr="00B9147E">
        <w:rPr>
          <w:rFonts w:eastAsia="Times New Roman" w:cs="Times New Roman"/>
          <w:color w:val="FF0000"/>
        </w:rPr>
        <w:t xml:space="preserve"> </w:t>
      </w:r>
    </w:p>
    <w:p w14:paraId="3F373DDB" w14:textId="454CD333" w:rsidR="00880B27" w:rsidRPr="00B9147E" w:rsidRDefault="00880B27" w:rsidP="00B9147E">
      <w:pPr>
        <w:spacing w:line="480" w:lineRule="auto"/>
        <w:rPr>
          <w:rFonts w:cs="Times New Roman"/>
        </w:rPr>
      </w:pPr>
    </w:p>
    <w:p w14:paraId="2F4F20CC" w14:textId="38D348F7" w:rsidR="00880B27" w:rsidRPr="00B9147E" w:rsidRDefault="00880B2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Hough and Michalski 1999</w:t>
      </w:r>
    </w:p>
    <w:p w14:paraId="05737A37" w14:textId="3C38655C" w:rsidR="00880B27" w:rsidRPr="00B9147E" w:rsidRDefault="00880B27" w:rsidP="00B9147E">
      <w:pPr>
        <w:spacing w:line="480" w:lineRule="auto"/>
        <w:rPr>
          <w:rFonts w:eastAsia="Times New Roman" w:cs="Times New Roman"/>
          <w:color w:val="000000" w:themeColor="text1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Times New Roman" w:cs="Times New Roman"/>
        </w:rPr>
        <w:t xml:space="preserve">Hough, Mary Piper, </w:t>
      </w:r>
      <w:bookmarkStart w:id="75" w:name="_Hlk100573687"/>
      <w:r w:rsidRPr="00B9147E">
        <w:rPr>
          <w:rFonts w:eastAsia="Times New Roman" w:cs="Times New Roman"/>
        </w:rPr>
        <w:t>and Stefan Michalski. 1999</w:t>
      </w:r>
      <w:bookmarkEnd w:id="75"/>
      <w:r w:rsidRPr="00B9147E">
        <w:rPr>
          <w:rFonts w:eastAsia="Times New Roman" w:cs="Times New Roman"/>
        </w:rPr>
        <w:t xml:space="preserve">. “Preliminary Results of a Research Project </w:t>
      </w:r>
      <w:r w:rsidRPr="00B9147E">
        <w:rPr>
          <w:rFonts w:eastAsia="Times New Roman" w:cs="Times New Roman"/>
          <w:color w:val="000000" w:themeColor="text1"/>
        </w:rPr>
        <w:t xml:space="preserve">Exploring Local Treatments of Cupped Cracks in Contemporary Paintings.” In </w:t>
      </w:r>
      <w:r w:rsidRPr="00B9147E">
        <w:rPr>
          <w:rFonts w:eastAsia="Times New Roman" w:cs="Times New Roman"/>
          <w:i/>
          <w:color w:val="000000" w:themeColor="text1"/>
        </w:rPr>
        <w:t xml:space="preserve">Paintings I: Conservation and Restoration of Paintings, </w:t>
      </w:r>
      <w:r w:rsidRPr="00B9147E">
        <w:rPr>
          <w:rFonts w:eastAsia="Times New Roman" w:cs="Times New Roman"/>
          <w:color w:val="000000" w:themeColor="text1"/>
        </w:rPr>
        <w:t>30</w:t>
      </w:r>
      <w:r w:rsidR="002F7348" w:rsidRPr="00B9147E">
        <w:rPr>
          <w:rFonts w:eastAsia="Times New Roman" w:cs="Times New Roman"/>
          <w:color w:val="000000" w:themeColor="text1"/>
        </w:rPr>
        <w:t>3</w:t>
      </w:r>
      <w:r w:rsidRPr="00B9147E">
        <w:rPr>
          <w:rFonts w:eastAsia="Times New Roman" w:cs="Times New Roman"/>
          <w:color w:val="000000" w:themeColor="text1"/>
        </w:rPr>
        <w:t>–11</w:t>
      </w:r>
      <w:r w:rsidRPr="00B9147E">
        <w:rPr>
          <w:rFonts w:eastAsia="Times New Roman" w:cs="Times New Roman"/>
          <w:i/>
          <w:color w:val="000000" w:themeColor="text1"/>
        </w:rPr>
        <w:t>.</w:t>
      </w:r>
      <w:r w:rsidRPr="00B9147E">
        <w:rPr>
          <w:rFonts w:eastAsia="Times New Roman" w:cs="Times New Roman"/>
          <w:color w:val="000000" w:themeColor="text1"/>
        </w:rPr>
        <w:t xml:space="preserve"> Lyon: ICOM Committee for Conservation.  </w:t>
      </w:r>
    </w:p>
    <w:p w14:paraId="5A95560F" w14:textId="2E135CE9" w:rsidR="00666441" w:rsidRPr="00B9147E" w:rsidRDefault="00666441" w:rsidP="00B9147E">
      <w:pPr>
        <w:spacing w:line="480" w:lineRule="auto"/>
        <w:rPr>
          <w:rFonts w:eastAsia="Times New Roman" w:cs="Times New Roman"/>
          <w:color w:val="000000" w:themeColor="text1"/>
        </w:rPr>
      </w:pPr>
    </w:p>
    <w:p w14:paraId="37E019DB" w14:textId="7DFFC47B" w:rsidR="00666441" w:rsidRPr="00B9147E" w:rsidRDefault="00666441" w:rsidP="00B9147E">
      <w:pPr>
        <w:spacing w:line="480" w:lineRule="auto"/>
        <w:rPr>
          <w:rFonts w:eastAsia="Times New Roman" w:cs="Times New Roman"/>
          <w:color w:val="000000" w:themeColor="text1"/>
        </w:rPr>
      </w:pPr>
      <w:r w:rsidRPr="00B9147E">
        <w:rPr>
          <w:rFonts w:eastAsia="Times New Roman" w:cs="Times New Roman"/>
          <w:color w:val="000000" w:themeColor="text1"/>
        </w:rPr>
        <w:t xml:space="preserve">short: </w:t>
      </w:r>
      <w:r w:rsidRPr="00B9147E">
        <w:rPr>
          <w:rFonts w:cs="Times New Roman"/>
        </w:rPr>
        <w:t>Hourihane 2013</w:t>
      </w:r>
    </w:p>
    <w:p w14:paraId="5FC31BAA" w14:textId="33E5A0E5" w:rsidR="00666441" w:rsidRPr="00B9147E" w:rsidRDefault="00666441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eastAsia="Times New Roman" w:cs="Times New Roman"/>
          <w:color w:val="000000" w:themeColor="text1"/>
        </w:rPr>
        <w:lastRenderedPageBreak/>
        <w:t xml:space="preserve">full: </w:t>
      </w:r>
      <w:r w:rsidRPr="00B9147E">
        <w:rPr>
          <w:rFonts w:cs="Times New Roman"/>
        </w:rPr>
        <w:t xml:space="preserve">Hourihane, Colum. 2013. “Flags and Standards.” </w:t>
      </w:r>
      <w:r w:rsidR="00127662">
        <w:rPr>
          <w:rFonts w:cs="Times New Roman"/>
        </w:rPr>
        <w:t xml:space="preserve">In </w:t>
      </w:r>
      <w:r w:rsidRPr="00B9147E">
        <w:rPr>
          <w:rFonts w:cs="Times New Roman"/>
          <w:i/>
        </w:rPr>
        <w:t>The Grove Encyclopedia of Medieval Art and Architecture</w:t>
      </w:r>
      <w:r w:rsidRPr="00B9147E">
        <w:rPr>
          <w:rFonts w:cs="Times New Roman"/>
        </w:rPr>
        <w:t>, 514. New York: Oxford University Press.</w:t>
      </w:r>
      <w:r w:rsidRPr="00B9147E">
        <w:rPr>
          <w:rFonts w:cs="Times New Roman"/>
          <w:color w:val="FF0000"/>
        </w:rPr>
        <w:t xml:space="preserve"> </w:t>
      </w:r>
    </w:p>
    <w:p w14:paraId="1E451F88" w14:textId="77777777" w:rsidR="006860DF" w:rsidRPr="00B9147E" w:rsidRDefault="006860DF" w:rsidP="00B9147E">
      <w:pPr>
        <w:spacing w:line="480" w:lineRule="auto"/>
        <w:rPr>
          <w:rFonts w:cs="Times New Roman"/>
          <w:color w:val="000000" w:themeColor="text1"/>
        </w:rPr>
      </w:pPr>
    </w:p>
    <w:p w14:paraId="31C987BA" w14:textId="2F064300" w:rsidR="00D00BA3" w:rsidRPr="00B9147E" w:rsidRDefault="00D00BA3" w:rsidP="00B9147E">
      <w:pPr>
        <w:spacing w:line="480" w:lineRule="auto"/>
        <w:rPr>
          <w:rFonts w:cs="Times New Roman"/>
          <w:color w:val="000000" w:themeColor="text1"/>
        </w:rPr>
      </w:pPr>
      <w:r w:rsidRPr="00B9147E">
        <w:rPr>
          <w:rFonts w:cs="Times New Roman"/>
          <w:color w:val="000000" w:themeColor="text1"/>
        </w:rPr>
        <w:t xml:space="preserve">short: Howells et al. 1984 </w:t>
      </w:r>
    </w:p>
    <w:p w14:paraId="1DAC3EDF" w14:textId="0EEEF0BA" w:rsidR="00D00BA3" w:rsidRPr="00B9147E" w:rsidRDefault="00D00BA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color w:val="000000" w:themeColor="text1"/>
        </w:rPr>
        <w:t xml:space="preserve">full: Howells, Rachel, Aviva </w:t>
      </w:r>
      <w:proofErr w:type="spellStart"/>
      <w:r w:rsidRPr="00B9147E">
        <w:rPr>
          <w:rFonts w:cs="Times New Roman"/>
          <w:color w:val="000000" w:themeColor="text1"/>
        </w:rPr>
        <w:t>Burnstock</w:t>
      </w:r>
      <w:proofErr w:type="spellEnd"/>
      <w:r w:rsidRPr="00B9147E">
        <w:rPr>
          <w:rFonts w:cs="Times New Roman"/>
          <w:color w:val="000000" w:themeColor="text1"/>
        </w:rPr>
        <w:t xml:space="preserve">, Gerry Hedley, and Stephen Hackney. 1984. “Polymer Dispersions </w:t>
      </w:r>
      <w:r w:rsidRPr="00B9147E">
        <w:rPr>
          <w:rFonts w:cs="Times New Roman"/>
        </w:rPr>
        <w:t xml:space="preserve">Artificially Aged.” In </w:t>
      </w:r>
      <w:r w:rsidRPr="00B9147E">
        <w:rPr>
          <w:rFonts w:cs="Times New Roman"/>
          <w:i/>
          <w:iCs/>
        </w:rPr>
        <w:t xml:space="preserve">Adhesives and </w:t>
      </w:r>
      <w:proofErr w:type="spellStart"/>
      <w:r w:rsidRPr="00B9147E">
        <w:rPr>
          <w:rFonts w:cs="Times New Roman"/>
          <w:i/>
          <w:iCs/>
        </w:rPr>
        <w:t>Consolidants</w:t>
      </w:r>
      <w:proofErr w:type="spellEnd"/>
      <w:r w:rsidRPr="00B9147E">
        <w:rPr>
          <w:rFonts w:cs="Times New Roman"/>
          <w:i/>
          <w:iCs/>
        </w:rPr>
        <w:t>: Contributions to the 1984 IIC Congress, Paris,</w:t>
      </w:r>
      <w:r w:rsidRPr="00B9147E">
        <w:rPr>
          <w:rFonts w:cs="Times New Roman"/>
        </w:rPr>
        <w:t xml:space="preserve"> edited by Norman S. </w:t>
      </w:r>
      <w:proofErr w:type="spellStart"/>
      <w:r w:rsidRPr="00B9147E">
        <w:rPr>
          <w:rFonts w:cs="Times New Roman"/>
        </w:rPr>
        <w:t>Brommelle</w:t>
      </w:r>
      <w:proofErr w:type="spellEnd"/>
      <w:r w:rsidRPr="00B9147E">
        <w:rPr>
          <w:rFonts w:cs="Times New Roman"/>
        </w:rPr>
        <w:t>, Elizabeth M. Pye, Perry Smith, and Gary Thomson, 36–43. London: International Institute for Conservation.</w:t>
      </w:r>
      <w:r w:rsidR="004E6DAB" w:rsidRPr="00B9147E">
        <w:rPr>
          <w:rFonts w:cs="Times New Roman"/>
        </w:rPr>
        <w:t xml:space="preserve"> Also published in </w:t>
      </w:r>
      <w:r w:rsidR="004E6DAB" w:rsidRPr="00B9147E">
        <w:rPr>
          <w:rFonts w:eastAsia="Calibri" w:cs="Times New Roman"/>
          <w:i/>
          <w:iCs/>
        </w:rPr>
        <w:t>Studies in Conservation</w:t>
      </w:r>
      <w:r w:rsidR="004E6DAB" w:rsidRPr="00B9147E">
        <w:rPr>
          <w:rFonts w:eastAsia="Calibri" w:cs="Times New Roman"/>
        </w:rPr>
        <w:t xml:space="preserve"> 29, no. 1</w:t>
      </w:r>
      <w:r w:rsidR="00127662">
        <w:rPr>
          <w:rFonts w:eastAsia="Calibri" w:cs="Times New Roman"/>
        </w:rPr>
        <w:t>:</w:t>
      </w:r>
      <w:r w:rsidR="004E6DAB" w:rsidRPr="00B9147E">
        <w:rPr>
          <w:rFonts w:eastAsia="Calibri" w:cs="Times New Roman"/>
        </w:rPr>
        <w:t xml:space="preserve"> 36–43.</w:t>
      </w:r>
    </w:p>
    <w:p w14:paraId="04C5D58B" w14:textId="349DDBDC" w:rsidR="00C7215F" w:rsidRPr="00B9147E" w:rsidRDefault="00C7215F" w:rsidP="00B9147E">
      <w:pPr>
        <w:spacing w:line="480" w:lineRule="auto"/>
        <w:rPr>
          <w:rFonts w:cs="Times New Roman"/>
        </w:rPr>
      </w:pPr>
    </w:p>
    <w:p w14:paraId="270860C3" w14:textId="49D8B776" w:rsidR="00C7215F" w:rsidRPr="00B9147E" w:rsidRDefault="00C7215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  <w:lang w:val="en"/>
        </w:rPr>
        <w:t>Iaccarino</w:t>
      </w:r>
      <w:proofErr w:type="spellEnd"/>
      <w:r w:rsidRPr="00B9147E">
        <w:rPr>
          <w:rFonts w:cs="Times New Roman"/>
          <w:lang w:val="en"/>
        </w:rPr>
        <w:t xml:space="preserve"> </w:t>
      </w:r>
      <w:proofErr w:type="spellStart"/>
      <w:r w:rsidRPr="00B9147E">
        <w:rPr>
          <w:rFonts w:cs="Times New Roman"/>
          <w:lang w:val="en"/>
        </w:rPr>
        <w:t>Idelson</w:t>
      </w:r>
      <w:proofErr w:type="spellEnd"/>
      <w:r w:rsidRPr="00B9147E">
        <w:rPr>
          <w:rFonts w:cs="Times New Roman"/>
          <w:lang w:val="en"/>
        </w:rPr>
        <w:t xml:space="preserve"> 2009</w:t>
      </w:r>
    </w:p>
    <w:p w14:paraId="4CC20702" w14:textId="2419C52F" w:rsidR="00C7215F" w:rsidRPr="00B9147E" w:rsidRDefault="00C7215F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lang w:val="en"/>
        </w:rPr>
        <w:t>Iaccarino</w:t>
      </w:r>
      <w:proofErr w:type="spellEnd"/>
      <w:r w:rsidRPr="00B9147E">
        <w:rPr>
          <w:rFonts w:cs="Times New Roman"/>
          <w:lang w:val="en"/>
        </w:rPr>
        <w:t xml:space="preserve"> </w:t>
      </w:r>
      <w:proofErr w:type="spellStart"/>
      <w:r w:rsidRPr="00B9147E">
        <w:rPr>
          <w:rFonts w:cs="Times New Roman"/>
          <w:lang w:val="en"/>
        </w:rPr>
        <w:t>Idelson</w:t>
      </w:r>
      <w:proofErr w:type="spellEnd"/>
      <w:r w:rsidRPr="00B9147E">
        <w:rPr>
          <w:rFonts w:cs="Times New Roman"/>
          <w:lang w:val="en"/>
        </w:rPr>
        <w:t xml:space="preserve">, Antonio. 2009. “About the Choice of Tension </w:t>
      </w:r>
      <w:r w:rsidR="00D910D9" w:rsidRPr="00B9147E">
        <w:rPr>
          <w:rFonts w:cs="Times New Roman"/>
          <w:lang w:val="en"/>
        </w:rPr>
        <w:t xml:space="preserve">for </w:t>
      </w:r>
      <w:r w:rsidRPr="00B9147E">
        <w:rPr>
          <w:rFonts w:cs="Times New Roman"/>
          <w:lang w:val="en"/>
        </w:rPr>
        <w:t xml:space="preserve">Canvas Paintings.” </w:t>
      </w:r>
      <w:proofErr w:type="spellStart"/>
      <w:r w:rsidR="00D910D9" w:rsidRPr="00B9147E">
        <w:rPr>
          <w:rFonts w:cs="Times New Roman"/>
          <w:i/>
          <w:iCs/>
        </w:rPr>
        <w:t>CeROArt</w:t>
      </w:r>
      <w:proofErr w:type="spellEnd"/>
      <w:r w:rsidR="00D910D9" w:rsidRPr="00B9147E">
        <w:rPr>
          <w:rFonts w:cs="Times New Roman"/>
          <w:i/>
          <w:iCs/>
        </w:rPr>
        <w:t xml:space="preserve">: Les </w:t>
      </w:r>
      <w:proofErr w:type="spellStart"/>
      <w:r w:rsidR="00D910D9" w:rsidRPr="00B9147E">
        <w:rPr>
          <w:rFonts w:cs="Times New Roman"/>
          <w:i/>
          <w:iCs/>
        </w:rPr>
        <w:t>dilemmes</w:t>
      </w:r>
      <w:proofErr w:type="spellEnd"/>
      <w:r w:rsidR="00D910D9" w:rsidRPr="00B9147E">
        <w:rPr>
          <w:rFonts w:cs="Times New Roman"/>
          <w:i/>
          <w:iCs/>
        </w:rPr>
        <w:t xml:space="preserve"> de la restauration,</w:t>
      </w:r>
      <w:r w:rsidR="00D910D9" w:rsidRPr="00B9147E">
        <w:rPr>
          <w:rFonts w:cs="Times New Roman"/>
        </w:rPr>
        <w:t xml:space="preserve"> no. 4. https://doi.org/10.4000/ceroart.1269.” </w:t>
      </w:r>
      <w:r w:rsidR="00D910D9" w:rsidRPr="00B9147E">
        <w:rPr>
          <w:rStyle w:val="Hyperlink"/>
          <w:rFonts w:cs="Times New Roman"/>
        </w:rPr>
        <w:t>https://doi.org/10.4000/ceroart.1269.</w:t>
      </w:r>
    </w:p>
    <w:p w14:paraId="598EFFE6" w14:textId="5DFBF930" w:rsidR="005D0515" w:rsidRPr="00B9147E" w:rsidRDefault="005D0515" w:rsidP="00B9147E">
      <w:pPr>
        <w:spacing w:line="480" w:lineRule="auto"/>
        <w:rPr>
          <w:rFonts w:cs="Times New Roman"/>
        </w:rPr>
      </w:pPr>
    </w:p>
    <w:p w14:paraId="26939017" w14:textId="58939315" w:rsidR="005D0515" w:rsidRPr="00B9147E" w:rsidRDefault="005D051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Iaccarino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Idelson</w:t>
      </w:r>
      <w:proofErr w:type="spellEnd"/>
      <w:r w:rsidRPr="00B9147E">
        <w:rPr>
          <w:rFonts w:cs="Times New Roman"/>
        </w:rPr>
        <w:t xml:space="preserve"> and Garofalo 2019</w:t>
      </w:r>
    </w:p>
    <w:p w14:paraId="68DED2C4" w14:textId="2830F1B9" w:rsidR="005D0515" w:rsidRPr="00B9147E" w:rsidRDefault="005D051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76" w:name="_Hlk92974490"/>
      <w:proofErr w:type="spellStart"/>
      <w:r w:rsidRPr="00B9147E">
        <w:rPr>
          <w:rFonts w:cs="Times New Roman"/>
        </w:rPr>
        <w:t>Iaccarino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Idelson</w:t>
      </w:r>
      <w:proofErr w:type="spellEnd"/>
      <w:r w:rsidRPr="00B9147E">
        <w:rPr>
          <w:rFonts w:cs="Times New Roman"/>
        </w:rPr>
        <w:t>, Antonio, and Valerio Garofalo. 2019</w:t>
      </w:r>
      <w:bookmarkEnd w:id="76"/>
      <w:r w:rsidRPr="00B9147E">
        <w:rPr>
          <w:rFonts w:cs="Times New Roman"/>
        </w:rPr>
        <w:t>. “Aiming at Reproducibility in Lining Canvas Paintings. </w:t>
      </w:r>
      <w:proofErr w:type="spellStart"/>
      <w:r w:rsidRPr="00B9147E">
        <w:rPr>
          <w:rFonts w:cs="Times New Roman"/>
          <w:i/>
          <w:iCs/>
        </w:rPr>
        <w:t>CeROArt</w:t>
      </w:r>
      <w:proofErr w:type="spellEnd"/>
      <w:r w:rsidRPr="00B9147E">
        <w:rPr>
          <w:rFonts w:cs="Times New Roman"/>
          <w:i/>
          <w:iCs/>
        </w:rPr>
        <w:t xml:space="preserve"> Online,</w:t>
      </w:r>
      <w:r w:rsidRPr="00B9147E">
        <w:rPr>
          <w:rFonts w:cs="Times New Roman"/>
        </w:rPr>
        <w:t xml:space="preserve"> Flux 11. </w:t>
      </w:r>
      <w:hyperlink r:id="rId44" w:history="1">
        <w:r w:rsidRPr="00B9147E">
          <w:rPr>
            <w:rStyle w:val="Hyperlink"/>
            <w:rFonts w:cs="Times New Roman"/>
          </w:rPr>
          <w:t>https://doi.org/10.4000/ceroart.6488</w:t>
        </w:r>
      </w:hyperlink>
      <w:r w:rsidRPr="00B9147E">
        <w:rPr>
          <w:rFonts w:cs="Times New Roman"/>
        </w:rPr>
        <w:t>.</w:t>
      </w:r>
    </w:p>
    <w:p w14:paraId="6784B0EF" w14:textId="6884BABB" w:rsidR="00371209" w:rsidRPr="00B9147E" w:rsidRDefault="00371209" w:rsidP="00B9147E">
      <w:pPr>
        <w:spacing w:line="480" w:lineRule="auto"/>
        <w:rPr>
          <w:rFonts w:cs="Times New Roman"/>
        </w:rPr>
      </w:pPr>
    </w:p>
    <w:p w14:paraId="60B0878D" w14:textId="5B3DB3B2" w:rsidR="00371209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Ibbetson 1803</w:t>
      </w:r>
    </w:p>
    <w:p w14:paraId="157EB71A" w14:textId="6A25D8F4" w:rsidR="00140ABD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 xml:space="preserve">Ibbetson, Julius Caesar. 1803. </w:t>
      </w:r>
      <w:r w:rsidR="00140ABD" w:rsidRPr="00B9147E">
        <w:rPr>
          <w:rFonts w:cs="Times New Roman"/>
          <w:i/>
          <w:iCs/>
        </w:rPr>
        <w:t>An Accidence, or Gamut, of Painting in Oil and Water-</w:t>
      </w:r>
      <w:proofErr w:type="spellStart"/>
      <w:r w:rsidR="00140ABD" w:rsidRPr="00B9147E">
        <w:rPr>
          <w:rFonts w:cs="Times New Roman"/>
          <w:i/>
          <w:iCs/>
        </w:rPr>
        <w:t>Colours</w:t>
      </w:r>
      <w:proofErr w:type="spellEnd"/>
      <w:r w:rsidR="00127662">
        <w:rPr>
          <w:rFonts w:cs="Times New Roman"/>
        </w:rPr>
        <w:t>.</w:t>
      </w:r>
      <w:r w:rsidR="00140ABD" w:rsidRPr="00B9147E">
        <w:rPr>
          <w:rFonts w:cs="Times New Roman"/>
        </w:rPr>
        <w:t xml:space="preserve"> </w:t>
      </w:r>
      <w:r w:rsidR="00127662">
        <w:rPr>
          <w:rFonts w:cs="Times New Roman"/>
        </w:rPr>
        <w:t>P</w:t>
      </w:r>
      <w:r w:rsidR="00140ABD" w:rsidRPr="00B9147E">
        <w:rPr>
          <w:rFonts w:cs="Times New Roman"/>
        </w:rPr>
        <w:t xml:space="preserve">art 1. London: </w:t>
      </w:r>
      <w:proofErr w:type="spellStart"/>
      <w:r w:rsidR="00140ABD" w:rsidRPr="00B9147E">
        <w:rPr>
          <w:rFonts w:cs="Times New Roman"/>
        </w:rPr>
        <w:t>Darton</w:t>
      </w:r>
      <w:proofErr w:type="spellEnd"/>
      <w:r w:rsidR="00140ABD" w:rsidRPr="00B9147E">
        <w:rPr>
          <w:rFonts w:cs="Times New Roman"/>
        </w:rPr>
        <w:t xml:space="preserve"> and Harvey.</w:t>
      </w:r>
    </w:p>
    <w:p w14:paraId="440E9373" w14:textId="7E3B8B73" w:rsidR="003C614A" w:rsidRPr="00B9147E" w:rsidRDefault="003C614A" w:rsidP="00B9147E">
      <w:pPr>
        <w:spacing w:line="480" w:lineRule="auto"/>
        <w:rPr>
          <w:rFonts w:cs="Times New Roman"/>
        </w:rPr>
      </w:pPr>
    </w:p>
    <w:p w14:paraId="4D61B177" w14:textId="39C3E645" w:rsidR="003C614A" w:rsidRPr="00B9147E" w:rsidRDefault="003C614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>short: Ibrahim et al. 2010</w:t>
      </w:r>
    </w:p>
    <w:p w14:paraId="38835416" w14:textId="225713F9" w:rsidR="00F564F7" w:rsidRPr="00B9147E" w:rsidRDefault="003C614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Ibrahim, N. A., B. M. Eid, M. M. Hashem, R. </w:t>
      </w:r>
      <w:proofErr w:type="spellStart"/>
      <w:r w:rsidRPr="00B9147E">
        <w:rPr>
          <w:rFonts w:cs="Times New Roman"/>
        </w:rPr>
        <w:t>Refai</w:t>
      </w:r>
      <w:proofErr w:type="spellEnd"/>
      <w:r w:rsidRPr="00B9147E">
        <w:rPr>
          <w:rFonts w:cs="Times New Roman"/>
        </w:rPr>
        <w:t>, and M. El-</w:t>
      </w:r>
      <w:proofErr w:type="spellStart"/>
      <w:r w:rsidRPr="00B9147E">
        <w:rPr>
          <w:rFonts w:cs="Times New Roman"/>
        </w:rPr>
        <w:t>Hossamy</w:t>
      </w:r>
      <w:proofErr w:type="spellEnd"/>
      <w:r w:rsidRPr="00B9147E">
        <w:rPr>
          <w:rFonts w:cs="Times New Roman"/>
        </w:rPr>
        <w:t xml:space="preserve">. 2010. “Smart Options for Functional Finishing of Linen-Containing Fabrics.” </w:t>
      </w:r>
      <w:r w:rsidRPr="00B9147E">
        <w:rPr>
          <w:rFonts w:cs="Times New Roman"/>
          <w:i/>
          <w:iCs/>
        </w:rPr>
        <w:t>Journal of Industrial Textiles</w:t>
      </w:r>
      <w:r w:rsidRPr="00B9147E">
        <w:rPr>
          <w:rFonts w:cs="Times New Roman"/>
        </w:rPr>
        <w:t xml:space="preserve"> 39, no. 3: 233–65.</w:t>
      </w:r>
    </w:p>
    <w:p w14:paraId="01A60AB5" w14:textId="59F56DA9" w:rsidR="00A52BB7" w:rsidRPr="00B9147E" w:rsidRDefault="00A52BB7" w:rsidP="00B9147E">
      <w:pPr>
        <w:spacing w:line="480" w:lineRule="auto"/>
        <w:rPr>
          <w:rFonts w:cs="Times New Roman"/>
        </w:rPr>
      </w:pPr>
    </w:p>
    <w:p w14:paraId="377CD72B" w14:textId="7BCBC435" w:rsidR="00A52BB7" w:rsidRPr="00B9147E" w:rsidRDefault="00A52BB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Incerpi</w:t>
      </w:r>
      <w:proofErr w:type="spellEnd"/>
      <w:r w:rsidRPr="00B9147E">
        <w:rPr>
          <w:rFonts w:cs="Times New Roman"/>
        </w:rPr>
        <w:t xml:space="preserve"> 2011</w:t>
      </w:r>
    </w:p>
    <w:p w14:paraId="7A693000" w14:textId="2CAF7459" w:rsidR="00A52BB7" w:rsidRPr="00B9147E" w:rsidRDefault="00A52BB7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lang w:val="it-IT"/>
        </w:rPr>
        <w:t>Incerpi</w:t>
      </w:r>
      <w:proofErr w:type="spellEnd"/>
      <w:r w:rsidRPr="00B9147E">
        <w:rPr>
          <w:rFonts w:cs="Times New Roman"/>
          <w:lang w:val="it-IT"/>
        </w:rPr>
        <w:t>, G. 2011. “</w:t>
      </w:r>
      <w:r w:rsidRPr="00B9147E">
        <w:rPr>
          <w:rFonts w:cs="Times New Roman"/>
          <w:iCs/>
          <w:lang w:val="it-IT"/>
        </w:rPr>
        <w:t>Vittorio Sampieri, il senese che “tenne ed insegnò alla toscana il vero modo del restaurare.”</w:t>
      </w:r>
      <w:r w:rsidRPr="00B9147E">
        <w:rPr>
          <w:rFonts w:cs="Times New Roman"/>
          <w:lang w:val="it-IT"/>
        </w:rPr>
        <w:t xml:space="preserve"> In </w:t>
      </w:r>
      <w:r w:rsidRPr="00B9147E">
        <w:rPr>
          <w:rFonts w:cs="Times New Roman"/>
          <w:i/>
          <w:lang w:val="it-IT"/>
        </w:rPr>
        <w:t xml:space="preserve">Semplici e continue diligenze, conservazione e restauro dei dipinti nelle Gallerie di Firenze nel Settecento e nell’Ottocento, </w:t>
      </w:r>
      <w:r w:rsidRPr="00B9147E">
        <w:rPr>
          <w:rFonts w:cs="Times New Roman"/>
          <w:lang w:val="it-IT"/>
        </w:rPr>
        <w:t>87–120.</w:t>
      </w:r>
      <w:r w:rsidRPr="00B9147E">
        <w:rPr>
          <w:rFonts w:cs="Times New Roman"/>
          <w:iCs/>
          <w:lang w:val="it-IT"/>
        </w:rPr>
        <w:t xml:space="preserve"> </w:t>
      </w:r>
      <w:r w:rsidRPr="00B9147E">
        <w:rPr>
          <w:rFonts w:cs="Times New Roman"/>
          <w:lang w:val="it-IT"/>
        </w:rPr>
        <w:t xml:space="preserve">Firenze: </w:t>
      </w:r>
      <w:proofErr w:type="spellStart"/>
      <w:r w:rsidRPr="00B9147E">
        <w:rPr>
          <w:rFonts w:cs="Times New Roman"/>
          <w:lang w:val="it-IT"/>
        </w:rPr>
        <w:t>Edifir</w:t>
      </w:r>
      <w:proofErr w:type="spellEnd"/>
      <w:r w:rsidRPr="00B9147E">
        <w:rPr>
          <w:rFonts w:cs="Times New Roman"/>
          <w:lang w:val="it-IT"/>
        </w:rPr>
        <w:t>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7551E5B6" w14:textId="61E65B4B" w:rsidR="007F05E4" w:rsidRPr="00B9147E" w:rsidRDefault="007F05E4" w:rsidP="00B9147E">
      <w:pPr>
        <w:spacing w:line="480" w:lineRule="auto"/>
        <w:rPr>
          <w:rFonts w:cs="Times New Roman"/>
        </w:rPr>
      </w:pPr>
    </w:p>
    <w:p w14:paraId="5D4946E7" w14:textId="69DA87DF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ISO 1994</w:t>
      </w:r>
    </w:p>
    <w:p w14:paraId="09436DBC" w14:textId="77777777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ISO (International Organization for Standardization). 1994. </w:t>
      </w:r>
      <w:r w:rsidRPr="00B9147E">
        <w:rPr>
          <w:rFonts w:cs="Times New Roman"/>
          <w:i/>
          <w:iCs/>
        </w:rPr>
        <w:t>Textiles—Yarn from packages—Determination of Linear Density (Mass per Unit Length) by the Skein Method.</w:t>
      </w:r>
      <w:r w:rsidRPr="00B9147E">
        <w:rPr>
          <w:rFonts w:cs="Times New Roman"/>
        </w:rPr>
        <w:t xml:space="preserve"> ISO 2060:1994. Geneva: ISO.</w:t>
      </w:r>
    </w:p>
    <w:p w14:paraId="762F4187" w14:textId="77777777" w:rsidR="007F05E4" w:rsidRPr="00B9147E" w:rsidRDefault="007F05E4" w:rsidP="00B9147E">
      <w:pPr>
        <w:spacing w:line="480" w:lineRule="auto"/>
        <w:rPr>
          <w:rFonts w:cs="Times New Roman"/>
        </w:rPr>
      </w:pPr>
    </w:p>
    <w:p w14:paraId="7373713D" w14:textId="1A6E023D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ISO 2005</w:t>
      </w:r>
    </w:p>
    <w:p w14:paraId="7AD58CDA" w14:textId="6551C4CD" w:rsidR="007F05E4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ISO. 2005. </w:t>
      </w:r>
      <w:r w:rsidRPr="00B9147E">
        <w:rPr>
          <w:rFonts w:cs="Times New Roman"/>
          <w:i/>
          <w:iCs/>
        </w:rPr>
        <w:t>Textiles—Standard Atmospheres for Conditioning and testing.</w:t>
      </w:r>
      <w:r w:rsidRPr="00B9147E">
        <w:rPr>
          <w:rFonts w:cs="Times New Roman"/>
        </w:rPr>
        <w:t xml:space="preserve"> ISO 139:2005. Geneva: ISO.</w:t>
      </w:r>
    </w:p>
    <w:p w14:paraId="0CF7E603" w14:textId="1D3FA608" w:rsidR="002116A3" w:rsidRDefault="002116A3" w:rsidP="00B9147E">
      <w:pPr>
        <w:spacing w:line="480" w:lineRule="auto"/>
        <w:rPr>
          <w:rFonts w:cs="Times New Roman"/>
        </w:rPr>
      </w:pPr>
    </w:p>
    <w:p w14:paraId="2DD14970" w14:textId="5731BCD7" w:rsidR="002116A3" w:rsidRDefault="002116A3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>short: Ito 2014</w:t>
      </w:r>
    </w:p>
    <w:p w14:paraId="068234F2" w14:textId="4900E900" w:rsidR="002116A3" w:rsidRPr="0051509C" w:rsidRDefault="002116A3" w:rsidP="00B9147E">
      <w:pPr>
        <w:spacing w:line="480" w:lineRule="auto"/>
        <w:rPr>
          <w:rFonts w:cs="Times New Roman"/>
          <w:b/>
          <w:bCs/>
        </w:rPr>
      </w:pPr>
      <w:r>
        <w:rPr>
          <w:rFonts w:cs="Times New Roman"/>
        </w:rPr>
        <w:t xml:space="preserve">full: </w:t>
      </w:r>
      <w:r w:rsidRPr="008C0E75">
        <w:rPr>
          <w:rFonts w:cs="Times New Roman"/>
        </w:rPr>
        <w:t xml:space="preserve">Ito, Yumi. 2014. “Immediate Treatment of Oil Paintings.” In </w:t>
      </w:r>
      <w:r w:rsidRPr="008C0E75">
        <w:rPr>
          <w:rFonts w:cs="Times New Roman"/>
          <w:i/>
          <w:iCs/>
        </w:rPr>
        <w:t>Stabilization Processing: Multi-Organizational Co-Operative Project for Preserving and Restoring Cultural Assets Damaged by Tsunami on March 11</w:t>
      </w:r>
      <w:r w:rsidRPr="00A92BC5">
        <w:rPr>
          <w:rFonts w:cs="Times New Roman"/>
          <w:i/>
          <w:iCs/>
          <w:vertAlign w:val="superscript"/>
        </w:rPr>
        <w:t>th</w:t>
      </w:r>
      <w:r w:rsidR="00127662">
        <w:rPr>
          <w:rFonts w:cs="Times New Roman"/>
          <w:i/>
          <w:iCs/>
        </w:rPr>
        <w:t>,</w:t>
      </w:r>
      <w:r w:rsidRPr="008C0E75">
        <w:rPr>
          <w:rFonts w:cs="Times New Roman"/>
          <w:i/>
          <w:iCs/>
        </w:rPr>
        <w:t xml:space="preserve"> 2011, </w:t>
      </w:r>
      <w:r w:rsidRPr="008C0E75">
        <w:rPr>
          <w:rFonts w:cs="Times New Roman"/>
        </w:rPr>
        <w:t xml:space="preserve">106–9, edited by Lois </w:t>
      </w:r>
      <w:proofErr w:type="spellStart"/>
      <w:r w:rsidRPr="008C0E75">
        <w:rPr>
          <w:rFonts w:cs="Times New Roman"/>
        </w:rPr>
        <w:t>Lydens</w:t>
      </w:r>
      <w:proofErr w:type="spellEnd"/>
      <w:r w:rsidRPr="008C0E75">
        <w:rPr>
          <w:rFonts w:cs="Times New Roman"/>
        </w:rPr>
        <w:t>. Tokyo: ICOM Japan</w:t>
      </w:r>
      <w:r>
        <w:rPr>
          <w:rFonts w:cs="Times New Roman"/>
        </w:rPr>
        <w:t xml:space="preserve">. </w:t>
      </w:r>
    </w:p>
    <w:p w14:paraId="5A35B035" w14:textId="77777777" w:rsidR="007F05E4" w:rsidRPr="00B9147E" w:rsidRDefault="007F05E4" w:rsidP="00B9147E">
      <w:pPr>
        <w:spacing w:line="480" w:lineRule="auto"/>
        <w:rPr>
          <w:rFonts w:cs="Times New Roman"/>
        </w:rPr>
      </w:pPr>
    </w:p>
    <w:p w14:paraId="551C4863" w14:textId="28F58BFE" w:rsidR="00F564F7" w:rsidRPr="00B9147E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Iurovetskaia</w:t>
      </w:r>
      <w:proofErr w:type="spellEnd"/>
      <w:r w:rsidRPr="00B9147E">
        <w:rPr>
          <w:rFonts w:cs="Times New Roman"/>
        </w:rPr>
        <w:t xml:space="preserve"> et al. 2019</w:t>
      </w:r>
    </w:p>
    <w:p w14:paraId="52795511" w14:textId="1CC8C2C5" w:rsidR="00F564F7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Iurovetskaia</w:t>
      </w:r>
      <w:proofErr w:type="spellEnd"/>
      <w:r w:rsidRPr="00B9147E">
        <w:rPr>
          <w:rFonts w:cs="Times New Roman"/>
        </w:rPr>
        <w:t xml:space="preserve">, Elena, Sofia </w:t>
      </w:r>
      <w:proofErr w:type="spellStart"/>
      <w:r w:rsidRPr="00B9147E">
        <w:rPr>
          <w:rFonts w:cs="Times New Roman"/>
        </w:rPr>
        <w:t>Martyanova</w:t>
      </w:r>
      <w:proofErr w:type="spellEnd"/>
      <w:r w:rsidRPr="00B9147E">
        <w:rPr>
          <w:rFonts w:cs="Times New Roman"/>
        </w:rPr>
        <w:t xml:space="preserve">, Maria </w:t>
      </w:r>
      <w:proofErr w:type="spellStart"/>
      <w:r w:rsidRPr="00B9147E">
        <w:rPr>
          <w:rFonts w:cs="Times New Roman"/>
        </w:rPr>
        <w:t>Churakova</w:t>
      </w:r>
      <w:proofErr w:type="spellEnd"/>
      <w:r w:rsidRPr="00B9147E">
        <w:rPr>
          <w:rFonts w:cs="Times New Roman"/>
        </w:rPr>
        <w:t xml:space="preserve">, and Ekaterina </w:t>
      </w:r>
      <w:proofErr w:type="spellStart"/>
      <w:r w:rsidRPr="00B9147E">
        <w:rPr>
          <w:rFonts w:cs="Times New Roman"/>
        </w:rPr>
        <w:t>Morozova</w:t>
      </w:r>
      <w:proofErr w:type="spellEnd"/>
      <w:r w:rsidRPr="00B9147E">
        <w:rPr>
          <w:rFonts w:cs="Times New Roman"/>
        </w:rPr>
        <w:t xml:space="preserve">. 2019. “Unconventional Approach for Treating a Unique Artwork: Research and Conservation of the Painting by Unknown Artist of the 18th Century </w:t>
      </w:r>
      <w:r w:rsidRPr="00B9147E">
        <w:rPr>
          <w:rFonts w:cs="Times New Roman"/>
          <w:i/>
          <w:iCs/>
        </w:rPr>
        <w:t xml:space="preserve">Apotheosis of Anna </w:t>
      </w:r>
      <w:proofErr w:type="spellStart"/>
      <w:r w:rsidRPr="00B9147E">
        <w:rPr>
          <w:rFonts w:cs="Times New Roman"/>
          <w:i/>
          <w:iCs/>
        </w:rPr>
        <w:t>Ioannovna</w:t>
      </w:r>
      <w:proofErr w:type="spellEnd"/>
      <w:r w:rsidRPr="00B9147E">
        <w:rPr>
          <w:rFonts w:cs="Times New Roman"/>
        </w:rPr>
        <w:t xml:space="preserve"> Created on Silk Support.” In </w:t>
      </w:r>
      <w:r w:rsidRPr="00B9147E">
        <w:rPr>
          <w:rFonts w:cs="Times New Roman"/>
          <w:i/>
          <w:iCs/>
        </w:rPr>
        <w:t>Research in Conservation of Cultural Heritage,</w:t>
      </w:r>
      <w:r w:rsidRPr="00B9147E">
        <w:rPr>
          <w:rFonts w:cs="Times New Roman"/>
        </w:rPr>
        <w:t xml:space="preserve"> issue 5, edited by S. V. </w:t>
      </w:r>
      <w:proofErr w:type="spellStart"/>
      <w:r w:rsidRPr="00B9147E">
        <w:rPr>
          <w:rFonts w:cs="Times New Roman"/>
        </w:rPr>
        <w:t>Filatov</w:t>
      </w:r>
      <w:proofErr w:type="spellEnd"/>
      <w:r w:rsidRPr="00B9147E">
        <w:rPr>
          <w:rFonts w:cs="Times New Roman"/>
        </w:rPr>
        <w:t xml:space="preserve"> and G. I. </w:t>
      </w:r>
      <w:proofErr w:type="spellStart"/>
      <w:r w:rsidRPr="00B9147E">
        <w:rPr>
          <w:rFonts w:cs="Times New Roman"/>
        </w:rPr>
        <w:t>Gerasimova</w:t>
      </w:r>
      <w:proofErr w:type="spellEnd"/>
      <w:r w:rsidRPr="00B9147E">
        <w:rPr>
          <w:rFonts w:cs="Times New Roman"/>
        </w:rPr>
        <w:t>, 313–18. Materials of an international scientific methodological conference. Moscow: Print, OOO.</w:t>
      </w:r>
    </w:p>
    <w:p w14:paraId="5CE4BDD5" w14:textId="44CE3C3C" w:rsidR="002116A3" w:rsidRDefault="002116A3" w:rsidP="00B9147E">
      <w:pPr>
        <w:spacing w:line="480" w:lineRule="auto"/>
        <w:rPr>
          <w:rFonts w:cs="Times New Roman"/>
        </w:rPr>
      </w:pPr>
    </w:p>
    <w:p w14:paraId="36E992B4" w14:textId="7B791E54" w:rsidR="002116A3" w:rsidRDefault="002116A3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short: </w:t>
      </w:r>
      <w:r w:rsidRPr="008C0E75">
        <w:rPr>
          <w:rFonts w:cs="Times New Roman"/>
        </w:rPr>
        <w:t>Jablonsk</w:t>
      </w:r>
      <w:r>
        <w:rPr>
          <w:rFonts w:cs="Times New Roman"/>
        </w:rPr>
        <w:t>i et al. 2003</w:t>
      </w:r>
    </w:p>
    <w:p w14:paraId="3ABBBCFC" w14:textId="42F76F1B" w:rsidR="002116A3" w:rsidRPr="00B9147E" w:rsidRDefault="002116A3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full: </w:t>
      </w:r>
      <w:bookmarkStart w:id="77" w:name="_Hlk102983754"/>
      <w:r w:rsidRPr="008C0E75">
        <w:rPr>
          <w:rFonts w:cs="Times New Roman"/>
        </w:rPr>
        <w:t>Jablonski</w:t>
      </w:r>
      <w:bookmarkEnd w:id="77"/>
      <w:r w:rsidRPr="008C0E75">
        <w:rPr>
          <w:rFonts w:cs="Times New Roman"/>
        </w:rPr>
        <w:t xml:space="preserve">, Elizabeth, Tom Learner, James Hayes, and Mark Golden, </w:t>
      </w:r>
      <w:bookmarkStart w:id="78" w:name="_Hlk102983789"/>
      <w:r w:rsidRPr="008C0E75">
        <w:rPr>
          <w:rFonts w:cs="Times New Roman"/>
        </w:rPr>
        <w:t>2003</w:t>
      </w:r>
      <w:bookmarkEnd w:id="78"/>
      <w:r w:rsidRPr="008C0E75">
        <w:rPr>
          <w:rFonts w:cs="Times New Roman"/>
        </w:rPr>
        <w:t xml:space="preserve">. “Conservation Concerns for Acrylic Emulsion Paints.” </w:t>
      </w:r>
      <w:r w:rsidRPr="008C0E75">
        <w:rPr>
          <w:rFonts w:cs="Times New Roman"/>
          <w:i/>
          <w:iCs/>
        </w:rPr>
        <w:t xml:space="preserve">Reviews in Conservation </w:t>
      </w:r>
      <w:r w:rsidRPr="008C0E75">
        <w:rPr>
          <w:rFonts w:cs="Times New Roman"/>
        </w:rPr>
        <w:t>48, no. sup</w:t>
      </w:r>
      <w:r w:rsidR="00166A1E">
        <w:rPr>
          <w:rFonts w:cs="Times New Roman"/>
        </w:rPr>
        <w:t xml:space="preserve">p. </w:t>
      </w:r>
      <w:r w:rsidRPr="008C0E75">
        <w:rPr>
          <w:rFonts w:cs="Times New Roman"/>
        </w:rPr>
        <w:t>1</w:t>
      </w:r>
      <w:r w:rsidR="00166A1E">
        <w:rPr>
          <w:rFonts w:cs="Times New Roman"/>
        </w:rPr>
        <w:t>:</w:t>
      </w:r>
      <w:r w:rsidRPr="008C0E75">
        <w:rPr>
          <w:rFonts w:cs="Times New Roman"/>
        </w:rPr>
        <w:t xml:space="preserve"> 3–12.</w:t>
      </w:r>
    </w:p>
    <w:p w14:paraId="1570EE99" w14:textId="287E13D6" w:rsidR="00371209" w:rsidRPr="00B9147E" w:rsidRDefault="00371209" w:rsidP="00B9147E">
      <w:pPr>
        <w:spacing w:line="480" w:lineRule="auto"/>
        <w:rPr>
          <w:rFonts w:cs="Times New Roman"/>
        </w:rPr>
      </w:pPr>
    </w:p>
    <w:p w14:paraId="3137F15B" w14:textId="549ACBCC" w:rsidR="00371209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Jeong</w:t>
      </w:r>
      <w:proofErr w:type="spellEnd"/>
      <w:r w:rsidRPr="00B9147E">
        <w:rPr>
          <w:rFonts w:cs="Times New Roman"/>
        </w:rPr>
        <w:t xml:space="preserve"> et al. 2013</w:t>
      </w:r>
    </w:p>
    <w:p w14:paraId="39430CE1" w14:textId="0CAA7458" w:rsidR="00140ABD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="00140ABD" w:rsidRPr="00B9147E">
        <w:rPr>
          <w:rFonts w:cs="Times New Roman"/>
        </w:rPr>
        <w:t>Jeong</w:t>
      </w:r>
      <w:proofErr w:type="spellEnd"/>
      <w:r w:rsidR="00140ABD" w:rsidRPr="00B9147E">
        <w:rPr>
          <w:rFonts w:cs="Times New Roman"/>
        </w:rPr>
        <w:t xml:space="preserve">, Myung-Joon, Manuel Becker, Antje </w:t>
      </w:r>
      <w:proofErr w:type="spellStart"/>
      <w:r w:rsidR="00140ABD" w:rsidRPr="00B9147E">
        <w:rPr>
          <w:rFonts w:cs="Times New Roman"/>
        </w:rPr>
        <w:t>Potthast</w:t>
      </w:r>
      <w:proofErr w:type="spellEnd"/>
      <w:r w:rsidR="00140ABD" w:rsidRPr="00B9147E">
        <w:rPr>
          <w:rFonts w:cs="Times New Roman"/>
        </w:rPr>
        <w:t xml:space="preserve">, Susana López-Aparicio, and Stephen Hackney. 2013. “Studies of Cellulosic Materials Exposure and Degradation in Laboratories and Field.” In </w:t>
      </w:r>
      <w:r w:rsidR="00140ABD" w:rsidRPr="00B9147E">
        <w:rPr>
          <w:rFonts w:cs="Times New Roman"/>
          <w:i/>
          <w:iCs/>
        </w:rPr>
        <w:t>Final Report Summary—MEMORI (Measurement, Effect Assessment and Mitigation of Pollutant Impact on Movable Cultural Assets—Innovative Research for Market Transfer)</w:t>
      </w:r>
      <w:r w:rsidR="00140ABD" w:rsidRPr="00B9147E">
        <w:rPr>
          <w:rFonts w:cs="Times New Roman"/>
        </w:rPr>
        <w:t xml:space="preserve">, edited by Elin Dahlin and </w:t>
      </w:r>
      <w:proofErr w:type="spellStart"/>
      <w:r w:rsidR="00140ABD" w:rsidRPr="00B9147E">
        <w:rPr>
          <w:rFonts w:cs="Times New Roman"/>
        </w:rPr>
        <w:t>Terje</w:t>
      </w:r>
      <w:proofErr w:type="spellEnd"/>
      <w:r w:rsidR="00140ABD" w:rsidRPr="00B9147E">
        <w:rPr>
          <w:rFonts w:cs="Times New Roman"/>
        </w:rPr>
        <w:t xml:space="preserve"> </w:t>
      </w:r>
      <w:proofErr w:type="spellStart"/>
      <w:r w:rsidR="00140ABD" w:rsidRPr="00B9147E">
        <w:rPr>
          <w:rFonts w:cs="Times New Roman"/>
        </w:rPr>
        <w:t>Grøntoft</w:t>
      </w:r>
      <w:proofErr w:type="spellEnd"/>
      <w:r w:rsidR="00140ABD" w:rsidRPr="00B9147E">
        <w:rPr>
          <w:rFonts w:cs="Times New Roman"/>
        </w:rPr>
        <w:t xml:space="preserve">. </w:t>
      </w:r>
      <w:r w:rsidR="00FC5A86" w:rsidRPr="00B9147E">
        <w:rPr>
          <w:rFonts w:cs="Times New Roman"/>
        </w:rPr>
        <w:t>https://cordis.europa.eu/project/rcn/96933/reporting/en</w:t>
      </w:r>
      <w:r w:rsidRPr="00B9147E">
        <w:rPr>
          <w:rFonts w:cs="Times New Roman"/>
        </w:rPr>
        <w:t>.</w:t>
      </w:r>
    </w:p>
    <w:p w14:paraId="345BC870" w14:textId="2F5D1E7E" w:rsidR="00FC5A86" w:rsidRPr="00B9147E" w:rsidRDefault="00FC5A86" w:rsidP="00B9147E">
      <w:pPr>
        <w:spacing w:line="480" w:lineRule="auto"/>
        <w:rPr>
          <w:rFonts w:cs="Times New Roman"/>
        </w:rPr>
      </w:pPr>
    </w:p>
    <w:p w14:paraId="5C128282" w14:textId="55F8EDCA" w:rsidR="001337D3" w:rsidRPr="00B9147E" w:rsidRDefault="001337D3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 xml:space="preserve">short: </w:t>
      </w:r>
      <w:r w:rsidRPr="00B9147E">
        <w:rPr>
          <w:lang w:val="en-CA"/>
        </w:rPr>
        <w:t>John G. Shelley Co. 1985</w:t>
      </w:r>
    </w:p>
    <w:p w14:paraId="5DD2DD76" w14:textId="04C6FCF6" w:rsidR="001337D3" w:rsidRPr="00B9147E" w:rsidRDefault="001337D3" w:rsidP="00B9147E">
      <w:pPr>
        <w:pStyle w:val="Default"/>
        <w:spacing w:line="480" w:lineRule="auto"/>
        <w:rPr>
          <w:lang w:val="en-CA"/>
        </w:rPr>
      </w:pPr>
      <w:r w:rsidRPr="00B9147E">
        <w:rPr>
          <w:lang w:val="en-US"/>
        </w:rPr>
        <w:t xml:space="preserve">full: </w:t>
      </w:r>
      <w:bookmarkStart w:id="79" w:name="_Hlk96355094"/>
      <w:r w:rsidRPr="00B9147E">
        <w:rPr>
          <w:lang w:val="en-CA"/>
        </w:rPr>
        <w:t>John G. Shelley Co. 1985. “</w:t>
      </w:r>
      <w:proofErr w:type="spellStart"/>
      <w:r w:rsidRPr="00B9147E">
        <w:rPr>
          <w:lang w:val="en-CA"/>
        </w:rPr>
        <w:t>Conserv</w:t>
      </w:r>
      <w:proofErr w:type="spellEnd"/>
      <w:r w:rsidRPr="00B9147E">
        <w:rPr>
          <w:lang w:val="en-CA"/>
        </w:rPr>
        <w:t>-Art</w:t>
      </w:r>
      <w:bookmarkEnd w:id="79"/>
      <w:r w:rsidRPr="00B9147E">
        <w:rPr>
          <w:lang w:val="en-CA"/>
        </w:rPr>
        <w:t>: A Scientific System for the Preservation and Restoration of Works of Art.” Product brochure.</w:t>
      </w:r>
    </w:p>
    <w:p w14:paraId="3592297A" w14:textId="77777777" w:rsidR="001337D3" w:rsidRPr="00B9147E" w:rsidRDefault="001337D3" w:rsidP="00B9147E">
      <w:pPr>
        <w:pStyle w:val="Default"/>
        <w:spacing w:line="480" w:lineRule="auto"/>
        <w:rPr>
          <w:lang w:val="en-US"/>
        </w:rPr>
      </w:pPr>
    </w:p>
    <w:p w14:paraId="750C92BA" w14:textId="4D259356" w:rsidR="003C614A" w:rsidRPr="00B9147E" w:rsidRDefault="003C614A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>short: Johnson et al. 2010</w:t>
      </w:r>
    </w:p>
    <w:p w14:paraId="0B6197CD" w14:textId="6AB5E337" w:rsidR="003C614A" w:rsidRPr="00B9147E" w:rsidRDefault="003C614A" w:rsidP="00B9147E">
      <w:pPr>
        <w:pStyle w:val="Default"/>
        <w:spacing w:line="480" w:lineRule="auto"/>
      </w:pPr>
      <w:r w:rsidRPr="00B9147E">
        <w:rPr>
          <w:lang w:val="en-US"/>
        </w:rPr>
        <w:t xml:space="preserve">full: </w:t>
      </w:r>
      <w:r w:rsidRPr="00B9147E">
        <w:t xml:space="preserve">Johnson, D., E. Hendriks, M. </w:t>
      </w:r>
      <w:proofErr w:type="spellStart"/>
      <w:r w:rsidRPr="00B9147E">
        <w:t>Geldof</w:t>
      </w:r>
      <w:proofErr w:type="spellEnd"/>
      <w:r w:rsidRPr="00B9147E">
        <w:t xml:space="preserve">, and C. R. Johnson, Jr. 2010. “Do </w:t>
      </w:r>
      <w:proofErr w:type="spellStart"/>
      <w:r w:rsidRPr="00B9147E">
        <w:t>Weave</w:t>
      </w:r>
      <w:proofErr w:type="spellEnd"/>
      <w:r w:rsidRPr="00B9147E">
        <w:t xml:space="preserve"> Matches </w:t>
      </w:r>
      <w:proofErr w:type="spellStart"/>
      <w:r w:rsidRPr="00B9147E">
        <w:t>Imply</w:t>
      </w:r>
      <w:proofErr w:type="spellEnd"/>
      <w:r w:rsidRPr="00B9147E">
        <w:t xml:space="preserve"> </w:t>
      </w:r>
      <w:proofErr w:type="spellStart"/>
      <w:r w:rsidRPr="00B9147E">
        <w:t>Canvas</w:t>
      </w:r>
      <w:proofErr w:type="spellEnd"/>
      <w:r w:rsidRPr="00B9147E">
        <w:t xml:space="preserve"> Roll Matches?” In </w:t>
      </w:r>
      <w:proofErr w:type="spellStart"/>
      <w:r w:rsidRPr="00B9147E">
        <w:rPr>
          <w:i/>
          <w:iCs/>
        </w:rPr>
        <w:t>Conservation</w:t>
      </w:r>
      <w:proofErr w:type="spellEnd"/>
      <w:r w:rsidRPr="00B9147E">
        <w:rPr>
          <w:i/>
          <w:iCs/>
        </w:rPr>
        <w:t xml:space="preserve"> </w:t>
      </w:r>
      <w:proofErr w:type="spellStart"/>
      <w:r w:rsidRPr="00B9147E">
        <w:rPr>
          <w:i/>
          <w:iCs/>
        </w:rPr>
        <w:t>Continuum</w:t>
      </w:r>
      <w:proofErr w:type="spellEnd"/>
      <w:r w:rsidRPr="00B9147E">
        <w:t>—</w:t>
      </w:r>
      <w:proofErr w:type="spellStart"/>
      <w:r w:rsidRPr="00B9147E">
        <w:rPr>
          <w:i/>
          <w:iCs/>
        </w:rPr>
        <w:t>Examining</w:t>
      </w:r>
      <w:proofErr w:type="spellEnd"/>
      <w:r w:rsidRPr="00B9147E">
        <w:rPr>
          <w:i/>
          <w:iCs/>
        </w:rPr>
        <w:t xml:space="preserve"> the </w:t>
      </w:r>
      <w:proofErr w:type="spellStart"/>
      <w:r w:rsidRPr="00B9147E">
        <w:rPr>
          <w:i/>
          <w:iCs/>
        </w:rPr>
        <w:t>Past</w:t>
      </w:r>
      <w:proofErr w:type="spellEnd"/>
      <w:r w:rsidRPr="00B9147E">
        <w:rPr>
          <w:i/>
          <w:iCs/>
        </w:rPr>
        <w:t xml:space="preserve">, </w:t>
      </w:r>
      <w:proofErr w:type="spellStart"/>
      <w:r w:rsidRPr="00B9147E">
        <w:rPr>
          <w:i/>
          <w:iCs/>
        </w:rPr>
        <w:t>Envisioning</w:t>
      </w:r>
      <w:proofErr w:type="spellEnd"/>
      <w:r w:rsidRPr="00B9147E">
        <w:rPr>
          <w:i/>
          <w:iCs/>
        </w:rPr>
        <w:t xml:space="preserve"> the Future: American Institute for </w:t>
      </w:r>
      <w:proofErr w:type="spellStart"/>
      <w:r w:rsidRPr="00B9147E">
        <w:rPr>
          <w:i/>
          <w:iCs/>
        </w:rPr>
        <w:t>Conservation</w:t>
      </w:r>
      <w:proofErr w:type="spellEnd"/>
      <w:r w:rsidRPr="00B9147E">
        <w:rPr>
          <w:i/>
          <w:iCs/>
        </w:rPr>
        <w:t xml:space="preserve"> of </w:t>
      </w:r>
      <w:proofErr w:type="spellStart"/>
      <w:r w:rsidRPr="00B9147E">
        <w:rPr>
          <w:i/>
          <w:iCs/>
        </w:rPr>
        <w:t>Historic</w:t>
      </w:r>
      <w:proofErr w:type="spellEnd"/>
      <w:r w:rsidRPr="00B9147E">
        <w:rPr>
          <w:i/>
          <w:iCs/>
        </w:rPr>
        <w:t xml:space="preserve"> and </w:t>
      </w:r>
      <w:proofErr w:type="spellStart"/>
      <w:r w:rsidRPr="00B9147E">
        <w:rPr>
          <w:i/>
          <w:iCs/>
        </w:rPr>
        <w:t>Artistic</w:t>
      </w:r>
      <w:proofErr w:type="spellEnd"/>
      <w:r w:rsidRPr="00B9147E">
        <w:rPr>
          <w:i/>
          <w:iCs/>
        </w:rPr>
        <w:t xml:space="preserve"> Works, 38th </w:t>
      </w:r>
      <w:proofErr w:type="spellStart"/>
      <w:r w:rsidRPr="00B9147E">
        <w:rPr>
          <w:i/>
          <w:iCs/>
        </w:rPr>
        <w:t>Annual</w:t>
      </w:r>
      <w:proofErr w:type="spellEnd"/>
      <w:r w:rsidRPr="00B9147E">
        <w:rPr>
          <w:i/>
          <w:iCs/>
        </w:rPr>
        <w:t xml:space="preserve"> Meeting, May 11–14, 2010, Milwaukee, WI</w:t>
      </w:r>
      <w:r w:rsidRPr="00A92BC5">
        <w:t>.</w:t>
      </w:r>
      <w:r w:rsidRPr="00166A1E">
        <w:t xml:space="preserve"> </w:t>
      </w:r>
      <w:r w:rsidRPr="00B9147E">
        <w:t>Washington</w:t>
      </w:r>
      <w:r w:rsidR="00037324" w:rsidRPr="00B9147E">
        <w:t>,</w:t>
      </w:r>
      <w:r w:rsidRPr="00B9147E">
        <w:t xml:space="preserve"> DC: AIC.</w:t>
      </w:r>
    </w:p>
    <w:p w14:paraId="4ED2216A" w14:textId="6E58CA6E" w:rsidR="00617820" w:rsidRPr="00B9147E" w:rsidRDefault="00617820" w:rsidP="00B9147E">
      <w:pPr>
        <w:pStyle w:val="Default"/>
        <w:spacing w:line="480" w:lineRule="auto"/>
      </w:pPr>
    </w:p>
    <w:p w14:paraId="5F5ABF84" w14:textId="57702CF4" w:rsidR="00617820" w:rsidRPr="00B9147E" w:rsidRDefault="00617820" w:rsidP="00B9147E">
      <w:pPr>
        <w:pStyle w:val="Default"/>
        <w:spacing w:line="480" w:lineRule="auto"/>
      </w:pPr>
      <w:r w:rsidRPr="00B9147E">
        <w:t xml:space="preserve">short: </w:t>
      </w:r>
      <w:proofErr w:type="spellStart"/>
      <w:r w:rsidRPr="00B9147E">
        <w:rPr>
          <w:lang w:val="en-US"/>
        </w:rPr>
        <w:t>Jokilehto</w:t>
      </w:r>
      <w:proofErr w:type="spellEnd"/>
      <w:r w:rsidRPr="00B9147E">
        <w:rPr>
          <w:lang w:val="en-US"/>
        </w:rPr>
        <w:t xml:space="preserve"> 1998</w:t>
      </w:r>
    </w:p>
    <w:p w14:paraId="0DF7E31E" w14:textId="0205F028" w:rsidR="00617820" w:rsidRDefault="00617820" w:rsidP="00B9147E">
      <w:pPr>
        <w:pStyle w:val="Default"/>
        <w:spacing w:line="480" w:lineRule="auto"/>
        <w:rPr>
          <w:lang w:val="en-US"/>
        </w:rPr>
      </w:pPr>
      <w:proofErr w:type="spellStart"/>
      <w:r w:rsidRPr="00B9147E">
        <w:t>full</w:t>
      </w:r>
      <w:proofErr w:type="spellEnd"/>
      <w:r w:rsidRPr="00B9147E">
        <w:t xml:space="preserve">: </w:t>
      </w:r>
      <w:proofErr w:type="spellStart"/>
      <w:r w:rsidRPr="00B9147E">
        <w:rPr>
          <w:lang w:val="en-US"/>
        </w:rPr>
        <w:t>Jokilehto</w:t>
      </w:r>
      <w:proofErr w:type="spellEnd"/>
      <w:r w:rsidRPr="00B9147E">
        <w:rPr>
          <w:lang w:val="en-US"/>
        </w:rPr>
        <w:t xml:space="preserve">, Jukka. 1998. “The context of the Venice Charter (1964).” </w:t>
      </w:r>
      <w:r w:rsidRPr="00B9147E">
        <w:rPr>
          <w:i/>
          <w:iCs/>
          <w:lang w:val="en-US"/>
        </w:rPr>
        <w:t>Conservation and Management of Archaeological Sites</w:t>
      </w:r>
      <w:r w:rsidRPr="00B9147E">
        <w:rPr>
          <w:lang w:val="en-US"/>
        </w:rPr>
        <w:t xml:space="preserve"> 2 (4): 229–33.</w:t>
      </w:r>
    </w:p>
    <w:p w14:paraId="38DAEEE5" w14:textId="420BA228" w:rsidR="001266AE" w:rsidRDefault="001266AE" w:rsidP="00B9147E">
      <w:pPr>
        <w:pStyle w:val="Default"/>
        <w:spacing w:line="480" w:lineRule="auto"/>
        <w:rPr>
          <w:lang w:val="en-US"/>
        </w:rPr>
      </w:pPr>
    </w:p>
    <w:p w14:paraId="5358B6A4" w14:textId="2740A126" w:rsidR="001266AE" w:rsidRDefault="001266AE" w:rsidP="00B9147E">
      <w:pPr>
        <w:pStyle w:val="Default"/>
        <w:spacing w:line="480" w:lineRule="auto"/>
        <w:rPr>
          <w:lang w:val="en-US"/>
        </w:rPr>
      </w:pPr>
      <w:r>
        <w:rPr>
          <w:lang w:val="en-US"/>
        </w:rPr>
        <w:t xml:space="preserve">short: </w:t>
      </w:r>
      <w:proofErr w:type="spellStart"/>
      <w:r>
        <w:t>Jover</w:t>
      </w:r>
      <w:proofErr w:type="spellEnd"/>
      <w:r>
        <w:t xml:space="preserve"> </w:t>
      </w:r>
      <w:r w:rsidRPr="00652C84">
        <w:t xml:space="preserve">de </w:t>
      </w:r>
      <w:proofErr w:type="spellStart"/>
      <w:r w:rsidRPr="00652C84">
        <w:t>Celis</w:t>
      </w:r>
      <w:proofErr w:type="spellEnd"/>
      <w:r>
        <w:t xml:space="preserve"> and </w:t>
      </w:r>
      <w:proofErr w:type="spellStart"/>
      <w:r>
        <w:t>Gayo</w:t>
      </w:r>
      <w:proofErr w:type="spellEnd"/>
      <w:r>
        <w:t xml:space="preserve"> 2014</w:t>
      </w:r>
    </w:p>
    <w:p w14:paraId="200944A6" w14:textId="132CF31B" w:rsidR="001266AE" w:rsidRPr="001266AE" w:rsidRDefault="001266AE" w:rsidP="001266AE">
      <w:pPr>
        <w:pStyle w:val="EndnoteText"/>
        <w:spacing w:line="480" w:lineRule="auto"/>
        <w:rPr>
          <w:sz w:val="24"/>
          <w:szCs w:val="24"/>
        </w:rPr>
      </w:pPr>
      <w:r w:rsidRPr="001266AE">
        <w:rPr>
          <w:sz w:val="24"/>
          <w:szCs w:val="24"/>
        </w:rPr>
        <w:t xml:space="preserve">full: </w:t>
      </w:r>
      <w:proofErr w:type="spellStart"/>
      <w:r w:rsidRPr="001266AE">
        <w:rPr>
          <w:sz w:val="24"/>
          <w:szCs w:val="24"/>
        </w:rPr>
        <w:t>Jover</w:t>
      </w:r>
      <w:proofErr w:type="spellEnd"/>
      <w:r w:rsidRPr="001266AE">
        <w:rPr>
          <w:sz w:val="24"/>
          <w:szCs w:val="24"/>
        </w:rPr>
        <w:t xml:space="preserve"> de</w:t>
      </w:r>
      <w:r w:rsidRPr="00652C84">
        <w:rPr>
          <w:sz w:val="24"/>
          <w:szCs w:val="24"/>
        </w:rPr>
        <w:t xml:space="preserve"> </w:t>
      </w:r>
      <w:proofErr w:type="spellStart"/>
      <w:r w:rsidRPr="00652C84">
        <w:rPr>
          <w:sz w:val="24"/>
          <w:szCs w:val="24"/>
        </w:rPr>
        <w:t>Celis</w:t>
      </w:r>
      <w:proofErr w:type="spellEnd"/>
      <w:r w:rsidRPr="00652C84">
        <w:rPr>
          <w:sz w:val="24"/>
          <w:szCs w:val="24"/>
        </w:rPr>
        <w:t xml:space="preserve">, </w:t>
      </w:r>
      <w:proofErr w:type="spellStart"/>
      <w:r w:rsidRPr="00652C84">
        <w:rPr>
          <w:sz w:val="24"/>
          <w:szCs w:val="24"/>
        </w:rPr>
        <w:t>Maite</w:t>
      </w:r>
      <w:proofErr w:type="spellEnd"/>
      <w:r>
        <w:rPr>
          <w:sz w:val="24"/>
          <w:szCs w:val="24"/>
        </w:rPr>
        <w:t>,</w:t>
      </w:r>
      <w:r w:rsidRPr="00652C84">
        <w:rPr>
          <w:sz w:val="24"/>
          <w:szCs w:val="24"/>
        </w:rPr>
        <w:t xml:space="preserve"> and Dolores </w:t>
      </w:r>
      <w:proofErr w:type="spellStart"/>
      <w:r w:rsidRPr="00652C84">
        <w:rPr>
          <w:sz w:val="24"/>
          <w:szCs w:val="24"/>
        </w:rPr>
        <w:t>Gayo</w:t>
      </w:r>
      <w:proofErr w:type="spellEnd"/>
      <w:r w:rsidRPr="00652C84">
        <w:rPr>
          <w:sz w:val="24"/>
          <w:szCs w:val="24"/>
        </w:rPr>
        <w:t xml:space="preserve">. 2014. </w:t>
      </w:r>
      <w:r>
        <w:rPr>
          <w:sz w:val="24"/>
          <w:szCs w:val="24"/>
        </w:rPr>
        <w:t>“</w:t>
      </w:r>
      <w:r w:rsidRPr="00652C84">
        <w:rPr>
          <w:sz w:val="24"/>
          <w:szCs w:val="24"/>
        </w:rPr>
        <w:t>‘This they use in Madrid’: The Ground Layer in Paintings on Canvas in 17th-Century Madrid</w:t>
      </w:r>
      <w:r>
        <w:rPr>
          <w:sz w:val="24"/>
          <w:szCs w:val="24"/>
        </w:rPr>
        <w:t>.</w:t>
      </w:r>
      <w:r w:rsidRPr="00652C84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In </w:t>
      </w:r>
      <w:r w:rsidRPr="00652C84">
        <w:rPr>
          <w:i/>
          <w:iCs/>
          <w:sz w:val="24"/>
          <w:szCs w:val="24"/>
        </w:rPr>
        <w:t>Making and Transforming Art: Technology and Interpretation</w:t>
      </w:r>
      <w:r>
        <w:rPr>
          <w:i/>
          <w:iCs/>
          <w:sz w:val="24"/>
          <w:szCs w:val="24"/>
        </w:rPr>
        <w:t>:</w:t>
      </w:r>
      <w:r w:rsidRPr="00652C84">
        <w:rPr>
          <w:sz w:val="24"/>
          <w:szCs w:val="24"/>
        </w:rPr>
        <w:t xml:space="preserve"> </w:t>
      </w:r>
      <w:r w:rsidRPr="00722BCA">
        <w:rPr>
          <w:i/>
          <w:iCs/>
          <w:sz w:val="24"/>
          <w:szCs w:val="24"/>
        </w:rPr>
        <w:t>Proceedings of the Fifth Symposium of ICOM-CC Art Technological Source Research Working Group</w:t>
      </w:r>
      <w:r w:rsidRPr="00A92BC5">
        <w:rPr>
          <w:sz w:val="24"/>
          <w:szCs w:val="24"/>
        </w:rPr>
        <w:t>,</w:t>
      </w:r>
      <w:r>
        <w:rPr>
          <w:sz w:val="24"/>
          <w:szCs w:val="24"/>
        </w:rPr>
        <w:t xml:space="preserve"> edited by </w:t>
      </w:r>
      <w:proofErr w:type="spellStart"/>
      <w:r w:rsidRPr="00353D0E">
        <w:rPr>
          <w:sz w:val="24"/>
          <w:szCs w:val="24"/>
        </w:rPr>
        <w:t>Hélène</w:t>
      </w:r>
      <w:proofErr w:type="spellEnd"/>
      <w:r w:rsidRPr="00353D0E">
        <w:rPr>
          <w:sz w:val="24"/>
          <w:szCs w:val="24"/>
        </w:rPr>
        <w:t xml:space="preserve"> Dubois</w:t>
      </w:r>
      <w:r>
        <w:rPr>
          <w:sz w:val="24"/>
          <w:szCs w:val="24"/>
        </w:rPr>
        <w:t>,</w:t>
      </w:r>
      <w:r w:rsidRPr="00353D0E">
        <w:rPr>
          <w:sz w:val="24"/>
          <w:szCs w:val="24"/>
        </w:rPr>
        <w:t xml:space="preserve"> Joyce Townsend</w:t>
      </w:r>
      <w:r>
        <w:rPr>
          <w:sz w:val="24"/>
          <w:szCs w:val="24"/>
        </w:rPr>
        <w:t>,</w:t>
      </w:r>
      <w:r w:rsidRPr="00353D0E">
        <w:rPr>
          <w:sz w:val="24"/>
          <w:szCs w:val="24"/>
        </w:rPr>
        <w:t xml:space="preserve"> </w:t>
      </w:r>
      <w:proofErr w:type="spellStart"/>
      <w:r w:rsidRPr="00353D0E">
        <w:rPr>
          <w:sz w:val="24"/>
          <w:szCs w:val="24"/>
        </w:rPr>
        <w:t>Jilleen</w:t>
      </w:r>
      <w:proofErr w:type="spellEnd"/>
      <w:r w:rsidRPr="00353D0E">
        <w:rPr>
          <w:sz w:val="24"/>
          <w:szCs w:val="24"/>
        </w:rPr>
        <w:t xml:space="preserve"> </w:t>
      </w:r>
      <w:proofErr w:type="spellStart"/>
      <w:r w:rsidRPr="00353D0E">
        <w:rPr>
          <w:sz w:val="24"/>
          <w:szCs w:val="24"/>
        </w:rPr>
        <w:t>Nadolny</w:t>
      </w:r>
      <w:proofErr w:type="spellEnd"/>
      <w:r>
        <w:rPr>
          <w:sz w:val="24"/>
          <w:szCs w:val="24"/>
        </w:rPr>
        <w:t>,</w:t>
      </w:r>
      <w:r w:rsidRPr="00353D0E">
        <w:rPr>
          <w:sz w:val="24"/>
          <w:szCs w:val="24"/>
        </w:rPr>
        <w:t xml:space="preserve"> Sigrid </w:t>
      </w:r>
      <w:proofErr w:type="spellStart"/>
      <w:r w:rsidRPr="00353D0E">
        <w:rPr>
          <w:sz w:val="24"/>
          <w:szCs w:val="24"/>
        </w:rPr>
        <w:t>Eyb</w:t>
      </w:r>
      <w:proofErr w:type="spellEnd"/>
      <w:r w:rsidRPr="00353D0E">
        <w:rPr>
          <w:sz w:val="24"/>
          <w:szCs w:val="24"/>
        </w:rPr>
        <w:t>-Green</w:t>
      </w:r>
      <w:r>
        <w:rPr>
          <w:sz w:val="24"/>
          <w:szCs w:val="24"/>
        </w:rPr>
        <w:t>,</w:t>
      </w:r>
      <w:r w:rsidRPr="00353D0E">
        <w:rPr>
          <w:sz w:val="24"/>
          <w:szCs w:val="24"/>
        </w:rPr>
        <w:t xml:space="preserve"> Sylvie Neven</w:t>
      </w:r>
      <w:r>
        <w:rPr>
          <w:sz w:val="24"/>
          <w:szCs w:val="24"/>
        </w:rPr>
        <w:t>,</w:t>
      </w:r>
      <w:r w:rsidRPr="00353D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353D0E">
        <w:rPr>
          <w:sz w:val="24"/>
          <w:szCs w:val="24"/>
        </w:rPr>
        <w:t xml:space="preserve">Stefanos </w:t>
      </w:r>
      <w:proofErr w:type="spellStart"/>
      <w:r w:rsidRPr="00353D0E">
        <w:rPr>
          <w:sz w:val="24"/>
          <w:szCs w:val="24"/>
        </w:rPr>
        <w:t>Kroustallis</w:t>
      </w:r>
      <w:proofErr w:type="spellEnd"/>
      <w:r>
        <w:rPr>
          <w:sz w:val="24"/>
          <w:szCs w:val="24"/>
        </w:rPr>
        <w:t xml:space="preserve">, </w:t>
      </w:r>
      <w:r w:rsidRPr="00652C84">
        <w:rPr>
          <w:sz w:val="24"/>
          <w:szCs w:val="24"/>
        </w:rPr>
        <w:t>40</w:t>
      </w:r>
      <w:r>
        <w:rPr>
          <w:sz w:val="24"/>
          <w:szCs w:val="24"/>
        </w:rPr>
        <w:t>–</w:t>
      </w:r>
      <w:r w:rsidRPr="00652C84">
        <w:rPr>
          <w:sz w:val="24"/>
          <w:szCs w:val="24"/>
        </w:rPr>
        <w:t>46</w:t>
      </w:r>
      <w:r>
        <w:rPr>
          <w:sz w:val="24"/>
          <w:szCs w:val="24"/>
        </w:rPr>
        <w:t>.</w:t>
      </w:r>
      <w:r w:rsidRPr="00652C84">
        <w:rPr>
          <w:sz w:val="24"/>
          <w:szCs w:val="24"/>
        </w:rPr>
        <w:t xml:space="preserve"> London: Archetype.</w:t>
      </w:r>
    </w:p>
    <w:p w14:paraId="31ADBD04" w14:textId="713909A2" w:rsidR="00A0359E" w:rsidRPr="00B9147E" w:rsidRDefault="00A0359E" w:rsidP="00B9147E">
      <w:pPr>
        <w:pStyle w:val="Default"/>
        <w:spacing w:line="480" w:lineRule="auto"/>
        <w:rPr>
          <w:lang w:val="en-US"/>
        </w:rPr>
      </w:pPr>
    </w:p>
    <w:p w14:paraId="34337B1F" w14:textId="27EA07A7" w:rsidR="00A0359E" w:rsidRPr="00B9147E" w:rsidRDefault="00A0359E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 xml:space="preserve">short: </w:t>
      </w:r>
      <w:proofErr w:type="spellStart"/>
      <w:r w:rsidRPr="00B9147E">
        <w:t>Kaboorani</w:t>
      </w:r>
      <w:proofErr w:type="spellEnd"/>
      <w:r w:rsidRPr="00B9147E">
        <w:t xml:space="preserve"> et al. 2016</w:t>
      </w:r>
    </w:p>
    <w:p w14:paraId="5AD2E1BB" w14:textId="634F2666" w:rsidR="00A0359E" w:rsidRPr="00B9147E" w:rsidRDefault="00A035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Kaboorani</w:t>
      </w:r>
      <w:proofErr w:type="spellEnd"/>
      <w:r w:rsidRPr="00B9147E">
        <w:rPr>
          <w:rFonts w:cs="Times New Roman"/>
        </w:rPr>
        <w:t xml:space="preserve">, Alireza, Nicolas </w:t>
      </w:r>
      <w:proofErr w:type="spellStart"/>
      <w:r w:rsidRPr="00B9147E">
        <w:rPr>
          <w:rFonts w:cs="Times New Roman"/>
        </w:rPr>
        <w:t>Auclair</w:t>
      </w:r>
      <w:proofErr w:type="spellEnd"/>
      <w:r w:rsidRPr="00B9147E">
        <w:rPr>
          <w:rFonts w:cs="Times New Roman"/>
        </w:rPr>
        <w:t xml:space="preserve">, Bernard </w:t>
      </w:r>
      <w:proofErr w:type="spellStart"/>
      <w:r w:rsidRPr="00B9147E">
        <w:rPr>
          <w:rFonts w:cs="Times New Roman"/>
        </w:rPr>
        <w:t>Riedl</w:t>
      </w:r>
      <w:proofErr w:type="spellEnd"/>
      <w:r w:rsidRPr="00B9147E">
        <w:rPr>
          <w:rFonts w:cs="Times New Roman"/>
        </w:rPr>
        <w:t xml:space="preserve">, and </w:t>
      </w:r>
      <w:proofErr w:type="spellStart"/>
      <w:r w:rsidRPr="00B9147E">
        <w:rPr>
          <w:rFonts w:cs="Times New Roman"/>
        </w:rPr>
        <w:t>Véronic</w:t>
      </w:r>
      <w:proofErr w:type="spellEnd"/>
      <w:r w:rsidRPr="00B9147E">
        <w:rPr>
          <w:rFonts w:cs="Times New Roman"/>
        </w:rPr>
        <w:t xml:space="preserve"> Landry. 2016. “Physical and Morphological Properties of UV-Cured Cellulose Nanocrystal (CNC) Based Nanocomposite </w:t>
      </w:r>
      <w:r w:rsidRPr="00B9147E">
        <w:rPr>
          <w:rFonts w:cs="Times New Roman"/>
        </w:rPr>
        <w:lastRenderedPageBreak/>
        <w:t xml:space="preserve">Coatings for Wood Furniture.” </w:t>
      </w:r>
      <w:r w:rsidRPr="00B9147E">
        <w:rPr>
          <w:rFonts w:cs="Times New Roman"/>
          <w:i/>
          <w:iCs/>
        </w:rPr>
        <w:t>Progress in Organic Coatings</w:t>
      </w:r>
      <w:r w:rsidRPr="00B9147E">
        <w:rPr>
          <w:rFonts w:cs="Times New Roman"/>
        </w:rPr>
        <w:t xml:space="preserve"> 93</w:t>
      </w:r>
      <w:r w:rsidR="00166A1E">
        <w:rPr>
          <w:rFonts w:cs="Times New Roman"/>
        </w:rPr>
        <w:t>:</w:t>
      </w:r>
      <w:r w:rsidRPr="00B9147E">
        <w:rPr>
          <w:rFonts w:cs="Times New Roman"/>
        </w:rPr>
        <w:t xml:space="preserve"> 17–22. </w:t>
      </w:r>
      <w:hyperlink r:id="rId45" w:history="1">
        <w:r w:rsidRPr="00B9147E">
          <w:rPr>
            <w:rStyle w:val="Hyperlink"/>
            <w:rFonts w:cs="Times New Roman"/>
          </w:rPr>
          <w:t>https://doi.org/10.1016/j.porgcoat.2015.12.009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7633E88C" w14:textId="406D38CC" w:rsidR="00A0359E" w:rsidRPr="00B9147E" w:rsidRDefault="00A0359E" w:rsidP="00B9147E">
      <w:pPr>
        <w:spacing w:line="480" w:lineRule="auto"/>
        <w:rPr>
          <w:rFonts w:cs="Times New Roman"/>
        </w:rPr>
      </w:pPr>
    </w:p>
    <w:p w14:paraId="6376B778" w14:textId="1D2FCC0C" w:rsidR="006860DF" w:rsidRPr="00B9147E" w:rsidRDefault="006860D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Kapil 1999</w:t>
      </w:r>
    </w:p>
    <w:p w14:paraId="668A8416" w14:textId="74CE3984" w:rsidR="006860DF" w:rsidRPr="00B9147E" w:rsidRDefault="006860D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Kapil, F. K. 1999. </w:t>
      </w:r>
      <w:r w:rsidRPr="00B9147E">
        <w:rPr>
          <w:rFonts w:cs="Times New Roman"/>
          <w:i/>
          <w:iCs/>
        </w:rPr>
        <w:t>Rajputana States</w:t>
      </w:r>
      <w:r w:rsidRPr="00166A1E">
        <w:rPr>
          <w:rFonts w:cs="Times New Roman"/>
          <w:i/>
          <w:iCs/>
        </w:rPr>
        <w:t>,</w:t>
      </w:r>
      <w:r w:rsidRPr="00A92BC5">
        <w:rPr>
          <w:rFonts w:cs="Times New Roman"/>
          <w:i/>
          <w:iCs/>
        </w:rPr>
        <w:t xml:space="preserve"> 1817–1950</w:t>
      </w:r>
      <w:r w:rsidRPr="00B9147E">
        <w:rPr>
          <w:rFonts w:cs="Times New Roman"/>
        </w:rPr>
        <w:t xml:space="preserve">. Jodhpur: Book Treasures. </w:t>
      </w:r>
      <w:r w:rsidRPr="00B9147E">
        <w:rPr>
          <w:rFonts w:cs="Times New Roman"/>
        </w:rPr>
        <w:softHyphen/>
      </w:r>
      <w:r w:rsidRPr="00B9147E">
        <w:rPr>
          <w:rFonts w:cs="Times New Roman"/>
        </w:rPr>
        <w:softHyphen/>
      </w:r>
    </w:p>
    <w:p w14:paraId="50FA3014" w14:textId="77777777" w:rsidR="006860DF" w:rsidRPr="00B9147E" w:rsidRDefault="006860DF" w:rsidP="00B9147E">
      <w:pPr>
        <w:spacing w:line="480" w:lineRule="auto"/>
        <w:rPr>
          <w:rFonts w:cs="Times New Roman"/>
        </w:rPr>
      </w:pPr>
    </w:p>
    <w:p w14:paraId="3928C05A" w14:textId="5C695BF8" w:rsidR="00A0359E" w:rsidRPr="00B9147E" w:rsidRDefault="00A035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Karpowicz</w:t>
      </w:r>
      <w:proofErr w:type="spellEnd"/>
      <w:r w:rsidRPr="00B9147E">
        <w:rPr>
          <w:rFonts w:cs="Times New Roman"/>
        </w:rPr>
        <w:t xml:space="preserve"> 1989</w:t>
      </w:r>
    </w:p>
    <w:p w14:paraId="097EF49B" w14:textId="001A0FD1" w:rsidR="00A0359E" w:rsidRPr="00B9147E" w:rsidRDefault="00A0359E" w:rsidP="00B9147E">
      <w:pPr>
        <w:spacing w:line="480" w:lineRule="auto"/>
        <w:rPr>
          <w:rFonts w:cs="Times New Roman"/>
          <w:lang w:val="it-IT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Karpowicz</w:t>
      </w:r>
      <w:proofErr w:type="spellEnd"/>
      <w:r w:rsidRPr="00B9147E">
        <w:rPr>
          <w:rFonts w:cs="Times New Roman"/>
        </w:rPr>
        <w:t xml:space="preserve">, Adam. 1989. “In-Plane Deformations of Films of Size on Paintings in the Glass Transition Region.” </w:t>
      </w:r>
      <w:r w:rsidRPr="00B9147E">
        <w:rPr>
          <w:rFonts w:cs="Times New Roman"/>
          <w:i/>
          <w:iCs/>
          <w:lang w:val="it-IT"/>
        </w:rPr>
        <w:t xml:space="preserve">Studies in </w:t>
      </w:r>
      <w:proofErr w:type="spellStart"/>
      <w:r w:rsidRPr="00B9147E">
        <w:rPr>
          <w:rFonts w:cs="Times New Roman"/>
          <w:i/>
          <w:iCs/>
          <w:lang w:val="it-IT"/>
        </w:rPr>
        <w:t>Conservation</w:t>
      </w:r>
      <w:proofErr w:type="spellEnd"/>
      <w:r w:rsidRPr="00B9147E">
        <w:rPr>
          <w:rFonts w:cs="Times New Roman"/>
          <w:lang w:val="it-IT"/>
        </w:rPr>
        <w:t xml:space="preserve"> 34, no. 2</w:t>
      </w:r>
      <w:r w:rsidR="00166A1E">
        <w:rPr>
          <w:rFonts w:cs="Times New Roman"/>
          <w:lang w:val="it-IT"/>
        </w:rPr>
        <w:t>:</w:t>
      </w:r>
      <w:r w:rsidRPr="00B9147E">
        <w:rPr>
          <w:rFonts w:cs="Times New Roman"/>
          <w:lang w:val="it-IT"/>
        </w:rPr>
        <w:t xml:space="preserve"> 67–74. </w:t>
      </w:r>
      <w:hyperlink r:id="rId46" w:history="1">
        <w:r w:rsidRPr="00B9147E">
          <w:rPr>
            <w:rStyle w:val="Hyperlink"/>
            <w:rFonts w:cs="Times New Roman"/>
            <w:lang w:val="it-IT"/>
          </w:rPr>
          <w:t>https://doi.org/10.1179/sic.1989.34.2.67</w:t>
        </w:r>
      </w:hyperlink>
      <w:r w:rsidRPr="00B9147E">
        <w:rPr>
          <w:rStyle w:val="Hyperlink"/>
          <w:rFonts w:cs="Times New Roman"/>
          <w:lang w:val="it-IT"/>
        </w:rPr>
        <w:t>.</w:t>
      </w:r>
    </w:p>
    <w:p w14:paraId="23FD42C0" w14:textId="77777777" w:rsidR="003C614A" w:rsidRPr="00B9147E" w:rsidRDefault="003C614A" w:rsidP="00B9147E">
      <w:pPr>
        <w:pStyle w:val="Default"/>
        <w:spacing w:line="480" w:lineRule="auto"/>
        <w:rPr>
          <w:lang w:val="en-US"/>
        </w:rPr>
      </w:pPr>
    </w:p>
    <w:p w14:paraId="62723558" w14:textId="7A5B8078" w:rsidR="00937061" w:rsidRPr="00B9147E" w:rsidRDefault="00937061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>short: Keck 1965</w:t>
      </w:r>
    </w:p>
    <w:p w14:paraId="555765E7" w14:textId="02DD727C" w:rsidR="00937061" w:rsidRPr="00B9147E" w:rsidRDefault="00937061" w:rsidP="00B9147E">
      <w:pPr>
        <w:spacing w:line="480" w:lineRule="auto"/>
        <w:rPr>
          <w:rFonts w:eastAsia="BIZ UDPMincho Medium" w:cs="Times New Roman"/>
          <w:color w:val="FF0000"/>
        </w:rPr>
      </w:pPr>
      <w:r w:rsidRPr="00B9147E">
        <w:rPr>
          <w:rFonts w:cs="Times New Roman"/>
        </w:rPr>
        <w:t xml:space="preserve">full: </w:t>
      </w:r>
      <w:bookmarkStart w:id="80" w:name="_Hlk104293490"/>
      <w:r w:rsidRPr="00B9147E">
        <w:rPr>
          <w:rFonts w:cs="Times New Roman"/>
          <w:color w:val="000000"/>
        </w:rPr>
        <w:t>Keck, Sheldon. 1965</w:t>
      </w:r>
      <w:bookmarkEnd w:id="80"/>
      <w:r w:rsidRPr="00B9147E">
        <w:rPr>
          <w:rFonts w:cs="Times New Roman"/>
          <w:color w:val="000000"/>
        </w:rPr>
        <w:t xml:space="preserve">. </w:t>
      </w:r>
      <w:r w:rsidRPr="00B9147E">
        <w:rPr>
          <w:rFonts w:eastAsia="BIZ UDPMincho Medium" w:cs="Times New Roman"/>
        </w:rPr>
        <w:t>“</w:t>
      </w:r>
      <w:r w:rsidRPr="00B9147E">
        <w:rPr>
          <w:rFonts w:cs="Times New Roman"/>
          <w:color w:val="000000"/>
        </w:rPr>
        <w:t>The New York Conservation of a Peripatetic Portrait by John Singleton Copley.</w:t>
      </w:r>
      <w:r w:rsidRPr="00B9147E">
        <w:rPr>
          <w:rFonts w:eastAsia="BIZ UDPMincho Medium" w:cs="Times New Roman"/>
        </w:rPr>
        <w:t>”</w:t>
      </w:r>
      <w:r w:rsidRPr="00B9147E">
        <w:rPr>
          <w:rFonts w:cs="Times New Roman"/>
          <w:color w:val="000000"/>
        </w:rPr>
        <w:t> </w:t>
      </w:r>
      <w:r w:rsidRPr="00B9147E">
        <w:rPr>
          <w:rFonts w:cs="Times New Roman"/>
          <w:i/>
          <w:iCs/>
          <w:color w:val="000000"/>
        </w:rPr>
        <w:t>Connoisseur</w:t>
      </w:r>
      <w:r w:rsidRPr="00B9147E">
        <w:rPr>
          <w:rFonts w:cs="Times New Roman"/>
          <w:color w:val="000000"/>
        </w:rPr>
        <w:t> 159, no. 640</w:t>
      </w:r>
      <w:r w:rsidR="00166A1E">
        <w:rPr>
          <w:rFonts w:cs="Times New Roman"/>
          <w:color w:val="000000"/>
        </w:rPr>
        <w:t>:</w:t>
      </w:r>
      <w:r w:rsidRPr="00B9147E">
        <w:rPr>
          <w:rFonts w:cs="Times New Roman"/>
          <w:color w:val="000000"/>
        </w:rPr>
        <w:t xml:space="preserve"> 138–43.</w:t>
      </w:r>
      <w:r w:rsidRPr="00B9147E">
        <w:rPr>
          <w:rFonts w:eastAsia="BIZ UDPMincho Medium" w:cs="Times New Roman"/>
          <w:color w:val="FF0000"/>
        </w:rPr>
        <w:t xml:space="preserve"> </w:t>
      </w:r>
    </w:p>
    <w:p w14:paraId="7978D0B8" w14:textId="77777777" w:rsidR="00937061" w:rsidRPr="00B9147E" w:rsidRDefault="00937061" w:rsidP="00B9147E">
      <w:pPr>
        <w:pStyle w:val="Default"/>
        <w:spacing w:line="480" w:lineRule="auto"/>
        <w:rPr>
          <w:lang w:val="en-US"/>
        </w:rPr>
      </w:pPr>
    </w:p>
    <w:p w14:paraId="162BA2A5" w14:textId="52754F87" w:rsidR="00FC5A86" w:rsidRPr="00B9147E" w:rsidRDefault="00FC5A86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>short: Keck 1969</w:t>
      </w:r>
    </w:p>
    <w:p w14:paraId="7AA4AD3E" w14:textId="482D5D4C" w:rsidR="00FC5A86" w:rsidRPr="00B9147E" w:rsidRDefault="00FC5A86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 xml:space="preserve">full: Keck, S. 1969. “Mechanical Alteration of Paint Films.” </w:t>
      </w:r>
      <w:r w:rsidRPr="00B9147E">
        <w:rPr>
          <w:i/>
          <w:iCs/>
          <w:lang w:val="en-US"/>
        </w:rPr>
        <w:t>Studies in Conservation</w:t>
      </w:r>
      <w:r w:rsidRPr="00B9147E">
        <w:rPr>
          <w:lang w:val="en-US"/>
        </w:rPr>
        <w:t>, 14, no. 1:</w:t>
      </w:r>
      <w:r w:rsidR="00166A1E">
        <w:rPr>
          <w:lang w:val="en-US"/>
        </w:rPr>
        <w:t xml:space="preserve"> </w:t>
      </w:r>
      <w:r w:rsidRPr="00B9147E">
        <w:rPr>
          <w:lang w:val="en-US"/>
        </w:rPr>
        <w:t>9–30.</w:t>
      </w:r>
    </w:p>
    <w:p w14:paraId="45E9EE2C" w14:textId="3A62F5E9" w:rsidR="00037324" w:rsidRPr="00B9147E" w:rsidRDefault="00037324" w:rsidP="00B9147E">
      <w:pPr>
        <w:pStyle w:val="Default"/>
        <w:spacing w:line="480" w:lineRule="auto"/>
        <w:rPr>
          <w:lang w:val="en-US"/>
        </w:rPr>
      </w:pPr>
    </w:p>
    <w:p w14:paraId="0180C304" w14:textId="3FA7490D" w:rsidR="00037324" w:rsidRPr="00B9147E" w:rsidRDefault="00037324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>short: Keck 1977</w:t>
      </w:r>
    </w:p>
    <w:p w14:paraId="348CD0A3" w14:textId="67CF947C" w:rsidR="00037324" w:rsidRPr="00B9147E" w:rsidRDefault="00037324" w:rsidP="00B9147E">
      <w:pPr>
        <w:pStyle w:val="Default"/>
        <w:spacing w:line="480" w:lineRule="auto"/>
      </w:pPr>
      <w:r w:rsidRPr="00B9147E">
        <w:rPr>
          <w:lang w:val="en-US"/>
        </w:rPr>
        <w:t xml:space="preserve">full: </w:t>
      </w:r>
      <w:proofErr w:type="spellStart"/>
      <w:r w:rsidRPr="00B9147E">
        <w:t>Keck</w:t>
      </w:r>
      <w:proofErr w:type="spellEnd"/>
      <w:r w:rsidRPr="00B9147E">
        <w:t>, Caroline K. 1977. “</w:t>
      </w:r>
      <w:proofErr w:type="spellStart"/>
      <w:r w:rsidRPr="00B9147E">
        <w:t>Lining</w:t>
      </w:r>
      <w:proofErr w:type="spellEnd"/>
      <w:r w:rsidRPr="00B9147E">
        <w:t xml:space="preserve"> </w:t>
      </w:r>
      <w:proofErr w:type="spellStart"/>
      <w:r w:rsidRPr="00B9147E">
        <w:t>Adhesives</w:t>
      </w:r>
      <w:proofErr w:type="spellEnd"/>
      <w:r w:rsidRPr="00B9147E">
        <w:t xml:space="preserve">: </w:t>
      </w:r>
      <w:proofErr w:type="spellStart"/>
      <w:r w:rsidRPr="00B9147E">
        <w:t>Their</w:t>
      </w:r>
      <w:proofErr w:type="spellEnd"/>
      <w:r w:rsidRPr="00B9147E">
        <w:t xml:space="preserve"> </w:t>
      </w:r>
      <w:proofErr w:type="spellStart"/>
      <w:r w:rsidRPr="00B9147E">
        <w:t>History</w:t>
      </w:r>
      <w:proofErr w:type="spellEnd"/>
      <w:r w:rsidRPr="00B9147E">
        <w:t xml:space="preserve">, </w:t>
      </w:r>
      <w:proofErr w:type="spellStart"/>
      <w:r w:rsidRPr="00B9147E">
        <w:t>Uses</w:t>
      </w:r>
      <w:proofErr w:type="spellEnd"/>
      <w:r w:rsidR="00BD0D85" w:rsidRPr="00B9147E">
        <w:t>,</w:t>
      </w:r>
      <w:r w:rsidRPr="00B9147E">
        <w:t xml:space="preserve"> and </w:t>
      </w:r>
      <w:proofErr w:type="spellStart"/>
      <w:r w:rsidRPr="00B9147E">
        <w:t>Abuses</w:t>
      </w:r>
      <w:proofErr w:type="spellEnd"/>
      <w:r w:rsidRPr="00B9147E">
        <w:t xml:space="preserve">.” </w:t>
      </w:r>
      <w:r w:rsidRPr="00B9147E">
        <w:rPr>
          <w:i/>
          <w:iCs/>
        </w:rPr>
        <w:t xml:space="preserve">Journal of the American Institute for </w:t>
      </w:r>
      <w:proofErr w:type="spellStart"/>
      <w:r w:rsidRPr="00B9147E">
        <w:rPr>
          <w:i/>
          <w:iCs/>
        </w:rPr>
        <w:t>Conservation</w:t>
      </w:r>
      <w:proofErr w:type="spellEnd"/>
      <w:r w:rsidRPr="00B9147E">
        <w:t xml:space="preserve"> 17, no. 1</w:t>
      </w:r>
      <w:r w:rsidR="00166A1E">
        <w:t>:</w:t>
      </w:r>
      <w:r w:rsidRPr="00B9147E">
        <w:t xml:space="preserve"> 45–52.</w:t>
      </w:r>
    </w:p>
    <w:p w14:paraId="3DE10D88" w14:textId="7DD0F272" w:rsidR="0099612D" w:rsidRPr="00B9147E" w:rsidRDefault="0099612D" w:rsidP="00B9147E">
      <w:pPr>
        <w:pStyle w:val="Default"/>
        <w:spacing w:line="480" w:lineRule="auto"/>
      </w:pPr>
    </w:p>
    <w:p w14:paraId="029DE81E" w14:textId="6EE6E46B" w:rsidR="0099612D" w:rsidRPr="00B9147E" w:rsidRDefault="0099612D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lastRenderedPageBreak/>
        <w:t>short: Keck and Keck 1954</w:t>
      </w:r>
    </w:p>
    <w:p w14:paraId="5B2B35B9" w14:textId="21804DF0" w:rsidR="0099612D" w:rsidRPr="00B9147E" w:rsidRDefault="0099612D" w:rsidP="00B9147E">
      <w:pPr>
        <w:spacing w:line="480" w:lineRule="auto"/>
        <w:rPr>
          <w:rFonts w:eastAsia="Times New Roman" w:cs="Times New Roman"/>
          <w:color w:val="00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Times New Roman" w:cs="Times New Roman"/>
          <w:color w:val="000000"/>
        </w:rPr>
        <w:t xml:space="preserve">Keck, Caroline, and Sheldon Keck, dir. 1954. </w:t>
      </w:r>
      <w:r w:rsidRPr="00B9147E">
        <w:rPr>
          <w:rFonts w:eastAsia="Times New Roman" w:cs="Times New Roman"/>
          <w:i/>
          <w:iCs/>
          <w:color w:val="000000"/>
        </w:rPr>
        <w:t>A Future for the Past</w:t>
      </w:r>
      <w:r w:rsidRPr="00B9147E">
        <w:rPr>
          <w:rFonts w:eastAsia="Times New Roman" w:cs="Times New Roman"/>
          <w:color w:val="000000"/>
        </w:rPr>
        <w:t>. Audiovisual collection, Brooklyn Museum Archives, Brooklyn, NY. Digitized from 16 mm film.</w:t>
      </w:r>
    </w:p>
    <w:p w14:paraId="68FC5A2B" w14:textId="341C0F5E" w:rsidR="0099612D" w:rsidRPr="00B9147E" w:rsidRDefault="0099612D" w:rsidP="00B9147E">
      <w:pPr>
        <w:spacing w:line="480" w:lineRule="auto"/>
        <w:rPr>
          <w:rFonts w:eastAsia="Times New Roman" w:cs="Times New Roman"/>
          <w:color w:val="000000"/>
        </w:rPr>
      </w:pPr>
    </w:p>
    <w:p w14:paraId="33866AA2" w14:textId="21C163A6" w:rsidR="0099612D" w:rsidRPr="00B9147E" w:rsidRDefault="0099612D" w:rsidP="00B9147E">
      <w:pPr>
        <w:spacing w:line="480" w:lineRule="auto"/>
        <w:rPr>
          <w:rFonts w:eastAsia="Times New Roman" w:cs="Times New Roman"/>
          <w:color w:val="000000"/>
        </w:rPr>
      </w:pPr>
      <w:r w:rsidRPr="00B9147E">
        <w:rPr>
          <w:rFonts w:eastAsia="Times New Roman" w:cs="Times New Roman"/>
          <w:color w:val="000000"/>
        </w:rPr>
        <w:t>short: Keck and Keck 1962</w:t>
      </w:r>
    </w:p>
    <w:p w14:paraId="23B8F3AB" w14:textId="7E19C76A" w:rsidR="0099612D" w:rsidRPr="00B9147E" w:rsidRDefault="0099612D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Keck, Caroline, and Sheldon Keck, dir. 1962. </w:t>
      </w:r>
      <w:r w:rsidRPr="00B9147E">
        <w:rPr>
          <w:rFonts w:cs="Times New Roman"/>
          <w:i/>
        </w:rPr>
        <w:t>Hidden Life of a Painting</w:t>
      </w:r>
      <w:r w:rsidRPr="00B9147E">
        <w:rPr>
          <w:rFonts w:cs="Times New Roman"/>
        </w:rPr>
        <w:t>. Audiovisual collection, Brooklyn Museum Archives, Brooklyn, NY. Digitized from 16 mm film.</w:t>
      </w:r>
    </w:p>
    <w:p w14:paraId="6EC1E46E" w14:textId="0EEEEA18" w:rsidR="00371209" w:rsidRPr="00B9147E" w:rsidRDefault="00371209" w:rsidP="00B9147E">
      <w:pPr>
        <w:spacing w:line="480" w:lineRule="auto"/>
        <w:rPr>
          <w:rFonts w:cs="Times New Roman"/>
        </w:rPr>
      </w:pPr>
    </w:p>
    <w:p w14:paraId="021BBBBD" w14:textId="60871C78" w:rsidR="00FC5A86" w:rsidRPr="00B9147E" w:rsidRDefault="00FC5A86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lang w:val="en-GB"/>
        </w:rPr>
        <w:t>Ketnath</w:t>
      </w:r>
      <w:proofErr w:type="spellEnd"/>
      <w:r w:rsidRPr="00B9147E">
        <w:rPr>
          <w:rFonts w:cs="Times New Roman"/>
          <w:lang w:val="en-GB"/>
        </w:rPr>
        <w:t xml:space="preserve"> 1976</w:t>
      </w:r>
    </w:p>
    <w:p w14:paraId="0F2F33DD" w14:textId="1D116CCF" w:rsidR="00FC5A86" w:rsidRPr="00B9147E" w:rsidRDefault="00FC5A8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proofErr w:type="spellStart"/>
      <w:r w:rsidRPr="00B9147E">
        <w:rPr>
          <w:rFonts w:cs="Times New Roman"/>
          <w:lang w:val="en-GB"/>
        </w:rPr>
        <w:t>Ketnath</w:t>
      </w:r>
      <w:proofErr w:type="spellEnd"/>
      <w:r w:rsidRPr="00B9147E">
        <w:rPr>
          <w:rFonts w:cs="Times New Roman"/>
          <w:lang w:val="en-GB"/>
        </w:rPr>
        <w:t xml:space="preserve">, A. </w:t>
      </w:r>
      <w:r w:rsidRPr="00B9147E">
        <w:rPr>
          <w:rFonts w:cs="Times New Roman"/>
        </w:rPr>
        <w:t>1976. “</w:t>
      </w:r>
      <w:proofErr w:type="spellStart"/>
      <w:r w:rsidRPr="00B9147E">
        <w:rPr>
          <w:rFonts w:cs="Times New Roman"/>
        </w:rPr>
        <w:t>Acrylhartser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ved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konservering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af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malerier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på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laerred</w:t>
      </w:r>
      <w:proofErr w:type="spellEnd"/>
      <w:r w:rsidRPr="00B9147E">
        <w:rPr>
          <w:rFonts w:cs="Times New Roman"/>
        </w:rPr>
        <w:t xml:space="preserve"> under </w:t>
      </w:r>
      <w:proofErr w:type="spellStart"/>
      <w:r w:rsidRPr="00B9147E">
        <w:rPr>
          <w:rFonts w:cs="Times New Roman"/>
        </w:rPr>
        <w:t>anvendelse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af</w:t>
      </w:r>
      <w:proofErr w:type="spellEnd"/>
      <w:r w:rsidRPr="00B9147E">
        <w:rPr>
          <w:rFonts w:cs="Times New Roman"/>
        </w:rPr>
        <w:t xml:space="preserve"> ‘heat seal’ </w:t>
      </w:r>
      <w:proofErr w:type="spellStart"/>
      <w:r w:rsidRPr="00B9147E">
        <w:rPr>
          <w:rFonts w:cs="Times New Roman"/>
        </w:rPr>
        <w:t>metoden</w:t>
      </w:r>
      <w:proofErr w:type="spellEnd"/>
      <w:r w:rsidRPr="00B9147E">
        <w:rPr>
          <w:rFonts w:cs="Times New Roman"/>
        </w:rPr>
        <w:t xml:space="preserve">.” </w:t>
      </w:r>
      <w:proofErr w:type="spellStart"/>
      <w:r w:rsidRPr="00B9147E">
        <w:rPr>
          <w:rFonts w:cs="Times New Roman"/>
          <w:i/>
          <w:iCs/>
        </w:rPr>
        <w:t>Meddelelser</w:t>
      </w:r>
      <w:proofErr w:type="spellEnd"/>
      <w:r w:rsidRPr="00B9147E">
        <w:rPr>
          <w:rFonts w:cs="Times New Roman"/>
          <w:i/>
          <w:iCs/>
        </w:rPr>
        <w:t xml:space="preserve"> om </w:t>
      </w:r>
      <w:proofErr w:type="spellStart"/>
      <w:r w:rsidRPr="00B9147E">
        <w:rPr>
          <w:rFonts w:cs="Times New Roman"/>
          <w:i/>
          <w:iCs/>
        </w:rPr>
        <w:t>konservering</w:t>
      </w:r>
      <w:proofErr w:type="spellEnd"/>
      <w:r w:rsidRPr="00B9147E">
        <w:rPr>
          <w:rFonts w:cs="Times New Roman"/>
        </w:rPr>
        <w:t xml:space="preserve"> 2, no</w:t>
      </w:r>
      <w:r w:rsidR="00166A1E">
        <w:rPr>
          <w:rFonts w:cs="Times New Roman"/>
        </w:rPr>
        <w:t>s</w:t>
      </w:r>
      <w:r w:rsidRPr="00B9147E">
        <w:rPr>
          <w:rFonts w:cs="Times New Roman"/>
        </w:rPr>
        <w:t>. 7–8</w:t>
      </w:r>
      <w:r w:rsidR="00166A1E">
        <w:rPr>
          <w:rFonts w:cs="Times New Roman"/>
        </w:rPr>
        <w:t>:</w:t>
      </w:r>
      <w:r w:rsidRPr="00B9147E">
        <w:rPr>
          <w:rFonts w:cs="Times New Roman"/>
        </w:rPr>
        <w:t xml:space="preserve"> 223–35.</w:t>
      </w:r>
    </w:p>
    <w:p w14:paraId="617F6C3B" w14:textId="70680A0B" w:rsidR="00FC5A86" w:rsidRPr="00B9147E" w:rsidRDefault="00FC5A86" w:rsidP="00B9147E">
      <w:pPr>
        <w:spacing w:line="480" w:lineRule="auto"/>
        <w:rPr>
          <w:rFonts w:cs="Times New Roman"/>
        </w:rPr>
      </w:pPr>
    </w:p>
    <w:p w14:paraId="6FA65A9E" w14:textId="5AC74033" w:rsidR="00FC5A86" w:rsidRPr="00B9147E" w:rsidRDefault="00FC5A8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Ketnath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Bøgh</w:t>
      </w:r>
      <w:proofErr w:type="spellEnd"/>
      <w:r w:rsidRPr="00B9147E">
        <w:rPr>
          <w:rFonts w:cs="Times New Roman"/>
        </w:rPr>
        <w:t xml:space="preserve"> 1975</w:t>
      </w:r>
    </w:p>
    <w:p w14:paraId="20735D00" w14:textId="40880203" w:rsidR="00FC5A86" w:rsidRPr="00B9147E" w:rsidRDefault="00FC5A86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Ketnath</w:t>
      </w:r>
      <w:proofErr w:type="spellEnd"/>
      <w:r w:rsidRPr="00B9147E">
        <w:rPr>
          <w:rFonts w:cs="Times New Roman"/>
        </w:rPr>
        <w:t xml:space="preserve">, A., and L. </w:t>
      </w:r>
      <w:proofErr w:type="spellStart"/>
      <w:r w:rsidRPr="00B9147E">
        <w:rPr>
          <w:rFonts w:cs="Times New Roman"/>
        </w:rPr>
        <w:t>Bøgh</w:t>
      </w:r>
      <w:proofErr w:type="spellEnd"/>
      <w:r w:rsidRPr="00B9147E">
        <w:rPr>
          <w:rFonts w:cs="Times New Roman"/>
        </w:rPr>
        <w:t xml:space="preserve">. 1975. “Om </w:t>
      </w:r>
      <w:proofErr w:type="spellStart"/>
      <w:r w:rsidRPr="00B9147E">
        <w:rPr>
          <w:rFonts w:cs="Times New Roman"/>
        </w:rPr>
        <w:t>anvendelsen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af</w:t>
      </w:r>
      <w:proofErr w:type="spellEnd"/>
      <w:r w:rsidRPr="00B9147E">
        <w:rPr>
          <w:rFonts w:cs="Times New Roman"/>
        </w:rPr>
        <w:t xml:space="preserve"> EP 1-dispersion </w:t>
      </w:r>
      <w:proofErr w:type="spellStart"/>
      <w:r w:rsidRPr="00B9147E">
        <w:rPr>
          <w:rFonts w:cs="Times New Roman"/>
        </w:rPr>
        <w:t>ved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doublering</w:t>
      </w:r>
      <w:proofErr w:type="spellEnd"/>
      <w:r w:rsidRPr="00B9147E">
        <w:rPr>
          <w:rFonts w:cs="Times New Roman"/>
        </w:rPr>
        <w:t xml:space="preserve">.” </w:t>
      </w:r>
      <w:proofErr w:type="spellStart"/>
      <w:r w:rsidRPr="00B9147E">
        <w:rPr>
          <w:rFonts w:cs="Times New Roman"/>
          <w:i/>
        </w:rPr>
        <w:t>Meddelelser</w:t>
      </w:r>
      <w:proofErr w:type="spellEnd"/>
      <w:r w:rsidRPr="00B9147E">
        <w:rPr>
          <w:rFonts w:cs="Times New Roman"/>
          <w:i/>
        </w:rPr>
        <w:t xml:space="preserve"> om </w:t>
      </w:r>
      <w:proofErr w:type="spellStart"/>
      <w:r w:rsidRPr="00B9147E">
        <w:rPr>
          <w:rFonts w:cs="Times New Roman"/>
          <w:i/>
        </w:rPr>
        <w:t>konservering</w:t>
      </w:r>
      <w:proofErr w:type="spellEnd"/>
      <w:r w:rsidRPr="00B9147E">
        <w:rPr>
          <w:rFonts w:cs="Times New Roman"/>
          <w:i/>
        </w:rPr>
        <w:t xml:space="preserve"> </w:t>
      </w:r>
      <w:r w:rsidRPr="00B9147E">
        <w:rPr>
          <w:rFonts w:cs="Times New Roman"/>
          <w:iCs/>
        </w:rPr>
        <w:t>2, no. 5</w:t>
      </w:r>
      <w:r w:rsidR="00166A1E">
        <w:rPr>
          <w:rFonts w:cs="Times New Roman"/>
          <w:iCs/>
        </w:rPr>
        <w:t>:</w:t>
      </w:r>
      <w:r w:rsidRPr="00B9147E">
        <w:rPr>
          <w:rFonts w:cs="Times New Roman"/>
          <w:iCs/>
        </w:rPr>
        <w:t xml:space="preserve"> </w:t>
      </w:r>
      <w:r w:rsidRPr="00B9147E">
        <w:rPr>
          <w:rFonts w:cs="Times New Roman"/>
        </w:rPr>
        <w:t>144–51.</w:t>
      </w:r>
    </w:p>
    <w:p w14:paraId="7E97589B" w14:textId="77777777" w:rsidR="00FC5A86" w:rsidRPr="00B9147E" w:rsidRDefault="00FC5A86" w:rsidP="00B9147E">
      <w:pPr>
        <w:spacing w:line="480" w:lineRule="auto"/>
        <w:rPr>
          <w:rFonts w:cs="Times New Roman"/>
        </w:rPr>
      </w:pPr>
    </w:p>
    <w:p w14:paraId="297A440B" w14:textId="6B6112AC" w:rsidR="00371209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Keune</w:t>
      </w:r>
      <w:proofErr w:type="spellEnd"/>
      <w:r w:rsidRPr="00B9147E">
        <w:rPr>
          <w:rFonts w:cs="Times New Roman"/>
        </w:rPr>
        <w:t xml:space="preserve"> 2005</w:t>
      </w:r>
    </w:p>
    <w:p w14:paraId="5C51E290" w14:textId="5C9CD5B0" w:rsidR="00140ABD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="00140ABD" w:rsidRPr="00B9147E">
        <w:rPr>
          <w:rFonts w:cs="Times New Roman"/>
        </w:rPr>
        <w:t>Keune</w:t>
      </w:r>
      <w:proofErr w:type="spellEnd"/>
      <w:r w:rsidR="00140ABD" w:rsidRPr="00B9147E">
        <w:rPr>
          <w:rFonts w:cs="Times New Roman"/>
        </w:rPr>
        <w:t xml:space="preserve">, </w:t>
      </w:r>
      <w:proofErr w:type="spellStart"/>
      <w:r w:rsidR="00140ABD" w:rsidRPr="00B9147E">
        <w:rPr>
          <w:rFonts w:cs="Times New Roman"/>
        </w:rPr>
        <w:t>Katrien</w:t>
      </w:r>
      <w:proofErr w:type="spellEnd"/>
      <w:r w:rsidR="00140ABD" w:rsidRPr="00B9147E">
        <w:rPr>
          <w:rFonts w:cs="Times New Roman"/>
        </w:rPr>
        <w:t xml:space="preserve">. 2005. “Binding Medium, Pigments and Metal Soaps </w:t>
      </w:r>
      <w:proofErr w:type="spellStart"/>
      <w:r w:rsidR="00140ABD" w:rsidRPr="00B9147E">
        <w:rPr>
          <w:rFonts w:cs="Times New Roman"/>
        </w:rPr>
        <w:t>Characterised</w:t>
      </w:r>
      <w:proofErr w:type="spellEnd"/>
      <w:r w:rsidR="00140ABD" w:rsidRPr="00B9147E">
        <w:rPr>
          <w:rFonts w:cs="Times New Roman"/>
        </w:rPr>
        <w:t xml:space="preserve"> and </w:t>
      </w:r>
      <w:proofErr w:type="spellStart"/>
      <w:r w:rsidR="00140ABD" w:rsidRPr="00B9147E">
        <w:rPr>
          <w:rFonts w:cs="Times New Roman"/>
        </w:rPr>
        <w:t>Localised</w:t>
      </w:r>
      <w:proofErr w:type="spellEnd"/>
      <w:r w:rsidR="00140ABD" w:rsidRPr="00B9147E">
        <w:rPr>
          <w:rFonts w:cs="Times New Roman"/>
        </w:rPr>
        <w:t xml:space="preserve"> in Paint Cross-Sections.” PhD diss., FOM Institute of Atomic and Molecular Physics. </w:t>
      </w:r>
      <w:r w:rsidR="00140ABD" w:rsidRPr="00B9147E">
        <w:rPr>
          <w:rFonts w:cs="Times New Roman"/>
          <w:i/>
          <w:iCs/>
        </w:rPr>
        <w:t>MOLART Reports</w:t>
      </w:r>
      <w:r w:rsidR="00140ABD" w:rsidRPr="00B9147E">
        <w:rPr>
          <w:rFonts w:cs="Times New Roman"/>
        </w:rPr>
        <w:t xml:space="preserve"> 11, chap. 5, 113–64.</w:t>
      </w:r>
    </w:p>
    <w:p w14:paraId="07BEA412" w14:textId="37A905EE" w:rsidR="003C614A" w:rsidRPr="00B9147E" w:rsidRDefault="003C614A" w:rsidP="00B9147E">
      <w:pPr>
        <w:spacing w:line="480" w:lineRule="auto"/>
        <w:rPr>
          <w:rFonts w:cs="Times New Roman"/>
        </w:rPr>
      </w:pPr>
    </w:p>
    <w:p w14:paraId="6A55488F" w14:textId="4C3D6452" w:rsidR="003C614A" w:rsidRPr="00B9147E" w:rsidRDefault="003C614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Kirby, Nash, and Cannon, 2010</w:t>
      </w:r>
    </w:p>
    <w:p w14:paraId="1AC5A818" w14:textId="530378D5" w:rsidR="003C614A" w:rsidRPr="00B9147E" w:rsidRDefault="003C614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Kirby, J., S. Nash, and J. Cannon, eds. 2010. </w:t>
      </w:r>
      <w:r w:rsidRPr="00B9147E">
        <w:rPr>
          <w:rFonts w:cs="Times New Roman"/>
          <w:i/>
          <w:iCs/>
        </w:rPr>
        <w:t>Trade in Painters’ Materials and Commerce in Europe to 1700</w:t>
      </w:r>
      <w:r w:rsidRPr="00B9147E">
        <w:rPr>
          <w:rFonts w:cs="Times New Roman"/>
        </w:rPr>
        <w:t>. London: Archetype.</w:t>
      </w:r>
    </w:p>
    <w:p w14:paraId="473F6203" w14:textId="659FF6BD" w:rsidR="00346E32" w:rsidRPr="00B9147E" w:rsidRDefault="00346E32" w:rsidP="00B9147E">
      <w:pPr>
        <w:spacing w:line="480" w:lineRule="auto"/>
        <w:rPr>
          <w:rFonts w:cs="Times New Roman"/>
        </w:rPr>
      </w:pPr>
    </w:p>
    <w:p w14:paraId="44C98ED8" w14:textId="3A3EA9D8" w:rsidR="00346E32" w:rsidRPr="00B9147E" w:rsidRDefault="00346E3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Kireeva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Churakova</w:t>
      </w:r>
      <w:proofErr w:type="spellEnd"/>
      <w:r w:rsidRPr="00B9147E">
        <w:rPr>
          <w:rFonts w:cs="Times New Roman"/>
        </w:rPr>
        <w:t xml:space="preserve"> 2013</w:t>
      </w:r>
    </w:p>
    <w:p w14:paraId="530171B8" w14:textId="77DD1879" w:rsidR="00346E32" w:rsidRPr="00B9147E" w:rsidRDefault="00346E3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Kireeva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Vilena</w:t>
      </w:r>
      <w:proofErr w:type="spellEnd"/>
      <w:r w:rsidRPr="00B9147E">
        <w:rPr>
          <w:rFonts w:cs="Times New Roman"/>
        </w:rPr>
        <w:t xml:space="preserve">, and Maria </w:t>
      </w:r>
      <w:proofErr w:type="spellStart"/>
      <w:r w:rsidRPr="00B9147E">
        <w:rPr>
          <w:rFonts w:cs="Times New Roman"/>
        </w:rPr>
        <w:t>Churakova</w:t>
      </w:r>
      <w:proofErr w:type="spellEnd"/>
      <w:r w:rsidRPr="00B9147E">
        <w:rPr>
          <w:rFonts w:cs="Times New Roman"/>
        </w:rPr>
        <w:t xml:space="preserve">. 2013. “The Technique of Removing of Resins and Oil Stains from Canvas Using Foamed Silicone Dioxide.” </w:t>
      </w:r>
      <w:r w:rsidRPr="00B9147E">
        <w:rPr>
          <w:rFonts w:cs="Times New Roman"/>
          <w:i/>
          <w:iCs/>
        </w:rPr>
        <w:t xml:space="preserve">Artistic Heritage: Storage, Research, Restoration </w:t>
      </w:r>
      <w:r w:rsidRPr="00B9147E">
        <w:rPr>
          <w:rFonts w:cs="Times New Roman"/>
        </w:rPr>
        <w:t xml:space="preserve">27, no. 57. https://www.gosniir.ru/files/62be0cd4-5394-4e5c-a488-9bf3d212e1ef.epub. </w:t>
      </w:r>
    </w:p>
    <w:p w14:paraId="03768292" w14:textId="747BC140" w:rsidR="00964320" w:rsidRPr="00B9147E" w:rsidRDefault="00964320" w:rsidP="00B9147E">
      <w:pPr>
        <w:spacing w:line="480" w:lineRule="auto"/>
        <w:rPr>
          <w:rFonts w:cs="Times New Roman"/>
        </w:rPr>
      </w:pPr>
    </w:p>
    <w:p w14:paraId="6F93FAA3" w14:textId="4970268D" w:rsidR="00964320" w:rsidRPr="00B9147E" w:rsidRDefault="0096432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Koen 1988</w:t>
      </w:r>
    </w:p>
    <w:p w14:paraId="1C4DEFF2" w14:textId="4C2EFC40" w:rsidR="00964320" w:rsidRPr="00B9147E" w:rsidRDefault="0096432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Koen, Billy V. 1988. “Toward a Definition of the Engineering Method,” </w:t>
      </w:r>
      <w:r w:rsidRPr="00B9147E">
        <w:rPr>
          <w:rFonts w:cs="Times New Roman"/>
          <w:i/>
          <w:iCs/>
        </w:rPr>
        <w:t>European Journal of Engineering Education</w:t>
      </w:r>
      <w:r w:rsidRPr="00B9147E">
        <w:rPr>
          <w:rFonts w:cs="Times New Roman"/>
        </w:rPr>
        <w:t xml:space="preserve"> 13, no. 3</w:t>
      </w:r>
      <w:r w:rsidR="00166A1E">
        <w:rPr>
          <w:rFonts w:cs="Times New Roman"/>
        </w:rPr>
        <w:t>:</w:t>
      </w:r>
      <w:r w:rsidRPr="00B9147E">
        <w:rPr>
          <w:rFonts w:cs="Times New Roman"/>
        </w:rPr>
        <w:t xml:space="preserve"> 307–15. </w:t>
      </w:r>
      <w:hyperlink r:id="rId47" w:history="1">
        <w:r w:rsidR="00A0359E" w:rsidRPr="00B9147E">
          <w:rPr>
            <w:rStyle w:val="Hyperlink"/>
            <w:rFonts w:cs="Times New Roman"/>
          </w:rPr>
          <w:t>https://www.tandfonline.com/doi/abs/10.1080/03043798808939429</w:t>
        </w:r>
      </w:hyperlink>
      <w:r w:rsidRPr="00B9147E">
        <w:rPr>
          <w:rFonts w:cs="Times New Roman"/>
        </w:rPr>
        <w:t>.</w:t>
      </w:r>
    </w:p>
    <w:p w14:paraId="5B392BFF" w14:textId="310402F8" w:rsidR="00A0359E" w:rsidRPr="00B9147E" w:rsidRDefault="00A0359E" w:rsidP="00B9147E">
      <w:pPr>
        <w:spacing w:line="480" w:lineRule="auto"/>
        <w:rPr>
          <w:rFonts w:cs="Times New Roman"/>
        </w:rPr>
      </w:pPr>
    </w:p>
    <w:p w14:paraId="01F2AE0D" w14:textId="1224A20C" w:rsidR="00A0359E" w:rsidRPr="00B9147E" w:rsidRDefault="00A035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Kolman</w:t>
      </w:r>
      <w:proofErr w:type="spellEnd"/>
      <w:r w:rsidRPr="00B9147E">
        <w:rPr>
          <w:rFonts w:cs="Times New Roman"/>
        </w:rPr>
        <w:t xml:space="preserve"> et al. 2017</w:t>
      </w:r>
    </w:p>
    <w:p w14:paraId="16C0CEE0" w14:textId="419003FC" w:rsidR="00A0359E" w:rsidRPr="00B9147E" w:rsidRDefault="00A035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Kolman</w:t>
      </w:r>
      <w:proofErr w:type="spellEnd"/>
      <w:r w:rsidRPr="00B9147E">
        <w:rPr>
          <w:rFonts w:cs="Times New Roman"/>
        </w:rPr>
        <w:t xml:space="preserve">, Krzysztof, Oleksandr </w:t>
      </w:r>
      <w:proofErr w:type="spellStart"/>
      <w:r w:rsidRPr="00B9147E">
        <w:rPr>
          <w:rFonts w:cs="Times New Roman"/>
        </w:rPr>
        <w:t>Nechyporchuk</w:t>
      </w:r>
      <w:proofErr w:type="spellEnd"/>
      <w:r w:rsidRPr="00B9147E">
        <w:rPr>
          <w:rFonts w:cs="Times New Roman"/>
        </w:rPr>
        <w:t xml:space="preserve">, Michael Persson, </w:t>
      </w:r>
      <w:proofErr w:type="spellStart"/>
      <w:r w:rsidRPr="00B9147E">
        <w:rPr>
          <w:rFonts w:cs="Times New Roman"/>
        </w:rPr>
        <w:t>Krister</w:t>
      </w:r>
      <w:proofErr w:type="spellEnd"/>
      <w:r w:rsidRPr="00B9147E">
        <w:rPr>
          <w:rFonts w:cs="Times New Roman"/>
        </w:rPr>
        <w:t xml:space="preserve"> Holmberg, and Romain </w:t>
      </w:r>
      <w:proofErr w:type="spellStart"/>
      <w:r w:rsidRPr="00B9147E">
        <w:rPr>
          <w:rFonts w:cs="Times New Roman"/>
        </w:rPr>
        <w:t>Bordes</w:t>
      </w:r>
      <w:proofErr w:type="spellEnd"/>
      <w:r w:rsidRPr="00B9147E">
        <w:rPr>
          <w:rFonts w:cs="Times New Roman"/>
        </w:rPr>
        <w:t xml:space="preserve">. 2017. “Preparation of Silica/Polyelectrolyte Complexes for Textile Strengthening Applied to Painting Canvas Restoration.” </w:t>
      </w:r>
      <w:r w:rsidRPr="00B9147E">
        <w:rPr>
          <w:rFonts w:cs="Times New Roman"/>
          <w:i/>
          <w:iCs/>
        </w:rPr>
        <w:t>Colloids and Surfaces A: Physicochemical and Engineering Aspects</w:t>
      </w:r>
      <w:r w:rsidRPr="00B9147E">
        <w:rPr>
          <w:rFonts w:cs="Times New Roman"/>
        </w:rPr>
        <w:t xml:space="preserve"> 532, no. 5</w:t>
      </w:r>
      <w:r w:rsidR="00166A1E">
        <w:rPr>
          <w:rFonts w:cs="Times New Roman"/>
        </w:rPr>
        <w:t>:</w:t>
      </w:r>
      <w:r w:rsidRPr="00B9147E">
        <w:rPr>
          <w:rFonts w:cs="Times New Roman"/>
        </w:rPr>
        <w:t xml:space="preserve"> 420–27. </w:t>
      </w:r>
      <w:hyperlink r:id="rId48" w:history="1">
        <w:r w:rsidRPr="00B9147E">
          <w:rPr>
            <w:rStyle w:val="Hyperlink"/>
            <w:rFonts w:cs="Times New Roman"/>
          </w:rPr>
          <w:t>https://doi.org/10.1016/j.colsurfa.2017.04.051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27E02063" w14:textId="5C47392D" w:rsidR="00A0359E" w:rsidRPr="00B9147E" w:rsidRDefault="00A0359E" w:rsidP="00B9147E">
      <w:pPr>
        <w:spacing w:line="480" w:lineRule="auto"/>
        <w:rPr>
          <w:rFonts w:cs="Times New Roman"/>
        </w:rPr>
      </w:pPr>
    </w:p>
    <w:p w14:paraId="33694A91" w14:textId="53471E98" w:rsidR="00A0359E" w:rsidRPr="00B9147E" w:rsidRDefault="00A035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Kolman</w:t>
      </w:r>
      <w:proofErr w:type="spellEnd"/>
      <w:r w:rsidRPr="00B9147E">
        <w:rPr>
          <w:rFonts w:cs="Times New Roman"/>
        </w:rPr>
        <w:t xml:space="preserve"> et al. 2018</w:t>
      </w:r>
    </w:p>
    <w:p w14:paraId="6A6D8EB3" w14:textId="4CF5A121" w:rsidR="00A0359E" w:rsidRPr="00B9147E" w:rsidRDefault="00A0359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proofErr w:type="spellStart"/>
      <w:r w:rsidRPr="00B9147E">
        <w:rPr>
          <w:rFonts w:cs="Times New Roman"/>
        </w:rPr>
        <w:t>Kolman</w:t>
      </w:r>
      <w:proofErr w:type="spellEnd"/>
      <w:r w:rsidRPr="00B9147E">
        <w:rPr>
          <w:rFonts w:cs="Times New Roman"/>
        </w:rPr>
        <w:t xml:space="preserve">, Krzysztof, Oleksandr </w:t>
      </w:r>
      <w:proofErr w:type="spellStart"/>
      <w:r w:rsidRPr="00B9147E">
        <w:rPr>
          <w:rFonts w:cs="Times New Roman"/>
        </w:rPr>
        <w:t>Nechyporchuk</w:t>
      </w:r>
      <w:proofErr w:type="spellEnd"/>
      <w:r w:rsidRPr="00B9147E">
        <w:rPr>
          <w:rFonts w:cs="Times New Roman"/>
        </w:rPr>
        <w:t xml:space="preserve">, Michael Persson, </w:t>
      </w:r>
      <w:proofErr w:type="spellStart"/>
      <w:r w:rsidRPr="00B9147E">
        <w:rPr>
          <w:rFonts w:cs="Times New Roman"/>
        </w:rPr>
        <w:t>Krister</w:t>
      </w:r>
      <w:proofErr w:type="spellEnd"/>
      <w:r w:rsidRPr="00B9147E">
        <w:rPr>
          <w:rFonts w:cs="Times New Roman"/>
        </w:rPr>
        <w:t xml:space="preserve"> Holmberg, and Romain </w:t>
      </w:r>
      <w:proofErr w:type="spellStart"/>
      <w:r w:rsidRPr="00B9147E">
        <w:rPr>
          <w:rFonts w:cs="Times New Roman"/>
        </w:rPr>
        <w:t>Bordes</w:t>
      </w:r>
      <w:proofErr w:type="spellEnd"/>
      <w:r w:rsidRPr="00B9147E">
        <w:rPr>
          <w:rFonts w:cs="Times New Roman"/>
        </w:rPr>
        <w:t>. 2018. “Combined Nanocellulose/</w:t>
      </w:r>
      <w:proofErr w:type="spellStart"/>
      <w:r w:rsidRPr="00B9147E">
        <w:rPr>
          <w:rFonts w:cs="Times New Roman"/>
        </w:rPr>
        <w:t>Nanosilica</w:t>
      </w:r>
      <w:proofErr w:type="spellEnd"/>
      <w:r w:rsidRPr="00B9147E">
        <w:rPr>
          <w:rFonts w:cs="Times New Roman"/>
        </w:rPr>
        <w:t xml:space="preserve"> Approach for Multiscale Consolidation of Painting Canvases.” </w:t>
      </w:r>
      <w:r w:rsidRPr="00B9147E">
        <w:rPr>
          <w:rFonts w:cs="Times New Roman"/>
          <w:i/>
          <w:iCs/>
        </w:rPr>
        <w:t>ACS Applied Nano Materials</w:t>
      </w:r>
      <w:r w:rsidRPr="00B9147E">
        <w:rPr>
          <w:rFonts w:cs="Times New Roman"/>
        </w:rPr>
        <w:t xml:space="preserve"> 1, no. 5</w:t>
      </w:r>
      <w:r w:rsidR="00166A1E">
        <w:rPr>
          <w:rFonts w:cs="Times New Roman"/>
        </w:rPr>
        <w:t>:</w:t>
      </w:r>
      <w:r w:rsidRPr="00B9147E">
        <w:rPr>
          <w:rFonts w:cs="Times New Roman"/>
        </w:rPr>
        <w:t xml:space="preserve"> 2036–40. </w:t>
      </w:r>
      <w:hyperlink r:id="rId49" w:history="1">
        <w:r w:rsidRPr="00B9147E">
          <w:rPr>
            <w:rStyle w:val="Hyperlink"/>
            <w:rFonts w:cs="Times New Roman"/>
          </w:rPr>
          <w:t>https://doi.org/10.1021/acsanm.8b00262</w:t>
        </w:r>
      </w:hyperlink>
      <w:r w:rsidRPr="00B9147E">
        <w:rPr>
          <w:rFonts w:cs="Times New Roman"/>
        </w:rPr>
        <w:t>.</w:t>
      </w:r>
    </w:p>
    <w:p w14:paraId="499CB3AC" w14:textId="1BA5A228" w:rsidR="00914854" w:rsidRPr="00B9147E" w:rsidRDefault="00914854" w:rsidP="00B9147E">
      <w:pPr>
        <w:spacing w:line="480" w:lineRule="auto"/>
        <w:rPr>
          <w:rFonts w:cs="Times New Roman"/>
        </w:rPr>
      </w:pPr>
    </w:p>
    <w:p w14:paraId="3C4A95C0" w14:textId="649DB436" w:rsidR="00914854" w:rsidRPr="00B9147E" w:rsidRDefault="0091485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Kolman</w:t>
      </w:r>
      <w:proofErr w:type="spellEnd"/>
      <w:r w:rsidRPr="00B9147E">
        <w:rPr>
          <w:rFonts w:cs="Times New Roman"/>
        </w:rPr>
        <w:t xml:space="preserve"> et al. 2022</w:t>
      </w:r>
    </w:p>
    <w:p w14:paraId="11177814" w14:textId="06334CE1" w:rsidR="00914854" w:rsidRPr="00B9147E" w:rsidRDefault="0091485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lang w:val="it-IT"/>
        </w:rPr>
        <w:t>Kolman</w:t>
      </w:r>
      <w:proofErr w:type="spellEnd"/>
      <w:r w:rsidRPr="00B9147E">
        <w:rPr>
          <w:rFonts w:cs="Times New Roman"/>
          <w:lang w:val="it-IT"/>
        </w:rPr>
        <w:t xml:space="preserve">, K., G. Poggi, M. Baglioni, D. Chelazzi, P. Baglioni, M. Persson, K. Holmberg, and R. </w:t>
      </w:r>
      <w:proofErr w:type="spellStart"/>
      <w:r w:rsidRPr="00B9147E">
        <w:rPr>
          <w:rFonts w:cs="Times New Roman"/>
          <w:lang w:val="it-IT"/>
        </w:rPr>
        <w:t>Bordes</w:t>
      </w:r>
      <w:proofErr w:type="spellEnd"/>
      <w:r w:rsidRPr="00B9147E">
        <w:rPr>
          <w:rFonts w:cs="Times New Roman"/>
          <w:lang w:val="it-IT"/>
        </w:rPr>
        <w:t xml:space="preserve">. </w:t>
      </w:r>
      <w:r w:rsidRPr="00B9147E">
        <w:rPr>
          <w:rFonts w:cs="Times New Roman"/>
        </w:rPr>
        <w:t xml:space="preserve">2022. “pH-Controlled Assembly of Polyelectrolyte Layers on Silica Nanoparticles in Concentrated Suspension.” </w:t>
      </w:r>
      <w:r w:rsidRPr="00B9147E">
        <w:rPr>
          <w:rFonts w:cs="Times New Roman"/>
          <w:i/>
          <w:iCs/>
        </w:rPr>
        <w:t xml:space="preserve">Journal of Colloid and Interface Science </w:t>
      </w:r>
      <w:r w:rsidRPr="00B9147E">
        <w:rPr>
          <w:rFonts w:cs="Times New Roman"/>
        </w:rPr>
        <w:t>615</w:t>
      </w:r>
      <w:r w:rsidR="00166A1E" w:rsidRPr="00A92BC5">
        <w:rPr>
          <w:rFonts w:cs="Times New Roman"/>
        </w:rPr>
        <w:t>:</w:t>
      </w:r>
      <w:r w:rsidRPr="00B9147E" w:rsidDel="00580FC6">
        <w:rPr>
          <w:rFonts w:cs="Times New Roman"/>
        </w:rPr>
        <w:t xml:space="preserve"> </w:t>
      </w:r>
      <w:r w:rsidRPr="00B9147E">
        <w:rPr>
          <w:rFonts w:cs="Times New Roman"/>
        </w:rPr>
        <w:t>265–72.</w:t>
      </w:r>
    </w:p>
    <w:p w14:paraId="5E1664ED" w14:textId="1C2AB756" w:rsidR="004E6DAB" w:rsidRPr="00B9147E" w:rsidRDefault="004E6DAB" w:rsidP="00B9147E">
      <w:pPr>
        <w:spacing w:line="480" w:lineRule="auto"/>
        <w:rPr>
          <w:rFonts w:cs="Times New Roman"/>
        </w:rPr>
      </w:pPr>
    </w:p>
    <w:p w14:paraId="2DC80C8D" w14:textId="7208CFDD" w:rsidR="004E6DAB" w:rsidRPr="00B9147E" w:rsidRDefault="004E6DA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eastAsia="Calibri" w:cs="Times New Roman"/>
        </w:rPr>
        <w:t>Konietzny</w:t>
      </w:r>
      <w:proofErr w:type="spellEnd"/>
      <w:r w:rsidRPr="00B9147E">
        <w:rPr>
          <w:rFonts w:eastAsia="Calibri" w:cs="Times New Roman"/>
        </w:rPr>
        <w:t xml:space="preserve"> 2014</w:t>
      </w:r>
    </w:p>
    <w:p w14:paraId="12AE7AE4" w14:textId="03C1205A" w:rsidR="004E6DAB" w:rsidRPr="00B9147E" w:rsidRDefault="004E6DAB" w:rsidP="00B9147E">
      <w:pPr>
        <w:spacing w:line="480" w:lineRule="auto"/>
        <w:rPr>
          <w:rFonts w:eastAsia="Calibri" w:cs="Times New Roman"/>
          <w:color w:val="000000" w:themeColor="text1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eastAsia="Calibri" w:cs="Times New Roman"/>
        </w:rPr>
        <w:t>Konietzny</w:t>
      </w:r>
      <w:proofErr w:type="spellEnd"/>
      <w:r w:rsidRPr="00B9147E">
        <w:rPr>
          <w:rFonts w:eastAsia="Calibri" w:cs="Times New Roman"/>
        </w:rPr>
        <w:t xml:space="preserve">, </w:t>
      </w:r>
      <w:r w:rsidRPr="00B9147E">
        <w:rPr>
          <w:rFonts w:eastAsia="Calibri" w:cs="Times New Roman"/>
          <w:color w:val="000000" w:themeColor="text1"/>
        </w:rPr>
        <w:t xml:space="preserve">Mona. 2014. “‘Madonna </w:t>
      </w:r>
      <w:proofErr w:type="spellStart"/>
      <w:r w:rsidRPr="00B9147E">
        <w:rPr>
          <w:rFonts w:eastAsia="Calibri" w:cs="Times New Roman"/>
          <w:color w:val="000000" w:themeColor="text1"/>
        </w:rPr>
        <w:t>mit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Kind’ </w:t>
      </w:r>
      <w:proofErr w:type="spellStart"/>
      <w:r w:rsidRPr="00B9147E">
        <w:rPr>
          <w:rFonts w:eastAsia="Calibri" w:cs="Times New Roman"/>
          <w:color w:val="000000" w:themeColor="text1"/>
        </w:rPr>
        <w:t>eines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unbekannten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Künstlers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, Stiftung </w:t>
      </w:r>
      <w:proofErr w:type="spellStart"/>
      <w:r w:rsidRPr="00B9147E">
        <w:rPr>
          <w:rFonts w:eastAsia="Calibri" w:cs="Times New Roman"/>
          <w:color w:val="000000" w:themeColor="text1"/>
        </w:rPr>
        <w:t>Preußische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Schlösser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und </w:t>
      </w:r>
      <w:proofErr w:type="spellStart"/>
      <w:r w:rsidRPr="00B9147E">
        <w:rPr>
          <w:rFonts w:eastAsia="Calibri" w:cs="Times New Roman"/>
          <w:color w:val="000000" w:themeColor="text1"/>
        </w:rPr>
        <w:t>Gärten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Berlin-Brandenburg. </w:t>
      </w:r>
      <w:proofErr w:type="spellStart"/>
      <w:r w:rsidRPr="00B9147E">
        <w:rPr>
          <w:rFonts w:eastAsia="Calibri" w:cs="Times New Roman"/>
          <w:color w:val="000000" w:themeColor="text1"/>
        </w:rPr>
        <w:t>Konservierung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eines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zweifach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doublierten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, </w:t>
      </w:r>
      <w:proofErr w:type="spellStart"/>
      <w:r w:rsidRPr="00B9147E">
        <w:rPr>
          <w:rFonts w:eastAsia="Calibri" w:cs="Times New Roman"/>
          <w:color w:val="000000" w:themeColor="text1"/>
        </w:rPr>
        <w:t>formatveränderten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und </w:t>
      </w:r>
      <w:proofErr w:type="spellStart"/>
      <w:r w:rsidRPr="00B9147E">
        <w:rPr>
          <w:rFonts w:eastAsia="Calibri" w:cs="Times New Roman"/>
          <w:color w:val="000000" w:themeColor="text1"/>
        </w:rPr>
        <w:t>großflächig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übermalten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Leinwandgemäldes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.” Diploma thesis, Hochschule für </w:t>
      </w:r>
      <w:proofErr w:type="spellStart"/>
      <w:r w:rsidRPr="00B9147E">
        <w:rPr>
          <w:rFonts w:eastAsia="Calibri" w:cs="Times New Roman"/>
          <w:color w:val="000000" w:themeColor="text1"/>
        </w:rPr>
        <w:t>Bildende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Künste</w:t>
      </w:r>
      <w:proofErr w:type="spellEnd"/>
      <w:r w:rsidRPr="00B9147E">
        <w:rPr>
          <w:rFonts w:eastAsia="Calibri" w:cs="Times New Roman"/>
          <w:color w:val="000000" w:themeColor="text1"/>
        </w:rPr>
        <w:t>, Dresden.</w:t>
      </w:r>
    </w:p>
    <w:p w14:paraId="2302E1B5" w14:textId="40999B65" w:rsidR="004E6DAB" w:rsidRPr="00B9147E" w:rsidRDefault="004E6DAB" w:rsidP="00B9147E">
      <w:pPr>
        <w:spacing w:line="480" w:lineRule="auto"/>
        <w:rPr>
          <w:rFonts w:eastAsia="Calibri" w:cs="Times New Roman"/>
          <w:color w:val="000000" w:themeColor="text1"/>
        </w:rPr>
      </w:pPr>
    </w:p>
    <w:p w14:paraId="0CD653C3" w14:textId="67ACF4E1" w:rsidR="004E6DAB" w:rsidRPr="00B9147E" w:rsidRDefault="004E6DAB" w:rsidP="00B9147E">
      <w:pPr>
        <w:spacing w:line="480" w:lineRule="auto"/>
        <w:rPr>
          <w:rFonts w:eastAsia="Calibri" w:cs="Times New Roman"/>
          <w:color w:val="000000" w:themeColor="text1"/>
        </w:rPr>
      </w:pPr>
      <w:r w:rsidRPr="00B9147E">
        <w:rPr>
          <w:rFonts w:eastAsia="Calibri" w:cs="Times New Roman"/>
          <w:color w:val="000000" w:themeColor="text1"/>
        </w:rPr>
        <w:t xml:space="preserve">short: </w:t>
      </w:r>
      <w:proofErr w:type="spellStart"/>
      <w:r w:rsidRPr="00B9147E">
        <w:rPr>
          <w:rFonts w:eastAsia="Calibri" w:cs="Times New Roman"/>
          <w:color w:val="000000" w:themeColor="text1"/>
        </w:rPr>
        <w:t>Konietzny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2015</w:t>
      </w:r>
    </w:p>
    <w:p w14:paraId="1558053B" w14:textId="49DA3190" w:rsidR="004E6DAB" w:rsidRPr="00B9147E" w:rsidRDefault="004E6DAB" w:rsidP="00B9147E">
      <w:pPr>
        <w:spacing w:line="480" w:lineRule="auto"/>
        <w:rPr>
          <w:rFonts w:eastAsia="Calibri" w:cs="Times New Roman"/>
          <w:color w:val="000000" w:themeColor="text1"/>
        </w:rPr>
      </w:pPr>
      <w:r w:rsidRPr="00B9147E">
        <w:rPr>
          <w:rFonts w:eastAsia="Calibri" w:cs="Times New Roman"/>
          <w:color w:val="000000" w:themeColor="text1"/>
        </w:rPr>
        <w:t xml:space="preserve">full: </w:t>
      </w:r>
      <w:bookmarkStart w:id="81" w:name="_Hlk98173472"/>
      <w:proofErr w:type="spellStart"/>
      <w:r w:rsidRPr="00B9147E">
        <w:rPr>
          <w:rFonts w:eastAsia="Calibri" w:cs="Times New Roman"/>
          <w:color w:val="000000" w:themeColor="text1"/>
        </w:rPr>
        <w:t>Konietzny</w:t>
      </w:r>
      <w:bookmarkEnd w:id="81"/>
      <w:proofErr w:type="spellEnd"/>
      <w:r w:rsidRPr="00B9147E">
        <w:rPr>
          <w:rFonts w:eastAsia="Calibri" w:cs="Times New Roman"/>
          <w:color w:val="000000" w:themeColor="text1"/>
        </w:rPr>
        <w:t>, Mona. 2015. “</w:t>
      </w:r>
      <w:proofErr w:type="spellStart"/>
      <w:r w:rsidRPr="00B9147E">
        <w:rPr>
          <w:rFonts w:eastAsia="Calibri" w:cs="Times New Roman"/>
          <w:color w:val="000000" w:themeColor="text1"/>
        </w:rPr>
        <w:t>Gewebeverklebung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mit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Störleimgittern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. </w:t>
      </w:r>
      <w:proofErr w:type="spellStart"/>
      <w:r w:rsidRPr="00B9147E">
        <w:rPr>
          <w:rFonts w:eastAsia="Calibri" w:cs="Times New Roman"/>
          <w:color w:val="000000" w:themeColor="text1"/>
        </w:rPr>
        <w:t>Erste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Anwendung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und </w:t>
      </w:r>
      <w:proofErr w:type="spellStart"/>
      <w:r w:rsidRPr="00B9147E">
        <w:rPr>
          <w:rFonts w:eastAsia="Calibri" w:cs="Times New Roman"/>
          <w:color w:val="000000" w:themeColor="text1"/>
        </w:rPr>
        <w:t>Überprüfung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einer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innovativen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Technik </w:t>
      </w:r>
      <w:proofErr w:type="spellStart"/>
      <w:r w:rsidRPr="00B9147E">
        <w:rPr>
          <w:rFonts w:eastAsia="Calibri" w:cs="Times New Roman"/>
          <w:color w:val="000000" w:themeColor="text1"/>
        </w:rPr>
        <w:t>zur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Verbindung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von </w:t>
      </w:r>
      <w:proofErr w:type="spellStart"/>
      <w:r w:rsidRPr="00B9147E">
        <w:rPr>
          <w:rFonts w:eastAsia="Calibri" w:cs="Times New Roman"/>
          <w:color w:val="000000" w:themeColor="text1"/>
        </w:rPr>
        <w:t>Leinwänden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mit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Störleim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.” </w:t>
      </w:r>
      <w:proofErr w:type="spellStart"/>
      <w:r w:rsidRPr="00B9147E">
        <w:rPr>
          <w:rFonts w:eastAsia="Calibri" w:cs="Times New Roman"/>
          <w:i/>
          <w:iCs/>
          <w:color w:val="000000" w:themeColor="text1"/>
        </w:rPr>
        <w:t>Zeitschrift</w:t>
      </w:r>
      <w:proofErr w:type="spellEnd"/>
      <w:r w:rsidRPr="00B9147E">
        <w:rPr>
          <w:rFonts w:eastAsia="Calibri" w:cs="Times New Roman"/>
          <w:i/>
          <w:iCs/>
          <w:color w:val="000000" w:themeColor="text1"/>
        </w:rPr>
        <w:t xml:space="preserve"> Für </w:t>
      </w:r>
      <w:proofErr w:type="spellStart"/>
      <w:r w:rsidRPr="00B9147E">
        <w:rPr>
          <w:rFonts w:eastAsia="Calibri" w:cs="Times New Roman"/>
          <w:i/>
          <w:iCs/>
          <w:color w:val="000000" w:themeColor="text1"/>
        </w:rPr>
        <w:t>Kunsttechnologie</w:t>
      </w:r>
      <w:proofErr w:type="spellEnd"/>
      <w:r w:rsidRPr="00B9147E">
        <w:rPr>
          <w:rFonts w:eastAsia="Calibri" w:cs="Times New Roman"/>
          <w:i/>
          <w:iCs/>
          <w:color w:val="000000" w:themeColor="text1"/>
        </w:rPr>
        <w:t xml:space="preserve"> und </w:t>
      </w:r>
      <w:proofErr w:type="spellStart"/>
      <w:r w:rsidRPr="00B9147E">
        <w:rPr>
          <w:rFonts w:eastAsia="Calibri" w:cs="Times New Roman"/>
          <w:i/>
          <w:iCs/>
          <w:color w:val="000000" w:themeColor="text1"/>
        </w:rPr>
        <w:t>Konservierung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29, no. 1</w:t>
      </w:r>
      <w:r w:rsidR="00166A1E">
        <w:rPr>
          <w:rFonts w:eastAsia="Calibri" w:cs="Times New Roman"/>
          <w:color w:val="000000" w:themeColor="text1"/>
        </w:rPr>
        <w:t>:</w:t>
      </w:r>
      <w:r w:rsidRPr="00B9147E">
        <w:rPr>
          <w:rFonts w:eastAsia="Calibri" w:cs="Times New Roman"/>
          <w:color w:val="000000" w:themeColor="text1"/>
        </w:rPr>
        <w:t xml:space="preserve"> 79–94. </w:t>
      </w:r>
    </w:p>
    <w:p w14:paraId="3D817BA6" w14:textId="2B7152F7" w:rsidR="004E6DAB" w:rsidRPr="00B9147E" w:rsidRDefault="004E6DAB" w:rsidP="00B9147E">
      <w:pPr>
        <w:spacing w:line="480" w:lineRule="auto"/>
        <w:rPr>
          <w:rFonts w:eastAsia="Calibri" w:cs="Times New Roman"/>
          <w:color w:val="000000" w:themeColor="text1"/>
        </w:rPr>
      </w:pPr>
    </w:p>
    <w:p w14:paraId="56B0FC4A" w14:textId="77777777" w:rsidR="004E6DAB" w:rsidRPr="00B9147E" w:rsidRDefault="004E6DAB" w:rsidP="00B9147E">
      <w:pPr>
        <w:spacing w:line="480" w:lineRule="auto"/>
        <w:rPr>
          <w:rStyle w:val="Hyperlink"/>
          <w:rFonts w:cs="Times New Roman"/>
          <w:color w:val="000000" w:themeColor="text1"/>
          <w:u w:val="none"/>
          <w:lang w:val="it-IT"/>
        </w:rPr>
      </w:pPr>
      <w:r w:rsidRPr="00B9147E">
        <w:rPr>
          <w:rStyle w:val="Hyperlink"/>
          <w:rFonts w:cs="Times New Roman"/>
          <w:color w:val="000000" w:themeColor="text1"/>
          <w:u w:val="none"/>
          <w:lang w:val="it-IT"/>
        </w:rPr>
        <w:t xml:space="preserve">short: </w:t>
      </w:r>
      <w:proofErr w:type="spellStart"/>
      <w:r w:rsidRPr="00B9147E">
        <w:rPr>
          <w:rFonts w:eastAsia="Calibri" w:cs="Times New Roman"/>
          <w:color w:val="000000" w:themeColor="text1"/>
        </w:rPr>
        <w:t>Konietzny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et al. 2022</w:t>
      </w:r>
    </w:p>
    <w:p w14:paraId="3588A865" w14:textId="3E6003AF" w:rsidR="004E6DAB" w:rsidRPr="00B9147E" w:rsidRDefault="004E6DAB" w:rsidP="00B9147E">
      <w:pPr>
        <w:spacing w:line="480" w:lineRule="auto"/>
        <w:rPr>
          <w:rFonts w:eastAsia="Calibri" w:cs="Times New Roman"/>
          <w:color w:val="000000" w:themeColor="text1"/>
        </w:rPr>
      </w:pPr>
      <w:r w:rsidRPr="00B9147E">
        <w:rPr>
          <w:rStyle w:val="Hyperlink"/>
          <w:rFonts w:cs="Times New Roman"/>
          <w:color w:val="000000" w:themeColor="text1"/>
          <w:u w:val="none"/>
          <w:lang w:val="it-IT"/>
        </w:rPr>
        <w:lastRenderedPageBreak/>
        <w:t xml:space="preserve">full: </w:t>
      </w:r>
      <w:proofErr w:type="spellStart"/>
      <w:r w:rsidRPr="00B9147E">
        <w:rPr>
          <w:rFonts w:eastAsia="Calibri" w:cs="Times New Roman"/>
          <w:color w:val="000000" w:themeColor="text1"/>
        </w:rPr>
        <w:t>Konietzny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, Mona, Ella </w:t>
      </w:r>
      <w:proofErr w:type="spellStart"/>
      <w:r w:rsidRPr="00B9147E">
        <w:rPr>
          <w:rFonts w:eastAsia="Calibri" w:cs="Times New Roman"/>
          <w:color w:val="000000" w:themeColor="text1"/>
        </w:rPr>
        <w:t>Dudew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, Ursula Haller, Nadim Scherrer, and Karolina </w:t>
      </w:r>
      <w:proofErr w:type="spellStart"/>
      <w:r w:rsidRPr="00B9147E">
        <w:rPr>
          <w:rFonts w:eastAsia="Calibri" w:cs="Times New Roman"/>
          <w:color w:val="000000" w:themeColor="text1"/>
        </w:rPr>
        <w:t>Soppa</w:t>
      </w:r>
      <w:proofErr w:type="spellEnd"/>
      <w:r w:rsidRPr="00B9147E">
        <w:rPr>
          <w:rFonts w:eastAsia="Calibri" w:cs="Times New Roman"/>
          <w:color w:val="000000" w:themeColor="text1"/>
        </w:rPr>
        <w:t>. 2022. “</w:t>
      </w:r>
      <w:proofErr w:type="spellStart"/>
      <w:r w:rsidRPr="00B9147E">
        <w:rPr>
          <w:rFonts w:cs="Times New Roman"/>
          <w:color w:val="000000" w:themeColor="text1"/>
        </w:rPr>
        <w:t>Klebstoffgitter</w:t>
      </w:r>
      <w:proofErr w:type="spellEnd"/>
      <w:r w:rsidRPr="00B9147E">
        <w:rPr>
          <w:rFonts w:cs="Times New Roman"/>
          <w:color w:val="000000" w:themeColor="text1"/>
        </w:rPr>
        <w:t xml:space="preserve"> </w:t>
      </w:r>
      <w:proofErr w:type="spellStart"/>
      <w:r w:rsidRPr="00B9147E">
        <w:rPr>
          <w:rFonts w:cs="Times New Roman"/>
          <w:color w:val="000000" w:themeColor="text1"/>
        </w:rPr>
        <w:t>aus</w:t>
      </w:r>
      <w:proofErr w:type="spellEnd"/>
      <w:r w:rsidRPr="00B9147E">
        <w:rPr>
          <w:rFonts w:cs="Times New Roman"/>
          <w:color w:val="000000" w:themeColor="text1"/>
        </w:rPr>
        <w:t xml:space="preserve"> </w:t>
      </w:r>
      <w:proofErr w:type="spellStart"/>
      <w:r w:rsidRPr="00B9147E">
        <w:rPr>
          <w:rFonts w:cs="Times New Roman"/>
        </w:rPr>
        <w:t>Methylcellulosen</w:t>
      </w:r>
      <w:proofErr w:type="spellEnd"/>
      <w:r w:rsidRPr="00B9147E">
        <w:rPr>
          <w:rFonts w:cs="Times New Roman"/>
        </w:rPr>
        <w:t xml:space="preserve"> für die </w:t>
      </w:r>
      <w:proofErr w:type="spellStart"/>
      <w:r w:rsidRPr="00B9147E">
        <w:rPr>
          <w:rFonts w:cs="Times New Roman"/>
        </w:rPr>
        <w:t>Konservierung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textiler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Bildträger</w:t>
      </w:r>
      <w:proofErr w:type="spellEnd"/>
      <w:r w:rsidRPr="00B9147E">
        <w:rPr>
          <w:rFonts w:cs="Times New Roman"/>
        </w:rPr>
        <w:t xml:space="preserve">: </w:t>
      </w:r>
      <w:proofErr w:type="spellStart"/>
      <w:r w:rsidRPr="00B9147E">
        <w:rPr>
          <w:rFonts w:cs="Times New Roman"/>
        </w:rPr>
        <w:t>Anwendungseigenschaften</w:t>
      </w:r>
      <w:proofErr w:type="spellEnd"/>
      <w:r w:rsidRPr="00B9147E">
        <w:rPr>
          <w:rFonts w:cs="Times New Roman"/>
        </w:rPr>
        <w:t xml:space="preserve"> und </w:t>
      </w:r>
      <w:proofErr w:type="spellStart"/>
      <w:r w:rsidRPr="00B9147E">
        <w:rPr>
          <w:rFonts w:cs="Times New Roman"/>
        </w:rPr>
        <w:t>Kennwerte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im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Vergleich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zu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Verklebungen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mit</w:t>
      </w:r>
      <w:proofErr w:type="spellEnd"/>
      <w:r w:rsidRPr="00B9147E">
        <w:rPr>
          <w:rFonts w:cs="Times New Roman"/>
        </w:rPr>
        <w:t xml:space="preserve"> BEVA® 371-Filmen.” </w:t>
      </w:r>
      <w:proofErr w:type="spellStart"/>
      <w:r w:rsidRPr="00B9147E">
        <w:rPr>
          <w:rFonts w:eastAsia="Calibri" w:cs="Times New Roman"/>
          <w:i/>
          <w:iCs/>
        </w:rPr>
        <w:t>Zeitschrift</w:t>
      </w:r>
      <w:proofErr w:type="spellEnd"/>
      <w:r w:rsidRPr="00B9147E">
        <w:rPr>
          <w:rFonts w:eastAsia="Calibri" w:cs="Times New Roman"/>
          <w:i/>
          <w:iCs/>
        </w:rPr>
        <w:t xml:space="preserve"> Für </w:t>
      </w:r>
      <w:proofErr w:type="spellStart"/>
      <w:r w:rsidRPr="00B9147E">
        <w:rPr>
          <w:rFonts w:eastAsia="Calibri" w:cs="Times New Roman"/>
          <w:i/>
          <w:iCs/>
        </w:rPr>
        <w:t>Kunsttechnologie</w:t>
      </w:r>
      <w:proofErr w:type="spellEnd"/>
      <w:r w:rsidRPr="00B9147E">
        <w:rPr>
          <w:rFonts w:eastAsia="Calibri" w:cs="Times New Roman"/>
          <w:i/>
          <w:iCs/>
        </w:rPr>
        <w:t xml:space="preserve"> und </w:t>
      </w:r>
      <w:proofErr w:type="spellStart"/>
      <w:r w:rsidRPr="00B9147E">
        <w:rPr>
          <w:rFonts w:eastAsia="Calibri" w:cs="Times New Roman"/>
          <w:i/>
          <w:iCs/>
        </w:rPr>
        <w:t>Konservierung</w:t>
      </w:r>
      <w:proofErr w:type="spellEnd"/>
      <w:r w:rsidRPr="00B9147E">
        <w:rPr>
          <w:rFonts w:eastAsia="Calibri" w:cs="Times New Roman"/>
        </w:rPr>
        <w:t xml:space="preserve"> 35, no. 1 (forthcoming).</w:t>
      </w:r>
      <w:r w:rsidRPr="00B9147E">
        <w:rPr>
          <w:rFonts w:eastAsia="Calibri" w:cs="Times New Roman"/>
          <w:color w:val="FF0000"/>
        </w:rPr>
        <w:t xml:space="preserve"> </w:t>
      </w:r>
    </w:p>
    <w:p w14:paraId="1511C349" w14:textId="657D7200" w:rsidR="004E6DAB" w:rsidRPr="00B9147E" w:rsidRDefault="004E6DAB" w:rsidP="00B9147E">
      <w:pPr>
        <w:spacing w:line="480" w:lineRule="auto"/>
        <w:rPr>
          <w:rFonts w:eastAsia="Calibri" w:cs="Times New Roman"/>
          <w:color w:val="000000" w:themeColor="text1"/>
        </w:rPr>
      </w:pPr>
    </w:p>
    <w:p w14:paraId="188B69D5" w14:textId="38B55430" w:rsidR="004E6DAB" w:rsidRPr="00B9147E" w:rsidRDefault="004E6DAB" w:rsidP="00B9147E">
      <w:pPr>
        <w:spacing w:line="480" w:lineRule="auto"/>
        <w:rPr>
          <w:rFonts w:eastAsia="Calibri" w:cs="Times New Roman"/>
          <w:color w:val="000000" w:themeColor="text1"/>
        </w:rPr>
      </w:pPr>
      <w:r w:rsidRPr="00B9147E">
        <w:rPr>
          <w:rFonts w:eastAsia="Calibri" w:cs="Times New Roman"/>
          <w:color w:val="000000" w:themeColor="text1"/>
        </w:rPr>
        <w:t xml:space="preserve">short: </w:t>
      </w:r>
      <w:proofErr w:type="spellStart"/>
      <w:r w:rsidRPr="00B9147E">
        <w:rPr>
          <w:rFonts w:eastAsia="Calibri" w:cs="Times New Roman"/>
          <w:color w:val="000000" w:themeColor="text1"/>
        </w:rPr>
        <w:t>Konietzny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, </w:t>
      </w:r>
      <w:proofErr w:type="spellStart"/>
      <w:r w:rsidRPr="00B9147E">
        <w:rPr>
          <w:rFonts w:eastAsia="Calibri" w:cs="Times New Roman"/>
          <w:color w:val="000000" w:themeColor="text1"/>
        </w:rPr>
        <w:t>Soppa</w:t>
      </w:r>
      <w:proofErr w:type="spellEnd"/>
      <w:r w:rsidRPr="00B9147E">
        <w:rPr>
          <w:rFonts w:eastAsia="Calibri" w:cs="Times New Roman"/>
          <w:color w:val="000000" w:themeColor="text1"/>
        </w:rPr>
        <w:t>, and Haller 2018</w:t>
      </w:r>
    </w:p>
    <w:p w14:paraId="5FEB45D6" w14:textId="28227977" w:rsidR="004E6DAB" w:rsidRPr="00B9147E" w:rsidRDefault="004E6DAB" w:rsidP="00B9147E">
      <w:pPr>
        <w:spacing w:line="480" w:lineRule="auto"/>
        <w:rPr>
          <w:rFonts w:cs="Times New Roman"/>
          <w:color w:val="0563C1" w:themeColor="hyperlink"/>
          <w:u w:val="single"/>
          <w:lang w:val="it-IT"/>
        </w:rPr>
      </w:pPr>
      <w:r w:rsidRPr="00B9147E">
        <w:rPr>
          <w:rFonts w:eastAsia="Calibri" w:cs="Times New Roman"/>
          <w:color w:val="000000" w:themeColor="text1"/>
        </w:rPr>
        <w:t xml:space="preserve">full: </w:t>
      </w:r>
      <w:proofErr w:type="spellStart"/>
      <w:r w:rsidRPr="00B9147E">
        <w:rPr>
          <w:rFonts w:eastAsia="Calibri" w:cs="Times New Roman"/>
          <w:color w:val="000000" w:themeColor="text1"/>
        </w:rPr>
        <w:t>Konietzny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, Mona, Karolina </w:t>
      </w:r>
      <w:proofErr w:type="spellStart"/>
      <w:r w:rsidRPr="00B9147E">
        <w:rPr>
          <w:rFonts w:eastAsia="Calibri" w:cs="Times New Roman"/>
          <w:color w:val="000000" w:themeColor="text1"/>
        </w:rPr>
        <w:t>Soppa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, and Ursula Haller. 2018. “Canvas Bonding with Adhesive Meshes. Poster.” In </w:t>
      </w:r>
      <w:proofErr w:type="spellStart"/>
      <w:r w:rsidRPr="00B9147E">
        <w:rPr>
          <w:rFonts w:eastAsia="Calibri" w:cs="Times New Roman"/>
          <w:i/>
          <w:iCs/>
          <w:color w:val="000000" w:themeColor="text1"/>
        </w:rPr>
        <w:t>Konsolidieren</w:t>
      </w:r>
      <w:proofErr w:type="spellEnd"/>
      <w:r w:rsidRPr="00B9147E">
        <w:rPr>
          <w:rFonts w:eastAsia="Calibri" w:cs="Times New Roman"/>
          <w:i/>
          <w:iCs/>
          <w:color w:val="000000" w:themeColor="text1"/>
        </w:rPr>
        <w:t xml:space="preserve"> </w:t>
      </w:r>
      <w:r w:rsidRPr="00B9147E">
        <w:rPr>
          <w:rFonts w:eastAsia="Calibri" w:cs="Times New Roman"/>
          <w:i/>
          <w:iCs/>
        </w:rPr>
        <w:t xml:space="preserve">und </w:t>
      </w:r>
      <w:proofErr w:type="spellStart"/>
      <w:r w:rsidRPr="00B9147E">
        <w:rPr>
          <w:rFonts w:eastAsia="Calibri" w:cs="Times New Roman"/>
          <w:i/>
          <w:iCs/>
        </w:rPr>
        <w:t>Kommunizieren</w:t>
      </w:r>
      <w:proofErr w:type="spellEnd"/>
      <w:r w:rsidRPr="00B9147E">
        <w:rPr>
          <w:rFonts w:eastAsia="Calibri" w:cs="Times New Roman"/>
          <w:i/>
          <w:iCs/>
        </w:rPr>
        <w:t xml:space="preserve">. </w:t>
      </w:r>
      <w:proofErr w:type="spellStart"/>
      <w:r w:rsidRPr="00B9147E">
        <w:rPr>
          <w:rFonts w:eastAsia="Calibri" w:cs="Times New Roman"/>
          <w:i/>
          <w:iCs/>
        </w:rPr>
        <w:t>Materialien</w:t>
      </w:r>
      <w:proofErr w:type="spellEnd"/>
      <w:r w:rsidRPr="00B9147E">
        <w:rPr>
          <w:rFonts w:eastAsia="Calibri" w:cs="Times New Roman"/>
          <w:i/>
          <w:iCs/>
        </w:rPr>
        <w:t xml:space="preserve"> und </w:t>
      </w:r>
      <w:proofErr w:type="spellStart"/>
      <w:r w:rsidRPr="00B9147E">
        <w:rPr>
          <w:rFonts w:eastAsia="Calibri" w:cs="Times New Roman"/>
          <w:i/>
          <w:iCs/>
        </w:rPr>
        <w:t>Methoden</w:t>
      </w:r>
      <w:proofErr w:type="spellEnd"/>
      <w:r w:rsidRPr="00B9147E">
        <w:rPr>
          <w:rFonts w:eastAsia="Calibri" w:cs="Times New Roman"/>
          <w:i/>
          <w:iCs/>
        </w:rPr>
        <w:t xml:space="preserve"> </w:t>
      </w:r>
      <w:proofErr w:type="spellStart"/>
      <w:r w:rsidRPr="00B9147E">
        <w:rPr>
          <w:rFonts w:eastAsia="Calibri" w:cs="Times New Roman"/>
          <w:i/>
          <w:iCs/>
        </w:rPr>
        <w:t>zur</w:t>
      </w:r>
      <w:proofErr w:type="spellEnd"/>
      <w:r w:rsidRPr="00B9147E">
        <w:rPr>
          <w:rFonts w:eastAsia="Calibri" w:cs="Times New Roman"/>
          <w:i/>
          <w:iCs/>
        </w:rPr>
        <w:t xml:space="preserve"> </w:t>
      </w:r>
      <w:proofErr w:type="spellStart"/>
      <w:r w:rsidRPr="00B9147E">
        <w:rPr>
          <w:rFonts w:eastAsia="Calibri" w:cs="Times New Roman"/>
          <w:i/>
          <w:iCs/>
        </w:rPr>
        <w:t>Konsolidierung</w:t>
      </w:r>
      <w:proofErr w:type="spellEnd"/>
      <w:r w:rsidRPr="00B9147E">
        <w:rPr>
          <w:rFonts w:eastAsia="Calibri" w:cs="Times New Roman"/>
          <w:i/>
          <w:iCs/>
        </w:rPr>
        <w:t xml:space="preserve"> von Kunst- und </w:t>
      </w:r>
      <w:proofErr w:type="spellStart"/>
      <w:r w:rsidRPr="00B9147E">
        <w:rPr>
          <w:rFonts w:eastAsia="Calibri" w:cs="Times New Roman"/>
          <w:i/>
          <w:iCs/>
        </w:rPr>
        <w:t>Kulturgut</w:t>
      </w:r>
      <w:proofErr w:type="spellEnd"/>
      <w:r w:rsidRPr="00B9147E">
        <w:rPr>
          <w:rFonts w:eastAsia="Calibri" w:cs="Times New Roman"/>
          <w:i/>
          <w:iCs/>
        </w:rPr>
        <w:t xml:space="preserve"> </w:t>
      </w:r>
      <w:proofErr w:type="spellStart"/>
      <w:r w:rsidRPr="00B9147E">
        <w:rPr>
          <w:rFonts w:eastAsia="Calibri" w:cs="Times New Roman"/>
          <w:i/>
          <w:iCs/>
        </w:rPr>
        <w:t>im</w:t>
      </w:r>
      <w:proofErr w:type="spellEnd"/>
      <w:r w:rsidRPr="00B9147E">
        <w:rPr>
          <w:rFonts w:eastAsia="Calibri" w:cs="Times New Roman"/>
          <w:i/>
          <w:iCs/>
        </w:rPr>
        <w:t xml:space="preserve"> </w:t>
      </w:r>
      <w:proofErr w:type="spellStart"/>
      <w:r w:rsidRPr="00B9147E">
        <w:rPr>
          <w:rFonts w:eastAsia="Calibri" w:cs="Times New Roman"/>
          <w:i/>
          <w:iCs/>
        </w:rPr>
        <w:t>interdisziplinären</w:t>
      </w:r>
      <w:proofErr w:type="spellEnd"/>
      <w:r w:rsidRPr="00B9147E">
        <w:rPr>
          <w:rFonts w:eastAsia="Calibri" w:cs="Times New Roman"/>
          <w:i/>
          <w:iCs/>
        </w:rPr>
        <w:t xml:space="preserve"> Dialog. </w:t>
      </w:r>
      <w:proofErr w:type="spellStart"/>
      <w:r w:rsidRPr="00B9147E">
        <w:rPr>
          <w:rFonts w:eastAsia="Calibri" w:cs="Times New Roman"/>
          <w:i/>
          <w:iCs/>
        </w:rPr>
        <w:t>Internationale</w:t>
      </w:r>
      <w:proofErr w:type="spellEnd"/>
      <w:r w:rsidRPr="00B9147E">
        <w:rPr>
          <w:rFonts w:eastAsia="Calibri" w:cs="Times New Roman"/>
          <w:i/>
          <w:iCs/>
        </w:rPr>
        <w:t xml:space="preserve"> </w:t>
      </w:r>
      <w:proofErr w:type="spellStart"/>
      <w:r w:rsidRPr="00B9147E">
        <w:rPr>
          <w:rFonts w:eastAsia="Calibri" w:cs="Times New Roman"/>
          <w:i/>
          <w:iCs/>
        </w:rPr>
        <w:t>Tagung</w:t>
      </w:r>
      <w:proofErr w:type="spellEnd"/>
      <w:r w:rsidRPr="00B9147E">
        <w:rPr>
          <w:rFonts w:eastAsia="Calibri" w:cs="Times New Roman"/>
          <w:i/>
          <w:iCs/>
        </w:rPr>
        <w:t xml:space="preserve"> der HAWK Hochschule für </w:t>
      </w:r>
      <w:proofErr w:type="spellStart"/>
      <w:r w:rsidRPr="00B9147E">
        <w:rPr>
          <w:rFonts w:eastAsia="Calibri" w:cs="Times New Roman"/>
          <w:i/>
          <w:iCs/>
        </w:rPr>
        <w:t>Angewandte</w:t>
      </w:r>
      <w:proofErr w:type="spellEnd"/>
      <w:r w:rsidRPr="00B9147E">
        <w:rPr>
          <w:rFonts w:eastAsia="Calibri" w:cs="Times New Roman"/>
          <w:i/>
          <w:iCs/>
        </w:rPr>
        <w:t xml:space="preserve"> </w:t>
      </w:r>
      <w:proofErr w:type="spellStart"/>
      <w:r w:rsidRPr="00B9147E">
        <w:rPr>
          <w:rFonts w:eastAsia="Calibri" w:cs="Times New Roman"/>
          <w:i/>
          <w:iCs/>
        </w:rPr>
        <w:t>Wissenschaft</w:t>
      </w:r>
      <w:proofErr w:type="spellEnd"/>
      <w:r w:rsidRPr="00B9147E">
        <w:rPr>
          <w:rFonts w:eastAsia="Calibri" w:cs="Times New Roman"/>
          <w:i/>
          <w:iCs/>
        </w:rPr>
        <w:t xml:space="preserve"> und Kunst in Hildesheim, 25–27. </w:t>
      </w:r>
      <w:proofErr w:type="spellStart"/>
      <w:r w:rsidRPr="00B9147E">
        <w:rPr>
          <w:rFonts w:eastAsia="Calibri" w:cs="Times New Roman"/>
          <w:i/>
          <w:iCs/>
        </w:rPr>
        <w:t>Januar</w:t>
      </w:r>
      <w:proofErr w:type="spellEnd"/>
      <w:r w:rsidRPr="00B9147E">
        <w:rPr>
          <w:rFonts w:eastAsia="Calibri" w:cs="Times New Roman"/>
          <w:i/>
          <w:iCs/>
        </w:rPr>
        <w:t xml:space="preserve"> 2018</w:t>
      </w:r>
      <w:r w:rsidRPr="00B9147E">
        <w:rPr>
          <w:rFonts w:eastAsia="Calibri" w:cs="Times New Roman"/>
        </w:rPr>
        <w:t xml:space="preserve">, edited by Angela </w:t>
      </w:r>
      <w:proofErr w:type="spellStart"/>
      <w:r w:rsidRPr="00B9147E">
        <w:rPr>
          <w:rFonts w:eastAsia="Calibri" w:cs="Times New Roman"/>
        </w:rPr>
        <w:t>Weyer</w:t>
      </w:r>
      <w:proofErr w:type="spellEnd"/>
      <w:r w:rsidRPr="00B9147E">
        <w:rPr>
          <w:rFonts w:eastAsia="Calibri" w:cs="Times New Roman"/>
        </w:rPr>
        <w:t xml:space="preserve">, 169. </w:t>
      </w:r>
      <w:proofErr w:type="spellStart"/>
      <w:r w:rsidRPr="00B9147E">
        <w:rPr>
          <w:rFonts w:eastAsia="Calibri" w:cs="Times New Roman"/>
        </w:rPr>
        <w:t>Petersberg</w:t>
      </w:r>
      <w:proofErr w:type="spellEnd"/>
      <w:r w:rsidRPr="00B9147E">
        <w:rPr>
          <w:rFonts w:eastAsia="Calibri" w:cs="Times New Roman"/>
        </w:rPr>
        <w:t xml:space="preserve">, Germany: Michael </w:t>
      </w:r>
      <w:proofErr w:type="spellStart"/>
      <w:r w:rsidRPr="00B9147E">
        <w:rPr>
          <w:rFonts w:eastAsia="Calibri" w:cs="Times New Roman"/>
        </w:rPr>
        <w:t>Imhof</w:t>
      </w:r>
      <w:proofErr w:type="spellEnd"/>
      <w:r w:rsidRPr="00B9147E">
        <w:rPr>
          <w:rFonts w:eastAsia="Calibri" w:cs="Times New Roman"/>
        </w:rPr>
        <w:t xml:space="preserve"> Verlag. </w:t>
      </w:r>
      <w:hyperlink r:id="rId50" w:anchor="doi" w:history="1">
        <w:r w:rsidRPr="00B9147E">
          <w:rPr>
            <w:rStyle w:val="Hyperlink"/>
            <w:rFonts w:cs="Times New Roman"/>
            <w:lang w:val="it-IT"/>
          </w:rPr>
          <w:t>https://hornemann-institut.de/german/epubl_poster49.php#doi</w:t>
        </w:r>
      </w:hyperlink>
      <w:r w:rsidRPr="00B9147E">
        <w:rPr>
          <w:rStyle w:val="Hyperlink"/>
          <w:rFonts w:cs="Times New Roman"/>
          <w:lang w:val="it-IT"/>
        </w:rPr>
        <w:t>.</w:t>
      </w:r>
    </w:p>
    <w:p w14:paraId="52ACBA73" w14:textId="71717F86" w:rsidR="00F564F7" w:rsidRPr="00B9147E" w:rsidRDefault="00F564F7" w:rsidP="00B9147E">
      <w:pPr>
        <w:spacing w:line="480" w:lineRule="auto"/>
        <w:rPr>
          <w:rFonts w:cs="Times New Roman"/>
        </w:rPr>
      </w:pPr>
    </w:p>
    <w:p w14:paraId="6103E6AA" w14:textId="21C1A0AB" w:rsidR="00A13EFF" w:rsidRPr="00B9147E" w:rsidRDefault="00A13EF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  <w:lang w:val="it-IT"/>
        </w:rPr>
        <w:t>Köster</w:t>
      </w:r>
      <w:proofErr w:type="spellEnd"/>
      <w:r w:rsidRPr="00B9147E">
        <w:rPr>
          <w:rFonts w:cs="Times New Roman"/>
          <w:lang w:val="it-IT"/>
        </w:rPr>
        <w:t xml:space="preserve"> (1827) 2001</w:t>
      </w:r>
    </w:p>
    <w:p w14:paraId="35641062" w14:textId="3051B7A3" w:rsidR="00A13EFF" w:rsidRPr="00B9147E" w:rsidRDefault="00A13EFF" w:rsidP="00B9147E">
      <w:pPr>
        <w:spacing w:line="480" w:lineRule="auto"/>
        <w:rPr>
          <w:rFonts w:cs="Times New Roman"/>
          <w:color w:val="000000" w:themeColor="text1"/>
          <w:lang w:val="it-IT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color w:val="000000" w:themeColor="text1"/>
          <w:lang w:val="it-IT"/>
        </w:rPr>
        <w:t>Köster</w:t>
      </w:r>
      <w:proofErr w:type="spellEnd"/>
      <w:r w:rsidRPr="00B9147E">
        <w:rPr>
          <w:rFonts w:cs="Times New Roman"/>
          <w:color w:val="000000" w:themeColor="text1"/>
          <w:lang w:val="it-IT"/>
        </w:rPr>
        <w:t xml:space="preserve">, C. (1827) 2001. </w:t>
      </w:r>
      <w:r w:rsidRPr="00B9147E">
        <w:rPr>
          <w:rFonts w:cs="Times New Roman"/>
          <w:i/>
          <w:color w:val="000000" w:themeColor="text1"/>
          <w:lang w:val="it-IT"/>
        </w:rPr>
        <w:t>Sul restauro degli antichi dipinti ad olio,</w:t>
      </w:r>
      <w:r w:rsidRPr="00B9147E">
        <w:rPr>
          <w:rFonts w:cs="Times New Roman"/>
          <w:color w:val="000000" w:themeColor="text1"/>
          <w:lang w:val="it-IT"/>
        </w:rPr>
        <w:t xml:space="preserve"> </w:t>
      </w:r>
      <w:proofErr w:type="spellStart"/>
      <w:r w:rsidRPr="00B9147E">
        <w:rPr>
          <w:rFonts w:cs="Times New Roman"/>
          <w:color w:val="000000" w:themeColor="text1"/>
          <w:lang w:val="it-IT"/>
        </w:rPr>
        <w:t>edited</w:t>
      </w:r>
      <w:proofErr w:type="spellEnd"/>
      <w:r w:rsidRPr="00B9147E">
        <w:rPr>
          <w:rFonts w:cs="Times New Roman"/>
          <w:color w:val="000000" w:themeColor="text1"/>
          <w:lang w:val="it-IT"/>
        </w:rPr>
        <w:t xml:space="preserve"> by G. Perusini</w:t>
      </w:r>
      <w:r w:rsidR="00D57829">
        <w:rPr>
          <w:rFonts w:cs="Times New Roman"/>
          <w:color w:val="000000" w:themeColor="text1"/>
          <w:lang w:val="it-IT"/>
        </w:rPr>
        <w:t>.</w:t>
      </w:r>
      <w:r w:rsidRPr="00B9147E">
        <w:rPr>
          <w:rFonts w:cs="Times New Roman"/>
          <w:color w:val="000000" w:themeColor="text1"/>
          <w:lang w:val="it-IT"/>
        </w:rPr>
        <w:t xml:space="preserve"> Udine: Forum. </w:t>
      </w:r>
    </w:p>
    <w:p w14:paraId="6ED459C5" w14:textId="6384BEE5" w:rsidR="00937061" w:rsidRPr="00B9147E" w:rsidRDefault="00937061" w:rsidP="00B9147E">
      <w:pPr>
        <w:spacing w:line="480" w:lineRule="auto"/>
        <w:rPr>
          <w:rFonts w:cs="Times New Roman"/>
          <w:color w:val="000000" w:themeColor="text1"/>
          <w:lang w:val="it-IT"/>
        </w:rPr>
      </w:pPr>
    </w:p>
    <w:p w14:paraId="769C396B" w14:textId="57DEF45B" w:rsidR="00937061" w:rsidRPr="00B9147E" w:rsidRDefault="00937061" w:rsidP="00B9147E">
      <w:pPr>
        <w:spacing w:line="480" w:lineRule="auto"/>
        <w:rPr>
          <w:rFonts w:cs="Times New Roman"/>
          <w:color w:val="000000" w:themeColor="text1"/>
          <w:lang w:val="it-IT"/>
        </w:rPr>
      </w:pPr>
      <w:r w:rsidRPr="00B9147E">
        <w:rPr>
          <w:rFonts w:cs="Times New Roman"/>
          <w:color w:val="000000" w:themeColor="text1"/>
          <w:lang w:val="it-IT"/>
        </w:rPr>
        <w:t xml:space="preserve">short: </w:t>
      </w:r>
      <w:proofErr w:type="spellStart"/>
      <w:r w:rsidRPr="00B9147E">
        <w:rPr>
          <w:rFonts w:cs="Times New Roman"/>
          <w:color w:val="000000" w:themeColor="text1"/>
          <w:lang w:val="it-IT"/>
        </w:rPr>
        <w:t>Koyano</w:t>
      </w:r>
      <w:proofErr w:type="spellEnd"/>
      <w:r w:rsidRPr="00B9147E">
        <w:rPr>
          <w:rFonts w:cs="Times New Roman"/>
          <w:color w:val="000000" w:themeColor="text1"/>
          <w:lang w:val="it-IT"/>
        </w:rPr>
        <w:t xml:space="preserve"> 1968</w:t>
      </w:r>
    </w:p>
    <w:p w14:paraId="723D43FD" w14:textId="64D8B067" w:rsidR="00937061" w:rsidRPr="00B9147E" w:rsidRDefault="00937061" w:rsidP="00B9147E">
      <w:pPr>
        <w:spacing w:line="480" w:lineRule="auto"/>
        <w:rPr>
          <w:rFonts w:eastAsia="BIZ UDPMincho Medium" w:cs="Times New Roman"/>
          <w:i/>
          <w:iCs/>
          <w:color w:val="FF0000"/>
        </w:rPr>
      </w:pPr>
      <w:r w:rsidRPr="00B9147E">
        <w:rPr>
          <w:rFonts w:cs="Times New Roman"/>
          <w:color w:val="000000" w:themeColor="text1"/>
          <w:lang w:val="it-IT"/>
        </w:rPr>
        <w:t xml:space="preserve">full: </w:t>
      </w:r>
      <w:proofErr w:type="spellStart"/>
      <w:r w:rsidRPr="00B9147E">
        <w:rPr>
          <w:rFonts w:eastAsia="BIZ UDPMincho Medium" w:cs="Times New Roman"/>
        </w:rPr>
        <w:t>Koyano</w:t>
      </w:r>
      <w:proofErr w:type="spellEnd"/>
      <w:r w:rsidRPr="00B9147E">
        <w:rPr>
          <w:rFonts w:eastAsia="BIZ UDPMincho Medium" w:cs="Times New Roman"/>
        </w:rPr>
        <w:t xml:space="preserve">, Masako. 1968. “Treatment of Canvas Paintings: Lining” </w:t>
      </w:r>
      <w:proofErr w:type="spellStart"/>
      <w:r w:rsidRPr="00B9147E">
        <w:rPr>
          <w:rFonts w:eastAsia="BIZ UDPMincho Medium" w:cs="Times New Roman"/>
        </w:rPr>
        <w:t>油彩画の修復：裏打ちについて</w:t>
      </w:r>
      <w:proofErr w:type="spellEnd"/>
      <w:r w:rsidRPr="00B9147E">
        <w:rPr>
          <w:rFonts w:eastAsia="BIZ UDPMincho Medium" w:cs="Times New Roman"/>
        </w:rPr>
        <w:t xml:space="preserve">, </w:t>
      </w:r>
      <w:r w:rsidRPr="00B9147E">
        <w:rPr>
          <w:rFonts w:eastAsia="BIZ UDPMincho Medium" w:cs="Times New Roman"/>
          <w:i/>
          <w:iCs/>
        </w:rPr>
        <w:t>Scientific papers on Japanese antiques and art crafts</w:t>
      </w:r>
      <w:r w:rsidR="00D57829">
        <w:rPr>
          <w:rFonts w:eastAsia="BIZ UDPMincho Medium" w:cs="Times New Roman"/>
          <w:i/>
          <w:iCs/>
        </w:rPr>
        <w:t xml:space="preserve"> </w:t>
      </w:r>
      <w:proofErr w:type="spellStart"/>
      <w:r w:rsidRPr="00B9147E">
        <w:rPr>
          <w:rFonts w:eastAsia="BIZ UDPMincho Medium" w:cs="Times New Roman"/>
        </w:rPr>
        <w:t>古文化財の科学</w:t>
      </w:r>
      <w:proofErr w:type="spellEnd"/>
      <w:r w:rsidRPr="00B9147E">
        <w:rPr>
          <w:rFonts w:eastAsia="BIZ UDPMincho Medium" w:cs="Times New Roman"/>
          <w:i/>
          <w:iCs/>
        </w:rPr>
        <w:t>,</w:t>
      </w:r>
      <w:r w:rsidRPr="00B9147E">
        <w:rPr>
          <w:rFonts w:eastAsia="BIZ UDPMincho Medium" w:cs="Times New Roman"/>
        </w:rPr>
        <w:t xml:space="preserve"> 25</w:t>
      </w:r>
      <w:r w:rsidR="00D57829">
        <w:rPr>
          <w:rFonts w:eastAsia="BIZ UDPMincho Medium" w:cs="Times New Roman"/>
        </w:rPr>
        <w:t>:</w:t>
      </w:r>
      <w:r w:rsidRPr="00B9147E">
        <w:rPr>
          <w:rFonts w:eastAsia="BIZ UDPMincho Medium" w:cs="Times New Roman"/>
        </w:rPr>
        <w:t xml:space="preserve"> 69</w:t>
      </w:r>
      <w:r w:rsidR="00D57829">
        <w:rPr>
          <w:rFonts w:eastAsia="BIZ UDPMincho Medium" w:cs="Times New Roman"/>
        </w:rPr>
        <w:t>–</w:t>
      </w:r>
      <w:r w:rsidRPr="00B9147E">
        <w:rPr>
          <w:rFonts w:eastAsia="BIZ UDPMincho Medium" w:cs="Times New Roman"/>
        </w:rPr>
        <w:t>83, The Japan Society for the Conservation of Cultural Property</w:t>
      </w:r>
      <w:r w:rsidR="00D57829">
        <w:rPr>
          <w:rFonts w:eastAsia="BIZ UDPMincho Medium" w:cs="Times New Roman"/>
        </w:rPr>
        <w:t xml:space="preserve"> </w:t>
      </w:r>
      <w:proofErr w:type="spellStart"/>
      <w:r w:rsidRPr="00B9147E">
        <w:rPr>
          <w:rFonts w:eastAsia="BIZ UDPMincho Medium" w:cs="Times New Roman"/>
        </w:rPr>
        <w:t>古文化財科学研究会</w:t>
      </w:r>
      <w:proofErr w:type="spellEnd"/>
      <w:r w:rsidRPr="00B9147E">
        <w:rPr>
          <w:rFonts w:eastAsia="BIZ UDPMincho Medium" w:cs="Times New Roman"/>
        </w:rPr>
        <w:t>.</w:t>
      </w:r>
    </w:p>
    <w:p w14:paraId="540AE508" w14:textId="77777777" w:rsidR="00A13EFF" w:rsidRPr="00B9147E" w:rsidRDefault="00A13EFF" w:rsidP="00B9147E">
      <w:pPr>
        <w:spacing w:line="480" w:lineRule="auto"/>
        <w:rPr>
          <w:rFonts w:cs="Times New Roman"/>
          <w:color w:val="000000" w:themeColor="text1"/>
        </w:rPr>
      </w:pPr>
    </w:p>
    <w:p w14:paraId="72D0AE18" w14:textId="6DB50197" w:rsidR="007A3DA1" w:rsidRPr="00B9147E" w:rsidRDefault="007A3DA1" w:rsidP="00B9147E">
      <w:pPr>
        <w:spacing w:line="480" w:lineRule="auto"/>
        <w:rPr>
          <w:rFonts w:cs="Times New Roman"/>
          <w:color w:val="000000" w:themeColor="text1"/>
        </w:rPr>
      </w:pPr>
      <w:r w:rsidRPr="00B9147E">
        <w:rPr>
          <w:rFonts w:cs="Times New Roman"/>
          <w:color w:val="000000" w:themeColor="text1"/>
        </w:rPr>
        <w:t xml:space="preserve">short: </w:t>
      </w:r>
      <w:proofErr w:type="spellStart"/>
      <w:r w:rsidRPr="00B9147E">
        <w:rPr>
          <w:rFonts w:cs="Times New Roman"/>
          <w:color w:val="000000" w:themeColor="text1"/>
        </w:rPr>
        <w:t>Krafft</w:t>
      </w:r>
      <w:proofErr w:type="spellEnd"/>
      <w:r w:rsidRPr="00B9147E">
        <w:rPr>
          <w:rFonts w:cs="Times New Roman"/>
          <w:color w:val="000000" w:themeColor="text1"/>
        </w:rPr>
        <w:t xml:space="preserve"> 1837</w:t>
      </w:r>
    </w:p>
    <w:p w14:paraId="6B223300" w14:textId="4ED8D28D" w:rsidR="007A3DA1" w:rsidRPr="00B9147E" w:rsidRDefault="007A3DA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proofErr w:type="spellStart"/>
      <w:r w:rsidRPr="00B9147E">
        <w:rPr>
          <w:rFonts w:cs="Times New Roman"/>
        </w:rPr>
        <w:t>Krafft</w:t>
      </w:r>
      <w:proofErr w:type="spellEnd"/>
      <w:r w:rsidRPr="00B9147E">
        <w:rPr>
          <w:rFonts w:cs="Times New Roman"/>
        </w:rPr>
        <w:t xml:space="preserve">, Albrecht. 1837. </w:t>
      </w:r>
      <w:proofErr w:type="spellStart"/>
      <w:r w:rsidRPr="00B9147E">
        <w:rPr>
          <w:rFonts w:cs="Times New Roman"/>
          <w:i/>
          <w:iCs/>
        </w:rPr>
        <w:t>Verzeichnis</w:t>
      </w:r>
      <w:proofErr w:type="spellEnd"/>
      <w:r w:rsidRPr="00B9147E">
        <w:rPr>
          <w:rFonts w:cs="Times New Roman"/>
          <w:i/>
          <w:iCs/>
        </w:rPr>
        <w:t xml:space="preserve"> der </w:t>
      </w:r>
      <w:proofErr w:type="spellStart"/>
      <w:r w:rsidRPr="00B9147E">
        <w:rPr>
          <w:rFonts w:cs="Times New Roman"/>
          <w:i/>
          <w:iCs/>
        </w:rPr>
        <w:t>kais</w:t>
      </w:r>
      <w:proofErr w:type="spellEnd"/>
      <w:r w:rsidRPr="00B9147E">
        <w:rPr>
          <w:rFonts w:cs="Times New Roman"/>
          <w:i/>
          <w:iCs/>
        </w:rPr>
        <w:t xml:space="preserve">: </w:t>
      </w:r>
      <w:proofErr w:type="spellStart"/>
      <w:r w:rsidRPr="00B9147E">
        <w:rPr>
          <w:rFonts w:cs="Times New Roman"/>
          <w:i/>
          <w:iCs/>
        </w:rPr>
        <w:t>Kön</w:t>
      </w:r>
      <w:proofErr w:type="spellEnd"/>
      <w:r w:rsidRPr="00B9147E">
        <w:rPr>
          <w:rFonts w:cs="Times New Roman"/>
          <w:i/>
          <w:iCs/>
        </w:rPr>
        <w:t>.</w:t>
      </w:r>
      <w:r w:rsidRPr="00B9147E">
        <w:rPr>
          <w:rFonts w:cs="Times New Roman"/>
        </w:rPr>
        <w:t xml:space="preserve"> Vienna: </w:t>
      </w:r>
      <w:proofErr w:type="spellStart"/>
      <w:r w:rsidRPr="00B9147E">
        <w:rPr>
          <w:rFonts w:cs="Times New Roman"/>
        </w:rPr>
        <w:t>Gemälde-Gallerie</w:t>
      </w:r>
      <w:proofErr w:type="spellEnd"/>
      <w:r w:rsidRPr="00B9147E">
        <w:rPr>
          <w:rFonts w:cs="Times New Roman"/>
        </w:rPr>
        <w:t xml:space="preserve"> im Belvedere.</w:t>
      </w:r>
    </w:p>
    <w:p w14:paraId="6F1255D8" w14:textId="2D742B84" w:rsidR="003C614A" w:rsidRPr="00B9147E" w:rsidRDefault="003C614A" w:rsidP="00B9147E">
      <w:pPr>
        <w:spacing w:line="480" w:lineRule="auto"/>
        <w:rPr>
          <w:rFonts w:cs="Times New Roman"/>
        </w:rPr>
      </w:pPr>
    </w:p>
    <w:p w14:paraId="5CB63E18" w14:textId="2AA73B03" w:rsidR="003C614A" w:rsidRPr="00B9147E" w:rsidRDefault="003C614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Kreuger 2017</w:t>
      </w:r>
    </w:p>
    <w:p w14:paraId="35298B64" w14:textId="58F18F93" w:rsidR="003C614A" w:rsidRPr="00B9147E" w:rsidRDefault="003C614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Krueger, J. 2017. “Color Field Paintings and Sun-Bleaching: An Approach for Removing Stains in Unprimed Canvas.” In </w:t>
      </w:r>
      <w:r w:rsidRPr="00B9147E">
        <w:rPr>
          <w:rFonts w:cs="Times New Roman"/>
          <w:i/>
          <w:iCs/>
        </w:rPr>
        <w:t xml:space="preserve">Treatment 2017: Innovation in Conservation and Collection Care: 45th Annual Meeting of the American Institute for Conservation of Historic &amp; Artistic Works May 28–June 2, 2017, Chicago, </w:t>
      </w:r>
      <w:r w:rsidRPr="00B9147E">
        <w:rPr>
          <w:rFonts w:cs="Times New Roman"/>
        </w:rPr>
        <w:t>47</w:t>
      </w:r>
      <w:r w:rsidRPr="00B9147E">
        <w:rPr>
          <w:rFonts w:cs="Times New Roman"/>
          <w:i/>
          <w:iCs/>
        </w:rPr>
        <w:t>.</w:t>
      </w:r>
      <w:r w:rsidRPr="00B9147E">
        <w:rPr>
          <w:rFonts w:cs="Times New Roman"/>
        </w:rPr>
        <w:t xml:space="preserve"> Washington, DC: AIC.</w:t>
      </w:r>
    </w:p>
    <w:p w14:paraId="461DD6B7" w14:textId="01C2FBEF" w:rsidR="00F62E68" w:rsidRPr="00B9147E" w:rsidRDefault="00F62E68" w:rsidP="00B9147E">
      <w:pPr>
        <w:spacing w:line="480" w:lineRule="auto"/>
        <w:rPr>
          <w:rFonts w:cs="Times New Roman"/>
        </w:rPr>
      </w:pPr>
    </w:p>
    <w:p w14:paraId="30479DF2" w14:textId="033217DB" w:rsidR="00F62E68" w:rsidRPr="00B9147E" w:rsidRDefault="00F62E6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Król</w:t>
      </w:r>
      <w:proofErr w:type="spellEnd"/>
      <w:r w:rsidRPr="00B9147E">
        <w:rPr>
          <w:rFonts w:cs="Times New Roman"/>
        </w:rPr>
        <w:t>-Kaczorowska 1981</w:t>
      </w:r>
    </w:p>
    <w:p w14:paraId="6DA9FAC1" w14:textId="662745EC" w:rsidR="00F62E68" w:rsidRPr="00B9147E" w:rsidRDefault="00F62E68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B9147E">
        <w:rPr>
          <w:rFonts w:cs="Times New Roman"/>
          <w:sz w:val="24"/>
          <w:szCs w:val="24"/>
        </w:rPr>
        <w:t xml:space="preserve">full: </w:t>
      </w:r>
      <w:proofErr w:type="spellStart"/>
      <w:r w:rsidRPr="00B9147E">
        <w:rPr>
          <w:rFonts w:cs="Times New Roman"/>
          <w:sz w:val="24"/>
          <w:szCs w:val="24"/>
        </w:rPr>
        <w:t>Król</w:t>
      </w:r>
      <w:proofErr w:type="spellEnd"/>
      <w:r w:rsidRPr="00B9147E">
        <w:rPr>
          <w:rFonts w:cs="Times New Roman"/>
          <w:sz w:val="24"/>
          <w:szCs w:val="24"/>
        </w:rPr>
        <w:t>-Kaczorowska, Barbara. 1981. “</w:t>
      </w:r>
      <w:proofErr w:type="spellStart"/>
      <w:r w:rsidRPr="00B9147E">
        <w:rPr>
          <w:rFonts w:cs="Times New Roman"/>
          <w:sz w:val="24"/>
          <w:szCs w:val="24"/>
        </w:rPr>
        <w:t>Plersch</w:t>
      </w:r>
      <w:proofErr w:type="spellEnd"/>
      <w:r w:rsidRPr="00B9147E">
        <w:rPr>
          <w:rFonts w:cs="Times New Roman"/>
          <w:sz w:val="24"/>
          <w:szCs w:val="24"/>
        </w:rPr>
        <w:t xml:space="preserve"> Jan </w:t>
      </w:r>
      <w:proofErr w:type="spellStart"/>
      <w:r w:rsidRPr="00B9147E">
        <w:rPr>
          <w:rFonts w:cs="Times New Roman"/>
          <w:sz w:val="24"/>
          <w:szCs w:val="24"/>
        </w:rPr>
        <w:t>Bogumił</w:t>
      </w:r>
      <w:proofErr w:type="spellEnd"/>
      <w:r w:rsidRPr="00B9147E">
        <w:rPr>
          <w:rFonts w:cs="Times New Roman"/>
          <w:sz w:val="24"/>
          <w:szCs w:val="24"/>
        </w:rPr>
        <w:t xml:space="preserve">.” In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Polski</w:t>
      </w:r>
      <w:proofErr w:type="spellEnd"/>
      <w:r w:rsidRPr="00B9147E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Słownik</w:t>
      </w:r>
      <w:proofErr w:type="spellEnd"/>
      <w:r w:rsidRPr="00B9147E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Biograficzny</w:t>
      </w:r>
      <w:proofErr w:type="spellEnd"/>
      <w:r w:rsidRPr="00B9147E">
        <w:rPr>
          <w:rFonts w:cs="Times New Roman"/>
          <w:sz w:val="24"/>
          <w:szCs w:val="24"/>
        </w:rPr>
        <w:t xml:space="preserve">, vol. 26, 718–20. </w:t>
      </w:r>
      <w:proofErr w:type="spellStart"/>
      <w:r w:rsidRPr="00B9147E">
        <w:rPr>
          <w:rFonts w:cs="Times New Roman"/>
          <w:sz w:val="24"/>
          <w:szCs w:val="24"/>
        </w:rPr>
        <w:t>Wrocław</w:t>
      </w:r>
      <w:proofErr w:type="spellEnd"/>
      <w:r w:rsidRPr="00B9147E">
        <w:rPr>
          <w:rFonts w:cs="Times New Roman"/>
          <w:sz w:val="24"/>
          <w:szCs w:val="24"/>
        </w:rPr>
        <w:t xml:space="preserve">, Warszawa, Kraków, </w:t>
      </w:r>
      <w:proofErr w:type="spellStart"/>
      <w:r w:rsidRPr="00B9147E">
        <w:rPr>
          <w:rFonts w:cs="Times New Roman"/>
          <w:sz w:val="24"/>
          <w:szCs w:val="24"/>
        </w:rPr>
        <w:t>Gdańsk</w:t>
      </w:r>
      <w:proofErr w:type="spellEnd"/>
      <w:r w:rsidRPr="00B9147E">
        <w:rPr>
          <w:rFonts w:cs="Times New Roman"/>
          <w:sz w:val="24"/>
          <w:szCs w:val="24"/>
        </w:rPr>
        <w:t xml:space="preserve">, </w:t>
      </w:r>
      <w:proofErr w:type="spellStart"/>
      <w:r w:rsidRPr="00B9147E">
        <w:rPr>
          <w:rFonts w:cs="Times New Roman"/>
          <w:sz w:val="24"/>
          <w:szCs w:val="24"/>
        </w:rPr>
        <w:t>Łódź</w:t>
      </w:r>
      <w:proofErr w:type="spellEnd"/>
      <w:r w:rsidRPr="00B9147E">
        <w:rPr>
          <w:rFonts w:cs="Times New Roman"/>
          <w:sz w:val="24"/>
          <w:szCs w:val="24"/>
        </w:rPr>
        <w:t xml:space="preserve">: </w:t>
      </w:r>
      <w:proofErr w:type="spellStart"/>
      <w:r w:rsidRPr="00B9147E">
        <w:rPr>
          <w:rFonts w:cs="Times New Roman"/>
          <w:sz w:val="24"/>
          <w:szCs w:val="24"/>
        </w:rPr>
        <w:t>Ossolineum</w:t>
      </w:r>
      <w:proofErr w:type="spellEnd"/>
      <w:r w:rsidRPr="00B9147E">
        <w:rPr>
          <w:rFonts w:cs="Times New Roman"/>
          <w:sz w:val="24"/>
          <w:szCs w:val="24"/>
        </w:rPr>
        <w:t>.</w:t>
      </w:r>
    </w:p>
    <w:p w14:paraId="6030EDE2" w14:textId="5022E6AB" w:rsidR="00335C57" w:rsidRPr="00B9147E" w:rsidRDefault="00335C57" w:rsidP="00B9147E">
      <w:pPr>
        <w:spacing w:line="480" w:lineRule="auto"/>
        <w:rPr>
          <w:rFonts w:cs="Times New Roman"/>
        </w:rPr>
      </w:pPr>
    </w:p>
    <w:p w14:paraId="65F819B7" w14:textId="2D58A287" w:rsidR="00335C57" w:rsidRPr="00B9147E" w:rsidRDefault="00335C5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Kuroe</w:t>
      </w:r>
      <w:proofErr w:type="spellEnd"/>
      <w:r w:rsidRPr="00B9147E">
        <w:rPr>
          <w:rFonts w:cs="Times New Roman"/>
        </w:rPr>
        <w:t xml:space="preserve"> 1969</w:t>
      </w:r>
    </w:p>
    <w:p w14:paraId="245F69EB" w14:textId="31265420" w:rsidR="00335C57" w:rsidRPr="00B9147E" w:rsidRDefault="00335C57" w:rsidP="00B9147E">
      <w:pPr>
        <w:spacing w:line="480" w:lineRule="auto"/>
        <w:rPr>
          <w:rFonts w:eastAsia="BIZ UDPMincho Medium" w:cs="Times New Roman"/>
          <w:color w:val="FF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eastAsia="BIZ UDPMincho Medium" w:cs="Times New Roman"/>
        </w:rPr>
        <w:t>Kuroe</w:t>
      </w:r>
      <w:proofErr w:type="spellEnd"/>
      <w:r w:rsidRPr="00B9147E">
        <w:rPr>
          <w:rFonts w:eastAsia="BIZ UDPMincho Medium" w:cs="Times New Roman"/>
        </w:rPr>
        <w:t xml:space="preserve">, </w:t>
      </w:r>
      <w:proofErr w:type="spellStart"/>
      <w:r w:rsidRPr="00B9147E">
        <w:rPr>
          <w:rFonts w:eastAsia="BIZ UDPMincho Medium" w:cs="Times New Roman"/>
        </w:rPr>
        <w:t>Mitsuhiko</w:t>
      </w:r>
      <w:proofErr w:type="spellEnd"/>
      <w:r w:rsidRPr="00B9147E">
        <w:rPr>
          <w:rFonts w:eastAsia="BIZ UDPMincho Medium" w:cs="Times New Roman"/>
        </w:rPr>
        <w:t xml:space="preserve">. 1969. </w:t>
      </w:r>
      <w:proofErr w:type="spellStart"/>
      <w:r w:rsidRPr="00B9147E">
        <w:rPr>
          <w:rFonts w:eastAsia="BIZ UDPMincho Medium" w:cs="Times New Roman"/>
          <w:i/>
          <w:iCs/>
        </w:rPr>
        <w:t>Yomigaeru</w:t>
      </w:r>
      <w:proofErr w:type="spellEnd"/>
      <w:r w:rsidRPr="00B9147E">
        <w:rPr>
          <w:rFonts w:eastAsia="BIZ UDPMincho Medium" w:cs="Times New Roman"/>
          <w:i/>
          <w:iCs/>
        </w:rPr>
        <w:t xml:space="preserve"> </w:t>
      </w:r>
      <w:proofErr w:type="spellStart"/>
      <w:r w:rsidRPr="00B9147E">
        <w:rPr>
          <w:rFonts w:eastAsia="BIZ UDPMincho Medium" w:cs="Times New Roman"/>
          <w:i/>
          <w:iCs/>
        </w:rPr>
        <w:t>meiga</w:t>
      </w:r>
      <w:proofErr w:type="spellEnd"/>
      <w:r w:rsidRPr="00B9147E">
        <w:rPr>
          <w:rFonts w:eastAsia="BIZ UDPMincho Medium" w:cs="Times New Roman"/>
          <w:i/>
          <w:iCs/>
        </w:rPr>
        <w:t xml:space="preserve"> no tame </w:t>
      </w:r>
      <w:proofErr w:type="spellStart"/>
      <w:r w:rsidRPr="00B9147E">
        <w:rPr>
          <w:rFonts w:eastAsia="BIZ UDPMincho Medium" w:cs="Times New Roman"/>
          <w:i/>
          <w:iCs/>
        </w:rPr>
        <w:t>ni―Shufuku-minarai</w:t>
      </w:r>
      <w:proofErr w:type="spellEnd"/>
      <w:r w:rsidRPr="00B9147E">
        <w:rPr>
          <w:rFonts w:eastAsia="BIZ UDPMincho Medium" w:cs="Times New Roman"/>
          <w:i/>
          <w:iCs/>
        </w:rPr>
        <w:t xml:space="preserve"> no </w:t>
      </w:r>
      <w:proofErr w:type="spellStart"/>
      <w:r w:rsidRPr="00B9147E">
        <w:rPr>
          <w:rFonts w:eastAsia="BIZ UDPMincho Medium" w:cs="Times New Roman"/>
          <w:i/>
          <w:iCs/>
        </w:rPr>
        <w:t>ki</w:t>
      </w:r>
      <w:r w:rsidRPr="00B9147E">
        <w:rPr>
          <w:rFonts w:eastAsia="BIZ UDPMincho Medium" w:cs="Times New Roman"/>
          <w:i/>
          <w:iCs/>
        </w:rPr>
        <w:t>よみがえる名画のために</w:t>
      </w:r>
      <w:r w:rsidRPr="00B9147E">
        <w:rPr>
          <w:rFonts w:eastAsia="BIZ UDPMincho Medium" w:cs="Times New Roman"/>
          <w:i/>
          <w:iCs/>
        </w:rPr>
        <w:t>―</w:t>
      </w:r>
      <w:r w:rsidRPr="00B9147E">
        <w:rPr>
          <w:rFonts w:eastAsia="BIZ UDPMincho Medium" w:cs="Times New Roman"/>
          <w:i/>
          <w:iCs/>
        </w:rPr>
        <w:t>修復見習いの記</w:t>
      </w:r>
      <w:proofErr w:type="spellEnd"/>
      <w:r w:rsidRPr="00B9147E">
        <w:rPr>
          <w:rFonts w:eastAsia="BIZ UDPMincho Medium" w:cs="Times New Roman"/>
        </w:rPr>
        <w:t xml:space="preserve">, </w:t>
      </w:r>
      <w:proofErr w:type="spellStart"/>
      <w:r w:rsidRPr="00B9147E">
        <w:rPr>
          <w:rFonts w:eastAsia="BIZ UDPMincho Medium" w:cs="Times New Roman"/>
        </w:rPr>
        <w:t>Bijutsu</w:t>
      </w:r>
      <w:proofErr w:type="spellEnd"/>
      <w:r w:rsidRPr="00B9147E">
        <w:rPr>
          <w:rFonts w:eastAsia="BIZ UDPMincho Medium" w:cs="Times New Roman"/>
        </w:rPr>
        <w:t xml:space="preserve"> </w:t>
      </w:r>
      <w:proofErr w:type="spellStart"/>
      <w:r w:rsidRPr="00B9147E">
        <w:rPr>
          <w:rFonts w:eastAsia="BIZ UDPMincho Medium" w:cs="Times New Roman"/>
        </w:rPr>
        <w:t>shuppansha</w:t>
      </w:r>
      <w:proofErr w:type="spellEnd"/>
      <w:r w:rsidR="00D57829">
        <w:rPr>
          <w:rFonts w:eastAsia="BIZ UDPMincho Medium" w:cs="Times New Roman"/>
        </w:rPr>
        <w:t xml:space="preserve"> </w:t>
      </w:r>
      <w:proofErr w:type="spellStart"/>
      <w:r w:rsidRPr="00B9147E">
        <w:rPr>
          <w:rFonts w:eastAsia="BIZ UDPMincho Medium" w:cs="Times New Roman"/>
        </w:rPr>
        <w:t>美術出版社</w:t>
      </w:r>
      <w:proofErr w:type="spellEnd"/>
      <w:r w:rsidRPr="00B9147E">
        <w:rPr>
          <w:rFonts w:eastAsia="BIZ UDPMincho Medium" w:cs="Times New Roman"/>
        </w:rPr>
        <w:t>.</w:t>
      </w:r>
      <w:r w:rsidRPr="00B9147E">
        <w:rPr>
          <w:rFonts w:eastAsia="BIZ UDPMincho Medium" w:cs="Times New Roman"/>
          <w:color w:val="FF0000"/>
        </w:rPr>
        <w:t xml:space="preserve"> </w:t>
      </w:r>
    </w:p>
    <w:p w14:paraId="7B6F15EA" w14:textId="77777777" w:rsidR="00335C57" w:rsidRPr="00B9147E" w:rsidRDefault="00335C57" w:rsidP="00B9147E">
      <w:pPr>
        <w:spacing w:line="480" w:lineRule="auto"/>
        <w:rPr>
          <w:rFonts w:eastAsia="BIZ UDPMincho Medium" w:cs="Times New Roman"/>
          <w:color w:val="FF0000"/>
        </w:rPr>
      </w:pPr>
    </w:p>
    <w:p w14:paraId="197A2978" w14:textId="3847D3A5" w:rsidR="00335C57" w:rsidRPr="00B9147E" w:rsidRDefault="00335C57" w:rsidP="00B9147E">
      <w:pPr>
        <w:spacing w:line="480" w:lineRule="auto"/>
        <w:rPr>
          <w:rFonts w:eastAsia="BIZ UDPMincho Medium" w:cs="Times New Roman"/>
        </w:rPr>
      </w:pPr>
      <w:r w:rsidRPr="00B9147E">
        <w:rPr>
          <w:rFonts w:eastAsia="BIZ UDPMincho Medium" w:cs="Times New Roman"/>
        </w:rPr>
        <w:t xml:space="preserve">short: </w:t>
      </w:r>
      <w:proofErr w:type="spellStart"/>
      <w:r w:rsidRPr="00B9147E">
        <w:rPr>
          <w:rFonts w:eastAsia="BIZ UDPMincho Medium" w:cs="Times New Roman"/>
        </w:rPr>
        <w:t>Kuroe</w:t>
      </w:r>
      <w:proofErr w:type="spellEnd"/>
      <w:r w:rsidRPr="00B9147E">
        <w:rPr>
          <w:rFonts w:eastAsia="BIZ UDPMincho Medium" w:cs="Times New Roman"/>
        </w:rPr>
        <w:t xml:space="preserve"> 1975</w:t>
      </w:r>
    </w:p>
    <w:p w14:paraId="03129A0A" w14:textId="27170765" w:rsidR="00335C57" w:rsidRPr="00B9147E" w:rsidRDefault="00335C57" w:rsidP="00B9147E">
      <w:pPr>
        <w:spacing w:line="480" w:lineRule="auto"/>
        <w:rPr>
          <w:rFonts w:eastAsia="BIZ UDPMincho Medium" w:cs="Times New Roman"/>
          <w:color w:val="FF0000"/>
        </w:rPr>
      </w:pPr>
      <w:r w:rsidRPr="00B9147E">
        <w:rPr>
          <w:rFonts w:eastAsia="BIZ UDPMincho Medium" w:cs="Times New Roman"/>
        </w:rPr>
        <w:t xml:space="preserve">full: </w:t>
      </w:r>
      <w:proofErr w:type="spellStart"/>
      <w:r w:rsidRPr="00B9147E">
        <w:rPr>
          <w:rFonts w:eastAsia="BIZ UDPMincho Medium" w:cs="Times New Roman"/>
        </w:rPr>
        <w:t>Kuroe</w:t>
      </w:r>
      <w:proofErr w:type="spellEnd"/>
      <w:r w:rsidRPr="00B9147E">
        <w:rPr>
          <w:rFonts w:eastAsia="BIZ UDPMincho Medium" w:cs="Times New Roman"/>
        </w:rPr>
        <w:t xml:space="preserve">, </w:t>
      </w:r>
      <w:proofErr w:type="spellStart"/>
      <w:r w:rsidRPr="00B9147E">
        <w:rPr>
          <w:rFonts w:eastAsia="BIZ UDPMincho Medium" w:cs="Times New Roman"/>
        </w:rPr>
        <w:t>Mitsuhiko</w:t>
      </w:r>
      <w:proofErr w:type="spellEnd"/>
      <w:r w:rsidRPr="00B9147E">
        <w:rPr>
          <w:rFonts w:eastAsia="BIZ UDPMincho Medium" w:cs="Times New Roman"/>
        </w:rPr>
        <w:t xml:space="preserve">. 1975. </w:t>
      </w:r>
      <w:r w:rsidRPr="00B9147E">
        <w:rPr>
          <w:rFonts w:eastAsia="BIZ UDPMincho Medium" w:cs="Times New Roman"/>
          <w:i/>
          <w:iCs/>
        </w:rPr>
        <w:t xml:space="preserve">Bi wo </w:t>
      </w:r>
      <w:proofErr w:type="spellStart"/>
      <w:r w:rsidRPr="00B9147E">
        <w:rPr>
          <w:rFonts w:eastAsia="BIZ UDPMincho Medium" w:cs="Times New Roman"/>
          <w:i/>
          <w:iCs/>
        </w:rPr>
        <w:t>mamoru―Enaoshi-kagyo</w:t>
      </w:r>
      <w:r w:rsidRPr="00B9147E">
        <w:rPr>
          <w:rFonts w:eastAsia="BIZ UDPMincho Medium" w:cs="Times New Roman"/>
          <w:i/>
          <w:iCs/>
        </w:rPr>
        <w:t>美を守る</w:t>
      </w:r>
      <w:r w:rsidRPr="00B9147E">
        <w:rPr>
          <w:rFonts w:eastAsia="BIZ UDPMincho Medium" w:cs="Times New Roman"/>
          <w:i/>
          <w:iCs/>
        </w:rPr>
        <w:t>―</w:t>
      </w:r>
      <w:r w:rsidRPr="00B9147E">
        <w:rPr>
          <w:rFonts w:eastAsia="BIZ UDPMincho Medium" w:cs="Times New Roman"/>
          <w:i/>
          <w:iCs/>
        </w:rPr>
        <w:t>絵直し稼業</w:t>
      </w:r>
      <w:proofErr w:type="spellEnd"/>
      <w:r w:rsidRPr="00B9147E">
        <w:rPr>
          <w:rFonts w:eastAsia="BIZ UDPMincho Medium" w:cs="Times New Roman"/>
        </w:rPr>
        <w:t xml:space="preserve">, Tokyo: </w:t>
      </w:r>
      <w:proofErr w:type="spellStart"/>
      <w:r w:rsidRPr="00B9147E">
        <w:rPr>
          <w:rFonts w:eastAsia="BIZ UDPMincho Medium" w:cs="Times New Roman"/>
        </w:rPr>
        <w:t>Tamagawa</w:t>
      </w:r>
      <w:proofErr w:type="spellEnd"/>
      <w:r w:rsidRPr="00B9147E">
        <w:rPr>
          <w:rFonts w:eastAsia="BIZ UDPMincho Medium" w:cs="Times New Roman"/>
        </w:rPr>
        <w:t xml:space="preserve"> University Press</w:t>
      </w:r>
      <w:r w:rsidR="00D57829">
        <w:rPr>
          <w:rFonts w:eastAsia="BIZ UDPMincho Medium" w:cs="Times New Roman"/>
        </w:rPr>
        <w:t xml:space="preserve"> </w:t>
      </w:r>
      <w:proofErr w:type="spellStart"/>
      <w:r w:rsidRPr="00B9147E">
        <w:rPr>
          <w:rFonts w:eastAsia="BIZ UDPMincho Medium" w:cs="Times New Roman"/>
        </w:rPr>
        <w:t>玉川大学出版部</w:t>
      </w:r>
      <w:proofErr w:type="spellEnd"/>
      <w:r w:rsidRPr="00B9147E">
        <w:rPr>
          <w:rFonts w:eastAsia="BIZ UDPMincho Medium" w:cs="Times New Roman"/>
        </w:rPr>
        <w:t>.</w:t>
      </w:r>
      <w:r w:rsidRPr="00B9147E">
        <w:rPr>
          <w:rFonts w:eastAsia="BIZ UDPMincho Medium" w:cs="Times New Roman"/>
          <w:color w:val="FF0000"/>
        </w:rPr>
        <w:t xml:space="preserve"> </w:t>
      </w:r>
    </w:p>
    <w:p w14:paraId="244FD4A4" w14:textId="259D540C" w:rsidR="007243F3" w:rsidRPr="00B9147E" w:rsidRDefault="007243F3" w:rsidP="00B9147E">
      <w:pPr>
        <w:spacing w:line="480" w:lineRule="auto"/>
        <w:rPr>
          <w:rFonts w:cs="Times New Roman"/>
        </w:rPr>
      </w:pPr>
    </w:p>
    <w:p w14:paraId="1FAE1A3E" w14:textId="049024DE" w:rsidR="007243F3" w:rsidRPr="00B9147E" w:rsidRDefault="007243F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Landgrebe</w:t>
      </w:r>
      <w:proofErr w:type="spellEnd"/>
      <w:r w:rsidRPr="00B9147E">
        <w:rPr>
          <w:rFonts w:cs="Times New Roman"/>
        </w:rPr>
        <w:t xml:space="preserve"> 1988</w:t>
      </w:r>
    </w:p>
    <w:p w14:paraId="683C83C8" w14:textId="67F45F05" w:rsidR="007243F3" w:rsidRPr="00B9147E" w:rsidRDefault="007243F3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lastRenderedPageBreak/>
        <w:t xml:space="preserve">full: </w:t>
      </w:r>
      <w:proofErr w:type="spellStart"/>
      <w:r w:rsidRPr="00B9147E">
        <w:rPr>
          <w:rFonts w:cs="Times New Roman"/>
        </w:rPr>
        <w:t>Landgrebe</w:t>
      </w:r>
      <w:proofErr w:type="spellEnd"/>
      <w:r w:rsidRPr="00B9147E">
        <w:rPr>
          <w:rFonts w:cs="Times New Roman"/>
        </w:rPr>
        <w:t>, Bettina. 1988. “</w:t>
      </w:r>
      <w:proofErr w:type="spellStart"/>
      <w:r w:rsidRPr="00B9147E">
        <w:rPr>
          <w:rFonts w:cs="Times New Roman"/>
        </w:rPr>
        <w:t>Möglichkeiten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zur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Abnahme</w:t>
      </w:r>
      <w:proofErr w:type="spellEnd"/>
      <w:r w:rsidRPr="00B9147E">
        <w:rPr>
          <w:rFonts w:cs="Times New Roman"/>
        </w:rPr>
        <w:t xml:space="preserve"> von </w:t>
      </w:r>
      <w:proofErr w:type="spellStart"/>
      <w:r w:rsidRPr="00B9147E">
        <w:rPr>
          <w:rFonts w:cs="Times New Roman"/>
        </w:rPr>
        <w:t>Wachs</w:t>
      </w:r>
      <w:proofErr w:type="spellEnd"/>
      <w:r w:rsidRPr="00B9147E">
        <w:rPr>
          <w:rFonts w:cs="Times New Roman"/>
        </w:rPr>
        <w:t>-Harz-</w:t>
      </w:r>
      <w:proofErr w:type="spellStart"/>
      <w:r w:rsidRPr="00B9147E">
        <w:rPr>
          <w:rFonts w:cs="Times New Roman"/>
        </w:rPr>
        <w:t>Doublierungen</w:t>
      </w:r>
      <w:proofErr w:type="spellEnd"/>
      <w:r w:rsidRPr="00B9147E">
        <w:rPr>
          <w:rFonts w:cs="Times New Roman"/>
        </w:rPr>
        <w:t xml:space="preserve"> [Possible methods for the removal of wax-resin linings].” </w:t>
      </w:r>
      <w:proofErr w:type="spellStart"/>
      <w:r w:rsidRPr="00B9147E">
        <w:rPr>
          <w:rFonts w:cs="Times New Roman"/>
          <w:i/>
        </w:rPr>
        <w:t>Zeitschrift</w:t>
      </w:r>
      <w:proofErr w:type="spellEnd"/>
      <w:r w:rsidRPr="00B9147E">
        <w:rPr>
          <w:rFonts w:cs="Times New Roman"/>
          <w:i/>
        </w:rPr>
        <w:t xml:space="preserve"> für </w:t>
      </w:r>
      <w:proofErr w:type="spellStart"/>
      <w:r w:rsidRPr="00B9147E">
        <w:rPr>
          <w:rFonts w:cs="Times New Roman"/>
          <w:i/>
        </w:rPr>
        <w:t>Kunsttechnologie</w:t>
      </w:r>
      <w:proofErr w:type="spellEnd"/>
      <w:r w:rsidRPr="00B9147E">
        <w:rPr>
          <w:rFonts w:cs="Times New Roman"/>
          <w:i/>
        </w:rPr>
        <w:t xml:space="preserve"> und </w:t>
      </w:r>
      <w:proofErr w:type="spellStart"/>
      <w:r w:rsidRPr="00B9147E">
        <w:rPr>
          <w:rFonts w:cs="Times New Roman"/>
          <w:i/>
        </w:rPr>
        <w:t>Konservierung</w:t>
      </w:r>
      <w:proofErr w:type="spellEnd"/>
      <w:r w:rsidRPr="00B9147E">
        <w:rPr>
          <w:rFonts w:cs="Times New Roman"/>
        </w:rPr>
        <w:t xml:space="preserve"> 2</w:t>
      </w:r>
      <w:r w:rsidR="00D57829">
        <w:rPr>
          <w:rFonts w:cs="Times New Roman"/>
        </w:rPr>
        <w:t>:</w:t>
      </w:r>
      <w:r w:rsidRPr="00B9147E">
        <w:rPr>
          <w:rFonts w:cs="Times New Roman"/>
        </w:rPr>
        <w:t xml:space="preserve"> 297–304.</w:t>
      </w:r>
      <w:r w:rsidRPr="00B9147E">
        <w:rPr>
          <w:rFonts w:cs="Times New Roman"/>
          <w:color w:val="FF0000"/>
        </w:rPr>
        <w:t xml:space="preserve"> </w:t>
      </w:r>
    </w:p>
    <w:p w14:paraId="69484CAB" w14:textId="15B2350F" w:rsidR="00A52BB7" w:rsidRPr="00B9147E" w:rsidRDefault="00A52BB7" w:rsidP="00B9147E">
      <w:pPr>
        <w:spacing w:line="480" w:lineRule="auto"/>
        <w:rPr>
          <w:rFonts w:cs="Times New Roman"/>
        </w:rPr>
      </w:pPr>
    </w:p>
    <w:p w14:paraId="70AA3A5E" w14:textId="3452BA93" w:rsidR="00A52BB7" w:rsidRPr="00B9147E" w:rsidRDefault="00A52BB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Laroche and </w:t>
      </w:r>
      <w:proofErr w:type="spellStart"/>
      <w:r w:rsidRPr="00B9147E">
        <w:rPr>
          <w:rFonts w:cs="Times New Roman"/>
        </w:rPr>
        <w:t>Saccarello</w:t>
      </w:r>
      <w:proofErr w:type="spellEnd"/>
      <w:r w:rsidRPr="00B9147E">
        <w:rPr>
          <w:rFonts w:cs="Times New Roman"/>
        </w:rPr>
        <w:t xml:space="preserve"> 1996</w:t>
      </w:r>
    </w:p>
    <w:p w14:paraId="1000C4C7" w14:textId="24EE2978" w:rsidR="00A52BB7" w:rsidRPr="00B9147E" w:rsidRDefault="00A52BB7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lang w:val="it-IT"/>
        </w:rPr>
        <w:t>Laroche</w:t>
      </w:r>
      <w:proofErr w:type="spellEnd"/>
      <w:r w:rsidRPr="00B9147E">
        <w:rPr>
          <w:rFonts w:cs="Times New Roman"/>
          <w:lang w:val="it-IT"/>
        </w:rPr>
        <w:t>, J</w:t>
      </w:r>
      <w:r w:rsidR="00F65BF1" w:rsidRPr="00B9147E">
        <w:rPr>
          <w:rFonts w:cs="Times New Roman"/>
          <w:lang w:val="it-IT"/>
        </w:rPr>
        <w:t>acqueline</w:t>
      </w:r>
      <w:r w:rsidRPr="00B9147E">
        <w:rPr>
          <w:rFonts w:cs="Times New Roman"/>
          <w:lang w:val="it-IT"/>
        </w:rPr>
        <w:t>, and M</w:t>
      </w:r>
      <w:r w:rsidR="00F65BF1" w:rsidRPr="00B9147E">
        <w:rPr>
          <w:rFonts w:cs="Times New Roman"/>
          <w:lang w:val="it-IT"/>
        </w:rPr>
        <w:t>aria</w:t>
      </w:r>
      <w:r w:rsidRPr="00B9147E">
        <w:rPr>
          <w:rFonts w:cs="Times New Roman"/>
          <w:lang w:val="it-IT"/>
        </w:rPr>
        <w:t xml:space="preserve"> V</w:t>
      </w:r>
      <w:r w:rsidR="00F65BF1" w:rsidRPr="00B9147E">
        <w:rPr>
          <w:rFonts w:cs="Times New Roman"/>
          <w:lang w:val="it-IT"/>
        </w:rPr>
        <w:t>ittoria</w:t>
      </w:r>
      <w:r w:rsidRPr="00B9147E">
        <w:rPr>
          <w:rFonts w:cs="Times New Roman"/>
          <w:lang w:val="it-IT"/>
        </w:rPr>
        <w:t xml:space="preserve"> Saccarello. 1996. “La foderatura dei dipinti: due tradizioni a confronto.” </w:t>
      </w:r>
      <w:r w:rsidRPr="00B9147E">
        <w:rPr>
          <w:rFonts w:cs="Times New Roman"/>
          <w:i/>
          <w:iCs/>
          <w:lang w:val="it-IT"/>
        </w:rPr>
        <w:t>Kermes</w:t>
      </w:r>
      <w:r w:rsidRPr="00B9147E">
        <w:rPr>
          <w:rFonts w:cs="Times New Roman"/>
          <w:lang w:val="it-IT"/>
        </w:rPr>
        <w:t xml:space="preserve"> 25</w:t>
      </w:r>
      <w:r w:rsidR="00D57829">
        <w:rPr>
          <w:rFonts w:cs="Times New Roman"/>
          <w:lang w:val="it-IT"/>
        </w:rPr>
        <w:t>:</w:t>
      </w:r>
      <w:r w:rsidRPr="00B9147E">
        <w:rPr>
          <w:rFonts w:cs="Times New Roman"/>
          <w:lang w:val="it-IT"/>
        </w:rPr>
        <w:t xml:space="preserve"> 11–24.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60E9C29F" w14:textId="77777777" w:rsidR="003C614A" w:rsidRPr="00B9147E" w:rsidRDefault="003C614A" w:rsidP="00B9147E">
      <w:pPr>
        <w:spacing w:line="480" w:lineRule="auto"/>
        <w:rPr>
          <w:rFonts w:cs="Times New Roman"/>
        </w:rPr>
      </w:pPr>
    </w:p>
    <w:p w14:paraId="309F0899" w14:textId="4AB3B48C" w:rsidR="00202091" w:rsidRPr="00B9147E" w:rsidRDefault="0020209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Lavorini</w:t>
      </w:r>
      <w:proofErr w:type="spellEnd"/>
      <w:r w:rsidRPr="00B9147E">
        <w:rPr>
          <w:rFonts w:cs="Times New Roman"/>
        </w:rPr>
        <w:t xml:space="preserve"> 2007</w:t>
      </w:r>
    </w:p>
    <w:p w14:paraId="2B425787" w14:textId="6DAB815D" w:rsidR="00202091" w:rsidRPr="00B9147E" w:rsidRDefault="0020209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Lavorini</w:t>
      </w:r>
      <w:proofErr w:type="spellEnd"/>
      <w:r w:rsidRPr="00B9147E">
        <w:rPr>
          <w:rFonts w:cs="Times New Roman"/>
        </w:rPr>
        <w:t xml:space="preserve">, Barbara, 2007. “La </w:t>
      </w:r>
      <w:proofErr w:type="spellStart"/>
      <w:r w:rsidRPr="00B9147E">
        <w:rPr>
          <w:rFonts w:cs="Times New Roman"/>
        </w:rPr>
        <w:t>foderatura</w:t>
      </w:r>
      <w:proofErr w:type="spellEnd"/>
      <w:r w:rsidRPr="00B9147E">
        <w:rPr>
          <w:rFonts w:cs="Times New Roman"/>
        </w:rPr>
        <w:t xml:space="preserve"> a pasta secondo il </w:t>
      </w:r>
      <w:proofErr w:type="spellStart"/>
      <w:r w:rsidRPr="00B9147E">
        <w:rPr>
          <w:rFonts w:cs="Times New Roman"/>
        </w:rPr>
        <w:t>metodo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fiorentino</w:t>
      </w:r>
      <w:proofErr w:type="spellEnd"/>
      <w:r w:rsidRPr="00B9147E">
        <w:rPr>
          <w:rFonts w:cs="Times New Roman"/>
        </w:rPr>
        <w:t xml:space="preserve">: </w:t>
      </w:r>
      <w:proofErr w:type="spellStart"/>
      <w:r w:rsidRPr="00B9147E">
        <w:rPr>
          <w:rFonts w:cs="Times New Roman"/>
        </w:rPr>
        <w:t>varianti</w:t>
      </w:r>
      <w:proofErr w:type="spellEnd"/>
      <w:r w:rsidRPr="00B9147E">
        <w:rPr>
          <w:rFonts w:cs="Times New Roman"/>
        </w:rPr>
        <w:t xml:space="preserve"> di </w:t>
      </w:r>
      <w:proofErr w:type="spellStart"/>
      <w:r w:rsidRPr="00B9147E">
        <w:rPr>
          <w:rFonts w:cs="Times New Roman"/>
        </w:rPr>
        <w:t>applicazioni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della</w:t>
      </w:r>
      <w:proofErr w:type="spellEnd"/>
      <w:r w:rsidRPr="00B9147E">
        <w:rPr>
          <w:rFonts w:cs="Times New Roman"/>
        </w:rPr>
        <w:t xml:space="preserve"> pasta </w:t>
      </w:r>
      <w:proofErr w:type="spellStart"/>
      <w:r w:rsidRPr="00B9147E">
        <w:rPr>
          <w:rFonts w:cs="Times New Roman"/>
        </w:rPr>
        <w:t>fiorentina</w:t>
      </w:r>
      <w:proofErr w:type="spellEnd"/>
      <w:r w:rsidRPr="00B9147E">
        <w:rPr>
          <w:rFonts w:cs="Times New Roman"/>
        </w:rPr>
        <w:t xml:space="preserve">” [Glue-paste lining with the Florentine method: variants of applications]. In </w:t>
      </w:r>
      <w:r w:rsidRPr="00B9147E">
        <w:rPr>
          <w:rFonts w:cs="Times New Roman"/>
          <w:i/>
          <w:iCs/>
        </w:rPr>
        <w:t xml:space="preserve">Dipinti </w:t>
      </w:r>
      <w:proofErr w:type="spellStart"/>
      <w:r w:rsidRPr="00B9147E">
        <w:rPr>
          <w:rFonts w:cs="Times New Roman"/>
          <w:i/>
          <w:iCs/>
        </w:rPr>
        <w:t>su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tela</w:t>
      </w:r>
      <w:proofErr w:type="spellEnd"/>
      <w:r w:rsidRPr="00B9147E">
        <w:rPr>
          <w:rFonts w:cs="Times New Roman"/>
          <w:i/>
          <w:iCs/>
        </w:rPr>
        <w:t xml:space="preserve">: </w:t>
      </w:r>
      <w:proofErr w:type="spellStart"/>
      <w:r w:rsidRPr="00B9147E">
        <w:rPr>
          <w:rFonts w:cs="Times New Roman"/>
          <w:i/>
          <w:iCs/>
        </w:rPr>
        <w:t>problemi</w:t>
      </w:r>
      <w:proofErr w:type="spellEnd"/>
      <w:r w:rsidRPr="00B9147E">
        <w:rPr>
          <w:rFonts w:cs="Times New Roman"/>
          <w:i/>
          <w:iCs/>
        </w:rPr>
        <w:t xml:space="preserve"> e </w:t>
      </w:r>
      <w:proofErr w:type="spellStart"/>
      <w:r w:rsidRPr="00B9147E">
        <w:rPr>
          <w:rFonts w:cs="Times New Roman"/>
          <w:i/>
          <w:iCs/>
        </w:rPr>
        <w:t>prospettive</w:t>
      </w:r>
      <w:proofErr w:type="spellEnd"/>
      <w:r w:rsidRPr="00B9147E">
        <w:rPr>
          <w:rFonts w:cs="Times New Roman"/>
          <w:i/>
          <w:iCs/>
        </w:rPr>
        <w:t xml:space="preserve"> per la </w:t>
      </w:r>
      <w:proofErr w:type="spellStart"/>
      <w:r w:rsidRPr="00B9147E">
        <w:rPr>
          <w:rFonts w:cs="Times New Roman"/>
          <w:i/>
          <w:iCs/>
        </w:rPr>
        <w:t>conservazione</w:t>
      </w:r>
      <w:proofErr w:type="spellEnd"/>
      <w:r w:rsidRPr="00B9147E">
        <w:rPr>
          <w:rFonts w:cs="Times New Roman"/>
          <w:i/>
          <w:iCs/>
        </w:rPr>
        <w:t>,</w:t>
      </w:r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  <w:i/>
          <w:iCs/>
        </w:rPr>
        <w:t>giornata</w:t>
      </w:r>
      <w:proofErr w:type="spellEnd"/>
      <w:r w:rsidRPr="00B9147E">
        <w:rPr>
          <w:rFonts w:cs="Times New Roman"/>
          <w:i/>
          <w:iCs/>
        </w:rPr>
        <w:t xml:space="preserve"> di studio, Ferrara, 1 </w:t>
      </w:r>
      <w:proofErr w:type="spellStart"/>
      <w:r w:rsidRPr="00B9147E">
        <w:rPr>
          <w:rFonts w:cs="Times New Roman"/>
          <w:i/>
          <w:iCs/>
        </w:rPr>
        <w:t>aprile</w:t>
      </w:r>
      <w:proofErr w:type="spellEnd"/>
      <w:r w:rsidRPr="00B9147E">
        <w:rPr>
          <w:rFonts w:cs="Times New Roman"/>
          <w:i/>
          <w:iCs/>
        </w:rPr>
        <w:t xml:space="preserve"> 2006</w:t>
      </w:r>
      <w:r w:rsidRPr="00A92BC5">
        <w:rPr>
          <w:rFonts w:cs="Times New Roman"/>
        </w:rPr>
        <w:t>,</w:t>
      </w:r>
      <w:r w:rsidRPr="00B9147E">
        <w:rPr>
          <w:rFonts w:cs="Times New Roman"/>
        </w:rPr>
        <w:t xml:space="preserve"> </w:t>
      </w:r>
      <w:proofErr w:type="spellStart"/>
      <w:r w:rsidR="00F65BF1" w:rsidRPr="00B9147E">
        <w:rPr>
          <w:rFonts w:cs="Times New Roman"/>
          <w:bCs/>
          <w:lang w:val="it-IT"/>
        </w:rPr>
        <w:t>edited</w:t>
      </w:r>
      <w:proofErr w:type="spellEnd"/>
      <w:r w:rsidR="00F65BF1" w:rsidRPr="00B9147E">
        <w:rPr>
          <w:rFonts w:cs="Times New Roman"/>
          <w:bCs/>
          <w:lang w:val="it-IT"/>
        </w:rPr>
        <w:t xml:space="preserve"> by Marco Ciatti and Erminio Signorini</w:t>
      </w:r>
      <w:r w:rsidR="00F65BF1" w:rsidRPr="00B9147E">
        <w:rPr>
          <w:rFonts w:cs="Times New Roman"/>
        </w:rPr>
        <w:t xml:space="preserve">, </w:t>
      </w:r>
      <w:r w:rsidRPr="00B9147E">
        <w:rPr>
          <w:rFonts w:cs="Times New Roman"/>
        </w:rPr>
        <w:t>29–48. Padova: Il Prato.</w:t>
      </w:r>
    </w:p>
    <w:p w14:paraId="5B8F2F23" w14:textId="1F104734" w:rsidR="004E6DAB" w:rsidRPr="00B9147E" w:rsidRDefault="004E6DAB" w:rsidP="00B9147E">
      <w:pPr>
        <w:spacing w:line="480" w:lineRule="auto"/>
        <w:rPr>
          <w:rFonts w:cs="Times New Roman"/>
        </w:rPr>
      </w:pPr>
    </w:p>
    <w:p w14:paraId="4E886889" w14:textId="3F683E45" w:rsidR="004E6DAB" w:rsidRPr="00B9147E" w:rsidRDefault="004E6DA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Lazzari</w:t>
      </w:r>
      <w:proofErr w:type="spellEnd"/>
      <w:r w:rsidRPr="00B9147E">
        <w:rPr>
          <w:rFonts w:cs="Times New Roman"/>
        </w:rPr>
        <w:t xml:space="preserve"> et al. 2011</w:t>
      </w:r>
    </w:p>
    <w:p w14:paraId="4DBDC0C3" w14:textId="5FB9B496" w:rsidR="004E6DAB" w:rsidRPr="00B9147E" w:rsidRDefault="004E6DAB" w:rsidP="00B9147E">
      <w:pPr>
        <w:spacing w:line="480" w:lineRule="auto"/>
        <w:rPr>
          <w:rFonts w:eastAsia="Calibri" w:cs="Times New Roman"/>
          <w:color w:val="FF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eastAsia="Calibri" w:cs="Times New Roman"/>
        </w:rPr>
        <w:t>Lazzari</w:t>
      </w:r>
      <w:proofErr w:type="spellEnd"/>
      <w:r w:rsidRPr="00B9147E">
        <w:rPr>
          <w:rFonts w:eastAsia="Calibri" w:cs="Times New Roman"/>
        </w:rPr>
        <w:t xml:space="preserve">, M., D. </w:t>
      </w:r>
      <w:proofErr w:type="spellStart"/>
      <w:r w:rsidRPr="00B9147E">
        <w:rPr>
          <w:rFonts w:eastAsia="Calibri" w:cs="Times New Roman"/>
        </w:rPr>
        <w:t>Scalarone</w:t>
      </w:r>
      <w:proofErr w:type="spellEnd"/>
      <w:r w:rsidRPr="00B9147E">
        <w:rPr>
          <w:rFonts w:eastAsia="Calibri" w:cs="Times New Roman"/>
        </w:rPr>
        <w:t xml:space="preserve">, G. </w:t>
      </w:r>
      <w:proofErr w:type="spellStart"/>
      <w:r w:rsidRPr="00B9147E">
        <w:rPr>
          <w:rFonts w:eastAsia="Calibri" w:cs="Times New Roman"/>
        </w:rPr>
        <w:t>Malucelli</w:t>
      </w:r>
      <w:proofErr w:type="spellEnd"/>
      <w:r w:rsidRPr="00B9147E">
        <w:rPr>
          <w:rFonts w:eastAsia="Calibri" w:cs="Times New Roman"/>
        </w:rPr>
        <w:t xml:space="preserve">, and O. </w:t>
      </w:r>
      <w:proofErr w:type="spellStart"/>
      <w:r w:rsidRPr="00B9147E">
        <w:rPr>
          <w:rFonts w:eastAsia="Calibri" w:cs="Times New Roman"/>
        </w:rPr>
        <w:t>Chiantore</w:t>
      </w:r>
      <w:proofErr w:type="spellEnd"/>
      <w:r w:rsidRPr="00B9147E">
        <w:rPr>
          <w:rFonts w:eastAsia="Calibri" w:cs="Times New Roman"/>
        </w:rPr>
        <w:t xml:space="preserve">. 2011. “Durability of Acrylic Films from Commercial Aqueous Dispersion: Glass Transition Temperature and Tensile Behavior as Indexes of Photooxidative Degradation.” </w:t>
      </w:r>
      <w:r w:rsidRPr="00B9147E">
        <w:rPr>
          <w:rFonts w:eastAsia="Calibri" w:cs="Times New Roman"/>
          <w:i/>
          <w:iCs/>
        </w:rPr>
        <w:t>Progress in Organic Coatings</w:t>
      </w:r>
      <w:r w:rsidRPr="00B9147E">
        <w:rPr>
          <w:rFonts w:eastAsia="Calibri" w:cs="Times New Roman"/>
        </w:rPr>
        <w:t xml:space="preserve"> 70, no. 2</w:t>
      </w:r>
      <w:r w:rsidR="00D57829">
        <w:rPr>
          <w:rFonts w:eastAsia="Calibri" w:cs="Times New Roman"/>
        </w:rPr>
        <w:t>:</w:t>
      </w:r>
      <w:r w:rsidRPr="00B9147E">
        <w:rPr>
          <w:rFonts w:eastAsia="Calibri" w:cs="Times New Roman"/>
        </w:rPr>
        <w:t xml:space="preserve"> 116–21.</w:t>
      </w:r>
      <w:r w:rsidRPr="00B9147E">
        <w:rPr>
          <w:rFonts w:eastAsia="Calibri" w:cs="Times New Roman"/>
          <w:color w:val="FF0000"/>
        </w:rPr>
        <w:t xml:space="preserve"> </w:t>
      </w:r>
    </w:p>
    <w:p w14:paraId="2EF6AC25" w14:textId="4836E1E1" w:rsidR="00023CBE" w:rsidRPr="00B9147E" w:rsidRDefault="00023CBE" w:rsidP="00B9147E">
      <w:pPr>
        <w:spacing w:line="480" w:lineRule="auto"/>
        <w:rPr>
          <w:rFonts w:eastAsia="Calibri" w:cs="Times New Roman"/>
          <w:color w:val="FF0000"/>
        </w:rPr>
      </w:pPr>
    </w:p>
    <w:p w14:paraId="7C8457CA" w14:textId="7F500832" w:rsidR="00023CBE" w:rsidRPr="00B9147E" w:rsidRDefault="00023CBE" w:rsidP="00B9147E">
      <w:pPr>
        <w:spacing w:line="480" w:lineRule="auto"/>
        <w:rPr>
          <w:rFonts w:eastAsia="Calibri" w:cs="Times New Roman"/>
          <w:color w:val="000000" w:themeColor="text1"/>
        </w:rPr>
      </w:pPr>
      <w:r w:rsidRPr="00B9147E">
        <w:rPr>
          <w:rFonts w:eastAsia="Calibri" w:cs="Times New Roman"/>
          <w:color w:val="000000" w:themeColor="text1"/>
        </w:rPr>
        <w:t>short: Learner 2004</w:t>
      </w:r>
    </w:p>
    <w:p w14:paraId="151E7BB3" w14:textId="473FAD44" w:rsidR="00023CBE" w:rsidRPr="00B9147E" w:rsidRDefault="00023CBE" w:rsidP="00B9147E">
      <w:pPr>
        <w:spacing w:line="480" w:lineRule="auto"/>
        <w:rPr>
          <w:rFonts w:eastAsia="Times New Roman" w:cs="Times New Roman"/>
          <w:color w:val="FF0000"/>
        </w:rPr>
      </w:pPr>
      <w:r w:rsidRPr="00B9147E">
        <w:rPr>
          <w:rFonts w:eastAsia="Calibri" w:cs="Times New Roman"/>
          <w:color w:val="000000" w:themeColor="text1"/>
        </w:rPr>
        <w:t xml:space="preserve">full: </w:t>
      </w:r>
      <w:r w:rsidRPr="00B9147E">
        <w:rPr>
          <w:rFonts w:eastAsia="Times New Roman" w:cs="Times New Roman"/>
          <w:color w:val="000000" w:themeColor="text1"/>
        </w:rPr>
        <w:t>Learner</w:t>
      </w:r>
      <w:r w:rsidRPr="00B9147E">
        <w:rPr>
          <w:rFonts w:eastAsia="Times New Roman" w:cs="Times New Roman"/>
        </w:rPr>
        <w:t xml:space="preserve">, Thomas J. S. 2004. </w:t>
      </w:r>
      <w:r w:rsidRPr="00B9147E">
        <w:rPr>
          <w:rFonts w:eastAsia="Times New Roman" w:cs="Times New Roman"/>
          <w:i/>
        </w:rPr>
        <w:t>The Analysis of Modern Paints.</w:t>
      </w:r>
      <w:r w:rsidRPr="00B9147E">
        <w:rPr>
          <w:rFonts w:eastAsia="Times New Roman" w:cs="Times New Roman"/>
        </w:rPr>
        <w:t xml:space="preserve"> Los Angeles: Getty Conservation Institute.</w:t>
      </w:r>
    </w:p>
    <w:p w14:paraId="26C0C16A" w14:textId="4BC8BDFF" w:rsidR="007F05E4" w:rsidRPr="00B9147E" w:rsidRDefault="007F05E4" w:rsidP="00B9147E">
      <w:pPr>
        <w:spacing w:line="480" w:lineRule="auto"/>
        <w:rPr>
          <w:rFonts w:cs="Times New Roman"/>
        </w:rPr>
      </w:pPr>
    </w:p>
    <w:p w14:paraId="6F2DCC35" w14:textId="1E62E4F0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Leene</w:t>
      </w:r>
      <w:proofErr w:type="spellEnd"/>
      <w:r w:rsidRPr="00B9147E">
        <w:rPr>
          <w:rFonts w:cs="Times New Roman"/>
        </w:rPr>
        <w:t xml:space="preserve"> et al. 1975</w:t>
      </w:r>
    </w:p>
    <w:p w14:paraId="5FFBC3D7" w14:textId="4BCC5381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Leene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Jentina</w:t>
      </w:r>
      <w:proofErr w:type="spellEnd"/>
      <w:r w:rsidRPr="00B9147E">
        <w:rPr>
          <w:rFonts w:cs="Times New Roman"/>
        </w:rPr>
        <w:t xml:space="preserve"> E., L. </w:t>
      </w:r>
      <w:proofErr w:type="spellStart"/>
      <w:r w:rsidRPr="00B9147E">
        <w:rPr>
          <w:rFonts w:cs="Times New Roman"/>
        </w:rPr>
        <w:t>Demeny</w:t>
      </w:r>
      <w:proofErr w:type="spellEnd"/>
      <w:r w:rsidRPr="00B9147E">
        <w:rPr>
          <w:rFonts w:cs="Times New Roman"/>
        </w:rPr>
        <w:t xml:space="preserve">, R. J. </w:t>
      </w:r>
      <w:proofErr w:type="spellStart"/>
      <w:r w:rsidRPr="00B9147E">
        <w:rPr>
          <w:rFonts w:cs="Times New Roman"/>
        </w:rPr>
        <w:t>Elema</w:t>
      </w:r>
      <w:proofErr w:type="spellEnd"/>
      <w:r w:rsidRPr="00B9147E">
        <w:rPr>
          <w:rFonts w:cs="Times New Roman"/>
        </w:rPr>
        <w:t xml:space="preserve">, A. J. de Graaf, and J. J. </w:t>
      </w:r>
      <w:proofErr w:type="spellStart"/>
      <w:r w:rsidRPr="00B9147E">
        <w:rPr>
          <w:rFonts w:cs="Times New Roman"/>
        </w:rPr>
        <w:t>Surtel</w:t>
      </w:r>
      <w:proofErr w:type="spellEnd"/>
      <w:r w:rsidRPr="00B9147E">
        <w:rPr>
          <w:rFonts w:cs="Times New Roman"/>
        </w:rPr>
        <w:t xml:space="preserve">. 1975. “Artificial Ageing of Yarns in Presence as Well as in Absence of Light and Under Different Atmospheric Conditions.” In </w:t>
      </w:r>
      <w:r w:rsidRPr="00B9147E">
        <w:rPr>
          <w:rFonts w:cs="Times New Roman"/>
          <w:i/>
          <w:iCs/>
        </w:rPr>
        <w:t>ICOM Committee for Conservation: 4th Triennial Meeting, Venice, 13–18 October 1975: Preprints</w:t>
      </w:r>
      <w:r w:rsidRPr="00A92BC5">
        <w:rPr>
          <w:rFonts w:cs="Times New Roman"/>
        </w:rPr>
        <w:t>,</w:t>
      </w:r>
      <w:r w:rsidRPr="00D57829">
        <w:rPr>
          <w:rFonts w:cs="Times New Roman"/>
        </w:rPr>
        <w:t xml:space="preserve"> </w:t>
      </w:r>
      <w:r w:rsidRPr="00B9147E">
        <w:rPr>
          <w:rFonts w:cs="Times New Roman"/>
        </w:rPr>
        <w:t>75/10/2-1–11. Paris: International Council of Museums.</w:t>
      </w:r>
    </w:p>
    <w:p w14:paraId="531B4309" w14:textId="77777777" w:rsidR="00202091" w:rsidRPr="00B9147E" w:rsidRDefault="00202091" w:rsidP="00B9147E">
      <w:pPr>
        <w:spacing w:line="480" w:lineRule="auto"/>
        <w:rPr>
          <w:rFonts w:cs="Times New Roman"/>
        </w:rPr>
      </w:pPr>
    </w:p>
    <w:p w14:paraId="2A36192A" w14:textId="6019A6A7" w:rsidR="00F564F7" w:rsidRPr="00B9147E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Lelekova</w:t>
      </w:r>
      <w:proofErr w:type="spellEnd"/>
      <w:r w:rsidRPr="00B9147E">
        <w:rPr>
          <w:rFonts w:cs="Times New Roman"/>
        </w:rPr>
        <w:t xml:space="preserve"> 1966</w:t>
      </w:r>
    </w:p>
    <w:p w14:paraId="3E73F05D" w14:textId="4FCBE320" w:rsidR="00F564F7" w:rsidRPr="00B9147E" w:rsidRDefault="00F564F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Lelekova</w:t>
      </w:r>
      <w:proofErr w:type="spellEnd"/>
      <w:r w:rsidRPr="00B9147E">
        <w:rPr>
          <w:rFonts w:cs="Times New Roman"/>
        </w:rPr>
        <w:t xml:space="preserve">, Olga. 1966. “Consolidation of Old Russian Easel Paintings.” </w:t>
      </w:r>
      <w:r w:rsidR="00D57829">
        <w:rPr>
          <w:rFonts w:cs="Times New Roman"/>
        </w:rPr>
        <w:t xml:space="preserve"> In </w:t>
      </w:r>
      <w:r w:rsidRPr="00B9147E">
        <w:rPr>
          <w:rFonts w:cs="Times New Roman"/>
        </w:rPr>
        <w:t>Reports of All-Union Central Research Laboratory for Conservation and Restoration of Museum Valuables, 17–18</w:t>
      </w:r>
      <w:r w:rsidR="00D57829">
        <w:rPr>
          <w:rFonts w:cs="Times New Roman"/>
        </w:rPr>
        <w:t>:</w:t>
      </w:r>
      <w:r w:rsidRPr="00B9147E">
        <w:rPr>
          <w:rFonts w:cs="Times New Roman"/>
        </w:rPr>
        <w:t xml:space="preserve"> 97–112.</w:t>
      </w:r>
    </w:p>
    <w:p w14:paraId="354A0E7B" w14:textId="751A5DEC" w:rsidR="003C614A" w:rsidRPr="00B9147E" w:rsidRDefault="003C614A" w:rsidP="00B9147E">
      <w:pPr>
        <w:spacing w:line="480" w:lineRule="auto"/>
        <w:rPr>
          <w:rFonts w:cs="Times New Roman"/>
        </w:rPr>
      </w:pPr>
    </w:p>
    <w:p w14:paraId="0F920D64" w14:textId="79D67FB3" w:rsidR="003C614A" w:rsidRPr="00B9147E" w:rsidRDefault="003C614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Lennard, Tamura, and Nesbitt 2017</w:t>
      </w:r>
    </w:p>
    <w:p w14:paraId="4305C5A7" w14:textId="26FB7459" w:rsidR="003C614A" w:rsidRPr="00B9147E" w:rsidRDefault="003C614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Lennard, Frances, Misa Tamura, and Mark Nesbitt. 2017. “Re-evaluating Student Treatments of </w:t>
      </w:r>
      <w:proofErr w:type="spellStart"/>
      <w:r w:rsidRPr="00B9147E">
        <w:rPr>
          <w:rFonts w:cs="Times New Roman"/>
        </w:rPr>
        <w:t>Barkcloth</w:t>
      </w:r>
      <w:proofErr w:type="spellEnd"/>
      <w:r w:rsidRPr="00B9147E">
        <w:rPr>
          <w:rFonts w:cs="Times New Roman"/>
        </w:rPr>
        <w:t xml:space="preserve"> Artefacts from the Economic Botany Collection, Royal Botanic Gardens, Kew.” In </w:t>
      </w:r>
      <w:r w:rsidRPr="00B9147E">
        <w:rPr>
          <w:rFonts w:cs="Times New Roman"/>
          <w:i/>
          <w:iCs/>
        </w:rPr>
        <w:t xml:space="preserve">ICOM Committee for Conservation 18th Triennial Meeting Copenhagen Denmark 4–8 September 2017, </w:t>
      </w:r>
      <w:r w:rsidRPr="00B9147E">
        <w:rPr>
          <w:rFonts w:cs="Times New Roman"/>
        </w:rPr>
        <w:t xml:space="preserve">edited by Janet </w:t>
      </w:r>
      <w:proofErr w:type="spellStart"/>
      <w:r w:rsidRPr="00B9147E">
        <w:rPr>
          <w:rFonts w:cs="Times New Roman"/>
        </w:rPr>
        <w:t>Bridgland</w:t>
      </w:r>
      <w:proofErr w:type="spellEnd"/>
      <w:r w:rsidRPr="00B9147E">
        <w:rPr>
          <w:rFonts w:cs="Times New Roman"/>
          <w:i/>
          <w:iCs/>
        </w:rPr>
        <w:t>.</w:t>
      </w:r>
      <w:r w:rsidRPr="00B9147E" w:rsidDel="00D716D8">
        <w:rPr>
          <w:rFonts w:cs="Times New Roman"/>
        </w:rPr>
        <w:t xml:space="preserve"> </w:t>
      </w:r>
      <w:r w:rsidRPr="00B9147E">
        <w:rPr>
          <w:rFonts w:cs="Times New Roman"/>
        </w:rPr>
        <w:t>Paris: International Council of Museums. http://eprints.gla.ac.uk/140888/.</w:t>
      </w:r>
    </w:p>
    <w:p w14:paraId="06C453AF" w14:textId="4AFE55EB" w:rsidR="00FC5A86" w:rsidRPr="00B9147E" w:rsidRDefault="00FC5A86" w:rsidP="00B9147E">
      <w:pPr>
        <w:spacing w:line="480" w:lineRule="auto"/>
        <w:rPr>
          <w:rFonts w:cs="Times New Roman"/>
        </w:rPr>
      </w:pPr>
    </w:p>
    <w:p w14:paraId="782F4D1B" w14:textId="55AB2BBD" w:rsidR="00AC6C42" w:rsidRPr="00B9147E" w:rsidRDefault="00AC6C4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Style w:val="Aucun"/>
          <w:rFonts w:cs="Times New Roman"/>
        </w:rPr>
        <w:t>Lépicié</w:t>
      </w:r>
      <w:proofErr w:type="spellEnd"/>
      <w:r w:rsidRPr="00B9147E">
        <w:rPr>
          <w:rStyle w:val="Aucun"/>
          <w:rFonts w:cs="Times New Roman"/>
        </w:rPr>
        <w:t xml:space="preserve"> 1752</w:t>
      </w:r>
    </w:p>
    <w:p w14:paraId="39CB4734" w14:textId="06243C7B" w:rsidR="00AC6C42" w:rsidRPr="00B9147E" w:rsidRDefault="00AC6C42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B9147E">
        <w:rPr>
          <w:rFonts w:cs="Times New Roman"/>
          <w:sz w:val="24"/>
          <w:szCs w:val="24"/>
        </w:rPr>
        <w:t xml:space="preserve">full: </w:t>
      </w:r>
      <w:proofErr w:type="spellStart"/>
      <w:r w:rsidRPr="00B9147E">
        <w:rPr>
          <w:rStyle w:val="Aucun"/>
          <w:rFonts w:cs="Times New Roman"/>
          <w:sz w:val="24"/>
          <w:szCs w:val="24"/>
        </w:rPr>
        <w:t>Lépicié</w:t>
      </w:r>
      <w:proofErr w:type="spellEnd"/>
      <w:r w:rsidRPr="00B9147E">
        <w:rPr>
          <w:rStyle w:val="Aucun"/>
          <w:rFonts w:cs="Times New Roman"/>
          <w:sz w:val="24"/>
          <w:szCs w:val="24"/>
        </w:rPr>
        <w:t xml:space="preserve">, B.-F. 1752. </w:t>
      </w:r>
      <w:r w:rsidRPr="00B9147E">
        <w:rPr>
          <w:rStyle w:val="Aucun"/>
          <w:rFonts w:cs="Times New Roman"/>
          <w:i/>
          <w:iCs/>
          <w:sz w:val="24"/>
          <w:szCs w:val="24"/>
        </w:rPr>
        <w:t>Catalogue raisonné des tableaux du Roy,</w:t>
      </w:r>
      <w:r w:rsidRPr="00B9147E">
        <w:rPr>
          <w:rStyle w:val="Aucun"/>
          <w:rFonts w:cs="Times New Roman"/>
          <w:sz w:val="24"/>
          <w:szCs w:val="24"/>
        </w:rPr>
        <w:t xml:space="preserve"> vol. 1: </w:t>
      </w:r>
      <w:r w:rsidRPr="00B9147E">
        <w:rPr>
          <w:rStyle w:val="Aucun"/>
          <w:rFonts w:cs="Times New Roman"/>
          <w:i/>
          <w:sz w:val="24"/>
          <w:szCs w:val="24"/>
        </w:rPr>
        <w:t xml:space="preserve">Ecole </w:t>
      </w:r>
      <w:proofErr w:type="spellStart"/>
      <w:r w:rsidRPr="00B9147E">
        <w:rPr>
          <w:rStyle w:val="Aucun"/>
          <w:rFonts w:cs="Times New Roman"/>
          <w:i/>
          <w:sz w:val="24"/>
          <w:szCs w:val="24"/>
        </w:rPr>
        <w:t>florentine</w:t>
      </w:r>
      <w:proofErr w:type="spellEnd"/>
      <w:r w:rsidRPr="00B9147E">
        <w:rPr>
          <w:rStyle w:val="Aucun"/>
          <w:rFonts w:cs="Times New Roman"/>
          <w:sz w:val="24"/>
          <w:szCs w:val="24"/>
        </w:rPr>
        <w:t xml:space="preserve">, Paris: </w:t>
      </w:r>
      <w:proofErr w:type="spellStart"/>
      <w:r w:rsidRPr="00B9147E">
        <w:rPr>
          <w:rStyle w:val="Aucun"/>
          <w:rFonts w:cs="Times New Roman"/>
          <w:sz w:val="24"/>
          <w:szCs w:val="24"/>
        </w:rPr>
        <w:t>Imprimerie</w:t>
      </w:r>
      <w:proofErr w:type="spellEnd"/>
      <w:r w:rsidRPr="00B9147E">
        <w:rPr>
          <w:rStyle w:val="Aucun"/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Style w:val="Aucun"/>
          <w:rFonts w:cs="Times New Roman"/>
          <w:sz w:val="24"/>
          <w:szCs w:val="24"/>
        </w:rPr>
        <w:t>Nationale</w:t>
      </w:r>
      <w:proofErr w:type="spellEnd"/>
      <w:r w:rsidRPr="00B9147E">
        <w:rPr>
          <w:rStyle w:val="Aucun"/>
          <w:rFonts w:cs="Times New Roman"/>
          <w:sz w:val="24"/>
          <w:szCs w:val="24"/>
        </w:rPr>
        <w:t>, quoted in G. Emile-</w:t>
      </w:r>
      <w:proofErr w:type="spellStart"/>
      <w:r w:rsidRPr="00B9147E">
        <w:rPr>
          <w:rStyle w:val="Aucun"/>
          <w:rFonts w:cs="Times New Roman"/>
          <w:sz w:val="24"/>
          <w:szCs w:val="24"/>
        </w:rPr>
        <w:t>Mâle</w:t>
      </w:r>
      <w:proofErr w:type="spellEnd"/>
      <w:r w:rsidRPr="00B9147E">
        <w:rPr>
          <w:rStyle w:val="Aucun"/>
          <w:rFonts w:cs="Times New Roman"/>
          <w:sz w:val="24"/>
          <w:szCs w:val="24"/>
        </w:rPr>
        <w:t>, “</w:t>
      </w:r>
      <w:proofErr w:type="spellStart"/>
      <w:r w:rsidRPr="00B9147E">
        <w:rPr>
          <w:rStyle w:val="Aucun"/>
          <w:rFonts w:cs="Times New Roman"/>
          <w:iCs/>
          <w:sz w:val="24"/>
          <w:szCs w:val="24"/>
        </w:rPr>
        <w:t>Survol</w:t>
      </w:r>
      <w:proofErr w:type="spellEnd"/>
      <w:r w:rsidRPr="00B9147E">
        <w:rPr>
          <w:rStyle w:val="Aucun"/>
          <w:rFonts w:cs="Times New Roman"/>
          <w:iCs/>
          <w:sz w:val="24"/>
          <w:szCs w:val="24"/>
        </w:rPr>
        <w:t xml:space="preserve"> sur </w:t>
      </w:r>
      <w:proofErr w:type="spellStart"/>
      <w:r w:rsidRPr="00B9147E">
        <w:rPr>
          <w:rStyle w:val="Aucun"/>
          <w:rFonts w:cs="Times New Roman"/>
          <w:iCs/>
          <w:sz w:val="24"/>
          <w:szCs w:val="24"/>
        </w:rPr>
        <w:t>l'histoire</w:t>
      </w:r>
      <w:proofErr w:type="spellEnd"/>
      <w:r w:rsidRPr="00B9147E">
        <w:rPr>
          <w:rStyle w:val="Aucun"/>
          <w:rFonts w:cs="Times New Roman"/>
          <w:iCs/>
          <w:sz w:val="24"/>
          <w:szCs w:val="24"/>
        </w:rPr>
        <w:t xml:space="preserve"> de la restauration des </w:t>
      </w:r>
      <w:proofErr w:type="spellStart"/>
      <w:r w:rsidRPr="00B9147E">
        <w:rPr>
          <w:rStyle w:val="Aucun"/>
          <w:rFonts w:cs="Times New Roman"/>
          <w:iCs/>
          <w:sz w:val="24"/>
          <w:szCs w:val="24"/>
        </w:rPr>
        <w:t>peintures</w:t>
      </w:r>
      <w:proofErr w:type="spellEnd"/>
      <w:r w:rsidRPr="00B9147E">
        <w:rPr>
          <w:rStyle w:val="Aucun"/>
          <w:rFonts w:cs="Times New Roman"/>
          <w:iCs/>
          <w:sz w:val="24"/>
          <w:szCs w:val="24"/>
        </w:rPr>
        <w:t xml:space="preserve"> du Louvre,</w:t>
      </w:r>
      <w:r w:rsidRPr="00B9147E">
        <w:rPr>
          <w:rStyle w:val="Aucun"/>
          <w:rFonts w:cs="Times New Roman"/>
          <w:sz w:val="24"/>
          <w:szCs w:val="24"/>
        </w:rPr>
        <w:t xml:space="preserve">” in </w:t>
      </w:r>
      <w:proofErr w:type="spellStart"/>
      <w:r w:rsidRPr="00B9147E">
        <w:rPr>
          <w:rStyle w:val="Aucun"/>
          <w:rFonts w:cs="Times New Roman"/>
          <w:i/>
          <w:iCs/>
          <w:sz w:val="24"/>
          <w:szCs w:val="24"/>
        </w:rPr>
        <w:t>Histoire</w:t>
      </w:r>
      <w:proofErr w:type="spellEnd"/>
      <w:r w:rsidRPr="00B9147E">
        <w:rPr>
          <w:rStyle w:val="Aucun"/>
          <w:rFonts w:cs="Times New Roman"/>
          <w:i/>
          <w:iCs/>
          <w:sz w:val="24"/>
          <w:szCs w:val="24"/>
        </w:rPr>
        <w:t xml:space="preserve"> de la restauration </w:t>
      </w:r>
      <w:proofErr w:type="spellStart"/>
      <w:r w:rsidRPr="00B9147E">
        <w:rPr>
          <w:rStyle w:val="Aucun"/>
          <w:rFonts w:cs="Times New Roman"/>
          <w:i/>
          <w:iCs/>
          <w:sz w:val="24"/>
          <w:szCs w:val="24"/>
        </w:rPr>
        <w:t>en</w:t>
      </w:r>
      <w:proofErr w:type="spellEnd"/>
      <w:r w:rsidRPr="00B9147E">
        <w:rPr>
          <w:rStyle w:val="Aucun"/>
          <w:rFonts w:cs="Times New Roman"/>
          <w:i/>
          <w:iCs/>
          <w:sz w:val="24"/>
          <w:szCs w:val="24"/>
        </w:rPr>
        <w:t xml:space="preserve"> Europe</w:t>
      </w:r>
      <w:r w:rsidRPr="00B9147E">
        <w:rPr>
          <w:rStyle w:val="Aucun"/>
          <w:rFonts w:cs="Times New Roman"/>
          <w:sz w:val="24"/>
          <w:szCs w:val="24"/>
        </w:rPr>
        <w:t xml:space="preserve"> [</w:t>
      </w:r>
      <w:proofErr w:type="spellStart"/>
      <w:r w:rsidRPr="00B9147E">
        <w:rPr>
          <w:rStyle w:val="Aucun"/>
          <w:rFonts w:cs="Times New Roman"/>
          <w:sz w:val="24"/>
          <w:szCs w:val="24"/>
        </w:rPr>
        <w:t>Postprints</w:t>
      </w:r>
      <w:proofErr w:type="spellEnd"/>
      <w:r w:rsidRPr="00B9147E">
        <w:rPr>
          <w:rStyle w:val="Aucun"/>
          <w:rFonts w:cs="Times New Roman"/>
          <w:sz w:val="24"/>
          <w:szCs w:val="24"/>
        </w:rPr>
        <w:t xml:space="preserve"> of the 1989 </w:t>
      </w:r>
      <w:r w:rsidRPr="00B9147E">
        <w:rPr>
          <w:rStyle w:val="Aucun"/>
          <w:rFonts w:cs="Times New Roman"/>
          <w:sz w:val="24"/>
          <w:szCs w:val="24"/>
        </w:rPr>
        <w:lastRenderedPageBreak/>
        <w:t>International Congress Held by the Swiss Association for Conservation and Restoration in Interlaken], vol. 1</w:t>
      </w:r>
      <w:r w:rsidR="00D57829">
        <w:rPr>
          <w:rStyle w:val="Aucun"/>
          <w:rFonts w:cs="Times New Roman"/>
          <w:sz w:val="24"/>
          <w:szCs w:val="24"/>
        </w:rPr>
        <w:t xml:space="preserve">, </w:t>
      </w:r>
      <w:r w:rsidR="00D57829" w:rsidRPr="00A92BC5">
        <w:rPr>
          <w:rStyle w:val="Aucun"/>
          <w:rFonts w:cs="Times New Roman"/>
          <w:sz w:val="24"/>
          <w:szCs w:val="24"/>
          <w:highlight w:val="yellow"/>
        </w:rPr>
        <w:t xml:space="preserve">[TK pp. </w:t>
      </w:r>
      <w:proofErr w:type="spellStart"/>
      <w:r w:rsidR="00D57829" w:rsidRPr="00A92BC5">
        <w:rPr>
          <w:rStyle w:val="Aucun"/>
          <w:rFonts w:cs="Times New Roman"/>
          <w:sz w:val="24"/>
          <w:szCs w:val="24"/>
          <w:highlight w:val="yellow"/>
        </w:rPr>
        <w:t>nos</w:t>
      </w:r>
      <w:proofErr w:type="spellEnd"/>
      <w:r w:rsidR="00D57829" w:rsidRPr="00A92BC5">
        <w:rPr>
          <w:rStyle w:val="Aucun"/>
          <w:rFonts w:cs="Times New Roman"/>
          <w:sz w:val="24"/>
          <w:szCs w:val="24"/>
          <w:highlight w:val="yellow"/>
        </w:rPr>
        <w:t>]</w:t>
      </w:r>
      <w:r w:rsidRPr="00B9147E">
        <w:rPr>
          <w:rStyle w:val="Aucun"/>
          <w:rFonts w:cs="Times New Roman"/>
          <w:sz w:val="24"/>
          <w:szCs w:val="24"/>
        </w:rPr>
        <w:t xml:space="preserve">. Worms: </w:t>
      </w:r>
      <w:proofErr w:type="spellStart"/>
      <w:r w:rsidRPr="00B9147E">
        <w:rPr>
          <w:rStyle w:val="Aucun"/>
          <w:rFonts w:cs="Times New Roman"/>
          <w:sz w:val="24"/>
          <w:szCs w:val="24"/>
        </w:rPr>
        <w:t>Wernersche</w:t>
      </w:r>
      <w:proofErr w:type="spellEnd"/>
      <w:r w:rsidRPr="00B9147E">
        <w:rPr>
          <w:rStyle w:val="Aucun"/>
          <w:rFonts w:cs="Times New Roman"/>
          <w:sz w:val="24"/>
          <w:szCs w:val="24"/>
        </w:rPr>
        <w:t xml:space="preserve"> </w:t>
      </w:r>
      <w:proofErr w:type="spellStart"/>
      <w:r w:rsidRPr="00B9147E">
        <w:rPr>
          <w:rStyle w:val="Aucun"/>
          <w:rFonts w:cs="Times New Roman"/>
          <w:sz w:val="24"/>
          <w:szCs w:val="24"/>
        </w:rPr>
        <w:t>Verlagsgesellschaft</w:t>
      </w:r>
      <w:proofErr w:type="spellEnd"/>
      <w:r w:rsidRPr="00B9147E">
        <w:rPr>
          <w:rStyle w:val="Aucun"/>
          <w:rFonts w:cs="Times New Roman"/>
          <w:sz w:val="24"/>
          <w:szCs w:val="24"/>
        </w:rPr>
        <w:t xml:space="preserve">, 1991–93. </w:t>
      </w:r>
    </w:p>
    <w:p w14:paraId="331D202F" w14:textId="77777777" w:rsidR="00AC6C42" w:rsidRPr="00B9147E" w:rsidRDefault="00AC6C42" w:rsidP="00B9147E">
      <w:pPr>
        <w:spacing w:line="480" w:lineRule="auto"/>
        <w:rPr>
          <w:rFonts w:cs="Times New Roman"/>
        </w:rPr>
      </w:pPr>
    </w:p>
    <w:p w14:paraId="35A5ADA9" w14:textId="49ADFF04" w:rsidR="00BD0D85" w:rsidRPr="00B9147E" w:rsidRDefault="00BD0D8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Levenson 1974</w:t>
      </w:r>
    </w:p>
    <w:p w14:paraId="1472EF82" w14:textId="3BCFBFDD" w:rsidR="00BD0D85" w:rsidRPr="00B9147E" w:rsidRDefault="00BD0D85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color w:val="000000"/>
        </w:rPr>
        <w:t xml:space="preserve">Levenson, Rustin. 1974. “The Conservation of a Seventeenth-Century Dutch Portrait.” </w:t>
      </w:r>
      <w:r w:rsidRPr="00B9147E">
        <w:rPr>
          <w:rFonts w:cs="Times New Roman"/>
          <w:i/>
          <w:color w:val="000000"/>
        </w:rPr>
        <w:t>Annual Report (Fogg Art Museum)</w:t>
      </w:r>
      <w:r w:rsidR="00D57829">
        <w:rPr>
          <w:rFonts w:cs="Times New Roman"/>
          <w:iCs/>
          <w:color w:val="000000"/>
        </w:rPr>
        <w:t>:</w:t>
      </w:r>
      <w:r w:rsidRPr="00B9147E">
        <w:rPr>
          <w:rFonts w:cs="Times New Roman"/>
          <w:color w:val="000000"/>
        </w:rPr>
        <w:t xml:space="preserve"> 51–57.</w:t>
      </w:r>
    </w:p>
    <w:p w14:paraId="21E3A656" w14:textId="77777777" w:rsidR="00BD0D85" w:rsidRPr="00B9147E" w:rsidRDefault="00BD0D85" w:rsidP="00B9147E">
      <w:pPr>
        <w:spacing w:line="480" w:lineRule="auto"/>
        <w:rPr>
          <w:rFonts w:cs="Times New Roman"/>
        </w:rPr>
      </w:pPr>
    </w:p>
    <w:p w14:paraId="1BC75FFA" w14:textId="3003EE8F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Lichtblau 2007</w:t>
      </w:r>
    </w:p>
    <w:p w14:paraId="0480000F" w14:textId="350AAEBC" w:rsidR="007F05E4" w:rsidRPr="00B9147E" w:rsidRDefault="007F05E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Lichtblau, Dirk Andreas. 2007. “Die </w:t>
      </w:r>
      <w:proofErr w:type="spellStart"/>
      <w:r w:rsidRPr="00B9147E">
        <w:rPr>
          <w:rFonts w:cs="Times New Roman"/>
        </w:rPr>
        <w:t>ergänzende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Messung</w:t>
      </w:r>
      <w:proofErr w:type="spellEnd"/>
      <w:r w:rsidRPr="00B9147E">
        <w:rPr>
          <w:rFonts w:cs="Times New Roman"/>
        </w:rPr>
        <w:t xml:space="preserve"> der </w:t>
      </w:r>
      <w:proofErr w:type="spellStart"/>
      <w:r w:rsidRPr="00B9147E">
        <w:rPr>
          <w:rFonts w:cs="Times New Roman"/>
        </w:rPr>
        <w:t>Nullreißlänge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mit</w:t>
      </w:r>
      <w:proofErr w:type="spellEnd"/>
      <w:r w:rsidRPr="00B9147E">
        <w:rPr>
          <w:rFonts w:cs="Times New Roman"/>
        </w:rPr>
        <w:t xml:space="preserve"> der </w:t>
      </w:r>
      <w:proofErr w:type="spellStart"/>
      <w:r w:rsidRPr="00B9147E">
        <w:rPr>
          <w:rFonts w:cs="Times New Roman"/>
        </w:rPr>
        <w:t>Zugprüfmaschine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als</w:t>
      </w:r>
      <w:proofErr w:type="spellEnd"/>
      <w:r w:rsidRPr="00B9147E">
        <w:rPr>
          <w:rFonts w:cs="Times New Roman"/>
        </w:rPr>
        <w:t xml:space="preserve"> Alternative </w:t>
      </w:r>
      <w:proofErr w:type="spellStart"/>
      <w:r w:rsidRPr="00B9147E">
        <w:rPr>
          <w:rFonts w:cs="Times New Roman"/>
        </w:rPr>
        <w:t>zu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Einzweckgeräten</w:t>
      </w:r>
      <w:proofErr w:type="spellEnd"/>
      <w:r w:rsidRPr="00B9147E">
        <w:rPr>
          <w:rFonts w:cs="Times New Roman"/>
        </w:rPr>
        <w:t xml:space="preserve">.” Paper presented at </w:t>
      </w:r>
      <w:r w:rsidR="00D57829">
        <w:rPr>
          <w:rFonts w:cs="Times New Roman"/>
        </w:rPr>
        <w:t xml:space="preserve">the </w:t>
      </w:r>
      <w:r w:rsidRPr="00B9147E">
        <w:rPr>
          <w:rFonts w:cs="Times New Roman"/>
        </w:rPr>
        <w:t xml:space="preserve">First International Zwick </w:t>
      </w:r>
      <w:proofErr w:type="spellStart"/>
      <w:r w:rsidRPr="00B9147E">
        <w:rPr>
          <w:rFonts w:cs="Times New Roman"/>
        </w:rPr>
        <w:t>Roell</w:t>
      </w:r>
      <w:proofErr w:type="spellEnd"/>
      <w:r w:rsidRPr="00B9147E">
        <w:rPr>
          <w:rFonts w:cs="Times New Roman"/>
        </w:rPr>
        <w:t xml:space="preserve"> Symposium für </w:t>
      </w:r>
      <w:proofErr w:type="spellStart"/>
      <w:r w:rsidRPr="00B9147E">
        <w:rPr>
          <w:rFonts w:cs="Times New Roman"/>
        </w:rPr>
        <w:t>Prüfungen</w:t>
      </w:r>
      <w:proofErr w:type="spellEnd"/>
      <w:r w:rsidRPr="00B9147E">
        <w:rPr>
          <w:rFonts w:cs="Times New Roman"/>
        </w:rPr>
        <w:t xml:space="preserve"> </w:t>
      </w:r>
      <w:proofErr w:type="gramStart"/>
      <w:r w:rsidRPr="00B9147E">
        <w:rPr>
          <w:rFonts w:cs="Times New Roman"/>
        </w:rPr>
        <w:t>an</w:t>
      </w:r>
      <w:proofErr w:type="gramEnd"/>
      <w:r w:rsidRPr="00B9147E">
        <w:rPr>
          <w:rFonts w:cs="Times New Roman"/>
        </w:rPr>
        <w:t xml:space="preserve"> Papier und </w:t>
      </w:r>
      <w:proofErr w:type="spellStart"/>
      <w:r w:rsidRPr="00B9147E">
        <w:rPr>
          <w:rFonts w:cs="Times New Roman"/>
        </w:rPr>
        <w:t>Wellpappe</w:t>
      </w:r>
      <w:proofErr w:type="spellEnd"/>
      <w:r w:rsidRPr="00B9147E">
        <w:rPr>
          <w:rFonts w:cs="Times New Roman"/>
        </w:rPr>
        <w:t>, Ulm.</w:t>
      </w:r>
    </w:p>
    <w:p w14:paraId="5302EE35" w14:textId="77777777" w:rsidR="007F05E4" w:rsidRPr="00B9147E" w:rsidRDefault="007F05E4" w:rsidP="00B9147E">
      <w:pPr>
        <w:spacing w:line="480" w:lineRule="auto"/>
        <w:rPr>
          <w:rFonts w:cs="Times New Roman"/>
        </w:rPr>
      </w:pPr>
    </w:p>
    <w:p w14:paraId="7EB2855D" w14:textId="4AB9BFE1" w:rsidR="00FC5A86" w:rsidRPr="00B9147E" w:rsidRDefault="00FC5A8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Linard</w:t>
      </w:r>
      <w:proofErr w:type="spellEnd"/>
      <w:r w:rsidRPr="00B9147E">
        <w:rPr>
          <w:rFonts w:cs="Times New Roman"/>
        </w:rPr>
        <w:t xml:space="preserve"> 1965</w:t>
      </w:r>
    </w:p>
    <w:p w14:paraId="32B04EB1" w14:textId="39EBAB13" w:rsidR="00FC5A86" w:rsidRPr="00B9147E" w:rsidRDefault="00FC5A86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Linard</w:t>
      </w:r>
      <w:proofErr w:type="spellEnd"/>
      <w:r w:rsidRPr="00B9147E">
        <w:rPr>
          <w:rFonts w:cs="Times New Roman"/>
        </w:rPr>
        <w:t>, H. 1965. “</w:t>
      </w:r>
      <w:proofErr w:type="spellStart"/>
      <w:r w:rsidRPr="00B9147E">
        <w:rPr>
          <w:rFonts w:cs="Times New Roman"/>
        </w:rPr>
        <w:t>Amélioration</w:t>
      </w:r>
      <w:proofErr w:type="spellEnd"/>
      <w:r w:rsidRPr="00B9147E">
        <w:rPr>
          <w:rFonts w:cs="Times New Roman"/>
        </w:rPr>
        <w:t xml:space="preserve">, dans </w:t>
      </w:r>
      <w:proofErr w:type="spellStart"/>
      <w:r w:rsidRPr="00B9147E">
        <w:rPr>
          <w:rFonts w:cs="Times New Roman"/>
        </w:rPr>
        <w:t>certains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cas</w:t>
      </w:r>
      <w:proofErr w:type="spellEnd"/>
      <w:r w:rsidRPr="00B9147E">
        <w:rPr>
          <w:rFonts w:cs="Times New Roman"/>
        </w:rPr>
        <w:t xml:space="preserve">, du </w:t>
      </w:r>
      <w:proofErr w:type="spellStart"/>
      <w:r w:rsidRPr="00B9147E">
        <w:rPr>
          <w:rFonts w:cs="Times New Roman"/>
        </w:rPr>
        <w:t>procédé</w:t>
      </w:r>
      <w:proofErr w:type="spellEnd"/>
      <w:r w:rsidRPr="00B9147E">
        <w:rPr>
          <w:rFonts w:cs="Times New Roman"/>
        </w:rPr>
        <w:t xml:space="preserve"> de </w:t>
      </w:r>
      <w:proofErr w:type="spellStart"/>
      <w:r w:rsidRPr="00B9147E">
        <w:rPr>
          <w:rFonts w:cs="Times New Roman"/>
        </w:rPr>
        <w:t>rentoilage</w:t>
      </w:r>
      <w:proofErr w:type="spellEnd"/>
      <w:r w:rsidRPr="00B9147E">
        <w:rPr>
          <w:rFonts w:cs="Times New Roman"/>
        </w:rPr>
        <w:t xml:space="preserve"> à la cire-</w:t>
      </w:r>
      <w:proofErr w:type="spellStart"/>
      <w:r w:rsidRPr="00B9147E">
        <w:rPr>
          <w:rFonts w:cs="Times New Roman"/>
        </w:rPr>
        <w:t>résine</w:t>
      </w:r>
      <w:proofErr w:type="spellEnd"/>
      <w:r w:rsidRPr="00B9147E">
        <w:rPr>
          <w:rFonts w:cs="Times New Roman"/>
        </w:rPr>
        <w:t xml:space="preserve"> par </w:t>
      </w:r>
      <w:proofErr w:type="spellStart"/>
      <w:r w:rsidRPr="00B9147E">
        <w:rPr>
          <w:rFonts w:cs="Times New Roman"/>
        </w:rPr>
        <w:t>l'emploi</w:t>
      </w:r>
      <w:proofErr w:type="spellEnd"/>
      <w:r w:rsidRPr="00B9147E">
        <w:rPr>
          <w:rFonts w:cs="Times New Roman"/>
        </w:rPr>
        <w:t xml:space="preserve"> de “</w:t>
      </w:r>
      <w:proofErr w:type="spellStart"/>
      <w:r w:rsidRPr="00B9147E">
        <w:rPr>
          <w:rFonts w:cs="Times New Roman"/>
        </w:rPr>
        <w:t>someline</w:t>
      </w:r>
      <w:proofErr w:type="spellEnd"/>
      <w:r w:rsidRPr="00B9147E">
        <w:rPr>
          <w:rFonts w:cs="Times New Roman"/>
        </w:rPr>
        <w:t xml:space="preserve">.” </w:t>
      </w:r>
      <w:r w:rsidRPr="00B9147E">
        <w:rPr>
          <w:rFonts w:cs="Times New Roman"/>
          <w:i/>
          <w:iCs/>
          <w:lang w:val="en-GB"/>
        </w:rPr>
        <w:t>Studies in Conservation</w:t>
      </w:r>
      <w:r w:rsidRPr="00B9147E">
        <w:rPr>
          <w:rFonts w:cs="Times New Roman"/>
          <w:lang w:val="en-GB"/>
        </w:rPr>
        <w:t>, 10, no. 1: 24–26.</w:t>
      </w:r>
    </w:p>
    <w:p w14:paraId="210ED14B" w14:textId="507FF878" w:rsidR="00037324" w:rsidRPr="00B9147E" w:rsidRDefault="00037324" w:rsidP="00B9147E">
      <w:pPr>
        <w:spacing w:line="480" w:lineRule="auto"/>
        <w:rPr>
          <w:rFonts w:cs="Times New Roman"/>
          <w:lang w:val="en-GB"/>
        </w:rPr>
      </w:pPr>
    </w:p>
    <w:p w14:paraId="586C05B5" w14:textId="52B9639E" w:rsidR="00037324" w:rsidRPr="00B9147E" w:rsidRDefault="00037324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</w:rPr>
        <w:t>Lluveras</w:t>
      </w:r>
      <w:proofErr w:type="spellEnd"/>
      <w:r w:rsidRPr="00B9147E">
        <w:rPr>
          <w:rFonts w:cs="Times New Roman"/>
        </w:rPr>
        <w:t xml:space="preserve"> et al. 2010</w:t>
      </w:r>
    </w:p>
    <w:p w14:paraId="5DFD4FD2" w14:textId="6E62E2DB" w:rsidR="00037324" w:rsidRDefault="0003732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proofErr w:type="spellStart"/>
      <w:r w:rsidRPr="00B9147E">
        <w:rPr>
          <w:rFonts w:cs="Times New Roman"/>
        </w:rPr>
        <w:t>Lluveras</w:t>
      </w:r>
      <w:proofErr w:type="spellEnd"/>
      <w:r w:rsidRPr="00B9147E">
        <w:rPr>
          <w:rFonts w:cs="Times New Roman"/>
        </w:rPr>
        <w:t xml:space="preserve">, Anna, Ilaria </w:t>
      </w:r>
      <w:proofErr w:type="spellStart"/>
      <w:r w:rsidRPr="00B9147E">
        <w:rPr>
          <w:rFonts w:cs="Times New Roman"/>
        </w:rPr>
        <w:t>Bonaduce</w:t>
      </w:r>
      <w:proofErr w:type="spellEnd"/>
      <w:r w:rsidRPr="00B9147E">
        <w:rPr>
          <w:rFonts w:cs="Times New Roman"/>
        </w:rPr>
        <w:t xml:space="preserve">, Alessia Andreotti, and Maria Perla </w:t>
      </w:r>
      <w:proofErr w:type="spellStart"/>
      <w:r w:rsidRPr="00B9147E">
        <w:rPr>
          <w:rFonts w:cs="Times New Roman"/>
        </w:rPr>
        <w:t>Colombini</w:t>
      </w:r>
      <w:proofErr w:type="spellEnd"/>
      <w:r w:rsidRPr="00B9147E">
        <w:rPr>
          <w:rFonts w:cs="Times New Roman"/>
        </w:rPr>
        <w:t xml:space="preserve">. 2010. “GC/MS Analytical Procedure for the Characterization of </w:t>
      </w:r>
      <w:proofErr w:type="spellStart"/>
      <w:r w:rsidRPr="00B9147E">
        <w:rPr>
          <w:rFonts w:cs="Times New Roman"/>
        </w:rPr>
        <w:t>Glycerolipids</w:t>
      </w:r>
      <w:proofErr w:type="spellEnd"/>
      <w:r w:rsidRPr="00B9147E">
        <w:rPr>
          <w:rFonts w:cs="Times New Roman"/>
        </w:rPr>
        <w:t xml:space="preserve">, Natural Waxes, Terpenoid Resins, Proteinaceous and Polysaccharide Materials in the Same Paint Microsample Avoiding Interferences from Inorganic Media.” </w:t>
      </w:r>
      <w:r w:rsidRPr="00B9147E">
        <w:rPr>
          <w:rFonts w:cs="Times New Roman"/>
          <w:i/>
          <w:iCs/>
        </w:rPr>
        <w:t>Analytical Chemistry</w:t>
      </w:r>
      <w:r w:rsidRPr="00B9147E">
        <w:rPr>
          <w:rFonts w:cs="Times New Roman"/>
        </w:rPr>
        <w:t xml:space="preserve"> 82, no. 1</w:t>
      </w:r>
      <w:r w:rsidR="00D57829">
        <w:rPr>
          <w:rFonts w:cs="Times New Roman"/>
        </w:rPr>
        <w:t>:</w:t>
      </w:r>
      <w:r w:rsidRPr="00B9147E">
        <w:rPr>
          <w:rFonts w:cs="Times New Roman"/>
        </w:rPr>
        <w:t xml:space="preserve"> 376–86.</w:t>
      </w:r>
    </w:p>
    <w:p w14:paraId="061D554F" w14:textId="482BF859" w:rsidR="004345BE" w:rsidRDefault="004345BE" w:rsidP="00B9147E">
      <w:pPr>
        <w:spacing w:line="480" w:lineRule="auto"/>
        <w:rPr>
          <w:rFonts w:cs="Times New Roman"/>
        </w:rPr>
      </w:pPr>
    </w:p>
    <w:p w14:paraId="59E33FC7" w14:textId="26658E07" w:rsidR="004345BE" w:rsidRPr="004345BE" w:rsidRDefault="004345BE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>short</w:t>
      </w:r>
      <w:r w:rsidRPr="004345BE">
        <w:rPr>
          <w:rFonts w:cs="Times New Roman"/>
        </w:rPr>
        <w:t>: López Mora 2011</w:t>
      </w:r>
    </w:p>
    <w:p w14:paraId="01F579B1" w14:textId="06EAA1F8" w:rsidR="004345BE" w:rsidRPr="002116A3" w:rsidRDefault="004345BE" w:rsidP="002116A3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2116A3">
        <w:rPr>
          <w:rFonts w:cs="Times New Roman"/>
          <w:sz w:val="24"/>
          <w:szCs w:val="24"/>
        </w:rPr>
        <w:lastRenderedPageBreak/>
        <w:t>full: López</w:t>
      </w:r>
      <w:r w:rsidRPr="00E32422">
        <w:rPr>
          <w:rFonts w:cs="Times New Roman"/>
          <w:sz w:val="24"/>
          <w:szCs w:val="24"/>
        </w:rPr>
        <w:t xml:space="preserve"> Mora, Rebeca. 2011. </w:t>
      </w:r>
      <w:proofErr w:type="spellStart"/>
      <w:r w:rsidRPr="00E32422">
        <w:rPr>
          <w:rFonts w:cs="Times New Roman"/>
          <w:i/>
          <w:sz w:val="24"/>
          <w:szCs w:val="24"/>
        </w:rPr>
        <w:t>Otomíes</w:t>
      </w:r>
      <w:proofErr w:type="spellEnd"/>
      <w:r w:rsidRPr="00E32422">
        <w:rPr>
          <w:rFonts w:cs="Times New Roman"/>
          <w:i/>
          <w:sz w:val="24"/>
          <w:szCs w:val="24"/>
        </w:rPr>
        <w:t xml:space="preserve"> y </w:t>
      </w:r>
      <w:proofErr w:type="spellStart"/>
      <w:r w:rsidRPr="00E32422">
        <w:rPr>
          <w:rFonts w:cs="Times New Roman"/>
          <w:i/>
          <w:sz w:val="24"/>
          <w:szCs w:val="24"/>
        </w:rPr>
        <w:t>Mexicanos</w:t>
      </w:r>
      <w:proofErr w:type="spellEnd"/>
      <w:r w:rsidRPr="00E32422">
        <w:rPr>
          <w:rFonts w:cs="Times New Roman"/>
          <w:i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i/>
          <w:sz w:val="24"/>
          <w:szCs w:val="24"/>
        </w:rPr>
        <w:t>en</w:t>
      </w:r>
      <w:proofErr w:type="spellEnd"/>
      <w:r w:rsidRPr="00E32422">
        <w:rPr>
          <w:rFonts w:cs="Times New Roman"/>
          <w:i/>
          <w:sz w:val="24"/>
          <w:szCs w:val="24"/>
        </w:rPr>
        <w:t xml:space="preserve"> la tierra de </w:t>
      </w:r>
      <w:proofErr w:type="spellStart"/>
      <w:r w:rsidRPr="00E32422">
        <w:rPr>
          <w:rFonts w:cs="Times New Roman"/>
          <w:i/>
          <w:sz w:val="24"/>
          <w:szCs w:val="24"/>
        </w:rPr>
        <w:t>en</w:t>
      </w:r>
      <w:proofErr w:type="spellEnd"/>
      <w:r w:rsidRPr="00E32422">
        <w:rPr>
          <w:rFonts w:cs="Times New Roman"/>
          <w:i/>
          <w:sz w:val="24"/>
          <w:szCs w:val="24"/>
        </w:rPr>
        <w:t xml:space="preserve"> medio: pueblos </w:t>
      </w:r>
      <w:proofErr w:type="spellStart"/>
      <w:r w:rsidRPr="00E32422">
        <w:rPr>
          <w:rFonts w:cs="Times New Roman"/>
          <w:i/>
          <w:sz w:val="24"/>
          <w:szCs w:val="24"/>
        </w:rPr>
        <w:t>indios</w:t>
      </w:r>
      <w:proofErr w:type="spellEnd"/>
      <w:r w:rsidRPr="00E32422">
        <w:rPr>
          <w:rFonts w:cs="Times New Roman"/>
          <w:i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i/>
          <w:sz w:val="24"/>
          <w:szCs w:val="24"/>
        </w:rPr>
        <w:t>en</w:t>
      </w:r>
      <w:proofErr w:type="spellEnd"/>
      <w:r w:rsidRPr="00E32422">
        <w:rPr>
          <w:rFonts w:cs="Times New Roman"/>
          <w:i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i/>
          <w:sz w:val="24"/>
          <w:szCs w:val="24"/>
        </w:rPr>
        <w:t>el</w:t>
      </w:r>
      <w:proofErr w:type="spellEnd"/>
      <w:r w:rsidRPr="00E32422">
        <w:rPr>
          <w:rFonts w:cs="Times New Roman"/>
          <w:i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i/>
          <w:sz w:val="24"/>
          <w:szCs w:val="24"/>
        </w:rPr>
        <w:t>norponiente</w:t>
      </w:r>
      <w:proofErr w:type="spellEnd"/>
      <w:r w:rsidRPr="00E32422">
        <w:rPr>
          <w:rFonts w:cs="Times New Roman"/>
          <w:i/>
          <w:sz w:val="24"/>
          <w:szCs w:val="24"/>
        </w:rPr>
        <w:t xml:space="preserve"> del Valle de México.</w:t>
      </w:r>
      <w:r w:rsidRPr="00E32422">
        <w:rPr>
          <w:rFonts w:cs="Times New Roman"/>
          <w:sz w:val="24"/>
          <w:szCs w:val="24"/>
        </w:rPr>
        <w:t xml:space="preserve"> Mexico City: </w:t>
      </w:r>
      <w:r w:rsidRPr="00E32422">
        <w:rPr>
          <w:rFonts w:cs="Times New Roman"/>
          <w:color w:val="000000" w:themeColor="text1"/>
          <w:sz w:val="24"/>
          <w:szCs w:val="24"/>
        </w:rPr>
        <w:t xml:space="preserve">Universidad Nacional </w:t>
      </w:r>
      <w:proofErr w:type="spellStart"/>
      <w:r w:rsidRPr="00E32422">
        <w:rPr>
          <w:rFonts w:cs="Times New Roman"/>
          <w:color w:val="000000" w:themeColor="text1"/>
          <w:sz w:val="24"/>
          <w:szCs w:val="24"/>
        </w:rPr>
        <w:t>Autónoma</w:t>
      </w:r>
      <w:proofErr w:type="spellEnd"/>
      <w:r w:rsidRPr="00E32422">
        <w:rPr>
          <w:rFonts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E32422">
        <w:rPr>
          <w:rFonts w:cs="Times New Roman"/>
          <w:color w:val="000000" w:themeColor="text1"/>
          <w:sz w:val="24"/>
          <w:szCs w:val="24"/>
        </w:rPr>
        <w:t>México</w:t>
      </w:r>
      <w:proofErr w:type="spellEnd"/>
      <w:r w:rsidRPr="00E32422">
        <w:rPr>
          <w:rFonts w:cs="Times New Roman"/>
          <w:sz w:val="24"/>
          <w:szCs w:val="24"/>
        </w:rPr>
        <w:t>.</w:t>
      </w:r>
    </w:p>
    <w:p w14:paraId="2E478C71" w14:textId="09E38A25" w:rsidR="003C6589" w:rsidRPr="00B9147E" w:rsidRDefault="003C6589" w:rsidP="00B9147E">
      <w:pPr>
        <w:spacing w:line="480" w:lineRule="auto"/>
        <w:rPr>
          <w:rFonts w:cs="Times New Roman"/>
          <w:lang w:val="en-GB"/>
        </w:rPr>
      </w:pPr>
    </w:p>
    <w:p w14:paraId="79375EAB" w14:textId="5FFF32D9" w:rsidR="003C6589" w:rsidRPr="00B9147E" w:rsidRDefault="003C6589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Lucas 1921</w:t>
      </w:r>
    </w:p>
    <w:p w14:paraId="32C1627C" w14:textId="1C4B6220" w:rsidR="003C6589" w:rsidRPr="00B9147E" w:rsidRDefault="003C6589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-GB"/>
        </w:rPr>
        <w:t xml:space="preserve">full: </w:t>
      </w:r>
      <w:r w:rsidRPr="00B9147E">
        <w:rPr>
          <w:rFonts w:cs="Times New Roman"/>
          <w:lang w:val="en"/>
        </w:rPr>
        <w:t xml:space="preserve">Lucas, Edward </w:t>
      </w:r>
      <w:proofErr w:type="spellStart"/>
      <w:r w:rsidRPr="00B9147E">
        <w:rPr>
          <w:rFonts w:cs="Times New Roman"/>
          <w:lang w:val="en"/>
        </w:rPr>
        <w:t>Verral</w:t>
      </w:r>
      <w:proofErr w:type="spellEnd"/>
      <w:r w:rsidRPr="00B9147E">
        <w:rPr>
          <w:rFonts w:cs="Times New Roman"/>
          <w:lang w:val="en"/>
        </w:rPr>
        <w:t xml:space="preserve">. 1921. </w:t>
      </w:r>
      <w:r w:rsidRPr="00B9147E">
        <w:rPr>
          <w:rFonts w:cs="Times New Roman"/>
          <w:i/>
          <w:lang w:val="en"/>
        </w:rPr>
        <w:t xml:space="preserve">Edwin Austin Abbey, Royal Academician: The Record of His Life and Work. </w:t>
      </w:r>
      <w:r w:rsidRPr="00B9147E">
        <w:rPr>
          <w:rFonts w:cs="Times New Roman"/>
          <w:iCs/>
          <w:lang w:val="en"/>
        </w:rPr>
        <w:t>2 vols.</w:t>
      </w:r>
      <w:r w:rsidRPr="00B9147E">
        <w:rPr>
          <w:rFonts w:cs="Times New Roman"/>
          <w:i/>
          <w:lang w:val="en"/>
        </w:rPr>
        <w:t xml:space="preserve"> </w:t>
      </w:r>
      <w:r w:rsidRPr="00B9147E">
        <w:rPr>
          <w:rFonts w:cs="Times New Roman"/>
          <w:lang w:val="en"/>
        </w:rPr>
        <w:t>London: Methuen and Company.</w:t>
      </w:r>
    </w:p>
    <w:p w14:paraId="13003547" w14:textId="0A089B7F" w:rsidR="004F4007" w:rsidRPr="00B9147E" w:rsidRDefault="004F4007" w:rsidP="00B9147E">
      <w:pPr>
        <w:spacing w:line="480" w:lineRule="auto"/>
        <w:rPr>
          <w:rFonts w:cs="Times New Roman"/>
          <w:lang w:val="en"/>
        </w:rPr>
      </w:pPr>
    </w:p>
    <w:p w14:paraId="0741FB2E" w14:textId="1EE8E902" w:rsidR="004F4007" w:rsidRPr="00B9147E" w:rsidRDefault="004F4007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 xml:space="preserve">short: Lucas and </w:t>
      </w:r>
      <w:proofErr w:type="spellStart"/>
      <w:r w:rsidRPr="00B9147E">
        <w:rPr>
          <w:rFonts w:cs="Times New Roman"/>
          <w:lang w:val="en"/>
        </w:rPr>
        <w:t>Plesters</w:t>
      </w:r>
      <w:proofErr w:type="spellEnd"/>
      <w:r w:rsidRPr="00B9147E">
        <w:rPr>
          <w:rFonts w:cs="Times New Roman"/>
          <w:lang w:val="en"/>
        </w:rPr>
        <w:t xml:space="preserve"> 1978</w:t>
      </w:r>
    </w:p>
    <w:p w14:paraId="505BFECF" w14:textId="0336D3F5" w:rsidR="004F4007" w:rsidRPr="00B9147E" w:rsidRDefault="004F4007" w:rsidP="00B9147E">
      <w:pPr>
        <w:spacing w:line="480" w:lineRule="auto"/>
        <w:rPr>
          <w:rFonts w:eastAsia="Times New Roman" w:cs="Times New Roman"/>
          <w:color w:val="FF0000"/>
        </w:rPr>
      </w:pPr>
      <w:r w:rsidRPr="00B9147E">
        <w:rPr>
          <w:rFonts w:cs="Times New Roman"/>
          <w:lang w:val="en"/>
        </w:rPr>
        <w:t xml:space="preserve">full: </w:t>
      </w:r>
      <w:r w:rsidRPr="00B9147E">
        <w:rPr>
          <w:rFonts w:eastAsia="Times New Roman" w:cs="Times New Roman"/>
          <w:color w:val="000000"/>
          <w:shd w:val="clear" w:color="auto" w:fill="FFFFFF"/>
        </w:rPr>
        <w:t xml:space="preserve">Lucas, A, and J. </w:t>
      </w:r>
      <w:proofErr w:type="spellStart"/>
      <w:r w:rsidRPr="00B9147E">
        <w:rPr>
          <w:rFonts w:eastAsia="Times New Roman" w:cs="Times New Roman"/>
          <w:color w:val="000000"/>
          <w:shd w:val="clear" w:color="auto" w:fill="FFFFFF"/>
        </w:rPr>
        <w:t>Plesters</w:t>
      </w:r>
      <w:proofErr w:type="spellEnd"/>
      <w:r w:rsidRPr="00B9147E">
        <w:rPr>
          <w:rFonts w:eastAsia="Times New Roman" w:cs="Times New Roman"/>
          <w:color w:val="000000"/>
          <w:shd w:val="clear" w:color="auto" w:fill="FFFFFF"/>
        </w:rPr>
        <w:t xml:space="preserve">. 1978. “Titian's </w:t>
      </w:r>
      <w:r w:rsidRPr="00B9147E">
        <w:rPr>
          <w:rFonts w:eastAsia="Times New Roman" w:cs="Times New Roman"/>
          <w:i/>
          <w:iCs/>
          <w:color w:val="000000"/>
          <w:shd w:val="clear" w:color="auto" w:fill="FFFFFF"/>
        </w:rPr>
        <w:t>Bacchus and Ariadne</w:t>
      </w:r>
      <w:r w:rsidRPr="00B9147E">
        <w:rPr>
          <w:rFonts w:eastAsia="Times New Roman" w:cs="Times New Roman"/>
          <w:color w:val="000000"/>
          <w:shd w:val="clear" w:color="auto" w:fill="FFFFFF"/>
        </w:rPr>
        <w:t xml:space="preserve">.” </w:t>
      </w:r>
      <w:r w:rsidRPr="00B9147E">
        <w:rPr>
          <w:rFonts w:eastAsia="Times New Roman" w:cs="Times New Roman"/>
          <w:i/>
          <w:iCs/>
          <w:color w:val="000000"/>
          <w:shd w:val="clear" w:color="auto" w:fill="FFFFFF"/>
        </w:rPr>
        <w:t>National Gallery Technical Bulletin</w:t>
      </w:r>
      <w:r w:rsidRPr="00B9147E">
        <w:rPr>
          <w:rFonts w:eastAsia="Times New Roman" w:cs="Times New Roman"/>
          <w:color w:val="000000"/>
          <w:shd w:val="clear" w:color="auto" w:fill="FFFFFF"/>
        </w:rPr>
        <w:t xml:space="preserve"> 2</w:t>
      </w:r>
      <w:r w:rsidR="00D57829">
        <w:rPr>
          <w:rFonts w:eastAsia="Times New Roman" w:cs="Times New Roman"/>
          <w:color w:val="000000"/>
          <w:shd w:val="clear" w:color="auto" w:fill="FFFFFF"/>
        </w:rPr>
        <w:t>:</w:t>
      </w:r>
      <w:r w:rsidRPr="00B9147E">
        <w:rPr>
          <w:rFonts w:eastAsia="Times New Roman" w:cs="Times New Roman"/>
          <w:color w:val="000000"/>
          <w:shd w:val="clear" w:color="auto" w:fill="FFFFFF"/>
        </w:rPr>
        <w:t xml:space="preserve"> 25–48.</w:t>
      </w:r>
      <w:r w:rsidRPr="00B9147E">
        <w:rPr>
          <w:rFonts w:eastAsia="Times New Roman" w:cs="Times New Roman"/>
          <w:color w:val="FF0000"/>
        </w:rPr>
        <w:t xml:space="preserve"> </w:t>
      </w:r>
    </w:p>
    <w:p w14:paraId="68613FEA" w14:textId="75DDDC88" w:rsidR="00914854" w:rsidRPr="00B9147E" w:rsidRDefault="00914854" w:rsidP="00B9147E">
      <w:pPr>
        <w:spacing w:line="480" w:lineRule="auto"/>
        <w:rPr>
          <w:rFonts w:cs="Times New Roman"/>
          <w:lang w:val="en"/>
        </w:rPr>
      </w:pPr>
    </w:p>
    <w:p w14:paraId="5B623628" w14:textId="6C231333" w:rsidR="00914854" w:rsidRPr="00B9147E" w:rsidRDefault="00914854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>short: Ly et al. 2008</w:t>
      </w:r>
    </w:p>
    <w:p w14:paraId="041F96AA" w14:textId="696E0317" w:rsidR="00914854" w:rsidRPr="00B9147E" w:rsidRDefault="0091485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"/>
        </w:rPr>
        <w:t xml:space="preserve">full: </w:t>
      </w:r>
      <w:r w:rsidRPr="00B9147E">
        <w:rPr>
          <w:rFonts w:cs="Times New Roman"/>
        </w:rPr>
        <w:t xml:space="preserve">Ly, B., W. Thielemans, A. Dufresne, D. </w:t>
      </w:r>
      <w:proofErr w:type="spellStart"/>
      <w:r w:rsidRPr="00B9147E">
        <w:rPr>
          <w:rFonts w:cs="Times New Roman"/>
        </w:rPr>
        <w:t>Chaussy</w:t>
      </w:r>
      <w:proofErr w:type="spellEnd"/>
      <w:r w:rsidRPr="00B9147E">
        <w:rPr>
          <w:rFonts w:cs="Times New Roman"/>
        </w:rPr>
        <w:t xml:space="preserve">, and M. N. </w:t>
      </w:r>
      <w:proofErr w:type="spellStart"/>
      <w:r w:rsidRPr="00B9147E">
        <w:rPr>
          <w:rFonts w:cs="Times New Roman"/>
        </w:rPr>
        <w:t>Belgacem</w:t>
      </w:r>
      <w:proofErr w:type="spellEnd"/>
      <w:r w:rsidRPr="00B9147E">
        <w:rPr>
          <w:rFonts w:cs="Times New Roman"/>
        </w:rPr>
        <w:t xml:space="preserve">. 2008. “Surface Functionalization of Cellulose </w:t>
      </w:r>
      <w:proofErr w:type="spellStart"/>
      <w:r w:rsidRPr="00B9147E">
        <w:rPr>
          <w:rFonts w:cs="Times New Roman"/>
        </w:rPr>
        <w:t>Fibres</w:t>
      </w:r>
      <w:proofErr w:type="spellEnd"/>
      <w:r w:rsidRPr="00B9147E">
        <w:rPr>
          <w:rFonts w:cs="Times New Roman"/>
        </w:rPr>
        <w:t xml:space="preserve"> and Their Incorporation in Renewable Polymeric Matrices.” </w:t>
      </w:r>
      <w:r w:rsidRPr="00B9147E">
        <w:rPr>
          <w:rFonts w:cs="Times New Roman"/>
          <w:i/>
          <w:iCs/>
        </w:rPr>
        <w:t>Composites Science and Technology</w:t>
      </w:r>
      <w:r w:rsidRPr="00B9147E">
        <w:rPr>
          <w:rFonts w:cs="Times New Roman"/>
        </w:rPr>
        <w:t xml:space="preserve"> 68, nos. 15–16</w:t>
      </w:r>
      <w:r w:rsidR="00D57829">
        <w:rPr>
          <w:rFonts w:cs="Times New Roman"/>
        </w:rPr>
        <w:t>:</w:t>
      </w:r>
      <w:r w:rsidRPr="00B9147E">
        <w:rPr>
          <w:rFonts w:cs="Times New Roman"/>
        </w:rPr>
        <w:t xml:space="preserve"> 3193–201. </w:t>
      </w:r>
      <w:hyperlink r:id="rId51" w:history="1">
        <w:r w:rsidRPr="00B9147E">
          <w:rPr>
            <w:rStyle w:val="Hyperlink"/>
            <w:rFonts w:cs="Times New Roman"/>
          </w:rPr>
          <w:t>https://doi.org/10.1016/j.compscitech.2008.07.018</w:t>
        </w:r>
      </w:hyperlink>
      <w:r w:rsidRPr="00B9147E">
        <w:rPr>
          <w:rFonts w:cs="Times New Roman"/>
        </w:rPr>
        <w:t>.</w:t>
      </w:r>
    </w:p>
    <w:p w14:paraId="3FA1616A" w14:textId="2D230603" w:rsidR="00E227F1" w:rsidRPr="00B9147E" w:rsidRDefault="00E227F1" w:rsidP="00B9147E">
      <w:pPr>
        <w:spacing w:line="480" w:lineRule="auto"/>
        <w:rPr>
          <w:rFonts w:cs="Times New Roman"/>
          <w:lang w:val="en-GB"/>
        </w:rPr>
      </w:pPr>
    </w:p>
    <w:p w14:paraId="561A3667" w14:textId="6B020036" w:rsidR="001266AE" w:rsidRPr="001266AE" w:rsidRDefault="001266AE" w:rsidP="00B9147E">
      <w:pPr>
        <w:spacing w:line="480" w:lineRule="auto"/>
        <w:rPr>
          <w:rFonts w:cs="Times New Roman"/>
          <w:lang w:val="en-GB"/>
        </w:rPr>
      </w:pPr>
      <w:r w:rsidRPr="001266AE">
        <w:rPr>
          <w:rFonts w:cs="Times New Roman"/>
          <w:lang w:val="en-GB"/>
        </w:rPr>
        <w:t>short:</w:t>
      </w:r>
      <w:r>
        <w:rPr>
          <w:rFonts w:cs="Times New Roman"/>
          <w:lang w:val="en-GB"/>
        </w:rPr>
        <w:t xml:space="preserve"> </w:t>
      </w:r>
      <w:proofErr w:type="spellStart"/>
      <w:r w:rsidRPr="001266AE">
        <w:t>Macarrón</w:t>
      </w:r>
      <w:proofErr w:type="spellEnd"/>
      <w:r>
        <w:t>, Calvo, and Gil 2013</w:t>
      </w:r>
    </w:p>
    <w:p w14:paraId="21F91C55" w14:textId="5CEAB4A1" w:rsidR="001266AE" w:rsidRDefault="001266AE" w:rsidP="001266AE">
      <w:pPr>
        <w:pStyle w:val="EndnoteText"/>
        <w:spacing w:line="480" w:lineRule="auto"/>
        <w:rPr>
          <w:sz w:val="24"/>
          <w:szCs w:val="24"/>
          <w:lang w:val="es-ES"/>
        </w:rPr>
      </w:pPr>
      <w:r w:rsidRPr="001266AE">
        <w:rPr>
          <w:rFonts w:cs="Times New Roman"/>
          <w:sz w:val="24"/>
          <w:szCs w:val="24"/>
          <w:lang w:val="en-GB"/>
        </w:rPr>
        <w:t xml:space="preserve">full: </w:t>
      </w:r>
      <w:proofErr w:type="spellStart"/>
      <w:r w:rsidRPr="001266AE">
        <w:rPr>
          <w:sz w:val="24"/>
          <w:szCs w:val="24"/>
        </w:rPr>
        <w:t>Macarrón</w:t>
      </w:r>
      <w:proofErr w:type="spellEnd"/>
      <w:r w:rsidRPr="001266AE">
        <w:rPr>
          <w:sz w:val="24"/>
          <w:szCs w:val="24"/>
        </w:rPr>
        <w:t>, Ana, Ana</w:t>
      </w:r>
      <w:r w:rsidRPr="00652C84">
        <w:rPr>
          <w:sz w:val="24"/>
          <w:szCs w:val="24"/>
        </w:rPr>
        <w:t xml:space="preserve"> Calvo, and Rita Gil. 2013. “Old Materials, New Solutions</w:t>
      </w:r>
      <w:r>
        <w:rPr>
          <w:sz w:val="24"/>
          <w:szCs w:val="24"/>
        </w:rPr>
        <w:t>.</w:t>
      </w:r>
      <w:r w:rsidRPr="00652C84">
        <w:rPr>
          <w:sz w:val="24"/>
          <w:szCs w:val="24"/>
        </w:rPr>
        <w:t xml:space="preserve">” </w:t>
      </w:r>
      <w:r>
        <w:rPr>
          <w:sz w:val="24"/>
          <w:szCs w:val="24"/>
        </w:rPr>
        <w:t>I</w:t>
      </w:r>
      <w:r w:rsidRPr="00652C84">
        <w:rPr>
          <w:sz w:val="24"/>
          <w:szCs w:val="24"/>
        </w:rPr>
        <w:t xml:space="preserve">n </w:t>
      </w:r>
      <w:r w:rsidRPr="00652C84">
        <w:rPr>
          <w:i/>
          <w:iCs/>
          <w:sz w:val="24"/>
          <w:szCs w:val="24"/>
        </w:rPr>
        <w:t>Science and Technology for the Conservation of Cultural Heritage</w:t>
      </w:r>
      <w:r>
        <w:rPr>
          <w:i/>
          <w:iCs/>
          <w:sz w:val="24"/>
          <w:szCs w:val="24"/>
        </w:rPr>
        <w:t xml:space="preserve">: </w:t>
      </w:r>
      <w:r w:rsidRPr="00815945">
        <w:rPr>
          <w:i/>
          <w:iCs/>
          <w:sz w:val="24"/>
          <w:szCs w:val="24"/>
        </w:rPr>
        <w:t xml:space="preserve">Proceedings of the International Congress on Science and Technology for the Conservation of Cultural Heritage, Santiago de </w:t>
      </w:r>
      <w:r w:rsidRPr="00815945">
        <w:rPr>
          <w:i/>
          <w:iCs/>
          <w:sz w:val="24"/>
          <w:szCs w:val="24"/>
        </w:rPr>
        <w:lastRenderedPageBreak/>
        <w:t>Compostela, Spain, 2</w:t>
      </w:r>
      <w:r>
        <w:rPr>
          <w:i/>
          <w:iCs/>
          <w:sz w:val="24"/>
          <w:szCs w:val="24"/>
        </w:rPr>
        <w:t>–</w:t>
      </w:r>
      <w:r w:rsidRPr="00815945">
        <w:rPr>
          <w:i/>
          <w:iCs/>
          <w:sz w:val="24"/>
          <w:szCs w:val="24"/>
        </w:rPr>
        <w:t>5 October 2012</w:t>
      </w:r>
      <w:r w:rsidRPr="00652C8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edited by </w:t>
      </w:r>
      <w:r w:rsidRPr="00815945">
        <w:rPr>
          <w:sz w:val="24"/>
          <w:szCs w:val="24"/>
        </w:rPr>
        <w:t>E</w:t>
      </w:r>
      <w:r>
        <w:rPr>
          <w:sz w:val="24"/>
          <w:szCs w:val="24"/>
        </w:rPr>
        <w:t>.</w:t>
      </w:r>
      <w:r w:rsidRPr="00815945">
        <w:rPr>
          <w:sz w:val="24"/>
          <w:szCs w:val="24"/>
        </w:rPr>
        <w:t xml:space="preserve"> Cano</w:t>
      </w:r>
      <w:r>
        <w:rPr>
          <w:sz w:val="24"/>
          <w:szCs w:val="24"/>
        </w:rPr>
        <w:t>,</w:t>
      </w:r>
      <w:r w:rsidRPr="00815945">
        <w:rPr>
          <w:sz w:val="24"/>
          <w:szCs w:val="24"/>
        </w:rPr>
        <w:t xml:space="preserve"> M</w:t>
      </w:r>
      <w:r>
        <w:rPr>
          <w:sz w:val="24"/>
          <w:szCs w:val="24"/>
        </w:rPr>
        <w:t>.</w:t>
      </w:r>
      <w:r w:rsidRPr="00815945">
        <w:rPr>
          <w:sz w:val="24"/>
          <w:szCs w:val="24"/>
        </w:rPr>
        <w:t xml:space="preserve"> </w:t>
      </w:r>
      <w:proofErr w:type="spellStart"/>
      <w:r w:rsidRPr="00815945">
        <w:rPr>
          <w:sz w:val="24"/>
          <w:szCs w:val="24"/>
        </w:rPr>
        <w:t>Lazzari</w:t>
      </w:r>
      <w:proofErr w:type="spellEnd"/>
      <w:r>
        <w:rPr>
          <w:sz w:val="24"/>
          <w:szCs w:val="24"/>
        </w:rPr>
        <w:t>,</w:t>
      </w:r>
      <w:r w:rsidRPr="008159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815945">
        <w:rPr>
          <w:sz w:val="24"/>
          <w:szCs w:val="24"/>
        </w:rPr>
        <w:t xml:space="preserve">Miguel </w:t>
      </w:r>
      <w:proofErr w:type="spellStart"/>
      <w:r w:rsidRPr="00815945">
        <w:rPr>
          <w:sz w:val="24"/>
          <w:szCs w:val="24"/>
        </w:rPr>
        <w:t>Ángel</w:t>
      </w:r>
      <w:proofErr w:type="spellEnd"/>
      <w:r w:rsidRPr="00815945">
        <w:rPr>
          <w:sz w:val="24"/>
          <w:szCs w:val="24"/>
        </w:rPr>
        <w:t xml:space="preserve"> </w:t>
      </w:r>
      <w:proofErr w:type="spellStart"/>
      <w:r w:rsidRPr="00652C84">
        <w:rPr>
          <w:sz w:val="24"/>
          <w:szCs w:val="24"/>
        </w:rPr>
        <w:t>Rogerio-Candelera</w:t>
      </w:r>
      <w:proofErr w:type="spellEnd"/>
      <w:r>
        <w:rPr>
          <w:sz w:val="24"/>
          <w:szCs w:val="24"/>
        </w:rPr>
        <w:t>,</w:t>
      </w:r>
      <w:r w:rsidRPr="00652C84">
        <w:rPr>
          <w:sz w:val="24"/>
          <w:szCs w:val="24"/>
        </w:rPr>
        <w:t xml:space="preserve"> 325</w:t>
      </w:r>
      <w:r>
        <w:rPr>
          <w:sz w:val="24"/>
          <w:szCs w:val="24"/>
        </w:rPr>
        <w:t>–</w:t>
      </w:r>
      <w:r w:rsidRPr="00652C84">
        <w:rPr>
          <w:sz w:val="24"/>
          <w:szCs w:val="24"/>
        </w:rPr>
        <w:t>28</w:t>
      </w:r>
      <w:r>
        <w:rPr>
          <w:sz w:val="24"/>
          <w:szCs w:val="24"/>
        </w:rPr>
        <w:t>.</w:t>
      </w:r>
      <w:r w:rsidRPr="00652C84">
        <w:rPr>
          <w:sz w:val="24"/>
          <w:szCs w:val="24"/>
        </w:rPr>
        <w:t xml:space="preserve"> </w:t>
      </w:r>
      <w:r w:rsidRPr="009B28FE">
        <w:rPr>
          <w:sz w:val="24"/>
          <w:szCs w:val="24"/>
        </w:rPr>
        <w:t>London: CRC Press</w:t>
      </w:r>
      <w:r>
        <w:rPr>
          <w:sz w:val="24"/>
          <w:szCs w:val="24"/>
          <w:lang w:val="es-ES"/>
        </w:rPr>
        <w:t xml:space="preserve">, Taylor &amp; Francis </w:t>
      </w:r>
      <w:proofErr w:type="spellStart"/>
      <w:r>
        <w:rPr>
          <w:sz w:val="24"/>
          <w:szCs w:val="24"/>
          <w:lang w:val="es-ES"/>
        </w:rPr>
        <w:t>Group</w:t>
      </w:r>
      <w:proofErr w:type="spellEnd"/>
      <w:r>
        <w:rPr>
          <w:sz w:val="24"/>
          <w:szCs w:val="24"/>
          <w:lang w:val="es-ES"/>
        </w:rPr>
        <w:t>.</w:t>
      </w:r>
    </w:p>
    <w:p w14:paraId="33205D81" w14:textId="7BAFEF9B" w:rsidR="001266AE" w:rsidRDefault="001266AE" w:rsidP="001266AE">
      <w:pPr>
        <w:pStyle w:val="EndnoteText"/>
        <w:spacing w:line="480" w:lineRule="auto"/>
        <w:rPr>
          <w:sz w:val="24"/>
          <w:szCs w:val="24"/>
          <w:lang w:val="es-ES"/>
        </w:rPr>
      </w:pPr>
    </w:p>
    <w:p w14:paraId="27881408" w14:textId="048698C9" w:rsidR="001266AE" w:rsidRPr="001266AE" w:rsidRDefault="001266AE" w:rsidP="001266AE">
      <w:pPr>
        <w:pStyle w:val="EndnoteText"/>
        <w:spacing w:line="480" w:lineRule="auto"/>
        <w:rPr>
          <w:sz w:val="24"/>
          <w:szCs w:val="24"/>
          <w:lang w:val="es-ES"/>
        </w:rPr>
      </w:pPr>
      <w:r w:rsidRPr="001266AE">
        <w:rPr>
          <w:sz w:val="24"/>
          <w:szCs w:val="24"/>
          <w:lang w:val="es-ES"/>
        </w:rPr>
        <w:t xml:space="preserve">short: </w:t>
      </w:r>
      <w:proofErr w:type="spellStart"/>
      <w:r w:rsidRPr="001266AE">
        <w:rPr>
          <w:sz w:val="24"/>
          <w:szCs w:val="24"/>
        </w:rPr>
        <w:t>Macarrón</w:t>
      </w:r>
      <w:proofErr w:type="spellEnd"/>
      <w:r w:rsidRPr="001266AE">
        <w:rPr>
          <w:sz w:val="24"/>
          <w:szCs w:val="24"/>
        </w:rPr>
        <w:t>, Calvo, and Gil 2014</w:t>
      </w:r>
    </w:p>
    <w:p w14:paraId="09E1F550" w14:textId="6C50BA34" w:rsidR="001266AE" w:rsidRDefault="001266AE" w:rsidP="001266AE">
      <w:pPr>
        <w:tabs>
          <w:tab w:val="left" w:pos="-1440"/>
          <w:tab w:val="left" w:pos="-720"/>
          <w:tab w:val="left" w:pos="567"/>
          <w:tab w:val="left" w:pos="1133"/>
          <w:tab w:val="left" w:pos="1699"/>
          <w:tab w:val="left" w:pos="2266"/>
          <w:tab w:val="left" w:pos="2832"/>
          <w:tab w:val="left" w:pos="3399"/>
          <w:tab w:val="left" w:pos="3965"/>
          <w:tab w:val="left" w:pos="4531"/>
          <w:tab w:val="left" w:pos="5098"/>
          <w:tab w:val="left" w:pos="5664"/>
          <w:tab w:val="left" w:pos="6231"/>
          <w:tab w:val="left" w:pos="6797"/>
          <w:tab w:val="left" w:pos="7363"/>
          <w:tab w:val="left" w:pos="7930"/>
        </w:tabs>
        <w:suppressAutoHyphens/>
        <w:spacing w:line="480" w:lineRule="auto"/>
      </w:pPr>
      <w:r w:rsidRPr="001266AE">
        <w:rPr>
          <w:lang w:val="es-ES"/>
        </w:rPr>
        <w:t xml:space="preserve">full: </w:t>
      </w:r>
      <w:bookmarkStart w:id="82" w:name="_Hlk95828259"/>
      <w:r w:rsidRPr="001266AE">
        <w:rPr>
          <w:lang w:val="es-ES"/>
        </w:rPr>
        <w:t>Macarrón, Ana, Ana Calvo, and Rita Gil. 2014</w:t>
      </w:r>
      <w:bookmarkEnd w:id="82"/>
      <w:r w:rsidRPr="001266AE">
        <w:rPr>
          <w:lang w:val="es-ES"/>
        </w:rPr>
        <w:t>. “Cas</w:t>
      </w:r>
      <w:r w:rsidRPr="00074080">
        <w:rPr>
          <w:lang w:val="es-ES"/>
        </w:rPr>
        <w:t xml:space="preserve"> </w:t>
      </w:r>
      <w:proofErr w:type="spellStart"/>
      <w:r w:rsidRPr="00074080">
        <w:rPr>
          <w:lang w:val="es-ES"/>
        </w:rPr>
        <w:t>d’étude</w:t>
      </w:r>
      <w:proofErr w:type="spellEnd"/>
      <w:r w:rsidRPr="00074080">
        <w:rPr>
          <w:lang w:val="es-ES"/>
        </w:rPr>
        <w:t xml:space="preserve"> des </w:t>
      </w:r>
      <w:proofErr w:type="spellStart"/>
      <w:r w:rsidRPr="00074080">
        <w:rPr>
          <w:lang w:val="es-ES"/>
        </w:rPr>
        <w:t>rentoilages</w:t>
      </w:r>
      <w:proofErr w:type="spellEnd"/>
      <w:r w:rsidRPr="00074080">
        <w:rPr>
          <w:lang w:val="es-ES"/>
        </w:rPr>
        <w:t xml:space="preserve"> </w:t>
      </w:r>
      <w:proofErr w:type="spellStart"/>
      <w:r w:rsidRPr="00074080">
        <w:rPr>
          <w:lang w:val="es-ES"/>
        </w:rPr>
        <w:t>historiques</w:t>
      </w:r>
      <w:proofErr w:type="spellEnd"/>
      <w:r w:rsidRPr="00074080">
        <w:rPr>
          <w:lang w:val="es-ES"/>
        </w:rPr>
        <w:t xml:space="preserve"> à la colle de </w:t>
      </w:r>
      <w:proofErr w:type="spellStart"/>
      <w:r w:rsidRPr="00074080">
        <w:rPr>
          <w:lang w:val="es-ES"/>
        </w:rPr>
        <w:t>pâte</w:t>
      </w:r>
      <w:proofErr w:type="spellEnd"/>
      <w:r w:rsidRPr="00074080">
        <w:rPr>
          <w:lang w:val="es-ES"/>
        </w:rPr>
        <w:t xml:space="preserve"> en </w:t>
      </w:r>
      <w:proofErr w:type="spellStart"/>
      <w:r w:rsidRPr="00074080">
        <w:rPr>
          <w:lang w:val="es-ES"/>
        </w:rPr>
        <w:t>Europe</w:t>
      </w:r>
      <w:proofErr w:type="spellEnd"/>
      <w:r w:rsidRPr="00074080">
        <w:rPr>
          <w:lang w:val="es-ES"/>
        </w:rPr>
        <w:t xml:space="preserve">. </w:t>
      </w:r>
      <w:r w:rsidRPr="00652C84">
        <w:t xml:space="preserve">Documentation et </w:t>
      </w:r>
      <w:proofErr w:type="spellStart"/>
      <w:r w:rsidRPr="00652C84">
        <w:t>évaluation</w:t>
      </w:r>
      <w:proofErr w:type="spellEnd"/>
      <w:r>
        <w:t>.</w:t>
      </w:r>
      <w:r w:rsidRPr="00652C84">
        <w:t xml:space="preserve">” </w:t>
      </w:r>
      <w:r>
        <w:t xml:space="preserve">Paper presented at </w:t>
      </w:r>
      <w:r w:rsidRPr="00722BCA">
        <w:t xml:space="preserve">Colloque ARAAFU: Retours </w:t>
      </w:r>
      <w:proofErr w:type="spellStart"/>
      <w:r w:rsidRPr="00722BCA">
        <w:t>d’expérience</w:t>
      </w:r>
      <w:proofErr w:type="spellEnd"/>
      <w:r w:rsidRPr="00722BCA">
        <w:t xml:space="preserve"> et regards </w:t>
      </w:r>
      <w:proofErr w:type="spellStart"/>
      <w:r w:rsidRPr="00722BCA">
        <w:t>rétrospectifs</w:t>
      </w:r>
      <w:proofErr w:type="spellEnd"/>
      <w:r w:rsidRPr="00722BCA">
        <w:t>:</w:t>
      </w:r>
      <w:r w:rsidRPr="00C15B47">
        <w:t xml:space="preserve"> Association des Restaurateurs </w:t>
      </w:r>
      <w:proofErr w:type="spellStart"/>
      <w:r w:rsidRPr="00C15B47">
        <w:t>d’Art</w:t>
      </w:r>
      <w:proofErr w:type="spellEnd"/>
      <w:r w:rsidRPr="00C15B47">
        <w:t xml:space="preserve"> et </w:t>
      </w:r>
      <w:proofErr w:type="spellStart"/>
      <w:r w:rsidRPr="00C15B47">
        <w:t>d’Archéologie</w:t>
      </w:r>
      <w:proofErr w:type="spellEnd"/>
      <w:r w:rsidRPr="00C15B47">
        <w:t xml:space="preserve"> de Formation </w:t>
      </w:r>
      <w:proofErr w:type="spellStart"/>
      <w:r w:rsidRPr="00C15B47">
        <w:t>Universitaire</w:t>
      </w:r>
      <w:proofErr w:type="spellEnd"/>
      <w:r w:rsidRPr="00C15B47">
        <w:t>, Paris</w:t>
      </w:r>
      <w:r>
        <w:t>,</w:t>
      </w:r>
      <w:r w:rsidRPr="00C15B47">
        <w:t xml:space="preserve"> 26</w:t>
      </w:r>
      <w:r>
        <w:t>–</w:t>
      </w:r>
      <w:r w:rsidRPr="00C15B47">
        <w:t>28 November 2014</w:t>
      </w:r>
      <w:r>
        <w:t>.</w:t>
      </w:r>
    </w:p>
    <w:p w14:paraId="70045BD1" w14:textId="724355BC" w:rsidR="001266AE" w:rsidRDefault="001266AE" w:rsidP="001266AE">
      <w:pPr>
        <w:tabs>
          <w:tab w:val="left" w:pos="-1440"/>
          <w:tab w:val="left" w:pos="-720"/>
          <w:tab w:val="left" w:pos="567"/>
          <w:tab w:val="left" w:pos="1133"/>
          <w:tab w:val="left" w:pos="1699"/>
          <w:tab w:val="left" w:pos="2266"/>
          <w:tab w:val="left" w:pos="2832"/>
          <w:tab w:val="left" w:pos="3399"/>
          <w:tab w:val="left" w:pos="3965"/>
          <w:tab w:val="left" w:pos="4531"/>
          <w:tab w:val="left" w:pos="5098"/>
          <w:tab w:val="left" w:pos="5664"/>
          <w:tab w:val="left" w:pos="6231"/>
          <w:tab w:val="left" w:pos="6797"/>
          <w:tab w:val="left" w:pos="7363"/>
          <w:tab w:val="left" w:pos="7930"/>
        </w:tabs>
        <w:suppressAutoHyphens/>
        <w:spacing w:line="480" w:lineRule="auto"/>
      </w:pPr>
    </w:p>
    <w:p w14:paraId="52F0D6EA" w14:textId="7C71A5EC" w:rsidR="001266AE" w:rsidRDefault="001266AE" w:rsidP="001266AE">
      <w:pPr>
        <w:pStyle w:val="Endnote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short: </w:t>
      </w:r>
      <w:proofErr w:type="spellStart"/>
      <w:r w:rsidRPr="001266AE">
        <w:rPr>
          <w:sz w:val="24"/>
          <w:szCs w:val="24"/>
        </w:rPr>
        <w:t>Macarrón</w:t>
      </w:r>
      <w:proofErr w:type="spellEnd"/>
      <w:r w:rsidRPr="001266AE">
        <w:rPr>
          <w:sz w:val="24"/>
          <w:szCs w:val="24"/>
        </w:rPr>
        <w:t>, Calvo, and Gil 201</w:t>
      </w:r>
      <w:r>
        <w:rPr>
          <w:sz w:val="24"/>
          <w:szCs w:val="24"/>
        </w:rPr>
        <w:t>5</w:t>
      </w:r>
    </w:p>
    <w:p w14:paraId="6E442D59" w14:textId="70947A6D" w:rsidR="001266AE" w:rsidRDefault="001266AE" w:rsidP="001266AE">
      <w:pPr>
        <w:pStyle w:val="Endnote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full: </w:t>
      </w:r>
      <w:proofErr w:type="spellStart"/>
      <w:r w:rsidRPr="009B28FE">
        <w:rPr>
          <w:sz w:val="24"/>
          <w:szCs w:val="24"/>
        </w:rPr>
        <w:t>Macarrón</w:t>
      </w:r>
      <w:proofErr w:type="spellEnd"/>
      <w:r w:rsidRPr="009B28FE">
        <w:rPr>
          <w:sz w:val="24"/>
          <w:szCs w:val="24"/>
        </w:rPr>
        <w:t xml:space="preserve">, Ana, Ana Calvo, and Rita Gil. 2015. </w:t>
      </w:r>
      <w:r w:rsidRPr="00652C84">
        <w:rPr>
          <w:sz w:val="24"/>
          <w:szCs w:val="24"/>
        </w:rPr>
        <w:t>“European Recipes for Glue Lining Paste</w:t>
      </w:r>
      <w:r>
        <w:rPr>
          <w:sz w:val="24"/>
          <w:szCs w:val="24"/>
        </w:rPr>
        <w:t>.</w:t>
      </w:r>
      <w:r w:rsidRPr="00652C84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In </w:t>
      </w:r>
      <w:r w:rsidRPr="00722BCA">
        <w:rPr>
          <w:i/>
          <w:iCs/>
          <w:sz w:val="24"/>
          <w:szCs w:val="24"/>
        </w:rPr>
        <w:t xml:space="preserve">Sources on </w:t>
      </w:r>
      <w:r w:rsidRPr="00755C4E">
        <w:rPr>
          <w:i/>
          <w:iCs/>
          <w:sz w:val="24"/>
          <w:szCs w:val="24"/>
        </w:rPr>
        <w:t>Art Technology</w:t>
      </w:r>
      <w:r w:rsidRPr="00722BCA">
        <w:rPr>
          <w:i/>
          <w:iCs/>
          <w:sz w:val="24"/>
          <w:szCs w:val="24"/>
        </w:rPr>
        <w:t xml:space="preserve">: </w:t>
      </w:r>
      <w:r w:rsidRPr="00755C4E">
        <w:rPr>
          <w:i/>
          <w:iCs/>
          <w:sz w:val="24"/>
          <w:szCs w:val="24"/>
        </w:rPr>
        <w:t xml:space="preserve">Back </w:t>
      </w:r>
      <w:r w:rsidRPr="00722BCA">
        <w:rPr>
          <w:i/>
          <w:iCs/>
          <w:sz w:val="24"/>
          <w:szCs w:val="24"/>
        </w:rPr>
        <w:t xml:space="preserve">to </w:t>
      </w:r>
      <w:r w:rsidRPr="00755C4E">
        <w:rPr>
          <w:i/>
          <w:iCs/>
          <w:sz w:val="24"/>
          <w:szCs w:val="24"/>
        </w:rPr>
        <w:t>Basics</w:t>
      </w:r>
      <w:r w:rsidRPr="00722BCA">
        <w:rPr>
          <w:i/>
          <w:iCs/>
          <w:sz w:val="24"/>
          <w:szCs w:val="24"/>
        </w:rPr>
        <w:t xml:space="preserve">: </w:t>
      </w:r>
      <w:r w:rsidRPr="00755C4E">
        <w:rPr>
          <w:i/>
          <w:iCs/>
          <w:sz w:val="24"/>
          <w:szCs w:val="24"/>
        </w:rPr>
        <w:t xml:space="preserve">Proceedings </w:t>
      </w:r>
      <w:r w:rsidRPr="00722BCA">
        <w:rPr>
          <w:i/>
          <w:iCs/>
          <w:sz w:val="24"/>
          <w:szCs w:val="24"/>
        </w:rPr>
        <w:t xml:space="preserve">of the </w:t>
      </w:r>
      <w:r w:rsidRPr="00755C4E">
        <w:rPr>
          <w:i/>
          <w:iCs/>
          <w:sz w:val="24"/>
          <w:szCs w:val="24"/>
        </w:rPr>
        <w:t xml:space="preserve">Sixth Symposium </w:t>
      </w:r>
      <w:r w:rsidRPr="00722BCA">
        <w:rPr>
          <w:i/>
          <w:iCs/>
          <w:sz w:val="24"/>
          <w:szCs w:val="24"/>
        </w:rPr>
        <w:t xml:space="preserve">of the ICOM-CC Working Group Art Technological Source Research, </w:t>
      </w:r>
      <w:r>
        <w:rPr>
          <w:sz w:val="24"/>
          <w:szCs w:val="24"/>
        </w:rPr>
        <w:t xml:space="preserve">edited by </w:t>
      </w:r>
      <w:r w:rsidRPr="00353D0E">
        <w:rPr>
          <w:sz w:val="24"/>
          <w:szCs w:val="24"/>
        </w:rPr>
        <w:t xml:space="preserve">Sigrid </w:t>
      </w:r>
      <w:proofErr w:type="spellStart"/>
      <w:r w:rsidRPr="00353D0E">
        <w:rPr>
          <w:sz w:val="24"/>
          <w:szCs w:val="24"/>
        </w:rPr>
        <w:t>Eyb</w:t>
      </w:r>
      <w:proofErr w:type="spellEnd"/>
      <w:r w:rsidRPr="00353D0E">
        <w:rPr>
          <w:sz w:val="24"/>
          <w:szCs w:val="24"/>
        </w:rPr>
        <w:t>-Green</w:t>
      </w:r>
      <w:r>
        <w:rPr>
          <w:sz w:val="24"/>
          <w:szCs w:val="24"/>
        </w:rPr>
        <w:t>,</w:t>
      </w:r>
      <w:r w:rsidRPr="00353D0E">
        <w:rPr>
          <w:sz w:val="24"/>
          <w:szCs w:val="24"/>
        </w:rPr>
        <w:t xml:space="preserve"> Joyce </w:t>
      </w:r>
      <w:r>
        <w:rPr>
          <w:sz w:val="24"/>
          <w:szCs w:val="24"/>
        </w:rPr>
        <w:t xml:space="preserve">H. </w:t>
      </w:r>
      <w:r w:rsidRPr="00353D0E">
        <w:rPr>
          <w:sz w:val="24"/>
          <w:szCs w:val="24"/>
        </w:rPr>
        <w:t>Townsend</w:t>
      </w:r>
      <w:r>
        <w:rPr>
          <w:sz w:val="24"/>
          <w:szCs w:val="24"/>
        </w:rPr>
        <w:t>,</w:t>
      </w:r>
      <w:r w:rsidRPr="00353D0E">
        <w:rPr>
          <w:sz w:val="24"/>
          <w:szCs w:val="24"/>
        </w:rPr>
        <w:t xml:space="preserve"> Stefanos </w:t>
      </w:r>
      <w:proofErr w:type="spellStart"/>
      <w:r w:rsidRPr="00353D0E">
        <w:rPr>
          <w:sz w:val="24"/>
          <w:szCs w:val="24"/>
        </w:rPr>
        <w:t>Kroustallis</w:t>
      </w:r>
      <w:proofErr w:type="spellEnd"/>
      <w:r>
        <w:rPr>
          <w:sz w:val="24"/>
          <w:szCs w:val="24"/>
        </w:rPr>
        <w:t xml:space="preserve">, Kathrin </w:t>
      </w:r>
      <w:proofErr w:type="spellStart"/>
      <w:r>
        <w:rPr>
          <w:sz w:val="24"/>
          <w:szCs w:val="24"/>
        </w:rPr>
        <w:t>Pilz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Idelette</w:t>
      </w:r>
      <w:proofErr w:type="spellEnd"/>
      <w:r>
        <w:rPr>
          <w:sz w:val="24"/>
          <w:szCs w:val="24"/>
        </w:rPr>
        <w:t xml:space="preserve"> van Leeuwen,</w:t>
      </w:r>
      <w:r w:rsidRPr="00353D0E">
        <w:rPr>
          <w:sz w:val="24"/>
          <w:szCs w:val="24"/>
        </w:rPr>
        <w:t xml:space="preserve"> </w:t>
      </w:r>
      <w:r w:rsidRPr="00652C84">
        <w:rPr>
          <w:sz w:val="24"/>
          <w:szCs w:val="24"/>
        </w:rPr>
        <w:t>139</w:t>
      </w:r>
      <w:r>
        <w:rPr>
          <w:sz w:val="24"/>
          <w:szCs w:val="24"/>
        </w:rPr>
        <w:t>–</w:t>
      </w:r>
      <w:r w:rsidRPr="00652C84">
        <w:rPr>
          <w:sz w:val="24"/>
          <w:szCs w:val="24"/>
        </w:rPr>
        <w:t>40</w:t>
      </w:r>
      <w:r>
        <w:rPr>
          <w:sz w:val="24"/>
          <w:szCs w:val="24"/>
        </w:rPr>
        <w:t>.</w:t>
      </w:r>
      <w:r w:rsidRPr="00DF5E0F">
        <w:rPr>
          <w:sz w:val="24"/>
          <w:szCs w:val="24"/>
        </w:rPr>
        <w:t xml:space="preserve"> </w:t>
      </w:r>
      <w:r w:rsidRPr="009B28FE">
        <w:rPr>
          <w:sz w:val="24"/>
          <w:szCs w:val="24"/>
        </w:rPr>
        <w:t>London:</w:t>
      </w:r>
      <w:r w:rsidRPr="009B28FE" w:rsidDel="00DF5E0F">
        <w:rPr>
          <w:i/>
          <w:iCs/>
          <w:sz w:val="24"/>
          <w:szCs w:val="24"/>
        </w:rPr>
        <w:t xml:space="preserve"> </w:t>
      </w:r>
      <w:r w:rsidRPr="009B28FE">
        <w:rPr>
          <w:sz w:val="24"/>
          <w:szCs w:val="24"/>
        </w:rPr>
        <w:t>Archetype.</w:t>
      </w:r>
    </w:p>
    <w:p w14:paraId="488C942F" w14:textId="77777777" w:rsidR="001266AE" w:rsidRDefault="001266AE" w:rsidP="001266AE">
      <w:pPr>
        <w:pStyle w:val="EndnoteText"/>
        <w:spacing w:line="480" w:lineRule="auto"/>
        <w:rPr>
          <w:sz w:val="24"/>
          <w:szCs w:val="24"/>
        </w:rPr>
      </w:pPr>
    </w:p>
    <w:p w14:paraId="6E1B3FE8" w14:textId="20EF9A75" w:rsidR="001266AE" w:rsidRDefault="001266AE" w:rsidP="001266AE">
      <w:pPr>
        <w:pStyle w:val="EndnoteText"/>
        <w:spacing w:line="480" w:lineRule="auto"/>
        <w:rPr>
          <w:sz w:val="24"/>
          <w:szCs w:val="24"/>
        </w:rPr>
      </w:pPr>
      <w:bookmarkStart w:id="83" w:name="_Hlk95827188"/>
      <w:r>
        <w:rPr>
          <w:sz w:val="24"/>
          <w:szCs w:val="24"/>
        </w:rPr>
        <w:t xml:space="preserve">short: </w:t>
      </w:r>
      <w:proofErr w:type="spellStart"/>
      <w:r w:rsidRPr="001266AE">
        <w:rPr>
          <w:sz w:val="24"/>
          <w:szCs w:val="24"/>
        </w:rPr>
        <w:t>Macarrón</w:t>
      </w:r>
      <w:proofErr w:type="spellEnd"/>
      <w:r w:rsidRPr="001266AE">
        <w:rPr>
          <w:sz w:val="24"/>
          <w:szCs w:val="24"/>
        </w:rPr>
        <w:t>, Calvo, and Gil 201</w:t>
      </w:r>
      <w:r>
        <w:rPr>
          <w:sz w:val="24"/>
          <w:szCs w:val="24"/>
        </w:rPr>
        <w:t>7</w:t>
      </w:r>
    </w:p>
    <w:p w14:paraId="541DBBCB" w14:textId="337E67CD" w:rsidR="001266AE" w:rsidRDefault="001266AE" w:rsidP="001266AE">
      <w:pPr>
        <w:pStyle w:val="Endnote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full: </w:t>
      </w:r>
      <w:proofErr w:type="spellStart"/>
      <w:r w:rsidRPr="009B28FE">
        <w:rPr>
          <w:sz w:val="24"/>
          <w:szCs w:val="24"/>
        </w:rPr>
        <w:t>Macarrón</w:t>
      </w:r>
      <w:proofErr w:type="spellEnd"/>
      <w:r w:rsidRPr="009B28FE">
        <w:rPr>
          <w:sz w:val="24"/>
          <w:szCs w:val="24"/>
        </w:rPr>
        <w:t>,</w:t>
      </w:r>
      <w:r w:rsidRPr="009B28FE" w:rsidDel="00EC16B5">
        <w:rPr>
          <w:rStyle w:val="EndnoteReference"/>
          <w:sz w:val="24"/>
          <w:szCs w:val="24"/>
        </w:rPr>
        <w:t xml:space="preserve"> </w:t>
      </w:r>
      <w:r w:rsidRPr="009B28FE">
        <w:rPr>
          <w:sz w:val="24"/>
          <w:szCs w:val="24"/>
        </w:rPr>
        <w:t>Ana, Ana Calvo, and Rita Gil. 2017</w:t>
      </w:r>
      <w:bookmarkEnd w:id="83"/>
      <w:r w:rsidRPr="009B28FE">
        <w:rPr>
          <w:sz w:val="24"/>
          <w:szCs w:val="24"/>
        </w:rPr>
        <w:t xml:space="preserve">. “Cas </w:t>
      </w:r>
      <w:proofErr w:type="spellStart"/>
      <w:r w:rsidRPr="009B28FE">
        <w:rPr>
          <w:sz w:val="24"/>
          <w:szCs w:val="24"/>
        </w:rPr>
        <w:t>d’étude</w:t>
      </w:r>
      <w:proofErr w:type="spellEnd"/>
      <w:r w:rsidRPr="009B28FE">
        <w:rPr>
          <w:sz w:val="24"/>
          <w:szCs w:val="24"/>
        </w:rPr>
        <w:t xml:space="preserve"> des </w:t>
      </w:r>
      <w:proofErr w:type="spellStart"/>
      <w:r w:rsidRPr="009B28FE">
        <w:rPr>
          <w:sz w:val="24"/>
          <w:szCs w:val="24"/>
        </w:rPr>
        <w:t>rentoilages</w:t>
      </w:r>
      <w:proofErr w:type="spellEnd"/>
      <w:r w:rsidRPr="009B28FE">
        <w:rPr>
          <w:sz w:val="24"/>
          <w:szCs w:val="24"/>
        </w:rPr>
        <w:t xml:space="preserve"> </w:t>
      </w:r>
      <w:proofErr w:type="spellStart"/>
      <w:r w:rsidRPr="009B28FE">
        <w:rPr>
          <w:sz w:val="24"/>
          <w:szCs w:val="24"/>
        </w:rPr>
        <w:t>historiques</w:t>
      </w:r>
      <w:proofErr w:type="spellEnd"/>
      <w:r w:rsidRPr="009B28FE">
        <w:rPr>
          <w:sz w:val="24"/>
          <w:szCs w:val="24"/>
        </w:rPr>
        <w:t xml:space="preserve"> à la </w:t>
      </w:r>
      <w:proofErr w:type="spellStart"/>
      <w:r w:rsidRPr="009B28FE">
        <w:rPr>
          <w:sz w:val="24"/>
          <w:szCs w:val="24"/>
        </w:rPr>
        <w:t>colle</w:t>
      </w:r>
      <w:proofErr w:type="spellEnd"/>
      <w:r w:rsidRPr="009B28FE">
        <w:rPr>
          <w:sz w:val="24"/>
          <w:szCs w:val="24"/>
        </w:rPr>
        <w:t xml:space="preserve"> de pâte </w:t>
      </w:r>
      <w:proofErr w:type="spellStart"/>
      <w:r w:rsidRPr="009B28FE">
        <w:rPr>
          <w:sz w:val="24"/>
          <w:szCs w:val="24"/>
        </w:rPr>
        <w:t>en</w:t>
      </w:r>
      <w:proofErr w:type="spellEnd"/>
      <w:r w:rsidRPr="009B28FE">
        <w:rPr>
          <w:sz w:val="24"/>
          <w:szCs w:val="24"/>
        </w:rPr>
        <w:t xml:space="preserve"> Europe: documentation et </w:t>
      </w:r>
      <w:proofErr w:type="spellStart"/>
      <w:r w:rsidRPr="009B28FE">
        <w:rPr>
          <w:sz w:val="24"/>
          <w:szCs w:val="24"/>
        </w:rPr>
        <w:t>évaluation</w:t>
      </w:r>
      <w:proofErr w:type="spellEnd"/>
      <w:r w:rsidRPr="009B28FE">
        <w:rPr>
          <w:sz w:val="24"/>
          <w:szCs w:val="24"/>
        </w:rPr>
        <w:t xml:space="preserve">.” </w:t>
      </w:r>
      <w:r w:rsidRPr="009B28FE">
        <w:rPr>
          <w:i/>
          <w:iCs/>
          <w:sz w:val="24"/>
          <w:szCs w:val="24"/>
        </w:rPr>
        <w:t xml:space="preserve">Conservation Restauration de </w:t>
      </w:r>
      <w:proofErr w:type="spellStart"/>
      <w:r w:rsidRPr="009B28FE">
        <w:rPr>
          <w:i/>
          <w:iCs/>
          <w:sz w:val="24"/>
          <w:szCs w:val="24"/>
        </w:rPr>
        <w:t>biens</w:t>
      </w:r>
      <w:proofErr w:type="spellEnd"/>
      <w:r w:rsidRPr="009B28FE">
        <w:rPr>
          <w:i/>
          <w:iCs/>
          <w:sz w:val="24"/>
          <w:szCs w:val="24"/>
        </w:rPr>
        <w:t xml:space="preserve"> </w:t>
      </w:r>
      <w:proofErr w:type="spellStart"/>
      <w:r w:rsidRPr="009B28FE">
        <w:rPr>
          <w:i/>
          <w:iCs/>
          <w:sz w:val="24"/>
          <w:szCs w:val="24"/>
        </w:rPr>
        <w:t>culturels</w:t>
      </w:r>
      <w:proofErr w:type="spellEnd"/>
      <w:r w:rsidRPr="009B28FE">
        <w:rPr>
          <w:i/>
          <w:iCs/>
          <w:sz w:val="24"/>
          <w:szCs w:val="24"/>
        </w:rPr>
        <w:t xml:space="preserve">. Retours </w:t>
      </w:r>
      <w:proofErr w:type="spellStart"/>
      <w:r w:rsidRPr="009B28FE">
        <w:rPr>
          <w:i/>
          <w:iCs/>
          <w:sz w:val="24"/>
          <w:szCs w:val="24"/>
        </w:rPr>
        <w:t>d’expérience</w:t>
      </w:r>
      <w:proofErr w:type="spellEnd"/>
      <w:r w:rsidRPr="009B28FE">
        <w:rPr>
          <w:i/>
          <w:iCs/>
          <w:sz w:val="24"/>
          <w:szCs w:val="24"/>
        </w:rPr>
        <w:t xml:space="preserve"> et regards </w:t>
      </w:r>
      <w:proofErr w:type="spellStart"/>
      <w:r w:rsidRPr="009B28FE">
        <w:rPr>
          <w:i/>
          <w:iCs/>
          <w:sz w:val="24"/>
          <w:szCs w:val="24"/>
        </w:rPr>
        <w:t>rétrospectifs</w:t>
      </w:r>
      <w:proofErr w:type="spellEnd"/>
      <w:r w:rsidRPr="009B28FE">
        <w:rPr>
          <w:sz w:val="24"/>
          <w:szCs w:val="24"/>
        </w:rPr>
        <w:t xml:space="preserve">, </w:t>
      </w:r>
      <w:r w:rsidRPr="009B28FE">
        <w:rPr>
          <w:i/>
          <w:iCs/>
          <w:sz w:val="24"/>
          <w:szCs w:val="24"/>
        </w:rPr>
        <w:t xml:space="preserve">6e colloque international de </w:t>
      </w:r>
      <w:proofErr w:type="spellStart"/>
      <w:r w:rsidRPr="009B28FE">
        <w:rPr>
          <w:i/>
          <w:iCs/>
          <w:sz w:val="24"/>
          <w:szCs w:val="24"/>
        </w:rPr>
        <w:t>l’ARAAFU</w:t>
      </w:r>
      <w:proofErr w:type="spellEnd"/>
      <w:r w:rsidRPr="009B28FE">
        <w:rPr>
          <w:i/>
          <w:iCs/>
          <w:sz w:val="24"/>
          <w:szCs w:val="24"/>
        </w:rPr>
        <w:t xml:space="preserve">, Paris, Cité de </w:t>
      </w:r>
      <w:proofErr w:type="spellStart"/>
      <w:r w:rsidRPr="009B28FE">
        <w:rPr>
          <w:i/>
          <w:iCs/>
          <w:sz w:val="24"/>
          <w:szCs w:val="24"/>
        </w:rPr>
        <w:t>l'architecture</w:t>
      </w:r>
      <w:proofErr w:type="spellEnd"/>
      <w:r w:rsidRPr="009B28FE">
        <w:rPr>
          <w:i/>
          <w:iCs/>
          <w:sz w:val="24"/>
          <w:szCs w:val="24"/>
        </w:rPr>
        <w:t xml:space="preserve"> et du </w:t>
      </w:r>
      <w:proofErr w:type="spellStart"/>
      <w:r w:rsidRPr="009B28FE">
        <w:rPr>
          <w:i/>
          <w:iCs/>
          <w:sz w:val="24"/>
          <w:szCs w:val="24"/>
        </w:rPr>
        <w:t>patrimoine</w:t>
      </w:r>
      <w:proofErr w:type="spellEnd"/>
      <w:r w:rsidRPr="009B28FE">
        <w:rPr>
          <w:i/>
          <w:iCs/>
          <w:sz w:val="24"/>
          <w:szCs w:val="24"/>
        </w:rPr>
        <w:t xml:space="preserve">, 26, 27 et 28 </w:t>
      </w:r>
      <w:proofErr w:type="spellStart"/>
      <w:r w:rsidRPr="009B28FE">
        <w:rPr>
          <w:i/>
          <w:iCs/>
          <w:sz w:val="24"/>
          <w:szCs w:val="24"/>
        </w:rPr>
        <w:t>novembre</w:t>
      </w:r>
      <w:proofErr w:type="spellEnd"/>
      <w:r w:rsidRPr="00074080">
        <w:rPr>
          <w:i/>
          <w:iCs/>
          <w:sz w:val="24"/>
          <w:szCs w:val="24"/>
          <w:lang w:val="es-ES"/>
        </w:rPr>
        <w:t xml:space="preserve"> 2014</w:t>
      </w:r>
      <w:r w:rsidRPr="00A92BC5">
        <w:rPr>
          <w:sz w:val="24"/>
          <w:szCs w:val="24"/>
          <w:lang w:val="es-ES"/>
        </w:rPr>
        <w:t>,</w:t>
      </w:r>
      <w:r w:rsidRPr="009B28FE">
        <w:rPr>
          <w:sz w:val="24"/>
          <w:szCs w:val="24"/>
        </w:rPr>
        <w:t xml:space="preserve"> 35–42. Paris: ARAAFU.</w:t>
      </w:r>
    </w:p>
    <w:p w14:paraId="13BA4A18" w14:textId="77777777" w:rsidR="001266AE" w:rsidRDefault="001266AE" w:rsidP="001266AE">
      <w:pPr>
        <w:pStyle w:val="EndnoteText"/>
        <w:spacing w:line="480" w:lineRule="auto"/>
        <w:rPr>
          <w:sz w:val="24"/>
          <w:szCs w:val="24"/>
        </w:rPr>
      </w:pPr>
    </w:p>
    <w:p w14:paraId="51F68BDC" w14:textId="77777777" w:rsidR="001266AE" w:rsidRDefault="001266AE" w:rsidP="001266AE">
      <w:pPr>
        <w:autoSpaceDE w:val="0"/>
        <w:autoSpaceDN w:val="0"/>
        <w:adjustRightInd w:val="0"/>
        <w:spacing w:line="480" w:lineRule="auto"/>
      </w:pPr>
      <w:bookmarkStart w:id="84" w:name="_Hlk95829993"/>
      <w:r>
        <w:lastRenderedPageBreak/>
        <w:t xml:space="preserve">short: </w:t>
      </w:r>
      <w:proofErr w:type="spellStart"/>
      <w:r w:rsidRPr="001266AE">
        <w:t>Macarrón</w:t>
      </w:r>
      <w:proofErr w:type="spellEnd"/>
      <w:r w:rsidRPr="001266AE">
        <w:t>, Calvo, and Gil 201</w:t>
      </w:r>
      <w:r>
        <w:t>8</w:t>
      </w:r>
    </w:p>
    <w:p w14:paraId="1C3D1465" w14:textId="2C937B6F" w:rsidR="001266AE" w:rsidRPr="001266AE" w:rsidRDefault="001266AE" w:rsidP="002116A3">
      <w:pPr>
        <w:autoSpaceDE w:val="0"/>
        <w:autoSpaceDN w:val="0"/>
        <w:adjustRightInd w:val="0"/>
        <w:spacing w:line="480" w:lineRule="auto"/>
      </w:pPr>
      <w:r>
        <w:t xml:space="preserve">full: </w:t>
      </w:r>
      <w:proofErr w:type="spellStart"/>
      <w:r w:rsidRPr="009B28FE">
        <w:t>Macarrón</w:t>
      </w:r>
      <w:proofErr w:type="spellEnd"/>
      <w:r w:rsidRPr="009B28FE">
        <w:t>, Ana, Ana Calvo, and Rita Gil. 2018</w:t>
      </w:r>
      <w:bookmarkEnd w:id="84"/>
      <w:r w:rsidRPr="009B28FE">
        <w:t>. “</w:t>
      </w:r>
      <w:proofErr w:type="spellStart"/>
      <w:r w:rsidRPr="009B28FE">
        <w:t>Materiales</w:t>
      </w:r>
      <w:proofErr w:type="spellEnd"/>
      <w:r w:rsidRPr="009B28FE">
        <w:t xml:space="preserve"> y </w:t>
      </w:r>
      <w:proofErr w:type="spellStart"/>
      <w:r w:rsidRPr="009B28FE">
        <w:t>métodos</w:t>
      </w:r>
      <w:proofErr w:type="spellEnd"/>
      <w:r w:rsidRPr="009B28FE">
        <w:t xml:space="preserve"> </w:t>
      </w:r>
      <w:proofErr w:type="spellStart"/>
      <w:r w:rsidRPr="009B28FE">
        <w:t>en</w:t>
      </w:r>
      <w:proofErr w:type="spellEnd"/>
      <w:r w:rsidRPr="009B28FE">
        <w:t xml:space="preserve"> </w:t>
      </w:r>
      <w:proofErr w:type="spellStart"/>
      <w:r w:rsidRPr="009B28FE">
        <w:t>los</w:t>
      </w:r>
      <w:proofErr w:type="spellEnd"/>
      <w:r w:rsidRPr="009B28FE">
        <w:t xml:space="preserve"> </w:t>
      </w:r>
      <w:proofErr w:type="spellStart"/>
      <w:r w:rsidRPr="009B28FE">
        <w:t>tratamientos</w:t>
      </w:r>
      <w:proofErr w:type="spellEnd"/>
      <w:r w:rsidRPr="009B28FE">
        <w:t xml:space="preserve"> de </w:t>
      </w:r>
      <w:proofErr w:type="spellStart"/>
      <w:r w:rsidRPr="009B28FE">
        <w:t>refuerzo</w:t>
      </w:r>
      <w:proofErr w:type="spellEnd"/>
      <w:r w:rsidRPr="009B28FE">
        <w:t xml:space="preserve"> de pintura </w:t>
      </w:r>
      <w:proofErr w:type="spellStart"/>
      <w:r w:rsidRPr="009B28FE">
        <w:t>sobre</w:t>
      </w:r>
      <w:proofErr w:type="spellEnd"/>
      <w:r w:rsidRPr="009B28FE">
        <w:t xml:space="preserve"> </w:t>
      </w:r>
      <w:proofErr w:type="spellStart"/>
      <w:r w:rsidRPr="009B28FE">
        <w:t>lienzo</w:t>
      </w:r>
      <w:proofErr w:type="spellEnd"/>
      <w:r w:rsidRPr="009B28FE">
        <w:t xml:space="preserve"> </w:t>
      </w:r>
      <w:proofErr w:type="spellStart"/>
      <w:r w:rsidRPr="009B28FE">
        <w:t>mediante</w:t>
      </w:r>
      <w:proofErr w:type="spellEnd"/>
      <w:r w:rsidRPr="009B28FE">
        <w:t xml:space="preserve"> </w:t>
      </w:r>
      <w:proofErr w:type="spellStart"/>
      <w:r w:rsidRPr="009B28FE">
        <w:t>entelados</w:t>
      </w:r>
      <w:proofErr w:type="spellEnd"/>
      <w:r w:rsidRPr="009B28FE">
        <w:t xml:space="preserve"> a la </w:t>
      </w:r>
      <w:proofErr w:type="spellStart"/>
      <w:r w:rsidRPr="009B28FE">
        <w:t>gacha</w:t>
      </w:r>
      <w:proofErr w:type="spellEnd"/>
      <w:r w:rsidRPr="009B28FE">
        <w:t xml:space="preserve">: </w:t>
      </w:r>
      <w:proofErr w:type="spellStart"/>
      <w:r w:rsidRPr="009B28FE">
        <w:t>documentación</w:t>
      </w:r>
      <w:proofErr w:type="spellEnd"/>
      <w:r w:rsidRPr="009B28FE">
        <w:t xml:space="preserve">, </w:t>
      </w:r>
      <w:proofErr w:type="spellStart"/>
      <w:r w:rsidRPr="009B28FE">
        <w:t>función</w:t>
      </w:r>
      <w:proofErr w:type="spellEnd"/>
      <w:r w:rsidRPr="009B28FE">
        <w:t xml:space="preserve"> y </w:t>
      </w:r>
      <w:proofErr w:type="spellStart"/>
      <w:r w:rsidRPr="009B28FE">
        <w:t>Conservación</w:t>
      </w:r>
      <w:proofErr w:type="spellEnd"/>
      <w:r w:rsidRPr="009B28FE">
        <w:t xml:space="preserve">.” In </w:t>
      </w:r>
      <w:proofErr w:type="spellStart"/>
      <w:r w:rsidRPr="009B28FE">
        <w:rPr>
          <w:i/>
          <w:iCs/>
        </w:rPr>
        <w:t>Livro</w:t>
      </w:r>
      <w:proofErr w:type="spellEnd"/>
      <w:r w:rsidRPr="009B28FE">
        <w:rPr>
          <w:i/>
          <w:iCs/>
        </w:rPr>
        <w:t xml:space="preserve"> de </w:t>
      </w:r>
      <w:proofErr w:type="spellStart"/>
      <w:r w:rsidRPr="009B28FE">
        <w:rPr>
          <w:i/>
          <w:iCs/>
        </w:rPr>
        <w:t>Resumos</w:t>
      </w:r>
      <w:proofErr w:type="spellEnd"/>
      <w:r w:rsidRPr="009B28FE">
        <w:rPr>
          <w:i/>
          <w:iCs/>
        </w:rPr>
        <w:t xml:space="preserve">, </w:t>
      </w:r>
      <w:proofErr w:type="spellStart"/>
      <w:r w:rsidRPr="009B28FE">
        <w:rPr>
          <w:i/>
          <w:iCs/>
        </w:rPr>
        <w:t>Investigações</w:t>
      </w:r>
      <w:proofErr w:type="spellEnd"/>
      <w:r w:rsidRPr="009B28FE">
        <w:rPr>
          <w:i/>
          <w:iCs/>
        </w:rPr>
        <w:t xml:space="preserve"> </w:t>
      </w:r>
      <w:proofErr w:type="spellStart"/>
      <w:r w:rsidRPr="009B28FE">
        <w:rPr>
          <w:i/>
          <w:iCs/>
        </w:rPr>
        <w:t>em</w:t>
      </w:r>
      <w:proofErr w:type="spellEnd"/>
      <w:r w:rsidRPr="009B28FE">
        <w:rPr>
          <w:i/>
          <w:iCs/>
        </w:rPr>
        <w:t xml:space="preserve"> </w:t>
      </w:r>
      <w:proofErr w:type="spellStart"/>
      <w:r w:rsidRPr="009B28FE">
        <w:rPr>
          <w:i/>
          <w:iCs/>
        </w:rPr>
        <w:t>Conservação</w:t>
      </w:r>
      <w:proofErr w:type="spellEnd"/>
      <w:r w:rsidRPr="009B28FE">
        <w:rPr>
          <w:i/>
          <w:iCs/>
        </w:rPr>
        <w:t xml:space="preserve"> do </w:t>
      </w:r>
      <w:proofErr w:type="spellStart"/>
      <w:r w:rsidRPr="009B28FE">
        <w:rPr>
          <w:i/>
          <w:iCs/>
        </w:rPr>
        <w:t>Património</w:t>
      </w:r>
      <w:proofErr w:type="spellEnd"/>
      <w:r w:rsidRPr="009B28FE">
        <w:rPr>
          <w:i/>
          <w:iCs/>
        </w:rPr>
        <w:t>,</w:t>
      </w:r>
      <w:r w:rsidRPr="009B28FE">
        <w:t xml:space="preserve"> </w:t>
      </w:r>
      <w:r w:rsidRPr="009B28FE">
        <w:rPr>
          <w:i/>
          <w:iCs/>
        </w:rPr>
        <w:t xml:space="preserve">II </w:t>
      </w:r>
      <w:proofErr w:type="spellStart"/>
      <w:r w:rsidRPr="009B28FE">
        <w:rPr>
          <w:i/>
          <w:iCs/>
        </w:rPr>
        <w:t>Colóquio</w:t>
      </w:r>
      <w:proofErr w:type="spellEnd"/>
      <w:r w:rsidRPr="009B28FE">
        <w:rPr>
          <w:i/>
          <w:iCs/>
        </w:rPr>
        <w:t xml:space="preserve">, </w:t>
      </w:r>
      <w:proofErr w:type="spellStart"/>
      <w:r w:rsidRPr="009B28FE">
        <w:rPr>
          <w:i/>
          <w:iCs/>
        </w:rPr>
        <w:t>Lisboa</w:t>
      </w:r>
      <w:proofErr w:type="spellEnd"/>
      <w:r w:rsidRPr="009B28FE">
        <w:rPr>
          <w:i/>
          <w:iCs/>
        </w:rPr>
        <w:t xml:space="preserve"> 27-29 </w:t>
      </w:r>
      <w:proofErr w:type="spellStart"/>
      <w:r w:rsidRPr="009B28FE">
        <w:rPr>
          <w:i/>
          <w:iCs/>
        </w:rPr>
        <w:t>setembro</w:t>
      </w:r>
      <w:proofErr w:type="spellEnd"/>
      <w:r w:rsidRPr="009B28FE">
        <w:rPr>
          <w:i/>
          <w:iCs/>
        </w:rPr>
        <w:t xml:space="preserve"> 2018, </w:t>
      </w:r>
      <w:proofErr w:type="spellStart"/>
      <w:r w:rsidRPr="009B28FE">
        <w:rPr>
          <w:i/>
          <w:iCs/>
        </w:rPr>
        <w:t>Universidade</w:t>
      </w:r>
      <w:proofErr w:type="spellEnd"/>
      <w:r w:rsidRPr="009B28FE">
        <w:rPr>
          <w:i/>
          <w:iCs/>
        </w:rPr>
        <w:t xml:space="preserve"> de </w:t>
      </w:r>
      <w:proofErr w:type="spellStart"/>
      <w:r w:rsidRPr="009B28FE">
        <w:rPr>
          <w:i/>
          <w:iCs/>
        </w:rPr>
        <w:t>Lisboa</w:t>
      </w:r>
      <w:proofErr w:type="spellEnd"/>
      <w:r w:rsidRPr="009B28FE">
        <w:rPr>
          <w:i/>
          <w:iCs/>
        </w:rPr>
        <w:t xml:space="preserve">, </w:t>
      </w:r>
      <w:proofErr w:type="spellStart"/>
      <w:r w:rsidRPr="009B28FE">
        <w:rPr>
          <w:i/>
          <w:iCs/>
        </w:rPr>
        <w:t>Faculdade</w:t>
      </w:r>
      <w:proofErr w:type="spellEnd"/>
      <w:r w:rsidRPr="009B28FE">
        <w:rPr>
          <w:i/>
          <w:iCs/>
        </w:rPr>
        <w:t xml:space="preserve"> de </w:t>
      </w:r>
      <w:proofErr w:type="spellStart"/>
      <w:r w:rsidRPr="009B28FE">
        <w:rPr>
          <w:i/>
          <w:iCs/>
        </w:rPr>
        <w:t>Belas</w:t>
      </w:r>
      <w:proofErr w:type="spellEnd"/>
      <w:r w:rsidRPr="009B28FE">
        <w:rPr>
          <w:i/>
          <w:iCs/>
        </w:rPr>
        <w:t xml:space="preserve"> Artes, </w:t>
      </w:r>
      <w:proofErr w:type="spellStart"/>
      <w:r w:rsidRPr="009B28FE">
        <w:rPr>
          <w:i/>
          <w:iCs/>
        </w:rPr>
        <w:t>Lisboa</w:t>
      </w:r>
      <w:proofErr w:type="spellEnd"/>
      <w:r w:rsidRPr="00A92BC5">
        <w:t>,</w:t>
      </w:r>
      <w:r w:rsidRPr="009B28FE">
        <w:t xml:space="preserve"> 111–13. </w:t>
      </w:r>
      <w:r>
        <w:rPr>
          <w:lang w:val="es-ES"/>
        </w:rPr>
        <w:t xml:space="preserve">Lisboa: </w:t>
      </w:r>
      <w:proofErr w:type="spellStart"/>
      <w:r>
        <w:rPr>
          <w:lang w:val="es-ES"/>
        </w:rPr>
        <w:t>Faculdade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Belas</w:t>
      </w:r>
      <w:proofErr w:type="spellEnd"/>
      <w:r>
        <w:rPr>
          <w:lang w:val="es-ES"/>
        </w:rPr>
        <w:t xml:space="preserve"> Artes</w:t>
      </w:r>
      <w:r w:rsidRPr="009B28FE">
        <w:rPr>
          <w:lang w:val="es-ES"/>
        </w:rPr>
        <w:t>.</w:t>
      </w:r>
    </w:p>
    <w:p w14:paraId="64FEE826" w14:textId="77777777" w:rsidR="001266AE" w:rsidRDefault="001266AE" w:rsidP="00B9147E">
      <w:pPr>
        <w:spacing w:line="480" w:lineRule="auto"/>
        <w:rPr>
          <w:rFonts w:cs="Times New Roman"/>
          <w:lang w:val="en-GB"/>
        </w:rPr>
      </w:pPr>
    </w:p>
    <w:p w14:paraId="76652609" w14:textId="46A5E2E9" w:rsidR="000E6D87" w:rsidRPr="00B9147E" w:rsidRDefault="000E6D87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lang w:val="it-IT"/>
        </w:rPr>
        <w:t>Magnamini</w:t>
      </w:r>
      <w:proofErr w:type="spellEnd"/>
      <w:r w:rsidRPr="00B9147E">
        <w:rPr>
          <w:rFonts w:cs="Times New Roman"/>
          <w:lang w:val="it-IT"/>
        </w:rPr>
        <w:t xml:space="preserve"> 1980a</w:t>
      </w:r>
    </w:p>
    <w:p w14:paraId="2AC3CE6F" w14:textId="2A472AA9" w:rsidR="000E6D87" w:rsidRPr="00B9147E" w:rsidRDefault="000E6D87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  <w:lang w:val="en-GB"/>
        </w:rPr>
        <w:t xml:space="preserve">full: </w:t>
      </w:r>
      <w:proofErr w:type="spellStart"/>
      <w:r w:rsidRPr="00B9147E">
        <w:rPr>
          <w:rFonts w:cs="Times New Roman"/>
          <w:lang w:val="it-IT"/>
        </w:rPr>
        <w:t>Magnamini</w:t>
      </w:r>
      <w:proofErr w:type="spellEnd"/>
      <w:r w:rsidRPr="00B9147E">
        <w:rPr>
          <w:rFonts w:cs="Times New Roman"/>
          <w:lang w:val="it-IT"/>
        </w:rPr>
        <w:t>, G. 1980a. “Inventari della collezione romana dei principi Corsini: I Parte.”</w:t>
      </w:r>
      <w:r w:rsidRPr="00B9147E">
        <w:rPr>
          <w:rFonts w:cs="Times New Roman"/>
          <w:i/>
          <w:lang w:val="it-IT"/>
        </w:rPr>
        <w:t xml:space="preserve"> </w:t>
      </w:r>
      <w:r w:rsidRPr="00B9147E">
        <w:rPr>
          <w:rFonts w:cs="Times New Roman"/>
          <w:i/>
          <w:iCs/>
          <w:lang w:val="it-IT"/>
        </w:rPr>
        <w:t>Bollettino d’Arte</w:t>
      </w:r>
      <w:r w:rsidRPr="00B9147E">
        <w:rPr>
          <w:rFonts w:cs="Times New Roman"/>
          <w:lang w:val="it-IT"/>
        </w:rPr>
        <w:t xml:space="preserve"> 65, no. 7</w:t>
      </w:r>
      <w:r w:rsidR="008C0FE5">
        <w:rPr>
          <w:rFonts w:cs="Times New Roman"/>
          <w:lang w:val="it-IT"/>
        </w:rPr>
        <w:t>:</w:t>
      </w:r>
      <w:r w:rsidRPr="00B9147E">
        <w:rPr>
          <w:rFonts w:cs="Times New Roman"/>
          <w:lang w:val="it-IT"/>
        </w:rPr>
        <w:t xml:space="preserve"> 91–126.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34D33504" w14:textId="77777777" w:rsidR="000E6D87" w:rsidRPr="00B9147E" w:rsidRDefault="000E6D87" w:rsidP="00B9147E">
      <w:pPr>
        <w:spacing w:line="480" w:lineRule="auto"/>
        <w:rPr>
          <w:rFonts w:cs="Times New Roman"/>
          <w:color w:val="FF0000"/>
          <w:lang w:val="it-IT"/>
        </w:rPr>
      </w:pPr>
    </w:p>
    <w:p w14:paraId="0DAA79DD" w14:textId="759A72E5" w:rsidR="000E6D87" w:rsidRPr="00B9147E" w:rsidRDefault="000E6D87" w:rsidP="00B9147E">
      <w:pPr>
        <w:spacing w:line="480" w:lineRule="auto"/>
        <w:rPr>
          <w:rFonts w:cs="Times New Roman"/>
          <w:lang w:val="it-IT"/>
        </w:rPr>
      </w:pPr>
      <w:r w:rsidRPr="00B9147E">
        <w:rPr>
          <w:rFonts w:cs="Times New Roman"/>
          <w:lang w:val="it-IT"/>
        </w:rPr>
        <w:t xml:space="preserve">short: </w:t>
      </w:r>
      <w:proofErr w:type="spellStart"/>
      <w:r w:rsidRPr="00B9147E">
        <w:rPr>
          <w:rFonts w:cs="Times New Roman"/>
          <w:lang w:val="it-IT"/>
        </w:rPr>
        <w:t>Magnamini</w:t>
      </w:r>
      <w:proofErr w:type="spellEnd"/>
      <w:r w:rsidRPr="00B9147E">
        <w:rPr>
          <w:rFonts w:cs="Times New Roman"/>
          <w:lang w:val="it-IT"/>
        </w:rPr>
        <w:t xml:space="preserve"> 1980b</w:t>
      </w:r>
    </w:p>
    <w:p w14:paraId="25B70262" w14:textId="073C5C5B" w:rsidR="000E6D87" w:rsidRPr="00B9147E" w:rsidRDefault="000E6D87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  <w:lang w:val="it-IT"/>
        </w:rPr>
        <w:t xml:space="preserve">full: Magnanimi, G. 1980b. “Inventari della collezione romana dei Principi Corsini: II Parte.” </w:t>
      </w:r>
      <w:r w:rsidRPr="00B9147E">
        <w:rPr>
          <w:rFonts w:cs="Times New Roman"/>
          <w:i/>
          <w:iCs/>
          <w:lang w:val="it-IT"/>
        </w:rPr>
        <w:t>Bollettino d'Arte Roma</w:t>
      </w:r>
      <w:r w:rsidRPr="00B9147E">
        <w:rPr>
          <w:rFonts w:cs="Times New Roman"/>
          <w:lang w:val="it-IT"/>
        </w:rPr>
        <w:t xml:space="preserve"> 65, no. 8</w:t>
      </w:r>
      <w:r w:rsidR="008C0FE5">
        <w:rPr>
          <w:rFonts w:cs="Times New Roman"/>
          <w:lang w:val="it-IT"/>
        </w:rPr>
        <w:t>:</w:t>
      </w:r>
      <w:r w:rsidRPr="00B9147E">
        <w:rPr>
          <w:rFonts w:cs="Times New Roman"/>
          <w:lang w:val="it-IT"/>
        </w:rPr>
        <w:t xml:space="preserve"> 73–114.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0B970F0F" w14:textId="77777777" w:rsidR="000E6D87" w:rsidRPr="00B9147E" w:rsidRDefault="000E6D87" w:rsidP="00B9147E">
      <w:pPr>
        <w:spacing w:line="480" w:lineRule="auto"/>
        <w:rPr>
          <w:rFonts w:cs="Times New Roman"/>
          <w:lang w:val="en-GB"/>
        </w:rPr>
      </w:pPr>
    </w:p>
    <w:p w14:paraId="33AA6726" w14:textId="21711DF5" w:rsidR="00E227F1" w:rsidRPr="00B9147E" w:rsidRDefault="00E227F1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</w:rPr>
        <w:t>Malachevskaya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Yashkina</w:t>
      </w:r>
      <w:proofErr w:type="spellEnd"/>
      <w:r w:rsidRPr="00B9147E">
        <w:rPr>
          <w:rFonts w:cs="Times New Roman"/>
        </w:rPr>
        <w:t xml:space="preserve"> 1986</w:t>
      </w:r>
    </w:p>
    <w:p w14:paraId="593061D4" w14:textId="23774046" w:rsidR="00E227F1" w:rsidRPr="00B9147E" w:rsidRDefault="00E227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proofErr w:type="spellStart"/>
      <w:r w:rsidRPr="00B9147E">
        <w:rPr>
          <w:rFonts w:cs="Times New Roman"/>
        </w:rPr>
        <w:t>Malachevskaya</w:t>
      </w:r>
      <w:proofErr w:type="spellEnd"/>
      <w:r w:rsidRPr="00B9147E">
        <w:rPr>
          <w:rFonts w:cs="Times New Roman"/>
        </w:rPr>
        <w:t xml:space="preserve">, Elena, and Larisa </w:t>
      </w:r>
      <w:proofErr w:type="spellStart"/>
      <w:r w:rsidRPr="00B9147E">
        <w:rPr>
          <w:rFonts w:cs="Times New Roman"/>
        </w:rPr>
        <w:t>Yashkina</w:t>
      </w:r>
      <w:proofErr w:type="spellEnd"/>
      <w:r w:rsidRPr="00B9147E">
        <w:rPr>
          <w:rFonts w:cs="Times New Roman"/>
        </w:rPr>
        <w:t xml:space="preserve">. 1986. Instructional Guidelines for </w:t>
      </w:r>
      <w:proofErr w:type="spellStart"/>
      <w:r w:rsidRPr="00B9147E">
        <w:rPr>
          <w:rFonts w:cs="Times New Roman"/>
        </w:rPr>
        <w:t>Hydrophobization</w:t>
      </w:r>
      <w:proofErr w:type="spellEnd"/>
      <w:r w:rsidRPr="00B9147E">
        <w:rPr>
          <w:rFonts w:cs="Times New Roman"/>
        </w:rPr>
        <w:t xml:space="preserve"> of Verso Sides of Easel Oil Paintings with </w:t>
      </w:r>
      <w:proofErr w:type="spellStart"/>
      <w:r w:rsidRPr="00B9147E">
        <w:rPr>
          <w:rFonts w:cs="Times New Roman"/>
        </w:rPr>
        <w:t>Silazane</w:t>
      </w:r>
      <w:proofErr w:type="spellEnd"/>
      <w:r w:rsidRPr="00B9147E">
        <w:rPr>
          <w:rFonts w:cs="Times New Roman"/>
        </w:rPr>
        <w:t xml:space="preserve"> 141-50K. Moscow: VNIIR.</w:t>
      </w:r>
    </w:p>
    <w:p w14:paraId="30E97939" w14:textId="77777777" w:rsidR="00E227F1" w:rsidRPr="00B9147E" w:rsidRDefault="00E227F1" w:rsidP="00B9147E">
      <w:pPr>
        <w:spacing w:line="480" w:lineRule="auto"/>
        <w:rPr>
          <w:rFonts w:cs="Times New Roman"/>
        </w:rPr>
      </w:pPr>
    </w:p>
    <w:p w14:paraId="110E29E5" w14:textId="726C77F1" w:rsidR="00E227F1" w:rsidRPr="00B9147E" w:rsidRDefault="00E227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Malachevskaya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Yashkina</w:t>
      </w:r>
      <w:proofErr w:type="spellEnd"/>
      <w:r w:rsidRPr="00B9147E">
        <w:rPr>
          <w:rFonts w:cs="Times New Roman"/>
        </w:rPr>
        <w:t xml:space="preserve"> 2013</w:t>
      </w:r>
    </w:p>
    <w:p w14:paraId="32EBE97A" w14:textId="60E739DF" w:rsidR="00E227F1" w:rsidRPr="00B9147E" w:rsidRDefault="00E227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proofErr w:type="spellStart"/>
      <w:r w:rsidRPr="00B9147E">
        <w:rPr>
          <w:rFonts w:cs="Times New Roman"/>
        </w:rPr>
        <w:t>Malachevskaya</w:t>
      </w:r>
      <w:proofErr w:type="spellEnd"/>
      <w:r w:rsidRPr="00B9147E">
        <w:rPr>
          <w:rFonts w:cs="Times New Roman"/>
        </w:rPr>
        <w:t xml:space="preserve">, Elena, and Larisa </w:t>
      </w:r>
      <w:proofErr w:type="spellStart"/>
      <w:r w:rsidRPr="00B9147E">
        <w:rPr>
          <w:rFonts w:cs="Times New Roman"/>
        </w:rPr>
        <w:t>Yashkina</w:t>
      </w:r>
      <w:proofErr w:type="spellEnd"/>
      <w:r w:rsidRPr="00B9147E">
        <w:rPr>
          <w:rFonts w:cs="Times New Roman"/>
        </w:rPr>
        <w:t xml:space="preserve">. 2013. “Method of Preservation of Paintings Canvas.” </w:t>
      </w:r>
      <w:r w:rsidRPr="00B9147E">
        <w:rPr>
          <w:rFonts w:cs="Times New Roman"/>
          <w:i/>
          <w:iCs/>
        </w:rPr>
        <w:t>Artistic Heritage: Storage, Research, Restoration,</w:t>
      </w:r>
      <w:r w:rsidRPr="00B9147E">
        <w:rPr>
          <w:rFonts w:cs="Times New Roman"/>
        </w:rPr>
        <w:t xml:space="preserve"> 27 (57). https://www.gosniir.ru/files/62be0cd4-5394-4e5c-a488-9bf3d212e1ef.epub.</w:t>
      </w:r>
    </w:p>
    <w:p w14:paraId="1F565661" w14:textId="47AA04BB" w:rsidR="00371209" w:rsidRPr="00B9147E" w:rsidRDefault="00371209" w:rsidP="00B9147E">
      <w:pPr>
        <w:spacing w:line="480" w:lineRule="auto"/>
        <w:rPr>
          <w:rFonts w:cs="Times New Roman"/>
        </w:rPr>
      </w:pPr>
    </w:p>
    <w:p w14:paraId="494BCA21" w14:textId="54B662BD" w:rsidR="00964320" w:rsidRPr="00B9147E" w:rsidRDefault="0096432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Maksimo</w:t>
      </w:r>
      <w:r w:rsidR="00C240EE" w:rsidRPr="00B9147E">
        <w:rPr>
          <w:rFonts w:cs="Times New Roman"/>
        </w:rPr>
        <w:t>v</w:t>
      </w:r>
      <w:proofErr w:type="spellEnd"/>
      <w:r w:rsidR="00C240EE" w:rsidRPr="00B9147E">
        <w:rPr>
          <w:rFonts w:cs="Times New Roman"/>
        </w:rPr>
        <w:t xml:space="preserve">, </w:t>
      </w:r>
      <w:proofErr w:type="spellStart"/>
      <w:r w:rsidR="00C240EE" w:rsidRPr="00B9147E">
        <w:rPr>
          <w:rFonts w:cs="Times New Roman"/>
        </w:rPr>
        <w:t>Mochalov</w:t>
      </w:r>
      <w:proofErr w:type="spellEnd"/>
      <w:r w:rsidR="00C240EE" w:rsidRPr="00B9147E">
        <w:rPr>
          <w:rFonts w:cs="Times New Roman"/>
        </w:rPr>
        <w:t xml:space="preserve">, and </w:t>
      </w:r>
      <w:proofErr w:type="spellStart"/>
      <w:r w:rsidR="00C240EE" w:rsidRPr="00B9147E">
        <w:rPr>
          <w:rFonts w:cs="Times New Roman"/>
        </w:rPr>
        <w:t>Urzhumtsev</w:t>
      </w:r>
      <w:proofErr w:type="spellEnd"/>
      <w:r w:rsidR="00C240EE" w:rsidRPr="00B9147E">
        <w:rPr>
          <w:rFonts w:cs="Times New Roman"/>
        </w:rPr>
        <w:t xml:space="preserve"> 1972</w:t>
      </w:r>
    </w:p>
    <w:p w14:paraId="51888DD7" w14:textId="31AFC30F" w:rsidR="00964320" w:rsidRPr="00B9147E" w:rsidRDefault="0096432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Maksimov</w:t>
      </w:r>
      <w:proofErr w:type="spellEnd"/>
      <w:r w:rsidRPr="00B9147E">
        <w:rPr>
          <w:rFonts w:cs="Times New Roman"/>
        </w:rPr>
        <w:t xml:space="preserve">, R. D., V. P. </w:t>
      </w:r>
      <w:proofErr w:type="spellStart"/>
      <w:r w:rsidRPr="00B9147E">
        <w:rPr>
          <w:rFonts w:cs="Times New Roman"/>
        </w:rPr>
        <w:t>Mochalov</w:t>
      </w:r>
      <w:proofErr w:type="spellEnd"/>
      <w:r w:rsidRPr="00B9147E">
        <w:rPr>
          <w:rFonts w:cs="Times New Roman"/>
        </w:rPr>
        <w:t xml:space="preserve">, and Yu S. </w:t>
      </w:r>
      <w:proofErr w:type="spellStart"/>
      <w:r w:rsidRPr="00B9147E">
        <w:rPr>
          <w:rFonts w:cs="Times New Roman"/>
        </w:rPr>
        <w:t>Urzhumtsev</w:t>
      </w:r>
      <w:proofErr w:type="spellEnd"/>
      <w:r w:rsidRPr="00B9147E">
        <w:rPr>
          <w:rFonts w:cs="Times New Roman"/>
        </w:rPr>
        <w:t xml:space="preserve">. 1972. “Time—Moisture Superposition,” </w:t>
      </w:r>
      <w:r w:rsidRPr="00B9147E">
        <w:rPr>
          <w:rFonts w:cs="Times New Roman"/>
          <w:i/>
          <w:iCs/>
        </w:rPr>
        <w:t>Polymer Mechanics</w:t>
      </w:r>
      <w:r w:rsidRPr="00B9147E">
        <w:rPr>
          <w:rFonts w:cs="Times New Roman"/>
        </w:rPr>
        <w:t xml:space="preserve"> 8, no. 5</w:t>
      </w:r>
      <w:r w:rsidR="008C0FE5">
        <w:rPr>
          <w:rFonts w:cs="Times New Roman"/>
        </w:rPr>
        <w:t>:</w:t>
      </w:r>
      <w:r w:rsidRPr="00B9147E">
        <w:rPr>
          <w:rFonts w:cs="Times New Roman"/>
        </w:rPr>
        <w:t xml:space="preserve"> 685–89.</w:t>
      </w:r>
    </w:p>
    <w:p w14:paraId="6916A229" w14:textId="2457F7D5" w:rsidR="000E6D87" w:rsidRPr="00B9147E" w:rsidRDefault="000E6D87" w:rsidP="00B9147E">
      <w:pPr>
        <w:spacing w:line="480" w:lineRule="auto"/>
        <w:rPr>
          <w:rFonts w:cs="Times New Roman"/>
        </w:rPr>
      </w:pPr>
    </w:p>
    <w:p w14:paraId="5DCB604C" w14:textId="28903146" w:rsidR="000E6D87" w:rsidRPr="00B9147E" w:rsidRDefault="000E6D8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Marinetti 2007</w:t>
      </w:r>
    </w:p>
    <w:p w14:paraId="6EEBAABF" w14:textId="3EDAF289" w:rsidR="000E6D87" w:rsidRPr="00B9147E" w:rsidRDefault="000E6D87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it-IT"/>
        </w:rPr>
        <w:t>Marinetti, R. 2007. “</w:t>
      </w:r>
      <w:r w:rsidRPr="00B9147E">
        <w:rPr>
          <w:rFonts w:cs="Times New Roman"/>
          <w:iCs/>
          <w:lang w:val="it-IT"/>
        </w:rPr>
        <w:t>La foderatura dei dipinti: documenti e protagonisti.”</w:t>
      </w:r>
      <w:r w:rsidRPr="00B9147E">
        <w:rPr>
          <w:rFonts w:cs="Times New Roman"/>
          <w:lang w:val="it-IT"/>
        </w:rPr>
        <w:t xml:space="preserve"> In </w:t>
      </w:r>
      <w:r w:rsidRPr="00B9147E">
        <w:rPr>
          <w:rFonts w:cs="Times New Roman"/>
          <w:i/>
          <w:lang w:val="it-IT"/>
        </w:rPr>
        <w:t>Restauri pittorici e allestimenti museali a Roma tra Settecento e Ottocento,</w:t>
      </w:r>
      <w:r w:rsidRPr="00B9147E">
        <w:rPr>
          <w:rFonts w:cs="Times New Roman"/>
          <w:lang w:val="it-IT"/>
        </w:rPr>
        <w:t xml:space="preserve"> </w:t>
      </w:r>
      <w:proofErr w:type="spellStart"/>
      <w:r w:rsidRPr="00B9147E">
        <w:rPr>
          <w:rFonts w:cs="Times New Roman"/>
          <w:lang w:val="it-IT"/>
        </w:rPr>
        <w:t>edited</w:t>
      </w:r>
      <w:proofErr w:type="spellEnd"/>
      <w:r w:rsidRPr="00B9147E">
        <w:rPr>
          <w:rFonts w:cs="Times New Roman"/>
          <w:lang w:val="it-IT"/>
        </w:rPr>
        <w:t xml:space="preserve"> by S. Rinaldi, 29–46</w:t>
      </w:r>
      <w:r w:rsidR="008C0FE5">
        <w:rPr>
          <w:rFonts w:cs="Times New Roman"/>
          <w:lang w:val="it-IT"/>
        </w:rPr>
        <w:t>,</w:t>
      </w:r>
      <w:r w:rsidRPr="00B9147E">
        <w:rPr>
          <w:rFonts w:cs="Times New Roman"/>
          <w:lang w:val="it-IT"/>
        </w:rPr>
        <w:t xml:space="preserve"> </w:t>
      </w:r>
      <w:proofErr w:type="spellStart"/>
      <w:r w:rsidRPr="00B9147E">
        <w:rPr>
          <w:rFonts w:cs="Times New Roman"/>
          <w:lang w:val="it-IT"/>
        </w:rPr>
        <w:t>appendix</w:t>
      </w:r>
      <w:proofErr w:type="spellEnd"/>
      <w:r w:rsidRPr="00B9147E">
        <w:rPr>
          <w:rFonts w:cs="Times New Roman"/>
          <w:lang w:val="it-IT"/>
        </w:rPr>
        <w:t xml:space="preserve">. Firenze: </w:t>
      </w:r>
      <w:proofErr w:type="spellStart"/>
      <w:r w:rsidRPr="00B9147E">
        <w:rPr>
          <w:rFonts w:cs="Times New Roman"/>
          <w:lang w:val="it-IT"/>
        </w:rPr>
        <w:t>Edifir</w:t>
      </w:r>
      <w:proofErr w:type="spellEnd"/>
      <w:r w:rsidRPr="00B9147E">
        <w:rPr>
          <w:rFonts w:cs="Times New Roman"/>
          <w:lang w:val="it-IT"/>
        </w:rPr>
        <w:t>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511F9BFF" w14:textId="44B05343" w:rsidR="00965585" w:rsidRPr="00B9147E" w:rsidRDefault="00965585" w:rsidP="00B9147E">
      <w:pPr>
        <w:spacing w:line="480" w:lineRule="auto"/>
        <w:rPr>
          <w:rFonts w:cs="Times New Roman"/>
          <w:color w:val="000000" w:themeColor="text1"/>
          <w:lang w:val="it-IT"/>
        </w:rPr>
      </w:pPr>
    </w:p>
    <w:p w14:paraId="3B771213" w14:textId="056B3F0E" w:rsidR="00965585" w:rsidRPr="00B9147E" w:rsidRDefault="00965585" w:rsidP="00B9147E">
      <w:pPr>
        <w:spacing w:line="480" w:lineRule="auto"/>
        <w:rPr>
          <w:rFonts w:cs="Times New Roman"/>
          <w:color w:val="000000" w:themeColor="text1"/>
          <w:lang w:val="it-IT"/>
        </w:rPr>
      </w:pPr>
      <w:r w:rsidRPr="00B9147E">
        <w:rPr>
          <w:rFonts w:cs="Times New Roman"/>
          <w:color w:val="000000" w:themeColor="text1"/>
          <w:lang w:val="it-IT"/>
        </w:rPr>
        <w:t xml:space="preserve">short: </w:t>
      </w:r>
      <w:proofErr w:type="spellStart"/>
      <w:r w:rsidRPr="00B9147E">
        <w:rPr>
          <w:rFonts w:cs="Times New Roman"/>
          <w:shd w:val="clear" w:color="auto" w:fill="FFFFFF"/>
        </w:rPr>
        <w:t>Markevičius</w:t>
      </w:r>
      <w:proofErr w:type="spellEnd"/>
      <w:r w:rsidRPr="00B9147E">
        <w:rPr>
          <w:rFonts w:cs="Times New Roman"/>
          <w:shd w:val="clear" w:color="auto" w:fill="FFFFFF"/>
        </w:rPr>
        <w:t xml:space="preserve"> et al. 2011</w:t>
      </w:r>
    </w:p>
    <w:p w14:paraId="47F8D7CD" w14:textId="7E5EAF1C" w:rsidR="00965585" w:rsidRPr="00B9147E" w:rsidRDefault="00965585" w:rsidP="00B9147E">
      <w:pPr>
        <w:spacing w:line="480" w:lineRule="auto"/>
        <w:rPr>
          <w:rFonts w:cs="Times New Roman"/>
          <w:color w:val="FF0000"/>
          <w:shd w:val="clear" w:color="auto" w:fill="FFFFFF"/>
        </w:rPr>
      </w:pPr>
      <w:r w:rsidRPr="00B9147E">
        <w:rPr>
          <w:rFonts w:cs="Times New Roman"/>
          <w:color w:val="000000" w:themeColor="text1"/>
          <w:lang w:val="it-IT"/>
        </w:rPr>
        <w:t xml:space="preserve">full: </w:t>
      </w:r>
      <w:proofErr w:type="spellStart"/>
      <w:r w:rsidRPr="00B9147E">
        <w:rPr>
          <w:rFonts w:cs="Times New Roman"/>
          <w:shd w:val="clear" w:color="auto" w:fill="FFFFFF"/>
        </w:rPr>
        <w:t>Markevicius</w:t>
      </w:r>
      <w:proofErr w:type="spellEnd"/>
      <w:r w:rsidRPr="00B9147E">
        <w:rPr>
          <w:rFonts w:cs="Times New Roman"/>
          <w:shd w:val="clear" w:color="auto" w:fill="FFFFFF"/>
        </w:rPr>
        <w:t xml:space="preserve">, T., H. Meyer, N. Olsson, and R. </w:t>
      </w:r>
      <w:proofErr w:type="spellStart"/>
      <w:r w:rsidRPr="00B9147E">
        <w:rPr>
          <w:rFonts w:cs="Times New Roman"/>
          <w:shd w:val="clear" w:color="auto" w:fill="FFFFFF"/>
        </w:rPr>
        <w:t>Furferi</w:t>
      </w:r>
      <w:proofErr w:type="spellEnd"/>
      <w:r w:rsidRPr="00B9147E">
        <w:rPr>
          <w:rFonts w:cs="Times New Roman"/>
          <w:shd w:val="clear" w:color="auto" w:fill="FFFFFF"/>
        </w:rPr>
        <w:t xml:space="preserve">. 2011. “Conductive Transparent Film Heater as Alternative to Heating Table: Towards New Intelligent Mobile Accurate Thermo-electrical (IMAT) Device for Structural Conservation of Paintings.” In </w:t>
      </w:r>
      <w:r w:rsidRPr="00B9147E">
        <w:rPr>
          <w:rFonts w:cs="Times New Roman"/>
          <w:i/>
          <w:iCs/>
          <w:shd w:val="clear" w:color="auto" w:fill="FFFFFF"/>
        </w:rPr>
        <w:t>Art’11: 10th International Conference on Non-destructive Investigations and Microanalysis for the Diagnostics and Conservation of Cultural and Environmental Heritage.</w:t>
      </w:r>
      <w:r w:rsidRPr="00B9147E">
        <w:rPr>
          <w:rFonts w:cs="Times New Roman"/>
          <w:shd w:val="clear" w:color="auto" w:fill="FFFFFF"/>
        </w:rPr>
        <w:t xml:space="preserve"> Brescia, Italy: </w:t>
      </w:r>
      <w:r w:rsidRPr="00B9147E">
        <w:rPr>
          <w:rFonts w:cs="Times New Roman"/>
        </w:rPr>
        <w:t>Foresti.</w:t>
      </w:r>
      <w:r w:rsidRPr="00B9147E">
        <w:rPr>
          <w:rFonts w:cs="Times New Roman"/>
          <w:shd w:val="clear" w:color="auto" w:fill="FFFFFF"/>
        </w:rPr>
        <w:t xml:space="preserve"> </w:t>
      </w:r>
      <w:r w:rsidRPr="00B9147E">
        <w:rPr>
          <w:rFonts w:cs="Times New Roman"/>
          <w:color w:val="FF0000"/>
          <w:shd w:val="clear" w:color="auto" w:fill="FFFFFF"/>
        </w:rPr>
        <w:t xml:space="preserve"> </w:t>
      </w:r>
    </w:p>
    <w:p w14:paraId="1170B9C3" w14:textId="77777777" w:rsidR="00965585" w:rsidRPr="00B9147E" w:rsidRDefault="00965585" w:rsidP="00B9147E">
      <w:pPr>
        <w:spacing w:line="480" w:lineRule="auto"/>
        <w:rPr>
          <w:rFonts w:cs="Times New Roman"/>
          <w:color w:val="FF0000"/>
          <w:shd w:val="clear" w:color="auto" w:fill="FFFFFF"/>
        </w:rPr>
      </w:pPr>
    </w:p>
    <w:p w14:paraId="546AE6DC" w14:textId="0ECA5D1B" w:rsidR="00965585" w:rsidRPr="00B9147E" w:rsidRDefault="00965585" w:rsidP="00B9147E">
      <w:pP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  <w:color w:val="000000"/>
        </w:rPr>
        <w:t xml:space="preserve">short: </w:t>
      </w:r>
      <w:proofErr w:type="spellStart"/>
      <w:r w:rsidRPr="00B9147E">
        <w:rPr>
          <w:rFonts w:cs="Times New Roman"/>
          <w:color w:val="000000"/>
        </w:rPr>
        <w:t>Markevičius</w:t>
      </w:r>
      <w:proofErr w:type="spellEnd"/>
      <w:r w:rsidRPr="00B9147E">
        <w:rPr>
          <w:rFonts w:cs="Times New Roman"/>
          <w:color w:val="000000"/>
        </w:rPr>
        <w:t xml:space="preserve"> et al. 2013</w:t>
      </w:r>
    </w:p>
    <w:p w14:paraId="307BB003" w14:textId="709754AC" w:rsidR="00965585" w:rsidRPr="00B9147E" w:rsidRDefault="00965585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  <w:color w:val="000000"/>
        </w:rPr>
        <w:lastRenderedPageBreak/>
        <w:t xml:space="preserve">full: </w:t>
      </w:r>
      <w:proofErr w:type="spellStart"/>
      <w:r w:rsidRPr="00B9147E">
        <w:rPr>
          <w:rFonts w:cs="Times New Roman"/>
          <w:color w:val="000000"/>
        </w:rPr>
        <w:t>Markevičius</w:t>
      </w:r>
      <w:proofErr w:type="spellEnd"/>
      <w:r w:rsidRPr="00B9147E">
        <w:rPr>
          <w:rFonts w:cs="Times New Roman"/>
          <w:color w:val="000000"/>
        </w:rPr>
        <w:t>,</w:t>
      </w:r>
      <w:r w:rsidRPr="00B9147E" w:rsidDel="00744580">
        <w:rPr>
          <w:rFonts w:cs="Times New Roman"/>
          <w:bCs/>
          <w:shd w:val="clear" w:color="auto" w:fill="FFFFFF"/>
        </w:rPr>
        <w:t xml:space="preserve"> </w:t>
      </w:r>
      <w:r w:rsidRPr="00B9147E">
        <w:rPr>
          <w:rFonts w:cs="Times New Roman"/>
          <w:bCs/>
          <w:shd w:val="clear" w:color="auto" w:fill="FFFFFF"/>
        </w:rPr>
        <w:t>T</w:t>
      </w:r>
      <w:r w:rsidRPr="00B9147E">
        <w:rPr>
          <w:rFonts w:cs="Times New Roman"/>
          <w:shd w:val="clear" w:color="auto" w:fill="FFFFFF"/>
        </w:rPr>
        <w:t xml:space="preserve">., H. Meyer, K. </w:t>
      </w:r>
      <w:proofErr w:type="spellStart"/>
      <w:r w:rsidRPr="00B9147E">
        <w:rPr>
          <w:rFonts w:cs="Times New Roman"/>
          <w:shd w:val="clear" w:color="auto" w:fill="FFFFFF"/>
        </w:rPr>
        <w:t>Saborowski</w:t>
      </w:r>
      <w:proofErr w:type="spellEnd"/>
      <w:r w:rsidRPr="00B9147E">
        <w:rPr>
          <w:rFonts w:cs="Times New Roman"/>
          <w:shd w:val="clear" w:color="auto" w:fill="FFFFFF"/>
        </w:rPr>
        <w:t xml:space="preserve">, N. Olsson, and R. </w:t>
      </w:r>
      <w:proofErr w:type="spellStart"/>
      <w:r w:rsidRPr="00B9147E">
        <w:rPr>
          <w:rFonts w:cs="Times New Roman"/>
          <w:shd w:val="clear" w:color="auto" w:fill="FFFFFF"/>
        </w:rPr>
        <w:t>Furferi</w:t>
      </w:r>
      <w:proofErr w:type="spellEnd"/>
      <w:r w:rsidRPr="00B9147E">
        <w:rPr>
          <w:rFonts w:cs="Times New Roman"/>
          <w:shd w:val="clear" w:color="auto" w:fill="FFFFFF"/>
        </w:rPr>
        <w:t xml:space="preserve">. 2013. “Carbon Nanotubes in Art Conservation.” </w:t>
      </w:r>
      <w:r w:rsidRPr="00B9147E">
        <w:rPr>
          <w:rFonts w:cs="Times New Roman"/>
          <w:i/>
          <w:iCs/>
          <w:shd w:val="clear" w:color="auto" w:fill="FFFFFF"/>
        </w:rPr>
        <w:t>International Journal of Conservation Science</w:t>
      </w:r>
      <w:r w:rsidRPr="00B9147E">
        <w:rPr>
          <w:rFonts w:cs="Times New Roman"/>
          <w:shd w:val="clear" w:color="auto" w:fill="FFFFFF"/>
        </w:rPr>
        <w:t>, 4, special issue</w:t>
      </w:r>
      <w:r w:rsidR="008C0FE5">
        <w:rPr>
          <w:rFonts w:cs="Times New Roman"/>
          <w:shd w:val="clear" w:color="auto" w:fill="FFFFFF"/>
        </w:rPr>
        <w:t>:</w:t>
      </w:r>
      <w:r w:rsidRPr="00B9147E">
        <w:rPr>
          <w:rFonts w:cs="Times New Roman"/>
          <w:shd w:val="clear" w:color="auto" w:fill="FFFFFF"/>
        </w:rPr>
        <w:t xml:space="preserve"> 633–46.</w:t>
      </w:r>
      <w:r w:rsidRPr="00B9147E">
        <w:rPr>
          <w:rFonts w:cs="Times New Roman"/>
          <w:color w:val="FF0000"/>
        </w:rPr>
        <w:t xml:space="preserve"> </w:t>
      </w:r>
    </w:p>
    <w:p w14:paraId="550D136E" w14:textId="77777777" w:rsidR="00965585" w:rsidRPr="00B9147E" w:rsidRDefault="00965585" w:rsidP="00B9147E">
      <w:pPr>
        <w:spacing w:line="480" w:lineRule="auto"/>
        <w:rPr>
          <w:rFonts w:cs="Times New Roman"/>
          <w:color w:val="FF0000"/>
        </w:rPr>
      </w:pPr>
    </w:p>
    <w:p w14:paraId="5712F3A3" w14:textId="42B48F95" w:rsidR="00965585" w:rsidRPr="00B9147E" w:rsidRDefault="00965585" w:rsidP="00B9147E">
      <w:pP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  <w:color w:val="000000"/>
        </w:rPr>
        <w:t xml:space="preserve">short: </w:t>
      </w:r>
      <w:proofErr w:type="spellStart"/>
      <w:r w:rsidRPr="00B9147E">
        <w:rPr>
          <w:rFonts w:cs="Times New Roman"/>
          <w:color w:val="000000"/>
        </w:rPr>
        <w:t>Markevičius</w:t>
      </w:r>
      <w:proofErr w:type="spellEnd"/>
      <w:r w:rsidRPr="00B9147E">
        <w:rPr>
          <w:rFonts w:cs="Times New Roman"/>
          <w:color w:val="000000"/>
        </w:rPr>
        <w:t xml:space="preserve"> et al. 2017</w:t>
      </w:r>
    </w:p>
    <w:p w14:paraId="141C2315" w14:textId="0ADFC7D0" w:rsidR="00965585" w:rsidRPr="00B9147E" w:rsidRDefault="00965585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  <w:color w:val="000000"/>
        </w:rPr>
        <w:t xml:space="preserve">full: </w:t>
      </w:r>
      <w:proofErr w:type="spellStart"/>
      <w:r w:rsidRPr="00B9147E">
        <w:rPr>
          <w:rFonts w:cs="Times New Roman"/>
          <w:color w:val="000000"/>
        </w:rPr>
        <w:t>Markevičius</w:t>
      </w:r>
      <w:proofErr w:type="spellEnd"/>
      <w:r w:rsidRPr="00B9147E">
        <w:rPr>
          <w:rFonts w:cs="Times New Roman"/>
          <w:shd w:val="clear" w:color="auto" w:fill="FFFFFF"/>
        </w:rPr>
        <w:t xml:space="preserve">, T., N. Olsson, R. </w:t>
      </w:r>
      <w:proofErr w:type="spellStart"/>
      <w:r w:rsidRPr="00B9147E">
        <w:rPr>
          <w:rFonts w:cs="Times New Roman"/>
          <w:shd w:val="clear" w:color="auto" w:fill="FFFFFF"/>
        </w:rPr>
        <w:t>Hegelbach</w:t>
      </w:r>
      <w:proofErr w:type="spellEnd"/>
      <w:r w:rsidRPr="00B9147E">
        <w:rPr>
          <w:rFonts w:cs="Times New Roman"/>
          <w:shd w:val="clear" w:color="auto" w:fill="FFFFFF"/>
        </w:rPr>
        <w:t xml:space="preserve">, R. </w:t>
      </w:r>
      <w:proofErr w:type="spellStart"/>
      <w:r w:rsidRPr="00B9147E">
        <w:rPr>
          <w:rFonts w:cs="Times New Roman"/>
          <w:shd w:val="clear" w:color="auto" w:fill="FFFFFF"/>
        </w:rPr>
        <w:t>Furferi</w:t>
      </w:r>
      <w:proofErr w:type="spellEnd"/>
      <w:r w:rsidRPr="00B9147E">
        <w:rPr>
          <w:rFonts w:cs="Times New Roman"/>
          <w:shd w:val="clear" w:color="auto" w:fill="FFFFFF"/>
        </w:rPr>
        <w:t xml:space="preserve">, H. Meyer, K. Seymour, K. </w:t>
      </w:r>
      <w:proofErr w:type="spellStart"/>
      <w:r w:rsidRPr="00B9147E">
        <w:rPr>
          <w:rFonts w:cs="Times New Roman"/>
          <w:shd w:val="clear" w:color="auto" w:fill="FFFFFF"/>
        </w:rPr>
        <w:t>Saborowski</w:t>
      </w:r>
      <w:proofErr w:type="spellEnd"/>
      <w:r w:rsidRPr="00B9147E">
        <w:rPr>
          <w:rFonts w:cs="Times New Roman"/>
          <w:shd w:val="clear" w:color="auto" w:fill="FFFFFF"/>
        </w:rPr>
        <w:t xml:space="preserve">, L. </w:t>
      </w:r>
      <w:proofErr w:type="spellStart"/>
      <w:r w:rsidRPr="00B9147E">
        <w:rPr>
          <w:rFonts w:cs="Times New Roman"/>
          <w:shd w:val="clear" w:color="auto" w:fill="FFFFFF"/>
        </w:rPr>
        <w:t>Borgioli</w:t>
      </w:r>
      <w:proofErr w:type="spellEnd"/>
      <w:r w:rsidRPr="00B9147E">
        <w:rPr>
          <w:rFonts w:cs="Times New Roman"/>
          <w:shd w:val="clear" w:color="auto" w:fill="FFFFFF"/>
        </w:rPr>
        <w:t xml:space="preserve">, L. </w:t>
      </w:r>
      <w:proofErr w:type="spellStart"/>
      <w:r w:rsidRPr="00B9147E">
        <w:rPr>
          <w:rFonts w:cs="Times New Roman"/>
          <w:shd w:val="clear" w:color="auto" w:fill="FFFFFF"/>
        </w:rPr>
        <w:t>Amorosi</w:t>
      </w:r>
      <w:proofErr w:type="spellEnd"/>
      <w:r w:rsidRPr="00B9147E">
        <w:rPr>
          <w:rFonts w:cs="Times New Roman"/>
          <w:shd w:val="clear" w:color="auto" w:fill="FFFFFF"/>
        </w:rPr>
        <w:t xml:space="preserve">, L. Conti, R. </w:t>
      </w:r>
      <w:proofErr w:type="spellStart"/>
      <w:r w:rsidRPr="00B9147E">
        <w:rPr>
          <w:rFonts w:cs="Times New Roman"/>
          <w:shd w:val="clear" w:color="auto" w:fill="FFFFFF"/>
        </w:rPr>
        <w:t>Šimaitė</w:t>
      </w:r>
      <w:proofErr w:type="spellEnd"/>
      <w:r w:rsidRPr="00B9147E">
        <w:rPr>
          <w:rFonts w:cs="Times New Roman"/>
          <w:shd w:val="clear" w:color="auto" w:fill="FFFFFF"/>
        </w:rPr>
        <w:t xml:space="preserve">, E. </w:t>
      </w:r>
      <w:proofErr w:type="spellStart"/>
      <w:r w:rsidRPr="00B9147E">
        <w:rPr>
          <w:rFonts w:cs="Times New Roman"/>
          <w:shd w:val="clear" w:color="auto" w:fill="FFFFFF"/>
        </w:rPr>
        <w:t>Kielė</w:t>
      </w:r>
      <w:proofErr w:type="spellEnd"/>
      <w:r w:rsidRPr="00B9147E">
        <w:rPr>
          <w:rFonts w:cs="Times New Roman"/>
          <w:shd w:val="clear" w:color="auto" w:fill="FFFFFF"/>
        </w:rPr>
        <w:t xml:space="preserve">, S. </w:t>
      </w:r>
      <w:proofErr w:type="spellStart"/>
      <w:r w:rsidRPr="00B9147E">
        <w:rPr>
          <w:rFonts w:cs="Times New Roman"/>
          <w:shd w:val="clear" w:color="auto" w:fill="FFFFFF"/>
        </w:rPr>
        <w:t>Lenaerts</w:t>
      </w:r>
      <w:proofErr w:type="spellEnd"/>
      <w:r w:rsidRPr="00B9147E">
        <w:rPr>
          <w:rFonts w:cs="Times New Roman"/>
          <w:shd w:val="clear" w:color="auto" w:fill="FFFFFF"/>
        </w:rPr>
        <w:t xml:space="preserve">, and J. </w:t>
      </w:r>
      <w:proofErr w:type="spellStart"/>
      <w:r w:rsidRPr="00B9147E">
        <w:rPr>
          <w:rFonts w:cs="Times New Roman"/>
          <w:shd w:val="clear" w:color="auto" w:fill="FFFFFF"/>
        </w:rPr>
        <w:t>Bierings</w:t>
      </w:r>
      <w:proofErr w:type="spellEnd"/>
      <w:r w:rsidRPr="00B9147E">
        <w:rPr>
          <w:rFonts w:cs="Times New Roman"/>
          <w:shd w:val="clear" w:color="auto" w:fill="FFFFFF"/>
        </w:rPr>
        <w:t>. 2017. “New Approaches to an Old Problem: A Precision Mild Heat Transfer Method for the Nuanced Treatment of Contemporary and Modern Art Works.” In</w:t>
      </w:r>
      <w:r w:rsidRPr="00B9147E">
        <w:rPr>
          <w:rFonts w:cs="Times New Roman"/>
          <w:i/>
          <w:iCs/>
          <w:shd w:val="clear" w:color="auto" w:fill="FFFFFF"/>
        </w:rPr>
        <w:t xml:space="preserve"> </w:t>
      </w:r>
      <w:r w:rsidRPr="00B9147E">
        <w:rPr>
          <w:rFonts w:cs="Times New Roman"/>
          <w:i/>
          <w:iCs/>
          <w:color w:val="000000"/>
        </w:rPr>
        <w:t>ICOM Committee for Conservation: 18th Triennial Conference, Copenhagen, 4–8 September 2017: Linking Past and Future: Preprints,</w:t>
      </w:r>
      <w:r w:rsidRPr="00B9147E">
        <w:rPr>
          <w:rFonts w:cs="Times New Roman"/>
          <w:color w:val="000000"/>
        </w:rPr>
        <w:t xml:space="preserve"> edited by Janet </w:t>
      </w:r>
      <w:proofErr w:type="spellStart"/>
      <w:r w:rsidRPr="00B9147E">
        <w:rPr>
          <w:rFonts w:cs="Times New Roman"/>
          <w:color w:val="000000"/>
        </w:rPr>
        <w:t>Bridgland</w:t>
      </w:r>
      <w:proofErr w:type="spellEnd"/>
      <w:r w:rsidRPr="00B9147E">
        <w:rPr>
          <w:rFonts w:cs="Times New Roman"/>
          <w:color w:val="000000"/>
        </w:rPr>
        <w:t>, art. 1308.</w:t>
      </w:r>
      <w:r w:rsidRPr="00B9147E">
        <w:rPr>
          <w:rFonts w:cs="Times New Roman"/>
          <w:i/>
          <w:iCs/>
          <w:color w:val="000000"/>
        </w:rPr>
        <w:t xml:space="preserve"> </w:t>
      </w:r>
      <w:r w:rsidRPr="00B9147E">
        <w:rPr>
          <w:rFonts w:cs="Times New Roman"/>
          <w:color w:val="000000"/>
        </w:rPr>
        <w:t>Paris: International Council of Museums. </w:t>
      </w:r>
      <w:r w:rsidRPr="00B9147E">
        <w:rPr>
          <w:rFonts w:cs="Times New Roman"/>
          <w:color w:val="FF0000"/>
        </w:rPr>
        <w:t xml:space="preserve"> </w:t>
      </w:r>
    </w:p>
    <w:p w14:paraId="63252666" w14:textId="233F0ECB" w:rsidR="00A15977" w:rsidRPr="00B9147E" w:rsidRDefault="00A15977" w:rsidP="00B9147E">
      <w:pPr>
        <w:spacing w:line="480" w:lineRule="auto"/>
        <w:rPr>
          <w:rFonts w:cs="Times New Roman"/>
        </w:rPr>
      </w:pPr>
    </w:p>
    <w:p w14:paraId="45273F43" w14:textId="222DF0DE" w:rsidR="00A15977" w:rsidRPr="00B9147E" w:rsidRDefault="00A1597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Martin 1972</w:t>
      </w:r>
    </w:p>
    <w:p w14:paraId="290C9E2F" w14:textId="0BA7775F" w:rsidR="00A15977" w:rsidRPr="00B9147E" w:rsidRDefault="00A15977" w:rsidP="00B9147E">
      <w:pPr>
        <w:spacing w:line="480" w:lineRule="auto"/>
        <w:rPr>
          <w:rFonts w:cs="Times New Roman"/>
          <w:iCs/>
        </w:rPr>
      </w:pPr>
      <w:r w:rsidRPr="00B9147E">
        <w:rPr>
          <w:rFonts w:cs="Times New Roman"/>
        </w:rPr>
        <w:t xml:space="preserve">full: Martin, G. 1972. </w:t>
      </w:r>
      <w:r w:rsidRPr="00B9147E">
        <w:rPr>
          <w:rFonts w:cs="Times New Roman"/>
          <w:i/>
          <w:iCs/>
        </w:rPr>
        <w:t>The Flemish School circa 1600–circa 1900.</w:t>
      </w:r>
      <w:r w:rsidRPr="00B9147E">
        <w:rPr>
          <w:rFonts w:cs="Times New Roman"/>
        </w:rPr>
        <w:t xml:space="preserve"> London: </w:t>
      </w:r>
      <w:r w:rsidRPr="00B9147E">
        <w:rPr>
          <w:rFonts w:cs="Times New Roman"/>
          <w:iCs/>
        </w:rPr>
        <w:t>National Gallery.</w:t>
      </w:r>
    </w:p>
    <w:p w14:paraId="329B2D16" w14:textId="061D79F7" w:rsidR="00A246B5" w:rsidRPr="00B9147E" w:rsidRDefault="00A246B5" w:rsidP="00B9147E">
      <w:pPr>
        <w:spacing w:line="480" w:lineRule="auto"/>
        <w:rPr>
          <w:rFonts w:cs="Times New Roman"/>
          <w:iCs/>
        </w:rPr>
      </w:pPr>
    </w:p>
    <w:p w14:paraId="33DCAB75" w14:textId="6835BA0D" w:rsidR="00A246B5" w:rsidRPr="00B9147E" w:rsidRDefault="00A246B5" w:rsidP="00B9147E">
      <w:pPr>
        <w:spacing w:line="480" w:lineRule="auto"/>
        <w:rPr>
          <w:rFonts w:cs="Times New Roman"/>
          <w:iCs/>
        </w:rPr>
      </w:pPr>
      <w:r w:rsidRPr="00B9147E">
        <w:rPr>
          <w:rFonts w:cs="Times New Roman"/>
          <w:iCs/>
        </w:rPr>
        <w:t>short: Martín-Ramos et al. 2018</w:t>
      </w:r>
    </w:p>
    <w:p w14:paraId="12EBCFEE" w14:textId="7813DD61" w:rsidR="00A246B5" w:rsidRPr="00B9147E" w:rsidRDefault="00A246B5" w:rsidP="00B9147E">
      <w:pPr>
        <w:spacing w:line="480" w:lineRule="auto"/>
        <w:rPr>
          <w:rFonts w:cs="Times New Roman"/>
          <w:iCs/>
        </w:rPr>
      </w:pPr>
      <w:r w:rsidRPr="00B9147E">
        <w:rPr>
          <w:rFonts w:cs="Times New Roman"/>
          <w:iCs/>
        </w:rPr>
        <w:t>full: Martín-Ramos, Pablo, Ignacio Alonso Fernández-</w:t>
      </w:r>
      <w:proofErr w:type="spellStart"/>
      <w:r w:rsidRPr="00B9147E">
        <w:rPr>
          <w:rFonts w:cs="Times New Roman"/>
          <w:iCs/>
        </w:rPr>
        <w:t>Coppel</w:t>
      </w:r>
      <w:proofErr w:type="spellEnd"/>
      <w:r w:rsidRPr="00B9147E">
        <w:rPr>
          <w:rFonts w:cs="Times New Roman"/>
          <w:iCs/>
        </w:rPr>
        <w:t xml:space="preserve">, </w:t>
      </w:r>
      <w:proofErr w:type="spellStart"/>
      <w:r w:rsidRPr="00B9147E">
        <w:rPr>
          <w:rFonts w:cs="Times New Roman"/>
          <w:iCs/>
        </w:rPr>
        <w:t>Norlan</w:t>
      </w:r>
      <w:proofErr w:type="spellEnd"/>
      <w:r w:rsidRPr="00B9147E">
        <w:rPr>
          <w:rFonts w:cs="Times New Roman"/>
          <w:iCs/>
        </w:rPr>
        <w:t xml:space="preserve"> Miguel </w:t>
      </w:r>
      <w:proofErr w:type="spellStart"/>
      <w:r w:rsidRPr="00B9147E">
        <w:rPr>
          <w:rFonts w:cs="Times New Roman"/>
          <w:iCs/>
        </w:rPr>
        <w:t>Ruíz-Potosme</w:t>
      </w:r>
      <w:proofErr w:type="spellEnd"/>
      <w:r w:rsidRPr="00B9147E">
        <w:rPr>
          <w:rFonts w:cs="Times New Roman"/>
          <w:iCs/>
        </w:rPr>
        <w:t xml:space="preserve">, and Jesús Martín-Gil. 2018. “Potential of ATR-FTIR Spectroscopy for the Classification of Natural Resins.” </w:t>
      </w:r>
      <w:r w:rsidRPr="00B9147E">
        <w:rPr>
          <w:rFonts w:cs="Times New Roman"/>
          <w:i/>
          <w:iCs/>
        </w:rPr>
        <w:t>Biology, Medicine, Engineering, and Science (BEMS) Reports</w:t>
      </w:r>
      <w:r w:rsidRPr="00B9147E">
        <w:rPr>
          <w:rFonts w:cs="Times New Roman"/>
          <w:iCs/>
        </w:rPr>
        <w:t xml:space="preserve"> 4, no. 1, 3–6. </w:t>
      </w:r>
    </w:p>
    <w:p w14:paraId="2D20C973" w14:textId="5DDD1A51" w:rsidR="00FD7CE7" w:rsidRPr="00B9147E" w:rsidRDefault="00FD7CE7" w:rsidP="00B9147E">
      <w:pPr>
        <w:spacing w:line="480" w:lineRule="auto"/>
        <w:rPr>
          <w:rFonts w:cs="Times New Roman"/>
          <w:iCs/>
        </w:rPr>
      </w:pPr>
    </w:p>
    <w:p w14:paraId="08CA4B4C" w14:textId="390CF715" w:rsidR="00FD7CE7" w:rsidRPr="00B9147E" w:rsidRDefault="00FD7CE7" w:rsidP="00B9147E">
      <w:pPr>
        <w:spacing w:line="480" w:lineRule="auto"/>
        <w:rPr>
          <w:rFonts w:cs="Times New Roman"/>
          <w:iCs/>
        </w:rPr>
      </w:pPr>
      <w:r w:rsidRPr="00B9147E">
        <w:rPr>
          <w:rFonts w:cs="Times New Roman"/>
          <w:iCs/>
        </w:rPr>
        <w:t xml:space="preserve">short: </w:t>
      </w:r>
      <w:r w:rsidRPr="00B9147E">
        <w:rPr>
          <w:rFonts w:cs="Times New Roman"/>
        </w:rPr>
        <w:t>Marty 1983</w:t>
      </w:r>
    </w:p>
    <w:p w14:paraId="608460F5" w14:textId="789841B1" w:rsidR="00964320" w:rsidRPr="00B9147E" w:rsidRDefault="00FD7CE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Marty, </w:t>
      </w:r>
      <w:proofErr w:type="spellStart"/>
      <w:r w:rsidRPr="00B9147E">
        <w:rPr>
          <w:rFonts w:cs="Times New Roman"/>
        </w:rPr>
        <w:t>Hanspeter</w:t>
      </w:r>
      <w:proofErr w:type="spellEnd"/>
      <w:r w:rsidRPr="00B9147E">
        <w:rPr>
          <w:rFonts w:cs="Times New Roman"/>
        </w:rPr>
        <w:t>. 1983. “</w:t>
      </w:r>
      <w:proofErr w:type="spellStart"/>
      <w:r w:rsidRPr="00B9147E">
        <w:rPr>
          <w:rFonts w:cs="Times New Roman"/>
        </w:rPr>
        <w:t>Übersicht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über</w:t>
      </w:r>
      <w:proofErr w:type="spellEnd"/>
      <w:r w:rsidRPr="00B9147E">
        <w:rPr>
          <w:rFonts w:cs="Times New Roman"/>
        </w:rPr>
        <w:t xml:space="preserve"> die </w:t>
      </w:r>
      <w:proofErr w:type="spellStart"/>
      <w:r w:rsidRPr="00B9147E">
        <w:rPr>
          <w:rFonts w:cs="Times New Roman"/>
        </w:rPr>
        <w:t>Werkstoffe</w:t>
      </w:r>
      <w:proofErr w:type="spellEnd"/>
      <w:r w:rsidRPr="00B9147E">
        <w:rPr>
          <w:rFonts w:cs="Times New Roman"/>
        </w:rPr>
        <w:t xml:space="preserve"> der </w:t>
      </w:r>
      <w:proofErr w:type="spellStart"/>
      <w:r w:rsidRPr="00B9147E">
        <w:rPr>
          <w:rFonts w:cs="Times New Roman"/>
        </w:rPr>
        <w:t>Gemäldedoublierung</w:t>
      </w:r>
      <w:proofErr w:type="spellEnd"/>
      <w:r w:rsidRPr="00B9147E">
        <w:rPr>
          <w:rFonts w:cs="Times New Roman"/>
        </w:rPr>
        <w:t xml:space="preserve"> und der </w:t>
      </w:r>
      <w:proofErr w:type="spellStart"/>
      <w:r w:rsidRPr="00B9147E">
        <w:rPr>
          <w:rFonts w:cs="Times New Roman"/>
        </w:rPr>
        <w:t>Festigung</w:t>
      </w:r>
      <w:proofErr w:type="spellEnd"/>
      <w:r w:rsidRPr="00B9147E">
        <w:rPr>
          <w:rFonts w:cs="Times New Roman"/>
        </w:rPr>
        <w:t xml:space="preserve"> der </w:t>
      </w:r>
      <w:proofErr w:type="spellStart"/>
      <w:r w:rsidRPr="00B9147E">
        <w:rPr>
          <w:rFonts w:cs="Times New Roman"/>
        </w:rPr>
        <w:t>Malschichten</w:t>
      </w:r>
      <w:proofErr w:type="spellEnd"/>
      <w:r w:rsidRPr="00B9147E">
        <w:rPr>
          <w:rFonts w:cs="Times New Roman"/>
        </w:rPr>
        <w:t xml:space="preserve">.” </w:t>
      </w:r>
      <w:proofErr w:type="spellStart"/>
      <w:r w:rsidRPr="00B9147E">
        <w:rPr>
          <w:rFonts w:cs="Times New Roman"/>
          <w:i/>
          <w:iCs/>
        </w:rPr>
        <w:t>Maltechnik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Restauro</w:t>
      </w:r>
      <w:proofErr w:type="spellEnd"/>
      <w:r w:rsidRPr="00B9147E">
        <w:rPr>
          <w:rFonts w:cs="Times New Roman"/>
        </w:rPr>
        <w:t xml:space="preserve"> 89, no. 4</w:t>
      </w:r>
      <w:r w:rsidR="008C0FE5">
        <w:rPr>
          <w:rFonts w:cs="Times New Roman"/>
        </w:rPr>
        <w:t>:</w:t>
      </w:r>
      <w:r w:rsidRPr="00B9147E">
        <w:rPr>
          <w:rFonts w:cs="Times New Roman"/>
        </w:rPr>
        <w:t xml:space="preserve"> 278–84.</w:t>
      </w:r>
    </w:p>
    <w:p w14:paraId="52484D60" w14:textId="3ACD4021" w:rsidR="000E6D87" w:rsidRPr="00B9147E" w:rsidRDefault="000E6D87" w:rsidP="00B9147E">
      <w:pPr>
        <w:spacing w:line="480" w:lineRule="auto"/>
        <w:rPr>
          <w:rFonts w:cs="Times New Roman"/>
        </w:rPr>
      </w:pPr>
    </w:p>
    <w:p w14:paraId="6F220D2C" w14:textId="6EF0E58A" w:rsidR="000E6D87" w:rsidRPr="00B9147E" w:rsidRDefault="000E6D8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Mazzi</w:t>
      </w:r>
      <w:proofErr w:type="spellEnd"/>
      <w:r w:rsidRPr="00B9147E">
        <w:rPr>
          <w:rFonts w:cs="Times New Roman"/>
        </w:rPr>
        <w:t xml:space="preserve"> 2007</w:t>
      </w:r>
    </w:p>
    <w:p w14:paraId="2F7C5EAF" w14:textId="233CD0FF" w:rsidR="000E6D87" w:rsidRPr="00B9147E" w:rsidRDefault="000E6D87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it-IT"/>
        </w:rPr>
        <w:t>Mazzi, C. 2007.</w:t>
      </w:r>
      <w:r w:rsidRPr="00B9147E">
        <w:rPr>
          <w:rFonts w:cs="Times New Roman"/>
          <w:iCs/>
          <w:lang w:val="it-IT"/>
        </w:rPr>
        <w:t xml:space="preserve"> “Una luce nuova…nuove oscurità . . .”</w:t>
      </w:r>
      <w:r w:rsidRPr="00B9147E">
        <w:rPr>
          <w:rFonts w:cs="Times New Roman"/>
          <w:i/>
          <w:lang w:val="it-IT"/>
        </w:rPr>
        <w:t xml:space="preserve"> </w:t>
      </w:r>
      <w:r w:rsidRPr="00B9147E">
        <w:rPr>
          <w:rFonts w:cs="Times New Roman"/>
          <w:lang w:val="it-IT"/>
        </w:rPr>
        <w:t xml:space="preserve">In </w:t>
      </w:r>
      <w:r w:rsidRPr="00B9147E">
        <w:rPr>
          <w:rFonts w:cs="Times New Roman"/>
          <w:i/>
          <w:lang w:val="it-IT"/>
        </w:rPr>
        <w:t xml:space="preserve">Restauri pittorici e allestimenti museali a Roma tra Settecento e Ottocento, </w:t>
      </w:r>
      <w:proofErr w:type="spellStart"/>
      <w:r w:rsidRPr="00B9147E">
        <w:rPr>
          <w:rFonts w:cs="Times New Roman"/>
          <w:lang w:val="it-IT"/>
        </w:rPr>
        <w:t>edited</w:t>
      </w:r>
      <w:proofErr w:type="spellEnd"/>
      <w:r w:rsidRPr="00B9147E">
        <w:rPr>
          <w:rFonts w:cs="Times New Roman"/>
          <w:lang w:val="it-IT"/>
        </w:rPr>
        <w:t xml:space="preserve"> by S. Rinaldi, 123–79 Firenze: </w:t>
      </w:r>
      <w:proofErr w:type="spellStart"/>
      <w:r w:rsidRPr="00B9147E">
        <w:rPr>
          <w:rFonts w:cs="Times New Roman"/>
          <w:lang w:val="it-IT"/>
        </w:rPr>
        <w:t>Edifir</w:t>
      </w:r>
      <w:proofErr w:type="spellEnd"/>
      <w:r w:rsidRPr="00B9147E">
        <w:rPr>
          <w:rFonts w:cs="Times New Roman"/>
          <w:lang w:val="it-IT"/>
        </w:rPr>
        <w:t>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18ECEBDB" w14:textId="514926C1" w:rsidR="000E6D87" w:rsidRPr="00B9147E" w:rsidRDefault="000E6D87" w:rsidP="00B9147E">
      <w:pPr>
        <w:spacing w:line="480" w:lineRule="auto"/>
        <w:rPr>
          <w:rFonts w:cs="Times New Roman"/>
        </w:rPr>
      </w:pPr>
    </w:p>
    <w:p w14:paraId="5FC8B38C" w14:textId="3F4E72B2" w:rsidR="00371209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McClure 2012</w:t>
      </w:r>
    </w:p>
    <w:p w14:paraId="4C6D8B73" w14:textId="4FEEFCE4" w:rsidR="00140ABD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 xml:space="preserve">McClure, Ian. 2012. “Framing and Microclimate Enclosures for Panel Paintings.” In </w:t>
      </w:r>
      <w:r w:rsidR="00140ABD" w:rsidRPr="00B9147E">
        <w:rPr>
          <w:rFonts w:cs="Times New Roman"/>
          <w:i/>
        </w:rPr>
        <w:t>Conservation of Easel Paintings</w:t>
      </w:r>
      <w:r w:rsidR="00140ABD" w:rsidRPr="00B9147E">
        <w:rPr>
          <w:rFonts w:cs="Times New Roman"/>
        </w:rPr>
        <w:t xml:space="preserve">, edited by Joyce Hill Stoner and Rebecca </w:t>
      </w:r>
      <w:proofErr w:type="spellStart"/>
      <w:r w:rsidR="00140ABD" w:rsidRPr="00B9147E">
        <w:rPr>
          <w:rFonts w:cs="Times New Roman"/>
        </w:rPr>
        <w:t>Rushfield</w:t>
      </w:r>
      <w:proofErr w:type="spellEnd"/>
      <w:r w:rsidR="00140ABD" w:rsidRPr="00B9147E">
        <w:rPr>
          <w:rFonts w:cs="Times New Roman"/>
        </w:rPr>
        <w:t>, 733–39. Abingdon-on-Thames, UK: Routledge.</w:t>
      </w:r>
    </w:p>
    <w:p w14:paraId="1E68A9C5" w14:textId="3045B678" w:rsidR="00914854" w:rsidRPr="00B9147E" w:rsidRDefault="00914854" w:rsidP="00B9147E">
      <w:pPr>
        <w:spacing w:line="480" w:lineRule="auto"/>
        <w:rPr>
          <w:rFonts w:cs="Times New Roman"/>
        </w:rPr>
      </w:pPr>
    </w:p>
    <w:p w14:paraId="7D75F381" w14:textId="0DF996D7" w:rsidR="00914854" w:rsidRPr="00B9147E" w:rsidRDefault="0091485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McGlinchey et al. 2011</w:t>
      </w:r>
    </w:p>
    <w:p w14:paraId="00A72B30" w14:textId="45CC45DA" w:rsidR="00914854" w:rsidRPr="00B9147E" w:rsidRDefault="0091485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McGlinchey, C</w:t>
      </w:r>
      <w:r w:rsidR="004E6DAB" w:rsidRPr="00B9147E">
        <w:rPr>
          <w:rFonts w:cs="Times New Roman"/>
        </w:rPr>
        <w:t>hristopher</w:t>
      </w:r>
      <w:r w:rsidRPr="00B9147E">
        <w:rPr>
          <w:rFonts w:cs="Times New Roman"/>
        </w:rPr>
        <w:t>, R</w:t>
      </w:r>
      <w:r w:rsidR="004E6DAB" w:rsidRPr="00B9147E">
        <w:rPr>
          <w:rFonts w:cs="Times New Roman"/>
        </w:rPr>
        <w:t>ebecca</w:t>
      </w:r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Ploeger</w:t>
      </w:r>
      <w:proofErr w:type="spellEnd"/>
      <w:r w:rsidRPr="00B9147E">
        <w:rPr>
          <w:rFonts w:cs="Times New Roman"/>
        </w:rPr>
        <w:t>, A</w:t>
      </w:r>
      <w:r w:rsidR="004E6DAB" w:rsidRPr="00B9147E">
        <w:rPr>
          <w:rFonts w:cs="Times New Roman"/>
        </w:rPr>
        <w:t>nnalisa</w:t>
      </w:r>
      <w:r w:rsidRPr="00B9147E">
        <w:rPr>
          <w:rFonts w:cs="Times New Roman"/>
        </w:rPr>
        <w:t xml:space="preserve"> Colombo, R</w:t>
      </w:r>
      <w:r w:rsidR="004E6DAB" w:rsidRPr="00B9147E">
        <w:rPr>
          <w:rFonts w:cs="Times New Roman"/>
        </w:rPr>
        <w:t>oberto</w:t>
      </w:r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Simonutti</w:t>
      </w:r>
      <w:proofErr w:type="spellEnd"/>
      <w:r w:rsidRPr="00B9147E">
        <w:rPr>
          <w:rFonts w:cs="Times New Roman"/>
        </w:rPr>
        <w:t>, M</w:t>
      </w:r>
      <w:r w:rsidR="004E6DAB" w:rsidRPr="00B9147E">
        <w:rPr>
          <w:rFonts w:cs="Times New Roman"/>
        </w:rPr>
        <w:t>ichael</w:t>
      </w:r>
      <w:r w:rsidRPr="00B9147E">
        <w:rPr>
          <w:rFonts w:cs="Times New Roman"/>
        </w:rPr>
        <w:t xml:space="preserve"> Palmer, O</w:t>
      </w:r>
      <w:r w:rsidR="004E6DAB" w:rsidRPr="00B9147E">
        <w:rPr>
          <w:rFonts w:cs="Times New Roman"/>
        </w:rPr>
        <w:t>scar</w:t>
      </w:r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Chiantore</w:t>
      </w:r>
      <w:proofErr w:type="spellEnd"/>
      <w:r w:rsidRPr="00B9147E">
        <w:rPr>
          <w:rFonts w:cs="Times New Roman"/>
        </w:rPr>
        <w:t>, R</w:t>
      </w:r>
      <w:r w:rsidR="004E6DAB" w:rsidRPr="00B9147E">
        <w:rPr>
          <w:rFonts w:cs="Times New Roman"/>
        </w:rPr>
        <w:t>obert</w:t>
      </w:r>
      <w:r w:rsidRPr="00B9147E">
        <w:rPr>
          <w:rFonts w:cs="Times New Roman"/>
        </w:rPr>
        <w:t xml:space="preserve"> Proctor, B</w:t>
      </w:r>
      <w:r w:rsidR="004E6DAB" w:rsidRPr="00B9147E">
        <w:rPr>
          <w:rFonts w:cs="Times New Roman"/>
        </w:rPr>
        <w:t>ertrand</w:t>
      </w:r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Lavédrine</w:t>
      </w:r>
      <w:proofErr w:type="spellEnd"/>
      <w:r w:rsidRPr="00B9147E">
        <w:rPr>
          <w:rFonts w:cs="Times New Roman"/>
        </w:rPr>
        <w:t>, and E.</w:t>
      </w:r>
      <w:r w:rsidR="004E6DAB" w:rsidRPr="00B9147E">
        <w:rPr>
          <w:rFonts w:cs="Times New Roman"/>
        </w:rPr>
        <w:t xml:space="preserve"> </w:t>
      </w:r>
      <w:r w:rsidRPr="00B9147E">
        <w:rPr>
          <w:rFonts w:cs="Times New Roman"/>
        </w:rPr>
        <w:t>R</w:t>
      </w:r>
      <w:r w:rsidR="004E6DAB" w:rsidRPr="00B9147E">
        <w:rPr>
          <w:rFonts w:cs="Times New Roman"/>
        </w:rPr>
        <w:t>ené</w:t>
      </w:r>
      <w:r w:rsidRPr="00B9147E">
        <w:rPr>
          <w:rFonts w:cs="Times New Roman"/>
        </w:rPr>
        <w:t xml:space="preserve"> de la </w:t>
      </w:r>
      <w:proofErr w:type="spellStart"/>
      <w:r w:rsidRPr="00B9147E">
        <w:rPr>
          <w:rFonts w:cs="Times New Roman"/>
        </w:rPr>
        <w:t>Rie</w:t>
      </w:r>
      <w:proofErr w:type="spellEnd"/>
      <w:r w:rsidRPr="00B9147E">
        <w:rPr>
          <w:rFonts w:cs="Times New Roman"/>
        </w:rPr>
        <w:t xml:space="preserve">. 2011. “Lining and Consolidating Adhesives: Some New Developments and Areas of Future Research.” In </w:t>
      </w:r>
      <w:r w:rsidRPr="00B9147E">
        <w:rPr>
          <w:rFonts w:cs="Times New Roman"/>
          <w:i/>
          <w:iCs/>
        </w:rPr>
        <w:t xml:space="preserve">Adhesives and </w:t>
      </w:r>
      <w:proofErr w:type="spellStart"/>
      <w:r w:rsidRPr="00B9147E">
        <w:rPr>
          <w:rFonts w:cs="Times New Roman"/>
          <w:i/>
          <w:iCs/>
        </w:rPr>
        <w:t>Consolidants</w:t>
      </w:r>
      <w:proofErr w:type="spellEnd"/>
      <w:r w:rsidRPr="00B9147E">
        <w:rPr>
          <w:rFonts w:cs="Times New Roman"/>
          <w:i/>
          <w:iCs/>
        </w:rPr>
        <w:t xml:space="preserve"> for Conservation: Research and Applications</w:t>
      </w:r>
      <w:r w:rsidR="004E6DAB" w:rsidRPr="00B9147E">
        <w:rPr>
          <w:rFonts w:cs="Times New Roman"/>
          <w:i/>
          <w:iCs/>
        </w:rPr>
        <w:t>;</w:t>
      </w:r>
      <w:r w:rsidRPr="00B9147E">
        <w:rPr>
          <w:rFonts w:cs="Times New Roman"/>
          <w:i/>
          <w:iCs/>
        </w:rPr>
        <w:t xml:space="preserve"> Proceedings of Symposium 2011, October 17–21</w:t>
      </w:r>
      <w:r w:rsidRPr="00B9147E">
        <w:rPr>
          <w:rFonts w:cs="Times New Roman"/>
        </w:rPr>
        <w:t xml:space="preserve">, 265–84. Ottawa: Canadian Conservation Institute. </w:t>
      </w:r>
    </w:p>
    <w:p w14:paraId="72C121E2" w14:textId="763DCD97" w:rsidR="003C6589" w:rsidRPr="00B9147E" w:rsidRDefault="003C6589" w:rsidP="00B9147E">
      <w:pPr>
        <w:spacing w:line="480" w:lineRule="auto"/>
        <w:rPr>
          <w:rFonts w:cs="Times New Roman"/>
        </w:rPr>
      </w:pPr>
    </w:p>
    <w:p w14:paraId="3C0508AD" w14:textId="529EFCA8" w:rsidR="003C6589" w:rsidRPr="00B9147E" w:rsidRDefault="003C658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</w:t>
      </w:r>
      <w:r w:rsidRPr="00B9147E">
        <w:rPr>
          <w:rFonts w:cs="Times New Roman"/>
          <w:lang w:val="en"/>
        </w:rPr>
        <w:t xml:space="preserve"> McMillan 2005</w:t>
      </w:r>
    </w:p>
    <w:p w14:paraId="12533BB0" w14:textId="6AFE28DE" w:rsidR="003C6589" w:rsidRPr="00B9147E" w:rsidRDefault="003C6589" w:rsidP="00B9147E">
      <w:pPr>
        <w:spacing w:line="480" w:lineRule="auto"/>
        <w:rPr>
          <w:rFonts w:cs="Times New Roman"/>
          <w:i/>
          <w:iCs/>
        </w:rPr>
      </w:pPr>
      <w:r w:rsidRPr="00B9147E">
        <w:rPr>
          <w:rFonts w:cs="Times New Roman"/>
        </w:rPr>
        <w:lastRenderedPageBreak/>
        <w:t xml:space="preserve">full: </w:t>
      </w:r>
      <w:r w:rsidRPr="00B9147E">
        <w:rPr>
          <w:rFonts w:cs="Times New Roman"/>
          <w:lang w:val="en"/>
        </w:rPr>
        <w:t xml:space="preserve">McMillan, Gillian. 2005. “Touring Robert Rauschenberg’s 32-ft-long Painting </w:t>
      </w:r>
      <w:r w:rsidRPr="00B9147E">
        <w:rPr>
          <w:rFonts w:cs="Times New Roman"/>
          <w:i/>
          <w:iCs/>
          <w:lang w:val="en"/>
        </w:rPr>
        <w:t>Barge.</w:t>
      </w:r>
      <w:r w:rsidRPr="00B9147E">
        <w:rPr>
          <w:rFonts w:cs="Times New Roman"/>
          <w:lang w:val="en"/>
        </w:rPr>
        <w:t xml:space="preserve">” In </w:t>
      </w:r>
      <w:r w:rsidRPr="00B9147E">
        <w:rPr>
          <w:rFonts w:cs="Times New Roman"/>
          <w:i/>
          <w:iCs/>
          <w:lang w:val="en"/>
        </w:rPr>
        <w:t>Big Pictures: Problems and Solutions for Treating Outsize Paintings,</w:t>
      </w:r>
      <w:r w:rsidRPr="00B9147E">
        <w:rPr>
          <w:rFonts w:cs="Times New Roman"/>
          <w:lang w:val="en"/>
        </w:rPr>
        <w:t xml:space="preserve"> edited by Sally Woodcock, 45–51. London: Archetype.</w:t>
      </w:r>
    </w:p>
    <w:p w14:paraId="01414C23" w14:textId="41128B6B" w:rsidR="00371209" w:rsidRPr="00B9147E" w:rsidRDefault="00371209" w:rsidP="00B9147E">
      <w:pPr>
        <w:spacing w:line="480" w:lineRule="auto"/>
        <w:rPr>
          <w:rFonts w:cs="Times New Roman"/>
        </w:rPr>
      </w:pPr>
    </w:p>
    <w:p w14:paraId="33186D43" w14:textId="50FBE50D" w:rsidR="00371209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Mecklenburg 1982</w:t>
      </w:r>
    </w:p>
    <w:p w14:paraId="218B8C27" w14:textId="6CDC5E20" w:rsidR="00140ABD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>Mecklenburg, Marion F. 1982. “Some Aspects of the Mechanical Behavior of Fabric Supported Paintings</w:t>
      </w:r>
      <w:r w:rsidR="001337D3" w:rsidRPr="00B9147E">
        <w:rPr>
          <w:rFonts w:cs="Times New Roman"/>
        </w:rPr>
        <w:t>: Report to the Smithsonian Institution</w:t>
      </w:r>
      <w:r w:rsidR="00140ABD" w:rsidRPr="00B9147E">
        <w:rPr>
          <w:rFonts w:cs="Times New Roman"/>
        </w:rPr>
        <w:t xml:space="preserve">.” Unpublished report, </w:t>
      </w:r>
      <w:r w:rsidR="00914854" w:rsidRPr="00B9147E">
        <w:rPr>
          <w:rFonts w:cs="Times New Roman"/>
        </w:rPr>
        <w:t xml:space="preserve">Smithsonian Museum Conservation Institute, </w:t>
      </w:r>
      <w:r w:rsidR="00140ABD" w:rsidRPr="00B9147E">
        <w:rPr>
          <w:rFonts w:cs="Times New Roman"/>
        </w:rPr>
        <w:t>Washington, DC.</w:t>
      </w:r>
      <w:r w:rsidR="001337D3" w:rsidRPr="00B9147E">
        <w:rPr>
          <w:rFonts w:cs="Times New Roman"/>
        </w:rPr>
        <w:t xml:space="preserve"> </w:t>
      </w:r>
      <w:r w:rsidR="00617820" w:rsidRPr="00B9147E">
        <w:rPr>
          <w:rFonts w:cs="Times New Roman"/>
        </w:rPr>
        <w:t xml:space="preserve">Reprinted in Dawn V. </w:t>
      </w:r>
      <w:proofErr w:type="spellStart"/>
      <w:r w:rsidR="00617820" w:rsidRPr="00B9147E">
        <w:rPr>
          <w:rFonts w:cs="Times New Roman"/>
        </w:rPr>
        <w:t>Rogala</w:t>
      </w:r>
      <w:proofErr w:type="spellEnd"/>
      <w:r w:rsidR="00617820" w:rsidRPr="00B9147E">
        <w:rPr>
          <w:rFonts w:cs="Times New Roman"/>
        </w:rPr>
        <w:t xml:space="preserve">, Paula T. </w:t>
      </w:r>
      <w:proofErr w:type="spellStart"/>
      <w:r w:rsidR="00617820" w:rsidRPr="00B9147E">
        <w:rPr>
          <w:rFonts w:cs="Times New Roman"/>
        </w:rPr>
        <w:t>DePriest</w:t>
      </w:r>
      <w:proofErr w:type="spellEnd"/>
      <w:r w:rsidR="00617820" w:rsidRPr="00B9147E">
        <w:rPr>
          <w:rFonts w:cs="Times New Roman"/>
        </w:rPr>
        <w:t xml:space="preserve">, A. Elena </w:t>
      </w:r>
      <w:proofErr w:type="spellStart"/>
      <w:r w:rsidR="00617820" w:rsidRPr="00B9147E">
        <w:rPr>
          <w:rFonts w:cs="Times New Roman"/>
        </w:rPr>
        <w:t>Charola</w:t>
      </w:r>
      <w:proofErr w:type="spellEnd"/>
      <w:r w:rsidR="00617820" w:rsidRPr="00B9147E">
        <w:rPr>
          <w:rFonts w:cs="Times New Roman"/>
        </w:rPr>
        <w:t>, and Robert J. Koestler</w:t>
      </w:r>
      <w:r w:rsidR="008C0FE5">
        <w:rPr>
          <w:rFonts w:cs="Times New Roman"/>
        </w:rPr>
        <w:t>,</w:t>
      </w:r>
      <w:r w:rsidR="00617820" w:rsidRPr="00B9147E">
        <w:rPr>
          <w:rFonts w:cs="Times New Roman"/>
        </w:rPr>
        <w:t xml:space="preserve"> eds</w:t>
      </w:r>
      <w:r w:rsidR="00037324" w:rsidRPr="00B9147E">
        <w:rPr>
          <w:rFonts w:cs="Times New Roman"/>
        </w:rPr>
        <w:t>.</w:t>
      </w:r>
      <w:r w:rsidR="00617820" w:rsidRPr="00B9147E">
        <w:rPr>
          <w:rFonts w:cs="Times New Roman"/>
        </w:rPr>
        <w:t xml:space="preserve"> </w:t>
      </w:r>
      <w:r w:rsidR="00617820" w:rsidRPr="00B9147E">
        <w:rPr>
          <w:rFonts w:cs="Times New Roman"/>
          <w:i/>
          <w:iCs/>
        </w:rPr>
        <w:t>The Mechanics of Art Materials and Its Future in Heritage Science,</w:t>
      </w:r>
      <w:r w:rsidR="00617820" w:rsidRPr="00B9147E">
        <w:rPr>
          <w:rFonts w:cs="Times New Roman"/>
        </w:rPr>
        <w:t xml:space="preserve"> 107–29. Washington</w:t>
      </w:r>
      <w:r w:rsidR="00037324" w:rsidRPr="00B9147E">
        <w:rPr>
          <w:rFonts w:cs="Times New Roman"/>
        </w:rPr>
        <w:t>,</w:t>
      </w:r>
      <w:r w:rsidR="00617820" w:rsidRPr="00B9147E">
        <w:rPr>
          <w:rFonts w:cs="Times New Roman"/>
        </w:rPr>
        <w:t xml:space="preserve"> DC: Smithsonian Contributions to Museum Conservation, 2019. </w:t>
      </w:r>
      <w:hyperlink r:id="rId52" w:history="1">
        <w:r w:rsidR="00617820" w:rsidRPr="00B9147E">
          <w:rPr>
            <w:rStyle w:val="Hyperlink"/>
            <w:rFonts w:cs="Times New Roman"/>
          </w:rPr>
          <w:t>https://doi.org/10.5479/si.11342126</w:t>
        </w:r>
      </w:hyperlink>
      <w:r w:rsidR="00617820" w:rsidRPr="00B9147E">
        <w:rPr>
          <w:rFonts w:cs="Times New Roman"/>
        </w:rPr>
        <w:t xml:space="preserve">. </w:t>
      </w:r>
    </w:p>
    <w:p w14:paraId="09F01702" w14:textId="77777777" w:rsidR="00371209" w:rsidRPr="00B9147E" w:rsidRDefault="00371209" w:rsidP="00B9147E">
      <w:pPr>
        <w:spacing w:line="480" w:lineRule="auto"/>
        <w:rPr>
          <w:rFonts w:cs="Times New Roman"/>
        </w:rPr>
      </w:pPr>
    </w:p>
    <w:p w14:paraId="06221863" w14:textId="5A01AF1E" w:rsidR="00371209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Mecklenburg 1991</w:t>
      </w:r>
    </w:p>
    <w:p w14:paraId="018C71B0" w14:textId="1EEB7BE5" w:rsidR="00140ABD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 xml:space="preserve">Mecklenburg, Marion, ed. 1991. </w:t>
      </w:r>
      <w:r w:rsidR="00140ABD" w:rsidRPr="00B9147E">
        <w:rPr>
          <w:rFonts w:cs="Times New Roman"/>
          <w:i/>
        </w:rPr>
        <w:t>Art in Transit: Studies in the Transport of Paintings</w:t>
      </w:r>
      <w:r w:rsidR="00140ABD" w:rsidRPr="00B9147E">
        <w:rPr>
          <w:rFonts w:cs="Times New Roman"/>
        </w:rPr>
        <w:t>. Washington, DC: National Gallery of Art.</w:t>
      </w:r>
    </w:p>
    <w:p w14:paraId="4AFCD47C" w14:textId="60708026" w:rsidR="00C240EE" w:rsidRPr="00B9147E" w:rsidRDefault="00C240EE" w:rsidP="00B9147E">
      <w:pPr>
        <w:spacing w:line="480" w:lineRule="auto"/>
        <w:rPr>
          <w:rFonts w:cs="Times New Roman"/>
        </w:rPr>
      </w:pPr>
    </w:p>
    <w:p w14:paraId="09AF6B7E" w14:textId="1A1BF71A" w:rsidR="00C240EE" w:rsidRPr="00B9147E" w:rsidRDefault="00C240E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Mecklenburg 2005</w:t>
      </w:r>
    </w:p>
    <w:p w14:paraId="77FC8EC0" w14:textId="7865CEC8" w:rsidR="00C240EE" w:rsidRPr="00B9147E" w:rsidRDefault="00C240E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Mecklenburg, Marion F. 2005. “The Structure of Canvas Supported Paintings</w:t>
      </w:r>
      <w:r w:rsidR="008C0FE5">
        <w:rPr>
          <w:rFonts w:cs="Times New Roman"/>
        </w:rPr>
        <w:t>.</w:t>
      </w:r>
      <w:r w:rsidRPr="00B9147E">
        <w:rPr>
          <w:rFonts w:cs="Times New Roman"/>
        </w:rPr>
        <w:t xml:space="preserve">” </w:t>
      </w:r>
      <w:r w:rsidR="008C0FE5">
        <w:rPr>
          <w:rFonts w:cs="Times New Roman"/>
        </w:rPr>
        <w:t>I</w:t>
      </w:r>
      <w:r w:rsidRPr="00B9147E">
        <w:rPr>
          <w:rFonts w:cs="Times New Roman"/>
        </w:rPr>
        <w:t>n</w:t>
      </w:r>
      <w:r w:rsidRPr="00B9147E">
        <w:rPr>
          <w:rFonts w:cs="Times New Roman"/>
          <w:i/>
          <w:iCs/>
        </w:rPr>
        <w:t xml:space="preserve"> Interim Meeting: International Conference on Painting Conservation: Canvases: </w:t>
      </w:r>
      <w:proofErr w:type="spellStart"/>
      <w:r w:rsidRPr="00B9147E">
        <w:rPr>
          <w:rFonts w:cs="Times New Roman"/>
          <w:i/>
          <w:iCs/>
        </w:rPr>
        <w:t>Behaviour</w:t>
      </w:r>
      <w:proofErr w:type="spellEnd"/>
      <w:r w:rsidRPr="00B9147E">
        <w:rPr>
          <w:rFonts w:cs="Times New Roman"/>
          <w:i/>
          <w:iCs/>
        </w:rPr>
        <w:t xml:space="preserve">, Deterioration &amp; Treatment, </w:t>
      </w:r>
      <w:r w:rsidRPr="00B9147E">
        <w:rPr>
          <w:rFonts w:cs="Times New Roman"/>
        </w:rPr>
        <w:t xml:space="preserve">edited by M. C. </w:t>
      </w:r>
      <w:proofErr w:type="spellStart"/>
      <w:r w:rsidRPr="00B9147E">
        <w:rPr>
          <w:rFonts w:cs="Times New Roman"/>
        </w:rPr>
        <w:t>Agusti</w:t>
      </w:r>
      <w:proofErr w:type="spellEnd"/>
      <w:r w:rsidRPr="00B9147E">
        <w:rPr>
          <w:rFonts w:cs="Times New Roman"/>
        </w:rPr>
        <w:t xml:space="preserve">, L. F. </w:t>
      </w:r>
      <w:proofErr w:type="spellStart"/>
      <w:r w:rsidRPr="00B9147E">
        <w:rPr>
          <w:rFonts w:cs="Times New Roman"/>
        </w:rPr>
        <w:t>López</w:t>
      </w:r>
      <w:proofErr w:type="spellEnd"/>
      <w:r w:rsidRPr="00B9147E">
        <w:rPr>
          <w:rFonts w:cs="Times New Roman"/>
        </w:rPr>
        <w:t xml:space="preserve">, S. M. Rey, and V. G. Blay, 119–55. Valencia: Universidad </w:t>
      </w:r>
      <w:proofErr w:type="spellStart"/>
      <w:r w:rsidRPr="00B9147E">
        <w:rPr>
          <w:rFonts w:cs="Times New Roman"/>
        </w:rPr>
        <w:t>Politecnica</w:t>
      </w:r>
      <w:proofErr w:type="spellEnd"/>
      <w:r w:rsidRPr="00B9147E">
        <w:rPr>
          <w:rFonts w:cs="Times New Roman"/>
        </w:rPr>
        <w:t xml:space="preserve"> de Valencia.</w:t>
      </w:r>
    </w:p>
    <w:p w14:paraId="280168FD" w14:textId="5925762B" w:rsidR="00914854" w:rsidRPr="00B9147E" w:rsidRDefault="00914854" w:rsidP="00B9147E">
      <w:pPr>
        <w:spacing w:line="480" w:lineRule="auto"/>
        <w:rPr>
          <w:rFonts w:cs="Times New Roman"/>
        </w:rPr>
      </w:pPr>
    </w:p>
    <w:p w14:paraId="0D333BAC" w14:textId="2ECDABB9" w:rsidR="00914854" w:rsidRPr="00B9147E" w:rsidRDefault="0091485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Mecklenburg 2007</w:t>
      </w:r>
      <w:r w:rsidR="000E6D87" w:rsidRPr="00B9147E">
        <w:rPr>
          <w:rFonts w:cs="Times New Roman"/>
        </w:rPr>
        <w:t>a</w:t>
      </w:r>
    </w:p>
    <w:p w14:paraId="406A1875" w14:textId="74BAB90D" w:rsidR="00914854" w:rsidRDefault="00914854" w:rsidP="00B9147E">
      <w:pPr>
        <w:spacing w:line="480" w:lineRule="auto"/>
        <w:rPr>
          <w:rStyle w:val="Hyperlink"/>
          <w:rFonts w:cs="Times New Roman"/>
        </w:rPr>
      </w:pPr>
      <w:r w:rsidRPr="00B9147E">
        <w:rPr>
          <w:rFonts w:cs="Times New Roman"/>
        </w:rPr>
        <w:lastRenderedPageBreak/>
        <w:t xml:space="preserve">full: Mecklenburg, Marion F. 2007. “Determining the Acceptable Ranges of Relative Humidity and Temperature in Museums and Galleries, Part 1: Structural Response to Relative Humidity.” Report, Smithsonian Museum Conservation Institute, Washington, DC. </w:t>
      </w:r>
      <w:hyperlink r:id="rId53" w:history="1">
        <w:r w:rsidRPr="00B9147E">
          <w:rPr>
            <w:rStyle w:val="Hyperlink"/>
            <w:rFonts w:cs="Times New Roman"/>
          </w:rPr>
          <w:t>https://repository.si.edu/handle/10088/7056</w:t>
        </w:r>
      </w:hyperlink>
      <w:r w:rsidRPr="00B9147E">
        <w:rPr>
          <w:rStyle w:val="Hyperlink"/>
          <w:rFonts w:cs="Times New Roman"/>
        </w:rPr>
        <w:t>.</w:t>
      </w:r>
    </w:p>
    <w:p w14:paraId="35907C36" w14:textId="02F9F55E" w:rsidR="0051509C" w:rsidRDefault="0051509C" w:rsidP="00B9147E">
      <w:pPr>
        <w:spacing w:line="480" w:lineRule="auto"/>
        <w:rPr>
          <w:rStyle w:val="Hyperlink"/>
          <w:rFonts w:cs="Times New Roman"/>
        </w:rPr>
      </w:pPr>
    </w:p>
    <w:p w14:paraId="4A46D125" w14:textId="6F37DFA7" w:rsidR="0051509C" w:rsidRDefault="0051509C" w:rsidP="00B9147E">
      <w:pPr>
        <w:spacing w:line="480" w:lineRule="auto"/>
        <w:rPr>
          <w:rStyle w:val="Hyperlink"/>
          <w:rFonts w:cs="Times New Roman"/>
        </w:rPr>
      </w:pPr>
      <w:r>
        <w:rPr>
          <w:rStyle w:val="Hyperlink"/>
          <w:rFonts w:cs="Times New Roman"/>
        </w:rPr>
        <w:t xml:space="preserve">short: </w:t>
      </w:r>
      <w:r w:rsidRPr="008C0E75">
        <w:rPr>
          <w:rFonts w:cs="Times New Roman"/>
        </w:rPr>
        <w:t>Mecklenburg</w:t>
      </w:r>
      <w:r>
        <w:rPr>
          <w:rFonts w:cs="Times New Roman"/>
        </w:rPr>
        <w:t xml:space="preserve"> 2007b</w:t>
      </w:r>
    </w:p>
    <w:p w14:paraId="142CB2BB" w14:textId="2F530580" w:rsidR="0051509C" w:rsidRPr="00B9147E" w:rsidRDefault="0051509C" w:rsidP="00B9147E">
      <w:pPr>
        <w:spacing w:line="480" w:lineRule="auto"/>
        <w:rPr>
          <w:rFonts w:cs="Times New Roman"/>
        </w:rPr>
      </w:pPr>
      <w:r>
        <w:rPr>
          <w:rStyle w:val="Hyperlink"/>
          <w:rFonts w:cs="Times New Roman"/>
        </w:rPr>
        <w:t xml:space="preserve">full: </w:t>
      </w:r>
      <w:r w:rsidRPr="008C0E75">
        <w:rPr>
          <w:rFonts w:cs="Times New Roman"/>
        </w:rPr>
        <w:t>Mecklenburg, Marion F. 2007b. “Determining the Acceptable Ranges of Relative Humidity and Temperature in Museums and Galleries: Part 2, Structural Response to Temperature.” Report</w:t>
      </w:r>
      <w:r w:rsidR="00BF09EF">
        <w:rPr>
          <w:rFonts w:cs="Times New Roman"/>
        </w:rPr>
        <w:t>,</w:t>
      </w:r>
      <w:r w:rsidR="00BF09EF" w:rsidRPr="00BF09EF">
        <w:rPr>
          <w:rFonts w:cs="Times New Roman"/>
        </w:rPr>
        <w:t xml:space="preserve"> </w:t>
      </w:r>
      <w:r w:rsidR="00BF09EF" w:rsidRPr="00B9147E">
        <w:rPr>
          <w:rFonts w:cs="Times New Roman"/>
        </w:rPr>
        <w:t>Smithsonian Museum Conservation Institute, Washington, DC.</w:t>
      </w:r>
      <w:r w:rsidRPr="008C0E75">
        <w:rPr>
          <w:rFonts w:cs="Times New Roman"/>
        </w:rPr>
        <w:t xml:space="preserve"> </w:t>
      </w:r>
      <w:hyperlink r:id="rId54" w:history="1">
        <w:r w:rsidRPr="008C0E75">
          <w:rPr>
            <w:rStyle w:val="Hyperlink"/>
            <w:rFonts w:cs="Times New Roman"/>
          </w:rPr>
          <w:t>https://www.si.edu/mci/downloads/reports/Mecklenburg-Part2-Temp.pdf</w:t>
        </w:r>
      </w:hyperlink>
      <w:r>
        <w:rPr>
          <w:rFonts w:cs="Times New Roman"/>
        </w:rPr>
        <w:t xml:space="preserve">. </w:t>
      </w:r>
    </w:p>
    <w:p w14:paraId="25B06257" w14:textId="7AB97307" w:rsidR="003C614A" w:rsidRPr="00B9147E" w:rsidRDefault="003C614A" w:rsidP="00B9147E">
      <w:pPr>
        <w:spacing w:line="480" w:lineRule="auto"/>
        <w:rPr>
          <w:rFonts w:cs="Times New Roman"/>
        </w:rPr>
      </w:pPr>
    </w:p>
    <w:p w14:paraId="50BD211B" w14:textId="502B8CED" w:rsidR="000E6D87" w:rsidRPr="00B9147E" w:rsidRDefault="000E6D8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Mecklenburg 2007</w:t>
      </w:r>
      <w:r w:rsidR="0051509C">
        <w:rPr>
          <w:rFonts w:cs="Times New Roman"/>
        </w:rPr>
        <w:t>c</w:t>
      </w:r>
    </w:p>
    <w:p w14:paraId="0B7D766E" w14:textId="6E19CC90" w:rsidR="000E6D87" w:rsidRPr="00B9147E" w:rsidRDefault="000E6D87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it-IT"/>
        </w:rPr>
        <w:t>Mecklenburg, M</w:t>
      </w:r>
      <w:r w:rsidR="00853462" w:rsidRPr="00B9147E">
        <w:rPr>
          <w:rFonts w:cs="Times New Roman"/>
          <w:lang w:val="it-IT"/>
        </w:rPr>
        <w:t>arion</w:t>
      </w:r>
      <w:r w:rsidRPr="00B9147E">
        <w:rPr>
          <w:rFonts w:cs="Times New Roman"/>
          <w:lang w:val="it-IT"/>
        </w:rPr>
        <w:t xml:space="preserve"> F. 2007. </w:t>
      </w:r>
      <w:r w:rsidRPr="00B9147E">
        <w:rPr>
          <w:rFonts w:cs="Times New Roman"/>
          <w:i/>
          <w:lang w:val="it-IT"/>
        </w:rPr>
        <w:t>Meccanismi di cedimento nei dipinti su tela: approcci per lo sviluppo di protocolli di consolidamento.</w:t>
      </w:r>
      <w:r w:rsidRPr="00B9147E">
        <w:rPr>
          <w:rFonts w:cs="Times New Roman"/>
          <w:lang w:val="it-IT"/>
        </w:rPr>
        <w:t xml:space="preserve"> Saonara: Il Prato.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168D52B4" w14:textId="77777777" w:rsidR="000E6D87" w:rsidRPr="00B9147E" w:rsidRDefault="000E6D87" w:rsidP="00B9147E">
      <w:pPr>
        <w:spacing w:line="480" w:lineRule="auto"/>
        <w:rPr>
          <w:rFonts w:cs="Times New Roman"/>
        </w:rPr>
      </w:pPr>
    </w:p>
    <w:p w14:paraId="1E69D0CD" w14:textId="02ABDEC1" w:rsidR="001B333C" w:rsidRPr="00B9147E" w:rsidRDefault="001B333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r w:rsidRPr="00B9147E">
        <w:rPr>
          <w:rFonts w:eastAsia="Calibri" w:cs="Times New Roman"/>
        </w:rPr>
        <w:t xml:space="preserve">Mecklenburg, </w:t>
      </w:r>
      <w:proofErr w:type="spellStart"/>
      <w:r w:rsidRPr="00B9147E">
        <w:rPr>
          <w:rFonts w:eastAsia="Calibri" w:cs="Times New Roman"/>
        </w:rPr>
        <w:t>Fuster</w:t>
      </w:r>
      <w:proofErr w:type="spellEnd"/>
      <w:r w:rsidRPr="00B9147E">
        <w:rPr>
          <w:rFonts w:eastAsia="Calibri" w:cs="Times New Roman"/>
        </w:rPr>
        <w:t xml:space="preserve">-López, and </w:t>
      </w:r>
      <w:proofErr w:type="spellStart"/>
      <w:r w:rsidRPr="00B9147E">
        <w:rPr>
          <w:rFonts w:eastAsia="Calibri" w:cs="Times New Roman"/>
        </w:rPr>
        <w:t>Ottolini</w:t>
      </w:r>
      <w:proofErr w:type="spellEnd"/>
      <w:r w:rsidRPr="00B9147E">
        <w:rPr>
          <w:rFonts w:eastAsia="Calibri" w:cs="Times New Roman"/>
        </w:rPr>
        <w:t xml:space="preserve"> 2012</w:t>
      </w:r>
    </w:p>
    <w:p w14:paraId="11350114" w14:textId="77777777" w:rsidR="001B333C" w:rsidRPr="00B9147E" w:rsidRDefault="001B333C" w:rsidP="00B9147E">
      <w:pPr>
        <w:spacing w:line="480" w:lineRule="auto"/>
        <w:rPr>
          <w:rFonts w:eastAsia="Calibri" w:cs="Times New Roman"/>
          <w:color w:val="FF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Calibri" w:cs="Times New Roman"/>
        </w:rPr>
        <w:t xml:space="preserve">Mecklenburg, Marion F., L. </w:t>
      </w:r>
      <w:proofErr w:type="spellStart"/>
      <w:r w:rsidRPr="00B9147E">
        <w:rPr>
          <w:rFonts w:eastAsia="Calibri" w:cs="Times New Roman"/>
        </w:rPr>
        <w:t>Fuster</w:t>
      </w:r>
      <w:proofErr w:type="spellEnd"/>
      <w:r w:rsidRPr="00B9147E">
        <w:rPr>
          <w:rFonts w:eastAsia="Calibri" w:cs="Times New Roman"/>
        </w:rPr>
        <w:t xml:space="preserve">-López, and Silvia </w:t>
      </w:r>
      <w:proofErr w:type="spellStart"/>
      <w:r w:rsidRPr="00B9147E">
        <w:rPr>
          <w:rFonts w:eastAsia="Calibri" w:cs="Times New Roman"/>
        </w:rPr>
        <w:t>Ottolini</w:t>
      </w:r>
      <w:proofErr w:type="spellEnd"/>
      <w:r w:rsidRPr="00B9147E">
        <w:rPr>
          <w:rFonts w:eastAsia="Calibri" w:cs="Times New Roman"/>
        </w:rPr>
        <w:t xml:space="preserve">. 2012. “A Look at the Structural Requirements of Consolidation Adhesives for Easel Paintings.” In </w:t>
      </w:r>
      <w:r w:rsidRPr="00B9147E">
        <w:rPr>
          <w:rFonts w:eastAsia="Calibri" w:cs="Times New Roman"/>
          <w:i/>
          <w:iCs/>
        </w:rPr>
        <w:t xml:space="preserve">Adhesives and </w:t>
      </w:r>
      <w:proofErr w:type="spellStart"/>
      <w:r w:rsidRPr="00B9147E">
        <w:rPr>
          <w:rFonts w:eastAsia="Calibri" w:cs="Times New Roman"/>
          <w:i/>
          <w:iCs/>
        </w:rPr>
        <w:t>Consolidants</w:t>
      </w:r>
      <w:proofErr w:type="spellEnd"/>
      <w:r w:rsidRPr="00B9147E">
        <w:rPr>
          <w:rFonts w:eastAsia="Calibri" w:cs="Times New Roman"/>
          <w:i/>
          <w:iCs/>
        </w:rPr>
        <w:t xml:space="preserve"> in Painting Conservation</w:t>
      </w:r>
      <w:r w:rsidRPr="00B9147E">
        <w:rPr>
          <w:rFonts w:eastAsia="Calibri" w:cs="Times New Roman"/>
        </w:rPr>
        <w:t xml:space="preserve">, edited by Angelina Barros </w:t>
      </w:r>
      <w:proofErr w:type="spellStart"/>
      <w:r w:rsidRPr="00B9147E">
        <w:rPr>
          <w:rFonts w:eastAsia="Calibri" w:cs="Times New Roman"/>
        </w:rPr>
        <w:t>D’Sa</w:t>
      </w:r>
      <w:proofErr w:type="spellEnd"/>
      <w:r w:rsidRPr="00B9147E">
        <w:rPr>
          <w:rFonts w:eastAsia="Calibri" w:cs="Times New Roman"/>
        </w:rPr>
        <w:t xml:space="preserve">, Lizzie Bone, Rhiannon </w:t>
      </w:r>
      <w:proofErr w:type="spellStart"/>
      <w:r w:rsidRPr="00B9147E">
        <w:rPr>
          <w:rFonts w:eastAsia="Calibri" w:cs="Times New Roman"/>
        </w:rPr>
        <w:t>Clarricoates</w:t>
      </w:r>
      <w:proofErr w:type="spellEnd"/>
      <w:r w:rsidRPr="00B9147E">
        <w:rPr>
          <w:rFonts w:eastAsia="Calibri" w:cs="Times New Roman"/>
        </w:rPr>
        <w:t>, and Alexandra Gent, 7–23. London: Archetype.</w:t>
      </w:r>
      <w:r w:rsidRPr="00B9147E">
        <w:rPr>
          <w:rFonts w:eastAsia="Calibri" w:cs="Times New Roman"/>
          <w:color w:val="FF0000"/>
        </w:rPr>
        <w:t xml:space="preserve"> </w:t>
      </w:r>
    </w:p>
    <w:p w14:paraId="0C18BA47" w14:textId="39770D0B" w:rsidR="001B333C" w:rsidRPr="00B9147E" w:rsidRDefault="001B333C" w:rsidP="00B9147E">
      <w:pPr>
        <w:spacing w:line="480" w:lineRule="auto"/>
        <w:rPr>
          <w:rFonts w:cs="Times New Roman"/>
        </w:rPr>
      </w:pPr>
    </w:p>
    <w:p w14:paraId="377EC210" w14:textId="6C8AA85C" w:rsidR="003C614A" w:rsidRPr="00B9147E" w:rsidRDefault="003C614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</w:t>
      </w:r>
      <w:r w:rsidR="009A6F49" w:rsidRPr="00B9147E">
        <w:rPr>
          <w:rFonts w:cs="Times New Roman"/>
        </w:rPr>
        <w:t xml:space="preserve"> Mecklenburg, McCormick-Goodhart, and </w:t>
      </w:r>
      <w:proofErr w:type="spellStart"/>
      <w:r w:rsidR="009A6F49" w:rsidRPr="00B9147E">
        <w:rPr>
          <w:rFonts w:cs="Times New Roman"/>
        </w:rPr>
        <w:t>Tumosa</w:t>
      </w:r>
      <w:proofErr w:type="spellEnd"/>
      <w:r w:rsidR="009A6F49" w:rsidRPr="00B9147E">
        <w:rPr>
          <w:rFonts w:cs="Times New Roman"/>
        </w:rPr>
        <w:t xml:space="preserve"> 1994</w:t>
      </w:r>
    </w:p>
    <w:p w14:paraId="6B49EC2E" w14:textId="0A559CAE" w:rsidR="003C614A" w:rsidRPr="00B9147E" w:rsidRDefault="003C614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Mecklenburg, M., Mark McCormick-Goodhart, and Charles S. </w:t>
      </w:r>
      <w:proofErr w:type="spellStart"/>
      <w:r w:rsidRPr="00B9147E">
        <w:rPr>
          <w:rFonts w:cs="Times New Roman"/>
        </w:rPr>
        <w:t>Tumosa</w:t>
      </w:r>
      <w:proofErr w:type="spellEnd"/>
      <w:r w:rsidRPr="00B9147E">
        <w:rPr>
          <w:rFonts w:cs="Times New Roman"/>
        </w:rPr>
        <w:t xml:space="preserve">. 1994. “Investigation into the Deterioration of Paintings, and Photographs Using Computerized Modeling of Stress Development.” </w:t>
      </w:r>
      <w:r w:rsidRPr="00B9147E">
        <w:rPr>
          <w:rFonts w:cs="Times New Roman"/>
          <w:i/>
          <w:iCs/>
        </w:rPr>
        <w:t>Journal of the American Institute for Conservation</w:t>
      </w:r>
      <w:r w:rsidRPr="00B9147E">
        <w:rPr>
          <w:rFonts w:cs="Times New Roman"/>
        </w:rPr>
        <w:t xml:space="preserve"> 33, no. 2: 153–70.</w:t>
      </w:r>
    </w:p>
    <w:p w14:paraId="7E4DA05B" w14:textId="030DB0C2" w:rsidR="00371209" w:rsidRPr="00B9147E" w:rsidRDefault="00371209" w:rsidP="00B9147E">
      <w:pPr>
        <w:spacing w:line="480" w:lineRule="auto"/>
        <w:rPr>
          <w:rFonts w:cs="Times New Roman"/>
        </w:rPr>
      </w:pPr>
    </w:p>
    <w:p w14:paraId="7CD8287C" w14:textId="14ED1AD0" w:rsidR="00371209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Mecklenburg and </w:t>
      </w:r>
      <w:proofErr w:type="spellStart"/>
      <w:r w:rsidRPr="00B9147E">
        <w:rPr>
          <w:rFonts w:cs="Times New Roman"/>
        </w:rPr>
        <w:t>Tumosa</w:t>
      </w:r>
      <w:proofErr w:type="spellEnd"/>
      <w:r w:rsidRPr="00B9147E">
        <w:rPr>
          <w:rFonts w:cs="Times New Roman"/>
        </w:rPr>
        <w:t xml:space="preserve"> 1991</w:t>
      </w:r>
      <w:r w:rsidR="00D17BE3" w:rsidRPr="00B9147E">
        <w:rPr>
          <w:rFonts w:cs="Times New Roman"/>
        </w:rPr>
        <w:t>a</w:t>
      </w:r>
      <w:r w:rsidRPr="00B9147E">
        <w:rPr>
          <w:rFonts w:cs="Times New Roman"/>
        </w:rPr>
        <w:t xml:space="preserve"> </w:t>
      </w:r>
    </w:p>
    <w:p w14:paraId="03F2254A" w14:textId="1F06DAC4" w:rsidR="00140ABD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 xml:space="preserve">Mecklenburg, Marion F., and Charles S. </w:t>
      </w:r>
      <w:proofErr w:type="spellStart"/>
      <w:r w:rsidR="00140ABD" w:rsidRPr="00B9147E">
        <w:rPr>
          <w:rFonts w:cs="Times New Roman"/>
        </w:rPr>
        <w:t>Tumosa</w:t>
      </w:r>
      <w:proofErr w:type="spellEnd"/>
      <w:r w:rsidR="00140ABD" w:rsidRPr="00B9147E">
        <w:rPr>
          <w:rFonts w:cs="Times New Roman"/>
        </w:rPr>
        <w:t xml:space="preserve">. 1991. “Introduction into the Mechanical Behavior of Paintings under Rapid Loading Conditions.” In </w:t>
      </w:r>
      <w:r w:rsidR="00140ABD" w:rsidRPr="00B9147E">
        <w:rPr>
          <w:rFonts w:cs="Times New Roman"/>
          <w:i/>
          <w:iCs/>
        </w:rPr>
        <w:t xml:space="preserve">Art in Transit: Studies in the Transport of Paintings, </w:t>
      </w:r>
      <w:r w:rsidR="00140ABD" w:rsidRPr="00B9147E">
        <w:rPr>
          <w:rFonts w:cs="Times New Roman"/>
        </w:rPr>
        <w:t>edited by M</w:t>
      </w:r>
      <w:r w:rsidR="003966EF">
        <w:rPr>
          <w:rFonts w:cs="Times New Roman"/>
        </w:rPr>
        <w:t>arion</w:t>
      </w:r>
      <w:r w:rsidR="00140ABD" w:rsidRPr="00B9147E">
        <w:rPr>
          <w:rFonts w:cs="Times New Roman"/>
        </w:rPr>
        <w:t xml:space="preserve"> F. Mecklenburg. Washington, DC: National Gallery of Art.</w:t>
      </w:r>
    </w:p>
    <w:p w14:paraId="59953FEF" w14:textId="4DC2A650" w:rsidR="00D17BE3" w:rsidRPr="00B9147E" w:rsidRDefault="00D17BE3" w:rsidP="00B9147E">
      <w:pPr>
        <w:spacing w:line="480" w:lineRule="auto"/>
        <w:rPr>
          <w:rFonts w:cs="Times New Roman"/>
        </w:rPr>
      </w:pPr>
    </w:p>
    <w:p w14:paraId="3F7339E2" w14:textId="73F81BB2" w:rsidR="00D17BE3" w:rsidRPr="00B9147E" w:rsidRDefault="00D17BE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Mecklenburg and </w:t>
      </w:r>
      <w:proofErr w:type="spellStart"/>
      <w:r w:rsidRPr="00B9147E">
        <w:rPr>
          <w:rFonts w:cs="Times New Roman"/>
        </w:rPr>
        <w:t>Tumosa</w:t>
      </w:r>
      <w:proofErr w:type="spellEnd"/>
      <w:r w:rsidRPr="00B9147E">
        <w:rPr>
          <w:rFonts w:cs="Times New Roman"/>
        </w:rPr>
        <w:t xml:space="preserve"> 1991b</w:t>
      </w:r>
    </w:p>
    <w:p w14:paraId="71D52695" w14:textId="14B52149" w:rsidR="00D17BE3" w:rsidRPr="00B9147E" w:rsidRDefault="00D17BE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Mecklenburg, M</w:t>
      </w:r>
      <w:r w:rsidR="009D0186" w:rsidRPr="00B9147E">
        <w:rPr>
          <w:rFonts w:cs="Times New Roman"/>
        </w:rPr>
        <w:t>arion</w:t>
      </w:r>
      <w:r w:rsidRPr="00B9147E">
        <w:rPr>
          <w:rFonts w:cs="Times New Roman"/>
        </w:rPr>
        <w:t xml:space="preserve"> F., and C</w:t>
      </w:r>
      <w:r w:rsidR="009D0186" w:rsidRPr="00B9147E">
        <w:rPr>
          <w:rFonts w:cs="Times New Roman"/>
        </w:rPr>
        <w:t>harles</w:t>
      </w:r>
      <w:r w:rsidRPr="00B9147E">
        <w:rPr>
          <w:rFonts w:cs="Times New Roman"/>
        </w:rPr>
        <w:t xml:space="preserve"> S. </w:t>
      </w:r>
      <w:proofErr w:type="spellStart"/>
      <w:r w:rsidRPr="00B9147E">
        <w:rPr>
          <w:rFonts w:cs="Times New Roman"/>
        </w:rPr>
        <w:t>Tumosa</w:t>
      </w:r>
      <w:proofErr w:type="spellEnd"/>
      <w:r w:rsidRPr="00B9147E">
        <w:rPr>
          <w:rFonts w:cs="Times New Roman"/>
        </w:rPr>
        <w:t xml:space="preserve">. “Mechanical Behavior of Paintings Subjected to Changes in Temperature and Relative Humidity.” In </w:t>
      </w:r>
      <w:r w:rsidRPr="00B9147E">
        <w:rPr>
          <w:rFonts w:cs="Times New Roman"/>
          <w:i/>
          <w:iCs/>
        </w:rPr>
        <w:t>Art in Transit: Studies in the Transport of Paintings</w:t>
      </w:r>
      <w:r w:rsidRPr="00B9147E">
        <w:rPr>
          <w:rFonts w:cs="Times New Roman"/>
        </w:rPr>
        <w:t>, edited by M</w:t>
      </w:r>
      <w:r w:rsidR="009D0186" w:rsidRPr="00B9147E">
        <w:rPr>
          <w:rFonts w:cs="Times New Roman"/>
        </w:rPr>
        <w:t>arion</w:t>
      </w:r>
      <w:r w:rsidRPr="00B9147E">
        <w:rPr>
          <w:rFonts w:cs="Times New Roman"/>
        </w:rPr>
        <w:t xml:space="preserve"> F. Mecklenburg, 137–72. Washington, DC: National Gallery of Art, 1991.</w:t>
      </w:r>
    </w:p>
    <w:p w14:paraId="31FB917E" w14:textId="1B095FC6" w:rsidR="00FC5A86" w:rsidRPr="00B9147E" w:rsidRDefault="00FC5A86" w:rsidP="00B9147E">
      <w:pPr>
        <w:spacing w:line="480" w:lineRule="auto"/>
        <w:rPr>
          <w:rFonts w:cs="Times New Roman"/>
        </w:rPr>
      </w:pPr>
    </w:p>
    <w:p w14:paraId="67648ACC" w14:textId="77777777" w:rsidR="00FC5A86" w:rsidRPr="00B9147E" w:rsidRDefault="00FC5A86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Mehra 1972</w:t>
      </w:r>
    </w:p>
    <w:p w14:paraId="4C21CA0B" w14:textId="677725CC" w:rsidR="00FC5A86" w:rsidRPr="00B9147E" w:rsidRDefault="00FC5A86" w:rsidP="00B9147E">
      <w:pPr>
        <w:spacing w:line="480" w:lineRule="auto"/>
        <w:rPr>
          <w:rFonts w:cs="Times New Roman"/>
          <w:color w:val="FF0000"/>
          <w:lang w:val="en-GB"/>
        </w:rPr>
      </w:pPr>
      <w:r w:rsidRPr="00B9147E">
        <w:rPr>
          <w:rFonts w:cs="Times New Roman"/>
          <w:lang w:val="en-GB"/>
        </w:rPr>
        <w:t>full: Mehra, V</w:t>
      </w:r>
      <w:r w:rsidR="0066099B" w:rsidRPr="00B9147E">
        <w:rPr>
          <w:rFonts w:cs="Times New Roman"/>
          <w:lang w:val="en-GB"/>
        </w:rPr>
        <w:t>ishwa</w:t>
      </w:r>
      <w:r w:rsidRPr="00B9147E">
        <w:rPr>
          <w:rFonts w:cs="Times New Roman"/>
          <w:lang w:val="en-GB"/>
        </w:rPr>
        <w:t xml:space="preserve"> R. 1972. </w:t>
      </w:r>
      <w:r w:rsidR="00356074" w:rsidRPr="00B9147E">
        <w:rPr>
          <w:rFonts w:cs="Times New Roman"/>
          <w:lang w:val="en-GB"/>
        </w:rPr>
        <w:t>“</w:t>
      </w:r>
      <w:r w:rsidRPr="00B9147E">
        <w:rPr>
          <w:rFonts w:cs="Times New Roman"/>
          <w:lang w:val="en-GB"/>
        </w:rPr>
        <w:t>Comparative Study of Conventional Relining Methods and Materials and Research towards Their Improvement.</w:t>
      </w:r>
      <w:r w:rsidR="00356074" w:rsidRPr="00B9147E">
        <w:rPr>
          <w:rFonts w:cs="Times New Roman"/>
          <w:lang w:val="en-GB"/>
        </w:rPr>
        <w:t>”</w:t>
      </w:r>
      <w:r w:rsidRPr="00B9147E">
        <w:rPr>
          <w:rFonts w:cs="Times New Roman"/>
          <w:lang w:val="en-GB"/>
        </w:rPr>
        <w:t xml:space="preserve"> </w:t>
      </w:r>
      <w:r w:rsidR="001854E8" w:rsidRPr="00B9147E">
        <w:rPr>
          <w:rFonts w:cs="Times New Roman"/>
          <w:lang w:val="en-GB"/>
        </w:rPr>
        <w:t>Unpublished i</w:t>
      </w:r>
      <w:r w:rsidRPr="00B9147E">
        <w:rPr>
          <w:rFonts w:cs="Times New Roman"/>
          <w:lang w:val="en-GB"/>
        </w:rPr>
        <w:t>nterim report</w:t>
      </w:r>
      <w:r w:rsidR="001854E8" w:rsidRPr="00B9147E">
        <w:rPr>
          <w:rFonts w:cs="Times New Roman"/>
          <w:lang w:val="en-GB"/>
        </w:rPr>
        <w:t xml:space="preserve"> </w:t>
      </w:r>
      <w:r w:rsidR="001854E8" w:rsidRPr="00B9147E">
        <w:rPr>
          <w:rFonts w:cs="Times New Roman"/>
        </w:rPr>
        <w:t xml:space="preserve">for the Central Research Laboratory for Objects of Art and Science, Amsterdam, and ICOM Committee for Conservation. </w:t>
      </w:r>
      <w:r w:rsidR="001854E8" w:rsidRPr="00B9147E">
        <w:rPr>
          <w:rFonts w:cs="Times New Roman"/>
          <w:color w:val="000000" w:themeColor="text1"/>
          <w:lang w:val="en-GB"/>
        </w:rPr>
        <w:t>Also published in</w:t>
      </w:r>
      <w:r w:rsidR="001854E8" w:rsidRPr="00B9147E">
        <w:rPr>
          <w:rFonts w:cs="Times New Roman"/>
          <w:color w:val="000000" w:themeColor="text1"/>
        </w:rPr>
        <w:t xml:space="preserve"> </w:t>
      </w:r>
      <w:r w:rsidR="001854E8" w:rsidRPr="00B9147E">
        <w:rPr>
          <w:rFonts w:cs="Times New Roman"/>
          <w:i/>
          <w:iCs/>
          <w:color w:val="000000" w:themeColor="text1"/>
        </w:rPr>
        <w:t xml:space="preserve">Interim Report of ICOM Conference, Committee for the Care of Painting, </w:t>
      </w:r>
      <w:r w:rsidR="001854E8" w:rsidRPr="00B9147E">
        <w:rPr>
          <w:rFonts w:cs="Times New Roman"/>
          <w:color w:val="000000" w:themeColor="text1"/>
        </w:rPr>
        <w:t>18–19</w:t>
      </w:r>
      <w:r w:rsidR="002F524A" w:rsidRPr="00B9147E">
        <w:rPr>
          <w:rFonts w:cs="Times New Roman"/>
          <w:color w:val="000000" w:themeColor="text1"/>
        </w:rPr>
        <w:t xml:space="preserve">, and </w:t>
      </w:r>
      <w:r w:rsidR="002F524A" w:rsidRPr="00B9147E">
        <w:rPr>
          <w:rFonts w:cs="Times New Roman"/>
          <w:i/>
          <w:iCs/>
          <w:color w:val="000000" w:themeColor="text1"/>
        </w:rPr>
        <w:t xml:space="preserve">ICOM </w:t>
      </w:r>
      <w:r w:rsidR="002F524A" w:rsidRPr="00B9147E">
        <w:rPr>
          <w:rFonts w:cs="Times New Roman"/>
          <w:color w:val="000000" w:themeColor="text1"/>
        </w:rPr>
        <w:t xml:space="preserve">Committee for Conservation: </w:t>
      </w:r>
      <w:r w:rsidR="002F524A" w:rsidRPr="00B9147E">
        <w:rPr>
          <w:rFonts w:cs="Times New Roman"/>
          <w:i/>
          <w:iCs/>
          <w:color w:val="000000" w:themeColor="text1"/>
        </w:rPr>
        <w:t xml:space="preserve">3rd Triennial Meeting, Madrid, Spain, </w:t>
      </w:r>
      <w:r w:rsidR="002F524A" w:rsidRPr="00B9147E">
        <w:rPr>
          <w:rFonts w:cs="Times New Roman"/>
          <w:i/>
          <w:iCs/>
          <w:color w:val="000000" w:themeColor="text1"/>
        </w:rPr>
        <w:lastRenderedPageBreak/>
        <w:t xml:space="preserve">1972: Preprints, </w:t>
      </w:r>
      <w:r w:rsidR="002F524A" w:rsidRPr="00B9147E">
        <w:rPr>
          <w:rFonts w:cs="Times New Roman"/>
          <w:color w:val="000000" w:themeColor="text1"/>
        </w:rPr>
        <w:t>72/21/4</w:t>
      </w:r>
      <w:r w:rsidR="001854E8" w:rsidRPr="00B9147E">
        <w:rPr>
          <w:rFonts w:cs="Times New Roman"/>
          <w:color w:val="000000" w:themeColor="text1"/>
        </w:rPr>
        <w:t xml:space="preserve">. </w:t>
      </w:r>
      <w:r w:rsidRPr="00B9147E">
        <w:rPr>
          <w:rFonts w:cs="Times New Roman"/>
          <w:lang w:val="en-GB"/>
        </w:rPr>
        <w:t>Paris: International Council of Museums</w:t>
      </w:r>
      <w:r w:rsidR="001854E8" w:rsidRPr="00B9147E">
        <w:rPr>
          <w:rFonts w:cs="Times New Roman"/>
          <w:lang w:val="en-GB"/>
        </w:rPr>
        <w:t xml:space="preserve">; </w:t>
      </w:r>
      <w:r w:rsidR="00DE3F00" w:rsidRPr="00B9147E">
        <w:rPr>
          <w:rFonts w:cs="Times New Roman"/>
          <w:color w:val="000000" w:themeColor="text1"/>
        </w:rPr>
        <w:t>Amsterdam: Central Research Laboratory for Objects of Art and Science.</w:t>
      </w:r>
    </w:p>
    <w:p w14:paraId="41767BA9" w14:textId="7972CCB8" w:rsidR="00FC5A86" w:rsidRPr="00B9147E" w:rsidRDefault="00FC5A86" w:rsidP="00B9147E">
      <w:pPr>
        <w:spacing w:line="480" w:lineRule="auto"/>
        <w:rPr>
          <w:rFonts w:cs="Times New Roman"/>
          <w:color w:val="FF0000"/>
          <w:lang w:val="en-GB"/>
        </w:rPr>
      </w:pPr>
    </w:p>
    <w:p w14:paraId="7C14A7E5" w14:textId="2E9F992C" w:rsidR="00FC5A86" w:rsidRPr="00B9147E" w:rsidRDefault="00FC5A86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Mehra 1975</w:t>
      </w:r>
      <w:r w:rsidR="005D0515" w:rsidRPr="00B9147E">
        <w:rPr>
          <w:rFonts w:cs="Times New Roman"/>
          <w:lang w:val="en-GB"/>
        </w:rPr>
        <w:t>a</w:t>
      </w:r>
    </w:p>
    <w:p w14:paraId="4424B63D" w14:textId="58A13234" w:rsidR="00FC5A86" w:rsidRPr="00B9147E" w:rsidRDefault="00FC5A86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full: Mehra, V</w:t>
      </w:r>
      <w:r w:rsidR="0066099B" w:rsidRPr="00B9147E">
        <w:rPr>
          <w:rFonts w:cs="Times New Roman"/>
          <w:lang w:val="en-GB"/>
        </w:rPr>
        <w:t>ishwa</w:t>
      </w:r>
      <w:r w:rsidRPr="00B9147E">
        <w:rPr>
          <w:rFonts w:cs="Times New Roman"/>
          <w:lang w:val="en-GB"/>
        </w:rPr>
        <w:t xml:space="preserve"> R. 1975. “Further Developments in Cold-</w:t>
      </w:r>
      <w:r w:rsidR="001337D3" w:rsidRPr="00B9147E">
        <w:rPr>
          <w:rFonts w:cs="Times New Roman"/>
          <w:lang w:val="en-GB"/>
        </w:rPr>
        <w:t>L</w:t>
      </w:r>
      <w:r w:rsidRPr="00B9147E">
        <w:rPr>
          <w:rFonts w:cs="Times New Roman"/>
          <w:lang w:val="en-GB"/>
        </w:rPr>
        <w:t xml:space="preserve">ining (Nap-Bond System).” In </w:t>
      </w:r>
      <w:r w:rsidRPr="00B9147E">
        <w:rPr>
          <w:rFonts w:cs="Times New Roman"/>
          <w:i/>
          <w:iCs/>
          <w:lang w:val="en-GB"/>
        </w:rPr>
        <w:t xml:space="preserve">ICOM Committee for Conservation 4th Triennial Meeting, Venice, 13–18 October 1975: Preprints, </w:t>
      </w:r>
      <w:r w:rsidRPr="00B9147E">
        <w:rPr>
          <w:rFonts w:cs="Times New Roman"/>
          <w:lang w:val="en-GB"/>
        </w:rPr>
        <w:t>75/11/5/1-26</w:t>
      </w:r>
      <w:r w:rsidRPr="00B9147E">
        <w:rPr>
          <w:rFonts w:cs="Times New Roman"/>
          <w:i/>
          <w:iCs/>
          <w:lang w:val="en-GB"/>
        </w:rPr>
        <w:t>.</w:t>
      </w:r>
      <w:r w:rsidRPr="00B9147E">
        <w:rPr>
          <w:rFonts w:cs="Times New Roman"/>
          <w:lang w:val="en-GB"/>
        </w:rPr>
        <w:t xml:space="preserve"> Paris: International Council of Museums.</w:t>
      </w:r>
    </w:p>
    <w:p w14:paraId="59087BA7" w14:textId="357CA024" w:rsidR="005D0515" w:rsidRPr="00B9147E" w:rsidRDefault="005D0515" w:rsidP="00B9147E">
      <w:pPr>
        <w:spacing w:line="480" w:lineRule="auto"/>
        <w:rPr>
          <w:rFonts w:cs="Times New Roman"/>
          <w:lang w:val="en-GB"/>
        </w:rPr>
      </w:pPr>
    </w:p>
    <w:p w14:paraId="09186331" w14:textId="046B0ED1" w:rsidR="005D0515" w:rsidRPr="00B9147E" w:rsidRDefault="005D0515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Mehra 1975b</w:t>
      </w:r>
    </w:p>
    <w:p w14:paraId="61566977" w14:textId="365D03D7" w:rsidR="005D0515" w:rsidRPr="00B9147E" w:rsidRDefault="005D051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bookmarkStart w:id="85" w:name="_Hlk92972879"/>
      <w:r w:rsidRPr="00B9147E">
        <w:rPr>
          <w:rFonts w:cs="Times New Roman"/>
        </w:rPr>
        <w:t xml:space="preserve">Mehra, Vishwa R. 1975b. </w:t>
      </w:r>
      <w:bookmarkEnd w:id="85"/>
      <w:r w:rsidRPr="00B9147E">
        <w:rPr>
          <w:rFonts w:cs="Times New Roman"/>
        </w:rPr>
        <w:t>“Nap-</w:t>
      </w:r>
      <w:r w:rsidR="001B333C" w:rsidRPr="00B9147E">
        <w:rPr>
          <w:rFonts w:cs="Times New Roman"/>
        </w:rPr>
        <w:t>B</w:t>
      </w:r>
      <w:r w:rsidRPr="00B9147E">
        <w:rPr>
          <w:rFonts w:cs="Times New Roman"/>
        </w:rPr>
        <w:t>ond Cold Lining on a Low-</w:t>
      </w:r>
      <w:r w:rsidR="001B333C" w:rsidRPr="00B9147E">
        <w:rPr>
          <w:rFonts w:cs="Times New Roman"/>
        </w:rPr>
        <w:t>P</w:t>
      </w:r>
      <w:r w:rsidRPr="00B9147E">
        <w:rPr>
          <w:rFonts w:cs="Times New Roman"/>
        </w:rPr>
        <w:t xml:space="preserve">ressure Table.” </w:t>
      </w:r>
      <w:proofErr w:type="spellStart"/>
      <w:r w:rsidRPr="00B9147E">
        <w:rPr>
          <w:rFonts w:cs="Times New Roman"/>
          <w:i/>
          <w:iCs/>
        </w:rPr>
        <w:t>Maltechnik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Restauro</w:t>
      </w:r>
      <w:proofErr w:type="spellEnd"/>
      <w:r w:rsidRPr="00B9147E">
        <w:rPr>
          <w:rFonts w:cs="Times New Roman"/>
          <w:i/>
          <w:iCs/>
        </w:rPr>
        <w:t xml:space="preserve">: </w:t>
      </w:r>
      <w:proofErr w:type="spellStart"/>
      <w:r w:rsidRPr="00B9147E">
        <w:rPr>
          <w:rFonts w:cs="Times New Roman"/>
          <w:i/>
          <w:iCs/>
        </w:rPr>
        <w:t>Internationale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Zeitschrift</w:t>
      </w:r>
      <w:proofErr w:type="spellEnd"/>
      <w:r w:rsidRPr="00B9147E">
        <w:rPr>
          <w:rFonts w:cs="Times New Roman"/>
          <w:i/>
          <w:iCs/>
        </w:rPr>
        <w:t xml:space="preserve"> Für </w:t>
      </w:r>
      <w:proofErr w:type="spellStart"/>
      <w:r w:rsidRPr="00B9147E">
        <w:rPr>
          <w:rFonts w:cs="Times New Roman"/>
          <w:i/>
          <w:iCs/>
        </w:rPr>
        <w:t>Farb</w:t>
      </w:r>
      <w:proofErr w:type="spellEnd"/>
      <w:r w:rsidRPr="00B9147E">
        <w:rPr>
          <w:rFonts w:cs="Times New Roman"/>
          <w:i/>
          <w:iCs/>
        </w:rPr>
        <w:t xml:space="preserve">- Und </w:t>
      </w:r>
      <w:proofErr w:type="spellStart"/>
      <w:r w:rsidRPr="00B9147E">
        <w:rPr>
          <w:rFonts w:cs="Times New Roman"/>
          <w:i/>
          <w:iCs/>
        </w:rPr>
        <w:t>Maltechniken</w:t>
      </w:r>
      <w:proofErr w:type="spellEnd"/>
      <w:r w:rsidRPr="00B9147E">
        <w:rPr>
          <w:rFonts w:cs="Times New Roman"/>
          <w:i/>
          <w:iCs/>
        </w:rPr>
        <w:t xml:space="preserve">, </w:t>
      </w:r>
      <w:proofErr w:type="spellStart"/>
      <w:r w:rsidRPr="00B9147E">
        <w:rPr>
          <w:rFonts w:cs="Times New Roman"/>
          <w:i/>
          <w:iCs/>
        </w:rPr>
        <w:t>Restaurierung</w:t>
      </w:r>
      <w:proofErr w:type="spellEnd"/>
      <w:r w:rsidRPr="00B9147E">
        <w:rPr>
          <w:rFonts w:cs="Times New Roman"/>
          <w:i/>
          <w:iCs/>
        </w:rPr>
        <w:t xml:space="preserve"> Und </w:t>
      </w:r>
      <w:proofErr w:type="spellStart"/>
      <w:r w:rsidRPr="00B9147E">
        <w:rPr>
          <w:rFonts w:cs="Times New Roman"/>
          <w:i/>
          <w:iCs/>
        </w:rPr>
        <w:t>Museumsfragen</w:t>
      </w:r>
      <w:proofErr w:type="spellEnd"/>
      <w:r w:rsidRPr="00B9147E">
        <w:rPr>
          <w:rFonts w:cs="Times New Roman"/>
          <w:i/>
          <w:iCs/>
        </w:rPr>
        <w:t xml:space="preserve">: </w:t>
      </w:r>
      <w:proofErr w:type="spellStart"/>
      <w:r w:rsidRPr="00B9147E">
        <w:rPr>
          <w:rFonts w:cs="Times New Roman"/>
          <w:i/>
          <w:iCs/>
        </w:rPr>
        <w:t>Mitteilungen</w:t>
      </w:r>
      <w:proofErr w:type="spellEnd"/>
      <w:r w:rsidRPr="00B9147E">
        <w:rPr>
          <w:rFonts w:cs="Times New Roman"/>
          <w:i/>
          <w:iCs/>
        </w:rPr>
        <w:t xml:space="preserve"> Der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i/>
          <w:iCs/>
        </w:rPr>
        <w:t>IADA</w:t>
      </w:r>
      <w:r w:rsidRPr="00B9147E">
        <w:rPr>
          <w:rFonts w:cs="Times New Roman"/>
        </w:rPr>
        <w:t xml:space="preserve"> 81, no. 2</w:t>
      </w:r>
      <w:r w:rsidR="008D467D">
        <w:rPr>
          <w:rFonts w:cs="Times New Roman"/>
        </w:rPr>
        <w:t>:</w:t>
      </w:r>
      <w:r w:rsidRPr="00B9147E">
        <w:rPr>
          <w:rFonts w:cs="Times New Roman"/>
        </w:rPr>
        <w:t xml:space="preserve"> 87–95.</w:t>
      </w:r>
    </w:p>
    <w:p w14:paraId="698EA130" w14:textId="1FCAA234" w:rsidR="001337D3" w:rsidRPr="00B9147E" w:rsidRDefault="001337D3" w:rsidP="00B9147E">
      <w:pPr>
        <w:spacing w:line="480" w:lineRule="auto"/>
        <w:rPr>
          <w:rFonts w:cs="Times New Roman"/>
        </w:rPr>
      </w:pPr>
    </w:p>
    <w:p w14:paraId="3BBD70B8" w14:textId="282976B2" w:rsidR="001337D3" w:rsidRPr="00B9147E" w:rsidRDefault="001337D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Mehra 1978</w:t>
      </w:r>
    </w:p>
    <w:p w14:paraId="5C18E9B9" w14:textId="742785C6" w:rsidR="001337D3" w:rsidRPr="00B9147E" w:rsidRDefault="001337D3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en-CA"/>
        </w:rPr>
        <w:t xml:space="preserve">Mehra, Vishwa R. 1978. “Cold-Lining and the Care of the </w:t>
      </w:r>
      <w:proofErr w:type="spellStart"/>
      <w:r w:rsidRPr="00B9147E">
        <w:rPr>
          <w:rFonts w:cs="Times New Roman"/>
          <w:lang w:val="en-CA"/>
        </w:rPr>
        <w:t>Paintlayer</w:t>
      </w:r>
      <w:proofErr w:type="spellEnd"/>
      <w:r w:rsidRPr="00B9147E">
        <w:rPr>
          <w:rFonts w:cs="Times New Roman"/>
          <w:lang w:val="en-CA"/>
        </w:rPr>
        <w:t xml:space="preserve"> in a Triple-Stretcher System: Also: Answers to Some Questions and Doubts about the Cold-Lining System.” In </w:t>
      </w:r>
      <w:r w:rsidRPr="00B9147E">
        <w:rPr>
          <w:rFonts w:cs="Times New Roman"/>
          <w:i/>
          <w:iCs/>
          <w:lang w:val="en-CA"/>
        </w:rPr>
        <w:t>ICOM Committee for Conservation: 5th Triennial Meeting, Zagreb, Yugoslavia,</w:t>
      </w:r>
      <w:r w:rsidRPr="00B9147E">
        <w:rPr>
          <w:rFonts w:cs="Times New Roman"/>
          <w:lang w:val="en-CA"/>
        </w:rPr>
        <w:t xml:space="preserve"> </w:t>
      </w:r>
      <w:r w:rsidRPr="00B9147E">
        <w:rPr>
          <w:rFonts w:cs="Times New Roman"/>
          <w:i/>
          <w:iCs/>
          <w:lang w:val="en-CA"/>
        </w:rPr>
        <w:t>1–8 October 1978: Preprints</w:t>
      </w:r>
      <w:r w:rsidRPr="00A92BC5">
        <w:rPr>
          <w:rFonts w:cs="Times New Roman"/>
          <w:lang w:val="en-CA"/>
        </w:rPr>
        <w:t>,</w:t>
      </w:r>
      <w:r w:rsidRPr="00B9147E">
        <w:rPr>
          <w:rFonts w:cs="Times New Roman"/>
          <w:i/>
          <w:iCs/>
          <w:lang w:val="en-CA"/>
        </w:rPr>
        <w:t xml:space="preserve"> </w:t>
      </w:r>
      <w:r w:rsidRPr="00B9147E">
        <w:rPr>
          <w:rFonts w:cs="Times New Roman"/>
          <w:lang w:val="en-CA"/>
        </w:rPr>
        <w:t>78/2/5/1–19. Paris: International Council of Museums.</w:t>
      </w:r>
    </w:p>
    <w:p w14:paraId="77DEEC61" w14:textId="3E1F2E5D" w:rsidR="00202091" w:rsidRPr="00B9147E" w:rsidRDefault="00202091" w:rsidP="00B9147E">
      <w:pPr>
        <w:spacing w:line="480" w:lineRule="auto"/>
        <w:rPr>
          <w:rFonts w:cs="Times New Roman"/>
        </w:rPr>
      </w:pPr>
    </w:p>
    <w:p w14:paraId="4D4279A1" w14:textId="0A9C6815" w:rsidR="00202091" w:rsidRPr="00B9147E" w:rsidRDefault="0020209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Mehra 1981</w:t>
      </w:r>
    </w:p>
    <w:p w14:paraId="7A9150CF" w14:textId="799A9410" w:rsidR="00202091" w:rsidRPr="00B9147E" w:rsidRDefault="0020209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Mehra, </w:t>
      </w:r>
      <w:proofErr w:type="spellStart"/>
      <w:r w:rsidRPr="00B9147E">
        <w:rPr>
          <w:rFonts w:cs="Times New Roman"/>
        </w:rPr>
        <w:t>Viswha</w:t>
      </w:r>
      <w:proofErr w:type="spellEnd"/>
      <w:r w:rsidRPr="00B9147E">
        <w:rPr>
          <w:rFonts w:cs="Times New Roman"/>
        </w:rPr>
        <w:t xml:space="preserve"> R. 1981. “</w:t>
      </w:r>
      <w:r w:rsidRPr="00B9147E">
        <w:rPr>
          <w:rFonts w:cs="Times New Roman"/>
          <w:iCs/>
        </w:rPr>
        <w:t>The Cold Lining of Paintings.”</w:t>
      </w:r>
      <w:r w:rsidRPr="00B9147E">
        <w:rPr>
          <w:rFonts w:cs="Times New Roman"/>
          <w:i/>
        </w:rPr>
        <w:t xml:space="preserve"> </w:t>
      </w:r>
      <w:r w:rsidRPr="00B9147E">
        <w:rPr>
          <w:rFonts w:cs="Times New Roman"/>
          <w:i/>
          <w:iCs/>
        </w:rPr>
        <w:t>The Conservator</w:t>
      </w:r>
      <w:r w:rsidRPr="00B9147E">
        <w:rPr>
          <w:rFonts w:cs="Times New Roman"/>
        </w:rPr>
        <w:t xml:space="preserve"> 5, no. 1</w:t>
      </w:r>
      <w:r w:rsidR="008D467D">
        <w:rPr>
          <w:rFonts w:cs="Times New Roman"/>
        </w:rPr>
        <w:t>:</w:t>
      </w:r>
      <w:r w:rsidRPr="00B9147E">
        <w:rPr>
          <w:rFonts w:cs="Times New Roman"/>
        </w:rPr>
        <w:t xml:space="preserve"> 12–14.</w:t>
      </w:r>
    </w:p>
    <w:p w14:paraId="0DC1CEEF" w14:textId="5F2C6550" w:rsidR="001854E8" w:rsidRPr="00B9147E" w:rsidRDefault="001854E8" w:rsidP="00B9147E">
      <w:pPr>
        <w:spacing w:line="480" w:lineRule="auto"/>
        <w:rPr>
          <w:rFonts w:cs="Times New Roman"/>
        </w:rPr>
      </w:pPr>
    </w:p>
    <w:p w14:paraId="45379AA2" w14:textId="35BA4A0C" w:rsidR="001854E8" w:rsidRPr="00B9147E" w:rsidRDefault="001854E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Mehra 1981b</w:t>
      </w:r>
    </w:p>
    <w:p w14:paraId="1CBC175F" w14:textId="568D95B3" w:rsidR="001854E8" w:rsidRPr="00B9147E" w:rsidRDefault="001854E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Mehra, Vishwa R. 1981. “Minimizing Strain and Stress in Lining Canvas Paintings.” In </w:t>
      </w:r>
      <w:r w:rsidRPr="00B9147E">
        <w:rPr>
          <w:rFonts w:cs="Times New Roman"/>
          <w:i/>
          <w:iCs/>
        </w:rPr>
        <w:t>ICOM Committee for Conservation: 6th Triennial Meeting: Ottawa, Canada, 21–25 September 1981: Preprints</w:t>
      </w:r>
      <w:r w:rsidRPr="00A92BC5">
        <w:rPr>
          <w:rFonts w:cs="Times New Roman"/>
        </w:rPr>
        <w:t>,</w:t>
      </w:r>
      <w:r w:rsidRPr="00B9147E">
        <w:rPr>
          <w:rFonts w:cs="Times New Roman"/>
        </w:rPr>
        <w:t xml:space="preserve"> 81/2/14-1–8. Paris: International Council of Museums.</w:t>
      </w:r>
    </w:p>
    <w:p w14:paraId="10B4DAC2" w14:textId="0538F915" w:rsidR="00676C76" w:rsidRPr="00B9147E" w:rsidRDefault="00676C76" w:rsidP="00B9147E">
      <w:pPr>
        <w:spacing w:line="480" w:lineRule="auto"/>
        <w:rPr>
          <w:rFonts w:cs="Times New Roman"/>
        </w:rPr>
      </w:pPr>
    </w:p>
    <w:p w14:paraId="75B83B5F" w14:textId="3F4E9FDB" w:rsidR="00676C76" w:rsidRPr="00B9147E" w:rsidRDefault="00676C7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Mehra 1984</w:t>
      </w:r>
    </w:p>
    <w:p w14:paraId="27C9D08F" w14:textId="74ED0298" w:rsidR="00676C76" w:rsidRPr="00B9147E" w:rsidRDefault="00676C76" w:rsidP="00B9147E">
      <w:pPr>
        <w:spacing w:line="480" w:lineRule="auto"/>
        <w:rPr>
          <w:rFonts w:eastAsia="Arial" w:cs="Times New Roman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Arial" w:cs="Times New Roman"/>
        </w:rPr>
        <w:t xml:space="preserve">Mehra, V. R. 1984. "Cold Lining and Its Scope: Some Case Histories." In </w:t>
      </w:r>
      <w:r w:rsidRPr="00B9147E">
        <w:rPr>
          <w:rFonts w:eastAsia="Arial" w:cs="Times New Roman"/>
          <w:i/>
        </w:rPr>
        <w:t>ICOM-CC: 7th Triennial Meeting, 10–14 September 1984,</w:t>
      </w:r>
      <w:r w:rsidRPr="00B9147E">
        <w:rPr>
          <w:rFonts w:eastAsia="Arial" w:cs="Times New Roman"/>
        </w:rPr>
        <w:t xml:space="preserve"> edited by D. </w:t>
      </w:r>
      <w:proofErr w:type="spellStart"/>
      <w:r w:rsidRPr="00B9147E">
        <w:rPr>
          <w:rFonts w:eastAsia="Arial" w:cs="Times New Roman"/>
        </w:rPr>
        <w:t>Froment</w:t>
      </w:r>
      <w:proofErr w:type="spellEnd"/>
      <w:r w:rsidRPr="00B9147E">
        <w:rPr>
          <w:rFonts w:eastAsia="Arial" w:cs="Times New Roman"/>
        </w:rPr>
        <w:t>. Copenhagen: International Council of Museums</w:t>
      </w:r>
      <w:r w:rsidRPr="00B9147E">
        <w:rPr>
          <w:rFonts w:eastAsia="Arial" w:cs="Times New Roman"/>
          <w:b/>
        </w:rPr>
        <w:t>.</w:t>
      </w:r>
    </w:p>
    <w:p w14:paraId="3115F7B6" w14:textId="32CCD33D" w:rsidR="00D0002B" w:rsidRPr="00B9147E" w:rsidRDefault="00D0002B" w:rsidP="00B9147E">
      <w:pPr>
        <w:spacing w:line="480" w:lineRule="auto"/>
        <w:rPr>
          <w:rFonts w:cs="Times New Roman"/>
        </w:rPr>
      </w:pPr>
    </w:p>
    <w:p w14:paraId="76D0A7FE" w14:textId="1B019621" w:rsidR="00D0002B" w:rsidRPr="00B9147E" w:rsidRDefault="00D0002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Mehra 1995</w:t>
      </w:r>
    </w:p>
    <w:p w14:paraId="6169A062" w14:textId="112C14C7" w:rsidR="00D0002B" w:rsidRPr="00B9147E" w:rsidRDefault="00D0002B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Mehra, W. R. 1995. </w:t>
      </w:r>
      <w:proofErr w:type="spellStart"/>
      <w:r w:rsidRPr="00B9147E">
        <w:rPr>
          <w:rFonts w:cs="Times New Roman"/>
          <w:i/>
        </w:rPr>
        <w:t>Foderatura</w:t>
      </w:r>
      <w:proofErr w:type="spellEnd"/>
      <w:r w:rsidRPr="00B9147E">
        <w:rPr>
          <w:rFonts w:cs="Times New Roman"/>
          <w:i/>
        </w:rPr>
        <w:t xml:space="preserve"> a freddo, </w:t>
      </w:r>
      <w:proofErr w:type="spellStart"/>
      <w:r w:rsidRPr="00B9147E">
        <w:rPr>
          <w:rFonts w:cs="Times New Roman"/>
          <w:i/>
        </w:rPr>
        <w:t>i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testi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fondamentali</w:t>
      </w:r>
      <w:proofErr w:type="spellEnd"/>
      <w:r w:rsidRPr="00B9147E">
        <w:rPr>
          <w:rFonts w:cs="Times New Roman"/>
          <w:i/>
        </w:rPr>
        <w:t xml:space="preserve"> per la </w:t>
      </w:r>
      <w:proofErr w:type="spellStart"/>
      <w:r w:rsidRPr="00B9147E">
        <w:rPr>
          <w:rFonts w:cs="Times New Roman"/>
          <w:i/>
        </w:rPr>
        <w:t>metodologia</w:t>
      </w:r>
      <w:proofErr w:type="spellEnd"/>
      <w:r w:rsidRPr="00B9147E">
        <w:rPr>
          <w:rFonts w:cs="Times New Roman"/>
          <w:i/>
        </w:rPr>
        <w:t xml:space="preserve"> e la </w:t>
      </w:r>
      <w:proofErr w:type="spellStart"/>
      <w:r w:rsidRPr="00B9147E">
        <w:rPr>
          <w:rFonts w:cs="Times New Roman"/>
          <w:i/>
        </w:rPr>
        <w:t>pratica</w:t>
      </w:r>
      <w:proofErr w:type="spellEnd"/>
      <w:r w:rsidRPr="00A92BC5">
        <w:rPr>
          <w:rFonts w:cs="Times New Roman"/>
          <w:iCs/>
        </w:rPr>
        <w:t>,</w:t>
      </w:r>
      <w:r w:rsidRPr="00B9147E">
        <w:rPr>
          <w:rFonts w:cs="Times New Roman"/>
        </w:rPr>
        <w:t xml:space="preserve"> Florence: </w:t>
      </w:r>
      <w:proofErr w:type="spellStart"/>
      <w:r w:rsidRPr="00B9147E">
        <w:rPr>
          <w:rFonts w:cs="Times New Roman"/>
        </w:rPr>
        <w:t>Nardini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Editore</w:t>
      </w:r>
      <w:proofErr w:type="spellEnd"/>
      <w:r w:rsidRPr="00B9147E">
        <w:rPr>
          <w:rFonts w:cs="Times New Roman"/>
        </w:rPr>
        <w:t>.</w:t>
      </w:r>
      <w:r w:rsidRPr="00B9147E">
        <w:rPr>
          <w:rFonts w:cs="Times New Roman"/>
          <w:color w:val="FF0000"/>
        </w:rPr>
        <w:t xml:space="preserve"> </w:t>
      </w:r>
    </w:p>
    <w:p w14:paraId="11262E3A" w14:textId="00C80FB0" w:rsidR="00371209" w:rsidRPr="00B9147E" w:rsidRDefault="00371209" w:rsidP="00B9147E">
      <w:pPr>
        <w:spacing w:line="480" w:lineRule="auto"/>
        <w:rPr>
          <w:rFonts w:cs="Times New Roman"/>
        </w:rPr>
      </w:pPr>
    </w:p>
    <w:p w14:paraId="431CC6A7" w14:textId="68EC9C16" w:rsidR="00371209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Mehra 2003</w:t>
      </w:r>
    </w:p>
    <w:p w14:paraId="7B8D2BC5" w14:textId="4628BDCC" w:rsidR="00140ABD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>Mehra, Vishwa R. 2003. “A Low</w:t>
      </w:r>
      <w:r w:rsidR="002F524A" w:rsidRPr="00B9147E">
        <w:rPr>
          <w:rFonts w:cs="Times New Roman"/>
        </w:rPr>
        <w:t>-</w:t>
      </w:r>
      <w:r w:rsidR="00140ABD" w:rsidRPr="00B9147E">
        <w:rPr>
          <w:rFonts w:cs="Times New Roman"/>
        </w:rPr>
        <w:t xml:space="preserve">Pressure Cold-Relining Table.” In </w:t>
      </w:r>
      <w:r w:rsidR="00140ABD" w:rsidRPr="00B9147E">
        <w:rPr>
          <w:rFonts w:cs="Times New Roman"/>
          <w:i/>
        </w:rPr>
        <w:t>Lining Paintings:</w:t>
      </w:r>
      <w:r w:rsidR="00140ABD" w:rsidRPr="00B9147E">
        <w:rPr>
          <w:rFonts w:cs="Times New Roman"/>
        </w:rPr>
        <w:t xml:space="preserve"> </w:t>
      </w:r>
      <w:r w:rsidR="00140ABD" w:rsidRPr="00B9147E">
        <w:rPr>
          <w:rFonts w:cs="Times New Roman"/>
          <w:i/>
        </w:rPr>
        <w:t>Papers from the Greenwich Conference on Comparative Lining Techniques</w:t>
      </w:r>
      <w:r w:rsidR="00140ABD" w:rsidRPr="00A92BC5">
        <w:rPr>
          <w:rFonts w:cs="Times New Roman"/>
          <w:iCs/>
        </w:rPr>
        <w:t>,</w:t>
      </w:r>
      <w:r w:rsidR="00140ABD" w:rsidRPr="00B9147E">
        <w:rPr>
          <w:rFonts w:cs="Times New Roman"/>
          <w:i/>
        </w:rPr>
        <w:t xml:space="preserve"> </w:t>
      </w:r>
      <w:r w:rsidR="00140ABD" w:rsidRPr="00B9147E">
        <w:rPr>
          <w:rFonts w:cs="Times New Roman"/>
        </w:rPr>
        <w:t>edited by Caroline Villers, 121–24. London: Archetype.</w:t>
      </w:r>
    </w:p>
    <w:p w14:paraId="24061EC4" w14:textId="19D70F03" w:rsidR="00617BBB" w:rsidRDefault="00617BBB" w:rsidP="00B9147E">
      <w:pPr>
        <w:spacing w:line="480" w:lineRule="auto"/>
        <w:rPr>
          <w:rFonts w:cs="Times New Roman"/>
        </w:rPr>
      </w:pPr>
    </w:p>
    <w:p w14:paraId="6A679657" w14:textId="77B7D73A" w:rsidR="00617BBB" w:rsidRDefault="00617BBB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short: </w:t>
      </w:r>
      <w:proofErr w:type="spellStart"/>
      <w:r w:rsidRPr="00CC7919">
        <w:rPr>
          <w:rFonts w:cs="Times New Roman"/>
        </w:rPr>
        <w:t>Melià</w:t>
      </w:r>
      <w:proofErr w:type="spellEnd"/>
      <w:r w:rsidRPr="00CC7919">
        <w:rPr>
          <w:rFonts w:cs="Times New Roman"/>
        </w:rPr>
        <w:t xml:space="preserve"> Angulo</w:t>
      </w:r>
      <w:r>
        <w:rPr>
          <w:rFonts w:cs="Times New Roman"/>
        </w:rPr>
        <w:t xml:space="preserve">, </w:t>
      </w:r>
      <w:r w:rsidRPr="00CC7919">
        <w:rPr>
          <w:rFonts w:cs="Times New Roman"/>
        </w:rPr>
        <w:t xml:space="preserve">Laura </w:t>
      </w:r>
      <w:proofErr w:type="spellStart"/>
      <w:r w:rsidRPr="00CC7919">
        <w:rPr>
          <w:rFonts w:cs="Times New Roman"/>
        </w:rPr>
        <w:t>Fuster</w:t>
      </w:r>
      <w:proofErr w:type="spellEnd"/>
      <w:r>
        <w:rPr>
          <w:rFonts w:cs="Times New Roman"/>
        </w:rPr>
        <w:t>-</w:t>
      </w:r>
      <w:r w:rsidRPr="00CC7919">
        <w:rPr>
          <w:rFonts w:cs="Times New Roman"/>
        </w:rPr>
        <w:t>López</w:t>
      </w:r>
      <w:r>
        <w:rPr>
          <w:rFonts w:cs="Times New Roman"/>
        </w:rPr>
        <w:t xml:space="preserve">, and </w:t>
      </w:r>
      <w:proofErr w:type="spellStart"/>
      <w:r>
        <w:rPr>
          <w:rFonts w:cs="Times New Roman"/>
        </w:rPr>
        <w:t>Escuder</w:t>
      </w:r>
      <w:proofErr w:type="spellEnd"/>
      <w:r>
        <w:rPr>
          <w:rFonts w:cs="Times New Roman"/>
        </w:rPr>
        <w:t xml:space="preserve"> 2017</w:t>
      </w:r>
    </w:p>
    <w:p w14:paraId="79D84174" w14:textId="06D3E9A2" w:rsidR="00617BBB" w:rsidRPr="00B9147E" w:rsidRDefault="00617BBB" w:rsidP="00617BBB">
      <w:pPr>
        <w:spacing w:after="120" w:line="480" w:lineRule="auto"/>
        <w:rPr>
          <w:rFonts w:cs="Times New Roman"/>
        </w:rPr>
      </w:pPr>
      <w:r>
        <w:rPr>
          <w:rFonts w:cs="Times New Roman"/>
        </w:rPr>
        <w:t xml:space="preserve">full: </w:t>
      </w:r>
      <w:proofErr w:type="spellStart"/>
      <w:r w:rsidRPr="00CC7919">
        <w:rPr>
          <w:rFonts w:cs="Times New Roman"/>
        </w:rPr>
        <w:t>Melià</w:t>
      </w:r>
      <w:proofErr w:type="spellEnd"/>
      <w:r w:rsidRPr="00CC7919">
        <w:rPr>
          <w:rFonts w:cs="Times New Roman"/>
        </w:rPr>
        <w:t xml:space="preserve"> Angulo, Ana, Laura </w:t>
      </w:r>
      <w:proofErr w:type="spellStart"/>
      <w:r w:rsidRPr="00CC7919">
        <w:rPr>
          <w:rFonts w:cs="Times New Roman"/>
        </w:rPr>
        <w:t>Fuster</w:t>
      </w:r>
      <w:proofErr w:type="spellEnd"/>
      <w:r>
        <w:rPr>
          <w:rFonts w:cs="Times New Roman"/>
        </w:rPr>
        <w:t>-</w:t>
      </w:r>
      <w:r w:rsidRPr="00CC7919">
        <w:rPr>
          <w:rFonts w:cs="Times New Roman"/>
        </w:rPr>
        <w:t xml:space="preserve">López, and Angel Vicente </w:t>
      </w:r>
      <w:proofErr w:type="spellStart"/>
      <w:r w:rsidRPr="00CC7919">
        <w:rPr>
          <w:rFonts w:cs="Times New Roman"/>
        </w:rPr>
        <w:t>Escuder</w:t>
      </w:r>
      <w:proofErr w:type="spellEnd"/>
      <w:r w:rsidRPr="00CC7919">
        <w:rPr>
          <w:rFonts w:cs="Times New Roman"/>
        </w:rPr>
        <w:t xml:space="preserve">. 2017. “Study of the Mechanical Properties of Selected Animal Glues and Their Implication When Designing Conservation Strategies.” </w:t>
      </w:r>
      <w:proofErr w:type="spellStart"/>
      <w:r w:rsidRPr="00CC7919">
        <w:rPr>
          <w:rFonts w:cs="Times New Roman"/>
          <w:i/>
        </w:rPr>
        <w:t>CeROArt</w:t>
      </w:r>
      <w:proofErr w:type="spellEnd"/>
      <w:r w:rsidRPr="00CC7919">
        <w:rPr>
          <w:rFonts w:cs="Times New Roman"/>
          <w:i/>
        </w:rPr>
        <w:t xml:space="preserve">: conservation, exposition, restauration </w:t>
      </w:r>
      <w:proofErr w:type="spellStart"/>
      <w:r w:rsidRPr="00CC7919">
        <w:rPr>
          <w:rFonts w:cs="Times New Roman"/>
          <w:i/>
        </w:rPr>
        <w:t>d’objets</w:t>
      </w:r>
      <w:proofErr w:type="spellEnd"/>
      <w:r w:rsidRPr="00CC7919">
        <w:rPr>
          <w:rFonts w:cs="Times New Roman"/>
          <w:i/>
        </w:rPr>
        <w:t xml:space="preserve"> d’art,</w:t>
      </w:r>
      <w:r w:rsidRPr="00CC7919">
        <w:rPr>
          <w:rFonts w:cs="Times New Roman"/>
        </w:rPr>
        <w:t xml:space="preserve"> HS 2017. </w:t>
      </w:r>
      <w:hyperlink r:id="rId55" w:history="1">
        <w:r w:rsidRPr="00CC7919">
          <w:rPr>
            <w:rStyle w:val="Hyperlink"/>
            <w:rFonts w:cs="Times New Roman"/>
          </w:rPr>
          <w:t>https://doi.org/10.4000/ceroart.5152</w:t>
        </w:r>
      </w:hyperlink>
      <w:r>
        <w:rPr>
          <w:rFonts w:cs="Times New Roman"/>
        </w:rPr>
        <w:t>.</w:t>
      </w:r>
    </w:p>
    <w:p w14:paraId="2C22E69F" w14:textId="51F619A8" w:rsidR="00335C57" w:rsidRPr="00B9147E" w:rsidRDefault="00335C57" w:rsidP="00B9147E">
      <w:pPr>
        <w:spacing w:line="480" w:lineRule="auto"/>
        <w:rPr>
          <w:rFonts w:cs="Times New Roman"/>
        </w:rPr>
      </w:pPr>
    </w:p>
    <w:p w14:paraId="69432F33" w14:textId="1118DDDB" w:rsidR="00335C57" w:rsidRPr="00B9147E" w:rsidRDefault="00335C5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Messens</w:t>
      </w:r>
      <w:proofErr w:type="spellEnd"/>
      <w:r w:rsidRPr="00B9147E">
        <w:rPr>
          <w:rFonts w:cs="Times New Roman"/>
        </w:rPr>
        <w:t xml:space="preserve"> 2003</w:t>
      </w:r>
    </w:p>
    <w:p w14:paraId="7FEA0B82" w14:textId="72A97CAB" w:rsidR="00335C57" w:rsidRPr="00B9147E" w:rsidRDefault="00335C57" w:rsidP="00B9147E">
      <w:pPr>
        <w:spacing w:line="480" w:lineRule="auto"/>
        <w:rPr>
          <w:rFonts w:eastAsia="BIZ UDPMincho Medium" w:cs="Times New Roman"/>
          <w:color w:val="FF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eastAsia="BIZ UDPMincho Medium" w:cs="Times New Roman"/>
        </w:rPr>
        <w:t>Messens</w:t>
      </w:r>
      <w:proofErr w:type="spellEnd"/>
      <w:r w:rsidRPr="00B9147E">
        <w:rPr>
          <w:rFonts w:eastAsia="BIZ UDPMincho Medium" w:cs="Times New Roman"/>
        </w:rPr>
        <w:t xml:space="preserve">, Georges. 2003. “Hand Lining with Wax-Resin Using an Iron.” In </w:t>
      </w:r>
      <w:r w:rsidRPr="00B9147E">
        <w:rPr>
          <w:rFonts w:eastAsia="BIZ UDPMincho Medium" w:cs="Times New Roman"/>
          <w:i/>
          <w:iCs/>
        </w:rPr>
        <w:t>Lining Paintings: Papers from the Greenwich Conference on Comparative Lining Techniques</w:t>
      </w:r>
      <w:r w:rsidRPr="00B9147E">
        <w:rPr>
          <w:rFonts w:eastAsia="BIZ UDPMincho Medium" w:cs="Times New Roman"/>
        </w:rPr>
        <w:t>, edited by Caroline Villers, 70–76. London: Archetype.</w:t>
      </w:r>
      <w:r w:rsidRPr="00B9147E">
        <w:rPr>
          <w:rFonts w:eastAsia="BIZ UDPMincho Medium" w:cs="Times New Roman"/>
          <w:color w:val="FF0000"/>
        </w:rPr>
        <w:t xml:space="preserve"> </w:t>
      </w:r>
    </w:p>
    <w:p w14:paraId="700D5E50" w14:textId="4BE81C5F" w:rsidR="00452D74" w:rsidRPr="00B9147E" w:rsidRDefault="00452D74" w:rsidP="00B9147E">
      <w:pPr>
        <w:spacing w:line="480" w:lineRule="auto"/>
        <w:rPr>
          <w:rFonts w:cs="Times New Roman"/>
        </w:rPr>
      </w:pPr>
    </w:p>
    <w:p w14:paraId="2295455A" w14:textId="4F0BD49D" w:rsidR="00452D74" w:rsidRPr="00B9147E" w:rsidRDefault="00452D7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Mayer and Myers 1988</w:t>
      </w:r>
    </w:p>
    <w:p w14:paraId="63B356F0" w14:textId="1EF53C9D" w:rsidR="00452D74" w:rsidRPr="00B9147E" w:rsidRDefault="00452D74" w:rsidP="00B9147E">
      <w:pPr>
        <w:spacing w:after="120" w:line="480" w:lineRule="auto"/>
        <w:rPr>
          <w:rFonts w:cs="Times New Roman"/>
        </w:rPr>
      </w:pPr>
      <w:r w:rsidRPr="00B9147E">
        <w:rPr>
          <w:rFonts w:cs="Times New Roman"/>
        </w:rPr>
        <w:t xml:space="preserve">full: Mayer, Lance, and Gay Myers. 1988. “Thoughts on Unlined Paintings.” In </w:t>
      </w:r>
      <w:r w:rsidRPr="00B9147E">
        <w:rPr>
          <w:rFonts w:cs="Times New Roman"/>
          <w:i/>
          <w:iCs/>
        </w:rPr>
        <w:t>Preprints of Papers Presented at the Sixteenth Annual Meeting, New Orleans, Louisiana, June 1–5, 1988</w:t>
      </w:r>
      <w:r w:rsidRPr="00B9147E">
        <w:rPr>
          <w:rFonts w:cs="Times New Roman"/>
        </w:rPr>
        <w:t>, edited by Sarah Z. Rosenberg, 222–30. Washington</w:t>
      </w:r>
      <w:r w:rsidR="00FD7CE7" w:rsidRPr="00B9147E">
        <w:rPr>
          <w:rFonts w:cs="Times New Roman"/>
        </w:rPr>
        <w:t>,</w:t>
      </w:r>
      <w:r w:rsidRPr="00B9147E">
        <w:rPr>
          <w:rFonts w:cs="Times New Roman"/>
        </w:rPr>
        <w:t xml:space="preserve"> DC: American Institute for Conservation of Historic and Artistic Works.</w:t>
      </w:r>
    </w:p>
    <w:p w14:paraId="4FD9EEC6" w14:textId="76A9FE9D" w:rsidR="002F524A" w:rsidRPr="00B9147E" w:rsidRDefault="002F524A" w:rsidP="00B9147E">
      <w:pPr>
        <w:spacing w:line="480" w:lineRule="auto"/>
        <w:rPr>
          <w:rFonts w:cs="Times New Roman"/>
        </w:rPr>
      </w:pPr>
    </w:p>
    <w:p w14:paraId="7299C152" w14:textId="7951A162" w:rsidR="002F524A" w:rsidRPr="00B9147E" w:rsidRDefault="002F524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Michalski 1984</w:t>
      </w:r>
    </w:p>
    <w:p w14:paraId="5C8A35F5" w14:textId="437D54F3" w:rsidR="002F524A" w:rsidRPr="00B9147E" w:rsidRDefault="002F524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86" w:name="_Hlk96531712"/>
      <w:r w:rsidRPr="00B9147E">
        <w:rPr>
          <w:rFonts w:cs="Times New Roman"/>
        </w:rPr>
        <w:t>Michalski, Stefan. 1984</w:t>
      </w:r>
      <w:bookmarkEnd w:id="86"/>
      <w:r w:rsidRPr="00B9147E">
        <w:rPr>
          <w:rFonts w:cs="Times New Roman"/>
        </w:rPr>
        <w:t xml:space="preserve">. “The Suction Table II: A Physical Model.” In </w:t>
      </w:r>
      <w:r w:rsidRPr="00B9147E">
        <w:rPr>
          <w:rFonts w:cs="Times New Roman"/>
          <w:i/>
          <w:iCs/>
        </w:rPr>
        <w:t>Preprints of the 12th Annual Meeting of the AIC</w:t>
      </w:r>
      <w:r w:rsidR="00F7256E">
        <w:rPr>
          <w:rFonts w:cs="Times New Roman"/>
        </w:rPr>
        <w:t>,</w:t>
      </w:r>
      <w:r w:rsidRPr="00B9147E">
        <w:rPr>
          <w:rFonts w:cs="Times New Roman"/>
        </w:rPr>
        <w:t xml:space="preserve"> 102–10. Washington</w:t>
      </w:r>
      <w:r w:rsidR="00FD7CE7" w:rsidRPr="00B9147E">
        <w:rPr>
          <w:rFonts w:cs="Times New Roman"/>
        </w:rPr>
        <w:t>,</w:t>
      </w:r>
      <w:r w:rsidRPr="00B9147E">
        <w:rPr>
          <w:rFonts w:cs="Times New Roman"/>
        </w:rPr>
        <w:t xml:space="preserve"> DC: American Institute for Conservation.</w:t>
      </w:r>
    </w:p>
    <w:p w14:paraId="4E9C7A75" w14:textId="6412C5E0" w:rsidR="00371209" w:rsidRPr="00B9147E" w:rsidRDefault="00371209" w:rsidP="00B9147E">
      <w:pPr>
        <w:spacing w:line="480" w:lineRule="auto"/>
        <w:rPr>
          <w:rFonts w:cs="Times New Roman"/>
        </w:rPr>
      </w:pPr>
    </w:p>
    <w:p w14:paraId="49ADE862" w14:textId="514818F2" w:rsidR="00371209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Michalski 1991 </w:t>
      </w:r>
    </w:p>
    <w:p w14:paraId="71D5307D" w14:textId="287546CC" w:rsidR="00140ABD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 xml:space="preserve">Michalski, Stefan. 1991. “Paintings: Their Response to Temperature, Relative Humidity, Shock, and Vibration.” In </w:t>
      </w:r>
      <w:r w:rsidR="00140ABD" w:rsidRPr="00B9147E">
        <w:rPr>
          <w:rFonts w:cs="Times New Roman"/>
          <w:i/>
        </w:rPr>
        <w:t>Art in Transit: Studies in the Transport of Paintings</w:t>
      </w:r>
      <w:r w:rsidR="00140ABD" w:rsidRPr="00B9147E">
        <w:rPr>
          <w:rFonts w:cs="Times New Roman"/>
        </w:rPr>
        <w:t>, edited by Marion Mecklenburg</w:t>
      </w:r>
      <w:r w:rsidR="007B050C" w:rsidRPr="00B9147E">
        <w:rPr>
          <w:rFonts w:cs="Times New Roman"/>
        </w:rPr>
        <w:t>, 223–48</w:t>
      </w:r>
      <w:r w:rsidR="00140ABD" w:rsidRPr="00B9147E">
        <w:rPr>
          <w:rFonts w:cs="Times New Roman"/>
        </w:rPr>
        <w:t>. Washington, DC: National Gallery of Art.</w:t>
      </w:r>
    </w:p>
    <w:p w14:paraId="3629C305" w14:textId="7B2B7885" w:rsidR="009A6F49" w:rsidRPr="00B9147E" w:rsidRDefault="009A6F49" w:rsidP="00B9147E">
      <w:pPr>
        <w:spacing w:line="480" w:lineRule="auto"/>
        <w:rPr>
          <w:rFonts w:cs="Times New Roman"/>
        </w:rPr>
      </w:pPr>
    </w:p>
    <w:p w14:paraId="4DBB8120" w14:textId="6A65BE6B" w:rsidR="009A6F49" w:rsidRPr="00B9147E" w:rsidRDefault="009A6F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Michalski 2008</w:t>
      </w:r>
    </w:p>
    <w:p w14:paraId="5C46F17A" w14:textId="26C0F484" w:rsidR="009A6F49" w:rsidRPr="00B9147E" w:rsidRDefault="009A6F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proofErr w:type="spellStart"/>
      <w:r w:rsidRPr="00B9147E">
        <w:rPr>
          <w:rFonts w:cs="Times New Roman"/>
        </w:rPr>
        <w:t>Mickalski</w:t>
      </w:r>
      <w:proofErr w:type="spellEnd"/>
      <w:r w:rsidRPr="00B9147E">
        <w:rPr>
          <w:rFonts w:cs="Times New Roman"/>
        </w:rPr>
        <w:t>, S</w:t>
      </w:r>
      <w:r w:rsidR="001337D3" w:rsidRPr="00B9147E">
        <w:rPr>
          <w:rFonts w:cs="Times New Roman"/>
        </w:rPr>
        <w:t>tefan</w:t>
      </w:r>
      <w:r w:rsidRPr="00B9147E">
        <w:rPr>
          <w:rFonts w:cs="Times New Roman"/>
        </w:rPr>
        <w:t xml:space="preserve">. 2008. “A Physical Model of the Consolidation Process, Particularly of Paintings (with Errata).” In </w:t>
      </w:r>
      <w:r w:rsidRPr="00B9147E">
        <w:rPr>
          <w:rFonts w:cs="Times New Roman"/>
          <w:i/>
          <w:iCs/>
        </w:rPr>
        <w:t>The Care of Painted Surfaces: Materials and Methods for Consolidation, and Scientific Methods to Evaluate Their Effectiveness: Proceedings of the CESMAR7 Conference, Milan, November 10–11, 2006,</w:t>
      </w:r>
      <w:r w:rsidRPr="00B9147E">
        <w:rPr>
          <w:rFonts w:cs="Times New Roman"/>
        </w:rPr>
        <w:t xml:space="preserve"> 23</w:t>
      </w:r>
      <w:r w:rsidR="00F7256E">
        <w:rPr>
          <w:rFonts w:cs="Times New Roman"/>
        </w:rPr>
        <w:t>–</w:t>
      </w:r>
      <w:r w:rsidRPr="00B9147E">
        <w:rPr>
          <w:rFonts w:cs="Times New Roman"/>
        </w:rPr>
        <w:t>47</w:t>
      </w:r>
      <w:r w:rsidR="00F7256E">
        <w:rPr>
          <w:rFonts w:cs="Times New Roman"/>
        </w:rPr>
        <w:t>.</w:t>
      </w:r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Saonara</w:t>
      </w:r>
      <w:proofErr w:type="spellEnd"/>
      <w:r w:rsidRPr="00B9147E">
        <w:rPr>
          <w:rFonts w:cs="Times New Roman"/>
        </w:rPr>
        <w:t>, Italy: Il Prato.</w:t>
      </w:r>
    </w:p>
    <w:p w14:paraId="076EE40C" w14:textId="442F60DF" w:rsidR="00E851AA" w:rsidRPr="00B9147E" w:rsidRDefault="00E851AA" w:rsidP="00B9147E">
      <w:pPr>
        <w:spacing w:line="480" w:lineRule="auto"/>
        <w:rPr>
          <w:rFonts w:cs="Times New Roman"/>
        </w:rPr>
      </w:pPr>
    </w:p>
    <w:p w14:paraId="68A433E9" w14:textId="38F95B9F" w:rsidR="00E851AA" w:rsidRPr="00B9147E" w:rsidRDefault="00E851A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</w:t>
      </w:r>
      <w:r w:rsidR="00853462" w:rsidRPr="00B9147E">
        <w:rPr>
          <w:rFonts w:cs="Times New Roman"/>
        </w:rPr>
        <w:t xml:space="preserve"> Michalski 2022</w:t>
      </w:r>
    </w:p>
    <w:p w14:paraId="07F0BCB5" w14:textId="5400545C" w:rsidR="00E851AA" w:rsidRPr="00B9147E" w:rsidRDefault="00E851AA" w:rsidP="00B9147E">
      <w:pPr>
        <w:autoSpaceDE w:val="0"/>
        <w:autoSpaceDN w:val="0"/>
        <w:adjustRightInd w:val="0"/>
        <w:spacing w:line="480" w:lineRule="auto"/>
        <w:rPr>
          <w:rFonts w:eastAsia="TimesNewRomanPSMT" w:cs="Times New Roman"/>
          <w:lang w:eastAsia="de-DE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TimesNewRomanPSMT" w:cs="Times New Roman"/>
          <w:lang w:eastAsia="de-DE"/>
        </w:rPr>
        <w:t xml:space="preserve">Michalski, Stefan. 2022. </w:t>
      </w:r>
      <w:r w:rsidRPr="00B9147E">
        <w:rPr>
          <w:rFonts w:cs="Times New Roman"/>
        </w:rPr>
        <w:t>“</w:t>
      </w:r>
      <w:r w:rsidRPr="00B9147E">
        <w:rPr>
          <w:rFonts w:eastAsia="TimesNewRomanPSMT" w:cs="Times New Roman"/>
          <w:lang w:eastAsia="de-DE"/>
        </w:rPr>
        <w:t>A Quantitative Review of Tensions Affecting Tear Repair Decisions.</w:t>
      </w:r>
      <w:r w:rsidRPr="00B9147E">
        <w:rPr>
          <w:rFonts w:cs="Times New Roman"/>
        </w:rPr>
        <w:t>”</w:t>
      </w:r>
      <w:r w:rsidRPr="00B9147E">
        <w:rPr>
          <w:rFonts w:eastAsia="TimesNewRomanPSMT" w:cs="Times New Roman"/>
          <w:lang w:eastAsia="de-DE"/>
        </w:rPr>
        <w:t xml:space="preserve"> In </w:t>
      </w:r>
      <w:r w:rsidRPr="00B9147E">
        <w:rPr>
          <w:rFonts w:eastAsia="TimesNewRomanPSMT" w:cs="Times New Roman"/>
          <w:i/>
          <w:iCs/>
          <w:lang w:eastAsia="de-DE"/>
        </w:rPr>
        <w:t xml:space="preserve">Structural Treatments on Double-Sided Paintings. Case-Studies and Professional Experiences on Double-Sided Paintings (18 November 2020) and Expert Meeting (23, 24, 25 November 2020) Proceedings, </w:t>
      </w:r>
      <w:r w:rsidRPr="00B9147E">
        <w:rPr>
          <w:rFonts w:eastAsia="TimesNewRomanPSMT" w:cs="Times New Roman"/>
          <w:lang w:eastAsia="de-DE"/>
        </w:rPr>
        <w:t>special issue 1, 228</w:t>
      </w:r>
      <w:r w:rsidRPr="00B9147E">
        <w:rPr>
          <w:rFonts w:eastAsia="TimesNewRomanPSMT" w:cs="Times New Roman"/>
        </w:rPr>
        <w:t>–</w:t>
      </w:r>
      <w:r w:rsidRPr="00B9147E">
        <w:rPr>
          <w:rFonts w:eastAsia="TimesNewRomanPSMT" w:cs="Times New Roman"/>
          <w:lang w:eastAsia="de-DE"/>
        </w:rPr>
        <w:t xml:space="preserve">32. </w:t>
      </w:r>
      <w:proofErr w:type="spellStart"/>
      <w:r w:rsidRPr="00B9147E">
        <w:rPr>
          <w:rFonts w:eastAsia="TimesNewRomanPSMT" w:cs="Times New Roman"/>
          <w:lang w:eastAsia="de-DE"/>
        </w:rPr>
        <w:t>Venaria</w:t>
      </w:r>
      <w:proofErr w:type="spellEnd"/>
      <w:r w:rsidRPr="00B9147E">
        <w:rPr>
          <w:rFonts w:eastAsia="TimesNewRomanPSMT" w:cs="Times New Roman"/>
          <w:lang w:eastAsia="de-DE"/>
        </w:rPr>
        <w:t xml:space="preserve">, Italy: Centro la </w:t>
      </w:r>
      <w:proofErr w:type="spellStart"/>
      <w:r w:rsidRPr="00B9147E">
        <w:rPr>
          <w:rFonts w:eastAsia="TimesNewRomanPSMT" w:cs="Times New Roman"/>
          <w:lang w:eastAsia="de-DE"/>
        </w:rPr>
        <w:t>Conservazione</w:t>
      </w:r>
      <w:proofErr w:type="spellEnd"/>
      <w:r w:rsidRPr="00B9147E">
        <w:rPr>
          <w:rFonts w:eastAsia="TimesNewRomanPSMT" w:cs="Times New Roman"/>
          <w:lang w:eastAsia="de-DE"/>
        </w:rPr>
        <w:t xml:space="preserve"> e </w:t>
      </w:r>
      <w:proofErr w:type="spellStart"/>
      <w:r w:rsidRPr="00B9147E">
        <w:rPr>
          <w:rFonts w:eastAsia="TimesNewRomanPSMT" w:cs="Times New Roman"/>
          <w:lang w:eastAsia="de-DE"/>
        </w:rPr>
        <w:t>Restauro</w:t>
      </w:r>
      <w:proofErr w:type="spellEnd"/>
      <w:r w:rsidRPr="00B9147E">
        <w:rPr>
          <w:rFonts w:eastAsia="TimesNewRomanPSMT" w:cs="Times New Roman"/>
          <w:lang w:eastAsia="de-DE"/>
        </w:rPr>
        <w:t xml:space="preserve"> La </w:t>
      </w:r>
      <w:proofErr w:type="spellStart"/>
      <w:r w:rsidRPr="00B9147E">
        <w:rPr>
          <w:rFonts w:eastAsia="TimesNewRomanPSMT" w:cs="Times New Roman"/>
          <w:lang w:eastAsia="de-DE"/>
        </w:rPr>
        <w:t>Venaria</w:t>
      </w:r>
      <w:proofErr w:type="spellEnd"/>
      <w:r w:rsidRPr="00B9147E">
        <w:rPr>
          <w:rFonts w:eastAsia="TimesNewRomanPSMT" w:cs="Times New Roman"/>
          <w:lang w:eastAsia="de-DE"/>
        </w:rPr>
        <w:t xml:space="preserve"> </w:t>
      </w:r>
      <w:proofErr w:type="spellStart"/>
      <w:r w:rsidRPr="00B9147E">
        <w:rPr>
          <w:rFonts w:eastAsia="TimesNewRomanPSMT" w:cs="Times New Roman"/>
          <w:lang w:eastAsia="de-DE"/>
        </w:rPr>
        <w:t>Reale</w:t>
      </w:r>
      <w:proofErr w:type="spellEnd"/>
      <w:r w:rsidRPr="00B9147E">
        <w:rPr>
          <w:rFonts w:eastAsia="TimesNewRomanPSMT" w:cs="Times New Roman"/>
          <w:lang w:eastAsia="de-DE"/>
        </w:rPr>
        <w:t>.</w:t>
      </w:r>
    </w:p>
    <w:p w14:paraId="2678FD5D" w14:textId="0A9C999A" w:rsidR="009B79A8" w:rsidRPr="00B9147E" w:rsidRDefault="009B79A8" w:rsidP="00B9147E">
      <w:pPr>
        <w:spacing w:line="480" w:lineRule="auto"/>
        <w:rPr>
          <w:rFonts w:cs="Times New Roman"/>
        </w:rPr>
      </w:pPr>
    </w:p>
    <w:p w14:paraId="28650383" w14:textId="1EB9F807" w:rsidR="009B79A8" w:rsidRPr="00B9147E" w:rsidRDefault="009B79A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Michalski and Daly </w:t>
      </w:r>
      <w:proofErr w:type="spellStart"/>
      <w:r w:rsidRPr="00B9147E">
        <w:rPr>
          <w:rFonts w:cs="Times New Roman"/>
        </w:rPr>
        <w:t>Hartin</w:t>
      </w:r>
      <w:proofErr w:type="spellEnd"/>
      <w:r w:rsidRPr="00B9147E">
        <w:rPr>
          <w:rFonts w:cs="Times New Roman"/>
        </w:rPr>
        <w:t xml:space="preserve"> 1996 </w:t>
      </w:r>
    </w:p>
    <w:p w14:paraId="603EC504" w14:textId="32B06DAB" w:rsidR="009B79A8" w:rsidRPr="00B9147E" w:rsidRDefault="009B79A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Michalski, Stefan, and Debra Daly </w:t>
      </w:r>
      <w:proofErr w:type="spellStart"/>
      <w:r w:rsidRPr="00B9147E">
        <w:rPr>
          <w:rFonts w:cs="Times New Roman"/>
        </w:rPr>
        <w:t>Hartin</w:t>
      </w:r>
      <w:proofErr w:type="spellEnd"/>
      <w:r w:rsidRPr="00B9147E">
        <w:rPr>
          <w:rFonts w:cs="Times New Roman"/>
        </w:rPr>
        <w:t>. 1996. “CCI Lining Project: Preliminary Testing of Lined Model Paintings</w:t>
      </w:r>
      <w:r w:rsidR="001337D3" w:rsidRPr="00B9147E">
        <w:rPr>
          <w:rFonts w:cs="Times New Roman"/>
        </w:rPr>
        <w:t>.</w:t>
      </w:r>
      <w:r w:rsidRPr="00B9147E">
        <w:rPr>
          <w:rFonts w:cs="Times New Roman"/>
        </w:rPr>
        <w:t xml:space="preserve">” </w:t>
      </w:r>
      <w:r w:rsidR="001337D3" w:rsidRPr="00B9147E">
        <w:rPr>
          <w:rFonts w:cs="Times New Roman"/>
        </w:rPr>
        <w:t>I</w:t>
      </w:r>
      <w:r w:rsidRPr="00B9147E">
        <w:rPr>
          <w:rFonts w:cs="Times New Roman"/>
        </w:rPr>
        <w:t xml:space="preserve">n </w:t>
      </w:r>
      <w:r w:rsidRPr="00B9147E">
        <w:rPr>
          <w:rFonts w:cs="Times New Roman"/>
          <w:i/>
          <w:iCs/>
        </w:rPr>
        <w:t xml:space="preserve">ICOM Committee for Conservation: 11th Triennial Meeting, Edinburgh, Scotland, 1–6 </w:t>
      </w:r>
      <w:proofErr w:type="gramStart"/>
      <w:r w:rsidRPr="00B9147E">
        <w:rPr>
          <w:rFonts w:cs="Times New Roman"/>
          <w:i/>
          <w:iCs/>
        </w:rPr>
        <w:t>September,</w:t>
      </w:r>
      <w:proofErr w:type="gramEnd"/>
      <w:r w:rsidRPr="00B9147E">
        <w:rPr>
          <w:rFonts w:cs="Times New Roman"/>
          <w:i/>
          <w:iCs/>
        </w:rPr>
        <w:t xml:space="preserve"> 1996: Preprints</w:t>
      </w:r>
      <w:r w:rsidRPr="00A92BC5">
        <w:rPr>
          <w:rFonts w:cs="Times New Roman"/>
        </w:rPr>
        <w:t>,</w:t>
      </w:r>
      <w:r w:rsidRPr="00B9147E">
        <w:rPr>
          <w:rFonts w:cs="Times New Roman"/>
          <w:i/>
          <w:iCs/>
        </w:rPr>
        <w:t xml:space="preserve"> </w:t>
      </w:r>
      <w:r w:rsidR="001337D3" w:rsidRPr="00B9147E">
        <w:rPr>
          <w:rFonts w:cs="Times New Roman"/>
        </w:rPr>
        <w:t xml:space="preserve">edited by Janet </w:t>
      </w:r>
      <w:proofErr w:type="spellStart"/>
      <w:r w:rsidR="001337D3" w:rsidRPr="00B9147E">
        <w:rPr>
          <w:rFonts w:cs="Times New Roman"/>
        </w:rPr>
        <w:t>Bridgland</w:t>
      </w:r>
      <w:proofErr w:type="spellEnd"/>
      <w:r w:rsidR="001337D3" w:rsidRPr="00B9147E">
        <w:rPr>
          <w:rFonts w:cs="Times New Roman"/>
        </w:rPr>
        <w:t xml:space="preserve">, </w:t>
      </w:r>
      <w:r w:rsidRPr="00B9147E">
        <w:rPr>
          <w:rFonts w:cs="Times New Roman"/>
        </w:rPr>
        <w:t xml:space="preserve">288–96. London: James </w:t>
      </w:r>
      <w:r w:rsidR="001337D3" w:rsidRPr="00B9147E">
        <w:rPr>
          <w:rFonts w:cs="Times New Roman"/>
        </w:rPr>
        <w:t xml:space="preserve">&amp; </w:t>
      </w:r>
      <w:r w:rsidRPr="00B9147E">
        <w:rPr>
          <w:rFonts w:cs="Times New Roman"/>
        </w:rPr>
        <w:t>James</w:t>
      </w:r>
      <w:r w:rsidR="002B15D1" w:rsidRPr="00B9147E">
        <w:rPr>
          <w:rFonts w:cs="Times New Roman"/>
        </w:rPr>
        <w:t>; International Council of Museums Committee for Conservation</w:t>
      </w:r>
      <w:r w:rsidRPr="00B9147E">
        <w:rPr>
          <w:rFonts w:cs="Times New Roman"/>
        </w:rPr>
        <w:t>.</w:t>
      </w:r>
    </w:p>
    <w:p w14:paraId="665B2B18" w14:textId="5291305A" w:rsidR="001337D3" w:rsidRPr="00B9147E" w:rsidRDefault="001337D3" w:rsidP="00B9147E">
      <w:pPr>
        <w:spacing w:line="480" w:lineRule="auto"/>
        <w:rPr>
          <w:rFonts w:cs="Times New Roman"/>
        </w:rPr>
      </w:pPr>
    </w:p>
    <w:p w14:paraId="26F8D778" w14:textId="6C0987D1" w:rsidR="001337D3" w:rsidRPr="00B9147E" w:rsidRDefault="001337D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Michalski et al. 2014</w:t>
      </w:r>
    </w:p>
    <w:p w14:paraId="79F36718" w14:textId="542FCB5C" w:rsidR="001337D3" w:rsidRPr="00B9147E" w:rsidRDefault="001337D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87" w:name="_Hlk96358873"/>
      <w:r w:rsidRPr="00B9147E">
        <w:rPr>
          <w:rFonts w:cs="Times New Roman"/>
        </w:rPr>
        <w:t>Michalski</w:t>
      </w:r>
      <w:bookmarkEnd w:id="87"/>
      <w:r w:rsidRPr="00B9147E">
        <w:rPr>
          <w:rFonts w:cs="Times New Roman"/>
        </w:rPr>
        <w:t xml:space="preserve">, Stefan, Debra Daly </w:t>
      </w:r>
      <w:proofErr w:type="spellStart"/>
      <w:r w:rsidRPr="00B9147E">
        <w:rPr>
          <w:rFonts w:cs="Times New Roman"/>
        </w:rPr>
        <w:t>Hartin</w:t>
      </w:r>
      <w:proofErr w:type="spellEnd"/>
      <w:r w:rsidRPr="00B9147E">
        <w:rPr>
          <w:rFonts w:cs="Times New Roman"/>
        </w:rPr>
        <w:t xml:space="preserve">, Eric Hagan, and Mylène </w:t>
      </w:r>
      <w:proofErr w:type="spellStart"/>
      <w:r w:rsidRPr="00B9147E">
        <w:rPr>
          <w:rFonts w:cs="Times New Roman"/>
        </w:rPr>
        <w:t>Choquette</w:t>
      </w:r>
      <w:proofErr w:type="spellEnd"/>
      <w:r w:rsidRPr="00B9147E">
        <w:rPr>
          <w:rFonts w:cs="Times New Roman"/>
        </w:rPr>
        <w:t xml:space="preserve">. 2014. “The CCI Lining Project Final Results: Extreme Temperatures, Extreme </w:t>
      </w:r>
      <w:proofErr w:type="spellStart"/>
      <w:r w:rsidRPr="00B9147E">
        <w:rPr>
          <w:rFonts w:cs="Times New Roman"/>
        </w:rPr>
        <w:t>Humidities</w:t>
      </w:r>
      <w:proofErr w:type="spellEnd"/>
      <w:r w:rsidRPr="00B9147E">
        <w:rPr>
          <w:rFonts w:cs="Times New Roman"/>
        </w:rPr>
        <w:t xml:space="preserve"> and Complete Master Curves.” Poster presented at ICOM Committee for Conservation 17th Triennial Conference, Melbourne, Australia, 19–23 September 2014.</w:t>
      </w:r>
    </w:p>
    <w:p w14:paraId="4A5E46B3" w14:textId="1DCB25CF" w:rsidR="007B050C" w:rsidRPr="00B9147E" w:rsidRDefault="007B050C" w:rsidP="00B9147E">
      <w:pPr>
        <w:spacing w:line="480" w:lineRule="auto"/>
        <w:rPr>
          <w:rFonts w:cs="Times New Roman"/>
        </w:rPr>
      </w:pPr>
    </w:p>
    <w:p w14:paraId="15763571" w14:textId="22701D2C" w:rsidR="007B050C" w:rsidRPr="00B9147E" w:rsidRDefault="007B050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Michalski and Rossi-</w:t>
      </w:r>
      <w:proofErr w:type="spellStart"/>
      <w:r w:rsidRPr="00B9147E">
        <w:rPr>
          <w:rFonts w:cs="Times New Roman"/>
        </w:rPr>
        <w:t>Doria</w:t>
      </w:r>
      <w:proofErr w:type="spellEnd"/>
      <w:r w:rsidRPr="00B9147E">
        <w:rPr>
          <w:rFonts w:cs="Times New Roman"/>
        </w:rPr>
        <w:t xml:space="preserve"> 2011</w:t>
      </w:r>
    </w:p>
    <w:p w14:paraId="126F664D" w14:textId="0360954C" w:rsidR="007B050C" w:rsidRPr="00B9147E" w:rsidRDefault="007B050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Michalski, Stefan, and Matteo Rossi-</w:t>
      </w:r>
      <w:proofErr w:type="spellStart"/>
      <w:r w:rsidRPr="00B9147E">
        <w:rPr>
          <w:rFonts w:cs="Times New Roman"/>
        </w:rPr>
        <w:t>Doria</w:t>
      </w:r>
      <w:proofErr w:type="spellEnd"/>
      <w:r w:rsidRPr="00B9147E">
        <w:rPr>
          <w:rFonts w:cs="Times New Roman"/>
        </w:rPr>
        <w:t xml:space="preserve">. 2011. </w:t>
      </w:r>
      <w:r w:rsidRPr="00B9147E">
        <w:rPr>
          <w:rFonts w:cs="Times New Roman"/>
          <w:i/>
        </w:rPr>
        <w:t xml:space="preserve">Using Decision Diagrams to Explore, Document, and Teach Treatment Decisions, with an Example of Their Application to a Difficult Painting Consolidation Treatment.  </w:t>
      </w:r>
      <w:r w:rsidRPr="00B9147E">
        <w:rPr>
          <w:rFonts w:cs="Times New Roman"/>
        </w:rPr>
        <w:t xml:space="preserve">In </w:t>
      </w:r>
      <w:r w:rsidRPr="00B9147E">
        <w:rPr>
          <w:rFonts w:cs="Times New Roman"/>
          <w:i/>
          <w:iCs/>
        </w:rPr>
        <w:t>ICOM-CC Lisbon 2011: Preprints: 16th Triennial Conference, Lisbon, 19–23 September 2011</w:t>
      </w:r>
      <w:r w:rsidRPr="00B9147E">
        <w:rPr>
          <w:rFonts w:cs="Times New Roman"/>
        </w:rPr>
        <w:t xml:space="preserve">. Lisbon: </w:t>
      </w:r>
      <w:proofErr w:type="spellStart"/>
      <w:r w:rsidRPr="00B9147E">
        <w:rPr>
          <w:rFonts w:cs="Times New Roman"/>
        </w:rPr>
        <w:t>Critério</w:t>
      </w:r>
      <w:proofErr w:type="spellEnd"/>
      <w:r w:rsidRPr="00B9147E">
        <w:rPr>
          <w:rFonts w:cs="Times New Roman"/>
        </w:rPr>
        <w:t>.</w:t>
      </w:r>
    </w:p>
    <w:p w14:paraId="2B4C3A56" w14:textId="2666B1C9" w:rsidR="002B15D1" w:rsidRPr="00B9147E" w:rsidRDefault="002B15D1" w:rsidP="00B9147E">
      <w:pPr>
        <w:spacing w:line="480" w:lineRule="auto"/>
        <w:rPr>
          <w:rFonts w:cs="Times New Roman"/>
        </w:rPr>
      </w:pPr>
    </w:p>
    <w:p w14:paraId="4CBF3CDE" w14:textId="0B15C01B" w:rsidR="002B15D1" w:rsidRPr="00B9147E" w:rsidRDefault="002B15D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Miller 1976</w:t>
      </w:r>
    </w:p>
    <w:p w14:paraId="73C46FF9" w14:textId="47220EA5" w:rsidR="002B15D1" w:rsidRPr="00B9147E" w:rsidRDefault="002B15D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Miller, David A. 1976. </w:t>
      </w:r>
      <w:r w:rsidRPr="00B9147E">
        <w:rPr>
          <w:rFonts w:cs="Times New Roman"/>
          <w:i/>
          <w:iCs/>
        </w:rPr>
        <w:t>Investigation of the Mechanical Properties of the Wax-Resin Adhesive for the Lining of Paintings Currently in Use at the Cooperstown Graduate Programs Art Conservation Library</w:t>
      </w:r>
      <w:r w:rsidRPr="00B9147E">
        <w:rPr>
          <w:rFonts w:cs="Times New Roman"/>
        </w:rPr>
        <w:t>. Cooperstown, NY: Cooperstown Graduate Program in the Conservation of Historic and Artistic Works.</w:t>
      </w:r>
    </w:p>
    <w:p w14:paraId="0098A105" w14:textId="7A65DE75" w:rsidR="002B15D1" w:rsidRPr="00B9147E" w:rsidRDefault="002B15D1" w:rsidP="00B9147E">
      <w:pPr>
        <w:spacing w:line="480" w:lineRule="auto"/>
        <w:rPr>
          <w:rFonts w:cs="Times New Roman"/>
        </w:rPr>
      </w:pPr>
    </w:p>
    <w:p w14:paraId="31141DB3" w14:textId="22A674A3" w:rsidR="002B15D1" w:rsidRPr="00B9147E" w:rsidRDefault="002B15D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Mills and White 1994</w:t>
      </w:r>
    </w:p>
    <w:p w14:paraId="0EB8BEB7" w14:textId="513CC631" w:rsidR="002B15D1" w:rsidRPr="00B9147E" w:rsidRDefault="002B15D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Mills, John, and Raymond White. 1994. </w:t>
      </w:r>
      <w:r w:rsidRPr="00B9147E">
        <w:rPr>
          <w:rFonts w:cs="Times New Roman"/>
          <w:i/>
          <w:iCs/>
        </w:rPr>
        <w:t>Organic Chemistry of Museum Objects</w:t>
      </w:r>
      <w:r w:rsidRPr="00B9147E">
        <w:rPr>
          <w:rFonts w:cs="Times New Roman"/>
        </w:rPr>
        <w:t>. Boston: Butterworth-Heinemann.</w:t>
      </w:r>
    </w:p>
    <w:p w14:paraId="238C2111" w14:textId="51DD45CB" w:rsidR="00853462" w:rsidRPr="00B9147E" w:rsidRDefault="00853462" w:rsidP="00B9147E">
      <w:pPr>
        <w:spacing w:line="480" w:lineRule="auto"/>
        <w:rPr>
          <w:rFonts w:cs="Times New Roman"/>
        </w:rPr>
      </w:pPr>
    </w:p>
    <w:p w14:paraId="30CB5490" w14:textId="6668B92F" w:rsidR="00853462" w:rsidRPr="00B9147E" w:rsidRDefault="0085346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  <w:lang w:val="it-IT"/>
        </w:rPr>
        <w:t>Missirini</w:t>
      </w:r>
      <w:proofErr w:type="spellEnd"/>
      <w:r w:rsidRPr="00B9147E">
        <w:rPr>
          <w:rFonts w:cs="Times New Roman"/>
          <w:lang w:val="it-IT"/>
        </w:rPr>
        <w:t xml:space="preserve"> 1823</w:t>
      </w:r>
    </w:p>
    <w:p w14:paraId="61548C38" w14:textId="5515D244" w:rsidR="00853462" w:rsidRPr="00B9147E" w:rsidRDefault="00853462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lang w:val="it-IT"/>
        </w:rPr>
        <w:t>Missirini</w:t>
      </w:r>
      <w:proofErr w:type="spellEnd"/>
      <w:r w:rsidRPr="00B9147E">
        <w:rPr>
          <w:rFonts w:cs="Times New Roman"/>
          <w:lang w:val="it-IT"/>
        </w:rPr>
        <w:t xml:space="preserve">, M. 1823. </w:t>
      </w:r>
      <w:r w:rsidRPr="00B9147E">
        <w:rPr>
          <w:rFonts w:cs="Times New Roman"/>
          <w:i/>
          <w:lang w:val="it-IT"/>
        </w:rPr>
        <w:t>Memorie per servire alla romana Accademia di S Luca.</w:t>
      </w:r>
      <w:r w:rsidRPr="00B9147E">
        <w:rPr>
          <w:rFonts w:cs="Times New Roman"/>
          <w:lang w:val="it-IT"/>
        </w:rPr>
        <w:t xml:space="preserve"> Roma: Stamperia de Romanis.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3EC69F5F" w14:textId="64DCE676" w:rsidR="00FC5A86" w:rsidRPr="00B9147E" w:rsidRDefault="00FC5A86" w:rsidP="00B9147E">
      <w:pPr>
        <w:spacing w:line="480" w:lineRule="auto"/>
        <w:rPr>
          <w:rFonts w:cs="Times New Roman"/>
        </w:rPr>
      </w:pPr>
    </w:p>
    <w:p w14:paraId="7807D23D" w14:textId="77777777" w:rsidR="00FC5A86" w:rsidRPr="00B9147E" w:rsidRDefault="00FC5A86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 xml:space="preserve">short: </w:t>
      </w:r>
      <w:proofErr w:type="spellStart"/>
      <w:r w:rsidRPr="00B9147E">
        <w:rPr>
          <w:lang w:val="en-US"/>
        </w:rPr>
        <w:t>Mitka</w:t>
      </w:r>
      <w:proofErr w:type="spellEnd"/>
      <w:r w:rsidRPr="00B9147E">
        <w:rPr>
          <w:lang w:val="en-US"/>
        </w:rPr>
        <w:t xml:space="preserve"> 1985</w:t>
      </w:r>
    </w:p>
    <w:p w14:paraId="61FB0967" w14:textId="5F597A5F" w:rsidR="00FC5A86" w:rsidRPr="00B9147E" w:rsidRDefault="00FC5A86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lastRenderedPageBreak/>
        <w:t xml:space="preserve">full: </w:t>
      </w:r>
      <w:proofErr w:type="spellStart"/>
      <w:r w:rsidRPr="00B9147E">
        <w:rPr>
          <w:lang w:val="en-US"/>
        </w:rPr>
        <w:t>Mitka</w:t>
      </w:r>
      <w:proofErr w:type="spellEnd"/>
      <w:r w:rsidRPr="00B9147E">
        <w:rPr>
          <w:lang w:val="en-US"/>
        </w:rPr>
        <w:t xml:space="preserve">, W. 1985. “Portable Mini Low-Pressure Apparatus for the Treatment of Paintings,” </w:t>
      </w:r>
      <w:r w:rsidRPr="00B9147E">
        <w:rPr>
          <w:i/>
          <w:iCs/>
          <w:lang w:val="en-US"/>
        </w:rPr>
        <w:t>Studies in Conservation</w:t>
      </w:r>
      <w:r w:rsidR="004A2CCE">
        <w:rPr>
          <w:lang w:val="en-US"/>
        </w:rPr>
        <w:t xml:space="preserve"> </w:t>
      </w:r>
      <w:r w:rsidRPr="00B9147E">
        <w:rPr>
          <w:lang w:val="en-US"/>
        </w:rPr>
        <w:t>30, no. 4</w:t>
      </w:r>
      <w:r w:rsidR="004A2CCE">
        <w:rPr>
          <w:lang w:val="en-US"/>
        </w:rPr>
        <w:t>:</w:t>
      </w:r>
      <w:r w:rsidRPr="00B9147E">
        <w:rPr>
          <w:lang w:val="en-US"/>
        </w:rPr>
        <w:t xml:space="preserve"> 167–70.</w:t>
      </w:r>
    </w:p>
    <w:p w14:paraId="14F3A4E3" w14:textId="62094AAA" w:rsidR="002B15D1" w:rsidRPr="00B9147E" w:rsidRDefault="002B15D1" w:rsidP="00B9147E">
      <w:pPr>
        <w:pStyle w:val="Default"/>
        <w:spacing w:line="480" w:lineRule="auto"/>
        <w:rPr>
          <w:lang w:val="en-US"/>
        </w:rPr>
      </w:pPr>
    </w:p>
    <w:p w14:paraId="1982506D" w14:textId="28B68FC0" w:rsidR="002B15D1" w:rsidRPr="00B9147E" w:rsidRDefault="002B15D1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 xml:space="preserve">short: </w:t>
      </w:r>
      <w:proofErr w:type="spellStart"/>
      <w:r w:rsidRPr="00B9147E">
        <w:t>Modugno</w:t>
      </w:r>
      <w:proofErr w:type="spellEnd"/>
      <w:r w:rsidRPr="00B9147E">
        <w:t xml:space="preserve"> and </w:t>
      </w:r>
      <w:proofErr w:type="spellStart"/>
      <w:r w:rsidRPr="00B9147E">
        <w:t>Ribechini</w:t>
      </w:r>
      <w:proofErr w:type="spellEnd"/>
      <w:r w:rsidRPr="00B9147E">
        <w:t xml:space="preserve"> 2009</w:t>
      </w:r>
    </w:p>
    <w:p w14:paraId="1141ED46" w14:textId="3E041F40" w:rsidR="002B15D1" w:rsidRPr="00B9147E" w:rsidRDefault="002B15D1" w:rsidP="00B9147E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147E">
        <w:rPr>
          <w:rFonts w:ascii="Times New Roman" w:hAnsi="Times New Roman" w:cs="Times New Roman"/>
          <w:sz w:val="24"/>
          <w:szCs w:val="24"/>
        </w:rPr>
        <w:t xml:space="preserve">full: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Modugno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, Francesca, and Erika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Ribechini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. 2009. “GC/MS in the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Characterisation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 of Resinous Materials.” In </w:t>
      </w:r>
      <w:r w:rsidRPr="00B9147E">
        <w:rPr>
          <w:rFonts w:ascii="Times New Roman" w:hAnsi="Times New Roman" w:cs="Times New Roman"/>
          <w:i/>
          <w:iCs/>
          <w:sz w:val="24"/>
          <w:szCs w:val="24"/>
        </w:rPr>
        <w:t>Organic Mass Spectrometry in Art and Archaeology</w:t>
      </w:r>
      <w:r w:rsidRPr="00B9147E">
        <w:rPr>
          <w:rFonts w:ascii="Times New Roman" w:hAnsi="Times New Roman" w:cs="Times New Roman"/>
          <w:sz w:val="24"/>
          <w:szCs w:val="24"/>
        </w:rPr>
        <w:t xml:space="preserve">, edited by Maria Perla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Colombini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 and Francesca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Modugno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>, 215–35. Chichester: Wiley.</w:t>
      </w:r>
    </w:p>
    <w:p w14:paraId="3F2FA9E6" w14:textId="2295B99E" w:rsidR="0099612D" w:rsidRPr="00B9147E" w:rsidRDefault="0099612D" w:rsidP="00B9147E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FEACCD" w14:textId="09BE8876" w:rsidR="0099612D" w:rsidRPr="00B9147E" w:rsidRDefault="0099612D" w:rsidP="00B9147E">
      <w:pPr>
        <w:pStyle w:val="Normal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147E">
        <w:rPr>
          <w:rFonts w:ascii="Times New Roman" w:hAnsi="Times New Roman" w:cs="Times New Roman"/>
          <w:sz w:val="24"/>
          <w:szCs w:val="24"/>
        </w:rPr>
        <w:t>short: Monuments Men Foundation n.d.</w:t>
      </w:r>
    </w:p>
    <w:p w14:paraId="1A86B470" w14:textId="1AE09070" w:rsidR="0099612D" w:rsidRPr="00B9147E" w:rsidRDefault="0099612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Monuments Men Foundation. n.d. “Sheldon Waugh Keck (1910–1993).” Accessed April 18, 2022. </w:t>
      </w:r>
      <w:hyperlink r:id="rId56">
        <w:r w:rsidRPr="00B9147E">
          <w:rPr>
            <w:rFonts w:cs="Times New Roman"/>
          </w:rPr>
          <w:t>https://www.monumentsmenfoundation.org/keck-lt-sheldon-w</w:t>
        </w:r>
      </w:hyperlink>
      <w:r w:rsidRPr="00B9147E">
        <w:rPr>
          <w:rFonts w:cs="Times New Roman"/>
        </w:rPr>
        <w:t>.</w:t>
      </w:r>
    </w:p>
    <w:p w14:paraId="399F3EEA" w14:textId="2D3D7485" w:rsidR="00371209" w:rsidRPr="00B9147E" w:rsidRDefault="00371209" w:rsidP="00B9147E">
      <w:pPr>
        <w:spacing w:line="480" w:lineRule="auto"/>
        <w:rPr>
          <w:rFonts w:cs="Times New Roman"/>
        </w:rPr>
      </w:pPr>
    </w:p>
    <w:p w14:paraId="41C3A0E5" w14:textId="2A636238" w:rsidR="00371209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r w:rsidR="00646D8F" w:rsidRPr="00B9147E">
        <w:rPr>
          <w:rFonts w:cs="Times New Roman"/>
        </w:rPr>
        <w:t>Morgan et al. 2012</w:t>
      </w:r>
    </w:p>
    <w:p w14:paraId="1AB21908" w14:textId="0AC26C3A" w:rsidR="00140ABD" w:rsidRPr="00B9147E" w:rsidRDefault="0037120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 xml:space="preserve">Morgan, Sarah, Joyce H. Townsend, Stephen Hackney, and Roy Perry. 2012. “Canvas and Its Preparation in Early Twentieth-Century British Paintings.” In </w:t>
      </w:r>
      <w:r w:rsidR="00140ABD" w:rsidRPr="00B9147E">
        <w:rPr>
          <w:rFonts w:cs="Times New Roman"/>
          <w:i/>
          <w:iCs/>
        </w:rPr>
        <w:t>The Camden Town Group in Context,</w:t>
      </w:r>
      <w:r w:rsidR="00140ABD" w:rsidRPr="00B9147E">
        <w:rPr>
          <w:rFonts w:cs="Times New Roman"/>
        </w:rPr>
        <w:t xml:space="preserve">” edited by Helena </w:t>
      </w:r>
      <w:proofErr w:type="spellStart"/>
      <w:r w:rsidR="00140ABD" w:rsidRPr="00B9147E">
        <w:rPr>
          <w:rFonts w:cs="Times New Roman"/>
        </w:rPr>
        <w:t>Bonett</w:t>
      </w:r>
      <w:proofErr w:type="spellEnd"/>
      <w:r w:rsidR="00140ABD" w:rsidRPr="00B9147E">
        <w:rPr>
          <w:rFonts w:cs="Times New Roman"/>
        </w:rPr>
        <w:t xml:space="preserve">, </w:t>
      </w:r>
      <w:proofErr w:type="spellStart"/>
      <w:r w:rsidR="00140ABD" w:rsidRPr="00B9147E">
        <w:rPr>
          <w:rFonts w:cs="Times New Roman"/>
        </w:rPr>
        <w:t>Ysanne</w:t>
      </w:r>
      <w:proofErr w:type="spellEnd"/>
      <w:r w:rsidR="00140ABD" w:rsidRPr="00B9147E">
        <w:rPr>
          <w:rFonts w:cs="Times New Roman"/>
        </w:rPr>
        <w:t xml:space="preserve"> Holt, and Jennifer Mundy</w:t>
      </w:r>
      <w:r w:rsidR="004A2CCE">
        <w:rPr>
          <w:rFonts w:cs="Times New Roman"/>
        </w:rPr>
        <w:t>,</w:t>
      </w:r>
      <w:r w:rsidR="00140ABD" w:rsidRPr="00B9147E">
        <w:rPr>
          <w:rFonts w:cs="Times New Roman"/>
        </w:rPr>
        <w:t xml:space="preserve"> Tate Research publication. https://www.tate.org.uk/art/research-publications/camden-town-group/sarah-morgan-joyce-h-townsend-stephen-hackney-and-roy-perry-canvas-and-its-preparation-in-r1104353.</w:t>
      </w:r>
    </w:p>
    <w:p w14:paraId="60C0DBF1" w14:textId="2EF052E1" w:rsidR="00C169BA" w:rsidRPr="00B9147E" w:rsidRDefault="00C169BA" w:rsidP="00B9147E">
      <w:pPr>
        <w:spacing w:line="480" w:lineRule="auto"/>
        <w:rPr>
          <w:rFonts w:cs="Times New Roman"/>
        </w:rPr>
      </w:pPr>
    </w:p>
    <w:p w14:paraId="152BE97A" w14:textId="2506AE09" w:rsidR="004345BE" w:rsidRPr="004345BE" w:rsidRDefault="004345BE" w:rsidP="00B9147E">
      <w:pPr>
        <w:spacing w:line="480" w:lineRule="auto"/>
        <w:rPr>
          <w:rFonts w:cs="Times New Roman"/>
        </w:rPr>
      </w:pPr>
      <w:r w:rsidRPr="004345BE">
        <w:rPr>
          <w:rFonts w:cs="Times New Roman"/>
        </w:rPr>
        <w:t xml:space="preserve">short: </w:t>
      </w:r>
      <w:proofErr w:type="spellStart"/>
      <w:r w:rsidRPr="004345BE">
        <w:rPr>
          <w:rFonts w:cs="Times New Roman"/>
        </w:rPr>
        <w:t>Mues</w:t>
      </w:r>
      <w:proofErr w:type="spellEnd"/>
      <w:r w:rsidRPr="004345BE">
        <w:rPr>
          <w:rFonts w:cs="Times New Roman"/>
        </w:rPr>
        <w:t xml:space="preserve"> Orts 2017</w:t>
      </w:r>
    </w:p>
    <w:p w14:paraId="050228DF" w14:textId="229FAA69" w:rsidR="004345BE" w:rsidRPr="002116A3" w:rsidRDefault="004345BE" w:rsidP="002116A3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2116A3">
        <w:rPr>
          <w:rFonts w:cs="Times New Roman"/>
          <w:sz w:val="24"/>
          <w:szCs w:val="24"/>
        </w:rPr>
        <w:lastRenderedPageBreak/>
        <w:t xml:space="preserve">full: </w:t>
      </w:r>
      <w:bookmarkStart w:id="88" w:name="_Hlk97653701"/>
      <w:proofErr w:type="spellStart"/>
      <w:r w:rsidRPr="002116A3">
        <w:rPr>
          <w:rFonts w:cs="Times New Roman"/>
          <w:sz w:val="24"/>
          <w:szCs w:val="24"/>
        </w:rPr>
        <w:t>Mues</w:t>
      </w:r>
      <w:proofErr w:type="spellEnd"/>
      <w:r w:rsidRPr="002116A3">
        <w:rPr>
          <w:rFonts w:cs="Times New Roman"/>
          <w:sz w:val="24"/>
          <w:szCs w:val="24"/>
        </w:rPr>
        <w:t xml:space="preserve"> Orts, Paula. 2017</w:t>
      </w:r>
      <w:bookmarkEnd w:id="88"/>
      <w:r w:rsidRPr="002116A3">
        <w:rPr>
          <w:rFonts w:cs="Times New Roman"/>
          <w:sz w:val="24"/>
          <w:szCs w:val="24"/>
        </w:rPr>
        <w:t xml:space="preserve">. “Tradition and Innovation in New Spain.” In </w:t>
      </w:r>
      <w:r w:rsidRPr="002116A3">
        <w:rPr>
          <w:rFonts w:cs="Times New Roman"/>
          <w:i/>
          <w:iCs/>
          <w:sz w:val="24"/>
          <w:szCs w:val="24"/>
        </w:rPr>
        <w:t>Painted in Mexico. 1700-1790. Pinxit</w:t>
      </w:r>
      <w:r w:rsidRPr="00E32422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Mexici</w:t>
      </w:r>
      <w:proofErr w:type="spellEnd"/>
      <w:r w:rsidRPr="00E32422">
        <w:rPr>
          <w:rFonts w:cs="Times New Roman"/>
          <w:sz w:val="24"/>
          <w:szCs w:val="24"/>
        </w:rPr>
        <w:t xml:space="preserve">, edited by Ilona </w:t>
      </w:r>
      <w:proofErr w:type="spellStart"/>
      <w:r w:rsidRPr="00E32422">
        <w:rPr>
          <w:rFonts w:cs="Times New Roman"/>
          <w:sz w:val="24"/>
          <w:szCs w:val="24"/>
        </w:rPr>
        <w:t>Katzew</w:t>
      </w:r>
      <w:proofErr w:type="spellEnd"/>
      <w:r w:rsidRPr="00E32422">
        <w:rPr>
          <w:rFonts w:cs="Times New Roman"/>
          <w:sz w:val="24"/>
          <w:szCs w:val="24"/>
        </w:rPr>
        <w:t xml:space="preserve">, </w:t>
      </w:r>
      <w:r w:rsidRPr="00E32422">
        <w:rPr>
          <w:rFonts w:cs="Times New Roman"/>
          <w:color w:val="000000" w:themeColor="text1"/>
          <w:sz w:val="24"/>
          <w:szCs w:val="24"/>
        </w:rPr>
        <w:t>52–75.</w:t>
      </w:r>
      <w:r w:rsidRPr="00E32422">
        <w:rPr>
          <w:rFonts w:cs="Times New Roman"/>
          <w:sz w:val="24"/>
          <w:szCs w:val="24"/>
        </w:rPr>
        <w:t xml:space="preserve"> Los Angeles: Los Angeles County Museum of Art; Mexico City: </w:t>
      </w:r>
      <w:proofErr w:type="spellStart"/>
      <w:r w:rsidRPr="00E32422">
        <w:rPr>
          <w:rFonts w:cs="Times New Roman"/>
          <w:sz w:val="24"/>
          <w:szCs w:val="24"/>
        </w:rPr>
        <w:t>Fomento</w:t>
      </w:r>
      <w:proofErr w:type="spellEnd"/>
      <w:r w:rsidRPr="00E32422">
        <w:rPr>
          <w:rFonts w:cs="Times New Roman"/>
          <w:sz w:val="24"/>
          <w:szCs w:val="24"/>
        </w:rPr>
        <w:t xml:space="preserve"> Cultural Banamex.</w:t>
      </w:r>
    </w:p>
    <w:p w14:paraId="7BA837F0" w14:textId="77777777" w:rsidR="004345BE" w:rsidRDefault="004345BE" w:rsidP="00B9147E">
      <w:pPr>
        <w:spacing w:line="480" w:lineRule="auto"/>
        <w:rPr>
          <w:rFonts w:cs="Times New Roman"/>
        </w:rPr>
      </w:pPr>
    </w:p>
    <w:p w14:paraId="35BDE88C" w14:textId="5528072D" w:rsidR="009A6F49" w:rsidRPr="00B9147E" w:rsidRDefault="009A6F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Muhammad </w:t>
      </w:r>
      <w:proofErr w:type="spellStart"/>
      <w:r w:rsidRPr="00B9147E">
        <w:rPr>
          <w:rFonts w:cs="Times New Roman"/>
        </w:rPr>
        <w:t>Sayem</w:t>
      </w:r>
      <w:proofErr w:type="spellEnd"/>
      <w:r w:rsidRPr="00B9147E">
        <w:rPr>
          <w:rFonts w:cs="Times New Roman"/>
        </w:rPr>
        <w:t xml:space="preserve"> et al. 2020</w:t>
      </w:r>
    </w:p>
    <w:p w14:paraId="5AB7C8E6" w14:textId="48996183" w:rsidR="009A6F49" w:rsidRPr="00B9147E" w:rsidRDefault="009A6F49" w:rsidP="00B9147E">
      <w:pPr>
        <w:spacing w:line="480" w:lineRule="auto"/>
        <w:rPr>
          <w:rFonts w:cs="Times New Roman"/>
          <w:i/>
          <w:iCs/>
        </w:rPr>
      </w:pPr>
      <w:r w:rsidRPr="00B9147E">
        <w:rPr>
          <w:rFonts w:cs="Times New Roman"/>
        </w:rPr>
        <w:t xml:space="preserve">full: Muhammad </w:t>
      </w:r>
      <w:proofErr w:type="spellStart"/>
      <w:r w:rsidRPr="00B9147E">
        <w:rPr>
          <w:rFonts w:cs="Times New Roman"/>
        </w:rPr>
        <w:t>Sayem</w:t>
      </w:r>
      <w:proofErr w:type="spellEnd"/>
      <w:r w:rsidRPr="00B9147E">
        <w:rPr>
          <w:rFonts w:cs="Times New Roman"/>
        </w:rPr>
        <w:t xml:space="preserve">, Abu S., Siew Hon </w:t>
      </w:r>
      <w:proofErr w:type="spellStart"/>
      <w:r w:rsidRPr="00B9147E">
        <w:rPr>
          <w:rFonts w:cs="Times New Roman"/>
        </w:rPr>
        <w:t>Teay</w:t>
      </w:r>
      <w:proofErr w:type="spellEnd"/>
      <w:r w:rsidRPr="00B9147E">
        <w:rPr>
          <w:rFonts w:cs="Times New Roman"/>
        </w:rPr>
        <w:t xml:space="preserve">, Hasan </w:t>
      </w:r>
      <w:proofErr w:type="spellStart"/>
      <w:r w:rsidRPr="00B9147E">
        <w:rPr>
          <w:rFonts w:cs="Times New Roman"/>
        </w:rPr>
        <w:t>Shahariar</w:t>
      </w:r>
      <w:proofErr w:type="spellEnd"/>
      <w:r w:rsidRPr="00B9147E">
        <w:rPr>
          <w:rFonts w:cs="Times New Roman"/>
        </w:rPr>
        <w:t xml:space="preserve">, Paula </w:t>
      </w:r>
      <w:proofErr w:type="spellStart"/>
      <w:r w:rsidRPr="00B9147E">
        <w:rPr>
          <w:rFonts w:cs="Times New Roman"/>
        </w:rPr>
        <w:t>Luise</w:t>
      </w:r>
      <w:proofErr w:type="spellEnd"/>
      <w:r w:rsidRPr="00B9147E">
        <w:rPr>
          <w:rFonts w:cs="Times New Roman"/>
        </w:rPr>
        <w:t xml:space="preserve"> Fink, and </w:t>
      </w:r>
      <w:proofErr w:type="spellStart"/>
      <w:r w:rsidRPr="00B9147E">
        <w:rPr>
          <w:rFonts w:cs="Times New Roman"/>
        </w:rPr>
        <w:t>Alhussein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Albarbar</w:t>
      </w:r>
      <w:proofErr w:type="spellEnd"/>
      <w:r w:rsidRPr="00B9147E">
        <w:rPr>
          <w:rFonts w:cs="Times New Roman"/>
        </w:rPr>
        <w:t>. 2020. “Review on Smart Electro-Clothing Systems (</w:t>
      </w:r>
      <w:proofErr w:type="spellStart"/>
      <w:r w:rsidRPr="00B9147E">
        <w:rPr>
          <w:rFonts w:cs="Times New Roman"/>
        </w:rPr>
        <w:t>SeCSs</w:t>
      </w:r>
      <w:proofErr w:type="spellEnd"/>
      <w:r w:rsidRPr="00B9147E">
        <w:rPr>
          <w:rFonts w:cs="Times New Roman"/>
        </w:rPr>
        <w:t>)</w:t>
      </w:r>
      <w:r w:rsidRPr="00B9147E">
        <w:rPr>
          <w:rFonts w:cs="Times New Roman"/>
          <w:i/>
          <w:iCs/>
        </w:rPr>
        <w:t>.</w:t>
      </w:r>
      <w:r w:rsidRPr="00B9147E">
        <w:rPr>
          <w:rFonts w:cs="Times New Roman"/>
        </w:rPr>
        <w:t xml:space="preserve">” </w:t>
      </w:r>
      <w:r w:rsidRPr="00B9147E">
        <w:rPr>
          <w:rFonts w:cs="Times New Roman"/>
          <w:i/>
          <w:iCs/>
        </w:rPr>
        <w:t xml:space="preserve">Sensors 20, no. 3: </w:t>
      </w:r>
      <w:r w:rsidRPr="00B9147E">
        <w:rPr>
          <w:rFonts w:cs="Times New Roman"/>
        </w:rPr>
        <w:t>587</w:t>
      </w:r>
      <w:r w:rsidRPr="00B9147E">
        <w:rPr>
          <w:rFonts w:cs="Times New Roman"/>
          <w:i/>
          <w:iCs/>
        </w:rPr>
        <w:t>.</w:t>
      </w:r>
    </w:p>
    <w:p w14:paraId="3F3EB74E" w14:textId="640B0792" w:rsidR="001854E8" w:rsidRPr="00B9147E" w:rsidRDefault="001854E8" w:rsidP="00B9147E">
      <w:pPr>
        <w:spacing w:line="480" w:lineRule="auto"/>
        <w:rPr>
          <w:rFonts w:cs="Times New Roman"/>
          <w:i/>
          <w:iCs/>
        </w:rPr>
      </w:pPr>
    </w:p>
    <w:p w14:paraId="162E5CE2" w14:textId="45282CDC" w:rsidR="001854E8" w:rsidRPr="00B9147E" w:rsidRDefault="001854E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Muñoz Vinas 2005</w:t>
      </w:r>
    </w:p>
    <w:p w14:paraId="2DBB22DD" w14:textId="657B92D1" w:rsidR="001854E8" w:rsidRPr="00B9147E" w:rsidRDefault="001854E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Muñoz Vinas, S. 2005. </w:t>
      </w:r>
      <w:r w:rsidRPr="00B9147E">
        <w:rPr>
          <w:rFonts w:cs="Times New Roman"/>
          <w:i/>
          <w:iCs/>
        </w:rPr>
        <w:t>Contemporary Theory of Conservation.</w:t>
      </w:r>
      <w:r w:rsidRPr="00B9147E">
        <w:rPr>
          <w:rFonts w:cs="Times New Roman"/>
        </w:rPr>
        <w:t xml:space="preserve"> Butterworth-Heinemann.</w:t>
      </w:r>
    </w:p>
    <w:p w14:paraId="50BC4400" w14:textId="6189994D" w:rsidR="00666441" w:rsidRPr="00B9147E" w:rsidRDefault="00666441" w:rsidP="00B9147E">
      <w:pPr>
        <w:spacing w:line="480" w:lineRule="auto"/>
        <w:rPr>
          <w:rFonts w:cs="Times New Roman"/>
        </w:rPr>
      </w:pPr>
    </w:p>
    <w:p w14:paraId="76CB0EFD" w14:textId="180F35B4" w:rsidR="00666441" w:rsidRPr="00B9147E" w:rsidRDefault="0066644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Mureșan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Șt</w:t>
      </w:r>
      <w:proofErr w:type="spellEnd"/>
      <w:r w:rsidRPr="00B9147E">
        <w:rPr>
          <w:rFonts w:cs="Times New Roman"/>
        </w:rPr>
        <w:t xml:space="preserve">. </w:t>
      </w:r>
      <w:proofErr w:type="spellStart"/>
      <w:r w:rsidRPr="00B9147E">
        <w:rPr>
          <w:rFonts w:cs="Times New Roman"/>
        </w:rPr>
        <w:t>Szemkovics</w:t>
      </w:r>
      <w:proofErr w:type="spellEnd"/>
    </w:p>
    <w:p w14:paraId="3783F3B4" w14:textId="5C3BFE73" w:rsidR="00666441" w:rsidRPr="00B9147E" w:rsidRDefault="00666441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Mureșan</w:t>
      </w:r>
      <w:proofErr w:type="spellEnd"/>
      <w:r w:rsidRPr="00B9147E">
        <w:rPr>
          <w:rFonts w:cs="Times New Roman"/>
        </w:rPr>
        <w:t>, Augustin, and L-</w:t>
      </w:r>
      <w:proofErr w:type="spellStart"/>
      <w:r w:rsidRPr="00B9147E">
        <w:rPr>
          <w:rFonts w:cs="Times New Roman"/>
        </w:rPr>
        <w:t>Șt</w:t>
      </w:r>
      <w:proofErr w:type="spellEnd"/>
      <w:r w:rsidRPr="00B9147E">
        <w:rPr>
          <w:rFonts w:cs="Times New Roman"/>
        </w:rPr>
        <w:t xml:space="preserve">. </w:t>
      </w:r>
      <w:proofErr w:type="spellStart"/>
      <w:r w:rsidRPr="00B9147E">
        <w:rPr>
          <w:rFonts w:cs="Times New Roman"/>
        </w:rPr>
        <w:t>Szemkovics</w:t>
      </w:r>
      <w:proofErr w:type="spellEnd"/>
      <w:r w:rsidRPr="00B9147E">
        <w:rPr>
          <w:rFonts w:cs="Times New Roman"/>
        </w:rPr>
        <w:t xml:space="preserve">. 2018. </w:t>
      </w:r>
      <w:proofErr w:type="spellStart"/>
      <w:r w:rsidRPr="00B9147E">
        <w:rPr>
          <w:rFonts w:cs="Times New Roman"/>
          <w:i/>
        </w:rPr>
        <w:t>Bibliografia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vexilologiei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românești</w:t>
      </w:r>
      <w:proofErr w:type="spellEnd"/>
      <w:r w:rsidRPr="00B9147E">
        <w:rPr>
          <w:rFonts w:cs="Times New Roman"/>
          <w:i/>
        </w:rPr>
        <w:t xml:space="preserve">. </w:t>
      </w:r>
      <w:r w:rsidRPr="00B9147E">
        <w:rPr>
          <w:rFonts w:cs="Times New Roman"/>
        </w:rPr>
        <w:t xml:space="preserve">Arad, Romania: </w:t>
      </w:r>
      <w:proofErr w:type="spellStart"/>
      <w:r w:rsidRPr="00B9147E">
        <w:rPr>
          <w:rFonts w:cs="Times New Roman"/>
        </w:rPr>
        <w:t>Vasile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Goldiș</w:t>
      </w:r>
      <w:proofErr w:type="spellEnd"/>
      <w:r w:rsidRPr="00B9147E">
        <w:rPr>
          <w:rFonts w:cs="Times New Roman"/>
        </w:rPr>
        <w:t xml:space="preserve"> University Press.</w:t>
      </w:r>
      <w:r w:rsidRPr="00B9147E">
        <w:rPr>
          <w:rFonts w:cs="Times New Roman"/>
          <w:color w:val="FF0000"/>
        </w:rPr>
        <w:t xml:space="preserve"> </w:t>
      </w:r>
    </w:p>
    <w:p w14:paraId="54491B14" w14:textId="67CB3D5E" w:rsidR="009A6F49" w:rsidRPr="00B9147E" w:rsidRDefault="009A6F49" w:rsidP="00B9147E">
      <w:pPr>
        <w:spacing w:line="480" w:lineRule="auto"/>
        <w:rPr>
          <w:rFonts w:cs="Times New Roman"/>
          <w:i/>
          <w:iCs/>
        </w:rPr>
      </w:pPr>
    </w:p>
    <w:p w14:paraId="1629FC4D" w14:textId="5D19C8F0" w:rsidR="009A6F49" w:rsidRPr="00B9147E" w:rsidRDefault="009A6F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Murillo-Fuentes and Alba 2018</w:t>
      </w:r>
    </w:p>
    <w:p w14:paraId="762C1428" w14:textId="5B1E5A5E" w:rsidR="009A6F49" w:rsidRPr="00B9147E" w:rsidRDefault="009A6F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Murillo-Fuentes, J. J., and L. Alba. 2018. “Thread Counting in X-Rays of Plain-Weave Painting Canvas.” In </w:t>
      </w:r>
      <w:r w:rsidRPr="00B9147E">
        <w:rPr>
          <w:rFonts w:cs="Times New Roman"/>
          <w:i/>
          <w:iCs/>
        </w:rPr>
        <w:t>Advanced Characterization Techniques: Diagnostic Tools and Evaluation Methods in Heritage Science,</w:t>
      </w:r>
      <w:r w:rsidRPr="00B9147E">
        <w:rPr>
          <w:rFonts w:cs="Times New Roman"/>
        </w:rPr>
        <w:t xml:space="preserve"> edited by David M. </w:t>
      </w:r>
      <w:proofErr w:type="spellStart"/>
      <w:r w:rsidRPr="00B9147E">
        <w:rPr>
          <w:rFonts w:cs="Times New Roman"/>
        </w:rPr>
        <w:t>Bastidas</w:t>
      </w:r>
      <w:proofErr w:type="spellEnd"/>
      <w:r w:rsidRPr="00B9147E">
        <w:rPr>
          <w:rFonts w:cs="Times New Roman"/>
        </w:rPr>
        <w:t xml:space="preserve"> and Emilio Cano, chap</w:t>
      </w:r>
      <w:r w:rsidR="004A2CCE">
        <w:rPr>
          <w:rFonts w:cs="Times New Roman"/>
        </w:rPr>
        <w:t>ter</w:t>
      </w:r>
      <w:r w:rsidRPr="00B9147E">
        <w:rPr>
          <w:rFonts w:cs="Times New Roman"/>
        </w:rPr>
        <w:t xml:space="preserve"> 7. Cham, Germany: Springer.</w:t>
      </w:r>
    </w:p>
    <w:p w14:paraId="7AE249F9" w14:textId="77777777" w:rsidR="009A6F49" w:rsidRPr="00B9147E" w:rsidRDefault="009A6F49" w:rsidP="00B9147E">
      <w:pPr>
        <w:spacing w:line="480" w:lineRule="auto"/>
        <w:rPr>
          <w:rFonts w:cs="Times New Roman"/>
        </w:rPr>
      </w:pPr>
    </w:p>
    <w:p w14:paraId="54A86099" w14:textId="518F2098" w:rsidR="00F81362" w:rsidRPr="00B9147E" w:rsidRDefault="00F8136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Nadeau et al. 2020</w:t>
      </w:r>
    </w:p>
    <w:p w14:paraId="5BF56108" w14:textId="792B09BF" w:rsidR="00F81362" w:rsidRPr="00B9147E" w:rsidRDefault="00F8136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bookmarkStart w:id="89" w:name="_Hlk92974744"/>
      <w:r w:rsidRPr="00B9147E">
        <w:rPr>
          <w:rFonts w:cs="Times New Roman"/>
        </w:rPr>
        <w:t>Nadeau</w:t>
      </w:r>
      <w:bookmarkEnd w:id="89"/>
      <w:r w:rsidRPr="00B9147E">
        <w:rPr>
          <w:rFonts w:cs="Times New Roman"/>
        </w:rPr>
        <w:t xml:space="preserve">, Marie-Helene, Teresa </w:t>
      </w:r>
      <w:proofErr w:type="spellStart"/>
      <w:r w:rsidRPr="00B9147E">
        <w:rPr>
          <w:rFonts w:cs="Times New Roman"/>
        </w:rPr>
        <w:t>Schreibweis</w:t>
      </w:r>
      <w:proofErr w:type="spellEnd"/>
      <w:r w:rsidRPr="00B9147E">
        <w:rPr>
          <w:rFonts w:cs="Times New Roman"/>
        </w:rPr>
        <w:t xml:space="preserve"> Torrents, Lucie </w:t>
      </w:r>
      <w:proofErr w:type="spellStart"/>
      <w:r w:rsidRPr="00B9147E">
        <w:rPr>
          <w:rFonts w:cs="Times New Roman"/>
        </w:rPr>
        <w:t>Kourilova</w:t>
      </w:r>
      <w:proofErr w:type="spellEnd"/>
      <w:r w:rsidRPr="00B9147E">
        <w:rPr>
          <w:rFonts w:cs="Times New Roman"/>
        </w:rPr>
        <w:t xml:space="preserve">, Josefina López, Lynne Harrison, Joanna </w:t>
      </w:r>
      <w:proofErr w:type="spellStart"/>
      <w:r w:rsidRPr="00B9147E">
        <w:rPr>
          <w:rFonts w:cs="Times New Roman"/>
        </w:rPr>
        <w:t>Strombek</w:t>
      </w:r>
      <w:proofErr w:type="spellEnd"/>
      <w:r w:rsidRPr="00B9147E">
        <w:rPr>
          <w:rFonts w:cs="Times New Roman"/>
        </w:rPr>
        <w:t xml:space="preserve">, Luigi </w:t>
      </w:r>
      <w:proofErr w:type="spellStart"/>
      <w:r w:rsidRPr="00B9147E">
        <w:rPr>
          <w:rFonts w:cs="Times New Roman"/>
        </w:rPr>
        <w:t>Orata</w:t>
      </w:r>
      <w:proofErr w:type="spellEnd"/>
      <w:r w:rsidRPr="00B9147E">
        <w:rPr>
          <w:rFonts w:cs="Times New Roman"/>
        </w:rPr>
        <w:t xml:space="preserve">, Rita </w:t>
      </w:r>
      <w:proofErr w:type="spellStart"/>
      <w:r w:rsidRPr="00B9147E">
        <w:rPr>
          <w:rFonts w:cs="Times New Roman"/>
        </w:rPr>
        <w:t>Costabile</w:t>
      </w:r>
      <w:proofErr w:type="spellEnd"/>
      <w:r w:rsidRPr="00B9147E">
        <w:rPr>
          <w:rFonts w:cs="Times New Roman"/>
        </w:rPr>
        <w:t xml:space="preserve">, Lisette Vos, </w:t>
      </w:r>
      <w:proofErr w:type="spellStart"/>
      <w:r w:rsidRPr="00B9147E">
        <w:rPr>
          <w:rFonts w:cs="Times New Roman"/>
        </w:rPr>
        <w:t>Suvi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Kervinen</w:t>
      </w:r>
      <w:proofErr w:type="spellEnd"/>
      <w:r w:rsidRPr="00B9147E">
        <w:rPr>
          <w:rFonts w:cs="Times New Roman"/>
        </w:rPr>
        <w:t xml:space="preserve">, Danica </w:t>
      </w:r>
      <w:proofErr w:type="spellStart"/>
      <w:r w:rsidRPr="00B9147E">
        <w:rPr>
          <w:rFonts w:cs="Times New Roman"/>
        </w:rPr>
        <w:t>Stojkovicova</w:t>
      </w:r>
      <w:proofErr w:type="spellEnd"/>
      <w:r w:rsidRPr="00B9147E">
        <w:rPr>
          <w:rFonts w:cs="Times New Roman"/>
        </w:rPr>
        <w:t>, Cynthia Schwarz, and Kate Seymour. 2020. “Review</w:t>
      </w:r>
      <w:r w:rsidRPr="00B9147E">
        <w:rPr>
          <w:rFonts w:cs="Times New Roman"/>
          <w:rtl/>
        </w:rPr>
        <w:t xml:space="preserve"> </w:t>
      </w:r>
      <w:r w:rsidRPr="00B9147E">
        <w:rPr>
          <w:rFonts w:cs="Times New Roman"/>
        </w:rPr>
        <w:t xml:space="preserve">Mist-Lining Workshop: A Two-Phase </w:t>
      </w:r>
      <w:proofErr w:type="spellStart"/>
      <w:r w:rsidRPr="00B9147E">
        <w:rPr>
          <w:rFonts w:cs="Times New Roman"/>
        </w:rPr>
        <w:t>Programme</w:t>
      </w:r>
      <w:proofErr w:type="spellEnd"/>
      <w:r w:rsidRPr="00B9147E">
        <w:rPr>
          <w:rFonts w:cs="Times New Roman"/>
        </w:rPr>
        <w:t xml:space="preserve"> with Support from The Getty Foundation’s Conserving Canvas Initiative, 25th–29th March and Summer 2019.”</w:t>
      </w:r>
      <w:r w:rsidRPr="00B9147E">
        <w:rPr>
          <w:rFonts w:cs="Times New Roman"/>
          <w:i/>
          <w:iCs/>
          <w:rtl/>
        </w:rPr>
        <w:t xml:space="preserve"> </w:t>
      </w:r>
      <w:r w:rsidRPr="00B9147E">
        <w:rPr>
          <w:rFonts w:cs="Times New Roman"/>
          <w:i/>
          <w:iCs/>
        </w:rPr>
        <w:t>The Picture Restorer</w:t>
      </w:r>
      <w:r w:rsidRPr="00B9147E">
        <w:rPr>
          <w:rFonts w:cs="Times New Roman"/>
        </w:rPr>
        <w:t xml:space="preserve"> 57,</w:t>
      </w:r>
      <w:r w:rsidR="004A2CCE">
        <w:rPr>
          <w:rFonts w:cs="Times New Roman"/>
        </w:rPr>
        <w:t xml:space="preserve"> </w:t>
      </w:r>
      <w:r w:rsidR="004A2CCE" w:rsidRPr="00A92BC5">
        <w:rPr>
          <w:rFonts w:cs="Times New Roman"/>
          <w:highlight w:val="yellow"/>
        </w:rPr>
        <w:t>[TK pp. nos.]</w:t>
      </w:r>
      <w:r w:rsidRPr="00B9147E">
        <w:rPr>
          <w:rFonts w:cs="Times New Roman"/>
        </w:rPr>
        <w:t>.</w:t>
      </w:r>
    </w:p>
    <w:p w14:paraId="68F28AB8" w14:textId="77777777" w:rsidR="00F81362" w:rsidRPr="00B9147E" w:rsidRDefault="00F81362" w:rsidP="00B9147E">
      <w:pPr>
        <w:spacing w:line="480" w:lineRule="auto"/>
        <w:rPr>
          <w:rFonts w:cs="Times New Roman"/>
        </w:rPr>
      </w:pPr>
    </w:p>
    <w:p w14:paraId="4275D042" w14:textId="4981A268" w:rsidR="009A6F49" w:rsidRPr="00B9147E" w:rsidRDefault="009A6F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Nahum, McGuirk, and Watson 2019</w:t>
      </w:r>
    </w:p>
    <w:p w14:paraId="291083CE" w14:textId="328067F9" w:rsidR="009A6F49" w:rsidRPr="00B9147E" w:rsidRDefault="009A6F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Nahum, Andrew, Justin McGuirk, and Eleanor Watson, eds. 2019. </w:t>
      </w:r>
      <w:r w:rsidRPr="00B9147E">
        <w:rPr>
          <w:rFonts w:cs="Times New Roman"/>
          <w:i/>
          <w:iCs/>
        </w:rPr>
        <w:t>Moving to Mars: Design for the Red Planet.</w:t>
      </w:r>
      <w:r w:rsidRPr="00B9147E">
        <w:rPr>
          <w:rFonts w:cs="Times New Roman"/>
        </w:rPr>
        <w:t xml:space="preserve"> Exhibition catalogue. London: The Design Museum.</w:t>
      </w:r>
    </w:p>
    <w:p w14:paraId="29C9DC5E" w14:textId="77777777" w:rsidR="009A6F49" w:rsidRPr="00B9147E" w:rsidRDefault="009A6F49" w:rsidP="00B9147E">
      <w:pPr>
        <w:spacing w:line="480" w:lineRule="auto"/>
        <w:rPr>
          <w:rFonts w:cs="Times New Roman"/>
        </w:rPr>
      </w:pPr>
    </w:p>
    <w:p w14:paraId="0100611B" w14:textId="3CC3420E" w:rsidR="00C169BA" w:rsidRPr="00B9147E" w:rsidRDefault="00C169B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Nappi 1984</w:t>
      </w:r>
    </w:p>
    <w:p w14:paraId="07F587BE" w14:textId="52B5D0AE" w:rsidR="00C169BA" w:rsidRPr="00B9147E" w:rsidRDefault="00C169B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90" w:name="_Hlk91851106"/>
      <w:r w:rsidRPr="00B9147E">
        <w:rPr>
          <w:rFonts w:cs="Times New Roman"/>
        </w:rPr>
        <w:t>Nappi, E. 1984</w:t>
      </w:r>
      <w:bookmarkEnd w:id="90"/>
      <w:r w:rsidRPr="00B9147E">
        <w:rPr>
          <w:rFonts w:cs="Times New Roman"/>
        </w:rPr>
        <w:t xml:space="preserve">. “Le </w:t>
      </w:r>
      <w:proofErr w:type="spellStart"/>
      <w:r w:rsidRPr="00B9147E">
        <w:rPr>
          <w:rFonts w:cs="Times New Roman"/>
        </w:rPr>
        <w:t>chiese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dei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Gesuiti</w:t>
      </w:r>
      <w:proofErr w:type="spellEnd"/>
      <w:r w:rsidRPr="00B9147E">
        <w:rPr>
          <w:rFonts w:cs="Times New Roman"/>
        </w:rPr>
        <w:t xml:space="preserve"> a Napoli.” In </w:t>
      </w:r>
      <w:r w:rsidRPr="00B9147E">
        <w:rPr>
          <w:rFonts w:cs="Times New Roman"/>
          <w:i/>
          <w:iCs/>
        </w:rPr>
        <w:t xml:space="preserve">Seicento </w:t>
      </w:r>
      <w:proofErr w:type="spellStart"/>
      <w:r w:rsidRPr="00B9147E">
        <w:rPr>
          <w:rFonts w:cs="Times New Roman"/>
          <w:i/>
          <w:iCs/>
        </w:rPr>
        <w:t>napoletano</w:t>
      </w:r>
      <w:proofErr w:type="spellEnd"/>
      <w:r w:rsidRPr="00B9147E">
        <w:rPr>
          <w:rFonts w:cs="Times New Roman"/>
        </w:rPr>
        <w:t xml:space="preserve">: </w:t>
      </w:r>
      <w:proofErr w:type="spellStart"/>
      <w:r w:rsidRPr="00B9147E">
        <w:rPr>
          <w:rFonts w:cs="Times New Roman"/>
          <w:i/>
          <w:iCs/>
        </w:rPr>
        <w:t>Arte</w:t>
      </w:r>
      <w:proofErr w:type="spellEnd"/>
      <w:r w:rsidRPr="00B9147E">
        <w:rPr>
          <w:rFonts w:cs="Times New Roman"/>
          <w:i/>
          <w:iCs/>
        </w:rPr>
        <w:t xml:space="preserve">, costume, </w:t>
      </w:r>
      <w:proofErr w:type="spellStart"/>
      <w:r w:rsidRPr="00B9147E">
        <w:rPr>
          <w:rFonts w:cs="Times New Roman"/>
          <w:i/>
          <w:iCs/>
        </w:rPr>
        <w:t>ambiente</w:t>
      </w:r>
      <w:proofErr w:type="spellEnd"/>
      <w:r w:rsidRPr="00B9147E">
        <w:rPr>
          <w:rFonts w:cs="Times New Roman"/>
        </w:rPr>
        <w:t xml:space="preserve">, edited by R. Pane, 318–37. Milano: Ed. di </w:t>
      </w:r>
      <w:proofErr w:type="spellStart"/>
      <w:r w:rsidRPr="00B9147E">
        <w:rPr>
          <w:rFonts w:cs="Times New Roman"/>
        </w:rPr>
        <w:t>Comunitá</w:t>
      </w:r>
      <w:proofErr w:type="spellEnd"/>
      <w:r w:rsidRPr="00B9147E">
        <w:rPr>
          <w:rFonts w:cs="Times New Roman"/>
        </w:rPr>
        <w:t xml:space="preserve">. </w:t>
      </w:r>
    </w:p>
    <w:p w14:paraId="24138884" w14:textId="1C68F99C" w:rsidR="00335C57" w:rsidRPr="00B9147E" w:rsidRDefault="00335C57" w:rsidP="00B9147E">
      <w:pPr>
        <w:spacing w:line="480" w:lineRule="auto"/>
        <w:rPr>
          <w:rFonts w:cs="Times New Roman"/>
        </w:rPr>
      </w:pPr>
    </w:p>
    <w:p w14:paraId="023C9E5B" w14:textId="78711C90" w:rsidR="00335C57" w:rsidRPr="00B9147E" w:rsidRDefault="00335C5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r w:rsidRPr="00B9147E">
        <w:rPr>
          <w:rFonts w:eastAsia="BIZ UDPMincho Medium" w:cs="Times New Roman"/>
        </w:rPr>
        <w:t>National Museum of Modern Art, Tokyo 1977</w:t>
      </w:r>
    </w:p>
    <w:p w14:paraId="735F5A62" w14:textId="2FD49893" w:rsidR="00335C57" w:rsidRPr="00B9147E" w:rsidRDefault="00335C57" w:rsidP="00B9147E">
      <w:pPr>
        <w:spacing w:line="480" w:lineRule="auto"/>
        <w:rPr>
          <w:rFonts w:eastAsia="BIZ UDPMincho Medium" w:cs="Times New Roman"/>
          <w:color w:val="FF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BIZ UDPMincho Medium" w:cs="Times New Roman"/>
        </w:rPr>
        <w:t xml:space="preserve">National Museum of Modern Art, Tokyo, ed. 1977. </w:t>
      </w:r>
      <w:r w:rsidRPr="00B9147E">
        <w:rPr>
          <w:rFonts w:eastAsia="BIZ UDPMincho Medium" w:cs="Times New Roman"/>
          <w:i/>
          <w:iCs/>
        </w:rPr>
        <w:t xml:space="preserve">Senso </w:t>
      </w:r>
      <w:proofErr w:type="spellStart"/>
      <w:r w:rsidRPr="00B9147E">
        <w:rPr>
          <w:rFonts w:eastAsia="BIZ UDPMincho Medium" w:cs="Times New Roman"/>
          <w:i/>
          <w:iCs/>
        </w:rPr>
        <w:t>kirokuga</w:t>
      </w:r>
      <w:proofErr w:type="spellEnd"/>
      <w:r w:rsidRPr="00B9147E">
        <w:rPr>
          <w:rFonts w:eastAsia="BIZ UDPMincho Medium" w:cs="Times New Roman"/>
          <w:i/>
          <w:iCs/>
        </w:rPr>
        <w:t xml:space="preserve"> </w:t>
      </w:r>
      <w:proofErr w:type="spellStart"/>
      <w:r w:rsidRPr="00B9147E">
        <w:rPr>
          <w:rFonts w:eastAsia="BIZ UDPMincho Medium" w:cs="Times New Roman"/>
          <w:i/>
          <w:iCs/>
        </w:rPr>
        <w:t>shūfuku</w:t>
      </w:r>
      <w:proofErr w:type="spellEnd"/>
      <w:r w:rsidRPr="00B9147E">
        <w:rPr>
          <w:rFonts w:eastAsia="BIZ UDPMincho Medium" w:cs="Times New Roman"/>
          <w:i/>
          <w:iCs/>
        </w:rPr>
        <w:t xml:space="preserve"> </w:t>
      </w:r>
      <w:proofErr w:type="spellStart"/>
      <w:r w:rsidRPr="00B9147E">
        <w:rPr>
          <w:rFonts w:eastAsia="BIZ UDPMincho Medium" w:cs="Times New Roman"/>
          <w:i/>
          <w:iCs/>
        </w:rPr>
        <w:t>hōkoku</w:t>
      </w:r>
      <w:proofErr w:type="spellEnd"/>
      <w:r w:rsidRPr="00B9147E">
        <w:rPr>
          <w:rFonts w:eastAsia="BIZ UDPMincho Medium" w:cs="Times New Roman"/>
          <w:i/>
          <w:iCs/>
        </w:rPr>
        <w:t xml:space="preserve"> </w:t>
      </w:r>
      <w:proofErr w:type="spellStart"/>
      <w:r w:rsidRPr="00B9147E">
        <w:rPr>
          <w:rFonts w:eastAsia="BIZ UDPMincho Medium" w:cs="Times New Roman"/>
          <w:i/>
          <w:iCs/>
        </w:rPr>
        <w:t>戦争記録画修復報告</w:t>
      </w:r>
      <w:proofErr w:type="spellEnd"/>
      <w:r w:rsidRPr="00B9147E">
        <w:rPr>
          <w:rFonts w:eastAsia="BIZ UDPMincho Medium" w:cs="Times New Roman"/>
        </w:rPr>
        <w:t>, Tokyo: National Museum of Modern Art, Tokyo.</w:t>
      </w:r>
      <w:r w:rsidRPr="00B9147E">
        <w:rPr>
          <w:rFonts w:eastAsia="BIZ UDPMincho Medium" w:cs="Times New Roman"/>
          <w:color w:val="FF0000"/>
        </w:rPr>
        <w:t xml:space="preserve"> </w:t>
      </w:r>
    </w:p>
    <w:p w14:paraId="6856C15A" w14:textId="634479FA" w:rsidR="00E227F1" w:rsidRPr="00B9147E" w:rsidRDefault="00E227F1" w:rsidP="00B9147E">
      <w:pPr>
        <w:spacing w:line="480" w:lineRule="auto"/>
        <w:rPr>
          <w:rFonts w:cs="Times New Roman"/>
        </w:rPr>
      </w:pPr>
    </w:p>
    <w:p w14:paraId="550860C8" w14:textId="667A9CD3" w:rsidR="00E227F1" w:rsidRPr="00B9147E" w:rsidRDefault="00E227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Nazarova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Malachevskaya</w:t>
      </w:r>
      <w:proofErr w:type="spellEnd"/>
      <w:r w:rsidRPr="00B9147E">
        <w:rPr>
          <w:rFonts w:cs="Times New Roman"/>
        </w:rPr>
        <w:t xml:space="preserve">, and </w:t>
      </w:r>
      <w:proofErr w:type="spellStart"/>
      <w:r w:rsidRPr="00B9147E">
        <w:rPr>
          <w:rFonts w:cs="Times New Roman"/>
        </w:rPr>
        <w:t>Yashkina</w:t>
      </w:r>
      <w:proofErr w:type="spellEnd"/>
      <w:r w:rsidRPr="00B9147E">
        <w:rPr>
          <w:rFonts w:cs="Times New Roman"/>
        </w:rPr>
        <w:t xml:space="preserve"> 1990</w:t>
      </w:r>
    </w:p>
    <w:p w14:paraId="649AABDE" w14:textId="28556EC4" w:rsidR="00E227F1" w:rsidRPr="00B9147E" w:rsidRDefault="00E227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Nazarova</w:t>
      </w:r>
      <w:proofErr w:type="spellEnd"/>
      <w:r w:rsidRPr="00B9147E">
        <w:rPr>
          <w:rFonts w:cs="Times New Roman"/>
        </w:rPr>
        <w:t xml:space="preserve">, Irina, Elena </w:t>
      </w:r>
      <w:proofErr w:type="spellStart"/>
      <w:r w:rsidRPr="00B9147E">
        <w:rPr>
          <w:rFonts w:cs="Times New Roman"/>
        </w:rPr>
        <w:t>Malachevskaya</w:t>
      </w:r>
      <w:proofErr w:type="spellEnd"/>
      <w:r w:rsidRPr="00B9147E">
        <w:rPr>
          <w:rFonts w:cs="Times New Roman"/>
        </w:rPr>
        <w:t xml:space="preserve">, and Larisa </w:t>
      </w:r>
      <w:proofErr w:type="spellStart"/>
      <w:r w:rsidRPr="00B9147E">
        <w:rPr>
          <w:rFonts w:cs="Times New Roman"/>
        </w:rPr>
        <w:t>Yashkina</w:t>
      </w:r>
      <w:proofErr w:type="spellEnd"/>
      <w:r w:rsidRPr="00B9147E">
        <w:rPr>
          <w:rFonts w:cs="Times New Roman"/>
        </w:rPr>
        <w:t xml:space="preserve">. 1990. “Technique of Restoring Paintings on Canvas without Lining.” In </w:t>
      </w:r>
      <w:r w:rsidRPr="00B9147E">
        <w:rPr>
          <w:rFonts w:cs="Times New Roman"/>
          <w:i/>
        </w:rPr>
        <w:t>ICOM Committee for Conservation, 9th Triennial Meeting, Dresden, German Democratic Republic, 26-31 August 1990: Preprints</w:t>
      </w:r>
      <w:r w:rsidRPr="00A92BC5">
        <w:rPr>
          <w:rFonts w:cs="Times New Roman"/>
          <w:iCs/>
        </w:rPr>
        <w:t>,</w:t>
      </w:r>
      <w:r w:rsidRPr="00B9147E">
        <w:rPr>
          <w:rFonts w:cs="Times New Roman"/>
          <w:i/>
        </w:rPr>
        <w:t xml:space="preserve"> </w:t>
      </w:r>
      <w:r w:rsidRPr="00B9147E">
        <w:rPr>
          <w:rFonts w:cs="Times New Roman"/>
        </w:rPr>
        <w:t>130–32. Los Angeles: Getty Conservation Institute.</w:t>
      </w:r>
    </w:p>
    <w:p w14:paraId="70871C76" w14:textId="0A5BC1BF" w:rsidR="00E227F1" w:rsidRPr="00B9147E" w:rsidRDefault="00E227F1" w:rsidP="00B9147E">
      <w:pPr>
        <w:spacing w:line="480" w:lineRule="auto"/>
        <w:rPr>
          <w:rFonts w:cs="Times New Roman"/>
        </w:rPr>
      </w:pPr>
    </w:p>
    <w:p w14:paraId="7C28E8D4" w14:textId="77777777" w:rsidR="00E227F1" w:rsidRPr="00B9147E" w:rsidRDefault="00E227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Nazarova</w:t>
      </w:r>
      <w:proofErr w:type="spellEnd"/>
      <w:r w:rsidRPr="00B9147E">
        <w:rPr>
          <w:rFonts w:cs="Times New Roman"/>
        </w:rPr>
        <w:t xml:space="preserve"> 1984</w:t>
      </w:r>
    </w:p>
    <w:p w14:paraId="7D247EFF" w14:textId="6E81B1EE" w:rsidR="00E227F1" w:rsidRPr="00B9147E" w:rsidRDefault="00E227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Nazarova</w:t>
      </w:r>
      <w:proofErr w:type="spellEnd"/>
      <w:r w:rsidRPr="00B9147E">
        <w:rPr>
          <w:rFonts w:cs="Times New Roman"/>
        </w:rPr>
        <w:t xml:space="preserve">, Olga. 1984. “Studies in </w:t>
      </w:r>
      <w:proofErr w:type="spellStart"/>
      <w:r w:rsidRPr="00B9147E">
        <w:rPr>
          <w:rFonts w:cs="Times New Roman"/>
        </w:rPr>
        <w:t>Physicomechanical</w:t>
      </w:r>
      <w:proofErr w:type="spellEnd"/>
      <w:r w:rsidRPr="00B9147E">
        <w:rPr>
          <w:rFonts w:cs="Times New Roman"/>
        </w:rPr>
        <w:t xml:space="preserve"> and Physicochemical Properties of Fish Glue with Additives of </w:t>
      </w:r>
      <w:proofErr w:type="spellStart"/>
      <w:r w:rsidRPr="00B9147E">
        <w:rPr>
          <w:rFonts w:cs="Times New Roman"/>
        </w:rPr>
        <w:t>Catamine</w:t>
      </w:r>
      <w:proofErr w:type="spellEnd"/>
      <w:r w:rsidRPr="00B9147E">
        <w:rPr>
          <w:rFonts w:cs="Times New Roman"/>
        </w:rPr>
        <w:t xml:space="preserve"> AB and Honey.” </w:t>
      </w:r>
      <w:r w:rsidRPr="00B9147E">
        <w:rPr>
          <w:rFonts w:cs="Times New Roman"/>
          <w:i/>
          <w:iCs/>
        </w:rPr>
        <w:t>Express Information: Culture and Art in USSR: Museum Studies and Preservation of Cultural Heritage: Restoration and Conservation of Museum Valuable</w:t>
      </w:r>
      <w:r w:rsidRPr="00B9147E">
        <w:rPr>
          <w:rFonts w:cs="Times New Roman"/>
        </w:rPr>
        <w:t xml:space="preserve"> 9</w:t>
      </w:r>
      <w:r w:rsidR="004A2CCE">
        <w:rPr>
          <w:rFonts w:cs="Times New Roman"/>
        </w:rPr>
        <w:t>:</w:t>
      </w:r>
      <w:r w:rsidRPr="00B9147E">
        <w:rPr>
          <w:rFonts w:cs="Times New Roman"/>
        </w:rPr>
        <w:t xml:space="preserve"> 27–28.</w:t>
      </w:r>
    </w:p>
    <w:p w14:paraId="457FC5D0" w14:textId="77777777" w:rsidR="00E227F1" w:rsidRPr="00B9147E" w:rsidRDefault="00E227F1" w:rsidP="00B9147E">
      <w:pPr>
        <w:spacing w:line="480" w:lineRule="auto"/>
        <w:rPr>
          <w:rFonts w:cs="Times New Roman"/>
        </w:rPr>
      </w:pPr>
    </w:p>
    <w:p w14:paraId="3339C099" w14:textId="20FF47AF" w:rsidR="00E227F1" w:rsidRPr="00B9147E" w:rsidRDefault="00E227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Nazarova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Potapov</w:t>
      </w:r>
      <w:proofErr w:type="spellEnd"/>
      <w:r w:rsidRPr="00B9147E">
        <w:rPr>
          <w:rFonts w:cs="Times New Roman"/>
        </w:rPr>
        <w:t xml:space="preserve"> 1984</w:t>
      </w:r>
    </w:p>
    <w:p w14:paraId="1A33E5D9" w14:textId="03F47E2A" w:rsidR="00E227F1" w:rsidRPr="00B9147E" w:rsidRDefault="00E227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Nazarova</w:t>
      </w:r>
      <w:proofErr w:type="spellEnd"/>
      <w:r w:rsidRPr="00B9147E">
        <w:rPr>
          <w:rFonts w:cs="Times New Roman"/>
        </w:rPr>
        <w:t xml:space="preserve">, Olga, and Evgeniy </w:t>
      </w:r>
      <w:proofErr w:type="spellStart"/>
      <w:r w:rsidRPr="00B9147E">
        <w:rPr>
          <w:rFonts w:cs="Times New Roman"/>
        </w:rPr>
        <w:t>Potapov</w:t>
      </w:r>
      <w:proofErr w:type="spellEnd"/>
      <w:r w:rsidRPr="00B9147E">
        <w:rPr>
          <w:rFonts w:cs="Times New Roman"/>
        </w:rPr>
        <w:t xml:space="preserve">. 1984. “Using Infrared Spectroscopy to Investigate the Process of Degradation of Fish Glue, Containing </w:t>
      </w:r>
      <w:proofErr w:type="spellStart"/>
      <w:r w:rsidRPr="00B9147E">
        <w:rPr>
          <w:rFonts w:cs="Times New Roman"/>
        </w:rPr>
        <w:t>Catamine</w:t>
      </w:r>
      <w:proofErr w:type="spellEnd"/>
      <w:r w:rsidRPr="00B9147E">
        <w:rPr>
          <w:rFonts w:cs="Times New Roman"/>
        </w:rPr>
        <w:t xml:space="preserve"> AB and Honey”. </w:t>
      </w:r>
      <w:r w:rsidRPr="00B9147E">
        <w:rPr>
          <w:rFonts w:cs="Times New Roman"/>
          <w:i/>
          <w:iCs/>
        </w:rPr>
        <w:t>Express Information: Culture and Art in USSR: Museum Studies and Preservation of Cultural Heritage. Restoration and Conservation of Museum Valuable</w:t>
      </w:r>
      <w:r w:rsidRPr="00B9147E">
        <w:rPr>
          <w:rFonts w:cs="Times New Roman"/>
        </w:rPr>
        <w:t xml:space="preserve"> 7</w:t>
      </w:r>
      <w:r w:rsidR="004A2CCE">
        <w:rPr>
          <w:rFonts w:cs="Times New Roman"/>
        </w:rPr>
        <w:t>:</w:t>
      </w:r>
      <w:r w:rsidRPr="00B9147E">
        <w:rPr>
          <w:rFonts w:cs="Times New Roman"/>
        </w:rPr>
        <w:t xml:space="preserve"> 6–8.</w:t>
      </w:r>
    </w:p>
    <w:p w14:paraId="1609FCE0" w14:textId="1836E755" w:rsidR="00914854" w:rsidRPr="00B9147E" w:rsidRDefault="00914854" w:rsidP="00B9147E">
      <w:pPr>
        <w:spacing w:line="480" w:lineRule="auto"/>
        <w:rPr>
          <w:rFonts w:cs="Times New Roman"/>
        </w:rPr>
      </w:pPr>
    </w:p>
    <w:p w14:paraId="0D556613" w14:textId="6C977309" w:rsidR="00914854" w:rsidRPr="00B9147E" w:rsidRDefault="0091485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Nechyporchuk</w:t>
      </w:r>
      <w:proofErr w:type="spellEnd"/>
      <w:r w:rsidRPr="00B9147E">
        <w:rPr>
          <w:rFonts w:cs="Times New Roman"/>
        </w:rPr>
        <w:t xml:space="preserve"> et al. 2018</w:t>
      </w:r>
    </w:p>
    <w:p w14:paraId="39555DBF" w14:textId="0FF1A18C" w:rsidR="00914854" w:rsidRPr="00B9147E" w:rsidRDefault="0091485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Nechyporchuk</w:t>
      </w:r>
      <w:proofErr w:type="spellEnd"/>
      <w:r w:rsidRPr="00B9147E">
        <w:rPr>
          <w:rFonts w:cs="Times New Roman"/>
        </w:rPr>
        <w:t xml:space="preserve">, Oleksandr, Krzysztof </w:t>
      </w:r>
      <w:proofErr w:type="spellStart"/>
      <w:r w:rsidRPr="00B9147E">
        <w:rPr>
          <w:rFonts w:cs="Times New Roman"/>
        </w:rPr>
        <w:t>Kolman</w:t>
      </w:r>
      <w:proofErr w:type="spellEnd"/>
      <w:r w:rsidRPr="00B9147E">
        <w:rPr>
          <w:rFonts w:cs="Times New Roman"/>
        </w:rPr>
        <w:t xml:space="preserve">, Alexandra </w:t>
      </w:r>
      <w:proofErr w:type="spellStart"/>
      <w:r w:rsidRPr="00B9147E">
        <w:rPr>
          <w:rFonts w:cs="Times New Roman"/>
        </w:rPr>
        <w:t>Bridarolli</w:t>
      </w:r>
      <w:proofErr w:type="spellEnd"/>
      <w:r w:rsidRPr="00B9147E">
        <w:rPr>
          <w:rFonts w:cs="Times New Roman"/>
        </w:rPr>
        <w:t xml:space="preserve">, Marianne </w:t>
      </w:r>
      <w:proofErr w:type="spellStart"/>
      <w:r w:rsidRPr="00B9147E">
        <w:rPr>
          <w:rFonts w:cs="Times New Roman"/>
        </w:rPr>
        <w:t>Odlyha</w:t>
      </w:r>
      <w:proofErr w:type="spellEnd"/>
      <w:r w:rsidRPr="00B9147E">
        <w:rPr>
          <w:rFonts w:cs="Times New Roman"/>
        </w:rPr>
        <w:t xml:space="preserve">, Laurent </w:t>
      </w:r>
      <w:proofErr w:type="spellStart"/>
      <w:r w:rsidRPr="00B9147E">
        <w:rPr>
          <w:rFonts w:cs="Times New Roman"/>
        </w:rPr>
        <w:t>Bozec</w:t>
      </w:r>
      <w:proofErr w:type="spellEnd"/>
      <w:r w:rsidRPr="00B9147E">
        <w:rPr>
          <w:rFonts w:cs="Times New Roman"/>
        </w:rPr>
        <w:t xml:space="preserve">, Marta </w:t>
      </w:r>
      <w:proofErr w:type="spellStart"/>
      <w:r w:rsidRPr="00B9147E">
        <w:rPr>
          <w:rFonts w:cs="Times New Roman"/>
        </w:rPr>
        <w:t>Oriola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Gema</w:t>
      </w:r>
      <w:proofErr w:type="spellEnd"/>
      <w:r w:rsidRPr="00B9147E">
        <w:rPr>
          <w:rFonts w:cs="Times New Roman"/>
        </w:rPr>
        <w:t xml:space="preserve"> Campo-</w:t>
      </w:r>
      <w:proofErr w:type="spellStart"/>
      <w:r w:rsidRPr="00B9147E">
        <w:rPr>
          <w:rFonts w:cs="Times New Roman"/>
        </w:rPr>
        <w:t>Francés</w:t>
      </w:r>
      <w:proofErr w:type="spellEnd"/>
      <w:r w:rsidRPr="00B9147E">
        <w:rPr>
          <w:rFonts w:cs="Times New Roman"/>
        </w:rPr>
        <w:t xml:space="preserve">, Michael Persson, </w:t>
      </w:r>
      <w:proofErr w:type="spellStart"/>
      <w:r w:rsidRPr="00B9147E">
        <w:rPr>
          <w:rFonts w:cs="Times New Roman"/>
        </w:rPr>
        <w:t>Krister</w:t>
      </w:r>
      <w:proofErr w:type="spellEnd"/>
      <w:r w:rsidRPr="00B9147E">
        <w:rPr>
          <w:rFonts w:cs="Times New Roman"/>
        </w:rPr>
        <w:t xml:space="preserve"> Holmberg, and Romain </w:t>
      </w:r>
      <w:proofErr w:type="spellStart"/>
      <w:r w:rsidRPr="00B9147E">
        <w:rPr>
          <w:rFonts w:cs="Times New Roman"/>
        </w:rPr>
        <w:t>Bordes</w:t>
      </w:r>
      <w:proofErr w:type="spellEnd"/>
      <w:r w:rsidRPr="00B9147E">
        <w:rPr>
          <w:rFonts w:cs="Times New Roman"/>
        </w:rPr>
        <w:t xml:space="preserve">. 2018. “On the Potential of Using Nanocellulose for Consolidation of Painting Canvases.” </w:t>
      </w:r>
      <w:r w:rsidRPr="00B9147E">
        <w:rPr>
          <w:rFonts w:cs="Times New Roman"/>
          <w:i/>
          <w:iCs/>
        </w:rPr>
        <w:t>Carbohydrate Polymers</w:t>
      </w:r>
      <w:r w:rsidRPr="00B9147E">
        <w:rPr>
          <w:rFonts w:cs="Times New Roman"/>
        </w:rPr>
        <w:t xml:space="preserve"> 194</w:t>
      </w:r>
      <w:r w:rsidR="004A2CCE">
        <w:rPr>
          <w:rFonts w:cs="Times New Roman"/>
        </w:rPr>
        <w:t>:</w:t>
      </w:r>
      <w:r w:rsidRPr="00B9147E">
        <w:rPr>
          <w:rFonts w:cs="Times New Roman"/>
        </w:rPr>
        <w:t xml:space="preserve"> 161–69. </w:t>
      </w:r>
      <w:hyperlink r:id="rId57" w:history="1">
        <w:r w:rsidRPr="00B9147E">
          <w:rPr>
            <w:rStyle w:val="Hyperlink"/>
            <w:rFonts w:cs="Times New Roman"/>
          </w:rPr>
          <w:t>https://doi.org/10.1016/j.carbpol.2018.04.020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6821A436" w14:textId="6DA5927E" w:rsidR="00952821" w:rsidRPr="00B9147E" w:rsidRDefault="00952821" w:rsidP="00B9147E">
      <w:pPr>
        <w:spacing w:line="480" w:lineRule="auto"/>
        <w:rPr>
          <w:rFonts w:cs="Times New Roman"/>
        </w:rPr>
      </w:pPr>
    </w:p>
    <w:p w14:paraId="03F1D4AD" w14:textId="4289EC54" w:rsidR="00952821" w:rsidRPr="00B9147E" w:rsidRDefault="0095282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New Bedford Whaling Museum 2018</w:t>
      </w:r>
    </w:p>
    <w:p w14:paraId="55500534" w14:textId="725A534B" w:rsidR="00952821" w:rsidRPr="00B9147E" w:rsidRDefault="0095282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New Bedford Whaling Museum. 2018. </w:t>
      </w:r>
      <w:r w:rsidRPr="00B9147E">
        <w:rPr>
          <w:rFonts w:cs="Times New Roman"/>
          <w:i/>
        </w:rPr>
        <w:t>A Spectacle in Motion: The Grand Panorama of a Whaling Voyage ‘Round the World</w:t>
      </w:r>
      <w:r w:rsidR="004A2CCE">
        <w:rPr>
          <w:rFonts w:cs="Times New Roman"/>
          <w:iCs/>
        </w:rPr>
        <w:t>.</w:t>
      </w:r>
      <w:r w:rsidRPr="00A92BC5">
        <w:rPr>
          <w:rFonts w:cs="Times New Roman"/>
          <w:iCs/>
        </w:rPr>
        <w:t xml:space="preserve"> Vol</w:t>
      </w:r>
      <w:r w:rsidR="004A2CCE">
        <w:rPr>
          <w:rFonts w:cs="Times New Roman"/>
          <w:iCs/>
        </w:rPr>
        <w:t>.</w:t>
      </w:r>
      <w:r w:rsidRPr="00A92BC5">
        <w:rPr>
          <w:rFonts w:cs="Times New Roman"/>
          <w:iCs/>
        </w:rPr>
        <w:t xml:space="preserve"> 1.</w:t>
      </w:r>
      <w:r w:rsidRPr="00B9147E">
        <w:rPr>
          <w:rFonts w:cs="Times New Roman"/>
          <w:i/>
        </w:rPr>
        <w:t xml:space="preserve"> </w:t>
      </w:r>
      <w:r w:rsidRPr="00B9147E">
        <w:rPr>
          <w:rFonts w:cs="Times New Roman"/>
        </w:rPr>
        <w:t>New Bedford, MA: Old Dartmouth Historical Society and New Bedford Whaling Museum.</w:t>
      </w:r>
    </w:p>
    <w:p w14:paraId="29BEB8C1" w14:textId="14C29C4F" w:rsidR="00853462" w:rsidRPr="00B9147E" w:rsidRDefault="00853462" w:rsidP="00B9147E">
      <w:pPr>
        <w:spacing w:line="480" w:lineRule="auto"/>
        <w:rPr>
          <w:rFonts w:cs="Times New Roman"/>
        </w:rPr>
      </w:pPr>
    </w:p>
    <w:p w14:paraId="08F32E29" w14:textId="6772B95E" w:rsidR="00853462" w:rsidRPr="00B9147E" w:rsidRDefault="0085346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Nicita</w:t>
      </w:r>
      <w:proofErr w:type="spellEnd"/>
      <w:r w:rsidRPr="00B9147E">
        <w:rPr>
          <w:rFonts w:cs="Times New Roman"/>
        </w:rPr>
        <w:t xml:space="preserve"> 2009</w:t>
      </w:r>
    </w:p>
    <w:p w14:paraId="6F53482B" w14:textId="7394344E" w:rsidR="00853462" w:rsidRPr="00B9147E" w:rsidRDefault="00853462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it-IT"/>
        </w:rPr>
        <w:t xml:space="preserve">Nicita, P. 2009. </w:t>
      </w:r>
      <w:r w:rsidRPr="00B9147E">
        <w:rPr>
          <w:rFonts w:cs="Times New Roman"/>
          <w:i/>
          <w:lang w:val="it-IT"/>
        </w:rPr>
        <w:t xml:space="preserve">Musei e storia </w:t>
      </w:r>
      <w:r w:rsidRPr="00B9147E">
        <w:rPr>
          <w:rFonts w:cs="Times New Roman"/>
          <w:i/>
          <w:iCs/>
          <w:lang w:val="it-IT"/>
        </w:rPr>
        <w:t>dell’arte</w:t>
      </w:r>
      <w:r w:rsidRPr="00B9147E">
        <w:rPr>
          <w:rFonts w:cs="Times New Roman"/>
          <w:i/>
          <w:lang w:val="it-IT"/>
        </w:rPr>
        <w:t xml:space="preserve"> a Roma.</w:t>
      </w:r>
      <w:r w:rsidRPr="00B9147E">
        <w:rPr>
          <w:rFonts w:cs="Times New Roman"/>
          <w:lang w:val="it-IT"/>
        </w:rPr>
        <w:t xml:space="preserve"> Roma: Campisano.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7ECA1FBD" w14:textId="2B3098A3" w:rsidR="00733290" w:rsidRPr="00B9147E" w:rsidRDefault="00733290" w:rsidP="00B9147E">
      <w:pPr>
        <w:spacing w:line="480" w:lineRule="auto"/>
        <w:rPr>
          <w:rFonts w:cs="Times New Roman"/>
        </w:rPr>
      </w:pPr>
    </w:p>
    <w:p w14:paraId="025C6C2D" w14:textId="41FD8633" w:rsidR="00733290" w:rsidRPr="00B9147E" w:rsidRDefault="0073329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r w:rsidRPr="00B9147E">
        <w:rPr>
          <w:rFonts w:cs="Times New Roman"/>
          <w:lang w:val="en"/>
        </w:rPr>
        <w:t>Nicolaus 1999</w:t>
      </w:r>
    </w:p>
    <w:p w14:paraId="65A495F7" w14:textId="721536F9" w:rsidR="00733290" w:rsidRPr="00B9147E" w:rsidRDefault="00733290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en"/>
        </w:rPr>
        <w:t>Nicolaus, K</w:t>
      </w:r>
      <w:r w:rsidR="00346E32" w:rsidRPr="00B9147E">
        <w:rPr>
          <w:rFonts w:cs="Times New Roman"/>
          <w:lang w:val="en"/>
        </w:rPr>
        <w:t>nut</w:t>
      </w:r>
      <w:r w:rsidRPr="00B9147E">
        <w:rPr>
          <w:rFonts w:cs="Times New Roman"/>
          <w:lang w:val="en"/>
        </w:rPr>
        <w:t xml:space="preserve">. 1999. </w:t>
      </w:r>
      <w:r w:rsidRPr="00B9147E">
        <w:rPr>
          <w:rFonts w:cs="Times New Roman"/>
          <w:i/>
          <w:iCs/>
          <w:lang w:val="en"/>
        </w:rPr>
        <w:t>Manuel de restauration des tableaux.</w:t>
      </w:r>
      <w:r w:rsidRPr="00B9147E">
        <w:rPr>
          <w:rFonts w:cs="Times New Roman"/>
          <w:lang w:val="en"/>
        </w:rPr>
        <w:t xml:space="preserve"> </w:t>
      </w:r>
      <w:r w:rsidR="00405E3C">
        <w:rPr>
          <w:rFonts w:cs="Times New Roman"/>
          <w:lang w:val="en"/>
        </w:rPr>
        <w:t>Also p</w:t>
      </w:r>
      <w:r w:rsidR="00346E32" w:rsidRPr="00B9147E">
        <w:rPr>
          <w:rFonts w:cs="Times New Roman"/>
          <w:lang w:val="en"/>
        </w:rPr>
        <w:t xml:space="preserve">ublished as </w:t>
      </w:r>
      <w:r w:rsidR="00346E32" w:rsidRPr="00B9147E">
        <w:rPr>
          <w:rFonts w:cs="Times New Roman"/>
          <w:i/>
          <w:iCs/>
          <w:lang w:val="en"/>
        </w:rPr>
        <w:t>The Restoration of Paintings.</w:t>
      </w:r>
      <w:r w:rsidR="00346E32" w:rsidRPr="00B9147E">
        <w:rPr>
          <w:rFonts w:cs="Times New Roman"/>
          <w:lang w:val="en"/>
        </w:rPr>
        <w:t xml:space="preserve"> Edited by </w:t>
      </w:r>
      <w:r w:rsidR="00346E32" w:rsidRPr="00B9147E">
        <w:rPr>
          <w:rFonts w:cs="Times New Roman"/>
        </w:rPr>
        <w:t xml:space="preserve">Christine Westphal. Translated by Judith Hayward et al. </w:t>
      </w:r>
      <w:r w:rsidRPr="00B9147E">
        <w:rPr>
          <w:rFonts w:cs="Times New Roman"/>
          <w:lang w:val="en"/>
        </w:rPr>
        <w:t xml:space="preserve">Cologne: </w:t>
      </w:r>
      <w:proofErr w:type="spellStart"/>
      <w:r w:rsidRPr="00B9147E">
        <w:rPr>
          <w:rFonts w:cs="Times New Roman"/>
          <w:lang w:val="en"/>
        </w:rPr>
        <w:t>Konemann</w:t>
      </w:r>
      <w:proofErr w:type="spellEnd"/>
      <w:r w:rsidRPr="00B9147E">
        <w:rPr>
          <w:rFonts w:cs="Times New Roman"/>
          <w:lang w:val="en"/>
        </w:rPr>
        <w:t>.</w:t>
      </w:r>
      <w:r w:rsidR="00346E32" w:rsidRPr="00B9147E">
        <w:rPr>
          <w:rFonts w:cs="Times New Roman"/>
          <w:lang w:val="en"/>
        </w:rPr>
        <w:t xml:space="preserve"> </w:t>
      </w:r>
    </w:p>
    <w:p w14:paraId="15DBE625" w14:textId="655DC213" w:rsidR="007243F3" w:rsidRPr="00B9147E" w:rsidRDefault="007243F3" w:rsidP="00B9147E">
      <w:pPr>
        <w:spacing w:line="480" w:lineRule="auto"/>
        <w:rPr>
          <w:rFonts w:cs="Times New Roman"/>
          <w:lang w:val="en"/>
        </w:rPr>
      </w:pPr>
    </w:p>
    <w:p w14:paraId="58EB3236" w14:textId="3A362B74" w:rsidR="007243F3" w:rsidRPr="00B9147E" w:rsidRDefault="007243F3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 xml:space="preserve">short: </w:t>
      </w:r>
      <w:proofErr w:type="spellStart"/>
      <w:r w:rsidRPr="00B9147E">
        <w:rPr>
          <w:rFonts w:cs="Times New Roman"/>
          <w:lang w:val="en"/>
        </w:rPr>
        <w:t>Nieder</w:t>
      </w:r>
      <w:proofErr w:type="spellEnd"/>
      <w:r w:rsidRPr="00B9147E">
        <w:rPr>
          <w:rFonts w:cs="Times New Roman"/>
          <w:lang w:val="en"/>
        </w:rPr>
        <w:t xml:space="preserve">, Hendricks, and </w:t>
      </w:r>
      <w:proofErr w:type="spellStart"/>
      <w:r w:rsidRPr="00B9147E">
        <w:rPr>
          <w:rFonts w:cs="Times New Roman"/>
          <w:lang w:val="en"/>
        </w:rPr>
        <w:t>Burnstock</w:t>
      </w:r>
      <w:proofErr w:type="spellEnd"/>
      <w:r w:rsidRPr="00B9147E">
        <w:rPr>
          <w:rFonts w:cs="Times New Roman"/>
          <w:lang w:val="en"/>
        </w:rPr>
        <w:t xml:space="preserve"> 2011</w:t>
      </w:r>
    </w:p>
    <w:p w14:paraId="4DB03774" w14:textId="5A1CBE33" w:rsidR="007243F3" w:rsidRPr="00B9147E" w:rsidRDefault="007243F3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  <w:lang w:val="en"/>
        </w:rPr>
        <w:t xml:space="preserve">full: </w:t>
      </w:r>
      <w:proofErr w:type="spellStart"/>
      <w:r w:rsidRPr="00B9147E">
        <w:rPr>
          <w:rFonts w:cs="Times New Roman"/>
        </w:rPr>
        <w:t>Nieder</w:t>
      </w:r>
      <w:proofErr w:type="spellEnd"/>
      <w:r w:rsidRPr="00B9147E">
        <w:rPr>
          <w:rFonts w:cs="Times New Roman"/>
        </w:rPr>
        <w:t xml:space="preserve">, Emily, Ella Hendricks, and Aviva </w:t>
      </w:r>
      <w:proofErr w:type="spellStart"/>
      <w:r w:rsidRPr="00B9147E">
        <w:rPr>
          <w:rFonts w:cs="Times New Roman"/>
        </w:rPr>
        <w:t>Burnstock</w:t>
      </w:r>
      <w:proofErr w:type="spellEnd"/>
      <w:r w:rsidRPr="00B9147E">
        <w:rPr>
          <w:rFonts w:cs="Times New Roman"/>
        </w:rPr>
        <w:t>. 2011. “</w:t>
      </w:r>
      <w:proofErr w:type="spellStart"/>
      <w:r w:rsidRPr="00B9147E">
        <w:rPr>
          <w:rFonts w:cs="Times New Roman"/>
        </w:rPr>
        <w:t>Colour</w:t>
      </w:r>
      <w:proofErr w:type="spellEnd"/>
      <w:r w:rsidRPr="00B9147E">
        <w:rPr>
          <w:rFonts w:cs="Times New Roman"/>
        </w:rPr>
        <w:t xml:space="preserve"> Change in Sample Reconstructions of Vincent van Gogh’s Grounds Due to Wax-Resin Lining</w:t>
      </w:r>
      <w:r w:rsidR="00405E3C">
        <w:rPr>
          <w:rFonts w:cs="Times New Roman"/>
        </w:rPr>
        <w:t>.</w:t>
      </w:r>
      <w:r w:rsidRPr="00B9147E">
        <w:rPr>
          <w:rFonts w:cs="Times New Roman"/>
        </w:rPr>
        <w:t xml:space="preserve">” </w:t>
      </w:r>
      <w:r w:rsidRPr="00B9147E">
        <w:rPr>
          <w:rFonts w:cs="Times New Roman"/>
          <w:i/>
          <w:iCs/>
        </w:rPr>
        <w:t>Studies in Conservation</w:t>
      </w:r>
      <w:r w:rsidRPr="00B9147E">
        <w:rPr>
          <w:rFonts w:cs="Times New Roman"/>
        </w:rPr>
        <w:t xml:space="preserve"> 56, no. 2</w:t>
      </w:r>
      <w:r w:rsidR="00405E3C">
        <w:rPr>
          <w:rFonts w:cs="Times New Roman"/>
        </w:rPr>
        <w:t>:</w:t>
      </w:r>
      <w:r w:rsidRPr="00B9147E">
        <w:rPr>
          <w:rFonts w:cs="Times New Roman"/>
        </w:rPr>
        <w:t xml:space="preserve"> 94–103. </w:t>
      </w:r>
      <w:r w:rsidRPr="00B9147E">
        <w:rPr>
          <w:rFonts w:cs="Times New Roman"/>
          <w:color w:val="FF0000"/>
        </w:rPr>
        <w:t xml:space="preserve"> </w:t>
      </w:r>
    </w:p>
    <w:p w14:paraId="63D3C75E" w14:textId="4E944D1F" w:rsidR="009B79A8" w:rsidRPr="00B9147E" w:rsidRDefault="009B79A8" w:rsidP="00B9147E">
      <w:pPr>
        <w:spacing w:line="480" w:lineRule="auto"/>
        <w:rPr>
          <w:rFonts w:cs="Times New Roman"/>
        </w:rPr>
      </w:pPr>
    </w:p>
    <w:p w14:paraId="54D31CFB" w14:textId="11471D27" w:rsidR="009B79A8" w:rsidRPr="00B9147E" w:rsidRDefault="009B79A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Nielsen and </w:t>
      </w:r>
      <w:proofErr w:type="spellStart"/>
      <w:r w:rsidRPr="00B9147E">
        <w:rPr>
          <w:rFonts w:cs="Times New Roman"/>
        </w:rPr>
        <w:t>Landel</w:t>
      </w:r>
      <w:proofErr w:type="spellEnd"/>
      <w:r w:rsidRPr="00B9147E">
        <w:rPr>
          <w:rFonts w:cs="Times New Roman"/>
        </w:rPr>
        <w:t xml:space="preserve"> 1994 </w:t>
      </w:r>
    </w:p>
    <w:p w14:paraId="2A5F6E49" w14:textId="37B5F4B5" w:rsidR="009B79A8" w:rsidRPr="00B9147E" w:rsidRDefault="009B79A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Nielsen, L. E., and R. F. </w:t>
      </w:r>
      <w:proofErr w:type="spellStart"/>
      <w:r w:rsidRPr="00B9147E">
        <w:rPr>
          <w:rFonts w:cs="Times New Roman"/>
        </w:rPr>
        <w:t>Landel</w:t>
      </w:r>
      <w:proofErr w:type="spellEnd"/>
      <w:r w:rsidRPr="00B9147E">
        <w:rPr>
          <w:rFonts w:cs="Times New Roman"/>
        </w:rPr>
        <w:t xml:space="preserve">. 1994. </w:t>
      </w:r>
      <w:r w:rsidRPr="00B9147E">
        <w:rPr>
          <w:rFonts w:cs="Times New Roman"/>
          <w:i/>
          <w:iCs/>
        </w:rPr>
        <w:t>Mechanical Properties of Polymers and Composites</w:t>
      </w:r>
      <w:r w:rsidR="00405E3C">
        <w:rPr>
          <w:rFonts w:cs="Times New Roman"/>
        </w:rPr>
        <w:t>.</w:t>
      </w:r>
      <w:r w:rsidR="00405E3C" w:rsidRPr="00B9147E">
        <w:rPr>
          <w:rFonts w:cs="Times New Roman"/>
          <w:i/>
          <w:iCs/>
        </w:rPr>
        <w:t xml:space="preserve"> </w:t>
      </w:r>
      <w:r w:rsidRPr="00B9147E">
        <w:rPr>
          <w:rFonts w:cs="Times New Roman"/>
        </w:rPr>
        <w:t>2</w:t>
      </w:r>
      <w:r w:rsidRPr="00A92BC5">
        <w:rPr>
          <w:rFonts w:cs="Times New Roman"/>
          <w:vertAlign w:val="superscript"/>
        </w:rPr>
        <w:t>nd</w:t>
      </w:r>
      <w:r w:rsidRPr="00B9147E">
        <w:rPr>
          <w:rFonts w:cs="Times New Roman"/>
        </w:rPr>
        <w:t xml:space="preserve"> ed. New York: Marcel Dekker.</w:t>
      </w:r>
    </w:p>
    <w:p w14:paraId="045162B7" w14:textId="4144B0AA" w:rsidR="00853462" w:rsidRPr="00B9147E" w:rsidRDefault="00853462" w:rsidP="00B9147E">
      <w:pPr>
        <w:spacing w:line="480" w:lineRule="auto"/>
        <w:rPr>
          <w:rFonts w:cs="Times New Roman"/>
        </w:rPr>
      </w:pPr>
    </w:p>
    <w:p w14:paraId="033A4DB7" w14:textId="2166EF22" w:rsidR="00853462" w:rsidRPr="00B9147E" w:rsidRDefault="0085346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  <w:lang w:val="fr-FR"/>
        </w:rPr>
        <w:t>Nougaret</w:t>
      </w:r>
      <w:proofErr w:type="spellEnd"/>
      <w:r w:rsidRPr="00B9147E">
        <w:rPr>
          <w:rFonts w:cs="Times New Roman"/>
          <w:lang w:val="fr-FR"/>
        </w:rPr>
        <w:t xml:space="preserve"> and Leprince 1776</w:t>
      </w:r>
    </w:p>
    <w:p w14:paraId="208FE4E9" w14:textId="557E098B" w:rsidR="00853462" w:rsidRPr="00B9147E" w:rsidRDefault="00853462" w:rsidP="00B9147E">
      <w:pPr>
        <w:spacing w:line="480" w:lineRule="auto"/>
        <w:rPr>
          <w:rFonts w:cs="Times New Roman"/>
          <w:color w:val="FF0000"/>
          <w:lang w:val="fr-FR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lang w:val="fr-FR"/>
        </w:rPr>
        <w:t>Nougaret</w:t>
      </w:r>
      <w:proofErr w:type="spellEnd"/>
      <w:r w:rsidRPr="00B9147E">
        <w:rPr>
          <w:rFonts w:cs="Times New Roman"/>
          <w:lang w:val="fr-FR"/>
        </w:rPr>
        <w:t xml:space="preserve">, Pierre-Jean-Baptiste, and Nicolas-Thomas Leprince. 1776. </w:t>
      </w:r>
      <w:r w:rsidRPr="00B9147E">
        <w:rPr>
          <w:rFonts w:cs="Times New Roman"/>
          <w:i/>
          <w:iCs/>
          <w:lang w:val="fr-FR"/>
        </w:rPr>
        <w:t xml:space="preserve">Anecdotes des beaux-arts </w:t>
      </w:r>
      <w:r w:rsidR="00405E3C">
        <w:rPr>
          <w:rFonts w:cs="Times New Roman"/>
          <w:i/>
          <w:iCs/>
          <w:lang w:val="fr-FR"/>
        </w:rPr>
        <w:t>…</w:t>
      </w:r>
      <w:r w:rsidRPr="00B9147E">
        <w:rPr>
          <w:rFonts w:cs="Times New Roman"/>
          <w:i/>
          <w:iCs/>
          <w:lang w:val="fr-FR"/>
        </w:rPr>
        <w:t xml:space="preserve"> avec des notes par M***…. </w:t>
      </w:r>
      <w:r w:rsidRPr="00B9147E">
        <w:rPr>
          <w:rFonts w:cs="Times New Roman"/>
          <w:lang w:val="fr-FR"/>
        </w:rPr>
        <w:t>Pa</w:t>
      </w:r>
      <w:r w:rsidR="00405E3C">
        <w:rPr>
          <w:rFonts w:cs="Times New Roman"/>
          <w:lang w:val="fr-FR"/>
        </w:rPr>
        <w:t> </w:t>
      </w:r>
      <w:proofErr w:type="gramStart"/>
      <w:r w:rsidRPr="00B9147E">
        <w:rPr>
          <w:rFonts w:cs="Times New Roman"/>
          <w:lang w:val="fr-FR"/>
        </w:rPr>
        <w:t>ris:</w:t>
      </w:r>
      <w:proofErr w:type="gramEnd"/>
      <w:r w:rsidRPr="00B9147E">
        <w:rPr>
          <w:rFonts w:cs="Times New Roman"/>
          <w:lang w:val="fr-FR"/>
        </w:rPr>
        <w:t xml:space="preserve"> J. F. Bastien.</w:t>
      </w:r>
      <w:r w:rsidRPr="00B9147E">
        <w:rPr>
          <w:rFonts w:cs="Times New Roman"/>
          <w:color w:val="FF0000"/>
          <w:lang w:val="fr-FR"/>
        </w:rPr>
        <w:t xml:space="preserve"> </w:t>
      </w:r>
    </w:p>
    <w:p w14:paraId="09BF9A93" w14:textId="1699A53D" w:rsidR="007A3DA1" w:rsidRPr="00B9147E" w:rsidRDefault="007A3DA1" w:rsidP="00B9147E">
      <w:pPr>
        <w:spacing w:line="480" w:lineRule="auto"/>
        <w:rPr>
          <w:rFonts w:cs="Times New Roman"/>
        </w:rPr>
      </w:pPr>
    </w:p>
    <w:p w14:paraId="1F64D29B" w14:textId="47F63DD4" w:rsidR="007A3DA1" w:rsidRPr="00B9147E" w:rsidRDefault="007A3DA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Oberthaler</w:t>
      </w:r>
      <w:proofErr w:type="spellEnd"/>
      <w:r w:rsidRPr="00B9147E">
        <w:rPr>
          <w:rFonts w:cs="Times New Roman"/>
        </w:rPr>
        <w:t xml:space="preserve"> 2008</w:t>
      </w:r>
    </w:p>
    <w:p w14:paraId="5AB7CDC0" w14:textId="68353FA7" w:rsidR="007A3DA1" w:rsidRPr="00B9147E" w:rsidRDefault="007A3DA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proofErr w:type="spellStart"/>
      <w:r w:rsidRPr="00B9147E">
        <w:rPr>
          <w:rFonts w:cs="Times New Roman"/>
        </w:rPr>
        <w:t>Oberthaler</w:t>
      </w:r>
      <w:proofErr w:type="spellEnd"/>
      <w:r w:rsidRPr="00B9147E">
        <w:rPr>
          <w:rFonts w:cs="Times New Roman"/>
        </w:rPr>
        <w:t>, Elke. 2008. “</w:t>
      </w:r>
      <w:proofErr w:type="spellStart"/>
      <w:r w:rsidRPr="00B9147E">
        <w:rPr>
          <w:rFonts w:cs="Times New Roman"/>
        </w:rPr>
        <w:t>Zur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Restaurierung</w:t>
      </w:r>
      <w:proofErr w:type="spellEnd"/>
      <w:r w:rsidRPr="00B9147E">
        <w:rPr>
          <w:rFonts w:cs="Times New Roman"/>
        </w:rPr>
        <w:t xml:space="preserve"> von </w:t>
      </w:r>
      <w:proofErr w:type="spellStart"/>
      <w:r w:rsidRPr="00B9147E">
        <w:rPr>
          <w:rFonts w:cs="Times New Roman"/>
        </w:rPr>
        <w:t>Tizians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Nymphe</w:t>
      </w:r>
      <w:proofErr w:type="spellEnd"/>
      <w:r w:rsidRPr="00B9147E">
        <w:rPr>
          <w:rFonts w:cs="Times New Roman"/>
        </w:rPr>
        <w:t xml:space="preserve"> und Schäfer.” In </w:t>
      </w:r>
      <w:proofErr w:type="spellStart"/>
      <w:r w:rsidRPr="00B9147E">
        <w:rPr>
          <w:rFonts w:cs="Times New Roman"/>
          <w:i/>
          <w:iCs/>
        </w:rPr>
        <w:t>Technologische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Studien</w:t>
      </w:r>
      <w:proofErr w:type="spellEnd"/>
      <w:r w:rsidR="00405E3C">
        <w:rPr>
          <w:rFonts w:cs="Times New Roman"/>
        </w:rPr>
        <w:t>,</w:t>
      </w:r>
      <w:r w:rsidRPr="00B9147E">
        <w:rPr>
          <w:rFonts w:cs="Times New Roman"/>
        </w:rPr>
        <w:t xml:space="preserve"> vol. 5, 182–207. Vienna: Wilfried </w:t>
      </w:r>
      <w:proofErr w:type="spellStart"/>
      <w:r w:rsidRPr="00B9147E">
        <w:rPr>
          <w:rFonts w:cs="Times New Roman"/>
        </w:rPr>
        <w:t>Seipel</w:t>
      </w:r>
      <w:proofErr w:type="spellEnd"/>
      <w:r w:rsidRPr="00B9147E">
        <w:rPr>
          <w:rFonts w:cs="Times New Roman"/>
        </w:rPr>
        <w:t>.</w:t>
      </w:r>
    </w:p>
    <w:p w14:paraId="6778A993" w14:textId="1B0E5CB9" w:rsidR="00914854" w:rsidRPr="00B9147E" w:rsidRDefault="00914854" w:rsidP="00B9147E">
      <w:pPr>
        <w:spacing w:line="480" w:lineRule="auto"/>
        <w:rPr>
          <w:rFonts w:cs="Times New Roman"/>
        </w:rPr>
      </w:pPr>
    </w:p>
    <w:p w14:paraId="1107E367" w14:textId="0815AF2E" w:rsidR="00914854" w:rsidRPr="00B9147E" w:rsidRDefault="0091485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Odlyha</w:t>
      </w:r>
      <w:proofErr w:type="spellEnd"/>
      <w:r w:rsidRPr="00B9147E">
        <w:rPr>
          <w:rFonts w:cs="Times New Roman"/>
        </w:rPr>
        <w:t>, Chan, and Pages 1995</w:t>
      </w:r>
    </w:p>
    <w:p w14:paraId="6B21B00D" w14:textId="7D039B0E" w:rsidR="00914854" w:rsidRPr="00B9147E" w:rsidRDefault="0091485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Odlyha</w:t>
      </w:r>
      <w:proofErr w:type="spellEnd"/>
      <w:r w:rsidRPr="00B9147E">
        <w:rPr>
          <w:rFonts w:cs="Times New Roman"/>
        </w:rPr>
        <w:t xml:space="preserve">, M., T. Y. A. </w:t>
      </w:r>
      <w:bookmarkStart w:id="91" w:name="_Hlk97823199"/>
      <w:r w:rsidRPr="00B9147E">
        <w:rPr>
          <w:rFonts w:cs="Times New Roman"/>
        </w:rPr>
        <w:t>Chan, and O. Pages</w:t>
      </w:r>
      <w:bookmarkEnd w:id="91"/>
      <w:r w:rsidRPr="00B9147E">
        <w:rPr>
          <w:rFonts w:cs="Times New Roman"/>
        </w:rPr>
        <w:t xml:space="preserve">. 1995. “Evaluation of Relative Humidity Effects on Fabric-Supported Paintings by Dynamic Mechanical and Dielectric Analysis.” </w:t>
      </w:r>
      <w:proofErr w:type="spellStart"/>
      <w:r w:rsidRPr="00B9147E">
        <w:rPr>
          <w:rFonts w:cs="Times New Roman"/>
          <w:i/>
          <w:iCs/>
        </w:rPr>
        <w:t>Thermochimica</w:t>
      </w:r>
      <w:proofErr w:type="spellEnd"/>
      <w:r w:rsidRPr="00B9147E">
        <w:rPr>
          <w:rFonts w:cs="Times New Roman"/>
          <w:i/>
          <w:iCs/>
        </w:rPr>
        <w:t xml:space="preserve"> Acta</w:t>
      </w:r>
      <w:r w:rsidRPr="00B9147E">
        <w:rPr>
          <w:rFonts w:cs="Times New Roman"/>
        </w:rPr>
        <w:t xml:space="preserve"> 263, no. 1</w:t>
      </w:r>
      <w:r w:rsidR="00405E3C">
        <w:rPr>
          <w:rFonts w:cs="Times New Roman"/>
        </w:rPr>
        <w:t>:</w:t>
      </w:r>
      <w:r w:rsidRPr="00B9147E">
        <w:rPr>
          <w:rFonts w:cs="Times New Roman"/>
        </w:rPr>
        <w:t xml:space="preserve"> 7–21. </w:t>
      </w:r>
      <w:hyperlink r:id="rId58" w:history="1">
        <w:r w:rsidRPr="00B9147E">
          <w:rPr>
            <w:rStyle w:val="Hyperlink"/>
            <w:rFonts w:cs="Times New Roman"/>
          </w:rPr>
          <w:t>https://doi.org/10.1016/0040-6031(94)02387-4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14013FF1" w14:textId="0EFEB78E" w:rsidR="005B6412" w:rsidRPr="00B9147E" w:rsidRDefault="005B6412" w:rsidP="00B9147E">
      <w:pPr>
        <w:spacing w:line="480" w:lineRule="auto"/>
        <w:rPr>
          <w:rFonts w:cs="Times New Roman"/>
        </w:rPr>
      </w:pPr>
    </w:p>
    <w:p w14:paraId="5CD47323" w14:textId="4F0A725E" w:rsidR="005B6412" w:rsidRPr="00B9147E" w:rsidRDefault="005B641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Olin and Carter ca. 1967–1974a</w:t>
      </w:r>
    </w:p>
    <w:p w14:paraId="24945771" w14:textId="1152F296" w:rsidR="005B6412" w:rsidRPr="00B9147E" w:rsidRDefault="005B641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Olin, Charles, and Tom Carter. ca. 1967–1974. “Lab Formulas—Mixtures.” Unpublished internal document, National Collection of Fine Arts, Smithsonian American Art Museum, Washington, DC.</w:t>
      </w:r>
    </w:p>
    <w:p w14:paraId="5A1A7D76" w14:textId="77777777" w:rsidR="005B6412" w:rsidRPr="00B9147E" w:rsidRDefault="005B6412" w:rsidP="00B9147E">
      <w:pPr>
        <w:spacing w:line="480" w:lineRule="auto"/>
        <w:rPr>
          <w:rFonts w:cs="Times New Roman"/>
        </w:rPr>
      </w:pPr>
    </w:p>
    <w:p w14:paraId="49D28E0D" w14:textId="3B6E0A8A" w:rsidR="005B6412" w:rsidRPr="00B9147E" w:rsidRDefault="005B641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Olin and Carter ca. 1967–1974b</w:t>
      </w:r>
    </w:p>
    <w:p w14:paraId="58AF825F" w14:textId="027F5F88" w:rsidR="005B6412" w:rsidRPr="00B9147E" w:rsidRDefault="005B641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Olin, Charles, and Tom Carter. ca. 1967–1974. “Supplies: NCFA/NPG Cons. Lab.” Unpublished internal document, National Collection of Fine Arts, Smithsonian American Art Museum, Washington, DC.</w:t>
      </w:r>
    </w:p>
    <w:p w14:paraId="6B809E06" w14:textId="403B402C" w:rsidR="009D0186" w:rsidRPr="00B9147E" w:rsidRDefault="009D0186" w:rsidP="00B9147E">
      <w:pPr>
        <w:spacing w:line="480" w:lineRule="auto"/>
        <w:rPr>
          <w:rFonts w:cs="Times New Roman"/>
        </w:rPr>
      </w:pPr>
    </w:p>
    <w:p w14:paraId="3C19A96F" w14:textId="1D09542C" w:rsidR="009D0186" w:rsidRPr="00B9147E" w:rsidRDefault="009D018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Olsson and </w:t>
      </w:r>
      <w:proofErr w:type="spellStart"/>
      <w:r w:rsidRPr="00B9147E">
        <w:rPr>
          <w:rFonts w:cs="Times New Roman"/>
          <w:color w:val="000000"/>
        </w:rPr>
        <w:t>Markevičius</w:t>
      </w:r>
      <w:proofErr w:type="spellEnd"/>
      <w:r w:rsidRPr="00B9147E">
        <w:rPr>
          <w:rFonts w:cs="Times New Roman"/>
          <w:color w:val="000000"/>
        </w:rPr>
        <w:t xml:space="preserve"> 2010</w:t>
      </w:r>
    </w:p>
    <w:p w14:paraId="1EF418C5" w14:textId="09EEDE99" w:rsidR="009D0186" w:rsidRPr="00B9147E" w:rsidRDefault="009D0186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color w:val="000000"/>
        </w:rPr>
        <w:t xml:space="preserve">Olsson, N., and T. </w:t>
      </w:r>
      <w:proofErr w:type="spellStart"/>
      <w:r w:rsidRPr="00B9147E">
        <w:rPr>
          <w:rFonts w:cs="Times New Roman"/>
          <w:color w:val="000000"/>
        </w:rPr>
        <w:t>Markevičius</w:t>
      </w:r>
      <w:proofErr w:type="spellEnd"/>
      <w:r w:rsidRPr="00B9147E">
        <w:rPr>
          <w:rFonts w:cs="Times New Roman"/>
          <w:color w:val="000000"/>
        </w:rPr>
        <w:t>. 2010. “Flexible Thermal Blanket and Low-Pressure Envelope System in the Structural Treatment of Paintings on Canvas.” In</w:t>
      </w:r>
      <w:r w:rsidRPr="00B9147E">
        <w:rPr>
          <w:rFonts w:cs="Times New Roman"/>
          <w:i/>
          <w:iCs/>
          <w:color w:val="000000"/>
        </w:rPr>
        <w:t xml:space="preserve"> </w:t>
      </w:r>
      <w:proofErr w:type="spellStart"/>
      <w:r w:rsidRPr="00B9147E">
        <w:rPr>
          <w:rFonts w:cs="Times New Roman"/>
          <w:i/>
          <w:iCs/>
          <w:color w:val="000000"/>
        </w:rPr>
        <w:t>Postprints</w:t>
      </w:r>
      <w:proofErr w:type="spellEnd"/>
      <w:r w:rsidRPr="00B9147E">
        <w:rPr>
          <w:rFonts w:cs="Times New Roman"/>
          <w:i/>
          <w:iCs/>
          <w:color w:val="000000"/>
        </w:rPr>
        <w:t xml:space="preserve"> of the Paintings Specialty Group, American Institute for Conservation Meeting, Milwaukee, </w:t>
      </w:r>
      <w:r w:rsidRPr="00B9147E">
        <w:rPr>
          <w:rFonts w:cs="Times New Roman"/>
          <w:color w:val="000000"/>
        </w:rPr>
        <w:t>edited by</w:t>
      </w:r>
      <w:r w:rsidRPr="00B9147E">
        <w:rPr>
          <w:rFonts w:cs="Times New Roman"/>
          <w:i/>
          <w:iCs/>
          <w:color w:val="000000"/>
        </w:rPr>
        <w:t xml:space="preserve"> </w:t>
      </w:r>
      <w:r w:rsidRPr="00B9147E">
        <w:rPr>
          <w:rFonts w:cs="Times New Roman"/>
          <w:color w:val="000000"/>
        </w:rPr>
        <w:t>B. Buckley, 63–71. Washington, DC: American Institute for Conservation. </w:t>
      </w:r>
      <w:r w:rsidRPr="00B9147E">
        <w:rPr>
          <w:rFonts w:cs="Times New Roman"/>
          <w:color w:val="FF0000"/>
        </w:rPr>
        <w:t xml:space="preserve"> </w:t>
      </w:r>
    </w:p>
    <w:p w14:paraId="2BDE596B" w14:textId="0C191C71" w:rsidR="009D0186" w:rsidRPr="00B9147E" w:rsidRDefault="009D0186" w:rsidP="00B9147E">
      <w:pPr>
        <w:spacing w:line="480" w:lineRule="auto"/>
        <w:rPr>
          <w:rFonts w:cs="Times New Roman"/>
          <w:color w:val="FF0000"/>
        </w:rPr>
      </w:pPr>
    </w:p>
    <w:p w14:paraId="3A64C1DD" w14:textId="524B03C6" w:rsidR="009D0186" w:rsidRPr="00B9147E" w:rsidRDefault="009D0186" w:rsidP="00B9147E">
      <w:pPr>
        <w:spacing w:line="480" w:lineRule="auto"/>
        <w:rPr>
          <w:rFonts w:cs="Times New Roman"/>
          <w:color w:val="000000" w:themeColor="text1"/>
        </w:rPr>
      </w:pPr>
      <w:r w:rsidRPr="00B9147E">
        <w:rPr>
          <w:rFonts w:cs="Times New Roman"/>
          <w:color w:val="000000" w:themeColor="text1"/>
        </w:rPr>
        <w:t xml:space="preserve">short: Olsson and </w:t>
      </w:r>
      <w:proofErr w:type="spellStart"/>
      <w:r w:rsidRPr="00B9147E">
        <w:rPr>
          <w:rFonts w:cs="Times New Roman"/>
          <w:color w:val="000000"/>
          <w:shd w:val="clear" w:color="auto" w:fill="FFFFFF"/>
        </w:rPr>
        <w:t>Markevičius</w:t>
      </w:r>
      <w:proofErr w:type="spellEnd"/>
    </w:p>
    <w:p w14:paraId="464DDB7E" w14:textId="3A7F6331" w:rsidR="009D0186" w:rsidRPr="00B9147E" w:rsidRDefault="009D0186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  <w:color w:val="000000" w:themeColor="text1"/>
        </w:rPr>
        <w:t xml:space="preserve">full: </w:t>
      </w:r>
      <w:r w:rsidRPr="00B9147E">
        <w:rPr>
          <w:rFonts w:cs="Times New Roman"/>
          <w:color w:val="000000"/>
          <w:shd w:val="clear" w:color="auto" w:fill="FFFFFF"/>
        </w:rPr>
        <w:t xml:space="preserve">Olsson, N., and T. </w:t>
      </w:r>
      <w:proofErr w:type="spellStart"/>
      <w:r w:rsidRPr="00B9147E">
        <w:rPr>
          <w:rFonts w:cs="Times New Roman"/>
          <w:color w:val="000000"/>
          <w:shd w:val="clear" w:color="auto" w:fill="FFFFFF"/>
        </w:rPr>
        <w:t>Markevičius</w:t>
      </w:r>
      <w:proofErr w:type="spellEnd"/>
      <w:r w:rsidRPr="00B9147E">
        <w:rPr>
          <w:rFonts w:cs="Times New Roman"/>
          <w:color w:val="000000"/>
          <w:shd w:val="clear" w:color="auto" w:fill="FFFFFF"/>
        </w:rPr>
        <w:t xml:space="preserve">. 2017. “Studio Tip: Innovative Applications of Heating Mat and Low-Pressure Systems for Lining and Minimal Structural Treatment of Paintings.” In </w:t>
      </w:r>
      <w:proofErr w:type="spellStart"/>
      <w:r w:rsidRPr="00B9147E">
        <w:rPr>
          <w:rFonts w:cs="Times New Roman"/>
          <w:i/>
          <w:iCs/>
          <w:color w:val="000000"/>
          <w:shd w:val="clear" w:color="auto" w:fill="FFFFFF"/>
        </w:rPr>
        <w:t>Postprints</w:t>
      </w:r>
      <w:proofErr w:type="spellEnd"/>
      <w:r w:rsidRPr="00B9147E">
        <w:rPr>
          <w:rFonts w:cs="Times New Roman"/>
          <w:i/>
          <w:iCs/>
          <w:color w:val="000000"/>
          <w:shd w:val="clear" w:color="auto" w:fill="FFFFFF"/>
        </w:rPr>
        <w:t xml:space="preserve"> of the Painting Specialty Group, American Institute for Conservation Meeting, Chicago, </w:t>
      </w:r>
      <w:r w:rsidRPr="00B9147E">
        <w:rPr>
          <w:rFonts w:cs="Times New Roman"/>
          <w:color w:val="000000"/>
          <w:shd w:val="clear" w:color="auto" w:fill="FFFFFF"/>
        </w:rPr>
        <w:t>edited by</w:t>
      </w:r>
      <w:r w:rsidRPr="00B9147E">
        <w:rPr>
          <w:rFonts w:cs="Times New Roman"/>
          <w:i/>
          <w:iCs/>
          <w:color w:val="000000"/>
          <w:shd w:val="clear" w:color="auto" w:fill="FFFFFF"/>
        </w:rPr>
        <w:t xml:space="preserve"> </w:t>
      </w:r>
      <w:r w:rsidRPr="00B9147E">
        <w:rPr>
          <w:rFonts w:cs="Times New Roman"/>
          <w:color w:val="000000"/>
          <w:shd w:val="clear" w:color="auto" w:fill="FFFFFF"/>
        </w:rPr>
        <w:t>W. Partridge, 127–35. Washington, DC: American Institute for Conservation.</w:t>
      </w:r>
      <w:r w:rsidRPr="00B9147E">
        <w:rPr>
          <w:rFonts w:cs="Times New Roman"/>
          <w:color w:val="FF0000"/>
        </w:rPr>
        <w:t xml:space="preserve"> </w:t>
      </w:r>
    </w:p>
    <w:p w14:paraId="30CC2CE7" w14:textId="23E36898" w:rsidR="00202091" w:rsidRPr="00B9147E" w:rsidRDefault="00202091" w:rsidP="00B9147E">
      <w:pPr>
        <w:spacing w:line="480" w:lineRule="auto"/>
        <w:rPr>
          <w:rFonts w:cs="Times New Roman"/>
        </w:rPr>
      </w:pPr>
    </w:p>
    <w:p w14:paraId="66305E6A" w14:textId="5E768B03" w:rsidR="00202091" w:rsidRPr="00B9147E" w:rsidRDefault="0020209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Orata</w:t>
      </w:r>
      <w:proofErr w:type="spellEnd"/>
      <w:r w:rsidRPr="00B9147E">
        <w:rPr>
          <w:rFonts w:cs="Times New Roman"/>
        </w:rPr>
        <w:t xml:space="preserve"> 2009</w:t>
      </w:r>
    </w:p>
    <w:p w14:paraId="0089F215" w14:textId="26E9366C" w:rsidR="00202091" w:rsidRPr="00B9147E" w:rsidRDefault="0020209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Orata</w:t>
      </w:r>
      <w:proofErr w:type="spellEnd"/>
      <w:r w:rsidRPr="00B9147E">
        <w:rPr>
          <w:rFonts w:cs="Times New Roman"/>
        </w:rPr>
        <w:t xml:space="preserve">, Luigi, 2009. </w:t>
      </w:r>
      <w:proofErr w:type="spellStart"/>
      <w:r w:rsidRPr="00B9147E">
        <w:rPr>
          <w:rFonts w:cs="Times New Roman"/>
          <w:i/>
        </w:rPr>
        <w:t>Tagli</w:t>
      </w:r>
      <w:proofErr w:type="spellEnd"/>
      <w:r w:rsidRPr="00B9147E">
        <w:rPr>
          <w:rFonts w:cs="Times New Roman"/>
          <w:i/>
        </w:rPr>
        <w:t xml:space="preserve"> e </w:t>
      </w:r>
      <w:proofErr w:type="spellStart"/>
      <w:r w:rsidRPr="00B9147E">
        <w:rPr>
          <w:rFonts w:cs="Times New Roman"/>
          <w:i/>
        </w:rPr>
        <w:t>strappi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nei</w:t>
      </w:r>
      <w:proofErr w:type="spellEnd"/>
      <w:r w:rsidRPr="00B9147E">
        <w:rPr>
          <w:rFonts w:cs="Times New Roman"/>
          <w:i/>
        </w:rPr>
        <w:t xml:space="preserve"> dipinti </w:t>
      </w:r>
      <w:proofErr w:type="spellStart"/>
      <w:r w:rsidRPr="00B9147E">
        <w:rPr>
          <w:rFonts w:cs="Times New Roman"/>
          <w:i/>
        </w:rPr>
        <w:t>su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tela</w:t>
      </w:r>
      <w:proofErr w:type="spellEnd"/>
      <w:r w:rsidRPr="00B9147E">
        <w:rPr>
          <w:rFonts w:cs="Times New Roman"/>
          <w:i/>
        </w:rPr>
        <w:t xml:space="preserve">, </w:t>
      </w:r>
      <w:proofErr w:type="spellStart"/>
      <w:r w:rsidRPr="00B9147E">
        <w:rPr>
          <w:rFonts w:cs="Times New Roman"/>
          <w:i/>
        </w:rPr>
        <w:t>metodologie</w:t>
      </w:r>
      <w:proofErr w:type="spellEnd"/>
      <w:r w:rsidRPr="00B9147E">
        <w:rPr>
          <w:rFonts w:cs="Times New Roman"/>
          <w:i/>
        </w:rPr>
        <w:t xml:space="preserve"> di </w:t>
      </w:r>
      <w:proofErr w:type="spellStart"/>
      <w:r w:rsidRPr="00B9147E">
        <w:rPr>
          <w:rFonts w:cs="Times New Roman"/>
          <w:i/>
        </w:rPr>
        <w:t>intervento</w:t>
      </w:r>
      <w:proofErr w:type="spellEnd"/>
      <w:r w:rsidRPr="00B9147E">
        <w:rPr>
          <w:rFonts w:cs="Times New Roman"/>
        </w:rPr>
        <w:t xml:space="preserve"> </w:t>
      </w:r>
      <w:r w:rsidRPr="00B9147E">
        <w:rPr>
          <w:rFonts w:cs="Times New Roman"/>
          <w:bCs/>
        </w:rPr>
        <w:t>[</w:t>
      </w:r>
      <w:r w:rsidRPr="00B9147E">
        <w:rPr>
          <w:rFonts w:cs="Times New Roman"/>
        </w:rPr>
        <w:t xml:space="preserve">Cuts and tears on canvas paintings: Treatment methods]. Firenze: </w:t>
      </w:r>
      <w:proofErr w:type="spellStart"/>
      <w:r w:rsidRPr="00B9147E">
        <w:rPr>
          <w:rFonts w:cs="Times New Roman"/>
        </w:rPr>
        <w:t>Nardini</w:t>
      </w:r>
      <w:proofErr w:type="spellEnd"/>
      <w:r w:rsidRPr="00B9147E">
        <w:rPr>
          <w:rFonts w:cs="Times New Roman"/>
        </w:rPr>
        <w:t>.</w:t>
      </w:r>
    </w:p>
    <w:p w14:paraId="5BD99D2E" w14:textId="466FE6A5" w:rsidR="00D0002B" w:rsidRPr="00B9147E" w:rsidRDefault="00D0002B" w:rsidP="00B9147E">
      <w:pPr>
        <w:spacing w:line="480" w:lineRule="auto"/>
        <w:rPr>
          <w:rFonts w:cs="Times New Roman"/>
        </w:rPr>
      </w:pPr>
    </w:p>
    <w:p w14:paraId="4DF02839" w14:textId="5B20BE04" w:rsidR="00D0002B" w:rsidRPr="00B9147E" w:rsidRDefault="00D0002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Orata</w:t>
      </w:r>
      <w:proofErr w:type="spellEnd"/>
      <w:r w:rsidRPr="00B9147E">
        <w:rPr>
          <w:rFonts w:cs="Times New Roman"/>
        </w:rPr>
        <w:t xml:space="preserve"> 2010</w:t>
      </w:r>
    </w:p>
    <w:p w14:paraId="1E1F5836" w14:textId="146FDE49" w:rsidR="00D0002B" w:rsidRPr="00B9147E" w:rsidRDefault="00D0002B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Orata</w:t>
      </w:r>
      <w:proofErr w:type="spellEnd"/>
      <w:r w:rsidRPr="00B9147E">
        <w:rPr>
          <w:rFonts w:cs="Times New Roman"/>
        </w:rPr>
        <w:t xml:space="preserve">, Luigi. 2010. </w:t>
      </w:r>
      <w:proofErr w:type="spellStart"/>
      <w:r w:rsidRPr="00B9147E">
        <w:rPr>
          <w:rFonts w:cs="Times New Roman"/>
          <w:i/>
        </w:rPr>
        <w:t>Tagli</w:t>
      </w:r>
      <w:proofErr w:type="spellEnd"/>
      <w:r w:rsidRPr="00B9147E">
        <w:rPr>
          <w:rFonts w:cs="Times New Roman"/>
          <w:i/>
        </w:rPr>
        <w:t xml:space="preserve"> e </w:t>
      </w:r>
      <w:proofErr w:type="spellStart"/>
      <w:r w:rsidRPr="00B9147E">
        <w:rPr>
          <w:rFonts w:cs="Times New Roman"/>
          <w:i/>
        </w:rPr>
        <w:t>strappi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nei</w:t>
      </w:r>
      <w:proofErr w:type="spellEnd"/>
      <w:r w:rsidRPr="00B9147E">
        <w:rPr>
          <w:rFonts w:cs="Times New Roman"/>
          <w:i/>
        </w:rPr>
        <w:t xml:space="preserve"> dipinti </w:t>
      </w:r>
      <w:proofErr w:type="spellStart"/>
      <w:r w:rsidRPr="00B9147E">
        <w:rPr>
          <w:rFonts w:cs="Times New Roman"/>
          <w:i/>
        </w:rPr>
        <w:t>su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tela</w:t>
      </w:r>
      <w:proofErr w:type="spellEnd"/>
      <w:r w:rsidRPr="00B9147E">
        <w:rPr>
          <w:rFonts w:cs="Times New Roman"/>
          <w:i/>
        </w:rPr>
        <w:t xml:space="preserve">, </w:t>
      </w:r>
      <w:proofErr w:type="spellStart"/>
      <w:r w:rsidRPr="00B9147E">
        <w:rPr>
          <w:rFonts w:cs="Times New Roman"/>
          <w:i/>
        </w:rPr>
        <w:t>metodologie</w:t>
      </w:r>
      <w:proofErr w:type="spellEnd"/>
      <w:r w:rsidRPr="00B9147E">
        <w:rPr>
          <w:rFonts w:cs="Times New Roman"/>
          <w:i/>
        </w:rPr>
        <w:t xml:space="preserve"> di </w:t>
      </w:r>
      <w:proofErr w:type="spellStart"/>
      <w:r w:rsidRPr="00B9147E">
        <w:rPr>
          <w:rFonts w:cs="Times New Roman"/>
          <w:i/>
        </w:rPr>
        <w:t>intervento</w:t>
      </w:r>
      <w:proofErr w:type="spellEnd"/>
      <w:r w:rsidRPr="00B9147E">
        <w:rPr>
          <w:rFonts w:cs="Times New Roman"/>
          <w:i/>
        </w:rPr>
        <w:t>.</w:t>
      </w:r>
      <w:r w:rsidRPr="00B9147E">
        <w:rPr>
          <w:rFonts w:cs="Times New Roman"/>
        </w:rPr>
        <w:t xml:space="preserve"> Florence: </w:t>
      </w:r>
      <w:proofErr w:type="spellStart"/>
      <w:r w:rsidRPr="00B9147E">
        <w:rPr>
          <w:rFonts w:cs="Times New Roman"/>
        </w:rPr>
        <w:t>Nardini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Editore</w:t>
      </w:r>
      <w:proofErr w:type="spellEnd"/>
      <w:r w:rsidRPr="00B9147E">
        <w:rPr>
          <w:rFonts w:cs="Times New Roman"/>
        </w:rPr>
        <w:t>.</w:t>
      </w:r>
      <w:r w:rsidRPr="00B9147E">
        <w:rPr>
          <w:rFonts w:cs="Times New Roman"/>
          <w:color w:val="FF0000"/>
        </w:rPr>
        <w:t xml:space="preserve"> </w:t>
      </w:r>
    </w:p>
    <w:p w14:paraId="4D21B995" w14:textId="77777777" w:rsidR="00202091" w:rsidRPr="00B9147E" w:rsidRDefault="00202091" w:rsidP="00B9147E">
      <w:pPr>
        <w:spacing w:line="480" w:lineRule="auto"/>
        <w:rPr>
          <w:rFonts w:cs="Times New Roman"/>
        </w:rPr>
      </w:pPr>
    </w:p>
    <w:p w14:paraId="29FBE9AF" w14:textId="5581081C" w:rsidR="00202091" w:rsidRPr="00B9147E" w:rsidRDefault="0020209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Orata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Capellaro</w:t>
      </w:r>
      <w:proofErr w:type="spellEnd"/>
      <w:r w:rsidRPr="00B9147E">
        <w:rPr>
          <w:rFonts w:cs="Times New Roman"/>
        </w:rPr>
        <w:t xml:space="preserve"> 2013</w:t>
      </w:r>
    </w:p>
    <w:p w14:paraId="5ED10791" w14:textId="143AF50E" w:rsidR="00202091" w:rsidRPr="00B9147E" w:rsidRDefault="0020209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Orata</w:t>
      </w:r>
      <w:proofErr w:type="spellEnd"/>
      <w:r w:rsidRPr="00B9147E">
        <w:rPr>
          <w:rFonts w:cs="Times New Roman"/>
        </w:rPr>
        <w:t xml:space="preserve">, Luigi, (ed.), and Filippo </w:t>
      </w:r>
      <w:proofErr w:type="spellStart"/>
      <w:r w:rsidRPr="00B9147E">
        <w:rPr>
          <w:rFonts w:cs="Times New Roman"/>
        </w:rPr>
        <w:t>Capellaro</w:t>
      </w:r>
      <w:proofErr w:type="spellEnd"/>
      <w:r w:rsidRPr="00B9147E">
        <w:rPr>
          <w:rFonts w:cs="Times New Roman"/>
        </w:rPr>
        <w:t xml:space="preserve">. </w:t>
      </w:r>
      <w:r w:rsidRPr="00B9147E">
        <w:rPr>
          <w:rFonts w:cs="Times New Roman"/>
          <w:iCs/>
        </w:rPr>
        <w:t>2013.</w:t>
      </w:r>
      <w:r w:rsidRPr="00B9147E">
        <w:rPr>
          <w:rFonts w:cs="Times New Roman"/>
          <w:i/>
        </w:rPr>
        <w:t xml:space="preserve"> </w:t>
      </w:r>
      <w:r w:rsidRPr="00B9147E">
        <w:rPr>
          <w:rFonts w:cs="Times New Roman"/>
          <w:iCs/>
        </w:rPr>
        <w:t xml:space="preserve">“Un </w:t>
      </w:r>
      <w:proofErr w:type="spellStart"/>
      <w:r w:rsidRPr="00B9147E">
        <w:rPr>
          <w:rFonts w:cs="Times New Roman"/>
          <w:iCs/>
        </w:rPr>
        <w:t>adesivo</w:t>
      </w:r>
      <w:proofErr w:type="spellEnd"/>
      <w:r w:rsidRPr="00B9147E">
        <w:rPr>
          <w:rFonts w:cs="Times New Roman"/>
          <w:iCs/>
        </w:rPr>
        <w:t xml:space="preserve"> </w:t>
      </w:r>
      <w:proofErr w:type="spellStart"/>
      <w:r w:rsidRPr="00B9147E">
        <w:rPr>
          <w:rFonts w:cs="Times New Roman"/>
          <w:iCs/>
        </w:rPr>
        <w:t>termoplastico</w:t>
      </w:r>
      <w:proofErr w:type="spellEnd"/>
      <w:r w:rsidRPr="00B9147E">
        <w:rPr>
          <w:rFonts w:cs="Times New Roman"/>
          <w:iCs/>
        </w:rPr>
        <w:t xml:space="preserve"> </w:t>
      </w:r>
      <w:proofErr w:type="spellStart"/>
      <w:r w:rsidRPr="00B9147E">
        <w:rPr>
          <w:rFonts w:cs="Times New Roman"/>
          <w:iCs/>
        </w:rPr>
        <w:t>modulabile</w:t>
      </w:r>
      <w:proofErr w:type="spellEnd"/>
      <w:r w:rsidRPr="00B9147E">
        <w:rPr>
          <w:rFonts w:cs="Times New Roman"/>
          <w:iCs/>
        </w:rPr>
        <w:t xml:space="preserve"> secondo le </w:t>
      </w:r>
      <w:proofErr w:type="spellStart"/>
      <w:r w:rsidRPr="00B9147E">
        <w:rPr>
          <w:rFonts w:cs="Times New Roman"/>
          <w:iCs/>
        </w:rPr>
        <w:t>caratteristiche</w:t>
      </w:r>
      <w:proofErr w:type="spellEnd"/>
      <w:r w:rsidRPr="00B9147E">
        <w:rPr>
          <w:rFonts w:cs="Times New Roman"/>
          <w:iCs/>
        </w:rPr>
        <w:t xml:space="preserve"> </w:t>
      </w:r>
      <w:proofErr w:type="spellStart"/>
      <w:r w:rsidRPr="00B9147E">
        <w:rPr>
          <w:rFonts w:cs="Times New Roman"/>
          <w:iCs/>
        </w:rPr>
        <w:t>dell’opera</w:t>
      </w:r>
      <w:proofErr w:type="spellEnd"/>
      <w:r w:rsidRPr="00B9147E">
        <w:rPr>
          <w:rFonts w:cs="Times New Roman"/>
          <w:iCs/>
        </w:rPr>
        <w:t xml:space="preserve">, La </w:t>
      </w:r>
      <w:proofErr w:type="spellStart"/>
      <w:r w:rsidRPr="00B9147E">
        <w:rPr>
          <w:rFonts w:cs="Times New Roman"/>
          <w:iCs/>
        </w:rPr>
        <w:t>foderatura</w:t>
      </w:r>
      <w:proofErr w:type="spellEnd"/>
      <w:r w:rsidRPr="00B9147E">
        <w:rPr>
          <w:rFonts w:cs="Times New Roman"/>
          <w:iCs/>
        </w:rPr>
        <w:t xml:space="preserve"> di un </w:t>
      </w:r>
      <w:proofErr w:type="spellStart"/>
      <w:r w:rsidRPr="00B9147E">
        <w:rPr>
          <w:rFonts w:cs="Times New Roman"/>
          <w:iCs/>
        </w:rPr>
        <w:t>grande</w:t>
      </w:r>
      <w:proofErr w:type="spellEnd"/>
      <w:r w:rsidRPr="00B9147E">
        <w:rPr>
          <w:rFonts w:cs="Times New Roman"/>
          <w:iCs/>
        </w:rPr>
        <w:t xml:space="preserve"> </w:t>
      </w:r>
      <w:proofErr w:type="spellStart"/>
      <w:r w:rsidRPr="00B9147E">
        <w:rPr>
          <w:rFonts w:cs="Times New Roman"/>
          <w:iCs/>
        </w:rPr>
        <w:t>formato</w:t>
      </w:r>
      <w:proofErr w:type="spellEnd"/>
      <w:r w:rsidRPr="00B9147E">
        <w:rPr>
          <w:rFonts w:cs="Times New Roman"/>
          <w:iCs/>
        </w:rPr>
        <w:t xml:space="preserve"> </w:t>
      </w:r>
      <w:proofErr w:type="spellStart"/>
      <w:r w:rsidRPr="00B9147E">
        <w:rPr>
          <w:rFonts w:cs="Times New Roman"/>
          <w:iCs/>
        </w:rPr>
        <w:t>particolare</w:t>
      </w:r>
      <w:proofErr w:type="spellEnd"/>
      <w:r w:rsidRPr="00B9147E">
        <w:rPr>
          <w:rFonts w:cs="Times New Roman"/>
          <w:iCs/>
        </w:rPr>
        <w:t>”</w:t>
      </w:r>
      <w:r w:rsidRPr="00B9147E">
        <w:rPr>
          <w:rFonts w:cs="Times New Roman"/>
        </w:rPr>
        <w:t xml:space="preserve"> [A thermoplastic adhesive modulated according to the characteristics of the work. The lining of a particular large format]. </w:t>
      </w:r>
      <w:bookmarkStart w:id="92" w:name="_Hlk93592625"/>
      <w:r w:rsidR="00587B39" w:rsidRPr="00B9147E">
        <w:rPr>
          <w:rFonts w:cs="Times New Roman"/>
        </w:rPr>
        <w:t xml:space="preserve">Edited by Luigi </w:t>
      </w:r>
      <w:proofErr w:type="spellStart"/>
      <w:r w:rsidR="00587B39" w:rsidRPr="00B9147E">
        <w:rPr>
          <w:rFonts w:cs="Times New Roman"/>
        </w:rPr>
        <w:t>Orata</w:t>
      </w:r>
      <w:proofErr w:type="spellEnd"/>
      <w:r w:rsidR="00587B39" w:rsidRPr="00B9147E">
        <w:rPr>
          <w:rFonts w:cs="Times New Roman"/>
        </w:rPr>
        <w:t xml:space="preserve">. </w:t>
      </w:r>
      <w:r w:rsidRPr="00B9147E">
        <w:rPr>
          <w:rFonts w:cs="Times New Roman"/>
          <w:i/>
        </w:rPr>
        <w:t xml:space="preserve">Kermes: </w:t>
      </w:r>
      <w:r w:rsidR="00587B39" w:rsidRPr="00B9147E">
        <w:rPr>
          <w:rFonts w:cs="Times New Roman"/>
          <w:i/>
        </w:rPr>
        <w:t>L</w:t>
      </w:r>
      <w:r w:rsidRPr="00B9147E">
        <w:rPr>
          <w:rFonts w:cs="Times New Roman"/>
          <w:i/>
        </w:rPr>
        <w:t xml:space="preserve">a </w:t>
      </w:r>
      <w:proofErr w:type="spellStart"/>
      <w:r w:rsidRPr="00B9147E">
        <w:rPr>
          <w:rFonts w:cs="Times New Roman"/>
          <w:i/>
        </w:rPr>
        <w:t>rivista</w:t>
      </w:r>
      <w:proofErr w:type="spellEnd"/>
      <w:r w:rsidRPr="00B9147E">
        <w:rPr>
          <w:rFonts w:cs="Times New Roman"/>
          <w:i/>
        </w:rPr>
        <w:t xml:space="preserve"> del </w:t>
      </w:r>
      <w:proofErr w:type="spellStart"/>
      <w:r w:rsidRPr="00B9147E">
        <w:rPr>
          <w:rFonts w:cs="Times New Roman"/>
          <w:i/>
        </w:rPr>
        <w:t>restauro</w:t>
      </w:r>
      <w:proofErr w:type="spellEnd"/>
      <w:r w:rsidRPr="00B9147E">
        <w:rPr>
          <w:rFonts w:cs="Times New Roman"/>
          <w:i/>
        </w:rPr>
        <w:t xml:space="preserve"> </w:t>
      </w:r>
      <w:r w:rsidRPr="00B9147E">
        <w:rPr>
          <w:rFonts w:cs="Times New Roman"/>
          <w:iCs/>
        </w:rPr>
        <w:t xml:space="preserve">26, no. </w:t>
      </w:r>
      <w:bookmarkEnd w:id="92"/>
      <w:r w:rsidRPr="00B9147E">
        <w:rPr>
          <w:rFonts w:cs="Times New Roman"/>
        </w:rPr>
        <w:t>90</w:t>
      </w:r>
      <w:r w:rsidR="006E4753">
        <w:rPr>
          <w:rFonts w:cs="Times New Roman"/>
        </w:rPr>
        <w:t>:</w:t>
      </w:r>
      <w:r w:rsidRPr="00B9147E">
        <w:rPr>
          <w:rFonts w:cs="Times New Roman"/>
        </w:rPr>
        <w:t xml:space="preserve"> 57–66.</w:t>
      </w:r>
    </w:p>
    <w:p w14:paraId="2630D6D6" w14:textId="3AAEA217" w:rsidR="00914854" w:rsidRPr="00B9147E" w:rsidRDefault="00914854" w:rsidP="00B9147E">
      <w:pPr>
        <w:spacing w:line="480" w:lineRule="auto"/>
        <w:rPr>
          <w:rFonts w:cs="Times New Roman"/>
        </w:rPr>
      </w:pPr>
    </w:p>
    <w:p w14:paraId="398D92E8" w14:textId="77777777" w:rsidR="00914854" w:rsidRPr="00B9147E" w:rsidRDefault="0091485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Oriola</w:t>
      </w:r>
      <w:proofErr w:type="spellEnd"/>
      <w:r w:rsidRPr="00B9147E">
        <w:rPr>
          <w:rFonts w:cs="Times New Roman"/>
        </w:rPr>
        <w:t xml:space="preserve"> et al. 2011</w:t>
      </w:r>
    </w:p>
    <w:p w14:paraId="588D233C" w14:textId="309275A0" w:rsidR="00914854" w:rsidRPr="00B9147E" w:rsidRDefault="0091485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proofErr w:type="spellStart"/>
      <w:r w:rsidRPr="00B9147E">
        <w:rPr>
          <w:rFonts w:cs="Times New Roman"/>
        </w:rPr>
        <w:t>Oriola</w:t>
      </w:r>
      <w:proofErr w:type="spellEnd"/>
      <w:r w:rsidRPr="00B9147E">
        <w:rPr>
          <w:rFonts w:cs="Times New Roman"/>
        </w:rPr>
        <w:t xml:space="preserve">, Marta, </w:t>
      </w:r>
      <w:proofErr w:type="spellStart"/>
      <w:r w:rsidRPr="00B9147E">
        <w:rPr>
          <w:rFonts w:cs="Times New Roman"/>
        </w:rPr>
        <w:t>Gema</w:t>
      </w:r>
      <w:proofErr w:type="spellEnd"/>
      <w:r w:rsidRPr="00B9147E">
        <w:rPr>
          <w:rFonts w:cs="Times New Roman"/>
        </w:rPr>
        <w:t xml:space="preserve"> Campo, Matija </w:t>
      </w:r>
      <w:proofErr w:type="spellStart"/>
      <w:r w:rsidRPr="00B9147E">
        <w:rPr>
          <w:rFonts w:cs="Times New Roman"/>
        </w:rPr>
        <w:t>Strlič</w:t>
      </w:r>
      <w:proofErr w:type="spellEnd"/>
      <w:r w:rsidRPr="00B9147E">
        <w:rPr>
          <w:rFonts w:cs="Times New Roman"/>
        </w:rPr>
        <w:t xml:space="preserve">, Linda </w:t>
      </w:r>
      <w:proofErr w:type="spellStart"/>
      <w:r w:rsidRPr="00B9147E">
        <w:rPr>
          <w:rFonts w:cs="Times New Roman"/>
        </w:rPr>
        <w:t>Csefalvayova</w:t>
      </w:r>
      <w:proofErr w:type="spellEnd"/>
      <w:r w:rsidRPr="00B9147E">
        <w:rPr>
          <w:rFonts w:cs="Times New Roman"/>
        </w:rPr>
        <w:t xml:space="preserve">, Marianne </w:t>
      </w:r>
      <w:proofErr w:type="spellStart"/>
      <w:r w:rsidRPr="00B9147E">
        <w:rPr>
          <w:rFonts w:cs="Times New Roman"/>
        </w:rPr>
        <w:t>Odlyha</w:t>
      </w:r>
      <w:proofErr w:type="spellEnd"/>
      <w:r w:rsidRPr="00B9147E">
        <w:rPr>
          <w:rFonts w:cs="Times New Roman"/>
        </w:rPr>
        <w:t xml:space="preserve">, and </w:t>
      </w:r>
      <w:proofErr w:type="spellStart"/>
      <w:r w:rsidRPr="00B9147E">
        <w:rPr>
          <w:rFonts w:cs="Times New Roman"/>
        </w:rPr>
        <w:t>Alenka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Možir</w:t>
      </w:r>
      <w:proofErr w:type="spellEnd"/>
      <w:r w:rsidRPr="00B9147E">
        <w:rPr>
          <w:rFonts w:cs="Times New Roman"/>
        </w:rPr>
        <w:t xml:space="preserve">. 2011. “Non-Destructive Condition Assessment of Painting Canvases Using Near Infrared Spectroscopy.” In </w:t>
      </w:r>
      <w:r w:rsidRPr="00B9147E">
        <w:rPr>
          <w:rFonts w:cs="Times New Roman"/>
          <w:i/>
          <w:iCs/>
        </w:rPr>
        <w:t>ICOM Committee for Conservation: 16th Triennial Conference,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i/>
          <w:iCs/>
        </w:rPr>
        <w:t>Lisbon, Portugal, 19–23 September 2011: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i/>
          <w:iCs/>
        </w:rPr>
        <w:t>Preprints,</w:t>
      </w:r>
      <w:r w:rsidRPr="00B9147E">
        <w:rPr>
          <w:rFonts w:cs="Times New Roman"/>
        </w:rPr>
        <w:t xml:space="preserve"> edited by Janet </w:t>
      </w:r>
      <w:proofErr w:type="spellStart"/>
      <w:r w:rsidRPr="00B9147E">
        <w:rPr>
          <w:rFonts w:cs="Times New Roman"/>
        </w:rPr>
        <w:t>Bridgland</w:t>
      </w:r>
      <w:proofErr w:type="spellEnd"/>
      <w:r w:rsidRPr="00B9147E">
        <w:rPr>
          <w:rFonts w:cs="Times New Roman"/>
        </w:rPr>
        <w:t xml:space="preserve"> and Catherine </w:t>
      </w:r>
      <w:proofErr w:type="spellStart"/>
      <w:r w:rsidRPr="00B9147E">
        <w:rPr>
          <w:rFonts w:cs="Times New Roman"/>
        </w:rPr>
        <w:t>Antomarchi</w:t>
      </w:r>
      <w:proofErr w:type="spellEnd"/>
      <w:r w:rsidRPr="00B9147E">
        <w:rPr>
          <w:rFonts w:cs="Times New Roman"/>
        </w:rPr>
        <w:t>, 408.</w:t>
      </w:r>
      <w:r w:rsidRPr="00B9147E">
        <w:rPr>
          <w:rFonts w:cs="Times New Roman"/>
          <w:i/>
          <w:iCs/>
        </w:rPr>
        <w:t xml:space="preserve"> </w:t>
      </w:r>
      <w:r w:rsidRPr="00B9147E">
        <w:rPr>
          <w:rFonts w:cs="Times New Roman"/>
        </w:rPr>
        <w:t xml:space="preserve">Almada, Portugal: Artes </w:t>
      </w:r>
      <w:proofErr w:type="spellStart"/>
      <w:r w:rsidRPr="00B9147E">
        <w:rPr>
          <w:rFonts w:cs="Times New Roman"/>
        </w:rPr>
        <w:t>Gráficas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Critério</w:t>
      </w:r>
      <w:proofErr w:type="spellEnd"/>
      <w:r w:rsidRPr="00B9147E">
        <w:rPr>
          <w:rFonts w:cs="Times New Roman"/>
        </w:rPr>
        <w:t xml:space="preserve">; Paris: ICOM. </w:t>
      </w:r>
    </w:p>
    <w:p w14:paraId="60D24F8D" w14:textId="7F42B2B4" w:rsidR="00914854" w:rsidRPr="00B9147E" w:rsidRDefault="00914854" w:rsidP="00B9147E">
      <w:pPr>
        <w:spacing w:line="480" w:lineRule="auto"/>
        <w:rPr>
          <w:rFonts w:cs="Times New Roman"/>
        </w:rPr>
      </w:pPr>
    </w:p>
    <w:p w14:paraId="3CCEA577" w14:textId="2E83951A" w:rsidR="00914854" w:rsidRPr="00B9147E" w:rsidRDefault="0091485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Oriola-Folch</w:t>
      </w:r>
      <w:proofErr w:type="spellEnd"/>
      <w:r w:rsidRPr="00B9147E">
        <w:rPr>
          <w:rFonts w:cs="Times New Roman"/>
        </w:rPr>
        <w:t xml:space="preserve"> et al. 2020</w:t>
      </w:r>
    </w:p>
    <w:p w14:paraId="35932F55" w14:textId="08FBC46A" w:rsidR="00914854" w:rsidRPr="00B9147E" w:rsidRDefault="0091485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Oriola-Folch</w:t>
      </w:r>
      <w:proofErr w:type="spellEnd"/>
      <w:r w:rsidRPr="00B9147E">
        <w:rPr>
          <w:rFonts w:cs="Times New Roman"/>
        </w:rPr>
        <w:t xml:space="preserve">, Marta, </w:t>
      </w:r>
      <w:proofErr w:type="spellStart"/>
      <w:r w:rsidRPr="00B9147E">
        <w:rPr>
          <w:rFonts w:cs="Times New Roman"/>
        </w:rPr>
        <w:t>Gema</w:t>
      </w:r>
      <w:proofErr w:type="spellEnd"/>
      <w:r w:rsidRPr="00B9147E">
        <w:rPr>
          <w:rFonts w:cs="Times New Roman"/>
        </w:rPr>
        <w:t xml:space="preserve"> Campo-</w:t>
      </w:r>
      <w:proofErr w:type="spellStart"/>
      <w:r w:rsidRPr="00B9147E">
        <w:rPr>
          <w:rFonts w:cs="Times New Roman"/>
        </w:rPr>
        <w:t>Francés</w:t>
      </w:r>
      <w:proofErr w:type="spellEnd"/>
      <w:r w:rsidRPr="00B9147E">
        <w:rPr>
          <w:rFonts w:cs="Times New Roman"/>
        </w:rPr>
        <w:t xml:space="preserve">, Anna </w:t>
      </w:r>
      <w:proofErr w:type="spellStart"/>
      <w:r w:rsidRPr="00B9147E">
        <w:rPr>
          <w:rFonts w:cs="Times New Roman"/>
        </w:rPr>
        <w:t>Nualart-Torroja</w:t>
      </w:r>
      <w:proofErr w:type="spellEnd"/>
      <w:r w:rsidRPr="00B9147E">
        <w:rPr>
          <w:rFonts w:cs="Times New Roman"/>
        </w:rPr>
        <w:t>, Cristina Ruiz-</w:t>
      </w:r>
      <w:proofErr w:type="spellStart"/>
      <w:r w:rsidRPr="00B9147E">
        <w:rPr>
          <w:rFonts w:cs="Times New Roman"/>
        </w:rPr>
        <w:t>Recasens</w:t>
      </w:r>
      <w:proofErr w:type="spellEnd"/>
      <w:r w:rsidRPr="00B9147E">
        <w:rPr>
          <w:rFonts w:cs="Times New Roman"/>
        </w:rPr>
        <w:t>, and Iris Bautista-</w:t>
      </w:r>
      <w:proofErr w:type="spellStart"/>
      <w:r w:rsidRPr="00B9147E">
        <w:rPr>
          <w:rFonts w:cs="Times New Roman"/>
        </w:rPr>
        <w:t>Morenilla</w:t>
      </w:r>
      <w:proofErr w:type="spellEnd"/>
      <w:r w:rsidRPr="00B9147E">
        <w:rPr>
          <w:rFonts w:cs="Times New Roman"/>
        </w:rPr>
        <w:t xml:space="preserve">. 2020. “Novel Nanomaterials to </w:t>
      </w:r>
      <w:proofErr w:type="spellStart"/>
      <w:r w:rsidRPr="00B9147E">
        <w:rPr>
          <w:rFonts w:cs="Times New Roman"/>
        </w:rPr>
        <w:t>Stabilise</w:t>
      </w:r>
      <w:proofErr w:type="spellEnd"/>
      <w:r w:rsidRPr="00B9147E">
        <w:rPr>
          <w:rFonts w:cs="Times New Roman"/>
        </w:rPr>
        <w:t xml:space="preserve"> the Canvas Support of Paintings Assessed from a Conservator’s Point of View.” </w:t>
      </w:r>
      <w:r w:rsidRPr="00B9147E">
        <w:rPr>
          <w:rFonts w:cs="Times New Roman"/>
          <w:i/>
          <w:iCs/>
        </w:rPr>
        <w:t>Heritage Science</w:t>
      </w:r>
      <w:r w:rsidRPr="00B9147E">
        <w:rPr>
          <w:rFonts w:cs="Times New Roman"/>
        </w:rPr>
        <w:t xml:space="preserve"> 8, art. 23. </w:t>
      </w:r>
      <w:hyperlink r:id="rId59" w:history="1">
        <w:r w:rsidRPr="00B9147E">
          <w:rPr>
            <w:rStyle w:val="Hyperlink"/>
            <w:rFonts w:cs="Times New Roman"/>
          </w:rPr>
          <w:t>https://doi.org/10.1186/s40494-020-00367-2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27D4054F" w14:textId="0BDC63CC" w:rsidR="001854E8" w:rsidRPr="00B9147E" w:rsidRDefault="001854E8" w:rsidP="00B9147E">
      <w:pPr>
        <w:spacing w:line="480" w:lineRule="auto"/>
        <w:rPr>
          <w:rFonts w:cs="Times New Roman"/>
        </w:rPr>
      </w:pPr>
    </w:p>
    <w:p w14:paraId="6B22B5C5" w14:textId="64B1F3D9" w:rsidR="00853462" w:rsidRPr="00B9147E" w:rsidRDefault="0085346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Orlandini</w:t>
      </w:r>
      <w:proofErr w:type="spellEnd"/>
      <w:r w:rsidRPr="00B9147E">
        <w:rPr>
          <w:rFonts w:cs="Times New Roman"/>
        </w:rPr>
        <w:t xml:space="preserve"> 1753</w:t>
      </w:r>
    </w:p>
    <w:p w14:paraId="62AFDFBC" w14:textId="338C3F3C" w:rsidR="00853462" w:rsidRDefault="00853462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it-IT"/>
        </w:rPr>
        <w:t xml:space="preserve">Orlandi, P. A. 1753. </w:t>
      </w:r>
      <w:r w:rsidRPr="00B9147E">
        <w:rPr>
          <w:rFonts w:cs="Times New Roman"/>
          <w:i/>
          <w:lang w:val="it-IT"/>
        </w:rPr>
        <w:t>Abecedario pittorico.</w:t>
      </w:r>
      <w:r w:rsidRPr="00B9147E">
        <w:rPr>
          <w:rFonts w:cs="Times New Roman"/>
          <w:lang w:val="it-IT"/>
        </w:rPr>
        <w:t xml:space="preserve"> Venezia: </w:t>
      </w:r>
      <w:proofErr w:type="spellStart"/>
      <w:r w:rsidRPr="00B9147E">
        <w:rPr>
          <w:rFonts w:cs="Times New Roman"/>
          <w:lang w:val="it-IT"/>
        </w:rPr>
        <w:t>Guarienti</w:t>
      </w:r>
      <w:proofErr w:type="spellEnd"/>
      <w:r w:rsidRPr="00B9147E">
        <w:rPr>
          <w:rFonts w:cs="Times New Roman"/>
          <w:lang w:val="it-IT"/>
        </w:rPr>
        <w:t>.</w:t>
      </w:r>
      <w:r w:rsidRPr="00B9147E">
        <w:rPr>
          <w:rFonts w:cs="Times New Roman"/>
          <w:color w:val="FF0000"/>
        </w:rPr>
        <w:t xml:space="preserve"> </w:t>
      </w:r>
    </w:p>
    <w:p w14:paraId="26629E04" w14:textId="3054C24A" w:rsidR="00D75BC2" w:rsidRPr="00D75BC2" w:rsidRDefault="00D75BC2" w:rsidP="00B9147E">
      <w:pPr>
        <w:spacing w:line="480" w:lineRule="auto"/>
        <w:rPr>
          <w:rFonts w:cs="Times New Roman"/>
          <w:color w:val="000000" w:themeColor="text1"/>
        </w:rPr>
      </w:pPr>
    </w:p>
    <w:p w14:paraId="3EAE6B9F" w14:textId="0DAC715C" w:rsidR="00D75BC2" w:rsidRPr="00D75BC2" w:rsidRDefault="00D75BC2" w:rsidP="00B9147E">
      <w:pPr>
        <w:spacing w:line="480" w:lineRule="auto"/>
        <w:rPr>
          <w:rFonts w:cs="Times New Roman"/>
          <w:color w:val="000000" w:themeColor="text1"/>
        </w:rPr>
      </w:pPr>
      <w:r w:rsidRPr="00D75BC2">
        <w:rPr>
          <w:rFonts w:cs="Times New Roman"/>
          <w:color w:val="000000" w:themeColor="text1"/>
        </w:rPr>
        <w:t>short:</w:t>
      </w:r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Omrsby</w:t>
      </w:r>
      <w:proofErr w:type="spellEnd"/>
      <w:r>
        <w:rPr>
          <w:rFonts w:cs="Times New Roman"/>
          <w:color w:val="000000" w:themeColor="text1"/>
        </w:rPr>
        <w:t xml:space="preserve"> et al. 2008</w:t>
      </w:r>
    </w:p>
    <w:p w14:paraId="2973C059" w14:textId="1881127A" w:rsidR="00D75BC2" w:rsidRPr="00D75BC2" w:rsidRDefault="00D75BC2" w:rsidP="00D75BC2">
      <w:pPr>
        <w:pStyle w:val="EndnoteText"/>
        <w:spacing w:line="480" w:lineRule="auto"/>
        <w:rPr>
          <w:color w:val="000000" w:themeColor="text1"/>
          <w:sz w:val="24"/>
          <w:szCs w:val="24"/>
          <w:lang w:bidi="en-US"/>
        </w:rPr>
      </w:pPr>
      <w:r w:rsidRPr="00D75BC2">
        <w:rPr>
          <w:rFonts w:cs="Times New Roman"/>
          <w:color w:val="000000" w:themeColor="text1"/>
          <w:sz w:val="24"/>
          <w:szCs w:val="24"/>
        </w:rPr>
        <w:t xml:space="preserve">full: </w:t>
      </w:r>
      <w:r w:rsidRPr="0061770D">
        <w:rPr>
          <w:color w:val="000000" w:themeColor="text1"/>
          <w:sz w:val="24"/>
          <w:szCs w:val="24"/>
          <w:lang w:bidi="en-US"/>
        </w:rPr>
        <w:t xml:space="preserve">Ormsby, B., E. Hagen, P. </w:t>
      </w:r>
      <w:proofErr w:type="spellStart"/>
      <w:r w:rsidRPr="0061770D">
        <w:rPr>
          <w:color w:val="000000" w:themeColor="text1"/>
          <w:sz w:val="24"/>
          <w:szCs w:val="24"/>
          <w:lang w:bidi="en-US"/>
        </w:rPr>
        <w:t>Smithen</w:t>
      </w:r>
      <w:proofErr w:type="spellEnd"/>
      <w:r w:rsidRPr="0061770D">
        <w:rPr>
          <w:color w:val="000000" w:themeColor="text1"/>
          <w:sz w:val="24"/>
          <w:szCs w:val="24"/>
          <w:lang w:bidi="en-US"/>
        </w:rPr>
        <w:t xml:space="preserve">, and T. Learner. 2008. “Comparing Contemporary Titanium White-Based Acrylic Emulsion Grounds and Paints: </w:t>
      </w:r>
      <w:proofErr w:type="spellStart"/>
      <w:r w:rsidRPr="0061770D">
        <w:rPr>
          <w:color w:val="000000" w:themeColor="text1"/>
          <w:sz w:val="24"/>
          <w:szCs w:val="24"/>
          <w:lang w:bidi="en-US"/>
        </w:rPr>
        <w:t>Characterisation</w:t>
      </w:r>
      <w:proofErr w:type="spellEnd"/>
      <w:r w:rsidRPr="0061770D">
        <w:rPr>
          <w:color w:val="000000" w:themeColor="text1"/>
          <w:sz w:val="24"/>
          <w:szCs w:val="24"/>
          <w:lang w:bidi="en-US"/>
        </w:rPr>
        <w:t xml:space="preserve">, Properties and Conservation.” In </w:t>
      </w:r>
      <w:r w:rsidRPr="0061770D">
        <w:rPr>
          <w:i/>
          <w:color w:val="000000" w:themeColor="text1"/>
          <w:sz w:val="24"/>
          <w:szCs w:val="24"/>
          <w:lang w:bidi="en-US"/>
        </w:rPr>
        <w:t xml:space="preserve">Preparation for Painting: The Artists’ Choice and Its Consequences, </w:t>
      </w:r>
      <w:r w:rsidRPr="0061770D">
        <w:rPr>
          <w:iCs/>
          <w:color w:val="000000" w:themeColor="text1"/>
          <w:sz w:val="24"/>
          <w:szCs w:val="24"/>
          <w:lang w:bidi="en-US"/>
        </w:rPr>
        <w:t xml:space="preserve">edited by Joyce </w:t>
      </w:r>
      <w:r w:rsidRPr="0061770D">
        <w:rPr>
          <w:color w:val="000000" w:themeColor="text1"/>
          <w:sz w:val="24"/>
          <w:szCs w:val="24"/>
          <w:lang w:bidi="en-US"/>
        </w:rPr>
        <w:t>Townsend, 163–71. London: Archetype.</w:t>
      </w:r>
    </w:p>
    <w:p w14:paraId="1210A72E" w14:textId="77777777" w:rsidR="00853462" w:rsidRPr="00B9147E" w:rsidRDefault="00853462" w:rsidP="00B9147E">
      <w:pPr>
        <w:spacing w:line="480" w:lineRule="auto"/>
        <w:rPr>
          <w:rFonts w:cs="Times New Roman"/>
        </w:rPr>
      </w:pPr>
    </w:p>
    <w:p w14:paraId="20ED3026" w14:textId="2DA445A5" w:rsidR="001854E8" w:rsidRPr="00B9147E" w:rsidRDefault="001854E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</w:t>
      </w:r>
      <w:r w:rsidR="00685FF1" w:rsidRPr="00B9147E">
        <w:rPr>
          <w:rFonts w:cs="Times New Roman"/>
        </w:rPr>
        <w:t xml:space="preserve"> Ormsby et al. 2019</w:t>
      </w:r>
    </w:p>
    <w:p w14:paraId="49871B0F" w14:textId="02DC2AD3" w:rsidR="001854E8" w:rsidRDefault="001854E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Ormsby, B., J. Lee, I. </w:t>
      </w:r>
      <w:proofErr w:type="spellStart"/>
      <w:r w:rsidRPr="00B9147E">
        <w:rPr>
          <w:rFonts w:cs="Times New Roman"/>
        </w:rPr>
        <w:t>Bonaduce</w:t>
      </w:r>
      <w:proofErr w:type="spellEnd"/>
      <w:r w:rsidRPr="00B9147E">
        <w:rPr>
          <w:rFonts w:cs="Times New Roman"/>
        </w:rPr>
        <w:t xml:space="preserve">, and A. </w:t>
      </w:r>
      <w:proofErr w:type="spellStart"/>
      <w:r w:rsidRPr="00B9147E">
        <w:rPr>
          <w:rFonts w:cs="Times New Roman"/>
        </w:rPr>
        <w:t>Lluveras</w:t>
      </w:r>
      <w:proofErr w:type="spellEnd"/>
      <w:r w:rsidRPr="00B9147E">
        <w:rPr>
          <w:rFonts w:cs="Times New Roman"/>
        </w:rPr>
        <w:t xml:space="preserve">-Tenorio. 2019. “Evaluating Cleaning Systems for Use on Water Sensitive Modern Oil Paints: A Comparative Study.” In </w:t>
      </w:r>
      <w:r w:rsidRPr="00B9147E">
        <w:rPr>
          <w:rFonts w:cs="Times New Roman"/>
          <w:i/>
          <w:iCs/>
        </w:rPr>
        <w:t>Conservation of Modern Oil Paintings,</w:t>
      </w:r>
      <w:r w:rsidRPr="00B9147E">
        <w:rPr>
          <w:rFonts w:cs="Times New Roman"/>
        </w:rPr>
        <w:t xml:space="preserve"> 11–35. Cham, Switzerland: Springer.</w:t>
      </w:r>
    </w:p>
    <w:p w14:paraId="5363A24A" w14:textId="3055CF39" w:rsidR="0051509C" w:rsidRDefault="0051509C" w:rsidP="00B9147E">
      <w:pPr>
        <w:spacing w:line="480" w:lineRule="auto"/>
        <w:rPr>
          <w:rFonts w:cs="Times New Roman"/>
        </w:rPr>
      </w:pPr>
    </w:p>
    <w:p w14:paraId="66FB7C1F" w14:textId="265224A2" w:rsidR="0051509C" w:rsidRDefault="0051509C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>short: Ormsby and Learner 2009</w:t>
      </w:r>
    </w:p>
    <w:p w14:paraId="3FFEFB58" w14:textId="090E347B" w:rsidR="0051509C" w:rsidRPr="0051509C" w:rsidRDefault="0051509C" w:rsidP="00B9147E">
      <w:pPr>
        <w:spacing w:line="480" w:lineRule="auto"/>
        <w:rPr>
          <w:rFonts w:cs="Times New Roman"/>
          <w:color w:val="FF0000"/>
        </w:rPr>
      </w:pPr>
      <w:r>
        <w:rPr>
          <w:rFonts w:cs="Times New Roman"/>
        </w:rPr>
        <w:t xml:space="preserve">full: </w:t>
      </w:r>
      <w:bookmarkStart w:id="93" w:name="_Hlk102983849"/>
      <w:r w:rsidRPr="008C0E75">
        <w:rPr>
          <w:rFonts w:cs="Times New Roman"/>
        </w:rPr>
        <w:t>Ormsby, Bronwyn, and Tom Learner. 2009</w:t>
      </w:r>
      <w:bookmarkEnd w:id="93"/>
      <w:r w:rsidRPr="008C0E75">
        <w:rPr>
          <w:rFonts w:cs="Times New Roman"/>
        </w:rPr>
        <w:t xml:space="preserve">. “The Effects of Wet Cleaning Treatments on Acrylic Emulsion Artists’ Paints: A Review of Recent Scientific Research.” </w:t>
      </w:r>
      <w:r w:rsidRPr="008C0E75">
        <w:rPr>
          <w:rFonts w:cs="Times New Roman"/>
          <w:i/>
          <w:iCs/>
        </w:rPr>
        <w:t>Reviews in Conservation</w:t>
      </w:r>
      <w:r w:rsidRPr="008C0E75">
        <w:rPr>
          <w:rFonts w:cs="Times New Roman"/>
        </w:rPr>
        <w:t xml:space="preserve"> 54, no. sup</w:t>
      </w:r>
      <w:r w:rsidR="006E4753">
        <w:rPr>
          <w:rFonts w:cs="Times New Roman"/>
        </w:rPr>
        <w:t>p</w:t>
      </w:r>
      <w:r w:rsidRPr="008C0E75">
        <w:rPr>
          <w:rFonts w:cs="Times New Roman"/>
        </w:rPr>
        <w:t xml:space="preserve">1, 29–41. </w:t>
      </w:r>
      <w:hyperlink r:id="rId60" w:history="1">
        <w:r w:rsidRPr="00D02C3E">
          <w:rPr>
            <w:rStyle w:val="Hyperlink"/>
            <w:rFonts w:cs="Times New Roman"/>
          </w:rPr>
          <w:t>https://doi.org/10.1179/sic.2009.54.Supplement-1.29</w:t>
        </w:r>
      </w:hyperlink>
      <w:r>
        <w:rPr>
          <w:rFonts w:cs="Times New Roman"/>
          <w:color w:val="FF0000"/>
        </w:rPr>
        <w:t>.</w:t>
      </w:r>
    </w:p>
    <w:p w14:paraId="7B2EADBB" w14:textId="48CBDF10" w:rsidR="00023CBE" w:rsidRPr="00B9147E" w:rsidRDefault="00023CBE" w:rsidP="00B9147E">
      <w:pPr>
        <w:spacing w:line="480" w:lineRule="auto"/>
        <w:rPr>
          <w:rFonts w:cs="Times New Roman"/>
        </w:rPr>
      </w:pPr>
    </w:p>
    <w:p w14:paraId="503933AA" w14:textId="067FE4B4" w:rsidR="00023CBE" w:rsidRPr="00B9147E" w:rsidRDefault="00023CB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Ormsby and Learner 2016</w:t>
      </w:r>
    </w:p>
    <w:p w14:paraId="0EC60FE4" w14:textId="495C68E9" w:rsidR="00023CBE" w:rsidRPr="00B9147E" w:rsidRDefault="00023CBE" w:rsidP="00B9147E">
      <w:pPr>
        <w:spacing w:line="480" w:lineRule="auto"/>
        <w:rPr>
          <w:rFonts w:eastAsia="Times New Roman" w:cs="Times New Roman"/>
          <w:i/>
          <w:color w:val="FF0000"/>
        </w:rPr>
      </w:pPr>
      <w:r w:rsidRPr="00B9147E">
        <w:rPr>
          <w:rFonts w:cs="Times New Roman"/>
        </w:rPr>
        <w:t xml:space="preserve">full: </w:t>
      </w:r>
      <w:bookmarkStart w:id="94" w:name="_Hlk100574415"/>
      <w:r w:rsidRPr="00B9147E">
        <w:rPr>
          <w:rFonts w:eastAsia="Times New Roman" w:cs="Times New Roman"/>
        </w:rPr>
        <w:t xml:space="preserve">Ormsby, Bronwyn, and Thomas J. S. Learner. 2016. </w:t>
      </w:r>
      <w:bookmarkEnd w:id="94"/>
      <w:r w:rsidRPr="00B9147E">
        <w:rPr>
          <w:rFonts w:eastAsia="Times New Roman" w:cs="Times New Roman"/>
        </w:rPr>
        <w:t xml:space="preserve">“Recent Analysis in the Cleaning of Modern Paints.” </w:t>
      </w:r>
      <w:r w:rsidRPr="00B9147E">
        <w:rPr>
          <w:rFonts w:eastAsia="Times New Roman" w:cs="Times New Roman"/>
          <w:i/>
        </w:rPr>
        <w:t>Conservation Perspectives: The GCI Newsletter</w:t>
      </w:r>
      <w:r w:rsidRPr="00B9147E">
        <w:rPr>
          <w:rFonts w:eastAsia="Times New Roman" w:cs="Times New Roman"/>
        </w:rPr>
        <w:t xml:space="preserve">, Fall. </w:t>
      </w:r>
      <w:hyperlink r:id="rId61">
        <w:r w:rsidRPr="00B9147E">
          <w:rPr>
            <w:rFonts w:eastAsia="Times New Roman" w:cs="Times New Roman"/>
            <w:color w:val="1155CC"/>
            <w:u w:val="single"/>
          </w:rPr>
          <w:t>http://www.getty.edu/conservation/publications_resources/newsletters/31_2/feature.html</w:t>
        </w:r>
      </w:hyperlink>
      <w:r w:rsidRPr="00B9147E">
        <w:rPr>
          <w:rFonts w:eastAsia="Times New Roman" w:cs="Times New Roman"/>
        </w:rPr>
        <w:t>.</w:t>
      </w:r>
    </w:p>
    <w:p w14:paraId="73C47DA5" w14:textId="541524F1" w:rsidR="00995077" w:rsidRPr="00B9147E" w:rsidRDefault="00995077" w:rsidP="00B9147E">
      <w:pPr>
        <w:spacing w:line="480" w:lineRule="auto"/>
        <w:rPr>
          <w:rFonts w:cs="Times New Roman"/>
        </w:rPr>
      </w:pPr>
    </w:p>
    <w:p w14:paraId="4A371116" w14:textId="136D04C4" w:rsidR="00995077" w:rsidRPr="00B9147E" w:rsidRDefault="0099507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Ormsby et al. 2010</w:t>
      </w:r>
    </w:p>
    <w:p w14:paraId="599D86F3" w14:textId="235DD0B3" w:rsidR="00995077" w:rsidRDefault="0099507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Ormsby, Bronwyn, Alexia </w:t>
      </w:r>
      <w:proofErr w:type="spellStart"/>
      <w:r w:rsidRPr="00B9147E">
        <w:rPr>
          <w:rFonts w:cs="Times New Roman"/>
        </w:rPr>
        <w:t>Soldano</w:t>
      </w:r>
      <w:proofErr w:type="spellEnd"/>
      <w:r w:rsidRPr="00B9147E">
        <w:rPr>
          <w:rFonts w:cs="Times New Roman"/>
        </w:rPr>
        <w:t xml:space="preserve">, Melinda H. Keefe, Alan Phenix, and Tom Learner. 2010. “An Empirical Evaluation of a Range of Cleaning Agents for Removing Dirt from Artists’ Acrylic Emulsion Paints.” </w:t>
      </w:r>
      <w:r w:rsidRPr="00B9147E">
        <w:rPr>
          <w:rFonts w:cs="Times New Roman"/>
          <w:i/>
          <w:iCs/>
        </w:rPr>
        <w:t xml:space="preserve">AIC Paintings Specialty Group </w:t>
      </w:r>
      <w:proofErr w:type="spellStart"/>
      <w:r w:rsidRPr="00B9147E">
        <w:rPr>
          <w:rFonts w:cs="Times New Roman"/>
          <w:i/>
          <w:iCs/>
        </w:rPr>
        <w:t>Postprints</w:t>
      </w:r>
      <w:proofErr w:type="spellEnd"/>
      <w:r w:rsidRPr="00B9147E">
        <w:rPr>
          <w:rFonts w:cs="Times New Roman"/>
        </w:rPr>
        <w:t xml:space="preserve"> 23</w:t>
      </w:r>
      <w:r w:rsidR="006E4753">
        <w:rPr>
          <w:rFonts w:cs="Times New Roman"/>
        </w:rPr>
        <w:t>:</w:t>
      </w:r>
      <w:r w:rsidRPr="00B9147E">
        <w:rPr>
          <w:rFonts w:cs="Times New Roman"/>
        </w:rPr>
        <w:t xml:space="preserve"> 77–87.</w:t>
      </w:r>
    </w:p>
    <w:p w14:paraId="3F0D76F3" w14:textId="029914C9" w:rsidR="00D75BC2" w:rsidRDefault="00D75BC2" w:rsidP="00B9147E">
      <w:pPr>
        <w:spacing w:line="480" w:lineRule="auto"/>
        <w:rPr>
          <w:rFonts w:cs="Times New Roman"/>
        </w:rPr>
      </w:pPr>
    </w:p>
    <w:p w14:paraId="45BF0197" w14:textId="6FD0F1CC" w:rsidR="00D75BC2" w:rsidRPr="00D75BC2" w:rsidRDefault="00D75BC2" w:rsidP="00B9147E">
      <w:pPr>
        <w:spacing w:line="480" w:lineRule="auto"/>
        <w:rPr>
          <w:rFonts w:cs="Times New Roman"/>
        </w:rPr>
      </w:pPr>
      <w:r w:rsidRPr="00D75BC2">
        <w:rPr>
          <w:rFonts w:cs="Times New Roman"/>
        </w:rPr>
        <w:t>short:</w:t>
      </w:r>
      <w:r>
        <w:rPr>
          <w:rFonts w:cs="Times New Roman"/>
        </w:rPr>
        <w:t xml:space="preserve"> Osmond 2019</w:t>
      </w:r>
    </w:p>
    <w:p w14:paraId="228AE40E" w14:textId="4D6AD39F" w:rsidR="00D75BC2" w:rsidRDefault="00D75BC2" w:rsidP="00D75BC2">
      <w:pPr>
        <w:pStyle w:val="EndnoteText"/>
        <w:spacing w:line="480" w:lineRule="auto"/>
        <w:rPr>
          <w:sz w:val="24"/>
          <w:szCs w:val="24"/>
          <w:lang w:bidi="en-US"/>
        </w:rPr>
      </w:pPr>
      <w:r w:rsidRPr="00D75BC2">
        <w:rPr>
          <w:rFonts w:cs="Times New Roman"/>
          <w:sz w:val="24"/>
          <w:szCs w:val="24"/>
        </w:rPr>
        <w:t xml:space="preserve">full: </w:t>
      </w:r>
      <w:r w:rsidRPr="0061770D">
        <w:rPr>
          <w:sz w:val="24"/>
          <w:szCs w:val="24"/>
          <w:lang w:bidi="en-US"/>
        </w:rPr>
        <w:t xml:space="preserve">Osmond, G. 2019. “Zinc Soaps: An Overview of Zinc Oxide Reactivity and Consequences of Soap Formation in Oil-Based Paintings.” In </w:t>
      </w:r>
      <w:r w:rsidRPr="0061770D">
        <w:rPr>
          <w:i/>
          <w:sz w:val="24"/>
          <w:szCs w:val="24"/>
          <w:lang w:bidi="en-US"/>
        </w:rPr>
        <w:t xml:space="preserve">Metal Soaps in Art: Conservation and Research, </w:t>
      </w:r>
      <w:r w:rsidRPr="0061770D">
        <w:rPr>
          <w:iCs/>
          <w:sz w:val="24"/>
          <w:szCs w:val="24"/>
          <w:lang w:bidi="en-US"/>
        </w:rPr>
        <w:lastRenderedPageBreak/>
        <w:t>edited by</w:t>
      </w:r>
      <w:r w:rsidRPr="0061770D">
        <w:rPr>
          <w:sz w:val="24"/>
          <w:szCs w:val="24"/>
          <w:lang w:bidi="en-US"/>
        </w:rPr>
        <w:t xml:space="preserve"> Francesca </w:t>
      </w:r>
      <w:proofErr w:type="spellStart"/>
      <w:r w:rsidRPr="0061770D">
        <w:rPr>
          <w:sz w:val="24"/>
          <w:szCs w:val="24"/>
          <w:lang w:bidi="en-US"/>
        </w:rPr>
        <w:t>Casadio</w:t>
      </w:r>
      <w:proofErr w:type="spellEnd"/>
      <w:r w:rsidRPr="0061770D">
        <w:rPr>
          <w:sz w:val="24"/>
          <w:szCs w:val="24"/>
          <w:lang w:bidi="en-US"/>
        </w:rPr>
        <w:t xml:space="preserve">, </w:t>
      </w:r>
      <w:proofErr w:type="spellStart"/>
      <w:r w:rsidRPr="0061770D">
        <w:rPr>
          <w:sz w:val="24"/>
          <w:szCs w:val="24"/>
          <w:lang w:bidi="en-US"/>
        </w:rPr>
        <w:t>Katrien</w:t>
      </w:r>
      <w:proofErr w:type="spellEnd"/>
      <w:r w:rsidRPr="0061770D">
        <w:rPr>
          <w:sz w:val="24"/>
          <w:szCs w:val="24"/>
          <w:lang w:bidi="en-US"/>
        </w:rPr>
        <w:t xml:space="preserve"> </w:t>
      </w:r>
      <w:proofErr w:type="spellStart"/>
      <w:r w:rsidRPr="0061770D">
        <w:rPr>
          <w:sz w:val="24"/>
          <w:szCs w:val="24"/>
          <w:lang w:bidi="en-US"/>
        </w:rPr>
        <w:t>Keune</w:t>
      </w:r>
      <w:proofErr w:type="spellEnd"/>
      <w:r w:rsidRPr="0061770D">
        <w:rPr>
          <w:sz w:val="24"/>
          <w:szCs w:val="24"/>
          <w:lang w:bidi="en-US"/>
        </w:rPr>
        <w:t xml:space="preserve">, </w:t>
      </w:r>
      <w:proofErr w:type="spellStart"/>
      <w:r w:rsidRPr="0061770D">
        <w:rPr>
          <w:sz w:val="24"/>
          <w:szCs w:val="24"/>
          <w:lang w:bidi="en-US"/>
        </w:rPr>
        <w:t>Petria</w:t>
      </w:r>
      <w:proofErr w:type="spellEnd"/>
      <w:r w:rsidRPr="0061770D">
        <w:rPr>
          <w:sz w:val="24"/>
          <w:szCs w:val="24"/>
          <w:lang w:bidi="en-US"/>
        </w:rPr>
        <w:t xml:space="preserve"> Noble, Annelies Van Loon, Ella Hendriks, Silvia A. Centeno, and Gillian Osmond, 25–46. Cham: Springer.</w:t>
      </w:r>
    </w:p>
    <w:p w14:paraId="16454817" w14:textId="7AEB5F36" w:rsidR="00D75BC2" w:rsidRDefault="00D75BC2" w:rsidP="00D75BC2">
      <w:pPr>
        <w:pStyle w:val="EndnoteText"/>
        <w:spacing w:line="480" w:lineRule="auto"/>
        <w:rPr>
          <w:sz w:val="24"/>
          <w:szCs w:val="24"/>
          <w:lang w:bidi="en-US"/>
        </w:rPr>
      </w:pPr>
    </w:p>
    <w:p w14:paraId="32B0980C" w14:textId="4113BC00" w:rsidR="00D75BC2" w:rsidRDefault="00D75BC2" w:rsidP="00D75BC2">
      <w:pPr>
        <w:pStyle w:val="EndnoteText"/>
        <w:spacing w:line="480" w:lineRule="auto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short: Osmond et al. 2018</w:t>
      </w:r>
    </w:p>
    <w:p w14:paraId="2D2014C2" w14:textId="3E035A57" w:rsidR="00D75BC2" w:rsidRPr="00D75BC2" w:rsidRDefault="00D75BC2" w:rsidP="00D75BC2">
      <w:pPr>
        <w:pStyle w:val="EndnoteText"/>
        <w:spacing w:line="480" w:lineRule="auto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full: </w:t>
      </w:r>
      <w:r w:rsidRPr="0061770D">
        <w:rPr>
          <w:sz w:val="24"/>
          <w:szCs w:val="24"/>
          <w:lang w:bidi="en-US"/>
        </w:rPr>
        <w:t xml:space="preserve">Osmond, G., L. Chua, A. Carter, R. </w:t>
      </w:r>
      <w:proofErr w:type="spellStart"/>
      <w:r w:rsidRPr="0061770D">
        <w:rPr>
          <w:sz w:val="24"/>
          <w:szCs w:val="24"/>
          <w:lang w:bidi="en-US"/>
        </w:rPr>
        <w:t>Awburn</w:t>
      </w:r>
      <w:proofErr w:type="spellEnd"/>
      <w:r w:rsidRPr="0061770D">
        <w:rPr>
          <w:sz w:val="24"/>
          <w:szCs w:val="24"/>
          <w:lang w:bidi="en-US"/>
        </w:rPr>
        <w:t xml:space="preserve">, F. </w:t>
      </w:r>
      <w:proofErr w:type="spellStart"/>
      <w:r w:rsidRPr="0061770D">
        <w:rPr>
          <w:sz w:val="24"/>
          <w:szCs w:val="24"/>
          <w:lang w:bidi="en-US"/>
        </w:rPr>
        <w:t>Mohd</w:t>
      </w:r>
      <w:proofErr w:type="spellEnd"/>
      <w:r w:rsidRPr="0061770D">
        <w:rPr>
          <w:sz w:val="24"/>
          <w:szCs w:val="24"/>
          <w:lang w:bidi="en-US"/>
        </w:rPr>
        <w:t xml:space="preserve"> Amir. 2018. “An FTIR Survey of Contemporary Pre-primed Artist Canvases.” Poster presented at Infrared &amp; Raman Users Group (IRUG) 13th Biennial Conference, Sydney. </w:t>
      </w:r>
      <w:hyperlink r:id="rId62" w:history="1">
        <w:r w:rsidRPr="0061770D">
          <w:rPr>
            <w:rStyle w:val="Hyperlink"/>
            <w:sz w:val="24"/>
            <w:szCs w:val="24"/>
            <w:lang w:bidi="en-US"/>
          </w:rPr>
          <w:t>https://www.qagoma.qld.gov.au/__data/assets/pdf_file/0005/596822/An-FTIR-survey-of-contemporary-pre-primed-artist-canvases.pdf</w:t>
        </w:r>
      </w:hyperlink>
      <w:r>
        <w:rPr>
          <w:sz w:val="24"/>
          <w:szCs w:val="24"/>
          <w:lang w:bidi="en-US"/>
        </w:rPr>
        <w:t>.</w:t>
      </w:r>
    </w:p>
    <w:p w14:paraId="43AFA68C" w14:textId="4495331C" w:rsidR="00733290" w:rsidRPr="00B9147E" w:rsidRDefault="00733290" w:rsidP="00B9147E">
      <w:pPr>
        <w:spacing w:line="480" w:lineRule="auto"/>
        <w:rPr>
          <w:rFonts w:cs="Times New Roman"/>
        </w:rPr>
      </w:pPr>
    </w:p>
    <w:p w14:paraId="2AD68261" w14:textId="1ACA2072" w:rsidR="00733290" w:rsidRPr="00B9147E" w:rsidRDefault="0073329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</w:t>
      </w:r>
      <w:r w:rsidR="00CF7EC1" w:rsidRPr="00B9147E">
        <w:rPr>
          <w:rFonts w:cs="Times New Roman"/>
        </w:rPr>
        <w:t xml:space="preserve"> </w:t>
      </w:r>
      <w:r w:rsidR="00CF7EC1" w:rsidRPr="00B9147E">
        <w:rPr>
          <w:rFonts w:cs="Times New Roman"/>
          <w:lang w:val="en"/>
        </w:rPr>
        <w:t>Our Choices Art 2017</w:t>
      </w:r>
    </w:p>
    <w:p w14:paraId="3AFF2B50" w14:textId="759E0795" w:rsidR="00733290" w:rsidRDefault="00733290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en"/>
        </w:rPr>
        <w:t xml:space="preserve">Our Choices Art. 2017. </w:t>
      </w:r>
      <w:r w:rsidR="00CF7EC1" w:rsidRPr="00B9147E">
        <w:rPr>
          <w:rFonts w:cs="Times New Roman"/>
          <w:lang w:val="en"/>
        </w:rPr>
        <w:t xml:space="preserve">Interview with </w:t>
      </w:r>
      <w:proofErr w:type="spellStart"/>
      <w:r w:rsidRPr="00B9147E">
        <w:rPr>
          <w:rFonts w:cs="Times New Roman"/>
          <w:lang w:val="en"/>
        </w:rPr>
        <w:t>Chéri</w:t>
      </w:r>
      <w:proofErr w:type="spellEnd"/>
      <w:r w:rsidRPr="00B9147E">
        <w:rPr>
          <w:rFonts w:cs="Times New Roman"/>
          <w:lang w:val="en"/>
        </w:rPr>
        <w:t xml:space="preserve"> Samba</w:t>
      </w:r>
      <w:r w:rsidRPr="00B9147E">
        <w:rPr>
          <w:rFonts w:cs="Times New Roman"/>
          <w:i/>
          <w:iCs/>
          <w:lang w:val="en"/>
        </w:rPr>
        <w:t>.</w:t>
      </w:r>
      <w:r w:rsidRPr="00B9147E">
        <w:rPr>
          <w:rFonts w:cs="Times New Roman"/>
          <w:lang w:val="en"/>
        </w:rPr>
        <w:t xml:space="preserve"> Three-part video: “Congo Imagination,” “Assert Your Style,” and “From Africa to the World.” </w:t>
      </w:r>
      <w:hyperlink r:id="rId63" w:history="1">
        <w:r w:rsidR="00B70579" w:rsidRPr="009B0F76">
          <w:rPr>
            <w:rStyle w:val="Hyperlink"/>
            <w:rFonts w:cs="Times New Roman"/>
            <w:lang w:val="en"/>
          </w:rPr>
          <w:t>https://www.youtube.com/watch?v=0loCX-b8hGQ</w:t>
        </w:r>
      </w:hyperlink>
      <w:r w:rsidRPr="00B9147E">
        <w:rPr>
          <w:rFonts w:cs="Times New Roman"/>
          <w:lang w:val="en"/>
        </w:rPr>
        <w:t>.</w:t>
      </w:r>
    </w:p>
    <w:p w14:paraId="279BF3D4" w14:textId="4A95CF72" w:rsidR="00B70579" w:rsidRDefault="00B70579" w:rsidP="00B9147E">
      <w:pPr>
        <w:spacing w:line="480" w:lineRule="auto"/>
        <w:rPr>
          <w:rFonts w:cs="Times New Roman"/>
          <w:lang w:val="en"/>
        </w:rPr>
      </w:pPr>
    </w:p>
    <w:p w14:paraId="70442D0A" w14:textId="5C59B115" w:rsidR="00B70579" w:rsidRPr="00B70579" w:rsidRDefault="00B70579" w:rsidP="00B9147E">
      <w:pPr>
        <w:spacing w:line="480" w:lineRule="auto"/>
        <w:rPr>
          <w:rFonts w:cs="Times New Roman"/>
          <w:lang w:val="en"/>
        </w:rPr>
      </w:pPr>
      <w:r w:rsidRPr="00B70579">
        <w:rPr>
          <w:rFonts w:cs="Times New Roman"/>
          <w:lang w:val="en"/>
        </w:rPr>
        <w:t>short:</w:t>
      </w:r>
      <w:r>
        <w:rPr>
          <w:rFonts w:cs="Times New Roman"/>
          <w:lang w:val="en"/>
        </w:rPr>
        <w:t xml:space="preserve"> Pacheco (1638) 1990</w:t>
      </w:r>
    </w:p>
    <w:p w14:paraId="6AB130C7" w14:textId="280E2320" w:rsidR="00B70579" w:rsidRPr="00B70579" w:rsidRDefault="00B70579" w:rsidP="00B70579">
      <w:pPr>
        <w:pStyle w:val="EndnoteText"/>
        <w:spacing w:line="480" w:lineRule="auto"/>
        <w:rPr>
          <w:sz w:val="24"/>
          <w:szCs w:val="24"/>
          <w:lang w:val="es-ES"/>
        </w:rPr>
      </w:pPr>
      <w:r w:rsidRPr="00B70579">
        <w:rPr>
          <w:rFonts w:cs="Times New Roman"/>
          <w:sz w:val="24"/>
          <w:szCs w:val="24"/>
          <w:lang w:val="en"/>
        </w:rPr>
        <w:t xml:space="preserve">full: </w:t>
      </w:r>
      <w:r w:rsidRPr="00B70579">
        <w:rPr>
          <w:sz w:val="24"/>
          <w:szCs w:val="24"/>
          <w:lang w:val="es-ES"/>
        </w:rPr>
        <w:t>Pacheco, Francisco. (1638</w:t>
      </w:r>
      <w:r w:rsidRPr="00074080">
        <w:rPr>
          <w:sz w:val="24"/>
          <w:szCs w:val="24"/>
          <w:lang w:val="es-ES"/>
        </w:rPr>
        <w:t xml:space="preserve">) 1990. </w:t>
      </w:r>
      <w:r w:rsidRPr="00074080">
        <w:rPr>
          <w:i/>
          <w:iCs/>
          <w:sz w:val="24"/>
          <w:szCs w:val="24"/>
          <w:lang w:val="es-ES"/>
        </w:rPr>
        <w:t>Arte de la Pintura.</w:t>
      </w:r>
      <w:r w:rsidRPr="00074080">
        <w:rPr>
          <w:sz w:val="24"/>
          <w:szCs w:val="24"/>
          <w:lang w:val="es-ES"/>
        </w:rPr>
        <w:t xml:space="preserve"> Madrid: Cátedra.</w:t>
      </w:r>
    </w:p>
    <w:p w14:paraId="03C0D832" w14:textId="1832B94E" w:rsidR="009A6F49" w:rsidRPr="00B9147E" w:rsidRDefault="009A6F49" w:rsidP="00B9147E">
      <w:pPr>
        <w:spacing w:line="480" w:lineRule="auto"/>
        <w:rPr>
          <w:rFonts w:cs="Times New Roman"/>
        </w:rPr>
      </w:pPr>
    </w:p>
    <w:p w14:paraId="57E88CAB" w14:textId="012EFC62" w:rsidR="00CF7EC1" w:rsidRPr="00B9147E" w:rsidRDefault="00CF7EC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  <w:lang w:val="en"/>
        </w:rPr>
        <w:t>Pacoud-Reme</w:t>
      </w:r>
      <w:proofErr w:type="spellEnd"/>
      <w:r w:rsidRPr="00B9147E">
        <w:rPr>
          <w:rFonts w:cs="Times New Roman"/>
          <w:lang w:val="en"/>
        </w:rPr>
        <w:t xml:space="preserve"> 1981</w:t>
      </w:r>
    </w:p>
    <w:p w14:paraId="3C76F484" w14:textId="7DB73857" w:rsidR="00CF7EC1" w:rsidRPr="00B9147E" w:rsidRDefault="00CF7EC1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</w:rPr>
        <w:t xml:space="preserve">full: </w:t>
      </w:r>
      <w:bookmarkStart w:id="95" w:name="_Hlk97313788"/>
      <w:proofErr w:type="spellStart"/>
      <w:r w:rsidRPr="00B9147E">
        <w:rPr>
          <w:rFonts w:cs="Times New Roman"/>
          <w:lang w:val="en"/>
        </w:rPr>
        <w:t>Pacoud-Reme</w:t>
      </w:r>
      <w:proofErr w:type="spellEnd"/>
      <w:r w:rsidRPr="00B9147E">
        <w:rPr>
          <w:rFonts w:cs="Times New Roman"/>
          <w:lang w:val="en"/>
        </w:rPr>
        <w:t>, E. 1981</w:t>
      </w:r>
      <w:bookmarkEnd w:id="95"/>
      <w:r w:rsidRPr="00B9147E">
        <w:rPr>
          <w:rFonts w:cs="Times New Roman"/>
          <w:lang w:val="en"/>
        </w:rPr>
        <w:t xml:space="preserve">. “Trois </w:t>
      </w:r>
      <w:proofErr w:type="spellStart"/>
      <w:r w:rsidRPr="00B9147E">
        <w:rPr>
          <w:rFonts w:cs="Times New Roman"/>
          <w:lang w:val="en"/>
        </w:rPr>
        <w:t>cas</w:t>
      </w:r>
      <w:proofErr w:type="spellEnd"/>
      <w:r w:rsidRPr="00B9147E">
        <w:rPr>
          <w:rFonts w:cs="Times New Roman"/>
          <w:lang w:val="en"/>
        </w:rPr>
        <w:t xml:space="preserve"> de </w:t>
      </w:r>
      <w:proofErr w:type="spellStart"/>
      <w:r w:rsidRPr="00B9147E">
        <w:rPr>
          <w:rFonts w:cs="Times New Roman"/>
          <w:lang w:val="en"/>
        </w:rPr>
        <w:t>rentoilage</w:t>
      </w:r>
      <w:proofErr w:type="spellEnd"/>
      <w:r w:rsidRPr="00B9147E">
        <w:rPr>
          <w:rFonts w:cs="Times New Roman"/>
          <w:lang w:val="en"/>
        </w:rPr>
        <w:t xml:space="preserve"> transparent faits par G. Ten Kate au service de la restauration des </w:t>
      </w:r>
      <w:proofErr w:type="spellStart"/>
      <w:r w:rsidRPr="00B9147E">
        <w:rPr>
          <w:rFonts w:cs="Times New Roman"/>
          <w:lang w:val="en"/>
        </w:rPr>
        <w:t>peintures</w:t>
      </w:r>
      <w:proofErr w:type="spellEnd"/>
      <w:r w:rsidRPr="00B9147E">
        <w:rPr>
          <w:rFonts w:cs="Times New Roman"/>
          <w:lang w:val="en"/>
        </w:rPr>
        <w:t xml:space="preserve"> des </w:t>
      </w:r>
      <w:proofErr w:type="spellStart"/>
      <w:r w:rsidRPr="00B9147E">
        <w:rPr>
          <w:rFonts w:cs="Times New Roman"/>
          <w:lang w:val="en"/>
        </w:rPr>
        <w:t>musées</w:t>
      </w:r>
      <w:proofErr w:type="spellEnd"/>
      <w:r w:rsidRPr="00B9147E">
        <w:rPr>
          <w:rFonts w:cs="Times New Roman"/>
          <w:lang w:val="en"/>
        </w:rPr>
        <w:t xml:space="preserve"> </w:t>
      </w:r>
      <w:proofErr w:type="spellStart"/>
      <w:r w:rsidRPr="00B9147E">
        <w:rPr>
          <w:rFonts w:cs="Times New Roman"/>
          <w:lang w:val="en"/>
        </w:rPr>
        <w:t>nationaux</w:t>
      </w:r>
      <w:proofErr w:type="spellEnd"/>
      <w:r w:rsidRPr="00B9147E">
        <w:rPr>
          <w:rFonts w:cs="Times New Roman"/>
          <w:lang w:val="en"/>
        </w:rPr>
        <w:t xml:space="preserve">.” In </w:t>
      </w:r>
      <w:r w:rsidRPr="00B9147E">
        <w:rPr>
          <w:rFonts w:cs="Times New Roman"/>
          <w:i/>
          <w:iCs/>
          <w:lang w:val="en"/>
        </w:rPr>
        <w:t>ICOM Committee for Conservation: 6th Triennial Meeting, Ottawa, Canada, 21–25 September 1981: Preprints</w:t>
      </w:r>
      <w:r w:rsidRPr="00B9147E">
        <w:rPr>
          <w:rFonts w:cs="Times New Roman"/>
          <w:lang w:val="en"/>
        </w:rPr>
        <w:t>. Paris: International Council of Museums.</w:t>
      </w:r>
    </w:p>
    <w:p w14:paraId="78F94ACD" w14:textId="0EB79B94" w:rsidR="00914854" w:rsidRPr="00B9147E" w:rsidRDefault="00914854" w:rsidP="00B9147E">
      <w:pPr>
        <w:spacing w:line="480" w:lineRule="auto"/>
        <w:rPr>
          <w:rFonts w:cs="Times New Roman"/>
          <w:lang w:val="en"/>
        </w:rPr>
      </w:pPr>
    </w:p>
    <w:p w14:paraId="34D82F0B" w14:textId="1004E2D9" w:rsidR="00914854" w:rsidRPr="00B9147E" w:rsidRDefault="00914854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>short: Palladino et al. 2020</w:t>
      </w:r>
    </w:p>
    <w:p w14:paraId="54750EA6" w14:textId="2D9A4E15" w:rsidR="00914854" w:rsidRDefault="0091485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"/>
        </w:rPr>
        <w:t xml:space="preserve">full: </w:t>
      </w:r>
      <w:r w:rsidRPr="00B9147E">
        <w:rPr>
          <w:rFonts w:cs="Times New Roman"/>
        </w:rPr>
        <w:t xml:space="preserve">Palladino, Nicoletta, </w:t>
      </w:r>
      <w:proofErr w:type="spellStart"/>
      <w:r w:rsidRPr="00B9147E">
        <w:rPr>
          <w:rFonts w:cs="Times New Roman"/>
        </w:rPr>
        <w:t>Marei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Hacke</w:t>
      </w:r>
      <w:proofErr w:type="spellEnd"/>
      <w:r w:rsidRPr="00B9147E">
        <w:rPr>
          <w:rFonts w:cs="Times New Roman"/>
        </w:rPr>
        <w:t xml:space="preserve">, Giovanna Poggi, Oleksandr </w:t>
      </w:r>
      <w:proofErr w:type="spellStart"/>
      <w:r w:rsidRPr="00B9147E">
        <w:rPr>
          <w:rFonts w:cs="Times New Roman"/>
        </w:rPr>
        <w:t>Nechyporchuk</w:t>
      </w:r>
      <w:proofErr w:type="spellEnd"/>
      <w:r w:rsidRPr="00B9147E">
        <w:rPr>
          <w:rFonts w:cs="Times New Roman"/>
        </w:rPr>
        <w:t xml:space="preserve">, Krzysztof </w:t>
      </w:r>
      <w:proofErr w:type="spellStart"/>
      <w:r w:rsidRPr="00B9147E">
        <w:rPr>
          <w:rFonts w:cs="Times New Roman"/>
        </w:rPr>
        <w:t>Kolman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Qingmeng</w:t>
      </w:r>
      <w:proofErr w:type="spellEnd"/>
      <w:r w:rsidRPr="00B9147E">
        <w:rPr>
          <w:rFonts w:cs="Times New Roman"/>
        </w:rPr>
        <w:t xml:space="preserve"> Xu, Michael Persson, </w:t>
      </w:r>
      <w:proofErr w:type="spellStart"/>
      <w:r w:rsidRPr="00B9147E">
        <w:rPr>
          <w:rFonts w:cs="Times New Roman"/>
        </w:rPr>
        <w:t>Rodorico</w:t>
      </w:r>
      <w:proofErr w:type="spellEnd"/>
      <w:r w:rsidRPr="00B9147E">
        <w:rPr>
          <w:rFonts w:cs="Times New Roman"/>
        </w:rPr>
        <w:t xml:space="preserve"> Giorgi, </w:t>
      </w:r>
      <w:proofErr w:type="spellStart"/>
      <w:r w:rsidRPr="00B9147E">
        <w:rPr>
          <w:rFonts w:cs="Times New Roman"/>
        </w:rPr>
        <w:t>Krister</w:t>
      </w:r>
      <w:proofErr w:type="spellEnd"/>
      <w:r w:rsidRPr="00B9147E">
        <w:rPr>
          <w:rFonts w:cs="Times New Roman"/>
        </w:rPr>
        <w:t xml:space="preserve"> Holmberg, Piero Baglioni, and Romain </w:t>
      </w:r>
      <w:proofErr w:type="spellStart"/>
      <w:r w:rsidRPr="00B9147E">
        <w:rPr>
          <w:rFonts w:cs="Times New Roman"/>
        </w:rPr>
        <w:t>Bordes</w:t>
      </w:r>
      <w:proofErr w:type="spellEnd"/>
      <w:r w:rsidRPr="00B9147E">
        <w:rPr>
          <w:rFonts w:cs="Times New Roman"/>
        </w:rPr>
        <w:t xml:space="preserve">. 2020. “Nanomaterials for Combined </w:t>
      </w:r>
      <w:proofErr w:type="spellStart"/>
      <w:r w:rsidRPr="00B9147E">
        <w:rPr>
          <w:rFonts w:cs="Times New Roman"/>
        </w:rPr>
        <w:t>Stabilisation</w:t>
      </w:r>
      <w:proofErr w:type="spellEnd"/>
      <w:r w:rsidRPr="00B9147E">
        <w:rPr>
          <w:rFonts w:cs="Times New Roman"/>
        </w:rPr>
        <w:t xml:space="preserve"> and Deacidification of Cellulosic Materials—the Case of Iron-Tannate Dyed Cotton.” </w:t>
      </w:r>
      <w:r w:rsidRPr="00B9147E">
        <w:rPr>
          <w:rFonts w:cs="Times New Roman"/>
          <w:i/>
          <w:iCs/>
        </w:rPr>
        <w:t>Nanomaterials</w:t>
      </w:r>
      <w:r w:rsidRPr="00B9147E">
        <w:rPr>
          <w:rFonts w:cs="Times New Roman"/>
        </w:rPr>
        <w:t xml:space="preserve"> 10, no. 5</w:t>
      </w:r>
      <w:r w:rsidR="0097024E">
        <w:rPr>
          <w:rFonts w:cs="Times New Roman"/>
        </w:rPr>
        <w:t>:</w:t>
      </w:r>
      <w:r w:rsidRPr="00B9147E">
        <w:rPr>
          <w:rFonts w:cs="Times New Roman"/>
        </w:rPr>
        <w:t xml:space="preserve"> 900. </w:t>
      </w:r>
      <w:hyperlink r:id="rId64" w:history="1">
        <w:r w:rsidRPr="00B9147E">
          <w:rPr>
            <w:rStyle w:val="Hyperlink"/>
            <w:rFonts w:cs="Times New Roman"/>
          </w:rPr>
          <w:t>https://doi.org/10.3390/nano10050900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1BB8A88C" w14:textId="1626D582" w:rsidR="00B70579" w:rsidRDefault="00B70579" w:rsidP="00B9147E">
      <w:pPr>
        <w:spacing w:line="480" w:lineRule="auto"/>
        <w:rPr>
          <w:rFonts w:cs="Times New Roman"/>
        </w:rPr>
      </w:pPr>
    </w:p>
    <w:p w14:paraId="6AD99D1D" w14:textId="161DDAEB" w:rsidR="00B70579" w:rsidRPr="00B70579" w:rsidRDefault="00B70579" w:rsidP="00B9147E">
      <w:pPr>
        <w:spacing w:line="480" w:lineRule="auto"/>
        <w:rPr>
          <w:rFonts w:cs="Times New Roman"/>
        </w:rPr>
      </w:pPr>
      <w:r w:rsidRPr="00B70579">
        <w:rPr>
          <w:rFonts w:cs="Times New Roman"/>
        </w:rPr>
        <w:t>short:</w:t>
      </w:r>
      <w:r>
        <w:rPr>
          <w:rFonts w:cs="Times New Roman"/>
        </w:rPr>
        <w:t xml:space="preserve"> Palomino (1715) 1947</w:t>
      </w:r>
    </w:p>
    <w:p w14:paraId="77BB7297" w14:textId="25DEA42F" w:rsidR="00B70579" w:rsidRPr="00B70579" w:rsidRDefault="00B70579" w:rsidP="00B70579">
      <w:pPr>
        <w:pStyle w:val="EndnoteText"/>
        <w:spacing w:line="480" w:lineRule="auto"/>
        <w:rPr>
          <w:sz w:val="24"/>
          <w:szCs w:val="24"/>
          <w:lang w:val="es-ES"/>
        </w:rPr>
      </w:pPr>
      <w:r w:rsidRPr="00B70579">
        <w:rPr>
          <w:rFonts w:cs="Times New Roman"/>
          <w:sz w:val="24"/>
          <w:szCs w:val="24"/>
        </w:rPr>
        <w:t xml:space="preserve">full: </w:t>
      </w:r>
      <w:r w:rsidRPr="00B70579">
        <w:rPr>
          <w:sz w:val="24"/>
          <w:szCs w:val="24"/>
          <w:lang w:val="es-ES"/>
        </w:rPr>
        <w:t>Palomino</w:t>
      </w:r>
      <w:r w:rsidRPr="00074080">
        <w:rPr>
          <w:sz w:val="24"/>
          <w:szCs w:val="24"/>
          <w:lang w:val="es-ES"/>
        </w:rPr>
        <w:t xml:space="preserve">, Antonio. (1715) 1947. </w:t>
      </w:r>
      <w:r w:rsidRPr="00074080">
        <w:rPr>
          <w:i/>
          <w:iCs/>
          <w:sz w:val="24"/>
          <w:szCs w:val="24"/>
          <w:lang w:val="es-ES"/>
        </w:rPr>
        <w:t>El museo pictórico y escala óptica.</w:t>
      </w:r>
      <w:r w:rsidRPr="00074080">
        <w:rPr>
          <w:sz w:val="24"/>
          <w:szCs w:val="24"/>
          <w:lang w:val="es-ES"/>
        </w:rPr>
        <w:t xml:space="preserve"> Madrid: Aguilar.</w:t>
      </w:r>
    </w:p>
    <w:p w14:paraId="56CBB345" w14:textId="77777777" w:rsidR="00CF7EC1" w:rsidRPr="00B9147E" w:rsidRDefault="00CF7EC1" w:rsidP="00B9147E">
      <w:pPr>
        <w:spacing w:line="480" w:lineRule="auto"/>
        <w:rPr>
          <w:rFonts w:cs="Times New Roman"/>
        </w:rPr>
      </w:pPr>
    </w:p>
    <w:p w14:paraId="6CFB9CE0" w14:textId="0F695417" w:rsidR="009A6F49" w:rsidRPr="00B9147E" w:rsidRDefault="009A6F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Pandian and </w:t>
      </w:r>
      <w:proofErr w:type="spellStart"/>
      <w:r w:rsidRPr="00B9147E">
        <w:rPr>
          <w:rFonts w:cs="Times New Roman"/>
        </w:rPr>
        <w:t>Jailani</w:t>
      </w:r>
      <w:proofErr w:type="spellEnd"/>
      <w:r w:rsidRPr="00B9147E">
        <w:rPr>
          <w:rFonts w:cs="Times New Roman"/>
        </w:rPr>
        <w:t xml:space="preserve"> 2019</w:t>
      </w:r>
    </w:p>
    <w:p w14:paraId="5299620A" w14:textId="0BCC3FE4" w:rsidR="009A6F49" w:rsidRPr="00B9147E" w:rsidRDefault="009A6F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Pandian, A., and S. </w:t>
      </w:r>
      <w:proofErr w:type="spellStart"/>
      <w:r w:rsidRPr="00B9147E">
        <w:rPr>
          <w:rFonts w:cs="Times New Roman"/>
        </w:rPr>
        <w:t>Jailani</w:t>
      </w:r>
      <w:proofErr w:type="spellEnd"/>
      <w:r w:rsidRPr="00B9147E">
        <w:rPr>
          <w:rFonts w:cs="Times New Roman"/>
        </w:rPr>
        <w:t xml:space="preserve">. 2019. “Development and Investigation of Jute/Linen </w:t>
      </w:r>
      <w:proofErr w:type="spellStart"/>
      <w:r w:rsidRPr="00B9147E">
        <w:rPr>
          <w:rFonts w:cs="Times New Roman"/>
        </w:rPr>
        <w:t>Fibre</w:t>
      </w:r>
      <w:proofErr w:type="spellEnd"/>
      <w:r w:rsidRPr="00B9147E">
        <w:rPr>
          <w:rFonts w:cs="Times New Roman"/>
        </w:rPr>
        <w:t xml:space="preserve"> Reinforced Polymer Composite.” No. 2019-28-0171. SAE Technical Paper.</w:t>
      </w:r>
    </w:p>
    <w:p w14:paraId="35BBD709" w14:textId="02353982" w:rsidR="001B333C" w:rsidRPr="00B9147E" w:rsidRDefault="001B333C" w:rsidP="00B9147E">
      <w:pPr>
        <w:spacing w:line="480" w:lineRule="auto"/>
        <w:rPr>
          <w:rFonts w:cs="Times New Roman"/>
        </w:rPr>
      </w:pPr>
    </w:p>
    <w:p w14:paraId="4EEBDD68" w14:textId="2A6BCA8C" w:rsidR="001B333C" w:rsidRPr="00B9147E" w:rsidRDefault="001B333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r w:rsidRPr="00B9147E">
        <w:rPr>
          <w:rFonts w:eastAsia="Calibri" w:cs="Times New Roman"/>
        </w:rPr>
        <w:t>Pataki-</w:t>
      </w:r>
      <w:proofErr w:type="spellStart"/>
      <w:r w:rsidRPr="00B9147E">
        <w:rPr>
          <w:rFonts w:eastAsia="Calibri" w:cs="Times New Roman"/>
        </w:rPr>
        <w:t>Hundt</w:t>
      </w:r>
      <w:proofErr w:type="spellEnd"/>
      <w:r w:rsidRPr="00B9147E">
        <w:rPr>
          <w:rFonts w:eastAsia="Calibri" w:cs="Times New Roman"/>
        </w:rPr>
        <w:t xml:space="preserve"> 2018</w:t>
      </w:r>
    </w:p>
    <w:p w14:paraId="297FE108" w14:textId="55D4E363" w:rsidR="001B333C" w:rsidRPr="00B9147E" w:rsidRDefault="001B333C" w:rsidP="00B9147E">
      <w:pPr>
        <w:spacing w:line="480" w:lineRule="auto"/>
        <w:rPr>
          <w:rFonts w:eastAsia="Calibri" w:cs="Times New Roman"/>
          <w:color w:val="FF0000"/>
        </w:rPr>
      </w:pPr>
      <w:r w:rsidRPr="00B9147E">
        <w:rPr>
          <w:rFonts w:cs="Times New Roman"/>
        </w:rPr>
        <w:t xml:space="preserve">full: </w:t>
      </w:r>
      <w:bookmarkStart w:id="96" w:name="_Hlk98174203"/>
      <w:r w:rsidRPr="00B9147E">
        <w:rPr>
          <w:rFonts w:eastAsia="Calibri" w:cs="Times New Roman"/>
        </w:rPr>
        <w:t>Pataki-</w:t>
      </w:r>
      <w:proofErr w:type="spellStart"/>
      <w:r w:rsidRPr="00B9147E">
        <w:rPr>
          <w:rFonts w:eastAsia="Calibri" w:cs="Times New Roman"/>
        </w:rPr>
        <w:t>Hundt</w:t>
      </w:r>
      <w:proofErr w:type="spellEnd"/>
      <w:r w:rsidRPr="00B9147E">
        <w:rPr>
          <w:rFonts w:eastAsia="Calibri" w:cs="Times New Roman"/>
        </w:rPr>
        <w:t>, Andrea. 2018</w:t>
      </w:r>
      <w:bookmarkEnd w:id="96"/>
      <w:r w:rsidRPr="00B9147E">
        <w:rPr>
          <w:rFonts w:eastAsia="Calibri" w:cs="Times New Roman"/>
        </w:rPr>
        <w:t xml:space="preserve">. “Characteristics of Natural and Synthetic Adhesives.” In </w:t>
      </w:r>
      <w:proofErr w:type="spellStart"/>
      <w:r w:rsidRPr="00B9147E">
        <w:rPr>
          <w:rFonts w:eastAsia="Calibri" w:cs="Times New Roman"/>
          <w:i/>
          <w:iCs/>
        </w:rPr>
        <w:t>Konsolidieren</w:t>
      </w:r>
      <w:proofErr w:type="spellEnd"/>
      <w:r w:rsidRPr="00B9147E">
        <w:rPr>
          <w:rFonts w:eastAsia="Calibri" w:cs="Times New Roman"/>
          <w:i/>
          <w:iCs/>
        </w:rPr>
        <w:t xml:space="preserve"> und </w:t>
      </w:r>
      <w:proofErr w:type="spellStart"/>
      <w:r w:rsidRPr="00B9147E">
        <w:rPr>
          <w:rFonts w:eastAsia="Calibri" w:cs="Times New Roman"/>
          <w:i/>
          <w:iCs/>
        </w:rPr>
        <w:t>Kommunizieren</w:t>
      </w:r>
      <w:proofErr w:type="spellEnd"/>
      <w:r w:rsidRPr="00B9147E">
        <w:rPr>
          <w:rFonts w:eastAsia="Calibri" w:cs="Times New Roman"/>
          <w:i/>
          <w:iCs/>
        </w:rPr>
        <w:t xml:space="preserve">. </w:t>
      </w:r>
      <w:proofErr w:type="spellStart"/>
      <w:r w:rsidRPr="00B9147E">
        <w:rPr>
          <w:rFonts w:eastAsia="Calibri" w:cs="Times New Roman"/>
          <w:i/>
          <w:iCs/>
        </w:rPr>
        <w:t>Materialien</w:t>
      </w:r>
      <w:proofErr w:type="spellEnd"/>
      <w:r w:rsidRPr="00B9147E">
        <w:rPr>
          <w:rFonts w:eastAsia="Calibri" w:cs="Times New Roman"/>
          <w:i/>
          <w:iCs/>
        </w:rPr>
        <w:t xml:space="preserve"> und </w:t>
      </w:r>
      <w:proofErr w:type="spellStart"/>
      <w:r w:rsidRPr="00B9147E">
        <w:rPr>
          <w:rFonts w:eastAsia="Calibri" w:cs="Times New Roman"/>
          <w:i/>
          <w:iCs/>
        </w:rPr>
        <w:t>Methoden</w:t>
      </w:r>
      <w:proofErr w:type="spellEnd"/>
      <w:r w:rsidRPr="00B9147E">
        <w:rPr>
          <w:rFonts w:eastAsia="Calibri" w:cs="Times New Roman"/>
          <w:i/>
          <w:iCs/>
        </w:rPr>
        <w:t xml:space="preserve"> </w:t>
      </w:r>
      <w:proofErr w:type="spellStart"/>
      <w:r w:rsidRPr="00B9147E">
        <w:rPr>
          <w:rFonts w:eastAsia="Calibri" w:cs="Times New Roman"/>
          <w:i/>
          <w:iCs/>
        </w:rPr>
        <w:t>zur</w:t>
      </w:r>
      <w:proofErr w:type="spellEnd"/>
      <w:r w:rsidRPr="00B9147E">
        <w:rPr>
          <w:rFonts w:eastAsia="Calibri" w:cs="Times New Roman"/>
          <w:i/>
          <w:iCs/>
        </w:rPr>
        <w:t xml:space="preserve"> </w:t>
      </w:r>
      <w:proofErr w:type="spellStart"/>
      <w:r w:rsidRPr="00B9147E">
        <w:rPr>
          <w:rFonts w:eastAsia="Calibri" w:cs="Times New Roman"/>
          <w:i/>
          <w:iCs/>
        </w:rPr>
        <w:t>Konsolidierung</w:t>
      </w:r>
      <w:proofErr w:type="spellEnd"/>
      <w:r w:rsidRPr="00B9147E">
        <w:rPr>
          <w:rFonts w:eastAsia="Calibri" w:cs="Times New Roman"/>
          <w:i/>
          <w:iCs/>
        </w:rPr>
        <w:t xml:space="preserve"> von Kunst- und </w:t>
      </w:r>
      <w:proofErr w:type="spellStart"/>
      <w:r w:rsidRPr="00B9147E">
        <w:rPr>
          <w:rFonts w:eastAsia="Calibri" w:cs="Times New Roman"/>
          <w:i/>
          <w:iCs/>
        </w:rPr>
        <w:t>Kulturgut</w:t>
      </w:r>
      <w:proofErr w:type="spellEnd"/>
      <w:r w:rsidRPr="00B9147E">
        <w:rPr>
          <w:rFonts w:eastAsia="Calibri" w:cs="Times New Roman"/>
          <w:i/>
          <w:iCs/>
        </w:rPr>
        <w:t xml:space="preserve"> </w:t>
      </w:r>
      <w:proofErr w:type="spellStart"/>
      <w:r w:rsidRPr="00B9147E">
        <w:rPr>
          <w:rFonts w:eastAsia="Calibri" w:cs="Times New Roman"/>
          <w:i/>
          <w:iCs/>
        </w:rPr>
        <w:t>im</w:t>
      </w:r>
      <w:proofErr w:type="spellEnd"/>
      <w:r w:rsidRPr="00B9147E">
        <w:rPr>
          <w:rFonts w:eastAsia="Calibri" w:cs="Times New Roman"/>
          <w:i/>
          <w:iCs/>
        </w:rPr>
        <w:t xml:space="preserve"> </w:t>
      </w:r>
      <w:proofErr w:type="spellStart"/>
      <w:r w:rsidRPr="00B9147E">
        <w:rPr>
          <w:rFonts w:eastAsia="Calibri" w:cs="Times New Roman"/>
          <w:i/>
          <w:iCs/>
        </w:rPr>
        <w:t>interdisziplinären</w:t>
      </w:r>
      <w:proofErr w:type="spellEnd"/>
      <w:r w:rsidRPr="00B9147E">
        <w:rPr>
          <w:rFonts w:eastAsia="Calibri" w:cs="Times New Roman"/>
          <w:i/>
          <w:iCs/>
        </w:rPr>
        <w:t xml:space="preserve"> Dialog</w:t>
      </w:r>
      <w:r w:rsidRPr="00B9147E">
        <w:rPr>
          <w:rFonts w:eastAsia="Calibri" w:cs="Times New Roman"/>
        </w:rPr>
        <w:t xml:space="preserve">, edited by Angela </w:t>
      </w:r>
      <w:proofErr w:type="spellStart"/>
      <w:r w:rsidRPr="00B9147E">
        <w:rPr>
          <w:rFonts w:eastAsia="Calibri" w:cs="Times New Roman"/>
        </w:rPr>
        <w:t>Weyer</w:t>
      </w:r>
      <w:proofErr w:type="spellEnd"/>
      <w:r w:rsidRPr="00B9147E">
        <w:rPr>
          <w:rFonts w:eastAsia="Calibri" w:cs="Times New Roman"/>
        </w:rPr>
        <w:t xml:space="preserve">, 122–30. </w:t>
      </w:r>
      <w:proofErr w:type="spellStart"/>
      <w:r w:rsidRPr="00B9147E">
        <w:rPr>
          <w:rFonts w:eastAsia="Calibri" w:cs="Times New Roman"/>
        </w:rPr>
        <w:t>Petersberg</w:t>
      </w:r>
      <w:proofErr w:type="spellEnd"/>
      <w:r w:rsidRPr="00B9147E">
        <w:rPr>
          <w:rFonts w:eastAsia="Calibri" w:cs="Times New Roman"/>
        </w:rPr>
        <w:t xml:space="preserve">: Michael </w:t>
      </w:r>
      <w:proofErr w:type="spellStart"/>
      <w:r w:rsidRPr="00B9147E">
        <w:rPr>
          <w:rFonts w:eastAsia="Calibri" w:cs="Times New Roman"/>
        </w:rPr>
        <w:t>Imhof</w:t>
      </w:r>
      <w:proofErr w:type="spellEnd"/>
      <w:r w:rsidRPr="00B9147E">
        <w:rPr>
          <w:rFonts w:eastAsia="Calibri" w:cs="Times New Roman"/>
        </w:rPr>
        <w:t xml:space="preserve"> Verlag.</w:t>
      </w:r>
      <w:r w:rsidRPr="00B9147E">
        <w:rPr>
          <w:rFonts w:eastAsia="Calibri" w:cs="Times New Roman"/>
          <w:color w:val="FF0000"/>
        </w:rPr>
        <w:t xml:space="preserve"> </w:t>
      </w:r>
    </w:p>
    <w:p w14:paraId="2DA53E96" w14:textId="375EC4AE" w:rsidR="00C169BA" w:rsidRPr="00B9147E" w:rsidRDefault="00C169BA" w:rsidP="00B9147E">
      <w:pPr>
        <w:spacing w:line="480" w:lineRule="auto"/>
        <w:rPr>
          <w:rFonts w:cs="Times New Roman"/>
        </w:rPr>
      </w:pPr>
    </w:p>
    <w:p w14:paraId="49AC05ED" w14:textId="43388F11" w:rsidR="00C169BA" w:rsidRPr="00B9147E" w:rsidRDefault="00C169B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Pavone</w:t>
      </w:r>
      <w:proofErr w:type="spellEnd"/>
      <w:r w:rsidRPr="00B9147E">
        <w:rPr>
          <w:rFonts w:cs="Times New Roman"/>
        </w:rPr>
        <w:t xml:space="preserve"> 1994</w:t>
      </w:r>
    </w:p>
    <w:p w14:paraId="3D435C3A" w14:textId="1BE94D65" w:rsidR="00FC5A86" w:rsidRPr="00B9147E" w:rsidRDefault="00C169B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proofErr w:type="spellStart"/>
      <w:r w:rsidRPr="00B9147E">
        <w:rPr>
          <w:rFonts w:cs="Times New Roman"/>
        </w:rPr>
        <w:t>Pavone</w:t>
      </w:r>
      <w:proofErr w:type="spellEnd"/>
      <w:r w:rsidRPr="00B9147E">
        <w:rPr>
          <w:rFonts w:cs="Times New Roman"/>
        </w:rPr>
        <w:t>, M. A. 1994. “</w:t>
      </w:r>
      <w:proofErr w:type="spellStart"/>
      <w:r w:rsidRPr="00B9147E">
        <w:rPr>
          <w:rFonts w:cs="Times New Roman"/>
        </w:rPr>
        <w:t>Pittori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napoletani</w:t>
      </w:r>
      <w:proofErr w:type="spellEnd"/>
      <w:r w:rsidRPr="00B9147E">
        <w:rPr>
          <w:rFonts w:cs="Times New Roman"/>
        </w:rPr>
        <w:t xml:space="preserve"> del’700: </w:t>
      </w:r>
      <w:proofErr w:type="spellStart"/>
      <w:r w:rsidRPr="00B9147E">
        <w:rPr>
          <w:rFonts w:cs="Times New Roman"/>
        </w:rPr>
        <w:t>Nuovi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documenti</w:t>
      </w:r>
      <w:proofErr w:type="spellEnd"/>
      <w:r w:rsidRPr="00B9147E">
        <w:rPr>
          <w:rFonts w:cs="Times New Roman"/>
        </w:rPr>
        <w:t>.” Documentary appendix</w:t>
      </w:r>
      <w:r w:rsidR="0097024E">
        <w:rPr>
          <w:rFonts w:cs="Times New Roman"/>
        </w:rPr>
        <w:t>,</w:t>
      </w:r>
      <w:r w:rsidRPr="00B9147E">
        <w:rPr>
          <w:rFonts w:cs="Times New Roman"/>
        </w:rPr>
        <w:t xml:space="preserve"> edited by U. Fiore. Napoli: Liguori.</w:t>
      </w:r>
    </w:p>
    <w:p w14:paraId="3308C3DE" w14:textId="724EF9FB" w:rsidR="00C17839" w:rsidRPr="00B9147E" w:rsidRDefault="00C17839" w:rsidP="00B9147E">
      <w:pPr>
        <w:spacing w:line="480" w:lineRule="auto"/>
        <w:rPr>
          <w:rFonts w:cs="Times New Roman"/>
        </w:rPr>
      </w:pPr>
    </w:p>
    <w:p w14:paraId="5AD90652" w14:textId="29203D7A" w:rsidR="00C17839" w:rsidRPr="00B9147E" w:rsidRDefault="00C1783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Payne 2013</w:t>
      </w:r>
    </w:p>
    <w:p w14:paraId="5D30B115" w14:textId="2421AF3F" w:rsidR="00C17839" w:rsidRPr="00B9147E" w:rsidRDefault="00C1783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Payne, E. M. 2013. “Imaging Techniques in Conservation.” </w:t>
      </w:r>
      <w:r w:rsidRPr="00B9147E">
        <w:rPr>
          <w:rFonts w:cs="Times New Roman"/>
          <w:i/>
          <w:iCs/>
        </w:rPr>
        <w:t>Journal of Conservation and Museum Studies</w:t>
      </w:r>
      <w:r w:rsidRPr="00B9147E">
        <w:rPr>
          <w:rFonts w:cs="Times New Roman"/>
        </w:rPr>
        <w:t xml:space="preserve"> 10, no. 2</w:t>
      </w:r>
      <w:r w:rsidR="0097024E">
        <w:rPr>
          <w:rFonts w:cs="Times New Roman"/>
        </w:rPr>
        <w:t>:</w:t>
      </w:r>
      <w:r w:rsidRPr="00B9147E">
        <w:rPr>
          <w:rFonts w:cs="Times New Roman"/>
        </w:rPr>
        <w:t xml:space="preserve"> 17–29.</w:t>
      </w:r>
    </w:p>
    <w:p w14:paraId="4228421D" w14:textId="1D7D287B" w:rsidR="007B050C" w:rsidRPr="00B9147E" w:rsidRDefault="007B050C" w:rsidP="00B9147E">
      <w:pPr>
        <w:spacing w:line="480" w:lineRule="auto"/>
        <w:rPr>
          <w:rFonts w:cs="Times New Roman"/>
        </w:rPr>
      </w:pPr>
    </w:p>
    <w:p w14:paraId="6586B745" w14:textId="130899FD" w:rsidR="007B050C" w:rsidRPr="00B9147E" w:rsidRDefault="007B050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Pearson 2003</w:t>
      </w:r>
    </w:p>
    <w:p w14:paraId="593988D5" w14:textId="3842965D" w:rsidR="007B050C" w:rsidRPr="00B9147E" w:rsidRDefault="007B050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Pearson, C. 2003. “</w:t>
      </w:r>
      <w:r w:rsidRPr="00B9147E">
        <w:rPr>
          <w:rFonts w:cs="Times New Roman"/>
          <w:iCs/>
        </w:rPr>
        <w:t>Animal Glues and Adhesives,”</w:t>
      </w:r>
      <w:r w:rsidRPr="00B9147E">
        <w:rPr>
          <w:rFonts w:cs="Times New Roman"/>
        </w:rPr>
        <w:t xml:space="preserve"> In </w:t>
      </w:r>
      <w:r w:rsidRPr="00B9147E">
        <w:rPr>
          <w:rFonts w:cs="Times New Roman"/>
          <w:i/>
        </w:rPr>
        <w:t>Handbook of Adhesive Technology</w:t>
      </w:r>
      <w:r w:rsidR="0097024E">
        <w:rPr>
          <w:rFonts w:cs="Times New Roman"/>
          <w:iCs/>
        </w:rPr>
        <w:t>.</w:t>
      </w:r>
      <w:r w:rsidRPr="00B9147E">
        <w:rPr>
          <w:rFonts w:cs="Times New Roman"/>
        </w:rPr>
        <w:t xml:space="preserve"> 2nd ed.</w:t>
      </w:r>
      <w:r w:rsidR="0097024E">
        <w:rPr>
          <w:rFonts w:cs="Times New Roman"/>
        </w:rPr>
        <w:t>, e</w:t>
      </w:r>
      <w:r w:rsidRPr="00B9147E">
        <w:rPr>
          <w:rFonts w:cs="Times New Roman"/>
        </w:rPr>
        <w:t>dited by K. L. Mittal and A</w:t>
      </w:r>
      <w:r w:rsidR="0097024E">
        <w:rPr>
          <w:rFonts w:cs="Times New Roman"/>
        </w:rPr>
        <w:t>.</w:t>
      </w:r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Pizzi</w:t>
      </w:r>
      <w:proofErr w:type="spellEnd"/>
      <w:r w:rsidRPr="00B9147E">
        <w:rPr>
          <w:rFonts w:cs="Times New Roman"/>
        </w:rPr>
        <w:t>, 479–94. Boca Raton, FL: CRC Press.</w:t>
      </w:r>
    </w:p>
    <w:p w14:paraId="3EBC8D92" w14:textId="628FF59A" w:rsidR="00685FF1" w:rsidRPr="00B9147E" w:rsidRDefault="00685FF1" w:rsidP="00B9147E">
      <w:pPr>
        <w:spacing w:line="480" w:lineRule="auto"/>
        <w:rPr>
          <w:rFonts w:cs="Times New Roman"/>
        </w:rPr>
      </w:pPr>
    </w:p>
    <w:p w14:paraId="47CDED6F" w14:textId="41FD96B1" w:rsidR="00685FF1" w:rsidRPr="00B9147E" w:rsidRDefault="00685F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Pease 1964</w:t>
      </w:r>
    </w:p>
    <w:p w14:paraId="7E7EC42A" w14:textId="2CF258A0" w:rsidR="00685FF1" w:rsidRPr="00B9147E" w:rsidRDefault="00685F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Pease, Murray. 1964. “The Murray Pease Report.” </w:t>
      </w:r>
      <w:r w:rsidRPr="00B9147E">
        <w:rPr>
          <w:rFonts w:cs="Times New Roman"/>
          <w:i/>
          <w:iCs/>
        </w:rPr>
        <w:t>Studies in Conservation</w:t>
      </w:r>
      <w:r w:rsidRPr="00B9147E">
        <w:rPr>
          <w:rFonts w:cs="Times New Roman"/>
        </w:rPr>
        <w:t xml:space="preserve"> 9, no. 3</w:t>
      </w:r>
      <w:r w:rsidR="0097024E">
        <w:rPr>
          <w:rFonts w:cs="Times New Roman"/>
        </w:rPr>
        <w:t>:</w:t>
      </w:r>
      <w:r w:rsidRPr="00B9147E">
        <w:rPr>
          <w:rFonts w:cs="Times New Roman"/>
        </w:rPr>
        <w:t xml:space="preserve"> 116–21. </w:t>
      </w:r>
      <w:r w:rsidRPr="00B9147E">
        <w:rPr>
          <w:rFonts w:cs="Times New Roman"/>
          <w:u w:val="single"/>
        </w:rPr>
        <w:t>https://doi.org/10.1179/sic.1964.018</w:t>
      </w:r>
      <w:r w:rsidRPr="00B9147E">
        <w:rPr>
          <w:rFonts w:cs="Times New Roman"/>
        </w:rPr>
        <w:t>.</w:t>
      </w:r>
    </w:p>
    <w:p w14:paraId="4EFB39CF" w14:textId="16E5923E" w:rsidR="00963EEA" w:rsidRPr="00B9147E" w:rsidRDefault="00963EEA" w:rsidP="00B9147E">
      <w:pPr>
        <w:spacing w:line="480" w:lineRule="auto"/>
        <w:rPr>
          <w:rFonts w:cs="Times New Roman"/>
        </w:rPr>
      </w:pPr>
    </w:p>
    <w:p w14:paraId="0028186A" w14:textId="6C4EB828" w:rsidR="00963EEA" w:rsidRPr="00B9147E" w:rsidRDefault="00963EE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Peirce 1937</w:t>
      </w:r>
    </w:p>
    <w:p w14:paraId="3A229030" w14:textId="21AD7F91" w:rsidR="00963EEA" w:rsidRDefault="00963EE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Peirce, Frederick Thomas. 1937. “The Geometry of Cloth Structure.” </w:t>
      </w:r>
      <w:r w:rsidRPr="00B9147E">
        <w:rPr>
          <w:rFonts w:cs="Times New Roman"/>
          <w:i/>
          <w:iCs/>
        </w:rPr>
        <w:t>Journal of the Textile Institute</w:t>
      </w:r>
      <w:r w:rsidRPr="00B9147E">
        <w:rPr>
          <w:rFonts w:cs="Times New Roman"/>
        </w:rPr>
        <w:t xml:space="preserve"> 27: T45–T96.</w:t>
      </w:r>
    </w:p>
    <w:p w14:paraId="1803ADDA" w14:textId="6031454E" w:rsidR="00D75BC2" w:rsidRDefault="00D75BC2" w:rsidP="00B9147E">
      <w:pPr>
        <w:spacing w:line="480" w:lineRule="auto"/>
        <w:rPr>
          <w:rFonts w:cs="Times New Roman"/>
        </w:rPr>
      </w:pPr>
    </w:p>
    <w:p w14:paraId="5D3CBB9E" w14:textId="4211D00A" w:rsidR="00D75BC2" w:rsidRPr="00D75BC2" w:rsidRDefault="00D75BC2" w:rsidP="00B9147E">
      <w:pPr>
        <w:spacing w:line="480" w:lineRule="auto"/>
        <w:rPr>
          <w:rFonts w:cs="Times New Roman"/>
        </w:rPr>
      </w:pPr>
      <w:r w:rsidRPr="00D75BC2">
        <w:rPr>
          <w:rFonts w:cs="Times New Roman"/>
        </w:rPr>
        <w:t>short: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Penzel</w:t>
      </w:r>
      <w:proofErr w:type="spellEnd"/>
      <w:r>
        <w:rPr>
          <w:rFonts w:cs="Times New Roman"/>
        </w:rPr>
        <w:t>, Rieger, and Schneider 1997</w:t>
      </w:r>
    </w:p>
    <w:p w14:paraId="66495F5D" w14:textId="6C047D30" w:rsidR="00D75BC2" w:rsidRPr="00D75BC2" w:rsidRDefault="00D75BC2" w:rsidP="00D75BC2">
      <w:pPr>
        <w:pStyle w:val="EndnoteText"/>
        <w:spacing w:line="480" w:lineRule="auto"/>
        <w:rPr>
          <w:sz w:val="24"/>
          <w:szCs w:val="24"/>
          <w:lang w:bidi="en-US"/>
        </w:rPr>
      </w:pPr>
      <w:r w:rsidRPr="00D75BC2">
        <w:rPr>
          <w:rFonts w:cs="Times New Roman"/>
          <w:sz w:val="24"/>
          <w:szCs w:val="24"/>
        </w:rPr>
        <w:t xml:space="preserve">full: </w:t>
      </w:r>
      <w:bookmarkStart w:id="97" w:name="_Hlk102731159"/>
      <w:proofErr w:type="spellStart"/>
      <w:r w:rsidRPr="0061770D">
        <w:rPr>
          <w:sz w:val="24"/>
          <w:szCs w:val="24"/>
          <w:lang w:bidi="en-US"/>
        </w:rPr>
        <w:t>Penzel</w:t>
      </w:r>
      <w:proofErr w:type="spellEnd"/>
      <w:r w:rsidRPr="0061770D">
        <w:rPr>
          <w:sz w:val="24"/>
          <w:szCs w:val="24"/>
          <w:lang w:bidi="en-US"/>
        </w:rPr>
        <w:t>, E., J. Rieger, and H. Schneider. 1997</w:t>
      </w:r>
      <w:bookmarkEnd w:id="97"/>
      <w:r w:rsidRPr="0061770D">
        <w:rPr>
          <w:sz w:val="24"/>
          <w:szCs w:val="24"/>
          <w:lang w:bidi="en-US"/>
        </w:rPr>
        <w:t xml:space="preserve">. “The Glass Transition Temperature of Random Copolymers.” </w:t>
      </w:r>
      <w:r w:rsidRPr="0061770D">
        <w:rPr>
          <w:i/>
          <w:sz w:val="24"/>
          <w:szCs w:val="24"/>
          <w:lang w:bidi="en-US"/>
        </w:rPr>
        <w:t xml:space="preserve">Polymer </w:t>
      </w:r>
      <w:r w:rsidRPr="0061770D">
        <w:rPr>
          <w:sz w:val="24"/>
          <w:szCs w:val="24"/>
          <w:lang w:bidi="en-US"/>
        </w:rPr>
        <w:t>38, no. 2</w:t>
      </w:r>
      <w:r w:rsidR="0097024E">
        <w:rPr>
          <w:sz w:val="24"/>
          <w:szCs w:val="24"/>
          <w:lang w:bidi="en-US"/>
        </w:rPr>
        <w:t>:</w:t>
      </w:r>
      <w:r w:rsidRPr="0061770D">
        <w:rPr>
          <w:sz w:val="24"/>
          <w:szCs w:val="24"/>
          <w:lang w:bidi="en-US"/>
        </w:rPr>
        <w:t xml:space="preserve"> 325–37.</w:t>
      </w:r>
    </w:p>
    <w:p w14:paraId="6C576E27" w14:textId="77777777" w:rsidR="00C169BA" w:rsidRPr="00B9147E" w:rsidRDefault="00C169BA" w:rsidP="00B9147E">
      <w:pPr>
        <w:spacing w:line="480" w:lineRule="auto"/>
        <w:rPr>
          <w:rFonts w:cs="Times New Roman"/>
        </w:rPr>
      </w:pPr>
    </w:p>
    <w:p w14:paraId="43E3EEB3" w14:textId="5EB8AE38" w:rsidR="00FC5A86" w:rsidRPr="00B9147E" w:rsidRDefault="00FC5A86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lastRenderedPageBreak/>
        <w:t>short: Percival-Prescott 1975</w:t>
      </w:r>
    </w:p>
    <w:p w14:paraId="1C1D6807" w14:textId="0DB0DA3A" w:rsidR="00FC5A86" w:rsidRPr="00B9147E" w:rsidRDefault="00FC5A86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full: Percival-Prescott, Westby. 1975. “Report on the Greenwich Lining Conference</w:t>
      </w:r>
      <w:r w:rsidR="0062361E" w:rsidRPr="00B9147E">
        <w:rPr>
          <w:rFonts w:cs="Times New Roman"/>
          <w:lang w:val="en-GB"/>
        </w:rPr>
        <w:t>.</w:t>
      </w:r>
      <w:r w:rsidRPr="00B9147E">
        <w:rPr>
          <w:rFonts w:cs="Times New Roman"/>
          <w:lang w:val="en-GB"/>
        </w:rPr>
        <w:t xml:space="preserve">” </w:t>
      </w:r>
      <w:r w:rsidR="0062361E" w:rsidRPr="00B9147E">
        <w:rPr>
          <w:rFonts w:cs="Times New Roman"/>
          <w:lang w:val="en-GB"/>
        </w:rPr>
        <w:t>I</w:t>
      </w:r>
      <w:r w:rsidRPr="00B9147E">
        <w:rPr>
          <w:rFonts w:cs="Times New Roman"/>
          <w:lang w:val="en-GB"/>
        </w:rPr>
        <w:t xml:space="preserve">n </w:t>
      </w:r>
      <w:r w:rsidRPr="00B9147E">
        <w:rPr>
          <w:rFonts w:cs="Times New Roman"/>
          <w:i/>
          <w:iCs/>
          <w:lang w:val="en-GB"/>
        </w:rPr>
        <w:t>ICOM Committee for Conservation, 4th Triennial Meeting, Venice, 13–18 October 1975: Preprints</w:t>
      </w:r>
      <w:r w:rsidRPr="00A92BC5">
        <w:rPr>
          <w:rFonts w:cs="Times New Roman"/>
          <w:lang w:val="en-GB"/>
        </w:rPr>
        <w:t>.</w:t>
      </w:r>
      <w:r w:rsidRPr="0097024E">
        <w:rPr>
          <w:rFonts w:cs="Times New Roman"/>
          <w:lang w:val="en-GB"/>
        </w:rPr>
        <w:t xml:space="preserve"> </w:t>
      </w:r>
      <w:r w:rsidRPr="00B9147E">
        <w:rPr>
          <w:rFonts w:cs="Times New Roman"/>
          <w:lang w:val="en-GB"/>
        </w:rPr>
        <w:t>Paris: International Council of Museums.</w:t>
      </w:r>
    </w:p>
    <w:p w14:paraId="2B9B4FAF" w14:textId="004CAC91" w:rsidR="004A4E03" w:rsidRPr="00B9147E" w:rsidRDefault="004A4E03" w:rsidP="00B9147E">
      <w:pPr>
        <w:spacing w:line="480" w:lineRule="auto"/>
        <w:rPr>
          <w:rFonts w:cs="Times New Roman"/>
          <w:lang w:val="en-GB"/>
        </w:rPr>
      </w:pPr>
    </w:p>
    <w:p w14:paraId="357C4379" w14:textId="693999AF" w:rsidR="004A4E03" w:rsidRPr="00B9147E" w:rsidRDefault="004A4E0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Percival-Prescott 2003a</w:t>
      </w:r>
    </w:p>
    <w:p w14:paraId="3EC9E3D3" w14:textId="1E9E6024" w:rsidR="004A4E03" w:rsidRPr="00B9147E" w:rsidRDefault="004A4E0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Percival-Prescott, Westby. 2003a. “Foreword</w:t>
      </w:r>
      <w:r w:rsidR="009D0186" w:rsidRPr="00B9147E">
        <w:rPr>
          <w:rFonts w:cs="Times New Roman"/>
        </w:rPr>
        <w:t>: Origins and Outcome of the Lining Conference</w:t>
      </w:r>
      <w:r w:rsidRPr="00B9147E">
        <w:rPr>
          <w:rFonts w:cs="Times New Roman"/>
        </w:rPr>
        <w:t xml:space="preserve">.” In </w:t>
      </w:r>
      <w:r w:rsidRPr="00B9147E">
        <w:rPr>
          <w:rFonts w:cs="Times New Roman"/>
          <w:i/>
          <w:iCs/>
        </w:rPr>
        <w:t>Lining Paintings: Papers from the Greenwich Conference on Comparative Lining Techniques</w:t>
      </w:r>
      <w:r w:rsidRPr="00B9147E">
        <w:rPr>
          <w:rFonts w:cs="Times New Roman"/>
        </w:rPr>
        <w:t>, edited by Caroline Villers, v–x. London: Archetype.</w:t>
      </w:r>
    </w:p>
    <w:p w14:paraId="5A84813C" w14:textId="285EB264" w:rsidR="00646D8F" w:rsidRPr="00B9147E" w:rsidRDefault="00646D8F" w:rsidP="00B9147E">
      <w:pPr>
        <w:spacing w:line="480" w:lineRule="auto"/>
        <w:rPr>
          <w:rFonts w:cs="Times New Roman"/>
        </w:rPr>
      </w:pPr>
    </w:p>
    <w:p w14:paraId="175A1FDB" w14:textId="6DEBC0A5" w:rsidR="00646D8F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Percival-Prescott 2003</w:t>
      </w:r>
      <w:r w:rsidR="00DE3F00" w:rsidRPr="00B9147E">
        <w:rPr>
          <w:rFonts w:cs="Times New Roman"/>
        </w:rPr>
        <w:t>b</w:t>
      </w:r>
    </w:p>
    <w:p w14:paraId="3D7717DB" w14:textId="65974F67" w:rsidR="00140ABD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98" w:name="_Hlk90990982"/>
      <w:r w:rsidR="00140ABD" w:rsidRPr="00B9147E">
        <w:rPr>
          <w:rFonts w:cs="Times New Roman"/>
        </w:rPr>
        <w:t>Percival-Prescott, Westby. 2003. “</w:t>
      </w:r>
      <w:bookmarkStart w:id="99" w:name="_Hlk91508631"/>
      <w:r w:rsidR="00140ABD" w:rsidRPr="00B9147E">
        <w:rPr>
          <w:rFonts w:cs="Times New Roman"/>
        </w:rPr>
        <w:t>The Lining Cycle: Causes of Physical Deterioration in Oil Paintings on Canvas: Lining from the 17th Century to the Present Day.</w:t>
      </w:r>
      <w:bookmarkEnd w:id="99"/>
      <w:r w:rsidR="00140ABD" w:rsidRPr="00B9147E">
        <w:rPr>
          <w:rFonts w:cs="Times New Roman"/>
        </w:rPr>
        <w:t xml:space="preserve">” In </w:t>
      </w:r>
      <w:bookmarkStart w:id="100" w:name="_Hlk91508342"/>
      <w:r w:rsidR="00140ABD" w:rsidRPr="00B9147E">
        <w:rPr>
          <w:rFonts w:cs="Times New Roman"/>
          <w:i/>
          <w:iCs/>
        </w:rPr>
        <w:t>Lining Paintings: Papers from the Greenwich Conference on Comparative Lining Techniques</w:t>
      </w:r>
      <w:bookmarkEnd w:id="100"/>
      <w:r w:rsidR="00140ABD" w:rsidRPr="00B9147E">
        <w:rPr>
          <w:rFonts w:cs="Times New Roman"/>
          <w:i/>
          <w:iCs/>
        </w:rPr>
        <w:t xml:space="preserve">, </w:t>
      </w:r>
      <w:r w:rsidR="00140ABD" w:rsidRPr="00B9147E">
        <w:rPr>
          <w:rFonts w:cs="Times New Roman"/>
        </w:rPr>
        <w:t>edited by Caroline Villers</w:t>
      </w:r>
      <w:r w:rsidR="004A4E03" w:rsidRPr="00B9147E">
        <w:rPr>
          <w:rFonts w:cs="Times New Roman"/>
        </w:rPr>
        <w:t>, 1–15</w:t>
      </w:r>
      <w:r w:rsidR="00140ABD" w:rsidRPr="00B9147E">
        <w:rPr>
          <w:rFonts w:cs="Times New Roman"/>
        </w:rPr>
        <w:t>. London: Archetype.</w:t>
      </w:r>
      <w:bookmarkEnd w:id="98"/>
      <w:r w:rsidR="000C560E" w:rsidRPr="00B9147E">
        <w:rPr>
          <w:rFonts w:cs="Times New Roman"/>
        </w:rPr>
        <w:t xml:space="preserve"> Originally published as </w:t>
      </w:r>
      <w:r w:rsidR="007D490F">
        <w:rPr>
          <w:rFonts w:cs="Times New Roman"/>
        </w:rPr>
        <w:t xml:space="preserve">W. </w:t>
      </w:r>
      <w:r w:rsidR="000C560E" w:rsidRPr="00B9147E">
        <w:rPr>
          <w:rFonts w:cs="Times New Roman"/>
        </w:rPr>
        <w:t>Percival-Prescott</w:t>
      </w:r>
      <w:r w:rsidR="007D490F">
        <w:rPr>
          <w:rFonts w:cs="Times New Roman"/>
        </w:rPr>
        <w:t>.</w:t>
      </w:r>
      <w:r w:rsidR="000C560E" w:rsidRPr="00B9147E">
        <w:rPr>
          <w:rFonts w:cs="Times New Roman"/>
        </w:rPr>
        <w:t xml:space="preserve"> </w:t>
      </w:r>
      <w:r w:rsidR="007D490F">
        <w:rPr>
          <w:rFonts w:cs="Times New Roman"/>
        </w:rPr>
        <w:t xml:space="preserve">1974. </w:t>
      </w:r>
      <w:r w:rsidR="000C560E" w:rsidRPr="00B9147E">
        <w:rPr>
          <w:rFonts w:cs="Times New Roman"/>
        </w:rPr>
        <w:t>“The Lining Cycle</w:t>
      </w:r>
      <w:r w:rsidR="007D490F">
        <w:rPr>
          <w:rFonts w:cs="Times New Roman"/>
        </w:rPr>
        <w:t>.</w:t>
      </w:r>
      <w:r w:rsidR="000C560E" w:rsidRPr="00B9147E">
        <w:rPr>
          <w:rFonts w:cs="Times New Roman"/>
        </w:rPr>
        <w:t xml:space="preserve">” </w:t>
      </w:r>
      <w:r w:rsidR="007D490F">
        <w:rPr>
          <w:rFonts w:cs="Times New Roman"/>
        </w:rPr>
        <w:t>I</w:t>
      </w:r>
      <w:r w:rsidR="000C560E" w:rsidRPr="00B9147E">
        <w:rPr>
          <w:rFonts w:cs="Times New Roman"/>
        </w:rPr>
        <w:t xml:space="preserve">n </w:t>
      </w:r>
      <w:r w:rsidR="000C560E" w:rsidRPr="00A92BC5">
        <w:rPr>
          <w:rFonts w:cs="Times New Roman"/>
          <w:i/>
          <w:iCs/>
        </w:rPr>
        <w:t>Lining Paintings</w:t>
      </w:r>
      <w:r w:rsidR="007D490F" w:rsidRPr="00A92BC5">
        <w:rPr>
          <w:rFonts w:cs="Times New Roman"/>
          <w:i/>
          <w:iCs/>
        </w:rPr>
        <w:t xml:space="preserve">: </w:t>
      </w:r>
      <w:r w:rsidR="000C560E" w:rsidRPr="00A92BC5">
        <w:rPr>
          <w:rFonts w:cs="Times New Roman"/>
          <w:i/>
          <w:iCs/>
        </w:rPr>
        <w:t>Papers from the Greenwich Conference on Comparative Lining Techniques</w:t>
      </w:r>
      <w:r w:rsidR="00F657D0">
        <w:rPr>
          <w:rFonts w:cs="Times New Roman"/>
        </w:rPr>
        <w:t>, unpaginated</w:t>
      </w:r>
      <w:r w:rsidR="000C560E" w:rsidRPr="00B9147E">
        <w:rPr>
          <w:rFonts w:cs="Times New Roman"/>
        </w:rPr>
        <w:t>.</w:t>
      </w:r>
      <w:r w:rsidR="00F657D0">
        <w:rPr>
          <w:rFonts w:cs="Times New Roman"/>
        </w:rPr>
        <w:t xml:space="preserve"> Greenwich: National Maritime Museum, 1974.</w:t>
      </w:r>
    </w:p>
    <w:p w14:paraId="709612B2" w14:textId="485828DB" w:rsidR="002C586D" w:rsidRPr="00B9147E" w:rsidRDefault="002C586D" w:rsidP="00B9147E">
      <w:pPr>
        <w:spacing w:line="480" w:lineRule="auto"/>
        <w:rPr>
          <w:rFonts w:cs="Times New Roman"/>
        </w:rPr>
      </w:pPr>
    </w:p>
    <w:p w14:paraId="0F41FF19" w14:textId="77777777" w:rsidR="002C586D" w:rsidRPr="00B9147E" w:rsidRDefault="002C586D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Percival-Prescott and Lewis 2003</w:t>
      </w:r>
    </w:p>
    <w:p w14:paraId="7BCC2D9F" w14:textId="11FBD4E3" w:rsidR="002C586D" w:rsidRPr="00B9147E" w:rsidRDefault="002C586D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full: Percival-Prescott, W., and G. Lewis, eds. 2003. </w:t>
      </w:r>
      <w:r w:rsidR="00F657D0">
        <w:rPr>
          <w:rFonts w:cs="Times New Roman"/>
          <w:lang w:val="en-GB"/>
        </w:rPr>
        <w:t>G</w:t>
      </w:r>
      <w:r w:rsidR="007D490F">
        <w:rPr>
          <w:rFonts w:cs="Times New Roman"/>
          <w:lang w:val="en-GB"/>
        </w:rPr>
        <w:t xml:space="preserve">lossary. </w:t>
      </w:r>
      <w:r w:rsidRPr="00B9147E">
        <w:rPr>
          <w:rFonts w:cs="Times New Roman"/>
          <w:lang w:val="en-GB"/>
        </w:rPr>
        <w:t xml:space="preserve">In </w:t>
      </w:r>
      <w:r w:rsidRPr="00B9147E">
        <w:rPr>
          <w:rFonts w:cs="Times New Roman"/>
          <w:i/>
          <w:iCs/>
          <w:lang w:val="en-GB"/>
        </w:rPr>
        <w:t xml:space="preserve">Lining Paintings: Papers from the Greenwich Conference on Comparative Lining Techniques, </w:t>
      </w:r>
      <w:r w:rsidRPr="00B9147E">
        <w:rPr>
          <w:rFonts w:cs="Times New Roman"/>
          <w:lang w:val="en-GB"/>
        </w:rPr>
        <w:t>edited by Caroline Villers</w:t>
      </w:r>
      <w:r w:rsidR="001B12CD">
        <w:rPr>
          <w:rFonts w:cs="Times New Roman"/>
          <w:lang w:val="en-GB"/>
        </w:rPr>
        <w:t xml:space="preserve">, </w:t>
      </w:r>
      <w:r w:rsidR="00F657D0">
        <w:rPr>
          <w:rFonts w:cs="Times New Roman"/>
          <w:lang w:val="en-GB"/>
        </w:rPr>
        <w:t>155–70</w:t>
      </w:r>
      <w:r w:rsidRPr="00B9147E">
        <w:rPr>
          <w:rFonts w:cs="Times New Roman"/>
          <w:lang w:val="en-GB"/>
        </w:rPr>
        <w:t>. London: Archetype.</w:t>
      </w:r>
      <w:r w:rsidR="00F657D0">
        <w:rPr>
          <w:rFonts w:cs="Times New Roman"/>
          <w:lang w:val="en-GB"/>
        </w:rPr>
        <w:t xml:space="preserve"> Originally published as </w:t>
      </w:r>
      <w:r w:rsidR="00ED4DE8" w:rsidRPr="00ED4DE8">
        <w:rPr>
          <w:rFonts w:cs="Times New Roman"/>
          <w:i/>
          <w:iCs/>
          <w:lang w:val="en-GB"/>
        </w:rPr>
        <w:t xml:space="preserve">Handbook of Terms Used in the Lining of </w:t>
      </w:r>
      <w:r w:rsidR="00ED4DE8" w:rsidRPr="00ED4DE8">
        <w:rPr>
          <w:rFonts w:cs="Times New Roman"/>
          <w:i/>
          <w:iCs/>
          <w:lang w:val="en-GB"/>
        </w:rPr>
        <w:lastRenderedPageBreak/>
        <w:t>Paintings,</w:t>
      </w:r>
      <w:r w:rsidR="00ED4DE8">
        <w:rPr>
          <w:rFonts w:cs="Times New Roman"/>
          <w:lang w:val="en-GB"/>
        </w:rPr>
        <w:t xml:space="preserve"> edited by Westby Percival-Prescott and Gillian Lewis. Conference on Comparative Lining Techniques, Greenwich, London, 1974.</w:t>
      </w:r>
    </w:p>
    <w:p w14:paraId="410819D2" w14:textId="6ED352F8" w:rsidR="00914854" w:rsidRPr="00B9147E" w:rsidRDefault="00914854" w:rsidP="00B9147E">
      <w:pPr>
        <w:spacing w:line="480" w:lineRule="auto"/>
        <w:rPr>
          <w:rFonts w:cs="Times New Roman"/>
          <w:lang w:val="en-GB"/>
        </w:rPr>
      </w:pPr>
    </w:p>
    <w:p w14:paraId="3C22F173" w14:textId="4B5A5B48" w:rsidR="00914854" w:rsidRPr="00B9147E" w:rsidRDefault="00914854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 xml:space="preserve">short: </w:t>
      </w:r>
      <w:proofErr w:type="spellStart"/>
      <w:r w:rsidRPr="00B9147E">
        <w:rPr>
          <w:rFonts w:cs="Times New Roman"/>
          <w:lang w:val="en-GB"/>
        </w:rPr>
        <w:t>Peresin</w:t>
      </w:r>
      <w:proofErr w:type="spellEnd"/>
      <w:r w:rsidRPr="00B9147E">
        <w:rPr>
          <w:rFonts w:cs="Times New Roman"/>
          <w:lang w:val="en-GB"/>
        </w:rPr>
        <w:t xml:space="preserve"> et al. 2010</w:t>
      </w:r>
    </w:p>
    <w:p w14:paraId="0DD818E8" w14:textId="2C2802DC" w:rsidR="00914854" w:rsidRPr="00B9147E" w:rsidRDefault="0091485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proofErr w:type="spellStart"/>
      <w:r w:rsidRPr="00B9147E">
        <w:rPr>
          <w:rFonts w:cs="Times New Roman"/>
        </w:rPr>
        <w:t>Peresin</w:t>
      </w:r>
      <w:proofErr w:type="spellEnd"/>
      <w:r w:rsidRPr="00B9147E">
        <w:rPr>
          <w:rFonts w:cs="Times New Roman"/>
        </w:rPr>
        <w:t xml:space="preserve">, Maria S., Youssef Habibi, </w:t>
      </w:r>
      <w:proofErr w:type="spellStart"/>
      <w:r w:rsidRPr="00B9147E">
        <w:rPr>
          <w:rFonts w:cs="Times New Roman"/>
        </w:rPr>
        <w:t>Arja</w:t>
      </w:r>
      <w:proofErr w:type="spellEnd"/>
      <w:r w:rsidRPr="00B9147E">
        <w:rPr>
          <w:rFonts w:cs="Times New Roman"/>
        </w:rPr>
        <w:t>-</w:t>
      </w:r>
      <w:r w:rsidR="002D4F85" w:rsidRPr="00B9147E">
        <w:rPr>
          <w:rFonts w:cs="Times New Roman"/>
        </w:rPr>
        <w:t>H</w:t>
      </w:r>
      <w:r w:rsidRPr="00B9147E">
        <w:rPr>
          <w:rFonts w:cs="Times New Roman"/>
        </w:rPr>
        <w:t xml:space="preserve">elena </w:t>
      </w:r>
      <w:proofErr w:type="spellStart"/>
      <w:r w:rsidRPr="00B9147E">
        <w:rPr>
          <w:rFonts w:cs="Times New Roman"/>
        </w:rPr>
        <w:t>Vesterinen</w:t>
      </w:r>
      <w:proofErr w:type="spellEnd"/>
      <w:r w:rsidRPr="00B9147E">
        <w:rPr>
          <w:rFonts w:cs="Times New Roman"/>
        </w:rPr>
        <w:t xml:space="preserve">, Orlando J Rojas, Joel J. Pawlak, and Jukka V </w:t>
      </w:r>
      <w:proofErr w:type="spellStart"/>
      <w:r w:rsidRPr="00B9147E">
        <w:rPr>
          <w:rFonts w:cs="Times New Roman"/>
        </w:rPr>
        <w:t>Seppa</w:t>
      </w:r>
      <w:proofErr w:type="spellEnd"/>
      <w:r w:rsidRPr="00B9147E">
        <w:rPr>
          <w:rFonts w:cs="Times New Roman"/>
        </w:rPr>
        <w:t xml:space="preserve">. 2010. “Effect of Moisture on </w:t>
      </w:r>
      <w:proofErr w:type="spellStart"/>
      <w:r w:rsidRPr="00B9147E">
        <w:rPr>
          <w:rFonts w:cs="Times New Roman"/>
        </w:rPr>
        <w:t>Electrospun</w:t>
      </w:r>
      <w:proofErr w:type="spellEnd"/>
      <w:r w:rsidRPr="00B9147E">
        <w:rPr>
          <w:rFonts w:cs="Times New Roman"/>
        </w:rPr>
        <w:t xml:space="preserve"> Nanofiber Composites of </w:t>
      </w:r>
      <w:proofErr w:type="gramStart"/>
      <w:r w:rsidRPr="00B9147E">
        <w:rPr>
          <w:rFonts w:cs="Times New Roman"/>
        </w:rPr>
        <w:t>Poly(</w:t>
      </w:r>
      <w:proofErr w:type="gramEnd"/>
      <w:r w:rsidRPr="00B9147E">
        <w:rPr>
          <w:rFonts w:cs="Times New Roman"/>
        </w:rPr>
        <w:t xml:space="preserve">vinyl alcohol) and Cellulose Nanocrystals,” </w:t>
      </w:r>
      <w:r w:rsidRPr="00B9147E">
        <w:rPr>
          <w:rFonts w:cs="Times New Roman"/>
          <w:i/>
          <w:iCs/>
        </w:rPr>
        <w:t>Biomacromolecules</w:t>
      </w:r>
      <w:r w:rsidRPr="00B9147E">
        <w:rPr>
          <w:rFonts w:cs="Times New Roman"/>
        </w:rPr>
        <w:t xml:space="preserve"> 11, no. 9</w:t>
      </w:r>
      <w:r w:rsidR="007D490F">
        <w:rPr>
          <w:rFonts w:cs="Times New Roman"/>
        </w:rPr>
        <w:t>:</w:t>
      </w:r>
      <w:r w:rsidRPr="00B9147E">
        <w:rPr>
          <w:rFonts w:cs="Times New Roman"/>
        </w:rPr>
        <w:t xml:space="preserve"> 2471–77. </w:t>
      </w:r>
      <w:hyperlink r:id="rId65" w:history="1">
        <w:r w:rsidRPr="00B9147E">
          <w:rPr>
            <w:rStyle w:val="Hyperlink"/>
            <w:rFonts w:cs="Times New Roman"/>
          </w:rPr>
          <w:t>https://doi.org/10.1021/bm1006689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79242C80" w14:textId="1D5FC800" w:rsidR="002C586D" w:rsidRPr="00B9147E" w:rsidRDefault="002C586D" w:rsidP="00B9147E">
      <w:pPr>
        <w:spacing w:line="480" w:lineRule="auto"/>
        <w:rPr>
          <w:rFonts w:cs="Times New Roman"/>
        </w:rPr>
      </w:pPr>
    </w:p>
    <w:p w14:paraId="501CA52C" w14:textId="27F1B50F" w:rsidR="000A55F5" w:rsidRPr="00B9147E" w:rsidRDefault="000A55F5" w:rsidP="00B9147E">
      <w:pPr>
        <w:pStyle w:val="Default"/>
        <w:spacing w:line="480" w:lineRule="auto"/>
      </w:pPr>
      <w:r w:rsidRPr="00B9147E">
        <w:t xml:space="preserve">short: </w:t>
      </w:r>
      <w:proofErr w:type="spellStart"/>
      <w:r w:rsidRPr="00B9147E">
        <w:t>Petcu</w:t>
      </w:r>
      <w:proofErr w:type="spellEnd"/>
      <w:r w:rsidRPr="00B9147E">
        <w:t xml:space="preserve"> 2017</w:t>
      </w:r>
    </w:p>
    <w:p w14:paraId="56EFCD30" w14:textId="0B4A2C68" w:rsidR="000A55F5" w:rsidRPr="00B9147E" w:rsidRDefault="000A55F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Petcu</w:t>
      </w:r>
      <w:proofErr w:type="spellEnd"/>
      <w:r w:rsidRPr="00B9147E">
        <w:rPr>
          <w:rFonts w:cs="Times New Roman"/>
        </w:rPr>
        <w:t xml:space="preserve">, Filip Adrian. 2017. “Retouching a Double-Sided 19th-Century Processional Flag-Icon.” In </w:t>
      </w:r>
      <w:r w:rsidRPr="00B9147E">
        <w:rPr>
          <w:rFonts w:cs="Times New Roman"/>
          <w:i/>
        </w:rPr>
        <w:t xml:space="preserve">International Meeting on Retouching of Cultural Heritage, Rech4-Split, </w:t>
      </w:r>
      <w:r w:rsidRPr="00B9147E">
        <w:rPr>
          <w:rFonts w:cs="Times New Roman"/>
          <w:iCs/>
        </w:rPr>
        <w:t>4th ed.</w:t>
      </w:r>
      <w:r w:rsidR="007D490F">
        <w:rPr>
          <w:rFonts w:cs="Times New Roman"/>
          <w:iCs/>
        </w:rPr>
        <w:t>,</w:t>
      </w:r>
      <w:r w:rsidRPr="00B9147E">
        <w:rPr>
          <w:rFonts w:cs="Times New Roman"/>
        </w:rPr>
        <w:t xml:space="preserve"> edited by Ana </w:t>
      </w:r>
      <w:proofErr w:type="spellStart"/>
      <w:r w:rsidRPr="00B9147E">
        <w:rPr>
          <w:rFonts w:cs="Times New Roman"/>
        </w:rPr>
        <w:t>Bailão</w:t>
      </w:r>
      <w:proofErr w:type="spellEnd"/>
      <w:r w:rsidRPr="00B9147E">
        <w:rPr>
          <w:rFonts w:cs="Times New Roman"/>
        </w:rPr>
        <w:t xml:space="preserve"> and Sandra </w:t>
      </w:r>
      <w:proofErr w:type="spellStart"/>
      <w:r w:rsidRPr="00B9147E">
        <w:rPr>
          <w:rFonts w:cs="Times New Roman"/>
        </w:rPr>
        <w:t>Sustic</w:t>
      </w:r>
      <w:proofErr w:type="spellEnd"/>
      <w:r w:rsidRPr="00B9147E">
        <w:rPr>
          <w:rFonts w:cs="Times New Roman"/>
        </w:rPr>
        <w:t>. Split, Croatia: Academy of Arts, University of Split.</w:t>
      </w:r>
    </w:p>
    <w:p w14:paraId="79E6DA9E" w14:textId="77777777" w:rsidR="000A55F5" w:rsidRPr="00B9147E" w:rsidRDefault="000A55F5" w:rsidP="00B9147E">
      <w:pPr>
        <w:pStyle w:val="Default"/>
        <w:spacing w:line="480" w:lineRule="auto"/>
      </w:pPr>
    </w:p>
    <w:p w14:paraId="292E6CC9" w14:textId="75F95961" w:rsidR="002C586D" w:rsidRPr="00B9147E" w:rsidRDefault="002C586D" w:rsidP="00B9147E">
      <w:pPr>
        <w:pStyle w:val="Default"/>
        <w:spacing w:line="480" w:lineRule="auto"/>
      </w:pPr>
      <w:r w:rsidRPr="00B9147E">
        <w:t xml:space="preserve">short: </w:t>
      </w:r>
      <w:proofErr w:type="spellStart"/>
      <w:r w:rsidRPr="00B9147E">
        <w:t>Petéus</w:t>
      </w:r>
      <w:proofErr w:type="spellEnd"/>
      <w:r w:rsidRPr="00B9147E">
        <w:t xml:space="preserve"> 1984</w:t>
      </w:r>
    </w:p>
    <w:p w14:paraId="53BF1FBD" w14:textId="7D43C140" w:rsidR="002C586D" w:rsidRPr="00B9147E" w:rsidRDefault="002C586D" w:rsidP="00B9147E">
      <w:pPr>
        <w:pStyle w:val="Default"/>
        <w:spacing w:line="480" w:lineRule="auto"/>
        <w:rPr>
          <w:color w:val="FF0000"/>
        </w:rPr>
      </w:pPr>
      <w:proofErr w:type="spellStart"/>
      <w:r w:rsidRPr="00B9147E">
        <w:t>full</w:t>
      </w:r>
      <w:proofErr w:type="spellEnd"/>
      <w:r w:rsidRPr="00B9147E">
        <w:t xml:space="preserve">: </w:t>
      </w:r>
      <w:proofErr w:type="spellStart"/>
      <w:r w:rsidRPr="00B9147E">
        <w:t>Petéus</w:t>
      </w:r>
      <w:proofErr w:type="spellEnd"/>
      <w:r w:rsidRPr="00B9147E">
        <w:t xml:space="preserve">, T. 1984. “En </w:t>
      </w:r>
      <w:proofErr w:type="spellStart"/>
      <w:r w:rsidRPr="00B9147E">
        <w:t>lågtrycksapparat</w:t>
      </w:r>
      <w:proofErr w:type="spellEnd"/>
      <w:r w:rsidRPr="00B9147E">
        <w:t xml:space="preserve"> </w:t>
      </w:r>
      <w:proofErr w:type="spellStart"/>
      <w:r w:rsidRPr="00B9147E">
        <w:t>för</w:t>
      </w:r>
      <w:proofErr w:type="spellEnd"/>
      <w:r w:rsidRPr="00B9147E">
        <w:t xml:space="preserve"> </w:t>
      </w:r>
      <w:proofErr w:type="spellStart"/>
      <w:r w:rsidRPr="00B9147E">
        <w:t>använding</w:t>
      </w:r>
      <w:proofErr w:type="spellEnd"/>
      <w:r w:rsidRPr="00B9147E">
        <w:t xml:space="preserve"> på </w:t>
      </w:r>
      <w:proofErr w:type="spellStart"/>
      <w:r w:rsidRPr="00B9147E">
        <w:t>värme-vaccuumbordet</w:t>
      </w:r>
      <w:proofErr w:type="spellEnd"/>
      <w:r w:rsidRPr="00B9147E">
        <w:t xml:space="preserve">.” </w:t>
      </w:r>
      <w:r w:rsidRPr="00B9147E">
        <w:rPr>
          <w:i/>
          <w:iCs/>
        </w:rPr>
        <w:t>Meddelelser om konservering</w:t>
      </w:r>
      <w:r w:rsidRPr="00B9147E">
        <w:t xml:space="preserve"> 3, no 8</w:t>
      </w:r>
      <w:r w:rsidR="007D490F">
        <w:t>:</w:t>
      </w:r>
      <w:r w:rsidRPr="00B9147E">
        <w:t xml:space="preserve"> 295–302</w:t>
      </w:r>
      <w:r w:rsidRPr="00B9147E">
        <w:rPr>
          <w:color w:val="000000" w:themeColor="text1"/>
        </w:rPr>
        <w:t>.</w:t>
      </w:r>
    </w:p>
    <w:p w14:paraId="229D0817" w14:textId="517B89A4" w:rsidR="00646D8F" w:rsidRPr="00B9147E" w:rsidRDefault="00646D8F" w:rsidP="00B9147E">
      <w:pPr>
        <w:spacing w:line="480" w:lineRule="auto"/>
        <w:rPr>
          <w:rFonts w:cs="Times New Roman"/>
        </w:rPr>
      </w:pPr>
    </w:p>
    <w:p w14:paraId="6E2BE054" w14:textId="45DE84B9" w:rsidR="00646D8F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Phenix 1995</w:t>
      </w:r>
    </w:p>
    <w:p w14:paraId="1CDAFF22" w14:textId="6CBAE974" w:rsidR="00140ABD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 xml:space="preserve">Phenix, Alan. 1995. “The Lining of Paintings: Traditions, Principles, and Developments.” In </w:t>
      </w:r>
      <w:r w:rsidR="00140ABD" w:rsidRPr="00B9147E">
        <w:rPr>
          <w:rFonts w:cs="Times New Roman"/>
          <w:i/>
          <w:iCs/>
        </w:rPr>
        <w:t xml:space="preserve">Lining and Backing: The Support of Paintings, </w:t>
      </w:r>
      <w:proofErr w:type="gramStart"/>
      <w:r w:rsidR="00140ABD" w:rsidRPr="00B9147E">
        <w:rPr>
          <w:rFonts w:cs="Times New Roman"/>
          <w:i/>
          <w:iCs/>
        </w:rPr>
        <w:t>Paper</w:t>
      </w:r>
      <w:proofErr w:type="gramEnd"/>
      <w:r w:rsidR="00140ABD" w:rsidRPr="00B9147E">
        <w:rPr>
          <w:rFonts w:cs="Times New Roman"/>
          <w:i/>
          <w:iCs/>
        </w:rPr>
        <w:t xml:space="preserve"> and Textiles: Papers Delivered at the UKIC Conference, 7–8 November 1995, UKIC, Hampshire,</w:t>
      </w:r>
      <w:r w:rsidR="00140ABD" w:rsidRPr="00B9147E">
        <w:rPr>
          <w:rFonts w:cs="Times New Roman"/>
        </w:rPr>
        <w:t xml:space="preserve"> edited by Andrew Durham, 21–33. London: United Kingdom Institute for Conservation of Historic and Artistic Works.</w:t>
      </w:r>
    </w:p>
    <w:p w14:paraId="599AF7E8" w14:textId="2925675C" w:rsidR="00685FF1" w:rsidRPr="00B9147E" w:rsidRDefault="00685FF1" w:rsidP="00B9147E">
      <w:pPr>
        <w:spacing w:line="480" w:lineRule="auto"/>
        <w:rPr>
          <w:rFonts w:cs="Times New Roman"/>
        </w:rPr>
      </w:pPr>
    </w:p>
    <w:p w14:paraId="1AFAF35D" w14:textId="61F544A3" w:rsidR="00685FF1" w:rsidRPr="00B9147E" w:rsidRDefault="00685F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Phenix 2002</w:t>
      </w:r>
    </w:p>
    <w:p w14:paraId="21FC0338" w14:textId="441EB5CA" w:rsidR="00685FF1" w:rsidRPr="00B9147E" w:rsidRDefault="00685F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Phenix, Alan. 2002. “The Swelling of Artists’ Paints in Organic Solvents, Part 2: Comparative Swelling Powers of Selected Organic Solvents and Solvent Mixtures.” </w:t>
      </w:r>
      <w:r w:rsidRPr="00B9147E">
        <w:rPr>
          <w:rFonts w:cs="Times New Roman"/>
          <w:i/>
          <w:iCs/>
        </w:rPr>
        <w:t>Journal of the American Institute for Conservation</w:t>
      </w:r>
      <w:r w:rsidRPr="00B9147E">
        <w:rPr>
          <w:rFonts w:cs="Times New Roman"/>
        </w:rPr>
        <w:t xml:space="preserve"> 41, no. 1</w:t>
      </w:r>
      <w:r w:rsidR="007D490F">
        <w:rPr>
          <w:rFonts w:cs="Times New Roman"/>
        </w:rPr>
        <w:t>:</w:t>
      </w:r>
      <w:r w:rsidRPr="00B9147E">
        <w:rPr>
          <w:rFonts w:cs="Times New Roman"/>
        </w:rPr>
        <w:t xml:space="preserve"> 61–90.</w:t>
      </w:r>
    </w:p>
    <w:p w14:paraId="74F6FF5D" w14:textId="42AF9336" w:rsidR="00E11911" w:rsidRPr="00B9147E" w:rsidRDefault="00E11911" w:rsidP="00B9147E">
      <w:pPr>
        <w:spacing w:line="480" w:lineRule="auto"/>
        <w:rPr>
          <w:rFonts w:cs="Times New Roman"/>
        </w:rPr>
      </w:pPr>
    </w:p>
    <w:p w14:paraId="64AF6558" w14:textId="052B776C" w:rsidR="00E11911" w:rsidRPr="00B9147E" w:rsidRDefault="00E1191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Phenix 2011</w:t>
      </w:r>
    </w:p>
    <w:p w14:paraId="7D0B833B" w14:textId="15A61EE5" w:rsidR="00E11911" w:rsidRPr="00B9147E" w:rsidRDefault="00E11911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Phenix, Alan. 2011. “Thermal Mechanical Transitions in Artists’ Oil Paints and Selected Conservation Materials: A Study by Dynamic Mechanical Analysis (DMA).” In </w:t>
      </w:r>
      <w:proofErr w:type="spellStart"/>
      <w:r w:rsidRPr="00B9147E">
        <w:rPr>
          <w:rFonts w:cs="Times New Roman"/>
          <w:i/>
          <w:iCs/>
        </w:rPr>
        <w:t>Postprints</w:t>
      </w:r>
      <w:proofErr w:type="spellEnd"/>
      <w:r w:rsidRPr="00B9147E">
        <w:rPr>
          <w:rFonts w:cs="Times New Roman"/>
          <w:i/>
          <w:iCs/>
        </w:rPr>
        <w:t xml:space="preserve"> of the Paintings Specialty Group, American Institute for Conservation Meeting, Los Angeles, 2009</w:t>
      </w:r>
      <w:r w:rsidR="007D490F">
        <w:rPr>
          <w:rFonts w:cs="Times New Roman"/>
        </w:rPr>
        <w:t>,</w:t>
      </w:r>
      <w:r w:rsidR="007D490F" w:rsidRPr="00B9147E">
        <w:rPr>
          <w:rFonts w:cs="Times New Roman"/>
          <w:i/>
          <w:iCs/>
        </w:rPr>
        <w:t xml:space="preserve"> </w:t>
      </w:r>
      <w:r w:rsidRPr="00B9147E">
        <w:rPr>
          <w:rFonts w:cs="Times New Roman"/>
        </w:rPr>
        <w:t xml:space="preserve">edited by B. Buckley, 72–89. Washington, DC: American Institute for Conservation. </w:t>
      </w:r>
      <w:r w:rsidRPr="00B9147E">
        <w:rPr>
          <w:rFonts w:cs="Times New Roman"/>
          <w:color w:val="FF0000"/>
        </w:rPr>
        <w:t xml:space="preserve"> </w:t>
      </w:r>
    </w:p>
    <w:p w14:paraId="7D1D49B8" w14:textId="67A21FD6" w:rsidR="004A4E03" w:rsidRPr="00B9147E" w:rsidRDefault="004A4E03" w:rsidP="00B9147E">
      <w:pPr>
        <w:spacing w:line="480" w:lineRule="auto"/>
        <w:rPr>
          <w:rFonts w:cs="Times New Roman"/>
        </w:rPr>
      </w:pPr>
    </w:p>
    <w:p w14:paraId="64377F57" w14:textId="4D513A98" w:rsidR="004A4E03" w:rsidRPr="00B9147E" w:rsidRDefault="004A4E03" w:rsidP="00B9147E">
      <w:pPr>
        <w:spacing w:line="480" w:lineRule="auto"/>
        <w:rPr>
          <w:rFonts w:cs="Times New Roman"/>
        </w:rPr>
      </w:pPr>
      <w:bookmarkStart w:id="101" w:name="_Hlk91514617"/>
      <w:r w:rsidRPr="00B9147E">
        <w:rPr>
          <w:rFonts w:cs="Times New Roman"/>
        </w:rPr>
        <w:t>short: Phenix and Hedley 1984</w:t>
      </w:r>
    </w:p>
    <w:p w14:paraId="51AC48A8" w14:textId="4360DEB0" w:rsidR="004A4E03" w:rsidRPr="00B9147E" w:rsidRDefault="004A4E0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Phenix, Alan, and Gerry Hedley. 1984</w:t>
      </w:r>
      <w:bookmarkEnd w:id="101"/>
      <w:r w:rsidRPr="00B9147E">
        <w:rPr>
          <w:rFonts w:cs="Times New Roman"/>
        </w:rPr>
        <w:t xml:space="preserve">. “Lining Without Heat or Moisture.” In </w:t>
      </w:r>
      <w:r w:rsidRPr="00B9147E">
        <w:rPr>
          <w:rFonts w:cs="Times New Roman"/>
          <w:i/>
          <w:iCs/>
        </w:rPr>
        <w:t>Preprints of ICOM 7th Triennial Meeting, Copenhagen, 10–14 September 1984</w:t>
      </w:r>
      <w:r w:rsidRPr="00A92BC5">
        <w:rPr>
          <w:rFonts w:cs="Times New Roman"/>
        </w:rPr>
        <w:t>,</w:t>
      </w:r>
      <w:r w:rsidRPr="00B9147E">
        <w:rPr>
          <w:rFonts w:cs="Times New Roman"/>
        </w:rPr>
        <w:t xml:space="preserve"> edited by Diana de </w:t>
      </w:r>
      <w:proofErr w:type="spellStart"/>
      <w:r w:rsidRPr="00B9147E">
        <w:rPr>
          <w:rFonts w:cs="Times New Roman"/>
        </w:rPr>
        <w:t>Froment</w:t>
      </w:r>
      <w:proofErr w:type="spellEnd"/>
      <w:r w:rsidRPr="00B9147E">
        <w:rPr>
          <w:rFonts w:cs="Times New Roman"/>
        </w:rPr>
        <w:t>, 84.2.38–44. Paris: I</w:t>
      </w:r>
      <w:r w:rsidR="005F5DBA" w:rsidRPr="00B9147E">
        <w:rPr>
          <w:rFonts w:cs="Times New Roman"/>
        </w:rPr>
        <w:t xml:space="preserve">nternational </w:t>
      </w:r>
      <w:r w:rsidRPr="00B9147E">
        <w:rPr>
          <w:rFonts w:cs="Times New Roman"/>
        </w:rPr>
        <w:t>C</w:t>
      </w:r>
      <w:r w:rsidR="005F5DBA" w:rsidRPr="00B9147E">
        <w:rPr>
          <w:rFonts w:cs="Times New Roman"/>
        </w:rPr>
        <w:t xml:space="preserve">ouncil of </w:t>
      </w:r>
      <w:r w:rsidRPr="00B9147E">
        <w:rPr>
          <w:rFonts w:cs="Times New Roman"/>
        </w:rPr>
        <w:t>M</w:t>
      </w:r>
      <w:r w:rsidR="005F5DBA" w:rsidRPr="00B9147E">
        <w:rPr>
          <w:rFonts w:cs="Times New Roman"/>
        </w:rPr>
        <w:t>useums</w:t>
      </w:r>
      <w:r w:rsidRPr="00B9147E">
        <w:rPr>
          <w:rFonts w:cs="Times New Roman"/>
        </w:rPr>
        <w:t>, in association with the J. Paul Getty Trust.</w:t>
      </w:r>
    </w:p>
    <w:p w14:paraId="764BD941" w14:textId="56DA9237" w:rsidR="005F5DBA" w:rsidRPr="00B9147E" w:rsidRDefault="005F5DBA" w:rsidP="00B9147E">
      <w:pPr>
        <w:spacing w:line="480" w:lineRule="auto"/>
        <w:rPr>
          <w:rFonts w:cs="Times New Roman"/>
        </w:rPr>
      </w:pPr>
    </w:p>
    <w:p w14:paraId="1A282EB6" w14:textId="0FE978DC" w:rsidR="005F5DBA" w:rsidRPr="00B9147E" w:rsidRDefault="005F5DB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Phenix and Hedley 1993</w:t>
      </w:r>
    </w:p>
    <w:p w14:paraId="4C3DAA42" w14:textId="23828620" w:rsidR="005F5DBA" w:rsidRPr="00B9147E" w:rsidRDefault="005F5DBA" w:rsidP="00B9147E">
      <w:pPr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</w:rPr>
        <w:t xml:space="preserve">full: </w:t>
      </w:r>
      <w:bookmarkStart w:id="102" w:name="_Hlk96356052"/>
      <w:bookmarkStart w:id="103" w:name="_Hlk96358167"/>
      <w:proofErr w:type="spellStart"/>
      <w:r w:rsidRPr="00B9147E">
        <w:rPr>
          <w:rFonts w:cs="Times New Roman"/>
          <w:lang w:val="en-CA"/>
        </w:rPr>
        <w:t>Phenix</w:t>
      </w:r>
      <w:proofErr w:type="spellEnd"/>
      <w:r w:rsidRPr="00B9147E">
        <w:rPr>
          <w:rFonts w:cs="Times New Roman"/>
          <w:lang w:val="en-CA"/>
        </w:rPr>
        <w:t>, Alan, and Gerry Hedley</w:t>
      </w:r>
      <w:bookmarkEnd w:id="102"/>
      <w:r w:rsidRPr="00B9147E">
        <w:rPr>
          <w:rFonts w:cs="Times New Roman"/>
          <w:lang w:val="en-CA"/>
        </w:rPr>
        <w:t>. 1993</w:t>
      </w:r>
      <w:bookmarkEnd w:id="103"/>
      <w:r w:rsidRPr="00B9147E">
        <w:rPr>
          <w:rFonts w:cs="Times New Roman"/>
          <w:lang w:val="en-CA"/>
        </w:rPr>
        <w:t xml:space="preserve">. “Lining without Heat or Moisture.” In </w:t>
      </w:r>
      <w:r w:rsidRPr="00B9147E">
        <w:rPr>
          <w:rFonts w:cs="Times New Roman"/>
          <w:i/>
          <w:iCs/>
          <w:lang w:val="en-CA"/>
        </w:rPr>
        <w:t>Measured Opinions</w:t>
      </w:r>
      <w:r w:rsidR="00657A73" w:rsidRPr="00B9147E">
        <w:rPr>
          <w:rFonts w:cs="Times New Roman"/>
          <w:i/>
          <w:iCs/>
          <w:lang w:val="en-CA"/>
        </w:rPr>
        <w:t>:</w:t>
      </w:r>
      <w:r w:rsidRPr="00B9147E">
        <w:rPr>
          <w:rFonts w:cs="Times New Roman"/>
          <w:i/>
          <w:iCs/>
          <w:lang w:val="en-CA"/>
        </w:rPr>
        <w:t xml:space="preserve"> Collected Papers on the Conservation of Paintings</w:t>
      </w:r>
      <w:r w:rsidRPr="00A92BC5">
        <w:rPr>
          <w:rFonts w:cs="Times New Roman"/>
          <w:lang w:val="en-CA"/>
        </w:rPr>
        <w:t>,</w:t>
      </w:r>
      <w:r w:rsidRPr="00B9147E">
        <w:rPr>
          <w:rFonts w:cs="Times New Roman"/>
          <w:i/>
          <w:iCs/>
          <w:lang w:val="en-CA"/>
        </w:rPr>
        <w:t xml:space="preserve"> </w:t>
      </w:r>
      <w:r w:rsidRPr="00B9147E">
        <w:rPr>
          <w:rFonts w:cs="Times New Roman"/>
          <w:lang w:val="en-CA"/>
        </w:rPr>
        <w:t xml:space="preserve">edited by Caroline Villers, </w:t>
      </w:r>
      <w:r w:rsidR="007D490F" w:rsidRPr="003D2745">
        <w:rPr>
          <w:rFonts w:cs="Times New Roman"/>
          <w:highlight w:val="yellow"/>
          <w:lang w:val="en-CA"/>
        </w:rPr>
        <w:t xml:space="preserve">[TK pp. </w:t>
      </w:r>
      <w:proofErr w:type="spellStart"/>
      <w:r w:rsidR="007D490F" w:rsidRPr="003D2745">
        <w:rPr>
          <w:rFonts w:cs="Times New Roman"/>
          <w:highlight w:val="yellow"/>
          <w:lang w:val="en-CA"/>
        </w:rPr>
        <w:t>nos</w:t>
      </w:r>
      <w:proofErr w:type="spellEnd"/>
      <w:r w:rsidR="007D490F" w:rsidRPr="003D2745">
        <w:rPr>
          <w:rFonts w:cs="Times New Roman"/>
          <w:highlight w:val="yellow"/>
          <w:lang w:val="en-CA"/>
        </w:rPr>
        <w:t>]</w:t>
      </w:r>
      <w:r w:rsidRPr="00B9147E">
        <w:rPr>
          <w:rFonts w:cs="Times New Roman"/>
          <w:i/>
          <w:iCs/>
          <w:lang w:val="en-CA"/>
        </w:rPr>
        <w:t xml:space="preserve">. </w:t>
      </w:r>
      <w:r w:rsidRPr="00B9147E">
        <w:rPr>
          <w:rFonts w:cs="Times New Roman"/>
          <w:lang w:val="en-CA"/>
        </w:rPr>
        <w:t>London:</w:t>
      </w:r>
      <w:r w:rsidRPr="00B9147E">
        <w:rPr>
          <w:rFonts w:cs="Times New Roman"/>
          <w:i/>
          <w:iCs/>
          <w:lang w:val="en-CA"/>
        </w:rPr>
        <w:t xml:space="preserve"> </w:t>
      </w:r>
      <w:r w:rsidR="00657A73" w:rsidRPr="00B9147E">
        <w:rPr>
          <w:rFonts w:cs="Times New Roman"/>
        </w:rPr>
        <w:t>United Kingdom Institute for Conservation.</w:t>
      </w:r>
    </w:p>
    <w:p w14:paraId="355BE891" w14:textId="21F5E043" w:rsidR="009A6F49" w:rsidRPr="00B9147E" w:rsidRDefault="009A6F49" w:rsidP="00B9147E">
      <w:pPr>
        <w:spacing w:line="480" w:lineRule="auto"/>
        <w:rPr>
          <w:rFonts w:cs="Times New Roman"/>
        </w:rPr>
      </w:pPr>
    </w:p>
    <w:p w14:paraId="70A93F28" w14:textId="10744454" w:rsidR="009A6F49" w:rsidRPr="00B9147E" w:rsidRDefault="009A6F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Piotrowska</w:t>
      </w:r>
      <w:proofErr w:type="spellEnd"/>
      <w:r w:rsidRPr="00B9147E">
        <w:rPr>
          <w:rFonts w:cs="Times New Roman"/>
        </w:rPr>
        <w:t xml:space="preserve"> and Amann 2009</w:t>
      </w:r>
    </w:p>
    <w:p w14:paraId="7AC8110D" w14:textId="6F4A124C" w:rsidR="009A6F49" w:rsidRPr="00B9147E" w:rsidRDefault="009A6F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proofErr w:type="spellStart"/>
      <w:r w:rsidRPr="00B9147E">
        <w:rPr>
          <w:rFonts w:cs="Times New Roman"/>
        </w:rPr>
        <w:t>Piotrowska</w:t>
      </w:r>
      <w:proofErr w:type="spellEnd"/>
      <w:r w:rsidRPr="00B9147E">
        <w:rPr>
          <w:rFonts w:cs="Times New Roman"/>
        </w:rPr>
        <w:t>, K</w:t>
      </w:r>
      <w:r w:rsidR="00E36C13" w:rsidRPr="00B9147E">
        <w:rPr>
          <w:rFonts w:cs="Times New Roman"/>
        </w:rPr>
        <w:t>inga,</w:t>
      </w:r>
      <w:r w:rsidRPr="00B9147E">
        <w:rPr>
          <w:rFonts w:cs="Times New Roman"/>
        </w:rPr>
        <w:t xml:space="preserve"> and S</w:t>
      </w:r>
      <w:r w:rsidR="00E36C13" w:rsidRPr="00B9147E">
        <w:rPr>
          <w:rFonts w:cs="Times New Roman"/>
        </w:rPr>
        <w:t>andra</w:t>
      </w:r>
      <w:r w:rsidRPr="00B9147E">
        <w:rPr>
          <w:rFonts w:cs="Times New Roman"/>
        </w:rPr>
        <w:t xml:space="preserve"> Amann. 2009.</w:t>
      </w:r>
      <w:r w:rsidRPr="00B9147E">
        <w:rPr>
          <w:rFonts w:cs="Times New Roman"/>
          <w:i/>
          <w:iCs/>
        </w:rPr>
        <w:t xml:space="preserve"> “Minimal</w:t>
      </w:r>
      <w:r w:rsidRPr="00B9147E">
        <w:rPr>
          <w:rFonts w:cs="Times New Roman"/>
        </w:rPr>
        <w:t>-</w:t>
      </w:r>
      <w:r w:rsidRPr="00B9147E">
        <w:rPr>
          <w:rFonts w:cs="Times New Roman"/>
          <w:i/>
          <w:iCs/>
        </w:rPr>
        <w:t>Adhesive Mend and</w:t>
      </w:r>
      <w:r w:rsidRPr="00B9147E">
        <w:rPr>
          <w:rFonts w:cs="Times New Roman"/>
        </w:rPr>
        <w:t> </w:t>
      </w:r>
      <w:r w:rsidRPr="00B9147E">
        <w:rPr>
          <w:rFonts w:cs="Times New Roman"/>
          <w:i/>
          <w:iCs/>
        </w:rPr>
        <w:t>Cast</w:t>
      </w:r>
      <w:r w:rsidR="00E36C13" w:rsidRPr="00B9147E">
        <w:rPr>
          <w:rFonts w:cs="Times New Roman"/>
        </w:rPr>
        <w:t xml:space="preserve"> </w:t>
      </w:r>
      <w:r w:rsidRPr="00B9147E">
        <w:rPr>
          <w:rFonts w:cs="Times New Roman"/>
          <w:i/>
          <w:iCs/>
        </w:rPr>
        <w:t>In</w:t>
      </w:r>
      <w:r w:rsidR="00E36C13" w:rsidRPr="00B9147E">
        <w:rPr>
          <w:rFonts w:cs="Times New Roman"/>
          <w:i/>
          <w:iCs/>
        </w:rPr>
        <w:t>-</w:t>
      </w:r>
      <w:r w:rsidRPr="00B9147E">
        <w:rPr>
          <w:rFonts w:cs="Times New Roman"/>
          <w:i/>
          <w:iCs/>
        </w:rPr>
        <w:t>painting: A</w:t>
      </w:r>
      <w:r w:rsidRPr="00B9147E">
        <w:rPr>
          <w:rFonts w:cs="Times New Roman"/>
        </w:rPr>
        <w:t> </w:t>
      </w:r>
      <w:r w:rsidRPr="00B9147E">
        <w:rPr>
          <w:rFonts w:cs="Times New Roman"/>
          <w:i/>
          <w:iCs/>
        </w:rPr>
        <w:t>Treatment of a Tear on an</w:t>
      </w:r>
      <w:r w:rsidRPr="00B9147E">
        <w:rPr>
          <w:rFonts w:cs="Times New Roman"/>
        </w:rPr>
        <w:t> </w:t>
      </w:r>
      <w:r w:rsidRPr="00B9147E">
        <w:rPr>
          <w:rFonts w:cs="Times New Roman"/>
          <w:i/>
          <w:iCs/>
        </w:rPr>
        <w:t>Ed Ruscha Painting</w:t>
      </w:r>
      <w:r w:rsidRPr="00B9147E">
        <w:rPr>
          <w:rFonts w:cs="Times New Roman"/>
        </w:rPr>
        <w:t xml:space="preserve">.” The AIC Paintings Specialty Group </w:t>
      </w:r>
      <w:proofErr w:type="spellStart"/>
      <w:r w:rsidRPr="00B9147E">
        <w:rPr>
          <w:rFonts w:cs="Times New Roman"/>
        </w:rPr>
        <w:t>Postprints</w:t>
      </w:r>
      <w:proofErr w:type="spellEnd"/>
      <w:r w:rsidRPr="00B9147E">
        <w:rPr>
          <w:rFonts w:cs="Times New Roman"/>
        </w:rPr>
        <w:t xml:space="preserve">, vol. 22, edited by Barbara Buckley, Meg </w:t>
      </w:r>
      <w:proofErr w:type="spellStart"/>
      <w:r w:rsidRPr="00B9147E">
        <w:rPr>
          <w:rFonts w:cs="Times New Roman"/>
        </w:rPr>
        <w:t>Newburger</w:t>
      </w:r>
      <w:proofErr w:type="spellEnd"/>
      <w:r w:rsidRPr="00B9147E">
        <w:rPr>
          <w:rFonts w:cs="Times New Roman"/>
        </w:rPr>
        <w:t>, and American Institute for Conservation of Historic and Artistic Works, AIC Paintings Specialty Group, 48–57. Washington, DC: AIC.</w:t>
      </w:r>
    </w:p>
    <w:p w14:paraId="154658A3" w14:textId="46C328CD" w:rsidR="002C586D" w:rsidRPr="00B9147E" w:rsidRDefault="002C586D" w:rsidP="00B9147E">
      <w:pPr>
        <w:spacing w:line="480" w:lineRule="auto"/>
        <w:rPr>
          <w:rFonts w:cs="Times New Roman"/>
        </w:rPr>
      </w:pPr>
    </w:p>
    <w:p w14:paraId="0DFAB5F6" w14:textId="684A8C2B" w:rsidR="002C586D" w:rsidRPr="00B9147E" w:rsidRDefault="002C586D" w:rsidP="00B9147E">
      <w:pPr>
        <w:pStyle w:val="Default"/>
        <w:spacing w:line="480" w:lineRule="auto"/>
      </w:pPr>
      <w:r w:rsidRPr="00B9147E">
        <w:t xml:space="preserve">short: </w:t>
      </w:r>
      <w:proofErr w:type="spellStart"/>
      <w:r w:rsidRPr="00B9147E">
        <w:t>Plahter</w:t>
      </w:r>
      <w:proofErr w:type="spellEnd"/>
      <w:r w:rsidRPr="00B9147E">
        <w:t xml:space="preserve"> 1999 </w:t>
      </w:r>
    </w:p>
    <w:p w14:paraId="4801142B" w14:textId="613BC060" w:rsidR="002C586D" w:rsidRPr="00B9147E" w:rsidRDefault="002C586D" w:rsidP="00B9147E">
      <w:pPr>
        <w:pStyle w:val="Default"/>
        <w:spacing w:line="480" w:lineRule="auto"/>
        <w:rPr>
          <w:lang w:val="en-US"/>
        </w:rPr>
      </w:pPr>
      <w:proofErr w:type="spellStart"/>
      <w:r w:rsidRPr="00B9147E">
        <w:t>full</w:t>
      </w:r>
      <w:proofErr w:type="spellEnd"/>
      <w:r w:rsidRPr="00B9147E">
        <w:t xml:space="preserve">: </w:t>
      </w:r>
      <w:proofErr w:type="spellStart"/>
      <w:r w:rsidRPr="00B9147E">
        <w:t>Plahter</w:t>
      </w:r>
      <w:proofErr w:type="spellEnd"/>
      <w:r w:rsidRPr="00B9147E">
        <w:t xml:space="preserve">, L. E. 1999. “Nordisk center for restaurering i Firenze.” </w:t>
      </w:r>
      <w:r w:rsidRPr="00B9147E">
        <w:rPr>
          <w:lang w:val="en-US"/>
        </w:rPr>
        <w:t xml:space="preserve">In </w:t>
      </w:r>
      <w:proofErr w:type="spellStart"/>
      <w:r w:rsidRPr="00B9147E">
        <w:rPr>
          <w:i/>
          <w:lang w:val="en-US"/>
        </w:rPr>
        <w:t>Conservare</w:t>
      </w:r>
      <w:proofErr w:type="spellEnd"/>
      <w:r w:rsidRPr="00B9147E">
        <w:rPr>
          <w:i/>
          <w:lang w:val="en-US"/>
        </w:rPr>
        <w:t xml:space="preserve"> </w:t>
      </w:r>
      <w:proofErr w:type="spellStart"/>
      <w:r w:rsidRPr="00B9147E">
        <w:rPr>
          <w:i/>
          <w:lang w:val="en-US"/>
        </w:rPr>
        <w:t>necesse</w:t>
      </w:r>
      <w:proofErr w:type="spellEnd"/>
      <w:r w:rsidRPr="00B9147E">
        <w:rPr>
          <w:i/>
          <w:lang w:val="en-US"/>
        </w:rPr>
        <w:t xml:space="preserve"> </w:t>
      </w:r>
      <w:proofErr w:type="spellStart"/>
      <w:r w:rsidRPr="00B9147E">
        <w:rPr>
          <w:i/>
          <w:lang w:val="en-US"/>
        </w:rPr>
        <w:t>est</w:t>
      </w:r>
      <w:proofErr w:type="spellEnd"/>
      <w:r w:rsidRPr="00B9147E">
        <w:rPr>
          <w:i/>
          <w:lang w:val="en-US"/>
        </w:rPr>
        <w:t xml:space="preserve">: </w:t>
      </w:r>
      <w:proofErr w:type="spellStart"/>
      <w:r w:rsidRPr="00B9147E">
        <w:rPr>
          <w:i/>
          <w:lang w:val="en-US"/>
        </w:rPr>
        <w:t>Festskrift</w:t>
      </w:r>
      <w:proofErr w:type="spellEnd"/>
      <w:r w:rsidRPr="00B9147E">
        <w:rPr>
          <w:i/>
          <w:lang w:val="en-US"/>
        </w:rPr>
        <w:t xml:space="preserve"> </w:t>
      </w:r>
      <w:proofErr w:type="spellStart"/>
      <w:r w:rsidRPr="00B9147E">
        <w:rPr>
          <w:i/>
          <w:lang w:val="en-US"/>
        </w:rPr>
        <w:t>til</w:t>
      </w:r>
      <w:proofErr w:type="spellEnd"/>
      <w:r w:rsidRPr="00B9147E">
        <w:rPr>
          <w:i/>
          <w:lang w:val="en-US"/>
        </w:rPr>
        <w:t xml:space="preserve"> Leif Einar </w:t>
      </w:r>
      <w:proofErr w:type="spellStart"/>
      <w:r w:rsidRPr="00B9147E">
        <w:rPr>
          <w:i/>
          <w:lang w:val="en-US"/>
        </w:rPr>
        <w:t>Plahter</w:t>
      </w:r>
      <w:proofErr w:type="spellEnd"/>
      <w:r w:rsidRPr="00B9147E">
        <w:rPr>
          <w:i/>
          <w:lang w:val="en-US"/>
        </w:rPr>
        <w:t xml:space="preserve"> på </w:t>
      </w:r>
      <w:proofErr w:type="spellStart"/>
      <w:r w:rsidRPr="00B9147E">
        <w:rPr>
          <w:i/>
          <w:lang w:val="en-US"/>
        </w:rPr>
        <w:t>hans</w:t>
      </w:r>
      <w:proofErr w:type="spellEnd"/>
      <w:r w:rsidRPr="00B9147E">
        <w:rPr>
          <w:i/>
          <w:lang w:val="en-US"/>
        </w:rPr>
        <w:t xml:space="preserve"> 70-årsdag, </w:t>
      </w:r>
      <w:r w:rsidRPr="00B9147E">
        <w:rPr>
          <w:iCs/>
          <w:lang w:val="en-US"/>
        </w:rPr>
        <w:t xml:space="preserve">edited by International Institute for Conservation of Historic and Artistic Works, Nordic Group, </w:t>
      </w:r>
      <w:r w:rsidRPr="00B9147E">
        <w:rPr>
          <w:lang w:val="en-US"/>
        </w:rPr>
        <w:t>68–72</w:t>
      </w:r>
      <w:r w:rsidR="00CE7B9C">
        <w:rPr>
          <w:lang w:val="en-US"/>
        </w:rPr>
        <w:t>.</w:t>
      </w:r>
      <w:r w:rsidRPr="00B9147E">
        <w:rPr>
          <w:lang w:val="en-US"/>
        </w:rPr>
        <w:t xml:space="preserve"> Oslo: Nordisk </w:t>
      </w:r>
      <w:proofErr w:type="spellStart"/>
      <w:r w:rsidRPr="00B9147E">
        <w:rPr>
          <w:lang w:val="en-US"/>
        </w:rPr>
        <w:t>Konservatorforbund</w:t>
      </w:r>
      <w:proofErr w:type="spellEnd"/>
      <w:r w:rsidRPr="00B9147E">
        <w:rPr>
          <w:lang w:val="en-US"/>
        </w:rPr>
        <w:t>, IIC Nordic Group.</w:t>
      </w:r>
    </w:p>
    <w:p w14:paraId="4CDD8351" w14:textId="69039E61" w:rsidR="00E11911" w:rsidRPr="00B9147E" w:rsidRDefault="00E11911" w:rsidP="00B9147E">
      <w:pPr>
        <w:pStyle w:val="Default"/>
        <w:spacing w:line="480" w:lineRule="auto"/>
        <w:rPr>
          <w:lang w:val="en-US"/>
        </w:rPr>
      </w:pPr>
    </w:p>
    <w:p w14:paraId="4ADFD4EA" w14:textId="37591E1B" w:rsidR="00E11911" w:rsidRPr="00B9147E" w:rsidRDefault="00E11911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 xml:space="preserve">short: </w:t>
      </w:r>
      <w:proofErr w:type="spellStart"/>
      <w:r w:rsidRPr="00B9147E">
        <w:t>Plenderleith</w:t>
      </w:r>
      <w:proofErr w:type="spellEnd"/>
      <w:r w:rsidRPr="00B9147E">
        <w:t xml:space="preserve"> 1956</w:t>
      </w:r>
    </w:p>
    <w:p w14:paraId="33BDCDEE" w14:textId="4DEB473D" w:rsidR="00E11911" w:rsidRPr="00B9147E" w:rsidRDefault="00E11911" w:rsidP="00B9147E">
      <w:pPr>
        <w:pStyle w:val="CommentText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9147E">
        <w:rPr>
          <w:rFonts w:ascii="Times New Roman" w:hAnsi="Times New Roman" w:cs="Times New Roman"/>
          <w:sz w:val="24"/>
          <w:szCs w:val="24"/>
          <w:lang w:val="en-US"/>
        </w:rPr>
        <w:t xml:space="preserve">full: </w:t>
      </w:r>
      <w:r w:rsidRPr="00B9147E">
        <w:rPr>
          <w:rFonts w:ascii="Times New Roman" w:hAnsi="Times New Roman" w:cs="Times New Roman"/>
          <w:sz w:val="24"/>
          <w:szCs w:val="24"/>
        </w:rPr>
        <w:t xml:space="preserve">Plenderleith, H. J. 1956. </w:t>
      </w:r>
      <w:r w:rsidRPr="00B9147E">
        <w:rPr>
          <w:rFonts w:ascii="Times New Roman" w:hAnsi="Times New Roman" w:cs="Times New Roman"/>
          <w:i/>
          <w:iCs/>
          <w:sz w:val="24"/>
          <w:szCs w:val="24"/>
        </w:rPr>
        <w:t>The Conservation of Antiquities and Works of Art: Treatment, Repair, and Restoration.</w:t>
      </w:r>
      <w:r w:rsidRPr="00B9147E">
        <w:rPr>
          <w:rFonts w:ascii="Times New Roman" w:hAnsi="Times New Roman" w:cs="Times New Roman"/>
          <w:sz w:val="24"/>
          <w:szCs w:val="24"/>
        </w:rPr>
        <w:t xml:space="preserve"> London: Oxford University Press.</w:t>
      </w:r>
      <w:r w:rsidRPr="00B914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96AD757" w14:textId="42D42243" w:rsidR="00114D0F" w:rsidRPr="00B9147E" w:rsidRDefault="00114D0F" w:rsidP="00B9147E">
      <w:pPr>
        <w:pStyle w:val="Default"/>
        <w:spacing w:line="480" w:lineRule="auto"/>
        <w:rPr>
          <w:lang w:val="en-US"/>
        </w:rPr>
      </w:pPr>
    </w:p>
    <w:p w14:paraId="70FE7C07" w14:textId="054E23D9" w:rsidR="004F4007" w:rsidRPr="00B9147E" w:rsidRDefault="004F4007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 xml:space="preserve">short: </w:t>
      </w:r>
      <w:proofErr w:type="spellStart"/>
      <w:r w:rsidRPr="00B9147E">
        <w:rPr>
          <w:lang w:val="en-US"/>
        </w:rPr>
        <w:t>Plesters</w:t>
      </w:r>
      <w:proofErr w:type="spellEnd"/>
      <w:r w:rsidRPr="00B9147E">
        <w:rPr>
          <w:lang w:val="en-US"/>
        </w:rPr>
        <w:t xml:space="preserve"> 1981</w:t>
      </w:r>
    </w:p>
    <w:p w14:paraId="26F23CAD" w14:textId="08DA5EDC" w:rsidR="004F4007" w:rsidRPr="00B9147E" w:rsidRDefault="004F4007" w:rsidP="00B9147E">
      <w:pPr>
        <w:spacing w:line="480" w:lineRule="auto"/>
        <w:rPr>
          <w:rFonts w:eastAsia="Times New Roman" w:cs="Times New Roman"/>
          <w:color w:val="FF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eastAsia="Times New Roman" w:cs="Times New Roman"/>
          <w:color w:val="000000"/>
        </w:rPr>
        <w:t>Plesters</w:t>
      </w:r>
      <w:proofErr w:type="spellEnd"/>
      <w:r w:rsidRPr="00B9147E">
        <w:rPr>
          <w:rFonts w:eastAsia="Times New Roman" w:cs="Times New Roman"/>
          <w:color w:val="000000"/>
        </w:rPr>
        <w:t xml:space="preserve">, J. 1981. </w:t>
      </w:r>
      <w:r w:rsidRPr="00B9147E">
        <w:rPr>
          <w:rFonts w:eastAsia="Times New Roman" w:cs="Times New Roman"/>
          <w:i/>
          <w:iCs/>
          <w:color w:val="000000"/>
        </w:rPr>
        <w:t xml:space="preserve">Titian’s </w:t>
      </w:r>
      <w:proofErr w:type="spellStart"/>
      <w:r w:rsidRPr="00B9147E">
        <w:rPr>
          <w:rFonts w:eastAsia="Times New Roman" w:cs="Times New Roman"/>
          <w:i/>
          <w:iCs/>
          <w:color w:val="000000"/>
        </w:rPr>
        <w:t>Poesie</w:t>
      </w:r>
      <w:proofErr w:type="spellEnd"/>
      <w:r w:rsidRPr="00B9147E">
        <w:rPr>
          <w:rFonts w:eastAsia="Times New Roman" w:cs="Times New Roman"/>
          <w:i/>
          <w:iCs/>
          <w:color w:val="000000"/>
        </w:rPr>
        <w:t>: A Note on the Condition of Some of the Pictures</w:t>
      </w:r>
      <w:r w:rsidRPr="00B9147E">
        <w:rPr>
          <w:rFonts w:eastAsia="Times New Roman" w:cs="Times New Roman"/>
          <w:color w:val="000000"/>
        </w:rPr>
        <w:t>. Unpublished manuscript</w:t>
      </w:r>
      <w:r w:rsidR="00CE7B9C">
        <w:rPr>
          <w:rFonts w:eastAsia="Times New Roman" w:cs="Times New Roman"/>
          <w:color w:val="000000"/>
        </w:rPr>
        <w:t>,</w:t>
      </w:r>
      <w:r w:rsidRPr="00B9147E">
        <w:rPr>
          <w:rFonts w:eastAsia="Times New Roman" w:cs="Times New Roman"/>
          <w:color w:val="000000"/>
        </w:rPr>
        <w:t xml:space="preserve"> Scientific Department, National Gallery, London.</w:t>
      </w:r>
      <w:r w:rsidRPr="00B9147E">
        <w:rPr>
          <w:rFonts w:eastAsia="Times New Roman" w:cs="Times New Roman"/>
          <w:color w:val="FF0000"/>
        </w:rPr>
        <w:t xml:space="preserve"> </w:t>
      </w:r>
    </w:p>
    <w:p w14:paraId="21841347" w14:textId="77777777" w:rsidR="004F4007" w:rsidRPr="00B9147E" w:rsidRDefault="004F4007" w:rsidP="00B9147E">
      <w:pPr>
        <w:pStyle w:val="Default"/>
        <w:spacing w:line="480" w:lineRule="auto"/>
        <w:rPr>
          <w:lang w:val="en-US"/>
        </w:rPr>
      </w:pPr>
    </w:p>
    <w:p w14:paraId="5F332F44" w14:textId="6DE912D3" w:rsidR="00114D0F" w:rsidRPr="00B9147E" w:rsidRDefault="00114D0F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 xml:space="preserve">short: </w:t>
      </w:r>
      <w:proofErr w:type="spellStart"/>
      <w:r w:rsidRPr="00B9147E">
        <w:rPr>
          <w:bCs/>
        </w:rPr>
        <w:t>Ploeger</w:t>
      </w:r>
      <w:proofErr w:type="spellEnd"/>
      <w:r w:rsidRPr="00B9147E">
        <w:rPr>
          <w:bCs/>
        </w:rPr>
        <w:t xml:space="preserve">, </w:t>
      </w:r>
      <w:proofErr w:type="spellStart"/>
      <w:r w:rsidRPr="00B9147E">
        <w:rPr>
          <w:bCs/>
        </w:rPr>
        <w:t>McGlinchey</w:t>
      </w:r>
      <w:proofErr w:type="spellEnd"/>
      <w:r w:rsidRPr="00B9147E">
        <w:rPr>
          <w:bCs/>
        </w:rPr>
        <w:t>, and de la Rie 2015</w:t>
      </w:r>
    </w:p>
    <w:p w14:paraId="5023E4F4" w14:textId="29E3684C" w:rsidR="00114D0F" w:rsidRPr="00B9147E" w:rsidRDefault="00114D0F" w:rsidP="00B9147E">
      <w:pPr>
        <w:pStyle w:val="Default"/>
        <w:spacing w:line="480" w:lineRule="auto"/>
        <w:rPr>
          <w:bCs/>
        </w:rPr>
      </w:pPr>
      <w:r w:rsidRPr="00B9147E">
        <w:rPr>
          <w:lang w:val="en-US"/>
        </w:rPr>
        <w:lastRenderedPageBreak/>
        <w:t xml:space="preserve">full: </w:t>
      </w:r>
      <w:proofErr w:type="spellStart"/>
      <w:r w:rsidRPr="00B9147E">
        <w:rPr>
          <w:bCs/>
        </w:rPr>
        <w:t>Ploeger</w:t>
      </w:r>
      <w:proofErr w:type="spellEnd"/>
      <w:r w:rsidRPr="00B9147E">
        <w:rPr>
          <w:bCs/>
        </w:rPr>
        <w:t>, R., C. W. </w:t>
      </w:r>
      <w:proofErr w:type="spellStart"/>
      <w:r w:rsidRPr="00B9147E">
        <w:rPr>
          <w:bCs/>
        </w:rPr>
        <w:t>McGlinchey</w:t>
      </w:r>
      <w:proofErr w:type="spellEnd"/>
      <w:r w:rsidRPr="00B9147E">
        <w:rPr>
          <w:bCs/>
        </w:rPr>
        <w:t>, and E. R</w:t>
      </w:r>
      <w:r w:rsidR="001B333C" w:rsidRPr="00B9147E">
        <w:rPr>
          <w:bCs/>
        </w:rPr>
        <w:t>ené</w:t>
      </w:r>
      <w:r w:rsidRPr="00B9147E">
        <w:rPr>
          <w:bCs/>
        </w:rPr>
        <w:t xml:space="preserve"> de la Rie. 2015. “Original and </w:t>
      </w:r>
      <w:proofErr w:type="spellStart"/>
      <w:r w:rsidRPr="00B9147E">
        <w:rPr>
          <w:bCs/>
        </w:rPr>
        <w:t>Reformulated</w:t>
      </w:r>
      <w:proofErr w:type="spellEnd"/>
      <w:r w:rsidRPr="00B9147E">
        <w:rPr>
          <w:bCs/>
        </w:rPr>
        <w:t xml:space="preserve"> BEVA</w:t>
      </w:r>
      <w:r w:rsidRPr="00B9147E">
        <w:rPr>
          <w:bCs/>
          <w:vertAlign w:val="superscript"/>
        </w:rPr>
        <w:t>®</w:t>
      </w:r>
      <w:r w:rsidRPr="00B9147E">
        <w:rPr>
          <w:bCs/>
        </w:rPr>
        <w:t xml:space="preserve"> 371: </w:t>
      </w:r>
      <w:proofErr w:type="spellStart"/>
      <w:r w:rsidRPr="00B9147E">
        <w:rPr>
          <w:bCs/>
        </w:rPr>
        <w:t>Composition</w:t>
      </w:r>
      <w:proofErr w:type="spellEnd"/>
      <w:r w:rsidRPr="00B9147E">
        <w:rPr>
          <w:bCs/>
        </w:rPr>
        <w:t xml:space="preserve"> and </w:t>
      </w:r>
      <w:proofErr w:type="spellStart"/>
      <w:r w:rsidRPr="00B9147E">
        <w:rPr>
          <w:bCs/>
        </w:rPr>
        <w:t>Assessment</w:t>
      </w:r>
      <w:proofErr w:type="spellEnd"/>
      <w:r w:rsidRPr="00B9147E">
        <w:rPr>
          <w:bCs/>
        </w:rPr>
        <w:t xml:space="preserve"> as a </w:t>
      </w:r>
      <w:proofErr w:type="spellStart"/>
      <w:r w:rsidRPr="00B9147E">
        <w:rPr>
          <w:bCs/>
        </w:rPr>
        <w:t>Consolidant</w:t>
      </w:r>
      <w:proofErr w:type="spellEnd"/>
      <w:r w:rsidRPr="00B9147E">
        <w:rPr>
          <w:bCs/>
        </w:rPr>
        <w:t xml:space="preserve"> for </w:t>
      </w:r>
      <w:proofErr w:type="spellStart"/>
      <w:r w:rsidRPr="00B9147E">
        <w:rPr>
          <w:bCs/>
        </w:rPr>
        <w:t>Painted</w:t>
      </w:r>
      <w:proofErr w:type="spellEnd"/>
      <w:r w:rsidRPr="00B9147E">
        <w:rPr>
          <w:bCs/>
        </w:rPr>
        <w:t xml:space="preserve"> Surfaces.</w:t>
      </w:r>
      <w:r w:rsidR="00CE7B9C">
        <w:rPr>
          <w:bCs/>
        </w:rPr>
        <w:t>”</w:t>
      </w:r>
      <w:r w:rsidRPr="00B9147E">
        <w:rPr>
          <w:bCs/>
        </w:rPr>
        <w:t xml:space="preserve"> </w:t>
      </w:r>
      <w:r w:rsidRPr="00B9147E">
        <w:rPr>
          <w:bCs/>
          <w:i/>
          <w:iCs/>
        </w:rPr>
        <w:t xml:space="preserve">Studies in </w:t>
      </w:r>
      <w:proofErr w:type="spellStart"/>
      <w:r w:rsidRPr="00B9147E">
        <w:rPr>
          <w:bCs/>
          <w:i/>
          <w:iCs/>
        </w:rPr>
        <w:t>Conservation</w:t>
      </w:r>
      <w:proofErr w:type="spellEnd"/>
      <w:r w:rsidRPr="00B9147E">
        <w:rPr>
          <w:bCs/>
        </w:rPr>
        <w:t xml:space="preserve"> 60, no. 4</w:t>
      </w:r>
      <w:r w:rsidR="00CE7B9C">
        <w:rPr>
          <w:bCs/>
        </w:rPr>
        <w:t>:</w:t>
      </w:r>
      <w:r w:rsidRPr="00B9147E">
        <w:rPr>
          <w:bCs/>
        </w:rPr>
        <w:t xml:space="preserve"> 217–26.</w:t>
      </w:r>
    </w:p>
    <w:p w14:paraId="627D0976" w14:textId="71E0EF6C" w:rsidR="00FD7CE7" w:rsidRPr="00B9147E" w:rsidRDefault="00FD7CE7" w:rsidP="00B9147E">
      <w:pPr>
        <w:pStyle w:val="Default"/>
        <w:spacing w:line="480" w:lineRule="auto"/>
        <w:rPr>
          <w:bCs/>
        </w:rPr>
      </w:pPr>
    </w:p>
    <w:p w14:paraId="277182B5" w14:textId="24F7421B" w:rsidR="00FD7CE7" w:rsidRPr="00B9147E" w:rsidRDefault="00FD7CE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Poggendorf</w:t>
      </w:r>
      <w:proofErr w:type="spellEnd"/>
      <w:r w:rsidRPr="00B9147E">
        <w:rPr>
          <w:rFonts w:cs="Times New Roman"/>
        </w:rPr>
        <w:t xml:space="preserve"> 2015</w:t>
      </w:r>
    </w:p>
    <w:p w14:paraId="5D4DF03A" w14:textId="4FCB0EE4" w:rsidR="00FD7CE7" w:rsidRDefault="00FD7CE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Poggendorf</w:t>
      </w:r>
      <w:proofErr w:type="spellEnd"/>
      <w:r w:rsidRPr="00B9147E">
        <w:rPr>
          <w:rFonts w:cs="Times New Roman"/>
        </w:rPr>
        <w:t xml:space="preserve">, Renate. 2015. “Was </w:t>
      </w:r>
      <w:r w:rsidRPr="00B9147E">
        <w:rPr>
          <w:rFonts w:cs="Times New Roman"/>
          <w:i/>
          <w:iCs/>
        </w:rPr>
        <w:t xml:space="preserve">Street in </w:t>
      </w:r>
      <w:proofErr w:type="spellStart"/>
      <w:r w:rsidRPr="00B9147E">
        <w:rPr>
          <w:rFonts w:cs="Times New Roman"/>
          <w:i/>
          <w:iCs/>
        </w:rPr>
        <w:t>Åsgårdstrand</w:t>
      </w:r>
      <w:proofErr w:type="spellEnd"/>
      <w:r w:rsidRPr="00B9147E">
        <w:rPr>
          <w:rFonts w:cs="Times New Roman"/>
          <w:i/>
          <w:iCs/>
        </w:rPr>
        <w:t xml:space="preserve"> and a Woman in Red Dress</w:t>
      </w:r>
      <w:r w:rsidRPr="00B9147E">
        <w:rPr>
          <w:rFonts w:cs="Times New Roman"/>
        </w:rPr>
        <w:t xml:space="preserve"> by Edvard Munch restored by the artist?” In </w:t>
      </w:r>
      <w:r w:rsidRPr="00B9147E">
        <w:rPr>
          <w:rFonts w:cs="Times New Roman"/>
          <w:i/>
          <w:iCs/>
        </w:rPr>
        <w:t>Public Paintings by Edvard Munch and His Contemporaries: Change and Conservation Challenges,</w:t>
      </w:r>
      <w:r w:rsidRPr="00B9147E">
        <w:rPr>
          <w:rFonts w:cs="Times New Roman"/>
        </w:rPr>
        <w:t xml:space="preserve"> edited by Tine </w:t>
      </w:r>
      <w:proofErr w:type="spellStart"/>
      <w:r w:rsidRPr="00B9147E">
        <w:rPr>
          <w:rFonts w:cs="Times New Roman"/>
        </w:rPr>
        <w:t>Frøysaker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Noëlle</w:t>
      </w:r>
      <w:proofErr w:type="spellEnd"/>
      <w:r w:rsidRPr="00B9147E">
        <w:rPr>
          <w:rFonts w:cs="Times New Roman"/>
        </w:rPr>
        <w:t xml:space="preserve"> L.</w:t>
      </w:r>
      <w:r w:rsidR="00CE7B9C">
        <w:rPr>
          <w:rFonts w:cs="Times New Roman"/>
        </w:rPr>
        <w:t xml:space="preserve"> </w:t>
      </w:r>
      <w:r w:rsidRPr="00B9147E">
        <w:rPr>
          <w:rFonts w:cs="Times New Roman"/>
        </w:rPr>
        <w:t xml:space="preserve">W. Streeton, </w:t>
      </w:r>
      <w:proofErr w:type="spellStart"/>
      <w:r w:rsidRPr="00B9147E">
        <w:rPr>
          <w:rFonts w:cs="Times New Roman"/>
        </w:rPr>
        <w:t>Harmut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Kutzke</w:t>
      </w:r>
      <w:proofErr w:type="spellEnd"/>
      <w:r w:rsidRPr="00B9147E">
        <w:rPr>
          <w:rFonts w:cs="Times New Roman"/>
        </w:rPr>
        <w:t xml:space="preserve">, Françoise Hanssen-Bauer, and Biljana </w:t>
      </w:r>
      <w:proofErr w:type="spellStart"/>
      <w:r w:rsidRPr="00B9147E">
        <w:rPr>
          <w:rFonts w:cs="Times New Roman"/>
        </w:rPr>
        <w:t>Topalova-Casadiego</w:t>
      </w:r>
      <w:proofErr w:type="spellEnd"/>
      <w:r w:rsidRPr="00B9147E">
        <w:rPr>
          <w:rFonts w:cs="Times New Roman"/>
        </w:rPr>
        <w:t>, 230–40. London: Archetype.</w:t>
      </w:r>
    </w:p>
    <w:p w14:paraId="29F7D15D" w14:textId="232796B5" w:rsidR="00B70579" w:rsidRDefault="00B70579" w:rsidP="00B9147E">
      <w:pPr>
        <w:spacing w:line="480" w:lineRule="auto"/>
        <w:rPr>
          <w:rFonts w:cs="Times New Roman"/>
        </w:rPr>
      </w:pPr>
    </w:p>
    <w:p w14:paraId="40CD60E4" w14:textId="71A0A411" w:rsidR="00B70579" w:rsidRPr="00CE7B9C" w:rsidRDefault="00B70579" w:rsidP="00B9147E">
      <w:pPr>
        <w:spacing w:line="480" w:lineRule="auto"/>
        <w:rPr>
          <w:rFonts w:cs="Times New Roman"/>
        </w:rPr>
      </w:pPr>
      <w:r w:rsidRPr="00CE7B9C">
        <w:rPr>
          <w:rFonts w:cs="Times New Roman"/>
        </w:rPr>
        <w:t xml:space="preserve">short: </w:t>
      </w:r>
      <w:proofErr w:type="spellStart"/>
      <w:r w:rsidRPr="00CE7B9C">
        <w:rPr>
          <w:lang w:val="es-ES"/>
        </w:rPr>
        <w:t>Poleró</w:t>
      </w:r>
      <w:proofErr w:type="spellEnd"/>
      <w:r w:rsidRPr="00CE7B9C">
        <w:rPr>
          <w:lang w:val="es-ES"/>
        </w:rPr>
        <w:t xml:space="preserve"> </w:t>
      </w:r>
      <w:r w:rsidRPr="00CE7B9C">
        <w:t>(1853 and 1866) 2018</w:t>
      </w:r>
    </w:p>
    <w:p w14:paraId="3214FE05" w14:textId="507F75F0" w:rsidR="00B70579" w:rsidRPr="00B70579" w:rsidRDefault="00B70579" w:rsidP="00B70579">
      <w:pPr>
        <w:pStyle w:val="EndnoteText"/>
        <w:spacing w:line="480" w:lineRule="auto"/>
        <w:rPr>
          <w:color w:val="000000"/>
          <w:sz w:val="24"/>
          <w:szCs w:val="24"/>
        </w:rPr>
      </w:pPr>
      <w:r w:rsidRPr="00A92BC5">
        <w:rPr>
          <w:rFonts w:cs="Times New Roman"/>
          <w:sz w:val="24"/>
          <w:szCs w:val="24"/>
        </w:rPr>
        <w:t xml:space="preserve">full: </w:t>
      </w:r>
      <w:proofErr w:type="spellStart"/>
      <w:r w:rsidRPr="00CE7B9C">
        <w:rPr>
          <w:sz w:val="24"/>
          <w:szCs w:val="24"/>
          <w:lang w:val="es-ES"/>
        </w:rPr>
        <w:t>Poleró</w:t>
      </w:r>
      <w:proofErr w:type="spellEnd"/>
      <w:r w:rsidRPr="00074080">
        <w:rPr>
          <w:sz w:val="24"/>
          <w:szCs w:val="24"/>
          <w:lang w:val="es-ES"/>
        </w:rPr>
        <w:t xml:space="preserve">, Vicente. </w:t>
      </w:r>
      <w:r w:rsidRPr="009B28FE">
        <w:rPr>
          <w:sz w:val="24"/>
          <w:szCs w:val="24"/>
        </w:rPr>
        <w:t>(1853 and 1866)</w:t>
      </w:r>
      <w:r w:rsidRPr="009B28FE">
        <w:t xml:space="preserve"> </w:t>
      </w:r>
      <w:r w:rsidRPr="009B28FE">
        <w:rPr>
          <w:sz w:val="24"/>
          <w:szCs w:val="24"/>
        </w:rPr>
        <w:t xml:space="preserve">2018. </w:t>
      </w:r>
      <w:proofErr w:type="spellStart"/>
      <w:r w:rsidRPr="009B28FE">
        <w:rPr>
          <w:i/>
          <w:iCs/>
          <w:color w:val="000000"/>
          <w:sz w:val="24"/>
          <w:szCs w:val="24"/>
        </w:rPr>
        <w:t>Arte</w:t>
      </w:r>
      <w:proofErr w:type="spellEnd"/>
      <w:r w:rsidRPr="009B28FE">
        <w:rPr>
          <w:i/>
          <w:iCs/>
          <w:color w:val="000000"/>
          <w:sz w:val="24"/>
          <w:szCs w:val="24"/>
        </w:rPr>
        <w:t xml:space="preserve"> de la </w:t>
      </w:r>
      <w:proofErr w:type="spellStart"/>
      <w:r w:rsidRPr="009B28FE">
        <w:rPr>
          <w:i/>
          <w:iCs/>
          <w:color w:val="000000"/>
          <w:sz w:val="24"/>
          <w:szCs w:val="24"/>
        </w:rPr>
        <w:t>Restauración</w:t>
      </w:r>
      <w:proofErr w:type="spellEnd"/>
      <w:r w:rsidRPr="009B28FE">
        <w:rPr>
          <w:i/>
          <w:iCs/>
          <w:color w:val="000000"/>
          <w:sz w:val="24"/>
          <w:szCs w:val="24"/>
        </w:rPr>
        <w:t xml:space="preserve"> y </w:t>
      </w:r>
      <w:proofErr w:type="spellStart"/>
      <w:r w:rsidRPr="009B28FE">
        <w:rPr>
          <w:i/>
          <w:iCs/>
          <w:color w:val="000000"/>
          <w:sz w:val="24"/>
          <w:szCs w:val="24"/>
        </w:rPr>
        <w:t>otros</w:t>
      </w:r>
      <w:proofErr w:type="spellEnd"/>
      <w:r w:rsidRPr="009B28FE">
        <w:rPr>
          <w:i/>
          <w:iCs/>
          <w:color w:val="000000"/>
          <w:sz w:val="24"/>
          <w:szCs w:val="24"/>
        </w:rPr>
        <w:t xml:space="preserve"> </w:t>
      </w:r>
      <w:proofErr w:type="spellStart"/>
      <w:r w:rsidRPr="009B28FE">
        <w:rPr>
          <w:i/>
          <w:iCs/>
          <w:color w:val="000000"/>
          <w:sz w:val="24"/>
          <w:szCs w:val="24"/>
        </w:rPr>
        <w:t>textos</w:t>
      </w:r>
      <w:proofErr w:type="spellEnd"/>
      <w:r w:rsidRPr="009B28FE">
        <w:rPr>
          <w:i/>
          <w:iCs/>
          <w:color w:val="000000"/>
          <w:sz w:val="24"/>
          <w:szCs w:val="24"/>
        </w:rPr>
        <w:t xml:space="preserve"> </w:t>
      </w:r>
      <w:proofErr w:type="spellStart"/>
      <w:r w:rsidRPr="009B28FE">
        <w:rPr>
          <w:i/>
          <w:iCs/>
          <w:color w:val="000000"/>
          <w:sz w:val="24"/>
          <w:szCs w:val="24"/>
        </w:rPr>
        <w:t>sobre</w:t>
      </w:r>
      <w:proofErr w:type="spellEnd"/>
      <w:r w:rsidRPr="009B28FE">
        <w:rPr>
          <w:i/>
          <w:iCs/>
          <w:color w:val="000000"/>
          <w:sz w:val="24"/>
          <w:szCs w:val="24"/>
        </w:rPr>
        <w:t xml:space="preserve"> </w:t>
      </w:r>
      <w:proofErr w:type="spellStart"/>
      <w:r w:rsidRPr="009B28FE">
        <w:rPr>
          <w:i/>
          <w:iCs/>
          <w:color w:val="000000"/>
          <w:sz w:val="24"/>
          <w:szCs w:val="24"/>
        </w:rPr>
        <w:t>conservación</w:t>
      </w:r>
      <w:proofErr w:type="spellEnd"/>
      <w:r w:rsidRPr="009B28FE">
        <w:rPr>
          <w:i/>
          <w:iCs/>
          <w:color w:val="000000"/>
          <w:sz w:val="24"/>
          <w:szCs w:val="24"/>
        </w:rPr>
        <w:t xml:space="preserve"> de </w:t>
      </w:r>
      <w:proofErr w:type="spellStart"/>
      <w:r w:rsidRPr="009B28FE">
        <w:rPr>
          <w:i/>
          <w:iCs/>
          <w:color w:val="000000"/>
          <w:sz w:val="24"/>
          <w:szCs w:val="24"/>
        </w:rPr>
        <w:t>cuadros</w:t>
      </w:r>
      <w:proofErr w:type="spellEnd"/>
      <w:r w:rsidRPr="009B28FE">
        <w:rPr>
          <w:i/>
          <w:iCs/>
          <w:color w:val="000000"/>
          <w:sz w:val="24"/>
          <w:szCs w:val="24"/>
        </w:rPr>
        <w:t>,</w:t>
      </w:r>
      <w:r w:rsidRPr="009B28FE">
        <w:rPr>
          <w:color w:val="000000"/>
          <w:sz w:val="24"/>
          <w:szCs w:val="24"/>
        </w:rPr>
        <w:t xml:space="preserve"> edited by Ana </w:t>
      </w:r>
      <w:proofErr w:type="spellStart"/>
      <w:r w:rsidRPr="009B28FE">
        <w:rPr>
          <w:color w:val="000000"/>
          <w:sz w:val="24"/>
          <w:szCs w:val="24"/>
        </w:rPr>
        <w:t>Macarrón</w:t>
      </w:r>
      <w:proofErr w:type="spellEnd"/>
      <w:r w:rsidRPr="009B28FE">
        <w:rPr>
          <w:color w:val="000000"/>
          <w:sz w:val="24"/>
          <w:szCs w:val="24"/>
        </w:rPr>
        <w:t xml:space="preserve">. Sevilla: </w:t>
      </w:r>
      <w:proofErr w:type="spellStart"/>
      <w:r w:rsidRPr="009B28FE">
        <w:rPr>
          <w:color w:val="000000"/>
          <w:sz w:val="24"/>
          <w:szCs w:val="24"/>
        </w:rPr>
        <w:t>Athenaica</w:t>
      </w:r>
      <w:proofErr w:type="spellEnd"/>
      <w:r w:rsidRPr="009B28FE">
        <w:rPr>
          <w:color w:val="000000"/>
          <w:sz w:val="24"/>
          <w:szCs w:val="24"/>
        </w:rPr>
        <w:t xml:space="preserve"> </w:t>
      </w:r>
      <w:proofErr w:type="spellStart"/>
      <w:r w:rsidRPr="009B28FE">
        <w:rPr>
          <w:color w:val="000000"/>
          <w:sz w:val="24"/>
          <w:szCs w:val="24"/>
        </w:rPr>
        <w:t>Ediciones</w:t>
      </w:r>
      <w:proofErr w:type="spellEnd"/>
      <w:r w:rsidRPr="009B28FE">
        <w:rPr>
          <w:color w:val="000000"/>
          <w:sz w:val="24"/>
          <w:szCs w:val="24"/>
        </w:rPr>
        <w:t xml:space="preserve"> </w:t>
      </w:r>
      <w:proofErr w:type="spellStart"/>
      <w:r w:rsidRPr="009B28FE">
        <w:rPr>
          <w:color w:val="000000"/>
          <w:sz w:val="24"/>
          <w:szCs w:val="24"/>
        </w:rPr>
        <w:t>Universitarias</w:t>
      </w:r>
      <w:proofErr w:type="spellEnd"/>
      <w:r w:rsidRPr="009B28FE">
        <w:rPr>
          <w:color w:val="000000"/>
          <w:sz w:val="24"/>
          <w:szCs w:val="24"/>
        </w:rPr>
        <w:t>.</w:t>
      </w:r>
    </w:p>
    <w:p w14:paraId="18C01B7A" w14:textId="1CEACB40" w:rsidR="000A55F5" w:rsidRPr="00B9147E" w:rsidRDefault="000A55F5" w:rsidP="00B9147E">
      <w:pPr>
        <w:spacing w:line="480" w:lineRule="auto"/>
        <w:rPr>
          <w:rFonts w:cs="Times New Roman"/>
        </w:rPr>
      </w:pPr>
    </w:p>
    <w:p w14:paraId="76840501" w14:textId="08117E4C" w:rsidR="000A55F5" w:rsidRPr="00B9147E" w:rsidRDefault="000A55F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Pollak 2003</w:t>
      </w:r>
    </w:p>
    <w:p w14:paraId="432C054B" w14:textId="2E5AA36C" w:rsidR="000A55F5" w:rsidRPr="00B9147E" w:rsidRDefault="000A55F5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Pollak, Nancy R. 2003. “Moving Pictures: Adapting Painting Conservation Techniques to the Treatment of Painted Textiles.” In </w:t>
      </w:r>
      <w:r w:rsidRPr="00B9147E">
        <w:rPr>
          <w:rFonts w:cs="Times New Roman"/>
          <w:i/>
        </w:rPr>
        <w:t>Tales in the Textile: The Conservation of Flags and other Symbolic Textiles, Preprints of the NATCC,</w:t>
      </w:r>
      <w:r w:rsidRPr="00B9147E">
        <w:rPr>
          <w:rFonts w:cs="Times New Roman"/>
        </w:rPr>
        <w:t xml:space="preserve"> Albany, 6–8 November 2003, ed</w:t>
      </w:r>
      <w:r w:rsidR="00CE7B9C">
        <w:rPr>
          <w:rFonts w:cs="Times New Roman"/>
        </w:rPr>
        <w:t>ited by</w:t>
      </w:r>
      <w:r w:rsidRPr="00B9147E">
        <w:rPr>
          <w:rFonts w:cs="Times New Roman"/>
        </w:rPr>
        <w:t xml:space="preserve"> Jan </w:t>
      </w:r>
      <w:proofErr w:type="spellStart"/>
      <w:r w:rsidRPr="00B9147E">
        <w:rPr>
          <w:rFonts w:cs="Times New Roman"/>
        </w:rPr>
        <w:t>Vuori</w:t>
      </w:r>
      <w:proofErr w:type="spellEnd"/>
      <w:r w:rsidRPr="00B9147E">
        <w:rPr>
          <w:rFonts w:cs="Times New Roman"/>
        </w:rPr>
        <w:t>, 127–34. New York: North American Textile Conservation Conference</w:t>
      </w:r>
      <w:r w:rsidR="00CE7B9C">
        <w:rPr>
          <w:rFonts w:cs="Times New Roman"/>
        </w:rPr>
        <w:t>.</w:t>
      </w:r>
    </w:p>
    <w:p w14:paraId="1A1C9170" w14:textId="5504420A" w:rsidR="002B4726" w:rsidRPr="00B9147E" w:rsidRDefault="002B4726" w:rsidP="00B9147E">
      <w:pPr>
        <w:pStyle w:val="Default"/>
        <w:spacing w:line="480" w:lineRule="auto"/>
        <w:rPr>
          <w:bCs/>
        </w:rPr>
      </w:pPr>
    </w:p>
    <w:p w14:paraId="1F6656FF" w14:textId="4CF3AD49" w:rsidR="002B4726" w:rsidRPr="00B9147E" w:rsidRDefault="002B4726" w:rsidP="00B9147E">
      <w:pPr>
        <w:pStyle w:val="Default"/>
        <w:spacing w:line="480" w:lineRule="auto"/>
        <w:rPr>
          <w:bCs/>
        </w:rPr>
      </w:pPr>
      <w:r w:rsidRPr="00B9147E">
        <w:rPr>
          <w:bCs/>
        </w:rPr>
        <w:t xml:space="preserve">short: </w:t>
      </w:r>
      <w:proofErr w:type="spellStart"/>
      <w:r w:rsidRPr="00B9147E">
        <w:rPr>
          <w:bCs/>
        </w:rPr>
        <w:t>Portue</w:t>
      </w:r>
      <w:proofErr w:type="spellEnd"/>
      <w:r w:rsidRPr="00B9147E">
        <w:rPr>
          <w:bCs/>
        </w:rPr>
        <w:t xml:space="preserve"> 1978</w:t>
      </w:r>
    </w:p>
    <w:p w14:paraId="32DFB398" w14:textId="4ABABB2D" w:rsidR="002B4726" w:rsidRPr="00B9147E" w:rsidRDefault="002B4726" w:rsidP="00B9147E">
      <w:pPr>
        <w:pStyle w:val="Default"/>
        <w:spacing w:line="480" w:lineRule="auto"/>
        <w:rPr>
          <w:bCs/>
          <w:lang w:val="en-US"/>
        </w:rPr>
      </w:pPr>
      <w:proofErr w:type="spellStart"/>
      <w:r w:rsidRPr="00B9147E">
        <w:rPr>
          <w:bCs/>
        </w:rPr>
        <w:lastRenderedPageBreak/>
        <w:t>full</w:t>
      </w:r>
      <w:proofErr w:type="spellEnd"/>
      <w:r w:rsidRPr="00B9147E">
        <w:rPr>
          <w:bCs/>
        </w:rPr>
        <w:t xml:space="preserve">: </w:t>
      </w:r>
      <w:proofErr w:type="spellStart"/>
      <w:r w:rsidRPr="00B9147E">
        <w:rPr>
          <w:bCs/>
          <w:lang w:val="en-US"/>
        </w:rPr>
        <w:t>Portue</w:t>
      </w:r>
      <w:proofErr w:type="spellEnd"/>
      <w:r w:rsidRPr="00B9147E">
        <w:rPr>
          <w:bCs/>
          <w:lang w:val="en-US"/>
        </w:rPr>
        <w:t xml:space="preserve">, Thomas T. 1978. </w:t>
      </w:r>
      <w:r w:rsidRPr="00B9147E">
        <w:rPr>
          <w:bCs/>
          <w:i/>
          <w:iCs/>
          <w:lang w:val="en-US"/>
        </w:rPr>
        <w:t xml:space="preserve">The Degradation of a Wax-Resin Adhesive: </w:t>
      </w:r>
      <w:proofErr w:type="spellStart"/>
      <w:r w:rsidRPr="00B9147E">
        <w:rPr>
          <w:bCs/>
          <w:i/>
          <w:iCs/>
          <w:lang w:val="en-US"/>
        </w:rPr>
        <w:t>Multiwax</w:t>
      </w:r>
      <w:proofErr w:type="spellEnd"/>
      <w:r w:rsidRPr="00B9147E">
        <w:rPr>
          <w:bCs/>
          <w:i/>
          <w:iCs/>
          <w:lang w:val="en-US"/>
        </w:rPr>
        <w:t xml:space="preserve"> 445 and </w:t>
      </w:r>
      <w:proofErr w:type="spellStart"/>
      <w:r w:rsidRPr="00B9147E">
        <w:rPr>
          <w:bCs/>
          <w:i/>
          <w:iCs/>
          <w:lang w:val="en-US"/>
        </w:rPr>
        <w:t>Zonerez</w:t>
      </w:r>
      <w:proofErr w:type="spellEnd"/>
      <w:r w:rsidRPr="00B9147E">
        <w:rPr>
          <w:bCs/>
          <w:i/>
          <w:iCs/>
          <w:lang w:val="en-US"/>
        </w:rPr>
        <w:t xml:space="preserve"> B-85</w:t>
      </w:r>
      <w:r w:rsidRPr="00B9147E">
        <w:rPr>
          <w:bCs/>
          <w:lang w:val="en-US"/>
        </w:rPr>
        <w:t xml:space="preserve">. Cooperstown, NY: Cooperstown Graduate Program in the Conservation of Historic and Artistic Works. </w:t>
      </w:r>
    </w:p>
    <w:p w14:paraId="6D27C171" w14:textId="293509DB" w:rsidR="00F81362" w:rsidRPr="00B9147E" w:rsidRDefault="00F81362" w:rsidP="00B9147E">
      <w:pPr>
        <w:pStyle w:val="Default"/>
        <w:spacing w:line="480" w:lineRule="auto"/>
        <w:rPr>
          <w:lang w:val="en-US"/>
        </w:rPr>
      </w:pPr>
    </w:p>
    <w:p w14:paraId="72C7EF7F" w14:textId="4C901274" w:rsidR="00F81362" w:rsidRPr="00B9147E" w:rsidRDefault="00F81362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 xml:space="preserve">short: </w:t>
      </w:r>
      <w:proofErr w:type="spellStart"/>
      <w:r w:rsidRPr="00B9147E">
        <w:rPr>
          <w:lang w:val="en-US"/>
        </w:rPr>
        <w:t>Poulis</w:t>
      </w:r>
      <w:proofErr w:type="spellEnd"/>
      <w:r w:rsidRPr="00B9147E">
        <w:rPr>
          <w:lang w:val="en-US"/>
        </w:rPr>
        <w:t xml:space="preserve">, Seymour, and </w:t>
      </w:r>
      <w:proofErr w:type="spellStart"/>
      <w:r w:rsidRPr="00B9147E">
        <w:rPr>
          <w:lang w:val="en-US"/>
        </w:rPr>
        <w:t>Mosleh</w:t>
      </w:r>
      <w:proofErr w:type="spellEnd"/>
      <w:r w:rsidRPr="00B9147E">
        <w:rPr>
          <w:lang w:val="en-US"/>
        </w:rPr>
        <w:t xml:space="preserve"> 2020</w:t>
      </w:r>
    </w:p>
    <w:p w14:paraId="584A0237" w14:textId="36D3D2A1" w:rsidR="00F81362" w:rsidRPr="00B9147E" w:rsidRDefault="00F81362" w:rsidP="00B9147E">
      <w:pPr>
        <w:pStyle w:val="Default"/>
        <w:spacing w:line="480" w:lineRule="auto"/>
      </w:pPr>
      <w:r w:rsidRPr="00B9147E">
        <w:rPr>
          <w:lang w:val="en-US"/>
        </w:rPr>
        <w:t xml:space="preserve">full: </w:t>
      </w:r>
      <w:r w:rsidRPr="00B9147E">
        <w:t xml:space="preserve">Poulis, J. A., Kate Seymour, and Yasmine </w:t>
      </w:r>
      <w:proofErr w:type="spellStart"/>
      <w:r w:rsidRPr="00B9147E">
        <w:t>Mosleh</w:t>
      </w:r>
      <w:proofErr w:type="spellEnd"/>
      <w:r w:rsidRPr="00B9147E">
        <w:t xml:space="preserve">. 2020. “The </w:t>
      </w:r>
      <w:proofErr w:type="spellStart"/>
      <w:r w:rsidRPr="00B9147E">
        <w:t>Influence</w:t>
      </w:r>
      <w:proofErr w:type="spellEnd"/>
      <w:r w:rsidRPr="00B9147E">
        <w:t xml:space="preserve"> of </w:t>
      </w:r>
      <w:proofErr w:type="spellStart"/>
      <w:r w:rsidRPr="00B9147E">
        <w:t>Loading</w:t>
      </w:r>
      <w:proofErr w:type="spellEnd"/>
      <w:r w:rsidRPr="00B9147E">
        <w:t xml:space="preserve">, </w:t>
      </w:r>
      <w:proofErr w:type="spellStart"/>
      <w:r w:rsidRPr="00B9147E">
        <w:t>Temperature</w:t>
      </w:r>
      <w:proofErr w:type="spellEnd"/>
      <w:r w:rsidRPr="00B9147E">
        <w:t xml:space="preserve"> and Relative </w:t>
      </w:r>
      <w:proofErr w:type="spellStart"/>
      <w:r w:rsidRPr="00B9147E">
        <w:t>Humidity</w:t>
      </w:r>
      <w:proofErr w:type="spellEnd"/>
      <w:r w:rsidRPr="00B9147E">
        <w:t xml:space="preserve"> on </w:t>
      </w:r>
      <w:proofErr w:type="spellStart"/>
      <w:r w:rsidRPr="00B9147E">
        <w:t>Adhesives</w:t>
      </w:r>
      <w:proofErr w:type="spellEnd"/>
      <w:r w:rsidRPr="00B9147E">
        <w:t xml:space="preserve"> for </w:t>
      </w:r>
      <w:proofErr w:type="spellStart"/>
      <w:r w:rsidRPr="00B9147E">
        <w:t>Canvas</w:t>
      </w:r>
      <w:proofErr w:type="spellEnd"/>
      <w:r w:rsidRPr="00B9147E">
        <w:t xml:space="preserve"> </w:t>
      </w:r>
      <w:proofErr w:type="spellStart"/>
      <w:r w:rsidRPr="00B9147E">
        <w:t>Lining</w:t>
      </w:r>
      <w:proofErr w:type="spellEnd"/>
      <w:r w:rsidRPr="00B9147E">
        <w:t xml:space="preserve">.” </w:t>
      </w:r>
      <w:r w:rsidRPr="00B9147E">
        <w:rPr>
          <w:i/>
          <w:iCs/>
        </w:rPr>
        <w:t>IOP Conference Series: Materials Science and Engineering</w:t>
      </w:r>
      <w:r w:rsidRPr="00B9147E">
        <w:t xml:space="preserve"> 949, no. 1 (International Conference Florence Heri-Tech: The Future of Heritage Science and Technologies, 14–16 </w:t>
      </w:r>
      <w:proofErr w:type="spellStart"/>
      <w:r w:rsidRPr="00B9147E">
        <w:t>October</w:t>
      </w:r>
      <w:proofErr w:type="spellEnd"/>
      <w:r w:rsidRPr="00B9147E">
        <w:t xml:space="preserve"> 2020): 949 012086. https://iopscience.iop.org/article/10.1088/1757-899X/949/1/012086/meta.</w:t>
      </w:r>
    </w:p>
    <w:p w14:paraId="176975D7" w14:textId="43DA805D" w:rsidR="00C169BA" w:rsidRPr="00B9147E" w:rsidRDefault="00C169BA" w:rsidP="00B9147E">
      <w:pPr>
        <w:pStyle w:val="Default"/>
        <w:spacing w:line="480" w:lineRule="auto"/>
        <w:rPr>
          <w:lang w:val="en-US"/>
        </w:rPr>
      </w:pPr>
    </w:p>
    <w:p w14:paraId="794EB2D2" w14:textId="2B923186" w:rsidR="00E36C13" w:rsidRPr="00B9147E" w:rsidRDefault="00E36C13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>short: Proctor 1994</w:t>
      </w:r>
    </w:p>
    <w:p w14:paraId="779F338C" w14:textId="2C81F7F8" w:rsidR="00E36C13" w:rsidRPr="00B9147E" w:rsidRDefault="00E36C13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color w:val="000000"/>
        </w:rPr>
        <w:t xml:space="preserve">Proctor, Robert. 1994. “Repairing Tears in Canvas Paintings by a Reweaving Process.” </w:t>
      </w:r>
      <w:r w:rsidRPr="00B9147E">
        <w:rPr>
          <w:rFonts w:cs="Times New Roman"/>
          <w:i/>
          <w:color w:val="000000"/>
        </w:rPr>
        <w:t xml:space="preserve">AIC Painting Specialty Group </w:t>
      </w:r>
      <w:proofErr w:type="spellStart"/>
      <w:r w:rsidRPr="00B9147E">
        <w:rPr>
          <w:rFonts w:cs="Times New Roman"/>
          <w:i/>
          <w:color w:val="000000"/>
        </w:rPr>
        <w:t>Postprints</w:t>
      </w:r>
      <w:proofErr w:type="spellEnd"/>
      <w:r w:rsidR="00CE7B9C">
        <w:rPr>
          <w:rFonts w:cs="Times New Roman"/>
          <w:iCs/>
          <w:color w:val="000000"/>
        </w:rPr>
        <w:t>:</w:t>
      </w:r>
      <w:r w:rsidR="00CE7B9C" w:rsidRPr="00B9147E">
        <w:rPr>
          <w:rFonts w:cs="Times New Roman"/>
          <w:i/>
          <w:color w:val="000000"/>
        </w:rPr>
        <w:t xml:space="preserve"> </w:t>
      </w:r>
      <w:r w:rsidRPr="00B9147E">
        <w:rPr>
          <w:rFonts w:cs="Times New Roman"/>
          <w:color w:val="000000"/>
        </w:rPr>
        <w:t>56–60</w:t>
      </w:r>
      <w:r w:rsidRPr="00B9147E">
        <w:rPr>
          <w:rFonts w:cs="Times New Roman"/>
          <w:i/>
          <w:color w:val="000000"/>
        </w:rPr>
        <w:t>.</w:t>
      </w:r>
      <w:r w:rsidRPr="00B9147E">
        <w:rPr>
          <w:rFonts w:cs="Times New Roman"/>
          <w:color w:val="000000"/>
        </w:rPr>
        <w:t xml:space="preserve"> Nashville: The American Institute for Conservation of Historic and Artistic Works.</w:t>
      </w:r>
    </w:p>
    <w:p w14:paraId="397C16D5" w14:textId="77777777" w:rsidR="00E36C13" w:rsidRPr="00B9147E" w:rsidRDefault="00E36C13" w:rsidP="00B9147E">
      <w:pPr>
        <w:pStyle w:val="Default"/>
        <w:spacing w:line="480" w:lineRule="auto"/>
        <w:rPr>
          <w:lang w:val="en-US"/>
        </w:rPr>
      </w:pPr>
    </w:p>
    <w:p w14:paraId="6869ABE7" w14:textId="5B2F1D18" w:rsidR="007A3DA1" w:rsidRPr="00B9147E" w:rsidRDefault="007A3DA1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 xml:space="preserve">short: </w:t>
      </w:r>
      <w:proofErr w:type="spellStart"/>
      <w:r w:rsidRPr="00B9147E">
        <w:t>Prohaska</w:t>
      </w:r>
      <w:proofErr w:type="spellEnd"/>
      <w:r w:rsidRPr="00B9147E">
        <w:t xml:space="preserve"> and </w:t>
      </w:r>
      <w:proofErr w:type="spellStart"/>
      <w:r w:rsidRPr="00B9147E">
        <w:t>Swoboda</w:t>
      </w:r>
      <w:proofErr w:type="spellEnd"/>
      <w:r w:rsidRPr="00B9147E">
        <w:t xml:space="preserve"> 2010</w:t>
      </w:r>
    </w:p>
    <w:p w14:paraId="60EF7EB6" w14:textId="7AAC1839" w:rsidR="007A3DA1" w:rsidRPr="00B9147E" w:rsidRDefault="007A3DA1" w:rsidP="00B9147E">
      <w:pPr>
        <w:pStyle w:val="Default"/>
        <w:spacing w:line="480" w:lineRule="auto"/>
      </w:pPr>
      <w:r w:rsidRPr="00B9147E">
        <w:rPr>
          <w:lang w:val="en-US"/>
        </w:rPr>
        <w:t xml:space="preserve">full: </w:t>
      </w:r>
      <w:proofErr w:type="spellStart"/>
      <w:r w:rsidRPr="00B9147E">
        <w:t>Prohaska</w:t>
      </w:r>
      <w:proofErr w:type="spellEnd"/>
      <w:r w:rsidRPr="00B9147E">
        <w:t xml:space="preserve">, Wolfgang, and Gudrun </w:t>
      </w:r>
      <w:proofErr w:type="spellStart"/>
      <w:r w:rsidRPr="00B9147E">
        <w:t>Swoboda</w:t>
      </w:r>
      <w:proofErr w:type="spellEnd"/>
      <w:r w:rsidRPr="00B9147E">
        <w:t xml:space="preserve">. 2010. </w:t>
      </w:r>
      <w:r w:rsidRPr="00B9147E">
        <w:rPr>
          <w:i/>
          <w:iCs/>
        </w:rPr>
        <w:t xml:space="preserve">Caravaggio und der Internationale </w:t>
      </w:r>
      <w:proofErr w:type="spellStart"/>
      <w:r w:rsidRPr="00B9147E">
        <w:rPr>
          <w:i/>
          <w:iCs/>
        </w:rPr>
        <w:t>Caravaggismus</w:t>
      </w:r>
      <w:proofErr w:type="spellEnd"/>
      <w:r w:rsidRPr="00B9147E">
        <w:t xml:space="preserve">. Milan: </w:t>
      </w:r>
      <w:proofErr w:type="spellStart"/>
      <w:r w:rsidRPr="00B9147E">
        <w:t>Sylvana</w:t>
      </w:r>
      <w:proofErr w:type="spellEnd"/>
      <w:r w:rsidRPr="00B9147E">
        <w:t xml:space="preserve"> </w:t>
      </w:r>
      <w:proofErr w:type="spellStart"/>
      <w:r w:rsidRPr="00B9147E">
        <w:t>Editoriale</w:t>
      </w:r>
      <w:proofErr w:type="spellEnd"/>
      <w:r w:rsidRPr="00B9147E">
        <w:t xml:space="preserve">; Vienna: </w:t>
      </w:r>
      <w:proofErr w:type="spellStart"/>
      <w:r w:rsidRPr="00B9147E">
        <w:t>Kunsthistorisches</w:t>
      </w:r>
      <w:proofErr w:type="spellEnd"/>
      <w:r w:rsidRPr="00B9147E">
        <w:t xml:space="preserve"> Museum.</w:t>
      </w:r>
    </w:p>
    <w:p w14:paraId="372A4AED" w14:textId="6C8948A0" w:rsidR="001B333C" w:rsidRPr="00B9147E" w:rsidRDefault="001B333C" w:rsidP="00B9147E">
      <w:pPr>
        <w:pStyle w:val="Default"/>
        <w:spacing w:line="480" w:lineRule="auto"/>
      </w:pPr>
    </w:p>
    <w:p w14:paraId="69B41CDB" w14:textId="744F33A6" w:rsidR="001B333C" w:rsidRPr="00B9147E" w:rsidRDefault="001B333C" w:rsidP="00B9147E">
      <w:pPr>
        <w:pStyle w:val="Default"/>
        <w:spacing w:line="480" w:lineRule="auto"/>
      </w:pPr>
      <w:r w:rsidRPr="00B9147E">
        <w:t xml:space="preserve">short: </w:t>
      </w:r>
      <w:proofErr w:type="spellStart"/>
      <w:r w:rsidRPr="00B9147E">
        <w:rPr>
          <w:rFonts w:eastAsia="Calibri"/>
        </w:rPr>
        <w:t>Przybylo</w:t>
      </w:r>
      <w:proofErr w:type="spellEnd"/>
      <w:r w:rsidRPr="00B9147E">
        <w:rPr>
          <w:rFonts w:eastAsia="Calibri"/>
        </w:rPr>
        <w:t xml:space="preserve"> 2006</w:t>
      </w:r>
    </w:p>
    <w:p w14:paraId="24210DDC" w14:textId="2373C173" w:rsidR="001B333C" w:rsidRPr="00B9147E" w:rsidRDefault="001B333C" w:rsidP="00B9147E">
      <w:pPr>
        <w:spacing w:line="480" w:lineRule="auto"/>
        <w:rPr>
          <w:rFonts w:eastAsia="Calibri" w:cs="Times New Roman"/>
          <w:color w:val="FF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eastAsia="Calibri" w:cs="Times New Roman"/>
        </w:rPr>
        <w:t>Przybylo</w:t>
      </w:r>
      <w:proofErr w:type="spellEnd"/>
      <w:r w:rsidRPr="00B9147E">
        <w:rPr>
          <w:rFonts w:eastAsia="Calibri" w:cs="Times New Roman"/>
        </w:rPr>
        <w:t>, Maria. 2006. “</w:t>
      </w:r>
      <w:proofErr w:type="spellStart"/>
      <w:r w:rsidRPr="00B9147E">
        <w:rPr>
          <w:rFonts w:eastAsia="Calibri" w:cs="Times New Roman"/>
        </w:rPr>
        <w:t>Langzeit-Löslichkeit</w:t>
      </w:r>
      <w:proofErr w:type="spellEnd"/>
      <w:r w:rsidRPr="00B9147E">
        <w:rPr>
          <w:rFonts w:eastAsia="Calibri" w:cs="Times New Roman"/>
        </w:rPr>
        <w:t xml:space="preserve"> von </w:t>
      </w:r>
      <w:proofErr w:type="spellStart"/>
      <w:r w:rsidRPr="00B9147E">
        <w:rPr>
          <w:rFonts w:eastAsia="Calibri" w:cs="Times New Roman"/>
        </w:rPr>
        <w:t>Störleim</w:t>
      </w:r>
      <w:proofErr w:type="spellEnd"/>
      <w:r w:rsidRPr="00B9147E">
        <w:rPr>
          <w:rFonts w:eastAsia="Calibri" w:cs="Times New Roman"/>
        </w:rPr>
        <w:t xml:space="preserve">. </w:t>
      </w:r>
      <w:proofErr w:type="spellStart"/>
      <w:r w:rsidRPr="00B9147E">
        <w:rPr>
          <w:rFonts w:eastAsia="Calibri" w:cs="Times New Roman"/>
        </w:rPr>
        <w:t>Tatsache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oder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Märchen</w:t>
      </w:r>
      <w:proofErr w:type="spellEnd"/>
      <w:r w:rsidRPr="00B9147E">
        <w:rPr>
          <w:rFonts w:eastAsia="Calibri" w:cs="Times New Roman"/>
        </w:rPr>
        <w:t xml:space="preserve">?” </w:t>
      </w:r>
      <w:proofErr w:type="spellStart"/>
      <w:r w:rsidRPr="00B9147E">
        <w:rPr>
          <w:rFonts w:eastAsia="Calibri" w:cs="Times New Roman"/>
          <w:i/>
          <w:iCs/>
        </w:rPr>
        <w:t>Beiträge</w:t>
      </w:r>
      <w:proofErr w:type="spellEnd"/>
      <w:r w:rsidRPr="00B9147E">
        <w:rPr>
          <w:rFonts w:eastAsia="Calibri" w:cs="Times New Roman"/>
          <w:i/>
          <w:iCs/>
        </w:rPr>
        <w:t xml:space="preserve"> </w:t>
      </w:r>
      <w:proofErr w:type="spellStart"/>
      <w:r w:rsidRPr="00B9147E">
        <w:rPr>
          <w:rFonts w:eastAsia="Calibri" w:cs="Times New Roman"/>
          <w:i/>
          <w:iCs/>
        </w:rPr>
        <w:t>zur</w:t>
      </w:r>
      <w:proofErr w:type="spellEnd"/>
      <w:r w:rsidRPr="00B9147E">
        <w:rPr>
          <w:rFonts w:eastAsia="Calibri" w:cs="Times New Roman"/>
          <w:i/>
          <w:iCs/>
        </w:rPr>
        <w:t xml:space="preserve"> </w:t>
      </w:r>
      <w:proofErr w:type="spellStart"/>
      <w:r w:rsidRPr="00B9147E">
        <w:rPr>
          <w:rFonts w:eastAsia="Calibri" w:cs="Times New Roman"/>
          <w:i/>
          <w:iCs/>
        </w:rPr>
        <w:t>Erhaltung</w:t>
      </w:r>
      <w:proofErr w:type="spellEnd"/>
      <w:r w:rsidRPr="00B9147E">
        <w:rPr>
          <w:rFonts w:eastAsia="Calibri" w:cs="Times New Roman"/>
          <w:i/>
          <w:iCs/>
        </w:rPr>
        <w:t xml:space="preserve"> von Kunst- und </w:t>
      </w:r>
      <w:proofErr w:type="spellStart"/>
      <w:r w:rsidRPr="00B9147E">
        <w:rPr>
          <w:rFonts w:eastAsia="Calibri" w:cs="Times New Roman"/>
          <w:i/>
          <w:iCs/>
        </w:rPr>
        <w:t>Kulturgut</w:t>
      </w:r>
      <w:proofErr w:type="spellEnd"/>
      <w:r w:rsidRPr="00B9147E">
        <w:rPr>
          <w:rFonts w:eastAsia="Calibri" w:cs="Times New Roman"/>
          <w:i/>
          <w:iCs/>
        </w:rPr>
        <w:t xml:space="preserve">, </w:t>
      </w:r>
      <w:proofErr w:type="spellStart"/>
      <w:r w:rsidRPr="00B9147E">
        <w:rPr>
          <w:rFonts w:eastAsia="Calibri" w:cs="Times New Roman"/>
          <w:i/>
          <w:iCs/>
        </w:rPr>
        <w:t>Verband</w:t>
      </w:r>
      <w:proofErr w:type="spellEnd"/>
      <w:r w:rsidRPr="00B9147E">
        <w:rPr>
          <w:rFonts w:eastAsia="Calibri" w:cs="Times New Roman"/>
          <w:i/>
          <w:iCs/>
        </w:rPr>
        <w:t xml:space="preserve"> der </w:t>
      </w:r>
      <w:proofErr w:type="spellStart"/>
      <w:r w:rsidRPr="00B9147E">
        <w:rPr>
          <w:rFonts w:eastAsia="Calibri" w:cs="Times New Roman"/>
          <w:i/>
          <w:iCs/>
        </w:rPr>
        <w:t>Restauratoren</w:t>
      </w:r>
      <w:proofErr w:type="spellEnd"/>
      <w:r w:rsidRPr="00B9147E">
        <w:rPr>
          <w:rFonts w:eastAsia="Calibri" w:cs="Times New Roman"/>
        </w:rPr>
        <w:t xml:space="preserve"> 1</w:t>
      </w:r>
      <w:r w:rsidR="00CE7B9C">
        <w:rPr>
          <w:rFonts w:eastAsia="Calibri" w:cs="Times New Roman"/>
        </w:rPr>
        <w:t>:</w:t>
      </w:r>
      <w:r w:rsidRPr="00B9147E">
        <w:rPr>
          <w:rFonts w:eastAsia="Calibri" w:cs="Times New Roman"/>
        </w:rPr>
        <w:t xml:space="preserve"> 117–23.</w:t>
      </w:r>
      <w:r w:rsidRPr="00B9147E">
        <w:rPr>
          <w:rFonts w:eastAsia="Calibri" w:cs="Times New Roman"/>
          <w:color w:val="FF0000"/>
        </w:rPr>
        <w:t xml:space="preserve"> </w:t>
      </w:r>
    </w:p>
    <w:p w14:paraId="05AD0B5C" w14:textId="5A996FE8" w:rsidR="007A3DA1" w:rsidRPr="00B9147E" w:rsidRDefault="007A3DA1" w:rsidP="00B9147E">
      <w:pPr>
        <w:pStyle w:val="Default"/>
        <w:spacing w:line="480" w:lineRule="auto"/>
      </w:pPr>
    </w:p>
    <w:p w14:paraId="4B670CEB" w14:textId="4633F8A7" w:rsidR="007A3DA1" w:rsidRPr="00B9147E" w:rsidRDefault="007A3DA1" w:rsidP="00B9147E">
      <w:pPr>
        <w:pStyle w:val="Default"/>
        <w:spacing w:line="480" w:lineRule="auto"/>
      </w:pPr>
      <w:r w:rsidRPr="00B9147E">
        <w:t xml:space="preserve">short: </w:t>
      </w:r>
      <w:proofErr w:type="spellStart"/>
      <w:r w:rsidRPr="00B9147E">
        <w:rPr>
          <w:lang w:val="en-US"/>
        </w:rPr>
        <w:t>Querner</w:t>
      </w:r>
      <w:proofErr w:type="spellEnd"/>
      <w:r w:rsidRPr="00B9147E">
        <w:rPr>
          <w:lang w:val="en-US"/>
        </w:rPr>
        <w:t xml:space="preserve">, </w:t>
      </w:r>
      <w:proofErr w:type="spellStart"/>
      <w:r w:rsidRPr="00B9147E">
        <w:rPr>
          <w:lang w:val="en-US"/>
        </w:rPr>
        <w:t>Oberthaler</w:t>
      </w:r>
      <w:proofErr w:type="spellEnd"/>
      <w:r w:rsidRPr="00B9147E">
        <w:rPr>
          <w:lang w:val="en-US"/>
        </w:rPr>
        <w:t xml:space="preserve">, and </w:t>
      </w:r>
      <w:proofErr w:type="spellStart"/>
      <w:r w:rsidRPr="00B9147E">
        <w:rPr>
          <w:lang w:val="en-US"/>
        </w:rPr>
        <w:t>Strolz</w:t>
      </w:r>
      <w:proofErr w:type="spellEnd"/>
      <w:r w:rsidRPr="00B9147E">
        <w:rPr>
          <w:lang w:val="en-US"/>
        </w:rPr>
        <w:t xml:space="preserve"> 2019</w:t>
      </w:r>
    </w:p>
    <w:p w14:paraId="30AACD31" w14:textId="72628E83" w:rsidR="007A3DA1" w:rsidRPr="00B9147E" w:rsidRDefault="007A3DA1" w:rsidP="00B9147E">
      <w:pPr>
        <w:pStyle w:val="Default"/>
        <w:spacing w:line="480" w:lineRule="auto"/>
        <w:rPr>
          <w:lang w:val="en-US"/>
        </w:rPr>
      </w:pPr>
      <w:proofErr w:type="spellStart"/>
      <w:r w:rsidRPr="00B9147E">
        <w:t>full</w:t>
      </w:r>
      <w:proofErr w:type="spellEnd"/>
      <w:r w:rsidRPr="00B9147E">
        <w:t xml:space="preserve">: </w:t>
      </w:r>
      <w:bookmarkStart w:id="104" w:name="_Hlk94544761"/>
      <w:proofErr w:type="spellStart"/>
      <w:r w:rsidRPr="00B9147E">
        <w:rPr>
          <w:lang w:val="en-US"/>
        </w:rPr>
        <w:t>Querner</w:t>
      </w:r>
      <w:proofErr w:type="spellEnd"/>
      <w:r w:rsidRPr="00B9147E">
        <w:rPr>
          <w:lang w:val="en-US"/>
        </w:rPr>
        <w:t xml:space="preserve">, Pascal, Elke </w:t>
      </w:r>
      <w:proofErr w:type="spellStart"/>
      <w:r w:rsidRPr="00B9147E">
        <w:rPr>
          <w:lang w:val="en-US"/>
        </w:rPr>
        <w:t>Oberthaler</w:t>
      </w:r>
      <w:proofErr w:type="spellEnd"/>
      <w:r w:rsidRPr="00B9147E">
        <w:rPr>
          <w:lang w:val="en-US"/>
        </w:rPr>
        <w:t xml:space="preserve">, and Monika </w:t>
      </w:r>
      <w:proofErr w:type="spellStart"/>
      <w:r w:rsidRPr="00B9147E">
        <w:rPr>
          <w:lang w:val="en-US"/>
        </w:rPr>
        <w:t>Strolz</w:t>
      </w:r>
      <w:proofErr w:type="spellEnd"/>
      <w:r w:rsidRPr="00B9147E">
        <w:rPr>
          <w:lang w:val="en-US"/>
        </w:rPr>
        <w:t>. 2019</w:t>
      </w:r>
      <w:bookmarkEnd w:id="104"/>
      <w:r w:rsidRPr="00B9147E">
        <w:rPr>
          <w:lang w:val="en-US"/>
        </w:rPr>
        <w:t>. “Biological Pest Control of a Biscuit Beetle (</w:t>
      </w:r>
      <w:proofErr w:type="spellStart"/>
      <w:r w:rsidRPr="00B9147E">
        <w:rPr>
          <w:i/>
          <w:iCs/>
          <w:lang w:val="en-US"/>
        </w:rPr>
        <w:t>Stegobium</w:t>
      </w:r>
      <w:proofErr w:type="spellEnd"/>
      <w:r w:rsidRPr="00B9147E">
        <w:rPr>
          <w:i/>
          <w:iCs/>
          <w:lang w:val="en-US"/>
        </w:rPr>
        <w:t xml:space="preserve"> </w:t>
      </w:r>
      <w:proofErr w:type="spellStart"/>
      <w:r w:rsidRPr="00B9147E">
        <w:rPr>
          <w:i/>
          <w:iCs/>
          <w:lang w:val="en-US"/>
        </w:rPr>
        <w:t>paniceum</w:t>
      </w:r>
      <w:proofErr w:type="spellEnd"/>
      <w:r w:rsidRPr="00B9147E">
        <w:rPr>
          <w:lang w:val="en-US"/>
        </w:rPr>
        <w:t xml:space="preserve">) Infestation in an Old Master Paintings Storage Area.” </w:t>
      </w:r>
      <w:r w:rsidRPr="00B9147E">
        <w:rPr>
          <w:i/>
          <w:iCs/>
          <w:lang w:val="en-US"/>
        </w:rPr>
        <w:t>Studies in Conservation</w:t>
      </w:r>
      <w:r w:rsidR="00CE7B9C">
        <w:rPr>
          <w:i/>
          <w:iCs/>
          <w:lang w:val="en-US"/>
        </w:rPr>
        <w:t xml:space="preserve"> </w:t>
      </w:r>
      <w:r w:rsidRPr="00B9147E">
        <w:rPr>
          <w:lang w:val="en-US"/>
        </w:rPr>
        <w:t>64, no. 7</w:t>
      </w:r>
      <w:r w:rsidR="00CE7B9C">
        <w:rPr>
          <w:lang w:val="en-US"/>
        </w:rPr>
        <w:t>:</w:t>
      </w:r>
      <w:r w:rsidRPr="00B9147E">
        <w:rPr>
          <w:lang w:val="en-US"/>
        </w:rPr>
        <w:t xml:space="preserve"> 373–80.</w:t>
      </w:r>
    </w:p>
    <w:p w14:paraId="7E2852F4" w14:textId="6C036255" w:rsidR="00023CBE" w:rsidRPr="00B9147E" w:rsidRDefault="00023CBE" w:rsidP="00B9147E">
      <w:pPr>
        <w:pStyle w:val="Default"/>
        <w:spacing w:line="480" w:lineRule="auto"/>
        <w:rPr>
          <w:lang w:val="en-US"/>
        </w:rPr>
      </w:pPr>
    </w:p>
    <w:p w14:paraId="58E05548" w14:textId="0BAB9DAE" w:rsidR="00023CBE" w:rsidRPr="00B9147E" w:rsidRDefault="00023CBE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>short: Rabin 1976</w:t>
      </w:r>
    </w:p>
    <w:p w14:paraId="70426267" w14:textId="32202D93" w:rsidR="00023CBE" w:rsidRPr="00B9147E" w:rsidRDefault="00023CBE" w:rsidP="00B9147E">
      <w:pPr>
        <w:spacing w:line="480" w:lineRule="auto"/>
        <w:rPr>
          <w:rFonts w:eastAsia="Times New Roman" w:cs="Times New Roman"/>
          <w:color w:val="FF0000"/>
        </w:rPr>
      </w:pPr>
      <w:r w:rsidRPr="00B9147E">
        <w:rPr>
          <w:rFonts w:cs="Times New Roman"/>
        </w:rPr>
        <w:t xml:space="preserve">full: </w:t>
      </w:r>
      <w:bookmarkStart w:id="105" w:name="_Hlk100573493"/>
      <w:r w:rsidRPr="00B9147E">
        <w:rPr>
          <w:rFonts w:cs="Times New Roman"/>
        </w:rPr>
        <w:t>Rabin, B. 1976</w:t>
      </w:r>
      <w:bookmarkEnd w:id="105"/>
      <w:r w:rsidRPr="00B9147E">
        <w:rPr>
          <w:rFonts w:cs="Times New Roman"/>
        </w:rPr>
        <w:t xml:space="preserve">. “A </w:t>
      </w:r>
      <w:proofErr w:type="gramStart"/>
      <w:r w:rsidRPr="00B9147E">
        <w:rPr>
          <w:rFonts w:cs="Times New Roman"/>
        </w:rPr>
        <w:t>Poly(</w:t>
      </w:r>
      <w:proofErr w:type="gramEnd"/>
      <w:r w:rsidRPr="00B9147E">
        <w:rPr>
          <w:rFonts w:cs="Times New Roman"/>
        </w:rPr>
        <w:t xml:space="preserve">vinyl acetate) Heat Seal Adhesive for Lining.” In </w:t>
      </w:r>
      <w:r w:rsidRPr="00B9147E">
        <w:rPr>
          <w:rFonts w:cs="Times New Roman"/>
          <w:i/>
          <w:iCs/>
        </w:rPr>
        <w:t>Conservation and Restoration of Pictorial Art,</w:t>
      </w:r>
      <w:r w:rsidRPr="00B9147E">
        <w:rPr>
          <w:rFonts w:cs="Times New Roman"/>
        </w:rPr>
        <w:t xml:space="preserve"> edited by N. </w:t>
      </w:r>
      <w:proofErr w:type="spellStart"/>
      <w:r w:rsidRPr="00B9147E">
        <w:rPr>
          <w:rFonts w:cs="Times New Roman"/>
        </w:rPr>
        <w:t>Brommelle</w:t>
      </w:r>
      <w:proofErr w:type="spellEnd"/>
      <w:r w:rsidRPr="00B9147E">
        <w:rPr>
          <w:rFonts w:cs="Times New Roman"/>
        </w:rPr>
        <w:t xml:space="preserve"> and P. Smith, 165–68. London: Butterworths.</w:t>
      </w:r>
    </w:p>
    <w:p w14:paraId="1A98DE88" w14:textId="77777777" w:rsidR="007A3DA1" w:rsidRPr="00B9147E" w:rsidRDefault="007A3DA1" w:rsidP="00B9147E">
      <w:pPr>
        <w:pStyle w:val="Default"/>
        <w:spacing w:line="480" w:lineRule="auto"/>
        <w:rPr>
          <w:lang w:val="en-US"/>
        </w:rPr>
      </w:pPr>
    </w:p>
    <w:p w14:paraId="3C8299B0" w14:textId="38F498DB" w:rsidR="005E7A05" w:rsidRPr="00B9147E" w:rsidRDefault="005E7A05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 xml:space="preserve">short: </w:t>
      </w:r>
      <w:proofErr w:type="spellStart"/>
      <w:r w:rsidRPr="00B9147E">
        <w:rPr>
          <w:lang w:val="en-US"/>
        </w:rPr>
        <w:t>Rambold</w:t>
      </w:r>
      <w:proofErr w:type="spellEnd"/>
      <w:r w:rsidRPr="00B9147E">
        <w:rPr>
          <w:lang w:val="en-US"/>
        </w:rPr>
        <w:t xml:space="preserve"> and </w:t>
      </w:r>
      <w:proofErr w:type="spellStart"/>
      <w:r w:rsidRPr="00B9147E">
        <w:rPr>
          <w:lang w:val="en-US"/>
        </w:rPr>
        <w:t>Glasbrenner</w:t>
      </w:r>
      <w:proofErr w:type="spellEnd"/>
      <w:r w:rsidRPr="00B9147E">
        <w:rPr>
          <w:lang w:val="en-US"/>
        </w:rPr>
        <w:t xml:space="preserve"> </w:t>
      </w:r>
      <w:r w:rsidRPr="00B9147E">
        <w:rPr>
          <w:lang w:val="de-DE"/>
        </w:rPr>
        <w:t>1918–19</w:t>
      </w:r>
    </w:p>
    <w:p w14:paraId="053E91F8" w14:textId="4A0222BD" w:rsidR="005E7A05" w:rsidRDefault="005E7A05" w:rsidP="00B9147E">
      <w:pPr>
        <w:pStyle w:val="Default"/>
        <w:spacing w:line="480" w:lineRule="auto"/>
        <w:rPr>
          <w:lang w:val="de-DE"/>
        </w:rPr>
      </w:pPr>
      <w:r w:rsidRPr="00B9147E">
        <w:rPr>
          <w:lang w:val="en-US"/>
        </w:rPr>
        <w:t xml:space="preserve">full: </w:t>
      </w:r>
      <w:proofErr w:type="spellStart"/>
      <w:r w:rsidRPr="00B9147E">
        <w:rPr>
          <w:lang w:val="de-DE"/>
        </w:rPr>
        <w:t>Rambold</w:t>
      </w:r>
      <w:proofErr w:type="spellEnd"/>
      <w:r w:rsidRPr="00B9147E">
        <w:rPr>
          <w:lang w:val="de-DE"/>
        </w:rPr>
        <w:t xml:space="preserve">, Franz X., and Eugen Glasbrenner. 1918–19. “Der Wasserburger Totentanz.” </w:t>
      </w:r>
      <w:r w:rsidRPr="00B9147E">
        <w:rPr>
          <w:i/>
          <w:iCs/>
          <w:lang w:val="de-DE"/>
        </w:rPr>
        <w:t>Das Bayerland</w:t>
      </w:r>
      <w:r w:rsidRPr="00B9147E">
        <w:rPr>
          <w:lang w:val="de-DE"/>
        </w:rPr>
        <w:t xml:space="preserve"> 30</w:t>
      </w:r>
      <w:r w:rsidR="00CE7B9C">
        <w:rPr>
          <w:lang w:val="de-DE"/>
        </w:rPr>
        <w:t>:</w:t>
      </w:r>
      <w:r w:rsidRPr="00B9147E">
        <w:rPr>
          <w:lang w:val="de-DE"/>
        </w:rPr>
        <w:t xml:space="preserve"> 203–</w:t>
      </w:r>
      <w:r w:rsidR="00D75BC2">
        <w:rPr>
          <w:lang w:val="de-DE"/>
        </w:rPr>
        <w:t>5</w:t>
      </w:r>
      <w:r w:rsidRPr="00B9147E">
        <w:rPr>
          <w:lang w:val="de-DE"/>
        </w:rPr>
        <w:t>.</w:t>
      </w:r>
    </w:p>
    <w:p w14:paraId="5C73FD98" w14:textId="68D4A721" w:rsidR="004345BE" w:rsidRDefault="004345BE" w:rsidP="00B9147E">
      <w:pPr>
        <w:pStyle w:val="Default"/>
        <w:spacing w:line="480" w:lineRule="auto"/>
        <w:rPr>
          <w:lang w:val="de-DE"/>
        </w:rPr>
      </w:pPr>
    </w:p>
    <w:p w14:paraId="411C80F1" w14:textId="69F03138" w:rsidR="004345BE" w:rsidRPr="004345BE" w:rsidRDefault="004345BE" w:rsidP="00B9147E">
      <w:pPr>
        <w:pStyle w:val="Default"/>
        <w:spacing w:line="480" w:lineRule="auto"/>
        <w:rPr>
          <w:lang w:val="de-DE"/>
        </w:rPr>
      </w:pPr>
      <w:proofErr w:type="spellStart"/>
      <w:r w:rsidRPr="004345BE">
        <w:rPr>
          <w:lang w:val="de-DE"/>
        </w:rPr>
        <w:t>short</w:t>
      </w:r>
      <w:proofErr w:type="spellEnd"/>
      <w:r w:rsidRPr="004345BE">
        <w:rPr>
          <w:lang w:val="de-DE"/>
        </w:rPr>
        <w:t>:</w:t>
      </w:r>
      <w:r w:rsidRPr="004345BE">
        <w:rPr>
          <w:lang w:val="en-US"/>
        </w:rPr>
        <w:t xml:space="preserve"> Ramírez Montes 2001</w:t>
      </w:r>
    </w:p>
    <w:p w14:paraId="7D9F8C35" w14:textId="57BE2C2D" w:rsidR="004345BE" w:rsidRPr="002116A3" w:rsidRDefault="004345BE" w:rsidP="002116A3">
      <w:pPr>
        <w:pStyle w:val="EndnoteText"/>
        <w:spacing w:line="480" w:lineRule="auto"/>
        <w:rPr>
          <w:rFonts w:cs="Times New Roman"/>
          <w:sz w:val="24"/>
          <w:szCs w:val="24"/>
        </w:rPr>
      </w:pPr>
      <w:proofErr w:type="spellStart"/>
      <w:r w:rsidRPr="002116A3">
        <w:rPr>
          <w:sz w:val="24"/>
          <w:szCs w:val="24"/>
          <w:lang w:val="de-DE"/>
        </w:rPr>
        <w:t>full</w:t>
      </w:r>
      <w:proofErr w:type="spellEnd"/>
      <w:r w:rsidRPr="002116A3">
        <w:rPr>
          <w:sz w:val="24"/>
          <w:szCs w:val="24"/>
          <w:lang w:val="de-DE"/>
        </w:rPr>
        <w:t xml:space="preserve">: </w:t>
      </w:r>
      <w:bookmarkStart w:id="106" w:name="_Hlk97653380"/>
      <w:r w:rsidRPr="002116A3">
        <w:rPr>
          <w:rFonts w:cs="Times New Roman"/>
          <w:sz w:val="24"/>
          <w:szCs w:val="24"/>
        </w:rPr>
        <w:t>Ramírez Montes, Mina. 2001</w:t>
      </w:r>
      <w:bookmarkEnd w:id="106"/>
      <w:r w:rsidRPr="002116A3">
        <w:rPr>
          <w:rFonts w:cs="Times New Roman"/>
          <w:sz w:val="24"/>
          <w:szCs w:val="24"/>
        </w:rPr>
        <w:t>.</w:t>
      </w:r>
      <w:r w:rsidRPr="00E32422">
        <w:rPr>
          <w:rFonts w:cs="Times New Roman"/>
          <w:sz w:val="24"/>
          <w:szCs w:val="24"/>
        </w:rPr>
        <w:t xml:space="preserve"> “</w:t>
      </w:r>
      <w:proofErr w:type="spellStart"/>
      <w:r w:rsidRPr="00E32422">
        <w:rPr>
          <w:rFonts w:cs="Times New Roman"/>
          <w:sz w:val="24"/>
          <w:szCs w:val="24"/>
        </w:rPr>
        <w:t>En</w:t>
      </w:r>
      <w:proofErr w:type="spellEnd"/>
      <w:r w:rsidRPr="00E32422">
        <w:rPr>
          <w:rFonts w:cs="Times New Roman"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sz w:val="24"/>
          <w:szCs w:val="24"/>
        </w:rPr>
        <w:t>defensa</w:t>
      </w:r>
      <w:proofErr w:type="spellEnd"/>
      <w:r w:rsidRPr="00E32422">
        <w:rPr>
          <w:rFonts w:cs="Times New Roman"/>
          <w:sz w:val="24"/>
          <w:szCs w:val="24"/>
        </w:rPr>
        <w:t xml:space="preserve"> de la pintura. Ciudad de México, 1753.”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Anales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 del Instituto de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Investigaciones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Estéticas</w:t>
      </w:r>
      <w:proofErr w:type="spellEnd"/>
      <w:r w:rsidRPr="00E32422">
        <w:rPr>
          <w:rFonts w:cs="Times New Roman"/>
          <w:sz w:val="24"/>
          <w:szCs w:val="24"/>
        </w:rPr>
        <w:t xml:space="preserve"> 78</w:t>
      </w:r>
      <w:r w:rsidR="00CE7B9C">
        <w:rPr>
          <w:rFonts w:cs="Times New Roman"/>
          <w:sz w:val="24"/>
          <w:szCs w:val="24"/>
        </w:rPr>
        <w:t>:</w:t>
      </w:r>
      <w:r w:rsidRPr="00E32422">
        <w:rPr>
          <w:rFonts w:cs="Times New Roman"/>
          <w:sz w:val="24"/>
          <w:szCs w:val="24"/>
        </w:rPr>
        <w:t xml:space="preserve"> </w:t>
      </w:r>
      <w:r w:rsidRPr="00E32422">
        <w:rPr>
          <w:rFonts w:cs="Times New Roman"/>
          <w:sz w:val="24"/>
          <w:szCs w:val="24"/>
          <w:lang w:val="es-MX"/>
        </w:rPr>
        <w:t>103–28</w:t>
      </w:r>
      <w:r w:rsidRPr="00E32422">
        <w:rPr>
          <w:rFonts w:cs="Times New Roman"/>
          <w:sz w:val="24"/>
          <w:szCs w:val="24"/>
        </w:rPr>
        <w:t>.</w:t>
      </w:r>
    </w:p>
    <w:p w14:paraId="68E64B39" w14:textId="65E0A831" w:rsidR="00D75BC2" w:rsidRDefault="00D75BC2" w:rsidP="00B9147E">
      <w:pPr>
        <w:pStyle w:val="Default"/>
        <w:spacing w:line="480" w:lineRule="auto"/>
        <w:rPr>
          <w:lang w:val="de-DE"/>
        </w:rPr>
      </w:pPr>
    </w:p>
    <w:p w14:paraId="76A13B83" w14:textId="49426606" w:rsidR="00D75BC2" w:rsidRPr="00D75BC2" w:rsidRDefault="00D75BC2" w:rsidP="00B9147E">
      <w:pPr>
        <w:pStyle w:val="Default"/>
        <w:spacing w:line="480" w:lineRule="auto"/>
        <w:rPr>
          <w:lang w:val="de-DE"/>
        </w:rPr>
      </w:pPr>
      <w:proofErr w:type="spellStart"/>
      <w:r w:rsidRPr="00D75BC2">
        <w:rPr>
          <w:lang w:val="de-DE"/>
        </w:rPr>
        <w:t>short</w:t>
      </w:r>
      <w:proofErr w:type="spellEnd"/>
      <w:r w:rsidRPr="00D75BC2">
        <w:rPr>
          <w:lang w:val="de-DE"/>
        </w:rPr>
        <w:t>: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Ravaud</w:t>
      </w:r>
      <w:proofErr w:type="spellEnd"/>
      <w:r>
        <w:rPr>
          <w:lang w:val="de-DE"/>
        </w:rPr>
        <w:t xml:space="preserve"> et al. 2014</w:t>
      </w:r>
    </w:p>
    <w:p w14:paraId="61822446" w14:textId="231DBDFA" w:rsidR="00D75BC2" w:rsidRPr="00D75BC2" w:rsidRDefault="00D75BC2" w:rsidP="00D75BC2">
      <w:pPr>
        <w:pStyle w:val="EndnoteText"/>
        <w:spacing w:line="480" w:lineRule="auto"/>
        <w:rPr>
          <w:sz w:val="24"/>
          <w:szCs w:val="24"/>
          <w:lang w:bidi="en-US"/>
        </w:rPr>
      </w:pPr>
      <w:proofErr w:type="spellStart"/>
      <w:r w:rsidRPr="00D75BC2">
        <w:rPr>
          <w:sz w:val="24"/>
          <w:szCs w:val="24"/>
          <w:lang w:val="de-DE"/>
        </w:rPr>
        <w:t>full</w:t>
      </w:r>
      <w:proofErr w:type="spellEnd"/>
      <w:r w:rsidRPr="00D75BC2">
        <w:rPr>
          <w:sz w:val="24"/>
          <w:szCs w:val="24"/>
          <w:lang w:val="de-DE"/>
        </w:rPr>
        <w:t xml:space="preserve">: </w:t>
      </w:r>
      <w:proofErr w:type="spellStart"/>
      <w:r w:rsidRPr="0061770D">
        <w:rPr>
          <w:sz w:val="24"/>
          <w:szCs w:val="24"/>
          <w:lang w:bidi="en-US"/>
        </w:rPr>
        <w:t>Ravaud</w:t>
      </w:r>
      <w:proofErr w:type="spellEnd"/>
      <w:r w:rsidRPr="0061770D">
        <w:rPr>
          <w:sz w:val="24"/>
          <w:szCs w:val="24"/>
          <w:lang w:bidi="en-US"/>
        </w:rPr>
        <w:t xml:space="preserve">, E., M. </w:t>
      </w:r>
      <w:proofErr w:type="spellStart"/>
      <w:r w:rsidRPr="0061770D">
        <w:rPr>
          <w:sz w:val="24"/>
          <w:szCs w:val="24"/>
          <w:lang w:bidi="en-US"/>
        </w:rPr>
        <w:t>Eveno</w:t>
      </w:r>
      <w:proofErr w:type="spellEnd"/>
      <w:r w:rsidRPr="0061770D">
        <w:rPr>
          <w:sz w:val="24"/>
          <w:szCs w:val="24"/>
          <w:lang w:bidi="en-US"/>
        </w:rPr>
        <w:t xml:space="preserve">, T. </w:t>
      </w:r>
      <w:proofErr w:type="spellStart"/>
      <w:r w:rsidRPr="0061770D">
        <w:rPr>
          <w:sz w:val="24"/>
          <w:szCs w:val="24"/>
          <w:lang w:bidi="en-US"/>
        </w:rPr>
        <w:t>Calligaro</w:t>
      </w:r>
      <w:proofErr w:type="spellEnd"/>
      <w:r w:rsidRPr="0061770D">
        <w:rPr>
          <w:sz w:val="24"/>
          <w:szCs w:val="24"/>
          <w:lang w:bidi="en-US"/>
        </w:rPr>
        <w:t xml:space="preserve">, V. Gonzalez, G. </w:t>
      </w:r>
      <w:proofErr w:type="spellStart"/>
      <w:r w:rsidRPr="0061770D">
        <w:rPr>
          <w:sz w:val="24"/>
          <w:szCs w:val="24"/>
          <w:lang w:bidi="en-US"/>
        </w:rPr>
        <w:t>Wallez</w:t>
      </w:r>
      <w:proofErr w:type="spellEnd"/>
      <w:r w:rsidRPr="0061770D">
        <w:rPr>
          <w:sz w:val="24"/>
          <w:szCs w:val="24"/>
          <w:lang w:bidi="en-US"/>
        </w:rPr>
        <w:t xml:space="preserve">, W. </w:t>
      </w:r>
      <w:proofErr w:type="spellStart"/>
      <w:r w:rsidRPr="0061770D">
        <w:rPr>
          <w:sz w:val="24"/>
          <w:szCs w:val="24"/>
          <w:lang w:bidi="en-US"/>
        </w:rPr>
        <w:t>Nowik</w:t>
      </w:r>
      <w:proofErr w:type="spellEnd"/>
      <w:r w:rsidRPr="0061770D">
        <w:rPr>
          <w:sz w:val="24"/>
          <w:szCs w:val="24"/>
          <w:lang w:bidi="en-US"/>
        </w:rPr>
        <w:t xml:space="preserve">, and J. </w:t>
      </w:r>
      <w:proofErr w:type="spellStart"/>
      <w:r w:rsidRPr="0061770D">
        <w:rPr>
          <w:sz w:val="24"/>
          <w:szCs w:val="24"/>
          <w:lang w:bidi="en-US"/>
        </w:rPr>
        <w:t>Aufort</w:t>
      </w:r>
      <w:proofErr w:type="spellEnd"/>
      <w:r w:rsidRPr="0061770D">
        <w:rPr>
          <w:sz w:val="24"/>
          <w:szCs w:val="24"/>
          <w:lang w:bidi="en-US"/>
        </w:rPr>
        <w:t xml:space="preserve">, J. 2014. “Study of a Pre-primed Canvas Bundle from the </w:t>
      </w:r>
      <w:proofErr w:type="spellStart"/>
      <w:r w:rsidRPr="0061770D">
        <w:rPr>
          <w:sz w:val="24"/>
          <w:szCs w:val="24"/>
          <w:lang w:bidi="en-US"/>
        </w:rPr>
        <w:t>Binant</w:t>
      </w:r>
      <w:proofErr w:type="spellEnd"/>
      <w:r w:rsidRPr="0061770D">
        <w:rPr>
          <w:sz w:val="24"/>
          <w:szCs w:val="24"/>
          <w:lang w:bidi="en-US"/>
        </w:rPr>
        <w:t xml:space="preserve"> Color Merchant.” </w:t>
      </w:r>
      <w:r w:rsidRPr="0061770D">
        <w:rPr>
          <w:i/>
          <w:iCs/>
          <w:sz w:val="24"/>
          <w:szCs w:val="24"/>
          <w:lang w:bidi="en-US"/>
        </w:rPr>
        <w:t xml:space="preserve">ICOM-CC: 17th </w:t>
      </w:r>
      <w:r w:rsidRPr="0061770D">
        <w:rPr>
          <w:i/>
          <w:iCs/>
          <w:sz w:val="24"/>
          <w:szCs w:val="24"/>
          <w:lang w:bidi="en-US"/>
        </w:rPr>
        <w:lastRenderedPageBreak/>
        <w:t>Triennial Conference, 15–19 September 2014, Melbourne, Australia: Preprints,</w:t>
      </w:r>
      <w:r w:rsidRPr="0061770D">
        <w:rPr>
          <w:sz w:val="24"/>
          <w:szCs w:val="24"/>
          <w:lang w:bidi="en-US"/>
        </w:rPr>
        <w:t xml:space="preserve"> edited by Janet </w:t>
      </w:r>
      <w:proofErr w:type="spellStart"/>
      <w:r w:rsidRPr="0061770D">
        <w:rPr>
          <w:sz w:val="24"/>
          <w:szCs w:val="24"/>
          <w:lang w:bidi="en-US"/>
        </w:rPr>
        <w:t>Bridgland</w:t>
      </w:r>
      <w:proofErr w:type="spellEnd"/>
      <w:r w:rsidRPr="0061770D">
        <w:rPr>
          <w:i/>
          <w:iCs/>
          <w:sz w:val="24"/>
          <w:szCs w:val="24"/>
          <w:lang w:bidi="en-US"/>
        </w:rPr>
        <w:t>.</w:t>
      </w:r>
      <w:r w:rsidRPr="0061770D">
        <w:rPr>
          <w:sz w:val="24"/>
          <w:szCs w:val="24"/>
          <w:lang w:bidi="en-US"/>
        </w:rPr>
        <w:t xml:space="preserve"> Paris: International Committee of Museums.</w:t>
      </w:r>
    </w:p>
    <w:p w14:paraId="5D3A72AA" w14:textId="77777777" w:rsidR="005E7A05" w:rsidRPr="00B9147E" w:rsidRDefault="005E7A05" w:rsidP="00B9147E">
      <w:pPr>
        <w:pStyle w:val="Default"/>
        <w:spacing w:line="480" w:lineRule="auto"/>
        <w:rPr>
          <w:lang w:val="en-US"/>
        </w:rPr>
      </w:pPr>
    </w:p>
    <w:p w14:paraId="307B3FA9" w14:textId="794EC076" w:rsidR="00C169BA" w:rsidRPr="00B9147E" w:rsidRDefault="00C169BA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 xml:space="preserve">short: </w:t>
      </w:r>
      <w:r w:rsidRPr="00B9147E">
        <w:t xml:space="preserve">Reale </w:t>
      </w:r>
      <w:proofErr w:type="spellStart"/>
      <w:r w:rsidRPr="00B9147E">
        <w:t>Istituto</w:t>
      </w:r>
      <w:proofErr w:type="spellEnd"/>
      <w:r w:rsidRPr="00B9147E">
        <w:t xml:space="preserve"> </w:t>
      </w:r>
      <w:proofErr w:type="spellStart"/>
      <w:r w:rsidRPr="00B9147E">
        <w:t>d’Incoraggiamento</w:t>
      </w:r>
      <w:proofErr w:type="spellEnd"/>
      <w:r w:rsidRPr="00B9147E">
        <w:t xml:space="preserve"> 1855</w:t>
      </w:r>
    </w:p>
    <w:p w14:paraId="415948D9" w14:textId="6F48452C" w:rsidR="00C169BA" w:rsidRPr="00B9147E" w:rsidRDefault="00C169BA" w:rsidP="00B9147E">
      <w:pPr>
        <w:pStyle w:val="Default"/>
        <w:spacing w:line="480" w:lineRule="auto"/>
      </w:pPr>
      <w:r w:rsidRPr="00B9147E">
        <w:rPr>
          <w:lang w:val="en-US"/>
        </w:rPr>
        <w:t xml:space="preserve">full: </w:t>
      </w:r>
      <w:r w:rsidRPr="00B9147E">
        <w:t xml:space="preserve">Reale </w:t>
      </w:r>
      <w:proofErr w:type="spellStart"/>
      <w:r w:rsidRPr="00B9147E">
        <w:t>Istituto</w:t>
      </w:r>
      <w:proofErr w:type="spellEnd"/>
      <w:r w:rsidRPr="00B9147E">
        <w:t xml:space="preserve"> </w:t>
      </w:r>
      <w:proofErr w:type="spellStart"/>
      <w:r w:rsidRPr="00B9147E">
        <w:t>d’Incoraggiamento</w:t>
      </w:r>
      <w:proofErr w:type="spellEnd"/>
      <w:r w:rsidRPr="00B9147E">
        <w:t xml:space="preserve">. 1855. </w:t>
      </w:r>
      <w:proofErr w:type="spellStart"/>
      <w:r w:rsidRPr="00B9147E">
        <w:rPr>
          <w:i/>
        </w:rPr>
        <w:t>Disamina</w:t>
      </w:r>
      <w:proofErr w:type="spellEnd"/>
      <w:r w:rsidRPr="00B9147E">
        <w:rPr>
          <w:i/>
        </w:rPr>
        <w:t xml:space="preserve"> </w:t>
      </w:r>
      <w:proofErr w:type="spellStart"/>
      <w:r w:rsidRPr="00B9147E">
        <w:rPr>
          <w:i/>
        </w:rPr>
        <w:t>eseguita</w:t>
      </w:r>
      <w:proofErr w:type="spellEnd"/>
      <w:r w:rsidRPr="00B9147E">
        <w:rPr>
          <w:i/>
        </w:rPr>
        <w:t xml:space="preserve"> dal Reale </w:t>
      </w:r>
      <w:proofErr w:type="spellStart"/>
      <w:r w:rsidRPr="00B9147E">
        <w:rPr>
          <w:i/>
        </w:rPr>
        <w:t>Istituto</w:t>
      </w:r>
      <w:proofErr w:type="spellEnd"/>
      <w:r w:rsidRPr="00B9147E">
        <w:rPr>
          <w:i/>
        </w:rPr>
        <w:t xml:space="preserve"> </w:t>
      </w:r>
      <w:proofErr w:type="spellStart"/>
      <w:r w:rsidRPr="00B9147E">
        <w:rPr>
          <w:i/>
        </w:rPr>
        <w:t>d’Incoraggiamento</w:t>
      </w:r>
      <w:proofErr w:type="spellEnd"/>
      <w:r w:rsidRPr="00B9147E">
        <w:rPr>
          <w:i/>
        </w:rPr>
        <w:t xml:space="preserve"> de’ </w:t>
      </w:r>
      <w:proofErr w:type="spellStart"/>
      <w:r w:rsidRPr="00B9147E">
        <w:rPr>
          <w:i/>
        </w:rPr>
        <w:t>saggi</w:t>
      </w:r>
      <w:proofErr w:type="spellEnd"/>
      <w:r w:rsidRPr="00B9147E">
        <w:rPr>
          <w:i/>
        </w:rPr>
        <w:t xml:space="preserve"> </w:t>
      </w:r>
      <w:proofErr w:type="spellStart"/>
      <w:r w:rsidRPr="00B9147E">
        <w:rPr>
          <w:i/>
        </w:rPr>
        <w:t>esposti</w:t>
      </w:r>
      <w:proofErr w:type="spellEnd"/>
      <w:r w:rsidRPr="00B9147E">
        <w:rPr>
          <w:i/>
        </w:rPr>
        <w:t xml:space="preserve"> </w:t>
      </w:r>
      <w:proofErr w:type="spellStart"/>
      <w:r w:rsidRPr="00B9147E">
        <w:rPr>
          <w:i/>
        </w:rPr>
        <w:t>nella</w:t>
      </w:r>
      <w:proofErr w:type="spellEnd"/>
      <w:r w:rsidRPr="00B9147E">
        <w:rPr>
          <w:i/>
        </w:rPr>
        <w:t xml:space="preserve"> </w:t>
      </w:r>
      <w:proofErr w:type="spellStart"/>
      <w:r w:rsidRPr="00B9147E">
        <w:rPr>
          <w:i/>
        </w:rPr>
        <w:t>solenne</w:t>
      </w:r>
      <w:proofErr w:type="spellEnd"/>
      <w:r w:rsidRPr="00B9147E">
        <w:rPr>
          <w:i/>
        </w:rPr>
        <w:t xml:space="preserve"> </w:t>
      </w:r>
      <w:proofErr w:type="spellStart"/>
      <w:r w:rsidRPr="00B9147E">
        <w:rPr>
          <w:i/>
        </w:rPr>
        <w:t>mostra</w:t>
      </w:r>
      <w:proofErr w:type="spellEnd"/>
      <w:r w:rsidRPr="00B9147E">
        <w:rPr>
          <w:i/>
        </w:rPr>
        <w:t xml:space="preserve"> industriale del 30 </w:t>
      </w:r>
      <w:proofErr w:type="spellStart"/>
      <w:r w:rsidRPr="00B9147E">
        <w:rPr>
          <w:i/>
        </w:rPr>
        <w:t>maggio</w:t>
      </w:r>
      <w:proofErr w:type="spellEnd"/>
      <w:r w:rsidRPr="00B9147E">
        <w:rPr>
          <w:i/>
        </w:rPr>
        <w:t xml:space="preserve"> 1853.</w:t>
      </w:r>
      <w:r w:rsidRPr="00B9147E">
        <w:t xml:space="preserve"> Napoli: Reale </w:t>
      </w:r>
      <w:proofErr w:type="spellStart"/>
      <w:r w:rsidRPr="00B9147E">
        <w:t>Istituto</w:t>
      </w:r>
      <w:proofErr w:type="spellEnd"/>
      <w:r w:rsidRPr="00B9147E">
        <w:t xml:space="preserve"> </w:t>
      </w:r>
      <w:proofErr w:type="spellStart"/>
      <w:r w:rsidRPr="00B9147E">
        <w:t>d’Incoraggiamento</w:t>
      </w:r>
      <w:proofErr w:type="spellEnd"/>
      <w:r w:rsidRPr="00B9147E">
        <w:t>.</w:t>
      </w:r>
    </w:p>
    <w:p w14:paraId="4292AD88" w14:textId="101820B0" w:rsidR="00E227F1" w:rsidRPr="00B9147E" w:rsidRDefault="00E227F1" w:rsidP="00B9147E">
      <w:pPr>
        <w:pStyle w:val="Default"/>
        <w:spacing w:line="480" w:lineRule="auto"/>
      </w:pPr>
    </w:p>
    <w:p w14:paraId="08AAB118" w14:textId="7FF1FFCB" w:rsidR="00E227F1" w:rsidRPr="00B9147E" w:rsidRDefault="00E227F1" w:rsidP="00B9147E">
      <w:pPr>
        <w:pStyle w:val="Default"/>
        <w:spacing w:line="480" w:lineRule="auto"/>
      </w:pPr>
      <w:r w:rsidRPr="00B9147E">
        <w:t xml:space="preserve">short: </w:t>
      </w:r>
      <w:proofErr w:type="spellStart"/>
      <w:r w:rsidRPr="00B9147E">
        <w:rPr>
          <w:lang w:val="en-US"/>
        </w:rPr>
        <w:t>Rebrikova</w:t>
      </w:r>
      <w:proofErr w:type="spellEnd"/>
      <w:r w:rsidRPr="00B9147E">
        <w:rPr>
          <w:lang w:val="en-US"/>
        </w:rPr>
        <w:t xml:space="preserve"> 2013</w:t>
      </w:r>
    </w:p>
    <w:p w14:paraId="65B6CE7A" w14:textId="35B19037" w:rsidR="00E227F1" w:rsidRPr="00B9147E" w:rsidRDefault="00E227F1" w:rsidP="00B9147E">
      <w:pPr>
        <w:pStyle w:val="Default"/>
        <w:spacing w:line="480" w:lineRule="auto"/>
        <w:rPr>
          <w:lang w:val="en-US"/>
        </w:rPr>
      </w:pPr>
      <w:proofErr w:type="spellStart"/>
      <w:r w:rsidRPr="00B9147E">
        <w:t>full</w:t>
      </w:r>
      <w:proofErr w:type="spellEnd"/>
      <w:r w:rsidRPr="00B9147E">
        <w:t xml:space="preserve">: </w:t>
      </w:r>
      <w:proofErr w:type="spellStart"/>
      <w:r w:rsidRPr="00B9147E">
        <w:rPr>
          <w:lang w:val="en-US"/>
        </w:rPr>
        <w:t>Rebrikova</w:t>
      </w:r>
      <w:proofErr w:type="spellEnd"/>
      <w:r w:rsidRPr="00B9147E">
        <w:rPr>
          <w:lang w:val="en-US"/>
        </w:rPr>
        <w:t xml:space="preserve">, Natalia. 2013. “Fungicidal Treatment of Easel Oil Paintings with Quaternary Ammonium Salt: 2012.” </w:t>
      </w:r>
      <w:r w:rsidRPr="00B9147E">
        <w:rPr>
          <w:i/>
          <w:iCs/>
          <w:lang w:val="en-US"/>
        </w:rPr>
        <w:t>Artistic Heritage: Storage, Research, Restoration</w:t>
      </w:r>
      <w:r w:rsidRPr="00B9147E">
        <w:rPr>
          <w:lang w:val="en-US"/>
        </w:rPr>
        <w:t xml:space="preserve"> 27</w:t>
      </w:r>
      <w:r w:rsidR="00CE7B9C">
        <w:rPr>
          <w:lang w:val="en-US"/>
        </w:rPr>
        <w:t xml:space="preserve"> </w:t>
      </w:r>
      <w:r w:rsidRPr="00B9147E">
        <w:rPr>
          <w:lang w:val="en-US"/>
        </w:rPr>
        <w:t xml:space="preserve">(57). </w:t>
      </w:r>
      <w:hyperlink r:id="rId66" w:history="1">
        <w:r w:rsidR="002F524A" w:rsidRPr="00B9147E">
          <w:rPr>
            <w:rStyle w:val="Hyperlink"/>
            <w:lang w:val="en-US"/>
          </w:rPr>
          <w:t>https://www.gosniir.ru/files/62be0cd4-5394-4e5c-a488-9bf3d212e1ef.epub</w:t>
        </w:r>
      </w:hyperlink>
      <w:r w:rsidRPr="00B9147E">
        <w:rPr>
          <w:lang w:val="en-US"/>
        </w:rPr>
        <w:t>.</w:t>
      </w:r>
    </w:p>
    <w:p w14:paraId="34056537" w14:textId="0CA3ECA5" w:rsidR="002F524A" w:rsidRPr="00B9147E" w:rsidRDefault="002F524A" w:rsidP="00B9147E">
      <w:pPr>
        <w:pStyle w:val="Default"/>
        <w:spacing w:line="480" w:lineRule="auto"/>
        <w:rPr>
          <w:lang w:val="en-US"/>
        </w:rPr>
      </w:pPr>
    </w:p>
    <w:p w14:paraId="5AE173FC" w14:textId="09D81146" w:rsidR="00167244" w:rsidRPr="00B9147E" w:rsidRDefault="00167244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>short: Rees Jones 1991</w:t>
      </w:r>
    </w:p>
    <w:p w14:paraId="48897226" w14:textId="2DE3E091" w:rsidR="00167244" w:rsidRPr="00B9147E" w:rsidRDefault="00167244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Rees Jones, Stephen. 1991. “The Changed Appearance of Oil Paintings Due to Increased Transparency.” </w:t>
      </w:r>
      <w:r w:rsidRPr="00B9147E">
        <w:rPr>
          <w:rFonts w:cs="Times New Roman"/>
          <w:i/>
          <w:iCs/>
        </w:rPr>
        <w:t xml:space="preserve">Studies in Conservation </w:t>
      </w:r>
      <w:r w:rsidRPr="00B9147E">
        <w:rPr>
          <w:rFonts w:cs="Times New Roman"/>
        </w:rPr>
        <w:t>36, no. 2</w:t>
      </w:r>
      <w:r w:rsidR="00CE7B9C">
        <w:rPr>
          <w:rFonts w:cs="Times New Roman"/>
        </w:rPr>
        <w:t>:</w:t>
      </w:r>
      <w:r w:rsidRPr="00B9147E">
        <w:rPr>
          <w:rFonts w:cs="Times New Roman"/>
        </w:rPr>
        <w:t xml:space="preserve"> 151–54.</w:t>
      </w:r>
      <w:r w:rsidRPr="00B9147E">
        <w:rPr>
          <w:rFonts w:cs="Times New Roman"/>
          <w:color w:val="FF0000"/>
        </w:rPr>
        <w:t xml:space="preserve"> </w:t>
      </w:r>
    </w:p>
    <w:p w14:paraId="1DFE2A5E" w14:textId="77777777" w:rsidR="00167244" w:rsidRPr="00B9147E" w:rsidRDefault="00167244" w:rsidP="00B9147E">
      <w:pPr>
        <w:pStyle w:val="Default"/>
        <w:spacing w:line="480" w:lineRule="auto"/>
        <w:rPr>
          <w:lang w:val="en-US"/>
        </w:rPr>
      </w:pPr>
    </w:p>
    <w:p w14:paraId="07BA26F3" w14:textId="162B80F0" w:rsidR="002F524A" w:rsidRPr="00B9147E" w:rsidRDefault="002F524A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>short: Rees Jones, Cummings, and Hedley 1975</w:t>
      </w:r>
    </w:p>
    <w:p w14:paraId="144A7964" w14:textId="56FB233F" w:rsidR="002F524A" w:rsidRPr="00B9147E" w:rsidRDefault="002F524A" w:rsidP="00B9147E">
      <w:pPr>
        <w:pStyle w:val="Default"/>
        <w:spacing w:line="480" w:lineRule="auto"/>
      </w:pPr>
      <w:r w:rsidRPr="00B9147E">
        <w:rPr>
          <w:lang w:val="en-US"/>
        </w:rPr>
        <w:t xml:space="preserve">full: </w:t>
      </w:r>
      <w:r w:rsidRPr="00B9147E">
        <w:t xml:space="preserve">Rees Jones, S., A. </w:t>
      </w:r>
      <w:proofErr w:type="spellStart"/>
      <w:r w:rsidRPr="00B9147E">
        <w:t>Cummings</w:t>
      </w:r>
      <w:proofErr w:type="spellEnd"/>
      <w:r w:rsidRPr="00B9147E">
        <w:t xml:space="preserve">, and G. </w:t>
      </w:r>
      <w:proofErr w:type="spellStart"/>
      <w:r w:rsidRPr="00B9147E">
        <w:t>Hedley</w:t>
      </w:r>
      <w:proofErr w:type="spellEnd"/>
      <w:r w:rsidRPr="00B9147E">
        <w:t>. 1975. “</w:t>
      </w:r>
      <w:proofErr w:type="spellStart"/>
      <w:r w:rsidRPr="00B9147E">
        <w:t>Relining</w:t>
      </w:r>
      <w:proofErr w:type="spellEnd"/>
      <w:r w:rsidRPr="00B9147E">
        <w:t xml:space="preserve"> Materials and </w:t>
      </w:r>
      <w:proofErr w:type="spellStart"/>
      <w:r w:rsidRPr="00B9147E">
        <w:t>Techniques</w:t>
      </w:r>
      <w:proofErr w:type="spellEnd"/>
      <w:r w:rsidRPr="00B9147E">
        <w:t xml:space="preserve">: Summary of </w:t>
      </w:r>
      <w:proofErr w:type="spellStart"/>
      <w:r w:rsidRPr="00B9147E">
        <w:t>Replies</w:t>
      </w:r>
      <w:proofErr w:type="spellEnd"/>
      <w:r w:rsidRPr="00B9147E">
        <w:t xml:space="preserve"> to a </w:t>
      </w:r>
      <w:proofErr w:type="spellStart"/>
      <w:r w:rsidRPr="00B9147E">
        <w:t>Questionnaire</w:t>
      </w:r>
      <w:proofErr w:type="spellEnd"/>
      <w:r w:rsidRPr="00B9147E">
        <w:t xml:space="preserve">.” In </w:t>
      </w:r>
      <w:r w:rsidRPr="00B9147E">
        <w:rPr>
          <w:i/>
          <w:iCs/>
        </w:rPr>
        <w:t xml:space="preserve">ICOM </w:t>
      </w:r>
      <w:proofErr w:type="spellStart"/>
      <w:r w:rsidRPr="00B9147E">
        <w:rPr>
          <w:i/>
          <w:iCs/>
        </w:rPr>
        <w:t>Committee</w:t>
      </w:r>
      <w:proofErr w:type="spellEnd"/>
      <w:r w:rsidRPr="00B9147E">
        <w:rPr>
          <w:i/>
          <w:iCs/>
        </w:rPr>
        <w:t xml:space="preserve"> for </w:t>
      </w:r>
      <w:proofErr w:type="spellStart"/>
      <w:r w:rsidRPr="00B9147E">
        <w:rPr>
          <w:i/>
          <w:iCs/>
        </w:rPr>
        <w:t>Conservation</w:t>
      </w:r>
      <w:proofErr w:type="spellEnd"/>
      <w:r w:rsidRPr="00B9147E">
        <w:rPr>
          <w:i/>
          <w:iCs/>
        </w:rPr>
        <w:t xml:space="preserve">: 4th </w:t>
      </w:r>
      <w:proofErr w:type="spellStart"/>
      <w:r w:rsidRPr="00B9147E">
        <w:rPr>
          <w:i/>
          <w:iCs/>
        </w:rPr>
        <w:t>Triennial</w:t>
      </w:r>
      <w:proofErr w:type="spellEnd"/>
      <w:r w:rsidRPr="00B9147E">
        <w:rPr>
          <w:i/>
          <w:iCs/>
        </w:rPr>
        <w:t xml:space="preserve"> Meeting, </w:t>
      </w:r>
      <w:proofErr w:type="spellStart"/>
      <w:r w:rsidRPr="00B9147E">
        <w:rPr>
          <w:i/>
          <w:iCs/>
        </w:rPr>
        <w:t>Venice</w:t>
      </w:r>
      <w:proofErr w:type="spellEnd"/>
      <w:r w:rsidRPr="00B9147E">
        <w:rPr>
          <w:i/>
          <w:iCs/>
        </w:rPr>
        <w:t xml:space="preserve">, 13–18 </w:t>
      </w:r>
      <w:proofErr w:type="spellStart"/>
      <w:r w:rsidRPr="00B9147E">
        <w:rPr>
          <w:i/>
          <w:iCs/>
        </w:rPr>
        <w:t>October</w:t>
      </w:r>
      <w:proofErr w:type="spellEnd"/>
      <w:r w:rsidRPr="00B9147E">
        <w:rPr>
          <w:i/>
          <w:iCs/>
        </w:rPr>
        <w:t xml:space="preserve"> 1975: </w:t>
      </w:r>
      <w:proofErr w:type="spellStart"/>
      <w:r w:rsidRPr="00B9147E">
        <w:rPr>
          <w:i/>
          <w:iCs/>
        </w:rPr>
        <w:t>Preprints</w:t>
      </w:r>
      <w:proofErr w:type="spellEnd"/>
      <w:r w:rsidRPr="00B9147E">
        <w:rPr>
          <w:i/>
          <w:iCs/>
        </w:rPr>
        <w:t>,</w:t>
      </w:r>
      <w:r w:rsidRPr="00B9147E">
        <w:t xml:space="preserve"> 75/11/3. Paris: International Council of Museums.</w:t>
      </w:r>
    </w:p>
    <w:p w14:paraId="7B8404B8" w14:textId="12B60912" w:rsidR="00616C0C" w:rsidRPr="00B9147E" w:rsidRDefault="00616C0C" w:rsidP="00B9147E">
      <w:pPr>
        <w:pStyle w:val="Default"/>
        <w:spacing w:line="480" w:lineRule="auto"/>
      </w:pPr>
    </w:p>
    <w:p w14:paraId="6C86C5B0" w14:textId="39691010" w:rsidR="00616C0C" w:rsidRPr="00B9147E" w:rsidRDefault="00616C0C" w:rsidP="00B9147E">
      <w:pPr>
        <w:pStyle w:val="Default"/>
        <w:spacing w:line="480" w:lineRule="auto"/>
      </w:pPr>
      <w:r w:rsidRPr="00B9147E">
        <w:lastRenderedPageBreak/>
        <w:t xml:space="preserve">short: Rees Jones, </w:t>
      </w:r>
      <w:proofErr w:type="spellStart"/>
      <w:r w:rsidRPr="00B9147E">
        <w:t>Cummings</w:t>
      </w:r>
      <w:proofErr w:type="spellEnd"/>
      <w:r w:rsidRPr="00B9147E">
        <w:t xml:space="preserve">, and </w:t>
      </w:r>
      <w:proofErr w:type="spellStart"/>
      <w:r w:rsidRPr="00B9147E">
        <w:t>Hedley</w:t>
      </w:r>
      <w:proofErr w:type="spellEnd"/>
      <w:r w:rsidRPr="00B9147E">
        <w:t xml:space="preserve"> 2003</w:t>
      </w:r>
    </w:p>
    <w:p w14:paraId="24067104" w14:textId="76C4D619" w:rsidR="00616C0C" w:rsidRPr="00B9147E" w:rsidRDefault="00616C0C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Rees Jones, S., A. Cummings, and G. Hedley. 2003. “Appendix 1: Relining Materials and Techniques; Summary of Replies to a Questionnaire.” </w:t>
      </w:r>
      <w:r w:rsidRPr="00B9147E">
        <w:rPr>
          <w:rFonts w:cs="Times New Roman"/>
          <w:i/>
          <w:iCs/>
        </w:rPr>
        <w:t>Lining Paintings: Papers from the Greenwich Conference on Comparative Lining Techniques</w:t>
      </w:r>
      <w:r w:rsidRPr="00B9147E">
        <w:rPr>
          <w:rFonts w:cs="Times New Roman"/>
        </w:rPr>
        <w:t>, edited by Caroline Villers, 137–39. London: Archetype.</w:t>
      </w:r>
      <w:r w:rsidRPr="00B9147E">
        <w:rPr>
          <w:rFonts w:cs="Times New Roman"/>
          <w:color w:val="FF0000"/>
        </w:rPr>
        <w:t xml:space="preserve"> </w:t>
      </w:r>
    </w:p>
    <w:p w14:paraId="1B664473" w14:textId="3D5CC07A" w:rsidR="00646D8F" w:rsidRPr="00B9147E" w:rsidRDefault="00646D8F" w:rsidP="00B9147E">
      <w:pPr>
        <w:spacing w:line="480" w:lineRule="auto"/>
        <w:rPr>
          <w:rFonts w:cs="Times New Roman"/>
        </w:rPr>
      </w:pPr>
    </w:p>
    <w:p w14:paraId="79DC0944" w14:textId="33AB0ECA" w:rsidR="00646D8F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Reeve 1984</w:t>
      </w:r>
    </w:p>
    <w:p w14:paraId="106204C3" w14:textId="0563FE6D" w:rsidR="00E227F1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 xml:space="preserve">Reeve, Anthony. 1984. “A New Multi-Purpose Low-Pressure Conservation Table for the Treatment of Paintings.” </w:t>
      </w:r>
      <w:r w:rsidR="00140ABD" w:rsidRPr="00B9147E">
        <w:rPr>
          <w:rFonts w:cs="Times New Roman"/>
          <w:i/>
          <w:iCs/>
        </w:rPr>
        <w:t>Studies in Conservation</w:t>
      </w:r>
      <w:r w:rsidR="00140ABD" w:rsidRPr="00B9147E">
        <w:rPr>
          <w:rFonts w:cs="Times New Roman"/>
        </w:rPr>
        <w:t xml:space="preserve"> 29, no. 3</w:t>
      </w:r>
      <w:r w:rsidR="00CE7B9C">
        <w:rPr>
          <w:rFonts w:cs="Times New Roman"/>
        </w:rPr>
        <w:t>:</w:t>
      </w:r>
      <w:r w:rsidR="00140ABD" w:rsidRPr="00B9147E">
        <w:rPr>
          <w:rFonts w:cs="Times New Roman"/>
        </w:rPr>
        <w:t xml:space="preserve"> 124–28.</w:t>
      </w:r>
    </w:p>
    <w:p w14:paraId="53EB152A" w14:textId="7C97D3BB" w:rsidR="00BF56DB" w:rsidRPr="00B9147E" w:rsidRDefault="00BF56DB" w:rsidP="00B9147E">
      <w:pPr>
        <w:spacing w:line="480" w:lineRule="auto"/>
        <w:rPr>
          <w:rFonts w:cs="Times New Roman"/>
        </w:rPr>
      </w:pPr>
    </w:p>
    <w:p w14:paraId="67A2A737" w14:textId="2313494A" w:rsidR="00BF56DB" w:rsidRPr="00B9147E" w:rsidRDefault="00BF56D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Reeve, Ackroyd, and Stephenson-Wright 1988</w:t>
      </w:r>
    </w:p>
    <w:p w14:paraId="46F50526" w14:textId="78C74954" w:rsidR="00BF56DB" w:rsidRPr="00B9147E" w:rsidRDefault="00BF56D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107" w:name="_Hlk96531527"/>
      <w:r w:rsidRPr="00B9147E">
        <w:rPr>
          <w:rFonts w:cs="Times New Roman"/>
        </w:rPr>
        <w:t>Reeve, Anthony, Paul Ackroyd, and Ann Stephenson-Wright. 1988</w:t>
      </w:r>
      <w:bookmarkEnd w:id="107"/>
      <w:r w:rsidRPr="00B9147E">
        <w:rPr>
          <w:rFonts w:cs="Times New Roman"/>
        </w:rPr>
        <w:t xml:space="preserve">. “The Multi-Purpose Low Pressure Conservation Table.” </w:t>
      </w:r>
      <w:r w:rsidRPr="00B9147E">
        <w:rPr>
          <w:rFonts w:cs="Times New Roman"/>
          <w:i/>
          <w:iCs/>
        </w:rPr>
        <w:t>National Gallery Technical Bulletin</w:t>
      </w:r>
      <w:r w:rsidRPr="00B9147E">
        <w:rPr>
          <w:rFonts w:cs="Times New Roman"/>
        </w:rPr>
        <w:t xml:space="preserve"> 12</w:t>
      </w:r>
      <w:r w:rsidR="00CE7B9C">
        <w:rPr>
          <w:rFonts w:cs="Times New Roman"/>
        </w:rPr>
        <w:t>:</w:t>
      </w:r>
      <w:r w:rsidRPr="00B9147E">
        <w:rPr>
          <w:rFonts w:cs="Times New Roman"/>
        </w:rPr>
        <w:t xml:space="preserve"> 4–15.</w:t>
      </w:r>
    </w:p>
    <w:p w14:paraId="3190974C" w14:textId="13091767" w:rsidR="006B75A6" w:rsidRPr="00B9147E" w:rsidRDefault="006B75A6" w:rsidP="00B9147E">
      <w:pPr>
        <w:spacing w:line="480" w:lineRule="auto"/>
        <w:rPr>
          <w:rFonts w:cs="Times New Roman"/>
        </w:rPr>
      </w:pPr>
    </w:p>
    <w:p w14:paraId="5ED38742" w14:textId="7239B33B" w:rsidR="006B75A6" w:rsidRPr="00B9147E" w:rsidRDefault="006B75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Regert</w:t>
      </w:r>
      <w:proofErr w:type="spellEnd"/>
      <w:r w:rsidRPr="00B9147E">
        <w:rPr>
          <w:rFonts w:cs="Times New Roman"/>
        </w:rPr>
        <w:t xml:space="preserve"> 2009</w:t>
      </w:r>
    </w:p>
    <w:p w14:paraId="790BE3FB" w14:textId="678ECAF6" w:rsidR="006B75A6" w:rsidRPr="00B9147E" w:rsidRDefault="006B75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Regert</w:t>
      </w:r>
      <w:proofErr w:type="spellEnd"/>
      <w:r w:rsidRPr="00B9147E">
        <w:rPr>
          <w:rFonts w:cs="Times New Roman"/>
        </w:rPr>
        <w:t xml:space="preserve">, Martine. 2009. “Direct Mass Spectrometry to </w:t>
      </w:r>
      <w:proofErr w:type="spellStart"/>
      <w:r w:rsidRPr="00B9147E">
        <w:rPr>
          <w:rFonts w:cs="Times New Roman"/>
        </w:rPr>
        <w:t>Characterise</w:t>
      </w:r>
      <w:proofErr w:type="spellEnd"/>
      <w:r w:rsidRPr="00B9147E">
        <w:rPr>
          <w:rFonts w:cs="Times New Roman"/>
        </w:rPr>
        <w:t xml:space="preserve"> Wax and Lipid Materials.” In </w:t>
      </w:r>
      <w:r w:rsidRPr="00B9147E">
        <w:rPr>
          <w:rFonts w:cs="Times New Roman"/>
          <w:i/>
          <w:iCs/>
        </w:rPr>
        <w:t>Organic Mass Spectrometry in Art and Archaeology</w:t>
      </w:r>
      <w:r w:rsidRPr="00B9147E">
        <w:rPr>
          <w:rFonts w:cs="Times New Roman"/>
        </w:rPr>
        <w:t xml:space="preserve">, edited by Maria Perla </w:t>
      </w:r>
      <w:proofErr w:type="spellStart"/>
      <w:r w:rsidRPr="00B9147E">
        <w:rPr>
          <w:rFonts w:cs="Times New Roman"/>
        </w:rPr>
        <w:t>Colombini</w:t>
      </w:r>
      <w:proofErr w:type="spellEnd"/>
      <w:r w:rsidRPr="00B9147E">
        <w:rPr>
          <w:rFonts w:cs="Times New Roman"/>
        </w:rPr>
        <w:t xml:space="preserve"> and Francesca </w:t>
      </w:r>
      <w:proofErr w:type="spellStart"/>
      <w:r w:rsidRPr="00B9147E">
        <w:rPr>
          <w:rFonts w:cs="Times New Roman"/>
        </w:rPr>
        <w:t>Modugno</w:t>
      </w:r>
      <w:proofErr w:type="spellEnd"/>
      <w:r w:rsidRPr="00B9147E">
        <w:rPr>
          <w:rFonts w:cs="Times New Roman"/>
        </w:rPr>
        <w:t xml:space="preserve">, 97–129. Chichester: Wiley. </w:t>
      </w:r>
    </w:p>
    <w:p w14:paraId="6C0D3B12" w14:textId="52A01D78" w:rsidR="00F65BF1" w:rsidRPr="00B9147E" w:rsidRDefault="00F65BF1" w:rsidP="00B9147E">
      <w:pPr>
        <w:spacing w:line="480" w:lineRule="auto"/>
        <w:rPr>
          <w:rFonts w:cs="Times New Roman"/>
        </w:rPr>
      </w:pPr>
    </w:p>
    <w:p w14:paraId="63976F37" w14:textId="0C2FBD2B" w:rsidR="00F65BF1" w:rsidRPr="00B9147E" w:rsidRDefault="00F65B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  <w:bCs/>
        </w:rPr>
        <w:t>Reifsnyder</w:t>
      </w:r>
      <w:proofErr w:type="spellEnd"/>
      <w:r w:rsidRPr="00B9147E">
        <w:rPr>
          <w:rFonts w:cs="Times New Roman"/>
          <w:bCs/>
        </w:rPr>
        <w:t xml:space="preserve"> 1995</w:t>
      </w:r>
    </w:p>
    <w:p w14:paraId="621CF2E4" w14:textId="3C59FCFF" w:rsidR="00F65BF1" w:rsidRPr="00B9147E" w:rsidRDefault="00F65BF1" w:rsidP="00B9147E">
      <w:pPr>
        <w:spacing w:line="480" w:lineRule="auto"/>
        <w:rPr>
          <w:rFonts w:cs="Times New Roman"/>
          <w:bCs/>
          <w:color w:val="000000" w:themeColor="text1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bCs/>
        </w:rPr>
        <w:t>Reifsnyder</w:t>
      </w:r>
      <w:proofErr w:type="spellEnd"/>
      <w:r w:rsidRPr="00B9147E">
        <w:rPr>
          <w:rFonts w:cs="Times New Roman"/>
          <w:bCs/>
        </w:rPr>
        <w:t xml:space="preserve">, Joan Marie. 1995. “The Florentine Paste Technique: What Makes It Different from </w:t>
      </w:r>
      <w:r w:rsidRPr="00B9147E">
        <w:rPr>
          <w:rFonts w:cs="Times New Roman"/>
          <w:bCs/>
          <w:color w:val="000000" w:themeColor="text1"/>
        </w:rPr>
        <w:t>Other Glue</w:t>
      </w:r>
      <w:r w:rsidR="00617BBB">
        <w:rPr>
          <w:rFonts w:cs="Times New Roman"/>
          <w:bCs/>
          <w:color w:val="000000" w:themeColor="text1"/>
        </w:rPr>
        <w:t>-</w:t>
      </w:r>
      <w:r w:rsidRPr="00B9147E">
        <w:rPr>
          <w:rFonts w:cs="Times New Roman"/>
          <w:bCs/>
          <w:color w:val="000000" w:themeColor="text1"/>
        </w:rPr>
        <w:t xml:space="preserve">Paste Linings for Pictures.” In </w:t>
      </w:r>
      <w:r w:rsidRPr="00B9147E">
        <w:rPr>
          <w:rFonts w:cs="Times New Roman"/>
          <w:bCs/>
          <w:i/>
          <w:iCs/>
          <w:color w:val="000000" w:themeColor="text1"/>
        </w:rPr>
        <w:t xml:space="preserve">Lining and Backing: The Support of Paintings, </w:t>
      </w:r>
      <w:r w:rsidRPr="00B9147E">
        <w:rPr>
          <w:rFonts w:cs="Times New Roman"/>
          <w:bCs/>
          <w:i/>
          <w:iCs/>
          <w:color w:val="000000" w:themeColor="text1"/>
        </w:rPr>
        <w:lastRenderedPageBreak/>
        <w:t>Paper, and Textiles: Papers Delivered at the UKIC Conference, 1995</w:t>
      </w:r>
      <w:r w:rsidRPr="00A92BC5">
        <w:rPr>
          <w:rFonts w:cs="Times New Roman"/>
          <w:bCs/>
          <w:color w:val="000000" w:themeColor="text1"/>
        </w:rPr>
        <w:t>,</w:t>
      </w:r>
      <w:r w:rsidRPr="00B9147E">
        <w:rPr>
          <w:rFonts w:cs="Times New Roman"/>
          <w:bCs/>
          <w:i/>
          <w:iCs/>
          <w:color w:val="000000" w:themeColor="text1"/>
        </w:rPr>
        <w:t xml:space="preserve"> </w:t>
      </w:r>
      <w:r w:rsidRPr="00B9147E">
        <w:rPr>
          <w:rFonts w:cs="Times New Roman"/>
          <w:bCs/>
          <w:color w:val="000000" w:themeColor="text1"/>
        </w:rPr>
        <w:t xml:space="preserve">77–82. London: United Kingdom Institute for Conservation of Historic and Artistic Works.  </w:t>
      </w:r>
    </w:p>
    <w:p w14:paraId="394884BB" w14:textId="2E18D499" w:rsidR="00D910D9" w:rsidRPr="00B9147E" w:rsidRDefault="00D910D9" w:rsidP="00B9147E">
      <w:pPr>
        <w:spacing w:line="480" w:lineRule="auto"/>
        <w:rPr>
          <w:rFonts w:cs="Times New Roman"/>
          <w:bCs/>
          <w:color w:val="000000" w:themeColor="text1"/>
        </w:rPr>
      </w:pPr>
    </w:p>
    <w:p w14:paraId="09A0C32F" w14:textId="0734B8C2" w:rsidR="00D910D9" w:rsidRPr="00B9147E" w:rsidRDefault="00D910D9" w:rsidP="00B9147E">
      <w:pPr>
        <w:spacing w:line="480" w:lineRule="auto"/>
        <w:rPr>
          <w:rFonts w:cs="Times New Roman"/>
          <w:bCs/>
          <w:color w:val="000000" w:themeColor="text1"/>
        </w:rPr>
      </w:pPr>
      <w:r w:rsidRPr="00B9147E">
        <w:rPr>
          <w:rFonts w:cs="Times New Roman"/>
          <w:bCs/>
          <w:color w:val="000000" w:themeColor="text1"/>
        </w:rPr>
        <w:t xml:space="preserve">short: </w:t>
      </w:r>
      <w:proofErr w:type="spellStart"/>
      <w:r w:rsidRPr="00B9147E">
        <w:rPr>
          <w:rFonts w:cs="Times New Roman"/>
          <w:bCs/>
          <w:color w:val="000000" w:themeColor="text1"/>
        </w:rPr>
        <w:t>Rella</w:t>
      </w:r>
      <w:proofErr w:type="spellEnd"/>
      <w:r w:rsidRPr="00B9147E">
        <w:rPr>
          <w:rFonts w:cs="Times New Roman"/>
          <w:bCs/>
          <w:color w:val="000000" w:themeColor="text1"/>
        </w:rPr>
        <w:t xml:space="preserve"> and </w:t>
      </w:r>
      <w:proofErr w:type="spellStart"/>
      <w:r w:rsidRPr="00B9147E">
        <w:rPr>
          <w:rFonts w:cs="Times New Roman"/>
          <w:bCs/>
          <w:color w:val="000000" w:themeColor="text1"/>
        </w:rPr>
        <w:t>Saccani</w:t>
      </w:r>
      <w:proofErr w:type="spellEnd"/>
      <w:r w:rsidRPr="00B9147E">
        <w:rPr>
          <w:rFonts w:cs="Times New Roman"/>
          <w:bCs/>
          <w:color w:val="000000" w:themeColor="text1"/>
        </w:rPr>
        <w:t xml:space="preserve"> 2006</w:t>
      </w:r>
    </w:p>
    <w:p w14:paraId="4B6DF8E6" w14:textId="6FCEE67D" w:rsidR="00D910D9" w:rsidRPr="00B9147E" w:rsidRDefault="00D910D9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  <w:bCs/>
          <w:color w:val="000000" w:themeColor="text1"/>
        </w:rPr>
        <w:t xml:space="preserve">full: </w:t>
      </w:r>
      <w:proofErr w:type="spellStart"/>
      <w:r w:rsidRPr="00B9147E">
        <w:rPr>
          <w:rFonts w:cs="Times New Roman"/>
        </w:rPr>
        <w:t>Rella</w:t>
      </w:r>
      <w:proofErr w:type="spellEnd"/>
      <w:r w:rsidRPr="00B9147E">
        <w:rPr>
          <w:rFonts w:cs="Times New Roman"/>
        </w:rPr>
        <w:t xml:space="preserve">, Luigi, and Lucia </w:t>
      </w:r>
      <w:proofErr w:type="spellStart"/>
      <w:r w:rsidRPr="00B9147E">
        <w:rPr>
          <w:rFonts w:cs="Times New Roman"/>
        </w:rPr>
        <w:t>Saccani</w:t>
      </w:r>
      <w:proofErr w:type="spellEnd"/>
      <w:r w:rsidRPr="00B9147E">
        <w:rPr>
          <w:rFonts w:cs="Times New Roman"/>
        </w:rPr>
        <w:t xml:space="preserve">. 2006. </w:t>
      </w:r>
      <w:r w:rsidRPr="00B9147E">
        <w:rPr>
          <w:rFonts w:cs="Times New Roman"/>
          <w:i/>
          <w:iCs/>
        </w:rPr>
        <w:t xml:space="preserve">Un </w:t>
      </w:r>
      <w:proofErr w:type="spellStart"/>
      <w:r w:rsidRPr="00B9147E">
        <w:rPr>
          <w:rFonts w:cs="Times New Roman"/>
          <w:i/>
          <w:iCs/>
        </w:rPr>
        <w:t>restauro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ragionato</w:t>
      </w:r>
      <w:proofErr w:type="spellEnd"/>
      <w:r w:rsidRPr="00B9147E">
        <w:rPr>
          <w:rFonts w:cs="Times New Roman"/>
          <w:i/>
          <w:iCs/>
        </w:rPr>
        <w:t xml:space="preserve">. La </w:t>
      </w:r>
      <w:proofErr w:type="spellStart"/>
      <w:r w:rsidRPr="00B9147E">
        <w:rPr>
          <w:rFonts w:cs="Times New Roman"/>
          <w:i/>
          <w:iCs/>
        </w:rPr>
        <w:t>Crocifissione</w:t>
      </w:r>
      <w:proofErr w:type="spellEnd"/>
      <w:r w:rsidRPr="00B9147E">
        <w:rPr>
          <w:rFonts w:cs="Times New Roman"/>
          <w:i/>
          <w:iCs/>
        </w:rPr>
        <w:t xml:space="preserve"> di Stephan Kessler</w:t>
      </w:r>
      <w:r w:rsidRPr="00A92BC5">
        <w:rPr>
          <w:rFonts w:cs="Times New Roman"/>
        </w:rPr>
        <w:t>,</w:t>
      </w:r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Cuaderno</w:t>
      </w:r>
      <w:proofErr w:type="spellEnd"/>
      <w:r w:rsidRPr="00B9147E">
        <w:rPr>
          <w:rFonts w:cs="Times New Roman"/>
        </w:rPr>
        <w:t xml:space="preserve"> 3 CESMAR7. </w:t>
      </w:r>
      <w:proofErr w:type="spellStart"/>
      <w:r w:rsidRPr="00B9147E">
        <w:rPr>
          <w:rFonts w:cs="Times New Roman"/>
        </w:rPr>
        <w:t>Saonara</w:t>
      </w:r>
      <w:proofErr w:type="spellEnd"/>
      <w:r w:rsidRPr="00B9147E">
        <w:rPr>
          <w:rFonts w:cs="Times New Roman"/>
        </w:rPr>
        <w:t>, Italy: Il Prato.</w:t>
      </w:r>
      <w:r w:rsidRPr="00B9147E">
        <w:rPr>
          <w:rFonts w:cs="Times New Roman"/>
          <w:color w:val="FF0000"/>
        </w:rPr>
        <w:t xml:space="preserve"> </w:t>
      </w:r>
    </w:p>
    <w:p w14:paraId="02D13848" w14:textId="2F68C539" w:rsidR="005E7A05" w:rsidRPr="00B9147E" w:rsidRDefault="005E7A05" w:rsidP="00B9147E">
      <w:pPr>
        <w:spacing w:line="480" w:lineRule="auto"/>
        <w:rPr>
          <w:rFonts w:cs="Times New Roman"/>
        </w:rPr>
      </w:pPr>
    </w:p>
    <w:p w14:paraId="6162F5D9" w14:textId="3DED22FB" w:rsidR="005E7A05" w:rsidRPr="00B9147E" w:rsidRDefault="005E7A0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Reuber</w:t>
      </w:r>
      <w:proofErr w:type="spellEnd"/>
      <w:r w:rsidRPr="00B9147E">
        <w:rPr>
          <w:rFonts w:cs="Times New Roman"/>
        </w:rPr>
        <w:t xml:space="preserve"> 2010</w:t>
      </w:r>
    </w:p>
    <w:p w14:paraId="6B3C9CCB" w14:textId="77777777" w:rsidR="00E851AA" w:rsidRPr="00B9147E" w:rsidRDefault="005E7A05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  <w:proofErr w:type="spellStart"/>
      <w:r w:rsidRPr="00B9147E">
        <w:rPr>
          <w:rFonts w:ascii="Times New Roman" w:hAnsi="Times New Roman" w:cs="Times New Roman"/>
        </w:rPr>
        <w:t>full</w:t>
      </w:r>
      <w:proofErr w:type="spellEnd"/>
      <w:r w:rsidRPr="00B9147E">
        <w:rPr>
          <w:rFonts w:ascii="Times New Roman" w:hAnsi="Times New Roman" w:cs="Times New Roman"/>
        </w:rPr>
        <w:t xml:space="preserve">: </w:t>
      </w:r>
      <w:proofErr w:type="spellStart"/>
      <w:r w:rsidRPr="00B9147E">
        <w:rPr>
          <w:rFonts w:ascii="Times New Roman" w:hAnsi="Times New Roman" w:cs="Times New Roman"/>
        </w:rPr>
        <w:t>Reuber</w:t>
      </w:r>
      <w:proofErr w:type="spellEnd"/>
      <w:r w:rsidRPr="00B9147E">
        <w:rPr>
          <w:rFonts w:ascii="Times New Roman" w:hAnsi="Times New Roman" w:cs="Times New Roman"/>
        </w:rPr>
        <w:t xml:space="preserve">, Lena. 2010. </w:t>
      </w:r>
      <w:r w:rsidRPr="00B9147E">
        <w:rPr>
          <w:rFonts w:ascii="Times New Roman" w:hAnsi="Times New Roman" w:cs="Times New Roman"/>
          <w:i/>
          <w:iCs/>
        </w:rPr>
        <w:t>Klebstoffe für die Rissverklebung an Leinengeweben.</w:t>
      </w:r>
      <w:r w:rsidRPr="00B9147E">
        <w:rPr>
          <w:rFonts w:ascii="Times New Roman" w:hAnsi="Times New Roman" w:cs="Times New Roman"/>
        </w:rPr>
        <w:t xml:space="preserve"> </w:t>
      </w:r>
      <w:proofErr w:type="spellStart"/>
      <w:r w:rsidR="00E851AA" w:rsidRPr="00B9147E">
        <w:rPr>
          <w:rFonts w:ascii="Times New Roman" w:hAnsi="Times New Roman" w:cs="Times New Roman"/>
          <w:i/>
          <w:iCs/>
          <w:lang w:val="en-US"/>
        </w:rPr>
        <w:t>Kölner</w:t>
      </w:r>
      <w:proofErr w:type="spellEnd"/>
      <w:r w:rsidR="00E851AA"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E851AA" w:rsidRPr="00B9147E">
        <w:rPr>
          <w:rFonts w:ascii="Times New Roman" w:hAnsi="Times New Roman" w:cs="Times New Roman"/>
          <w:i/>
          <w:iCs/>
          <w:lang w:val="en-US"/>
        </w:rPr>
        <w:t>Beitrage</w:t>
      </w:r>
      <w:proofErr w:type="spellEnd"/>
      <w:r w:rsidR="00E851AA" w:rsidRPr="00B9147E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0F57F868" w14:textId="77777777" w:rsidR="00E851AA" w:rsidRPr="00B9147E" w:rsidRDefault="00E851AA" w:rsidP="00B9147E">
      <w:pPr>
        <w:pStyle w:val="sdfootnote-western"/>
        <w:spacing w:before="0" w:beforeAutospacing="0" w:line="48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147E">
        <w:rPr>
          <w:rFonts w:ascii="Times New Roman" w:hAnsi="Times New Roman" w:cs="Times New Roman"/>
          <w:i/>
          <w:iCs/>
          <w:sz w:val="24"/>
          <w:szCs w:val="24"/>
          <w:lang w:val="en-US"/>
        </w:rPr>
        <w:t>zur</w:t>
      </w:r>
      <w:proofErr w:type="spellEnd"/>
      <w:r w:rsidRPr="00B914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9147E">
        <w:rPr>
          <w:rFonts w:ascii="Times New Roman" w:hAnsi="Times New Roman" w:cs="Times New Roman"/>
          <w:i/>
          <w:iCs/>
          <w:sz w:val="24"/>
          <w:szCs w:val="24"/>
          <w:lang w:val="en-US"/>
        </w:rPr>
        <w:t>Restaurierung</w:t>
      </w:r>
      <w:proofErr w:type="spellEnd"/>
      <w:r w:rsidRPr="00B914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und </w:t>
      </w:r>
      <w:proofErr w:type="spellStart"/>
      <w:r w:rsidRPr="00B9147E">
        <w:rPr>
          <w:rFonts w:ascii="Times New Roman" w:hAnsi="Times New Roman" w:cs="Times New Roman"/>
          <w:i/>
          <w:iCs/>
          <w:sz w:val="24"/>
          <w:szCs w:val="24"/>
          <w:lang w:val="en-US"/>
        </w:rPr>
        <w:t>Konservierung</w:t>
      </w:r>
      <w:proofErr w:type="spellEnd"/>
      <w:r w:rsidRPr="00B914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von Kunst- und </w:t>
      </w:r>
      <w:proofErr w:type="spellStart"/>
      <w:r w:rsidRPr="00B9147E">
        <w:rPr>
          <w:rFonts w:ascii="Times New Roman" w:hAnsi="Times New Roman" w:cs="Times New Roman"/>
          <w:i/>
          <w:iCs/>
          <w:sz w:val="24"/>
          <w:szCs w:val="24"/>
          <w:lang w:val="en-US"/>
        </w:rPr>
        <w:t>Kulturgut</w:t>
      </w:r>
      <w:proofErr w:type="spellEnd"/>
      <w:r w:rsidRPr="00B914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Pr="00B9147E">
        <w:rPr>
          <w:rFonts w:ascii="Times New Roman" w:hAnsi="Times New Roman" w:cs="Times New Roman"/>
          <w:i/>
          <w:iCs/>
          <w:sz w:val="24"/>
          <w:szCs w:val="24"/>
          <w:lang w:val="en-US"/>
        </w:rPr>
        <w:t>Digitale</w:t>
      </w:r>
      <w:proofErr w:type="spellEnd"/>
      <w:r w:rsidRPr="00B914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Edition Band </w:t>
      </w:r>
    </w:p>
    <w:p w14:paraId="3CE16D8C" w14:textId="268FBB92" w:rsidR="00E851AA" w:rsidRPr="00B9147E" w:rsidRDefault="00E851AA" w:rsidP="00B9147E">
      <w:pPr>
        <w:pStyle w:val="western"/>
        <w:spacing w:before="0" w:beforeAutospacing="0" w:after="0" w:line="480" w:lineRule="auto"/>
        <w:rPr>
          <w:rFonts w:ascii="Times New Roman" w:hAnsi="Times New Roman" w:cs="Times New Roman"/>
          <w:lang w:val="en-US"/>
        </w:rPr>
      </w:pPr>
      <w:r w:rsidRPr="00B9147E">
        <w:rPr>
          <w:rFonts w:ascii="Times New Roman" w:hAnsi="Times New Roman" w:cs="Times New Roman"/>
          <w:i/>
          <w:iCs/>
          <w:lang w:val="en-US"/>
        </w:rPr>
        <w:t>1</w:t>
      </w:r>
      <w:r w:rsidRPr="00A92BC5">
        <w:rPr>
          <w:rFonts w:ascii="Times New Roman" w:hAnsi="Times New Roman" w:cs="Times New Roman"/>
          <w:lang w:val="en-US"/>
        </w:rPr>
        <w:t>.</w:t>
      </w:r>
      <w:r w:rsidRPr="00CE7B9C">
        <w:rPr>
          <w:rFonts w:ascii="Times New Roman" w:hAnsi="Times New Roman" w:cs="Times New Roman"/>
          <w:lang w:val="en-US"/>
        </w:rPr>
        <w:t xml:space="preserve"> </w:t>
      </w:r>
      <w:r w:rsidRPr="00B9147E">
        <w:rPr>
          <w:rFonts w:ascii="Times New Roman" w:hAnsi="Times New Roman" w:cs="Times New Roman"/>
          <w:lang w:val="en-US"/>
        </w:rPr>
        <w:t xml:space="preserve">Cologne: Cologne Institute of Conservation Sciences/FH Köln. </w:t>
      </w:r>
      <w:hyperlink r:id="rId67" w:history="1">
        <w:r w:rsidRPr="00B9147E">
          <w:rPr>
            <w:rStyle w:val="Hyperlink"/>
            <w:rFonts w:ascii="Times New Roman" w:hAnsi="Times New Roman" w:cs="Times New Roman"/>
            <w:lang w:val="en-US"/>
          </w:rPr>
          <w:t>https://epb.bibl.th-koeln.de/frontdoor/deliver/index/docId/209/file/Reuber_Lena.pdf</w:t>
        </w:r>
      </w:hyperlink>
      <w:r w:rsidRPr="00B9147E">
        <w:rPr>
          <w:rStyle w:val="Hyperlink"/>
          <w:rFonts w:ascii="Times New Roman" w:hAnsi="Times New Roman" w:cs="Times New Roman"/>
          <w:lang w:val="en-US"/>
        </w:rPr>
        <w:t>.</w:t>
      </w:r>
    </w:p>
    <w:p w14:paraId="31EE2188" w14:textId="17892930" w:rsidR="00963EEA" w:rsidRPr="00B9147E" w:rsidRDefault="00963EEA" w:rsidP="00B9147E">
      <w:pPr>
        <w:spacing w:line="480" w:lineRule="auto"/>
        <w:rPr>
          <w:rFonts w:cs="Times New Roman"/>
        </w:rPr>
      </w:pPr>
    </w:p>
    <w:p w14:paraId="03FDD48F" w14:textId="569B3C69" w:rsidR="00963EEA" w:rsidRPr="00B9147E" w:rsidRDefault="00963EE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Reumann</w:t>
      </w:r>
      <w:proofErr w:type="spellEnd"/>
      <w:r w:rsidRPr="00B9147E">
        <w:rPr>
          <w:rFonts w:cs="Times New Roman"/>
        </w:rPr>
        <w:t xml:space="preserve"> 2000</w:t>
      </w:r>
    </w:p>
    <w:p w14:paraId="1EE5A7E2" w14:textId="7CC12FAE" w:rsidR="00963EEA" w:rsidRPr="00B9147E" w:rsidRDefault="00963EE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Reumann</w:t>
      </w:r>
      <w:proofErr w:type="spellEnd"/>
      <w:r w:rsidRPr="00B9147E">
        <w:rPr>
          <w:rFonts w:cs="Times New Roman"/>
        </w:rPr>
        <w:t>, Ralf-Dieter. 2000. “</w:t>
      </w:r>
      <w:proofErr w:type="spellStart"/>
      <w:r w:rsidRPr="00B9147E">
        <w:rPr>
          <w:rFonts w:cs="Times New Roman"/>
        </w:rPr>
        <w:t>Mechanisches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Formänderungsverhalten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textiler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Materialien</w:t>
      </w:r>
      <w:proofErr w:type="spellEnd"/>
      <w:r w:rsidRPr="00B9147E">
        <w:rPr>
          <w:rFonts w:cs="Times New Roman"/>
        </w:rPr>
        <w:t xml:space="preserve">.” In </w:t>
      </w:r>
      <w:proofErr w:type="spellStart"/>
      <w:r w:rsidRPr="00B9147E">
        <w:rPr>
          <w:rFonts w:cs="Times New Roman"/>
          <w:i/>
          <w:iCs/>
        </w:rPr>
        <w:t>Prüfverfahren</w:t>
      </w:r>
      <w:proofErr w:type="spellEnd"/>
      <w:r w:rsidRPr="00B9147E">
        <w:rPr>
          <w:rFonts w:cs="Times New Roman"/>
          <w:i/>
          <w:iCs/>
        </w:rPr>
        <w:t xml:space="preserve"> in der </w:t>
      </w:r>
      <w:proofErr w:type="spellStart"/>
      <w:r w:rsidRPr="00B9147E">
        <w:rPr>
          <w:rFonts w:cs="Times New Roman"/>
          <w:i/>
          <w:iCs/>
        </w:rPr>
        <w:t>Textil</w:t>
      </w:r>
      <w:proofErr w:type="spellEnd"/>
      <w:r w:rsidRPr="00B9147E">
        <w:rPr>
          <w:rFonts w:cs="Times New Roman"/>
          <w:i/>
          <w:iCs/>
        </w:rPr>
        <w:t xml:space="preserve">- und </w:t>
      </w:r>
      <w:proofErr w:type="spellStart"/>
      <w:r w:rsidRPr="00B9147E">
        <w:rPr>
          <w:rFonts w:cs="Times New Roman"/>
          <w:i/>
          <w:iCs/>
        </w:rPr>
        <w:t>Bekleidungstechnik</w:t>
      </w:r>
      <w:proofErr w:type="spellEnd"/>
      <w:r w:rsidRPr="00B9147E">
        <w:rPr>
          <w:rFonts w:cs="Times New Roman"/>
          <w:i/>
          <w:iCs/>
        </w:rPr>
        <w:t>,</w:t>
      </w:r>
      <w:r w:rsidRPr="00B9147E">
        <w:rPr>
          <w:rFonts w:cs="Times New Roman"/>
        </w:rPr>
        <w:t xml:space="preserve"> edited by Ralf-Dieter </w:t>
      </w:r>
      <w:proofErr w:type="spellStart"/>
      <w:r w:rsidRPr="00B9147E">
        <w:rPr>
          <w:rFonts w:cs="Times New Roman"/>
        </w:rPr>
        <w:t>Reumann</w:t>
      </w:r>
      <w:proofErr w:type="spellEnd"/>
      <w:r w:rsidRPr="00B9147E">
        <w:rPr>
          <w:rFonts w:cs="Times New Roman"/>
        </w:rPr>
        <w:t>, 57–125. New York, Berlin, Heidelberg: Springer-Verlag.</w:t>
      </w:r>
    </w:p>
    <w:p w14:paraId="1A4F1016" w14:textId="688AD922" w:rsidR="00685FF1" w:rsidRPr="00B9147E" w:rsidRDefault="00685FF1" w:rsidP="00B9147E">
      <w:pPr>
        <w:spacing w:line="480" w:lineRule="auto"/>
        <w:rPr>
          <w:rFonts w:cs="Times New Roman"/>
        </w:rPr>
      </w:pPr>
    </w:p>
    <w:p w14:paraId="31B8ED7B" w14:textId="08E7994A" w:rsidR="00685FF1" w:rsidRPr="00B9147E" w:rsidRDefault="00685F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Revez</w:t>
      </w:r>
      <w:proofErr w:type="spellEnd"/>
      <w:r w:rsidRPr="00B9147E">
        <w:rPr>
          <w:rFonts w:cs="Times New Roman"/>
        </w:rPr>
        <w:t xml:space="preserve"> 2016</w:t>
      </w:r>
    </w:p>
    <w:p w14:paraId="14D5663A" w14:textId="2D1969B4" w:rsidR="00685FF1" w:rsidRPr="00B9147E" w:rsidRDefault="00685F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Revez</w:t>
      </w:r>
      <w:proofErr w:type="spellEnd"/>
      <w:r w:rsidRPr="00B9147E">
        <w:rPr>
          <w:rFonts w:cs="Times New Roman"/>
        </w:rPr>
        <w:t xml:space="preserve">, Maria João Cassis </w:t>
      </w:r>
      <w:proofErr w:type="spellStart"/>
      <w:r w:rsidRPr="00B9147E">
        <w:rPr>
          <w:rFonts w:cs="Times New Roman"/>
        </w:rPr>
        <w:t>Valadas</w:t>
      </w:r>
      <w:proofErr w:type="spellEnd"/>
      <w:r w:rsidRPr="00B9147E">
        <w:rPr>
          <w:rFonts w:cs="Times New Roman"/>
        </w:rPr>
        <w:t xml:space="preserve">. 2016. “Compatibility Matters: Assessing the Risks of Built Heritage Cleaning.” PhD diss., </w:t>
      </w:r>
      <w:proofErr w:type="spellStart"/>
      <w:r w:rsidRPr="00B9147E">
        <w:rPr>
          <w:rFonts w:cs="Times New Roman"/>
        </w:rPr>
        <w:t>Universidade</w:t>
      </w:r>
      <w:proofErr w:type="spellEnd"/>
      <w:r w:rsidRPr="00B9147E">
        <w:rPr>
          <w:rFonts w:cs="Times New Roman"/>
        </w:rPr>
        <w:t xml:space="preserve"> Nova de </w:t>
      </w:r>
      <w:proofErr w:type="spellStart"/>
      <w:r w:rsidRPr="00B9147E">
        <w:rPr>
          <w:rFonts w:cs="Times New Roman"/>
        </w:rPr>
        <w:t>Lisboa</w:t>
      </w:r>
      <w:proofErr w:type="spellEnd"/>
      <w:r w:rsidRPr="00B9147E">
        <w:rPr>
          <w:rFonts w:cs="Times New Roman"/>
        </w:rPr>
        <w:t>, Portugal.</w:t>
      </w:r>
    </w:p>
    <w:p w14:paraId="2201AAA4" w14:textId="34FC1C16" w:rsidR="006B75A6" w:rsidRPr="00B9147E" w:rsidRDefault="006B75A6" w:rsidP="00B9147E">
      <w:pPr>
        <w:spacing w:line="480" w:lineRule="auto"/>
        <w:rPr>
          <w:rFonts w:cs="Times New Roman"/>
        </w:rPr>
      </w:pPr>
    </w:p>
    <w:p w14:paraId="46CE4EE9" w14:textId="658DEA53" w:rsidR="006B75A6" w:rsidRPr="00B9147E" w:rsidRDefault="006B75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Ribechini</w:t>
      </w:r>
      <w:proofErr w:type="spellEnd"/>
      <w:r w:rsidRPr="00B9147E">
        <w:rPr>
          <w:rFonts w:cs="Times New Roman"/>
        </w:rPr>
        <w:t xml:space="preserve"> 2009</w:t>
      </w:r>
    </w:p>
    <w:p w14:paraId="238A7715" w14:textId="6448EF8C" w:rsidR="006B75A6" w:rsidRDefault="006B75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proofErr w:type="spellStart"/>
      <w:r w:rsidRPr="00B9147E">
        <w:rPr>
          <w:rFonts w:cs="Times New Roman"/>
        </w:rPr>
        <w:t>Ribechini</w:t>
      </w:r>
      <w:proofErr w:type="spellEnd"/>
      <w:r w:rsidRPr="00B9147E">
        <w:rPr>
          <w:rFonts w:cs="Times New Roman"/>
        </w:rPr>
        <w:t xml:space="preserve">, Erika. 2009. “Direct Mass Spectrometric Techniques: Versatile Tools to </w:t>
      </w:r>
      <w:proofErr w:type="spellStart"/>
      <w:r w:rsidRPr="00B9147E">
        <w:rPr>
          <w:rFonts w:cs="Times New Roman"/>
        </w:rPr>
        <w:t>Characterise</w:t>
      </w:r>
      <w:proofErr w:type="spellEnd"/>
      <w:r w:rsidRPr="00B9147E">
        <w:rPr>
          <w:rFonts w:cs="Times New Roman"/>
        </w:rPr>
        <w:t xml:space="preserve"> Resinous Materials.” In </w:t>
      </w:r>
      <w:r w:rsidRPr="00B9147E">
        <w:rPr>
          <w:rFonts w:cs="Times New Roman"/>
          <w:i/>
          <w:iCs/>
        </w:rPr>
        <w:t>Organic Mass Spectrometry in Art and Archaeology</w:t>
      </w:r>
      <w:r w:rsidRPr="00B9147E">
        <w:rPr>
          <w:rFonts w:cs="Times New Roman"/>
        </w:rPr>
        <w:t xml:space="preserve">, edited by Maria Perla </w:t>
      </w:r>
      <w:proofErr w:type="spellStart"/>
      <w:r w:rsidRPr="00B9147E">
        <w:rPr>
          <w:rFonts w:cs="Times New Roman"/>
        </w:rPr>
        <w:t>Colombini</w:t>
      </w:r>
      <w:proofErr w:type="spellEnd"/>
      <w:r w:rsidRPr="00B9147E">
        <w:rPr>
          <w:rFonts w:cs="Times New Roman"/>
        </w:rPr>
        <w:t xml:space="preserve"> and Francesca </w:t>
      </w:r>
      <w:proofErr w:type="spellStart"/>
      <w:r w:rsidRPr="00B9147E">
        <w:rPr>
          <w:rFonts w:cs="Times New Roman"/>
        </w:rPr>
        <w:t>Modugno</w:t>
      </w:r>
      <w:proofErr w:type="spellEnd"/>
      <w:r w:rsidRPr="00B9147E">
        <w:rPr>
          <w:rFonts w:cs="Times New Roman"/>
        </w:rPr>
        <w:t xml:space="preserve">, 77–95. Chichester: Wiley. </w:t>
      </w:r>
    </w:p>
    <w:p w14:paraId="5D1ABFD1" w14:textId="2C99B940" w:rsidR="004231B4" w:rsidRDefault="004231B4" w:rsidP="00B9147E">
      <w:pPr>
        <w:spacing w:line="480" w:lineRule="auto"/>
        <w:rPr>
          <w:rFonts w:cs="Times New Roman"/>
        </w:rPr>
      </w:pPr>
    </w:p>
    <w:p w14:paraId="2064A27F" w14:textId="3A42D7D5" w:rsidR="004231B4" w:rsidRDefault="004231B4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short: </w:t>
      </w:r>
      <w:proofErr w:type="spellStart"/>
      <w:r>
        <w:rPr>
          <w:rFonts w:cs="Times New Roman"/>
        </w:rPr>
        <w:t>Ribits</w:t>
      </w:r>
      <w:proofErr w:type="spellEnd"/>
      <w:r>
        <w:rPr>
          <w:rFonts w:cs="Times New Roman"/>
        </w:rPr>
        <w:t xml:space="preserve"> 2017</w:t>
      </w:r>
    </w:p>
    <w:p w14:paraId="28F40C96" w14:textId="527F6E09" w:rsidR="004231B4" w:rsidRPr="002116A3" w:rsidRDefault="004231B4" w:rsidP="002116A3">
      <w:pPr>
        <w:spacing w:after="120" w:line="436" w:lineRule="auto"/>
        <w:rPr>
          <w:rFonts w:ascii="Times" w:eastAsia="Times" w:hAnsi="Times" w:cs="Times"/>
        </w:rPr>
      </w:pPr>
      <w:r>
        <w:rPr>
          <w:rFonts w:cs="Times New Roman"/>
        </w:rPr>
        <w:t xml:space="preserve">full: </w:t>
      </w:r>
      <w:proofErr w:type="spellStart"/>
      <w:r w:rsidRPr="00F31104">
        <w:rPr>
          <w:rFonts w:ascii="Times" w:eastAsia="Times" w:hAnsi="Times" w:cs="Times"/>
        </w:rPr>
        <w:t>Ribits</w:t>
      </w:r>
      <w:proofErr w:type="spellEnd"/>
      <w:r w:rsidRPr="00F31104">
        <w:rPr>
          <w:rFonts w:ascii="Times" w:eastAsia="Times" w:hAnsi="Times" w:cs="Times"/>
        </w:rPr>
        <w:t xml:space="preserve">, Julie. 2017. “Lifting the Microfiber Veil: Utilizing </w:t>
      </w:r>
      <w:proofErr w:type="spellStart"/>
      <w:r w:rsidRPr="00F31104">
        <w:rPr>
          <w:rFonts w:ascii="Times" w:eastAsia="Times" w:hAnsi="Times" w:cs="Times"/>
        </w:rPr>
        <w:t>Evolon</w:t>
      </w:r>
      <w:proofErr w:type="spellEnd"/>
      <w:r w:rsidRPr="00F31104">
        <w:rPr>
          <w:rFonts w:ascii="Times" w:eastAsia="Times" w:hAnsi="Times" w:cs="Times"/>
        </w:rPr>
        <w:t xml:space="preserve">® Fabric at the </w:t>
      </w:r>
      <w:proofErr w:type="spellStart"/>
      <w:r w:rsidRPr="00F31104">
        <w:rPr>
          <w:rFonts w:ascii="Times" w:eastAsia="Times" w:hAnsi="Times" w:cs="Times"/>
        </w:rPr>
        <w:t>Mauritshuis</w:t>
      </w:r>
      <w:proofErr w:type="spellEnd"/>
      <w:r w:rsidRPr="00F31104">
        <w:rPr>
          <w:rFonts w:ascii="Times" w:eastAsia="Times" w:hAnsi="Times" w:cs="Times"/>
        </w:rPr>
        <w:t xml:space="preserve"> to Remove Aged Varnish from Hendrick </w:t>
      </w:r>
      <w:proofErr w:type="spellStart"/>
      <w:r w:rsidRPr="00F31104">
        <w:rPr>
          <w:rFonts w:ascii="Times" w:eastAsia="Times" w:hAnsi="Times" w:cs="Times"/>
        </w:rPr>
        <w:t>Heerschop’s</w:t>
      </w:r>
      <w:proofErr w:type="spellEnd"/>
      <w:r w:rsidRPr="00F31104">
        <w:rPr>
          <w:rFonts w:ascii="Times" w:eastAsia="Times" w:hAnsi="Times" w:cs="Times"/>
        </w:rPr>
        <w:t xml:space="preserve"> </w:t>
      </w:r>
      <w:proofErr w:type="gramStart"/>
      <w:r w:rsidRPr="00F31104">
        <w:rPr>
          <w:rFonts w:ascii="Times" w:eastAsia="Times" w:hAnsi="Times" w:cs="Times"/>
          <w:i/>
        </w:rPr>
        <w:t>A</w:t>
      </w:r>
      <w:proofErr w:type="gramEnd"/>
      <w:r w:rsidRPr="00F31104">
        <w:rPr>
          <w:rFonts w:ascii="Times" w:eastAsia="Times" w:hAnsi="Times" w:cs="Times"/>
          <w:i/>
        </w:rPr>
        <w:t xml:space="preserve"> Visit to the Doctor</w:t>
      </w:r>
      <w:r w:rsidRPr="00A92BC5">
        <w:rPr>
          <w:rFonts w:ascii="Times" w:eastAsia="Times" w:hAnsi="Times" w:cs="Times"/>
          <w:iCs/>
        </w:rPr>
        <w:t>.</w:t>
      </w:r>
      <w:r w:rsidRPr="00F31104">
        <w:rPr>
          <w:rFonts w:ascii="Times" w:eastAsia="Times" w:hAnsi="Times" w:cs="Times"/>
        </w:rPr>
        <w:t>” Paper presented at Treatment 2017: Innovation in Conservation and Collection Care: 45</w:t>
      </w:r>
      <w:r w:rsidRPr="00F31104">
        <w:t>th</w:t>
      </w:r>
      <w:r w:rsidRPr="00F31104">
        <w:rPr>
          <w:rFonts w:ascii="Times" w:eastAsia="Times" w:hAnsi="Times" w:cs="Times"/>
        </w:rPr>
        <w:t xml:space="preserve"> Annual Meeting of the American Institute for Conservation of Historic and Artistic Works, Chicago, May 28–June 2, 2017.</w:t>
      </w:r>
    </w:p>
    <w:p w14:paraId="792E5A00" w14:textId="023FBDD2" w:rsidR="003C6589" w:rsidRPr="00B9147E" w:rsidRDefault="003C6589" w:rsidP="00B9147E">
      <w:pPr>
        <w:spacing w:line="480" w:lineRule="auto"/>
        <w:rPr>
          <w:rFonts w:cs="Times New Roman"/>
        </w:rPr>
      </w:pPr>
    </w:p>
    <w:p w14:paraId="6261D2AA" w14:textId="32653F98" w:rsidR="003C6589" w:rsidRPr="00B9147E" w:rsidRDefault="003C658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Ricci 2015</w:t>
      </w:r>
    </w:p>
    <w:p w14:paraId="7CF440D7" w14:textId="21C1F35B" w:rsidR="003C6589" w:rsidRPr="00B9147E" w:rsidRDefault="003C6589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</w:rPr>
        <w:t xml:space="preserve">full: </w:t>
      </w:r>
      <w:bookmarkStart w:id="108" w:name="_Hlk97217161"/>
      <w:r w:rsidRPr="00B9147E">
        <w:rPr>
          <w:rFonts w:cs="Times New Roman"/>
          <w:lang w:val="en"/>
        </w:rPr>
        <w:t>Ricci</w:t>
      </w:r>
      <w:bookmarkEnd w:id="108"/>
      <w:r w:rsidRPr="00B9147E">
        <w:rPr>
          <w:rFonts w:cs="Times New Roman"/>
          <w:lang w:val="en"/>
        </w:rPr>
        <w:t xml:space="preserve">, Patricia </w:t>
      </w:r>
      <w:proofErr w:type="spellStart"/>
      <w:r w:rsidRPr="00B9147E">
        <w:rPr>
          <w:rFonts w:cs="Times New Roman"/>
          <w:lang w:val="en"/>
        </w:rPr>
        <w:t>Likos</w:t>
      </w:r>
      <w:proofErr w:type="spellEnd"/>
      <w:r w:rsidRPr="00B9147E">
        <w:rPr>
          <w:rFonts w:cs="Times New Roman"/>
          <w:lang w:val="en"/>
        </w:rPr>
        <w:t xml:space="preserve">. 2015. “Edwin Austin Abbey’s ‘The Passage of the Hours’: Astronomy as History.” In </w:t>
      </w:r>
      <w:r w:rsidRPr="00B9147E">
        <w:rPr>
          <w:rFonts w:cs="Times New Roman"/>
          <w:i/>
          <w:lang w:val="en"/>
        </w:rPr>
        <w:t>Inspiration of Astronomical Phenomena VIII: City of Stars</w:t>
      </w:r>
      <w:r w:rsidRPr="00B9147E">
        <w:rPr>
          <w:rFonts w:cs="Times New Roman"/>
          <w:lang w:val="en"/>
        </w:rPr>
        <w:t>, edited by Brian Patrick Abbott, 43–55. San Francisco: Astronomical Society of the Pacific Conference Series.</w:t>
      </w:r>
    </w:p>
    <w:p w14:paraId="28A1B464" w14:textId="5E921AFF" w:rsidR="004F4007" w:rsidRPr="00B9147E" w:rsidRDefault="004F4007" w:rsidP="00B9147E">
      <w:pPr>
        <w:spacing w:line="480" w:lineRule="auto"/>
        <w:rPr>
          <w:rFonts w:cs="Times New Roman"/>
          <w:lang w:val="en"/>
        </w:rPr>
      </w:pPr>
    </w:p>
    <w:p w14:paraId="26228B18" w14:textId="62101754" w:rsidR="004F4007" w:rsidRPr="00B9147E" w:rsidRDefault="004F4007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 xml:space="preserve">short: Richard, </w:t>
      </w:r>
      <w:r w:rsidRPr="00B9147E">
        <w:rPr>
          <w:rFonts w:eastAsia="Times New Roman" w:cs="Times New Roman"/>
          <w:color w:val="000000"/>
          <w:shd w:val="clear" w:color="auto" w:fill="FFFFFF"/>
        </w:rPr>
        <w:t>Mecklenburg, and Merrill 1997</w:t>
      </w:r>
    </w:p>
    <w:p w14:paraId="1BFAFDE7" w14:textId="19C07FFE" w:rsidR="004F4007" w:rsidRPr="00B9147E" w:rsidRDefault="004F4007" w:rsidP="00B9147E">
      <w:pPr>
        <w:spacing w:line="480" w:lineRule="auto"/>
        <w:rPr>
          <w:rFonts w:eastAsia="Times New Roman" w:cs="Times New Roman"/>
          <w:color w:val="FF0000"/>
          <w:shd w:val="clear" w:color="auto" w:fill="FFFFFF"/>
        </w:rPr>
      </w:pPr>
      <w:r w:rsidRPr="00B9147E">
        <w:rPr>
          <w:rFonts w:cs="Times New Roman"/>
          <w:lang w:val="en"/>
        </w:rPr>
        <w:t xml:space="preserve">full: </w:t>
      </w:r>
      <w:r w:rsidRPr="00B9147E">
        <w:rPr>
          <w:rFonts w:eastAsia="Times New Roman" w:cs="Times New Roman"/>
          <w:color w:val="000000"/>
          <w:shd w:val="clear" w:color="auto" w:fill="FFFFFF"/>
        </w:rPr>
        <w:t xml:space="preserve">Richard, Mervin, Marion F. Mecklenburg, and Ross M. Merrill, eds. 1997. </w:t>
      </w:r>
      <w:r w:rsidRPr="00B9147E">
        <w:rPr>
          <w:rFonts w:eastAsia="Times New Roman" w:cs="Times New Roman"/>
          <w:i/>
          <w:iCs/>
          <w:color w:val="000000"/>
          <w:shd w:val="clear" w:color="auto" w:fill="FFFFFF"/>
        </w:rPr>
        <w:t xml:space="preserve">Art in Transit: Handbook for Packing and Transporting Paintings, </w:t>
      </w:r>
      <w:r w:rsidRPr="00B9147E">
        <w:rPr>
          <w:rFonts w:eastAsia="Times New Roman" w:cs="Times New Roman"/>
          <w:color w:val="000000"/>
          <w:shd w:val="clear" w:color="auto" w:fill="FFFFFF"/>
        </w:rPr>
        <w:t>2nd ed. Washington DC: National Gallery of Art.</w:t>
      </w:r>
      <w:r w:rsidRPr="00B9147E">
        <w:rPr>
          <w:rFonts w:eastAsia="Times New Roman" w:cs="Times New Roman"/>
          <w:color w:val="FF0000"/>
          <w:shd w:val="clear" w:color="auto" w:fill="FFFFFF"/>
        </w:rPr>
        <w:t xml:space="preserve"> </w:t>
      </w:r>
    </w:p>
    <w:p w14:paraId="5061B0CD" w14:textId="4EC87B1E" w:rsidR="00167244" w:rsidRPr="00B9147E" w:rsidRDefault="00167244" w:rsidP="00B9147E">
      <w:pPr>
        <w:spacing w:line="480" w:lineRule="auto"/>
        <w:rPr>
          <w:rFonts w:cs="Times New Roman"/>
          <w:lang w:val="en"/>
        </w:rPr>
      </w:pPr>
    </w:p>
    <w:p w14:paraId="7C281525" w14:textId="6F6081FC" w:rsidR="00167244" w:rsidRPr="00B9147E" w:rsidRDefault="00167244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>short: Richardson 2004</w:t>
      </w:r>
    </w:p>
    <w:p w14:paraId="617D8840" w14:textId="53C80400" w:rsidR="00167244" w:rsidRPr="00B9147E" w:rsidRDefault="00167244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  <w:lang w:val="en"/>
        </w:rPr>
        <w:t xml:space="preserve">full: </w:t>
      </w:r>
      <w:r w:rsidRPr="00B9147E">
        <w:rPr>
          <w:rFonts w:cs="Times New Roman"/>
        </w:rPr>
        <w:t xml:space="preserve">Richardson, John. 2004. “Crimes against the Cubists (1983).” In </w:t>
      </w:r>
      <w:r w:rsidRPr="00B9147E">
        <w:rPr>
          <w:rFonts w:cs="Times New Roman"/>
          <w:i/>
          <w:iCs/>
        </w:rPr>
        <w:t>Issues in the Conservation of Paintings,</w:t>
      </w:r>
      <w:r w:rsidRPr="00B9147E">
        <w:rPr>
          <w:rFonts w:cs="Times New Roman"/>
        </w:rPr>
        <w:t xml:space="preserve"> 531–38. Los Angeles: Getty Publications.</w:t>
      </w:r>
      <w:r w:rsidRPr="00B9147E">
        <w:rPr>
          <w:rFonts w:cs="Times New Roman"/>
          <w:color w:val="FF0000"/>
        </w:rPr>
        <w:t xml:space="preserve"> </w:t>
      </w:r>
    </w:p>
    <w:p w14:paraId="7788BD0E" w14:textId="53C9A9A3" w:rsidR="00853462" w:rsidRPr="00B9147E" w:rsidRDefault="00853462" w:rsidP="00B9147E">
      <w:pPr>
        <w:spacing w:line="480" w:lineRule="auto"/>
        <w:rPr>
          <w:rFonts w:cs="Times New Roman"/>
          <w:lang w:val="en"/>
        </w:rPr>
      </w:pPr>
    </w:p>
    <w:p w14:paraId="7A7DAD40" w14:textId="506DACBF" w:rsidR="00853462" w:rsidRPr="00B9147E" w:rsidRDefault="00853462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t>short: Rinaldi 2004</w:t>
      </w:r>
    </w:p>
    <w:p w14:paraId="7F15A64D" w14:textId="18CD223E" w:rsidR="00853462" w:rsidRPr="00B9147E" w:rsidRDefault="00853462" w:rsidP="00B9147E">
      <w:pPr>
        <w:spacing w:line="480" w:lineRule="auto"/>
        <w:rPr>
          <w:rFonts w:cs="Times New Roman"/>
          <w:iCs/>
          <w:color w:val="FF0000"/>
          <w:lang w:val="fr-FR"/>
        </w:rPr>
      </w:pPr>
      <w:r w:rsidRPr="00B9147E">
        <w:rPr>
          <w:rFonts w:cs="Times New Roman"/>
          <w:lang w:val="en"/>
        </w:rPr>
        <w:t xml:space="preserve">full: </w:t>
      </w:r>
      <w:r w:rsidRPr="00B9147E">
        <w:rPr>
          <w:rFonts w:cs="Times New Roman"/>
          <w:lang w:val="it-IT"/>
        </w:rPr>
        <w:t>Rinaldi</w:t>
      </w:r>
      <w:r w:rsidRPr="00B9147E">
        <w:rPr>
          <w:rFonts w:cs="Times New Roman"/>
          <w:iCs/>
          <w:lang w:val="it-IT"/>
        </w:rPr>
        <w:t>,</w:t>
      </w:r>
      <w:r w:rsidRPr="00B9147E">
        <w:rPr>
          <w:rFonts w:cs="Times New Roman"/>
          <w:lang w:val="it-IT"/>
        </w:rPr>
        <w:t xml:space="preserve"> S. </w:t>
      </w:r>
      <w:r w:rsidRPr="00B9147E">
        <w:rPr>
          <w:rFonts w:cs="Times New Roman"/>
          <w:iCs/>
          <w:lang w:val="it-IT"/>
        </w:rPr>
        <w:t xml:space="preserve">2004. “Il Punteggiato Di Pietro </w:t>
      </w:r>
      <w:proofErr w:type="spellStart"/>
      <w:r w:rsidRPr="00B9147E">
        <w:rPr>
          <w:rFonts w:cs="Times New Roman"/>
          <w:iCs/>
          <w:lang w:val="it-IT"/>
        </w:rPr>
        <w:t>Palmaroli</w:t>
      </w:r>
      <w:proofErr w:type="spellEnd"/>
      <w:r w:rsidRPr="00B9147E">
        <w:rPr>
          <w:rFonts w:cs="Times New Roman"/>
          <w:iCs/>
          <w:lang w:val="it-IT"/>
        </w:rPr>
        <w:t xml:space="preserve">: Genesi Tecnica E Teoria Cromatica.” </w:t>
      </w:r>
      <w:proofErr w:type="spellStart"/>
      <w:r w:rsidRPr="00B9147E">
        <w:rPr>
          <w:rFonts w:cs="Times New Roman"/>
          <w:i/>
          <w:iCs/>
          <w:lang w:val="fr-FR"/>
        </w:rPr>
        <w:t>Studi</w:t>
      </w:r>
      <w:proofErr w:type="spellEnd"/>
      <w:r w:rsidRPr="00B9147E">
        <w:rPr>
          <w:rFonts w:cs="Times New Roman"/>
          <w:i/>
          <w:iCs/>
          <w:lang w:val="fr-FR"/>
        </w:rPr>
        <w:t xml:space="preserve"> di </w:t>
      </w:r>
      <w:proofErr w:type="spellStart"/>
      <w:r w:rsidRPr="00B9147E">
        <w:rPr>
          <w:rFonts w:cs="Times New Roman"/>
          <w:i/>
          <w:iCs/>
          <w:lang w:val="fr-FR"/>
        </w:rPr>
        <w:t>Storia</w:t>
      </w:r>
      <w:proofErr w:type="spellEnd"/>
      <w:r w:rsidRPr="00B9147E">
        <w:rPr>
          <w:rFonts w:cs="Times New Roman"/>
          <w:i/>
          <w:iCs/>
          <w:lang w:val="fr-FR"/>
        </w:rPr>
        <w:t xml:space="preserve"> dell'arte</w:t>
      </w:r>
      <w:r w:rsidRPr="00B9147E">
        <w:rPr>
          <w:rFonts w:cs="Times New Roman"/>
          <w:iCs/>
          <w:lang w:val="fr-FR"/>
        </w:rPr>
        <w:t xml:space="preserve"> 15</w:t>
      </w:r>
      <w:r w:rsidR="00CE7B9C">
        <w:rPr>
          <w:rFonts w:cs="Times New Roman"/>
          <w:iCs/>
          <w:lang w:val="fr-FR"/>
        </w:rPr>
        <w:t> :</w:t>
      </w:r>
      <w:r w:rsidRPr="00B9147E">
        <w:rPr>
          <w:rFonts w:cs="Times New Roman"/>
          <w:iCs/>
          <w:lang w:val="fr-FR"/>
        </w:rPr>
        <w:t xml:space="preserve"> 55.</w:t>
      </w:r>
      <w:r w:rsidRPr="00B9147E">
        <w:rPr>
          <w:rFonts w:cs="Times New Roman"/>
          <w:iCs/>
          <w:color w:val="FF0000"/>
          <w:lang w:val="fr-FR"/>
        </w:rPr>
        <w:t xml:space="preserve"> </w:t>
      </w:r>
    </w:p>
    <w:p w14:paraId="268F0B22" w14:textId="58AADE62" w:rsidR="005F5DBA" w:rsidRPr="00B9147E" w:rsidRDefault="005F5DBA" w:rsidP="00B9147E">
      <w:pPr>
        <w:spacing w:line="480" w:lineRule="auto"/>
        <w:rPr>
          <w:rFonts w:cs="Times New Roman"/>
        </w:rPr>
      </w:pPr>
    </w:p>
    <w:p w14:paraId="2E2236EF" w14:textId="7E724607" w:rsidR="005F5DBA" w:rsidRPr="00B9147E" w:rsidRDefault="005F5DB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Roche 1976</w:t>
      </w:r>
    </w:p>
    <w:p w14:paraId="4A2BD08C" w14:textId="04F0A952" w:rsidR="005F5DBA" w:rsidRPr="00B9147E" w:rsidRDefault="005F5DBA" w:rsidP="00B9147E">
      <w:pPr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</w:rPr>
        <w:t xml:space="preserve">full: </w:t>
      </w:r>
      <w:bookmarkStart w:id="109" w:name="_Hlk96356817"/>
      <w:r w:rsidRPr="00B9147E">
        <w:rPr>
          <w:rFonts w:cs="Times New Roman"/>
          <w:lang w:val="en-CA"/>
        </w:rPr>
        <w:t>Roche, R. 1976.</w:t>
      </w:r>
      <w:bookmarkEnd w:id="109"/>
      <w:r w:rsidRPr="00B9147E">
        <w:rPr>
          <w:rFonts w:cs="Times New Roman"/>
          <w:lang w:val="en-CA"/>
        </w:rPr>
        <w:t xml:space="preserve"> “New Materials for Lining.” In </w:t>
      </w:r>
      <w:r w:rsidRPr="00B9147E">
        <w:rPr>
          <w:rFonts w:cs="Times New Roman"/>
          <w:i/>
          <w:iCs/>
          <w:lang w:val="en-CA"/>
        </w:rPr>
        <w:t>Lining of Paintings—A Reassessment: Proceedings of a Seminar Held at the National Gallery of Canada, Ottawa, April 6–8, 1976</w:t>
      </w:r>
      <w:r w:rsidRPr="00A92BC5">
        <w:rPr>
          <w:rFonts w:cs="Times New Roman"/>
          <w:lang w:val="en-CA"/>
        </w:rPr>
        <w:t>,</w:t>
      </w:r>
      <w:r w:rsidRPr="00B9147E">
        <w:rPr>
          <w:rFonts w:cs="Times New Roman"/>
          <w:i/>
          <w:iCs/>
          <w:lang w:val="en-CA"/>
        </w:rPr>
        <w:t xml:space="preserve"> </w:t>
      </w:r>
      <w:r w:rsidRPr="00B9147E">
        <w:rPr>
          <w:rFonts w:cs="Times New Roman"/>
          <w:lang w:val="en-CA"/>
        </w:rPr>
        <w:t>edited</w:t>
      </w:r>
      <w:r w:rsidRPr="00B9147E">
        <w:rPr>
          <w:rFonts w:cs="Times New Roman"/>
          <w:iCs/>
          <w:lang w:val="en-CA"/>
        </w:rPr>
        <w:t xml:space="preserve"> by Mervyn Ruggles,</w:t>
      </w:r>
      <w:r w:rsidRPr="00B9147E">
        <w:rPr>
          <w:rFonts w:cs="Times New Roman"/>
          <w:i/>
          <w:iCs/>
          <w:lang w:val="en-CA"/>
        </w:rPr>
        <w:t xml:space="preserve"> </w:t>
      </w:r>
      <w:r w:rsidRPr="00B9147E">
        <w:rPr>
          <w:rFonts w:cs="Times New Roman"/>
          <w:lang w:val="en-CA"/>
        </w:rPr>
        <w:t>1–5. Ottawa: National Gallery of Canada.</w:t>
      </w:r>
    </w:p>
    <w:p w14:paraId="1F9C6A96" w14:textId="4EB1AE05" w:rsidR="00853462" w:rsidRPr="00B9147E" w:rsidRDefault="00853462" w:rsidP="00B9147E">
      <w:pPr>
        <w:spacing w:line="480" w:lineRule="auto"/>
        <w:rPr>
          <w:rFonts w:cs="Times New Roman"/>
          <w:lang w:val="en-CA"/>
        </w:rPr>
      </w:pPr>
    </w:p>
    <w:p w14:paraId="116DD222" w14:textId="639D7B85" w:rsidR="00853462" w:rsidRPr="00B9147E" w:rsidRDefault="00853462" w:rsidP="00B9147E">
      <w:pPr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  <w:lang w:val="en-CA"/>
        </w:rPr>
        <w:t>short: Roche 2003</w:t>
      </w:r>
    </w:p>
    <w:p w14:paraId="26F8264D" w14:textId="5737E20A" w:rsidR="00853462" w:rsidRPr="00B9147E" w:rsidRDefault="00853462" w:rsidP="00B9147E">
      <w:pPr>
        <w:spacing w:line="480" w:lineRule="auto"/>
        <w:rPr>
          <w:rFonts w:cs="Times New Roman"/>
          <w:color w:val="FF0000"/>
          <w:lang w:val="fr-FR"/>
        </w:rPr>
      </w:pPr>
      <w:r w:rsidRPr="00B9147E">
        <w:rPr>
          <w:rFonts w:cs="Times New Roman"/>
          <w:lang w:val="en-CA"/>
        </w:rPr>
        <w:t xml:space="preserve">full: </w:t>
      </w:r>
      <w:r w:rsidRPr="00B9147E">
        <w:rPr>
          <w:rFonts w:cs="Times New Roman"/>
          <w:lang w:val="fr-FR"/>
        </w:rPr>
        <w:t>Roche, A.</w:t>
      </w:r>
      <w:r w:rsidRPr="00B9147E">
        <w:rPr>
          <w:rFonts w:cs="Times New Roman"/>
          <w:i/>
          <w:lang w:val="fr-FR"/>
        </w:rPr>
        <w:t xml:space="preserve"> </w:t>
      </w:r>
      <w:r w:rsidRPr="00B9147E">
        <w:rPr>
          <w:rFonts w:cs="Times New Roman"/>
          <w:lang w:val="fr-FR"/>
        </w:rPr>
        <w:t xml:space="preserve">2003. </w:t>
      </w:r>
      <w:r w:rsidRPr="00B9147E">
        <w:rPr>
          <w:rFonts w:cs="Times New Roman"/>
          <w:i/>
          <w:lang w:val="fr-FR"/>
        </w:rPr>
        <w:t xml:space="preserve">Comportement mécanique des peintures sur toile. Dégradation et </w:t>
      </w:r>
      <w:proofErr w:type="spellStart"/>
      <w:r w:rsidRPr="00B9147E">
        <w:rPr>
          <w:rFonts w:cs="Times New Roman"/>
          <w:i/>
          <w:lang w:val="fr-FR"/>
        </w:rPr>
        <w:t>prevention</w:t>
      </w:r>
      <w:proofErr w:type="spellEnd"/>
      <w:r w:rsidRPr="00A92BC5">
        <w:rPr>
          <w:rFonts w:cs="Times New Roman"/>
          <w:iCs/>
          <w:lang w:val="fr-FR"/>
        </w:rPr>
        <w:t>.</w:t>
      </w:r>
      <w:r w:rsidRPr="00B9147E">
        <w:rPr>
          <w:rFonts w:cs="Times New Roman"/>
          <w:i/>
          <w:lang w:val="fr-FR"/>
        </w:rPr>
        <w:t xml:space="preserve"> </w:t>
      </w:r>
      <w:proofErr w:type="gramStart"/>
      <w:r w:rsidRPr="00B9147E">
        <w:rPr>
          <w:rFonts w:cs="Times New Roman"/>
          <w:lang w:val="fr-FR"/>
        </w:rPr>
        <w:t>Paris:</w:t>
      </w:r>
      <w:proofErr w:type="gramEnd"/>
      <w:r w:rsidRPr="00B9147E">
        <w:rPr>
          <w:rFonts w:cs="Times New Roman"/>
          <w:lang w:val="fr-FR"/>
        </w:rPr>
        <w:t xml:space="preserve"> CNRS </w:t>
      </w:r>
      <w:proofErr w:type="spellStart"/>
      <w:r w:rsidRPr="00B9147E">
        <w:rPr>
          <w:rFonts w:cs="Times New Roman"/>
          <w:lang w:val="fr-FR"/>
        </w:rPr>
        <w:t>Editions</w:t>
      </w:r>
      <w:proofErr w:type="spellEnd"/>
      <w:r w:rsidRPr="00B9147E">
        <w:rPr>
          <w:rFonts w:cs="Times New Roman"/>
          <w:lang w:val="fr-FR"/>
        </w:rPr>
        <w:t>.</w:t>
      </w:r>
      <w:r w:rsidRPr="00B9147E">
        <w:rPr>
          <w:rFonts w:cs="Times New Roman"/>
          <w:color w:val="FF0000"/>
          <w:lang w:val="fr-FR"/>
        </w:rPr>
        <w:t xml:space="preserve"> </w:t>
      </w:r>
    </w:p>
    <w:p w14:paraId="5BD96C0F" w14:textId="3F1369BE" w:rsidR="00685FF1" w:rsidRPr="00B9147E" w:rsidRDefault="00685FF1" w:rsidP="00B9147E">
      <w:pPr>
        <w:spacing w:line="480" w:lineRule="auto"/>
        <w:rPr>
          <w:rFonts w:cs="Times New Roman"/>
          <w:lang w:val="en-CA"/>
        </w:rPr>
      </w:pPr>
    </w:p>
    <w:p w14:paraId="66CC863F" w14:textId="42CC544C" w:rsidR="00685FF1" w:rsidRPr="00B9147E" w:rsidRDefault="00685FF1" w:rsidP="00B9147E">
      <w:pPr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  <w:lang w:val="en-CA"/>
        </w:rPr>
        <w:t xml:space="preserve">short: </w:t>
      </w:r>
      <w:r w:rsidRPr="00B9147E">
        <w:rPr>
          <w:rFonts w:cs="Times New Roman"/>
        </w:rPr>
        <w:t xml:space="preserve">Rodrigues and </w:t>
      </w:r>
      <w:proofErr w:type="spellStart"/>
      <w:r w:rsidRPr="00B9147E">
        <w:rPr>
          <w:rFonts w:cs="Times New Roman"/>
        </w:rPr>
        <w:t>Grossi</w:t>
      </w:r>
      <w:proofErr w:type="spellEnd"/>
      <w:r w:rsidRPr="00B9147E">
        <w:rPr>
          <w:rFonts w:cs="Times New Roman"/>
        </w:rPr>
        <w:t xml:space="preserve"> 2007</w:t>
      </w:r>
    </w:p>
    <w:p w14:paraId="2AD2CB61" w14:textId="7B9DDD76" w:rsidR="00685FF1" w:rsidRPr="00B9147E" w:rsidRDefault="00685F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CA"/>
        </w:rPr>
        <w:t xml:space="preserve">full: </w:t>
      </w:r>
      <w:r w:rsidRPr="00B9147E">
        <w:rPr>
          <w:rFonts w:cs="Times New Roman"/>
        </w:rPr>
        <w:t xml:space="preserve">Rodrigues, J. Delgado, and Antonella </w:t>
      </w:r>
      <w:proofErr w:type="spellStart"/>
      <w:r w:rsidRPr="00B9147E">
        <w:rPr>
          <w:rFonts w:cs="Times New Roman"/>
        </w:rPr>
        <w:t>Grossi</w:t>
      </w:r>
      <w:proofErr w:type="spellEnd"/>
      <w:r w:rsidRPr="00B9147E">
        <w:rPr>
          <w:rFonts w:cs="Times New Roman"/>
        </w:rPr>
        <w:t xml:space="preserve">. 2007. “Indicators and Ratings for the Compatibility Assessment of Conservation Actions.” </w:t>
      </w:r>
      <w:r w:rsidRPr="00B9147E">
        <w:rPr>
          <w:rFonts w:cs="Times New Roman"/>
          <w:i/>
          <w:iCs/>
        </w:rPr>
        <w:t>Journal of Cultural Heritage</w:t>
      </w:r>
      <w:r w:rsidRPr="00B9147E">
        <w:rPr>
          <w:rFonts w:cs="Times New Roman"/>
        </w:rPr>
        <w:t xml:space="preserve"> 8, no. 1</w:t>
      </w:r>
      <w:r w:rsidR="00CE7B9C">
        <w:rPr>
          <w:rFonts w:cs="Times New Roman"/>
        </w:rPr>
        <w:t>:</w:t>
      </w:r>
      <w:r w:rsidRPr="00B9147E">
        <w:rPr>
          <w:rFonts w:cs="Times New Roman"/>
        </w:rPr>
        <w:t xml:space="preserve"> 32–43.</w:t>
      </w:r>
    </w:p>
    <w:p w14:paraId="6E916846" w14:textId="5B5A2E8E" w:rsidR="00B9117C" w:rsidRPr="00B9147E" w:rsidRDefault="00B9117C" w:rsidP="00B9147E">
      <w:pPr>
        <w:spacing w:line="480" w:lineRule="auto"/>
        <w:rPr>
          <w:rFonts w:cs="Times New Roman"/>
        </w:rPr>
      </w:pPr>
    </w:p>
    <w:p w14:paraId="2DB8D16F" w14:textId="4091B918" w:rsidR="00B9117C" w:rsidRPr="00B9147E" w:rsidRDefault="00B9117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Romanov 2013</w:t>
      </w:r>
    </w:p>
    <w:p w14:paraId="1FEB6827" w14:textId="32033C23" w:rsidR="00B9117C" w:rsidRPr="00B9147E" w:rsidRDefault="00B9117C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Romanov, Artyom. 2013. “Practice of Making Stretchers for Two-Sided Paintings.” </w:t>
      </w:r>
      <w:r w:rsidRPr="00B9147E">
        <w:rPr>
          <w:rFonts w:cs="Times New Roman"/>
          <w:i/>
        </w:rPr>
        <w:t>Artistic Heritage. Storage. Research. Restoration</w:t>
      </w:r>
      <w:r w:rsidRPr="00B9147E">
        <w:rPr>
          <w:rFonts w:cs="Times New Roman"/>
        </w:rPr>
        <w:t xml:space="preserve"> 27 (57). </w:t>
      </w:r>
      <w:hyperlink r:id="rId68" w:tgtFrame="_blank" w:history="1">
        <w:r w:rsidRPr="00B9147E">
          <w:rPr>
            <w:rStyle w:val="Hyperlink"/>
            <w:rFonts w:cs="Times New Roman"/>
            <w:color w:val="1155CC"/>
          </w:rPr>
          <w:t>https://www.gosniir.ru/files/62be0cd4-5394-4e5c-a488-9bf3d212e1ef.epub</w:t>
        </w:r>
      </w:hyperlink>
      <w:r w:rsidRPr="00B9147E">
        <w:rPr>
          <w:rStyle w:val="Hyperlink"/>
          <w:rFonts w:cs="Times New Roman"/>
          <w:color w:val="1155CC"/>
        </w:rPr>
        <w:t>.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color w:val="FF0000"/>
        </w:rPr>
        <w:t xml:space="preserve"> </w:t>
      </w:r>
    </w:p>
    <w:p w14:paraId="29F70092" w14:textId="77777777" w:rsidR="005E7A05" w:rsidRPr="00B9147E" w:rsidRDefault="005E7A05" w:rsidP="00B9147E">
      <w:pPr>
        <w:spacing w:line="480" w:lineRule="auto"/>
        <w:rPr>
          <w:rFonts w:cs="Times New Roman"/>
        </w:rPr>
      </w:pPr>
    </w:p>
    <w:p w14:paraId="6BEB0B10" w14:textId="75F25030" w:rsidR="00E227F1" w:rsidRPr="00B9147E" w:rsidRDefault="00E227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Romanova 2019</w:t>
      </w:r>
    </w:p>
    <w:p w14:paraId="61558B0B" w14:textId="7E77C331" w:rsidR="00E227F1" w:rsidRPr="00B9147E" w:rsidRDefault="00E227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Romanova, Anastasia. 2019. “Using Different Adhesives for Strip-Lining.” In </w:t>
      </w:r>
      <w:r w:rsidRPr="00B9147E">
        <w:rPr>
          <w:rFonts w:cs="Times New Roman"/>
          <w:i/>
          <w:iCs/>
        </w:rPr>
        <w:t>Materials of All-Russian Scientific and Practical Conference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i/>
          <w:iCs/>
        </w:rPr>
        <w:t>“RESCON-2019</w:t>
      </w:r>
      <w:r w:rsidRPr="00A92BC5">
        <w:rPr>
          <w:rFonts w:cs="Times New Roman"/>
        </w:rPr>
        <w:t>,”</w:t>
      </w:r>
      <w:r w:rsidRPr="00254526">
        <w:rPr>
          <w:rFonts w:cs="Times New Roman"/>
        </w:rPr>
        <w:t xml:space="preserve"> </w:t>
      </w:r>
      <w:r w:rsidRPr="00B9147E">
        <w:rPr>
          <w:rFonts w:cs="Times New Roman"/>
        </w:rPr>
        <w:t>edited by S. G </w:t>
      </w:r>
      <w:proofErr w:type="spellStart"/>
      <w:r w:rsidRPr="00B9147E">
        <w:rPr>
          <w:rFonts w:cs="Times New Roman"/>
        </w:rPr>
        <w:t>Burshneva</w:t>
      </w:r>
      <w:proofErr w:type="spellEnd"/>
      <w:r w:rsidRPr="00B9147E">
        <w:rPr>
          <w:rFonts w:cs="Times New Roman"/>
        </w:rPr>
        <w:t xml:space="preserve">, 170–73. Kazan: Kazan University Press. </w:t>
      </w:r>
      <w:r w:rsidR="007B050C" w:rsidRPr="00B9147E">
        <w:rPr>
          <w:rFonts w:cs="Times New Roman"/>
        </w:rPr>
        <w:t>http://www.gosniir.ru/file.ashx?objid=10fd34b6-8329-4b61-b39b-bf25c46f63e0</w:t>
      </w:r>
      <w:r w:rsidRPr="00B9147E">
        <w:rPr>
          <w:rFonts w:cs="Times New Roman"/>
        </w:rPr>
        <w:t>.</w:t>
      </w:r>
    </w:p>
    <w:p w14:paraId="7020418B" w14:textId="7F6F0861" w:rsidR="007B050C" w:rsidRPr="00B9147E" w:rsidRDefault="007B050C" w:rsidP="00B9147E">
      <w:pPr>
        <w:spacing w:line="480" w:lineRule="auto"/>
        <w:rPr>
          <w:rFonts w:cs="Times New Roman"/>
        </w:rPr>
      </w:pPr>
    </w:p>
    <w:p w14:paraId="61A17BEE" w14:textId="4B5A1AEC" w:rsidR="007B050C" w:rsidRPr="00B9147E" w:rsidRDefault="007B050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r w:rsidR="00F43B48" w:rsidRPr="00B9147E">
        <w:rPr>
          <w:rFonts w:cs="Times New Roman"/>
        </w:rPr>
        <w:t>Rossi-</w:t>
      </w:r>
      <w:proofErr w:type="spellStart"/>
      <w:r w:rsidR="00F43B48" w:rsidRPr="00B9147E">
        <w:rPr>
          <w:rFonts w:cs="Times New Roman"/>
        </w:rPr>
        <w:t>Doria</w:t>
      </w:r>
      <w:proofErr w:type="spellEnd"/>
      <w:r w:rsidR="00F43B48" w:rsidRPr="00B9147E">
        <w:rPr>
          <w:rFonts w:cs="Times New Roman"/>
        </w:rPr>
        <w:t xml:space="preserve"> 2010</w:t>
      </w:r>
    </w:p>
    <w:p w14:paraId="2F5BDD14" w14:textId="059FD3B6" w:rsidR="007B050C" w:rsidRPr="00B9147E" w:rsidRDefault="007B050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Rossi-</w:t>
      </w:r>
      <w:proofErr w:type="spellStart"/>
      <w:r w:rsidRPr="00B9147E">
        <w:rPr>
          <w:rFonts w:cs="Times New Roman"/>
        </w:rPr>
        <w:t>Doria</w:t>
      </w:r>
      <w:proofErr w:type="spellEnd"/>
      <w:r w:rsidRPr="00B9147E">
        <w:rPr>
          <w:rFonts w:cs="Times New Roman"/>
        </w:rPr>
        <w:t>, Matteo. 2010. “</w:t>
      </w:r>
      <w:r w:rsidRPr="00B9147E">
        <w:rPr>
          <w:rFonts w:cs="Times New Roman"/>
          <w:iCs/>
        </w:rPr>
        <w:t>Diversity of Methodologies and Decision</w:t>
      </w:r>
      <w:r w:rsidR="00853462" w:rsidRPr="00B9147E">
        <w:rPr>
          <w:rFonts w:cs="Times New Roman"/>
          <w:iCs/>
        </w:rPr>
        <w:t>-</w:t>
      </w:r>
      <w:r w:rsidRPr="00B9147E">
        <w:rPr>
          <w:rFonts w:cs="Times New Roman"/>
          <w:iCs/>
        </w:rPr>
        <w:t>Making Processes in the Structural Conservation of Oversize Paintings.”</w:t>
      </w:r>
      <w:r w:rsidRPr="00B9147E">
        <w:rPr>
          <w:rFonts w:cs="Times New Roman"/>
        </w:rPr>
        <w:t xml:space="preserve">  In </w:t>
      </w:r>
      <w:proofErr w:type="spellStart"/>
      <w:r w:rsidRPr="00B9147E">
        <w:rPr>
          <w:rFonts w:cs="Times New Roman"/>
          <w:i/>
        </w:rPr>
        <w:t>Actas</w:t>
      </w:r>
      <w:proofErr w:type="spellEnd"/>
      <w:r w:rsidRPr="00B9147E">
        <w:rPr>
          <w:rFonts w:cs="Times New Roman"/>
          <w:i/>
        </w:rPr>
        <w:t xml:space="preserve"> Del </w:t>
      </w:r>
      <w:proofErr w:type="spellStart"/>
      <w:r w:rsidRPr="00B9147E">
        <w:rPr>
          <w:rFonts w:cs="Times New Roman"/>
          <w:i/>
        </w:rPr>
        <w:t>Congreso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Internacional</w:t>
      </w:r>
      <w:proofErr w:type="spellEnd"/>
      <w:r w:rsidRPr="00B9147E">
        <w:rPr>
          <w:rFonts w:cs="Times New Roman"/>
          <w:i/>
        </w:rPr>
        <w:t xml:space="preserve"> de </w:t>
      </w:r>
      <w:proofErr w:type="spellStart"/>
      <w:r w:rsidRPr="00B9147E">
        <w:rPr>
          <w:rFonts w:cs="Times New Roman"/>
          <w:i/>
        </w:rPr>
        <w:t>Restauración</w:t>
      </w:r>
      <w:proofErr w:type="spellEnd"/>
      <w:r w:rsidRPr="00B9147E">
        <w:rPr>
          <w:rFonts w:cs="Times New Roman"/>
          <w:i/>
        </w:rPr>
        <w:t xml:space="preserve"> de pinturas </w:t>
      </w:r>
      <w:proofErr w:type="spellStart"/>
      <w:r w:rsidRPr="00B9147E">
        <w:rPr>
          <w:rFonts w:cs="Times New Roman"/>
          <w:i/>
        </w:rPr>
        <w:t>sobre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lienzo</w:t>
      </w:r>
      <w:proofErr w:type="spellEnd"/>
      <w:r w:rsidRPr="00B9147E">
        <w:rPr>
          <w:rFonts w:cs="Times New Roman"/>
          <w:i/>
        </w:rPr>
        <w:t xml:space="preserve"> de gran </w:t>
      </w:r>
      <w:proofErr w:type="spellStart"/>
      <w:r w:rsidRPr="00B9147E">
        <w:rPr>
          <w:rFonts w:cs="Times New Roman"/>
          <w:i/>
        </w:rPr>
        <w:t>formato</w:t>
      </w:r>
      <w:proofErr w:type="spellEnd"/>
      <w:r w:rsidRPr="00B9147E">
        <w:rPr>
          <w:rFonts w:cs="Times New Roman"/>
          <w:i/>
        </w:rPr>
        <w:t xml:space="preserve"> </w:t>
      </w:r>
      <w:r w:rsidRPr="00B9147E">
        <w:rPr>
          <w:rFonts w:cs="Times New Roman"/>
          <w:iCs/>
        </w:rPr>
        <w:t>[International Congress on outsize paintings conservation],</w:t>
      </w:r>
      <w:r w:rsidRPr="00B9147E">
        <w:rPr>
          <w:rFonts w:cs="Times New Roman"/>
          <w:i/>
        </w:rPr>
        <w:t xml:space="preserve"> Valencia, Spain, 2010, </w:t>
      </w:r>
      <w:r w:rsidRPr="00B9147E">
        <w:rPr>
          <w:rFonts w:cs="Times New Roman"/>
          <w:iCs/>
        </w:rPr>
        <w:t xml:space="preserve">edited by Susana </w:t>
      </w:r>
      <w:proofErr w:type="spellStart"/>
      <w:r w:rsidRPr="00B9147E">
        <w:rPr>
          <w:rFonts w:cs="Times New Roman"/>
          <w:iCs/>
        </w:rPr>
        <w:t>Martín</w:t>
      </w:r>
      <w:proofErr w:type="spellEnd"/>
      <w:r w:rsidRPr="00B9147E">
        <w:rPr>
          <w:rFonts w:cs="Times New Roman"/>
          <w:iCs/>
        </w:rPr>
        <w:t xml:space="preserve"> Rey, Vicente </w:t>
      </w:r>
      <w:proofErr w:type="spellStart"/>
      <w:r w:rsidRPr="00B9147E">
        <w:rPr>
          <w:rFonts w:cs="Times New Roman"/>
          <w:iCs/>
        </w:rPr>
        <w:t>Guerola</w:t>
      </w:r>
      <w:proofErr w:type="spellEnd"/>
      <w:r w:rsidRPr="00B9147E">
        <w:rPr>
          <w:rFonts w:cs="Times New Roman"/>
          <w:iCs/>
        </w:rPr>
        <w:t xml:space="preserve"> Blay, and </w:t>
      </w:r>
      <w:proofErr w:type="spellStart"/>
      <w:r w:rsidRPr="00B9147E">
        <w:rPr>
          <w:rFonts w:cs="Times New Roman"/>
          <w:iCs/>
        </w:rPr>
        <w:t>María</w:t>
      </w:r>
      <w:proofErr w:type="spellEnd"/>
      <w:r w:rsidRPr="00B9147E">
        <w:rPr>
          <w:rFonts w:cs="Times New Roman"/>
          <w:iCs/>
        </w:rPr>
        <w:t xml:space="preserve"> Castell </w:t>
      </w:r>
      <w:proofErr w:type="spellStart"/>
      <w:r w:rsidRPr="00B9147E">
        <w:rPr>
          <w:rFonts w:cs="Times New Roman"/>
          <w:iCs/>
        </w:rPr>
        <w:t>Agust</w:t>
      </w:r>
      <w:proofErr w:type="spellEnd"/>
      <w:r w:rsidRPr="00B9147E">
        <w:rPr>
          <w:rFonts w:cs="Times New Roman"/>
          <w:iCs/>
        </w:rPr>
        <w:t xml:space="preserve">, </w:t>
      </w:r>
      <w:r w:rsidR="00254526" w:rsidRPr="003D2745">
        <w:rPr>
          <w:rFonts w:cs="Times New Roman"/>
          <w:iCs/>
          <w:highlight w:val="yellow"/>
        </w:rPr>
        <w:t>[TK pp. nos.]</w:t>
      </w:r>
      <w:r w:rsidRPr="00B9147E">
        <w:rPr>
          <w:rFonts w:cs="Times New Roman"/>
        </w:rPr>
        <w:t xml:space="preserve">. </w:t>
      </w:r>
      <w:proofErr w:type="spellStart"/>
      <w:r w:rsidRPr="00B9147E">
        <w:rPr>
          <w:rFonts w:cs="Times New Roman"/>
        </w:rPr>
        <w:t>València</w:t>
      </w:r>
      <w:proofErr w:type="spellEnd"/>
      <w:r w:rsidRPr="00B9147E">
        <w:rPr>
          <w:rFonts w:cs="Times New Roman"/>
        </w:rPr>
        <w:t xml:space="preserve">: </w:t>
      </w:r>
      <w:proofErr w:type="spellStart"/>
      <w:r w:rsidRPr="00B9147E">
        <w:rPr>
          <w:rFonts w:cs="Times New Roman"/>
        </w:rPr>
        <w:t>Universitat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Politècnica</w:t>
      </w:r>
      <w:proofErr w:type="spellEnd"/>
      <w:r w:rsidRPr="00B9147E">
        <w:rPr>
          <w:rFonts w:cs="Times New Roman"/>
        </w:rPr>
        <w:t xml:space="preserve"> de </w:t>
      </w:r>
      <w:proofErr w:type="spellStart"/>
      <w:r w:rsidRPr="00B9147E">
        <w:rPr>
          <w:rFonts w:cs="Times New Roman"/>
        </w:rPr>
        <w:t>València</w:t>
      </w:r>
      <w:proofErr w:type="spellEnd"/>
      <w:r w:rsidRPr="00B9147E">
        <w:rPr>
          <w:rFonts w:cs="Times New Roman"/>
        </w:rPr>
        <w:t>.</w:t>
      </w:r>
    </w:p>
    <w:p w14:paraId="39BE32B2" w14:textId="50AB9EAB" w:rsidR="00F43B48" w:rsidRPr="00B9147E" w:rsidRDefault="00F43B48" w:rsidP="00B9147E">
      <w:pPr>
        <w:spacing w:line="480" w:lineRule="auto"/>
        <w:rPr>
          <w:rFonts w:cs="Times New Roman"/>
        </w:rPr>
      </w:pPr>
    </w:p>
    <w:p w14:paraId="62F2F550" w14:textId="0386FE80" w:rsidR="00F43B48" w:rsidRPr="00B9147E" w:rsidRDefault="00F43B4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Rossi-</w:t>
      </w:r>
      <w:proofErr w:type="spellStart"/>
      <w:r w:rsidRPr="00B9147E">
        <w:rPr>
          <w:rFonts w:cs="Times New Roman"/>
        </w:rPr>
        <w:t>Doria</w:t>
      </w:r>
      <w:proofErr w:type="spellEnd"/>
      <w:r w:rsidRPr="00B9147E">
        <w:rPr>
          <w:rFonts w:cs="Times New Roman"/>
        </w:rPr>
        <w:t xml:space="preserve"> 2013</w:t>
      </w:r>
    </w:p>
    <w:p w14:paraId="73951ABD" w14:textId="3796237B" w:rsidR="00F43B48" w:rsidRPr="00B9147E" w:rsidRDefault="00F43B4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iCs/>
        </w:rPr>
        <w:t>Rossi-</w:t>
      </w:r>
      <w:proofErr w:type="spellStart"/>
      <w:r w:rsidRPr="00B9147E">
        <w:rPr>
          <w:rFonts w:cs="Times New Roman"/>
          <w:iCs/>
        </w:rPr>
        <w:t>Doria</w:t>
      </w:r>
      <w:proofErr w:type="spellEnd"/>
      <w:r w:rsidRPr="00B9147E">
        <w:rPr>
          <w:rFonts w:cs="Times New Roman"/>
          <w:iCs/>
        </w:rPr>
        <w:t>, Matteo.</w:t>
      </w:r>
      <w:r w:rsidRPr="00B9147E">
        <w:rPr>
          <w:rFonts w:cs="Times New Roman"/>
          <w:i/>
        </w:rPr>
        <w:t xml:space="preserve"> </w:t>
      </w:r>
      <w:r w:rsidRPr="00B9147E">
        <w:rPr>
          <w:rFonts w:cs="Times New Roman"/>
          <w:iCs/>
        </w:rPr>
        <w:t xml:space="preserve">2013. “Requiem o </w:t>
      </w:r>
      <w:proofErr w:type="spellStart"/>
      <w:r w:rsidRPr="00B9147E">
        <w:rPr>
          <w:rFonts w:cs="Times New Roman"/>
          <w:iCs/>
        </w:rPr>
        <w:t>recupero</w:t>
      </w:r>
      <w:proofErr w:type="spellEnd"/>
      <w:r w:rsidRPr="00B9147E">
        <w:rPr>
          <w:rFonts w:cs="Times New Roman"/>
          <w:iCs/>
        </w:rPr>
        <w:t xml:space="preserve"> </w:t>
      </w:r>
      <w:proofErr w:type="spellStart"/>
      <w:r w:rsidRPr="00B9147E">
        <w:rPr>
          <w:rFonts w:cs="Times New Roman"/>
          <w:iCs/>
        </w:rPr>
        <w:t>critico</w:t>
      </w:r>
      <w:proofErr w:type="spellEnd"/>
      <w:r w:rsidRPr="00B9147E">
        <w:rPr>
          <w:rFonts w:cs="Times New Roman"/>
          <w:iCs/>
        </w:rPr>
        <w:t xml:space="preserve"> </w:t>
      </w:r>
      <w:proofErr w:type="spellStart"/>
      <w:r w:rsidRPr="00B9147E">
        <w:rPr>
          <w:rFonts w:cs="Times New Roman"/>
          <w:iCs/>
        </w:rPr>
        <w:t>dei</w:t>
      </w:r>
      <w:proofErr w:type="spellEnd"/>
      <w:r w:rsidRPr="00B9147E">
        <w:rPr>
          <w:rFonts w:cs="Times New Roman"/>
          <w:iCs/>
        </w:rPr>
        <w:t xml:space="preserve"> </w:t>
      </w:r>
      <w:proofErr w:type="spellStart"/>
      <w:r w:rsidRPr="00B9147E">
        <w:rPr>
          <w:rFonts w:cs="Times New Roman"/>
          <w:iCs/>
        </w:rPr>
        <w:t>metodi</w:t>
      </w:r>
      <w:proofErr w:type="spellEnd"/>
      <w:r w:rsidRPr="00B9147E">
        <w:rPr>
          <w:rFonts w:cs="Times New Roman"/>
          <w:iCs/>
        </w:rPr>
        <w:t xml:space="preserve"> di </w:t>
      </w:r>
      <w:proofErr w:type="spellStart"/>
      <w:r w:rsidRPr="00B9147E">
        <w:rPr>
          <w:rFonts w:cs="Times New Roman"/>
          <w:iCs/>
        </w:rPr>
        <w:t>foderatura</w:t>
      </w:r>
      <w:proofErr w:type="spellEnd"/>
      <w:r w:rsidRPr="00B9147E">
        <w:rPr>
          <w:rFonts w:cs="Times New Roman"/>
          <w:iCs/>
        </w:rPr>
        <w:t xml:space="preserve"> </w:t>
      </w:r>
      <w:proofErr w:type="spellStart"/>
      <w:r w:rsidRPr="00B9147E">
        <w:rPr>
          <w:rFonts w:cs="Times New Roman"/>
          <w:iCs/>
        </w:rPr>
        <w:t>tradizionali</w:t>
      </w:r>
      <w:proofErr w:type="spellEnd"/>
      <w:r w:rsidRPr="00B9147E">
        <w:rPr>
          <w:rFonts w:cs="Times New Roman"/>
          <w:iCs/>
        </w:rPr>
        <w:t xml:space="preserve"> [Requiem for, or critical recovery of, traditional lining methods].”</w:t>
      </w:r>
      <w:r w:rsidRPr="00B9147E">
        <w:rPr>
          <w:rFonts w:cs="Times New Roman"/>
          <w:i/>
        </w:rPr>
        <w:t xml:space="preserve"> </w:t>
      </w:r>
      <w:r w:rsidRPr="00B9147E">
        <w:rPr>
          <w:rFonts w:cs="Times New Roman"/>
          <w:iCs/>
        </w:rPr>
        <w:t>In</w:t>
      </w:r>
      <w:r w:rsidRPr="00B9147E">
        <w:rPr>
          <w:rFonts w:cs="Times New Roman"/>
          <w:i/>
        </w:rPr>
        <w:t xml:space="preserve"> </w:t>
      </w:r>
      <w:r w:rsidR="00D75BC2" w:rsidRPr="009B28FE">
        <w:rPr>
          <w:i/>
          <w:iCs/>
        </w:rPr>
        <w:t xml:space="preserve">XI </w:t>
      </w:r>
      <w:proofErr w:type="spellStart"/>
      <w:r w:rsidR="00D75BC2" w:rsidRPr="009B28FE">
        <w:rPr>
          <w:i/>
          <w:iCs/>
        </w:rPr>
        <w:t>Congresso</w:t>
      </w:r>
      <w:proofErr w:type="spellEnd"/>
      <w:r w:rsidR="00D75BC2" w:rsidRPr="009B28FE">
        <w:rPr>
          <w:i/>
          <w:iCs/>
        </w:rPr>
        <w:t xml:space="preserve"> </w:t>
      </w:r>
      <w:proofErr w:type="spellStart"/>
      <w:r w:rsidR="00D75BC2" w:rsidRPr="009B28FE">
        <w:rPr>
          <w:i/>
          <w:iCs/>
        </w:rPr>
        <w:t>nazionale</w:t>
      </w:r>
      <w:proofErr w:type="spellEnd"/>
      <w:r w:rsidR="00D75BC2" w:rsidRPr="009B28FE">
        <w:rPr>
          <w:i/>
          <w:iCs/>
        </w:rPr>
        <w:t xml:space="preserve"> IGIIC Lo </w:t>
      </w:r>
      <w:proofErr w:type="spellStart"/>
      <w:r w:rsidR="00D75BC2" w:rsidRPr="009B28FE">
        <w:rPr>
          <w:i/>
          <w:iCs/>
        </w:rPr>
        <w:t>stato</w:t>
      </w:r>
      <w:proofErr w:type="spellEnd"/>
      <w:r w:rsidR="00D75BC2" w:rsidRPr="009B28FE">
        <w:rPr>
          <w:i/>
          <w:iCs/>
        </w:rPr>
        <w:t xml:space="preserve"> dell’arte 11:</w:t>
      </w:r>
      <w:r w:rsidR="00D75BC2" w:rsidRPr="009B28FE">
        <w:t xml:space="preserve"> </w:t>
      </w:r>
      <w:r w:rsidR="00D75BC2" w:rsidRPr="009B28FE">
        <w:rPr>
          <w:i/>
          <w:iCs/>
        </w:rPr>
        <w:t xml:space="preserve">Accademia </w:t>
      </w:r>
      <w:proofErr w:type="spellStart"/>
      <w:r w:rsidR="00D75BC2" w:rsidRPr="009B28FE">
        <w:rPr>
          <w:i/>
          <w:iCs/>
        </w:rPr>
        <w:t>delle</w:t>
      </w:r>
      <w:proofErr w:type="spellEnd"/>
      <w:r w:rsidR="00D75BC2" w:rsidRPr="009B28FE">
        <w:rPr>
          <w:i/>
          <w:iCs/>
        </w:rPr>
        <w:t xml:space="preserve"> belle arti: </w:t>
      </w:r>
      <w:proofErr w:type="spellStart"/>
      <w:r w:rsidR="00D75BC2" w:rsidRPr="00074080">
        <w:rPr>
          <w:i/>
          <w:iCs/>
          <w:lang w:val="es-ES"/>
        </w:rPr>
        <w:t>Bologna</w:t>
      </w:r>
      <w:proofErr w:type="spellEnd"/>
      <w:r w:rsidR="00D75BC2" w:rsidRPr="00074080">
        <w:rPr>
          <w:i/>
          <w:iCs/>
          <w:lang w:val="es-ES"/>
        </w:rPr>
        <w:t>, 10</w:t>
      </w:r>
      <w:r w:rsidR="00D75BC2" w:rsidRPr="009B28FE">
        <w:rPr>
          <w:i/>
          <w:iCs/>
        </w:rPr>
        <w:t>–</w:t>
      </w:r>
      <w:r w:rsidR="00D75BC2" w:rsidRPr="00074080">
        <w:rPr>
          <w:i/>
          <w:iCs/>
          <w:lang w:val="es-ES"/>
        </w:rPr>
        <w:t xml:space="preserve">12 </w:t>
      </w:r>
      <w:proofErr w:type="spellStart"/>
      <w:r w:rsidR="00D75BC2" w:rsidRPr="00B30FBC">
        <w:rPr>
          <w:i/>
          <w:iCs/>
        </w:rPr>
        <w:t>ottobre</w:t>
      </w:r>
      <w:proofErr w:type="spellEnd"/>
      <w:r w:rsidR="00D75BC2" w:rsidRPr="00B30FBC">
        <w:rPr>
          <w:i/>
          <w:iCs/>
        </w:rPr>
        <w:t xml:space="preserve"> 2013</w:t>
      </w:r>
      <w:r w:rsidR="00D75BC2">
        <w:t>,</w:t>
      </w:r>
      <w:r w:rsidRPr="00B9147E">
        <w:rPr>
          <w:rFonts w:cs="Times New Roman"/>
          <w:iCs/>
        </w:rPr>
        <w:t xml:space="preserve"> </w:t>
      </w:r>
      <w:r w:rsidRPr="00B9147E">
        <w:rPr>
          <w:rFonts w:cs="Times New Roman"/>
        </w:rPr>
        <w:t xml:space="preserve">77–87. Florence: </w:t>
      </w:r>
      <w:proofErr w:type="spellStart"/>
      <w:r w:rsidRPr="00B9147E">
        <w:rPr>
          <w:rFonts w:cs="Times New Roman"/>
        </w:rPr>
        <w:t>Nardini</w:t>
      </w:r>
      <w:proofErr w:type="spellEnd"/>
      <w:r w:rsidRPr="00B9147E">
        <w:rPr>
          <w:rFonts w:cs="Times New Roman"/>
        </w:rPr>
        <w:t>. https://cbccoop.it/app/uploads/2017/05/testo-IGIIC-2013-1.pdf.</w:t>
      </w:r>
    </w:p>
    <w:p w14:paraId="43C22382" w14:textId="09D91489" w:rsidR="002C586D" w:rsidRPr="00B9147E" w:rsidRDefault="002C586D" w:rsidP="00B9147E">
      <w:pPr>
        <w:spacing w:line="480" w:lineRule="auto"/>
        <w:rPr>
          <w:rFonts w:cs="Times New Roman"/>
        </w:rPr>
      </w:pPr>
    </w:p>
    <w:p w14:paraId="6309266A" w14:textId="2F230E1C" w:rsidR="00F62E68" w:rsidRPr="00B9147E" w:rsidRDefault="00F62E68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 xml:space="preserve">short: </w:t>
      </w:r>
      <w:proofErr w:type="spellStart"/>
      <w:r w:rsidRPr="00B9147E">
        <w:rPr>
          <w:lang w:val="en-US"/>
        </w:rPr>
        <w:t>Rouba</w:t>
      </w:r>
      <w:proofErr w:type="spellEnd"/>
      <w:r w:rsidRPr="00B9147E">
        <w:rPr>
          <w:lang w:val="en-US"/>
        </w:rPr>
        <w:t xml:space="preserve"> 2000</w:t>
      </w:r>
    </w:p>
    <w:p w14:paraId="76BE4F03" w14:textId="2BA00927" w:rsidR="00F62E68" w:rsidRPr="00B9147E" w:rsidRDefault="00F62E68" w:rsidP="00B9147E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B9147E">
        <w:rPr>
          <w:rFonts w:cs="Times New Roman"/>
          <w:sz w:val="24"/>
          <w:szCs w:val="24"/>
        </w:rPr>
        <w:t xml:space="preserve">full: </w:t>
      </w:r>
      <w:proofErr w:type="spellStart"/>
      <w:r w:rsidRPr="00B9147E">
        <w:rPr>
          <w:rFonts w:cs="Times New Roman"/>
          <w:sz w:val="24"/>
          <w:szCs w:val="24"/>
        </w:rPr>
        <w:t>Rouba</w:t>
      </w:r>
      <w:proofErr w:type="spellEnd"/>
      <w:r w:rsidRPr="00B9147E">
        <w:rPr>
          <w:rFonts w:cs="Times New Roman"/>
          <w:sz w:val="24"/>
          <w:szCs w:val="24"/>
        </w:rPr>
        <w:t xml:space="preserve">, </w:t>
      </w:r>
      <w:proofErr w:type="spellStart"/>
      <w:r w:rsidRPr="00B9147E">
        <w:rPr>
          <w:rFonts w:cs="Times New Roman"/>
          <w:sz w:val="24"/>
          <w:szCs w:val="24"/>
        </w:rPr>
        <w:t>Bogumiła</w:t>
      </w:r>
      <w:proofErr w:type="spellEnd"/>
      <w:r w:rsidRPr="00B9147E">
        <w:rPr>
          <w:rFonts w:cs="Times New Roman"/>
          <w:sz w:val="24"/>
          <w:szCs w:val="24"/>
        </w:rPr>
        <w:t xml:space="preserve">. 2000.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Podobrazia</w:t>
      </w:r>
      <w:proofErr w:type="spellEnd"/>
      <w:r w:rsidRPr="00B9147E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płócienne</w:t>
      </w:r>
      <w:proofErr w:type="spellEnd"/>
      <w:r w:rsidRPr="00B9147E">
        <w:rPr>
          <w:rFonts w:cs="Times New Roman"/>
          <w:i/>
          <w:iCs/>
          <w:sz w:val="24"/>
          <w:szCs w:val="24"/>
        </w:rPr>
        <w:t xml:space="preserve"> w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procesie</w:t>
      </w:r>
      <w:proofErr w:type="spellEnd"/>
      <w:r w:rsidRPr="00B9147E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B9147E">
        <w:rPr>
          <w:rFonts w:cs="Times New Roman"/>
          <w:i/>
          <w:iCs/>
          <w:sz w:val="24"/>
          <w:szCs w:val="24"/>
        </w:rPr>
        <w:t>konserwacji</w:t>
      </w:r>
      <w:proofErr w:type="spellEnd"/>
      <w:r w:rsidRPr="00B9147E">
        <w:rPr>
          <w:rFonts w:cs="Times New Roman"/>
          <w:sz w:val="24"/>
          <w:szCs w:val="24"/>
        </w:rPr>
        <w:t xml:space="preserve">, </w:t>
      </w:r>
      <w:proofErr w:type="spellStart"/>
      <w:r w:rsidRPr="00B9147E">
        <w:rPr>
          <w:rFonts w:cs="Times New Roman"/>
          <w:sz w:val="24"/>
          <w:szCs w:val="24"/>
        </w:rPr>
        <w:t>Toruń</w:t>
      </w:r>
      <w:proofErr w:type="spellEnd"/>
      <w:r w:rsidRPr="00B9147E">
        <w:rPr>
          <w:rFonts w:cs="Times New Roman"/>
          <w:sz w:val="24"/>
          <w:szCs w:val="24"/>
        </w:rPr>
        <w:t>, Poland:</w:t>
      </w:r>
      <w:r w:rsidRPr="00B9147E">
        <w:rPr>
          <w:rFonts w:cs="Times New Roman"/>
          <w:color w:val="000000"/>
          <w:sz w:val="24"/>
          <w:szCs w:val="24"/>
          <w:shd w:val="clear" w:color="auto" w:fill="FFFFFF"/>
        </w:rPr>
        <w:t xml:space="preserve"> Nicolaus Copernicus University Press</w:t>
      </w:r>
      <w:r w:rsidRPr="00B9147E">
        <w:rPr>
          <w:rFonts w:cs="Times New Roman"/>
          <w:sz w:val="24"/>
          <w:szCs w:val="24"/>
        </w:rPr>
        <w:t>.</w:t>
      </w:r>
    </w:p>
    <w:p w14:paraId="60D80D15" w14:textId="77777777" w:rsidR="00B9021E" w:rsidRPr="00B9147E" w:rsidRDefault="00B9021E" w:rsidP="00B9147E">
      <w:pPr>
        <w:pStyle w:val="Default"/>
        <w:spacing w:line="480" w:lineRule="auto"/>
        <w:rPr>
          <w:lang w:val="en-US"/>
        </w:rPr>
      </w:pPr>
    </w:p>
    <w:p w14:paraId="7CFE770A" w14:textId="55DA89B8" w:rsidR="00646D8F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Ruhemann</w:t>
      </w:r>
      <w:proofErr w:type="spellEnd"/>
      <w:r w:rsidRPr="00B9147E">
        <w:rPr>
          <w:rFonts w:cs="Times New Roman"/>
        </w:rPr>
        <w:t xml:space="preserve"> 1953 </w:t>
      </w:r>
    </w:p>
    <w:p w14:paraId="2CF1C191" w14:textId="00BA3694" w:rsidR="00140ABD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="00140ABD" w:rsidRPr="00B9147E">
        <w:rPr>
          <w:rFonts w:cs="Times New Roman"/>
        </w:rPr>
        <w:t>Ruhemann</w:t>
      </w:r>
      <w:proofErr w:type="spellEnd"/>
      <w:r w:rsidR="00140ABD" w:rsidRPr="00B9147E">
        <w:rPr>
          <w:rFonts w:cs="Times New Roman"/>
        </w:rPr>
        <w:t xml:space="preserve">, Helmut. 1953. “The Impregnation and Lining of Paintings on a Hot Table.” </w:t>
      </w:r>
      <w:r w:rsidR="00140ABD" w:rsidRPr="00B9147E">
        <w:rPr>
          <w:rFonts w:cs="Times New Roman"/>
          <w:i/>
          <w:iCs/>
        </w:rPr>
        <w:t>Studies in Conservation</w:t>
      </w:r>
      <w:r w:rsidR="00140ABD" w:rsidRPr="00B9147E">
        <w:rPr>
          <w:rFonts w:cs="Times New Roman"/>
        </w:rPr>
        <w:t xml:space="preserve"> 1, no. 2, 73–76.</w:t>
      </w:r>
    </w:p>
    <w:p w14:paraId="02CC8B9C" w14:textId="7C1489DB" w:rsidR="00055D9F" w:rsidRPr="00B9147E" w:rsidRDefault="00055D9F" w:rsidP="00B9147E">
      <w:pPr>
        <w:spacing w:line="480" w:lineRule="auto"/>
        <w:rPr>
          <w:rFonts w:cs="Times New Roman"/>
        </w:rPr>
      </w:pPr>
    </w:p>
    <w:p w14:paraId="3AF98603" w14:textId="3FE1DFA4" w:rsidR="00055D9F" w:rsidRPr="00B9147E" w:rsidRDefault="00055D9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Rumyantsev</w:t>
      </w:r>
      <w:proofErr w:type="spellEnd"/>
      <w:r w:rsidRPr="00B9147E">
        <w:rPr>
          <w:rFonts w:cs="Times New Roman"/>
        </w:rPr>
        <w:t xml:space="preserve"> 1953</w:t>
      </w:r>
    </w:p>
    <w:p w14:paraId="0AB2A13E" w14:textId="78228044" w:rsidR="00055D9F" w:rsidRPr="00B9147E" w:rsidRDefault="00055D9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Rumyantsev</w:t>
      </w:r>
      <w:proofErr w:type="spellEnd"/>
      <w:r w:rsidRPr="00B9147E">
        <w:rPr>
          <w:rFonts w:cs="Times New Roman"/>
        </w:rPr>
        <w:t xml:space="preserve">, Evgeniy. 1953. “Applying Synthetic Resins at Archeological Excavations.” </w:t>
      </w:r>
      <w:r w:rsidRPr="00B9147E">
        <w:rPr>
          <w:rFonts w:cs="Times New Roman"/>
          <w:i/>
          <w:iCs/>
        </w:rPr>
        <w:t>Brief Reports of the Institute for the History of Material Culture</w:t>
      </w:r>
      <w:r w:rsidRPr="00B9147E">
        <w:rPr>
          <w:rFonts w:cs="Times New Roman"/>
        </w:rPr>
        <w:t xml:space="preserve"> 49</w:t>
      </w:r>
      <w:r w:rsidR="00254526">
        <w:rPr>
          <w:rFonts w:cs="Times New Roman"/>
        </w:rPr>
        <w:t>:</w:t>
      </w:r>
      <w:r w:rsidRPr="00B9147E">
        <w:rPr>
          <w:rFonts w:cs="Times New Roman"/>
        </w:rPr>
        <w:t xml:space="preserve"> 133–38.</w:t>
      </w:r>
    </w:p>
    <w:p w14:paraId="325FAF98" w14:textId="1BE0224D" w:rsidR="00B9117C" w:rsidRPr="00B9147E" w:rsidRDefault="00B9117C" w:rsidP="00B9147E">
      <w:pPr>
        <w:spacing w:line="480" w:lineRule="auto"/>
        <w:rPr>
          <w:rFonts w:cs="Times New Roman"/>
        </w:rPr>
      </w:pPr>
    </w:p>
    <w:p w14:paraId="0090B3C7" w14:textId="39B873E1" w:rsidR="00B9117C" w:rsidRPr="00B9147E" w:rsidRDefault="00B9117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Runeberg</w:t>
      </w:r>
      <w:proofErr w:type="spellEnd"/>
      <w:r w:rsidRPr="00B9147E">
        <w:rPr>
          <w:rFonts w:cs="Times New Roman"/>
        </w:rPr>
        <w:t xml:space="preserve"> 2019</w:t>
      </w:r>
    </w:p>
    <w:p w14:paraId="094DC1E8" w14:textId="7E3554FC" w:rsidR="00B9117C" w:rsidRPr="00B9147E" w:rsidRDefault="00B9117C" w:rsidP="00B9147E">
      <w:pPr>
        <w:spacing w:line="480" w:lineRule="auto"/>
        <w:rPr>
          <w:rFonts w:cs="Times New Roman"/>
          <w:color w:val="FF0000"/>
          <w:shd w:val="clear" w:color="auto" w:fill="FBFBFB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Runeberg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Ulrick</w:t>
      </w:r>
      <w:proofErr w:type="spellEnd"/>
      <w:r w:rsidRPr="00B9147E">
        <w:rPr>
          <w:rFonts w:cs="Times New Roman"/>
        </w:rPr>
        <w:t xml:space="preserve">. 2019. “Between Rejection, Ignorance, and Preference: The History and Dilemma of Modern Double-Sided (Recto/Verso) Paintings with Regard to Issues of Conservation and Presentation.” In </w:t>
      </w:r>
      <w:r w:rsidRPr="00B9147E">
        <w:rPr>
          <w:rFonts w:cs="Times New Roman"/>
          <w:i/>
        </w:rPr>
        <w:t>Conservation of Modern Oil Paintings</w:t>
      </w:r>
      <w:r w:rsidRPr="00B9147E">
        <w:rPr>
          <w:rFonts w:cs="Times New Roman"/>
        </w:rPr>
        <w:t xml:space="preserve">, edited by </w:t>
      </w:r>
      <w:proofErr w:type="spellStart"/>
      <w:r w:rsidRPr="00B9147E">
        <w:rPr>
          <w:rFonts w:cs="Times New Roman"/>
        </w:rPr>
        <w:t>Klaas</w:t>
      </w:r>
      <w:proofErr w:type="spellEnd"/>
      <w:r w:rsidRPr="00B9147E">
        <w:rPr>
          <w:rFonts w:cs="Times New Roman"/>
        </w:rPr>
        <w:t xml:space="preserve"> Jan van den Berg, Ilaria </w:t>
      </w:r>
      <w:proofErr w:type="spellStart"/>
      <w:r w:rsidRPr="00B9147E">
        <w:rPr>
          <w:rFonts w:cs="Times New Roman"/>
        </w:rPr>
        <w:t>Bonaduce</w:t>
      </w:r>
      <w:proofErr w:type="spellEnd"/>
      <w:r w:rsidRPr="00B9147E">
        <w:rPr>
          <w:rFonts w:cs="Times New Roman"/>
        </w:rPr>
        <w:t xml:space="preserve">, Aviva </w:t>
      </w:r>
      <w:proofErr w:type="spellStart"/>
      <w:r w:rsidRPr="00B9147E">
        <w:rPr>
          <w:rFonts w:cs="Times New Roman"/>
        </w:rPr>
        <w:t>Burnstock</w:t>
      </w:r>
      <w:proofErr w:type="spellEnd"/>
      <w:r w:rsidRPr="00B9147E">
        <w:rPr>
          <w:rFonts w:cs="Times New Roman"/>
        </w:rPr>
        <w:t xml:space="preserve">, Bronwyn Ormsby, Mikkel Scharff, Leslie Carlyle, Gunnar </w:t>
      </w:r>
      <w:proofErr w:type="spellStart"/>
      <w:r w:rsidRPr="00B9147E">
        <w:rPr>
          <w:rFonts w:cs="Times New Roman"/>
        </w:rPr>
        <w:t>Heydenreich</w:t>
      </w:r>
      <w:proofErr w:type="spellEnd"/>
      <w:r w:rsidRPr="00B9147E">
        <w:rPr>
          <w:rFonts w:cs="Times New Roman"/>
        </w:rPr>
        <w:t xml:space="preserve">, and </w:t>
      </w:r>
      <w:proofErr w:type="spellStart"/>
      <w:r w:rsidRPr="00B9147E">
        <w:rPr>
          <w:rFonts w:cs="Times New Roman"/>
        </w:rPr>
        <w:t>Katrien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Keune</w:t>
      </w:r>
      <w:proofErr w:type="spellEnd"/>
      <w:r w:rsidRPr="00B9147E">
        <w:rPr>
          <w:rFonts w:cs="Times New Roman"/>
        </w:rPr>
        <w:t xml:space="preserve">, </w:t>
      </w:r>
      <w:r w:rsidRPr="00B9147E">
        <w:rPr>
          <w:rFonts w:cs="Times New Roman"/>
          <w:shd w:val="clear" w:color="auto" w:fill="FCFCFC"/>
        </w:rPr>
        <w:t>383–90. Cham, Switzerland: Springer.</w:t>
      </w:r>
      <w:r w:rsidRPr="00B9147E">
        <w:rPr>
          <w:rFonts w:cs="Times New Roman"/>
          <w:color w:val="FF0000"/>
          <w:shd w:val="clear" w:color="auto" w:fill="FBFBFB"/>
        </w:rPr>
        <w:t xml:space="preserve"> </w:t>
      </w:r>
    </w:p>
    <w:p w14:paraId="75356A52" w14:textId="1D3CBBBC" w:rsidR="00616C0C" w:rsidRPr="00B9147E" w:rsidRDefault="00616C0C" w:rsidP="00B9147E">
      <w:pPr>
        <w:spacing w:line="480" w:lineRule="auto"/>
        <w:rPr>
          <w:rFonts w:cs="Times New Roman"/>
        </w:rPr>
      </w:pPr>
    </w:p>
    <w:p w14:paraId="3DFADD29" w14:textId="45C15ACF" w:rsidR="00616C0C" w:rsidRPr="00B9147E" w:rsidRDefault="00616C0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Russell and Berger 1982</w:t>
      </w:r>
    </w:p>
    <w:p w14:paraId="1E446662" w14:textId="0E4C1C27" w:rsidR="00616C0C" w:rsidRPr="00B9147E" w:rsidRDefault="00616C0C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color w:val="000000" w:themeColor="text1"/>
          <w:shd w:val="clear" w:color="auto" w:fill="FFFFFF"/>
        </w:rPr>
        <w:t>Russell, W</w:t>
      </w:r>
      <w:r w:rsidR="00254526">
        <w:rPr>
          <w:rFonts w:cs="Times New Roman"/>
          <w:color w:val="000000" w:themeColor="text1"/>
          <w:shd w:val="clear" w:color="auto" w:fill="FFFFFF"/>
        </w:rPr>
        <w:t>illiam</w:t>
      </w:r>
      <w:r w:rsidRPr="00B9147E">
        <w:rPr>
          <w:rFonts w:cs="Times New Roman"/>
          <w:color w:val="000000" w:themeColor="text1"/>
          <w:shd w:val="clear" w:color="auto" w:fill="FFFFFF"/>
        </w:rPr>
        <w:t xml:space="preserve"> H., and G</w:t>
      </w:r>
      <w:r w:rsidR="00254526">
        <w:rPr>
          <w:rFonts w:cs="Times New Roman"/>
          <w:color w:val="000000" w:themeColor="text1"/>
          <w:shd w:val="clear" w:color="auto" w:fill="FFFFFF"/>
        </w:rPr>
        <w:t>ustav</w:t>
      </w:r>
      <w:r w:rsidRPr="00B9147E">
        <w:rPr>
          <w:rFonts w:cs="Times New Roman"/>
          <w:color w:val="000000" w:themeColor="text1"/>
          <w:shd w:val="clear" w:color="auto" w:fill="FFFFFF"/>
        </w:rPr>
        <w:t xml:space="preserve"> A. Berger. 1982. “The Behavior of Canvas as a Structural Support for Painting.” In </w:t>
      </w:r>
      <w:r w:rsidRPr="00B9147E">
        <w:rPr>
          <w:rFonts w:cs="Times New Roman"/>
          <w:i/>
          <w:iCs/>
          <w:color w:val="000000" w:themeColor="text1"/>
        </w:rPr>
        <w:t>Science and Technology in the Service of Conservation: Preprints of the Contributions to the Washington Congress, 3–9 September 1982,</w:t>
      </w:r>
      <w:r w:rsidRPr="00B9147E">
        <w:rPr>
          <w:rFonts w:cs="Times New Roman"/>
          <w:color w:val="000000" w:themeColor="text1"/>
          <w:shd w:val="clear" w:color="auto" w:fill="FFFFFF"/>
        </w:rPr>
        <w:t xml:space="preserve"> edited by N. S. </w:t>
      </w:r>
      <w:proofErr w:type="spellStart"/>
      <w:r w:rsidRPr="00B9147E">
        <w:rPr>
          <w:rFonts w:cs="Times New Roman"/>
          <w:color w:val="000000" w:themeColor="text1"/>
          <w:shd w:val="clear" w:color="auto" w:fill="FFFFFF"/>
        </w:rPr>
        <w:t>Brommelle</w:t>
      </w:r>
      <w:proofErr w:type="spellEnd"/>
      <w:r w:rsidRPr="00B9147E">
        <w:rPr>
          <w:rFonts w:cs="Times New Roman"/>
          <w:color w:val="000000" w:themeColor="text1"/>
          <w:shd w:val="clear" w:color="auto" w:fill="FFFFFF"/>
        </w:rPr>
        <w:t xml:space="preserve"> and Garry Thomson, 139–45. London: International Institute for Conservation of Historic and Artistic Works.</w:t>
      </w:r>
      <w:r w:rsidRPr="00B9147E">
        <w:rPr>
          <w:rFonts w:cs="Times New Roman"/>
          <w:color w:val="FF0000"/>
        </w:rPr>
        <w:t xml:space="preserve"> </w:t>
      </w:r>
    </w:p>
    <w:p w14:paraId="512ABA92" w14:textId="6F445652" w:rsidR="006B75A6" w:rsidRPr="00B9147E" w:rsidRDefault="006B75A6" w:rsidP="00B9147E">
      <w:pPr>
        <w:spacing w:line="480" w:lineRule="auto"/>
        <w:rPr>
          <w:rFonts w:cs="Times New Roman"/>
        </w:rPr>
      </w:pPr>
    </w:p>
    <w:p w14:paraId="2BB06C1F" w14:textId="534A0A3B" w:rsidR="006B75A6" w:rsidRPr="00B9147E" w:rsidRDefault="006B75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short: Russo and </w:t>
      </w:r>
      <w:proofErr w:type="spellStart"/>
      <w:r w:rsidRPr="00B9147E">
        <w:rPr>
          <w:rFonts w:cs="Times New Roman"/>
        </w:rPr>
        <w:t>Avino</w:t>
      </w:r>
      <w:proofErr w:type="spellEnd"/>
      <w:r w:rsidRPr="00B9147E">
        <w:rPr>
          <w:rFonts w:cs="Times New Roman"/>
        </w:rPr>
        <w:t xml:space="preserve"> 2012</w:t>
      </w:r>
    </w:p>
    <w:p w14:paraId="4BA0D398" w14:textId="44071D90" w:rsidR="006B75A6" w:rsidRPr="00B9147E" w:rsidRDefault="006B75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Russo, Mario Vincenzo, and Pasquale </w:t>
      </w:r>
      <w:proofErr w:type="spellStart"/>
      <w:r w:rsidRPr="00B9147E">
        <w:rPr>
          <w:rFonts w:cs="Times New Roman"/>
        </w:rPr>
        <w:t>Avino</w:t>
      </w:r>
      <w:proofErr w:type="spellEnd"/>
      <w:r w:rsidRPr="00B9147E">
        <w:rPr>
          <w:rFonts w:cs="Times New Roman"/>
        </w:rPr>
        <w:t xml:space="preserve">. 2012. “Characterization and Identification of Natural </w:t>
      </w:r>
      <w:proofErr w:type="spellStart"/>
      <w:r w:rsidRPr="00B9147E">
        <w:rPr>
          <w:rFonts w:cs="Times New Roman"/>
        </w:rPr>
        <w:t>Terpenic</w:t>
      </w:r>
      <w:proofErr w:type="spellEnd"/>
      <w:r w:rsidRPr="00B9147E">
        <w:rPr>
          <w:rFonts w:cs="Times New Roman"/>
        </w:rPr>
        <w:t xml:space="preserve"> Resins employed in </w:t>
      </w:r>
      <w:r w:rsidRPr="00A92BC5">
        <w:rPr>
          <w:rFonts w:cs="Times New Roman"/>
          <w:i/>
          <w:iCs/>
        </w:rPr>
        <w:t xml:space="preserve">Madonna con Bambino e </w:t>
      </w:r>
      <w:proofErr w:type="spellStart"/>
      <w:r w:rsidRPr="00A92BC5">
        <w:rPr>
          <w:rFonts w:cs="Times New Roman"/>
          <w:i/>
          <w:iCs/>
        </w:rPr>
        <w:t>Angeli</w:t>
      </w:r>
      <w:proofErr w:type="spellEnd"/>
      <w:r w:rsidRPr="00B9147E">
        <w:rPr>
          <w:rFonts w:cs="Times New Roman"/>
        </w:rPr>
        <w:t xml:space="preserve"> by Antonello da Messina Using Gas Chromatography–Mass Spectrometry.” </w:t>
      </w:r>
      <w:r w:rsidRPr="00B9147E">
        <w:rPr>
          <w:rFonts w:cs="Times New Roman"/>
          <w:i/>
          <w:iCs/>
        </w:rPr>
        <w:t>Chemistry Central Journal</w:t>
      </w:r>
      <w:r w:rsidRPr="00B9147E">
        <w:rPr>
          <w:rFonts w:cs="Times New Roman"/>
        </w:rPr>
        <w:t xml:space="preserve"> 6, no. 59</w:t>
      </w:r>
      <w:r w:rsidR="00254526">
        <w:rPr>
          <w:rFonts w:cs="Times New Roman"/>
        </w:rPr>
        <w:t>:</w:t>
      </w:r>
      <w:r w:rsidRPr="00B9147E">
        <w:rPr>
          <w:rFonts w:cs="Times New Roman"/>
        </w:rPr>
        <w:t xml:space="preserve"> 1–10.  </w:t>
      </w:r>
    </w:p>
    <w:p w14:paraId="6D86F4EA" w14:textId="6D6E97FC" w:rsidR="00F81362" w:rsidRPr="00B9147E" w:rsidRDefault="00F81362" w:rsidP="00B9147E">
      <w:pPr>
        <w:spacing w:line="480" w:lineRule="auto"/>
        <w:rPr>
          <w:rFonts w:cs="Times New Roman"/>
        </w:rPr>
      </w:pPr>
    </w:p>
    <w:p w14:paraId="46C99CCD" w14:textId="4DB19E3D" w:rsidR="00F81362" w:rsidRPr="00B9147E" w:rsidRDefault="00F8136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Ruuben</w:t>
      </w:r>
      <w:proofErr w:type="spellEnd"/>
      <w:r w:rsidRPr="00B9147E">
        <w:rPr>
          <w:rFonts w:cs="Times New Roman"/>
        </w:rPr>
        <w:t xml:space="preserve"> and Robbins 2011</w:t>
      </w:r>
    </w:p>
    <w:p w14:paraId="5329F15A" w14:textId="60060071" w:rsidR="00F81362" w:rsidRPr="00B9147E" w:rsidRDefault="00F8136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110" w:name="_Hlk92974417"/>
      <w:proofErr w:type="spellStart"/>
      <w:r w:rsidRPr="00B9147E">
        <w:rPr>
          <w:rFonts w:cs="Times New Roman"/>
        </w:rPr>
        <w:t>Ruuben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Tannar</w:t>
      </w:r>
      <w:proofErr w:type="spellEnd"/>
      <w:r w:rsidRPr="00B9147E">
        <w:rPr>
          <w:rFonts w:cs="Times New Roman"/>
        </w:rPr>
        <w:t>, and Nina Robbins. 2011</w:t>
      </w:r>
      <w:bookmarkEnd w:id="110"/>
      <w:r w:rsidRPr="00B9147E">
        <w:rPr>
          <w:rFonts w:cs="Times New Roman"/>
        </w:rPr>
        <w:t xml:space="preserve">.“Two Painted Works of Art on Diverse Supports–Adopting Paintings Conservation Methods and Materials in Specific Cases.” </w:t>
      </w:r>
      <w:r w:rsidRPr="00B9147E">
        <w:rPr>
          <w:rFonts w:cs="Times New Roman"/>
          <w:i/>
          <w:iCs/>
        </w:rPr>
        <w:t>ICOM Committee for Conservation 16th Triennial Conference Preprints</w:t>
      </w:r>
      <w:r w:rsidRPr="00B9147E">
        <w:rPr>
          <w:rFonts w:cs="Times New Roman"/>
        </w:rPr>
        <w:t xml:space="preserve">, </w:t>
      </w:r>
      <w:r w:rsidRPr="00B9147E">
        <w:rPr>
          <w:rFonts w:cs="Times New Roman"/>
          <w:i/>
          <w:iCs/>
        </w:rPr>
        <w:t>Lisbon, 19–23 September 2011</w:t>
      </w:r>
      <w:r w:rsidRPr="00A92BC5">
        <w:rPr>
          <w:rFonts w:cs="Times New Roman"/>
        </w:rPr>
        <w:t>,</w:t>
      </w:r>
      <w:r w:rsidRPr="00254526">
        <w:rPr>
          <w:rFonts w:cs="Times New Roman"/>
        </w:rPr>
        <w:t xml:space="preserve"> </w:t>
      </w:r>
      <w:r w:rsidRPr="00B9147E">
        <w:rPr>
          <w:rFonts w:cs="Times New Roman"/>
        </w:rPr>
        <w:t xml:space="preserve">edited by J. </w:t>
      </w:r>
      <w:proofErr w:type="spellStart"/>
      <w:r w:rsidRPr="00B9147E">
        <w:rPr>
          <w:rFonts w:cs="Times New Roman"/>
        </w:rPr>
        <w:t>Bridgland</w:t>
      </w:r>
      <w:proofErr w:type="spellEnd"/>
      <w:r w:rsidRPr="00B9147E">
        <w:rPr>
          <w:rFonts w:cs="Times New Roman"/>
        </w:rPr>
        <w:t>, 1323</w:t>
      </w:r>
      <w:r w:rsidR="00254526">
        <w:rPr>
          <w:rFonts w:cs="Times New Roman"/>
        </w:rPr>
        <w:t>–</w:t>
      </w:r>
      <w:r w:rsidRPr="00B9147E">
        <w:rPr>
          <w:rFonts w:cs="Times New Roman"/>
        </w:rPr>
        <w:t>926. Paris: International Council of Museums.</w:t>
      </w:r>
    </w:p>
    <w:p w14:paraId="6E5126FD" w14:textId="3A519ABE" w:rsidR="00646D8F" w:rsidRPr="00B9147E" w:rsidRDefault="00646D8F" w:rsidP="00B9147E">
      <w:pPr>
        <w:spacing w:line="480" w:lineRule="auto"/>
        <w:rPr>
          <w:rFonts w:cs="Times New Roman"/>
        </w:rPr>
      </w:pPr>
    </w:p>
    <w:p w14:paraId="07BF3F61" w14:textId="6D794C2F" w:rsidR="00646D8F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Ryder 1986 </w:t>
      </w:r>
    </w:p>
    <w:p w14:paraId="519BA7EC" w14:textId="614BD4CD" w:rsidR="00140ABD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 xml:space="preserve">Ryder, Nichole. 1986. “Acidity on Canvas Painting Supports: Deacidification of Two Twentieth Century Paintings.” </w:t>
      </w:r>
      <w:r w:rsidR="00140ABD" w:rsidRPr="00B9147E">
        <w:rPr>
          <w:rFonts w:cs="Times New Roman"/>
          <w:i/>
          <w:iCs/>
        </w:rPr>
        <w:t>Conservator</w:t>
      </w:r>
      <w:r w:rsidR="00140ABD" w:rsidRPr="00B9147E">
        <w:rPr>
          <w:rFonts w:cs="Times New Roman"/>
        </w:rPr>
        <w:t xml:space="preserve"> 10</w:t>
      </w:r>
      <w:r w:rsidR="00254526">
        <w:rPr>
          <w:rFonts w:cs="Times New Roman"/>
        </w:rPr>
        <w:t>:</w:t>
      </w:r>
      <w:r w:rsidR="00140ABD" w:rsidRPr="00B9147E">
        <w:rPr>
          <w:rFonts w:cs="Times New Roman"/>
        </w:rPr>
        <w:t xml:space="preserve"> 31–36.</w:t>
      </w:r>
    </w:p>
    <w:p w14:paraId="03D00F84" w14:textId="5FEFF373" w:rsidR="00055D9F" w:rsidRPr="00B9147E" w:rsidRDefault="00055D9F" w:rsidP="00B9147E">
      <w:pPr>
        <w:spacing w:line="480" w:lineRule="auto"/>
        <w:rPr>
          <w:rFonts w:cs="Times New Roman"/>
        </w:rPr>
      </w:pPr>
    </w:p>
    <w:p w14:paraId="135B5AF9" w14:textId="6E2CFE26" w:rsidR="00055D9F" w:rsidRPr="00B9147E" w:rsidRDefault="00055D9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Sannikova</w:t>
      </w:r>
      <w:proofErr w:type="spellEnd"/>
      <w:r w:rsidRPr="00B9147E">
        <w:rPr>
          <w:rFonts w:cs="Times New Roman"/>
        </w:rPr>
        <w:t xml:space="preserve"> 2018</w:t>
      </w:r>
    </w:p>
    <w:p w14:paraId="6D97943D" w14:textId="15331A0F" w:rsidR="00055D9F" w:rsidRPr="00B9147E" w:rsidRDefault="00055D9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Sannikova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Evgeniia</w:t>
      </w:r>
      <w:proofErr w:type="spellEnd"/>
      <w:r w:rsidRPr="00B9147E">
        <w:rPr>
          <w:rFonts w:cs="Times New Roman"/>
        </w:rPr>
        <w:t xml:space="preserve">. 2018. “Polyvinyl Butyral: Composition, Properties and History of Use in Conservation and Restoration.” </w:t>
      </w:r>
      <w:r w:rsidR="00447BA7" w:rsidRPr="00B9147E">
        <w:rPr>
          <w:rFonts w:cs="Times New Roman"/>
          <w:i/>
          <w:color w:val="222222"/>
          <w:shd w:val="clear" w:color="auto" w:fill="FBFBFB"/>
        </w:rPr>
        <w:t>International Institute for Conservation of Historic and Artistic Works. Austria. Papers in Conservation</w:t>
      </w:r>
      <w:r w:rsidR="00447BA7" w:rsidRPr="00B9147E">
        <w:rPr>
          <w:rFonts w:cs="Times New Roman"/>
          <w:color w:val="222222"/>
          <w:shd w:val="clear" w:color="auto" w:fill="FBFBFB"/>
        </w:rPr>
        <w:t xml:space="preserve"> </w:t>
      </w:r>
      <w:r w:rsidRPr="00B9147E">
        <w:rPr>
          <w:rFonts w:cs="Times New Roman"/>
        </w:rPr>
        <w:t>35</w:t>
      </w:r>
      <w:r w:rsidR="00254526">
        <w:rPr>
          <w:rFonts w:cs="Times New Roman"/>
        </w:rPr>
        <w:t>:</w:t>
      </w:r>
      <w:r w:rsidRPr="00B9147E">
        <w:rPr>
          <w:rFonts w:cs="Times New Roman"/>
        </w:rPr>
        <w:t xml:space="preserve"> 103–21.</w:t>
      </w:r>
    </w:p>
    <w:p w14:paraId="60B18B22" w14:textId="163393BC" w:rsidR="00C92F63" w:rsidRPr="00B9147E" w:rsidRDefault="00C92F63" w:rsidP="00B9147E">
      <w:pPr>
        <w:spacing w:line="480" w:lineRule="auto"/>
        <w:rPr>
          <w:rFonts w:cs="Times New Roman"/>
        </w:rPr>
      </w:pPr>
    </w:p>
    <w:p w14:paraId="6B1A6F76" w14:textId="756E4510" w:rsidR="00C92F63" w:rsidRPr="00B9147E" w:rsidRDefault="00C92F6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Saunders, Sitwell, and </w:t>
      </w:r>
      <w:proofErr w:type="spellStart"/>
      <w:r w:rsidRPr="00B9147E">
        <w:rPr>
          <w:rFonts w:cs="Times New Roman"/>
        </w:rPr>
        <w:t>Staniforth</w:t>
      </w:r>
      <w:proofErr w:type="spellEnd"/>
      <w:r w:rsidRPr="00B9147E">
        <w:rPr>
          <w:rFonts w:cs="Times New Roman"/>
        </w:rPr>
        <w:t xml:space="preserve"> 1991</w:t>
      </w:r>
    </w:p>
    <w:p w14:paraId="2656233F" w14:textId="1350D8D0" w:rsidR="00C92F63" w:rsidRDefault="00C92F6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>full: Saunders, David</w:t>
      </w:r>
      <w:bookmarkStart w:id="111" w:name="_Hlk99623825"/>
      <w:r w:rsidRPr="00B9147E">
        <w:rPr>
          <w:rFonts w:cs="Times New Roman"/>
        </w:rPr>
        <w:t xml:space="preserve">, Christine </w:t>
      </w:r>
      <w:proofErr w:type="spellStart"/>
      <w:r w:rsidRPr="00B9147E">
        <w:rPr>
          <w:rFonts w:cs="Times New Roman"/>
        </w:rPr>
        <w:t>Leback</w:t>
      </w:r>
      <w:proofErr w:type="spellEnd"/>
      <w:r w:rsidRPr="00B9147E">
        <w:rPr>
          <w:rFonts w:cs="Times New Roman"/>
        </w:rPr>
        <w:t xml:space="preserve"> Sitwell, and Sarah </w:t>
      </w:r>
      <w:proofErr w:type="spellStart"/>
      <w:r w:rsidRPr="00B9147E">
        <w:rPr>
          <w:rFonts w:cs="Times New Roman"/>
        </w:rPr>
        <w:t>Staniforth</w:t>
      </w:r>
      <w:bookmarkEnd w:id="111"/>
      <w:proofErr w:type="spellEnd"/>
      <w:r w:rsidRPr="00B9147E">
        <w:rPr>
          <w:rFonts w:cs="Times New Roman"/>
        </w:rPr>
        <w:t xml:space="preserve">. 1991. “Soft Pack: The Soft Option?” In </w:t>
      </w:r>
      <w:r w:rsidRPr="00B9147E">
        <w:rPr>
          <w:rFonts w:cs="Times New Roman"/>
          <w:i/>
          <w:iCs/>
        </w:rPr>
        <w:t>Art in Transit: Studies in the Transport of Paintings</w:t>
      </w:r>
      <w:r w:rsidRPr="00B9147E">
        <w:rPr>
          <w:rFonts w:cs="Times New Roman"/>
        </w:rPr>
        <w:t>, edited by Marion F. Mecklenburg, 311–22. Washington, DC: National Gallery of Art.</w:t>
      </w:r>
    </w:p>
    <w:p w14:paraId="1F9A54DE" w14:textId="7EB6900D" w:rsidR="00D75BC2" w:rsidRPr="00D75BC2" w:rsidRDefault="00D75BC2" w:rsidP="00B9147E">
      <w:pPr>
        <w:spacing w:line="480" w:lineRule="auto"/>
        <w:rPr>
          <w:rFonts w:cs="Times New Roman"/>
        </w:rPr>
      </w:pPr>
    </w:p>
    <w:p w14:paraId="3CC146E6" w14:textId="40992572" w:rsidR="00D75BC2" w:rsidRPr="00D75BC2" w:rsidRDefault="00D75BC2" w:rsidP="00B9147E">
      <w:pPr>
        <w:spacing w:line="480" w:lineRule="auto"/>
        <w:rPr>
          <w:rFonts w:cs="Times New Roman"/>
        </w:rPr>
      </w:pPr>
      <w:r w:rsidRPr="00D75BC2">
        <w:rPr>
          <w:rFonts w:cs="Times New Roman"/>
        </w:rPr>
        <w:t>short: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Scalarone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Chiantore</w:t>
      </w:r>
      <w:proofErr w:type="spellEnd"/>
      <w:r>
        <w:rPr>
          <w:rFonts w:cs="Times New Roman"/>
        </w:rPr>
        <w:t xml:space="preserve"> 2004</w:t>
      </w:r>
    </w:p>
    <w:p w14:paraId="36AE66C3" w14:textId="7F326DDB" w:rsidR="00D75BC2" w:rsidRPr="00D75BC2" w:rsidRDefault="00D75BC2" w:rsidP="00D75BC2">
      <w:pPr>
        <w:pStyle w:val="EndnoteText"/>
        <w:spacing w:line="480" w:lineRule="auto"/>
        <w:rPr>
          <w:sz w:val="24"/>
          <w:szCs w:val="24"/>
          <w:lang w:bidi="en-US"/>
        </w:rPr>
      </w:pPr>
      <w:r w:rsidRPr="00D75BC2">
        <w:rPr>
          <w:rFonts w:cs="Times New Roman"/>
          <w:sz w:val="24"/>
          <w:szCs w:val="24"/>
        </w:rPr>
        <w:t xml:space="preserve">full: </w:t>
      </w:r>
      <w:proofErr w:type="spellStart"/>
      <w:r w:rsidRPr="0061770D">
        <w:rPr>
          <w:sz w:val="24"/>
          <w:szCs w:val="24"/>
          <w:lang w:bidi="en-US"/>
        </w:rPr>
        <w:t>Scalarone</w:t>
      </w:r>
      <w:proofErr w:type="spellEnd"/>
      <w:r w:rsidRPr="0061770D">
        <w:rPr>
          <w:sz w:val="24"/>
          <w:szCs w:val="24"/>
          <w:lang w:bidi="en-US"/>
        </w:rPr>
        <w:t xml:space="preserve">, D., and O. </w:t>
      </w:r>
      <w:proofErr w:type="spellStart"/>
      <w:r w:rsidRPr="0061770D">
        <w:rPr>
          <w:sz w:val="24"/>
          <w:szCs w:val="24"/>
          <w:lang w:bidi="en-US"/>
        </w:rPr>
        <w:t>Chiantore</w:t>
      </w:r>
      <w:proofErr w:type="spellEnd"/>
      <w:r w:rsidRPr="0061770D">
        <w:rPr>
          <w:sz w:val="24"/>
          <w:szCs w:val="24"/>
          <w:lang w:bidi="en-US"/>
        </w:rPr>
        <w:t xml:space="preserve">. 2004. “FTIR Monitoring of Surfactant Phase Separation and Stability in Waterborne Organic Coatings and Artists’ Acrylic Paints.” In </w:t>
      </w:r>
      <w:r w:rsidRPr="0061770D">
        <w:rPr>
          <w:i/>
          <w:iCs/>
          <w:sz w:val="24"/>
          <w:szCs w:val="24"/>
          <w:lang w:bidi="en-US"/>
        </w:rPr>
        <w:t>Proceedings of the Sixth Infrared and Raman Users Group Conference (IRUG 6): Florence, Italy, March 29th–April 1st, 2004</w:t>
      </w:r>
      <w:r w:rsidRPr="00A92BC5">
        <w:rPr>
          <w:sz w:val="24"/>
          <w:szCs w:val="24"/>
          <w:lang w:bidi="en-US"/>
        </w:rPr>
        <w:t>,</w:t>
      </w:r>
      <w:r w:rsidRPr="0061770D">
        <w:rPr>
          <w:sz w:val="24"/>
          <w:szCs w:val="24"/>
          <w:lang w:bidi="en-US"/>
        </w:rPr>
        <w:t xml:space="preserve"> edited by Marcello </w:t>
      </w:r>
      <w:proofErr w:type="spellStart"/>
      <w:r w:rsidRPr="0061770D">
        <w:rPr>
          <w:sz w:val="24"/>
          <w:szCs w:val="24"/>
          <w:lang w:bidi="en-US"/>
        </w:rPr>
        <w:t>Picollo</w:t>
      </w:r>
      <w:proofErr w:type="spellEnd"/>
      <w:r w:rsidRPr="0061770D">
        <w:rPr>
          <w:i/>
          <w:iCs/>
          <w:sz w:val="24"/>
          <w:szCs w:val="24"/>
          <w:lang w:bidi="en-US"/>
        </w:rPr>
        <w:t>.</w:t>
      </w:r>
      <w:r w:rsidRPr="0061770D">
        <w:rPr>
          <w:sz w:val="24"/>
          <w:szCs w:val="24"/>
          <w:lang w:bidi="en-US"/>
        </w:rPr>
        <w:t xml:space="preserve"> Padua: Il Prato.</w:t>
      </w:r>
    </w:p>
    <w:p w14:paraId="7CB60FFB" w14:textId="6F900658" w:rsidR="006B75A6" w:rsidRPr="00B9147E" w:rsidRDefault="006B75A6" w:rsidP="00B9147E">
      <w:pPr>
        <w:spacing w:line="480" w:lineRule="auto"/>
        <w:rPr>
          <w:rFonts w:cs="Times New Roman"/>
        </w:rPr>
      </w:pPr>
    </w:p>
    <w:p w14:paraId="35C2A2CD" w14:textId="7B9E4A9D" w:rsidR="006B75A6" w:rsidRPr="00B9147E" w:rsidRDefault="006B75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Scalarone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Chiantore</w:t>
      </w:r>
      <w:proofErr w:type="spellEnd"/>
      <w:r w:rsidRPr="00B9147E">
        <w:rPr>
          <w:rFonts w:cs="Times New Roman"/>
        </w:rPr>
        <w:t xml:space="preserve"> 2009</w:t>
      </w:r>
    </w:p>
    <w:p w14:paraId="099B3949" w14:textId="47545CFD" w:rsidR="006B75A6" w:rsidRDefault="006B75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Scalarone</w:t>
      </w:r>
      <w:proofErr w:type="spellEnd"/>
      <w:r w:rsidRPr="00B9147E">
        <w:rPr>
          <w:rFonts w:cs="Times New Roman"/>
        </w:rPr>
        <w:t xml:space="preserve">, Dominique, and Oscar </w:t>
      </w:r>
      <w:proofErr w:type="spellStart"/>
      <w:r w:rsidRPr="00B9147E">
        <w:rPr>
          <w:rFonts w:cs="Times New Roman"/>
        </w:rPr>
        <w:t>Chiantore</w:t>
      </w:r>
      <w:proofErr w:type="spellEnd"/>
      <w:r w:rsidRPr="00B9147E">
        <w:rPr>
          <w:rFonts w:cs="Times New Roman"/>
        </w:rPr>
        <w:t>. 2009. “</w:t>
      </w:r>
      <w:proofErr w:type="spellStart"/>
      <w:r w:rsidRPr="00B9147E">
        <w:rPr>
          <w:rFonts w:cs="Times New Roman"/>
        </w:rPr>
        <w:t>Py</w:t>
      </w:r>
      <w:proofErr w:type="spellEnd"/>
      <w:r w:rsidRPr="00B9147E">
        <w:rPr>
          <w:rFonts w:cs="Times New Roman"/>
        </w:rPr>
        <w:t xml:space="preserve">-GC/MS of Natural and Synthetic Resins.” In </w:t>
      </w:r>
      <w:r w:rsidRPr="00B9147E">
        <w:rPr>
          <w:rFonts w:cs="Times New Roman"/>
          <w:i/>
          <w:iCs/>
        </w:rPr>
        <w:t>Organic Mass Spectrometry in Art and Archaeology</w:t>
      </w:r>
      <w:r w:rsidRPr="00B9147E">
        <w:rPr>
          <w:rFonts w:cs="Times New Roman"/>
        </w:rPr>
        <w:t xml:space="preserve">, edited by Maria Perla </w:t>
      </w:r>
      <w:proofErr w:type="spellStart"/>
      <w:r w:rsidRPr="00B9147E">
        <w:rPr>
          <w:rFonts w:cs="Times New Roman"/>
        </w:rPr>
        <w:t>Colombini</w:t>
      </w:r>
      <w:proofErr w:type="spellEnd"/>
      <w:r w:rsidRPr="00B9147E">
        <w:rPr>
          <w:rFonts w:cs="Times New Roman"/>
        </w:rPr>
        <w:t xml:space="preserve"> and Francesca </w:t>
      </w:r>
      <w:proofErr w:type="spellStart"/>
      <w:r w:rsidRPr="00B9147E">
        <w:rPr>
          <w:rFonts w:cs="Times New Roman"/>
        </w:rPr>
        <w:t>Modugno</w:t>
      </w:r>
      <w:proofErr w:type="spellEnd"/>
      <w:r w:rsidRPr="00B9147E">
        <w:rPr>
          <w:rFonts w:cs="Times New Roman"/>
        </w:rPr>
        <w:t xml:space="preserve">, 327–61. Chichester: Wiley. </w:t>
      </w:r>
    </w:p>
    <w:p w14:paraId="0A80269D" w14:textId="3E555B0F" w:rsidR="004345BE" w:rsidRPr="004345BE" w:rsidRDefault="004345BE" w:rsidP="00B9147E">
      <w:pPr>
        <w:spacing w:line="480" w:lineRule="auto"/>
        <w:rPr>
          <w:rFonts w:cs="Times New Roman"/>
        </w:rPr>
      </w:pPr>
    </w:p>
    <w:p w14:paraId="6B932823" w14:textId="605A589E" w:rsidR="004345BE" w:rsidRPr="004345BE" w:rsidRDefault="004345BE" w:rsidP="00B9147E">
      <w:pPr>
        <w:spacing w:line="480" w:lineRule="auto"/>
        <w:rPr>
          <w:rFonts w:cs="Times New Roman"/>
        </w:rPr>
      </w:pPr>
      <w:r w:rsidRPr="004345BE">
        <w:rPr>
          <w:rFonts w:cs="Times New Roman"/>
        </w:rPr>
        <w:t>short: Schäfer 1983</w:t>
      </w:r>
    </w:p>
    <w:p w14:paraId="0CB9ADF6" w14:textId="108A48F0" w:rsidR="004345BE" w:rsidRPr="002116A3" w:rsidRDefault="004345BE" w:rsidP="002116A3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2116A3">
        <w:rPr>
          <w:rFonts w:cs="Times New Roman"/>
          <w:sz w:val="24"/>
          <w:szCs w:val="24"/>
        </w:rPr>
        <w:t xml:space="preserve">full: </w:t>
      </w:r>
      <w:bookmarkStart w:id="112" w:name="_Hlk97653587"/>
      <w:r w:rsidRPr="002116A3">
        <w:rPr>
          <w:rFonts w:cs="Times New Roman"/>
          <w:sz w:val="24"/>
          <w:szCs w:val="24"/>
        </w:rPr>
        <w:t>Schäfer</w:t>
      </w:r>
      <w:r w:rsidRPr="00E32422">
        <w:rPr>
          <w:rFonts w:cs="Times New Roman"/>
          <w:sz w:val="24"/>
          <w:szCs w:val="24"/>
        </w:rPr>
        <w:t>, Phillip. 1983</w:t>
      </w:r>
      <w:bookmarkEnd w:id="112"/>
      <w:r w:rsidRPr="00E32422">
        <w:rPr>
          <w:rFonts w:cs="Times New Roman"/>
          <w:sz w:val="24"/>
          <w:szCs w:val="24"/>
        </w:rPr>
        <w:t xml:space="preserve">. </w:t>
      </w:r>
      <w:r w:rsidRPr="00E32422">
        <w:rPr>
          <w:rFonts w:cs="Times New Roman"/>
          <w:i/>
          <w:iCs/>
          <w:sz w:val="24"/>
          <w:szCs w:val="24"/>
        </w:rPr>
        <w:t xml:space="preserve">El credo de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nuestra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fe</w:t>
      </w:r>
      <w:proofErr w:type="spellEnd"/>
      <w:r w:rsidRPr="00E32422">
        <w:rPr>
          <w:rFonts w:cs="Times New Roman"/>
          <w:sz w:val="24"/>
          <w:szCs w:val="24"/>
        </w:rPr>
        <w:t>. Santander, Spain: Sal Terrae.</w:t>
      </w:r>
    </w:p>
    <w:p w14:paraId="0F22E2BA" w14:textId="4860A82D" w:rsidR="00FD7CE7" w:rsidRPr="00B9147E" w:rsidRDefault="00FD7CE7" w:rsidP="00B9147E">
      <w:pPr>
        <w:spacing w:line="480" w:lineRule="auto"/>
        <w:rPr>
          <w:rFonts w:cs="Times New Roman"/>
        </w:rPr>
      </w:pPr>
    </w:p>
    <w:p w14:paraId="09889FA3" w14:textId="77777777" w:rsidR="00FD7CE7" w:rsidRPr="00B9147E" w:rsidRDefault="00FD7CE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Schaible</w:t>
      </w:r>
      <w:proofErr w:type="spellEnd"/>
      <w:r w:rsidRPr="00B9147E">
        <w:rPr>
          <w:rFonts w:cs="Times New Roman"/>
        </w:rPr>
        <w:t xml:space="preserve"> 1983a</w:t>
      </w:r>
    </w:p>
    <w:p w14:paraId="3F209F70" w14:textId="3CBE769C" w:rsidR="00FD7CE7" w:rsidRPr="00B9147E" w:rsidRDefault="00FD7CE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Schaible</w:t>
      </w:r>
      <w:proofErr w:type="spellEnd"/>
      <w:r w:rsidRPr="00B9147E">
        <w:rPr>
          <w:rFonts w:cs="Times New Roman"/>
        </w:rPr>
        <w:t xml:space="preserve">, Volker. 1983a. “Die </w:t>
      </w:r>
      <w:proofErr w:type="spellStart"/>
      <w:r w:rsidRPr="00B9147E">
        <w:rPr>
          <w:rFonts w:cs="Times New Roman"/>
        </w:rPr>
        <w:t>Gemäldeübertragung</w:t>
      </w:r>
      <w:proofErr w:type="spellEnd"/>
      <w:r w:rsidRPr="00B9147E">
        <w:rPr>
          <w:rFonts w:cs="Times New Roman"/>
        </w:rPr>
        <w:t xml:space="preserve">.” </w:t>
      </w:r>
      <w:proofErr w:type="spellStart"/>
      <w:r w:rsidRPr="00B9147E">
        <w:rPr>
          <w:rFonts w:cs="Times New Roman"/>
          <w:i/>
          <w:iCs/>
        </w:rPr>
        <w:t>Maltechnik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Restauro</w:t>
      </w:r>
      <w:proofErr w:type="spellEnd"/>
      <w:r w:rsidRPr="00B9147E">
        <w:rPr>
          <w:rFonts w:cs="Times New Roman"/>
        </w:rPr>
        <w:t xml:space="preserve"> 89, no. 2</w:t>
      </w:r>
      <w:r w:rsidR="00254526">
        <w:rPr>
          <w:rFonts w:cs="Times New Roman"/>
        </w:rPr>
        <w:t>:</w:t>
      </w:r>
      <w:r w:rsidRPr="00B9147E">
        <w:rPr>
          <w:rFonts w:cs="Times New Roman"/>
        </w:rPr>
        <w:t xml:space="preserve"> 96–129.</w:t>
      </w:r>
    </w:p>
    <w:p w14:paraId="16A46935" w14:textId="3C64D605" w:rsidR="002C586D" w:rsidRPr="00B9147E" w:rsidRDefault="002C586D" w:rsidP="00B9147E">
      <w:pPr>
        <w:spacing w:line="480" w:lineRule="auto"/>
        <w:rPr>
          <w:rFonts w:cs="Times New Roman"/>
        </w:rPr>
      </w:pPr>
    </w:p>
    <w:p w14:paraId="2C604469" w14:textId="7714A3AC" w:rsidR="002C586D" w:rsidRPr="00B9147E" w:rsidRDefault="002C586D" w:rsidP="00B9147E">
      <w:pPr>
        <w:spacing w:line="480" w:lineRule="auto"/>
        <w:rPr>
          <w:rFonts w:cs="Times New Roman"/>
          <w:lang w:val="en-GB"/>
        </w:rPr>
      </w:pPr>
      <w:bookmarkStart w:id="113" w:name="_Hlk91162193"/>
      <w:r w:rsidRPr="00B9147E">
        <w:rPr>
          <w:rFonts w:cs="Times New Roman"/>
          <w:lang w:val="en-GB"/>
        </w:rPr>
        <w:t>short: Scharff 1980</w:t>
      </w:r>
    </w:p>
    <w:p w14:paraId="03734766" w14:textId="0705C955" w:rsidR="002C586D" w:rsidRPr="00B9147E" w:rsidRDefault="002C586D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lastRenderedPageBreak/>
        <w:t>full: Scharff, M</w:t>
      </w:r>
      <w:r w:rsidR="00254526">
        <w:rPr>
          <w:rFonts w:cs="Times New Roman"/>
          <w:lang w:val="en-GB"/>
        </w:rPr>
        <w:t>ikkel</w:t>
      </w:r>
      <w:r w:rsidRPr="00B9147E">
        <w:rPr>
          <w:rFonts w:cs="Times New Roman"/>
          <w:lang w:val="en-GB"/>
        </w:rPr>
        <w:t>. 1980</w:t>
      </w:r>
      <w:bookmarkEnd w:id="113"/>
      <w:r w:rsidRPr="00B9147E">
        <w:rPr>
          <w:rFonts w:cs="Times New Roman"/>
          <w:lang w:val="en-GB"/>
        </w:rPr>
        <w:t>. “</w:t>
      </w:r>
      <w:proofErr w:type="spellStart"/>
      <w:r w:rsidRPr="00B9147E">
        <w:rPr>
          <w:rFonts w:cs="Times New Roman"/>
          <w:lang w:val="en-GB"/>
        </w:rPr>
        <w:t>Klimaskadet</w:t>
      </w:r>
      <w:proofErr w:type="spellEnd"/>
      <w:r w:rsidRPr="00B9147E">
        <w:rPr>
          <w:rFonts w:cs="Times New Roman"/>
          <w:lang w:val="en-GB"/>
        </w:rPr>
        <w:t xml:space="preserve"> </w:t>
      </w:r>
      <w:proofErr w:type="spellStart"/>
      <w:r w:rsidRPr="00B9147E">
        <w:rPr>
          <w:rFonts w:cs="Times New Roman"/>
          <w:lang w:val="en-GB"/>
        </w:rPr>
        <w:t>maleri</w:t>
      </w:r>
      <w:proofErr w:type="spellEnd"/>
      <w:r w:rsidRPr="00B9147E">
        <w:rPr>
          <w:rFonts w:cs="Times New Roman"/>
          <w:lang w:val="en-GB"/>
        </w:rPr>
        <w:t xml:space="preserve"> </w:t>
      </w:r>
      <w:proofErr w:type="spellStart"/>
      <w:r w:rsidRPr="00B9147E">
        <w:rPr>
          <w:rFonts w:cs="Times New Roman"/>
          <w:lang w:val="en-GB"/>
        </w:rPr>
        <w:t>fra</w:t>
      </w:r>
      <w:proofErr w:type="spellEnd"/>
      <w:r w:rsidRPr="00B9147E">
        <w:rPr>
          <w:rFonts w:cs="Times New Roman"/>
          <w:lang w:val="en-GB"/>
        </w:rPr>
        <w:t xml:space="preserve"> </w:t>
      </w:r>
      <w:proofErr w:type="spellStart"/>
      <w:r w:rsidRPr="00B9147E">
        <w:rPr>
          <w:rFonts w:cs="Times New Roman"/>
          <w:lang w:val="en-GB"/>
        </w:rPr>
        <w:t>Badstuehuset</w:t>
      </w:r>
      <w:proofErr w:type="spellEnd"/>
      <w:r w:rsidRPr="00B9147E">
        <w:rPr>
          <w:rFonts w:cs="Times New Roman"/>
          <w:lang w:val="en-GB"/>
        </w:rPr>
        <w:t>.” Bachelor’s thesis. Royal Danish Academy of Fine Arts, School of Conservation, Copenhagen.</w:t>
      </w:r>
    </w:p>
    <w:p w14:paraId="3688A4ED" w14:textId="332BF95B" w:rsidR="002C586D" w:rsidRPr="00B9147E" w:rsidRDefault="002C586D" w:rsidP="00B9147E">
      <w:pPr>
        <w:spacing w:line="480" w:lineRule="auto"/>
        <w:rPr>
          <w:rFonts w:cs="Times New Roman"/>
          <w:lang w:val="en-GB"/>
        </w:rPr>
      </w:pPr>
    </w:p>
    <w:p w14:paraId="638B803A" w14:textId="54E33A77" w:rsidR="002C586D" w:rsidRPr="00B9147E" w:rsidRDefault="002C586D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Scharff 1995</w:t>
      </w:r>
    </w:p>
    <w:p w14:paraId="4C3EA57D" w14:textId="15A92875" w:rsidR="002C586D" w:rsidRPr="00B9147E" w:rsidRDefault="002C586D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full: Scharff, M</w:t>
      </w:r>
      <w:r w:rsidR="00254526">
        <w:rPr>
          <w:rFonts w:cs="Times New Roman"/>
          <w:lang w:val="en-GB"/>
        </w:rPr>
        <w:t>ikkel</w:t>
      </w:r>
      <w:r w:rsidRPr="00B9147E">
        <w:rPr>
          <w:rFonts w:cs="Times New Roman"/>
          <w:lang w:val="en-GB"/>
        </w:rPr>
        <w:t xml:space="preserve">. 1995. “The Development and Present Status of Structural Conservation Treatments of Canvas Paintings in Denmark.” In </w:t>
      </w:r>
      <w:r w:rsidRPr="00B9147E">
        <w:rPr>
          <w:rFonts w:cs="Times New Roman"/>
          <w:i/>
          <w:iCs/>
          <w:lang w:val="en-GB"/>
        </w:rPr>
        <w:t xml:space="preserve">Lining and Backing—The Support of Paintings, </w:t>
      </w:r>
      <w:proofErr w:type="gramStart"/>
      <w:r w:rsidRPr="00B9147E">
        <w:rPr>
          <w:rFonts w:cs="Times New Roman"/>
          <w:i/>
          <w:iCs/>
          <w:lang w:val="en-GB"/>
        </w:rPr>
        <w:t>Paper</w:t>
      </w:r>
      <w:proofErr w:type="gramEnd"/>
      <w:r w:rsidRPr="00B9147E">
        <w:rPr>
          <w:rFonts w:cs="Times New Roman"/>
          <w:i/>
          <w:iCs/>
          <w:lang w:val="en-GB"/>
        </w:rPr>
        <w:t xml:space="preserve"> and Textiles:</w:t>
      </w:r>
      <w:r w:rsidRPr="00B9147E">
        <w:rPr>
          <w:rFonts w:cs="Times New Roman"/>
          <w:lang w:val="en-GB"/>
        </w:rPr>
        <w:t xml:space="preserve"> </w:t>
      </w:r>
      <w:r w:rsidRPr="00B9147E">
        <w:rPr>
          <w:rFonts w:cs="Times New Roman"/>
          <w:i/>
          <w:iCs/>
          <w:lang w:val="en-GB"/>
        </w:rPr>
        <w:t>Papers Delivered at the UKIC Conference, 7–8 November 1995</w:t>
      </w:r>
      <w:r w:rsidRPr="00A92BC5">
        <w:rPr>
          <w:rFonts w:cs="Times New Roman"/>
          <w:lang w:val="en-GB"/>
        </w:rPr>
        <w:t>,</w:t>
      </w:r>
      <w:r w:rsidRPr="00B9147E">
        <w:rPr>
          <w:rFonts w:cs="Times New Roman"/>
          <w:i/>
          <w:iCs/>
          <w:lang w:val="en-GB"/>
        </w:rPr>
        <w:t xml:space="preserve"> </w:t>
      </w:r>
      <w:r w:rsidRPr="00B9147E">
        <w:rPr>
          <w:rFonts w:cs="Times New Roman"/>
          <w:lang w:val="en-GB"/>
        </w:rPr>
        <w:t xml:space="preserve">edited by Andrew Durham and United Kingdom Institute for Conservation of Historic and Artistic Works, </w:t>
      </w:r>
      <w:r w:rsidR="00254526" w:rsidRPr="00A92BC5">
        <w:rPr>
          <w:rFonts w:cs="Times New Roman"/>
          <w:highlight w:val="yellow"/>
          <w:lang w:val="en-GB"/>
        </w:rPr>
        <w:t>[TK pp. nos.]</w:t>
      </w:r>
      <w:r w:rsidR="00254526" w:rsidRPr="00B9147E">
        <w:rPr>
          <w:rFonts w:cs="Times New Roman"/>
          <w:i/>
          <w:iCs/>
          <w:lang w:val="en-GB"/>
        </w:rPr>
        <w:t>.</w:t>
      </w:r>
      <w:r w:rsidR="00254526" w:rsidRPr="00B9147E">
        <w:rPr>
          <w:rFonts w:cs="Times New Roman"/>
          <w:lang w:val="en-GB"/>
        </w:rPr>
        <w:t xml:space="preserve"> </w:t>
      </w:r>
      <w:r w:rsidRPr="00B9147E">
        <w:rPr>
          <w:rFonts w:cs="Times New Roman"/>
          <w:lang w:val="en-GB"/>
        </w:rPr>
        <w:t xml:space="preserve">London: </w:t>
      </w:r>
      <w:r w:rsidR="00657A73" w:rsidRPr="00B9147E">
        <w:rPr>
          <w:rFonts w:cs="Times New Roman"/>
        </w:rPr>
        <w:t>United Kingdom Institute for Conservation.</w:t>
      </w:r>
    </w:p>
    <w:p w14:paraId="09B6031F" w14:textId="26A26CBE" w:rsidR="002C586D" w:rsidRPr="00B9147E" w:rsidRDefault="002C586D" w:rsidP="00B9147E">
      <w:pPr>
        <w:spacing w:line="480" w:lineRule="auto"/>
        <w:rPr>
          <w:rFonts w:cs="Times New Roman"/>
          <w:lang w:val="en-GB"/>
        </w:rPr>
      </w:pPr>
    </w:p>
    <w:p w14:paraId="18E1D0E3" w14:textId="77777777" w:rsidR="002C586D" w:rsidRPr="00B9147E" w:rsidRDefault="002C586D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Scharff 1998</w:t>
      </w:r>
    </w:p>
    <w:p w14:paraId="6BDF45A4" w14:textId="5C9CD333" w:rsidR="002C586D" w:rsidRPr="00B9147E" w:rsidRDefault="002C586D" w:rsidP="00B9147E">
      <w:pPr>
        <w:spacing w:line="480" w:lineRule="auto"/>
        <w:rPr>
          <w:rFonts w:cs="Times New Roman"/>
          <w:color w:val="FF0000"/>
          <w:lang w:val="en-GB"/>
        </w:rPr>
      </w:pPr>
      <w:r w:rsidRPr="00B9147E">
        <w:rPr>
          <w:rFonts w:cs="Times New Roman"/>
          <w:lang w:val="en-GB"/>
        </w:rPr>
        <w:t>full: Scharff, M</w:t>
      </w:r>
      <w:r w:rsidR="00254526">
        <w:rPr>
          <w:rFonts w:cs="Times New Roman"/>
          <w:lang w:val="en-GB"/>
        </w:rPr>
        <w:t>ikkel</w:t>
      </w:r>
      <w:r w:rsidRPr="00B9147E">
        <w:rPr>
          <w:rFonts w:cs="Times New Roman"/>
          <w:lang w:val="en-GB"/>
        </w:rPr>
        <w:t xml:space="preserve">. 1998. “Training in Paintings Conservation.” In </w:t>
      </w:r>
      <w:r w:rsidRPr="00B9147E">
        <w:rPr>
          <w:rFonts w:cs="Times New Roman"/>
          <w:i/>
          <w:iCs/>
          <w:lang w:val="en-GB"/>
        </w:rPr>
        <w:t>Royal Danish Academy of Fine Arts, School of Conservation: The Jubilee Symposium Preprints</w:t>
      </w:r>
      <w:r w:rsidRPr="00B9147E">
        <w:rPr>
          <w:rFonts w:cs="Times New Roman"/>
          <w:lang w:val="en-GB"/>
        </w:rPr>
        <w:t xml:space="preserve">, edited by K. </w:t>
      </w:r>
      <w:proofErr w:type="spellStart"/>
      <w:r w:rsidRPr="00B9147E">
        <w:rPr>
          <w:rFonts w:cs="Times New Roman"/>
          <w:lang w:val="en-GB"/>
        </w:rPr>
        <w:t>Borschersen</w:t>
      </w:r>
      <w:proofErr w:type="spellEnd"/>
      <w:r w:rsidRPr="00B9147E">
        <w:rPr>
          <w:rFonts w:cs="Times New Roman"/>
          <w:lang w:val="en-GB"/>
        </w:rPr>
        <w:t>, 131–38</w:t>
      </w:r>
      <w:r w:rsidR="00C00C6D">
        <w:rPr>
          <w:rFonts w:cs="Times New Roman"/>
          <w:lang w:val="en-GB"/>
        </w:rPr>
        <w:t>.</w:t>
      </w:r>
      <w:r w:rsidRPr="00B9147E">
        <w:rPr>
          <w:rFonts w:cs="Times New Roman"/>
          <w:lang w:val="en-GB"/>
        </w:rPr>
        <w:t xml:space="preserve"> Copenhagen: Royal Danish Academy of Fine Arts, School of Conservation.</w:t>
      </w:r>
    </w:p>
    <w:p w14:paraId="40327C81" w14:textId="7E4D0047" w:rsidR="002C586D" w:rsidRPr="00B9147E" w:rsidRDefault="002C586D" w:rsidP="00B9147E">
      <w:pPr>
        <w:spacing w:line="480" w:lineRule="auto"/>
        <w:rPr>
          <w:rFonts w:cs="Times New Roman"/>
          <w:color w:val="FF0000"/>
          <w:lang w:val="en-GB"/>
        </w:rPr>
      </w:pPr>
    </w:p>
    <w:p w14:paraId="15749BFA" w14:textId="77777777" w:rsidR="002C586D" w:rsidRPr="00B9147E" w:rsidRDefault="002C586D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Scharff 2000</w:t>
      </w:r>
    </w:p>
    <w:p w14:paraId="7681D5A0" w14:textId="4236B0BA" w:rsidR="002C586D" w:rsidRPr="00B9147E" w:rsidRDefault="002C586D" w:rsidP="00B9147E">
      <w:pPr>
        <w:spacing w:line="480" w:lineRule="auto"/>
        <w:rPr>
          <w:rFonts w:cs="Times New Roman"/>
          <w:color w:val="FF0000"/>
          <w:lang w:val="en-GB"/>
        </w:rPr>
      </w:pPr>
      <w:r w:rsidRPr="00B9147E">
        <w:rPr>
          <w:rFonts w:cs="Times New Roman"/>
          <w:lang w:val="en-GB"/>
        </w:rPr>
        <w:t>full: Scharff, M</w:t>
      </w:r>
      <w:r w:rsidR="00254526">
        <w:rPr>
          <w:rFonts w:cs="Times New Roman"/>
          <w:lang w:val="en-GB"/>
        </w:rPr>
        <w:t>ikkel</w:t>
      </w:r>
      <w:r w:rsidRPr="00B9147E">
        <w:rPr>
          <w:rFonts w:cs="Times New Roman"/>
          <w:lang w:val="en-GB"/>
        </w:rPr>
        <w:t xml:space="preserve">. 2000. “Insight into Nineteenth-Century Paintings Conservation in Denmark.” In </w:t>
      </w:r>
      <w:r w:rsidRPr="00B9147E">
        <w:rPr>
          <w:rFonts w:cs="Times New Roman"/>
          <w:i/>
          <w:iCs/>
          <w:lang w:val="en-GB"/>
        </w:rPr>
        <w:t>Tradition and Innovation</w:t>
      </w:r>
      <w:r w:rsidR="00254526">
        <w:rPr>
          <w:rFonts w:cs="Times New Roman"/>
          <w:i/>
          <w:iCs/>
          <w:lang w:val="en-GB"/>
        </w:rPr>
        <w:t>:</w:t>
      </w:r>
      <w:r w:rsidRPr="00B9147E">
        <w:rPr>
          <w:rFonts w:cs="Times New Roman"/>
          <w:i/>
          <w:iCs/>
          <w:lang w:val="en-GB"/>
        </w:rPr>
        <w:t xml:space="preserve"> Advances in Conservation, IIC, Contributions to the Melbourne Congress,</w:t>
      </w:r>
      <w:r w:rsidRPr="00B9147E">
        <w:rPr>
          <w:rFonts w:cs="Times New Roman"/>
          <w:lang w:val="en-GB"/>
        </w:rPr>
        <w:t xml:space="preserve"> edited by Ashok Roy and Perry Smith, 177–81. London: IIC.</w:t>
      </w:r>
    </w:p>
    <w:p w14:paraId="210698C8" w14:textId="151FFFEF" w:rsidR="00646D8F" w:rsidRPr="00B9147E" w:rsidRDefault="00646D8F" w:rsidP="00B9147E">
      <w:pPr>
        <w:spacing w:line="480" w:lineRule="auto"/>
        <w:rPr>
          <w:rFonts w:cs="Times New Roman"/>
        </w:rPr>
      </w:pPr>
    </w:p>
    <w:p w14:paraId="26B53B02" w14:textId="66846512" w:rsidR="00646D8F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Scharff 2012</w:t>
      </w:r>
    </w:p>
    <w:p w14:paraId="5B85F72D" w14:textId="4651B861" w:rsidR="00140ABD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r w:rsidR="00140ABD" w:rsidRPr="00B9147E">
        <w:rPr>
          <w:rFonts w:cs="Times New Roman"/>
        </w:rPr>
        <w:t xml:space="preserve">Scharff, Mikkel. 2012. “Structural Treatment of Canvas Paintings, Especially Using Low Pressure Suction Tables.” In </w:t>
      </w:r>
      <w:r w:rsidR="00140ABD" w:rsidRPr="00B9147E">
        <w:rPr>
          <w:rFonts w:cs="Times New Roman"/>
          <w:i/>
          <w:iCs/>
        </w:rPr>
        <w:t>Conservation of Easel Paintings,</w:t>
      </w:r>
      <w:r w:rsidR="00140ABD" w:rsidRPr="00B9147E">
        <w:rPr>
          <w:rFonts w:cs="Times New Roman"/>
        </w:rPr>
        <w:t xml:space="preserve"> edited by Joyce Stoner and Rebecca </w:t>
      </w:r>
      <w:proofErr w:type="spellStart"/>
      <w:r w:rsidR="00140ABD" w:rsidRPr="00B9147E">
        <w:rPr>
          <w:rFonts w:cs="Times New Roman"/>
        </w:rPr>
        <w:t>Rushfield</w:t>
      </w:r>
      <w:proofErr w:type="spellEnd"/>
      <w:r w:rsidR="00140ABD" w:rsidRPr="00B9147E">
        <w:rPr>
          <w:rFonts w:cs="Times New Roman"/>
        </w:rPr>
        <w:t>, 396–408. Abingdon-on-Thames, UK: Routledge.</w:t>
      </w:r>
    </w:p>
    <w:p w14:paraId="481B4CC3" w14:textId="5A5CA16A" w:rsidR="00F43B48" w:rsidRPr="00B9147E" w:rsidRDefault="00F43B48" w:rsidP="00B9147E">
      <w:pPr>
        <w:spacing w:line="480" w:lineRule="auto"/>
        <w:rPr>
          <w:rFonts w:cs="Times New Roman"/>
        </w:rPr>
      </w:pPr>
    </w:p>
    <w:p w14:paraId="2EA951C6" w14:textId="386E55CC" w:rsidR="00F43B48" w:rsidRPr="00B9147E" w:rsidRDefault="00F43B4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Schellmann</w:t>
      </w:r>
      <w:proofErr w:type="spellEnd"/>
      <w:r w:rsidRPr="00B9147E">
        <w:rPr>
          <w:rFonts w:cs="Times New Roman"/>
        </w:rPr>
        <w:t xml:space="preserve"> 2007</w:t>
      </w:r>
    </w:p>
    <w:p w14:paraId="4C188F7D" w14:textId="45BF3EC2" w:rsidR="00F43B48" w:rsidRPr="00B9147E" w:rsidRDefault="00F43B4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Schellmann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Nanke</w:t>
      </w:r>
      <w:proofErr w:type="spellEnd"/>
      <w:r w:rsidRPr="00B9147E">
        <w:rPr>
          <w:rFonts w:cs="Times New Roman"/>
        </w:rPr>
        <w:t xml:space="preserve"> C. 2007. “</w:t>
      </w:r>
      <w:r w:rsidRPr="00B9147E">
        <w:rPr>
          <w:rFonts w:cs="Times New Roman"/>
          <w:iCs/>
        </w:rPr>
        <w:t>Animal Glues: A Review of Their Key Properties Relevant to Conservation.”</w:t>
      </w:r>
      <w:r w:rsidRPr="00B9147E">
        <w:rPr>
          <w:rFonts w:cs="Times New Roman"/>
          <w:i/>
          <w:iCs/>
        </w:rPr>
        <w:t xml:space="preserve"> </w:t>
      </w:r>
      <w:r w:rsidRPr="00B9147E">
        <w:rPr>
          <w:rFonts w:cs="Times New Roman"/>
          <w:i/>
        </w:rPr>
        <w:t>Studies in Conservation</w:t>
      </w:r>
      <w:r w:rsidRPr="00B9147E">
        <w:rPr>
          <w:rFonts w:cs="Times New Roman"/>
        </w:rPr>
        <w:t xml:space="preserve"> 52, no. S1</w:t>
      </w:r>
      <w:r w:rsidR="00C00C6D">
        <w:rPr>
          <w:rFonts w:cs="Times New Roman"/>
        </w:rPr>
        <w:t>:</w:t>
      </w:r>
      <w:r w:rsidRPr="00B9147E">
        <w:rPr>
          <w:rFonts w:cs="Times New Roman"/>
        </w:rPr>
        <w:t xml:space="preserve"> 55–66.</w:t>
      </w:r>
    </w:p>
    <w:p w14:paraId="15D3A170" w14:textId="72E4F052" w:rsidR="00FD7CE7" w:rsidRPr="00B9147E" w:rsidRDefault="00FD7CE7" w:rsidP="00B9147E">
      <w:pPr>
        <w:spacing w:line="480" w:lineRule="auto"/>
        <w:rPr>
          <w:rFonts w:cs="Times New Roman"/>
        </w:rPr>
      </w:pPr>
    </w:p>
    <w:p w14:paraId="3300862B" w14:textId="77777777" w:rsidR="00FD7CE7" w:rsidRPr="00B9147E" w:rsidRDefault="00FD7CE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Schiessl</w:t>
      </w:r>
      <w:proofErr w:type="spellEnd"/>
      <w:r w:rsidRPr="00B9147E">
        <w:rPr>
          <w:rFonts w:cs="Times New Roman"/>
        </w:rPr>
        <w:t xml:space="preserve"> 1983</w:t>
      </w:r>
    </w:p>
    <w:p w14:paraId="53E46130" w14:textId="54D776F6" w:rsidR="00FD7CE7" w:rsidRPr="00B9147E" w:rsidRDefault="00FD7CE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Schiessl</w:t>
      </w:r>
      <w:proofErr w:type="spellEnd"/>
      <w:r w:rsidRPr="00B9147E">
        <w:rPr>
          <w:rFonts w:cs="Times New Roman"/>
        </w:rPr>
        <w:t xml:space="preserve">, Ulrich 1983. “Das </w:t>
      </w:r>
      <w:proofErr w:type="spellStart"/>
      <w:r w:rsidRPr="00B9147E">
        <w:rPr>
          <w:rFonts w:cs="Times New Roman"/>
        </w:rPr>
        <w:t>Leinwandgemälde</w:t>
      </w:r>
      <w:proofErr w:type="spellEnd"/>
      <w:r w:rsidRPr="00B9147E">
        <w:rPr>
          <w:rFonts w:cs="Times New Roman"/>
        </w:rPr>
        <w:t xml:space="preserve"> auf der </w:t>
      </w:r>
      <w:proofErr w:type="spellStart"/>
      <w:r w:rsidRPr="00B9147E">
        <w:rPr>
          <w:rFonts w:cs="Times New Roman"/>
        </w:rPr>
        <w:t>starren</w:t>
      </w:r>
      <w:proofErr w:type="spellEnd"/>
      <w:r w:rsidRPr="00B9147E">
        <w:rPr>
          <w:rFonts w:cs="Times New Roman"/>
        </w:rPr>
        <w:t xml:space="preserve"> Platte.” </w:t>
      </w:r>
      <w:proofErr w:type="spellStart"/>
      <w:r w:rsidRPr="00B9147E">
        <w:rPr>
          <w:rFonts w:cs="Times New Roman"/>
          <w:i/>
          <w:iCs/>
        </w:rPr>
        <w:t>Maltechnik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Restauro</w:t>
      </w:r>
      <w:proofErr w:type="spellEnd"/>
      <w:r w:rsidRPr="00B9147E">
        <w:rPr>
          <w:rFonts w:cs="Times New Roman"/>
        </w:rPr>
        <w:t xml:space="preserve"> 89</w:t>
      </w:r>
      <w:r w:rsidR="00C00C6D">
        <w:rPr>
          <w:rFonts w:cs="Times New Roman"/>
        </w:rPr>
        <w:t>,</w:t>
      </w:r>
      <w:r w:rsidRPr="00B9147E">
        <w:rPr>
          <w:rFonts w:cs="Times New Roman"/>
        </w:rPr>
        <w:t xml:space="preserve"> no. 4</w:t>
      </w:r>
      <w:r w:rsidR="00C00C6D">
        <w:rPr>
          <w:rFonts w:cs="Times New Roman"/>
        </w:rPr>
        <w:t>:</w:t>
      </w:r>
      <w:r w:rsidRPr="00B9147E">
        <w:rPr>
          <w:rFonts w:cs="Times New Roman"/>
        </w:rPr>
        <w:t xml:space="preserve"> 233–49.</w:t>
      </w:r>
    </w:p>
    <w:p w14:paraId="34962EB6" w14:textId="008AD13D" w:rsidR="007110C3" w:rsidRPr="00B9147E" w:rsidRDefault="007110C3" w:rsidP="00B9147E">
      <w:pPr>
        <w:spacing w:line="480" w:lineRule="auto"/>
        <w:rPr>
          <w:rFonts w:cs="Times New Roman"/>
        </w:rPr>
      </w:pPr>
    </w:p>
    <w:p w14:paraId="6889D1D2" w14:textId="1CEDB3D5" w:rsidR="007110C3" w:rsidRPr="00B9147E" w:rsidRDefault="007110C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eastAsia="Arial" w:cs="Times New Roman"/>
        </w:rPr>
        <w:t>Schlotter</w:t>
      </w:r>
      <w:proofErr w:type="spellEnd"/>
      <w:r w:rsidRPr="00B9147E">
        <w:rPr>
          <w:rFonts w:eastAsia="Arial" w:cs="Times New Roman"/>
        </w:rPr>
        <w:t xml:space="preserve"> 2009</w:t>
      </w:r>
    </w:p>
    <w:p w14:paraId="5388CB0F" w14:textId="57223084" w:rsidR="007110C3" w:rsidRPr="00B9147E" w:rsidRDefault="007110C3" w:rsidP="00B9147E">
      <w:pPr>
        <w:widowControl w:val="0"/>
        <w:autoSpaceDE w:val="0"/>
        <w:autoSpaceDN w:val="0"/>
        <w:adjustRightInd w:val="0"/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eastAsia="Arial" w:cs="Times New Roman"/>
        </w:rPr>
        <w:t>Schlotter</w:t>
      </w:r>
      <w:proofErr w:type="spellEnd"/>
      <w:r w:rsidRPr="00B9147E">
        <w:rPr>
          <w:rFonts w:eastAsia="Arial" w:cs="Times New Roman"/>
        </w:rPr>
        <w:t xml:space="preserve">, A. 2009. </w:t>
      </w:r>
      <w:r w:rsidRPr="00B9147E">
        <w:rPr>
          <w:rFonts w:cs="Times New Roman"/>
          <w:i/>
          <w:color w:val="000000"/>
        </w:rPr>
        <w:t xml:space="preserve">Het </w:t>
      </w:r>
      <w:proofErr w:type="spellStart"/>
      <w:r w:rsidRPr="00B9147E">
        <w:rPr>
          <w:rFonts w:cs="Times New Roman"/>
          <w:i/>
          <w:color w:val="000000"/>
        </w:rPr>
        <w:t>plafondstuk</w:t>
      </w:r>
      <w:proofErr w:type="spellEnd"/>
      <w:r w:rsidRPr="00B9147E">
        <w:rPr>
          <w:rFonts w:cs="Times New Roman"/>
          <w:i/>
          <w:color w:val="000000"/>
        </w:rPr>
        <w:t xml:space="preserve"> op </w:t>
      </w:r>
      <w:proofErr w:type="spellStart"/>
      <w:r w:rsidRPr="00B9147E">
        <w:rPr>
          <w:rFonts w:cs="Times New Roman"/>
          <w:i/>
          <w:color w:val="000000"/>
        </w:rPr>
        <w:t>doek</w:t>
      </w:r>
      <w:proofErr w:type="spellEnd"/>
      <w:r w:rsidRPr="00B9147E">
        <w:rPr>
          <w:rFonts w:eastAsia="MS Mincho" w:cs="Times New Roman"/>
          <w:i/>
          <w:color w:val="000000"/>
        </w:rPr>
        <w:t> </w:t>
      </w:r>
      <w:proofErr w:type="spellStart"/>
      <w:r w:rsidRPr="00B9147E">
        <w:rPr>
          <w:rFonts w:cs="Times New Roman"/>
          <w:i/>
          <w:color w:val="000000"/>
        </w:rPr>
        <w:t>uit</w:t>
      </w:r>
      <w:proofErr w:type="spellEnd"/>
      <w:r w:rsidRPr="00B9147E">
        <w:rPr>
          <w:rFonts w:cs="Times New Roman"/>
          <w:i/>
          <w:color w:val="000000"/>
        </w:rPr>
        <w:t xml:space="preserve"> de Grote </w:t>
      </w:r>
      <w:proofErr w:type="spellStart"/>
      <w:r w:rsidRPr="00B9147E">
        <w:rPr>
          <w:rFonts w:cs="Times New Roman"/>
          <w:i/>
          <w:color w:val="000000"/>
        </w:rPr>
        <w:t>Zaal</w:t>
      </w:r>
      <w:proofErr w:type="spellEnd"/>
      <w:r w:rsidRPr="00B9147E">
        <w:rPr>
          <w:rFonts w:cs="Times New Roman"/>
          <w:i/>
          <w:color w:val="000000"/>
        </w:rPr>
        <w:t xml:space="preserve"> van </w:t>
      </w:r>
      <w:proofErr w:type="spellStart"/>
      <w:r w:rsidRPr="00B9147E">
        <w:rPr>
          <w:rFonts w:cs="Times New Roman"/>
          <w:i/>
          <w:color w:val="000000"/>
        </w:rPr>
        <w:t>Huys</w:t>
      </w:r>
      <w:proofErr w:type="spellEnd"/>
      <w:r w:rsidRPr="00B9147E">
        <w:rPr>
          <w:rFonts w:cs="Times New Roman"/>
          <w:i/>
          <w:color w:val="000000"/>
        </w:rPr>
        <w:t xml:space="preserve"> </w:t>
      </w:r>
      <w:proofErr w:type="spellStart"/>
      <w:r w:rsidRPr="00B9147E">
        <w:rPr>
          <w:rFonts w:cs="Times New Roman"/>
          <w:i/>
          <w:color w:val="000000"/>
        </w:rPr>
        <w:t>Amerongen</w:t>
      </w:r>
      <w:proofErr w:type="spellEnd"/>
      <w:r w:rsidRPr="00B9147E">
        <w:rPr>
          <w:rFonts w:cs="Times New Roman"/>
          <w:i/>
          <w:color w:val="000000"/>
        </w:rPr>
        <w:t xml:space="preserve"> &amp; </w:t>
      </w:r>
      <w:proofErr w:type="spellStart"/>
      <w:r w:rsidRPr="00B9147E">
        <w:rPr>
          <w:rFonts w:cs="Times New Roman"/>
          <w:i/>
          <w:color w:val="000000"/>
        </w:rPr>
        <w:t>Onderzoek</w:t>
      </w:r>
      <w:proofErr w:type="spellEnd"/>
      <w:r w:rsidRPr="00B9147E">
        <w:rPr>
          <w:rFonts w:cs="Times New Roman"/>
          <w:i/>
          <w:color w:val="000000"/>
        </w:rPr>
        <w:t xml:space="preserve"> </w:t>
      </w:r>
      <w:proofErr w:type="spellStart"/>
      <w:r w:rsidRPr="00B9147E">
        <w:rPr>
          <w:rFonts w:cs="Times New Roman"/>
          <w:i/>
          <w:color w:val="000000"/>
        </w:rPr>
        <w:t>naar</w:t>
      </w:r>
      <w:proofErr w:type="spellEnd"/>
      <w:r w:rsidRPr="00B9147E">
        <w:rPr>
          <w:rFonts w:cs="Times New Roman"/>
          <w:i/>
          <w:color w:val="000000"/>
        </w:rPr>
        <w:t xml:space="preserve"> het </w:t>
      </w:r>
      <w:proofErr w:type="spellStart"/>
      <w:r w:rsidRPr="00B9147E">
        <w:rPr>
          <w:rFonts w:cs="Times New Roman"/>
          <w:i/>
          <w:color w:val="000000"/>
        </w:rPr>
        <w:t>bedoeken</w:t>
      </w:r>
      <w:proofErr w:type="spellEnd"/>
      <w:r w:rsidRPr="00B9147E">
        <w:rPr>
          <w:rFonts w:cs="Times New Roman"/>
          <w:i/>
          <w:color w:val="000000"/>
        </w:rPr>
        <w:t xml:space="preserve"> van </w:t>
      </w:r>
      <w:proofErr w:type="spellStart"/>
      <w:r w:rsidRPr="00B9147E">
        <w:rPr>
          <w:rFonts w:cs="Times New Roman"/>
          <w:i/>
          <w:color w:val="000000"/>
        </w:rPr>
        <w:t>een</w:t>
      </w:r>
      <w:proofErr w:type="spellEnd"/>
      <w:r w:rsidRPr="00B9147E">
        <w:rPr>
          <w:rFonts w:cs="Times New Roman"/>
          <w:i/>
          <w:color w:val="000000"/>
        </w:rPr>
        <w:t xml:space="preserve"> </w:t>
      </w:r>
      <w:proofErr w:type="spellStart"/>
      <w:r w:rsidRPr="00B9147E">
        <w:rPr>
          <w:rFonts w:cs="Times New Roman"/>
          <w:i/>
          <w:color w:val="000000"/>
        </w:rPr>
        <w:t>plafondstuk</w:t>
      </w:r>
      <w:proofErr w:type="spellEnd"/>
      <w:r w:rsidRPr="00B9147E">
        <w:rPr>
          <w:rFonts w:cs="Times New Roman"/>
          <w:color w:val="000000"/>
        </w:rPr>
        <w:t>. SRAL archives, unpublished treatment report.</w:t>
      </w:r>
    </w:p>
    <w:p w14:paraId="2D366464" w14:textId="1AB60A2D" w:rsidR="009A6F49" w:rsidRPr="00B9147E" w:rsidRDefault="009A6F49" w:rsidP="00B9147E">
      <w:pPr>
        <w:spacing w:line="480" w:lineRule="auto"/>
        <w:rPr>
          <w:rFonts w:cs="Times New Roman"/>
        </w:rPr>
      </w:pPr>
    </w:p>
    <w:p w14:paraId="54B11C84" w14:textId="60A9A5A6" w:rsidR="009A6F49" w:rsidRPr="00B9147E" w:rsidRDefault="009A6F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Schneider 2021</w:t>
      </w:r>
    </w:p>
    <w:p w14:paraId="159564AD" w14:textId="058C6CFF" w:rsidR="009A6F49" w:rsidRDefault="009A6F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Schneider, A., ed. 2021. </w:t>
      </w:r>
      <w:r w:rsidRPr="00B9147E">
        <w:rPr>
          <w:rFonts w:cs="Times New Roman"/>
          <w:i/>
          <w:iCs/>
        </w:rPr>
        <w:t>Michael Armitage, Paradise Edict</w:t>
      </w:r>
      <w:r w:rsidRPr="00B9147E">
        <w:rPr>
          <w:rFonts w:cs="Times New Roman"/>
        </w:rPr>
        <w:t xml:space="preserve">. Exhibition catalogue, Haus Der Kunst. Cologne: Verlag der </w:t>
      </w:r>
      <w:proofErr w:type="spellStart"/>
      <w:r w:rsidRPr="00B9147E">
        <w:rPr>
          <w:rFonts w:cs="Times New Roman"/>
        </w:rPr>
        <w:t>Buchhandlung</w:t>
      </w:r>
      <w:proofErr w:type="spellEnd"/>
      <w:r w:rsidRPr="00B9147E">
        <w:rPr>
          <w:rFonts w:cs="Times New Roman"/>
        </w:rPr>
        <w:t xml:space="preserve"> Walther und Franz </w:t>
      </w:r>
      <w:proofErr w:type="spellStart"/>
      <w:r w:rsidRPr="00B9147E">
        <w:rPr>
          <w:rFonts w:cs="Times New Roman"/>
        </w:rPr>
        <w:t>König</w:t>
      </w:r>
      <w:proofErr w:type="spellEnd"/>
      <w:r w:rsidRPr="00B9147E">
        <w:rPr>
          <w:rFonts w:cs="Times New Roman"/>
        </w:rPr>
        <w:t>; Munich: Haus der Kunst.</w:t>
      </w:r>
    </w:p>
    <w:p w14:paraId="459EB4CE" w14:textId="748B28BC" w:rsidR="006044D3" w:rsidRPr="006044D3" w:rsidRDefault="006044D3" w:rsidP="00B9147E">
      <w:pPr>
        <w:spacing w:line="480" w:lineRule="auto"/>
        <w:rPr>
          <w:rFonts w:cs="Times New Roman"/>
        </w:rPr>
      </w:pPr>
    </w:p>
    <w:p w14:paraId="19A6B5B3" w14:textId="5D03B7A9" w:rsidR="006044D3" w:rsidRPr="006044D3" w:rsidRDefault="006044D3" w:rsidP="00B9147E">
      <w:pPr>
        <w:spacing w:line="480" w:lineRule="auto"/>
        <w:rPr>
          <w:rFonts w:cs="Times New Roman"/>
        </w:rPr>
      </w:pPr>
      <w:r w:rsidRPr="006044D3">
        <w:rPr>
          <w:rFonts w:cs="Times New Roman"/>
        </w:rPr>
        <w:t>short:</w:t>
      </w:r>
      <w:r>
        <w:rPr>
          <w:rFonts w:cs="Times New Roman"/>
        </w:rPr>
        <w:t xml:space="preserve"> Schwartz and </w:t>
      </w:r>
      <w:proofErr w:type="spellStart"/>
      <w:r>
        <w:rPr>
          <w:rFonts w:cs="Times New Roman"/>
        </w:rPr>
        <w:t>Kossmann</w:t>
      </w:r>
      <w:proofErr w:type="spellEnd"/>
      <w:r>
        <w:rPr>
          <w:rFonts w:cs="Times New Roman"/>
        </w:rPr>
        <w:t xml:space="preserve"> 1998</w:t>
      </w:r>
    </w:p>
    <w:p w14:paraId="4DB4C0F1" w14:textId="14893D66" w:rsidR="006044D3" w:rsidRPr="006044D3" w:rsidRDefault="006044D3" w:rsidP="006044D3">
      <w:pPr>
        <w:pStyle w:val="EndnoteText"/>
        <w:spacing w:line="480" w:lineRule="auto"/>
        <w:rPr>
          <w:sz w:val="24"/>
          <w:szCs w:val="24"/>
          <w:lang w:bidi="en-US"/>
        </w:rPr>
      </w:pPr>
      <w:r w:rsidRPr="006044D3">
        <w:rPr>
          <w:rFonts w:cs="Times New Roman"/>
          <w:sz w:val="24"/>
          <w:szCs w:val="24"/>
        </w:rPr>
        <w:lastRenderedPageBreak/>
        <w:t xml:space="preserve">full: </w:t>
      </w:r>
      <w:r w:rsidRPr="0061770D">
        <w:rPr>
          <w:sz w:val="24"/>
          <w:szCs w:val="24"/>
        </w:rPr>
        <w:t xml:space="preserve">Schwartz, M., and H. </w:t>
      </w:r>
      <w:proofErr w:type="spellStart"/>
      <w:r w:rsidRPr="0061770D">
        <w:rPr>
          <w:sz w:val="24"/>
          <w:szCs w:val="24"/>
        </w:rPr>
        <w:t>Kossmann</w:t>
      </w:r>
      <w:proofErr w:type="spellEnd"/>
      <w:r w:rsidRPr="0061770D">
        <w:rPr>
          <w:sz w:val="24"/>
          <w:szCs w:val="24"/>
        </w:rPr>
        <w:t xml:space="preserve">. </w:t>
      </w:r>
      <w:r w:rsidRPr="0061770D">
        <w:rPr>
          <w:sz w:val="24"/>
          <w:szCs w:val="24"/>
          <w:lang w:bidi="en-US"/>
        </w:rPr>
        <w:t xml:space="preserve">1998. “Acrylic and Acrylic/Styrene Copolymer Dispersions.” </w:t>
      </w:r>
      <w:r w:rsidRPr="0061770D">
        <w:rPr>
          <w:i/>
          <w:iCs/>
          <w:sz w:val="24"/>
          <w:szCs w:val="24"/>
          <w:lang w:bidi="en-US"/>
        </w:rPr>
        <w:t>European Coatings Journal</w:t>
      </w:r>
      <w:r w:rsidRPr="0061770D">
        <w:rPr>
          <w:sz w:val="24"/>
          <w:szCs w:val="24"/>
          <w:lang w:bidi="en-US"/>
        </w:rPr>
        <w:t xml:space="preserve"> 3</w:t>
      </w:r>
      <w:r w:rsidR="00C00C6D">
        <w:rPr>
          <w:sz w:val="24"/>
          <w:szCs w:val="24"/>
          <w:lang w:bidi="en-US"/>
        </w:rPr>
        <w:t>:</w:t>
      </w:r>
      <w:r w:rsidRPr="0061770D">
        <w:rPr>
          <w:sz w:val="24"/>
          <w:szCs w:val="24"/>
          <w:lang w:bidi="en-US"/>
        </w:rPr>
        <w:t xml:space="preserve"> </w:t>
      </w:r>
      <w:r w:rsidRPr="0061770D">
        <w:rPr>
          <w:sz w:val="24"/>
          <w:szCs w:val="24"/>
        </w:rPr>
        <w:t>134–40</w:t>
      </w:r>
      <w:r w:rsidRPr="0061770D">
        <w:rPr>
          <w:sz w:val="24"/>
          <w:szCs w:val="24"/>
          <w:lang w:bidi="en-US"/>
        </w:rPr>
        <w:t>.</w:t>
      </w:r>
    </w:p>
    <w:p w14:paraId="3F4CF19D" w14:textId="05DDDAEC" w:rsidR="000B26DB" w:rsidRPr="00B9147E" w:rsidRDefault="000B26DB" w:rsidP="00B9147E">
      <w:pPr>
        <w:spacing w:line="480" w:lineRule="auto"/>
        <w:rPr>
          <w:rFonts w:cs="Times New Roman"/>
        </w:rPr>
      </w:pPr>
    </w:p>
    <w:p w14:paraId="2B243CC5" w14:textId="6DEBA7D4" w:rsidR="000B26DB" w:rsidRPr="00B9147E" w:rsidRDefault="000B26DB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Schwartzbaum</w:t>
      </w:r>
      <w:proofErr w:type="spellEnd"/>
      <w:r w:rsidRPr="00B9147E">
        <w:rPr>
          <w:rFonts w:cs="Times New Roman"/>
        </w:rPr>
        <w:t xml:space="preserve"> 1993</w:t>
      </w:r>
    </w:p>
    <w:p w14:paraId="611F724F" w14:textId="31FE9B77" w:rsidR="000B26DB" w:rsidRPr="00B9147E" w:rsidRDefault="000B26DB" w:rsidP="00B9147E">
      <w:pPr>
        <w:spacing w:line="480" w:lineRule="auto"/>
        <w:rPr>
          <w:rFonts w:cs="Times New Roman"/>
          <w:lang w:val="en-CA"/>
        </w:rPr>
      </w:pPr>
      <w:r w:rsidRPr="00B9147E">
        <w:rPr>
          <w:rFonts w:cs="Times New Roman"/>
        </w:rPr>
        <w:t xml:space="preserve">full: </w:t>
      </w:r>
      <w:bookmarkStart w:id="114" w:name="_Hlk96355951"/>
      <w:proofErr w:type="spellStart"/>
      <w:r w:rsidRPr="00B9147E">
        <w:rPr>
          <w:rFonts w:cs="Times New Roman"/>
        </w:rPr>
        <w:t>Schwartzbaum</w:t>
      </w:r>
      <w:proofErr w:type="spellEnd"/>
      <w:r w:rsidRPr="00B9147E">
        <w:rPr>
          <w:rFonts w:cs="Times New Roman"/>
        </w:rPr>
        <w:t>, Paul. 1993</w:t>
      </w:r>
      <w:bookmarkEnd w:id="114"/>
      <w:r w:rsidRPr="00B9147E">
        <w:rPr>
          <w:rFonts w:cs="Times New Roman"/>
        </w:rPr>
        <w:t>. “</w:t>
      </w:r>
      <w:proofErr w:type="spellStart"/>
      <w:r w:rsidRPr="00B9147E">
        <w:rPr>
          <w:rFonts w:cs="Times New Roman"/>
        </w:rPr>
        <w:t>Fieux</w:t>
      </w:r>
      <w:proofErr w:type="spellEnd"/>
      <w:r w:rsidRPr="00B9147E">
        <w:rPr>
          <w:rFonts w:cs="Times New Roman"/>
        </w:rPr>
        <w:t xml:space="preserve"> Linings from the 1980s.” Paper presented at the Gerry Hedley Memorial Forum—Mechanical </w:t>
      </w:r>
      <w:proofErr w:type="spellStart"/>
      <w:r w:rsidRPr="00B9147E">
        <w:rPr>
          <w:rFonts w:cs="Times New Roman"/>
        </w:rPr>
        <w:t>Behaviour</w:t>
      </w:r>
      <w:proofErr w:type="spellEnd"/>
      <w:r w:rsidRPr="00B9147E">
        <w:rPr>
          <w:rFonts w:cs="Times New Roman"/>
        </w:rPr>
        <w:t xml:space="preserve"> of Paintings: Experience and Theory,</w:t>
      </w:r>
      <w:r w:rsidRPr="00B9147E">
        <w:rPr>
          <w:rFonts w:cs="Times New Roman"/>
          <w:i/>
          <w:iCs/>
        </w:rPr>
        <w:t xml:space="preserve"> </w:t>
      </w:r>
      <w:r w:rsidRPr="00B9147E">
        <w:rPr>
          <w:rFonts w:cs="Times New Roman"/>
        </w:rPr>
        <w:t>Ottawa, October 22–23, 1993.</w:t>
      </w:r>
    </w:p>
    <w:p w14:paraId="7195D162" w14:textId="1B8E81D5" w:rsidR="009A6F49" w:rsidRPr="00B9147E" w:rsidRDefault="009A6F49" w:rsidP="00B9147E">
      <w:pPr>
        <w:spacing w:line="480" w:lineRule="auto"/>
        <w:rPr>
          <w:rFonts w:cs="Times New Roman"/>
        </w:rPr>
      </w:pPr>
    </w:p>
    <w:p w14:paraId="45178B24" w14:textId="31D3D9DB" w:rsidR="009A6F49" w:rsidRPr="00B9147E" w:rsidRDefault="009A6F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Seccaroni</w:t>
      </w:r>
      <w:proofErr w:type="spellEnd"/>
      <w:r w:rsidRPr="00B9147E">
        <w:rPr>
          <w:rFonts w:cs="Times New Roman"/>
        </w:rPr>
        <w:t xml:space="preserve"> 2012</w:t>
      </w:r>
    </w:p>
    <w:p w14:paraId="6EEB8C6B" w14:textId="1E78E208" w:rsidR="009A6F49" w:rsidRPr="00B9147E" w:rsidRDefault="009A6F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Seccaroni</w:t>
      </w:r>
      <w:proofErr w:type="spellEnd"/>
      <w:r w:rsidRPr="00B9147E">
        <w:rPr>
          <w:rFonts w:cs="Times New Roman"/>
        </w:rPr>
        <w:t xml:space="preserve">, C. 2012. “A New Survey of Caravaggio’s Canvases and Preparatory Layers: Materials and Aesthetic Effects.” In </w:t>
      </w:r>
      <w:r w:rsidRPr="00B9147E">
        <w:rPr>
          <w:rFonts w:cs="Times New Roman"/>
          <w:i/>
          <w:iCs/>
        </w:rPr>
        <w:t xml:space="preserve">Caravaggio’s Painting Technique: Proceedings of the Charisma Workshop, </w:t>
      </w:r>
      <w:r w:rsidRPr="00B9147E">
        <w:rPr>
          <w:rFonts w:cs="Times New Roman"/>
        </w:rPr>
        <w:t xml:space="preserve">edited by Marco </w:t>
      </w:r>
      <w:proofErr w:type="spellStart"/>
      <w:r w:rsidRPr="00B9147E">
        <w:rPr>
          <w:rFonts w:cs="Times New Roman"/>
        </w:rPr>
        <w:t>Ciatti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Brunetto</w:t>
      </w:r>
      <w:proofErr w:type="spellEnd"/>
      <w:r w:rsidRPr="00B9147E">
        <w:rPr>
          <w:rFonts w:cs="Times New Roman"/>
        </w:rPr>
        <w:t xml:space="preserve"> Giovanni Brunetti, 56–67. Florence: </w:t>
      </w:r>
      <w:proofErr w:type="spellStart"/>
      <w:r w:rsidRPr="00B9147E">
        <w:rPr>
          <w:rFonts w:cs="Times New Roman"/>
        </w:rPr>
        <w:t>Nardini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Editore</w:t>
      </w:r>
      <w:proofErr w:type="spellEnd"/>
      <w:r w:rsidRPr="00B9147E">
        <w:rPr>
          <w:rFonts w:cs="Times New Roman"/>
        </w:rPr>
        <w:t>.</w:t>
      </w:r>
    </w:p>
    <w:p w14:paraId="1E84045B" w14:textId="49A7DA6B" w:rsidR="00F65BF1" w:rsidRPr="00B9147E" w:rsidRDefault="00F65BF1" w:rsidP="00B9147E">
      <w:pPr>
        <w:spacing w:line="480" w:lineRule="auto"/>
        <w:rPr>
          <w:rFonts w:cs="Times New Roman"/>
        </w:rPr>
      </w:pPr>
    </w:p>
    <w:p w14:paraId="47732006" w14:textId="2368B0E7" w:rsidR="00F65BF1" w:rsidRPr="00B9147E" w:rsidRDefault="00F65B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Secco-</w:t>
      </w:r>
      <w:proofErr w:type="spellStart"/>
      <w:r w:rsidRPr="00B9147E">
        <w:rPr>
          <w:rFonts w:cs="Times New Roman"/>
        </w:rPr>
        <w:t>Suardo</w:t>
      </w:r>
      <w:proofErr w:type="spellEnd"/>
      <w:r w:rsidRPr="00B9147E">
        <w:rPr>
          <w:rFonts w:cs="Times New Roman"/>
        </w:rPr>
        <w:t xml:space="preserve"> 1866</w:t>
      </w:r>
    </w:p>
    <w:p w14:paraId="1996BDBB" w14:textId="12B297FF" w:rsidR="00F65BF1" w:rsidRPr="00B9147E" w:rsidRDefault="00F65BF1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>full: Secco-</w:t>
      </w:r>
      <w:proofErr w:type="spellStart"/>
      <w:r w:rsidRPr="00B9147E">
        <w:rPr>
          <w:rFonts w:cs="Times New Roman"/>
        </w:rPr>
        <w:t>Suardo</w:t>
      </w:r>
      <w:proofErr w:type="spellEnd"/>
      <w:r w:rsidRPr="00B9147E">
        <w:rPr>
          <w:rFonts w:cs="Times New Roman"/>
        </w:rPr>
        <w:t xml:space="preserve">, Giovanni. 1866. </w:t>
      </w:r>
      <w:proofErr w:type="spellStart"/>
      <w:r w:rsidRPr="00B9147E">
        <w:rPr>
          <w:rFonts w:cs="Times New Roman"/>
          <w:i/>
        </w:rPr>
        <w:t>Manuale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ragionato</w:t>
      </w:r>
      <w:proofErr w:type="spellEnd"/>
      <w:r w:rsidRPr="00B9147E">
        <w:rPr>
          <w:rFonts w:cs="Times New Roman"/>
          <w:i/>
        </w:rPr>
        <w:t xml:space="preserve"> per la </w:t>
      </w:r>
      <w:proofErr w:type="spellStart"/>
      <w:r w:rsidRPr="00B9147E">
        <w:rPr>
          <w:rFonts w:cs="Times New Roman"/>
          <w:i/>
        </w:rPr>
        <w:t>parte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meccanica</w:t>
      </w:r>
      <w:proofErr w:type="spellEnd"/>
      <w:r w:rsidRPr="00B9147E">
        <w:rPr>
          <w:rFonts w:cs="Times New Roman"/>
          <w:i/>
        </w:rPr>
        <w:t xml:space="preserve"> dell’arte del </w:t>
      </w:r>
      <w:proofErr w:type="spellStart"/>
      <w:r w:rsidRPr="00B9147E">
        <w:rPr>
          <w:rFonts w:cs="Times New Roman"/>
          <w:i/>
        </w:rPr>
        <w:t>ristauratore</w:t>
      </w:r>
      <w:proofErr w:type="spellEnd"/>
      <w:r w:rsidRPr="00B9147E">
        <w:rPr>
          <w:rFonts w:cs="Times New Roman"/>
          <w:i/>
        </w:rPr>
        <w:t xml:space="preserve"> </w:t>
      </w:r>
      <w:proofErr w:type="spellStart"/>
      <w:r w:rsidRPr="00B9147E">
        <w:rPr>
          <w:rFonts w:cs="Times New Roman"/>
          <w:i/>
        </w:rPr>
        <w:t>dei</w:t>
      </w:r>
      <w:proofErr w:type="spellEnd"/>
      <w:r w:rsidRPr="00B9147E">
        <w:rPr>
          <w:rFonts w:cs="Times New Roman"/>
          <w:i/>
        </w:rPr>
        <w:t xml:space="preserve"> dipinti</w:t>
      </w:r>
      <w:r w:rsidRPr="00B9147E">
        <w:rPr>
          <w:rFonts w:cs="Times New Roman"/>
        </w:rPr>
        <w:t xml:space="preserve">. Milan: </w:t>
      </w:r>
      <w:proofErr w:type="spellStart"/>
      <w:r w:rsidRPr="00B9147E">
        <w:rPr>
          <w:rFonts w:cs="Times New Roman"/>
        </w:rPr>
        <w:t>Tipografia</w:t>
      </w:r>
      <w:proofErr w:type="spellEnd"/>
      <w:r w:rsidRPr="00B9147E">
        <w:rPr>
          <w:rFonts w:cs="Times New Roman"/>
        </w:rPr>
        <w:t xml:space="preserve"> di P. Agnelli.</w:t>
      </w:r>
    </w:p>
    <w:p w14:paraId="542893F7" w14:textId="33C13C07" w:rsidR="00055D9F" w:rsidRPr="00B9147E" w:rsidRDefault="00055D9F" w:rsidP="00B9147E">
      <w:pPr>
        <w:spacing w:line="480" w:lineRule="auto"/>
        <w:rPr>
          <w:rFonts w:cs="Times New Roman"/>
        </w:rPr>
      </w:pPr>
    </w:p>
    <w:p w14:paraId="1728B575" w14:textId="46D71EAD" w:rsidR="00055D9F" w:rsidRPr="00B9147E" w:rsidRDefault="00055D9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Semechkina</w:t>
      </w:r>
      <w:proofErr w:type="spellEnd"/>
      <w:r w:rsidRPr="00B9147E">
        <w:rPr>
          <w:rFonts w:cs="Times New Roman"/>
        </w:rPr>
        <w:t xml:space="preserve"> 1993</w:t>
      </w:r>
    </w:p>
    <w:p w14:paraId="1E1871D8" w14:textId="23B036E6" w:rsidR="00055D9F" w:rsidRPr="00B9147E" w:rsidRDefault="00055D9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Semechkina</w:t>
      </w:r>
      <w:proofErr w:type="spellEnd"/>
      <w:r w:rsidRPr="00B9147E">
        <w:rPr>
          <w:rFonts w:cs="Times New Roman"/>
        </w:rPr>
        <w:t xml:space="preserve">, Elena. 1993. “Techniques of Applying Acrylic Polymer A-45K on the Lining Cloth and Their Effectiveness.” In </w:t>
      </w:r>
      <w:r w:rsidRPr="00B9147E">
        <w:rPr>
          <w:rFonts w:cs="Times New Roman"/>
          <w:i/>
          <w:iCs/>
        </w:rPr>
        <w:t>Sculpture: Applied Arts: Conservation: Research</w:t>
      </w:r>
      <w:r w:rsidRPr="003D2745">
        <w:rPr>
          <w:rFonts w:cs="Times New Roman"/>
        </w:rPr>
        <w:t>,</w:t>
      </w:r>
      <w:r w:rsidRPr="00C4091C">
        <w:rPr>
          <w:rFonts w:cs="Times New Roman"/>
        </w:rPr>
        <w:t xml:space="preserve"> </w:t>
      </w:r>
      <w:r w:rsidRPr="00B9147E">
        <w:rPr>
          <w:rFonts w:cs="Times New Roman"/>
        </w:rPr>
        <w:t>edited by N. N. </w:t>
      </w:r>
      <w:proofErr w:type="spellStart"/>
      <w:r w:rsidRPr="00B9147E">
        <w:rPr>
          <w:rFonts w:cs="Times New Roman"/>
        </w:rPr>
        <w:t>Bankovskiy</w:t>
      </w:r>
      <w:proofErr w:type="spellEnd"/>
      <w:r w:rsidRPr="00B9147E">
        <w:rPr>
          <w:rFonts w:cs="Times New Roman"/>
        </w:rPr>
        <w:t>, T. I </w:t>
      </w:r>
      <w:proofErr w:type="spellStart"/>
      <w:r w:rsidRPr="00B9147E">
        <w:rPr>
          <w:rFonts w:cs="Times New Roman"/>
        </w:rPr>
        <w:t>Barabanova</w:t>
      </w:r>
      <w:proofErr w:type="spellEnd"/>
      <w:r w:rsidRPr="00B9147E">
        <w:rPr>
          <w:rFonts w:cs="Times New Roman"/>
        </w:rPr>
        <w:t>, 122–26</w:t>
      </w:r>
      <w:r w:rsidRPr="00B9147E">
        <w:rPr>
          <w:rFonts w:cs="Times New Roman"/>
          <w:i/>
          <w:iCs/>
        </w:rPr>
        <w:t>.</w:t>
      </w:r>
      <w:r w:rsidRPr="00B9147E">
        <w:rPr>
          <w:rFonts w:cs="Times New Roman"/>
        </w:rPr>
        <w:t xml:space="preserve"> Moscow: VHNRC.</w:t>
      </w:r>
    </w:p>
    <w:p w14:paraId="3A36D1CC" w14:textId="641B5A72" w:rsidR="00E74008" w:rsidRPr="00B9147E" w:rsidRDefault="00E74008" w:rsidP="00B9147E">
      <w:pPr>
        <w:spacing w:line="480" w:lineRule="auto"/>
        <w:rPr>
          <w:rFonts w:cs="Times New Roman"/>
        </w:rPr>
      </w:pPr>
    </w:p>
    <w:p w14:paraId="59C6107B" w14:textId="77777777" w:rsidR="00E74008" w:rsidRPr="00B9147E" w:rsidRDefault="00E7400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short: Seymour and </w:t>
      </w:r>
      <w:proofErr w:type="spellStart"/>
      <w:r w:rsidRPr="00B9147E">
        <w:rPr>
          <w:rFonts w:cs="Times New Roman"/>
        </w:rPr>
        <w:t>Strombek</w:t>
      </w:r>
      <w:proofErr w:type="spellEnd"/>
      <w:r w:rsidRPr="00B9147E">
        <w:rPr>
          <w:rFonts w:cs="Times New Roman"/>
        </w:rPr>
        <w:t xml:space="preserve"> 2022</w:t>
      </w:r>
    </w:p>
    <w:p w14:paraId="0869B15E" w14:textId="7026FC18" w:rsidR="00E74008" w:rsidRPr="00B9147E" w:rsidRDefault="00E7400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115" w:name="_Hlk92973212"/>
      <w:r w:rsidRPr="00B9147E">
        <w:rPr>
          <w:rFonts w:cs="Times New Roman"/>
        </w:rPr>
        <w:t xml:space="preserve">Seymour, Kate, and Joanna </w:t>
      </w:r>
      <w:proofErr w:type="spellStart"/>
      <w:r w:rsidRPr="00B9147E">
        <w:rPr>
          <w:rFonts w:cs="Times New Roman"/>
        </w:rPr>
        <w:t>Strombek</w:t>
      </w:r>
      <w:proofErr w:type="spellEnd"/>
      <w:r w:rsidRPr="00B9147E">
        <w:rPr>
          <w:rFonts w:cs="Times New Roman"/>
        </w:rPr>
        <w:t>. 2022</w:t>
      </w:r>
      <w:bookmarkEnd w:id="115"/>
      <w:r w:rsidRPr="00B9147E">
        <w:rPr>
          <w:rFonts w:cs="Times New Roman"/>
        </w:rPr>
        <w:t xml:space="preserve">. </w:t>
      </w:r>
      <w:r w:rsidRPr="00B9147E">
        <w:rPr>
          <w:rFonts w:cs="Times New Roman"/>
          <w:i/>
          <w:iCs/>
        </w:rPr>
        <w:t>The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i/>
          <w:iCs/>
        </w:rPr>
        <w:t>Mist-Lining Handbook</w:t>
      </w:r>
      <w:r w:rsidRPr="003D2745">
        <w:rPr>
          <w:rFonts w:cs="Times New Roman"/>
        </w:rPr>
        <w:t>.</w:t>
      </w:r>
      <w:r w:rsidRPr="00B9147E">
        <w:rPr>
          <w:rFonts w:cs="Times New Roman"/>
          <w:i/>
          <w:iCs/>
        </w:rPr>
        <w:t xml:space="preserve"> </w:t>
      </w:r>
      <w:r w:rsidRPr="00B9147E">
        <w:rPr>
          <w:rFonts w:cs="Times New Roman"/>
        </w:rPr>
        <w:t>E-book. Maastricht:</w:t>
      </w:r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</w:rPr>
        <w:t>Stichting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Restauratie</w:t>
      </w:r>
      <w:proofErr w:type="spellEnd"/>
      <w:r w:rsidRPr="00B9147E">
        <w:rPr>
          <w:rFonts w:cs="Times New Roman"/>
        </w:rPr>
        <w:t xml:space="preserve"> Atelier Limburg.</w:t>
      </w:r>
    </w:p>
    <w:p w14:paraId="37DC5C90" w14:textId="1BD7DA3B" w:rsidR="00F81362" w:rsidRPr="00B9147E" w:rsidRDefault="00F81362" w:rsidP="00B9147E">
      <w:pPr>
        <w:spacing w:line="480" w:lineRule="auto"/>
        <w:rPr>
          <w:rFonts w:cs="Times New Roman"/>
        </w:rPr>
      </w:pPr>
    </w:p>
    <w:p w14:paraId="42DBBBB6" w14:textId="208C359E" w:rsidR="00F81362" w:rsidRPr="00B9147E" w:rsidRDefault="00F8136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Seymour and van </w:t>
      </w:r>
      <w:proofErr w:type="spellStart"/>
      <w:r w:rsidRPr="00B9147E">
        <w:rPr>
          <w:rFonts w:cs="Times New Roman"/>
        </w:rPr>
        <w:t>Och</w:t>
      </w:r>
      <w:proofErr w:type="spellEnd"/>
      <w:r w:rsidRPr="00B9147E">
        <w:rPr>
          <w:rFonts w:cs="Times New Roman"/>
        </w:rPr>
        <w:t xml:space="preserve"> 2005</w:t>
      </w:r>
    </w:p>
    <w:p w14:paraId="0E3C5F1F" w14:textId="013C423E" w:rsidR="00F81362" w:rsidRPr="00B9147E" w:rsidRDefault="00F8136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116" w:name="_Hlk92972711"/>
      <w:r w:rsidRPr="00B9147E">
        <w:rPr>
          <w:rFonts w:cs="Times New Roman"/>
        </w:rPr>
        <w:t xml:space="preserve">Seymour, Kate, and Jos van </w:t>
      </w:r>
      <w:proofErr w:type="spellStart"/>
      <w:r w:rsidRPr="00B9147E">
        <w:rPr>
          <w:rFonts w:cs="Times New Roman"/>
        </w:rPr>
        <w:t>Och</w:t>
      </w:r>
      <w:proofErr w:type="spellEnd"/>
      <w:r w:rsidRPr="00B9147E">
        <w:rPr>
          <w:rFonts w:cs="Times New Roman"/>
        </w:rPr>
        <w:t>. 2005</w:t>
      </w:r>
      <w:bookmarkEnd w:id="116"/>
      <w:r w:rsidRPr="00B9147E">
        <w:rPr>
          <w:rFonts w:cs="Times New Roman"/>
        </w:rPr>
        <w:t>. “A Cold-Lining Technique for Large</w:t>
      </w:r>
      <w:r w:rsidR="007110C3" w:rsidRPr="00B9147E">
        <w:rPr>
          <w:rFonts w:cs="Times New Roman"/>
        </w:rPr>
        <w:t>-</w:t>
      </w:r>
      <w:r w:rsidRPr="00B9147E">
        <w:rPr>
          <w:rFonts w:cs="Times New Roman"/>
        </w:rPr>
        <w:t xml:space="preserve">Scale Paintings.” In </w:t>
      </w:r>
      <w:r w:rsidRPr="00B9147E">
        <w:rPr>
          <w:rFonts w:cs="Times New Roman"/>
          <w:i/>
          <w:iCs/>
        </w:rPr>
        <w:t>Big Pictures: Problems and Solutions for Treating Outsize Paintings</w:t>
      </w:r>
      <w:r w:rsidRPr="003D2745">
        <w:rPr>
          <w:rFonts w:cs="Times New Roman"/>
        </w:rPr>
        <w:t>,</w:t>
      </w:r>
      <w:r w:rsidRPr="00B9147E">
        <w:rPr>
          <w:rFonts w:cs="Times New Roman"/>
          <w:i/>
          <w:iCs/>
        </w:rPr>
        <w:t xml:space="preserve"> </w:t>
      </w:r>
      <w:r w:rsidRPr="00B9147E">
        <w:rPr>
          <w:rFonts w:cs="Times New Roman"/>
        </w:rPr>
        <w:t>edited by Sally Woodcock, 96–104. London: Archetype.</w:t>
      </w:r>
    </w:p>
    <w:p w14:paraId="6C6583F8" w14:textId="0D84A5CE" w:rsidR="00F65BF1" w:rsidRPr="00B9147E" w:rsidRDefault="00F65BF1" w:rsidP="00B9147E">
      <w:pPr>
        <w:spacing w:line="480" w:lineRule="auto"/>
        <w:rPr>
          <w:rFonts w:cs="Times New Roman"/>
        </w:rPr>
      </w:pPr>
    </w:p>
    <w:p w14:paraId="34D978D3" w14:textId="23644586" w:rsidR="00F65BF1" w:rsidRPr="00B9147E" w:rsidRDefault="00F65B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Shapley 1973</w:t>
      </w:r>
    </w:p>
    <w:p w14:paraId="38F63DFC" w14:textId="6CD5610F" w:rsidR="00F65BF1" w:rsidRPr="00B9147E" w:rsidRDefault="00F65BF1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Shapley, Fern Rusk. 1973. </w:t>
      </w:r>
      <w:r w:rsidRPr="00B9147E">
        <w:rPr>
          <w:rFonts w:cs="Times New Roman"/>
          <w:i/>
        </w:rPr>
        <w:t>Paintings from the Samuel H. Kress Collection: Italian Paintings XVI-XVIII Century</w:t>
      </w:r>
      <w:r w:rsidRPr="00B9147E">
        <w:rPr>
          <w:rFonts w:cs="Times New Roman"/>
        </w:rPr>
        <w:t xml:space="preserve">. London: </w:t>
      </w:r>
      <w:proofErr w:type="spellStart"/>
      <w:r w:rsidRPr="00B9147E">
        <w:rPr>
          <w:rFonts w:cs="Times New Roman"/>
        </w:rPr>
        <w:t>Phaidon</w:t>
      </w:r>
      <w:proofErr w:type="spellEnd"/>
      <w:r w:rsidRPr="00B9147E">
        <w:rPr>
          <w:rFonts w:cs="Times New Roman"/>
        </w:rPr>
        <w:t>.</w:t>
      </w:r>
      <w:r w:rsidRPr="00B9147E">
        <w:rPr>
          <w:rFonts w:cs="Times New Roman"/>
          <w:color w:val="FF0000"/>
        </w:rPr>
        <w:t xml:space="preserve"> </w:t>
      </w:r>
    </w:p>
    <w:p w14:paraId="7D352B91" w14:textId="7BD54558" w:rsidR="00E354C3" w:rsidRPr="00B9147E" w:rsidRDefault="00E354C3" w:rsidP="00B9147E">
      <w:pPr>
        <w:spacing w:line="480" w:lineRule="auto"/>
        <w:rPr>
          <w:rFonts w:cs="Times New Roman"/>
        </w:rPr>
      </w:pPr>
    </w:p>
    <w:p w14:paraId="3FD241EC" w14:textId="63405866" w:rsidR="00E354C3" w:rsidRPr="00B9147E" w:rsidRDefault="00E354C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Silva, </w:t>
      </w:r>
      <w:proofErr w:type="spellStart"/>
      <w:r w:rsidRPr="00B9147E">
        <w:rPr>
          <w:rFonts w:eastAsia="Calibri" w:cs="Times New Roman"/>
        </w:rPr>
        <w:t>Doménech-Carbó</w:t>
      </w:r>
      <w:proofErr w:type="spellEnd"/>
      <w:r w:rsidRPr="00B9147E">
        <w:rPr>
          <w:rFonts w:eastAsia="Calibri" w:cs="Times New Roman"/>
        </w:rPr>
        <w:t xml:space="preserve">, and </w:t>
      </w:r>
      <w:proofErr w:type="spellStart"/>
      <w:r w:rsidRPr="00B9147E">
        <w:rPr>
          <w:rFonts w:eastAsia="Calibri" w:cs="Times New Roman"/>
        </w:rPr>
        <w:t>Osete</w:t>
      </w:r>
      <w:proofErr w:type="spellEnd"/>
      <w:r w:rsidRPr="00B9147E">
        <w:rPr>
          <w:rFonts w:eastAsia="Calibri" w:cs="Times New Roman"/>
        </w:rPr>
        <w:t>-Cortina 2015</w:t>
      </w:r>
    </w:p>
    <w:p w14:paraId="0F0EBA00" w14:textId="6DC93AE8" w:rsidR="00E354C3" w:rsidRPr="00B9147E" w:rsidRDefault="00E354C3" w:rsidP="00B9147E">
      <w:pPr>
        <w:spacing w:line="480" w:lineRule="auto"/>
        <w:rPr>
          <w:rFonts w:eastAsia="Calibri" w:cs="Times New Roman"/>
          <w:color w:val="000000" w:themeColor="text1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Calibri" w:cs="Times New Roman"/>
        </w:rPr>
        <w:t xml:space="preserve">Silva, Miguel F., María Teresa </w:t>
      </w:r>
      <w:proofErr w:type="spellStart"/>
      <w:r w:rsidRPr="00B9147E">
        <w:rPr>
          <w:rFonts w:eastAsia="Calibri" w:cs="Times New Roman"/>
        </w:rPr>
        <w:t>Doménech-Carbó</w:t>
      </w:r>
      <w:proofErr w:type="spellEnd"/>
      <w:r w:rsidRPr="00B9147E">
        <w:rPr>
          <w:rFonts w:eastAsia="Calibri" w:cs="Times New Roman"/>
        </w:rPr>
        <w:t xml:space="preserve">, and Laura </w:t>
      </w:r>
      <w:proofErr w:type="spellStart"/>
      <w:r w:rsidRPr="00B9147E">
        <w:rPr>
          <w:rFonts w:eastAsia="Calibri" w:cs="Times New Roman"/>
        </w:rPr>
        <w:t>Osete</w:t>
      </w:r>
      <w:proofErr w:type="spellEnd"/>
      <w:r w:rsidRPr="00B9147E">
        <w:rPr>
          <w:rFonts w:eastAsia="Calibri" w:cs="Times New Roman"/>
        </w:rPr>
        <w:t xml:space="preserve">-Cortina. 2015. “Characterization of Additives of </w:t>
      </w:r>
      <w:proofErr w:type="spellStart"/>
      <w:r w:rsidRPr="00B9147E">
        <w:rPr>
          <w:rFonts w:eastAsia="Calibri" w:cs="Times New Roman"/>
        </w:rPr>
        <w:t>PVAc</w:t>
      </w:r>
      <w:proofErr w:type="spellEnd"/>
      <w:r w:rsidRPr="00B9147E">
        <w:rPr>
          <w:rFonts w:eastAsia="Calibri" w:cs="Times New Roman"/>
        </w:rPr>
        <w:t xml:space="preserve"> and Acrylic Waterborne Dispersions and Paints by </w:t>
      </w:r>
      <w:r w:rsidRPr="00B9147E">
        <w:rPr>
          <w:rFonts w:eastAsia="Calibri" w:cs="Times New Roman"/>
          <w:color w:val="000000" w:themeColor="text1"/>
        </w:rPr>
        <w:t>Analytical Pyrolysis-GC-MS and Pyrolysis-</w:t>
      </w:r>
      <w:proofErr w:type="spellStart"/>
      <w:r w:rsidRPr="00B9147E">
        <w:rPr>
          <w:rFonts w:eastAsia="Calibri" w:cs="Times New Roman"/>
          <w:color w:val="000000" w:themeColor="text1"/>
        </w:rPr>
        <w:t>Silylation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-GC-MS.” </w:t>
      </w:r>
      <w:r w:rsidRPr="00B9147E">
        <w:rPr>
          <w:rFonts w:eastAsia="Calibri" w:cs="Times New Roman"/>
          <w:i/>
          <w:iCs/>
          <w:color w:val="000000" w:themeColor="text1"/>
        </w:rPr>
        <w:t>Journal of Analytical and Applied Pyrolysis</w:t>
      </w:r>
      <w:r w:rsidRPr="00B9147E">
        <w:rPr>
          <w:rFonts w:eastAsia="Calibri" w:cs="Times New Roman"/>
          <w:color w:val="000000" w:themeColor="text1"/>
        </w:rPr>
        <w:t xml:space="preserve"> 113</w:t>
      </w:r>
      <w:r w:rsidR="00C4091C">
        <w:rPr>
          <w:rFonts w:eastAsia="Calibri" w:cs="Times New Roman"/>
          <w:color w:val="000000" w:themeColor="text1"/>
        </w:rPr>
        <w:t>:</w:t>
      </w:r>
      <w:r w:rsidRPr="00B9147E">
        <w:rPr>
          <w:rFonts w:eastAsia="Calibri" w:cs="Times New Roman"/>
          <w:color w:val="000000" w:themeColor="text1"/>
        </w:rPr>
        <w:t xml:space="preserve"> 606–20. </w:t>
      </w:r>
    </w:p>
    <w:p w14:paraId="3C83C962" w14:textId="26D197A9" w:rsidR="00267D96" w:rsidRPr="00B9147E" w:rsidRDefault="00267D96" w:rsidP="00B9147E">
      <w:pPr>
        <w:spacing w:line="480" w:lineRule="auto"/>
        <w:rPr>
          <w:rFonts w:eastAsia="Calibri" w:cs="Times New Roman"/>
          <w:color w:val="000000" w:themeColor="text1"/>
        </w:rPr>
      </w:pPr>
    </w:p>
    <w:p w14:paraId="51B3E6D1" w14:textId="4B2EDAAB" w:rsidR="00267D96" w:rsidRPr="00B9147E" w:rsidRDefault="00267D96" w:rsidP="00B9147E">
      <w:pPr>
        <w:spacing w:line="480" w:lineRule="auto"/>
        <w:rPr>
          <w:rFonts w:eastAsia="Calibri" w:cs="Times New Roman"/>
          <w:color w:val="000000" w:themeColor="text1"/>
        </w:rPr>
      </w:pPr>
      <w:r w:rsidRPr="00B9147E">
        <w:rPr>
          <w:rFonts w:eastAsia="Calibri" w:cs="Times New Roman"/>
          <w:color w:val="000000" w:themeColor="text1"/>
        </w:rPr>
        <w:t xml:space="preserve">short: </w:t>
      </w:r>
      <w:r w:rsidRPr="00B9147E">
        <w:rPr>
          <w:rFonts w:cs="Times New Roman"/>
          <w:lang w:val="it-IT"/>
        </w:rPr>
        <w:t>Silvagni 1883</w:t>
      </w:r>
    </w:p>
    <w:p w14:paraId="237F8588" w14:textId="2CB900B6" w:rsidR="00267D96" w:rsidRPr="00B9147E" w:rsidRDefault="00267D96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eastAsia="Calibri" w:cs="Times New Roman"/>
          <w:color w:val="000000" w:themeColor="text1"/>
        </w:rPr>
        <w:t xml:space="preserve">full: </w:t>
      </w:r>
      <w:r w:rsidRPr="00B9147E">
        <w:rPr>
          <w:rFonts w:cs="Times New Roman"/>
          <w:lang w:val="it-IT"/>
        </w:rPr>
        <w:t xml:space="preserve">Silvagni, D. 1883. </w:t>
      </w:r>
      <w:r w:rsidRPr="00B9147E">
        <w:rPr>
          <w:rFonts w:cs="Times New Roman"/>
          <w:i/>
          <w:iCs/>
          <w:lang w:val="it-IT"/>
        </w:rPr>
        <w:t>La corte e la società romana nei secoli XVIII e XIX</w:t>
      </w:r>
      <w:r w:rsidRPr="003D2745">
        <w:rPr>
          <w:rFonts w:cs="Times New Roman"/>
          <w:lang w:val="it-IT"/>
        </w:rPr>
        <w:t>.</w:t>
      </w:r>
      <w:r w:rsidRPr="00B9147E">
        <w:rPr>
          <w:rFonts w:cs="Times New Roman"/>
          <w:i/>
          <w:iCs/>
          <w:lang w:val="it-IT"/>
        </w:rPr>
        <w:t xml:space="preserve"> </w:t>
      </w:r>
      <w:r w:rsidRPr="00B9147E">
        <w:rPr>
          <w:rFonts w:cs="Times New Roman"/>
        </w:rPr>
        <w:t>Roma: Forzani.</w:t>
      </w:r>
      <w:r w:rsidRPr="00B9147E">
        <w:rPr>
          <w:rFonts w:cs="Times New Roman"/>
          <w:color w:val="FF0000"/>
        </w:rPr>
        <w:t xml:space="preserve"> </w:t>
      </w:r>
    </w:p>
    <w:p w14:paraId="17EFE314" w14:textId="68E7380D" w:rsidR="00C92F63" w:rsidRPr="00B9147E" w:rsidRDefault="00C92F63" w:rsidP="00B9147E">
      <w:pPr>
        <w:spacing w:line="480" w:lineRule="auto"/>
        <w:rPr>
          <w:rFonts w:eastAsia="Calibri" w:cs="Times New Roman"/>
          <w:color w:val="000000" w:themeColor="text1"/>
        </w:rPr>
      </w:pPr>
    </w:p>
    <w:p w14:paraId="095E36FF" w14:textId="542E7499" w:rsidR="00C92F63" w:rsidRPr="00B9147E" w:rsidRDefault="00C92F63" w:rsidP="00B9147E">
      <w:pPr>
        <w:spacing w:line="480" w:lineRule="auto"/>
        <w:rPr>
          <w:rFonts w:eastAsia="Calibri" w:cs="Times New Roman"/>
          <w:color w:val="000000" w:themeColor="text1"/>
        </w:rPr>
      </w:pPr>
      <w:r w:rsidRPr="00B9147E">
        <w:rPr>
          <w:rFonts w:eastAsia="Calibri" w:cs="Times New Roman"/>
          <w:color w:val="000000" w:themeColor="text1"/>
        </w:rPr>
        <w:t>short:</w:t>
      </w:r>
      <w:r w:rsidR="001F6DC5" w:rsidRPr="00B9147E">
        <w:rPr>
          <w:rFonts w:eastAsia="Calibri" w:cs="Times New Roman"/>
          <w:color w:val="000000" w:themeColor="text1"/>
        </w:rPr>
        <w:t xml:space="preserve"> Simon 2017</w:t>
      </w:r>
    </w:p>
    <w:p w14:paraId="18D45829" w14:textId="7D2D6446" w:rsidR="00C92F63" w:rsidRPr="00B9147E" w:rsidRDefault="00C92F63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eastAsia="Calibri" w:cs="Times New Roman"/>
          <w:color w:val="000000" w:themeColor="text1"/>
        </w:rPr>
        <w:lastRenderedPageBreak/>
        <w:t xml:space="preserve">full: </w:t>
      </w:r>
      <w:bookmarkStart w:id="117" w:name="_Hlk99623169"/>
      <w:r w:rsidR="001F6DC5" w:rsidRPr="00B9147E">
        <w:rPr>
          <w:rFonts w:cs="Times New Roman"/>
        </w:rPr>
        <w:t>Simon, Jacob. 2017.</w:t>
      </w:r>
      <w:bookmarkEnd w:id="117"/>
      <w:r w:rsidR="001F6DC5" w:rsidRPr="00B9147E">
        <w:rPr>
          <w:rFonts w:cs="Times New Roman"/>
        </w:rPr>
        <w:t xml:space="preserve"> “Restoration Practice in Museums and Galleries in Britain in the Nineteenth Century.” In </w:t>
      </w:r>
      <w:r w:rsidR="001F6DC5" w:rsidRPr="00B9147E">
        <w:rPr>
          <w:rFonts w:cs="Times New Roman"/>
          <w:i/>
          <w:iCs/>
        </w:rPr>
        <w:t>A Changing Art: Nineteenth-Century Painting Practice and Conservation</w:t>
      </w:r>
      <w:r w:rsidR="001F6DC5" w:rsidRPr="00B9147E">
        <w:rPr>
          <w:rFonts w:cs="Times New Roman"/>
        </w:rPr>
        <w:t xml:space="preserve">, edited by Nicola </w:t>
      </w:r>
      <w:proofErr w:type="spellStart"/>
      <w:r w:rsidR="001F6DC5" w:rsidRPr="00B9147E">
        <w:rPr>
          <w:rFonts w:cs="Times New Roman"/>
        </w:rPr>
        <w:t>Costaras</w:t>
      </w:r>
      <w:proofErr w:type="spellEnd"/>
      <w:r w:rsidR="001F6DC5" w:rsidRPr="00B9147E">
        <w:rPr>
          <w:rFonts w:cs="Times New Roman"/>
        </w:rPr>
        <w:t>, Kate Lowry, Helen Glanville, Pippa Balch, Victoria Sutcliffe, and Polly Saltmarsh, 5–13. London: Archetype.</w:t>
      </w:r>
    </w:p>
    <w:p w14:paraId="390A4831" w14:textId="5A8044F5" w:rsidR="00E354C3" w:rsidRPr="00B9147E" w:rsidRDefault="00E354C3" w:rsidP="00B9147E">
      <w:pPr>
        <w:spacing w:line="480" w:lineRule="auto"/>
        <w:rPr>
          <w:rFonts w:eastAsia="Calibri" w:cs="Times New Roman"/>
          <w:color w:val="000000" w:themeColor="text1"/>
        </w:rPr>
      </w:pPr>
    </w:p>
    <w:p w14:paraId="05E25DF3" w14:textId="02A3ED3E" w:rsidR="00E354C3" w:rsidRPr="00B9147E" w:rsidRDefault="00E354C3" w:rsidP="00B9147E">
      <w:pPr>
        <w:spacing w:line="480" w:lineRule="auto"/>
        <w:rPr>
          <w:rFonts w:eastAsia="Calibri" w:cs="Times New Roman"/>
          <w:color w:val="000000" w:themeColor="text1"/>
        </w:rPr>
      </w:pPr>
      <w:r w:rsidRPr="00B9147E">
        <w:rPr>
          <w:rFonts w:eastAsia="Calibri" w:cs="Times New Roman"/>
          <w:color w:val="000000" w:themeColor="text1"/>
        </w:rPr>
        <w:t xml:space="preserve">short: </w:t>
      </w:r>
      <w:proofErr w:type="spellStart"/>
      <w:r w:rsidRPr="00B9147E">
        <w:rPr>
          <w:rFonts w:eastAsia="Calibri" w:cs="Times New Roman"/>
          <w:color w:val="000000" w:themeColor="text1"/>
        </w:rPr>
        <w:t>Sindlinger-Maushardt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and Petersen 2007</w:t>
      </w:r>
    </w:p>
    <w:p w14:paraId="725D706E" w14:textId="3B5C38F9" w:rsidR="00E354C3" w:rsidRPr="00B9147E" w:rsidRDefault="00E354C3" w:rsidP="00B9147E">
      <w:pPr>
        <w:spacing w:line="480" w:lineRule="auto"/>
        <w:rPr>
          <w:rFonts w:eastAsia="Calibri" w:cs="Times New Roman"/>
          <w:color w:val="000000" w:themeColor="text1"/>
        </w:rPr>
      </w:pPr>
      <w:r w:rsidRPr="00B9147E">
        <w:rPr>
          <w:rFonts w:eastAsia="Calibri" w:cs="Times New Roman"/>
          <w:color w:val="000000" w:themeColor="text1"/>
        </w:rPr>
        <w:t xml:space="preserve">full: </w:t>
      </w:r>
      <w:proofErr w:type="spellStart"/>
      <w:r w:rsidRPr="00B9147E">
        <w:rPr>
          <w:rFonts w:eastAsia="Calibri" w:cs="Times New Roman"/>
          <w:color w:val="000000" w:themeColor="text1"/>
        </w:rPr>
        <w:t>Sindlinger-Maushardt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, Kathrin, and Karin Petersen. 2007. “Methylcellulose </w:t>
      </w:r>
      <w:proofErr w:type="spellStart"/>
      <w:r w:rsidRPr="00B9147E">
        <w:rPr>
          <w:rFonts w:eastAsia="Calibri" w:cs="Times New Roman"/>
          <w:color w:val="000000" w:themeColor="text1"/>
        </w:rPr>
        <w:t>als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Klebemittel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für die </w:t>
      </w:r>
      <w:proofErr w:type="spellStart"/>
      <w:r w:rsidRPr="00B9147E">
        <w:rPr>
          <w:rFonts w:eastAsia="Calibri" w:cs="Times New Roman"/>
          <w:color w:val="000000" w:themeColor="text1"/>
        </w:rPr>
        <w:t>Malschichtfestigung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auf </w:t>
      </w:r>
      <w:proofErr w:type="spellStart"/>
      <w:r w:rsidRPr="00B9147E">
        <w:rPr>
          <w:rFonts w:eastAsia="Calibri" w:cs="Times New Roman"/>
          <w:color w:val="000000" w:themeColor="text1"/>
        </w:rPr>
        <w:t>Leinwandbildern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- </w:t>
      </w:r>
      <w:proofErr w:type="spellStart"/>
      <w:r w:rsidRPr="00B9147E">
        <w:rPr>
          <w:rFonts w:eastAsia="Calibri" w:cs="Times New Roman"/>
          <w:color w:val="000000" w:themeColor="text1"/>
        </w:rPr>
        <w:t>Untersuchungen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zur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Klebkraft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und </w:t>
      </w:r>
      <w:proofErr w:type="spellStart"/>
      <w:r w:rsidRPr="00B9147E">
        <w:rPr>
          <w:rFonts w:eastAsia="Calibri" w:cs="Times New Roman"/>
          <w:color w:val="000000" w:themeColor="text1"/>
        </w:rPr>
        <w:t>zur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mikrobiellen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Resistenz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.” </w:t>
      </w:r>
      <w:proofErr w:type="spellStart"/>
      <w:r w:rsidRPr="00B9147E">
        <w:rPr>
          <w:rFonts w:eastAsia="Calibri" w:cs="Times New Roman"/>
          <w:i/>
          <w:iCs/>
          <w:color w:val="000000" w:themeColor="text1"/>
        </w:rPr>
        <w:t>Zeitschrift</w:t>
      </w:r>
      <w:proofErr w:type="spellEnd"/>
      <w:r w:rsidRPr="00B9147E">
        <w:rPr>
          <w:rFonts w:eastAsia="Calibri" w:cs="Times New Roman"/>
          <w:i/>
          <w:iCs/>
          <w:color w:val="000000" w:themeColor="text1"/>
        </w:rPr>
        <w:t xml:space="preserve"> für </w:t>
      </w:r>
      <w:proofErr w:type="spellStart"/>
      <w:r w:rsidRPr="00B9147E">
        <w:rPr>
          <w:rFonts w:eastAsia="Calibri" w:cs="Times New Roman"/>
          <w:i/>
          <w:iCs/>
          <w:color w:val="000000" w:themeColor="text1"/>
        </w:rPr>
        <w:t>Kunsttechnologie</w:t>
      </w:r>
      <w:proofErr w:type="spellEnd"/>
      <w:r w:rsidRPr="00B9147E">
        <w:rPr>
          <w:rFonts w:eastAsia="Calibri" w:cs="Times New Roman"/>
          <w:i/>
          <w:iCs/>
          <w:color w:val="000000" w:themeColor="text1"/>
        </w:rPr>
        <w:t xml:space="preserve"> und </w:t>
      </w:r>
      <w:proofErr w:type="spellStart"/>
      <w:r w:rsidRPr="00B9147E">
        <w:rPr>
          <w:rFonts w:eastAsia="Calibri" w:cs="Times New Roman"/>
          <w:i/>
          <w:iCs/>
          <w:color w:val="000000" w:themeColor="text1"/>
        </w:rPr>
        <w:t>Konservierung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21, no. 2</w:t>
      </w:r>
      <w:r w:rsidR="00C4091C">
        <w:rPr>
          <w:rFonts w:eastAsia="Calibri" w:cs="Times New Roman"/>
          <w:color w:val="000000" w:themeColor="text1"/>
        </w:rPr>
        <w:t>:</w:t>
      </w:r>
      <w:r w:rsidRPr="00B9147E">
        <w:rPr>
          <w:rFonts w:eastAsia="Calibri" w:cs="Times New Roman"/>
          <w:color w:val="000000" w:themeColor="text1"/>
        </w:rPr>
        <w:t xml:space="preserve"> 371–82. </w:t>
      </w:r>
    </w:p>
    <w:p w14:paraId="1983496B" w14:textId="5CA43CED" w:rsidR="00C169BA" w:rsidRPr="00B9147E" w:rsidRDefault="00C169BA" w:rsidP="00B9147E">
      <w:pPr>
        <w:spacing w:line="480" w:lineRule="auto"/>
        <w:rPr>
          <w:rFonts w:cs="Times New Roman"/>
        </w:rPr>
      </w:pPr>
    </w:p>
    <w:p w14:paraId="23C22CA3" w14:textId="293C16FB" w:rsidR="00C169BA" w:rsidRPr="00B9147E" w:rsidRDefault="00C169B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Siniscalco 1979</w:t>
      </w:r>
    </w:p>
    <w:p w14:paraId="32BB71B1" w14:textId="6B238CC0" w:rsidR="00C169BA" w:rsidRDefault="00C169B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Siniscalco, M. 1979. “</w:t>
      </w:r>
      <w:proofErr w:type="spellStart"/>
      <w:r w:rsidRPr="00B9147E">
        <w:rPr>
          <w:rFonts w:cs="Times New Roman"/>
        </w:rPr>
        <w:t>Documenti</w:t>
      </w:r>
      <w:proofErr w:type="spellEnd"/>
      <w:r w:rsidRPr="00B9147E">
        <w:rPr>
          <w:rFonts w:cs="Times New Roman"/>
        </w:rPr>
        <w:t xml:space="preserve"> sui </w:t>
      </w:r>
      <w:proofErr w:type="spellStart"/>
      <w:r w:rsidRPr="00B9147E">
        <w:rPr>
          <w:rFonts w:cs="Times New Roman"/>
        </w:rPr>
        <w:t>pittori</w:t>
      </w:r>
      <w:proofErr w:type="spellEnd"/>
      <w:r w:rsidRPr="00B9147E">
        <w:rPr>
          <w:rFonts w:cs="Times New Roman"/>
        </w:rPr>
        <w:t xml:space="preserve"> Gennaro </w:t>
      </w:r>
      <w:proofErr w:type="spellStart"/>
      <w:r w:rsidRPr="00B9147E">
        <w:rPr>
          <w:rFonts w:cs="Times New Roman"/>
        </w:rPr>
        <w:t>Pierri</w:t>
      </w:r>
      <w:proofErr w:type="spellEnd"/>
      <w:r w:rsidRPr="00B9147E">
        <w:rPr>
          <w:rFonts w:cs="Times New Roman"/>
        </w:rPr>
        <w:t xml:space="preserve">, Clemente </w:t>
      </w:r>
      <w:proofErr w:type="spellStart"/>
      <w:r w:rsidRPr="00B9147E">
        <w:rPr>
          <w:rFonts w:cs="Times New Roman"/>
        </w:rPr>
        <w:t>Ruta</w:t>
      </w:r>
      <w:proofErr w:type="spellEnd"/>
      <w:r w:rsidRPr="00B9147E">
        <w:rPr>
          <w:rFonts w:cs="Times New Roman"/>
        </w:rPr>
        <w:t xml:space="preserve">, Luigi </w:t>
      </w:r>
      <w:proofErr w:type="spellStart"/>
      <w:r w:rsidRPr="00B9147E">
        <w:rPr>
          <w:rFonts w:cs="Times New Roman"/>
        </w:rPr>
        <w:t>Restile</w:t>
      </w:r>
      <w:proofErr w:type="spellEnd"/>
      <w:r w:rsidRPr="00B9147E">
        <w:rPr>
          <w:rFonts w:cs="Times New Roman"/>
        </w:rPr>
        <w:t xml:space="preserve">, Fedele </w:t>
      </w:r>
      <w:proofErr w:type="spellStart"/>
      <w:r w:rsidRPr="00B9147E">
        <w:rPr>
          <w:rFonts w:cs="Times New Roman"/>
        </w:rPr>
        <w:t>Fischetti</w:t>
      </w:r>
      <w:proofErr w:type="spellEnd"/>
      <w:r w:rsidRPr="00B9147E">
        <w:rPr>
          <w:rFonts w:cs="Times New Roman"/>
        </w:rPr>
        <w:t xml:space="preserve">, Giacomo </w:t>
      </w:r>
      <w:proofErr w:type="spellStart"/>
      <w:r w:rsidRPr="00B9147E">
        <w:rPr>
          <w:rFonts w:cs="Times New Roman"/>
        </w:rPr>
        <w:t>Cestaro</w:t>
      </w:r>
      <w:proofErr w:type="spellEnd"/>
      <w:r w:rsidRPr="00B9147E">
        <w:rPr>
          <w:rFonts w:cs="Times New Roman"/>
        </w:rPr>
        <w:t xml:space="preserve">, Girolamo </w:t>
      </w:r>
      <w:proofErr w:type="spellStart"/>
      <w:r w:rsidRPr="00B9147E">
        <w:rPr>
          <w:rFonts w:cs="Times New Roman"/>
        </w:rPr>
        <w:t>Storace</w:t>
      </w:r>
      <w:proofErr w:type="spellEnd"/>
      <w:r w:rsidRPr="00B9147E">
        <w:rPr>
          <w:rFonts w:cs="Times New Roman"/>
        </w:rPr>
        <w:t xml:space="preserve">, Antonio </w:t>
      </w:r>
      <w:proofErr w:type="spellStart"/>
      <w:r w:rsidRPr="00B9147E">
        <w:rPr>
          <w:rFonts w:cs="Times New Roman"/>
        </w:rPr>
        <w:t>Sarnelli</w:t>
      </w:r>
      <w:proofErr w:type="spellEnd"/>
      <w:r w:rsidRPr="00B9147E">
        <w:rPr>
          <w:rFonts w:cs="Times New Roman"/>
        </w:rPr>
        <w:t xml:space="preserve">, Francesco </w:t>
      </w:r>
      <w:proofErr w:type="spellStart"/>
      <w:r w:rsidRPr="00B9147E">
        <w:rPr>
          <w:rFonts w:cs="Times New Roman"/>
        </w:rPr>
        <w:t>Celebrano</w:t>
      </w:r>
      <w:proofErr w:type="spellEnd"/>
      <w:r w:rsidRPr="00B9147E">
        <w:rPr>
          <w:rFonts w:cs="Times New Roman"/>
        </w:rPr>
        <w:t xml:space="preserve"> e </w:t>
      </w:r>
      <w:proofErr w:type="spellStart"/>
      <w:r w:rsidRPr="00B9147E">
        <w:rPr>
          <w:rFonts w:cs="Times New Roman"/>
        </w:rPr>
        <w:t>sugli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incisori</w:t>
      </w:r>
      <w:proofErr w:type="spellEnd"/>
      <w:r w:rsidRPr="00B9147E">
        <w:rPr>
          <w:rFonts w:cs="Times New Roman"/>
        </w:rPr>
        <w:t xml:space="preserve"> Filippo </w:t>
      </w:r>
      <w:proofErr w:type="spellStart"/>
      <w:r w:rsidRPr="00B9147E">
        <w:rPr>
          <w:rFonts w:cs="Times New Roman"/>
        </w:rPr>
        <w:t>Morghen</w:t>
      </w:r>
      <w:proofErr w:type="spellEnd"/>
      <w:r w:rsidRPr="00B9147E">
        <w:rPr>
          <w:rFonts w:cs="Times New Roman"/>
        </w:rPr>
        <w:t xml:space="preserve"> e Pietro Campana: </w:t>
      </w:r>
      <w:proofErr w:type="spellStart"/>
      <w:r w:rsidRPr="00B9147E">
        <w:rPr>
          <w:rFonts w:cs="Times New Roman"/>
        </w:rPr>
        <w:t>sulla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Arazzeria</w:t>
      </w:r>
      <w:proofErr w:type="spellEnd"/>
      <w:r w:rsidRPr="00B9147E">
        <w:rPr>
          <w:rFonts w:cs="Times New Roman"/>
        </w:rPr>
        <w:t xml:space="preserve"> e sui Palazzi </w:t>
      </w:r>
      <w:proofErr w:type="spellStart"/>
      <w:r w:rsidRPr="00B9147E">
        <w:rPr>
          <w:rFonts w:cs="Times New Roman"/>
        </w:rPr>
        <w:t>reali</w:t>
      </w:r>
      <w:proofErr w:type="spellEnd"/>
      <w:r w:rsidRPr="00B9147E">
        <w:rPr>
          <w:rFonts w:cs="Times New Roman"/>
        </w:rPr>
        <w:t xml:space="preserve"> di Portici e Caserta.” In </w:t>
      </w:r>
      <w:r w:rsidRPr="00B9147E">
        <w:rPr>
          <w:rFonts w:cs="Times New Roman"/>
          <w:i/>
          <w:iCs/>
        </w:rPr>
        <w:t xml:space="preserve">Le arti figurative a Napoli </w:t>
      </w:r>
      <w:proofErr w:type="spellStart"/>
      <w:r w:rsidRPr="00B9147E">
        <w:rPr>
          <w:rFonts w:cs="Times New Roman"/>
          <w:i/>
          <w:iCs/>
        </w:rPr>
        <w:t>nel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Settecento</w:t>
      </w:r>
      <w:proofErr w:type="spellEnd"/>
      <w:r w:rsidRPr="00B9147E">
        <w:rPr>
          <w:rFonts w:cs="Times New Roman"/>
          <w:i/>
          <w:iCs/>
        </w:rPr>
        <w:t xml:space="preserve"> (</w:t>
      </w:r>
      <w:proofErr w:type="spellStart"/>
      <w:r w:rsidRPr="00B9147E">
        <w:rPr>
          <w:rFonts w:cs="Times New Roman"/>
          <w:i/>
          <w:iCs/>
        </w:rPr>
        <w:t>Documenti</w:t>
      </w:r>
      <w:proofErr w:type="spellEnd"/>
      <w:r w:rsidRPr="00B9147E">
        <w:rPr>
          <w:rFonts w:cs="Times New Roman"/>
          <w:i/>
          <w:iCs/>
        </w:rPr>
        <w:t xml:space="preserve"> e </w:t>
      </w:r>
      <w:proofErr w:type="spellStart"/>
      <w:r w:rsidRPr="00B9147E">
        <w:rPr>
          <w:rFonts w:cs="Times New Roman"/>
          <w:i/>
          <w:iCs/>
        </w:rPr>
        <w:t>ricerche</w:t>
      </w:r>
      <w:proofErr w:type="spellEnd"/>
      <w:r w:rsidRPr="00B9147E">
        <w:rPr>
          <w:rFonts w:cs="Times New Roman"/>
          <w:i/>
          <w:iCs/>
        </w:rPr>
        <w:t>)</w:t>
      </w:r>
      <w:r w:rsidRPr="00B9147E">
        <w:rPr>
          <w:rFonts w:cs="Times New Roman"/>
        </w:rPr>
        <w:t xml:space="preserve">, edited by N. Spinosa, 269–99. Napoli: </w:t>
      </w:r>
      <w:proofErr w:type="spellStart"/>
      <w:r w:rsidRPr="00B9147E">
        <w:rPr>
          <w:rFonts w:cs="Times New Roman"/>
        </w:rPr>
        <w:t>Società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Editrice</w:t>
      </w:r>
      <w:proofErr w:type="spellEnd"/>
      <w:r w:rsidRPr="00B9147E">
        <w:rPr>
          <w:rFonts w:cs="Times New Roman"/>
        </w:rPr>
        <w:t xml:space="preserve"> Napoletana.</w:t>
      </w:r>
    </w:p>
    <w:p w14:paraId="4DDBA001" w14:textId="7E432382" w:rsidR="004345BE" w:rsidRPr="004345BE" w:rsidRDefault="004345BE" w:rsidP="00B9147E">
      <w:pPr>
        <w:spacing w:line="480" w:lineRule="auto"/>
        <w:rPr>
          <w:rFonts w:cs="Times New Roman"/>
        </w:rPr>
      </w:pPr>
    </w:p>
    <w:p w14:paraId="70B61FD8" w14:textId="57CE46A3" w:rsidR="004345BE" w:rsidRPr="004345BE" w:rsidRDefault="004345BE" w:rsidP="00B9147E">
      <w:pPr>
        <w:spacing w:line="480" w:lineRule="auto"/>
        <w:rPr>
          <w:rFonts w:cs="Times New Roman"/>
        </w:rPr>
      </w:pPr>
      <w:r w:rsidRPr="004345BE">
        <w:rPr>
          <w:rFonts w:cs="Times New Roman"/>
        </w:rPr>
        <w:t>short:</w:t>
      </w:r>
      <w:r>
        <w:rPr>
          <w:rFonts w:cs="Times New Roman"/>
        </w:rPr>
        <w:t xml:space="preserve"> </w:t>
      </w:r>
      <w:proofErr w:type="spellStart"/>
      <w:r w:rsidRPr="00E23F94">
        <w:rPr>
          <w:rFonts w:cs="Times New Roman"/>
        </w:rPr>
        <w:t>Siracusano</w:t>
      </w:r>
      <w:proofErr w:type="spellEnd"/>
      <w:r>
        <w:rPr>
          <w:rFonts w:cs="Times New Roman"/>
        </w:rPr>
        <w:t xml:space="preserve"> 2005</w:t>
      </w:r>
    </w:p>
    <w:p w14:paraId="619253A9" w14:textId="12F8BF95" w:rsidR="004345BE" w:rsidRPr="002116A3" w:rsidRDefault="004345BE" w:rsidP="002116A3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2116A3">
        <w:rPr>
          <w:rFonts w:cs="Times New Roman"/>
          <w:sz w:val="24"/>
          <w:szCs w:val="24"/>
        </w:rPr>
        <w:t xml:space="preserve">full: </w:t>
      </w:r>
      <w:bookmarkStart w:id="118" w:name="_Hlk97654104"/>
      <w:proofErr w:type="spellStart"/>
      <w:r w:rsidRPr="002116A3">
        <w:rPr>
          <w:rFonts w:cs="Times New Roman"/>
          <w:sz w:val="24"/>
          <w:szCs w:val="24"/>
        </w:rPr>
        <w:t>Siracusano</w:t>
      </w:r>
      <w:proofErr w:type="spellEnd"/>
      <w:r w:rsidRPr="002116A3">
        <w:rPr>
          <w:rFonts w:cs="Times New Roman"/>
          <w:sz w:val="24"/>
          <w:szCs w:val="24"/>
        </w:rPr>
        <w:t>, Gabriela. 2005</w:t>
      </w:r>
      <w:bookmarkEnd w:id="118"/>
      <w:r w:rsidRPr="00E32422">
        <w:rPr>
          <w:rFonts w:cs="Times New Roman"/>
          <w:sz w:val="24"/>
          <w:szCs w:val="24"/>
        </w:rPr>
        <w:t xml:space="preserve">. </w:t>
      </w:r>
      <w:r w:rsidRPr="00E32422">
        <w:rPr>
          <w:rFonts w:cs="Times New Roman"/>
          <w:i/>
          <w:iCs/>
          <w:sz w:val="24"/>
          <w:szCs w:val="24"/>
        </w:rPr>
        <w:t xml:space="preserve">El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poder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 de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los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colores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: De lo material a lo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simbólico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en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 las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prácticas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culturales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andinas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: </w:t>
      </w:r>
      <w:proofErr w:type="spellStart"/>
      <w:r w:rsidRPr="00E32422">
        <w:rPr>
          <w:rFonts w:cs="Times New Roman"/>
          <w:i/>
          <w:iCs/>
          <w:sz w:val="24"/>
          <w:szCs w:val="24"/>
        </w:rPr>
        <w:t>Siglo</w:t>
      </w:r>
      <w:proofErr w:type="spellEnd"/>
      <w:r w:rsidRPr="00E32422">
        <w:rPr>
          <w:rFonts w:cs="Times New Roman"/>
          <w:i/>
          <w:iCs/>
          <w:sz w:val="24"/>
          <w:szCs w:val="24"/>
        </w:rPr>
        <w:t xml:space="preserve"> XVI–XVIII</w:t>
      </w:r>
      <w:r w:rsidRPr="003D2745">
        <w:rPr>
          <w:rFonts w:cs="Times New Roman"/>
          <w:sz w:val="24"/>
          <w:szCs w:val="24"/>
        </w:rPr>
        <w:t>.</w:t>
      </w:r>
      <w:r w:rsidRPr="00E32422">
        <w:rPr>
          <w:rFonts w:cs="Times New Roman"/>
          <w:sz w:val="24"/>
          <w:szCs w:val="24"/>
        </w:rPr>
        <w:t xml:space="preserve"> Buenos Aires: </w:t>
      </w:r>
      <w:proofErr w:type="spellStart"/>
      <w:r w:rsidRPr="00E32422">
        <w:rPr>
          <w:rFonts w:cs="Times New Roman"/>
          <w:sz w:val="24"/>
          <w:szCs w:val="24"/>
        </w:rPr>
        <w:t>Fondo</w:t>
      </w:r>
      <w:proofErr w:type="spellEnd"/>
      <w:r w:rsidRPr="00E32422">
        <w:rPr>
          <w:rFonts w:cs="Times New Roman"/>
          <w:sz w:val="24"/>
          <w:szCs w:val="24"/>
        </w:rPr>
        <w:t xml:space="preserve"> de </w:t>
      </w:r>
      <w:proofErr w:type="spellStart"/>
      <w:r w:rsidRPr="00E32422">
        <w:rPr>
          <w:rFonts w:cs="Times New Roman"/>
          <w:sz w:val="24"/>
          <w:szCs w:val="24"/>
        </w:rPr>
        <w:t>Cultura</w:t>
      </w:r>
      <w:proofErr w:type="spellEnd"/>
      <w:r w:rsidRPr="00E32422">
        <w:rPr>
          <w:rFonts w:cs="Times New Roman"/>
          <w:sz w:val="24"/>
          <w:szCs w:val="24"/>
        </w:rPr>
        <w:t xml:space="preserve"> </w:t>
      </w:r>
      <w:proofErr w:type="spellStart"/>
      <w:r w:rsidRPr="00E32422">
        <w:rPr>
          <w:rFonts w:cs="Times New Roman"/>
          <w:sz w:val="24"/>
          <w:szCs w:val="24"/>
        </w:rPr>
        <w:t>Económica</w:t>
      </w:r>
      <w:proofErr w:type="spellEnd"/>
      <w:r w:rsidRPr="00E32422">
        <w:rPr>
          <w:rFonts w:cs="Times New Roman"/>
          <w:sz w:val="24"/>
          <w:szCs w:val="24"/>
        </w:rPr>
        <w:t>.</w:t>
      </w:r>
    </w:p>
    <w:p w14:paraId="42BC144D" w14:textId="44639E70" w:rsidR="006B75A6" w:rsidRPr="00B9147E" w:rsidRDefault="006B75A6" w:rsidP="00B9147E">
      <w:pPr>
        <w:spacing w:line="480" w:lineRule="auto"/>
        <w:rPr>
          <w:rFonts w:cs="Times New Roman"/>
        </w:rPr>
      </w:pPr>
    </w:p>
    <w:p w14:paraId="3CC1FC63" w14:textId="75224CD5" w:rsidR="006B75A6" w:rsidRPr="00B9147E" w:rsidRDefault="006B75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Slabczynski</w:t>
      </w:r>
      <w:proofErr w:type="spellEnd"/>
      <w:r w:rsidRPr="00B9147E">
        <w:rPr>
          <w:rFonts w:cs="Times New Roman"/>
        </w:rPr>
        <w:t xml:space="preserve"> 1960</w:t>
      </w:r>
    </w:p>
    <w:p w14:paraId="016BD003" w14:textId="5C028EE2" w:rsidR="006B75A6" w:rsidRPr="00B9147E" w:rsidRDefault="006B75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proofErr w:type="spellStart"/>
      <w:r w:rsidRPr="00B9147E">
        <w:rPr>
          <w:rFonts w:cs="Times New Roman"/>
        </w:rPr>
        <w:t>Slabczynski</w:t>
      </w:r>
      <w:proofErr w:type="spellEnd"/>
      <w:r w:rsidRPr="00B9147E">
        <w:rPr>
          <w:rFonts w:cs="Times New Roman"/>
        </w:rPr>
        <w:t xml:space="preserve">, Stefan. 1960. “The Large Vacuum Hot-Table for Wax Relining of Paintings in the Conservation Department of the Tate Gallery.” </w:t>
      </w:r>
      <w:r w:rsidRPr="00B9147E">
        <w:rPr>
          <w:rFonts w:cs="Times New Roman"/>
          <w:i/>
          <w:iCs/>
        </w:rPr>
        <w:t>Studies in Conservation</w:t>
      </w:r>
      <w:r w:rsidRPr="00B9147E">
        <w:rPr>
          <w:rFonts w:cs="Times New Roman"/>
        </w:rPr>
        <w:t xml:space="preserve"> 5, no. 1</w:t>
      </w:r>
      <w:r w:rsidR="00C4091C">
        <w:rPr>
          <w:rFonts w:cs="Times New Roman"/>
        </w:rPr>
        <w:t>:</w:t>
      </w:r>
      <w:r w:rsidRPr="00B9147E">
        <w:rPr>
          <w:rFonts w:cs="Times New Roman"/>
        </w:rPr>
        <w:t xml:space="preserve"> 1–16. </w:t>
      </w:r>
    </w:p>
    <w:p w14:paraId="760461D9" w14:textId="77777777" w:rsidR="002C586D" w:rsidRPr="00B9147E" w:rsidRDefault="002C586D" w:rsidP="00B9147E">
      <w:pPr>
        <w:spacing w:line="480" w:lineRule="auto"/>
        <w:rPr>
          <w:rFonts w:cs="Times New Roman"/>
        </w:rPr>
      </w:pPr>
    </w:p>
    <w:p w14:paraId="6F563B46" w14:textId="5B2F96FD" w:rsidR="009B79A8" w:rsidRPr="00B9147E" w:rsidRDefault="009B79A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Smith 1965 </w:t>
      </w:r>
    </w:p>
    <w:p w14:paraId="5B4347E7" w14:textId="5470BC09" w:rsidR="00646D8F" w:rsidRPr="00B9147E" w:rsidRDefault="009B79A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Smith, Thor L. 1965. “Deformation and Failure of Plastics and Elastomers,” </w:t>
      </w:r>
      <w:r w:rsidRPr="00B9147E">
        <w:rPr>
          <w:rFonts w:cs="Times New Roman"/>
          <w:i/>
          <w:iCs/>
        </w:rPr>
        <w:t>Polymer Engineering and Science</w:t>
      </w:r>
      <w:r w:rsidRPr="00B9147E">
        <w:rPr>
          <w:rFonts w:cs="Times New Roman"/>
        </w:rPr>
        <w:t xml:space="preserve"> 5, no. 4</w:t>
      </w:r>
      <w:r w:rsidR="00C4091C">
        <w:rPr>
          <w:rFonts w:cs="Times New Roman"/>
        </w:rPr>
        <w:t>:</w:t>
      </w:r>
      <w:r w:rsidRPr="00B9147E">
        <w:rPr>
          <w:rFonts w:cs="Times New Roman"/>
        </w:rPr>
        <w:t xml:space="preserve"> 270–79.</w:t>
      </w:r>
    </w:p>
    <w:p w14:paraId="1B0B6717" w14:textId="1F7E8D50" w:rsidR="009A6F49" w:rsidRPr="00B9147E" w:rsidRDefault="009A6F49" w:rsidP="00B9147E">
      <w:pPr>
        <w:spacing w:line="480" w:lineRule="auto"/>
        <w:rPr>
          <w:rFonts w:cs="Times New Roman"/>
        </w:rPr>
      </w:pPr>
    </w:p>
    <w:p w14:paraId="54FFF321" w14:textId="5DE3061D" w:rsidR="009A6F49" w:rsidRPr="00B9147E" w:rsidRDefault="009A6F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</w:t>
      </w:r>
      <w:r w:rsidR="00271888" w:rsidRPr="00B9147E">
        <w:rPr>
          <w:rFonts w:cs="Times New Roman"/>
        </w:rPr>
        <w:t xml:space="preserve"> Smith, Thompson, and </w:t>
      </w:r>
      <w:proofErr w:type="spellStart"/>
      <w:r w:rsidR="00271888" w:rsidRPr="00B9147E">
        <w:rPr>
          <w:rFonts w:cs="Times New Roman"/>
        </w:rPr>
        <w:t>Hermans</w:t>
      </w:r>
      <w:proofErr w:type="spellEnd"/>
      <w:r w:rsidR="00271888" w:rsidRPr="00B9147E">
        <w:rPr>
          <w:rFonts w:cs="Times New Roman"/>
        </w:rPr>
        <w:t xml:space="preserve"> 2016</w:t>
      </w:r>
    </w:p>
    <w:p w14:paraId="2DDC3D3E" w14:textId="2855E838" w:rsidR="009A6F49" w:rsidRPr="00B9147E" w:rsidRDefault="009A6F4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Smith, M</w:t>
      </w:r>
      <w:r w:rsidR="00271888" w:rsidRPr="00B9147E">
        <w:rPr>
          <w:rFonts w:cs="Times New Roman"/>
        </w:rPr>
        <w:t>argaret</w:t>
      </w:r>
      <w:r w:rsidRPr="00B9147E">
        <w:rPr>
          <w:rFonts w:cs="Times New Roman"/>
        </w:rPr>
        <w:t xml:space="preserve"> J., K. Thompson, and E. </w:t>
      </w:r>
      <w:proofErr w:type="spellStart"/>
      <w:r w:rsidRPr="00B9147E">
        <w:rPr>
          <w:rFonts w:cs="Times New Roman"/>
        </w:rPr>
        <w:t>Hermens</w:t>
      </w:r>
      <w:proofErr w:type="spellEnd"/>
      <w:r w:rsidRPr="00B9147E">
        <w:rPr>
          <w:rFonts w:cs="Times New Roman"/>
        </w:rPr>
        <w:t>. 2016. “Breaking Down Banners: Analytical Approaches to Determining the Materials of Painted Banners.” </w:t>
      </w:r>
      <w:r w:rsidRPr="00B9147E">
        <w:rPr>
          <w:rFonts w:cs="Times New Roman"/>
          <w:i/>
          <w:iCs/>
        </w:rPr>
        <w:t>Heritage Science</w:t>
      </w:r>
      <w:r w:rsidRPr="00B9147E">
        <w:rPr>
          <w:rFonts w:cs="Times New Roman"/>
        </w:rPr>
        <w:t xml:space="preserve"> 4: 23.</w:t>
      </w:r>
      <w:r w:rsidR="00271888" w:rsidRPr="00B9147E">
        <w:rPr>
          <w:rFonts w:cs="Times New Roman"/>
        </w:rPr>
        <w:t xml:space="preserve"> http://eprints.gla.ac.uk/116762/.</w:t>
      </w:r>
    </w:p>
    <w:p w14:paraId="3F25ACE1" w14:textId="014EEACF" w:rsidR="005E7A05" w:rsidRPr="00B9147E" w:rsidRDefault="005E7A05" w:rsidP="00B9147E">
      <w:pPr>
        <w:spacing w:line="480" w:lineRule="auto"/>
        <w:rPr>
          <w:rFonts w:cs="Times New Roman"/>
        </w:rPr>
      </w:pPr>
    </w:p>
    <w:p w14:paraId="4B92C05E" w14:textId="7786B2F2" w:rsidR="00271888" w:rsidRPr="00B9147E" w:rsidRDefault="0027188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</w:t>
      </w:r>
      <w:r w:rsidR="006B75A6" w:rsidRPr="00B9147E">
        <w:rPr>
          <w:rFonts w:cs="Times New Roman"/>
        </w:rPr>
        <w:t xml:space="preserve"> Smith, Holmes-Smith, and Lennard 2019</w:t>
      </w:r>
    </w:p>
    <w:p w14:paraId="577FD654" w14:textId="65D11679" w:rsidR="00271888" w:rsidRPr="00B9147E" w:rsidRDefault="0027188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Smith, Margaret J., A. Sheila Holmes-Smith, and Frances Lennard. 2019. “Development of Non-destructive Methodology Using ATR-FTIR with PCA to Differentiate between Historical Pacific </w:t>
      </w:r>
      <w:proofErr w:type="spellStart"/>
      <w:r w:rsidRPr="00B9147E">
        <w:rPr>
          <w:rFonts w:cs="Times New Roman"/>
        </w:rPr>
        <w:t>Barkcloth</w:t>
      </w:r>
      <w:proofErr w:type="spellEnd"/>
      <w:r w:rsidRPr="00B9147E">
        <w:rPr>
          <w:rFonts w:cs="Times New Roman"/>
        </w:rPr>
        <w:t>.” </w:t>
      </w:r>
      <w:r w:rsidRPr="00B9147E">
        <w:rPr>
          <w:rFonts w:cs="Times New Roman"/>
          <w:i/>
          <w:iCs/>
        </w:rPr>
        <w:t>Journal of Cultural Heritage</w:t>
      </w:r>
      <w:r w:rsidRPr="00B9147E">
        <w:rPr>
          <w:rFonts w:cs="Times New Roman"/>
        </w:rPr>
        <w:t xml:space="preserve"> 39: 32–41. http://eprints.gla.ac.uk/182259/</w:t>
      </w:r>
      <w:r w:rsidR="00E354C3" w:rsidRPr="00B9147E">
        <w:rPr>
          <w:rFonts w:cs="Times New Roman"/>
        </w:rPr>
        <w:t>.</w:t>
      </w:r>
    </w:p>
    <w:p w14:paraId="4D459416" w14:textId="77777777" w:rsidR="00271888" w:rsidRPr="00B9147E" w:rsidRDefault="00271888" w:rsidP="00B9147E">
      <w:pPr>
        <w:spacing w:line="480" w:lineRule="auto"/>
        <w:rPr>
          <w:rFonts w:cs="Times New Roman"/>
        </w:rPr>
      </w:pPr>
    </w:p>
    <w:p w14:paraId="4A0DCDA4" w14:textId="2EFDCEAC" w:rsidR="00E354C3" w:rsidRPr="00B9147E" w:rsidRDefault="00E354C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Soppa</w:t>
      </w:r>
      <w:proofErr w:type="spellEnd"/>
      <w:r w:rsidRPr="00B9147E">
        <w:rPr>
          <w:rFonts w:cs="Times New Roman"/>
        </w:rPr>
        <w:t xml:space="preserve"> 2018</w:t>
      </w:r>
    </w:p>
    <w:p w14:paraId="1B553AAF" w14:textId="01F11CCC" w:rsidR="00E354C3" w:rsidRPr="00B9147E" w:rsidRDefault="00E354C3" w:rsidP="00B9147E">
      <w:pPr>
        <w:spacing w:line="480" w:lineRule="auto"/>
        <w:rPr>
          <w:rFonts w:eastAsia="Calibri" w:cs="Times New Roman"/>
          <w:color w:val="000000" w:themeColor="text1"/>
        </w:rPr>
      </w:pPr>
      <w:r w:rsidRPr="00B9147E">
        <w:rPr>
          <w:rFonts w:cs="Times New Roman"/>
        </w:rPr>
        <w:t xml:space="preserve">full: </w:t>
      </w:r>
      <w:bookmarkStart w:id="119" w:name="_Hlk98174146"/>
      <w:proofErr w:type="spellStart"/>
      <w:r w:rsidRPr="00B9147E">
        <w:rPr>
          <w:rFonts w:eastAsia="Calibri" w:cs="Times New Roman"/>
        </w:rPr>
        <w:t>Soppa</w:t>
      </w:r>
      <w:proofErr w:type="spellEnd"/>
      <w:r w:rsidRPr="00B9147E">
        <w:rPr>
          <w:rFonts w:eastAsia="Calibri" w:cs="Times New Roman"/>
        </w:rPr>
        <w:t>, Karolina. 2018</w:t>
      </w:r>
      <w:bookmarkEnd w:id="119"/>
      <w:r w:rsidRPr="00B9147E">
        <w:rPr>
          <w:rFonts w:eastAsia="Calibri" w:cs="Times New Roman"/>
        </w:rPr>
        <w:t xml:space="preserve">. “Die </w:t>
      </w:r>
      <w:proofErr w:type="spellStart"/>
      <w:r w:rsidRPr="00B9147E">
        <w:rPr>
          <w:rFonts w:eastAsia="Calibri" w:cs="Times New Roman"/>
        </w:rPr>
        <w:t>Klebung</w:t>
      </w:r>
      <w:proofErr w:type="spellEnd"/>
      <w:r w:rsidRPr="00B9147E">
        <w:rPr>
          <w:rFonts w:eastAsia="Calibri" w:cs="Times New Roman"/>
        </w:rPr>
        <w:t xml:space="preserve"> von </w:t>
      </w:r>
      <w:proofErr w:type="spellStart"/>
      <w:r w:rsidRPr="00B9147E">
        <w:rPr>
          <w:rFonts w:eastAsia="Calibri" w:cs="Times New Roman"/>
        </w:rPr>
        <w:t>Malschicht</w:t>
      </w:r>
      <w:proofErr w:type="spellEnd"/>
      <w:r w:rsidRPr="00B9147E">
        <w:rPr>
          <w:rFonts w:eastAsia="Calibri" w:cs="Times New Roman"/>
        </w:rPr>
        <w:t xml:space="preserve"> und </w:t>
      </w:r>
      <w:proofErr w:type="spellStart"/>
      <w:r w:rsidRPr="00B9147E">
        <w:rPr>
          <w:rFonts w:eastAsia="Calibri" w:cs="Times New Roman"/>
        </w:rPr>
        <w:t>textilem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Bildträger</w:t>
      </w:r>
      <w:proofErr w:type="spellEnd"/>
      <w:r w:rsidRPr="00B9147E">
        <w:rPr>
          <w:rFonts w:eastAsia="Calibri" w:cs="Times New Roman"/>
        </w:rPr>
        <w:t xml:space="preserve">. </w:t>
      </w:r>
      <w:proofErr w:type="spellStart"/>
      <w:r w:rsidRPr="00B9147E">
        <w:rPr>
          <w:rFonts w:eastAsia="Calibri" w:cs="Times New Roman"/>
        </w:rPr>
        <w:t>Untersuchung</w:t>
      </w:r>
      <w:proofErr w:type="spellEnd"/>
      <w:r w:rsidRPr="00B9147E">
        <w:rPr>
          <w:rFonts w:eastAsia="Calibri" w:cs="Times New Roman"/>
        </w:rPr>
        <w:t xml:space="preserve"> des </w:t>
      </w:r>
      <w:proofErr w:type="spellStart"/>
      <w:r w:rsidRPr="00B9147E">
        <w:rPr>
          <w:rFonts w:eastAsia="Calibri" w:cs="Times New Roman"/>
        </w:rPr>
        <w:t>Eindringverhaltens</w:t>
      </w:r>
      <w:proofErr w:type="spellEnd"/>
      <w:r w:rsidRPr="00B9147E">
        <w:rPr>
          <w:rFonts w:eastAsia="Calibri" w:cs="Times New Roman"/>
        </w:rPr>
        <w:t xml:space="preserve"> von </w:t>
      </w:r>
      <w:proofErr w:type="spellStart"/>
      <w:r w:rsidRPr="00B9147E">
        <w:rPr>
          <w:rFonts w:eastAsia="Calibri" w:cs="Times New Roman"/>
        </w:rPr>
        <w:t>Gelatinen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sowie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Störleim</w:t>
      </w:r>
      <w:proofErr w:type="spellEnd"/>
      <w:r w:rsidRPr="00B9147E">
        <w:rPr>
          <w:rFonts w:eastAsia="Calibri" w:cs="Times New Roman"/>
        </w:rPr>
        <w:t xml:space="preserve"> und Methylcellulose </w:t>
      </w:r>
      <w:proofErr w:type="spellStart"/>
      <w:r w:rsidRPr="00B9147E">
        <w:rPr>
          <w:rFonts w:eastAsia="Calibri" w:cs="Times New Roman"/>
        </w:rPr>
        <w:t>bei</w:t>
      </w:r>
      <w:proofErr w:type="spellEnd"/>
      <w:r w:rsidRPr="00B9147E">
        <w:rPr>
          <w:rFonts w:eastAsia="Calibri" w:cs="Times New Roman"/>
        </w:rPr>
        <w:t xml:space="preserve"> der </w:t>
      </w:r>
      <w:proofErr w:type="spellStart"/>
      <w:r w:rsidRPr="00B9147E">
        <w:rPr>
          <w:rFonts w:eastAsia="Calibri" w:cs="Times New Roman"/>
        </w:rPr>
        <w:t>Klebung</w:t>
      </w:r>
      <w:proofErr w:type="spellEnd"/>
      <w:r w:rsidRPr="00B9147E">
        <w:rPr>
          <w:rFonts w:eastAsia="Calibri" w:cs="Times New Roman"/>
        </w:rPr>
        <w:t xml:space="preserve"> von loser </w:t>
      </w:r>
      <w:proofErr w:type="spellStart"/>
      <w:r w:rsidRPr="00B9147E">
        <w:rPr>
          <w:rFonts w:eastAsia="Calibri" w:cs="Times New Roman"/>
        </w:rPr>
        <w:t>Malschicht</w:t>
      </w:r>
      <w:proofErr w:type="spellEnd"/>
      <w:r w:rsidRPr="00B9147E">
        <w:rPr>
          <w:rFonts w:eastAsia="Calibri" w:cs="Times New Roman"/>
        </w:rPr>
        <w:t xml:space="preserve"> auf </w:t>
      </w:r>
      <w:proofErr w:type="spellStart"/>
      <w:r w:rsidRPr="00B9147E">
        <w:rPr>
          <w:rFonts w:eastAsia="Calibri" w:cs="Times New Roman"/>
        </w:rPr>
        <w:t>isolierter</w:t>
      </w:r>
      <w:proofErr w:type="spellEnd"/>
      <w:r w:rsidRPr="00B9147E">
        <w:rPr>
          <w:rFonts w:eastAsia="Calibri" w:cs="Times New Roman"/>
        </w:rPr>
        <w:t xml:space="preserve"> und </w:t>
      </w:r>
      <w:proofErr w:type="spellStart"/>
      <w:r w:rsidRPr="00B9147E">
        <w:rPr>
          <w:rFonts w:eastAsia="Calibri" w:cs="Times New Roman"/>
        </w:rPr>
        <w:t>unisolierter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Leinwand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mittels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</w:rPr>
        <w:t>vorhergehender</w:t>
      </w:r>
      <w:proofErr w:type="spellEnd"/>
      <w:r w:rsidRPr="00B9147E">
        <w:rPr>
          <w:rFonts w:eastAsia="Calibri" w:cs="Times New Roman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Fluoreszenzmarkierung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– </w:t>
      </w:r>
      <w:proofErr w:type="spellStart"/>
      <w:r w:rsidRPr="00B9147E">
        <w:rPr>
          <w:rFonts w:eastAsia="Calibri" w:cs="Times New Roman"/>
          <w:color w:val="000000" w:themeColor="text1"/>
        </w:rPr>
        <w:t>Terminologie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, </w:t>
      </w:r>
      <w:proofErr w:type="spellStart"/>
      <w:r w:rsidRPr="00B9147E">
        <w:rPr>
          <w:rFonts w:eastAsia="Calibri" w:cs="Times New Roman"/>
          <w:color w:val="000000" w:themeColor="text1"/>
        </w:rPr>
        <w:t>Grundlagenanalyse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und </w:t>
      </w:r>
      <w:proofErr w:type="spellStart"/>
      <w:r w:rsidRPr="00B9147E">
        <w:rPr>
          <w:rFonts w:eastAsia="Calibri" w:cs="Times New Roman"/>
          <w:color w:val="000000" w:themeColor="text1"/>
        </w:rPr>
        <w:t>Optimierungsansätze</w:t>
      </w:r>
      <w:proofErr w:type="spellEnd"/>
      <w:r w:rsidRPr="00B9147E">
        <w:rPr>
          <w:rFonts w:eastAsia="Calibri" w:cs="Times New Roman"/>
          <w:color w:val="000000" w:themeColor="text1"/>
        </w:rPr>
        <w:t>.” PhD</w:t>
      </w:r>
      <w:r w:rsidRPr="00B9147E" w:rsidDel="0057312C">
        <w:rPr>
          <w:rFonts w:eastAsia="Calibri" w:cs="Times New Roman"/>
          <w:color w:val="000000" w:themeColor="text1"/>
        </w:rPr>
        <w:t xml:space="preserve"> </w:t>
      </w:r>
      <w:r w:rsidRPr="00B9147E">
        <w:rPr>
          <w:rFonts w:eastAsia="Calibri" w:cs="Times New Roman"/>
          <w:color w:val="000000" w:themeColor="text1"/>
        </w:rPr>
        <w:t xml:space="preserve">diss., Staatliche Akademie der </w:t>
      </w:r>
      <w:proofErr w:type="spellStart"/>
      <w:r w:rsidRPr="00B9147E">
        <w:rPr>
          <w:rFonts w:eastAsia="Calibri" w:cs="Times New Roman"/>
          <w:color w:val="000000" w:themeColor="text1"/>
        </w:rPr>
        <w:t>Bildenden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</w:t>
      </w:r>
      <w:proofErr w:type="spellStart"/>
      <w:r w:rsidRPr="00B9147E">
        <w:rPr>
          <w:rFonts w:eastAsia="Calibri" w:cs="Times New Roman"/>
          <w:color w:val="000000" w:themeColor="text1"/>
        </w:rPr>
        <w:t>Künste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Stuttgart. </w:t>
      </w:r>
    </w:p>
    <w:p w14:paraId="19EA5FFB" w14:textId="4F70D78F" w:rsidR="00E354C3" w:rsidRPr="00B9147E" w:rsidRDefault="00E354C3" w:rsidP="00B9147E">
      <w:pPr>
        <w:spacing w:line="480" w:lineRule="auto"/>
        <w:rPr>
          <w:rFonts w:eastAsia="Calibri" w:cs="Times New Roman"/>
          <w:color w:val="000000" w:themeColor="text1"/>
        </w:rPr>
      </w:pPr>
    </w:p>
    <w:p w14:paraId="370A5C58" w14:textId="365548DC" w:rsidR="00E354C3" w:rsidRPr="00B9147E" w:rsidRDefault="00E354C3" w:rsidP="00B9147E">
      <w:pPr>
        <w:spacing w:line="480" w:lineRule="auto"/>
        <w:rPr>
          <w:rFonts w:eastAsia="Calibri" w:cs="Times New Roman"/>
          <w:color w:val="000000" w:themeColor="text1"/>
        </w:rPr>
      </w:pPr>
      <w:r w:rsidRPr="00B9147E">
        <w:rPr>
          <w:rFonts w:eastAsia="Calibri" w:cs="Times New Roman"/>
          <w:color w:val="000000" w:themeColor="text1"/>
        </w:rPr>
        <w:t xml:space="preserve">short: </w:t>
      </w:r>
      <w:proofErr w:type="spellStart"/>
      <w:r w:rsidRPr="00B9147E">
        <w:rPr>
          <w:rFonts w:eastAsia="Calibri" w:cs="Times New Roman"/>
          <w:color w:val="000000" w:themeColor="text1"/>
        </w:rPr>
        <w:t>Soppa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et al. 2014</w:t>
      </w:r>
    </w:p>
    <w:p w14:paraId="43227909" w14:textId="1D8B2FAE" w:rsidR="00E354C3" w:rsidRPr="00B9147E" w:rsidRDefault="00E354C3" w:rsidP="00B9147E">
      <w:pPr>
        <w:spacing w:line="480" w:lineRule="auto"/>
        <w:rPr>
          <w:rFonts w:eastAsia="Calibri" w:cs="Times New Roman"/>
          <w:color w:val="FF0000"/>
        </w:rPr>
      </w:pPr>
      <w:r w:rsidRPr="00B9147E">
        <w:rPr>
          <w:rFonts w:eastAsia="Calibri" w:cs="Times New Roman"/>
          <w:color w:val="000000" w:themeColor="text1"/>
        </w:rPr>
        <w:t xml:space="preserve">full: </w:t>
      </w:r>
      <w:proofErr w:type="spellStart"/>
      <w:r w:rsidRPr="00B9147E">
        <w:rPr>
          <w:rFonts w:eastAsia="Calibri" w:cs="Times New Roman"/>
          <w:color w:val="000000" w:themeColor="text1"/>
        </w:rPr>
        <w:t>Soppa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, Karolina, Tilly </w:t>
      </w:r>
      <w:proofErr w:type="spellStart"/>
      <w:r w:rsidRPr="00B9147E">
        <w:rPr>
          <w:rFonts w:eastAsia="Calibri" w:cs="Times New Roman"/>
          <w:color w:val="000000" w:themeColor="text1"/>
        </w:rPr>
        <w:t>Laaser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, Christoph Krekel, Margaux </w:t>
      </w:r>
      <w:proofErr w:type="spellStart"/>
      <w:r w:rsidRPr="00B9147E">
        <w:rPr>
          <w:rFonts w:eastAsia="Calibri" w:cs="Times New Roman"/>
          <w:color w:val="000000" w:themeColor="text1"/>
        </w:rPr>
        <w:t>Genton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, and Thuja Seidel. 2014. “Adhesion and Penetration of Sturgeon Glue and </w:t>
      </w:r>
      <w:proofErr w:type="spellStart"/>
      <w:r w:rsidRPr="00B9147E">
        <w:rPr>
          <w:rFonts w:eastAsia="Calibri" w:cs="Times New Roman"/>
          <w:color w:val="000000" w:themeColor="text1"/>
        </w:rPr>
        <w:t>Gelatines</w:t>
      </w:r>
      <w:proofErr w:type="spellEnd"/>
      <w:r w:rsidRPr="00B9147E">
        <w:rPr>
          <w:rFonts w:eastAsia="Calibri" w:cs="Times New Roman"/>
          <w:color w:val="000000" w:themeColor="text1"/>
        </w:rPr>
        <w:t xml:space="preserve"> with Different Bloom Grades.” In </w:t>
      </w:r>
      <w:r w:rsidRPr="00B9147E">
        <w:rPr>
          <w:rFonts w:eastAsia="Calibri" w:cs="Times New Roman"/>
          <w:i/>
          <w:iCs/>
          <w:color w:val="000000" w:themeColor="text1"/>
        </w:rPr>
        <w:t>ICOM</w:t>
      </w:r>
      <w:r w:rsidRPr="00B9147E">
        <w:rPr>
          <w:rFonts w:eastAsia="Calibri" w:cs="Times New Roman"/>
          <w:color w:val="000000" w:themeColor="text1"/>
        </w:rPr>
        <w:t xml:space="preserve"> </w:t>
      </w:r>
      <w:r w:rsidRPr="00B9147E">
        <w:rPr>
          <w:rFonts w:eastAsia="Calibri" w:cs="Times New Roman"/>
          <w:i/>
          <w:iCs/>
          <w:color w:val="000000" w:themeColor="text1"/>
        </w:rPr>
        <w:t>Committee for Conservation</w:t>
      </w:r>
      <w:r w:rsidRPr="00B9147E">
        <w:rPr>
          <w:rFonts w:eastAsia="Calibri" w:cs="Times New Roman"/>
          <w:i/>
          <w:iCs/>
        </w:rPr>
        <w:t>: 17th Triennial Conference: Building Strong Culture Through Conservation: Melbourne, 15–19 September 2014</w:t>
      </w:r>
      <w:r w:rsidRPr="00B9147E">
        <w:rPr>
          <w:rFonts w:eastAsia="Calibri" w:cs="Times New Roman"/>
        </w:rPr>
        <w:t xml:space="preserve">, </w:t>
      </w:r>
      <w:r w:rsidRPr="00B9147E">
        <w:rPr>
          <w:rFonts w:eastAsia="Calibri" w:cs="Times New Roman"/>
          <w:i/>
          <w:iCs/>
        </w:rPr>
        <w:t>Preprints,</w:t>
      </w:r>
      <w:r w:rsidRPr="00B9147E">
        <w:rPr>
          <w:rFonts w:eastAsia="Calibri" w:cs="Times New Roman"/>
        </w:rPr>
        <w:t xml:space="preserve"> edited by Janet </w:t>
      </w:r>
      <w:proofErr w:type="spellStart"/>
      <w:r w:rsidRPr="00B9147E">
        <w:rPr>
          <w:rFonts w:eastAsia="Calibri" w:cs="Times New Roman"/>
        </w:rPr>
        <w:t>Bridgland</w:t>
      </w:r>
      <w:proofErr w:type="spellEnd"/>
      <w:r w:rsidRPr="00B9147E">
        <w:rPr>
          <w:rFonts w:eastAsia="Calibri" w:cs="Times New Roman"/>
        </w:rPr>
        <w:t>, art. 1313. Paris: ICOM CC.</w:t>
      </w:r>
      <w:r w:rsidRPr="00B9147E">
        <w:rPr>
          <w:rFonts w:eastAsia="Calibri" w:cs="Times New Roman"/>
          <w:color w:val="FF0000"/>
        </w:rPr>
        <w:t xml:space="preserve"> </w:t>
      </w:r>
    </w:p>
    <w:p w14:paraId="6037DC68" w14:textId="77777777" w:rsidR="00E354C3" w:rsidRPr="00B9147E" w:rsidRDefault="00E354C3" w:rsidP="00B9147E">
      <w:pPr>
        <w:spacing w:line="480" w:lineRule="auto"/>
        <w:rPr>
          <w:rFonts w:eastAsia="Calibri" w:cs="Times New Roman"/>
        </w:rPr>
      </w:pPr>
    </w:p>
    <w:p w14:paraId="31F0AEFB" w14:textId="2A4D3938" w:rsidR="00E354C3" w:rsidRPr="00B9147E" w:rsidRDefault="00E354C3" w:rsidP="00B9147E">
      <w:pPr>
        <w:spacing w:line="480" w:lineRule="auto"/>
        <w:rPr>
          <w:rFonts w:eastAsia="Calibri" w:cs="Times New Roman"/>
        </w:rPr>
      </w:pPr>
      <w:r w:rsidRPr="00B9147E">
        <w:rPr>
          <w:rFonts w:eastAsia="Calibri" w:cs="Times New Roman"/>
        </w:rPr>
        <w:t xml:space="preserve">short: </w:t>
      </w:r>
      <w:proofErr w:type="spellStart"/>
      <w:r w:rsidRPr="00B9147E">
        <w:rPr>
          <w:rFonts w:eastAsia="Calibri" w:cs="Times New Roman"/>
        </w:rPr>
        <w:t>Soppa</w:t>
      </w:r>
      <w:proofErr w:type="spellEnd"/>
      <w:r w:rsidRPr="00B9147E">
        <w:rPr>
          <w:rFonts w:eastAsia="Calibri" w:cs="Times New Roman"/>
        </w:rPr>
        <w:t xml:space="preserve"> et al. 2017</w:t>
      </w:r>
    </w:p>
    <w:p w14:paraId="6DF222FF" w14:textId="6F98D642" w:rsidR="00E354C3" w:rsidRPr="00B9147E" w:rsidRDefault="00E354C3" w:rsidP="00B9147E">
      <w:pPr>
        <w:spacing w:line="480" w:lineRule="auto"/>
        <w:rPr>
          <w:rFonts w:eastAsia="Calibri" w:cs="Times New Roman"/>
          <w:color w:val="FF0000"/>
        </w:rPr>
      </w:pPr>
      <w:r w:rsidRPr="00B9147E">
        <w:rPr>
          <w:rFonts w:eastAsia="Calibri" w:cs="Times New Roman"/>
        </w:rPr>
        <w:t xml:space="preserve">full: </w:t>
      </w:r>
      <w:proofErr w:type="spellStart"/>
      <w:r w:rsidRPr="00B9147E">
        <w:rPr>
          <w:rFonts w:eastAsia="Calibri" w:cs="Times New Roman"/>
        </w:rPr>
        <w:t>Soppa</w:t>
      </w:r>
      <w:proofErr w:type="spellEnd"/>
      <w:r w:rsidRPr="00B9147E">
        <w:rPr>
          <w:rFonts w:eastAsia="Calibri" w:cs="Times New Roman"/>
        </w:rPr>
        <w:t xml:space="preserve">, Karolina, Stefan </w:t>
      </w:r>
      <w:proofErr w:type="spellStart"/>
      <w:r w:rsidRPr="00B9147E">
        <w:rPr>
          <w:rFonts w:eastAsia="Calibri" w:cs="Times New Roman"/>
        </w:rPr>
        <w:t>Zumbühl</w:t>
      </w:r>
      <w:proofErr w:type="spellEnd"/>
      <w:r w:rsidRPr="00B9147E">
        <w:rPr>
          <w:rFonts w:eastAsia="Calibri" w:cs="Times New Roman"/>
        </w:rPr>
        <w:t xml:space="preserve">, Manon </w:t>
      </w:r>
      <w:proofErr w:type="spellStart"/>
      <w:r w:rsidRPr="00B9147E">
        <w:rPr>
          <w:rFonts w:eastAsia="Calibri" w:cs="Times New Roman"/>
        </w:rPr>
        <w:t>Léchenne</w:t>
      </w:r>
      <w:proofErr w:type="spellEnd"/>
      <w:r w:rsidRPr="00B9147E">
        <w:rPr>
          <w:rFonts w:eastAsia="Calibri" w:cs="Times New Roman"/>
        </w:rPr>
        <w:t xml:space="preserve">, und Anne </w:t>
      </w:r>
      <w:proofErr w:type="spellStart"/>
      <w:r w:rsidRPr="00B9147E">
        <w:rPr>
          <w:rFonts w:eastAsia="Calibri" w:cs="Times New Roman"/>
        </w:rPr>
        <w:t>Muszynski</w:t>
      </w:r>
      <w:proofErr w:type="spellEnd"/>
      <w:r w:rsidRPr="00B9147E">
        <w:rPr>
          <w:rFonts w:eastAsia="Calibri" w:cs="Times New Roman"/>
        </w:rPr>
        <w:t xml:space="preserve">. 2017. “A study of thickened protein glues for the </w:t>
      </w:r>
      <w:proofErr w:type="spellStart"/>
      <w:r w:rsidRPr="00B9147E">
        <w:rPr>
          <w:rFonts w:eastAsia="Calibri" w:cs="Times New Roman"/>
        </w:rPr>
        <w:t>readhesion</w:t>
      </w:r>
      <w:proofErr w:type="spellEnd"/>
      <w:r w:rsidRPr="00B9147E">
        <w:rPr>
          <w:rFonts w:eastAsia="Calibri" w:cs="Times New Roman"/>
        </w:rPr>
        <w:t xml:space="preserve"> of absorbent flaking paints with methylcellulose and wheat starch paste.” In </w:t>
      </w:r>
      <w:r w:rsidRPr="00B9147E">
        <w:rPr>
          <w:rFonts w:eastAsia="Calibri" w:cs="Times New Roman"/>
          <w:i/>
          <w:iCs/>
        </w:rPr>
        <w:t>Gels in the Conservation of Art,</w:t>
      </w:r>
      <w:r w:rsidRPr="00B9147E">
        <w:rPr>
          <w:rFonts w:eastAsia="Calibri" w:cs="Times New Roman"/>
        </w:rPr>
        <w:t xml:space="preserve"> edited by Lora </w:t>
      </w:r>
      <w:proofErr w:type="spellStart"/>
      <w:r w:rsidRPr="00B9147E">
        <w:rPr>
          <w:rFonts w:eastAsia="Calibri" w:cs="Times New Roman"/>
        </w:rPr>
        <w:t>Angelova</w:t>
      </w:r>
      <w:proofErr w:type="spellEnd"/>
      <w:r w:rsidRPr="00B9147E">
        <w:rPr>
          <w:rFonts w:eastAsia="Calibri" w:cs="Times New Roman"/>
        </w:rPr>
        <w:t xml:space="preserve">, Bronwyn Ormsby, Joyce H. Townsend, and Richard C. </w:t>
      </w:r>
      <w:proofErr w:type="spellStart"/>
      <w:r w:rsidRPr="00B9147E">
        <w:rPr>
          <w:rFonts w:eastAsia="Calibri" w:cs="Times New Roman"/>
        </w:rPr>
        <w:t>Wolbers</w:t>
      </w:r>
      <w:proofErr w:type="spellEnd"/>
      <w:r w:rsidRPr="00B9147E">
        <w:rPr>
          <w:rFonts w:eastAsia="Calibri" w:cs="Times New Roman"/>
        </w:rPr>
        <w:t>, 96–100. London: Archetype.</w:t>
      </w:r>
      <w:r w:rsidRPr="00B9147E">
        <w:rPr>
          <w:rFonts w:eastAsia="Calibri" w:cs="Times New Roman"/>
          <w:color w:val="FF0000"/>
        </w:rPr>
        <w:t xml:space="preserve"> </w:t>
      </w:r>
    </w:p>
    <w:p w14:paraId="50542E8C" w14:textId="77777777" w:rsidR="00E354C3" w:rsidRPr="00B9147E" w:rsidRDefault="00E354C3" w:rsidP="00B9147E">
      <w:pPr>
        <w:spacing w:line="480" w:lineRule="auto"/>
        <w:rPr>
          <w:rFonts w:cs="Times New Roman"/>
        </w:rPr>
      </w:pPr>
    </w:p>
    <w:p w14:paraId="1CE19B6A" w14:textId="0E96F57B" w:rsidR="005E7A05" w:rsidRPr="00B9147E" w:rsidRDefault="005E7A0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r w:rsidRPr="00B9147E">
        <w:rPr>
          <w:rFonts w:cs="Times New Roman"/>
          <w:lang w:val="de-DE"/>
        </w:rPr>
        <w:t>Sörries 1998</w:t>
      </w:r>
    </w:p>
    <w:p w14:paraId="0EA256F5" w14:textId="04B4118E" w:rsidR="005E7A05" w:rsidRPr="00B9147E" w:rsidRDefault="005E7A05" w:rsidP="00B9147E">
      <w:pPr>
        <w:spacing w:line="480" w:lineRule="auto"/>
        <w:rPr>
          <w:rFonts w:cs="Times New Roman"/>
          <w:lang w:val="de-DE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de-DE"/>
        </w:rPr>
        <w:t xml:space="preserve">Sörries, Reiner. 1998. </w:t>
      </w:r>
      <w:r w:rsidRPr="00B9147E">
        <w:rPr>
          <w:rFonts w:cs="Times New Roman"/>
          <w:i/>
          <w:iCs/>
          <w:lang w:val="de-DE"/>
        </w:rPr>
        <w:t>Tanz der Toten—Todestanz: Der monumentale Totentanz im deutschsprachigen</w:t>
      </w:r>
      <w:r w:rsidRPr="00B9147E">
        <w:rPr>
          <w:rFonts w:cs="Times New Roman"/>
          <w:lang w:val="de-DE"/>
        </w:rPr>
        <w:t xml:space="preserve"> </w:t>
      </w:r>
      <w:r w:rsidRPr="00B9147E">
        <w:rPr>
          <w:rFonts w:cs="Times New Roman"/>
          <w:i/>
          <w:iCs/>
          <w:lang w:val="de-DE"/>
        </w:rPr>
        <w:t>Raum</w:t>
      </w:r>
      <w:r w:rsidRPr="00B9147E">
        <w:rPr>
          <w:rFonts w:cs="Times New Roman"/>
          <w:lang w:val="de-DE"/>
        </w:rPr>
        <w:t xml:space="preserve"> [Dance </w:t>
      </w:r>
      <w:proofErr w:type="spellStart"/>
      <w:r w:rsidRPr="00B9147E">
        <w:rPr>
          <w:rFonts w:cs="Times New Roman"/>
          <w:lang w:val="de-DE"/>
        </w:rPr>
        <w:t>of</w:t>
      </w:r>
      <w:proofErr w:type="spellEnd"/>
      <w:r w:rsidRPr="00B9147E">
        <w:rPr>
          <w:rFonts w:cs="Times New Roman"/>
          <w:lang w:val="de-DE"/>
        </w:rPr>
        <w:t xml:space="preserve"> </w:t>
      </w:r>
      <w:proofErr w:type="spellStart"/>
      <w:r w:rsidRPr="00B9147E">
        <w:rPr>
          <w:rFonts w:cs="Times New Roman"/>
          <w:lang w:val="de-DE"/>
        </w:rPr>
        <w:t>the</w:t>
      </w:r>
      <w:proofErr w:type="spellEnd"/>
      <w:r w:rsidRPr="00B9147E">
        <w:rPr>
          <w:rFonts w:cs="Times New Roman"/>
          <w:lang w:val="de-DE"/>
        </w:rPr>
        <w:t xml:space="preserve"> Dead—Dance </w:t>
      </w:r>
      <w:proofErr w:type="spellStart"/>
      <w:r w:rsidRPr="00B9147E">
        <w:rPr>
          <w:rFonts w:cs="Times New Roman"/>
          <w:lang w:val="de-DE"/>
        </w:rPr>
        <w:t>of</w:t>
      </w:r>
      <w:proofErr w:type="spellEnd"/>
      <w:r w:rsidRPr="00B9147E">
        <w:rPr>
          <w:rFonts w:cs="Times New Roman"/>
          <w:lang w:val="de-DE"/>
        </w:rPr>
        <w:t xml:space="preserve"> Death: The Monumental Dance </w:t>
      </w:r>
      <w:proofErr w:type="spellStart"/>
      <w:r w:rsidRPr="00B9147E">
        <w:rPr>
          <w:rFonts w:cs="Times New Roman"/>
          <w:lang w:val="de-DE"/>
        </w:rPr>
        <w:t>of</w:t>
      </w:r>
      <w:proofErr w:type="spellEnd"/>
      <w:r w:rsidRPr="00B9147E">
        <w:rPr>
          <w:rFonts w:cs="Times New Roman"/>
          <w:lang w:val="de-DE"/>
        </w:rPr>
        <w:t xml:space="preserve"> Death in German-</w:t>
      </w:r>
      <w:proofErr w:type="spellStart"/>
      <w:r w:rsidRPr="00B9147E">
        <w:rPr>
          <w:rFonts w:cs="Times New Roman"/>
          <w:lang w:val="de-DE"/>
        </w:rPr>
        <w:t>Speaking</w:t>
      </w:r>
      <w:proofErr w:type="spellEnd"/>
      <w:r w:rsidRPr="00B9147E">
        <w:rPr>
          <w:rFonts w:cs="Times New Roman"/>
          <w:lang w:val="de-DE"/>
        </w:rPr>
        <w:t xml:space="preserve"> Countries at </w:t>
      </w:r>
      <w:proofErr w:type="spellStart"/>
      <w:r w:rsidRPr="00B9147E">
        <w:rPr>
          <w:rFonts w:cs="Times New Roman"/>
          <w:lang w:val="de-DE"/>
        </w:rPr>
        <w:t>the</w:t>
      </w:r>
      <w:proofErr w:type="spellEnd"/>
      <w:r w:rsidRPr="00B9147E">
        <w:rPr>
          <w:rFonts w:cs="Times New Roman"/>
          <w:lang w:val="de-DE"/>
        </w:rPr>
        <w:t xml:space="preserve"> Museum </w:t>
      </w:r>
      <w:proofErr w:type="spellStart"/>
      <w:r w:rsidRPr="00B9147E">
        <w:rPr>
          <w:rFonts w:cs="Times New Roman"/>
          <w:lang w:val="de-DE"/>
        </w:rPr>
        <w:t>of</w:t>
      </w:r>
      <w:proofErr w:type="spellEnd"/>
      <w:r w:rsidRPr="00B9147E">
        <w:rPr>
          <w:rFonts w:cs="Times New Roman"/>
          <w:lang w:val="de-DE"/>
        </w:rPr>
        <w:t xml:space="preserve"> </w:t>
      </w:r>
      <w:proofErr w:type="spellStart"/>
      <w:r w:rsidRPr="00B9147E">
        <w:rPr>
          <w:rFonts w:cs="Times New Roman"/>
          <w:lang w:val="de-DE"/>
        </w:rPr>
        <w:t>Sepulchral</w:t>
      </w:r>
      <w:proofErr w:type="spellEnd"/>
      <w:r w:rsidRPr="00B9147E">
        <w:rPr>
          <w:rFonts w:cs="Times New Roman"/>
          <w:lang w:val="de-DE"/>
        </w:rPr>
        <w:t xml:space="preserve"> Culture]</w:t>
      </w:r>
      <w:r w:rsidR="00C4091C">
        <w:rPr>
          <w:rFonts w:cs="Times New Roman"/>
          <w:lang w:val="de-DE"/>
        </w:rPr>
        <w:t>.</w:t>
      </w:r>
      <w:r w:rsidRPr="00B9147E">
        <w:rPr>
          <w:rFonts w:cs="Times New Roman"/>
          <w:lang w:val="de-DE"/>
        </w:rPr>
        <w:t xml:space="preserve"> </w:t>
      </w:r>
      <w:r w:rsidR="00C4091C">
        <w:rPr>
          <w:rFonts w:cs="Times New Roman"/>
          <w:lang w:val="de-DE"/>
        </w:rPr>
        <w:t>E</w:t>
      </w:r>
      <w:r w:rsidRPr="00B9147E">
        <w:rPr>
          <w:rFonts w:cs="Times New Roman"/>
          <w:lang w:val="de-DE"/>
        </w:rPr>
        <w:t xml:space="preserve">xhibition </w:t>
      </w:r>
      <w:proofErr w:type="spellStart"/>
      <w:r w:rsidRPr="00B9147E">
        <w:rPr>
          <w:rFonts w:cs="Times New Roman"/>
          <w:lang w:val="de-DE"/>
        </w:rPr>
        <w:t>catalogue</w:t>
      </w:r>
      <w:proofErr w:type="spellEnd"/>
      <w:r w:rsidRPr="00B9147E">
        <w:rPr>
          <w:rFonts w:cs="Times New Roman"/>
          <w:lang w:val="de-DE"/>
        </w:rPr>
        <w:t>. Kassel: Röll.</w:t>
      </w:r>
    </w:p>
    <w:p w14:paraId="4FF3FBAE" w14:textId="5E0B32AD" w:rsidR="00EA4546" w:rsidRPr="00B9147E" w:rsidRDefault="00EA4546" w:rsidP="00B9147E">
      <w:pPr>
        <w:spacing w:line="480" w:lineRule="auto"/>
        <w:rPr>
          <w:rFonts w:cs="Times New Roman"/>
          <w:lang w:val="de-DE"/>
        </w:rPr>
      </w:pPr>
    </w:p>
    <w:p w14:paraId="6EA40956" w14:textId="3A50BE3C" w:rsidR="00EA4546" w:rsidRPr="00B9147E" w:rsidRDefault="00EA4546" w:rsidP="00B9147E">
      <w:pPr>
        <w:spacing w:line="480" w:lineRule="auto"/>
        <w:rPr>
          <w:rFonts w:cs="Times New Roman"/>
          <w:lang w:val="de-DE"/>
        </w:rPr>
      </w:pPr>
      <w:proofErr w:type="spellStart"/>
      <w:r w:rsidRPr="00B9147E">
        <w:rPr>
          <w:rFonts w:cs="Times New Roman"/>
          <w:lang w:val="de-DE"/>
        </w:rPr>
        <w:t>short</w:t>
      </w:r>
      <w:proofErr w:type="spellEnd"/>
      <w:r w:rsidRPr="00B9147E">
        <w:rPr>
          <w:rFonts w:cs="Times New Roman"/>
          <w:lang w:val="de-DE"/>
        </w:rPr>
        <w:t>: Spear 2006</w:t>
      </w:r>
    </w:p>
    <w:p w14:paraId="2E6FB5B2" w14:textId="2C9E6DE9" w:rsidR="00EA4546" w:rsidRPr="00B9147E" w:rsidRDefault="00EA4546" w:rsidP="00B9147E">
      <w:pPr>
        <w:spacing w:line="480" w:lineRule="auto"/>
        <w:rPr>
          <w:rFonts w:cs="Times New Roman"/>
          <w:color w:val="FF0000"/>
        </w:rPr>
      </w:pPr>
      <w:proofErr w:type="spellStart"/>
      <w:r w:rsidRPr="00B9147E">
        <w:rPr>
          <w:rFonts w:cs="Times New Roman"/>
          <w:lang w:val="de-DE"/>
        </w:rPr>
        <w:t>full</w:t>
      </w:r>
      <w:proofErr w:type="spellEnd"/>
      <w:r w:rsidRPr="00B9147E">
        <w:rPr>
          <w:rFonts w:cs="Times New Roman"/>
          <w:lang w:val="de-DE"/>
        </w:rPr>
        <w:t xml:space="preserve">: </w:t>
      </w:r>
      <w:r w:rsidRPr="00B9147E">
        <w:rPr>
          <w:rFonts w:cs="Times New Roman"/>
        </w:rPr>
        <w:t xml:space="preserve">Spear, Richard. 2006. “Antoine Dubost's ‘Sword of Damocles’ and Thomas Hope: An Anglo-French Skirmish.” </w:t>
      </w:r>
      <w:r w:rsidRPr="00B9147E">
        <w:rPr>
          <w:rFonts w:cs="Times New Roman"/>
          <w:i/>
          <w:iCs/>
        </w:rPr>
        <w:t>The Burlington Magazine</w:t>
      </w:r>
      <w:r w:rsidRPr="00B9147E">
        <w:rPr>
          <w:rFonts w:cs="Times New Roman"/>
        </w:rPr>
        <w:t xml:space="preserve"> 148, no. 1241</w:t>
      </w:r>
      <w:r w:rsidR="00C4091C">
        <w:rPr>
          <w:rFonts w:cs="Times New Roman"/>
        </w:rPr>
        <w:t>:</w:t>
      </w:r>
      <w:r w:rsidRPr="00B9147E">
        <w:rPr>
          <w:rFonts w:cs="Times New Roman"/>
        </w:rPr>
        <w:t xml:space="preserve"> 520–27.</w:t>
      </w:r>
    </w:p>
    <w:p w14:paraId="0865707D" w14:textId="369929D4" w:rsidR="00D910D9" w:rsidRPr="00B9147E" w:rsidRDefault="00D910D9" w:rsidP="00B9147E">
      <w:pPr>
        <w:spacing w:line="480" w:lineRule="auto"/>
        <w:rPr>
          <w:rFonts w:cs="Times New Roman"/>
          <w:lang w:val="de-DE"/>
        </w:rPr>
      </w:pPr>
    </w:p>
    <w:p w14:paraId="2CE66942" w14:textId="73C4AAA4" w:rsidR="00D910D9" w:rsidRPr="00B9147E" w:rsidRDefault="00D910D9" w:rsidP="00B9147E">
      <w:pPr>
        <w:spacing w:line="480" w:lineRule="auto"/>
        <w:rPr>
          <w:rFonts w:cs="Times New Roman"/>
          <w:lang w:val="de-DE"/>
        </w:rPr>
      </w:pPr>
      <w:proofErr w:type="spellStart"/>
      <w:r w:rsidRPr="00B9147E">
        <w:rPr>
          <w:rFonts w:cs="Times New Roman"/>
          <w:lang w:val="de-DE"/>
        </w:rPr>
        <w:t>short</w:t>
      </w:r>
      <w:proofErr w:type="spellEnd"/>
      <w:r w:rsidRPr="00B9147E">
        <w:rPr>
          <w:rFonts w:cs="Times New Roman"/>
          <w:lang w:val="de-DE"/>
        </w:rPr>
        <w:t xml:space="preserve">: </w:t>
      </w:r>
      <w:proofErr w:type="spellStart"/>
      <w:r w:rsidRPr="00B9147E">
        <w:rPr>
          <w:rFonts w:cs="Times New Roman"/>
          <w:lang w:val="de-DE"/>
        </w:rPr>
        <w:t>Spicer</w:t>
      </w:r>
      <w:proofErr w:type="spellEnd"/>
      <w:r w:rsidRPr="00B9147E">
        <w:rPr>
          <w:rFonts w:cs="Times New Roman"/>
          <w:lang w:val="de-DE"/>
        </w:rPr>
        <w:t xml:space="preserve"> 2019</w:t>
      </w:r>
    </w:p>
    <w:p w14:paraId="3218FD2D" w14:textId="39058692" w:rsidR="00D910D9" w:rsidRPr="00B9147E" w:rsidRDefault="00D910D9" w:rsidP="00B9147E">
      <w:pPr>
        <w:spacing w:line="480" w:lineRule="auto"/>
        <w:rPr>
          <w:rFonts w:cs="Times New Roman"/>
          <w:color w:val="FF0000"/>
        </w:rPr>
      </w:pPr>
      <w:proofErr w:type="spellStart"/>
      <w:r w:rsidRPr="00B9147E">
        <w:rPr>
          <w:rFonts w:cs="Times New Roman"/>
          <w:lang w:val="de-DE"/>
        </w:rPr>
        <w:t>full</w:t>
      </w:r>
      <w:proofErr w:type="spellEnd"/>
      <w:r w:rsidRPr="00B9147E">
        <w:rPr>
          <w:rFonts w:cs="Times New Roman"/>
          <w:lang w:val="de-DE"/>
        </w:rPr>
        <w:t xml:space="preserve">: </w:t>
      </w:r>
      <w:r w:rsidRPr="00B9147E">
        <w:rPr>
          <w:rFonts w:cs="Times New Roman"/>
        </w:rPr>
        <w:t xml:space="preserve">Spicer, Gwen. 2019. </w:t>
      </w:r>
      <w:r w:rsidRPr="00B9147E">
        <w:rPr>
          <w:rFonts w:cs="Times New Roman"/>
          <w:i/>
          <w:iCs/>
        </w:rPr>
        <w:t>Magnetic Mounting Systems for Museums and Cultural Institutions</w:t>
      </w:r>
      <w:r w:rsidRPr="00B9147E">
        <w:rPr>
          <w:rFonts w:cs="Times New Roman"/>
        </w:rPr>
        <w:t>. Delmar, NY: Spicer Art Books.</w:t>
      </w:r>
      <w:r w:rsidRPr="00B9147E">
        <w:rPr>
          <w:rFonts w:cs="Times New Roman"/>
          <w:color w:val="FF0000"/>
        </w:rPr>
        <w:t xml:space="preserve"> </w:t>
      </w:r>
    </w:p>
    <w:p w14:paraId="75F90764" w14:textId="6D9D6E21" w:rsidR="00C169BA" w:rsidRPr="00B9147E" w:rsidRDefault="00C169BA" w:rsidP="00B9147E">
      <w:pPr>
        <w:spacing w:line="480" w:lineRule="auto"/>
        <w:rPr>
          <w:rFonts w:cs="Times New Roman"/>
        </w:rPr>
      </w:pPr>
    </w:p>
    <w:p w14:paraId="4B96C9EB" w14:textId="47CEDED4" w:rsidR="00C169BA" w:rsidRPr="00B9147E" w:rsidRDefault="00C169B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r w:rsidR="00F81332" w:rsidRPr="00B9147E">
        <w:rPr>
          <w:rFonts w:cs="Times New Roman"/>
        </w:rPr>
        <w:t xml:space="preserve">A. </w:t>
      </w:r>
      <w:r w:rsidRPr="00B9147E">
        <w:rPr>
          <w:rFonts w:cs="Times New Roman"/>
        </w:rPr>
        <w:t>Spinosa 1979</w:t>
      </w:r>
    </w:p>
    <w:p w14:paraId="057D32E5" w14:textId="66474A19" w:rsidR="00C169BA" w:rsidRPr="00B9147E" w:rsidRDefault="00C169B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Spinosa, Aurora. 1979. “</w:t>
      </w:r>
      <w:proofErr w:type="spellStart"/>
      <w:r w:rsidRPr="00B9147E">
        <w:rPr>
          <w:rFonts w:cs="Times New Roman"/>
        </w:rPr>
        <w:t>Ancora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sul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Laboratorio</w:t>
      </w:r>
      <w:proofErr w:type="spellEnd"/>
      <w:r w:rsidRPr="00B9147E">
        <w:rPr>
          <w:rFonts w:cs="Times New Roman"/>
        </w:rPr>
        <w:t xml:space="preserve"> di </w:t>
      </w:r>
      <w:proofErr w:type="spellStart"/>
      <w:r w:rsidRPr="00B9147E">
        <w:rPr>
          <w:rFonts w:cs="Times New Roman"/>
        </w:rPr>
        <w:t>Pietre</w:t>
      </w:r>
      <w:proofErr w:type="spellEnd"/>
      <w:r w:rsidRPr="00B9147E">
        <w:rPr>
          <w:rFonts w:cs="Times New Roman"/>
        </w:rPr>
        <w:t xml:space="preserve"> dure e </w:t>
      </w:r>
      <w:proofErr w:type="spellStart"/>
      <w:r w:rsidRPr="00B9147E">
        <w:rPr>
          <w:rFonts w:cs="Times New Roman"/>
        </w:rPr>
        <w:t>sull’Arazzeria</w:t>
      </w:r>
      <w:proofErr w:type="spellEnd"/>
      <w:r w:rsidRPr="00B9147E">
        <w:rPr>
          <w:rFonts w:cs="Times New Roman"/>
        </w:rPr>
        <w:t xml:space="preserve">: </w:t>
      </w:r>
      <w:proofErr w:type="spellStart"/>
      <w:r w:rsidRPr="00B9147E">
        <w:rPr>
          <w:rFonts w:cs="Times New Roman"/>
        </w:rPr>
        <w:t>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documenti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dell’Accademia</w:t>
      </w:r>
      <w:proofErr w:type="spellEnd"/>
      <w:r w:rsidRPr="00B9147E">
        <w:rPr>
          <w:rFonts w:cs="Times New Roman"/>
        </w:rPr>
        <w:t xml:space="preserve"> di Belle Arti di Napoli.” In </w:t>
      </w:r>
      <w:r w:rsidRPr="00B9147E">
        <w:rPr>
          <w:rFonts w:cs="Times New Roman"/>
          <w:i/>
          <w:iCs/>
        </w:rPr>
        <w:t xml:space="preserve">Le arti figurative a Napoli </w:t>
      </w:r>
      <w:proofErr w:type="spellStart"/>
      <w:r w:rsidRPr="00B9147E">
        <w:rPr>
          <w:rFonts w:cs="Times New Roman"/>
          <w:i/>
          <w:iCs/>
        </w:rPr>
        <w:t>nel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Settecento</w:t>
      </w:r>
      <w:proofErr w:type="spellEnd"/>
      <w:r w:rsidRPr="00B9147E">
        <w:rPr>
          <w:rFonts w:cs="Times New Roman"/>
          <w:i/>
          <w:iCs/>
        </w:rPr>
        <w:t xml:space="preserve"> (</w:t>
      </w:r>
      <w:proofErr w:type="spellStart"/>
      <w:r w:rsidRPr="00B9147E">
        <w:rPr>
          <w:rFonts w:cs="Times New Roman"/>
          <w:i/>
          <w:iCs/>
        </w:rPr>
        <w:t>Documenti</w:t>
      </w:r>
      <w:proofErr w:type="spellEnd"/>
      <w:r w:rsidRPr="00B9147E">
        <w:rPr>
          <w:rFonts w:cs="Times New Roman"/>
          <w:i/>
          <w:iCs/>
        </w:rPr>
        <w:t xml:space="preserve"> e </w:t>
      </w:r>
      <w:proofErr w:type="spellStart"/>
      <w:r w:rsidRPr="00B9147E">
        <w:rPr>
          <w:rFonts w:cs="Times New Roman"/>
          <w:i/>
          <w:iCs/>
        </w:rPr>
        <w:t>ricerche</w:t>
      </w:r>
      <w:proofErr w:type="spellEnd"/>
      <w:r w:rsidRPr="00B9147E">
        <w:rPr>
          <w:rFonts w:cs="Times New Roman"/>
          <w:i/>
          <w:iCs/>
        </w:rPr>
        <w:t>)</w:t>
      </w:r>
      <w:r w:rsidRPr="00B9147E">
        <w:rPr>
          <w:rFonts w:cs="Times New Roman"/>
        </w:rPr>
        <w:t>,</w:t>
      </w:r>
      <w:r w:rsidR="00F81332" w:rsidRPr="00B9147E">
        <w:rPr>
          <w:rFonts w:cs="Times New Roman"/>
        </w:rPr>
        <w:t xml:space="preserve"> </w:t>
      </w:r>
      <w:r w:rsidRPr="00B9147E">
        <w:rPr>
          <w:rFonts w:cs="Times New Roman"/>
        </w:rPr>
        <w:t xml:space="preserve">edited by Nicola Spinosa, 325–84. Napoli: </w:t>
      </w:r>
      <w:proofErr w:type="spellStart"/>
      <w:r w:rsidRPr="00B9147E">
        <w:rPr>
          <w:rFonts w:cs="Times New Roman"/>
        </w:rPr>
        <w:t>Società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Editrice</w:t>
      </w:r>
      <w:proofErr w:type="spellEnd"/>
      <w:r w:rsidRPr="00B9147E">
        <w:rPr>
          <w:rFonts w:cs="Times New Roman"/>
        </w:rPr>
        <w:t xml:space="preserve"> Napoletana.</w:t>
      </w:r>
    </w:p>
    <w:p w14:paraId="3F2989CD" w14:textId="37984AB9" w:rsidR="00C169BA" w:rsidRPr="00B9147E" w:rsidRDefault="00C169BA" w:rsidP="00B9147E">
      <w:pPr>
        <w:spacing w:line="480" w:lineRule="auto"/>
        <w:rPr>
          <w:rFonts w:cs="Times New Roman"/>
        </w:rPr>
      </w:pPr>
    </w:p>
    <w:p w14:paraId="68777F75" w14:textId="6EBB9A12" w:rsidR="00C169BA" w:rsidRPr="00B9147E" w:rsidRDefault="00C169B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r w:rsidR="00F81332" w:rsidRPr="00B9147E">
        <w:rPr>
          <w:rFonts w:cs="Times New Roman"/>
        </w:rPr>
        <w:t xml:space="preserve">N. </w:t>
      </w:r>
      <w:r w:rsidRPr="00B9147E">
        <w:rPr>
          <w:rFonts w:cs="Times New Roman"/>
        </w:rPr>
        <w:t>Spinosa 1979</w:t>
      </w:r>
    </w:p>
    <w:p w14:paraId="37AC2029" w14:textId="72A9BF9C" w:rsidR="00C169BA" w:rsidRDefault="00C169B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Spinosa, Nicola, ed. 1979. </w:t>
      </w:r>
      <w:r w:rsidRPr="00B9147E">
        <w:rPr>
          <w:rFonts w:cs="Times New Roman"/>
          <w:i/>
          <w:iCs/>
        </w:rPr>
        <w:t xml:space="preserve">Le arti figurative a Napoli </w:t>
      </w:r>
      <w:proofErr w:type="spellStart"/>
      <w:r w:rsidRPr="00B9147E">
        <w:rPr>
          <w:rFonts w:cs="Times New Roman"/>
          <w:i/>
          <w:iCs/>
        </w:rPr>
        <w:t>nel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Settecento</w:t>
      </w:r>
      <w:proofErr w:type="spellEnd"/>
      <w:r w:rsidRPr="00B9147E">
        <w:rPr>
          <w:rFonts w:cs="Times New Roman"/>
          <w:i/>
          <w:iCs/>
        </w:rPr>
        <w:t xml:space="preserve"> (</w:t>
      </w:r>
      <w:proofErr w:type="spellStart"/>
      <w:r w:rsidRPr="00B9147E">
        <w:rPr>
          <w:rFonts w:cs="Times New Roman"/>
          <w:i/>
          <w:iCs/>
        </w:rPr>
        <w:t>Documenti</w:t>
      </w:r>
      <w:proofErr w:type="spellEnd"/>
      <w:r w:rsidRPr="00B9147E">
        <w:rPr>
          <w:rFonts w:cs="Times New Roman"/>
          <w:i/>
          <w:iCs/>
        </w:rPr>
        <w:t xml:space="preserve"> e </w:t>
      </w:r>
      <w:proofErr w:type="spellStart"/>
      <w:r w:rsidRPr="00B9147E">
        <w:rPr>
          <w:rFonts w:cs="Times New Roman"/>
          <w:i/>
          <w:iCs/>
        </w:rPr>
        <w:t>ricerche</w:t>
      </w:r>
      <w:proofErr w:type="spellEnd"/>
      <w:r w:rsidRPr="00B9147E">
        <w:rPr>
          <w:rFonts w:cs="Times New Roman"/>
          <w:i/>
          <w:iCs/>
        </w:rPr>
        <w:t>)</w:t>
      </w:r>
      <w:r w:rsidR="00F81332" w:rsidRPr="00B9147E">
        <w:rPr>
          <w:rFonts w:cs="Times New Roman"/>
        </w:rPr>
        <w:t>.</w:t>
      </w:r>
      <w:r w:rsidRPr="00B9147E">
        <w:rPr>
          <w:rFonts w:cs="Times New Roman"/>
        </w:rPr>
        <w:t xml:space="preserve"> Napoli: </w:t>
      </w:r>
      <w:proofErr w:type="spellStart"/>
      <w:r w:rsidRPr="00B9147E">
        <w:rPr>
          <w:rFonts w:cs="Times New Roman"/>
        </w:rPr>
        <w:t>Società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Editrice</w:t>
      </w:r>
      <w:proofErr w:type="spellEnd"/>
      <w:r w:rsidRPr="00B9147E">
        <w:rPr>
          <w:rFonts w:cs="Times New Roman"/>
        </w:rPr>
        <w:t xml:space="preserve"> Napoletana.</w:t>
      </w:r>
    </w:p>
    <w:p w14:paraId="7528AF1E" w14:textId="34D2FE05" w:rsidR="006044D3" w:rsidRDefault="006044D3" w:rsidP="00B9147E">
      <w:pPr>
        <w:spacing w:line="480" w:lineRule="auto"/>
        <w:rPr>
          <w:rFonts w:cs="Times New Roman"/>
        </w:rPr>
      </w:pPr>
    </w:p>
    <w:p w14:paraId="1D67E3DB" w14:textId="11DC8BA5" w:rsidR="006044D3" w:rsidRPr="006044D3" w:rsidRDefault="006044D3" w:rsidP="00B9147E">
      <w:pPr>
        <w:spacing w:line="480" w:lineRule="auto"/>
        <w:rPr>
          <w:rFonts w:cs="Times New Roman"/>
        </w:rPr>
      </w:pPr>
      <w:r w:rsidRPr="006044D3">
        <w:rPr>
          <w:rFonts w:cs="Times New Roman"/>
        </w:rPr>
        <w:t>short: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Standeven</w:t>
      </w:r>
      <w:proofErr w:type="spellEnd"/>
      <w:r>
        <w:rPr>
          <w:rFonts w:cs="Times New Roman"/>
        </w:rPr>
        <w:t xml:space="preserve"> 2011</w:t>
      </w:r>
    </w:p>
    <w:p w14:paraId="64DDBA02" w14:textId="1614ADF6" w:rsidR="006044D3" w:rsidRPr="006044D3" w:rsidRDefault="006044D3" w:rsidP="006044D3">
      <w:pPr>
        <w:pStyle w:val="EndnoteText"/>
        <w:spacing w:line="480" w:lineRule="auto"/>
        <w:rPr>
          <w:sz w:val="24"/>
          <w:szCs w:val="24"/>
          <w:lang w:bidi="en-US"/>
        </w:rPr>
      </w:pPr>
      <w:r w:rsidRPr="006044D3">
        <w:rPr>
          <w:rFonts w:cs="Times New Roman"/>
          <w:sz w:val="24"/>
          <w:szCs w:val="24"/>
        </w:rPr>
        <w:t xml:space="preserve">full: </w:t>
      </w:r>
      <w:proofErr w:type="spellStart"/>
      <w:r w:rsidRPr="0061770D">
        <w:rPr>
          <w:sz w:val="24"/>
          <w:szCs w:val="24"/>
          <w:lang w:bidi="en-US"/>
        </w:rPr>
        <w:t>Standeven</w:t>
      </w:r>
      <w:proofErr w:type="spellEnd"/>
      <w:r w:rsidRPr="0061770D">
        <w:rPr>
          <w:sz w:val="24"/>
          <w:szCs w:val="24"/>
          <w:lang w:bidi="en-US"/>
        </w:rPr>
        <w:t xml:space="preserve">, H. 2011. </w:t>
      </w:r>
      <w:r w:rsidRPr="0061770D">
        <w:rPr>
          <w:i/>
          <w:sz w:val="24"/>
          <w:szCs w:val="24"/>
          <w:lang w:bidi="en-US"/>
        </w:rPr>
        <w:t>House Paints</w:t>
      </w:r>
      <w:r>
        <w:rPr>
          <w:i/>
          <w:sz w:val="24"/>
          <w:szCs w:val="24"/>
          <w:lang w:bidi="en-US"/>
        </w:rPr>
        <w:t>,</w:t>
      </w:r>
      <w:r w:rsidRPr="0061770D">
        <w:rPr>
          <w:i/>
          <w:sz w:val="24"/>
          <w:szCs w:val="24"/>
          <w:lang w:bidi="en-US"/>
        </w:rPr>
        <w:t xml:space="preserve"> 1900–1960: History and Use</w:t>
      </w:r>
      <w:r w:rsidRPr="0061770D">
        <w:rPr>
          <w:sz w:val="24"/>
          <w:szCs w:val="24"/>
          <w:lang w:bidi="en-US"/>
        </w:rPr>
        <w:t>. Los Angeles: Getty Conservation Institute.</w:t>
      </w:r>
    </w:p>
    <w:p w14:paraId="74CE17AA" w14:textId="216EBE1C" w:rsidR="00267D96" w:rsidRPr="00B9147E" w:rsidRDefault="00267D96" w:rsidP="00B9147E">
      <w:pPr>
        <w:spacing w:line="480" w:lineRule="auto"/>
        <w:rPr>
          <w:rFonts w:cs="Times New Roman"/>
        </w:rPr>
      </w:pPr>
    </w:p>
    <w:p w14:paraId="307FFAA2" w14:textId="11295FD2" w:rsidR="00267D96" w:rsidRPr="00B9147E" w:rsidRDefault="00267D9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Standring</w:t>
      </w:r>
      <w:proofErr w:type="spellEnd"/>
      <w:r w:rsidRPr="00B9147E">
        <w:rPr>
          <w:rFonts w:cs="Times New Roman"/>
        </w:rPr>
        <w:t xml:space="preserve"> 1988</w:t>
      </w:r>
    </w:p>
    <w:p w14:paraId="6C9B8F63" w14:textId="31019BC8" w:rsidR="00267D96" w:rsidRPr="00B9147E" w:rsidRDefault="00267D96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Standring</w:t>
      </w:r>
      <w:proofErr w:type="spellEnd"/>
      <w:r w:rsidRPr="00B9147E">
        <w:rPr>
          <w:rFonts w:cs="Times New Roman"/>
        </w:rPr>
        <w:t>, T. J. 1988. “</w:t>
      </w:r>
      <w:r w:rsidRPr="00B9147E">
        <w:rPr>
          <w:rFonts w:cs="Times New Roman"/>
          <w:iCs/>
        </w:rPr>
        <w:t>Some Pictures by Poussin in the Dal Pozzo Collection: Three New Inventories.”</w:t>
      </w:r>
      <w:r w:rsidRPr="00B9147E">
        <w:rPr>
          <w:rFonts w:cs="Times New Roman"/>
          <w:i/>
        </w:rPr>
        <w:t xml:space="preserve"> </w:t>
      </w:r>
      <w:r w:rsidRPr="00B9147E">
        <w:rPr>
          <w:rFonts w:cs="Times New Roman"/>
          <w:i/>
          <w:iCs/>
          <w:lang w:val="it-IT"/>
        </w:rPr>
        <w:t>Burlington Magazine</w:t>
      </w:r>
      <w:r w:rsidRPr="00B9147E">
        <w:rPr>
          <w:rFonts w:cs="Times New Roman"/>
          <w:lang w:val="it-IT"/>
        </w:rPr>
        <w:t xml:space="preserve"> 130, no. 1025</w:t>
      </w:r>
      <w:r w:rsidR="00C4091C">
        <w:rPr>
          <w:rFonts w:cs="Times New Roman"/>
          <w:lang w:val="it-IT"/>
        </w:rPr>
        <w:t>:</w:t>
      </w:r>
      <w:r w:rsidRPr="00B9147E">
        <w:rPr>
          <w:rFonts w:cs="Times New Roman"/>
          <w:lang w:val="it-IT"/>
        </w:rPr>
        <w:t xml:space="preserve"> 608–26.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61E201BF" w14:textId="3669F506" w:rsidR="006B75A6" w:rsidRPr="00B9147E" w:rsidRDefault="006B75A6" w:rsidP="00B9147E">
      <w:pPr>
        <w:spacing w:line="480" w:lineRule="auto"/>
        <w:rPr>
          <w:rFonts w:cs="Times New Roman"/>
        </w:rPr>
      </w:pPr>
    </w:p>
    <w:p w14:paraId="19E9AB98" w14:textId="5201E4A6" w:rsidR="006B75A6" w:rsidRPr="00B9147E" w:rsidRDefault="006B75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Staniforth</w:t>
      </w:r>
      <w:proofErr w:type="spellEnd"/>
      <w:r w:rsidRPr="00B9147E">
        <w:rPr>
          <w:rFonts w:cs="Times New Roman"/>
        </w:rPr>
        <w:t xml:space="preserve"> and Bomford 1985</w:t>
      </w:r>
    </w:p>
    <w:p w14:paraId="72DDA663" w14:textId="4F16E6AC" w:rsidR="006B75A6" w:rsidRPr="00B9147E" w:rsidRDefault="006B75A6" w:rsidP="00B9147E">
      <w:pPr>
        <w:pStyle w:val="Normal1"/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B9147E">
        <w:rPr>
          <w:rFonts w:ascii="Times New Roman" w:hAnsi="Times New Roman" w:cs="Times New Roman"/>
          <w:sz w:val="24"/>
          <w:szCs w:val="24"/>
        </w:rPr>
        <w:lastRenderedPageBreak/>
        <w:t xml:space="preserve">full: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Staniforth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, Sarah, and David Bomford. 1985. “Lining and </w:t>
      </w:r>
      <w:proofErr w:type="spellStart"/>
      <w:r w:rsidRPr="00B9147E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B9147E">
        <w:rPr>
          <w:rFonts w:ascii="Times New Roman" w:hAnsi="Times New Roman" w:cs="Times New Roman"/>
          <w:sz w:val="24"/>
          <w:szCs w:val="24"/>
        </w:rPr>
        <w:t xml:space="preserve"> Change: Further Results.” </w:t>
      </w:r>
      <w:r w:rsidRPr="00B9147E">
        <w:rPr>
          <w:rFonts w:ascii="Times New Roman" w:hAnsi="Times New Roman" w:cs="Times New Roman"/>
          <w:i/>
          <w:iCs/>
          <w:sz w:val="24"/>
          <w:szCs w:val="24"/>
        </w:rPr>
        <w:t>National Gallery Technical Bulletin</w:t>
      </w:r>
      <w:r w:rsidRPr="00B9147E">
        <w:rPr>
          <w:rFonts w:ascii="Times New Roman" w:hAnsi="Times New Roman" w:cs="Times New Roman"/>
          <w:sz w:val="24"/>
          <w:szCs w:val="24"/>
        </w:rPr>
        <w:t xml:space="preserve"> 9: 65–69.</w:t>
      </w:r>
    </w:p>
    <w:p w14:paraId="10936139" w14:textId="01058C6C" w:rsidR="00963EEA" w:rsidRPr="00B9147E" w:rsidRDefault="00963EEA" w:rsidP="00B9147E">
      <w:pPr>
        <w:spacing w:line="480" w:lineRule="auto"/>
        <w:rPr>
          <w:rFonts w:cs="Times New Roman"/>
        </w:rPr>
      </w:pPr>
    </w:p>
    <w:p w14:paraId="4CE8AE00" w14:textId="60555819" w:rsidR="00963EEA" w:rsidRPr="00B9147E" w:rsidRDefault="00963EE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Staudinger and </w:t>
      </w:r>
      <w:proofErr w:type="spellStart"/>
      <w:r w:rsidRPr="00B9147E">
        <w:rPr>
          <w:rFonts w:cs="Times New Roman"/>
        </w:rPr>
        <w:t>Reiniche</w:t>
      </w:r>
      <w:proofErr w:type="spellEnd"/>
      <w:r w:rsidRPr="00B9147E">
        <w:rPr>
          <w:rFonts w:cs="Times New Roman"/>
        </w:rPr>
        <w:t xml:space="preserve"> 1939</w:t>
      </w:r>
    </w:p>
    <w:p w14:paraId="651DC17A" w14:textId="71C110F3" w:rsidR="00963EEA" w:rsidRPr="00B9147E" w:rsidRDefault="00963EE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Staudinger, H., and F. </w:t>
      </w:r>
      <w:proofErr w:type="spellStart"/>
      <w:r w:rsidRPr="00B9147E">
        <w:rPr>
          <w:rFonts w:cs="Times New Roman"/>
        </w:rPr>
        <w:t>Reinicke</w:t>
      </w:r>
      <w:proofErr w:type="spellEnd"/>
      <w:r w:rsidRPr="00B9147E">
        <w:rPr>
          <w:rFonts w:cs="Times New Roman"/>
        </w:rPr>
        <w:t>. 1939. “</w:t>
      </w:r>
      <w:proofErr w:type="spellStart"/>
      <w:r w:rsidRPr="00B9147E">
        <w:rPr>
          <w:rFonts w:cs="Times New Roman"/>
        </w:rPr>
        <w:t>Über</w:t>
      </w:r>
      <w:proofErr w:type="spellEnd"/>
      <w:r w:rsidRPr="00B9147E">
        <w:rPr>
          <w:rFonts w:cs="Times New Roman"/>
        </w:rPr>
        <w:t xml:space="preserve"> den </w:t>
      </w:r>
      <w:proofErr w:type="spellStart"/>
      <w:r w:rsidRPr="00B9147E">
        <w:rPr>
          <w:rFonts w:cs="Times New Roman"/>
        </w:rPr>
        <w:t>Polymerisationsgrad</w:t>
      </w:r>
      <w:proofErr w:type="spellEnd"/>
      <w:r w:rsidRPr="00B9147E">
        <w:rPr>
          <w:rFonts w:cs="Times New Roman"/>
        </w:rPr>
        <w:t xml:space="preserve"> von </w:t>
      </w:r>
      <w:proofErr w:type="spellStart"/>
      <w:r w:rsidRPr="00B9147E">
        <w:rPr>
          <w:rFonts w:cs="Times New Roman"/>
        </w:rPr>
        <w:t>Zellulosen</w:t>
      </w:r>
      <w:proofErr w:type="spellEnd"/>
      <w:r w:rsidRPr="00B9147E">
        <w:rPr>
          <w:rFonts w:cs="Times New Roman"/>
        </w:rPr>
        <w:t xml:space="preserve"> in </w:t>
      </w:r>
      <w:proofErr w:type="spellStart"/>
      <w:r w:rsidRPr="00B9147E">
        <w:rPr>
          <w:rFonts w:cs="Times New Roman"/>
        </w:rPr>
        <w:t>alten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Geweben</w:t>
      </w:r>
      <w:proofErr w:type="spellEnd"/>
      <w:r w:rsidRPr="00B9147E">
        <w:rPr>
          <w:rFonts w:cs="Times New Roman"/>
        </w:rPr>
        <w:t xml:space="preserve">." </w:t>
      </w:r>
      <w:proofErr w:type="spellStart"/>
      <w:r w:rsidRPr="00B9147E">
        <w:rPr>
          <w:rFonts w:cs="Times New Roman"/>
          <w:i/>
          <w:iCs/>
        </w:rPr>
        <w:t>Melliand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Textilberichte</w:t>
      </w:r>
      <w:proofErr w:type="spellEnd"/>
      <w:r w:rsidRPr="00B9147E">
        <w:rPr>
          <w:rFonts w:cs="Times New Roman"/>
          <w:i/>
          <w:iCs/>
        </w:rPr>
        <w:t xml:space="preserve"> </w:t>
      </w:r>
      <w:r w:rsidRPr="00B9147E">
        <w:rPr>
          <w:rFonts w:cs="Times New Roman"/>
        </w:rPr>
        <w:t>20</w:t>
      </w:r>
      <w:r w:rsidR="00C4091C">
        <w:rPr>
          <w:rFonts w:cs="Times New Roman"/>
        </w:rPr>
        <w:t>:</w:t>
      </w:r>
      <w:r w:rsidRPr="00B9147E">
        <w:rPr>
          <w:rFonts w:cs="Times New Roman"/>
        </w:rPr>
        <w:t xml:space="preserve"> 109–10.</w:t>
      </w:r>
    </w:p>
    <w:p w14:paraId="792F56B5" w14:textId="281E5784" w:rsidR="007F3C27" w:rsidRPr="00B9147E" w:rsidRDefault="007F3C27" w:rsidP="00B9147E">
      <w:pPr>
        <w:spacing w:line="480" w:lineRule="auto"/>
        <w:rPr>
          <w:rFonts w:cs="Times New Roman"/>
        </w:rPr>
      </w:pPr>
    </w:p>
    <w:p w14:paraId="2F101CE0" w14:textId="03B1EB76" w:rsidR="007F3C27" w:rsidRPr="00B9147E" w:rsidRDefault="007F3C2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Sterp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Moga</w:t>
      </w:r>
      <w:proofErr w:type="spellEnd"/>
      <w:r w:rsidRPr="00B9147E">
        <w:rPr>
          <w:rFonts w:cs="Times New Roman"/>
        </w:rPr>
        <w:t xml:space="preserve"> and Sánchez Ortiz 2019</w:t>
      </w:r>
    </w:p>
    <w:p w14:paraId="6788E25D" w14:textId="04A6E7E5" w:rsidR="007F3C27" w:rsidRPr="00B9147E" w:rsidRDefault="007F3C27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Sterp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Moga</w:t>
      </w:r>
      <w:proofErr w:type="spellEnd"/>
      <w:r w:rsidRPr="00B9147E">
        <w:rPr>
          <w:rFonts w:cs="Times New Roman"/>
        </w:rPr>
        <w:t>, Emanuel, and Alicia Sánchez Ortiz. 2019. “</w:t>
      </w:r>
      <w:proofErr w:type="spellStart"/>
      <w:r w:rsidRPr="00B9147E">
        <w:rPr>
          <w:rFonts w:cs="Times New Roman"/>
        </w:rPr>
        <w:t>Imanes</w:t>
      </w:r>
      <w:proofErr w:type="spellEnd"/>
      <w:r w:rsidRPr="00B9147E">
        <w:rPr>
          <w:rFonts w:cs="Times New Roman"/>
        </w:rPr>
        <w:t xml:space="preserve"> de </w:t>
      </w:r>
      <w:proofErr w:type="spellStart"/>
      <w:r w:rsidRPr="00B9147E">
        <w:rPr>
          <w:rFonts w:cs="Times New Roman"/>
        </w:rPr>
        <w:t>neodimio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como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propuesta</w:t>
      </w:r>
      <w:proofErr w:type="spellEnd"/>
      <w:r w:rsidRPr="00B9147E">
        <w:rPr>
          <w:rFonts w:cs="Times New Roman"/>
        </w:rPr>
        <w:t xml:space="preserve"> de </w:t>
      </w:r>
      <w:proofErr w:type="spellStart"/>
      <w:r w:rsidRPr="00B9147E">
        <w:rPr>
          <w:rFonts w:cs="Times New Roman"/>
        </w:rPr>
        <w:t>mínima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intervención</w:t>
      </w:r>
      <w:proofErr w:type="spellEnd"/>
      <w:r w:rsidRPr="00B9147E">
        <w:rPr>
          <w:rFonts w:cs="Times New Roman"/>
        </w:rPr>
        <w:t xml:space="preserve"> para </w:t>
      </w:r>
      <w:proofErr w:type="spellStart"/>
      <w:r w:rsidRPr="00B9147E">
        <w:rPr>
          <w:rFonts w:cs="Times New Roman"/>
        </w:rPr>
        <w:t>procesos</w:t>
      </w:r>
      <w:proofErr w:type="spellEnd"/>
      <w:r w:rsidRPr="00B9147E">
        <w:rPr>
          <w:rFonts w:cs="Times New Roman"/>
        </w:rPr>
        <w:t xml:space="preserve"> de </w:t>
      </w:r>
      <w:proofErr w:type="spellStart"/>
      <w:r w:rsidRPr="00B9147E">
        <w:rPr>
          <w:rFonts w:cs="Times New Roman"/>
        </w:rPr>
        <w:t>conservación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soporte</w:t>
      </w:r>
      <w:proofErr w:type="spellEnd"/>
      <w:r w:rsidRPr="00B9147E">
        <w:rPr>
          <w:rFonts w:cs="Times New Roman"/>
        </w:rPr>
        <w:t xml:space="preserve"> de </w:t>
      </w:r>
      <w:proofErr w:type="spellStart"/>
      <w:r w:rsidRPr="00B9147E">
        <w:rPr>
          <w:rFonts w:cs="Times New Roman"/>
        </w:rPr>
        <w:t>tela</w:t>
      </w:r>
      <w:proofErr w:type="spellEnd"/>
      <w:r w:rsidRPr="00B9147E">
        <w:rPr>
          <w:rFonts w:cs="Times New Roman"/>
        </w:rPr>
        <w:t xml:space="preserve"> pintados: </w:t>
      </w:r>
      <w:proofErr w:type="spellStart"/>
      <w:r w:rsidRPr="00B9147E">
        <w:rPr>
          <w:rFonts w:cs="Times New Roman"/>
        </w:rPr>
        <w:t>corrección</w:t>
      </w:r>
      <w:proofErr w:type="spellEnd"/>
      <w:r w:rsidRPr="00B9147E">
        <w:rPr>
          <w:rFonts w:cs="Times New Roman"/>
        </w:rPr>
        <w:t xml:space="preserve"> de </w:t>
      </w:r>
      <w:proofErr w:type="spellStart"/>
      <w:r w:rsidRPr="00B9147E">
        <w:rPr>
          <w:rFonts w:cs="Times New Roman"/>
        </w:rPr>
        <w:t>deformaciones</w:t>
      </w:r>
      <w:proofErr w:type="spellEnd"/>
      <w:r w:rsidRPr="00B9147E">
        <w:rPr>
          <w:rFonts w:cs="Times New Roman"/>
        </w:rPr>
        <w:t xml:space="preserve">.” </w:t>
      </w:r>
      <w:r w:rsidRPr="00B9147E">
        <w:rPr>
          <w:rFonts w:cs="Times New Roman"/>
          <w:i/>
          <w:iCs/>
        </w:rPr>
        <w:t>Ge-</w:t>
      </w:r>
      <w:proofErr w:type="spellStart"/>
      <w:r w:rsidRPr="00B9147E">
        <w:rPr>
          <w:rFonts w:cs="Times New Roman"/>
          <w:i/>
          <w:iCs/>
        </w:rPr>
        <w:t>Conservación</w:t>
      </w:r>
      <w:proofErr w:type="spellEnd"/>
      <w:r w:rsidRPr="00B9147E">
        <w:rPr>
          <w:rFonts w:cs="Times New Roman"/>
        </w:rPr>
        <w:t xml:space="preserve"> 1, no. 15</w:t>
      </w:r>
      <w:r w:rsidR="00C4091C">
        <w:rPr>
          <w:rFonts w:cs="Times New Roman"/>
        </w:rPr>
        <w:t>:</w:t>
      </w:r>
      <w:r w:rsidRPr="00B9147E">
        <w:rPr>
          <w:rFonts w:cs="Times New Roman"/>
        </w:rPr>
        <w:t xml:space="preserve"> 65–75.</w:t>
      </w:r>
      <w:r w:rsidRPr="00B9147E">
        <w:rPr>
          <w:rFonts w:cs="Times New Roman"/>
          <w:color w:val="FF0000"/>
        </w:rPr>
        <w:t xml:space="preserve"> </w:t>
      </w:r>
    </w:p>
    <w:p w14:paraId="33BE9F89" w14:textId="32FB2848" w:rsidR="00963EEA" w:rsidRPr="00B9147E" w:rsidRDefault="00963EEA" w:rsidP="00B9147E">
      <w:pPr>
        <w:spacing w:line="480" w:lineRule="auto"/>
        <w:rPr>
          <w:rFonts w:cs="Times New Roman"/>
        </w:rPr>
      </w:pPr>
    </w:p>
    <w:p w14:paraId="68452001" w14:textId="657CA460" w:rsidR="00963EEA" w:rsidRPr="00B9147E" w:rsidRDefault="00963EE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Stoll and </w:t>
      </w:r>
      <w:proofErr w:type="spellStart"/>
      <w:r w:rsidRPr="00B9147E">
        <w:rPr>
          <w:rFonts w:cs="Times New Roman"/>
        </w:rPr>
        <w:t>Fengel</w:t>
      </w:r>
      <w:proofErr w:type="spellEnd"/>
      <w:r w:rsidRPr="00B9147E">
        <w:rPr>
          <w:rFonts w:cs="Times New Roman"/>
        </w:rPr>
        <w:t xml:space="preserve"> 1981</w:t>
      </w:r>
    </w:p>
    <w:p w14:paraId="5B14EF9A" w14:textId="79599FAE" w:rsidR="00963EEA" w:rsidRPr="00B9147E" w:rsidRDefault="00963EE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Stoll, Manfred, and Dietrich </w:t>
      </w:r>
      <w:proofErr w:type="spellStart"/>
      <w:r w:rsidRPr="00B9147E">
        <w:rPr>
          <w:rFonts w:cs="Times New Roman"/>
        </w:rPr>
        <w:t>Fengel</w:t>
      </w:r>
      <w:proofErr w:type="spellEnd"/>
      <w:r w:rsidRPr="00B9147E">
        <w:rPr>
          <w:rFonts w:cs="Times New Roman"/>
        </w:rPr>
        <w:t>. 1981. “</w:t>
      </w:r>
      <w:proofErr w:type="spellStart"/>
      <w:r w:rsidRPr="00B9147E">
        <w:rPr>
          <w:rFonts w:cs="Times New Roman"/>
        </w:rPr>
        <w:t>Untersuchungen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über</w:t>
      </w:r>
      <w:proofErr w:type="spellEnd"/>
      <w:r w:rsidRPr="00B9147E">
        <w:rPr>
          <w:rFonts w:cs="Times New Roman"/>
        </w:rPr>
        <w:t xml:space="preserve"> die </w:t>
      </w:r>
      <w:proofErr w:type="spellStart"/>
      <w:r w:rsidRPr="00B9147E">
        <w:rPr>
          <w:rFonts w:cs="Times New Roman"/>
        </w:rPr>
        <w:t>Alterung</w:t>
      </w:r>
      <w:proofErr w:type="spellEnd"/>
      <w:r w:rsidRPr="00B9147E">
        <w:rPr>
          <w:rFonts w:cs="Times New Roman"/>
        </w:rPr>
        <w:t xml:space="preserve"> von Cellulose </w:t>
      </w:r>
      <w:proofErr w:type="spellStart"/>
      <w:r w:rsidRPr="00B9147E">
        <w:rPr>
          <w:rFonts w:cs="Times New Roman"/>
        </w:rPr>
        <w:t>anhand</w:t>
      </w:r>
      <w:proofErr w:type="spellEnd"/>
      <w:r w:rsidRPr="00B9147E">
        <w:rPr>
          <w:rFonts w:cs="Times New Roman"/>
        </w:rPr>
        <w:t xml:space="preserve"> von </w:t>
      </w:r>
      <w:proofErr w:type="spellStart"/>
      <w:r w:rsidRPr="00B9147E">
        <w:rPr>
          <w:rFonts w:cs="Times New Roman"/>
        </w:rPr>
        <w:t>altägyptischen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Leinenproben</w:t>
      </w:r>
      <w:proofErr w:type="spellEnd"/>
      <w:r w:rsidRPr="00B9147E">
        <w:rPr>
          <w:rFonts w:cs="Times New Roman"/>
        </w:rPr>
        <w:t xml:space="preserve">.” </w:t>
      </w:r>
      <w:r w:rsidRPr="00B9147E">
        <w:rPr>
          <w:rFonts w:cs="Times New Roman"/>
          <w:i/>
          <w:iCs/>
        </w:rPr>
        <w:t>Das Papier</w:t>
      </w:r>
      <w:r w:rsidRPr="00B9147E">
        <w:rPr>
          <w:rFonts w:cs="Times New Roman"/>
        </w:rPr>
        <w:t xml:space="preserve"> 35</w:t>
      </w:r>
      <w:r w:rsidR="00C4091C">
        <w:rPr>
          <w:rFonts w:cs="Times New Roman"/>
        </w:rPr>
        <w:t>:</w:t>
      </w:r>
      <w:r w:rsidRPr="00B9147E">
        <w:rPr>
          <w:rFonts w:cs="Times New Roman"/>
        </w:rPr>
        <w:t xml:space="preserve"> 178–85.</w:t>
      </w:r>
    </w:p>
    <w:p w14:paraId="0D2957F5" w14:textId="06201B10" w:rsidR="002B4F3C" w:rsidRPr="00B9147E" w:rsidRDefault="002B4F3C" w:rsidP="00B9147E">
      <w:pPr>
        <w:spacing w:line="480" w:lineRule="auto"/>
        <w:rPr>
          <w:rFonts w:cs="Times New Roman"/>
        </w:rPr>
      </w:pPr>
    </w:p>
    <w:p w14:paraId="18BAEC1D" w14:textId="18386A73" w:rsidR="002B4F3C" w:rsidRPr="00B9147E" w:rsidRDefault="002B4F3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eastAsia="Calibri" w:cs="Times New Roman"/>
        </w:rPr>
        <w:t>Stols-Witlox</w:t>
      </w:r>
      <w:proofErr w:type="spellEnd"/>
      <w:r w:rsidRPr="00B9147E">
        <w:rPr>
          <w:rFonts w:eastAsia="Calibri" w:cs="Times New Roman"/>
        </w:rPr>
        <w:t xml:space="preserve"> 2017</w:t>
      </w:r>
    </w:p>
    <w:p w14:paraId="3A04A41E" w14:textId="3899E6E5" w:rsidR="002B4F3C" w:rsidRPr="00B9147E" w:rsidRDefault="002B4F3C" w:rsidP="00B9147E">
      <w:pPr>
        <w:spacing w:line="480" w:lineRule="auto"/>
        <w:rPr>
          <w:rFonts w:eastAsia="Calibri"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eastAsia="Calibri" w:cs="Times New Roman"/>
        </w:rPr>
        <w:t>Stols-Witlox</w:t>
      </w:r>
      <w:proofErr w:type="spellEnd"/>
      <w:r w:rsidRPr="00B9147E">
        <w:rPr>
          <w:rFonts w:eastAsia="Calibri" w:cs="Times New Roman"/>
        </w:rPr>
        <w:t xml:space="preserve">, Maartje. 2017. </w:t>
      </w:r>
      <w:r w:rsidRPr="00B9147E">
        <w:rPr>
          <w:rFonts w:eastAsia="Calibri" w:cs="Times New Roman"/>
          <w:i/>
          <w:iCs/>
        </w:rPr>
        <w:t>A Perfect Ground: Preparatory Layers for Oil Paintings 1550–1900</w:t>
      </w:r>
      <w:r w:rsidRPr="003D2745">
        <w:rPr>
          <w:rFonts w:eastAsia="Calibri" w:cs="Times New Roman"/>
        </w:rPr>
        <w:t>.</w:t>
      </w:r>
      <w:r w:rsidRPr="00B9147E">
        <w:rPr>
          <w:rFonts w:eastAsia="Calibri" w:cs="Times New Roman"/>
        </w:rPr>
        <w:t xml:space="preserve"> London: Archetype.</w:t>
      </w:r>
      <w:r w:rsidRPr="00B9147E">
        <w:rPr>
          <w:rFonts w:eastAsia="Calibri" w:cs="Times New Roman"/>
          <w:color w:val="FF0000"/>
        </w:rPr>
        <w:t xml:space="preserve"> </w:t>
      </w:r>
    </w:p>
    <w:p w14:paraId="0C88ED2E" w14:textId="7BFFC3C4" w:rsidR="00E36C13" w:rsidRPr="00B9147E" w:rsidRDefault="00E36C13" w:rsidP="00B9147E">
      <w:pPr>
        <w:spacing w:line="480" w:lineRule="auto"/>
        <w:rPr>
          <w:rFonts w:cs="Times New Roman"/>
        </w:rPr>
      </w:pPr>
    </w:p>
    <w:p w14:paraId="1E06300A" w14:textId="4BADE189" w:rsidR="00E36C13" w:rsidRPr="00B9147E" w:rsidRDefault="00E36C1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Stoner 1994</w:t>
      </w:r>
    </w:p>
    <w:p w14:paraId="18B51D92" w14:textId="2DB59D34" w:rsidR="00E36C13" w:rsidRPr="00B9147E" w:rsidRDefault="00E36C13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color w:val="000000"/>
        </w:rPr>
        <w:t xml:space="preserve">Stoner, Joyce Hill. 1994. “The </w:t>
      </w:r>
      <w:r w:rsidR="00023CBE" w:rsidRPr="00B9147E">
        <w:rPr>
          <w:rFonts w:cs="Times New Roman"/>
          <w:color w:val="000000"/>
        </w:rPr>
        <w:t>I</w:t>
      </w:r>
      <w:r w:rsidRPr="00B9147E">
        <w:rPr>
          <w:rFonts w:cs="Times New Roman"/>
          <w:color w:val="000000"/>
        </w:rPr>
        <w:t xml:space="preserve">mpact of Research on the </w:t>
      </w:r>
      <w:r w:rsidR="00023CBE" w:rsidRPr="00B9147E">
        <w:rPr>
          <w:rFonts w:cs="Times New Roman"/>
          <w:color w:val="000000"/>
        </w:rPr>
        <w:t>L</w:t>
      </w:r>
      <w:r w:rsidRPr="00B9147E">
        <w:rPr>
          <w:rFonts w:cs="Times New Roman"/>
          <w:color w:val="000000"/>
        </w:rPr>
        <w:t xml:space="preserve">ining and </w:t>
      </w:r>
      <w:r w:rsidR="00023CBE" w:rsidRPr="00B9147E">
        <w:rPr>
          <w:rFonts w:cs="Times New Roman"/>
          <w:color w:val="000000"/>
        </w:rPr>
        <w:t>C</w:t>
      </w:r>
      <w:r w:rsidRPr="00B9147E">
        <w:rPr>
          <w:rFonts w:cs="Times New Roman"/>
          <w:color w:val="000000"/>
        </w:rPr>
        <w:t xml:space="preserve">leaning of </w:t>
      </w:r>
      <w:r w:rsidR="00023CBE" w:rsidRPr="00B9147E">
        <w:rPr>
          <w:rFonts w:cs="Times New Roman"/>
          <w:color w:val="000000"/>
        </w:rPr>
        <w:t>E</w:t>
      </w:r>
      <w:r w:rsidRPr="00B9147E">
        <w:rPr>
          <w:rFonts w:cs="Times New Roman"/>
          <w:color w:val="000000"/>
        </w:rPr>
        <w:t xml:space="preserve">asel </w:t>
      </w:r>
      <w:r w:rsidR="00023CBE" w:rsidRPr="00B9147E">
        <w:rPr>
          <w:rFonts w:cs="Times New Roman"/>
          <w:color w:val="000000"/>
        </w:rPr>
        <w:t>P</w:t>
      </w:r>
      <w:r w:rsidRPr="00B9147E">
        <w:rPr>
          <w:rFonts w:cs="Times New Roman"/>
          <w:color w:val="000000"/>
        </w:rPr>
        <w:t xml:space="preserve">ainting.” </w:t>
      </w:r>
      <w:r w:rsidRPr="00B9147E">
        <w:rPr>
          <w:rFonts w:cs="Times New Roman"/>
          <w:i/>
          <w:color w:val="000000"/>
        </w:rPr>
        <w:t xml:space="preserve">Journal of the American Institute for Conservation </w:t>
      </w:r>
      <w:r w:rsidRPr="00B9147E">
        <w:rPr>
          <w:rFonts w:cs="Times New Roman"/>
          <w:color w:val="000000"/>
        </w:rPr>
        <w:t>33, no. 2</w:t>
      </w:r>
      <w:r w:rsidR="00C4091C">
        <w:rPr>
          <w:rFonts w:cs="Times New Roman"/>
          <w:color w:val="000000"/>
        </w:rPr>
        <w:t>:</w:t>
      </w:r>
      <w:r w:rsidRPr="00B9147E">
        <w:rPr>
          <w:rFonts w:cs="Times New Roman"/>
          <w:color w:val="000000"/>
        </w:rPr>
        <w:t xml:space="preserve"> 131–40.</w:t>
      </w:r>
    </w:p>
    <w:p w14:paraId="09D13027" w14:textId="393104B6" w:rsidR="00023CBE" w:rsidRPr="00B9147E" w:rsidRDefault="00023CBE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</w:p>
    <w:p w14:paraId="78503550" w14:textId="7AA12D77" w:rsidR="00023CBE" w:rsidRPr="00B9147E" w:rsidRDefault="00023CBE" w:rsidP="00B914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color w:val="000000"/>
        </w:rPr>
      </w:pPr>
      <w:r w:rsidRPr="00B9147E">
        <w:rPr>
          <w:rFonts w:cs="Times New Roman"/>
          <w:color w:val="000000"/>
        </w:rPr>
        <w:t>short: Stoner 2005</w:t>
      </w:r>
    </w:p>
    <w:p w14:paraId="2D10BB6F" w14:textId="559BE61A" w:rsidR="00023CBE" w:rsidRPr="00B9147E" w:rsidRDefault="00023CBE" w:rsidP="00B9147E">
      <w:pPr>
        <w:spacing w:line="480" w:lineRule="auto"/>
        <w:rPr>
          <w:rFonts w:eastAsia="Times New Roman" w:cs="Times New Roman"/>
          <w:color w:val="FF0000"/>
        </w:rPr>
      </w:pPr>
      <w:r w:rsidRPr="00B9147E">
        <w:rPr>
          <w:rFonts w:cs="Times New Roman"/>
          <w:color w:val="000000"/>
        </w:rPr>
        <w:t xml:space="preserve">full: </w:t>
      </w:r>
      <w:r w:rsidRPr="00B9147E">
        <w:rPr>
          <w:rFonts w:eastAsia="Times New Roman" w:cs="Times New Roman"/>
        </w:rPr>
        <w:t>Stoner, Joyce Hill</w:t>
      </w:r>
      <w:bookmarkStart w:id="120" w:name="_Hlk100573457"/>
      <w:r w:rsidRPr="00B9147E">
        <w:rPr>
          <w:rFonts w:eastAsia="Times New Roman" w:cs="Times New Roman"/>
        </w:rPr>
        <w:t>. 2005</w:t>
      </w:r>
      <w:bookmarkEnd w:id="120"/>
      <w:r w:rsidRPr="00B9147E">
        <w:rPr>
          <w:rFonts w:eastAsia="Times New Roman" w:cs="Times New Roman"/>
        </w:rPr>
        <w:t xml:space="preserve">. “Changing Approaches in Art Conservation: 1925 to the Present.” In </w:t>
      </w:r>
      <w:r w:rsidRPr="00B9147E">
        <w:rPr>
          <w:rFonts w:eastAsia="Times New Roman" w:cs="Times New Roman"/>
          <w:i/>
        </w:rPr>
        <w:t>Scientific Examination of Art: Modern Techniques in Conservation and Analysis</w:t>
      </w:r>
      <w:r w:rsidRPr="003D2745">
        <w:rPr>
          <w:rFonts w:eastAsia="Times New Roman" w:cs="Times New Roman"/>
          <w:iCs/>
        </w:rPr>
        <w:t>,</w:t>
      </w:r>
      <w:r w:rsidRPr="00B9147E">
        <w:rPr>
          <w:rFonts w:eastAsia="Times New Roman" w:cs="Times New Roman"/>
          <w:i/>
        </w:rPr>
        <w:t xml:space="preserve"> </w:t>
      </w:r>
      <w:r w:rsidRPr="00B9147E">
        <w:rPr>
          <w:rFonts w:eastAsia="Times New Roman" w:cs="Times New Roman"/>
        </w:rPr>
        <w:t>40–57</w:t>
      </w:r>
      <w:r w:rsidRPr="00B9147E">
        <w:rPr>
          <w:rFonts w:eastAsia="Times New Roman" w:cs="Times New Roman"/>
          <w:i/>
        </w:rPr>
        <w:t>.</w:t>
      </w:r>
      <w:r w:rsidRPr="00B9147E">
        <w:rPr>
          <w:rFonts w:eastAsia="Times New Roman" w:cs="Times New Roman"/>
        </w:rPr>
        <w:t xml:space="preserve"> Washington, DC: National Academies Press. </w:t>
      </w:r>
      <w:hyperlink r:id="rId69" w:history="1">
        <w:r w:rsidRPr="00B9147E">
          <w:rPr>
            <w:rStyle w:val="Hyperlink"/>
            <w:rFonts w:eastAsia="Times New Roman" w:cs="Times New Roman"/>
            <w:color w:val="000000" w:themeColor="text1"/>
          </w:rPr>
          <w:t>https://doi.org/10.17226/11413</w:t>
        </w:r>
      </w:hyperlink>
      <w:r w:rsidRPr="00B9147E">
        <w:rPr>
          <w:rFonts w:eastAsia="Times New Roman" w:cs="Times New Roman"/>
          <w:color w:val="000000" w:themeColor="text1"/>
        </w:rPr>
        <w:t>.</w:t>
      </w:r>
    </w:p>
    <w:p w14:paraId="1A09FA26" w14:textId="0BCE569B" w:rsidR="00F43B48" w:rsidRPr="00B9147E" w:rsidRDefault="00F43B48" w:rsidP="00B9147E">
      <w:pPr>
        <w:spacing w:line="480" w:lineRule="auto"/>
        <w:rPr>
          <w:rFonts w:cs="Times New Roman"/>
        </w:rPr>
      </w:pPr>
    </w:p>
    <w:p w14:paraId="05DD20C6" w14:textId="5555410A" w:rsidR="00F43B48" w:rsidRPr="00B9147E" w:rsidRDefault="00F43B4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Stoner and </w:t>
      </w:r>
      <w:proofErr w:type="spellStart"/>
      <w:r w:rsidRPr="00B9147E">
        <w:rPr>
          <w:rFonts w:cs="Times New Roman"/>
        </w:rPr>
        <w:t>Rushfield</w:t>
      </w:r>
      <w:proofErr w:type="spellEnd"/>
      <w:r w:rsidRPr="00B9147E">
        <w:rPr>
          <w:rFonts w:cs="Times New Roman"/>
        </w:rPr>
        <w:t xml:space="preserve"> 2012</w:t>
      </w:r>
    </w:p>
    <w:p w14:paraId="762D950D" w14:textId="264D0061" w:rsidR="00F43B48" w:rsidRPr="00B9147E" w:rsidRDefault="00F43B4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Stoner, Joyce Hill, and Rebecca </w:t>
      </w:r>
      <w:proofErr w:type="spellStart"/>
      <w:r w:rsidRPr="00B9147E">
        <w:rPr>
          <w:rFonts w:cs="Times New Roman"/>
        </w:rPr>
        <w:t>Rushfield</w:t>
      </w:r>
      <w:proofErr w:type="spellEnd"/>
      <w:r w:rsidRPr="00B9147E">
        <w:rPr>
          <w:rFonts w:cs="Times New Roman"/>
        </w:rPr>
        <w:t xml:space="preserve">. 2012. </w:t>
      </w:r>
      <w:r w:rsidRPr="00B9147E">
        <w:rPr>
          <w:rFonts w:cs="Times New Roman"/>
          <w:i/>
        </w:rPr>
        <w:t>Conservation of Easel Paintings: Principles and Practice</w:t>
      </w:r>
      <w:r w:rsidRPr="003D2745">
        <w:rPr>
          <w:rFonts w:cs="Times New Roman"/>
          <w:iCs/>
        </w:rPr>
        <w:t>.</w:t>
      </w:r>
      <w:r w:rsidRPr="00B9147E">
        <w:rPr>
          <w:rFonts w:cs="Times New Roman"/>
        </w:rPr>
        <w:t xml:space="preserve"> Oxford: Butterworth-Heinemann.</w:t>
      </w:r>
    </w:p>
    <w:p w14:paraId="4A469D43" w14:textId="120BF726" w:rsidR="002C586D" w:rsidRPr="00B9147E" w:rsidRDefault="002C586D" w:rsidP="00B9147E">
      <w:pPr>
        <w:spacing w:line="480" w:lineRule="auto"/>
        <w:rPr>
          <w:rFonts w:cs="Times New Roman"/>
        </w:rPr>
      </w:pPr>
    </w:p>
    <w:p w14:paraId="011FBA3A" w14:textId="77777777" w:rsidR="002C586D" w:rsidRPr="00B9147E" w:rsidRDefault="002C586D" w:rsidP="00B9147E">
      <w:pPr>
        <w:pStyle w:val="Default"/>
        <w:spacing w:line="480" w:lineRule="auto"/>
        <w:rPr>
          <w:lang w:val="en-US"/>
        </w:rPr>
      </w:pPr>
      <w:r w:rsidRPr="00B9147E">
        <w:rPr>
          <w:lang w:val="en-US"/>
        </w:rPr>
        <w:t>short: Straub 1965</w:t>
      </w:r>
    </w:p>
    <w:p w14:paraId="70151E2E" w14:textId="25BAE99F" w:rsidR="002C586D" w:rsidRPr="00B9147E" w:rsidRDefault="002C586D" w:rsidP="00B9147E">
      <w:pPr>
        <w:pStyle w:val="Default"/>
        <w:spacing w:line="480" w:lineRule="auto"/>
        <w:rPr>
          <w:color w:val="FF0000"/>
          <w:lang w:val="en-US"/>
        </w:rPr>
      </w:pPr>
      <w:r w:rsidRPr="00B9147E">
        <w:rPr>
          <w:lang w:val="en-US"/>
        </w:rPr>
        <w:t xml:space="preserve">full: Straub, R. E. 1965. </w:t>
      </w:r>
      <w:r w:rsidRPr="00B9147E">
        <w:rPr>
          <w:lang w:val="en-GB"/>
        </w:rPr>
        <w:t>“</w:t>
      </w:r>
      <w:proofErr w:type="spellStart"/>
      <w:r w:rsidRPr="00B9147E">
        <w:rPr>
          <w:lang w:val="en-GB"/>
        </w:rPr>
        <w:t>Nachteile</w:t>
      </w:r>
      <w:proofErr w:type="spellEnd"/>
      <w:r w:rsidRPr="00B9147E">
        <w:rPr>
          <w:lang w:val="en-GB"/>
        </w:rPr>
        <w:t xml:space="preserve"> des </w:t>
      </w:r>
      <w:proofErr w:type="spellStart"/>
      <w:r w:rsidRPr="00B9147E">
        <w:rPr>
          <w:lang w:val="en-GB"/>
        </w:rPr>
        <w:t>Doublierens</w:t>
      </w:r>
      <w:proofErr w:type="spellEnd"/>
      <w:r w:rsidRPr="00B9147E">
        <w:rPr>
          <w:lang w:val="en-GB"/>
        </w:rPr>
        <w:t xml:space="preserve"> </w:t>
      </w:r>
      <w:proofErr w:type="spellStart"/>
      <w:r w:rsidRPr="00B9147E">
        <w:rPr>
          <w:lang w:val="en-GB"/>
        </w:rPr>
        <w:t>af</w:t>
      </w:r>
      <w:proofErr w:type="spellEnd"/>
      <w:r w:rsidRPr="00B9147E">
        <w:rPr>
          <w:lang w:val="en-GB"/>
        </w:rPr>
        <w:t xml:space="preserve"> </w:t>
      </w:r>
      <w:proofErr w:type="spellStart"/>
      <w:r w:rsidRPr="00B9147E">
        <w:rPr>
          <w:lang w:val="en-GB"/>
        </w:rPr>
        <w:t>dem</w:t>
      </w:r>
      <w:proofErr w:type="spellEnd"/>
      <w:r w:rsidRPr="00B9147E">
        <w:rPr>
          <w:lang w:val="en-GB"/>
        </w:rPr>
        <w:t xml:space="preserve"> </w:t>
      </w:r>
      <w:proofErr w:type="spellStart"/>
      <w:r w:rsidRPr="00B9147E">
        <w:rPr>
          <w:lang w:val="en-GB"/>
        </w:rPr>
        <w:t>Vakuumheiztisch</w:t>
      </w:r>
      <w:proofErr w:type="spellEnd"/>
      <w:r w:rsidRPr="00B9147E">
        <w:rPr>
          <w:lang w:val="en-GB"/>
        </w:rPr>
        <w:t xml:space="preserve"> und </w:t>
      </w:r>
      <w:proofErr w:type="spellStart"/>
      <w:r w:rsidRPr="00B9147E">
        <w:rPr>
          <w:lang w:val="en-GB"/>
        </w:rPr>
        <w:t>Wege</w:t>
      </w:r>
      <w:proofErr w:type="spellEnd"/>
      <w:r w:rsidRPr="00B9147E">
        <w:rPr>
          <w:lang w:val="en-GB"/>
        </w:rPr>
        <w:t xml:space="preserve"> </w:t>
      </w:r>
      <w:proofErr w:type="spellStart"/>
      <w:r w:rsidRPr="00B9147E">
        <w:rPr>
          <w:lang w:val="en-GB"/>
        </w:rPr>
        <w:t>zu</w:t>
      </w:r>
      <w:proofErr w:type="spellEnd"/>
      <w:r w:rsidRPr="00B9147E">
        <w:rPr>
          <w:lang w:val="en-GB"/>
        </w:rPr>
        <w:t xml:space="preserve"> </w:t>
      </w:r>
      <w:proofErr w:type="spellStart"/>
      <w:r w:rsidRPr="00B9147E">
        <w:rPr>
          <w:lang w:val="en-GB"/>
        </w:rPr>
        <w:t>ihrer</w:t>
      </w:r>
      <w:proofErr w:type="spellEnd"/>
      <w:r w:rsidRPr="00B9147E">
        <w:rPr>
          <w:lang w:val="en-GB"/>
        </w:rPr>
        <w:t xml:space="preserve"> </w:t>
      </w:r>
      <w:proofErr w:type="spellStart"/>
      <w:r w:rsidRPr="00B9147E">
        <w:rPr>
          <w:lang w:val="en-GB"/>
        </w:rPr>
        <w:t>Behebung</w:t>
      </w:r>
      <w:proofErr w:type="spellEnd"/>
      <w:r w:rsidRPr="00B9147E">
        <w:rPr>
          <w:lang w:val="en-GB"/>
        </w:rPr>
        <w:t xml:space="preserve">.” </w:t>
      </w:r>
      <w:proofErr w:type="spellStart"/>
      <w:r w:rsidRPr="00B9147E">
        <w:rPr>
          <w:i/>
          <w:iCs/>
          <w:lang w:val="en-US"/>
        </w:rPr>
        <w:t>Maltechnik</w:t>
      </w:r>
      <w:proofErr w:type="spellEnd"/>
      <w:r w:rsidRPr="00B9147E">
        <w:rPr>
          <w:i/>
          <w:iCs/>
          <w:lang w:val="en-US"/>
        </w:rPr>
        <w:t xml:space="preserve"> </w:t>
      </w:r>
      <w:proofErr w:type="spellStart"/>
      <w:r w:rsidRPr="00B9147E">
        <w:rPr>
          <w:i/>
          <w:iCs/>
          <w:lang w:val="en-US"/>
        </w:rPr>
        <w:t>restauro</w:t>
      </w:r>
      <w:proofErr w:type="spellEnd"/>
      <w:r w:rsidRPr="00B9147E">
        <w:rPr>
          <w:lang w:val="en-US"/>
        </w:rPr>
        <w:t>, no. 4</w:t>
      </w:r>
      <w:r w:rsidR="00C4091C">
        <w:rPr>
          <w:lang w:val="en-US"/>
        </w:rPr>
        <w:t>:</w:t>
      </w:r>
      <w:r w:rsidRPr="00B9147E">
        <w:rPr>
          <w:lang w:val="en-US"/>
        </w:rPr>
        <w:t xml:space="preserve"> </w:t>
      </w:r>
      <w:r w:rsidRPr="00B9147E">
        <w:rPr>
          <w:lang w:val="en-GB"/>
        </w:rPr>
        <w:t>97–102</w:t>
      </w:r>
      <w:r w:rsidRPr="00B9147E">
        <w:rPr>
          <w:lang w:val="en-US"/>
        </w:rPr>
        <w:t>.</w:t>
      </w:r>
    </w:p>
    <w:p w14:paraId="6D4BBD26" w14:textId="77777777" w:rsidR="009B79A8" w:rsidRPr="00B9147E" w:rsidRDefault="009B79A8" w:rsidP="00B9147E">
      <w:pPr>
        <w:spacing w:line="480" w:lineRule="auto"/>
        <w:rPr>
          <w:rFonts w:cs="Times New Roman"/>
        </w:rPr>
      </w:pPr>
    </w:p>
    <w:p w14:paraId="1C8CB446" w14:textId="269197FF" w:rsidR="00646D8F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Straub and </w:t>
      </w:r>
      <w:r w:rsidR="00B9021E" w:rsidRPr="00B9147E">
        <w:rPr>
          <w:rFonts w:cs="Times New Roman"/>
        </w:rPr>
        <w:t>Rees-</w:t>
      </w:r>
      <w:r w:rsidRPr="00B9147E">
        <w:rPr>
          <w:rFonts w:cs="Times New Roman"/>
        </w:rPr>
        <w:t>Jones 1955</w:t>
      </w:r>
    </w:p>
    <w:p w14:paraId="3D686F83" w14:textId="7A7E0B0A" w:rsidR="00140ABD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>Straub, R., and S. Rees</w:t>
      </w:r>
      <w:r w:rsidR="00B9021E" w:rsidRPr="00B9147E">
        <w:rPr>
          <w:rFonts w:cs="Times New Roman"/>
        </w:rPr>
        <w:t>-</w:t>
      </w:r>
      <w:r w:rsidR="00140ABD" w:rsidRPr="00B9147E">
        <w:rPr>
          <w:rFonts w:cs="Times New Roman"/>
        </w:rPr>
        <w:t xml:space="preserve">Jones. 1955. “Marouflage, Relining and Treatment of Cupping with Atmospheric Pressure.” </w:t>
      </w:r>
      <w:r w:rsidR="00140ABD" w:rsidRPr="00B9147E">
        <w:rPr>
          <w:rFonts w:cs="Times New Roman"/>
          <w:i/>
          <w:iCs/>
        </w:rPr>
        <w:t>Studies in Conservation</w:t>
      </w:r>
      <w:r w:rsidR="00140ABD" w:rsidRPr="00B9147E">
        <w:rPr>
          <w:rFonts w:cs="Times New Roman"/>
        </w:rPr>
        <w:t xml:space="preserve"> 2, no. 2</w:t>
      </w:r>
      <w:r w:rsidR="00B9021E" w:rsidRPr="00B9147E">
        <w:rPr>
          <w:rFonts w:cs="Times New Roman"/>
        </w:rPr>
        <w:t>:</w:t>
      </w:r>
      <w:r w:rsidR="00140ABD" w:rsidRPr="00B9147E">
        <w:rPr>
          <w:rFonts w:cs="Times New Roman"/>
        </w:rPr>
        <w:t xml:space="preserve"> 55–63. </w:t>
      </w:r>
    </w:p>
    <w:p w14:paraId="7D7E872C" w14:textId="7A1499D1" w:rsidR="009B79A8" w:rsidRPr="00B9147E" w:rsidRDefault="009B79A8" w:rsidP="00B9147E">
      <w:pPr>
        <w:spacing w:line="480" w:lineRule="auto"/>
        <w:rPr>
          <w:rFonts w:cs="Times New Roman"/>
        </w:rPr>
      </w:pPr>
    </w:p>
    <w:p w14:paraId="13D2831F" w14:textId="21FB3A1D" w:rsidR="009B79A8" w:rsidRPr="00B9147E" w:rsidRDefault="009B79A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Struik</w:t>
      </w:r>
      <w:proofErr w:type="spellEnd"/>
      <w:r w:rsidRPr="00B9147E">
        <w:rPr>
          <w:rFonts w:cs="Times New Roman"/>
        </w:rPr>
        <w:t xml:space="preserve"> 1980</w:t>
      </w:r>
    </w:p>
    <w:p w14:paraId="0847D2BF" w14:textId="1FDADC1F" w:rsidR="006E0DB6" w:rsidRDefault="009B79A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Struik</w:t>
      </w:r>
      <w:proofErr w:type="spellEnd"/>
      <w:r w:rsidRPr="00B9147E">
        <w:rPr>
          <w:rFonts w:cs="Times New Roman"/>
        </w:rPr>
        <w:t xml:space="preserve">, L. C. E. 1980. </w:t>
      </w:r>
      <w:r w:rsidRPr="00B9147E">
        <w:rPr>
          <w:rFonts w:cs="Times New Roman"/>
          <w:i/>
          <w:iCs/>
        </w:rPr>
        <w:t>Physical Ageing in Amorphous Polymers and Other Materials</w:t>
      </w:r>
      <w:r w:rsidR="00C4091C">
        <w:rPr>
          <w:rFonts w:cs="Times New Roman"/>
        </w:rPr>
        <w:t>.</w:t>
      </w:r>
      <w:r w:rsidRPr="00B9147E">
        <w:rPr>
          <w:rFonts w:cs="Times New Roman"/>
        </w:rPr>
        <w:t xml:space="preserve"> Amsterdam: Elsevier.</w:t>
      </w:r>
    </w:p>
    <w:p w14:paraId="781A8944" w14:textId="69976AFA" w:rsidR="004345BE" w:rsidRDefault="004345BE" w:rsidP="00B9147E">
      <w:pPr>
        <w:spacing w:line="480" w:lineRule="auto"/>
        <w:rPr>
          <w:rFonts w:cs="Times New Roman"/>
        </w:rPr>
      </w:pPr>
    </w:p>
    <w:p w14:paraId="70EFE983" w14:textId="59C23F63" w:rsidR="004345BE" w:rsidRPr="004345BE" w:rsidRDefault="004345BE" w:rsidP="00B9147E">
      <w:pPr>
        <w:spacing w:line="480" w:lineRule="auto"/>
        <w:rPr>
          <w:rFonts w:cs="Times New Roman"/>
        </w:rPr>
      </w:pPr>
      <w:r w:rsidRPr="004345BE">
        <w:rPr>
          <w:rFonts w:cs="Times New Roman"/>
        </w:rPr>
        <w:t>short: S</w:t>
      </w:r>
      <w:r w:rsidRPr="004345BE">
        <w:rPr>
          <w:rFonts w:cs="Times New Roman"/>
          <w:lang w:val="es-MX"/>
        </w:rPr>
        <w:t>úmano González 2010</w:t>
      </w:r>
    </w:p>
    <w:p w14:paraId="31D78B09" w14:textId="4213E128" w:rsidR="004345BE" w:rsidRPr="00E32422" w:rsidRDefault="004345BE" w:rsidP="004345BE">
      <w:pPr>
        <w:pStyle w:val="EndnoteText"/>
        <w:spacing w:line="480" w:lineRule="auto"/>
        <w:rPr>
          <w:rFonts w:cs="Times New Roman"/>
          <w:sz w:val="24"/>
          <w:szCs w:val="24"/>
          <w:lang w:val="es-MX"/>
        </w:rPr>
      </w:pPr>
      <w:r w:rsidRPr="002116A3">
        <w:rPr>
          <w:rFonts w:cs="Times New Roman"/>
          <w:sz w:val="24"/>
          <w:szCs w:val="24"/>
        </w:rPr>
        <w:lastRenderedPageBreak/>
        <w:t xml:space="preserve">full: </w:t>
      </w:r>
      <w:bookmarkStart w:id="121" w:name="_Hlk97654024"/>
      <w:r w:rsidRPr="004345BE">
        <w:rPr>
          <w:rFonts w:cs="Times New Roman"/>
          <w:sz w:val="24"/>
          <w:szCs w:val="24"/>
        </w:rPr>
        <w:t>S</w:t>
      </w:r>
      <w:r w:rsidRPr="004345BE">
        <w:rPr>
          <w:rFonts w:cs="Times New Roman"/>
          <w:sz w:val="24"/>
          <w:szCs w:val="24"/>
          <w:lang w:val="es-MX"/>
        </w:rPr>
        <w:t>úmano González</w:t>
      </w:r>
      <w:r w:rsidRPr="00E32422">
        <w:rPr>
          <w:rFonts w:cs="Times New Roman"/>
          <w:sz w:val="24"/>
          <w:szCs w:val="24"/>
          <w:lang w:val="es-MX"/>
        </w:rPr>
        <w:t>, Rita. 2010</w:t>
      </w:r>
      <w:bookmarkEnd w:id="121"/>
      <w:r w:rsidRPr="00E32422">
        <w:rPr>
          <w:rFonts w:cs="Times New Roman"/>
          <w:sz w:val="24"/>
          <w:szCs w:val="24"/>
          <w:lang w:val="es-MX"/>
        </w:rPr>
        <w:t>. “Estudio de la técnica de factura de los soportes textiles de la pintura de caballete en México, siglos XVII al XIX.” Bachelor’s diss., Escuela Nacional de Conservación, Restauración y Museografía, Mexico City.</w:t>
      </w:r>
    </w:p>
    <w:p w14:paraId="3FD64356" w14:textId="34FDAD17" w:rsidR="004345BE" w:rsidRPr="00B9147E" w:rsidRDefault="004345BE" w:rsidP="00B9147E">
      <w:pPr>
        <w:spacing w:line="480" w:lineRule="auto"/>
        <w:rPr>
          <w:rFonts w:cs="Times New Roman"/>
        </w:rPr>
      </w:pPr>
    </w:p>
    <w:p w14:paraId="529EFB5E" w14:textId="734A317B" w:rsidR="006E0DB6" w:rsidRPr="00B9147E" w:rsidRDefault="006E0DB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Surovov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Yashkina</w:t>
      </w:r>
      <w:proofErr w:type="spellEnd"/>
      <w:r w:rsidRPr="00B9147E">
        <w:rPr>
          <w:rFonts w:cs="Times New Roman"/>
        </w:rPr>
        <w:t xml:space="preserve"> 1979</w:t>
      </w:r>
    </w:p>
    <w:p w14:paraId="798743C1" w14:textId="223847FC" w:rsidR="006E0DB6" w:rsidRPr="00B9147E" w:rsidRDefault="006E0DB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Surovov</w:t>
      </w:r>
      <w:proofErr w:type="spellEnd"/>
      <w:r w:rsidRPr="00B9147E">
        <w:rPr>
          <w:rFonts w:cs="Times New Roman"/>
        </w:rPr>
        <w:t xml:space="preserve">, Ivan, and Larisa </w:t>
      </w:r>
      <w:proofErr w:type="spellStart"/>
      <w:r w:rsidRPr="00B9147E">
        <w:rPr>
          <w:rFonts w:cs="Times New Roman"/>
        </w:rPr>
        <w:t>Yashkina</w:t>
      </w:r>
      <w:proofErr w:type="spellEnd"/>
      <w:r w:rsidRPr="00B9147E">
        <w:rPr>
          <w:rFonts w:cs="Times New Roman"/>
        </w:rPr>
        <w:t xml:space="preserve">. 1979. “Methods of Treating Tears, Losses in Canvas and Edges on Easel Oil Paintings Edge-to-Edge.” </w:t>
      </w:r>
      <w:r w:rsidRPr="00B9147E">
        <w:rPr>
          <w:rFonts w:cs="Times New Roman"/>
          <w:i/>
          <w:iCs/>
        </w:rPr>
        <w:t>Artistic Heritage: Storage, Research, Restoration</w:t>
      </w:r>
      <w:r w:rsidRPr="00B9147E">
        <w:rPr>
          <w:rFonts w:cs="Times New Roman"/>
        </w:rPr>
        <w:t xml:space="preserve"> 5 (35)</w:t>
      </w:r>
      <w:r w:rsidR="00C4091C">
        <w:rPr>
          <w:rFonts w:cs="Times New Roman"/>
        </w:rPr>
        <w:t>:</w:t>
      </w:r>
      <w:r w:rsidRPr="00B9147E">
        <w:rPr>
          <w:rFonts w:cs="Times New Roman"/>
        </w:rPr>
        <w:t xml:space="preserve"> 117–21.</w:t>
      </w:r>
    </w:p>
    <w:p w14:paraId="76BCB56D" w14:textId="408901BF" w:rsidR="00167244" w:rsidRPr="00B9147E" w:rsidRDefault="00167244" w:rsidP="00B9147E">
      <w:pPr>
        <w:spacing w:line="480" w:lineRule="auto"/>
        <w:rPr>
          <w:rFonts w:cs="Times New Roman"/>
        </w:rPr>
      </w:pPr>
    </w:p>
    <w:p w14:paraId="6314CCA2" w14:textId="0563EBD6" w:rsidR="00167244" w:rsidRPr="00B9147E" w:rsidRDefault="00167244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Sutherland 2010</w:t>
      </w:r>
    </w:p>
    <w:p w14:paraId="249D88C8" w14:textId="67A7FA6B" w:rsidR="00167244" w:rsidRPr="00B9147E" w:rsidRDefault="00167244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Sutherland, Ken. 2010. “Bleached Shellac Picture Varnish Characterization and Case Studies.” </w:t>
      </w:r>
      <w:r w:rsidRPr="00B9147E">
        <w:rPr>
          <w:rFonts w:cs="Times New Roman"/>
          <w:i/>
          <w:iCs/>
        </w:rPr>
        <w:t>Journal of the Institute of Conservation</w:t>
      </w:r>
      <w:r w:rsidRPr="00B9147E">
        <w:rPr>
          <w:rFonts w:cs="Times New Roman"/>
        </w:rPr>
        <w:t>, 33, no. 2</w:t>
      </w:r>
      <w:r w:rsidR="00C4091C">
        <w:rPr>
          <w:rFonts w:cs="Times New Roman"/>
        </w:rPr>
        <w:t>:</w:t>
      </w:r>
      <w:r w:rsidRPr="00B9147E">
        <w:rPr>
          <w:rFonts w:cs="Times New Roman"/>
        </w:rPr>
        <w:t xml:space="preserve"> 129–45.</w:t>
      </w:r>
      <w:r w:rsidRPr="00B9147E">
        <w:rPr>
          <w:rFonts w:cs="Times New Roman"/>
          <w:color w:val="FF0000"/>
        </w:rPr>
        <w:t xml:space="preserve"> </w:t>
      </w:r>
    </w:p>
    <w:p w14:paraId="3E08C288" w14:textId="711BAB0D" w:rsidR="002D4F85" w:rsidRPr="00B9147E" w:rsidRDefault="002D4F85" w:rsidP="00B9147E">
      <w:pPr>
        <w:spacing w:line="480" w:lineRule="auto"/>
        <w:rPr>
          <w:rFonts w:cs="Times New Roman"/>
        </w:rPr>
      </w:pPr>
    </w:p>
    <w:p w14:paraId="4D7E1525" w14:textId="5BDEACBF" w:rsidR="002D4F85" w:rsidRPr="00B9147E" w:rsidRDefault="002D4F8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Svagan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Hedenqvist</w:t>
      </w:r>
      <w:proofErr w:type="spellEnd"/>
      <w:r w:rsidRPr="00B9147E">
        <w:rPr>
          <w:rFonts w:cs="Times New Roman"/>
        </w:rPr>
        <w:t>, and Berglund 2009</w:t>
      </w:r>
    </w:p>
    <w:p w14:paraId="365F7B71" w14:textId="6ECA55D6" w:rsidR="002D4F85" w:rsidRPr="00B9147E" w:rsidRDefault="002D4F8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Svagan</w:t>
      </w:r>
      <w:proofErr w:type="spellEnd"/>
      <w:r w:rsidRPr="00B9147E">
        <w:rPr>
          <w:rFonts w:cs="Times New Roman"/>
        </w:rPr>
        <w:t xml:space="preserve">, Anna J., Mikael S. </w:t>
      </w:r>
      <w:bookmarkStart w:id="122" w:name="_Hlk97822974"/>
      <w:proofErr w:type="spellStart"/>
      <w:r w:rsidRPr="00B9147E">
        <w:rPr>
          <w:rFonts w:cs="Times New Roman"/>
        </w:rPr>
        <w:t>Hedenqvist</w:t>
      </w:r>
      <w:proofErr w:type="spellEnd"/>
      <w:r w:rsidRPr="00B9147E">
        <w:rPr>
          <w:rFonts w:cs="Times New Roman"/>
        </w:rPr>
        <w:t>, and Lars Berglund</w:t>
      </w:r>
      <w:bookmarkEnd w:id="122"/>
      <w:r w:rsidRPr="00B9147E">
        <w:rPr>
          <w:rFonts w:cs="Times New Roman"/>
        </w:rPr>
        <w:t xml:space="preserve">. 2009. “Reduced Water </w:t>
      </w:r>
      <w:proofErr w:type="spellStart"/>
      <w:r w:rsidRPr="00B9147E">
        <w:rPr>
          <w:rFonts w:cs="Times New Roman"/>
        </w:rPr>
        <w:t>Vapour</w:t>
      </w:r>
      <w:proofErr w:type="spellEnd"/>
      <w:r w:rsidRPr="00B9147E">
        <w:rPr>
          <w:rFonts w:cs="Times New Roman"/>
        </w:rPr>
        <w:t xml:space="preserve"> Sorption in Cellulose Nanocomposites with Starch Matrix.” </w:t>
      </w:r>
      <w:r w:rsidRPr="00B9147E">
        <w:rPr>
          <w:rFonts w:cs="Times New Roman"/>
          <w:i/>
          <w:iCs/>
        </w:rPr>
        <w:t xml:space="preserve">Composites Science and Technology </w:t>
      </w:r>
      <w:r w:rsidRPr="00B9147E">
        <w:rPr>
          <w:rFonts w:cs="Times New Roman"/>
        </w:rPr>
        <w:t>69, no. 3–4</w:t>
      </w:r>
      <w:r w:rsidR="00C4091C">
        <w:rPr>
          <w:rFonts w:cs="Times New Roman"/>
        </w:rPr>
        <w:t>:</w:t>
      </w:r>
      <w:r w:rsidRPr="00B9147E">
        <w:rPr>
          <w:rFonts w:cs="Times New Roman"/>
        </w:rPr>
        <w:t xml:space="preserve"> 500–506. </w:t>
      </w:r>
      <w:hyperlink r:id="rId70" w:history="1">
        <w:r w:rsidRPr="00B9147E">
          <w:rPr>
            <w:rStyle w:val="Hyperlink"/>
            <w:rFonts w:cs="Times New Roman"/>
          </w:rPr>
          <w:t>https://doi.org/10.1016/j.compscitech.2008.11.016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1FDEB108" w14:textId="3D3A3A6D" w:rsidR="003C6589" w:rsidRPr="00B9147E" w:rsidRDefault="003C6589" w:rsidP="00B9147E">
      <w:pPr>
        <w:spacing w:line="480" w:lineRule="auto"/>
        <w:rPr>
          <w:rFonts w:cs="Times New Roman"/>
        </w:rPr>
      </w:pPr>
    </w:p>
    <w:p w14:paraId="7DE03C1D" w14:textId="7760C981" w:rsidR="003C6589" w:rsidRPr="00B9147E" w:rsidRDefault="003C658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Swider</w:t>
      </w:r>
      <w:proofErr w:type="spellEnd"/>
      <w:r w:rsidRPr="00B9147E">
        <w:rPr>
          <w:rFonts w:cs="Times New Roman"/>
        </w:rPr>
        <w:t xml:space="preserve"> and Smith 2005</w:t>
      </w:r>
    </w:p>
    <w:p w14:paraId="588E503D" w14:textId="634BD978" w:rsidR="003C6589" w:rsidRPr="00B9147E" w:rsidRDefault="003C6589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lang w:val="en"/>
        </w:rPr>
        <w:t>Swider</w:t>
      </w:r>
      <w:proofErr w:type="spellEnd"/>
      <w:r w:rsidRPr="00B9147E">
        <w:rPr>
          <w:rFonts w:cs="Times New Roman"/>
          <w:lang w:val="en"/>
        </w:rPr>
        <w:t>, Joseph R., and Martha Smith. 2005. “</w:t>
      </w:r>
      <w:proofErr w:type="spellStart"/>
      <w:r w:rsidRPr="00B9147E">
        <w:rPr>
          <w:rFonts w:cs="Times New Roman"/>
          <w:lang w:val="en"/>
        </w:rPr>
        <w:t>Funori</w:t>
      </w:r>
      <w:proofErr w:type="spellEnd"/>
      <w:r w:rsidRPr="00B9147E">
        <w:rPr>
          <w:rFonts w:cs="Times New Roman"/>
          <w:lang w:val="en"/>
        </w:rPr>
        <w:t xml:space="preserve">: Overview of a 300-Year-Old </w:t>
      </w:r>
      <w:proofErr w:type="spellStart"/>
      <w:r w:rsidRPr="00B9147E">
        <w:rPr>
          <w:rFonts w:cs="Times New Roman"/>
          <w:lang w:val="en"/>
        </w:rPr>
        <w:t>Consolidant</w:t>
      </w:r>
      <w:proofErr w:type="spellEnd"/>
      <w:r w:rsidRPr="00B9147E">
        <w:rPr>
          <w:rFonts w:cs="Times New Roman"/>
          <w:lang w:val="en"/>
        </w:rPr>
        <w:t xml:space="preserve">.” </w:t>
      </w:r>
      <w:r w:rsidRPr="00B9147E">
        <w:rPr>
          <w:rFonts w:cs="Times New Roman"/>
          <w:i/>
          <w:lang w:val="en"/>
        </w:rPr>
        <w:t>Journal of the American Institute for Conservation</w:t>
      </w:r>
      <w:r w:rsidRPr="00B9147E">
        <w:rPr>
          <w:rFonts w:cs="Times New Roman"/>
          <w:lang w:val="en"/>
        </w:rPr>
        <w:t xml:space="preserve"> 44, no. 2</w:t>
      </w:r>
      <w:r w:rsidR="00C4091C">
        <w:rPr>
          <w:rFonts w:cs="Times New Roman"/>
          <w:lang w:val="en"/>
        </w:rPr>
        <w:t>:</w:t>
      </w:r>
      <w:r w:rsidRPr="00B9147E">
        <w:rPr>
          <w:rFonts w:cs="Times New Roman"/>
          <w:lang w:val="en"/>
        </w:rPr>
        <w:t xml:space="preserve"> 117–26. </w:t>
      </w:r>
      <w:hyperlink r:id="rId71" w:history="1">
        <w:r w:rsidRPr="00B9147E">
          <w:rPr>
            <w:rStyle w:val="Hyperlink"/>
            <w:rFonts w:cs="Times New Roman"/>
            <w:lang w:val="en"/>
          </w:rPr>
          <w:t>http://www.jstor.org/stable/40025138</w:t>
        </w:r>
      </w:hyperlink>
      <w:r w:rsidRPr="00B9147E">
        <w:rPr>
          <w:rFonts w:cs="Times New Roman"/>
          <w:lang w:val="en"/>
        </w:rPr>
        <w:t>.</w:t>
      </w:r>
    </w:p>
    <w:p w14:paraId="1A5EF80B" w14:textId="485E6D20" w:rsidR="007A3DA1" w:rsidRPr="00B9147E" w:rsidRDefault="007A3DA1" w:rsidP="00B9147E">
      <w:pPr>
        <w:spacing w:line="480" w:lineRule="auto"/>
        <w:rPr>
          <w:rFonts w:cs="Times New Roman"/>
        </w:rPr>
      </w:pPr>
    </w:p>
    <w:p w14:paraId="698D4821" w14:textId="4281CEEA" w:rsidR="007A3DA1" w:rsidRPr="00B9147E" w:rsidRDefault="007A3DA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>short: Swoboda 2008</w:t>
      </w:r>
    </w:p>
    <w:p w14:paraId="7E7BEEA4" w14:textId="67717B27" w:rsidR="007A3DA1" w:rsidRPr="00B9147E" w:rsidRDefault="007A3DA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123" w:name="_Hlk94542902"/>
      <w:r w:rsidRPr="00B9147E">
        <w:rPr>
          <w:rFonts w:cs="Times New Roman"/>
        </w:rPr>
        <w:t xml:space="preserve">Swoboda, Gudrun. 2008. </w:t>
      </w:r>
      <w:bookmarkEnd w:id="123"/>
      <w:r w:rsidRPr="00B9147E">
        <w:rPr>
          <w:rFonts w:cs="Times New Roman"/>
          <w:i/>
          <w:iCs/>
        </w:rPr>
        <w:t xml:space="preserve">Die </w:t>
      </w:r>
      <w:proofErr w:type="spellStart"/>
      <w:r w:rsidRPr="00B9147E">
        <w:rPr>
          <w:rFonts w:cs="Times New Roman"/>
          <w:i/>
          <w:iCs/>
        </w:rPr>
        <w:t>Wege</w:t>
      </w:r>
      <w:proofErr w:type="spellEnd"/>
      <w:r w:rsidRPr="00B9147E">
        <w:rPr>
          <w:rFonts w:cs="Times New Roman"/>
          <w:i/>
          <w:iCs/>
        </w:rPr>
        <w:t xml:space="preserve"> der </w:t>
      </w:r>
      <w:proofErr w:type="spellStart"/>
      <w:r w:rsidRPr="00B9147E">
        <w:rPr>
          <w:rFonts w:cs="Times New Roman"/>
          <w:i/>
          <w:iCs/>
        </w:rPr>
        <w:t>Bilder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eine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Geschichte</w:t>
      </w:r>
      <w:proofErr w:type="spellEnd"/>
      <w:r w:rsidRPr="00B9147E">
        <w:rPr>
          <w:rFonts w:cs="Times New Roman"/>
          <w:i/>
          <w:iCs/>
        </w:rPr>
        <w:t xml:space="preserve"> der </w:t>
      </w:r>
      <w:proofErr w:type="spellStart"/>
      <w:r w:rsidRPr="00B9147E">
        <w:rPr>
          <w:rFonts w:cs="Times New Roman"/>
          <w:i/>
          <w:iCs/>
        </w:rPr>
        <w:t>kaiserlichen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Gemäldesammlungen</w:t>
      </w:r>
      <w:proofErr w:type="spellEnd"/>
      <w:r w:rsidRPr="00B9147E">
        <w:rPr>
          <w:rFonts w:cs="Times New Roman"/>
          <w:i/>
          <w:iCs/>
        </w:rPr>
        <w:t xml:space="preserve"> von 1600 bis 1800</w:t>
      </w:r>
      <w:r w:rsidRPr="00B9147E">
        <w:rPr>
          <w:rFonts w:cs="Times New Roman"/>
        </w:rPr>
        <w:t xml:space="preserve">, edited by Wilfried </w:t>
      </w:r>
      <w:proofErr w:type="spellStart"/>
      <w:r w:rsidRPr="00B9147E">
        <w:rPr>
          <w:rFonts w:cs="Times New Roman"/>
        </w:rPr>
        <w:t>Seipel</w:t>
      </w:r>
      <w:proofErr w:type="spellEnd"/>
      <w:r w:rsidRPr="00B9147E">
        <w:rPr>
          <w:rFonts w:cs="Times New Roman"/>
        </w:rPr>
        <w:t xml:space="preserve">. Vienna: </w:t>
      </w:r>
      <w:proofErr w:type="spellStart"/>
      <w:r w:rsidRPr="00B9147E">
        <w:rPr>
          <w:rFonts w:cs="Times New Roman"/>
        </w:rPr>
        <w:t>Kunsthistorisches</w:t>
      </w:r>
      <w:proofErr w:type="spellEnd"/>
      <w:r w:rsidRPr="00B9147E">
        <w:rPr>
          <w:rFonts w:cs="Times New Roman"/>
        </w:rPr>
        <w:t xml:space="preserve"> Museum.</w:t>
      </w:r>
    </w:p>
    <w:p w14:paraId="078E711F" w14:textId="7E965F97" w:rsidR="002D4F85" w:rsidRPr="00B9147E" w:rsidRDefault="002D4F85" w:rsidP="00B9147E">
      <w:pPr>
        <w:spacing w:line="480" w:lineRule="auto"/>
        <w:rPr>
          <w:rFonts w:cs="Times New Roman"/>
        </w:rPr>
      </w:pPr>
    </w:p>
    <w:p w14:paraId="69DE1FEF" w14:textId="6C3BA245" w:rsidR="002D4F85" w:rsidRPr="00B9147E" w:rsidRDefault="002D4F8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Tan, Tay, and Teo 2005</w:t>
      </w:r>
    </w:p>
    <w:p w14:paraId="160E9259" w14:textId="1128793D" w:rsidR="002D4F85" w:rsidRPr="00B9147E" w:rsidRDefault="002D4F8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Tan, V. B. C., T. E. </w:t>
      </w:r>
      <w:bookmarkStart w:id="124" w:name="_Hlk97823048"/>
      <w:r w:rsidRPr="00B9147E">
        <w:rPr>
          <w:rFonts w:cs="Times New Roman"/>
        </w:rPr>
        <w:t>Tay, and W. K. Teo</w:t>
      </w:r>
      <w:bookmarkEnd w:id="124"/>
      <w:r w:rsidRPr="00B9147E">
        <w:rPr>
          <w:rFonts w:cs="Times New Roman"/>
        </w:rPr>
        <w:t xml:space="preserve">. 2005. “Strengthening Fabric </w:t>
      </w:r>
      <w:proofErr w:type="spellStart"/>
      <w:r w:rsidRPr="00B9147E">
        <w:rPr>
          <w:rFonts w:cs="Times New Roman"/>
        </w:rPr>
        <w:t>Armour</w:t>
      </w:r>
      <w:proofErr w:type="spellEnd"/>
      <w:r w:rsidRPr="00B9147E">
        <w:rPr>
          <w:rFonts w:cs="Times New Roman"/>
        </w:rPr>
        <w:t xml:space="preserve"> with Silica Colloidal Suspensions.” </w:t>
      </w:r>
      <w:r w:rsidRPr="00B9147E">
        <w:rPr>
          <w:rFonts w:cs="Times New Roman"/>
          <w:i/>
          <w:iCs/>
        </w:rPr>
        <w:t>International Journal of Solids and Structures</w:t>
      </w:r>
      <w:r w:rsidRPr="00B9147E">
        <w:rPr>
          <w:rFonts w:cs="Times New Roman"/>
        </w:rPr>
        <w:t xml:space="preserve"> 42, no</w:t>
      </w:r>
      <w:r w:rsidR="002141A5">
        <w:rPr>
          <w:rFonts w:cs="Times New Roman"/>
        </w:rPr>
        <w:t>s</w:t>
      </w:r>
      <w:r w:rsidRPr="00B9147E">
        <w:rPr>
          <w:rFonts w:cs="Times New Roman"/>
        </w:rPr>
        <w:t>. 5–6</w:t>
      </w:r>
      <w:r w:rsidR="002141A5">
        <w:rPr>
          <w:rFonts w:cs="Times New Roman"/>
        </w:rPr>
        <w:t>:</w:t>
      </w:r>
      <w:r w:rsidRPr="00B9147E">
        <w:rPr>
          <w:rFonts w:cs="Times New Roman"/>
        </w:rPr>
        <w:t xml:space="preserve"> 1561–76. </w:t>
      </w:r>
      <w:hyperlink r:id="rId72" w:history="1">
        <w:r w:rsidRPr="00B9147E">
          <w:rPr>
            <w:rStyle w:val="Hyperlink"/>
            <w:rFonts w:cs="Times New Roman"/>
          </w:rPr>
          <w:t>https://doi.org/10.1016/j.ijsolstr.2004.08.013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2BD912E8" w14:textId="41B725DF" w:rsidR="009B79A8" w:rsidRPr="00B9147E" w:rsidRDefault="009B79A8" w:rsidP="00B9147E">
      <w:pPr>
        <w:spacing w:line="480" w:lineRule="auto"/>
        <w:rPr>
          <w:rFonts w:cs="Times New Roman"/>
        </w:rPr>
      </w:pPr>
    </w:p>
    <w:p w14:paraId="70495F33" w14:textId="5312FB5F" w:rsidR="009B79A8" w:rsidRPr="00B9147E" w:rsidRDefault="009B79A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Tandon and Weng 1986 </w:t>
      </w:r>
    </w:p>
    <w:p w14:paraId="2A34C2D1" w14:textId="5800B8D8" w:rsidR="009B79A8" w:rsidRPr="00B9147E" w:rsidRDefault="009B79A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Tandon, G. P., and G. J. Weng. 1986. “Average Stress in the Matrix and Effective Moduli of Randomly Oriented Composites,” </w:t>
      </w:r>
      <w:r w:rsidRPr="00B9147E">
        <w:rPr>
          <w:rFonts w:cs="Times New Roman"/>
          <w:i/>
          <w:iCs/>
        </w:rPr>
        <w:t>Composites Science and Technology</w:t>
      </w:r>
      <w:r w:rsidRPr="00B9147E">
        <w:rPr>
          <w:rFonts w:cs="Times New Roman"/>
        </w:rPr>
        <w:t xml:space="preserve"> 27, no. 2</w:t>
      </w:r>
      <w:r w:rsidR="002141A5">
        <w:rPr>
          <w:rFonts w:cs="Times New Roman"/>
        </w:rPr>
        <w:t>:</w:t>
      </w:r>
      <w:r w:rsidRPr="00B9147E">
        <w:rPr>
          <w:rFonts w:cs="Times New Roman"/>
        </w:rPr>
        <w:t xml:space="preserve"> 111–32. </w:t>
      </w:r>
      <w:hyperlink r:id="rId73" w:history="1">
        <w:r w:rsidRPr="00B9147E">
          <w:rPr>
            <w:rStyle w:val="Hyperlink"/>
            <w:rFonts w:cs="Times New Roman"/>
          </w:rPr>
          <w:t>https://doi.org/10.1016/0266-3538(86)90067-9</w:t>
        </w:r>
      </w:hyperlink>
      <w:r w:rsidRPr="00B9147E">
        <w:rPr>
          <w:rFonts w:cs="Times New Roman"/>
        </w:rPr>
        <w:t>.</w:t>
      </w:r>
    </w:p>
    <w:p w14:paraId="30545DFC" w14:textId="2FA64A37" w:rsidR="00646D8F" w:rsidRPr="00B9147E" w:rsidRDefault="00646D8F" w:rsidP="00B9147E">
      <w:pPr>
        <w:spacing w:line="480" w:lineRule="auto"/>
        <w:rPr>
          <w:rFonts w:cs="Times New Roman"/>
        </w:rPr>
      </w:pPr>
    </w:p>
    <w:p w14:paraId="02A79796" w14:textId="72F8EF05" w:rsidR="00302DF0" w:rsidRPr="00B9147E" w:rsidRDefault="00302DF0" w:rsidP="00B9147E">
      <w:pPr>
        <w:spacing w:line="480" w:lineRule="auto"/>
        <w:rPr>
          <w:rFonts w:cs="Times New Roman"/>
        </w:rPr>
      </w:pPr>
      <w:bookmarkStart w:id="125" w:name="_Hlk90562342"/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Tantideeravit</w:t>
      </w:r>
      <w:proofErr w:type="spellEnd"/>
      <w:r w:rsidRPr="00B9147E">
        <w:rPr>
          <w:rFonts w:cs="Times New Roman"/>
        </w:rPr>
        <w:t xml:space="preserve"> et al. 2013</w:t>
      </w:r>
    </w:p>
    <w:p w14:paraId="6F5BF2C9" w14:textId="67F3E9F9" w:rsidR="00302DF0" w:rsidRPr="00B9147E" w:rsidRDefault="00302DF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Tantideeravit</w:t>
      </w:r>
      <w:bookmarkEnd w:id="125"/>
      <w:proofErr w:type="spellEnd"/>
      <w:r w:rsidRPr="00B9147E">
        <w:rPr>
          <w:rFonts w:cs="Times New Roman"/>
        </w:rPr>
        <w:t xml:space="preserve">, D., M. N. </w:t>
      </w:r>
      <w:proofErr w:type="spellStart"/>
      <w:r w:rsidRPr="00B9147E">
        <w:rPr>
          <w:rFonts w:cs="Times New Roman"/>
        </w:rPr>
        <w:t>Charalambidesa</w:t>
      </w:r>
      <w:proofErr w:type="spellEnd"/>
      <w:r w:rsidRPr="00B9147E">
        <w:rPr>
          <w:rFonts w:cs="Times New Roman"/>
        </w:rPr>
        <w:t xml:space="preserve">, D. S. </w:t>
      </w:r>
      <w:proofErr w:type="spellStart"/>
      <w:r w:rsidRPr="00B9147E">
        <w:rPr>
          <w:rFonts w:cs="Times New Roman"/>
        </w:rPr>
        <w:t>Balinta</w:t>
      </w:r>
      <w:proofErr w:type="spellEnd"/>
      <w:r w:rsidRPr="00B9147E">
        <w:rPr>
          <w:rFonts w:cs="Times New Roman"/>
        </w:rPr>
        <w:t xml:space="preserve">, and C. R. T. Young. 2013. “Prediction of Delamination in Multilayer Artist Paints under Low Amplitude Fatigue Loading,” </w:t>
      </w:r>
      <w:r w:rsidRPr="00B9147E">
        <w:rPr>
          <w:rFonts w:cs="Times New Roman"/>
          <w:i/>
          <w:iCs/>
        </w:rPr>
        <w:t>Engineering Fracture Mechanics</w:t>
      </w:r>
      <w:r w:rsidRPr="00B9147E">
        <w:rPr>
          <w:rFonts w:cs="Times New Roman"/>
        </w:rPr>
        <w:t xml:space="preserve"> 112–113</w:t>
      </w:r>
      <w:r w:rsidR="002141A5">
        <w:rPr>
          <w:rFonts w:cs="Times New Roman"/>
        </w:rPr>
        <w:t>:</w:t>
      </w:r>
      <w:r w:rsidRPr="00B9147E">
        <w:rPr>
          <w:rFonts w:cs="Times New Roman"/>
        </w:rPr>
        <w:t xml:space="preserve"> 41–57. https://doi.org/10.1016/j.engfracmech.2013.09.011.</w:t>
      </w:r>
    </w:p>
    <w:p w14:paraId="71DE04EA" w14:textId="6D6F6DAE" w:rsidR="00995077" w:rsidRPr="00B9147E" w:rsidRDefault="00995077" w:rsidP="00B9147E">
      <w:pPr>
        <w:spacing w:line="480" w:lineRule="auto"/>
        <w:rPr>
          <w:rFonts w:cs="Times New Roman"/>
        </w:rPr>
      </w:pPr>
    </w:p>
    <w:p w14:paraId="119D6EDC" w14:textId="0B6FC9ED" w:rsidR="00963EEA" w:rsidRPr="00B9147E" w:rsidRDefault="00963EE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TAPPI 2007</w:t>
      </w:r>
    </w:p>
    <w:p w14:paraId="213721FD" w14:textId="791E517C" w:rsidR="00963EEA" w:rsidRPr="00B9147E" w:rsidRDefault="00963EE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TAPPI (Technical Association of the Pulp and Paper Industry). 2007. </w:t>
      </w:r>
      <w:r w:rsidRPr="00B9147E">
        <w:rPr>
          <w:rFonts w:cs="Times New Roman"/>
          <w:i/>
          <w:iCs/>
        </w:rPr>
        <w:t>Zero-Span Breaking Strength of Pulp (Dry Zero-Span Tensile)</w:t>
      </w:r>
      <w:r w:rsidRPr="003D2745">
        <w:rPr>
          <w:rFonts w:cs="Times New Roman"/>
        </w:rPr>
        <w:t>.</w:t>
      </w:r>
      <w:r w:rsidRPr="002141A5">
        <w:rPr>
          <w:rFonts w:cs="Times New Roman"/>
        </w:rPr>
        <w:t xml:space="preserve"> </w:t>
      </w:r>
      <w:r w:rsidRPr="00B9147E">
        <w:rPr>
          <w:rFonts w:cs="Times New Roman"/>
        </w:rPr>
        <w:t>T 231 cm-07. Atlanta: TAPPI.</w:t>
      </w:r>
    </w:p>
    <w:p w14:paraId="1B290480" w14:textId="0F9E5F1F" w:rsidR="006B75A6" w:rsidRPr="00B9147E" w:rsidRDefault="006B75A6" w:rsidP="00B9147E">
      <w:pPr>
        <w:spacing w:line="480" w:lineRule="auto"/>
        <w:rPr>
          <w:rFonts w:cs="Times New Roman"/>
        </w:rPr>
      </w:pPr>
    </w:p>
    <w:p w14:paraId="49B3D9B7" w14:textId="7B72E608" w:rsidR="006B75A6" w:rsidRPr="00B9147E" w:rsidRDefault="006B75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Tassiniari</w:t>
      </w:r>
      <w:proofErr w:type="spellEnd"/>
      <w:r w:rsidRPr="00B9147E">
        <w:rPr>
          <w:rFonts w:cs="Times New Roman"/>
        </w:rPr>
        <w:t xml:space="preserve"> 2003</w:t>
      </w:r>
    </w:p>
    <w:p w14:paraId="4619091D" w14:textId="1BB93B06" w:rsidR="006B75A6" w:rsidRPr="00B9147E" w:rsidRDefault="006B75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Tassiniari</w:t>
      </w:r>
      <w:proofErr w:type="spellEnd"/>
      <w:r w:rsidRPr="00B9147E">
        <w:rPr>
          <w:rFonts w:cs="Times New Roman"/>
        </w:rPr>
        <w:t>, Enzo. 2003. “</w:t>
      </w:r>
      <w:proofErr w:type="spellStart"/>
      <w:r w:rsidRPr="00B9147E">
        <w:rPr>
          <w:rFonts w:cs="Times New Roman"/>
        </w:rPr>
        <w:t>Characterisation</w:t>
      </w:r>
      <w:proofErr w:type="spellEnd"/>
      <w:r w:rsidRPr="00B9147E">
        <w:rPr>
          <w:rFonts w:cs="Times New Roman"/>
        </w:rPr>
        <w:t xml:space="preserve"> of Lining Canvases.” In </w:t>
      </w:r>
      <w:r w:rsidRPr="00B9147E">
        <w:rPr>
          <w:rFonts w:cs="Times New Roman"/>
          <w:i/>
          <w:iCs/>
        </w:rPr>
        <w:t>Lining Paintings: Papers from the Greenwich Conference on Comparative Lining Techniques</w:t>
      </w:r>
      <w:r w:rsidRPr="00B9147E">
        <w:rPr>
          <w:rFonts w:cs="Times New Roman"/>
        </w:rPr>
        <w:t>, edited by Caroline Villers, 96–100. London: Archetype.</w:t>
      </w:r>
    </w:p>
    <w:p w14:paraId="62DB183E" w14:textId="77777777" w:rsidR="00963EEA" w:rsidRPr="00B9147E" w:rsidRDefault="00963EEA" w:rsidP="00B9147E">
      <w:pPr>
        <w:spacing w:line="480" w:lineRule="auto"/>
        <w:rPr>
          <w:rFonts w:cs="Times New Roman"/>
        </w:rPr>
      </w:pPr>
    </w:p>
    <w:p w14:paraId="66CFA2F8" w14:textId="5FB2A119" w:rsidR="00995077" w:rsidRPr="00B9147E" w:rsidRDefault="0099507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Tauber et al. 2018</w:t>
      </w:r>
    </w:p>
    <w:p w14:paraId="01626512" w14:textId="1363F5AA" w:rsidR="00995077" w:rsidRPr="00B9147E" w:rsidRDefault="0099507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Tauber, Gwen, S. Smelt, P. Noble, K. Kirsch, A. </w:t>
      </w:r>
      <w:proofErr w:type="spellStart"/>
      <w:r w:rsidRPr="00B9147E">
        <w:rPr>
          <w:rFonts w:cs="Times New Roman"/>
        </w:rPr>
        <w:t>Siejek</w:t>
      </w:r>
      <w:proofErr w:type="spellEnd"/>
      <w:r w:rsidRPr="00B9147E">
        <w:rPr>
          <w:rFonts w:cs="Times New Roman"/>
        </w:rPr>
        <w:t xml:space="preserve">, K. </w:t>
      </w:r>
      <w:proofErr w:type="spellStart"/>
      <w:r w:rsidRPr="00B9147E">
        <w:rPr>
          <w:rFonts w:cs="Times New Roman"/>
        </w:rPr>
        <w:t>Keune</w:t>
      </w:r>
      <w:proofErr w:type="spellEnd"/>
      <w:r w:rsidRPr="00B9147E">
        <w:rPr>
          <w:rFonts w:cs="Times New Roman"/>
        </w:rPr>
        <w:t>, H. van Keulen, S. Smulders-De Jong, and R. Erdman. 2018. “</w:t>
      </w:r>
      <w:proofErr w:type="spellStart"/>
      <w:r w:rsidRPr="00B9147E">
        <w:rPr>
          <w:rFonts w:cs="Times New Roman"/>
        </w:rPr>
        <w:t>Evolon</w:t>
      </w:r>
      <w:proofErr w:type="spellEnd"/>
      <w:r w:rsidRPr="00B9147E">
        <w:rPr>
          <w:rFonts w:cs="Times New Roman"/>
        </w:rPr>
        <w:t xml:space="preserve"> CR</w:t>
      </w:r>
      <w:r w:rsidRPr="00B9147E">
        <w:rPr>
          <w:rFonts w:cs="Times New Roman"/>
          <w:vertAlign w:val="superscript"/>
        </w:rPr>
        <w:t>®</w:t>
      </w:r>
      <w:r w:rsidRPr="00B9147E">
        <w:rPr>
          <w:rFonts w:cs="Times New Roman"/>
        </w:rPr>
        <w:t xml:space="preserve">: Its Use from a Scientific and Practical Conservation Perspective.” </w:t>
      </w:r>
      <w:r w:rsidRPr="00B9147E">
        <w:rPr>
          <w:rFonts w:cs="Times New Roman"/>
          <w:i/>
          <w:iCs/>
        </w:rPr>
        <w:t xml:space="preserve">AIC Paintings Specialty Group </w:t>
      </w:r>
      <w:proofErr w:type="spellStart"/>
      <w:r w:rsidRPr="00B9147E">
        <w:rPr>
          <w:rFonts w:cs="Times New Roman"/>
          <w:i/>
          <w:iCs/>
        </w:rPr>
        <w:t>Postprints</w:t>
      </w:r>
      <w:proofErr w:type="spellEnd"/>
      <w:r w:rsidRPr="00B9147E">
        <w:rPr>
          <w:rFonts w:cs="Times New Roman"/>
        </w:rPr>
        <w:t xml:space="preserve"> 31</w:t>
      </w:r>
      <w:r w:rsidR="002141A5">
        <w:rPr>
          <w:rFonts w:cs="Times New Roman"/>
        </w:rPr>
        <w:t>:</w:t>
      </w:r>
      <w:r w:rsidRPr="00B9147E">
        <w:rPr>
          <w:rFonts w:cs="Times New Roman"/>
        </w:rPr>
        <w:t xml:space="preserve"> 45–50.</w:t>
      </w:r>
    </w:p>
    <w:p w14:paraId="3D1DF982" w14:textId="77777777" w:rsidR="00302DF0" w:rsidRPr="00B9147E" w:rsidRDefault="00302DF0" w:rsidP="00B9147E">
      <w:pPr>
        <w:spacing w:line="480" w:lineRule="auto"/>
        <w:rPr>
          <w:rFonts w:cs="Times New Roman"/>
        </w:rPr>
      </w:pPr>
    </w:p>
    <w:p w14:paraId="748380B6" w14:textId="357DFB49" w:rsidR="00646D8F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Thickett</w:t>
      </w:r>
      <w:proofErr w:type="spellEnd"/>
      <w:r w:rsidRPr="00B9147E">
        <w:rPr>
          <w:rFonts w:cs="Times New Roman"/>
        </w:rPr>
        <w:t xml:space="preserve"> et al. 2007</w:t>
      </w:r>
    </w:p>
    <w:p w14:paraId="6A8AB939" w14:textId="5AA23827" w:rsidR="00140ABD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="00140ABD" w:rsidRPr="00B9147E">
        <w:rPr>
          <w:rFonts w:cs="Times New Roman"/>
        </w:rPr>
        <w:t>Thickett</w:t>
      </w:r>
      <w:proofErr w:type="spellEnd"/>
      <w:r w:rsidR="00140ABD" w:rsidRPr="00B9147E">
        <w:rPr>
          <w:rFonts w:cs="Times New Roman"/>
        </w:rPr>
        <w:t xml:space="preserve">, David, Phillip Fletcher, Andrew Calver, and Sarah </w:t>
      </w:r>
      <w:proofErr w:type="spellStart"/>
      <w:r w:rsidR="00140ABD" w:rsidRPr="00B9147E">
        <w:rPr>
          <w:rFonts w:cs="Times New Roman"/>
        </w:rPr>
        <w:t>Lambarth</w:t>
      </w:r>
      <w:proofErr w:type="spellEnd"/>
      <w:r w:rsidR="00140ABD" w:rsidRPr="00B9147E">
        <w:rPr>
          <w:rFonts w:cs="Times New Roman"/>
        </w:rPr>
        <w:t xml:space="preserve">. 2007. “The Effect of Air Tightness on RH Buffering and Control.” In </w:t>
      </w:r>
      <w:r w:rsidR="00140ABD" w:rsidRPr="00B9147E">
        <w:rPr>
          <w:rFonts w:cs="Times New Roman"/>
          <w:i/>
          <w:iCs/>
        </w:rPr>
        <w:t>Museum Microclimates: Contributions to the Copenhagen Conference, 19–23 November 2007</w:t>
      </w:r>
      <w:r w:rsidR="00140ABD" w:rsidRPr="003D2745">
        <w:rPr>
          <w:rFonts w:cs="Times New Roman"/>
        </w:rPr>
        <w:t>,</w:t>
      </w:r>
      <w:r w:rsidR="00140ABD" w:rsidRPr="00B9147E">
        <w:rPr>
          <w:rFonts w:cs="Times New Roman"/>
        </w:rPr>
        <w:t xml:space="preserve"> edited by Timothy Padfield and Karen </w:t>
      </w:r>
      <w:proofErr w:type="spellStart"/>
      <w:r w:rsidR="00140ABD" w:rsidRPr="00B9147E">
        <w:rPr>
          <w:rFonts w:cs="Times New Roman"/>
        </w:rPr>
        <w:t>Borchersen</w:t>
      </w:r>
      <w:proofErr w:type="spellEnd"/>
      <w:r w:rsidR="00140ABD" w:rsidRPr="00B9147E">
        <w:rPr>
          <w:rFonts w:cs="Times New Roman"/>
        </w:rPr>
        <w:t xml:space="preserve">, 245–51. Copenhagen: National Museum of Denmark. </w:t>
      </w:r>
    </w:p>
    <w:p w14:paraId="1C510CB5" w14:textId="6C613BBE" w:rsidR="00963EEA" w:rsidRPr="00B9147E" w:rsidRDefault="00963EEA" w:rsidP="00B9147E">
      <w:pPr>
        <w:spacing w:line="480" w:lineRule="auto"/>
        <w:rPr>
          <w:rFonts w:cs="Times New Roman"/>
        </w:rPr>
      </w:pPr>
    </w:p>
    <w:p w14:paraId="693DC681" w14:textId="5A85F3C0" w:rsidR="00963EEA" w:rsidRPr="00B9147E" w:rsidRDefault="00963EE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Timar-Balazsy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Eastop</w:t>
      </w:r>
      <w:proofErr w:type="spellEnd"/>
      <w:r w:rsidRPr="00B9147E">
        <w:rPr>
          <w:rFonts w:cs="Times New Roman"/>
        </w:rPr>
        <w:t xml:space="preserve"> 1998</w:t>
      </w:r>
    </w:p>
    <w:p w14:paraId="06BAC316" w14:textId="251A58DA" w:rsidR="00963EEA" w:rsidRPr="00B9147E" w:rsidRDefault="00963EE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Timar-Balazsy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Ágnes</w:t>
      </w:r>
      <w:proofErr w:type="spellEnd"/>
      <w:r w:rsidRPr="00B9147E">
        <w:rPr>
          <w:rFonts w:cs="Times New Roman"/>
        </w:rPr>
        <w:t xml:space="preserve">, and Dinah </w:t>
      </w:r>
      <w:proofErr w:type="spellStart"/>
      <w:r w:rsidRPr="00B9147E">
        <w:rPr>
          <w:rFonts w:cs="Times New Roman"/>
        </w:rPr>
        <w:t>Eastop</w:t>
      </w:r>
      <w:proofErr w:type="spellEnd"/>
      <w:r w:rsidRPr="00B9147E">
        <w:rPr>
          <w:rFonts w:cs="Times New Roman"/>
        </w:rPr>
        <w:t xml:space="preserve">. 1998. </w:t>
      </w:r>
      <w:r w:rsidRPr="00B9147E">
        <w:rPr>
          <w:rFonts w:cs="Times New Roman"/>
          <w:i/>
          <w:iCs/>
        </w:rPr>
        <w:t>Chemical Principles of Textile Conservation.</w:t>
      </w:r>
      <w:r w:rsidRPr="00B9147E">
        <w:rPr>
          <w:rFonts w:cs="Times New Roman"/>
        </w:rPr>
        <w:t xml:space="preserve"> Oxford: Butterworth-Heinemann.</w:t>
      </w:r>
    </w:p>
    <w:p w14:paraId="7ECF7444" w14:textId="77AC4312" w:rsidR="002F7348" w:rsidRPr="00B9147E" w:rsidRDefault="002F7348" w:rsidP="00B9147E">
      <w:pPr>
        <w:spacing w:line="480" w:lineRule="auto"/>
        <w:rPr>
          <w:rFonts w:cs="Times New Roman"/>
        </w:rPr>
      </w:pPr>
    </w:p>
    <w:p w14:paraId="2695F8CF" w14:textId="0F6DCA7A" w:rsidR="002F7348" w:rsidRPr="00B9147E" w:rsidRDefault="002F734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short: </w:t>
      </w:r>
      <w:r w:rsidRPr="00B9147E">
        <w:rPr>
          <w:rFonts w:eastAsia="Times New Roman" w:cs="Times New Roman"/>
        </w:rPr>
        <w:t>Timoshenko 1925</w:t>
      </w:r>
    </w:p>
    <w:p w14:paraId="78BA039A" w14:textId="3B0B402E" w:rsidR="002F7348" w:rsidRPr="00B9147E" w:rsidRDefault="002F7348" w:rsidP="00B9147E">
      <w:pPr>
        <w:spacing w:line="480" w:lineRule="auto"/>
        <w:rPr>
          <w:rFonts w:eastAsia="Times New Roman" w:cs="Times New Roman"/>
          <w:color w:val="FF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Times New Roman" w:cs="Times New Roman"/>
        </w:rPr>
        <w:t xml:space="preserve">Timoshenko, S. 1925. “Analysis of Bi-Metal Thermostats.” </w:t>
      </w:r>
      <w:r w:rsidRPr="00B9147E">
        <w:rPr>
          <w:rFonts w:eastAsia="Times New Roman" w:cs="Times New Roman"/>
          <w:i/>
          <w:iCs/>
        </w:rPr>
        <w:t>Journal of the Optical Society of America</w:t>
      </w:r>
      <w:r w:rsidRPr="00B9147E">
        <w:rPr>
          <w:rFonts w:eastAsia="Times New Roman" w:cs="Times New Roman"/>
        </w:rPr>
        <w:t xml:space="preserve"> 11</w:t>
      </w:r>
      <w:r w:rsidR="002141A5">
        <w:rPr>
          <w:rFonts w:eastAsia="Times New Roman" w:cs="Times New Roman"/>
        </w:rPr>
        <w:t>:</w:t>
      </w:r>
      <w:r w:rsidRPr="00B9147E">
        <w:rPr>
          <w:rFonts w:eastAsia="Times New Roman" w:cs="Times New Roman"/>
        </w:rPr>
        <w:t xml:space="preserve"> 233–55. </w:t>
      </w:r>
      <w:r w:rsidRPr="00B9147E">
        <w:rPr>
          <w:rFonts w:eastAsia="Times New Roman" w:cs="Times New Roman"/>
          <w:color w:val="FF0000"/>
        </w:rPr>
        <w:t xml:space="preserve"> </w:t>
      </w:r>
    </w:p>
    <w:p w14:paraId="7083AC5C" w14:textId="0678446E" w:rsidR="00267D96" w:rsidRPr="00B9147E" w:rsidRDefault="00267D96" w:rsidP="00B9147E">
      <w:pPr>
        <w:spacing w:line="480" w:lineRule="auto"/>
        <w:rPr>
          <w:rFonts w:cs="Times New Roman"/>
        </w:rPr>
      </w:pPr>
    </w:p>
    <w:p w14:paraId="4EE5DEF1" w14:textId="6097A7BB" w:rsidR="00267D96" w:rsidRPr="00B9147E" w:rsidRDefault="00267D9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Tiozzo</w:t>
      </w:r>
      <w:proofErr w:type="spellEnd"/>
      <w:r w:rsidRPr="00B9147E">
        <w:rPr>
          <w:rFonts w:cs="Times New Roman"/>
        </w:rPr>
        <w:t xml:space="preserve"> 2000</w:t>
      </w:r>
    </w:p>
    <w:p w14:paraId="70AF71FD" w14:textId="328C7CFC" w:rsidR="00267D96" w:rsidRPr="00B9147E" w:rsidRDefault="00267D96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it-IT"/>
        </w:rPr>
        <w:t xml:space="preserve">Tiozzo, V. 2000. </w:t>
      </w:r>
      <w:r w:rsidRPr="00B9147E">
        <w:rPr>
          <w:rFonts w:cs="Times New Roman"/>
          <w:i/>
          <w:lang w:val="it-IT"/>
        </w:rPr>
        <w:t>Dal decalogo Edwards alla carta del restauro.</w:t>
      </w:r>
      <w:r w:rsidRPr="00B9147E">
        <w:rPr>
          <w:rFonts w:cs="Times New Roman"/>
          <w:lang w:val="it-IT"/>
        </w:rPr>
        <w:t xml:space="preserve"> Saonara: Il Prato.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35AB3C45" w14:textId="0533E0BC" w:rsidR="00271888" w:rsidRPr="00B9147E" w:rsidRDefault="00271888" w:rsidP="00B9147E">
      <w:pPr>
        <w:spacing w:line="480" w:lineRule="auto"/>
        <w:rPr>
          <w:rFonts w:cs="Times New Roman"/>
        </w:rPr>
      </w:pPr>
    </w:p>
    <w:p w14:paraId="32415295" w14:textId="61C2233B" w:rsidR="00271888" w:rsidRPr="00B9147E" w:rsidRDefault="0027188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Torah et al. 2018</w:t>
      </w:r>
    </w:p>
    <w:p w14:paraId="73FB7740" w14:textId="3CF51788" w:rsidR="00267D96" w:rsidRDefault="0027188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Torah, Russel, Jake Lawrie-Ashton, Yi Li, Sasikumar Arumugam, Henry A. Sodano, and Steve </w:t>
      </w:r>
      <w:proofErr w:type="spellStart"/>
      <w:r w:rsidRPr="00B9147E">
        <w:rPr>
          <w:rFonts w:cs="Times New Roman"/>
        </w:rPr>
        <w:t>Beeby</w:t>
      </w:r>
      <w:proofErr w:type="spellEnd"/>
      <w:r w:rsidRPr="00B9147E">
        <w:rPr>
          <w:rFonts w:cs="Times New Roman"/>
        </w:rPr>
        <w:t xml:space="preserve">. 2018. “Energy-Harvesting Materials for Smart Fabrics and Textiles.” </w:t>
      </w:r>
      <w:r w:rsidRPr="00B9147E">
        <w:rPr>
          <w:rFonts w:cs="Times New Roman"/>
          <w:i/>
          <w:iCs/>
        </w:rPr>
        <w:t>MRS Bulletin</w:t>
      </w:r>
      <w:r w:rsidRPr="00B9147E">
        <w:rPr>
          <w:rFonts w:cs="Times New Roman"/>
        </w:rPr>
        <w:t xml:space="preserve"> 43, no. 3: 214–19.</w:t>
      </w:r>
    </w:p>
    <w:p w14:paraId="2194913A" w14:textId="5B942939" w:rsidR="0051509C" w:rsidRDefault="0051509C" w:rsidP="00B9147E">
      <w:pPr>
        <w:spacing w:line="480" w:lineRule="auto"/>
        <w:rPr>
          <w:rFonts w:cs="Times New Roman"/>
        </w:rPr>
      </w:pPr>
    </w:p>
    <w:p w14:paraId="5DFE50AA" w14:textId="2E531C82" w:rsidR="0051509C" w:rsidRDefault="0051509C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>short:</w:t>
      </w:r>
    </w:p>
    <w:p w14:paraId="45796C16" w14:textId="53BBD5D2" w:rsidR="0051509C" w:rsidRDefault="0051509C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full: </w:t>
      </w:r>
      <w:bookmarkStart w:id="126" w:name="_Hlk102984184"/>
      <w:proofErr w:type="spellStart"/>
      <w:r w:rsidRPr="008C0E75">
        <w:rPr>
          <w:rFonts w:cs="Times New Roman"/>
        </w:rPr>
        <w:t>Toriumi</w:t>
      </w:r>
      <w:proofErr w:type="spellEnd"/>
      <w:r w:rsidRPr="008C0E75">
        <w:rPr>
          <w:rFonts w:cs="Times New Roman"/>
        </w:rPr>
        <w:t xml:space="preserve">, </w:t>
      </w:r>
      <w:proofErr w:type="spellStart"/>
      <w:r w:rsidRPr="008C0E75">
        <w:rPr>
          <w:rFonts w:cs="Times New Roman"/>
        </w:rPr>
        <w:t>Hidemi</w:t>
      </w:r>
      <w:proofErr w:type="spellEnd"/>
      <w:r w:rsidRPr="008C0E75">
        <w:rPr>
          <w:rFonts w:cs="Times New Roman"/>
        </w:rPr>
        <w:t>. 2018</w:t>
      </w:r>
      <w:bookmarkEnd w:id="126"/>
      <w:r w:rsidRPr="008C0E75">
        <w:rPr>
          <w:rFonts w:cs="Times New Roman"/>
        </w:rPr>
        <w:t xml:space="preserve">. “Development of Cleaning Method for Paintings in Europe and the United States Since the 1980s.” In </w:t>
      </w:r>
      <w:r w:rsidRPr="008C0E75">
        <w:rPr>
          <w:rFonts w:cs="Times New Roman"/>
          <w:i/>
          <w:iCs/>
        </w:rPr>
        <w:t>The Japan Society for the Conservation of Cultural Property 40th Conference Preprints, Kyoto (Japan), 16–17 June 2018</w:t>
      </w:r>
      <w:r w:rsidRPr="003D2745">
        <w:rPr>
          <w:rFonts w:cs="Times New Roman"/>
        </w:rPr>
        <w:t>,</w:t>
      </w:r>
      <w:r w:rsidRPr="008C0E75">
        <w:rPr>
          <w:rFonts w:cs="Times New Roman"/>
        </w:rPr>
        <w:t xml:space="preserve"> 280–81.</w:t>
      </w:r>
      <w:r>
        <w:rPr>
          <w:rFonts w:cs="Times New Roman"/>
        </w:rPr>
        <w:t xml:space="preserve"> [</w:t>
      </w:r>
      <w:r w:rsidRPr="0051509C">
        <w:rPr>
          <w:rFonts w:cs="Times New Roman"/>
          <w:highlight w:val="yellow"/>
        </w:rPr>
        <w:t>TK publication info]</w:t>
      </w:r>
    </w:p>
    <w:p w14:paraId="350C80DE" w14:textId="3BB885E9" w:rsidR="006044D3" w:rsidRDefault="006044D3" w:rsidP="00B9147E">
      <w:pPr>
        <w:spacing w:line="480" w:lineRule="auto"/>
        <w:rPr>
          <w:rFonts w:cs="Times New Roman"/>
        </w:rPr>
      </w:pPr>
    </w:p>
    <w:p w14:paraId="30F61D81" w14:textId="016DE3D7" w:rsidR="006044D3" w:rsidRPr="006044D3" w:rsidRDefault="006044D3" w:rsidP="00B9147E">
      <w:pPr>
        <w:spacing w:line="480" w:lineRule="auto"/>
        <w:rPr>
          <w:rFonts w:cs="Times New Roman"/>
        </w:rPr>
      </w:pPr>
      <w:r w:rsidRPr="006044D3">
        <w:rPr>
          <w:rFonts w:cs="Times New Roman"/>
        </w:rPr>
        <w:t>short:</w:t>
      </w:r>
      <w:r>
        <w:rPr>
          <w:rFonts w:cs="Times New Roman"/>
        </w:rPr>
        <w:t xml:space="preserve"> Townsend et al. 2008</w:t>
      </w:r>
    </w:p>
    <w:p w14:paraId="7E12853C" w14:textId="2FA8911D" w:rsidR="006044D3" w:rsidRPr="006044D3" w:rsidRDefault="006044D3" w:rsidP="006044D3">
      <w:pPr>
        <w:pStyle w:val="EndnoteText"/>
        <w:spacing w:line="480" w:lineRule="auto"/>
        <w:rPr>
          <w:sz w:val="24"/>
          <w:szCs w:val="24"/>
          <w:lang w:bidi="en-US"/>
        </w:rPr>
      </w:pPr>
      <w:r w:rsidRPr="006044D3">
        <w:rPr>
          <w:rFonts w:cs="Times New Roman"/>
          <w:sz w:val="24"/>
          <w:szCs w:val="24"/>
        </w:rPr>
        <w:t xml:space="preserve">full: </w:t>
      </w:r>
      <w:r w:rsidRPr="0061770D">
        <w:rPr>
          <w:sz w:val="24"/>
          <w:szCs w:val="24"/>
          <w:lang w:bidi="en-US"/>
        </w:rPr>
        <w:t xml:space="preserve">Townsend, J., T. Doherty, G. </w:t>
      </w:r>
      <w:proofErr w:type="spellStart"/>
      <w:r w:rsidRPr="0061770D">
        <w:rPr>
          <w:sz w:val="24"/>
          <w:szCs w:val="24"/>
          <w:lang w:bidi="en-US"/>
        </w:rPr>
        <w:t>Heydenreich</w:t>
      </w:r>
      <w:proofErr w:type="spellEnd"/>
      <w:r w:rsidRPr="0061770D">
        <w:rPr>
          <w:sz w:val="24"/>
          <w:szCs w:val="24"/>
          <w:lang w:bidi="en-US"/>
        </w:rPr>
        <w:t>, and J. Ridge</w:t>
      </w:r>
      <w:r>
        <w:rPr>
          <w:sz w:val="24"/>
          <w:szCs w:val="24"/>
          <w:lang w:bidi="en-US"/>
        </w:rPr>
        <w:t>,</w:t>
      </w:r>
      <w:r w:rsidRPr="0061770D">
        <w:rPr>
          <w:sz w:val="24"/>
          <w:szCs w:val="24"/>
          <w:lang w:bidi="en-US"/>
        </w:rPr>
        <w:t xml:space="preserve"> eds. 2008. </w:t>
      </w:r>
      <w:r w:rsidRPr="0061770D">
        <w:rPr>
          <w:i/>
          <w:sz w:val="24"/>
          <w:szCs w:val="24"/>
          <w:lang w:bidi="en-US"/>
        </w:rPr>
        <w:t>Preparation for Painting: The Artist’s Choice and Its Consequences</w:t>
      </w:r>
      <w:r w:rsidRPr="0061770D">
        <w:rPr>
          <w:sz w:val="24"/>
          <w:szCs w:val="24"/>
          <w:lang w:bidi="en-US"/>
        </w:rPr>
        <w:t>. London: Archetype.</w:t>
      </w:r>
    </w:p>
    <w:p w14:paraId="65B9DCDD" w14:textId="77777777" w:rsidR="006044D3" w:rsidRPr="00B9147E" w:rsidRDefault="006044D3" w:rsidP="00B9147E">
      <w:pPr>
        <w:spacing w:line="480" w:lineRule="auto"/>
        <w:rPr>
          <w:rFonts w:cs="Times New Roman"/>
        </w:rPr>
      </w:pPr>
    </w:p>
    <w:p w14:paraId="4A0060CE" w14:textId="34E70CC1" w:rsidR="00267D96" w:rsidRPr="00B9147E" w:rsidRDefault="00267D9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r w:rsidRPr="00B9147E">
        <w:rPr>
          <w:rFonts w:cs="Times New Roman"/>
          <w:lang w:val="it-IT"/>
        </w:rPr>
        <w:t>Tranquilli 1996</w:t>
      </w:r>
    </w:p>
    <w:p w14:paraId="7EF4E37E" w14:textId="65AB61FA" w:rsidR="00267D96" w:rsidRPr="00B9147E" w:rsidRDefault="00267D96" w:rsidP="00B9147E">
      <w:pPr>
        <w:spacing w:line="480" w:lineRule="auto"/>
        <w:rPr>
          <w:rFonts w:cs="Times New Roman"/>
          <w:color w:val="FF0000"/>
          <w:lang w:val="it-IT"/>
        </w:rPr>
      </w:pPr>
      <w:r w:rsidRPr="00B9147E">
        <w:rPr>
          <w:rFonts w:cs="Times New Roman"/>
        </w:rPr>
        <w:lastRenderedPageBreak/>
        <w:t xml:space="preserve">full: </w:t>
      </w:r>
      <w:r w:rsidRPr="00B9147E">
        <w:rPr>
          <w:rFonts w:cs="Times New Roman"/>
          <w:lang w:val="it-IT"/>
        </w:rPr>
        <w:t>Tranquilli, G. 1996. “Aspetti tecnici dell’attività di Pietro Edwards: metodologia di intervento e materiali utilizzati per il restauro dei dipinti su tela.”</w:t>
      </w:r>
      <w:r w:rsidRPr="00B9147E">
        <w:rPr>
          <w:rFonts w:cs="Times New Roman"/>
          <w:i/>
          <w:lang w:val="it-IT"/>
        </w:rPr>
        <w:t xml:space="preserve"> </w:t>
      </w:r>
      <w:r w:rsidRPr="00B9147E">
        <w:rPr>
          <w:rFonts w:cs="Times New Roman"/>
          <w:i/>
          <w:iCs/>
          <w:lang w:val="it-IT"/>
        </w:rPr>
        <w:t>Bollettino d’Arte</w:t>
      </w:r>
      <w:r w:rsidRPr="00B9147E">
        <w:rPr>
          <w:rFonts w:cs="Times New Roman"/>
          <w:lang w:val="it-IT"/>
        </w:rPr>
        <w:t xml:space="preserve"> 81, no</w:t>
      </w:r>
      <w:r w:rsidR="002141A5">
        <w:rPr>
          <w:rFonts w:cs="Times New Roman"/>
          <w:lang w:val="it-IT"/>
        </w:rPr>
        <w:t>s</w:t>
      </w:r>
      <w:r w:rsidRPr="00B9147E">
        <w:rPr>
          <w:rFonts w:cs="Times New Roman"/>
          <w:lang w:val="it-IT"/>
        </w:rPr>
        <w:t>. 96–97</w:t>
      </w:r>
      <w:r w:rsidR="002141A5">
        <w:rPr>
          <w:rFonts w:cs="Times New Roman"/>
          <w:lang w:val="it-IT"/>
        </w:rPr>
        <w:t>:</w:t>
      </w:r>
      <w:r w:rsidRPr="00B9147E">
        <w:rPr>
          <w:rFonts w:cs="Times New Roman"/>
          <w:lang w:val="it-IT"/>
        </w:rPr>
        <w:t xml:space="preserve"> 173–88.</w:t>
      </w:r>
      <w:r w:rsidRPr="00B9147E">
        <w:rPr>
          <w:rFonts w:cs="Times New Roman"/>
          <w:color w:val="FF0000"/>
          <w:lang w:val="it-IT"/>
        </w:rPr>
        <w:t xml:space="preserve"> </w:t>
      </w:r>
    </w:p>
    <w:p w14:paraId="4856EC6F" w14:textId="49B93757" w:rsidR="00302DF0" w:rsidRPr="00B9147E" w:rsidRDefault="00302DF0" w:rsidP="00B9147E">
      <w:pPr>
        <w:spacing w:line="480" w:lineRule="auto"/>
        <w:rPr>
          <w:rFonts w:cs="Times New Roman"/>
        </w:rPr>
      </w:pPr>
    </w:p>
    <w:p w14:paraId="5DEECC57" w14:textId="0E9E8165" w:rsidR="00302DF0" w:rsidRPr="00B9147E" w:rsidRDefault="00302DF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Treloar 1975</w:t>
      </w:r>
    </w:p>
    <w:p w14:paraId="73081B0D" w14:textId="2CD9AAEB" w:rsidR="00302DF0" w:rsidRPr="00B9147E" w:rsidRDefault="00302DF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Treloar, Leslie Ronald George. 1975. </w:t>
      </w:r>
      <w:r w:rsidRPr="00B9147E">
        <w:rPr>
          <w:rFonts w:cs="Times New Roman"/>
          <w:i/>
          <w:iCs/>
        </w:rPr>
        <w:t>The Physics of Rubber Elasticity</w:t>
      </w:r>
      <w:r w:rsidR="002141A5">
        <w:rPr>
          <w:rFonts w:cs="Times New Roman"/>
        </w:rPr>
        <w:t>.</w:t>
      </w:r>
      <w:r w:rsidRPr="00B9147E">
        <w:rPr>
          <w:rFonts w:cs="Times New Roman"/>
        </w:rPr>
        <w:t xml:space="preserve"> 3rd ed. Oxford: Clarendon Press.</w:t>
      </w:r>
    </w:p>
    <w:p w14:paraId="78978A05" w14:textId="6896E5D7" w:rsidR="006E0DB6" w:rsidRPr="00B9147E" w:rsidRDefault="006E0DB6" w:rsidP="00B9147E">
      <w:pPr>
        <w:spacing w:line="480" w:lineRule="auto"/>
        <w:rPr>
          <w:rFonts w:cs="Times New Roman"/>
        </w:rPr>
      </w:pPr>
    </w:p>
    <w:p w14:paraId="7FFC450A" w14:textId="6F8C2A3B" w:rsidR="006E0DB6" w:rsidRPr="00B9147E" w:rsidRDefault="006E0DB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Trostyanskaya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Tomashevich</w:t>
      </w:r>
      <w:proofErr w:type="spellEnd"/>
      <w:r w:rsidRPr="00B9147E">
        <w:rPr>
          <w:rFonts w:cs="Times New Roman"/>
        </w:rPr>
        <w:t xml:space="preserve">, and </w:t>
      </w:r>
      <w:proofErr w:type="spellStart"/>
      <w:r w:rsidRPr="00B9147E">
        <w:rPr>
          <w:rFonts w:cs="Times New Roman"/>
        </w:rPr>
        <w:t>Sorokina</w:t>
      </w:r>
      <w:proofErr w:type="spellEnd"/>
      <w:r w:rsidRPr="00B9147E">
        <w:rPr>
          <w:rFonts w:cs="Times New Roman"/>
        </w:rPr>
        <w:t xml:space="preserve"> 1960</w:t>
      </w:r>
    </w:p>
    <w:p w14:paraId="428697A5" w14:textId="5448C12C" w:rsidR="00685FF1" w:rsidRDefault="006E0DB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Trostyanskaya</w:t>
      </w:r>
      <w:proofErr w:type="spellEnd"/>
      <w:r w:rsidRPr="00B9147E">
        <w:rPr>
          <w:rFonts w:cs="Times New Roman"/>
        </w:rPr>
        <w:t xml:space="preserve">, Elena, Galina </w:t>
      </w:r>
      <w:proofErr w:type="spellStart"/>
      <w:r w:rsidRPr="00B9147E">
        <w:rPr>
          <w:rFonts w:cs="Times New Roman"/>
        </w:rPr>
        <w:t>Tomashevich</w:t>
      </w:r>
      <w:proofErr w:type="spellEnd"/>
      <w:r w:rsidRPr="00B9147E">
        <w:rPr>
          <w:rFonts w:cs="Times New Roman"/>
        </w:rPr>
        <w:t xml:space="preserve">, and </w:t>
      </w:r>
      <w:proofErr w:type="spellStart"/>
      <w:r w:rsidRPr="00B9147E">
        <w:rPr>
          <w:rFonts w:cs="Times New Roman"/>
        </w:rPr>
        <w:t>Evdokiya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Sorokina</w:t>
      </w:r>
      <w:proofErr w:type="spellEnd"/>
      <w:r w:rsidRPr="00B9147E">
        <w:rPr>
          <w:rFonts w:cs="Times New Roman"/>
        </w:rPr>
        <w:t xml:space="preserve">. 1960. “Adhesives for Lining.” In </w:t>
      </w:r>
      <w:r w:rsidRPr="00B9147E">
        <w:rPr>
          <w:rFonts w:cs="Times New Roman"/>
          <w:i/>
          <w:iCs/>
        </w:rPr>
        <w:t>Issues in Restoration and Conservation of Works of Visual Art</w:t>
      </w:r>
      <w:r w:rsidRPr="00B9147E">
        <w:rPr>
          <w:rFonts w:cs="Times New Roman"/>
        </w:rPr>
        <w:t>, 173–82. Moscow: Publishing of Academy of Arts.</w:t>
      </w:r>
    </w:p>
    <w:p w14:paraId="541E43C0" w14:textId="24001E98" w:rsidR="0051509C" w:rsidRDefault="0051509C" w:rsidP="00B9147E">
      <w:pPr>
        <w:spacing w:line="480" w:lineRule="auto"/>
        <w:rPr>
          <w:rFonts w:cs="Times New Roman"/>
        </w:rPr>
      </w:pPr>
    </w:p>
    <w:p w14:paraId="33A272E7" w14:textId="132DF820" w:rsidR="0051509C" w:rsidRDefault="0051509C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>short: Tsuchiya 2018</w:t>
      </w:r>
    </w:p>
    <w:p w14:paraId="62A2D892" w14:textId="0BFE8D73" w:rsidR="0051509C" w:rsidRDefault="0051509C" w:rsidP="0051509C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full: </w:t>
      </w:r>
      <w:bookmarkStart w:id="127" w:name="_Hlk102983001"/>
      <w:r w:rsidRPr="008C0E75">
        <w:rPr>
          <w:rFonts w:cs="Times New Roman"/>
        </w:rPr>
        <w:t xml:space="preserve">Tsuchiya, Yuko. 2018. “Stabilization Treatment for Acrylic Paintings on Cotton Cloth.” </w:t>
      </w:r>
      <w:r w:rsidRPr="008C0E75">
        <w:rPr>
          <w:rFonts w:cs="Times New Roman"/>
          <w:i/>
          <w:iCs/>
        </w:rPr>
        <w:t>Stabilization Processing: Multi-organizational Co-operative Project for Preserving and Restoring Cultural Assets Damaged by Tsunami on March 11th, 2011</w:t>
      </w:r>
      <w:r w:rsidRPr="008C0E75">
        <w:rPr>
          <w:rFonts w:cs="Times New Roman"/>
        </w:rPr>
        <w:t>,</w:t>
      </w:r>
      <w:r w:rsidRPr="008C0E75">
        <w:rPr>
          <w:rFonts w:cs="Times New Roman"/>
          <w:i/>
          <w:iCs/>
        </w:rPr>
        <w:t xml:space="preserve"> </w:t>
      </w:r>
      <w:r w:rsidRPr="008C0E75">
        <w:rPr>
          <w:rFonts w:cs="Times New Roman"/>
        </w:rPr>
        <w:t xml:space="preserve">33–42. </w:t>
      </w:r>
      <w:r w:rsidR="002141A5">
        <w:rPr>
          <w:rFonts w:cs="Times New Roman"/>
        </w:rPr>
        <w:t xml:space="preserve">Enlarged edition. </w:t>
      </w:r>
      <w:r w:rsidRPr="008C0E75">
        <w:rPr>
          <w:rFonts w:cs="Times New Roman"/>
        </w:rPr>
        <w:t>Tokyo: ICOM Japan.</w:t>
      </w:r>
    </w:p>
    <w:p w14:paraId="6DCD5E98" w14:textId="7AB2ECAB" w:rsidR="0051509C" w:rsidRDefault="0051509C" w:rsidP="0051509C">
      <w:pPr>
        <w:spacing w:line="480" w:lineRule="auto"/>
        <w:rPr>
          <w:rFonts w:cs="Times New Roman"/>
        </w:rPr>
      </w:pPr>
    </w:p>
    <w:p w14:paraId="3D2E5B46" w14:textId="788C50C9" w:rsidR="0051509C" w:rsidRDefault="0051509C" w:rsidP="0051509C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short: Tsuchiya et al. </w:t>
      </w:r>
      <w:r w:rsidRPr="0051509C">
        <w:rPr>
          <w:rFonts w:cs="Times New Roman"/>
          <w:highlight w:val="yellow"/>
        </w:rPr>
        <w:t>TK YEAR</w:t>
      </w:r>
    </w:p>
    <w:p w14:paraId="1C5B4C35" w14:textId="5AC50049" w:rsidR="0051509C" w:rsidRDefault="0051509C" w:rsidP="0051509C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full: </w:t>
      </w:r>
      <w:r w:rsidRPr="008C0E75">
        <w:rPr>
          <w:rFonts w:cs="Times New Roman"/>
        </w:rPr>
        <w:t xml:space="preserve">Tsuchiya, Yuko, Hiroshi Haze, Eriko </w:t>
      </w:r>
      <w:proofErr w:type="spellStart"/>
      <w:r w:rsidRPr="008C0E75">
        <w:rPr>
          <w:rFonts w:cs="Times New Roman"/>
        </w:rPr>
        <w:t>Nakau</w:t>
      </w:r>
      <w:proofErr w:type="spellEnd"/>
      <w:r w:rsidRPr="008C0E75">
        <w:rPr>
          <w:rFonts w:cs="Times New Roman"/>
        </w:rPr>
        <w:t xml:space="preserve">, </w:t>
      </w:r>
      <w:proofErr w:type="spellStart"/>
      <w:r w:rsidRPr="008C0E75">
        <w:rPr>
          <w:rFonts w:cs="Times New Roman"/>
        </w:rPr>
        <w:t>Kumi</w:t>
      </w:r>
      <w:proofErr w:type="spellEnd"/>
      <w:r w:rsidRPr="008C0E75">
        <w:rPr>
          <w:rFonts w:cs="Times New Roman"/>
        </w:rPr>
        <w:t xml:space="preserve"> Masuda, Marie Moto, Hiroshi Wada, </w:t>
      </w:r>
      <w:proofErr w:type="spellStart"/>
      <w:r w:rsidRPr="008C0E75">
        <w:rPr>
          <w:rFonts w:cs="Times New Roman"/>
        </w:rPr>
        <w:t>Tominori</w:t>
      </w:r>
      <w:proofErr w:type="spellEnd"/>
      <w:r w:rsidRPr="008C0E75">
        <w:rPr>
          <w:rFonts w:cs="Times New Roman"/>
        </w:rPr>
        <w:t xml:space="preserve"> Araki, Nobuyuki Kamba. </w:t>
      </w:r>
      <w:r w:rsidRPr="008C0E75">
        <w:rPr>
          <w:rFonts w:cs="Times New Roman"/>
          <w:highlight w:val="cyan"/>
        </w:rPr>
        <w:t>DATE</w:t>
      </w:r>
      <w:r w:rsidRPr="008C0E75">
        <w:rPr>
          <w:rFonts w:cs="Times New Roman"/>
        </w:rPr>
        <w:t xml:space="preserve">. “Conservation Treatment for Recovery Efforts After the Disaster with Cultural Assets: Experiments of Desalination for Paintings on Linen Canvas.” </w:t>
      </w:r>
      <w:r w:rsidRPr="008C0E75">
        <w:rPr>
          <w:rFonts w:cs="Times New Roman"/>
        </w:rPr>
        <w:lastRenderedPageBreak/>
        <w:t xml:space="preserve">In </w:t>
      </w:r>
      <w:r w:rsidRPr="008C0E75">
        <w:rPr>
          <w:rFonts w:cs="Times New Roman"/>
          <w:i/>
          <w:iCs/>
        </w:rPr>
        <w:t>The Japan Society for the Conservation of Cultural Property 37th Conference Preprints, Kyoto (Japan), 27–28 June 2015</w:t>
      </w:r>
      <w:r w:rsidRPr="008C0E75">
        <w:rPr>
          <w:rFonts w:cs="Times New Roman"/>
        </w:rPr>
        <w:t>, 86–87.</w:t>
      </w:r>
      <w:r>
        <w:rPr>
          <w:rFonts w:cs="Times New Roman"/>
        </w:rPr>
        <w:t xml:space="preserve"> [</w:t>
      </w:r>
      <w:r w:rsidRPr="0051509C">
        <w:rPr>
          <w:rFonts w:cs="Times New Roman"/>
          <w:highlight w:val="yellow"/>
        </w:rPr>
        <w:t>TK PUB INFO]</w:t>
      </w:r>
    </w:p>
    <w:p w14:paraId="52A8D18D" w14:textId="5FFBCD56" w:rsidR="0051509C" w:rsidRDefault="0051509C" w:rsidP="0051509C">
      <w:pPr>
        <w:spacing w:line="480" w:lineRule="auto"/>
        <w:rPr>
          <w:rFonts w:cs="Times New Roman"/>
        </w:rPr>
      </w:pPr>
    </w:p>
    <w:p w14:paraId="5A014CC9" w14:textId="77FD957A" w:rsidR="0051509C" w:rsidRDefault="0051509C" w:rsidP="0051509C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short: Tsuchiya et al. </w:t>
      </w:r>
      <w:r w:rsidRPr="0051509C">
        <w:rPr>
          <w:rFonts w:cs="Times New Roman"/>
          <w:highlight w:val="yellow"/>
        </w:rPr>
        <w:t>TK YEAR</w:t>
      </w:r>
    </w:p>
    <w:p w14:paraId="758747B2" w14:textId="17E4EA51" w:rsidR="0051509C" w:rsidRPr="0051509C" w:rsidRDefault="0051509C" w:rsidP="0051509C">
      <w:pPr>
        <w:spacing w:line="480" w:lineRule="auto"/>
        <w:rPr>
          <w:rFonts w:cs="Times New Roman"/>
          <w:b/>
          <w:bCs/>
        </w:rPr>
      </w:pPr>
      <w:r>
        <w:rPr>
          <w:rFonts w:cs="Times New Roman"/>
        </w:rPr>
        <w:t xml:space="preserve">full: </w:t>
      </w:r>
      <w:r w:rsidRPr="008C0E75">
        <w:rPr>
          <w:rFonts w:cs="Times New Roman"/>
        </w:rPr>
        <w:t>Tsuchiya</w:t>
      </w:r>
      <w:bookmarkEnd w:id="127"/>
      <w:r w:rsidRPr="008C0E75">
        <w:rPr>
          <w:rFonts w:cs="Times New Roman"/>
        </w:rPr>
        <w:t xml:space="preserve">, Yuko, Eriko Hoshi, Marie Moto, Hiroshi Haze, and Nobuyuki Kamba. </w:t>
      </w:r>
      <w:r w:rsidRPr="008C0E75">
        <w:rPr>
          <w:rFonts w:cs="Times New Roman"/>
          <w:highlight w:val="cyan"/>
        </w:rPr>
        <w:t>DATE</w:t>
      </w:r>
      <w:r w:rsidRPr="008C0E75">
        <w:rPr>
          <w:rFonts w:cs="Times New Roman"/>
        </w:rPr>
        <w:t xml:space="preserve"> </w:t>
      </w:r>
      <w:r w:rsidRPr="008C0E75">
        <w:rPr>
          <w:rFonts w:cs="Times New Roman"/>
          <w:highlight w:val="cyan"/>
        </w:rPr>
        <w:t>TK</w:t>
      </w:r>
      <w:r w:rsidRPr="008C0E75">
        <w:rPr>
          <w:rFonts w:cs="Times New Roman"/>
        </w:rPr>
        <w:t xml:space="preserve">. “Stabilization of Canvas Paintings Damaged by Tsunami: Desalination of Blotter Washing to Acrylic Paintings on Cotton Canvas.” In </w:t>
      </w:r>
      <w:r w:rsidRPr="008C0E75">
        <w:rPr>
          <w:rFonts w:cs="Times New Roman"/>
          <w:i/>
          <w:iCs/>
        </w:rPr>
        <w:t xml:space="preserve">The Japan Society for the Conservation of Cultural Property 39th Conference Preprints, Kanazawa (Japan) ,1–2 July </w:t>
      </w:r>
      <w:bookmarkStart w:id="128" w:name="_Hlk102983013"/>
      <w:r w:rsidRPr="008C0E75">
        <w:rPr>
          <w:rFonts w:cs="Times New Roman"/>
          <w:i/>
          <w:iCs/>
        </w:rPr>
        <w:t>2017</w:t>
      </w:r>
      <w:bookmarkEnd w:id="128"/>
      <w:r w:rsidRPr="003D2745">
        <w:rPr>
          <w:rFonts w:cs="Times New Roman"/>
        </w:rPr>
        <w:t>,</w:t>
      </w:r>
      <w:r w:rsidRPr="008C0E75">
        <w:rPr>
          <w:rFonts w:cs="Times New Roman"/>
        </w:rPr>
        <w:t xml:space="preserve"> 28–29.</w:t>
      </w:r>
      <w:r>
        <w:rPr>
          <w:rFonts w:cs="Times New Roman"/>
        </w:rPr>
        <w:t xml:space="preserve"> </w:t>
      </w:r>
      <w:r w:rsidRPr="0051509C">
        <w:rPr>
          <w:rFonts w:cs="Times New Roman"/>
          <w:highlight w:val="yellow"/>
        </w:rPr>
        <w:t>[TK PUB INFO]</w:t>
      </w:r>
    </w:p>
    <w:p w14:paraId="6DF63600" w14:textId="77777777" w:rsidR="0051509C" w:rsidRDefault="0051509C" w:rsidP="0051509C">
      <w:pPr>
        <w:spacing w:line="480" w:lineRule="auto"/>
        <w:rPr>
          <w:rFonts w:cs="Times New Roman"/>
        </w:rPr>
      </w:pPr>
    </w:p>
    <w:p w14:paraId="55CCE3D9" w14:textId="22833FA0" w:rsidR="0051509C" w:rsidRDefault="0051509C" w:rsidP="0051509C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short: Tsuchiya et al. </w:t>
      </w:r>
      <w:r w:rsidRPr="0051509C">
        <w:rPr>
          <w:rFonts w:cs="Times New Roman"/>
          <w:highlight w:val="yellow"/>
        </w:rPr>
        <w:t>TK YEAR</w:t>
      </w:r>
    </w:p>
    <w:p w14:paraId="24C04314" w14:textId="31C2CF2A" w:rsidR="0051509C" w:rsidRDefault="0051509C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full: </w:t>
      </w:r>
      <w:r w:rsidRPr="008C0E75">
        <w:rPr>
          <w:rFonts w:cs="Times New Roman"/>
        </w:rPr>
        <w:t xml:space="preserve">Tsuchiya, Yuko, Nobuyuki Kamba, Hiroshi Wada, </w:t>
      </w:r>
      <w:proofErr w:type="spellStart"/>
      <w:r w:rsidRPr="008C0E75">
        <w:rPr>
          <w:rFonts w:cs="Times New Roman"/>
        </w:rPr>
        <w:t>Tominori</w:t>
      </w:r>
      <w:proofErr w:type="spellEnd"/>
      <w:r w:rsidRPr="008C0E75">
        <w:rPr>
          <w:rFonts w:cs="Times New Roman"/>
        </w:rPr>
        <w:t xml:space="preserve"> Araki, Haruhiko Suzuki, </w:t>
      </w:r>
      <w:proofErr w:type="spellStart"/>
      <w:r w:rsidRPr="008C0E75">
        <w:rPr>
          <w:rFonts w:cs="Times New Roman"/>
        </w:rPr>
        <w:t>Otoyo</w:t>
      </w:r>
      <w:proofErr w:type="spellEnd"/>
      <w:r w:rsidRPr="008C0E75">
        <w:rPr>
          <w:rFonts w:cs="Times New Roman"/>
        </w:rPr>
        <w:t xml:space="preserve"> </w:t>
      </w:r>
      <w:proofErr w:type="spellStart"/>
      <w:r w:rsidRPr="008C0E75">
        <w:rPr>
          <w:rFonts w:cs="Times New Roman"/>
        </w:rPr>
        <w:t>Yonekura</w:t>
      </w:r>
      <w:proofErr w:type="spellEnd"/>
      <w:r w:rsidRPr="008C0E75">
        <w:rPr>
          <w:rFonts w:cs="Times New Roman"/>
        </w:rPr>
        <w:t xml:space="preserve">, Tomoe </w:t>
      </w:r>
      <w:proofErr w:type="spellStart"/>
      <w:r w:rsidRPr="008C0E75">
        <w:rPr>
          <w:rFonts w:cs="Times New Roman"/>
        </w:rPr>
        <w:t>Hirakawa</w:t>
      </w:r>
      <w:proofErr w:type="spellEnd"/>
      <w:r w:rsidRPr="008C0E75">
        <w:rPr>
          <w:rFonts w:cs="Times New Roman"/>
        </w:rPr>
        <w:t xml:space="preserve">, Ayako Ogawa, Hiroshi Haze, </w:t>
      </w:r>
      <w:proofErr w:type="spellStart"/>
      <w:r w:rsidRPr="008C0E75">
        <w:rPr>
          <w:rFonts w:cs="Times New Roman"/>
        </w:rPr>
        <w:t>Norie</w:t>
      </w:r>
      <w:proofErr w:type="spellEnd"/>
      <w:r w:rsidRPr="008C0E75">
        <w:rPr>
          <w:rFonts w:cs="Times New Roman"/>
        </w:rPr>
        <w:t xml:space="preserve"> Nishihara, </w:t>
      </w:r>
      <w:proofErr w:type="spellStart"/>
      <w:r w:rsidRPr="008C0E75">
        <w:rPr>
          <w:rFonts w:cs="Times New Roman"/>
        </w:rPr>
        <w:t>Kumi</w:t>
      </w:r>
      <w:proofErr w:type="spellEnd"/>
      <w:r w:rsidRPr="008C0E75">
        <w:rPr>
          <w:rFonts w:cs="Times New Roman"/>
        </w:rPr>
        <w:t xml:space="preserve"> </w:t>
      </w:r>
      <w:proofErr w:type="spellStart"/>
      <w:r w:rsidRPr="008C0E75">
        <w:rPr>
          <w:rFonts w:cs="Times New Roman"/>
        </w:rPr>
        <w:t>Ikegam</w:t>
      </w:r>
      <w:proofErr w:type="spellEnd"/>
      <w:r w:rsidRPr="008C0E75">
        <w:rPr>
          <w:rFonts w:cs="Times New Roman"/>
        </w:rPr>
        <w:t xml:space="preserve">. DATE. “Conservation Treatment for Recovery Efforts After the Disaster with Cultural Assets: Experiments of Desalination for Canvas Paintings.” In </w:t>
      </w:r>
      <w:r w:rsidRPr="008C0E75">
        <w:rPr>
          <w:rFonts w:cs="Times New Roman"/>
          <w:i/>
          <w:iCs/>
        </w:rPr>
        <w:t>The Japan Society for the Conservation of Cultural Property 36th Conference Preprints, Tokyo (Japan), 7–8 June 2014</w:t>
      </w:r>
      <w:r w:rsidRPr="003D2745">
        <w:rPr>
          <w:rFonts w:cs="Times New Roman"/>
        </w:rPr>
        <w:t>,</w:t>
      </w:r>
      <w:r w:rsidRPr="008C0E75">
        <w:rPr>
          <w:rFonts w:cs="Times New Roman"/>
        </w:rPr>
        <w:t xml:space="preserve"> 182–83.</w:t>
      </w:r>
    </w:p>
    <w:p w14:paraId="55F6CA62" w14:textId="77777777" w:rsidR="0051509C" w:rsidRPr="00B9147E" w:rsidRDefault="0051509C" w:rsidP="00B9147E">
      <w:pPr>
        <w:spacing w:line="480" w:lineRule="auto"/>
        <w:rPr>
          <w:rFonts w:cs="Times New Roman"/>
        </w:rPr>
      </w:pPr>
    </w:p>
    <w:p w14:paraId="4E6BB916" w14:textId="234CB504" w:rsidR="00685FF1" w:rsidRPr="00B9147E" w:rsidRDefault="00685F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Tudor-Hart 1931</w:t>
      </w:r>
    </w:p>
    <w:p w14:paraId="649C71F9" w14:textId="36C1E1E6" w:rsidR="00685FF1" w:rsidRDefault="00685F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Tudor-Hart, P. 1931. “</w:t>
      </w:r>
      <w:proofErr w:type="spellStart"/>
      <w:r w:rsidRPr="00B9147E">
        <w:rPr>
          <w:rFonts w:cs="Times New Roman"/>
        </w:rPr>
        <w:t>Nettoyage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rentoilage</w:t>
      </w:r>
      <w:proofErr w:type="spellEnd"/>
      <w:r w:rsidRPr="00B9147E">
        <w:rPr>
          <w:rFonts w:cs="Times New Roman"/>
        </w:rPr>
        <w:t xml:space="preserve"> et vernissage des </w:t>
      </w:r>
      <w:proofErr w:type="spellStart"/>
      <w:r w:rsidRPr="00B9147E">
        <w:rPr>
          <w:rFonts w:cs="Times New Roman"/>
        </w:rPr>
        <w:t>peintures</w:t>
      </w:r>
      <w:proofErr w:type="spellEnd"/>
      <w:r w:rsidRPr="00B9147E">
        <w:rPr>
          <w:rFonts w:cs="Times New Roman"/>
        </w:rPr>
        <w:t xml:space="preserve">.” </w:t>
      </w:r>
      <w:proofErr w:type="spellStart"/>
      <w:r w:rsidRPr="00B9147E">
        <w:rPr>
          <w:rFonts w:cs="Times New Roman"/>
          <w:i/>
          <w:iCs/>
        </w:rPr>
        <w:t>Mouseion</w:t>
      </w:r>
      <w:proofErr w:type="spellEnd"/>
      <w:r w:rsidRPr="00B9147E">
        <w:rPr>
          <w:rFonts w:cs="Times New Roman"/>
        </w:rPr>
        <w:t xml:space="preserve"> 15, no. 3</w:t>
      </w:r>
      <w:r w:rsidR="002141A5">
        <w:rPr>
          <w:rFonts w:cs="Times New Roman"/>
        </w:rPr>
        <w:t>:</w:t>
      </w:r>
      <w:r w:rsidRPr="00B9147E">
        <w:rPr>
          <w:rFonts w:cs="Times New Roman"/>
        </w:rPr>
        <w:t xml:space="preserve"> 23–40.</w:t>
      </w:r>
    </w:p>
    <w:p w14:paraId="29BBFF61" w14:textId="29683140" w:rsidR="0051509C" w:rsidRDefault="0051509C" w:rsidP="00B9147E">
      <w:pPr>
        <w:spacing w:line="480" w:lineRule="auto"/>
        <w:rPr>
          <w:rFonts w:cs="Times New Roman"/>
        </w:rPr>
      </w:pPr>
    </w:p>
    <w:p w14:paraId="1D3631E1" w14:textId="2D430CF2" w:rsidR="0051509C" w:rsidRDefault="0051509C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short: </w:t>
      </w:r>
      <w:proofErr w:type="spellStart"/>
      <w:r w:rsidRPr="008C0E75">
        <w:rPr>
          <w:rFonts w:cs="Times New Roman"/>
        </w:rPr>
        <w:t>Tumosa</w:t>
      </w:r>
      <w:proofErr w:type="spellEnd"/>
      <w:r>
        <w:rPr>
          <w:rFonts w:cs="Times New Roman"/>
        </w:rPr>
        <w:t xml:space="preserve"> and </w:t>
      </w:r>
      <w:r w:rsidRPr="008C0E75">
        <w:rPr>
          <w:rFonts w:cs="Times New Roman"/>
        </w:rPr>
        <w:t>Mecklenburg</w:t>
      </w:r>
      <w:r>
        <w:rPr>
          <w:rFonts w:cs="Times New Roman"/>
        </w:rPr>
        <w:t xml:space="preserve"> 2004</w:t>
      </w:r>
    </w:p>
    <w:p w14:paraId="05B55C33" w14:textId="3997596C" w:rsidR="0051509C" w:rsidRPr="00B9147E" w:rsidRDefault="0051509C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lastRenderedPageBreak/>
        <w:t xml:space="preserve">full: </w:t>
      </w:r>
      <w:bookmarkStart w:id="129" w:name="_Hlk102983823"/>
      <w:proofErr w:type="spellStart"/>
      <w:r w:rsidRPr="008C0E75">
        <w:rPr>
          <w:rFonts w:cs="Times New Roman"/>
        </w:rPr>
        <w:t>Tumosa</w:t>
      </w:r>
      <w:proofErr w:type="spellEnd"/>
      <w:r w:rsidRPr="008C0E75">
        <w:rPr>
          <w:rFonts w:cs="Times New Roman"/>
        </w:rPr>
        <w:t>, Charles S., and Marion F. Mecklenburg. 2004</w:t>
      </w:r>
      <w:bookmarkEnd w:id="129"/>
      <w:r w:rsidRPr="008C0E75">
        <w:rPr>
          <w:rFonts w:cs="Times New Roman"/>
        </w:rPr>
        <w:t xml:space="preserve">. “Moisture Isotherms of Acrylic Emulsion Paints.” WAAC </w:t>
      </w:r>
      <w:r w:rsidRPr="008C0E75">
        <w:rPr>
          <w:rFonts w:cs="Times New Roman"/>
          <w:i/>
          <w:iCs/>
        </w:rPr>
        <w:t>Newsletter</w:t>
      </w:r>
      <w:r w:rsidRPr="008C0E75">
        <w:rPr>
          <w:rFonts w:cs="Times New Roman"/>
        </w:rPr>
        <w:t xml:space="preserve"> 26, no. 3</w:t>
      </w:r>
      <w:r w:rsidR="002141A5">
        <w:rPr>
          <w:rFonts w:cs="Times New Roman"/>
        </w:rPr>
        <w:t>:</w:t>
      </w:r>
      <w:r w:rsidRPr="008C0E75">
        <w:rPr>
          <w:rFonts w:cs="Times New Roman"/>
        </w:rPr>
        <w:t xml:space="preserve"> 12–14</w:t>
      </w:r>
      <w:r>
        <w:rPr>
          <w:rFonts w:cs="Times New Roman"/>
        </w:rPr>
        <w:t xml:space="preserve">. </w:t>
      </w:r>
    </w:p>
    <w:p w14:paraId="01774126" w14:textId="0BAB0D3E" w:rsidR="00CF7EC1" w:rsidRPr="00B9147E" w:rsidRDefault="00CF7EC1" w:rsidP="00B9147E">
      <w:pPr>
        <w:spacing w:line="480" w:lineRule="auto"/>
        <w:rPr>
          <w:rFonts w:cs="Times New Roman"/>
        </w:rPr>
      </w:pPr>
    </w:p>
    <w:p w14:paraId="3C27B128" w14:textId="44FB6C2E" w:rsidR="00CF7EC1" w:rsidRPr="00B9147E" w:rsidRDefault="00CF7EC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Turine</w:t>
      </w:r>
      <w:proofErr w:type="spellEnd"/>
      <w:r w:rsidRPr="00B9147E">
        <w:rPr>
          <w:rFonts w:cs="Times New Roman"/>
        </w:rPr>
        <w:t xml:space="preserve"> 2007</w:t>
      </w:r>
    </w:p>
    <w:p w14:paraId="781ED731" w14:textId="729E1DEB" w:rsidR="00CF7EC1" w:rsidRPr="00B9147E" w:rsidRDefault="00CF7EC1" w:rsidP="00B9147E">
      <w:pPr>
        <w:spacing w:line="480" w:lineRule="auto"/>
        <w:rPr>
          <w:rFonts w:cs="Times New Roman"/>
          <w:b/>
          <w:bCs/>
          <w:i/>
          <w:iCs/>
        </w:rPr>
      </w:pPr>
      <w:r w:rsidRPr="00B9147E">
        <w:rPr>
          <w:rFonts w:cs="Times New Roman"/>
        </w:rPr>
        <w:t xml:space="preserve">full: </w:t>
      </w:r>
      <w:bookmarkStart w:id="130" w:name="_Hlk97312224"/>
      <w:proofErr w:type="spellStart"/>
      <w:r w:rsidRPr="00B9147E">
        <w:rPr>
          <w:rFonts w:cs="Times New Roman"/>
        </w:rPr>
        <w:t>Turine</w:t>
      </w:r>
      <w:proofErr w:type="spellEnd"/>
      <w:r w:rsidRPr="00B9147E">
        <w:rPr>
          <w:rFonts w:cs="Times New Roman"/>
        </w:rPr>
        <w:t>, Roger-Pierre. 2007</w:t>
      </w:r>
      <w:bookmarkEnd w:id="130"/>
      <w:r w:rsidRPr="00B9147E">
        <w:rPr>
          <w:rFonts w:cs="Times New Roman"/>
        </w:rPr>
        <w:t xml:space="preserve">. </w:t>
      </w:r>
      <w:r w:rsidRPr="00B9147E">
        <w:rPr>
          <w:rFonts w:cs="Times New Roman"/>
          <w:i/>
          <w:iCs/>
        </w:rPr>
        <w:t xml:space="preserve">Les arts du Congo: </w:t>
      </w:r>
      <w:proofErr w:type="spellStart"/>
      <w:r w:rsidRPr="00B9147E">
        <w:rPr>
          <w:rFonts w:cs="Times New Roman"/>
          <w:i/>
          <w:iCs/>
        </w:rPr>
        <w:t>d’hier</w:t>
      </w:r>
      <w:proofErr w:type="spellEnd"/>
      <w:r w:rsidRPr="00B9147E">
        <w:rPr>
          <w:rFonts w:cs="Times New Roman"/>
          <w:i/>
          <w:iCs/>
        </w:rPr>
        <w:t xml:space="preserve"> à </w:t>
      </w:r>
      <w:proofErr w:type="spellStart"/>
      <w:r w:rsidRPr="00B9147E">
        <w:rPr>
          <w:rFonts w:cs="Times New Roman"/>
          <w:i/>
          <w:iCs/>
        </w:rPr>
        <w:t>nos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jours</w:t>
      </w:r>
      <w:proofErr w:type="spellEnd"/>
      <w:r w:rsidRPr="00B9147E">
        <w:rPr>
          <w:rFonts w:cs="Times New Roman"/>
          <w:i/>
          <w:iCs/>
        </w:rPr>
        <w:t>.</w:t>
      </w:r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Bruxelles</w:t>
      </w:r>
      <w:proofErr w:type="spellEnd"/>
      <w:r w:rsidRPr="00B9147E">
        <w:rPr>
          <w:rFonts w:cs="Times New Roman"/>
        </w:rPr>
        <w:t>: La Renaissance du Livre.</w:t>
      </w:r>
    </w:p>
    <w:p w14:paraId="50E8421B" w14:textId="793CDCA6" w:rsidR="00685FF1" w:rsidRPr="00B9147E" w:rsidRDefault="00685FF1" w:rsidP="00B9147E">
      <w:pPr>
        <w:spacing w:line="480" w:lineRule="auto"/>
        <w:rPr>
          <w:rFonts w:cs="Times New Roman"/>
        </w:rPr>
      </w:pPr>
    </w:p>
    <w:p w14:paraId="2EE9BA27" w14:textId="2E09FC7F" w:rsidR="00685FF1" w:rsidRPr="00B9147E" w:rsidRDefault="00685F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Urbani</w:t>
      </w:r>
      <w:proofErr w:type="spellEnd"/>
      <w:r w:rsidRPr="00B9147E">
        <w:rPr>
          <w:rFonts w:cs="Times New Roman"/>
        </w:rPr>
        <w:t xml:space="preserve"> 1969</w:t>
      </w:r>
    </w:p>
    <w:p w14:paraId="500B7F8F" w14:textId="2661B188" w:rsidR="00685FF1" w:rsidRPr="00B9147E" w:rsidRDefault="00685FF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Urbani</w:t>
      </w:r>
      <w:proofErr w:type="spellEnd"/>
      <w:r w:rsidRPr="00B9147E">
        <w:rPr>
          <w:rFonts w:cs="Times New Roman"/>
        </w:rPr>
        <w:t xml:space="preserve">, G., ed. 1969.  “Propositions pour un </w:t>
      </w:r>
      <w:proofErr w:type="spellStart"/>
      <w:r w:rsidRPr="00B9147E">
        <w:rPr>
          <w:rFonts w:cs="Times New Roman"/>
        </w:rPr>
        <w:t>programme</w:t>
      </w:r>
      <w:proofErr w:type="spellEnd"/>
      <w:r w:rsidRPr="00B9147E">
        <w:rPr>
          <w:rFonts w:cs="Times New Roman"/>
        </w:rPr>
        <w:t xml:space="preserve"> de </w:t>
      </w:r>
      <w:proofErr w:type="spellStart"/>
      <w:r w:rsidRPr="00B9147E">
        <w:rPr>
          <w:rFonts w:cs="Times New Roman"/>
        </w:rPr>
        <w:t>recherches</w:t>
      </w:r>
      <w:proofErr w:type="spellEnd"/>
      <w:r w:rsidRPr="00B9147E">
        <w:rPr>
          <w:rFonts w:cs="Times New Roman"/>
        </w:rPr>
        <w:t xml:space="preserve"> sur la conservation des </w:t>
      </w:r>
      <w:proofErr w:type="spellStart"/>
      <w:r w:rsidRPr="00B9147E">
        <w:rPr>
          <w:rFonts w:cs="Times New Roman"/>
        </w:rPr>
        <w:t>peintures</w:t>
      </w:r>
      <w:proofErr w:type="spellEnd"/>
      <w:r w:rsidRPr="00B9147E">
        <w:rPr>
          <w:rFonts w:cs="Times New Roman"/>
        </w:rPr>
        <w:t xml:space="preserve"> sur toile” [Proposals for a Research Program on the Conservation of Paintings on Canvas]. ICOM Report 69/45. Paris: International Council of Museums.</w:t>
      </w:r>
    </w:p>
    <w:p w14:paraId="0CE47392" w14:textId="33324E41" w:rsidR="00335C57" w:rsidRPr="00B9147E" w:rsidRDefault="00335C57" w:rsidP="00B9147E">
      <w:pPr>
        <w:spacing w:line="480" w:lineRule="auto"/>
        <w:rPr>
          <w:rFonts w:cs="Times New Roman"/>
        </w:rPr>
      </w:pPr>
    </w:p>
    <w:p w14:paraId="2BF0DF84" w14:textId="1CF953F7" w:rsidR="00335C57" w:rsidRPr="00B9147E" w:rsidRDefault="00335C5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Utada and Morita 1968</w:t>
      </w:r>
    </w:p>
    <w:p w14:paraId="3EBF03FB" w14:textId="36EEBC61" w:rsidR="00335C57" w:rsidRPr="00B9147E" w:rsidRDefault="00335C57" w:rsidP="00B9147E">
      <w:pPr>
        <w:spacing w:line="480" w:lineRule="auto"/>
        <w:rPr>
          <w:rFonts w:eastAsia="BIZ UDPMincho Medium" w:cs="Times New Roman"/>
          <w:color w:val="FF0000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BIZ UDPMincho Medium" w:cs="Times New Roman"/>
        </w:rPr>
        <w:t xml:space="preserve">Utada, </w:t>
      </w:r>
      <w:proofErr w:type="spellStart"/>
      <w:r w:rsidRPr="00B9147E">
        <w:rPr>
          <w:rFonts w:eastAsia="BIZ UDPMincho Medium" w:cs="Times New Roman"/>
        </w:rPr>
        <w:t>Shinsuke</w:t>
      </w:r>
      <w:proofErr w:type="spellEnd"/>
      <w:r w:rsidRPr="00B9147E">
        <w:rPr>
          <w:rFonts w:eastAsia="BIZ UDPMincho Medium" w:cs="Times New Roman"/>
        </w:rPr>
        <w:t xml:space="preserve">, and </w:t>
      </w:r>
      <w:proofErr w:type="spellStart"/>
      <w:r w:rsidRPr="00B9147E">
        <w:rPr>
          <w:rFonts w:eastAsia="BIZ UDPMincho Medium" w:cs="Times New Roman"/>
        </w:rPr>
        <w:t>Tsuneyuki</w:t>
      </w:r>
      <w:proofErr w:type="spellEnd"/>
      <w:r w:rsidRPr="00B9147E">
        <w:rPr>
          <w:rFonts w:eastAsia="BIZ UDPMincho Medium" w:cs="Times New Roman"/>
        </w:rPr>
        <w:t xml:space="preserve"> Morita. 1968. </w:t>
      </w:r>
      <w:r w:rsidRPr="00B9147E">
        <w:rPr>
          <w:rFonts w:eastAsia="BIZ UDPMincho Medium" w:cs="Times New Roman"/>
          <w:i/>
          <w:iCs/>
        </w:rPr>
        <w:t xml:space="preserve">Tokyo </w:t>
      </w:r>
      <w:proofErr w:type="spellStart"/>
      <w:r w:rsidRPr="00B9147E">
        <w:rPr>
          <w:rFonts w:eastAsia="BIZ UDPMincho Medium" w:cs="Times New Roman"/>
          <w:i/>
          <w:iCs/>
        </w:rPr>
        <w:t>geijutsu</w:t>
      </w:r>
      <w:proofErr w:type="spellEnd"/>
      <w:r w:rsidRPr="00B9147E">
        <w:rPr>
          <w:rFonts w:eastAsia="BIZ UDPMincho Medium" w:cs="Times New Roman"/>
          <w:i/>
          <w:iCs/>
        </w:rPr>
        <w:t xml:space="preserve"> </w:t>
      </w:r>
      <w:proofErr w:type="spellStart"/>
      <w:r w:rsidRPr="00B9147E">
        <w:rPr>
          <w:rFonts w:eastAsia="BIZ UDPMincho Medium" w:cs="Times New Roman"/>
          <w:i/>
          <w:iCs/>
        </w:rPr>
        <w:t>daigaku</w:t>
      </w:r>
      <w:proofErr w:type="spellEnd"/>
      <w:r w:rsidRPr="00B9147E">
        <w:rPr>
          <w:rFonts w:eastAsia="BIZ UDPMincho Medium" w:cs="Times New Roman"/>
          <w:i/>
          <w:iCs/>
        </w:rPr>
        <w:t xml:space="preserve"> </w:t>
      </w:r>
      <w:proofErr w:type="spellStart"/>
      <w:r w:rsidRPr="00B9147E">
        <w:rPr>
          <w:rFonts w:eastAsia="BIZ UDPMincho Medium" w:cs="Times New Roman"/>
          <w:i/>
          <w:iCs/>
        </w:rPr>
        <w:t>geijutsu</w:t>
      </w:r>
      <w:proofErr w:type="spellEnd"/>
      <w:r w:rsidRPr="00B9147E">
        <w:rPr>
          <w:rFonts w:eastAsia="BIZ UDPMincho Medium" w:cs="Times New Roman"/>
          <w:i/>
          <w:iCs/>
        </w:rPr>
        <w:t xml:space="preserve"> </w:t>
      </w:r>
      <w:proofErr w:type="spellStart"/>
      <w:r w:rsidRPr="00B9147E">
        <w:rPr>
          <w:rFonts w:eastAsia="BIZ UDPMincho Medium" w:cs="Times New Roman"/>
          <w:i/>
          <w:iCs/>
        </w:rPr>
        <w:t>shiryōkan</w:t>
      </w:r>
      <w:proofErr w:type="spellEnd"/>
      <w:r w:rsidRPr="00B9147E">
        <w:rPr>
          <w:rFonts w:eastAsia="BIZ UDPMincho Medium" w:cs="Times New Roman"/>
          <w:i/>
          <w:iCs/>
        </w:rPr>
        <w:t xml:space="preserve"> </w:t>
      </w:r>
      <w:proofErr w:type="spellStart"/>
      <w:r w:rsidRPr="00B9147E">
        <w:rPr>
          <w:rFonts w:eastAsia="BIZ UDPMincho Medium" w:cs="Times New Roman"/>
          <w:i/>
          <w:iCs/>
        </w:rPr>
        <w:t>nenpō</w:t>
      </w:r>
      <w:proofErr w:type="spellEnd"/>
      <w:r w:rsidRPr="00B9147E">
        <w:rPr>
          <w:rFonts w:eastAsia="BIZ UDPMincho Medium" w:cs="Times New Roman"/>
          <w:i/>
          <w:iCs/>
        </w:rPr>
        <w:t xml:space="preserve"> </w:t>
      </w:r>
      <w:proofErr w:type="spellStart"/>
      <w:r w:rsidRPr="00B9147E">
        <w:rPr>
          <w:rFonts w:eastAsia="BIZ UDPMincho Medium" w:cs="Times New Roman"/>
          <w:i/>
          <w:iCs/>
        </w:rPr>
        <w:t>東京芸術大学芸術資料館年報</w:t>
      </w:r>
      <w:proofErr w:type="spellEnd"/>
      <w:r w:rsidRPr="00B9147E">
        <w:rPr>
          <w:rFonts w:eastAsia="BIZ UDPMincho Medium" w:cs="Times New Roman"/>
        </w:rPr>
        <w:t>, 23</w:t>
      </w:r>
      <w:r w:rsidR="002141A5">
        <w:rPr>
          <w:rFonts w:eastAsia="BIZ UDPMincho Medium" w:cs="Times New Roman"/>
        </w:rPr>
        <w:t>–</w:t>
      </w:r>
      <w:r w:rsidRPr="00B9147E">
        <w:rPr>
          <w:rFonts w:eastAsia="BIZ UDPMincho Medium" w:cs="Times New Roman"/>
        </w:rPr>
        <w:t xml:space="preserve">24. Tokyo </w:t>
      </w:r>
      <w:proofErr w:type="spellStart"/>
      <w:r w:rsidRPr="00B9147E">
        <w:rPr>
          <w:rFonts w:eastAsia="BIZ UDPMincho Medium" w:cs="Times New Roman"/>
        </w:rPr>
        <w:t>geijutsu</w:t>
      </w:r>
      <w:proofErr w:type="spellEnd"/>
      <w:r w:rsidRPr="00B9147E">
        <w:rPr>
          <w:rFonts w:eastAsia="BIZ UDPMincho Medium" w:cs="Times New Roman"/>
        </w:rPr>
        <w:t xml:space="preserve"> </w:t>
      </w:r>
      <w:proofErr w:type="spellStart"/>
      <w:r w:rsidRPr="00B9147E">
        <w:rPr>
          <w:rFonts w:eastAsia="BIZ UDPMincho Medium" w:cs="Times New Roman"/>
        </w:rPr>
        <w:t>daigaku</w:t>
      </w:r>
      <w:proofErr w:type="spellEnd"/>
      <w:r w:rsidRPr="00B9147E">
        <w:rPr>
          <w:rFonts w:eastAsia="BIZ UDPMincho Medium" w:cs="Times New Roman"/>
        </w:rPr>
        <w:t xml:space="preserve"> </w:t>
      </w:r>
      <w:proofErr w:type="spellStart"/>
      <w:r w:rsidRPr="00B9147E">
        <w:rPr>
          <w:rFonts w:eastAsia="BIZ UDPMincho Medium" w:cs="Times New Roman"/>
        </w:rPr>
        <w:t>geijutsu</w:t>
      </w:r>
      <w:proofErr w:type="spellEnd"/>
      <w:r w:rsidRPr="00B9147E">
        <w:rPr>
          <w:rFonts w:eastAsia="BIZ UDPMincho Medium" w:cs="Times New Roman"/>
        </w:rPr>
        <w:t xml:space="preserve"> </w:t>
      </w:r>
      <w:proofErr w:type="spellStart"/>
      <w:r w:rsidRPr="00B9147E">
        <w:rPr>
          <w:rFonts w:eastAsia="BIZ UDPMincho Medium" w:cs="Times New Roman"/>
        </w:rPr>
        <w:t>shiryōkan</w:t>
      </w:r>
      <w:proofErr w:type="spellEnd"/>
      <w:r w:rsidR="002141A5">
        <w:rPr>
          <w:rFonts w:eastAsia="BIZ UDPMincho Medium" w:cs="Times New Roman"/>
        </w:rPr>
        <w:t xml:space="preserve"> </w:t>
      </w:r>
      <w:proofErr w:type="spellStart"/>
      <w:r w:rsidRPr="00B9147E">
        <w:rPr>
          <w:rFonts w:eastAsia="BIZ UDPMincho Medium" w:cs="Times New Roman"/>
        </w:rPr>
        <w:t>東京芸術大学芸術資料館</w:t>
      </w:r>
      <w:proofErr w:type="spellEnd"/>
      <w:r w:rsidRPr="00B9147E">
        <w:rPr>
          <w:rFonts w:eastAsia="BIZ UDPMincho Medium" w:cs="Times New Roman"/>
        </w:rPr>
        <w:t>.</w:t>
      </w:r>
      <w:r w:rsidRPr="00B9147E">
        <w:rPr>
          <w:rFonts w:eastAsia="BIZ UDPMincho Medium" w:cs="Times New Roman"/>
          <w:color w:val="FF0000"/>
        </w:rPr>
        <w:t xml:space="preserve"> </w:t>
      </w:r>
    </w:p>
    <w:p w14:paraId="403F059E" w14:textId="4CC74F19" w:rsidR="006B75A6" w:rsidRPr="00B9147E" w:rsidRDefault="006B75A6" w:rsidP="00B9147E">
      <w:pPr>
        <w:spacing w:line="480" w:lineRule="auto"/>
        <w:rPr>
          <w:rFonts w:cs="Times New Roman"/>
        </w:rPr>
      </w:pPr>
    </w:p>
    <w:p w14:paraId="15323D9D" w14:textId="4F38E72E" w:rsidR="006B75A6" w:rsidRPr="00B9147E" w:rsidRDefault="006B75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van den Berg et al. 1996</w:t>
      </w:r>
    </w:p>
    <w:p w14:paraId="7E7DF033" w14:textId="69D1C18D" w:rsidR="006B75A6" w:rsidRPr="00B9147E" w:rsidRDefault="006B75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van den Berg, </w:t>
      </w:r>
      <w:proofErr w:type="spellStart"/>
      <w:r w:rsidRPr="00B9147E">
        <w:rPr>
          <w:rFonts w:cs="Times New Roman"/>
        </w:rPr>
        <w:t>Klaas</w:t>
      </w:r>
      <w:proofErr w:type="spellEnd"/>
      <w:r w:rsidRPr="00B9147E">
        <w:rPr>
          <w:rFonts w:cs="Times New Roman"/>
        </w:rPr>
        <w:t xml:space="preserve"> Jan, Ivana </w:t>
      </w:r>
      <w:proofErr w:type="spellStart"/>
      <w:r w:rsidRPr="00B9147E">
        <w:rPr>
          <w:rFonts w:cs="Times New Roman"/>
        </w:rPr>
        <w:t>Pastorova</w:t>
      </w:r>
      <w:proofErr w:type="spellEnd"/>
      <w:r w:rsidRPr="00B9147E">
        <w:rPr>
          <w:rFonts w:cs="Times New Roman"/>
        </w:rPr>
        <w:t xml:space="preserve">, Leo </w:t>
      </w:r>
      <w:proofErr w:type="spellStart"/>
      <w:r w:rsidRPr="00B9147E">
        <w:rPr>
          <w:rFonts w:cs="Times New Roman"/>
        </w:rPr>
        <w:t>Spetter</w:t>
      </w:r>
      <w:proofErr w:type="spellEnd"/>
      <w:r w:rsidRPr="00B9147E">
        <w:rPr>
          <w:rFonts w:cs="Times New Roman"/>
        </w:rPr>
        <w:t xml:space="preserve">, and Jaap J. Boon. 1996. “State of Oxidation of Diterpenoid Pinaceae Resins in Varnish, Wax Lining Material, 18th Century Resin Oil Paint, and a Recent Copper </w:t>
      </w:r>
      <w:proofErr w:type="spellStart"/>
      <w:r w:rsidRPr="00B9147E">
        <w:rPr>
          <w:rFonts w:cs="Times New Roman"/>
        </w:rPr>
        <w:t>Resinate</w:t>
      </w:r>
      <w:proofErr w:type="spellEnd"/>
      <w:r w:rsidRPr="00B9147E">
        <w:rPr>
          <w:rFonts w:cs="Times New Roman"/>
        </w:rPr>
        <w:t xml:space="preserve"> Glaze.” In </w:t>
      </w:r>
      <w:r w:rsidRPr="00B9147E">
        <w:rPr>
          <w:rFonts w:cs="Times New Roman"/>
          <w:i/>
          <w:iCs/>
        </w:rPr>
        <w:t>ICOM-CC 11th Triennial Meeting: Edinburgh, Scotland, 1–6 September 1996: Preprints</w:t>
      </w:r>
      <w:r w:rsidRPr="00B9147E">
        <w:rPr>
          <w:rFonts w:cs="Times New Roman"/>
        </w:rPr>
        <w:t xml:space="preserve">, edited by Janet </w:t>
      </w:r>
      <w:proofErr w:type="spellStart"/>
      <w:r w:rsidRPr="00B9147E">
        <w:rPr>
          <w:rFonts w:cs="Times New Roman"/>
        </w:rPr>
        <w:t>Bridgland</w:t>
      </w:r>
      <w:proofErr w:type="spellEnd"/>
      <w:r w:rsidRPr="00B9147E">
        <w:rPr>
          <w:rFonts w:cs="Times New Roman"/>
        </w:rPr>
        <w:t>, 930–37. London: International Council of Museums Committee for Conservation.</w:t>
      </w:r>
    </w:p>
    <w:p w14:paraId="425AF8E0" w14:textId="370A9114" w:rsidR="00E74008" w:rsidRPr="00B9147E" w:rsidRDefault="00E74008" w:rsidP="00B9147E">
      <w:pPr>
        <w:spacing w:line="480" w:lineRule="auto"/>
        <w:rPr>
          <w:rFonts w:cs="Times New Roman"/>
        </w:rPr>
      </w:pPr>
    </w:p>
    <w:p w14:paraId="2B6C6EBB" w14:textId="27589BDE" w:rsidR="00E74008" w:rsidRPr="00B9147E" w:rsidRDefault="00E7400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van der </w:t>
      </w:r>
      <w:proofErr w:type="spellStart"/>
      <w:r w:rsidRPr="00B9147E">
        <w:rPr>
          <w:rFonts w:cs="Times New Roman"/>
        </w:rPr>
        <w:t>Donk</w:t>
      </w:r>
      <w:proofErr w:type="spellEnd"/>
      <w:r w:rsidRPr="00B9147E">
        <w:rPr>
          <w:rFonts w:cs="Times New Roman"/>
        </w:rPr>
        <w:t>, Herder, and van Lier 1996</w:t>
      </w:r>
    </w:p>
    <w:p w14:paraId="200FCA03" w14:textId="1A4A2AAD" w:rsidR="00E74008" w:rsidRPr="00B9147E" w:rsidRDefault="00E7400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131" w:name="_Hlk92973697"/>
      <w:r w:rsidRPr="00B9147E">
        <w:rPr>
          <w:rFonts w:cs="Times New Roman"/>
        </w:rPr>
        <w:t xml:space="preserve">van der </w:t>
      </w:r>
      <w:proofErr w:type="spellStart"/>
      <w:r w:rsidRPr="00B9147E">
        <w:rPr>
          <w:rFonts w:cs="Times New Roman"/>
        </w:rPr>
        <w:t>Donk</w:t>
      </w:r>
      <w:proofErr w:type="spellEnd"/>
      <w:r w:rsidRPr="00B9147E">
        <w:rPr>
          <w:rFonts w:cs="Times New Roman"/>
        </w:rPr>
        <w:t>, Herbert, Hans de Herder, and André van Lier. 1996</w:t>
      </w:r>
      <w:bookmarkEnd w:id="131"/>
      <w:r w:rsidRPr="00B9147E">
        <w:rPr>
          <w:rFonts w:cs="Times New Roman"/>
        </w:rPr>
        <w:t>.</w:t>
      </w:r>
      <w:r w:rsidRPr="00B9147E">
        <w:rPr>
          <w:rFonts w:cs="Times New Roman"/>
          <w:rtl/>
        </w:rPr>
        <w:t xml:space="preserve"> </w:t>
      </w:r>
      <w:r w:rsidRPr="00B9147E">
        <w:rPr>
          <w:rFonts w:cs="Times New Roman"/>
        </w:rPr>
        <w:t>“</w:t>
      </w:r>
      <w:proofErr w:type="spellStart"/>
      <w:r w:rsidRPr="00B9147E">
        <w:rPr>
          <w:rFonts w:cs="Times New Roman"/>
        </w:rPr>
        <w:t>Restauratie</w:t>
      </w:r>
      <w:proofErr w:type="spellEnd"/>
      <w:r w:rsidRPr="00B9147E">
        <w:rPr>
          <w:rFonts w:cs="Times New Roman"/>
        </w:rPr>
        <w:t xml:space="preserve"> Panorama Mesdag.” In </w:t>
      </w:r>
      <w:proofErr w:type="spellStart"/>
      <w:r w:rsidRPr="00B9147E">
        <w:rPr>
          <w:rFonts w:cs="Times New Roman"/>
          <w:i/>
          <w:iCs/>
        </w:rPr>
        <w:t>Magisch</w:t>
      </w:r>
      <w:proofErr w:type="spellEnd"/>
      <w:r w:rsidRPr="00B9147E">
        <w:rPr>
          <w:rFonts w:cs="Times New Roman"/>
          <w:i/>
          <w:iCs/>
        </w:rPr>
        <w:t xml:space="preserve"> Panorama. Panorama Mesdag, </w:t>
      </w:r>
      <w:proofErr w:type="spellStart"/>
      <w:r w:rsidRPr="00B9147E">
        <w:rPr>
          <w:rFonts w:cs="Times New Roman"/>
          <w:i/>
          <w:iCs/>
        </w:rPr>
        <w:t>een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belevenis</w:t>
      </w:r>
      <w:proofErr w:type="spellEnd"/>
      <w:r w:rsidRPr="00B9147E">
        <w:rPr>
          <w:rFonts w:cs="Times New Roman"/>
          <w:i/>
          <w:iCs/>
        </w:rPr>
        <w:t xml:space="preserve"> in </w:t>
      </w:r>
      <w:proofErr w:type="spellStart"/>
      <w:r w:rsidRPr="00B9147E">
        <w:rPr>
          <w:rFonts w:cs="Times New Roman"/>
          <w:i/>
          <w:iCs/>
        </w:rPr>
        <w:t>ruimte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en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tijd</w:t>
      </w:r>
      <w:proofErr w:type="spellEnd"/>
      <w:r w:rsidRPr="00B9147E">
        <w:rPr>
          <w:rFonts w:cs="Times New Roman"/>
          <w:i/>
          <w:iCs/>
        </w:rPr>
        <w:t xml:space="preserve">, </w:t>
      </w:r>
      <w:r w:rsidRPr="00B9147E">
        <w:rPr>
          <w:rFonts w:cs="Times New Roman"/>
        </w:rPr>
        <w:t xml:space="preserve">edited by Yvonne van </w:t>
      </w:r>
      <w:proofErr w:type="spellStart"/>
      <w:r w:rsidRPr="00B9147E">
        <w:rPr>
          <w:rFonts w:cs="Times New Roman"/>
        </w:rPr>
        <w:t>Eekelen</w:t>
      </w:r>
      <w:proofErr w:type="spellEnd"/>
      <w:r w:rsidRPr="00B9147E">
        <w:rPr>
          <w:rFonts w:cs="Times New Roman"/>
        </w:rPr>
        <w:t xml:space="preserve">, Mattie Boom, Jan E </w:t>
      </w:r>
      <w:proofErr w:type="spellStart"/>
      <w:r w:rsidRPr="00B9147E">
        <w:rPr>
          <w:rFonts w:cs="Times New Roman"/>
        </w:rPr>
        <w:t>Schierbeek</w:t>
      </w:r>
      <w:proofErr w:type="spellEnd"/>
      <w:r w:rsidRPr="00B9147E">
        <w:rPr>
          <w:rFonts w:cs="Times New Roman"/>
        </w:rPr>
        <w:t xml:space="preserve">, and Gerrit Willems, 151–63. Zwolle: </w:t>
      </w:r>
      <w:proofErr w:type="spellStart"/>
      <w:r w:rsidRPr="00B9147E">
        <w:rPr>
          <w:rFonts w:cs="Times New Roman"/>
        </w:rPr>
        <w:t>Waanders</w:t>
      </w:r>
      <w:proofErr w:type="spellEnd"/>
      <w:r w:rsidRPr="00B9147E">
        <w:rPr>
          <w:rFonts w:cs="Times New Roman"/>
        </w:rPr>
        <w:t>.</w:t>
      </w:r>
    </w:p>
    <w:p w14:paraId="2A53F50F" w14:textId="71ECFB7D" w:rsidR="002B4F3C" w:rsidRPr="00B9147E" w:rsidRDefault="002B4F3C" w:rsidP="00B9147E">
      <w:pPr>
        <w:spacing w:line="480" w:lineRule="auto"/>
        <w:rPr>
          <w:rFonts w:cs="Times New Roman"/>
        </w:rPr>
      </w:pPr>
    </w:p>
    <w:p w14:paraId="2B78EFB6" w14:textId="7BF07AA1" w:rsidR="002B4F3C" w:rsidRPr="00B9147E" w:rsidRDefault="002B4F3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r w:rsidRPr="00B9147E">
        <w:rPr>
          <w:rFonts w:eastAsia="Calibri" w:cs="Times New Roman"/>
        </w:rPr>
        <w:t xml:space="preserve">van </w:t>
      </w:r>
      <w:proofErr w:type="spellStart"/>
      <w:r w:rsidRPr="00B9147E">
        <w:rPr>
          <w:rFonts w:eastAsia="Calibri" w:cs="Times New Roman"/>
        </w:rPr>
        <w:t>Eikema</w:t>
      </w:r>
      <w:proofErr w:type="spellEnd"/>
      <w:r w:rsidRPr="00B9147E">
        <w:rPr>
          <w:rFonts w:eastAsia="Calibri" w:cs="Times New Roman"/>
        </w:rPr>
        <w:t xml:space="preserve"> Hommes and </w:t>
      </w:r>
      <w:proofErr w:type="spellStart"/>
      <w:r w:rsidRPr="00B9147E">
        <w:rPr>
          <w:rFonts w:eastAsia="Calibri" w:cs="Times New Roman"/>
        </w:rPr>
        <w:t>Froment</w:t>
      </w:r>
      <w:proofErr w:type="spellEnd"/>
      <w:r w:rsidRPr="00B9147E">
        <w:rPr>
          <w:rFonts w:eastAsia="Calibri" w:cs="Times New Roman"/>
        </w:rPr>
        <w:t xml:space="preserve"> 2011</w:t>
      </w:r>
    </w:p>
    <w:p w14:paraId="22624015" w14:textId="23B18AE8" w:rsidR="002B4F3C" w:rsidRPr="00B9147E" w:rsidRDefault="002B4F3C" w:rsidP="00B9147E">
      <w:pPr>
        <w:spacing w:line="480" w:lineRule="auto"/>
        <w:rPr>
          <w:rFonts w:eastAsia="Calibri" w:cs="Times New Roman"/>
        </w:rPr>
      </w:pPr>
      <w:r w:rsidRPr="00B9147E">
        <w:rPr>
          <w:rFonts w:cs="Times New Roman"/>
        </w:rPr>
        <w:t xml:space="preserve">full: </w:t>
      </w:r>
      <w:r w:rsidRPr="00B9147E">
        <w:rPr>
          <w:rFonts w:eastAsia="Calibri" w:cs="Times New Roman"/>
        </w:rPr>
        <w:t xml:space="preserve">van </w:t>
      </w:r>
      <w:proofErr w:type="spellStart"/>
      <w:r w:rsidRPr="00B9147E">
        <w:rPr>
          <w:rFonts w:eastAsia="Calibri" w:cs="Times New Roman"/>
        </w:rPr>
        <w:t>Eikema</w:t>
      </w:r>
      <w:proofErr w:type="spellEnd"/>
      <w:r w:rsidRPr="00B9147E">
        <w:rPr>
          <w:rFonts w:eastAsia="Calibri" w:cs="Times New Roman"/>
        </w:rPr>
        <w:t xml:space="preserve"> Hommes, </w:t>
      </w:r>
      <w:proofErr w:type="spellStart"/>
      <w:r w:rsidRPr="00B9147E">
        <w:rPr>
          <w:rFonts w:eastAsia="Calibri" w:cs="Times New Roman"/>
        </w:rPr>
        <w:t>Margriet</w:t>
      </w:r>
      <w:proofErr w:type="spellEnd"/>
      <w:r w:rsidRPr="00B9147E">
        <w:rPr>
          <w:rFonts w:eastAsia="Calibri" w:cs="Times New Roman"/>
        </w:rPr>
        <w:t xml:space="preserve">, and Emilie </w:t>
      </w:r>
      <w:proofErr w:type="spellStart"/>
      <w:r w:rsidRPr="00B9147E">
        <w:rPr>
          <w:rFonts w:eastAsia="Calibri" w:cs="Times New Roman"/>
        </w:rPr>
        <w:t>Froment</w:t>
      </w:r>
      <w:proofErr w:type="spellEnd"/>
      <w:r w:rsidRPr="00B9147E">
        <w:rPr>
          <w:rFonts w:eastAsia="Calibri" w:cs="Times New Roman"/>
        </w:rPr>
        <w:t xml:space="preserve">. 2011. “The Decoration </w:t>
      </w:r>
      <w:proofErr w:type="spellStart"/>
      <w:r w:rsidRPr="00B9147E">
        <w:rPr>
          <w:rFonts w:eastAsia="Calibri" w:cs="Times New Roman"/>
        </w:rPr>
        <w:t>Programme</w:t>
      </w:r>
      <w:proofErr w:type="spellEnd"/>
      <w:r w:rsidRPr="00B9147E">
        <w:rPr>
          <w:rFonts w:eastAsia="Calibri" w:cs="Times New Roman"/>
        </w:rPr>
        <w:t xml:space="preserve"> in the Galleries of the Royal Palace Amsterdam: </w:t>
      </w:r>
      <w:proofErr w:type="gramStart"/>
      <w:r w:rsidRPr="00B9147E">
        <w:rPr>
          <w:rFonts w:eastAsia="Calibri" w:cs="Times New Roman"/>
        </w:rPr>
        <w:t>An</w:t>
      </w:r>
      <w:proofErr w:type="gramEnd"/>
      <w:r w:rsidRPr="00B9147E">
        <w:rPr>
          <w:rFonts w:eastAsia="Calibri" w:cs="Times New Roman"/>
        </w:rPr>
        <w:t xml:space="preserve"> Harmonious Interaction between Painting, Architecture and Light?” In </w:t>
      </w:r>
      <w:r w:rsidRPr="00B9147E">
        <w:rPr>
          <w:rFonts w:eastAsia="Calibri" w:cs="Times New Roman"/>
          <w:i/>
        </w:rPr>
        <w:t xml:space="preserve">The Batavian Commissions, </w:t>
      </w:r>
      <w:r w:rsidRPr="00B9147E">
        <w:rPr>
          <w:rFonts w:eastAsia="Calibri" w:cs="Times New Roman"/>
        </w:rPr>
        <w:t xml:space="preserve">edited by Marianna van der </w:t>
      </w:r>
      <w:proofErr w:type="spellStart"/>
      <w:r w:rsidRPr="00B9147E">
        <w:rPr>
          <w:rFonts w:eastAsia="Calibri" w:cs="Times New Roman"/>
        </w:rPr>
        <w:t>Zwaag</w:t>
      </w:r>
      <w:proofErr w:type="spellEnd"/>
      <w:r w:rsidRPr="00B9147E">
        <w:rPr>
          <w:rFonts w:eastAsia="Calibri" w:cs="Times New Roman"/>
        </w:rPr>
        <w:t xml:space="preserve">, 35–53. Amsterdam: Royal Palace Amsterdam. </w:t>
      </w:r>
    </w:p>
    <w:p w14:paraId="2C0C8887" w14:textId="77DE5A90" w:rsidR="00995077" w:rsidRPr="00B9147E" w:rsidRDefault="00995077" w:rsidP="00B9147E">
      <w:pPr>
        <w:spacing w:line="480" w:lineRule="auto"/>
        <w:rPr>
          <w:rFonts w:cs="Times New Roman"/>
        </w:rPr>
      </w:pPr>
    </w:p>
    <w:p w14:paraId="28453702" w14:textId="010A8D8A" w:rsidR="00995077" w:rsidRPr="00B9147E" w:rsidRDefault="0099507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Van Loon </w:t>
      </w:r>
      <w:r w:rsidR="00A14671" w:rsidRPr="00B9147E">
        <w:rPr>
          <w:rFonts w:cs="Times New Roman"/>
        </w:rPr>
        <w:t>2008</w:t>
      </w:r>
    </w:p>
    <w:p w14:paraId="5153A74C" w14:textId="2226CE07" w:rsidR="00995077" w:rsidRPr="00B9147E" w:rsidRDefault="0099507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Van Loon, Anneliese. 2008. </w:t>
      </w:r>
      <w:r w:rsidRPr="00B9147E">
        <w:rPr>
          <w:rFonts w:cs="Times New Roman"/>
          <w:i/>
          <w:iCs/>
        </w:rPr>
        <w:t>Color Changes and Chemical Reactivity in Seventeenth-Century Oil Paintings</w:t>
      </w:r>
      <w:r w:rsidRPr="00B9147E">
        <w:rPr>
          <w:rFonts w:cs="Times New Roman"/>
        </w:rPr>
        <w:t>. Amsterdam: University of Amsterdam.</w:t>
      </w:r>
    </w:p>
    <w:p w14:paraId="45BAA0A9" w14:textId="23B23D20" w:rsidR="000A55F5" w:rsidRPr="00B9147E" w:rsidRDefault="000A55F5" w:rsidP="00B9147E">
      <w:pPr>
        <w:spacing w:line="480" w:lineRule="auto"/>
        <w:rPr>
          <w:rFonts w:cs="Times New Roman"/>
        </w:rPr>
      </w:pPr>
    </w:p>
    <w:p w14:paraId="07DFC447" w14:textId="1DA675BF" w:rsidR="000A55F5" w:rsidRPr="00B9147E" w:rsidRDefault="000A55F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van Loon, Noble, and </w:t>
      </w:r>
      <w:proofErr w:type="spellStart"/>
      <w:r w:rsidRPr="00B9147E">
        <w:rPr>
          <w:rFonts w:cs="Times New Roman"/>
        </w:rPr>
        <w:t>Burnstock</w:t>
      </w:r>
      <w:proofErr w:type="spellEnd"/>
      <w:r w:rsidRPr="00B9147E">
        <w:rPr>
          <w:rFonts w:cs="Times New Roman"/>
        </w:rPr>
        <w:t xml:space="preserve"> 2021</w:t>
      </w:r>
    </w:p>
    <w:p w14:paraId="7704F0C2" w14:textId="1713A99F" w:rsidR="000A55F5" w:rsidRPr="00B9147E" w:rsidRDefault="000A55F5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van Loon, </w:t>
      </w:r>
      <w:proofErr w:type="spellStart"/>
      <w:r w:rsidRPr="00B9147E">
        <w:rPr>
          <w:rFonts w:cs="Times New Roman"/>
        </w:rPr>
        <w:t>Anneli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Petria</w:t>
      </w:r>
      <w:proofErr w:type="spellEnd"/>
      <w:r w:rsidRPr="00B9147E">
        <w:rPr>
          <w:rFonts w:cs="Times New Roman"/>
        </w:rPr>
        <w:t xml:space="preserve"> Noble, and Aviva </w:t>
      </w:r>
      <w:proofErr w:type="spellStart"/>
      <w:r w:rsidRPr="00B9147E">
        <w:rPr>
          <w:rFonts w:cs="Times New Roman"/>
        </w:rPr>
        <w:t>Burnstock</w:t>
      </w:r>
      <w:proofErr w:type="spellEnd"/>
      <w:r w:rsidRPr="00B9147E">
        <w:rPr>
          <w:rFonts w:cs="Times New Roman"/>
        </w:rPr>
        <w:t xml:space="preserve">, 2021. “Ageing and deterioration of traditional oil and tempera paints.” In </w:t>
      </w:r>
      <w:r w:rsidRPr="00B9147E">
        <w:rPr>
          <w:rFonts w:cs="Times New Roman"/>
          <w:i/>
        </w:rPr>
        <w:t xml:space="preserve">Conservation of Easel Paintings, </w:t>
      </w:r>
      <w:r w:rsidRPr="00B9147E">
        <w:rPr>
          <w:rFonts w:cs="Times New Roman"/>
          <w:iCs/>
        </w:rPr>
        <w:t>edited by</w:t>
      </w:r>
      <w:r w:rsidRPr="00B9147E">
        <w:rPr>
          <w:rFonts w:cs="Times New Roman"/>
          <w:i/>
        </w:rPr>
        <w:t xml:space="preserve"> </w:t>
      </w:r>
      <w:r w:rsidRPr="00B9147E">
        <w:rPr>
          <w:rFonts w:cs="Times New Roman"/>
        </w:rPr>
        <w:t xml:space="preserve">Joyce Hill Stoner and Rebecca </w:t>
      </w:r>
      <w:proofErr w:type="spellStart"/>
      <w:r w:rsidRPr="00B9147E">
        <w:rPr>
          <w:rFonts w:cs="Times New Roman"/>
        </w:rPr>
        <w:t>Rushfield</w:t>
      </w:r>
      <w:proofErr w:type="spellEnd"/>
      <w:r w:rsidRPr="00B9147E">
        <w:rPr>
          <w:rFonts w:cs="Times New Roman"/>
        </w:rPr>
        <w:t>, 329–56. London: Routledge</w:t>
      </w:r>
      <w:r w:rsidR="00DF5202">
        <w:rPr>
          <w:rFonts w:cs="Times New Roman"/>
        </w:rPr>
        <w:t>.</w:t>
      </w:r>
    </w:p>
    <w:p w14:paraId="538455BE" w14:textId="16DA325E" w:rsidR="00E74008" w:rsidRPr="00B9147E" w:rsidRDefault="00E74008" w:rsidP="00B9147E">
      <w:pPr>
        <w:spacing w:line="480" w:lineRule="auto"/>
        <w:rPr>
          <w:rFonts w:cs="Times New Roman"/>
        </w:rPr>
      </w:pPr>
    </w:p>
    <w:p w14:paraId="4BCAF98B" w14:textId="3D43D16C" w:rsidR="00E74008" w:rsidRPr="00B9147E" w:rsidRDefault="00E7400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van </w:t>
      </w:r>
      <w:proofErr w:type="spellStart"/>
      <w:r w:rsidRPr="00B9147E">
        <w:rPr>
          <w:rFonts w:cs="Times New Roman"/>
        </w:rPr>
        <w:t>Och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Hoppenbrouwers</w:t>
      </w:r>
      <w:proofErr w:type="spellEnd"/>
      <w:r w:rsidRPr="00B9147E">
        <w:rPr>
          <w:rFonts w:cs="Times New Roman"/>
        </w:rPr>
        <w:t xml:space="preserve"> 2003</w:t>
      </w:r>
    </w:p>
    <w:p w14:paraId="4075F52F" w14:textId="335A4A74" w:rsidR="00267D96" w:rsidRDefault="00E7400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bookmarkStart w:id="132" w:name="_Hlk92972686"/>
      <w:r w:rsidRPr="00B9147E">
        <w:rPr>
          <w:rFonts w:cs="Times New Roman"/>
        </w:rPr>
        <w:t xml:space="preserve">van </w:t>
      </w:r>
      <w:proofErr w:type="spellStart"/>
      <w:r w:rsidRPr="00B9147E">
        <w:rPr>
          <w:rFonts w:cs="Times New Roman"/>
        </w:rPr>
        <w:t>Och</w:t>
      </w:r>
      <w:proofErr w:type="spellEnd"/>
      <w:r w:rsidRPr="00B9147E">
        <w:rPr>
          <w:rFonts w:cs="Times New Roman"/>
        </w:rPr>
        <w:t xml:space="preserve">, Jos, and René </w:t>
      </w:r>
      <w:proofErr w:type="spellStart"/>
      <w:r w:rsidRPr="00B9147E">
        <w:rPr>
          <w:rFonts w:cs="Times New Roman"/>
        </w:rPr>
        <w:t>Hoppenbrouwers</w:t>
      </w:r>
      <w:proofErr w:type="spellEnd"/>
      <w:r w:rsidRPr="00B9147E">
        <w:rPr>
          <w:rFonts w:cs="Times New Roman"/>
        </w:rPr>
        <w:t>. 2003.</w:t>
      </w:r>
      <w:bookmarkEnd w:id="132"/>
      <w:r w:rsidRPr="00B9147E">
        <w:rPr>
          <w:rFonts w:cs="Times New Roman"/>
        </w:rPr>
        <w:t xml:space="preserve"> “Mist-Lining and Low-Pressure Envelopes: An Alternative Lining Method for the Reinforcement of Canvas Paintings.” </w:t>
      </w:r>
      <w:proofErr w:type="spellStart"/>
      <w:r w:rsidRPr="00B9147E">
        <w:rPr>
          <w:rFonts w:cs="Times New Roman"/>
          <w:i/>
          <w:iCs/>
        </w:rPr>
        <w:t>Zeitschrift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für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Kunsttechnologie</w:t>
      </w:r>
      <w:proofErr w:type="spellEnd"/>
      <w:r w:rsidRPr="00B9147E">
        <w:rPr>
          <w:rFonts w:cs="Times New Roman"/>
          <w:i/>
          <w:iCs/>
        </w:rPr>
        <w:t xml:space="preserve"> und </w:t>
      </w:r>
      <w:proofErr w:type="spellStart"/>
      <w:r w:rsidRPr="00B9147E">
        <w:rPr>
          <w:rFonts w:cs="Times New Roman"/>
          <w:i/>
          <w:iCs/>
        </w:rPr>
        <w:t>Konservierung</w:t>
      </w:r>
      <w:proofErr w:type="spellEnd"/>
      <w:r w:rsidRPr="00B9147E">
        <w:rPr>
          <w:rFonts w:cs="Times New Roman"/>
          <w:i/>
          <w:iCs/>
        </w:rPr>
        <w:t xml:space="preserve"> </w:t>
      </w:r>
      <w:r w:rsidRPr="00B9147E">
        <w:rPr>
          <w:rFonts w:cs="Times New Roman"/>
        </w:rPr>
        <w:t>17, no. 1</w:t>
      </w:r>
      <w:r w:rsidR="00DF5202">
        <w:rPr>
          <w:rFonts w:cs="Times New Roman"/>
        </w:rPr>
        <w:t>:</w:t>
      </w:r>
      <w:r w:rsidRPr="00B9147E">
        <w:rPr>
          <w:rFonts w:cs="Times New Roman"/>
        </w:rPr>
        <w:t xml:space="preserve"> 116–28.</w:t>
      </w:r>
    </w:p>
    <w:p w14:paraId="34456516" w14:textId="6543C17A" w:rsidR="00D75BC2" w:rsidRDefault="00D75BC2" w:rsidP="00B9147E">
      <w:pPr>
        <w:spacing w:line="480" w:lineRule="auto"/>
        <w:rPr>
          <w:rFonts w:cs="Times New Roman"/>
        </w:rPr>
      </w:pPr>
    </w:p>
    <w:p w14:paraId="73623FE8" w14:textId="45C63C47" w:rsidR="00D75BC2" w:rsidRDefault="00D75BC2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>short: Vasari (1568) 1998</w:t>
      </w:r>
    </w:p>
    <w:p w14:paraId="3593D4C9" w14:textId="6D70DF4F" w:rsidR="00D75BC2" w:rsidRPr="00D75BC2" w:rsidRDefault="00D75BC2" w:rsidP="00D75BC2">
      <w:pPr>
        <w:pStyle w:val="EndnoteText"/>
        <w:spacing w:line="480" w:lineRule="auto"/>
        <w:rPr>
          <w:sz w:val="24"/>
          <w:szCs w:val="24"/>
        </w:rPr>
      </w:pPr>
      <w:r w:rsidRPr="00D75BC2">
        <w:rPr>
          <w:rFonts w:cs="Times New Roman"/>
          <w:sz w:val="24"/>
          <w:szCs w:val="24"/>
        </w:rPr>
        <w:t xml:space="preserve">full: </w:t>
      </w:r>
      <w:r w:rsidRPr="00D75BC2">
        <w:rPr>
          <w:sz w:val="24"/>
          <w:szCs w:val="24"/>
        </w:rPr>
        <w:t>Vasari, Giorgio</w:t>
      </w:r>
      <w:r w:rsidRPr="00B30FBC">
        <w:rPr>
          <w:sz w:val="24"/>
          <w:szCs w:val="24"/>
        </w:rPr>
        <w:t>. (</w:t>
      </w:r>
      <w:bookmarkStart w:id="133" w:name="_Hlk96347237"/>
      <w:r w:rsidRPr="00B30FBC">
        <w:rPr>
          <w:sz w:val="24"/>
          <w:szCs w:val="24"/>
        </w:rPr>
        <w:t>1568</w:t>
      </w:r>
      <w:bookmarkEnd w:id="133"/>
      <w:r w:rsidRPr="00B30FBC">
        <w:rPr>
          <w:sz w:val="24"/>
          <w:szCs w:val="24"/>
        </w:rPr>
        <w:t xml:space="preserve">) 1998. </w:t>
      </w:r>
      <w:r w:rsidRPr="00B30FBC">
        <w:rPr>
          <w:i/>
          <w:iCs/>
          <w:sz w:val="24"/>
          <w:szCs w:val="24"/>
        </w:rPr>
        <w:t xml:space="preserve">Las </w:t>
      </w:r>
      <w:proofErr w:type="spellStart"/>
      <w:r w:rsidRPr="00B30FBC">
        <w:rPr>
          <w:i/>
          <w:iCs/>
          <w:sz w:val="24"/>
          <w:szCs w:val="24"/>
        </w:rPr>
        <w:t>vidas</w:t>
      </w:r>
      <w:proofErr w:type="spellEnd"/>
      <w:r w:rsidRPr="00B30FBC">
        <w:rPr>
          <w:i/>
          <w:iCs/>
          <w:sz w:val="24"/>
          <w:szCs w:val="24"/>
        </w:rPr>
        <w:t xml:space="preserve"> de </w:t>
      </w:r>
      <w:proofErr w:type="spellStart"/>
      <w:r w:rsidRPr="00B30FBC">
        <w:rPr>
          <w:i/>
          <w:iCs/>
          <w:sz w:val="24"/>
          <w:szCs w:val="24"/>
        </w:rPr>
        <w:t>los</w:t>
      </w:r>
      <w:proofErr w:type="spellEnd"/>
      <w:r w:rsidRPr="00B30FBC">
        <w:rPr>
          <w:i/>
          <w:iCs/>
          <w:sz w:val="24"/>
          <w:szCs w:val="24"/>
        </w:rPr>
        <w:t xml:space="preserve"> </w:t>
      </w:r>
      <w:proofErr w:type="spellStart"/>
      <w:r w:rsidRPr="00B30FBC">
        <w:rPr>
          <w:i/>
          <w:iCs/>
          <w:sz w:val="24"/>
          <w:szCs w:val="24"/>
        </w:rPr>
        <w:t>más</w:t>
      </w:r>
      <w:proofErr w:type="spellEnd"/>
      <w:r w:rsidRPr="00B30FBC">
        <w:rPr>
          <w:i/>
          <w:iCs/>
          <w:sz w:val="24"/>
          <w:szCs w:val="24"/>
        </w:rPr>
        <w:t xml:space="preserve"> </w:t>
      </w:r>
      <w:proofErr w:type="spellStart"/>
      <w:r w:rsidRPr="00B30FBC">
        <w:rPr>
          <w:i/>
          <w:iCs/>
          <w:sz w:val="24"/>
          <w:szCs w:val="24"/>
        </w:rPr>
        <w:t>excelentes</w:t>
      </w:r>
      <w:proofErr w:type="spellEnd"/>
      <w:r w:rsidRPr="00B30FBC">
        <w:rPr>
          <w:i/>
          <w:iCs/>
          <w:sz w:val="24"/>
          <w:szCs w:val="24"/>
        </w:rPr>
        <w:t xml:space="preserve"> </w:t>
      </w:r>
      <w:proofErr w:type="spellStart"/>
      <w:r w:rsidRPr="00B30FBC">
        <w:rPr>
          <w:i/>
          <w:iCs/>
          <w:sz w:val="24"/>
          <w:szCs w:val="24"/>
        </w:rPr>
        <w:t>arquitectos</w:t>
      </w:r>
      <w:proofErr w:type="spellEnd"/>
      <w:r w:rsidRPr="00B30FBC">
        <w:rPr>
          <w:i/>
          <w:iCs/>
          <w:sz w:val="24"/>
          <w:szCs w:val="24"/>
        </w:rPr>
        <w:t xml:space="preserve">, </w:t>
      </w:r>
      <w:proofErr w:type="spellStart"/>
      <w:r w:rsidRPr="00B30FBC">
        <w:rPr>
          <w:i/>
          <w:iCs/>
          <w:sz w:val="24"/>
          <w:szCs w:val="24"/>
        </w:rPr>
        <w:t>pintores</w:t>
      </w:r>
      <w:proofErr w:type="spellEnd"/>
      <w:r w:rsidRPr="00B30FBC">
        <w:rPr>
          <w:i/>
          <w:iCs/>
          <w:sz w:val="24"/>
          <w:szCs w:val="24"/>
        </w:rPr>
        <w:t xml:space="preserve"> y </w:t>
      </w:r>
      <w:proofErr w:type="spellStart"/>
      <w:r w:rsidRPr="00B30FBC">
        <w:rPr>
          <w:i/>
          <w:iCs/>
          <w:sz w:val="24"/>
          <w:szCs w:val="24"/>
        </w:rPr>
        <w:t>escultores</w:t>
      </w:r>
      <w:proofErr w:type="spellEnd"/>
      <w:r w:rsidRPr="00B30FBC">
        <w:rPr>
          <w:i/>
          <w:iCs/>
          <w:sz w:val="24"/>
          <w:szCs w:val="24"/>
        </w:rPr>
        <w:t xml:space="preserve"> </w:t>
      </w:r>
      <w:proofErr w:type="spellStart"/>
      <w:r w:rsidRPr="00B30FBC">
        <w:rPr>
          <w:i/>
          <w:iCs/>
          <w:sz w:val="24"/>
          <w:szCs w:val="24"/>
        </w:rPr>
        <w:t>italianos</w:t>
      </w:r>
      <w:proofErr w:type="spellEnd"/>
      <w:r w:rsidRPr="00B30FBC">
        <w:rPr>
          <w:i/>
          <w:iCs/>
          <w:sz w:val="24"/>
          <w:szCs w:val="24"/>
        </w:rPr>
        <w:t xml:space="preserve"> </w:t>
      </w:r>
      <w:proofErr w:type="spellStart"/>
      <w:r w:rsidRPr="00B30FBC">
        <w:rPr>
          <w:i/>
          <w:iCs/>
          <w:sz w:val="24"/>
          <w:szCs w:val="24"/>
        </w:rPr>
        <w:t>desde</w:t>
      </w:r>
      <w:proofErr w:type="spellEnd"/>
      <w:r w:rsidRPr="00B30FBC">
        <w:rPr>
          <w:i/>
          <w:iCs/>
          <w:sz w:val="24"/>
          <w:szCs w:val="24"/>
        </w:rPr>
        <w:t xml:space="preserve"> Cimabue a </w:t>
      </w:r>
      <w:proofErr w:type="spellStart"/>
      <w:r w:rsidRPr="00B30FBC">
        <w:rPr>
          <w:i/>
          <w:iCs/>
          <w:sz w:val="24"/>
          <w:szCs w:val="24"/>
        </w:rPr>
        <w:t>nuestros</w:t>
      </w:r>
      <w:proofErr w:type="spellEnd"/>
      <w:r w:rsidRPr="00B30FBC">
        <w:rPr>
          <w:i/>
          <w:iCs/>
          <w:sz w:val="24"/>
          <w:szCs w:val="24"/>
        </w:rPr>
        <w:t xml:space="preserve"> </w:t>
      </w:r>
      <w:proofErr w:type="spellStart"/>
      <w:r w:rsidRPr="00B30FBC">
        <w:rPr>
          <w:i/>
          <w:iCs/>
          <w:sz w:val="24"/>
          <w:szCs w:val="24"/>
        </w:rPr>
        <w:t>tiempo</w:t>
      </w:r>
      <w:r w:rsidRPr="00B30FBC">
        <w:rPr>
          <w:sz w:val="24"/>
          <w:szCs w:val="24"/>
        </w:rPr>
        <w:t>s</w:t>
      </w:r>
      <w:proofErr w:type="spellEnd"/>
      <w:r w:rsidRPr="00B30FBC">
        <w:rPr>
          <w:sz w:val="24"/>
          <w:szCs w:val="24"/>
        </w:rPr>
        <w:t xml:space="preserve">. Anthology. Madrid: </w:t>
      </w:r>
      <w:proofErr w:type="spellStart"/>
      <w:r w:rsidRPr="00B30FBC">
        <w:rPr>
          <w:sz w:val="24"/>
          <w:szCs w:val="24"/>
        </w:rPr>
        <w:t>Tecnos</w:t>
      </w:r>
      <w:proofErr w:type="spellEnd"/>
      <w:r w:rsidRPr="00B30FBC">
        <w:rPr>
          <w:sz w:val="24"/>
          <w:szCs w:val="24"/>
        </w:rPr>
        <w:t>.</w:t>
      </w:r>
    </w:p>
    <w:p w14:paraId="2F3F5B26" w14:textId="2C987EC6" w:rsidR="00C169BA" w:rsidRPr="00B9147E" w:rsidRDefault="00C169BA" w:rsidP="00B9147E">
      <w:pPr>
        <w:spacing w:line="480" w:lineRule="auto"/>
        <w:rPr>
          <w:rFonts w:cs="Times New Roman"/>
        </w:rPr>
      </w:pPr>
    </w:p>
    <w:p w14:paraId="71442DB8" w14:textId="4E05DC94" w:rsidR="00C169BA" w:rsidRPr="00B9147E" w:rsidRDefault="00C169B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="004C4115" w:rsidRPr="00B9147E">
        <w:rPr>
          <w:rFonts w:cs="Times New Roman"/>
        </w:rPr>
        <w:t>Véliz</w:t>
      </w:r>
      <w:proofErr w:type="spellEnd"/>
      <w:r w:rsidR="004C4115" w:rsidRPr="00B9147E">
        <w:rPr>
          <w:rFonts w:cs="Times New Roman"/>
        </w:rPr>
        <w:t xml:space="preserve"> 1982</w:t>
      </w:r>
    </w:p>
    <w:p w14:paraId="2714A1F0" w14:textId="5FBDB656" w:rsidR="00C169BA" w:rsidRPr="00B9147E" w:rsidRDefault="00C169B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134" w:name="_Hlk91853997"/>
      <w:proofErr w:type="spellStart"/>
      <w:r w:rsidRPr="00B9147E">
        <w:rPr>
          <w:rFonts w:cs="Times New Roman"/>
        </w:rPr>
        <w:t>V</w:t>
      </w:r>
      <w:r w:rsidR="004C4115" w:rsidRPr="00B9147E">
        <w:rPr>
          <w:rFonts w:cs="Times New Roman"/>
        </w:rPr>
        <w:t>é</w:t>
      </w:r>
      <w:r w:rsidRPr="00B9147E">
        <w:rPr>
          <w:rFonts w:cs="Times New Roman"/>
        </w:rPr>
        <w:t>liz</w:t>
      </w:r>
      <w:proofErr w:type="spellEnd"/>
      <w:r w:rsidRPr="00B9147E">
        <w:rPr>
          <w:rFonts w:cs="Times New Roman"/>
        </w:rPr>
        <w:t>, Z. 1982</w:t>
      </w:r>
      <w:bookmarkEnd w:id="134"/>
      <w:r w:rsidRPr="00B9147E">
        <w:rPr>
          <w:rFonts w:cs="Times New Roman"/>
        </w:rPr>
        <w:t xml:space="preserve">. “Francisco Pacheco's Comments on Painting in Oil.” </w:t>
      </w:r>
      <w:r w:rsidRPr="00B9147E">
        <w:rPr>
          <w:rFonts w:cs="Times New Roman"/>
          <w:i/>
          <w:iCs/>
        </w:rPr>
        <w:t>Studies in Conservation</w:t>
      </w:r>
      <w:r w:rsidRPr="00B9147E">
        <w:rPr>
          <w:rFonts w:cs="Times New Roman"/>
        </w:rPr>
        <w:t>, no. 2: 49–57.</w:t>
      </w:r>
    </w:p>
    <w:p w14:paraId="0C08F8E8" w14:textId="4F4192D4" w:rsidR="00267D96" w:rsidRPr="00B9147E" w:rsidRDefault="00267D96" w:rsidP="00B9147E">
      <w:pPr>
        <w:spacing w:line="480" w:lineRule="auto"/>
        <w:rPr>
          <w:rFonts w:cs="Times New Roman"/>
        </w:rPr>
      </w:pPr>
    </w:p>
    <w:p w14:paraId="21AAB1D9" w14:textId="492336DE" w:rsidR="00267D96" w:rsidRPr="00B9147E" w:rsidRDefault="00267D9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Ventra 2016</w:t>
      </w:r>
    </w:p>
    <w:p w14:paraId="1A1349AE" w14:textId="15FFEF24" w:rsidR="00267D96" w:rsidRPr="00B9147E" w:rsidRDefault="00267D96" w:rsidP="00B9147E">
      <w:pPr>
        <w:spacing w:line="480" w:lineRule="auto"/>
        <w:rPr>
          <w:rFonts w:cs="Times New Roman"/>
          <w:color w:val="000000" w:themeColor="text1"/>
          <w:lang w:val="it-IT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lang w:val="it-IT"/>
        </w:rPr>
        <w:t>Ventra</w:t>
      </w:r>
      <w:proofErr w:type="spellEnd"/>
      <w:r w:rsidRPr="00B9147E">
        <w:rPr>
          <w:rFonts w:cs="Times New Roman"/>
          <w:lang w:val="it-IT"/>
        </w:rPr>
        <w:t xml:space="preserve">, S. 2016. “Tommaso Minardi ‘Per il miglioramento e buon sistema’ della quadreria Corsini.” </w:t>
      </w:r>
      <w:r w:rsidRPr="00B9147E">
        <w:rPr>
          <w:rFonts w:cs="Times New Roman"/>
          <w:color w:val="000000" w:themeColor="text1"/>
          <w:lang w:val="it-IT"/>
        </w:rPr>
        <w:t xml:space="preserve">In </w:t>
      </w:r>
      <w:r w:rsidRPr="00B9147E">
        <w:rPr>
          <w:rFonts w:cs="Times New Roman"/>
          <w:i/>
          <w:color w:val="000000" w:themeColor="text1"/>
          <w:lang w:val="it-IT"/>
        </w:rPr>
        <w:t xml:space="preserve">Storie di Palazzo Corsini, </w:t>
      </w:r>
      <w:proofErr w:type="spellStart"/>
      <w:r w:rsidRPr="00B9147E">
        <w:rPr>
          <w:rFonts w:cs="Times New Roman"/>
          <w:iCs/>
          <w:color w:val="000000" w:themeColor="text1"/>
          <w:lang w:val="it-IT"/>
        </w:rPr>
        <w:t>edited</w:t>
      </w:r>
      <w:proofErr w:type="spellEnd"/>
      <w:r w:rsidRPr="00B9147E">
        <w:rPr>
          <w:rFonts w:cs="Times New Roman"/>
          <w:iCs/>
          <w:color w:val="000000" w:themeColor="text1"/>
          <w:lang w:val="it-IT"/>
        </w:rPr>
        <w:t xml:space="preserve"> by </w:t>
      </w:r>
      <w:r w:rsidRPr="00B9147E">
        <w:rPr>
          <w:rFonts w:cs="Times New Roman"/>
          <w:color w:val="000000" w:themeColor="text1"/>
          <w:lang w:val="it-IT"/>
        </w:rPr>
        <w:t xml:space="preserve">A. Cosma and S. Pedone, 39–57. Roma: Campisano. </w:t>
      </w:r>
    </w:p>
    <w:p w14:paraId="1685E7E3" w14:textId="2A1D9E99" w:rsidR="000A55F5" w:rsidRPr="00B9147E" w:rsidRDefault="000A55F5" w:rsidP="00B9147E">
      <w:pPr>
        <w:spacing w:line="480" w:lineRule="auto"/>
        <w:rPr>
          <w:rFonts w:cs="Times New Roman"/>
          <w:color w:val="000000" w:themeColor="text1"/>
          <w:lang w:val="it-IT"/>
        </w:rPr>
      </w:pPr>
    </w:p>
    <w:p w14:paraId="4D5A10B9" w14:textId="26F4A4E6" w:rsidR="000A55F5" w:rsidRPr="00B9147E" w:rsidRDefault="000A55F5" w:rsidP="00B9147E">
      <w:pPr>
        <w:spacing w:line="480" w:lineRule="auto"/>
        <w:rPr>
          <w:rFonts w:cs="Times New Roman"/>
          <w:color w:val="000000" w:themeColor="text1"/>
          <w:lang w:val="it-IT"/>
        </w:rPr>
      </w:pPr>
      <w:r w:rsidRPr="00B9147E">
        <w:rPr>
          <w:rFonts w:cs="Times New Roman"/>
          <w:color w:val="000000" w:themeColor="text1"/>
          <w:lang w:val="it-IT"/>
        </w:rPr>
        <w:t>short: Villers 2000</w:t>
      </w:r>
    </w:p>
    <w:p w14:paraId="15A4A8C8" w14:textId="7A043B53" w:rsidR="000A55F5" w:rsidRPr="00B9147E" w:rsidRDefault="000A55F5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  <w:color w:val="000000" w:themeColor="text1"/>
          <w:lang w:val="it-IT"/>
        </w:rPr>
        <w:t xml:space="preserve">full: </w:t>
      </w:r>
      <w:r w:rsidRPr="00B9147E">
        <w:rPr>
          <w:rFonts w:cs="Times New Roman"/>
        </w:rPr>
        <w:t xml:space="preserve">Villers, Caroline. 2000. </w:t>
      </w:r>
      <w:r w:rsidRPr="00B9147E">
        <w:rPr>
          <w:rFonts w:cs="Times New Roman"/>
          <w:i/>
          <w:iCs/>
        </w:rPr>
        <w:t>The Fabric of Images: European Paintings on Textile Supports in the 14. and 15. Centuries.</w:t>
      </w:r>
      <w:r w:rsidRPr="00B9147E">
        <w:rPr>
          <w:rFonts w:cs="Times New Roman"/>
        </w:rPr>
        <w:t xml:space="preserve"> London: Archetype.</w:t>
      </w:r>
      <w:r w:rsidRPr="00B9147E">
        <w:rPr>
          <w:rFonts w:cs="Times New Roman"/>
          <w:color w:val="FF0000"/>
        </w:rPr>
        <w:t xml:space="preserve"> </w:t>
      </w:r>
    </w:p>
    <w:p w14:paraId="51F99066" w14:textId="77777777" w:rsidR="00C169BA" w:rsidRPr="00B9147E" w:rsidRDefault="00C169BA" w:rsidP="00B9147E">
      <w:pPr>
        <w:spacing w:line="480" w:lineRule="auto"/>
        <w:rPr>
          <w:rFonts w:cs="Times New Roman"/>
          <w:color w:val="000000" w:themeColor="text1"/>
        </w:rPr>
      </w:pPr>
    </w:p>
    <w:p w14:paraId="10BB31D9" w14:textId="6D9AFBC4" w:rsidR="002C586D" w:rsidRPr="00B9147E" w:rsidRDefault="002C586D" w:rsidP="00B9147E">
      <w:pPr>
        <w:spacing w:line="480" w:lineRule="auto"/>
        <w:rPr>
          <w:rFonts w:cs="Times New Roman"/>
          <w:color w:val="000000" w:themeColor="text1"/>
        </w:rPr>
      </w:pPr>
      <w:r w:rsidRPr="00B9147E">
        <w:rPr>
          <w:rFonts w:cs="Times New Roman"/>
          <w:color w:val="000000" w:themeColor="text1"/>
        </w:rPr>
        <w:t>short: Villers 2003</w:t>
      </w:r>
      <w:r w:rsidR="006E0DB6" w:rsidRPr="00B9147E">
        <w:rPr>
          <w:rFonts w:cs="Times New Roman"/>
          <w:color w:val="000000" w:themeColor="text1"/>
        </w:rPr>
        <w:t>a</w:t>
      </w:r>
    </w:p>
    <w:p w14:paraId="5B8F8126" w14:textId="0ABEC5E7" w:rsidR="00B87C93" w:rsidRPr="00B9147E" w:rsidRDefault="002C586D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color w:val="000000" w:themeColor="text1"/>
        </w:rPr>
        <w:lastRenderedPageBreak/>
        <w:t xml:space="preserve">full: </w:t>
      </w:r>
      <w:r w:rsidRPr="00B9147E">
        <w:rPr>
          <w:rFonts w:cs="Times New Roman"/>
          <w:color w:val="000000" w:themeColor="text1"/>
          <w:lang w:val="en-GB"/>
        </w:rPr>
        <w:t xml:space="preserve">Villers, </w:t>
      </w:r>
      <w:r w:rsidRPr="00B9147E">
        <w:rPr>
          <w:rFonts w:cs="Times New Roman"/>
          <w:lang w:val="en-GB"/>
        </w:rPr>
        <w:t xml:space="preserve">C. 2003. “Introduction.” In </w:t>
      </w:r>
      <w:r w:rsidRPr="00B9147E">
        <w:rPr>
          <w:rFonts w:cs="Times New Roman"/>
          <w:i/>
          <w:iCs/>
          <w:lang w:val="en-GB"/>
        </w:rPr>
        <w:t xml:space="preserve">Lining Paintings: Papers from the Greenwich Conference on Comparative Lining Techniques, </w:t>
      </w:r>
      <w:r w:rsidRPr="00B9147E">
        <w:rPr>
          <w:rFonts w:cs="Times New Roman"/>
          <w:lang w:val="en-GB"/>
        </w:rPr>
        <w:t>edited by Caroline Villers, xi–xvi. London: Archetype.</w:t>
      </w:r>
    </w:p>
    <w:p w14:paraId="53BAE05F" w14:textId="433E71DB" w:rsidR="006E0DB6" w:rsidRPr="00B9147E" w:rsidRDefault="006E0DB6" w:rsidP="00B9147E">
      <w:pPr>
        <w:spacing w:line="480" w:lineRule="auto"/>
        <w:rPr>
          <w:rFonts w:cs="Times New Roman"/>
          <w:lang w:val="en-GB"/>
        </w:rPr>
      </w:pPr>
    </w:p>
    <w:p w14:paraId="4DA2B420" w14:textId="7C5896B8" w:rsidR="006E0DB6" w:rsidRPr="00B9147E" w:rsidRDefault="006E0DB6" w:rsidP="00B9147E">
      <w:pPr>
        <w:spacing w:line="480" w:lineRule="auto"/>
        <w:rPr>
          <w:rFonts w:cs="Times New Roman"/>
          <w:lang w:val="en-GB"/>
        </w:rPr>
      </w:pPr>
      <w:r w:rsidRPr="00B9147E">
        <w:rPr>
          <w:rFonts w:cs="Times New Roman"/>
          <w:lang w:val="en-GB"/>
        </w:rPr>
        <w:t>short: Villers 2003b</w:t>
      </w:r>
    </w:p>
    <w:p w14:paraId="63EAD889" w14:textId="69AEEBE0" w:rsidR="006E0DB6" w:rsidRPr="00B9147E" w:rsidRDefault="006E0DB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  <w:lang w:val="en-GB"/>
        </w:rPr>
        <w:t xml:space="preserve">full: </w:t>
      </w:r>
      <w:r w:rsidRPr="00B9147E">
        <w:rPr>
          <w:rFonts w:cs="Times New Roman"/>
        </w:rPr>
        <w:t xml:space="preserve">Villers, Caroline, ed. 2003. </w:t>
      </w:r>
      <w:r w:rsidRPr="00B9147E">
        <w:rPr>
          <w:rFonts w:cs="Times New Roman"/>
          <w:i/>
          <w:iCs/>
        </w:rPr>
        <w:t>Lining Paintings: Papers from the Greenwich Conference on Comparative Lining Techniques</w:t>
      </w:r>
      <w:r w:rsidRPr="00B9147E">
        <w:rPr>
          <w:rFonts w:cs="Times New Roman"/>
        </w:rPr>
        <w:t>. London: Archetype.</w:t>
      </w:r>
    </w:p>
    <w:p w14:paraId="769BE3B0" w14:textId="557AC5AE" w:rsidR="00FD7CE7" w:rsidRPr="00B9147E" w:rsidRDefault="00FD7CE7" w:rsidP="00B9147E">
      <w:pPr>
        <w:spacing w:line="480" w:lineRule="auto"/>
        <w:rPr>
          <w:rFonts w:cs="Times New Roman"/>
        </w:rPr>
      </w:pPr>
    </w:p>
    <w:p w14:paraId="4D967391" w14:textId="77777777" w:rsidR="00FD7CE7" w:rsidRPr="00B9147E" w:rsidRDefault="00FD7CE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von Manteuffel-</w:t>
      </w:r>
      <w:proofErr w:type="spellStart"/>
      <w:r w:rsidRPr="00B9147E">
        <w:rPr>
          <w:rFonts w:cs="Times New Roman"/>
        </w:rPr>
        <w:t>Szoege</w:t>
      </w:r>
      <w:proofErr w:type="spellEnd"/>
      <w:r w:rsidRPr="00B9147E">
        <w:rPr>
          <w:rFonts w:cs="Times New Roman"/>
        </w:rPr>
        <w:t xml:space="preserve"> 1980</w:t>
      </w:r>
    </w:p>
    <w:p w14:paraId="61FE9008" w14:textId="2ECBAF25" w:rsidR="00FD7CE7" w:rsidRPr="00B9147E" w:rsidRDefault="00FD7CE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von Manteuffel-</w:t>
      </w:r>
      <w:proofErr w:type="spellStart"/>
      <w:r w:rsidRPr="00B9147E">
        <w:rPr>
          <w:rFonts w:cs="Times New Roman"/>
        </w:rPr>
        <w:t>Szoege</w:t>
      </w:r>
      <w:proofErr w:type="spellEnd"/>
      <w:r w:rsidRPr="00B9147E">
        <w:rPr>
          <w:rFonts w:cs="Times New Roman"/>
        </w:rPr>
        <w:t>, D. 1980. “</w:t>
      </w:r>
      <w:proofErr w:type="spellStart"/>
      <w:r w:rsidRPr="00B9147E">
        <w:rPr>
          <w:rFonts w:cs="Times New Roman"/>
        </w:rPr>
        <w:t>Jahrestagung</w:t>
      </w:r>
      <w:proofErr w:type="spellEnd"/>
      <w:r w:rsidRPr="00B9147E">
        <w:rPr>
          <w:rFonts w:cs="Times New Roman"/>
        </w:rPr>
        <w:t xml:space="preserve"> des </w:t>
      </w:r>
      <w:proofErr w:type="spellStart"/>
      <w:r w:rsidRPr="00B9147E">
        <w:rPr>
          <w:rFonts w:cs="Times New Roman"/>
        </w:rPr>
        <w:t>Deutschen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Restauratorenverbandes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e.V.</w:t>
      </w:r>
      <w:proofErr w:type="spellEnd"/>
      <w:r w:rsidRPr="00B9147E">
        <w:rPr>
          <w:rFonts w:cs="Times New Roman"/>
        </w:rPr>
        <w:t xml:space="preserve"> 1980.” </w:t>
      </w:r>
      <w:proofErr w:type="spellStart"/>
      <w:r w:rsidRPr="00B9147E">
        <w:rPr>
          <w:rFonts w:cs="Times New Roman"/>
          <w:i/>
          <w:iCs/>
        </w:rPr>
        <w:t>Maltechnik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Restauro</w:t>
      </w:r>
      <w:proofErr w:type="spellEnd"/>
      <w:r w:rsidRPr="00B9147E">
        <w:rPr>
          <w:rFonts w:cs="Times New Roman"/>
        </w:rPr>
        <w:t xml:space="preserve"> 86, no. 4</w:t>
      </w:r>
      <w:r w:rsidR="00B3321E">
        <w:rPr>
          <w:rFonts w:cs="Times New Roman"/>
        </w:rPr>
        <w:t>:</w:t>
      </w:r>
      <w:r w:rsidRPr="00B9147E">
        <w:rPr>
          <w:rFonts w:cs="Times New Roman"/>
        </w:rPr>
        <w:t xml:space="preserve"> 247–49.</w:t>
      </w:r>
    </w:p>
    <w:p w14:paraId="6C343575" w14:textId="29F3C5A9" w:rsidR="005E7A05" w:rsidRPr="00B9147E" w:rsidRDefault="005E7A05" w:rsidP="00B9147E">
      <w:pPr>
        <w:spacing w:line="480" w:lineRule="auto"/>
        <w:rPr>
          <w:rFonts w:cs="Times New Roman"/>
        </w:rPr>
      </w:pPr>
    </w:p>
    <w:p w14:paraId="07F2BD7D" w14:textId="7ADD00CB" w:rsidR="005E7A05" w:rsidRPr="00B9147E" w:rsidRDefault="005E7A0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r w:rsidRPr="00B9147E">
        <w:rPr>
          <w:rFonts w:cs="Times New Roman"/>
          <w:lang w:val="de-DE"/>
        </w:rPr>
        <w:t>Von Perger 2013</w:t>
      </w:r>
    </w:p>
    <w:p w14:paraId="31720E2E" w14:textId="7510A033" w:rsidR="005E7A05" w:rsidRPr="00B9147E" w:rsidRDefault="005E7A05" w:rsidP="00B9147E">
      <w:pPr>
        <w:spacing w:line="480" w:lineRule="auto"/>
        <w:rPr>
          <w:rFonts w:cs="Times New Roman"/>
          <w:lang w:val="de-DE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lang w:val="de-DE"/>
        </w:rPr>
        <w:t xml:space="preserve">Von Perger, Mischa. 2013. </w:t>
      </w:r>
      <w:r w:rsidRPr="00B9147E">
        <w:rPr>
          <w:rFonts w:cs="Times New Roman"/>
          <w:i/>
          <w:iCs/>
          <w:lang w:val="de-DE"/>
        </w:rPr>
        <w:t>Totentanz-Studien.</w:t>
      </w:r>
      <w:r w:rsidRPr="00B9147E">
        <w:rPr>
          <w:rFonts w:cs="Times New Roman"/>
          <w:lang w:val="de-DE"/>
        </w:rPr>
        <w:t xml:space="preserve"> Hamburg: Verlag Dr. Kovac.</w:t>
      </w:r>
    </w:p>
    <w:p w14:paraId="19DEC016" w14:textId="117BD3B4" w:rsidR="00963EEA" w:rsidRPr="00B9147E" w:rsidRDefault="00963EEA" w:rsidP="00B9147E">
      <w:pPr>
        <w:spacing w:line="480" w:lineRule="auto"/>
        <w:rPr>
          <w:rFonts w:cs="Times New Roman"/>
          <w:lang w:val="de-DE"/>
        </w:rPr>
      </w:pPr>
    </w:p>
    <w:p w14:paraId="56754D59" w14:textId="05EBD334" w:rsidR="00963EEA" w:rsidRPr="00B9147E" w:rsidRDefault="00963EEA" w:rsidP="00B9147E">
      <w:pPr>
        <w:spacing w:line="480" w:lineRule="auto"/>
        <w:rPr>
          <w:rFonts w:cs="Times New Roman"/>
          <w:lang w:val="de-DE"/>
        </w:rPr>
      </w:pPr>
      <w:proofErr w:type="spellStart"/>
      <w:r w:rsidRPr="00B9147E">
        <w:rPr>
          <w:rFonts w:cs="Times New Roman"/>
          <w:lang w:val="de-DE"/>
        </w:rPr>
        <w:t>short</w:t>
      </w:r>
      <w:proofErr w:type="spellEnd"/>
      <w:r w:rsidRPr="00B9147E">
        <w:rPr>
          <w:rFonts w:cs="Times New Roman"/>
          <w:lang w:val="de-DE"/>
        </w:rPr>
        <w:t>: Von Reden 2018</w:t>
      </w:r>
    </w:p>
    <w:p w14:paraId="20004072" w14:textId="3494EDCF" w:rsidR="00963EEA" w:rsidRPr="00B9147E" w:rsidRDefault="00963EEA" w:rsidP="00B9147E">
      <w:pPr>
        <w:spacing w:line="480" w:lineRule="auto"/>
        <w:rPr>
          <w:rFonts w:cs="Times New Roman"/>
        </w:rPr>
      </w:pPr>
      <w:proofErr w:type="spellStart"/>
      <w:r w:rsidRPr="00B9147E">
        <w:rPr>
          <w:rFonts w:cs="Times New Roman"/>
          <w:lang w:val="de-DE"/>
        </w:rPr>
        <w:t>full</w:t>
      </w:r>
      <w:proofErr w:type="spellEnd"/>
      <w:r w:rsidRPr="00B9147E">
        <w:rPr>
          <w:rFonts w:cs="Times New Roman"/>
          <w:lang w:val="de-DE"/>
        </w:rPr>
        <w:t xml:space="preserve">: </w:t>
      </w:r>
      <w:r w:rsidRPr="00B9147E">
        <w:rPr>
          <w:rFonts w:cs="Times New Roman"/>
        </w:rPr>
        <w:t xml:space="preserve">Von </w:t>
      </w:r>
      <w:proofErr w:type="spellStart"/>
      <w:r w:rsidRPr="00B9147E">
        <w:rPr>
          <w:rFonts w:cs="Times New Roman"/>
        </w:rPr>
        <w:t>Reden</w:t>
      </w:r>
      <w:proofErr w:type="spellEnd"/>
      <w:r w:rsidRPr="00B9147E">
        <w:rPr>
          <w:rFonts w:cs="Times New Roman"/>
        </w:rPr>
        <w:t>, Anna. 2018. “</w:t>
      </w:r>
      <w:proofErr w:type="spellStart"/>
      <w:r w:rsidRPr="00B9147E">
        <w:rPr>
          <w:rFonts w:cs="Times New Roman"/>
        </w:rPr>
        <w:t>Studien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zum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hygrischen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Verhalten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gealterter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Leinwände</w:t>
      </w:r>
      <w:proofErr w:type="spellEnd"/>
      <w:r w:rsidRPr="00B9147E">
        <w:rPr>
          <w:rFonts w:cs="Times New Roman"/>
        </w:rPr>
        <w:t xml:space="preserve"> (Studies on the Hygric Behavior of Aged Canvases.” PhD diss., </w:t>
      </w:r>
      <w:r w:rsidRPr="00B9147E">
        <w:rPr>
          <w:rFonts w:cs="Times New Roman"/>
          <w:bCs/>
        </w:rPr>
        <w:t>Dresden University of Fine Arts</w:t>
      </w:r>
      <w:r w:rsidRPr="00B9147E">
        <w:rPr>
          <w:rFonts w:cs="Times New Roman"/>
        </w:rPr>
        <w:t xml:space="preserve">. </w:t>
      </w:r>
      <w:hyperlink r:id="rId74" w:tgtFrame="_blank" w:history="1">
        <w:r w:rsidRPr="00B9147E">
          <w:rPr>
            <w:rStyle w:val="Hyperlink"/>
            <w:rFonts w:cs="Times New Roman"/>
          </w:rPr>
          <w:t>https://nbn-resolving.org/urn:nbn:de:bsz:14-qucosa2-340450</w:t>
        </w:r>
      </w:hyperlink>
      <w:r w:rsidRPr="00B9147E">
        <w:rPr>
          <w:rFonts w:cs="Times New Roman"/>
        </w:rPr>
        <w:t xml:space="preserve">. </w:t>
      </w:r>
    </w:p>
    <w:p w14:paraId="28BC8D2C" w14:textId="64808CA0" w:rsidR="00401DCD" w:rsidRPr="00B9147E" w:rsidRDefault="00401DCD" w:rsidP="00B9147E">
      <w:pPr>
        <w:spacing w:line="480" w:lineRule="auto"/>
        <w:rPr>
          <w:rFonts w:cs="Times New Roman"/>
        </w:rPr>
      </w:pPr>
    </w:p>
    <w:p w14:paraId="329FC672" w14:textId="0832D5FB" w:rsidR="00401DCD" w:rsidRPr="00B9147E" w:rsidRDefault="00401DC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Voronina 2019</w:t>
      </w:r>
    </w:p>
    <w:p w14:paraId="23AD221D" w14:textId="45AF824A" w:rsidR="00401DCD" w:rsidRPr="00B9147E" w:rsidRDefault="00401DC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Voronina, Marina. 2019. “Developing Individual Method and Conservation of the Painting from State Historical Museum </w:t>
      </w:r>
      <w:r w:rsidRPr="00B9147E">
        <w:rPr>
          <w:rFonts w:cs="Times New Roman"/>
          <w:i/>
          <w:iCs/>
        </w:rPr>
        <w:t xml:space="preserve">Portrait of Duke B. A. </w:t>
      </w:r>
      <w:proofErr w:type="spellStart"/>
      <w:r w:rsidRPr="00B9147E">
        <w:rPr>
          <w:rFonts w:cs="Times New Roman"/>
          <w:i/>
          <w:iCs/>
        </w:rPr>
        <w:t>Golitsyn</w:t>
      </w:r>
      <w:proofErr w:type="spellEnd"/>
      <w:r w:rsidRPr="00B9147E">
        <w:rPr>
          <w:rFonts w:cs="Times New Roman"/>
        </w:rPr>
        <w:t xml:space="preserve">.” In </w:t>
      </w:r>
      <w:r w:rsidRPr="00B9147E">
        <w:rPr>
          <w:rFonts w:cs="Times New Roman"/>
          <w:i/>
          <w:iCs/>
        </w:rPr>
        <w:t xml:space="preserve">Materials of all-Russian </w:t>
      </w:r>
      <w:r w:rsidRPr="00B9147E">
        <w:rPr>
          <w:rFonts w:cs="Times New Roman"/>
          <w:i/>
          <w:iCs/>
        </w:rPr>
        <w:lastRenderedPageBreak/>
        <w:t>Scientific and Practical Conference “RESCON-2019</w:t>
      </w:r>
      <w:r w:rsidRPr="003D2745">
        <w:rPr>
          <w:rFonts w:cs="Times New Roman"/>
        </w:rPr>
        <w:t>,”</w:t>
      </w:r>
      <w:r w:rsidRPr="00B9147E">
        <w:rPr>
          <w:rFonts w:cs="Times New Roman"/>
        </w:rPr>
        <w:t xml:space="preserve"> edited by S. G </w:t>
      </w:r>
      <w:proofErr w:type="spellStart"/>
      <w:r w:rsidRPr="00B9147E">
        <w:rPr>
          <w:rFonts w:cs="Times New Roman"/>
        </w:rPr>
        <w:t>Burshneva</w:t>
      </w:r>
      <w:proofErr w:type="spellEnd"/>
      <w:r w:rsidRPr="00B9147E">
        <w:rPr>
          <w:rFonts w:cs="Times New Roman"/>
        </w:rPr>
        <w:t xml:space="preserve">, 120–24. Kazan: Kazan University Press. </w:t>
      </w:r>
      <w:hyperlink r:id="rId75" w:history="1">
        <w:r w:rsidR="002D4F85" w:rsidRPr="00B9147E">
          <w:rPr>
            <w:rStyle w:val="Hyperlink"/>
            <w:rFonts w:cs="Times New Roman"/>
          </w:rPr>
          <w:t>http://www.gosniir.ru/file.ashx?objid=10fd34b6-8329-4b61-b39b-bf25c46f63e0</w:t>
        </w:r>
      </w:hyperlink>
      <w:r w:rsidRPr="00B9147E">
        <w:rPr>
          <w:rFonts w:cs="Times New Roman"/>
        </w:rPr>
        <w:t>.</w:t>
      </w:r>
    </w:p>
    <w:p w14:paraId="350B6BC2" w14:textId="792625D9" w:rsidR="002D4F85" w:rsidRPr="00B9147E" w:rsidRDefault="002D4F85" w:rsidP="00B9147E">
      <w:pPr>
        <w:spacing w:line="480" w:lineRule="auto"/>
        <w:rPr>
          <w:rFonts w:cs="Times New Roman"/>
        </w:rPr>
      </w:pPr>
    </w:p>
    <w:p w14:paraId="4786F549" w14:textId="46F01DAB" w:rsidR="002D4F85" w:rsidRPr="00B9147E" w:rsidRDefault="002D4F8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Wågberg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Bjőrklund</w:t>
      </w:r>
      <w:proofErr w:type="spellEnd"/>
      <w:r w:rsidRPr="00B9147E">
        <w:rPr>
          <w:rFonts w:cs="Times New Roman"/>
        </w:rPr>
        <w:t xml:space="preserve"> 1993</w:t>
      </w:r>
    </w:p>
    <w:p w14:paraId="4112CB08" w14:textId="3F3981D1" w:rsidR="002D4F85" w:rsidRPr="00B9147E" w:rsidRDefault="002D4F8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Wågberg</w:t>
      </w:r>
      <w:proofErr w:type="spellEnd"/>
      <w:r w:rsidRPr="00B9147E">
        <w:rPr>
          <w:rFonts w:cs="Times New Roman"/>
        </w:rPr>
        <w:t xml:space="preserve">, L. and M. </w:t>
      </w:r>
      <w:proofErr w:type="spellStart"/>
      <w:r w:rsidRPr="00B9147E">
        <w:rPr>
          <w:rFonts w:cs="Times New Roman"/>
        </w:rPr>
        <w:t>Bjőrklund</w:t>
      </w:r>
      <w:proofErr w:type="spellEnd"/>
      <w:r w:rsidRPr="00B9147E">
        <w:rPr>
          <w:rFonts w:cs="Times New Roman"/>
        </w:rPr>
        <w:t xml:space="preserve">. 1993. “On the Mechanism behind Wet Strength Development in Papers Containing Wet Strength Resins.” </w:t>
      </w:r>
      <w:r w:rsidRPr="00B9147E">
        <w:rPr>
          <w:rFonts w:cs="Times New Roman"/>
          <w:i/>
          <w:iCs/>
        </w:rPr>
        <w:t xml:space="preserve">Nordic Pulp and Paper Research Journal </w:t>
      </w:r>
      <w:r w:rsidRPr="00B9147E">
        <w:rPr>
          <w:rFonts w:cs="Times New Roman"/>
        </w:rPr>
        <w:t>8, no. 1</w:t>
      </w:r>
      <w:r w:rsidR="00B3321E">
        <w:rPr>
          <w:rFonts w:cs="Times New Roman"/>
        </w:rPr>
        <w:t>:</w:t>
      </w:r>
      <w:r w:rsidRPr="00B9147E">
        <w:rPr>
          <w:rFonts w:cs="Times New Roman"/>
        </w:rPr>
        <w:t xml:space="preserve"> 53–58. </w:t>
      </w:r>
      <w:hyperlink r:id="rId76" w:history="1">
        <w:r w:rsidRPr="00B9147E">
          <w:rPr>
            <w:rStyle w:val="Hyperlink"/>
            <w:rFonts w:cs="Times New Roman"/>
          </w:rPr>
          <w:t>https://doi.org/10.3183/npprj-1993-08-01-p053-058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2A1D618D" w14:textId="77777777" w:rsidR="00B87C93" w:rsidRPr="00B9147E" w:rsidRDefault="00B87C93" w:rsidP="00B9147E">
      <w:pPr>
        <w:spacing w:line="480" w:lineRule="auto"/>
        <w:rPr>
          <w:rFonts w:cs="Times New Roman"/>
          <w:lang w:val="en-GB"/>
        </w:rPr>
      </w:pPr>
    </w:p>
    <w:p w14:paraId="59128254" w14:textId="4BDD3433" w:rsidR="007A3DA1" w:rsidRPr="00B9147E" w:rsidRDefault="007A3DA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</w:t>
      </w:r>
      <w:r w:rsidR="00AC50E0" w:rsidRPr="00B9147E">
        <w:rPr>
          <w:rFonts w:cs="Times New Roman"/>
        </w:rPr>
        <w:t xml:space="preserve"> </w:t>
      </w:r>
      <w:proofErr w:type="spellStart"/>
      <w:r w:rsidR="00AC50E0" w:rsidRPr="00B9147E">
        <w:rPr>
          <w:rFonts w:cs="Times New Roman"/>
        </w:rPr>
        <w:t>Walde</w:t>
      </w:r>
      <w:proofErr w:type="spellEnd"/>
      <w:r w:rsidR="00AC50E0" w:rsidRPr="00B9147E">
        <w:rPr>
          <w:rFonts w:cs="Times New Roman"/>
        </w:rPr>
        <w:t xml:space="preserve">, </w:t>
      </w:r>
      <w:proofErr w:type="spellStart"/>
      <w:r w:rsidR="00AC50E0" w:rsidRPr="00B9147E">
        <w:rPr>
          <w:rFonts w:cs="Times New Roman"/>
        </w:rPr>
        <w:t>Wernitznig</w:t>
      </w:r>
      <w:proofErr w:type="spellEnd"/>
      <w:r w:rsidR="00AC50E0" w:rsidRPr="00B9147E">
        <w:rPr>
          <w:rFonts w:cs="Times New Roman"/>
        </w:rPr>
        <w:t xml:space="preserve">, and </w:t>
      </w:r>
      <w:proofErr w:type="spellStart"/>
      <w:r w:rsidR="00AC50E0" w:rsidRPr="00B9147E">
        <w:rPr>
          <w:rFonts w:cs="Times New Roman"/>
        </w:rPr>
        <w:t>Oberthaler</w:t>
      </w:r>
      <w:proofErr w:type="spellEnd"/>
      <w:r w:rsidR="00AC50E0" w:rsidRPr="00B9147E">
        <w:rPr>
          <w:rFonts w:cs="Times New Roman"/>
        </w:rPr>
        <w:t xml:space="preserve"> 2014</w:t>
      </w:r>
    </w:p>
    <w:p w14:paraId="30B6CB36" w14:textId="38E15B13" w:rsidR="007A3DA1" w:rsidRPr="00B9147E" w:rsidRDefault="007A3DA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Walde</w:t>
      </w:r>
      <w:proofErr w:type="spellEnd"/>
      <w:r w:rsidRPr="00B9147E">
        <w:rPr>
          <w:rFonts w:cs="Times New Roman"/>
        </w:rPr>
        <w:t xml:space="preserve">, Gerhard, Simone </w:t>
      </w:r>
      <w:proofErr w:type="spellStart"/>
      <w:r w:rsidRPr="00B9147E">
        <w:rPr>
          <w:rFonts w:cs="Times New Roman"/>
        </w:rPr>
        <w:t>Wernitznig</w:t>
      </w:r>
      <w:proofErr w:type="spellEnd"/>
      <w:r w:rsidRPr="00B9147E">
        <w:rPr>
          <w:rFonts w:cs="Times New Roman"/>
        </w:rPr>
        <w:t xml:space="preserve">, and Elke </w:t>
      </w:r>
      <w:proofErr w:type="spellStart"/>
      <w:r w:rsidRPr="00B9147E">
        <w:rPr>
          <w:rFonts w:cs="Times New Roman"/>
        </w:rPr>
        <w:t>Oberthaler</w:t>
      </w:r>
      <w:proofErr w:type="spellEnd"/>
      <w:r w:rsidRPr="00B9147E">
        <w:rPr>
          <w:rFonts w:cs="Times New Roman"/>
        </w:rPr>
        <w:t xml:space="preserve">. 2014. “Ein grosses </w:t>
      </w:r>
      <w:proofErr w:type="spellStart"/>
      <w:r w:rsidRPr="00B9147E">
        <w:rPr>
          <w:rFonts w:cs="Times New Roman"/>
        </w:rPr>
        <w:t>Stukh</w:t>
      </w:r>
      <w:proofErr w:type="spellEnd"/>
      <w:r w:rsidRPr="00B9147E">
        <w:rPr>
          <w:rFonts w:cs="Times New Roman"/>
        </w:rPr>
        <w:t xml:space="preserve"> von </w:t>
      </w:r>
      <w:proofErr w:type="spellStart"/>
      <w:r w:rsidRPr="00B9147E">
        <w:rPr>
          <w:rFonts w:cs="Times New Roman"/>
        </w:rPr>
        <w:t>Öhlfarb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auff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Leinwaeth</w:t>
      </w:r>
      <w:proofErr w:type="spellEnd"/>
      <w:r w:rsidR="0075031E" w:rsidRPr="00B9147E">
        <w:rPr>
          <w:rFonts w:cs="Times New Roman"/>
        </w:rPr>
        <w:t xml:space="preserve">. </w:t>
      </w:r>
      <w:r w:rsidRPr="00B9147E">
        <w:rPr>
          <w:rFonts w:cs="Times New Roman"/>
        </w:rPr>
        <w:t>‘</w:t>
      </w:r>
      <w:proofErr w:type="spellStart"/>
      <w:r w:rsidRPr="00B9147E">
        <w:rPr>
          <w:rFonts w:cs="Times New Roman"/>
        </w:rPr>
        <w:t>Zur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Konservierung</w:t>
      </w:r>
      <w:proofErr w:type="spellEnd"/>
      <w:r w:rsidRPr="00B9147E">
        <w:rPr>
          <w:rFonts w:cs="Times New Roman"/>
        </w:rPr>
        <w:t xml:space="preserve"> und </w:t>
      </w:r>
      <w:proofErr w:type="spellStart"/>
      <w:r w:rsidRPr="00B9147E">
        <w:rPr>
          <w:rFonts w:cs="Times New Roman"/>
        </w:rPr>
        <w:t>Restaurierung</w:t>
      </w:r>
      <w:proofErr w:type="spellEnd"/>
      <w:r w:rsidRPr="00B9147E">
        <w:rPr>
          <w:rFonts w:cs="Times New Roman"/>
        </w:rPr>
        <w:t xml:space="preserve"> des </w:t>
      </w:r>
      <w:proofErr w:type="spellStart"/>
      <w:r w:rsidRPr="00B9147E">
        <w:rPr>
          <w:rFonts w:cs="Times New Roman"/>
        </w:rPr>
        <w:t>Stilllebens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mit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Büste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Erzherzog</w:t>
      </w:r>
      <w:proofErr w:type="spellEnd"/>
      <w:r w:rsidRPr="00B9147E">
        <w:rPr>
          <w:rFonts w:cs="Times New Roman"/>
        </w:rPr>
        <w:t xml:space="preserve"> Leopold </w:t>
      </w:r>
      <w:proofErr w:type="spellStart"/>
      <w:r w:rsidRPr="00B9147E">
        <w:rPr>
          <w:rFonts w:cs="Times New Roman"/>
        </w:rPr>
        <w:t>Wilhelms</w:t>
      </w:r>
      <w:proofErr w:type="spellEnd"/>
      <w:r w:rsidRPr="00B9147E">
        <w:rPr>
          <w:rFonts w:cs="Times New Roman"/>
        </w:rPr>
        <w:t xml:space="preserve">.” In </w:t>
      </w:r>
      <w:proofErr w:type="spellStart"/>
      <w:r w:rsidRPr="00B9147E">
        <w:rPr>
          <w:rFonts w:cs="Times New Roman"/>
          <w:i/>
          <w:iCs/>
        </w:rPr>
        <w:t>Technologische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Studien</w:t>
      </w:r>
      <w:proofErr w:type="spellEnd"/>
      <w:r w:rsidRPr="00B9147E">
        <w:rPr>
          <w:rFonts w:cs="Times New Roman"/>
        </w:rPr>
        <w:t xml:space="preserve"> 11, edited by </w:t>
      </w:r>
      <w:proofErr w:type="spellStart"/>
      <w:r w:rsidRPr="00B9147E">
        <w:rPr>
          <w:rFonts w:cs="Times New Roman"/>
        </w:rPr>
        <w:t>Kunsthistorisches</w:t>
      </w:r>
      <w:proofErr w:type="spellEnd"/>
      <w:r w:rsidRPr="00B9147E">
        <w:rPr>
          <w:rFonts w:cs="Times New Roman"/>
        </w:rPr>
        <w:t xml:space="preserve"> Museum and Sabine Haag, 172–205. Vienna: </w:t>
      </w:r>
      <w:proofErr w:type="spellStart"/>
      <w:r w:rsidRPr="00B9147E">
        <w:rPr>
          <w:rFonts w:cs="Times New Roman"/>
        </w:rPr>
        <w:t>Kunsthistorisches</w:t>
      </w:r>
      <w:proofErr w:type="spellEnd"/>
      <w:r w:rsidRPr="00B9147E">
        <w:rPr>
          <w:rFonts w:cs="Times New Roman"/>
        </w:rPr>
        <w:t xml:space="preserve"> Museum.</w:t>
      </w:r>
    </w:p>
    <w:p w14:paraId="7B522B0A" w14:textId="77777777" w:rsidR="002B4F3C" w:rsidRPr="00B9147E" w:rsidRDefault="002B4F3C" w:rsidP="00B9147E">
      <w:pPr>
        <w:spacing w:line="480" w:lineRule="auto"/>
        <w:rPr>
          <w:rFonts w:cs="Times New Roman"/>
        </w:rPr>
      </w:pPr>
    </w:p>
    <w:p w14:paraId="145F5EC5" w14:textId="13CC879B" w:rsidR="00C001C6" w:rsidRPr="00B9147E" w:rsidRDefault="00C001C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Walden 1985</w:t>
      </w:r>
    </w:p>
    <w:p w14:paraId="5F24EB3D" w14:textId="01721854" w:rsidR="00C001C6" w:rsidRPr="00B9147E" w:rsidRDefault="00C001C6" w:rsidP="00B9147E">
      <w:pPr>
        <w:pStyle w:val="EndnoteText"/>
        <w:spacing w:after="120" w:line="480" w:lineRule="auto"/>
        <w:rPr>
          <w:rFonts w:cs="Times New Roman"/>
          <w:sz w:val="24"/>
          <w:szCs w:val="24"/>
        </w:rPr>
      </w:pPr>
      <w:r w:rsidRPr="00B9147E">
        <w:rPr>
          <w:rFonts w:cs="Times New Roman"/>
          <w:sz w:val="24"/>
          <w:szCs w:val="24"/>
        </w:rPr>
        <w:t xml:space="preserve">full: Walden, Sarah. 1985. </w:t>
      </w:r>
      <w:r w:rsidRPr="00B9147E">
        <w:rPr>
          <w:rFonts w:cs="Times New Roman"/>
          <w:i/>
          <w:iCs/>
          <w:sz w:val="24"/>
          <w:szCs w:val="24"/>
        </w:rPr>
        <w:t>The Ravished Image: Or How to Ruin Masterpieces by Restoration.</w:t>
      </w:r>
      <w:r w:rsidRPr="00B9147E">
        <w:rPr>
          <w:rFonts w:cs="Times New Roman"/>
          <w:sz w:val="24"/>
          <w:szCs w:val="24"/>
        </w:rPr>
        <w:t xml:space="preserve"> New York: St. Martin’s Press.</w:t>
      </w:r>
    </w:p>
    <w:p w14:paraId="52CD6778" w14:textId="77777777" w:rsidR="007A3DA1" w:rsidRPr="00B9147E" w:rsidRDefault="007A3DA1" w:rsidP="00B9147E">
      <w:pPr>
        <w:spacing w:line="480" w:lineRule="auto"/>
        <w:rPr>
          <w:rFonts w:cs="Times New Roman"/>
        </w:rPr>
      </w:pPr>
    </w:p>
    <w:p w14:paraId="56740B41" w14:textId="361EB332" w:rsidR="00B87C93" w:rsidRPr="00B9147E" w:rsidRDefault="00B87C9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Wales 1968</w:t>
      </w:r>
    </w:p>
    <w:p w14:paraId="48DFF76C" w14:textId="386FAF76" w:rsidR="00B87C93" w:rsidRPr="00B9147E" w:rsidRDefault="00B87C93" w:rsidP="00B9147E">
      <w:pPr>
        <w:spacing w:line="480" w:lineRule="auto"/>
        <w:rPr>
          <w:rFonts w:cs="Times New Roman"/>
          <w:color w:val="FF0000"/>
          <w:lang w:val="en-GB"/>
        </w:rPr>
      </w:pPr>
      <w:r w:rsidRPr="00B9147E">
        <w:rPr>
          <w:rFonts w:cs="Times New Roman"/>
        </w:rPr>
        <w:t>full: Wales, C</w:t>
      </w:r>
      <w:r w:rsidR="00E36C13" w:rsidRPr="00B9147E">
        <w:rPr>
          <w:rFonts w:cs="Times New Roman"/>
        </w:rPr>
        <w:t>arroll</w:t>
      </w:r>
      <w:r w:rsidRPr="00B9147E">
        <w:rPr>
          <w:rFonts w:cs="Times New Roman"/>
        </w:rPr>
        <w:t xml:space="preserve">. 1968. </w:t>
      </w:r>
      <w:r w:rsidRPr="00B9147E">
        <w:rPr>
          <w:rFonts w:cs="Times New Roman"/>
          <w:lang w:val="en-GB"/>
        </w:rPr>
        <w:t>“</w:t>
      </w:r>
      <w:r w:rsidRPr="00B9147E">
        <w:rPr>
          <w:rFonts w:cs="Times New Roman"/>
        </w:rPr>
        <w:t>Lining Torn Paintings on Aluminum Panel.</w:t>
      </w:r>
      <w:r w:rsidRPr="00B9147E">
        <w:rPr>
          <w:rFonts w:cs="Times New Roman"/>
          <w:lang w:val="en-GB"/>
        </w:rPr>
        <w:t>”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i/>
          <w:iCs/>
          <w:lang w:val="en-GB"/>
        </w:rPr>
        <w:t>Bulletin of the American Group, International Institute for Conservation of Historic and Artistic Works</w:t>
      </w:r>
      <w:r w:rsidRPr="00B9147E">
        <w:rPr>
          <w:rFonts w:cs="Times New Roman"/>
          <w:lang w:val="en-GB"/>
        </w:rPr>
        <w:t>,</w:t>
      </w:r>
      <w:r w:rsidRPr="00B9147E">
        <w:rPr>
          <w:rFonts w:cs="Times New Roman"/>
          <w:i/>
          <w:iCs/>
          <w:lang w:val="en-GB"/>
        </w:rPr>
        <w:t xml:space="preserve"> </w:t>
      </w:r>
      <w:r w:rsidR="00E36C13" w:rsidRPr="00B9147E">
        <w:rPr>
          <w:rFonts w:cs="Times New Roman"/>
          <w:lang w:val="en-GB"/>
        </w:rPr>
        <w:t xml:space="preserve">vol. </w:t>
      </w:r>
      <w:r w:rsidRPr="00B9147E">
        <w:rPr>
          <w:rFonts w:cs="Times New Roman"/>
          <w:lang w:val="en-GB"/>
        </w:rPr>
        <w:t>8, no. 2</w:t>
      </w:r>
      <w:r w:rsidR="00B3321E">
        <w:rPr>
          <w:rFonts w:cs="Times New Roman"/>
          <w:lang w:val="en-GB"/>
        </w:rPr>
        <w:t>:</w:t>
      </w:r>
      <w:r w:rsidRPr="00B9147E">
        <w:rPr>
          <w:rFonts w:cs="Times New Roman"/>
          <w:lang w:val="en-GB"/>
        </w:rPr>
        <w:t xml:space="preserve"> 15–17.</w:t>
      </w:r>
    </w:p>
    <w:p w14:paraId="512129CC" w14:textId="004D59DE" w:rsidR="00302DF0" w:rsidRPr="00B9147E" w:rsidRDefault="00302DF0" w:rsidP="00B9147E">
      <w:pPr>
        <w:spacing w:line="480" w:lineRule="auto"/>
        <w:rPr>
          <w:rFonts w:cs="Times New Roman"/>
        </w:rPr>
      </w:pPr>
    </w:p>
    <w:p w14:paraId="3F405736" w14:textId="089E2987" w:rsidR="00302DF0" w:rsidRPr="00B9147E" w:rsidRDefault="00302DF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Waller and Michalski 2004</w:t>
      </w:r>
    </w:p>
    <w:p w14:paraId="0E54BBA9" w14:textId="702454D2" w:rsidR="00302DF0" w:rsidRPr="00B9147E" w:rsidRDefault="00302DF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Waller, Robert, and Stefan Michalski. 2004. “Effective Preservation: From Reaction to Prediction,” </w:t>
      </w:r>
      <w:r w:rsidRPr="00B9147E">
        <w:rPr>
          <w:rFonts w:cs="Times New Roman"/>
          <w:i/>
          <w:iCs/>
        </w:rPr>
        <w:t>The Getty Conservation Institute Newsletter</w:t>
      </w:r>
      <w:r w:rsidRPr="00B9147E">
        <w:rPr>
          <w:rFonts w:cs="Times New Roman"/>
        </w:rPr>
        <w:t xml:space="preserve"> 19, no. 1</w:t>
      </w:r>
      <w:r w:rsidR="00B3321E">
        <w:rPr>
          <w:rFonts w:cs="Times New Roman"/>
        </w:rPr>
        <w:t>:</w:t>
      </w:r>
      <w:r w:rsidRPr="00B9147E">
        <w:rPr>
          <w:rFonts w:cs="Times New Roman"/>
        </w:rPr>
        <w:t xml:space="preserve"> 4–9.</w:t>
      </w:r>
    </w:p>
    <w:p w14:paraId="2B56C01D" w14:textId="3A14D680" w:rsidR="00271888" w:rsidRPr="00B9147E" w:rsidRDefault="00271888" w:rsidP="00B9147E">
      <w:pPr>
        <w:spacing w:line="480" w:lineRule="auto"/>
        <w:rPr>
          <w:rFonts w:cs="Times New Roman"/>
        </w:rPr>
      </w:pPr>
    </w:p>
    <w:p w14:paraId="4C75CEA8" w14:textId="58A4F2C5" w:rsidR="00271888" w:rsidRPr="00B9147E" w:rsidRDefault="0027188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Wang et al. 2018</w:t>
      </w:r>
    </w:p>
    <w:p w14:paraId="5F45D675" w14:textId="32635012" w:rsidR="00271888" w:rsidRPr="00B9147E" w:rsidRDefault="0027188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Wang, </w:t>
      </w:r>
      <w:proofErr w:type="spellStart"/>
      <w:r w:rsidRPr="00B9147E">
        <w:rPr>
          <w:rFonts w:cs="Times New Roman"/>
        </w:rPr>
        <w:t>Zhenzhou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Jiangbo</w:t>
      </w:r>
      <w:proofErr w:type="spellEnd"/>
      <w:r w:rsidRPr="00B9147E">
        <w:rPr>
          <w:rFonts w:cs="Times New Roman"/>
        </w:rPr>
        <w:t xml:space="preserve"> Bai, Adam </w:t>
      </w:r>
      <w:proofErr w:type="spellStart"/>
      <w:r w:rsidRPr="00B9147E">
        <w:rPr>
          <w:rFonts w:cs="Times New Roman"/>
        </w:rPr>
        <w:t>Sobey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Junjiang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Xiong</w:t>
      </w:r>
      <w:proofErr w:type="spellEnd"/>
      <w:r w:rsidRPr="00B9147E">
        <w:rPr>
          <w:rFonts w:cs="Times New Roman"/>
        </w:rPr>
        <w:t xml:space="preserve">, and </w:t>
      </w:r>
      <w:proofErr w:type="spellStart"/>
      <w:r w:rsidRPr="00B9147E">
        <w:rPr>
          <w:rFonts w:cs="Times New Roman"/>
        </w:rPr>
        <w:t>Ajit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Shenoi</w:t>
      </w:r>
      <w:proofErr w:type="spellEnd"/>
      <w:r w:rsidRPr="00B9147E">
        <w:rPr>
          <w:rFonts w:cs="Times New Roman"/>
        </w:rPr>
        <w:t xml:space="preserve">. 2018. “Optimal Design of Triaxial Weave Fabric Composites Under Tension.” </w:t>
      </w:r>
      <w:r w:rsidRPr="00B9147E">
        <w:rPr>
          <w:rFonts w:cs="Times New Roman"/>
          <w:i/>
          <w:iCs/>
        </w:rPr>
        <w:t>Composite Structures</w:t>
      </w:r>
      <w:r w:rsidRPr="00B9147E">
        <w:rPr>
          <w:rFonts w:cs="Times New Roman"/>
        </w:rPr>
        <w:t xml:space="preserve"> 201: 616–24.</w:t>
      </w:r>
    </w:p>
    <w:p w14:paraId="27039569" w14:textId="4F87B2F0" w:rsidR="00017EE0" w:rsidRPr="00B9147E" w:rsidRDefault="00017EE0" w:rsidP="00B9147E">
      <w:pPr>
        <w:spacing w:line="480" w:lineRule="auto"/>
        <w:rPr>
          <w:rFonts w:cs="Times New Roman"/>
        </w:rPr>
      </w:pPr>
    </w:p>
    <w:p w14:paraId="21B892A4" w14:textId="77777777" w:rsidR="00017EE0" w:rsidRPr="00B9147E" w:rsidRDefault="00017EE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Weddigen</w:t>
      </w:r>
      <w:proofErr w:type="spellEnd"/>
      <w:r w:rsidRPr="00B9147E">
        <w:rPr>
          <w:rFonts w:cs="Times New Roman"/>
        </w:rPr>
        <w:t xml:space="preserve"> 1980</w:t>
      </w:r>
    </w:p>
    <w:p w14:paraId="23E87A34" w14:textId="48518BF8" w:rsidR="00017EE0" w:rsidRPr="00B9147E" w:rsidRDefault="00017EE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Weddigen</w:t>
      </w:r>
      <w:proofErr w:type="spellEnd"/>
      <w:r w:rsidRPr="00B9147E">
        <w:rPr>
          <w:rFonts w:cs="Times New Roman"/>
        </w:rPr>
        <w:t>, Erasmus. 1980. “</w:t>
      </w:r>
      <w:proofErr w:type="spellStart"/>
      <w:r w:rsidRPr="00B9147E">
        <w:rPr>
          <w:rFonts w:cs="Times New Roman"/>
        </w:rPr>
        <w:t>Zur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Fragwürdigkeit</w:t>
      </w:r>
      <w:proofErr w:type="spellEnd"/>
      <w:r w:rsidRPr="00B9147E">
        <w:rPr>
          <w:rFonts w:cs="Times New Roman"/>
        </w:rPr>
        <w:t xml:space="preserve"> des </w:t>
      </w:r>
      <w:proofErr w:type="spellStart"/>
      <w:r w:rsidRPr="00B9147E">
        <w:rPr>
          <w:rFonts w:cs="Times New Roman"/>
        </w:rPr>
        <w:t>Doublieren</w:t>
      </w:r>
      <w:proofErr w:type="spellEnd"/>
      <w:r w:rsidRPr="00B9147E">
        <w:rPr>
          <w:rFonts w:cs="Times New Roman"/>
        </w:rPr>
        <w:t xml:space="preserve">.” </w:t>
      </w:r>
      <w:proofErr w:type="spellStart"/>
      <w:r w:rsidRPr="00B9147E">
        <w:rPr>
          <w:rFonts w:cs="Times New Roman"/>
          <w:i/>
          <w:iCs/>
        </w:rPr>
        <w:t>Mitteilungen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  <w:i/>
          <w:iCs/>
        </w:rPr>
        <w:t>Deutscher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Restauratorenverband</w:t>
      </w:r>
      <w:proofErr w:type="spellEnd"/>
      <w:r w:rsidRPr="00B9147E">
        <w:rPr>
          <w:rFonts w:cs="Times New Roman"/>
        </w:rPr>
        <w:t xml:space="preserve"> 1</w:t>
      </w:r>
      <w:r w:rsidR="00B3321E">
        <w:rPr>
          <w:rFonts w:cs="Times New Roman"/>
        </w:rPr>
        <w:t>:</w:t>
      </w:r>
      <w:r w:rsidRPr="00B9147E">
        <w:rPr>
          <w:rFonts w:cs="Times New Roman"/>
        </w:rPr>
        <w:t xml:space="preserve"> 30–34.</w:t>
      </w:r>
    </w:p>
    <w:p w14:paraId="1B574A0E" w14:textId="7EC0A9B0" w:rsidR="00017EE0" w:rsidRPr="00B9147E" w:rsidRDefault="00017EE0" w:rsidP="00B9147E">
      <w:pPr>
        <w:spacing w:line="480" w:lineRule="auto"/>
        <w:rPr>
          <w:rFonts w:cs="Times New Roman"/>
        </w:rPr>
      </w:pPr>
    </w:p>
    <w:p w14:paraId="2CE2736B" w14:textId="77777777" w:rsidR="00017EE0" w:rsidRPr="00B9147E" w:rsidRDefault="00017EE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Weddigen</w:t>
      </w:r>
      <w:proofErr w:type="spellEnd"/>
      <w:r w:rsidRPr="00B9147E">
        <w:rPr>
          <w:rFonts w:cs="Times New Roman"/>
        </w:rPr>
        <w:t xml:space="preserve"> 1981</w:t>
      </w:r>
    </w:p>
    <w:p w14:paraId="403AC464" w14:textId="5EA5130B" w:rsidR="00017EE0" w:rsidRPr="00B9147E" w:rsidRDefault="00017EE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Weddigen</w:t>
      </w:r>
      <w:proofErr w:type="spellEnd"/>
      <w:r w:rsidRPr="00B9147E">
        <w:rPr>
          <w:rFonts w:cs="Times New Roman"/>
        </w:rPr>
        <w:t>, Erasmus. 1981. “</w:t>
      </w:r>
      <w:proofErr w:type="spellStart"/>
      <w:r w:rsidRPr="00B9147E">
        <w:rPr>
          <w:rFonts w:cs="Times New Roman"/>
        </w:rPr>
        <w:t>Tagungsbericht</w:t>
      </w:r>
      <w:proofErr w:type="spellEnd"/>
      <w:r w:rsidRPr="00B9147E">
        <w:rPr>
          <w:rFonts w:cs="Times New Roman"/>
        </w:rPr>
        <w:t xml:space="preserve"> des SKR </w:t>
      </w:r>
      <w:proofErr w:type="spellStart"/>
      <w:r w:rsidRPr="00B9147E">
        <w:rPr>
          <w:rFonts w:cs="Times New Roman"/>
        </w:rPr>
        <w:t>aus</w:t>
      </w:r>
      <w:proofErr w:type="spellEnd"/>
      <w:r w:rsidRPr="00B9147E">
        <w:rPr>
          <w:rFonts w:cs="Times New Roman"/>
        </w:rPr>
        <w:t xml:space="preserve"> La </w:t>
      </w:r>
      <w:proofErr w:type="spellStart"/>
      <w:r w:rsidRPr="00B9147E">
        <w:rPr>
          <w:rFonts w:cs="Times New Roman"/>
        </w:rPr>
        <w:t>Chaux</w:t>
      </w:r>
      <w:proofErr w:type="spellEnd"/>
      <w:r w:rsidRPr="00B9147E">
        <w:rPr>
          <w:rFonts w:cs="Times New Roman"/>
        </w:rPr>
        <w:t xml:space="preserve">-de-Fonds 28.-30.5.81.” </w:t>
      </w:r>
      <w:proofErr w:type="spellStart"/>
      <w:r w:rsidRPr="00B9147E">
        <w:rPr>
          <w:rFonts w:cs="Times New Roman"/>
          <w:i/>
          <w:iCs/>
        </w:rPr>
        <w:t>Maltechnik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Restauro</w:t>
      </w:r>
      <w:proofErr w:type="spellEnd"/>
      <w:r w:rsidRPr="00B9147E">
        <w:rPr>
          <w:rFonts w:cs="Times New Roman"/>
        </w:rPr>
        <w:t xml:space="preserve"> 87, no. 4</w:t>
      </w:r>
      <w:r w:rsidR="00B3321E">
        <w:rPr>
          <w:rFonts w:cs="Times New Roman"/>
        </w:rPr>
        <w:t>:</w:t>
      </w:r>
      <w:r w:rsidRPr="00B9147E">
        <w:rPr>
          <w:rFonts w:cs="Times New Roman"/>
        </w:rPr>
        <w:t xml:space="preserve"> 276–78.</w:t>
      </w:r>
    </w:p>
    <w:p w14:paraId="0CCECA37" w14:textId="743044B1" w:rsidR="00017EE0" w:rsidRPr="00B9147E" w:rsidRDefault="00017EE0" w:rsidP="00B9147E">
      <w:pPr>
        <w:spacing w:line="480" w:lineRule="auto"/>
        <w:rPr>
          <w:rFonts w:cs="Times New Roman"/>
        </w:rPr>
      </w:pPr>
    </w:p>
    <w:p w14:paraId="15D454B0" w14:textId="55455BE3" w:rsidR="00017EE0" w:rsidRPr="00B9147E" w:rsidRDefault="00017EE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</w:t>
      </w:r>
      <w:r w:rsidR="002B4F3C"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Wiesmann</w:t>
      </w:r>
      <w:proofErr w:type="spellEnd"/>
      <w:r w:rsidRPr="00B9147E">
        <w:rPr>
          <w:rFonts w:cs="Times New Roman"/>
        </w:rPr>
        <w:t xml:space="preserve"> 2007</w:t>
      </w:r>
    </w:p>
    <w:p w14:paraId="4C71E322" w14:textId="4BA1CF4F" w:rsidR="00017EE0" w:rsidRPr="00B9147E" w:rsidRDefault="002B4F3C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="00017EE0" w:rsidRPr="00B9147E">
        <w:rPr>
          <w:rFonts w:cs="Times New Roman"/>
        </w:rPr>
        <w:t>Wiesmann</w:t>
      </w:r>
      <w:proofErr w:type="spellEnd"/>
      <w:r w:rsidR="00017EE0" w:rsidRPr="00B9147E">
        <w:rPr>
          <w:rFonts w:cs="Times New Roman"/>
        </w:rPr>
        <w:t xml:space="preserve">, Alexander 2007. “Der </w:t>
      </w:r>
      <w:proofErr w:type="spellStart"/>
      <w:r w:rsidR="00017EE0" w:rsidRPr="00B9147E">
        <w:rPr>
          <w:rFonts w:cs="Times New Roman"/>
        </w:rPr>
        <w:t>Restaurator</w:t>
      </w:r>
      <w:proofErr w:type="spellEnd"/>
      <w:r w:rsidR="00017EE0" w:rsidRPr="00B9147E">
        <w:rPr>
          <w:rFonts w:cs="Times New Roman"/>
        </w:rPr>
        <w:t xml:space="preserve">: Ein </w:t>
      </w:r>
      <w:proofErr w:type="spellStart"/>
      <w:r w:rsidR="00017EE0" w:rsidRPr="00B9147E">
        <w:rPr>
          <w:rFonts w:cs="Times New Roman"/>
        </w:rPr>
        <w:t>Berufsbild</w:t>
      </w:r>
      <w:proofErr w:type="spellEnd"/>
      <w:r w:rsidR="00017EE0" w:rsidRPr="00B9147E">
        <w:rPr>
          <w:rFonts w:cs="Times New Roman"/>
        </w:rPr>
        <w:t xml:space="preserve"> </w:t>
      </w:r>
      <w:proofErr w:type="spellStart"/>
      <w:r w:rsidR="00017EE0" w:rsidRPr="00B9147E">
        <w:rPr>
          <w:rFonts w:cs="Times New Roman"/>
        </w:rPr>
        <w:t>im</w:t>
      </w:r>
      <w:proofErr w:type="spellEnd"/>
      <w:r w:rsidR="00017EE0" w:rsidRPr="00B9147E">
        <w:rPr>
          <w:rFonts w:cs="Times New Roman"/>
        </w:rPr>
        <w:t xml:space="preserve"> </w:t>
      </w:r>
      <w:proofErr w:type="spellStart"/>
      <w:r w:rsidR="00017EE0" w:rsidRPr="00B9147E">
        <w:rPr>
          <w:rFonts w:cs="Times New Roman"/>
        </w:rPr>
        <w:t>Wandel</w:t>
      </w:r>
      <w:proofErr w:type="spellEnd"/>
      <w:r w:rsidR="00017EE0" w:rsidRPr="00B9147E">
        <w:rPr>
          <w:rFonts w:cs="Times New Roman"/>
        </w:rPr>
        <w:t xml:space="preserve">: </w:t>
      </w:r>
      <w:proofErr w:type="spellStart"/>
      <w:r w:rsidR="00017EE0" w:rsidRPr="00B9147E">
        <w:rPr>
          <w:rFonts w:cs="Times New Roman"/>
        </w:rPr>
        <w:t>Zur</w:t>
      </w:r>
      <w:proofErr w:type="spellEnd"/>
      <w:r w:rsidR="00017EE0" w:rsidRPr="00B9147E">
        <w:rPr>
          <w:rFonts w:cs="Times New Roman"/>
        </w:rPr>
        <w:t xml:space="preserve"> </w:t>
      </w:r>
      <w:proofErr w:type="spellStart"/>
      <w:r w:rsidR="00017EE0" w:rsidRPr="00B9147E">
        <w:rPr>
          <w:rFonts w:cs="Times New Roman"/>
        </w:rPr>
        <w:t>Gemälderestaurierung</w:t>
      </w:r>
      <w:proofErr w:type="spellEnd"/>
      <w:r w:rsidR="00017EE0" w:rsidRPr="00B9147E">
        <w:rPr>
          <w:rFonts w:cs="Times New Roman"/>
        </w:rPr>
        <w:t xml:space="preserve"> </w:t>
      </w:r>
      <w:proofErr w:type="gramStart"/>
      <w:r w:rsidR="00017EE0" w:rsidRPr="00B9147E">
        <w:rPr>
          <w:rFonts w:cs="Times New Roman"/>
        </w:rPr>
        <w:t>an</w:t>
      </w:r>
      <w:proofErr w:type="gramEnd"/>
      <w:r w:rsidR="00017EE0" w:rsidRPr="00B9147E">
        <w:rPr>
          <w:rFonts w:cs="Times New Roman"/>
        </w:rPr>
        <w:t xml:space="preserve"> Hand von </w:t>
      </w:r>
      <w:proofErr w:type="spellStart"/>
      <w:r w:rsidR="00017EE0" w:rsidRPr="00B9147E">
        <w:rPr>
          <w:rFonts w:cs="Times New Roman"/>
        </w:rPr>
        <w:t>Münchner</w:t>
      </w:r>
      <w:proofErr w:type="spellEnd"/>
      <w:r w:rsidR="00017EE0" w:rsidRPr="00B9147E">
        <w:rPr>
          <w:rFonts w:cs="Times New Roman"/>
        </w:rPr>
        <w:t xml:space="preserve"> </w:t>
      </w:r>
      <w:proofErr w:type="spellStart"/>
      <w:r w:rsidR="00017EE0" w:rsidRPr="00B9147E">
        <w:rPr>
          <w:rFonts w:cs="Times New Roman"/>
        </w:rPr>
        <w:t>Quellen</w:t>
      </w:r>
      <w:proofErr w:type="spellEnd"/>
      <w:r w:rsidR="00017EE0" w:rsidRPr="00B9147E">
        <w:rPr>
          <w:rFonts w:cs="Times New Roman"/>
        </w:rPr>
        <w:t xml:space="preserve"> </w:t>
      </w:r>
      <w:proofErr w:type="spellStart"/>
      <w:r w:rsidR="00017EE0" w:rsidRPr="00B9147E">
        <w:rPr>
          <w:rFonts w:cs="Times New Roman"/>
        </w:rPr>
        <w:t>zwischen</w:t>
      </w:r>
      <w:proofErr w:type="spellEnd"/>
      <w:r w:rsidR="00017EE0" w:rsidRPr="00B9147E">
        <w:rPr>
          <w:rFonts w:cs="Times New Roman"/>
        </w:rPr>
        <w:t xml:space="preserve"> 1850 und 1950.” PhD diss., Julius-</w:t>
      </w:r>
      <w:proofErr w:type="spellStart"/>
      <w:r w:rsidR="00017EE0" w:rsidRPr="00B9147E">
        <w:rPr>
          <w:rFonts w:cs="Times New Roman"/>
        </w:rPr>
        <w:t>Maximimilians</w:t>
      </w:r>
      <w:proofErr w:type="spellEnd"/>
      <w:r w:rsidR="00017EE0" w:rsidRPr="00B9147E">
        <w:rPr>
          <w:rFonts w:cs="Times New Roman"/>
        </w:rPr>
        <w:t>-Universität Würzburg.</w:t>
      </w:r>
    </w:p>
    <w:p w14:paraId="7AD494A4" w14:textId="485761E5" w:rsidR="006B75A6" w:rsidRPr="00B9147E" w:rsidRDefault="006B75A6" w:rsidP="00B9147E">
      <w:pPr>
        <w:spacing w:line="480" w:lineRule="auto"/>
        <w:rPr>
          <w:rFonts w:cs="Times New Roman"/>
        </w:rPr>
      </w:pPr>
    </w:p>
    <w:p w14:paraId="5B537405" w14:textId="26A86F39" w:rsidR="006B75A6" w:rsidRPr="00B9147E" w:rsidRDefault="006B75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short: White </w:t>
      </w:r>
      <w:r w:rsidR="006D6F12" w:rsidRPr="00B9147E">
        <w:rPr>
          <w:rFonts w:cs="Times New Roman"/>
        </w:rPr>
        <w:t>1978</w:t>
      </w:r>
    </w:p>
    <w:p w14:paraId="1D69E150" w14:textId="7233998D" w:rsidR="006B75A6" w:rsidRPr="00B9147E" w:rsidRDefault="006B75A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White, Raymond. 1978. “The Application of Gas-Chromatography to the Identification of Waxes.” </w:t>
      </w:r>
      <w:r w:rsidRPr="00B9147E">
        <w:rPr>
          <w:rFonts w:cs="Times New Roman"/>
          <w:i/>
          <w:iCs/>
        </w:rPr>
        <w:t>Studies in Conservation</w:t>
      </w:r>
      <w:r w:rsidRPr="00B9147E">
        <w:rPr>
          <w:rFonts w:cs="Times New Roman"/>
        </w:rPr>
        <w:t xml:space="preserve"> 23, no. 2</w:t>
      </w:r>
      <w:r w:rsidR="00B3321E">
        <w:rPr>
          <w:rFonts w:cs="Times New Roman"/>
        </w:rPr>
        <w:t>:</w:t>
      </w:r>
      <w:r w:rsidRPr="00B9147E">
        <w:rPr>
          <w:rFonts w:cs="Times New Roman"/>
        </w:rPr>
        <w:t xml:space="preserve"> 57–68.</w:t>
      </w:r>
    </w:p>
    <w:p w14:paraId="3B11930C" w14:textId="2C430110" w:rsidR="00646D8F" w:rsidRPr="00B9147E" w:rsidRDefault="00646D8F" w:rsidP="00B9147E">
      <w:pPr>
        <w:spacing w:line="480" w:lineRule="auto"/>
        <w:rPr>
          <w:rFonts w:cs="Times New Roman"/>
        </w:rPr>
      </w:pPr>
    </w:p>
    <w:p w14:paraId="26B68EA2" w14:textId="22AFC72B" w:rsidR="00646D8F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Williams 1989</w:t>
      </w:r>
    </w:p>
    <w:p w14:paraId="66F0A83B" w14:textId="2BC3763D" w:rsidR="00140ABD" w:rsidRPr="00B9147E" w:rsidRDefault="00646D8F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r w:rsidR="00140ABD" w:rsidRPr="00B9147E">
        <w:rPr>
          <w:rFonts w:cs="Times New Roman"/>
        </w:rPr>
        <w:t xml:space="preserve">Williams, Scott R. 1989. “Blooms, Blushes, Transferred Images, and </w:t>
      </w:r>
      <w:proofErr w:type="spellStart"/>
      <w:r w:rsidR="00140ABD" w:rsidRPr="00B9147E">
        <w:rPr>
          <w:rFonts w:cs="Times New Roman"/>
        </w:rPr>
        <w:t>Mouldy</w:t>
      </w:r>
      <w:proofErr w:type="spellEnd"/>
      <w:r w:rsidR="00140ABD" w:rsidRPr="00B9147E">
        <w:rPr>
          <w:rFonts w:cs="Times New Roman"/>
        </w:rPr>
        <w:t xml:space="preserve"> Surfaces: What Are These Distracting Accretions on Art Works?” In </w:t>
      </w:r>
      <w:r w:rsidR="00140ABD" w:rsidRPr="00B9147E">
        <w:rPr>
          <w:rFonts w:cs="Times New Roman"/>
          <w:i/>
        </w:rPr>
        <w:t>P</w:t>
      </w:r>
      <w:r w:rsidR="00140ABD" w:rsidRPr="00B9147E">
        <w:rPr>
          <w:rFonts w:cs="Times New Roman"/>
          <w:i/>
          <w:iCs/>
        </w:rPr>
        <w:t>roceedings of the 14th Annual IIC-CG Conference, Toronto, May 27–30, 1988</w:t>
      </w:r>
      <w:r w:rsidR="00140ABD" w:rsidRPr="00B9147E">
        <w:rPr>
          <w:rFonts w:cs="Times New Roman"/>
          <w:iCs/>
        </w:rPr>
        <w:t>,</w:t>
      </w:r>
      <w:r w:rsidR="00140ABD" w:rsidRPr="00B9147E">
        <w:rPr>
          <w:rFonts w:cs="Times New Roman"/>
        </w:rPr>
        <w:t xml:space="preserve"> edited by Johanna G. </w:t>
      </w:r>
      <w:proofErr w:type="spellStart"/>
      <w:r w:rsidR="00140ABD" w:rsidRPr="00B9147E">
        <w:rPr>
          <w:rFonts w:cs="Times New Roman"/>
        </w:rPr>
        <w:t>Wellheiser</w:t>
      </w:r>
      <w:proofErr w:type="spellEnd"/>
      <w:r w:rsidR="00140ABD" w:rsidRPr="00B9147E">
        <w:rPr>
          <w:rFonts w:cs="Times New Roman"/>
        </w:rPr>
        <w:t>, 65–84. Ottawa: IIC Canadian Group.</w:t>
      </w:r>
    </w:p>
    <w:p w14:paraId="049BD0B0" w14:textId="68A1B133" w:rsidR="00302DF0" w:rsidRPr="00B9147E" w:rsidRDefault="00302DF0" w:rsidP="00B9147E">
      <w:pPr>
        <w:spacing w:line="480" w:lineRule="auto"/>
        <w:rPr>
          <w:rFonts w:cs="Times New Roman"/>
        </w:rPr>
      </w:pPr>
    </w:p>
    <w:p w14:paraId="12B05304" w14:textId="5D3C1A41" w:rsidR="00302DF0" w:rsidRPr="00B9147E" w:rsidRDefault="00302DF0" w:rsidP="00B9147E">
      <w:pPr>
        <w:spacing w:line="480" w:lineRule="auto"/>
        <w:rPr>
          <w:rFonts w:cs="Times New Roman"/>
        </w:rPr>
      </w:pPr>
      <w:bookmarkStart w:id="135" w:name="_Hlk90564789"/>
      <w:r w:rsidRPr="00B9147E">
        <w:rPr>
          <w:rFonts w:cs="Times New Roman"/>
        </w:rPr>
        <w:t xml:space="preserve">short: Williams, </w:t>
      </w:r>
      <w:proofErr w:type="spellStart"/>
      <w:r w:rsidRPr="00B9147E">
        <w:rPr>
          <w:rFonts w:cs="Times New Roman"/>
        </w:rPr>
        <w:t>Landel</w:t>
      </w:r>
      <w:proofErr w:type="spellEnd"/>
      <w:r w:rsidRPr="00B9147E">
        <w:rPr>
          <w:rFonts w:cs="Times New Roman"/>
        </w:rPr>
        <w:t>, and Ferry 1955</w:t>
      </w:r>
    </w:p>
    <w:p w14:paraId="1E17D363" w14:textId="0EAD2F6B" w:rsidR="00302DF0" w:rsidRPr="00B9147E" w:rsidRDefault="00302DF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Williams, Malcolm L., Robert F. </w:t>
      </w:r>
      <w:proofErr w:type="spellStart"/>
      <w:r w:rsidRPr="00B9147E">
        <w:rPr>
          <w:rFonts w:cs="Times New Roman"/>
        </w:rPr>
        <w:t>Landel</w:t>
      </w:r>
      <w:proofErr w:type="spellEnd"/>
      <w:r w:rsidRPr="00B9147E">
        <w:rPr>
          <w:rFonts w:cs="Times New Roman"/>
        </w:rPr>
        <w:t>, and John D. Ferry</w:t>
      </w:r>
      <w:bookmarkEnd w:id="135"/>
      <w:r w:rsidRPr="00B9147E">
        <w:rPr>
          <w:rFonts w:cs="Times New Roman"/>
        </w:rPr>
        <w:t xml:space="preserve">. 1955. “The Temperature Dependence of Relaxation Mechanisms in Amorphous Polymers and Other Glass-Forming Liquids,” </w:t>
      </w:r>
      <w:r w:rsidRPr="00B9147E">
        <w:rPr>
          <w:rFonts w:cs="Times New Roman"/>
          <w:i/>
          <w:iCs/>
        </w:rPr>
        <w:t>Journal of the American Chemical Society</w:t>
      </w:r>
      <w:r w:rsidRPr="00B9147E">
        <w:rPr>
          <w:rFonts w:cs="Times New Roman"/>
        </w:rPr>
        <w:t xml:space="preserve"> 77, no. 14</w:t>
      </w:r>
      <w:r w:rsidR="00B3321E">
        <w:rPr>
          <w:rFonts w:cs="Times New Roman"/>
        </w:rPr>
        <w:t>:</w:t>
      </w:r>
      <w:r w:rsidRPr="00B9147E">
        <w:rPr>
          <w:rFonts w:cs="Times New Roman"/>
        </w:rPr>
        <w:t xml:space="preserve"> 3701–7. </w:t>
      </w:r>
      <w:r w:rsidR="00401DCD" w:rsidRPr="00B9147E">
        <w:rPr>
          <w:rFonts w:cs="Times New Roman"/>
        </w:rPr>
        <w:t>https://doi.org/10.1021/ja01619a008</w:t>
      </w:r>
      <w:r w:rsidRPr="00B9147E">
        <w:rPr>
          <w:rFonts w:cs="Times New Roman"/>
        </w:rPr>
        <w:t>.</w:t>
      </w:r>
    </w:p>
    <w:p w14:paraId="440032F6" w14:textId="10165E04" w:rsidR="00401DCD" w:rsidRPr="00B9147E" w:rsidRDefault="00401DCD" w:rsidP="00B9147E">
      <w:pPr>
        <w:spacing w:line="480" w:lineRule="auto"/>
        <w:rPr>
          <w:rFonts w:cs="Times New Roman"/>
        </w:rPr>
      </w:pPr>
    </w:p>
    <w:p w14:paraId="7842C854" w14:textId="08DB16DA" w:rsidR="003C6589" w:rsidRPr="00B9147E" w:rsidRDefault="003C658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Wingel</w:t>
      </w:r>
      <w:proofErr w:type="spellEnd"/>
      <w:r w:rsidRPr="00B9147E">
        <w:rPr>
          <w:rFonts w:cs="Times New Roman"/>
        </w:rPr>
        <w:t xml:space="preserve"> et al. 2019</w:t>
      </w:r>
    </w:p>
    <w:p w14:paraId="21A08121" w14:textId="556095AA" w:rsidR="003C6589" w:rsidRPr="00B9147E" w:rsidRDefault="003C6589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lang w:val="en"/>
        </w:rPr>
        <w:t>Wingel</w:t>
      </w:r>
      <w:proofErr w:type="spellEnd"/>
      <w:r w:rsidRPr="00B9147E">
        <w:rPr>
          <w:rFonts w:cs="Times New Roman"/>
          <w:lang w:val="en"/>
        </w:rPr>
        <w:t xml:space="preserve">, Kelsey, Richard Hark, Katherine Schilling, Marcie Wiggins, Pablo </w:t>
      </w:r>
      <w:proofErr w:type="spellStart"/>
      <w:r w:rsidRPr="00B9147E">
        <w:rPr>
          <w:rFonts w:cs="Times New Roman"/>
          <w:lang w:val="en"/>
        </w:rPr>
        <w:t>Londero</w:t>
      </w:r>
      <w:proofErr w:type="spellEnd"/>
      <w:r w:rsidRPr="00B9147E">
        <w:rPr>
          <w:rFonts w:cs="Times New Roman"/>
          <w:lang w:val="en"/>
        </w:rPr>
        <w:t xml:space="preserve">, </w:t>
      </w:r>
      <w:proofErr w:type="spellStart"/>
      <w:r w:rsidRPr="00B9147E">
        <w:rPr>
          <w:rFonts w:cs="Times New Roman"/>
          <w:lang w:val="en"/>
        </w:rPr>
        <w:t>Anikó</w:t>
      </w:r>
      <w:proofErr w:type="spellEnd"/>
      <w:r w:rsidRPr="00B9147E">
        <w:rPr>
          <w:rFonts w:cs="Times New Roman"/>
          <w:lang w:val="en"/>
        </w:rPr>
        <w:t xml:space="preserve"> </w:t>
      </w:r>
      <w:proofErr w:type="spellStart"/>
      <w:r w:rsidRPr="00B9147E">
        <w:rPr>
          <w:rFonts w:cs="Times New Roman"/>
          <w:lang w:val="en"/>
        </w:rPr>
        <w:t>Bezur</w:t>
      </w:r>
      <w:proofErr w:type="spellEnd"/>
      <w:r w:rsidRPr="00B9147E">
        <w:rPr>
          <w:rFonts w:cs="Times New Roman"/>
          <w:lang w:val="en"/>
        </w:rPr>
        <w:t xml:space="preserve">, and Cynthia Schwarz. 2019. “Hazy Conditions: Revealing the Materials and Techniques of Edwin Austin Abbey’s Efflorescing Oil Paintings and Exploring New Approaches to Treatment.” In </w:t>
      </w:r>
      <w:r w:rsidRPr="00B9147E">
        <w:rPr>
          <w:rFonts w:cs="Times New Roman"/>
          <w:i/>
          <w:lang w:val="en"/>
        </w:rPr>
        <w:t xml:space="preserve">AIC Paintings Specialty Group </w:t>
      </w:r>
      <w:proofErr w:type="spellStart"/>
      <w:r w:rsidRPr="00B9147E">
        <w:rPr>
          <w:rFonts w:cs="Times New Roman"/>
          <w:i/>
          <w:lang w:val="en"/>
        </w:rPr>
        <w:t>Postprints</w:t>
      </w:r>
      <w:proofErr w:type="spellEnd"/>
      <w:r w:rsidRPr="00B9147E">
        <w:rPr>
          <w:rFonts w:cs="Times New Roman"/>
          <w:i/>
          <w:lang w:val="en"/>
        </w:rPr>
        <w:t xml:space="preserve"> </w:t>
      </w:r>
      <w:r w:rsidRPr="00B9147E">
        <w:rPr>
          <w:rFonts w:cs="Times New Roman"/>
          <w:lang w:val="en"/>
        </w:rPr>
        <w:t>32, edited by Wendy Partridge, 131–56. Washington, DC: American Institute of Conservation.</w:t>
      </w:r>
    </w:p>
    <w:p w14:paraId="755A85FA" w14:textId="2CD2C540" w:rsidR="00E354C3" w:rsidRPr="00B9147E" w:rsidRDefault="00E354C3" w:rsidP="00B9147E">
      <w:pPr>
        <w:spacing w:line="480" w:lineRule="auto"/>
        <w:rPr>
          <w:rFonts w:cs="Times New Roman"/>
          <w:lang w:val="en"/>
        </w:rPr>
      </w:pPr>
    </w:p>
    <w:p w14:paraId="2CE604CA" w14:textId="72309089" w:rsidR="00E354C3" w:rsidRPr="00B9147E" w:rsidRDefault="00E354C3" w:rsidP="00B9147E">
      <w:pPr>
        <w:spacing w:line="480" w:lineRule="auto"/>
        <w:rPr>
          <w:rFonts w:cs="Times New Roman"/>
          <w:lang w:val="en"/>
        </w:rPr>
      </w:pPr>
      <w:r w:rsidRPr="00B9147E">
        <w:rPr>
          <w:rFonts w:cs="Times New Roman"/>
          <w:lang w:val="en"/>
        </w:rPr>
        <w:lastRenderedPageBreak/>
        <w:t xml:space="preserve">short: Witte, </w:t>
      </w:r>
      <w:proofErr w:type="spellStart"/>
      <w:r w:rsidRPr="00B9147E">
        <w:rPr>
          <w:rFonts w:eastAsia="Calibri" w:cs="Times New Roman"/>
        </w:rPr>
        <w:t>Florquin</w:t>
      </w:r>
      <w:proofErr w:type="spellEnd"/>
      <w:r w:rsidRPr="00B9147E">
        <w:rPr>
          <w:rFonts w:eastAsia="Calibri" w:cs="Times New Roman"/>
        </w:rPr>
        <w:t xml:space="preserve">, and </w:t>
      </w:r>
      <w:proofErr w:type="spellStart"/>
      <w:r w:rsidRPr="00B9147E">
        <w:rPr>
          <w:rFonts w:eastAsia="Calibri" w:cs="Times New Roman"/>
        </w:rPr>
        <w:t>Goessens-Landrie</w:t>
      </w:r>
      <w:proofErr w:type="spellEnd"/>
      <w:r w:rsidRPr="00B9147E">
        <w:rPr>
          <w:rFonts w:eastAsia="Calibri" w:cs="Times New Roman"/>
        </w:rPr>
        <w:t xml:space="preserve"> 1984</w:t>
      </w:r>
    </w:p>
    <w:p w14:paraId="2C84CD9D" w14:textId="59293AA0" w:rsidR="00E354C3" w:rsidRPr="00B9147E" w:rsidRDefault="00E354C3" w:rsidP="00B9147E">
      <w:pPr>
        <w:spacing w:line="480" w:lineRule="auto"/>
        <w:rPr>
          <w:rFonts w:eastAsia="Calibri" w:cs="Times New Roman"/>
          <w:color w:val="FF0000"/>
        </w:rPr>
      </w:pPr>
      <w:r w:rsidRPr="00B9147E">
        <w:rPr>
          <w:rFonts w:cs="Times New Roman"/>
          <w:lang w:val="en"/>
        </w:rPr>
        <w:t xml:space="preserve">full: </w:t>
      </w:r>
      <w:r w:rsidRPr="00B9147E">
        <w:rPr>
          <w:rFonts w:eastAsia="Calibri" w:cs="Times New Roman"/>
        </w:rPr>
        <w:t xml:space="preserve">Witte, E. de, S. </w:t>
      </w:r>
      <w:proofErr w:type="spellStart"/>
      <w:r w:rsidRPr="00B9147E">
        <w:rPr>
          <w:rFonts w:eastAsia="Calibri" w:cs="Times New Roman"/>
        </w:rPr>
        <w:t>Florquin</w:t>
      </w:r>
      <w:proofErr w:type="spellEnd"/>
      <w:r w:rsidRPr="00B9147E">
        <w:rPr>
          <w:rFonts w:eastAsia="Calibri" w:cs="Times New Roman"/>
        </w:rPr>
        <w:t xml:space="preserve">, and M. </w:t>
      </w:r>
      <w:proofErr w:type="spellStart"/>
      <w:r w:rsidRPr="00B9147E">
        <w:rPr>
          <w:rFonts w:eastAsia="Calibri" w:cs="Times New Roman"/>
        </w:rPr>
        <w:t>Goessens-Landrie</w:t>
      </w:r>
      <w:proofErr w:type="spellEnd"/>
      <w:r w:rsidRPr="00B9147E">
        <w:rPr>
          <w:rFonts w:eastAsia="Calibri" w:cs="Times New Roman"/>
        </w:rPr>
        <w:t xml:space="preserve">. 1984. “Influence of the Modification of Dispersions on Film Properties.” </w:t>
      </w:r>
      <w:r w:rsidRPr="00B9147E">
        <w:rPr>
          <w:rFonts w:eastAsia="Calibri" w:cs="Times New Roman"/>
          <w:i/>
          <w:iCs/>
        </w:rPr>
        <w:t>Studies in Conservation</w:t>
      </w:r>
      <w:r w:rsidRPr="00B9147E">
        <w:rPr>
          <w:rFonts w:eastAsia="Calibri" w:cs="Times New Roman"/>
        </w:rPr>
        <w:t xml:space="preserve"> 29, no. sup</w:t>
      </w:r>
      <w:r w:rsidR="00B3321E">
        <w:rPr>
          <w:rFonts w:eastAsia="Calibri" w:cs="Times New Roman"/>
        </w:rPr>
        <w:t>p</w:t>
      </w:r>
      <w:r w:rsidRPr="00B9147E">
        <w:rPr>
          <w:rFonts w:eastAsia="Calibri" w:cs="Times New Roman"/>
        </w:rPr>
        <w:t>1</w:t>
      </w:r>
      <w:r w:rsidR="00B3321E">
        <w:rPr>
          <w:rFonts w:eastAsia="Calibri" w:cs="Times New Roman"/>
        </w:rPr>
        <w:t>:</w:t>
      </w:r>
      <w:r w:rsidRPr="00B9147E">
        <w:rPr>
          <w:rFonts w:eastAsia="Calibri" w:cs="Times New Roman"/>
        </w:rPr>
        <w:t xml:space="preserve"> 32–35.</w:t>
      </w:r>
      <w:r w:rsidRPr="00B9147E">
        <w:rPr>
          <w:rFonts w:eastAsia="Calibri" w:cs="Times New Roman"/>
          <w:color w:val="FF0000"/>
        </w:rPr>
        <w:t xml:space="preserve"> </w:t>
      </w:r>
    </w:p>
    <w:p w14:paraId="2E0BF5D7" w14:textId="77777777" w:rsidR="003C6589" w:rsidRPr="00B9147E" w:rsidRDefault="003C6589" w:rsidP="00B9147E">
      <w:pPr>
        <w:spacing w:line="480" w:lineRule="auto"/>
        <w:rPr>
          <w:rFonts w:cs="Times New Roman"/>
        </w:rPr>
      </w:pPr>
    </w:p>
    <w:p w14:paraId="5820A786" w14:textId="350C259E" w:rsidR="00202091" w:rsidRPr="00B9147E" w:rsidRDefault="0020209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Wolbers</w:t>
      </w:r>
      <w:proofErr w:type="spellEnd"/>
      <w:r w:rsidRPr="00B9147E">
        <w:rPr>
          <w:rFonts w:cs="Times New Roman"/>
        </w:rPr>
        <w:t xml:space="preserve"> 2006</w:t>
      </w:r>
    </w:p>
    <w:p w14:paraId="22AEB03F" w14:textId="02426E00" w:rsidR="00202091" w:rsidRPr="00B9147E" w:rsidRDefault="00202091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bCs/>
        </w:rPr>
        <w:t>Wolbers</w:t>
      </w:r>
      <w:proofErr w:type="spellEnd"/>
      <w:r w:rsidRPr="00B9147E">
        <w:rPr>
          <w:rFonts w:cs="Times New Roman"/>
          <w:bCs/>
        </w:rPr>
        <w:t>,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bCs/>
        </w:rPr>
        <w:t>R</w:t>
      </w:r>
      <w:r w:rsidR="000A55F5" w:rsidRPr="00B9147E">
        <w:rPr>
          <w:rFonts w:cs="Times New Roman"/>
          <w:bCs/>
        </w:rPr>
        <w:t>ichard</w:t>
      </w:r>
      <w:r w:rsidRPr="00B9147E">
        <w:rPr>
          <w:rFonts w:cs="Times New Roman"/>
          <w:bCs/>
        </w:rPr>
        <w:t xml:space="preserve">. </w:t>
      </w:r>
      <w:r w:rsidRPr="00B9147E">
        <w:rPr>
          <w:rFonts w:cs="Times New Roman"/>
        </w:rPr>
        <w:t>2006. “</w:t>
      </w:r>
      <w:proofErr w:type="spellStart"/>
      <w:r w:rsidRPr="00B9147E">
        <w:rPr>
          <w:rFonts w:cs="Times New Roman"/>
        </w:rPr>
        <w:t>Proprietà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meccaniche</w:t>
      </w:r>
      <w:proofErr w:type="spellEnd"/>
      <w:r w:rsidRPr="00B9147E">
        <w:rPr>
          <w:rFonts w:cs="Times New Roman"/>
        </w:rPr>
        <w:t xml:space="preserve"> a breve </w:t>
      </w:r>
      <w:proofErr w:type="spellStart"/>
      <w:r w:rsidRPr="00B9147E">
        <w:rPr>
          <w:rFonts w:cs="Times New Roman"/>
        </w:rPr>
        <w:t>termine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degli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adesivi</w:t>
      </w:r>
      <w:proofErr w:type="spellEnd"/>
      <w:r w:rsidRPr="00B9147E">
        <w:rPr>
          <w:rFonts w:cs="Times New Roman"/>
        </w:rPr>
        <w:t xml:space="preserve">: </w:t>
      </w:r>
      <w:proofErr w:type="spellStart"/>
      <w:r w:rsidRPr="00B9147E">
        <w:rPr>
          <w:rFonts w:cs="Times New Roman"/>
        </w:rPr>
        <w:t>effetto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dei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solventi</w:t>
      </w:r>
      <w:proofErr w:type="spellEnd"/>
      <w:r w:rsidRPr="00B9147E">
        <w:rPr>
          <w:rFonts w:cs="Times New Roman"/>
        </w:rPr>
        <w:t xml:space="preserve"> e </w:t>
      </w:r>
      <w:proofErr w:type="spellStart"/>
      <w:r w:rsidRPr="00B9147E">
        <w:rPr>
          <w:rFonts w:cs="Times New Roman"/>
        </w:rPr>
        <w:t>dei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plastificanti</w:t>
      </w:r>
      <w:proofErr w:type="spellEnd"/>
      <w:r w:rsidRPr="00B9147E">
        <w:rPr>
          <w:rFonts w:cs="Times New Roman"/>
        </w:rPr>
        <w:t>.”</w:t>
      </w:r>
      <w:r w:rsidRPr="00B9147E">
        <w:rPr>
          <w:rFonts w:cs="Times New Roman"/>
          <w:i/>
        </w:rPr>
        <w:t xml:space="preserve"> </w:t>
      </w:r>
      <w:r w:rsidRPr="00B9147E">
        <w:rPr>
          <w:rFonts w:cs="Times New Roman"/>
        </w:rPr>
        <w:t xml:space="preserve">In </w:t>
      </w:r>
      <w:proofErr w:type="spellStart"/>
      <w:r w:rsidRPr="00B9147E">
        <w:rPr>
          <w:rFonts w:cs="Times New Roman"/>
          <w:i/>
          <w:iCs/>
        </w:rPr>
        <w:t>L’attenzione</w:t>
      </w:r>
      <w:proofErr w:type="spellEnd"/>
      <w:r w:rsidRPr="00B9147E">
        <w:rPr>
          <w:rFonts w:cs="Times New Roman"/>
          <w:i/>
          <w:iCs/>
        </w:rPr>
        <w:t xml:space="preserve"> alle </w:t>
      </w:r>
      <w:proofErr w:type="spellStart"/>
      <w:r w:rsidRPr="00B9147E">
        <w:rPr>
          <w:rFonts w:cs="Times New Roman"/>
          <w:i/>
          <w:iCs/>
        </w:rPr>
        <w:t>superfici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pittoriche</w:t>
      </w:r>
      <w:proofErr w:type="spellEnd"/>
      <w:r w:rsidRPr="00B9147E">
        <w:rPr>
          <w:rFonts w:cs="Times New Roman"/>
          <w:i/>
          <w:iCs/>
        </w:rPr>
        <w:t xml:space="preserve">: </w:t>
      </w:r>
      <w:proofErr w:type="spellStart"/>
      <w:r w:rsidRPr="00B9147E">
        <w:rPr>
          <w:rFonts w:cs="Times New Roman"/>
          <w:i/>
          <w:iCs/>
        </w:rPr>
        <w:t>materiali</w:t>
      </w:r>
      <w:proofErr w:type="spellEnd"/>
      <w:r w:rsidRPr="00B9147E">
        <w:rPr>
          <w:rFonts w:cs="Times New Roman"/>
          <w:i/>
          <w:iCs/>
        </w:rPr>
        <w:t xml:space="preserve"> e </w:t>
      </w:r>
      <w:proofErr w:type="spellStart"/>
      <w:r w:rsidRPr="00B9147E">
        <w:rPr>
          <w:rFonts w:cs="Times New Roman"/>
          <w:i/>
          <w:iCs/>
        </w:rPr>
        <w:t>metodi</w:t>
      </w:r>
      <w:proofErr w:type="spellEnd"/>
      <w:r w:rsidRPr="00B9147E">
        <w:rPr>
          <w:rFonts w:cs="Times New Roman"/>
          <w:i/>
          <w:iCs/>
        </w:rPr>
        <w:t xml:space="preserve"> per il </w:t>
      </w:r>
      <w:proofErr w:type="spellStart"/>
      <w:r w:rsidRPr="00B9147E">
        <w:rPr>
          <w:rFonts w:cs="Times New Roman"/>
          <w:i/>
          <w:iCs/>
        </w:rPr>
        <w:t>consolidamento</w:t>
      </w:r>
      <w:proofErr w:type="spellEnd"/>
      <w:r w:rsidRPr="00B9147E">
        <w:rPr>
          <w:rFonts w:cs="Times New Roman"/>
          <w:i/>
          <w:iCs/>
        </w:rPr>
        <w:t xml:space="preserve"> e </w:t>
      </w:r>
      <w:proofErr w:type="spellStart"/>
      <w:r w:rsidRPr="00B9147E">
        <w:rPr>
          <w:rFonts w:cs="Times New Roman"/>
          <w:i/>
          <w:iCs/>
        </w:rPr>
        <w:t>metodi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scientifici</w:t>
      </w:r>
      <w:proofErr w:type="spellEnd"/>
      <w:r w:rsidRPr="00B9147E">
        <w:rPr>
          <w:rFonts w:cs="Times New Roman"/>
          <w:i/>
          <w:iCs/>
        </w:rPr>
        <w:t xml:space="preserve"> per </w:t>
      </w:r>
      <w:proofErr w:type="spellStart"/>
      <w:r w:rsidRPr="00B9147E">
        <w:rPr>
          <w:rFonts w:cs="Times New Roman"/>
          <w:i/>
          <w:iCs/>
        </w:rPr>
        <w:t>valutarne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l'efficacia</w:t>
      </w:r>
      <w:proofErr w:type="spellEnd"/>
      <w:r w:rsidRPr="00B9147E">
        <w:rPr>
          <w:rFonts w:cs="Times New Roman"/>
          <w:i/>
          <w:iCs/>
        </w:rPr>
        <w:t xml:space="preserve">: </w:t>
      </w:r>
      <w:proofErr w:type="spellStart"/>
      <w:r w:rsidRPr="00B9147E">
        <w:rPr>
          <w:rFonts w:cs="Times New Roman"/>
          <w:i/>
          <w:iCs/>
        </w:rPr>
        <w:t>atti</w:t>
      </w:r>
      <w:proofErr w:type="spellEnd"/>
      <w:r w:rsidRPr="00B9147E">
        <w:rPr>
          <w:rFonts w:cs="Times New Roman"/>
          <w:i/>
          <w:iCs/>
        </w:rPr>
        <w:t xml:space="preserve"> del </w:t>
      </w:r>
      <w:proofErr w:type="spellStart"/>
      <w:r w:rsidRPr="00B9147E">
        <w:rPr>
          <w:rFonts w:cs="Times New Roman"/>
          <w:i/>
          <w:iCs/>
        </w:rPr>
        <w:t>congresso</w:t>
      </w:r>
      <w:proofErr w:type="spellEnd"/>
      <w:r w:rsidRPr="00B9147E">
        <w:rPr>
          <w:rFonts w:cs="Times New Roman"/>
          <w:i/>
          <w:iCs/>
        </w:rPr>
        <w:t>, Milano,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i/>
          <w:iCs/>
        </w:rPr>
        <w:t xml:space="preserve">10–11 </w:t>
      </w:r>
      <w:proofErr w:type="spellStart"/>
      <w:r w:rsidRPr="00B9147E">
        <w:rPr>
          <w:rFonts w:cs="Times New Roman"/>
          <w:i/>
          <w:iCs/>
        </w:rPr>
        <w:t>novembre</w:t>
      </w:r>
      <w:proofErr w:type="spellEnd"/>
      <w:r w:rsidRPr="00B9147E">
        <w:rPr>
          <w:rFonts w:cs="Times New Roman"/>
          <w:i/>
          <w:iCs/>
        </w:rPr>
        <w:t xml:space="preserve"> 2006</w:t>
      </w:r>
      <w:r w:rsidRPr="003D2745">
        <w:rPr>
          <w:rFonts w:cs="Times New Roman"/>
        </w:rPr>
        <w:t>,</w:t>
      </w:r>
      <w:r w:rsidRPr="00B9147E">
        <w:rPr>
          <w:rFonts w:cs="Times New Roman"/>
        </w:rPr>
        <w:t xml:space="preserve"> 115–22. Padova: Il Prato.</w:t>
      </w:r>
    </w:p>
    <w:p w14:paraId="4982A368" w14:textId="33C3A979" w:rsidR="000A55F5" w:rsidRPr="00B9147E" w:rsidRDefault="000A55F5" w:rsidP="00B9147E">
      <w:pPr>
        <w:spacing w:line="480" w:lineRule="auto"/>
        <w:rPr>
          <w:rFonts w:cs="Times New Roman"/>
        </w:rPr>
      </w:pPr>
    </w:p>
    <w:p w14:paraId="74494585" w14:textId="5C5CCB2C" w:rsidR="000A55F5" w:rsidRPr="00B9147E" w:rsidRDefault="000A55F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</w:t>
      </w:r>
      <w:r w:rsidR="00182EC5" w:rsidRPr="00B9147E">
        <w:rPr>
          <w:rFonts w:cs="Times New Roman"/>
        </w:rPr>
        <w:t xml:space="preserve"> </w:t>
      </w:r>
      <w:proofErr w:type="spellStart"/>
      <w:r w:rsidR="00182EC5" w:rsidRPr="00B9147E">
        <w:rPr>
          <w:rFonts w:cs="Times New Roman"/>
        </w:rPr>
        <w:t>Wolbers</w:t>
      </w:r>
      <w:proofErr w:type="spellEnd"/>
      <w:r w:rsidR="00182EC5" w:rsidRPr="00B9147E">
        <w:rPr>
          <w:rFonts w:cs="Times New Roman"/>
        </w:rPr>
        <w:t xml:space="preserve"> 2008</w:t>
      </w:r>
    </w:p>
    <w:p w14:paraId="26DB869F" w14:textId="4FA8C13B" w:rsidR="000A55F5" w:rsidRPr="00B9147E" w:rsidRDefault="000A55F5" w:rsidP="00B9147E">
      <w:pPr>
        <w:spacing w:line="480" w:lineRule="auto"/>
        <w:rPr>
          <w:rFonts w:cs="Times New Roman"/>
          <w:color w:val="FF0000"/>
        </w:rPr>
      </w:pPr>
      <w:r w:rsidRPr="00B9147E">
        <w:rPr>
          <w:rFonts w:cs="Times New Roman"/>
        </w:rPr>
        <w:t xml:space="preserve">full: </w:t>
      </w:r>
      <w:proofErr w:type="spellStart"/>
      <w:r w:rsidR="00182EC5" w:rsidRPr="00B9147E">
        <w:rPr>
          <w:rFonts w:cs="Times New Roman"/>
        </w:rPr>
        <w:t>Wolbers</w:t>
      </w:r>
      <w:proofErr w:type="spellEnd"/>
      <w:r w:rsidR="00182EC5" w:rsidRPr="00B9147E">
        <w:rPr>
          <w:rFonts w:cs="Times New Roman"/>
        </w:rPr>
        <w:t xml:space="preserve">, Richard. 2008. “Short Term Mechanical Properties of Adhesives: Solvent and Plasticizer Effects.” In </w:t>
      </w:r>
      <w:r w:rsidR="00182EC5" w:rsidRPr="00B9147E">
        <w:rPr>
          <w:rFonts w:cs="Times New Roman"/>
          <w:i/>
        </w:rPr>
        <w:t xml:space="preserve">The Care of painted </w:t>
      </w:r>
      <w:proofErr w:type="gramStart"/>
      <w:r w:rsidR="00182EC5" w:rsidRPr="00B9147E">
        <w:rPr>
          <w:rFonts w:cs="Times New Roman"/>
          <w:i/>
        </w:rPr>
        <w:t>surfaces;</w:t>
      </w:r>
      <w:proofErr w:type="gramEnd"/>
      <w:r w:rsidR="00182EC5" w:rsidRPr="00B9147E">
        <w:rPr>
          <w:rFonts w:cs="Times New Roman"/>
          <w:i/>
        </w:rPr>
        <w:t xml:space="preserve"> Materials and methods for consolidation, and scientific methods to evaluate their effectiveness; proceedings of the conference, Milan, 10-11 November 2006; third international congress on Color and Conservation, Materials and Methods of Restoration of Movable Polychrome Works, </w:t>
      </w:r>
      <w:r w:rsidR="00182EC5" w:rsidRPr="00B9147E">
        <w:rPr>
          <w:rFonts w:cs="Times New Roman"/>
          <w:i/>
          <w:iCs/>
        </w:rPr>
        <w:t>CESMAR7: The Center for the Study of Materials Restoration.</w:t>
      </w:r>
      <w:r w:rsidR="00182EC5" w:rsidRPr="00B9147E">
        <w:rPr>
          <w:rFonts w:cs="Times New Roman"/>
        </w:rPr>
        <w:t xml:space="preserve"> </w:t>
      </w:r>
      <w:proofErr w:type="spellStart"/>
      <w:r w:rsidR="00182EC5" w:rsidRPr="00B9147E">
        <w:rPr>
          <w:rFonts w:cs="Times New Roman"/>
        </w:rPr>
        <w:t>Saonara</w:t>
      </w:r>
      <w:proofErr w:type="spellEnd"/>
      <w:r w:rsidR="00182EC5" w:rsidRPr="00B9147E">
        <w:rPr>
          <w:rFonts w:cs="Times New Roman"/>
        </w:rPr>
        <w:t>, Padova, Italy: Il Prato.</w:t>
      </w:r>
      <w:r w:rsidR="00182EC5" w:rsidRPr="00B9147E">
        <w:rPr>
          <w:rFonts w:cs="Times New Roman"/>
          <w:color w:val="FF0000"/>
        </w:rPr>
        <w:t xml:space="preserve"> </w:t>
      </w:r>
    </w:p>
    <w:p w14:paraId="1679C057" w14:textId="57D48AA4" w:rsidR="00017EE0" w:rsidRPr="00B9147E" w:rsidRDefault="00017EE0" w:rsidP="00B9147E">
      <w:pPr>
        <w:spacing w:line="480" w:lineRule="auto"/>
        <w:rPr>
          <w:rFonts w:cs="Times New Roman"/>
        </w:rPr>
      </w:pPr>
    </w:p>
    <w:p w14:paraId="0DB81C1C" w14:textId="77777777" w:rsidR="00017EE0" w:rsidRPr="00B9147E" w:rsidRDefault="00017EE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Wolters 1960</w:t>
      </w:r>
    </w:p>
    <w:p w14:paraId="723271FA" w14:textId="4FCDE009" w:rsidR="00017EE0" w:rsidRPr="00B9147E" w:rsidRDefault="00017EE0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Wolters, Christian. 1960. “Some Notes on Vacuum Hot-Tables. </w:t>
      </w:r>
      <w:proofErr w:type="spellStart"/>
      <w:r w:rsidRPr="00B9147E">
        <w:rPr>
          <w:rFonts w:cs="Times New Roman"/>
        </w:rPr>
        <w:t>Doerner-Institut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Bayerische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Staatsgemäldesammlungen</w:t>
      </w:r>
      <w:proofErr w:type="spellEnd"/>
      <w:r w:rsidRPr="00B9147E">
        <w:rPr>
          <w:rFonts w:cs="Times New Roman"/>
        </w:rPr>
        <w:t xml:space="preserve">.” </w:t>
      </w:r>
      <w:r w:rsidRPr="00B9147E">
        <w:rPr>
          <w:rFonts w:cs="Times New Roman"/>
          <w:i/>
          <w:iCs/>
        </w:rPr>
        <w:t>Studies in Conservation</w:t>
      </w:r>
      <w:r w:rsidRPr="00B9147E">
        <w:rPr>
          <w:rFonts w:cs="Times New Roman"/>
        </w:rPr>
        <w:t xml:space="preserve"> 1, no. 5: 18–20, fig. 20.</w:t>
      </w:r>
    </w:p>
    <w:p w14:paraId="2124D4EE" w14:textId="1D096B9B" w:rsidR="002D4F85" w:rsidRPr="00B9147E" w:rsidRDefault="002D4F85" w:rsidP="00B9147E">
      <w:pPr>
        <w:spacing w:line="480" w:lineRule="auto"/>
        <w:rPr>
          <w:rFonts w:cs="Times New Roman"/>
        </w:rPr>
      </w:pPr>
    </w:p>
    <w:p w14:paraId="0D71D52E" w14:textId="6DC832F0" w:rsidR="002D4F85" w:rsidRPr="00B9147E" w:rsidRDefault="002D4F8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Wood et al. 2018</w:t>
      </w:r>
    </w:p>
    <w:p w14:paraId="18EBB032" w14:textId="2B7FA292" w:rsidR="002D4F85" w:rsidRPr="00B9147E" w:rsidRDefault="002D4F8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Wood, Joseph D., </w:t>
      </w:r>
      <w:proofErr w:type="spellStart"/>
      <w:r w:rsidRPr="00B9147E">
        <w:rPr>
          <w:rFonts w:cs="Times New Roman"/>
        </w:rPr>
        <w:t>Cécilia</w:t>
      </w:r>
      <w:proofErr w:type="spellEnd"/>
      <w:r w:rsidRPr="00B9147E">
        <w:rPr>
          <w:rFonts w:cs="Times New Roman"/>
        </w:rPr>
        <w:t xml:space="preserve"> Gauvin, Christina R. T. Young, Ambrose C. Taylor, Daniel S. Balint, and Maria N. </w:t>
      </w:r>
      <w:proofErr w:type="spellStart"/>
      <w:r w:rsidRPr="00B9147E">
        <w:rPr>
          <w:rFonts w:cs="Times New Roman"/>
        </w:rPr>
        <w:t>Charalambides</w:t>
      </w:r>
      <w:proofErr w:type="spellEnd"/>
      <w:r w:rsidRPr="00B9147E">
        <w:rPr>
          <w:rFonts w:cs="Times New Roman"/>
        </w:rPr>
        <w:t xml:space="preserve">. 2018. “Cracking in Paintings Due to Relative Humidity Cycles.” </w:t>
      </w:r>
      <w:r w:rsidRPr="00B9147E">
        <w:rPr>
          <w:rFonts w:cs="Times New Roman"/>
          <w:i/>
          <w:iCs/>
        </w:rPr>
        <w:t>Procedia Structural Integrity</w:t>
      </w:r>
      <w:r w:rsidRPr="00B9147E">
        <w:rPr>
          <w:rFonts w:cs="Times New Roman"/>
        </w:rPr>
        <w:t xml:space="preserve"> 13</w:t>
      </w:r>
      <w:r w:rsidR="00B3321E">
        <w:rPr>
          <w:rFonts w:cs="Times New Roman"/>
        </w:rPr>
        <w:t>:</w:t>
      </w:r>
      <w:r w:rsidRPr="00B9147E">
        <w:rPr>
          <w:rFonts w:cs="Times New Roman"/>
        </w:rPr>
        <w:t xml:space="preserve"> 379–84. </w:t>
      </w:r>
      <w:hyperlink r:id="rId77" w:history="1">
        <w:r w:rsidRPr="00B9147E">
          <w:rPr>
            <w:rStyle w:val="Hyperlink"/>
            <w:rFonts w:cs="Times New Roman"/>
          </w:rPr>
          <w:t>https://doi.org/10.1016/j.prostr.2018.12.063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08B2253E" w14:textId="354B736C" w:rsidR="005E7A05" w:rsidRPr="00B9147E" w:rsidRDefault="005E7A05" w:rsidP="00B9147E">
      <w:pPr>
        <w:spacing w:line="480" w:lineRule="auto"/>
        <w:rPr>
          <w:rFonts w:cs="Times New Roman"/>
        </w:rPr>
      </w:pPr>
    </w:p>
    <w:p w14:paraId="2A97BD0B" w14:textId="09984917" w:rsidR="005E7A05" w:rsidRPr="00B9147E" w:rsidRDefault="005E7A0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</w:t>
      </w:r>
      <w:r w:rsidR="0012278A" w:rsidRPr="00B9147E">
        <w:rPr>
          <w:rFonts w:cs="Times New Roman"/>
        </w:rPr>
        <w:t xml:space="preserve"> </w:t>
      </w:r>
      <w:r w:rsidR="0012278A" w:rsidRPr="00B9147E">
        <w:rPr>
          <w:rFonts w:cs="Times New Roman"/>
          <w:lang w:val="de-DE"/>
        </w:rPr>
        <w:t>Wunderlich 2010</w:t>
      </w:r>
    </w:p>
    <w:p w14:paraId="4683A7BA" w14:textId="6D33F667" w:rsidR="005E7A05" w:rsidRPr="00B9147E" w:rsidRDefault="005E7A05" w:rsidP="00B9147E">
      <w:pPr>
        <w:spacing w:line="480" w:lineRule="auto"/>
        <w:rPr>
          <w:rFonts w:cs="Times New Roman"/>
          <w:lang w:val="de-DE"/>
        </w:rPr>
      </w:pPr>
      <w:r w:rsidRPr="00B9147E">
        <w:rPr>
          <w:rFonts w:cs="Times New Roman"/>
        </w:rPr>
        <w:t xml:space="preserve">full: </w:t>
      </w:r>
      <w:r w:rsidR="0012278A" w:rsidRPr="00B9147E">
        <w:rPr>
          <w:rFonts w:cs="Times New Roman"/>
          <w:lang w:val="de-DE"/>
        </w:rPr>
        <w:t xml:space="preserve">Wunderlich, Uli. 2010. “Mors </w:t>
      </w:r>
      <w:proofErr w:type="spellStart"/>
      <w:r w:rsidR="0012278A" w:rsidRPr="00B9147E">
        <w:rPr>
          <w:rFonts w:cs="Times New Roman"/>
          <w:lang w:val="de-DE"/>
        </w:rPr>
        <w:t>certa</w:t>
      </w:r>
      <w:proofErr w:type="spellEnd"/>
      <w:r w:rsidR="0012278A" w:rsidRPr="00B9147E">
        <w:rPr>
          <w:rFonts w:cs="Times New Roman"/>
          <w:lang w:val="de-DE"/>
        </w:rPr>
        <w:t xml:space="preserve">, Hora </w:t>
      </w:r>
      <w:proofErr w:type="spellStart"/>
      <w:r w:rsidR="0012278A" w:rsidRPr="00B9147E">
        <w:rPr>
          <w:rFonts w:cs="Times New Roman"/>
          <w:lang w:val="de-DE"/>
        </w:rPr>
        <w:t>incerta</w:t>
      </w:r>
      <w:proofErr w:type="spellEnd"/>
      <w:r w:rsidR="0012278A" w:rsidRPr="00B9147E">
        <w:rPr>
          <w:rFonts w:cs="Times New Roman"/>
          <w:lang w:val="de-DE"/>
        </w:rPr>
        <w:t xml:space="preserve">—vom Totentanz auf dem Friedhof: Die Entstehung der makabren Kunst aus der Abneigung der Kirche gegen «heidnische» Feiern am Grab.” </w:t>
      </w:r>
      <w:r w:rsidR="0012278A" w:rsidRPr="00B9147E">
        <w:rPr>
          <w:rFonts w:cs="Times New Roman"/>
          <w:i/>
          <w:iCs/>
          <w:lang w:val="de-DE"/>
        </w:rPr>
        <w:t xml:space="preserve">Kunst + Architektur in der Schweiz </w:t>
      </w:r>
      <w:r w:rsidR="0012278A" w:rsidRPr="00B9147E">
        <w:rPr>
          <w:rFonts w:cs="Times New Roman"/>
          <w:lang w:val="de-DE"/>
        </w:rPr>
        <w:t xml:space="preserve">61, </w:t>
      </w:r>
      <w:proofErr w:type="spellStart"/>
      <w:r w:rsidR="0012278A" w:rsidRPr="00B9147E">
        <w:rPr>
          <w:rFonts w:cs="Times New Roman"/>
          <w:lang w:val="de-DE"/>
        </w:rPr>
        <w:t>no</w:t>
      </w:r>
      <w:proofErr w:type="spellEnd"/>
      <w:r w:rsidR="0012278A" w:rsidRPr="00B9147E">
        <w:rPr>
          <w:rFonts w:cs="Times New Roman"/>
          <w:lang w:val="de-DE"/>
        </w:rPr>
        <w:t>. 3</w:t>
      </w:r>
      <w:r w:rsidR="00B3321E">
        <w:rPr>
          <w:rFonts w:cs="Times New Roman"/>
          <w:lang w:val="de-DE"/>
        </w:rPr>
        <w:t>:</w:t>
      </w:r>
      <w:r w:rsidR="0012278A" w:rsidRPr="00B9147E">
        <w:rPr>
          <w:rFonts w:cs="Times New Roman"/>
          <w:lang w:val="de-DE"/>
        </w:rPr>
        <w:t xml:space="preserve"> 46–55. </w:t>
      </w:r>
      <w:r w:rsidR="0012278A" w:rsidRPr="00B9147E">
        <w:rPr>
          <w:rFonts w:cs="Times New Roman"/>
        </w:rPr>
        <w:t xml:space="preserve"> </w:t>
      </w:r>
      <w:r w:rsidR="0012278A" w:rsidRPr="00B9147E">
        <w:rPr>
          <w:rFonts w:cs="Times New Roman"/>
          <w:lang w:val="de-DE"/>
        </w:rPr>
        <w:t>https://www.yumpu.com/de/document/read/43131435/mors-certa-hora-incerta-a-vom-totentanz-auf-dem-friedhof/11.</w:t>
      </w:r>
    </w:p>
    <w:p w14:paraId="4189DBC5" w14:textId="77777777" w:rsidR="00202091" w:rsidRPr="00B9147E" w:rsidRDefault="00202091" w:rsidP="00B9147E">
      <w:pPr>
        <w:spacing w:line="480" w:lineRule="auto"/>
        <w:rPr>
          <w:rFonts w:cs="Times New Roman"/>
        </w:rPr>
      </w:pPr>
    </w:p>
    <w:p w14:paraId="0206146B" w14:textId="37FC54E4" w:rsidR="00EC1503" w:rsidRPr="00B9147E" w:rsidRDefault="00EC150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Xu et al. 2019</w:t>
      </w:r>
    </w:p>
    <w:p w14:paraId="1FC53EA0" w14:textId="0098C2D1" w:rsidR="00EC1503" w:rsidRPr="00B9147E" w:rsidRDefault="00EC150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Xu, </w:t>
      </w:r>
      <w:proofErr w:type="spellStart"/>
      <w:r w:rsidRPr="00B9147E">
        <w:rPr>
          <w:rFonts w:cs="Times New Roman"/>
        </w:rPr>
        <w:t>Liyun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Jiawen</w:t>
      </w:r>
      <w:proofErr w:type="spellEnd"/>
      <w:r w:rsidRPr="00B9147E">
        <w:rPr>
          <w:rFonts w:cs="Times New Roman"/>
        </w:rPr>
        <w:t xml:space="preserve"> Deng, Ying Guo, Wei Wang, </w:t>
      </w:r>
      <w:proofErr w:type="spellStart"/>
      <w:r w:rsidRPr="00B9147E">
        <w:rPr>
          <w:rFonts w:cs="Times New Roman"/>
        </w:rPr>
        <w:t>Ruiyun</w:t>
      </w:r>
      <w:proofErr w:type="spellEnd"/>
      <w:r w:rsidRPr="00B9147E">
        <w:rPr>
          <w:rFonts w:cs="Times New Roman"/>
        </w:rPr>
        <w:t xml:space="preserve"> Zhang, and </w:t>
      </w:r>
      <w:proofErr w:type="spellStart"/>
      <w:r w:rsidRPr="00B9147E">
        <w:rPr>
          <w:rFonts w:cs="Times New Roman"/>
        </w:rPr>
        <w:t>Jianyong</w:t>
      </w:r>
      <w:proofErr w:type="spellEnd"/>
      <w:r w:rsidRPr="00B9147E">
        <w:rPr>
          <w:rFonts w:cs="Times New Roman"/>
        </w:rPr>
        <w:t xml:space="preserve"> Yu. 2019. “Fabrication of Super-hydrophobic Cotton Fabric by Low-Pressure Plasma-Enhanced Chemical Vapor Deposition.” </w:t>
      </w:r>
      <w:r w:rsidRPr="00B9147E">
        <w:rPr>
          <w:rFonts w:cs="Times New Roman"/>
          <w:i/>
          <w:iCs/>
        </w:rPr>
        <w:t>Textile Research Journal</w:t>
      </w:r>
      <w:r w:rsidRPr="00B9147E">
        <w:rPr>
          <w:rFonts w:cs="Times New Roman"/>
        </w:rPr>
        <w:t> 89, no. 10: 1853–62.</w:t>
      </w:r>
    </w:p>
    <w:p w14:paraId="7F766C5E" w14:textId="7D2844F0" w:rsidR="002D4F85" w:rsidRPr="00B9147E" w:rsidRDefault="002D4F85" w:rsidP="00B9147E">
      <w:pPr>
        <w:spacing w:line="480" w:lineRule="auto"/>
        <w:rPr>
          <w:rFonts w:cs="Times New Roman"/>
        </w:rPr>
      </w:pPr>
    </w:p>
    <w:p w14:paraId="0CE99B0F" w14:textId="65C4839F" w:rsidR="002D4F85" w:rsidRPr="00B9147E" w:rsidRDefault="002D4F8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Xu et al. 2020</w:t>
      </w:r>
    </w:p>
    <w:p w14:paraId="7353EB62" w14:textId="5695CFC2" w:rsidR="002D4F85" w:rsidRPr="00B9147E" w:rsidRDefault="002D4F85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lang w:val="it-IT"/>
        </w:rPr>
        <w:t>Xu</w:t>
      </w:r>
      <w:proofErr w:type="spellEnd"/>
      <w:r w:rsidRPr="00B9147E">
        <w:rPr>
          <w:rFonts w:cs="Times New Roman"/>
          <w:lang w:val="it-IT"/>
        </w:rPr>
        <w:t xml:space="preserve">, Q., G. Poggi, C. Resta, M. Baglioni, and P. Baglioni. </w:t>
      </w:r>
      <w:r w:rsidRPr="00B9147E">
        <w:rPr>
          <w:rFonts w:cs="Times New Roman"/>
        </w:rPr>
        <w:t xml:space="preserve">2020. “Grafted Nanocellulose and Alkaline Nanoparticles for the Strengthening and Deacidification of Cellulosic Artworks.” </w:t>
      </w:r>
      <w:r w:rsidRPr="00B9147E">
        <w:rPr>
          <w:rFonts w:cs="Times New Roman"/>
          <w:i/>
          <w:iCs/>
        </w:rPr>
        <w:t>Journal of Colloid and Interface Science</w:t>
      </w:r>
      <w:r w:rsidRPr="00B9147E">
        <w:rPr>
          <w:rFonts w:cs="Times New Roman"/>
        </w:rPr>
        <w:t xml:space="preserve"> 576</w:t>
      </w:r>
      <w:r w:rsidR="00B3321E">
        <w:rPr>
          <w:rFonts w:cs="Times New Roman"/>
        </w:rPr>
        <w:t>:</w:t>
      </w:r>
      <w:r w:rsidRPr="00B9147E">
        <w:rPr>
          <w:rFonts w:cs="Times New Roman"/>
        </w:rPr>
        <w:t xml:space="preserve"> 147–57. </w:t>
      </w:r>
      <w:hyperlink r:id="rId78" w:history="1">
        <w:r w:rsidRPr="00B9147E">
          <w:rPr>
            <w:rStyle w:val="Hyperlink"/>
            <w:rFonts w:cs="Times New Roman"/>
          </w:rPr>
          <w:t>https://doi.org/10.1016/j.jcis.2020.05.018</w:t>
        </w:r>
      </w:hyperlink>
      <w:r w:rsidRPr="00B9147E">
        <w:rPr>
          <w:rStyle w:val="Hyperlink"/>
          <w:rFonts w:cs="Times New Roman"/>
        </w:rPr>
        <w:t>.</w:t>
      </w:r>
      <w:r w:rsidRPr="00B9147E">
        <w:rPr>
          <w:rFonts w:cs="Times New Roman"/>
        </w:rPr>
        <w:t xml:space="preserve"> </w:t>
      </w:r>
    </w:p>
    <w:p w14:paraId="38A000A3" w14:textId="77777777" w:rsidR="00EC1503" w:rsidRPr="00B9147E" w:rsidRDefault="00EC1503" w:rsidP="00B9147E">
      <w:pPr>
        <w:spacing w:line="480" w:lineRule="auto"/>
        <w:rPr>
          <w:rFonts w:cs="Times New Roman"/>
        </w:rPr>
      </w:pPr>
    </w:p>
    <w:p w14:paraId="45217E05" w14:textId="3E4A049E" w:rsidR="00401DCD" w:rsidRPr="00B9147E" w:rsidRDefault="00401DC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Yabrova</w:t>
      </w:r>
      <w:proofErr w:type="spellEnd"/>
      <w:r w:rsidRPr="00B9147E">
        <w:rPr>
          <w:rFonts w:cs="Times New Roman"/>
        </w:rPr>
        <w:t xml:space="preserve"> 1975</w:t>
      </w:r>
    </w:p>
    <w:p w14:paraId="2E1599A8" w14:textId="09D4AC8A" w:rsidR="00401DCD" w:rsidRPr="00B9147E" w:rsidRDefault="00401DCD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proofErr w:type="spellStart"/>
      <w:r w:rsidRPr="00B9147E">
        <w:rPr>
          <w:rFonts w:cs="Times New Roman"/>
        </w:rPr>
        <w:t>Yabrova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Roza</w:t>
      </w:r>
      <w:proofErr w:type="spellEnd"/>
      <w:r w:rsidRPr="00B9147E">
        <w:rPr>
          <w:rFonts w:cs="Times New Roman"/>
        </w:rPr>
        <w:t xml:space="preserve">. 1975. “A Study of Effectiveness of </w:t>
      </w:r>
      <w:proofErr w:type="spellStart"/>
      <w:r w:rsidRPr="00B9147E">
        <w:rPr>
          <w:rFonts w:cs="Times New Roman"/>
        </w:rPr>
        <w:t>Glutine</w:t>
      </w:r>
      <w:proofErr w:type="spellEnd"/>
      <w:r w:rsidRPr="00B9147E">
        <w:rPr>
          <w:rFonts w:cs="Times New Roman"/>
        </w:rPr>
        <w:t xml:space="preserve"> (Sturgeon) Glue </w:t>
      </w:r>
      <w:proofErr w:type="spellStart"/>
      <w:r w:rsidRPr="00B9147E">
        <w:rPr>
          <w:rFonts w:cs="Times New Roman"/>
        </w:rPr>
        <w:t>Plastification</w:t>
      </w:r>
      <w:proofErr w:type="spellEnd"/>
      <w:r w:rsidRPr="00B9147E">
        <w:rPr>
          <w:rFonts w:cs="Times New Roman"/>
        </w:rPr>
        <w:t xml:space="preserve">.” </w:t>
      </w:r>
      <w:r w:rsidRPr="00B9147E">
        <w:rPr>
          <w:rFonts w:cs="Times New Roman"/>
          <w:i/>
          <w:iCs/>
        </w:rPr>
        <w:t>Artistic Heritage: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i/>
          <w:iCs/>
        </w:rPr>
        <w:t>Storage, Research, Restoration</w:t>
      </w:r>
      <w:r w:rsidRPr="00B9147E">
        <w:rPr>
          <w:rFonts w:cs="Times New Roman"/>
        </w:rPr>
        <w:t xml:space="preserve"> 1 (31)</w:t>
      </w:r>
      <w:r w:rsidR="00B3321E">
        <w:rPr>
          <w:rFonts w:cs="Times New Roman"/>
        </w:rPr>
        <w:t>:</w:t>
      </w:r>
      <w:r w:rsidRPr="00B9147E">
        <w:rPr>
          <w:rFonts w:cs="Times New Roman"/>
        </w:rPr>
        <w:t xml:space="preserve"> 3–20.</w:t>
      </w:r>
    </w:p>
    <w:p w14:paraId="0A1C23DB" w14:textId="74983AC2" w:rsidR="000053A3" w:rsidRPr="00B9147E" w:rsidRDefault="000053A3" w:rsidP="00B9147E">
      <w:pPr>
        <w:spacing w:line="480" w:lineRule="auto"/>
        <w:rPr>
          <w:rFonts w:cs="Times New Roman"/>
        </w:rPr>
      </w:pPr>
    </w:p>
    <w:p w14:paraId="0F131925" w14:textId="341EC4C6" w:rsidR="000053A3" w:rsidRPr="00B9147E" w:rsidRDefault="000053A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Yashkina</w:t>
      </w:r>
      <w:proofErr w:type="spellEnd"/>
      <w:r w:rsidRPr="00B9147E">
        <w:rPr>
          <w:rFonts w:cs="Times New Roman"/>
        </w:rPr>
        <w:t xml:space="preserve"> 2003</w:t>
      </w:r>
    </w:p>
    <w:p w14:paraId="7DA1C938" w14:textId="4B95344C" w:rsidR="000053A3" w:rsidRPr="00B9147E" w:rsidRDefault="000053A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136" w:name="_Hlk92285835"/>
      <w:proofErr w:type="spellStart"/>
      <w:r w:rsidRPr="00B9147E">
        <w:rPr>
          <w:rFonts w:cs="Times New Roman"/>
        </w:rPr>
        <w:t>Yashkina</w:t>
      </w:r>
      <w:proofErr w:type="spellEnd"/>
      <w:r w:rsidRPr="00B9147E">
        <w:rPr>
          <w:rFonts w:cs="Times New Roman"/>
        </w:rPr>
        <w:t>, Larisa. 2003</w:t>
      </w:r>
      <w:bookmarkEnd w:id="136"/>
      <w:r w:rsidRPr="00B9147E">
        <w:rPr>
          <w:rFonts w:cs="Times New Roman"/>
        </w:rPr>
        <w:t xml:space="preserve">. “Relining of Easel Oil Paintings with Sturgeon Glue.” In </w:t>
      </w:r>
      <w:r w:rsidRPr="00B9147E">
        <w:rPr>
          <w:rFonts w:cs="Times New Roman"/>
          <w:i/>
          <w:iCs/>
        </w:rPr>
        <w:t>Lining Paintings: Papers from the Greenwich Conference on Comparative Lining Techniques</w:t>
      </w:r>
      <w:r w:rsidRPr="003D2745">
        <w:rPr>
          <w:rFonts w:cs="Times New Roman"/>
        </w:rPr>
        <w:t>,</w:t>
      </w:r>
      <w:r w:rsidRPr="00B9147E">
        <w:rPr>
          <w:rFonts w:cs="Times New Roman"/>
        </w:rPr>
        <w:t xml:space="preserve"> edited by Caroline Villers, 101–4. London: Archetype.</w:t>
      </w:r>
    </w:p>
    <w:p w14:paraId="255C6D17" w14:textId="65D1C952" w:rsidR="000053A3" w:rsidRPr="00B9147E" w:rsidRDefault="000053A3" w:rsidP="00B9147E">
      <w:pPr>
        <w:spacing w:line="480" w:lineRule="auto"/>
        <w:rPr>
          <w:rFonts w:cs="Times New Roman"/>
        </w:rPr>
      </w:pPr>
    </w:p>
    <w:p w14:paraId="3C2530F2" w14:textId="3A2D2CF4" w:rsidR="000053A3" w:rsidRPr="00B9147E" w:rsidRDefault="000053A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Yashkina</w:t>
      </w:r>
      <w:proofErr w:type="spellEnd"/>
      <w:r w:rsidRPr="00B9147E">
        <w:rPr>
          <w:rFonts w:cs="Times New Roman"/>
        </w:rPr>
        <w:t xml:space="preserve"> and </w:t>
      </w:r>
      <w:proofErr w:type="spellStart"/>
      <w:r w:rsidRPr="00B9147E">
        <w:rPr>
          <w:rFonts w:cs="Times New Roman"/>
        </w:rPr>
        <w:t>Churakova</w:t>
      </w:r>
      <w:proofErr w:type="spellEnd"/>
      <w:r w:rsidRPr="00B9147E">
        <w:rPr>
          <w:rFonts w:cs="Times New Roman"/>
        </w:rPr>
        <w:t xml:space="preserve"> 2013</w:t>
      </w:r>
    </w:p>
    <w:p w14:paraId="0C517610" w14:textId="00A1E9F5" w:rsidR="000053A3" w:rsidRPr="00B9147E" w:rsidRDefault="000053A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Yashkina</w:t>
      </w:r>
      <w:proofErr w:type="spellEnd"/>
      <w:r w:rsidRPr="00B9147E">
        <w:rPr>
          <w:rFonts w:cs="Times New Roman"/>
        </w:rPr>
        <w:t xml:space="preserve">, Larisa, and Maria </w:t>
      </w:r>
      <w:proofErr w:type="spellStart"/>
      <w:r w:rsidRPr="00B9147E">
        <w:rPr>
          <w:rFonts w:cs="Times New Roman"/>
        </w:rPr>
        <w:t>Churakova</w:t>
      </w:r>
      <w:proofErr w:type="spellEnd"/>
      <w:r w:rsidRPr="00B9147E">
        <w:rPr>
          <w:rFonts w:cs="Times New Roman"/>
        </w:rPr>
        <w:t xml:space="preserve">. 2013. “Methods of Tear Mending, Filling Losses in Canvas and Edges on Easel Oil Paintings by Jointing Threads: 1978–2008.” In </w:t>
      </w:r>
      <w:r w:rsidRPr="00B9147E">
        <w:rPr>
          <w:rFonts w:cs="Times New Roman"/>
          <w:i/>
          <w:iCs/>
        </w:rPr>
        <w:t>Artistic Heritage: Storage, Research, Restoration</w:t>
      </w:r>
      <w:r w:rsidR="00B3321E">
        <w:rPr>
          <w:rFonts w:cs="Times New Roman"/>
          <w:i/>
          <w:iCs/>
        </w:rPr>
        <w:t xml:space="preserve"> </w:t>
      </w:r>
      <w:r w:rsidRPr="00B9147E">
        <w:rPr>
          <w:rFonts w:cs="Times New Roman"/>
        </w:rPr>
        <w:t xml:space="preserve">27 (57). </w:t>
      </w:r>
      <w:r w:rsidR="00F43B48" w:rsidRPr="00B9147E">
        <w:rPr>
          <w:rFonts w:cs="Times New Roman"/>
        </w:rPr>
        <w:t>https://www.gosniir.ru/files/62be0cd4-5394-4e5c-a488-9bf3d212e1ef.epub</w:t>
      </w:r>
      <w:r w:rsidRPr="00B9147E">
        <w:rPr>
          <w:rFonts w:cs="Times New Roman"/>
        </w:rPr>
        <w:t>.</w:t>
      </w:r>
    </w:p>
    <w:p w14:paraId="0341318F" w14:textId="42ED4CD5" w:rsidR="00F43B48" w:rsidRPr="00B9147E" w:rsidRDefault="00F43B48" w:rsidP="00B9147E">
      <w:pPr>
        <w:spacing w:line="480" w:lineRule="auto"/>
        <w:rPr>
          <w:rFonts w:cs="Times New Roman"/>
        </w:rPr>
      </w:pPr>
    </w:p>
    <w:p w14:paraId="5EE3F196" w14:textId="2CCD4CC4" w:rsidR="00EC1503" w:rsidRPr="00B9147E" w:rsidRDefault="00EC150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Young 1996</w:t>
      </w:r>
    </w:p>
    <w:p w14:paraId="6CD69A11" w14:textId="3A004CDF" w:rsidR="00EC1503" w:rsidRPr="00B9147E" w:rsidRDefault="00EC150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Young, Christina. 1996. “Biaxial Properties of Sized Cotton-Duck.</w:t>
      </w:r>
      <w:r w:rsidRPr="00B9147E">
        <w:rPr>
          <w:rFonts w:cs="Times New Roman"/>
          <w:u w:val="single"/>
        </w:rPr>
        <w:t>”</w:t>
      </w:r>
      <w:r w:rsidRPr="00B9147E">
        <w:rPr>
          <w:rFonts w:cs="Times New Roman"/>
        </w:rPr>
        <w:t xml:space="preserve"> In </w:t>
      </w:r>
      <w:r w:rsidRPr="00B9147E">
        <w:rPr>
          <w:rFonts w:cs="Times New Roman"/>
          <w:i/>
          <w:iCs/>
        </w:rPr>
        <w:t>ICOM Committee for Conservation 11th Triennial Meeting, Edinburgh 1–6 September 1996</w:t>
      </w:r>
      <w:r w:rsidRPr="003D2745">
        <w:rPr>
          <w:rFonts w:cs="Times New Roman"/>
        </w:rPr>
        <w:t>,</w:t>
      </w:r>
      <w:r w:rsidRPr="00B9147E">
        <w:rPr>
          <w:rFonts w:cs="Times New Roman"/>
        </w:rPr>
        <w:t xml:space="preserve"> 322–31. London: James &amp; James. http://eprints.gla.ac.uk/137319/.</w:t>
      </w:r>
    </w:p>
    <w:p w14:paraId="52A1D9A1" w14:textId="77777777" w:rsidR="00EC1503" w:rsidRPr="00B9147E" w:rsidRDefault="00EC1503" w:rsidP="00B9147E">
      <w:pPr>
        <w:spacing w:line="480" w:lineRule="auto"/>
        <w:rPr>
          <w:rFonts w:cs="Times New Roman"/>
        </w:rPr>
      </w:pPr>
    </w:p>
    <w:p w14:paraId="24A96B09" w14:textId="69B7FE40" w:rsidR="00F43B48" w:rsidRPr="00B9147E" w:rsidRDefault="00F43B4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Young 1999</w:t>
      </w:r>
    </w:p>
    <w:p w14:paraId="0F708F2C" w14:textId="0F8CB77D" w:rsidR="00F43B48" w:rsidRPr="00B9147E" w:rsidRDefault="00F43B4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137" w:name="_Hlk93486501"/>
      <w:r w:rsidRPr="00B9147E">
        <w:rPr>
          <w:rFonts w:cs="Times New Roman"/>
        </w:rPr>
        <w:t>Young, Christina</w:t>
      </w:r>
      <w:r w:rsidRPr="00B9147E">
        <w:rPr>
          <w:rFonts w:cs="Times New Roman"/>
          <w:i/>
        </w:rPr>
        <w:t>.</w:t>
      </w:r>
      <w:r w:rsidRPr="00B9147E">
        <w:rPr>
          <w:rFonts w:cs="Times New Roman"/>
        </w:rPr>
        <w:t xml:space="preserve"> 1999. “</w:t>
      </w:r>
      <w:r w:rsidRPr="00B9147E">
        <w:rPr>
          <w:rFonts w:cs="Times New Roman"/>
          <w:iCs/>
        </w:rPr>
        <w:t>Towards a Better Understanding of the Physical Properties of Lining Materials for Paintings: Interim Results.”</w:t>
      </w:r>
      <w:r w:rsidRPr="00B9147E">
        <w:rPr>
          <w:rFonts w:cs="Times New Roman"/>
        </w:rPr>
        <w:t xml:space="preserve"> </w:t>
      </w:r>
      <w:r w:rsidRPr="00B9147E">
        <w:rPr>
          <w:rFonts w:cs="Times New Roman"/>
          <w:i/>
        </w:rPr>
        <w:t>The Conservator</w:t>
      </w:r>
      <w:r w:rsidRPr="00B9147E">
        <w:rPr>
          <w:rFonts w:cs="Times New Roman"/>
        </w:rPr>
        <w:t xml:space="preserve"> 23, no. 1</w:t>
      </w:r>
      <w:r w:rsidR="00B3321E">
        <w:rPr>
          <w:rFonts w:cs="Times New Roman"/>
        </w:rPr>
        <w:t>:</w:t>
      </w:r>
      <w:r w:rsidRPr="00B9147E">
        <w:rPr>
          <w:rFonts w:cs="Times New Roman"/>
        </w:rPr>
        <w:t xml:space="preserve"> 83–91.</w:t>
      </w:r>
      <w:bookmarkEnd w:id="137"/>
    </w:p>
    <w:p w14:paraId="39260FA5" w14:textId="04330523" w:rsidR="00EC1503" w:rsidRPr="00B9147E" w:rsidRDefault="00EC1503" w:rsidP="00B9147E">
      <w:pPr>
        <w:spacing w:line="480" w:lineRule="auto"/>
        <w:rPr>
          <w:rFonts w:cs="Times New Roman"/>
        </w:rPr>
      </w:pPr>
    </w:p>
    <w:p w14:paraId="3458BB2D" w14:textId="5CC739CB" w:rsidR="00EC1503" w:rsidRPr="00B9147E" w:rsidRDefault="00EC150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>short:</w:t>
      </w:r>
      <w:r w:rsidR="002D2916" w:rsidRPr="00B9147E">
        <w:rPr>
          <w:rFonts w:cs="Times New Roman"/>
        </w:rPr>
        <w:t xml:space="preserve"> Young 2003</w:t>
      </w:r>
    </w:p>
    <w:p w14:paraId="1AA7CDBF" w14:textId="57BC13A4" w:rsidR="00EC1503" w:rsidRPr="00B9147E" w:rsidRDefault="00EC150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Young, C</w:t>
      </w:r>
      <w:r w:rsidR="002D2916" w:rsidRPr="00B9147E">
        <w:rPr>
          <w:rFonts w:cs="Times New Roman"/>
        </w:rPr>
        <w:t>hristina</w:t>
      </w:r>
      <w:r w:rsidRPr="00B9147E">
        <w:rPr>
          <w:rFonts w:cs="Times New Roman"/>
        </w:rPr>
        <w:t xml:space="preserve">. 2003. “The Mechanical Requirements of Tear Mends.” In </w:t>
      </w:r>
      <w:r w:rsidR="00F8155C" w:rsidRPr="00B9147E">
        <w:rPr>
          <w:rFonts w:cs="Times New Roman"/>
          <w:i/>
          <w:iCs/>
        </w:rPr>
        <w:t>Alternatives to Lining: Structural Treatment of Paintings on Canvas without Lining: A Conference Held Jointly by the British Association of Paintings Conservator-Restorers and the United Kingdom Institute for Conservation Paintings Section, 19 September 2003: Preprints</w:t>
      </w:r>
      <w:r w:rsidR="00F8155C" w:rsidRPr="00B9147E">
        <w:rPr>
          <w:rFonts w:cs="Times New Roman"/>
        </w:rPr>
        <w:t xml:space="preserve">, </w:t>
      </w:r>
      <w:r w:rsidRPr="00B9147E">
        <w:rPr>
          <w:rFonts w:cs="Times New Roman"/>
        </w:rPr>
        <w:t>edited by M</w:t>
      </w:r>
      <w:r w:rsidR="00E851AA" w:rsidRPr="00B9147E">
        <w:rPr>
          <w:rFonts w:cs="Times New Roman"/>
        </w:rPr>
        <w:t>ary</w:t>
      </w:r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Bustin</w:t>
      </w:r>
      <w:proofErr w:type="spellEnd"/>
      <w:r w:rsidRPr="00B9147E">
        <w:rPr>
          <w:rFonts w:cs="Times New Roman"/>
        </w:rPr>
        <w:t xml:space="preserve"> and T</w:t>
      </w:r>
      <w:r w:rsidR="00E851AA" w:rsidRPr="00B9147E">
        <w:rPr>
          <w:rFonts w:cs="Times New Roman"/>
        </w:rPr>
        <w:t>om</w:t>
      </w:r>
      <w:r w:rsidRPr="00B9147E">
        <w:rPr>
          <w:rFonts w:cs="Times New Roman"/>
        </w:rPr>
        <w:t xml:space="preserve"> Caley, 55–58. London: U</w:t>
      </w:r>
      <w:r w:rsidR="00E851AA" w:rsidRPr="00B9147E">
        <w:rPr>
          <w:rFonts w:cs="Times New Roman"/>
        </w:rPr>
        <w:t xml:space="preserve">nited </w:t>
      </w:r>
      <w:r w:rsidRPr="00B9147E">
        <w:rPr>
          <w:rFonts w:cs="Times New Roman"/>
        </w:rPr>
        <w:t>K</w:t>
      </w:r>
      <w:r w:rsidR="00E851AA" w:rsidRPr="00B9147E">
        <w:rPr>
          <w:rFonts w:cs="Times New Roman"/>
        </w:rPr>
        <w:t xml:space="preserve">ingdom </w:t>
      </w:r>
      <w:r w:rsidRPr="00B9147E">
        <w:rPr>
          <w:rFonts w:cs="Times New Roman"/>
        </w:rPr>
        <w:t>I</w:t>
      </w:r>
      <w:r w:rsidR="00E851AA" w:rsidRPr="00B9147E">
        <w:rPr>
          <w:rFonts w:cs="Times New Roman"/>
        </w:rPr>
        <w:t xml:space="preserve">nstitute for </w:t>
      </w:r>
      <w:r w:rsidRPr="00B9147E">
        <w:rPr>
          <w:rFonts w:cs="Times New Roman"/>
        </w:rPr>
        <w:t>C</w:t>
      </w:r>
      <w:r w:rsidR="00E851AA" w:rsidRPr="00B9147E">
        <w:rPr>
          <w:rFonts w:cs="Times New Roman"/>
        </w:rPr>
        <w:t>onservation</w:t>
      </w:r>
      <w:r w:rsidRPr="00B9147E">
        <w:rPr>
          <w:rFonts w:cs="Times New Roman"/>
        </w:rPr>
        <w:t>.</w:t>
      </w:r>
    </w:p>
    <w:p w14:paraId="14780B33" w14:textId="5C5269D9" w:rsidR="00963EEA" w:rsidRPr="00B9147E" w:rsidRDefault="00963EEA" w:rsidP="00B9147E">
      <w:pPr>
        <w:spacing w:line="480" w:lineRule="auto"/>
        <w:rPr>
          <w:rFonts w:cs="Times New Roman"/>
        </w:rPr>
      </w:pPr>
    </w:p>
    <w:p w14:paraId="60B38282" w14:textId="28DC117E" w:rsidR="00963EEA" w:rsidRPr="00B9147E" w:rsidRDefault="00963EE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Young 2005</w:t>
      </w:r>
    </w:p>
    <w:p w14:paraId="71B0D323" w14:textId="2ACD7223" w:rsidR="00963EEA" w:rsidRPr="00B9147E" w:rsidRDefault="00963EEA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Young, Christina. 2005. “Accelerated Aging of Fabric Supports: Is It Possible?</w:t>
      </w:r>
      <w:r w:rsidR="00B3321E">
        <w:rPr>
          <w:rFonts w:cs="Times New Roman"/>
        </w:rPr>
        <w:t>”</w:t>
      </w:r>
      <w:r w:rsidRPr="00B9147E">
        <w:rPr>
          <w:rFonts w:cs="Times New Roman"/>
        </w:rPr>
        <w:t xml:space="preserve"> In </w:t>
      </w:r>
      <w:r w:rsidRPr="00B9147E">
        <w:rPr>
          <w:rFonts w:cs="Times New Roman"/>
          <w:i/>
          <w:iCs/>
        </w:rPr>
        <w:t xml:space="preserve">Scientific Analysis of Ancient and Historic Textiles: Informing Preservation, </w:t>
      </w:r>
      <w:proofErr w:type="gramStart"/>
      <w:r w:rsidRPr="00B9147E">
        <w:rPr>
          <w:rFonts w:cs="Times New Roman"/>
          <w:i/>
          <w:iCs/>
        </w:rPr>
        <w:t>Display</w:t>
      </w:r>
      <w:proofErr w:type="gramEnd"/>
      <w:r w:rsidRPr="00B9147E">
        <w:rPr>
          <w:rFonts w:cs="Times New Roman"/>
          <w:i/>
          <w:iCs/>
        </w:rPr>
        <w:t xml:space="preserve"> and Interpretation: </w:t>
      </w:r>
      <w:proofErr w:type="spellStart"/>
      <w:r w:rsidRPr="00B9147E">
        <w:rPr>
          <w:rFonts w:cs="Times New Roman"/>
          <w:i/>
          <w:iCs/>
        </w:rPr>
        <w:t>Postprints</w:t>
      </w:r>
      <w:proofErr w:type="spellEnd"/>
      <w:r w:rsidRPr="003D2745">
        <w:rPr>
          <w:rFonts w:cs="Times New Roman"/>
        </w:rPr>
        <w:t>,</w:t>
      </w:r>
      <w:r w:rsidRPr="00B3321E">
        <w:rPr>
          <w:rFonts w:cs="Times New Roman"/>
        </w:rPr>
        <w:t xml:space="preserve"> </w:t>
      </w:r>
      <w:r w:rsidRPr="00B9147E">
        <w:rPr>
          <w:rFonts w:cs="Times New Roman"/>
        </w:rPr>
        <w:t xml:space="preserve">edited by Rob </w:t>
      </w:r>
      <w:proofErr w:type="spellStart"/>
      <w:r w:rsidRPr="00B9147E">
        <w:rPr>
          <w:rFonts w:cs="Times New Roman"/>
        </w:rPr>
        <w:t>Janaway</w:t>
      </w:r>
      <w:proofErr w:type="spellEnd"/>
      <w:r w:rsidRPr="00B9147E">
        <w:rPr>
          <w:rFonts w:cs="Times New Roman"/>
        </w:rPr>
        <w:t xml:space="preserve"> and Paul Wyeth, 111–17. London: Archetype.</w:t>
      </w:r>
    </w:p>
    <w:p w14:paraId="5CE763A7" w14:textId="33E6D63C" w:rsidR="002D2916" w:rsidRPr="00B9147E" w:rsidRDefault="002D2916" w:rsidP="00B9147E">
      <w:pPr>
        <w:spacing w:line="480" w:lineRule="auto"/>
        <w:rPr>
          <w:rFonts w:cs="Times New Roman"/>
        </w:rPr>
      </w:pPr>
    </w:p>
    <w:p w14:paraId="39B58A19" w14:textId="106FB923" w:rsidR="002D2916" w:rsidRPr="00B9147E" w:rsidRDefault="002D291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Young 2012</w:t>
      </w:r>
    </w:p>
    <w:p w14:paraId="4979F283" w14:textId="55084419" w:rsidR="00EC1503" w:rsidRPr="00B9147E" w:rsidRDefault="002D291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Young, Christina. 2012. “History of Fabric Supports.” In </w:t>
      </w:r>
      <w:r w:rsidRPr="00B9147E">
        <w:rPr>
          <w:rFonts w:cs="Times New Roman"/>
          <w:i/>
          <w:iCs/>
        </w:rPr>
        <w:t xml:space="preserve">Conservation of Easel Paintings, </w:t>
      </w:r>
      <w:r w:rsidRPr="003D2745">
        <w:rPr>
          <w:rFonts w:cs="Times New Roman"/>
        </w:rPr>
        <w:t>edited by</w:t>
      </w:r>
      <w:r w:rsidRPr="00B9147E">
        <w:rPr>
          <w:rFonts w:cs="Times New Roman"/>
          <w:i/>
          <w:iCs/>
        </w:rPr>
        <w:t xml:space="preserve"> </w:t>
      </w:r>
      <w:r w:rsidRPr="00B9147E">
        <w:rPr>
          <w:rFonts w:cs="Times New Roman"/>
        </w:rPr>
        <w:t>J. H. Stoner and R. A. </w:t>
      </w:r>
      <w:proofErr w:type="spellStart"/>
      <w:r w:rsidRPr="00B9147E">
        <w:rPr>
          <w:rFonts w:cs="Times New Roman"/>
        </w:rPr>
        <w:t>Rushfield</w:t>
      </w:r>
      <w:proofErr w:type="spellEnd"/>
      <w:r w:rsidRPr="00B9147E">
        <w:rPr>
          <w:rFonts w:cs="Times New Roman"/>
        </w:rPr>
        <w:t>, 116–47</w:t>
      </w:r>
      <w:r w:rsidRPr="00B9147E">
        <w:rPr>
          <w:rFonts w:cs="Times New Roman"/>
          <w:i/>
          <w:iCs/>
        </w:rPr>
        <w:t>.</w:t>
      </w:r>
      <w:r w:rsidRPr="00B9147E">
        <w:rPr>
          <w:rFonts w:cs="Times New Roman"/>
        </w:rPr>
        <w:t> Abingdon-on-Thames, UK: Routledge.</w:t>
      </w:r>
    </w:p>
    <w:p w14:paraId="4C95360D" w14:textId="13476D56" w:rsidR="002D2916" w:rsidRPr="00B9147E" w:rsidRDefault="002D2916" w:rsidP="00B9147E">
      <w:pPr>
        <w:spacing w:line="480" w:lineRule="auto"/>
        <w:rPr>
          <w:rFonts w:cs="Times New Roman"/>
        </w:rPr>
      </w:pPr>
    </w:p>
    <w:p w14:paraId="363A4333" w14:textId="443004FE" w:rsidR="002D2916" w:rsidRPr="00B9147E" w:rsidRDefault="002D291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Young 2013</w:t>
      </w:r>
    </w:p>
    <w:p w14:paraId="069DAD7D" w14:textId="65F2D267" w:rsidR="002D2916" w:rsidRPr="00B9147E" w:rsidRDefault="002D291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full: Young, Christina. 2013. “The Use of 3D ESPI for the Structural Analysis of Paintings on Canvas.”</w:t>
      </w:r>
      <w:r w:rsidRPr="00B9147E">
        <w:rPr>
          <w:rFonts w:cs="Times New Roman"/>
          <w:i/>
          <w:iCs/>
        </w:rPr>
        <w:t xml:space="preserve"> In LACONA IX: Lasers in the Conservation of Artworks, edited by David Saunders, Matija </w:t>
      </w:r>
      <w:proofErr w:type="spellStart"/>
      <w:r w:rsidRPr="00B9147E">
        <w:rPr>
          <w:rFonts w:cs="Times New Roman"/>
          <w:i/>
          <w:iCs/>
        </w:rPr>
        <w:t>Strlič</w:t>
      </w:r>
      <w:proofErr w:type="spellEnd"/>
      <w:r w:rsidRPr="00B9147E">
        <w:rPr>
          <w:rFonts w:cs="Times New Roman"/>
          <w:i/>
          <w:iCs/>
        </w:rPr>
        <w:t xml:space="preserve">, </w:t>
      </w:r>
      <w:proofErr w:type="spellStart"/>
      <w:r w:rsidRPr="00B9147E">
        <w:rPr>
          <w:rFonts w:cs="Times New Roman"/>
          <w:i/>
          <w:iCs/>
        </w:rPr>
        <w:t>Capucine</w:t>
      </w:r>
      <w:proofErr w:type="spellEnd"/>
      <w:r w:rsidRPr="00B9147E">
        <w:rPr>
          <w:rFonts w:cs="Times New Roman"/>
          <w:i/>
          <w:iCs/>
        </w:rPr>
        <w:t xml:space="preserve"> </w:t>
      </w:r>
      <w:proofErr w:type="spellStart"/>
      <w:r w:rsidRPr="00B9147E">
        <w:rPr>
          <w:rFonts w:cs="Times New Roman"/>
          <w:i/>
          <w:iCs/>
        </w:rPr>
        <w:t>Korenberg</w:t>
      </w:r>
      <w:proofErr w:type="spellEnd"/>
      <w:r w:rsidRPr="00B9147E">
        <w:rPr>
          <w:rFonts w:cs="Times New Roman"/>
          <w:i/>
          <w:iCs/>
        </w:rPr>
        <w:t xml:space="preserve">, Naomi </w:t>
      </w:r>
      <w:proofErr w:type="spellStart"/>
      <w:r w:rsidRPr="00B9147E">
        <w:rPr>
          <w:rFonts w:cs="Times New Roman"/>
          <w:i/>
          <w:iCs/>
        </w:rPr>
        <w:t>Luxford</w:t>
      </w:r>
      <w:proofErr w:type="spellEnd"/>
      <w:r w:rsidRPr="00B9147E">
        <w:rPr>
          <w:rFonts w:cs="Times New Roman"/>
          <w:i/>
          <w:iCs/>
        </w:rPr>
        <w:t xml:space="preserve">, and Karen </w:t>
      </w:r>
      <w:proofErr w:type="spellStart"/>
      <w:r w:rsidRPr="00B9147E">
        <w:rPr>
          <w:rFonts w:cs="Times New Roman"/>
          <w:i/>
          <w:iCs/>
        </w:rPr>
        <w:t>Birkhölzer</w:t>
      </w:r>
      <w:proofErr w:type="spellEnd"/>
      <w:r w:rsidRPr="00B9147E">
        <w:rPr>
          <w:rFonts w:cs="Times New Roman"/>
          <w:i/>
          <w:iCs/>
        </w:rPr>
        <w:t xml:space="preserve">, </w:t>
      </w:r>
      <w:r w:rsidRPr="00B9147E">
        <w:rPr>
          <w:rFonts w:cs="Times New Roman"/>
        </w:rPr>
        <w:t>108–15</w:t>
      </w:r>
      <w:r w:rsidRPr="00B9147E">
        <w:rPr>
          <w:rFonts w:cs="Times New Roman"/>
          <w:i/>
          <w:iCs/>
        </w:rPr>
        <w:t xml:space="preserve">. </w:t>
      </w:r>
      <w:r w:rsidRPr="00B9147E">
        <w:rPr>
          <w:rFonts w:cs="Times New Roman"/>
        </w:rPr>
        <w:t>London: Archetype.</w:t>
      </w:r>
    </w:p>
    <w:p w14:paraId="2F7EA04C" w14:textId="27D84626" w:rsidR="002D2916" w:rsidRPr="00B9147E" w:rsidRDefault="002D2916" w:rsidP="00B9147E">
      <w:pPr>
        <w:spacing w:line="480" w:lineRule="auto"/>
        <w:rPr>
          <w:rFonts w:cs="Times New Roman"/>
        </w:rPr>
      </w:pPr>
    </w:p>
    <w:p w14:paraId="2F07DEAC" w14:textId="176E0C95" w:rsidR="002D2916" w:rsidRPr="00B9147E" w:rsidRDefault="002D291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Young and Ackroyd 2001</w:t>
      </w:r>
    </w:p>
    <w:p w14:paraId="3F6BD5FA" w14:textId="63258759" w:rsidR="002D2916" w:rsidRPr="00B9147E" w:rsidRDefault="002D291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>full: Young, Christina, and P</w:t>
      </w:r>
      <w:r w:rsidR="00167244" w:rsidRPr="00B9147E">
        <w:rPr>
          <w:rFonts w:cs="Times New Roman"/>
        </w:rPr>
        <w:t>aul</w:t>
      </w:r>
      <w:r w:rsidRPr="00B9147E">
        <w:rPr>
          <w:rFonts w:cs="Times New Roman"/>
        </w:rPr>
        <w:t xml:space="preserve"> Ackroyd. 2001. “The Mechanical Behavior and Environmental Response of Paintings to Three Types of Lining Treatment.” </w:t>
      </w:r>
      <w:r w:rsidRPr="00B9147E">
        <w:rPr>
          <w:rFonts w:cs="Times New Roman"/>
          <w:i/>
          <w:iCs/>
        </w:rPr>
        <w:t>National Gallery Technical Bulletin</w:t>
      </w:r>
      <w:r w:rsidRPr="00B9147E">
        <w:rPr>
          <w:rFonts w:cs="Times New Roman"/>
        </w:rPr>
        <w:t xml:space="preserve"> 22: 85–104.</w:t>
      </w:r>
    </w:p>
    <w:p w14:paraId="683EA0C6" w14:textId="45AAAE76" w:rsidR="00561F39" w:rsidRPr="00B9147E" w:rsidRDefault="00561F39" w:rsidP="00B9147E">
      <w:pPr>
        <w:spacing w:line="480" w:lineRule="auto"/>
        <w:rPr>
          <w:rFonts w:cs="Times New Roman"/>
        </w:rPr>
      </w:pPr>
    </w:p>
    <w:p w14:paraId="3D597E55" w14:textId="58407063" w:rsidR="00561F39" w:rsidRPr="00B9147E" w:rsidRDefault="00561F3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Young and Hibberd 1999 </w:t>
      </w:r>
    </w:p>
    <w:p w14:paraId="3972C82F" w14:textId="0DB6BEFE" w:rsidR="00140ABD" w:rsidRPr="00B9147E" w:rsidRDefault="00561F3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138" w:name="_Hlk38986829"/>
      <w:r w:rsidR="00140ABD" w:rsidRPr="00B9147E">
        <w:rPr>
          <w:rFonts w:cs="Times New Roman"/>
        </w:rPr>
        <w:t xml:space="preserve">Young, Christina R. T., and Roger D. </w:t>
      </w:r>
      <w:bookmarkStart w:id="139" w:name="_Hlk90467909"/>
      <w:r w:rsidR="00140ABD" w:rsidRPr="00B9147E">
        <w:rPr>
          <w:rFonts w:cs="Times New Roman"/>
        </w:rPr>
        <w:t>Hibberd</w:t>
      </w:r>
      <w:bookmarkEnd w:id="139"/>
      <w:r w:rsidR="00140ABD" w:rsidRPr="00B9147E">
        <w:rPr>
          <w:rFonts w:cs="Times New Roman"/>
        </w:rPr>
        <w:t xml:space="preserve">. </w:t>
      </w:r>
      <w:bookmarkEnd w:id="138"/>
      <w:r w:rsidR="00140ABD" w:rsidRPr="00B9147E">
        <w:rPr>
          <w:rFonts w:cs="Times New Roman"/>
        </w:rPr>
        <w:t xml:space="preserve">1999. “Biaxial Tensile Testing of Paintings on Canvas.” </w:t>
      </w:r>
      <w:r w:rsidR="00140ABD" w:rsidRPr="00B9147E">
        <w:rPr>
          <w:rFonts w:cs="Times New Roman"/>
          <w:i/>
          <w:iCs/>
        </w:rPr>
        <w:t>Studies in Conservation</w:t>
      </w:r>
      <w:r w:rsidR="00140ABD" w:rsidRPr="00B9147E">
        <w:rPr>
          <w:rFonts w:cs="Times New Roman"/>
        </w:rPr>
        <w:t> 44, no. 2</w:t>
      </w:r>
      <w:r w:rsidR="00B3321E">
        <w:rPr>
          <w:rFonts w:cs="Times New Roman"/>
        </w:rPr>
        <w:t>:</w:t>
      </w:r>
      <w:r w:rsidR="00140ABD" w:rsidRPr="00B9147E">
        <w:rPr>
          <w:rFonts w:cs="Times New Roman"/>
        </w:rPr>
        <w:t xml:space="preserve"> 129–41.</w:t>
      </w:r>
    </w:p>
    <w:p w14:paraId="7F25A05D" w14:textId="6186136F" w:rsidR="00561F39" w:rsidRPr="00B9147E" w:rsidRDefault="00561F39" w:rsidP="00B9147E">
      <w:pPr>
        <w:spacing w:line="480" w:lineRule="auto"/>
        <w:rPr>
          <w:rFonts w:cs="Times New Roman"/>
        </w:rPr>
      </w:pPr>
    </w:p>
    <w:p w14:paraId="19892A6E" w14:textId="57AF4494" w:rsidR="00561F39" w:rsidRPr="00B9147E" w:rsidRDefault="00561F3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Young and Hibberd 2000</w:t>
      </w:r>
    </w:p>
    <w:p w14:paraId="7B479339" w14:textId="781EFD6C" w:rsidR="000053A3" w:rsidRDefault="00561F39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140" w:name="_Hlk39609348"/>
      <w:r w:rsidR="00140ABD" w:rsidRPr="00B9147E">
        <w:rPr>
          <w:rFonts w:cs="Times New Roman"/>
        </w:rPr>
        <w:t>Young, Christina R. T., and Roger D. Hibberd. 2000</w:t>
      </w:r>
      <w:bookmarkEnd w:id="140"/>
      <w:r w:rsidR="00140ABD" w:rsidRPr="00B9147E">
        <w:rPr>
          <w:rFonts w:cs="Times New Roman"/>
        </w:rPr>
        <w:t xml:space="preserve">. “The Role of Attachments in the Degradation and Strain Distribution of Canvas Paintings.” In </w:t>
      </w:r>
      <w:r w:rsidR="00140ABD" w:rsidRPr="00B9147E">
        <w:rPr>
          <w:rFonts w:cs="Times New Roman"/>
          <w:i/>
          <w:iCs/>
        </w:rPr>
        <w:t>Tradition and Innovation: Advances in Conservation</w:t>
      </w:r>
      <w:r w:rsidR="00140ABD" w:rsidRPr="00B9147E">
        <w:rPr>
          <w:rFonts w:cs="Times New Roman"/>
          <w:iCs/>
        </w:rPr>
        <w:t>, edited by</w:t>
      </w:r>
      <w:r w:rsidR="00140ABD" w:rsidRPr="00B9147E">
        <w:rPr>
          <w:rFonts w:cs="Times New Roman"/>
        </w:rPr>
        <w:t xml:space="preserve"> A</w:t>
      </w:r>
      <w:r w:rsidR="002D2916" w:rsidRPr="00B9147E">
        <w:rPr>
          <w:rFonts w:cs="Times New Roman"/>
        </w:rPr>
        <w:t>shok</w:t>
      </w:r>
      <w:r w:rsidR="00140ABD" w:rsidRPr="00B9147E">
        <w:rPr>
          <w:rFonts w:cs="Times New Roman"/>
        </w:rPr>
        <w:t xml:space="preserve"> Roy and P</w:t>
      </w:r>
      <w:r w:rsidR="002D2916" w:rsidRPr="00B9147E">
        <w:rPr>
          <w:rFonts w:cs="Times New Roman"/>
        </w:rPr>
        <w:t>erry</w:t>
      </w:r>
      <w:r w:rsidR="00140ABD" w:rsidRPr="00B9147E">
        <w:rPr>
          <w:rFonts w:cs="Times New Roman"/>
        </w:rPr>
        <w:t xml:space="preserve"> Smith, 212–20. London: International Institute for Conservation of Historic and Artistic Works.</w:t>
      </w:r>
    </w:p>
    <w:p w14:paraId="57ED2180" w14:textId="3F2B22B6" w:rsidR="00617BBB" w:rsidRDefault="00617BBB" w:rsidP="00B9147E">
      <w:pPr>
        <w:spacing w:line="480" w:lineRule="auto"/>
        <w:rPr>
          <w:rFonts w:cs="Times New Roman"/>
        </w:rPr>
      </w:pPr>
    </w:p>
    <w:p w14:paraId="74DF7994" w14:textId="174E7D0A" w:rsidR="00617BBB" w:rsidRDefault="00617BBB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>short: Young, Hibberd, and Ackroyd 2002</w:t>
      </w:r>
    </w:p>
    <w:p w14:paraId="0D6D1572" w14:textId="3FB70079" w:rsidR="00617BBB" w:rsidRPr="00B9147E" w:rsidRDefault="00617BBB" w:rsidP="00617BBB">
      <w:pPr>
        <w:spacing w:after="120" w:line="480" w:lineRule="auto"/>
        <w:rPr>
          <w:rFonts w:cs="Times New Roman"/>
        </w:rPr>
      </w:pPr>
      <w:r>
        <w:rPr>
          <w:rFonts w:cs="Times New Roman"/>
        </w:rPr>
        <w:t xml:space="preserve">full: </w:t>
      </w:r>
      <w:r w:rsidRPr="00CC7919">
        <w:rPr>
          <w:rStyle w:val="person"/>
          <w:rFonts w:cs="Times New Roman"/>
        </w:rPr>
        <w:t xml:space="preserve">Young, </w:t>
      </w:r>
      <w:r w:rsidRPr="00CC7919">
        <w:rPr>
          <w:rFonts w:cs="Times New Roman"/>
        </w:rPr>
        <w:t xml:space="preserve">Christina, </w:t>
      </w:r>
      <w:r w:rsidRPr="00CC7919">
        <w:rPr>
          <w:rStyle w:val="person"/>
          <w:rFonts w:cs="Times New Roman"/>
        </w:rPr>
        <w:t>Roger</w:t>
      </w:r>
      <w:r w:rsidRPr="00CC7919">
        <w:rPr>
          <w:rFonts w:cs="Times New Roman"/>
        </w:rPr>
        <w:t xml:space="preserve"> </w:t>
      </w:r>
      <w:r w:rsidRPr="00CC7919">
        <w:rPr>
          <w:rStyle w:val="person"/>
          <w:rFonts w:cs="Times New Roman"/>
        </w:rPr>
        <w:t>Hibberd,</w:t>
      </w:r>
      <w:r w:rsidRPr="00CC7919">
        <w:rPr>
          <w:rFonts w:cs="Times New Roman"/>
        </w:rPr>
        <w:t xml:space="preserve"> and Paul </w:t>
      </w:r>
      <w:r w:rsidRPr="00CC7919">
        <w:rPr>
          <w:rStyle w:val="person"/>
          <w:rFonts w:cs="Times New Roman"/>
        </w:rPr>
        <w:t>Ackroyd.</w:t>
      </w:r>
      <w:r w:rsidRPr="00CC7919">
        <w:rPr>
          <w:rFonts w:cs="Times New Roman"/>
        </w:rPr>
        <w:t xml:space="preserve"> 2002. “An Investigation into the Adhesive Bond and Transfer of Tension in Lined Canvas Paintings.” In </w:t>
      </w:r>
      <w:r w:rsidRPr="00CC7919">
        <w:rPr>
          <w:rFonts w:cs="Times New Roman"/>
          <w:i/>
        </w:rPr>
        <w:t xml:space="preserve">13th ICOM-CC Triennial Meeting, Rio de Janeiro, </w:t>
      </w:r>
      <w:r w:rsidRPr="00CC7919">
        <w:rPr>
          <w:rFonts w:cs="Times New Roman"/>
          <w:i/>
          <w:iCs/>
        </w:rPr>
        <w:t>Brazil, 22–27 September 2002,</w:t>
      </w:r>
      <w:r w:rsidRPr="00CC7919">
        <w:rPr>
          <w:rFonts w:cs="Times New Roman"/>
        </w:rPr>
        <w:t xml:space="preserve"> 370–78. London: James &amp; James</w:t>
      </w:r>
      <w:r w:rsidRPr="00CC7919">
        <w:rPr>
          <w:rFonts w:eastAsia="Times New Roman" w:cs="Times New Roman"/>
          <w:iCs/>
          <w:lang w:eastAsia="en-GB"/>
        </w:rPr>
        <w:t>.</w:t>
      </w:r>
    </w:p>
    <w:p w14:paraId="1CEC06E1" w14:textId="25D09672" w:rsidR="00E74008" w:rsidRPr="00B9147E" w:rsidRDefault="00E74008" w:rsidP="00B9147E">
      <w:pPr>
        <w:spacing w:line="480" w:lineRule="auto"/>
        <w:rPr>
          <w:rFonts w:cs="Times New Roman"/>
        </w:rPr>
      </w:pPr>
    </w:p>
    <w:p w14:paraId="4E284970" w14:textId="61214CD0" w:rsidR="00E74008" w:rsidRPr="00B9147E" w:rsidRDefault="00E7400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Young and Jardine 2012</w:t>
      </w:r>
    </w:p>
    <w:p w14:paraId="5DD43916" w14:textId="4651915D" w:rsidR="00E74008" w:rsidRPr="00B9147E" w:rsidRDefault="00E7400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 xml:space="preserve">full: </w:t>
      </w:r>
      <w:bookmarkStart w:id="141" w:name="_Hlk92973914"/>
      <w:r w:rsidRPr="00B9147E">
        <w:rPr>
          <w:rFonts w:cs="Times New Roman"/>
        </w:rPr>
        <w:t>Young, Christina, and Suzanne Jardine. 2012</w:t>
      </w:r>
      <w:bookmarkEnd w:id="141"/>
      <w:r w:rsidRPr="00B9147E">
        <w:rPr>
          <w:rFonts w:cs="Times New Roman"/>
        </w:rPr>
        <w:t xml:space="preserve">. “Fabrics for the Twenty-First Century: As Artist Canvas and for the Structural Reinforcement of Easel Paintings on Canvas.” </w:t>
      </w:r>
      <w:r w:rsidRPr="00B9147E">
        <w:rPr>
          <w:rFonts w:cs="Times New Roman"/>
          <w:i/>
          <w:iCs/>
        </w:rPr>
        <w:t xml:space="preserve">Studies in Conservation </w:t>
      </w:r>
      <w:r w:rsidRPr="00B9147E">
        <w:rPr>
          <w:rFonts w:cs="Times New Roman"/>
        </w:rPr>
        <w:t>57, no. 4</w:t>
      </w:r>
      <w:r w:rsidR="002D2916" w:rsidRPr="00B9147E">
        <w:rPr>
          <w:rFonts w:cs="Times New Roman"/>
        </w:rPr>
        <w:t>:</w:t>
      </w:r>
      <w:r w:rsidRPr="00B9147E">
        <w:rPr>
          <w:rFonts w:cs="Times New Roman"/>
        </w:rPr>
        <w:t xml:space="preserve"> 237–53.</w:t>
      </w:r>
    </w:p>
    <w:p w14:paraId="5C179060" w14:textId="77777777" w:rsidR="00E74008" w:rsidRPr="00B9147E" w:rsidRDefault="00E74008" w:rsidP="00B9147E">
      <w:pPr>
        <w:spacing w:line="480" w:lineRule="auto"/>
        <w:rPr>
          <w:rFonts w:cs="Times New Roman"/>
        </w:rPr>
      </w:pPr>
    </w:p>
    <w:p w14:paraId="74D0A276" w14:textId="156D925A" w:rsidR="000053A3" w:rsidRPr="00B9147E" w:rsidRDefault="000053A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Yushkevich</w:t>
      </w:r>
      <w:proofErr w:type="spellEnd"/>
      <w:r w:rsidRPr="00B9147E">
        <w:rPr>
          <w:rFonts w:cs="Times New Roman"/>
        </w:rPr>
        <w:t xml:space="preserve"> 1995</w:t>
      </w:r>
    </w:p>
    <w:p w14:paraId="4C3F26E3" w14:textId="77777777" w:rsidR="000053A3" w:rsidRPr="00B9147E" w:rsidRDefault="000053A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Yushkevich</w:t>
      </w:r>
      <w:proofErr w:type="spellEnd"/>
      <w:r w:rsidRPr="00B9147E">
        <w:rPr>
          <w:rFonts w:cs="Times New Roman"/>
        </w:rPr>
        <w:t xml:space="preserve">, Galina. 1995. “Repairing the Mechanical Damages on Easel Oil Paintings on Canvas Without Lining.” In </w:t>
      </w:r>
      <w:r w:rsidRPr="003D2745">
        <w:rPr>
          <w:rFonts w:cs="Times New Roman"/>
          <w:i/>
          <w:iCs/>
        </w:rPr>
        <w:t xml:space="preserve">Reposts of the State </w:t>
      </w:r>
      <w:proofErr w:type="spellStart"/>
      <w:r w:rsidRPr="003D2745">
        <w:rPr>
          <w:rFonts w:cs="Times New Roman"/>
          <w:i/>
          <w:iCs/>
        </w:rPr>
        <w:t>Tretyakov</w:t>
      </w:r>
      <w:proofErr w:type="spellEnd"/>
      <w:r w:rsidRPr="003D2745">
        <w:rPr>
          <w:rFonts w:cs="Times New Roman"/>
          <w:i/>
          <w:iCs/>
        </w:rPr>
        <w:t xml:space="preserve"> Gallery: Art of the Second Part of the 19th–20th Centuries: Issues on Conservation and Museology</w:t>
      </w:r>
      <w:r w:rsidRPr="00B9147E">
        <w:rPr>
          <w:rFonts w:cs="Times New Roman"/>
        </w:rPr>
        <w:t>, edited by L. I. </w:t>
      </w:r>
      <w:proofErr w:type="spellStart"/>
      <w:r w:rsidRPr="00B9147E">
        <w:rPr>
          <w:rFonts w:cs="Times New Roman"/>
        </w:rPr>
        <w:t>Iovleva</w:t>
      </w:r>
      <w:proofErr w:type="spellEnd"/>
      <w:r w:rsidRPr="00B9147E">
        <w:rPr>
          <w:rFonts w:cs="Times New Roman"/>
        </w:rPr>
        <w:t xml:space="preserve">, 176–81. Moscow: State </w:t>
      </w:r>
      <w:proofErr w:type="spellStart"/>
      <w:r w:rsidRPr="00B9147E">
        <w:rPr>
          <w:rFonts w:cs="Times New Roman"/>
        </w:rPr>
        <w:t>Tretyakov</w:t>
      </w:r>
      <w:proofErr w:type="spellEnd"/>
      <w:r w:rsidRPr="00B9147E">
        <w:rPr>
          <w:rFonts w:cs="Times New Roman"/>
        </w:rPr>
        <w:t xml:space="preserve"> Gallery.</w:t>
      </w:r>
    </w:p>
    <w:p w14:paraId="009BECB7" w14:textId="77777777" w:rsidR="000053A3" w:rsidRPr="00B9147E" w:rsidRDefault="000053A3" w:rsidP="00B9147E">
      <w:pPr>
        <w:spacing w:line="480" w:lineRule="auto"/>
        <w:rPr>
          <w:rFonts w:cs="Times New Roman"/>
        </w:rPr>
      </w:pPr>
    </w:p>
    <w:p w14:paraId="18FE7811" w14:textId="0D3DBC36" w:rsidR="000053A3" w:rsidRPr="00B9147E" w:rsidRDefault="000053A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Yurovetskaya</w:t>
      </w:r>
      <w:proofErr w:type="spellEnd"/>
      <w:r w:rsidRPr="00B9147E">
        <w:rPr>
          <w:rFonts w:cs="Times New Roman"/>
        </w:rPr>
        <w:t xml:space="preserve"> 2016</w:t>
      </w:r>
    </w:p>
    <w:p w14:paraId="2DC3BFB6" w14:textId="507D7B55" w:rsidR="000053A3" w:rsidRDefault="000053A3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Yurovetskaya</w:t>
      </w:r>
      <w:proofErr w:type="spellEnd"/>
      <w:r w:rsidRPr="00B9147E">
        <w:rPr>
          <w:rFonts w:cs="Times New Roman"/>
        </w:rPr>
        <w:t xml:space="preserve">, Anastasia. 2016. “Application of the Techniques of the State Research Institute for Restoration on the Example of Structural Conservation of the Painting </w:t>
      </w:r>
      <w:r w:rsidRPr="00B9147E">
        <w:rPr>
          <w:rFonts w:cs="Times New Roman"/>
          <w:i/>
          <w:iCs/>
        </w:rPr>
        <w:t>Portrait of a Woman in Black</w:t>
      </w:r>
      <w:r w:rsidRPr="00B9147E">
        <w:rPr>
          <w:rFonts w:cs="Times New Roman"/>
        </w:rPr>
        <w:t xml:space="preserve"> from the Collection of I. </w:t>
      </w:r>
      <w:proofErr w:type="spellStart"/>
      <w:r w:rsidRPr="00B9147E">
        <w:rPr>
          <w:rFonts w:cs="Times New Roman"/>
        </w:rPr>
        <w:t>Mashkov</w:t>
      </w:r>
      <w:proofErr w:type="spellEnd"/>
      <w:r w:rsidRPr="00B9147E">
        <w:rPr>
          <w:rFonts w:cs="Times New Roman"/>
        </w:rPr>
        <w:t xml:space="preserve"> Fine Art Museum in Volgograd.” In </w:t>
      </w:r>
      <w:r w:rsidRPr="00B9147E">
        <w:rPr>
          <w:rFonts w:cs="Times New Roman"/>
          <w:i/>
          <w:iCs/>
        </w:rPr>
        <w:t>Materials of the 3rd International Scientific and Practical Seminar: The Preservation of Cultural Heritage: The Scientific Study and Conservation of 17th–19th Century Dutch and Flemish Painting, 8–12 June 2015</w:t>
      </w:r>
      <w:r w:rsidRPr="003D2745">
        <w:rPr>
          <w:rFonts w:cs="Times New Roman"/>
        </w:rPr>
        <w:t>,</w:t>
      </w:r>
      <w:r w:rsidRPr="00B9147E">
        <w:rPr>
          <w:rFonts w:cs="Times New Roman"/>
          <w:i/>
          <w:iCs/>
        </w:rPr>
        <w:t xml:space="preserve"> </w:t>
      </w:r>
      <w:r w:rsidRPr="00B9147E">
        <w:rPr>
          <w:rFonts w:cs="Times New Roman"/>
        </w:rPr>
        <w:t xml:space="preserve">edited by A. </w:t>
      </w:r>
      <w:proofErr w:type="spellStart"/>
      <w:r w:rsidRPr="00B9147E">
        <w:rPr>
          <w:rFonts w:cs="Times New Roman"/>
        </w:rPr>
        <w:t>Chernyavskaya</w:t>
      </w:r>
      <w:proofErr w:type="spellEnd"/>
      <w:r w:rsidRPr="00B9147E">
        <w:rPr>
          <w:rFonts w:cs="Times New Roman"/>
        </w:rPr>
        <w:t xml:space="preserve">, E. </w:t>
      </w:r>
      <w:proofErr w:type="spellStart"/>
      <w:r w:rsidRPr="00B9147E">
        <w:rPr>
          <w:rFonts w:cs="Times New Roman"/>
        </w:rPr>
        <w:t>Reutova</w:t>
      </w:r>
      <w:proofErr w:type="spellEnd"/>
      <w:r w:rsidRPr="00B9147E">
        <w:rPr>
          <w:rFonts w:cs="Times New Roman"/>
        </w:rPr>
        <w:t xml:space="preserve">, I. </w:t>
      </w:r>
      <w:proofErr w:type="spellStart"/>
      <w:r w:rsidRPr="00B9147E">
        <w:rPr>
          <w:rFonts w:cs="Times New Roman"/>
        </w:rPr>
        <w:t>Simonova</w:t>
      </w:r>
      <w:proofErr w:type="spellEnd"/>
      <w:r w:rsidRPr="00B9147E">
        <w:rPr>
          <w:rFonts w:cs="Times New Roman"/>
        </w:rPr>
        <w:t xml:space="preserve">, B. </w:t>
      </w:r>
      <w:proofErr w:type="spellStart"/>
      <w:r w:rsidRPr="00B9147E">
        <w:rPr>
          <w:rFonts w:cs="Times New Roman"/>
        </w:rPr>
        <w:t>Vermet</w:t>
      </w:r>
      <w:proofErr w:type="spellEnd"/>
      <w:r w:rsidRPr="00B9147E">
        <w:rPr>
          <w:rFonts w:cs="Times New Roman"/>
        </w:rPr>
        <w:t xml:space="preserve">, 144–52. Amsterdam: </w:t>
      </w:r>
      <w:r w:rsidRPr="00B9147E">
        <w:rPr>
          <w:rFonts w:cs="Times New Roman"/>
          <w:bCs/>
        </w:rPr>
        <w:t>Maarten</w:t>
      </w:r>
      <w:r w:rsidRPr="00B9147E">
        <w:rPr>
          <w:rFonts w:cs="Times New Roman"/>
        </w:rPr>
        <w:t> </w:t>
      </w:r>
      <w:proofErr w:type="spellStart"/>
      <w:r w:rsidRPr="00B9147E">
        <w:rPr>
          <w:rFonts w:cs="Times New Roman"/>
          <w:bCs/>
        </w:rPr>
        <w:t>Spruyt</w:t>
      </w:r>
      <w:proofErr w:type="spellEnd"/>
      <w:r w:rsidRPr="00B9147E">
        <w:rPr>
          <w:rFonts w:cs="Times New Roman"/>
        </w:rPr>
        <w:t>.</w:t>
      </w:r>
    </w:p>
    <w:p w14:paraId="78F15AEC" w14:textId="0BAD85BF" w:rsidR="004345BE" w:rsidRDefault="004345BE" w:rsidP="00B9147E">
      <w:pPr>
        <w:spacing w:line="480" w:lineRule="auto"/>
        <w:rPr>
          <w:rFonts w:cs="Times New Roman"/>
        </w:rPr>
      </w:pPr>
    </w:p>
    <w:p w14:paraId="1AF09CE6" w14:textId="0B0FA1DC" w:rsidR="004345BE" w:rsidRPr="004345BE" w:rsidRDefault="004345BE" w:rsidP="00B9147E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short: </w:t>
      </w:r>
      <w:r w:rsidRPr="004345BE">
        <w:rPr>
          <w:rFonts w:cs="Times New Roman"/>
          <w:lang w:val="es-MX"/>
        </w:rPr>
        <w:t>Zavala Cabello 2013</w:t>
      </w:r>
    </w:p>
    <w:p w14:paraId="705E0284" w14:textId="1E3819A4" w:rsidR="004345BE" w:rsidRPr="002116A3" w:rsidRDefault="004345BE" w:rsidP="002116A3">
      <w:pPr>
        <w:pStyle w:val="EndnoteText"/>
        <w:spacing w:line="480" w:lineRule="auto"/>
        <w:rPr>
          <w:rFonts w:cs="Times New Roman"/>
          <w:sz w:val="24"/>
          <w:szCs w:val="24"/>
          <w:lang w:val="es-MX"/>
        </w:rPr>
      </w:pPr>
      <w:r w:rsidRPr="002116A3">
        <w:rPr>
          <w:rFonts w:cs="Times New Roman"/>
          <w:sz w:val="24"/>
          <w:szCs w:val="24"/>
        </w:rPr>
        <w:t xml:space="preserve">full: </w:t>
      </w:r>
      <w:bookmarkStart w:id="142" w:name="_Hlk97653747"/>
      <w:r w:rsidRPr="002116A3">
        <w:rPr>
          <w:rFonts w:cs="Times New Roman"/>
          <w:sz w:val="24"/>
          <w:szCs w:val="24"/>
          <w:lang w:val="es-MX"/>
        </w:rPr>
        <w:t>Zavala Cabello, Mónica Marisol. 2013</w:t>
      </w:r>
      <w:bookmarkEnd w:id="142"/>
      <w:r w:rsidRPr="002116A3">
        <w:rPr>
          <w:rFonts w:cs="Times New Roman"/>
          <w:sz w:val="24"/>
          <w:szCs w:val="24"/>
          <w:lang w:val="es-MX"/>
        </w:rPr>
        <w:t xml:space="preserve">. </w:t>
      </w:r>
      <w:r w:rsidRPr="002116A3">
        <w:rPr>
          <w:rFonts w:cs="Times New Roman"/>
          <w:i/>
          <w:iCs/>
          <w:sz w:val="24"/>
          <w:szCs w:val="24"/>
          <w:lang w:val="es-MX"/>
        </w:rPr>
        <w:t>La paleta del pintor novohispano. Los pigmentos y la representación del</w:t>
      </w:r>
      <w:r w:rsidRPr="00E32422">
        <w:rPr>
          <w:rFonts w:cs="Times New Roman"/>
          <w:i/>
          <w:iCs/>
          <w:sz w:val="24"/>
          <w:szCs w:val="24"/>
          <w:lang w:val="es-MX"/>
        </w:rPr>
        <w:t xml:space="preserve"> color.</w:t>
      </w:r>
      <w:r w:rsidRPr="00E32422">
        <w:rPr>
          <w:rFonts w:cs="Times New Roman"/>
          <w:sz w:val="24"/>
          <w:szCs w:val="24"/>
          <w:lang w:val="es-MX"/>
        </w:rPr>
        <w:t xml:space="preserve"> Master’s diss., </w:t>
      </w:r>
      <w:r w:rsidRPr="00E32422">
        <w:rPr>
          <w:rFonts w:cs="Times New Roman"/>
          <w:color w:val="000000" w:themeColor="text1"/>
          <w:sz w:val="24"/>
          <w:szCs w:val="24"/>
          <w:lang w:val="es-MX"/>
        </w:rPr>
        <w:t>Universidad Nacional Autónoma de México, Mexico City</w:t>
      </w:r>
      <w:r w:rsidRPr="00E32422">
        <w:rPr>
          <w:rFonts w:cs="Times New Roman"/>
          <w:sz w:val="24"/>
          <w:szCs w:val="24"/>
          <w:lang w:val="es-MX"/>
        </w:rPr>
        <w:t>.</w:t>
      </w:r>
    </w:p>
    <w:p w14:paraId="2047AA59" w14:textId="785EC9A2" w:rsidR="002D2916" w:rsidRPr="00B9147E" w:rsidRDefault="002D2916" w:rsidP="00B9147E">
      <w:pPr>
        <w:spacing w:line="480" w:lineRule="auto"/>
        <w:rPr>
          <w:rFonts w:cs="Times New Roman"/>
        </w:rPr>
      </w:pPr>
    </w:p>
    <w:p w14:paraId="676A399F" w14:textId="497141C9" w:rsidR="002D2916" w:rsidRPr="00B9147E" w:rsidRDefault="002D291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Zawadzki</w:t>
      </w:r>
      <w:proofErr w:type="spellEnd"/>
      <w:r w:rsidRPr="00B9147E">
        <w:rPr>
          <w:rFonts w:cs="Times New Roman"/>
        </w:rPr>
        <w:t xml:space="preserve"> et al. 2012</w:t>
      </w:r>
    </w:p>
    <w:p w14:paraId="3633C2EE" w14:textId="06B6EE5D" w:rsidR="002D2916" w:rsidRPr="00B9147E" w:rsidRDefault="002D291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Zawadzki</w:t>
      </w:r>
      <w:proofErr w:type="spellEnd"/>
      <w:r w:rsidRPr="00B9147E">
        <w:rPr>
          <w:rFonts w:cs="Times New Roman"/>
        </w:rPr>
        <w:t xml:space="preserve">, Witold, Marcin </w:t>
      </w:r>
      <w:proofErr w:type="spellStart"/>
      <w:r w:rsidRPr="00B9147E">
        <w:rPr>
          <w:rFonts w:cs="Times New Roman"/>
        </w:rPr>
        <w:t>Bartosik</w:t>
      </w:r>
      <w:proofErr w:type="spellEnd"/>
      <w:r w:rsidRPr="00B9147E">
        <w:rPr>
          <w:rFonts w:cs="Times New Roman"/>
        </w:rPr>
        <w:t xml:space="preserve">, Krzysztof </w:t>
      </w:r>
      <w:proofErr w:type="spellStart"/>
      <w:r w:rsidRPr="00B9147E">
        <w:rPr>
          <w:rFonts w:cs="Times New Roman"/>
        </w:rPr>
        <w:t>Dzierżga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Łukasz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Bratasz</w:t>
      </w:r>
      <w:proofErr w:type="spellEnd"/>
      <w:r w:rsidRPr="00B9147E">
        <w:rPr>
          <w:rFonts w:cs="Times New Roman"/>
        </w:rPr>
        <w:t xml:space="preserve">, </w:t>
      </w:r>
      <w:proofErr w:type="spellStart"/>
      <w:r w:rsidRPr="00B9147E">
        <w:rPr>
          <w:rFonts w:cs="Times New Roman"/>
        </w:rPr>
        <w:t>Michał</w:t>
      </w:r>
      <w:proofErr w:type="spellEnd"/>
      <w:r w:rsidRPr="00B9147E">
        <w:rPr>
          <w:rFonts w:cs="Times New Roman"/>
        </w:rPr>
        <w:t xml:space="preserve"> </w:t>
      </w:r>
      <w:proofErr w:type="spellStart"/>
      <w:r w:rsidRPr="00B9147E">
        <w:rPr>
          <w:rFonts w:cs="Times New Roman"/>
        </w:rPr>
        <w:t>Łukomski</w:t>
      </w:r>
      <w:proofErr w:type="spellEnd"/>
      <w:r w:rsidRPr="00B9147E">
        <w:rPr>
          <w:rFonts w:cs="Times New Roman"/>
        </w:rPr>
        <w:t xml:space="preserve">, and Elizabeth Peacock. 2012. “Application of Fiber Bragg Gratings for Strain Measurement in Historic Textiles and Paintings on Canvas.” </w:t>
      </w:r>
      <w:r w:rsidRPr="00B9147E">
        <w:rPr>
          <w:rFonts w:cs="Times New Roman"/>
          <w:i/>
          <w:iCs/>
        </w:rPr>
        <w:t xml:space="preserve">Optica </w:t>
      </w:r>
      <w:proofErr w:type="spellStart"/>
      <w:r w:rsidRPr="00B9147E">
        <w:rPr>
          <w:rFonts w:cs="Times New Roman"/>
          <w:i/>
          <w:iCs/>
        </w:rPr>
        <w:t>Applicata</w:t>
      </w:r>
      <w:proofErr w:type="spellEnd"/>
      <w:r w:rsidRPr="00B9147E">
        <w:rPr>
          <w:rFonts w:cs="Times New Roman"/>
        </w:rPr>
        <w:t xml:space="preserve"> 42: 503–17.</w:t>
      </w:r>
    </w:p>
    <w:p w14:paraId="32E31C56" w14:textId="4DC2CBB5" w:rsidR="00447BA7" w:rsidRPr="00B9147E" w:rsidRDefault="00447BA7" w:rsidP="00B9147E">
      <w:pPr>
        <w:spacing w:line="480" w:lineRule="auto"/>
        <w:rPr>
          <w:rFonts w:cs="Times New Roman"/>
        </w:rPr>
      </w:pPr>
    </w:p>
    <w:p w14:paraId="450DCEFF" w14:textId="075A31C2" w:rsidR="00447BA7" w:rsidRPr="00B9147E" w:rsidRDefault="00447BA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  <w:color w:val="222222"/>
          <w:shd w:val="clear" w:color="auto" w:fill="FBFBFB"/>
        </w:rPr>
        <w:t>Zaycev</w:t>
      </w:r>
      <w:proofErr w:type="spellEnd"/>
      <w:r w:rsidRPr="00B9147E">
        <w:rPr>
          <w:rFonts w:cs="Times New Roman"/>
          <w:color w:val="222222"/>
          <w:shd w:val="clear" w:color="auto" w:fill="FBFBFB"/>
        </w:rPr>
        <w:t xml:space="preserve"> 1977</w:t>
      </w:r>
    </w:p>
    <w:p w14:paraId="78C48191" w14:textId="07EC1E63" w:rsidR="00447BA7" w:rsidRPr="00B9147E" w:rsidRDefault="00447BA7" w:rsidP="00B9147E">
      <w:pPr>
        <w:spacing w:line="480" w:lineRule="auto"/>
        <w:rPr>
          <w:rFonts w:cs="Times New Roman"/>
          <w:color w:val="FF0000"/>
          <w:shd w:val="clear" w:color="auto" w:fill="FBFBFB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  <w:color w:val="222222"/>
          <w:shd w:val="clear" w:color="auto" w:fill="FBFBFB"/>
        </w:rPr>
        <w:t>Zaycev</w:t>
      </w:r>
      <w:proofErr w:type="spellEnd"/>
      <w:r w:rsidRPr="00B9147E">
        <w:rPr>
          <w:rFonts w:cs="Times New Roman"/>
          <w:color w:val="222222"/>
          <w:shd w:val="clear" w:color="auto" w:fill="FBFBFB"/>
        </w:rPr>
        <w:t xml:space="preserve">, Alexander. 1977. “Stretchers.” In </w:t>
      </w:r>
      <w:r w:rsidRPr="00B9147E">
        <w:rPr>
          <w:rFonts w:cs="Times New Roman"/>
          <w:i/>
          <w:color w:val="222222"/>
          <w:shd w:val="clear" w:color="auto" w:fill="FBFBFB"/>
        </w:rPr>
        <w:t>Restoration of Easel Oil Paintings</w:t>
      </w:r>
      <w:r w:rsidRPr="00B9147E">
        <w:rPr>
          <w:rFonts w:cs="Times New Roman"/>
          <w:color w:val="222222"/>
          <w:shd w:val="clear" w:color="auto" w:fill="FBFBFB"/>
        </w:rPr>
        <w:t xml:space="preserve">, 206–12. Moscow: </w:t>
      </w:r>
      <w:proofErr w:type="spellStart"/>
      <w:r w:rsidRPr="00B9147E">
        <w:rPr>
          <w:rFonts w:cs="Times New Roman"/>
          <w:color w:val="222222"/>
          <w:shd w:val="clear" w:color="auto" w:fill="FBFBFB"/>
        </w:rPr>
        <w:t>Iskusstvo</w:t>
      </w:r>
      <w:proofErr w:type="spellEnd"/>
      <w:r w:rsidRPr="00B9147E">
        <w:rPr>
          <w:rFonts w:cs="Times New Roman"/>
          <w:color w:val="222222"/>
          <w:shd w:val="clear" w:color="auto" w:fill="FBFBFB"/>
        </w:rPr>
        <w:t>.</w:t>
      </w:r>
      <w:r w:rsidRPr="00B9147E">
        <w:rPr>
          <w:rFonts w:cs="Times New Roman"/>
          <w:color w:val="FF0000"/>
          <w:shd w:val="clear" w:color="auto" w:fill="FBFBFB"/>
        </w:rPr>
        <w:t xml:space="preserve"> </w:t>
      </w:r>
    </w:p>
    <w:p w14:paraId="7AC9F156" w14:textId="77777777" w:rsidR="002D2916" w:rsidRPr="00B9147E" w:rsidRDefault="002D2916" w:rsidP="00B9147E">
      <w:pPr>
        <w:spacing w:line="480" w:lineRule="auto"/>
        <w:rPr>
          <w:rFonts w:cs="Times New Roman"/>
        </w:rPr>
      </w:pPr>
    </w:p>
    <w:p w14:paraId="1F3299BA" w14:textId="4355C3CD" w:rsidR="002D2916" w:rsidRPr="00B9147E" w:rsidRDefault="002D291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Zeng 2014</w:t>
      </w:r>
    </w:p>
    <w:p w14:paraId="303C5805" w14:textId="7377FD1B" w:rsidR="002D2916" w:rsidRPr="00B9147E" w:rsidRDefault="002D2916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Zeng, </w:t>
      </w:r>
      <w:proofErr w:type="spellStart"/>
      <w:r w:rsidRPr="00B9147E">
        <w:rPr>
          <w:rFonts w:cs="Times New Roman"/>
        </w:rPr>
        <w:t>Xuesen</w:t>
      </w:r>
      <w:proofErr w:type="spellEnd"/>
      <w:r w:rsidRPr="00B9147E">
        <w:rPr>
          <w:rFonts w:cs="Times New Roman"/>
        </w:rPr>
        <w:t xml:space="preserve">, Louise P. Brown, Andreas </w:t>
      </w:r>
      <w:proofErr w:type="spellStart"/>
      <w:r w:rsidRPr="00B9147E">
        <w:rPr>
          <w:rFonts w:cs="Times New Roman"/>
        </w:rPr>
        <w:t>Endruweit</w:t>
      </w:r>
      <w:proofErr w:type="spellEnd"/>
      <w:r w:rsidRPr="00B9147E">
        <w:rPr>
          <w:rFonts w:cs="Times New Roman"/>
        </w:rPr>
        <w:t xml:space="preserve">, Mikhail </w:t>
      </w:r>
      <w:proofErr w:type="spellStart"/>
      <w:r w:rsidRPr="00B9147E">
        <w:rPr>
          <w:rFonts w:cs="Times New Roman"/>
        </w:rPr>
        <w:t>Matveev</w:t>
      </w:r>
      <w:proofErr w:type="spellEnd"/>
      <w:r w:rsidRPr="00B9147E">
        <w:rPr>
          <w:rFonts w:cs="Times New Roman"/>
        </w:rPr>
        <w:t xml:space="preserve">, and Andrew C. Long. 2014. “Geometrical Modelling of 3D Woven Reinforcements for Polymer Composites: Prediction of Fabric Permeability and Composite Mechanical Properties.” </w:t>
      </w:r>
      <w:r w:rsidRPr="00B9147E">
        <w:rPr>
          <w:rFonts w:cs="Times New Roman"/>
          <w:i/>
          <w:iCs/>
        </w:rPr>
        <w:t>Composites Part A: Applied Science and Manufacturing</w:t>
      </w:r>
      <w:r w:rsidRPr="00B9147E">
        <w:rPr>
          <w:rFonts w:cs="Times New Roman"/>
        </w:rPr>
        <w:t xml:space="preserve"> 56: 150–60.</w:t>
      </w:r>
    </w:p>
    <w:p w14:paraId="5D35E0C7" w14:textId="76FD28C0" w:rsidR="00346E32" w:rsidRPr="00B9147E" w:rsidRDefault="00346E32" w:rsidP="00B9147E">
      <w:pPr>
        <w:spacing w:line="480" w:lineRule="auto"/>
        <w:rPr>
          <w:rFonts w:cs="Times New Roman"/>
        </w:rPr>
      </w:pPr>
    </w:p>
    <w:p w14:paraId="6911549E" w14:textId="4EA4E33A" w:rsidR="00346E32" w:rsidRPr="00B9147E" w:rsidRDefault="00346E3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cs="Times New Roman"/>
        </w:rPr>
        <w:t>Zhuravlev</w:t>
      </w:r>
      <w:proofErr w:type="spellEnd"/>
      <w:r w:rsidRPr="00B9147E">
        <w:rPr>
          <w:rFonts w:cs="Times New Roman"/>
        </w:rPr>
        <w:t xml:space="preserve"> 2000</w:t>
      </w:r>
    </w:p>
    <w:p w14:paraId="39D84EA0" w14:textId="45F2E3EA" w:rsidR="00346E32" w:rsidRPr="00B9147E" w:rsidRDefault="00346E32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proofErr w:type="spellStart"/>
      <w:r w:rsidRPr="00B9147E">
        <w:rPr>
          <w:rFonts w:cs="Times New Roman"/>
        </w:rPr>
        <w:t>Zhuravlev</w:t>
      </w:r>
      <w:proofErr w:type="spellEnd"/>
      <w:r w:rsidRPr="00B9147E">
        <w:rPr>
          <w:rFonts w:cs="Times New Roman"/>
        </w:rPr>
        <w:t xml:space="preserve">, L. 2000. “The Surface Chemistry of Amorphous Silica: </w:t>
      </w:r>
      <w:proofErr w:type="spellStart"/>
      <w:r w:rsidRPr="00B9147E">
        <w:rPr>
          <w:rFonts w:cs="Times New Roman"/>
        </w:rPr>
        <w:t>Zhuravlev</w:t>
      </w:r>
      <w:proofErr w:type="spellEnd"/>
      <w:r w:rsidRPr="00B9147E">
        <w:rPr>
          <w:rFonts w:cs="Times New Roman"/>
        </w:rPr>
        <w:t xml:space="preserve"> Model.” </w:t>
      </w:r>
      <w:r w:rsidRPr="00B9147E">
        <w:rPr>
          <w:rFonts w:cs="Times New Roman"/>
          <w:i/>
        </w:rPr>
        <w:t>Colloids and Surfaces A: Physicochemical and Engineering Aspects</w:t>
      </w:r>
      <w:r w:rsidRPr="00B9147E">
        <w:rPr>
          <w:rFonts w:cs="Times New Roman"/>
        </w:rPr>
        <w:t xml:space="preserve"> 173</w:t>
      </w:r>
      <w:r w:rsidR="00A92BC5">
        <w:rPr>
          <w:rFonts w:cs="Times New Roman"/>
        </w:rPr>
        <w:t>:</w:t>
      </w:r>
      <w:r w:rsidRPr="00B9147E">
        <w:rPr>
          <w:rFonts w:cs="Times New Roman"/>
        </w:rPr>
        <w:t xml:space="preserve"> 1–38. </w:t>
      </w:r>
    </w:p>
    <w:p w14:paraId="23FFF056" w14:textId="2CB3CF7C" w:rsidR="00260A88" w:rsidRPr="00B9147E" w:rsidRDefault="00260A88" w:rsidP="00B9147E">
      <w:pPr>
        <w:spacing w:line="480" w:lineRule="auto"/>
        <w:rPr>
          <w:rFonts w:cs="Times New Roman"/>
        </w:rPr>
      </w:pPr>
    </w:p>
    <w:p w14:paraId="092BA363" w14:textId="7B5C875C" w:rsidR="00260A88" w:rsidRPr="00B9147E" w:rsidRDefault="00260A88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>short: Ziegler 1677</w:t>
      </w:r>
    </w:p>
    <w:p w14:paraId="328C6059" w14:textId="3E4714A8" w:rsidR="00260A88" w:rsidRPr="00B9147E" w:rsidRDefault="00260A88" w:rsidP="00B9147E">
      <w:pPr>
        <w:spacing w:line="480" w:lineRule="auto"/>
        <w:rPr>
          <w:rFonts w:eastAsia="Times Roman" w:cs="Times New Roman"/>
          <w:shd w:val="clear" w:color="auto" w:fill="FFFFFF"/>
        </w:rPr>
      </w:pPr>
      <w:r w:rsidRPr="00B9147E">
        <w:rPr>
          <w:rFonts w:cs="Times New Roman"/>
        </w:rPr>
        <w:t xml:space="preserve">full: </w:t>
      </w:r>
      <w:r w:rsidRPr="00B9147E">
        <w:rPr>
          <w:rFonts w:cs="Times New Roman"/>
          <w:shd w:val="clear" w:color="auto" w:fill="FFFFFF"/>
        </w:rPr>
        <w:t xml:space="preserve">Ziegler, Marx. 1677. </w:t>
      </w:r>
      <w:r w:rsidRPr="00B9147E">
        <w:rPr>
          <w:rFonts w:cs="Times New Roman"/>
          <w:i/>
          <w:iCs/>
          <w:shd w:val="clear" w:color="auto" w:fill="FFFFFF"/>
        </w:rPr>
        <w:t>Weber Kunst und Bild Buch.</w:t>
      </w:r>
      <w:r w:rsidRPr="00B9147E">
        <w:rPr>
          <w:rFonts w:cs="Times New Roman"/>
          <w:shd w:val="clear" w:color="auto" w:fill="FFFFFF"/>
        </w:rPr>
        <w:t xml:space="preserve"> Ulm:</w:t>
      </w:r>
      <w:r w:rsidRPr="00B9147E" w:rsidDel="007E14F4">
        <w:rPr>
          <w:rFonts w:cs="Times New Roman"/>
          <w:shd w:val="clear" w:color="auto" w:fill="FFFFFF"/>
        </w:rPr>
        <w:t xml:space="preserve"> </w:t>
      </w:r>
      <w:proofErr w:type="spellStart"/>
      <w:r w:rsidRPr="00B9147E">
        <w:rPr>
          <w:rFonts w:cs="Times New Roman"/>
          <w:shd w:val="clear" w:color="auto" w:fill="FFFFFF"/>
        </w:rPr>
        <w:t>Augspurg</w:t>
      </w:r>
      <w:proofErr w:type="spellEnd"/>
      <w:r w:rsidRPr="00B9147E">
        <w:rPr>
          <w:rFonts w:cs="Times New Roman"/>
          <w:shd w:val="clear" w:color="auto" w:fill="FFFFFF"/>
        </w:rPr>
        <w:t>.</w:t>
      </w:r>
    </w:p>
    <w:p w14:paraId="75DFEBC2" w14:textId="2A6462EB" w:rsidR="00121F67" w:rsidRPr="00B9147E" w:rsidRDefault="00121F67" w:rsidP="00B9147E">
      <w:pPr>
        <w:spacing w:line="480" w:lineRule="auto"/>
        <w:rPr>
          <w:rFonts w:cs="Times New Roman"/>
        </w:rPr>
      </w:pPr>
    </w:p>
    <w:p w14:paraId="6833AB82" w14:textId="25C5AB8C" w:rsidR="00121F67" w:rsidRPr="00B9147E" w:rsidRDefault="00121F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lastRenderedPageBreak/>
        <w:t>short: Zou et al. 1994</w:t>
      </w:r>
    </w:p>
    <w:p w14:paraId="038AA886" w14:textId="145A242C" w:rsidR="00121F67" w:rsidRPr="00B9147E" w:rsidRDefault="00121F67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Zou, X., N. </w:t>
      </w:r>
      <w:proofErr w:type="spellStart"/>
      <w:r w:rsidRPr="00B9147E">
        <w:rPr>
          <w:rFonts w:cs="Times New Roman"/>
        </w:rPr>
        <w:t>Gurnagul</w:t>
      </w:r>
      <w:proofErr w:type="spellEnd"/>
      <w:r w:rsidRPr="00B9147E">
        <w:rPr>
          <w:rFonts w:cs="Times New Roman"/>
        </w:rPr>
        <w:t xml:space="preserve">, T. </w:t>
      </w:r>
      <w:proofErr w:type="spellStart"/>
      <w:r w:rsidRPr="00B9147E">
        <w:rPr>
          <w:rFonts w:cs="Times New Roman"/>
        </w:rPr>
        <w:t>Uesaka</w:t>
      </w:r>
      <w:proofErr w:type="spellEnd"/>
      <w:r w:rsidRPr="00B9147E">
        <w:rPr>
          <w:rFonts w:cs="Times New Roman"/>
        </w:rPr>
        <w:t xml:space="preserve">, and J. Bouchard. 1994. “Accelerated Aging of Papers of Pure Cellulose: Mechanism of Cellulose Degradation and Paper Embrittlement.” </w:t>
      </w:r>
      <w:r w:rsidRPr="00B9147E">
        <w:rPr>
          <w:rFonts w:cs="Times New Roman"/>
          <w:i/>
          <w:iCs/>
        </w:rPr>
        <w:t>Polymer Degradation and Stability</w:t>
      </w:r>
      <w:r w:rsidRPr="00B9147E">
        <w:rPr>
          <w:rFonts w:cs="Times New Roman"/>
        </w:rPr>
        <w:t xml:space="preserve"> 43, no. 3: 393–402.</w:t>
      </w:r>
    </w:p>
    <w:p w14:paraId="612A5BDD" w14:textId="311309BF" w:rsidR="00023CBE" w:rsidRPr="00B9147E" w:rsidRDefault="00023CBE" w:rsidP="00B9147E">
      <w:pPr>
        <w:spacing w:line="480" w:lineRule="auto"/>
        <w:rPr>
          <w:rFonts w:cs="Times New Roman"/>
        </w:rPr>
      </w:pPr>
    </w:p>
    <w:p w14:paraId="4269C3C5" w14:textId="4207F606" w:rsidR="00023CBE" w:rsidRPr="00B9147E" w:rsidRDefault="00023CB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short: </w:t>
      </w:r>
      <w:proofErr w:type="spellStart"/>
      <w:r w:rsidRPr="00B9147E">
        <w:rPr>
          <w:rFonts w:eastAsia="Times New Roman" w:cs="Times New Roman"/>
        </w:rPr>
        <w:t>Zumbühl</w:t>
      </w:r>
      <w:proofErr w:type="spellEnd"/>
      <w:r w:rsidRPr="00B9147E">
        <w:rPr>
          <w:rFonts w:eastAsia="Times New Roman" w:cs="Times New Roman"/>
        </w:rPr>
        <w:t xml:space="preserve"> et al. 2007</w:t>
      </w:r>
    </w:p>
    <w:p w14:paraId="50A90278" w14:textId="6C30F22C" w:rsidR="00A81DDD" w:rsidRPr="00B9147E" w:rsidRDefault="00023CBE" w:rsidP="00B9147E">
      <w:pPr>
        <w:spacing w:line="480" w:lineRule="auto"/>
        <w:rPr>
          <w:rFonts w:cs="Times New Roman"/>
        </w:rPr>
      </w:pPr>
      <w:r w:rsidRPr="00B9147E">
        <w:rPr>
          <w:rFonts w:cs="Times New Roman"/>
        </w:rPr>
        <w:t xml:space="preserve">full: </w:t>
      </w:r>
      <w:bookmarkStart w:id="143" w:name="_Hlk100574680"/>
      <w:proofErr w:type="spellStart"/>
      <w:r w:rsidRPr="00B9147E">
        <w:rPr>
          <w:rFonts w:eastAsia="Times New Roman" w:cs="Times New Roman"/>
        </w:rPr>
        <w:t>Zumbühl</w:t>
      </w:r>
      <w:bookmarkEnd w:id="143"/>
      <w:proofErr w:type="spellEnd"/>
      <w:r w:rsidRPr="00B9147E">
        <w:rPr>
          <w:rFonts w:eastAsia="Times New Roman" w:cs="Times New Roman"/>
        </w:rPr>
        <w:t xml:space="preserve">, Stefan, Francesca </w:t>
      </w:r>
      <w:proofErr w:type="spellStart"/>
      <w:r w:rsidRPr="00B9147E">
        <w:rPr>
          <w:rFonts w:eastAsia="Times New Roman" w:cs="Times New Roman"/>
        </w:rPr>
        <w:t>Attanasio</w:t>
      </w:r>
      <w:proofErr w:type="spellEnd"/>
      <w:r w:rsidRPr="00B9147E">
        <w:rPr>
          <w:rFonts w:eastAsia="Times New Roman" w:cs="Times New Roman"/>
        </w:rPr>
        <w:t xml:space="preserve">, Nadim C. Scherrer, Wolfgang Müller, Nicolai </w:t>
      </w:r>
      <w:proofErr w:type="spellStart"/>
      <w:r w:rsidRPr="00B9147E">
        <w:rPr>
          <w:rFonts w:eastAsia="Times New Roman" w:cs="Times New Roman"/>
        </w:rPr>
        <w:t>Fenners</w:t>
      </w:r>
      <w:proofErr w:type="spellEnd"/>
      <w:r w:rsidRPr="00B9147E">
        <w:rPr>
          <w:rFonts w:eastAsia="Times New Roman" w:cs="Times New Roman"/>
        </w:rPr>
        <w:t xml:space="preserve">, and Walter </w:t>
      </w:r>
      <w:proofErr w:type="spellStart"/>
      <w:r w:rsidRPr="00B9147E">
        <w:rPr>
          <w:rFonts w:eastAsia="Times New Roman" w:cs="Times New Roman"/>
        </w:rPr>
        <w:t>Caseri</w:t>
      </w:r>
      <w:proofErr w:type="spellEnd"/>
      <w:r w:rsidRPr="00B9147E">
        <w:rPr>
          <w:rFonts w:eastAsia="Times New Roman" w:cs="Times New Roman"/>
        </w:rPr>
        <w:t xml:space="preserve">. 2007. “Solvent Action on Dispersion Paint Systems and the Influence on Morphology: Changes and Destruction of the Latex Microstructure.” In </w:t>
      </w:r>
      <w:r w:rsidRPr="00B9147E">
        <w:rPr>
          <w:rFonts w:eastAsia="Times New Roman" w:cs="Times New Roman"/>
          <w:i/>
        </w:rPr>
        <w:t>Modern Paints Uncovered,</w:t>
      </w:r>
      <w:r w:rsidRPr="00B9147E">
        <w:rPr>
          <w:rFonts w:eastAsia="Times New Roman" w:cs="Times New Roman"/>
        </w:rPr>
        <w:t xml:space="preserve"> edited by Thomas J. S. Learner, Patricia </w:t>
      </w:r>
      <w:proofErr w:type="spellStart"/>
      <w:r w:rsidRPr="00B9147E">
        <w:rPr>
          <w:rFonts w:eastAsia="Times New Roman" w:cs="Times New Roman"/>
        </w:rPr>
        <w:t>Smithen</w:t>
      </w:r>
      <w:proofErr w:type="spellEnd"/>
      <w:r w:rsidRPr="00B9147E">
        <w:rPr>
          <w:rFonts w:eastAsia="Times New Roman" w:cs="Times New Roman"/>
        </w:rPr>
        <w:t xml:space="preserve">, Jay W. Krueger, and Michael Schilling, 257–68. Los Angeles: Getty Conservation Institute. </w:t>
      </w:r>
    </w:p>
    <w:sectPr w:rsidR="00A81DDD" w:rsidRPr="00B9147E" w:rsidSect="0091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Rachel Barth" w:date="2022-08-29T14:37:00Z" w:initials="RB">
    <w:p w14:paraId="3DAC1729" w14:textId="77777777" w:rsidR="00F94AC9" w:rsidRDefault="00F94AC9" w:rsidP="00222633">
      <w:r>
        <w:rPr>
          <w:rStyle w:val="CommentReference"/>
        </w:rPr>
        <w:annotationRef/>
      </w:r>
      <w:r>
        <w:rPr>
          <w:rFonts w:asciiTheme="minorHAnsi" w:hAnsiTheme="minorHAnsi" w:cstheme="minorBidi"/>
          <w:sz w:val="20"/>
          <w:szCs w:val="20"/>
          <w:lang w:val="en-GB"/>
        </w:rPr>
        <w:t>Change to a everywhere that uses it (before poster 51)</w:t>
      </w:r>
    </w:p>
  </w:comment>
  <w:comment w:id="15" w:author="Rachel Barth" w:date="2022-08-29T18:32:00Z" w:initials="RB">
    <w:p w14:paraId="70272AAC" w14:textId="77777777" w:rsidR="00666441" w:rsidRDefault="00666441" w:rsidP="00A67465">
      <w:r>
        <w:rPr>
          <w:rStyle w:val="CommentReference"/>
        </w:rPr>
        <w:annotationRef/>
      </w:r>
      <w:r>
        <w:rPr>
          <w:rFonts w:asciiTheme="minorHAnsi" w:hAnsiTheme="minorHAnsi" w:cstheme="minorBidi"/>
          <w:sz w:val="20"/>
          <w:szCs w:val="20"/>
          <w:lang w:val="en-GB"/>
        </w:rPr>
        <w:t>Add a when cited in papers before poster 57</w:t>
      </w:r>
    </w:p>
  </w:comment>
  <w:comment w:id="26" w:author="Dina Murokh" w:date="2022-08-31T21:38:00Z" w:initials="DM">
    <w:p w14:paraId="0D274E0B" w14:textId="114EFF73" w:rsidR="4A503A17" w:rsidRDefault="4A503A17">
      <w:pPr>
        <w:pStyle w:val="CommentText"/>
      </w:pPr>
      <w:r>
        <w:t>?</w:t>
      </w:r>
      <w:r>
        <w:rPr>
          <w:rStyle w:val="CommentReference"/>
        </w:rPr>
        <w:annotationRef/>
      </w:r>
    </w:p>
  </w:comment>
  <w:comment w:id="55" w:author="Leslie Tilley" w:date="2022-05-18T14:10:00Z" w:initials="LT">
    <w:p w14:paraId="633A145A" w14:textId="77777777" w:rsidR="004A0D84" w:rsidRDefault="004A0D84" w:rsidP="004A0D84">
      <w:pPr>
        <w:pStyle w:val="CommentText"/>
      </w:pPr>
      <w:r>
        <w:rPr>
          <w:rStyle w:val="CommentReference"/>
          <w:rFonts w:hint="eastAsia"/>
        </w:rPr>
        <w:annotationRef/>
      </w:r>
      <w:r>
        <w:t xml:space="preserve">Redirects to </w:t>
      </w:r>
      <w:r w:rsidRPr="00235DA4">
        <w:rPr>
          <w:rFonts w:hint="eastAsia"/>
        </w:rPr>
        <w:t>https://publikationen.sulb.uni-saarland.de/handle/20.500.11880/31811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AC1729" w15:done="0"/>
  <w15:commentEx w15:paraId="70272AAC" w15:done="0"/>
  <w15:commentEx w15:paraId="0D274E0B" w15:done="0"/>
  <w15:commentEx w15:paraId="633A14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4D91" w16cex:dateUtc="2022-08-29T21:37:00Z"/>
  <w16cex:commentExtensible w16cex:durableId="26B784CC" w16cex:dateUtc="2022-08-30T01:32:00Z"/>
  <w16cex:commentExtensible w16cex:durableId="77AC02E7" w16cex:dateUtc="2022-09-01T04:38:00Z"/>
  <w16cex:commentExtensible w16cex:durableId="262F7CBB" w16cex:dateUtc="2022-05-18T2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AC1729" w16cid:durableId="26B74D91"/>
  <w16cid:commentId w16cid:paraId="70272AAC" w16cid:durableId="26B784CC"/>
  <w16cid:commentId w16cid:paraId="0D274E0B" w16cid:durableId="77AC02E7"/>
  <w16cid:commentId w16cid:paraId="633A145A" w16cid:durableId="262F7C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IZ UDPMincho Medium">
    <w:altName w:val="Yu Gothic"/>
    <w:panose1 w:val="020B0604020202020204"/>
    <w:charset w:val="80"/>
    <w:family w:val="roman"/>
    <w:pitch w:val="variable"/>
    <w:sig w:usb0="E00002F7" w:usb1="2AC7EDF8" w:usb2="00000012" w:usb3="00000000" w:csb0="00020001" w:csb1="00000000"/>
  </w:font>
  <w:font w:name="Times Roman">
    <w:altName w:val="Times New Roman"/>
    <w:panose1 w:val="00000500000000020000"/>
    <w:charset w:val="00"/>
    <w:family w:val="roman"/>
    <w:pitch w:val="default"/>
  </w:font>
  <w:font w:name="TimesNewRomanPSMT">
    <w:altName w:val="MS Gothic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chel Barth">
    <w15:presenceInfo w15:providerId="AD" w15:userId="S::rbarth@getty.edu::0126305d-0d55-4922-90cc-4875562d6545"/>
  </w15:person>
  <w15:person w15:author="Dina Murokh">
    <w15:presenceInfo w15:providerId="AD" w15:userId="S::dmurokh@getty.edu::879b9157-0971-4f71-8077-75c19cd9a89a"/>
  </w15:person>
  <w15:person w15:author="Leslie Tilley">
    <w15:presenceInfo w15:providerId="None" w15:userId="Leslie Till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29"/>
    <w:rsid w:val="000053A3"/>
    <w:rsid w:val="00017EE0"/>
    <w:rsid w:val="000232D6"/>
    <w:rsid w:val="00023CBE"/>
    <w:rsid w:val="000260C6"/>
    <w:rsid w:val="00031A77"/>
    <w:rsid w:val="00037324"/>
    <w:rsid w:val="00045023"/>
    <w:rsid w:val="00055D9F"/>
    <w:rsid w:val="0007331D"/>
    <w:rsid w:val="00093D0B"/>
    <w:rsid w:val="000A55F5"/>
    <w:rsid w:val="000B26DB"/>
    <w:rsid w:val="000C560E"/>
    <w:rsid w:val="000E24A6"/>
    <w:rsid w:val="000E530C"/>
    <w:rsid w:val="000E6D87"/>
    <w:rsid w:val="00114D0F"/>
    <w:rsid w:val="00121F67"/>
    <w:rsid w:val="0012278A"/>
    <w:rsid w:val="001266AE"/>
    <w:rsid w:val="00127662"/>
    <w:rsid w:val="001337D3"/>
    <w:rsid w:val="00140ABD"/>
    <w:rsid w:val="00145501"/>
    <w:rsid w:val="00162881"/>
    <w:rsid w:val="00166A1E"/>
    <w:rsid w:val="00167244"/>
    <w:rsid w:val="00182EC5"/>
    <w:rsid w:val="001854E8"/>
    <w:rsid w:val="00192FDE"/>
    <w:rsid w:val="001A15E8"/>
    <w:rsid w:val="001B12CD"/>
    <w:rsid w:val="001B333C"/>
    <w:rsid w:val="001C1933"/>
    <w:rsid w:val="001C4122"/>
    <w:rsid w:val="001F0362"/>
    <w:rsid w:val="001F6A4B"/>
    <w:rsid w:val="001F6DC5"/>
    <w:rsid w:val="00202091"/>
    <w:rsid w:val="0020609F"/>
    <w:rsid w:val="002116A3"/>
    <w:rsid w:val="002141A5"/>
    <w:rsid w:val="00224D3E"/>
    <w:rsid w:val="00242056"/>
    <w:rsid w:val="00254526"/>
    <w:rsid w:val="00260A88"/>
    <w:rsid w:val="00267D96"/>
    <w:rsid w:val="00271888"/>
    <w:rsid w:val="00276D41"/>
    <w:rsid w:val="002B15D1"/>
    <w:rsid w:val="002B3460"/>
    <w:rsid w:val="002B4726"/>
    <w:rsid w:val="002B4F3C"/>
    <w:rsid w:val="002C586D"/>
    <w:rsid w:val="002D2916"/>
    <w:rsid w:val="002D4F85"/>
    <w:rsid w:val="002E3689"/>
    <w:rsid w:val="002F524A"/>
    <w:rsid w:val="002F6213"/>
    <w:rsid w:val="002F7348"/>
    <w:rsid w:val="002F7449"/>
    <w:rsid w:val="00302DF0"/>
    <w:rsid w:val="00306DF0"/>
    <w:rsid w:val="003178FF"/>
    <w:rsid w:val="00327D9E"/>
    <w:rsid w:val="003340E2"/>
    <w:rsid w:val="00335C57"/>
    <w:rsid w:val="00342608"/>
    <w:rsid w:val="00346E32"/>
    <w:rsid w:val="00356074"/>
    <w:rsid w:val="00371209"/>
    <w:rsid w:val="003966EF"/>
    <w:rsid w:val="003A471E"/>
    <w:rsid w:val="003A76B2"/>
    <w:rsid w:val="003C614A"/>
    <w:rsid w:val="003C6589"/>
    <w:rsid w:val="003D2745"/>
    <w:rsid w:val="003F2EDE"/>
    <w:rsid w:val="003F3299"/>
    <w:rsid w:val="00401DCD"/>
    <w:rsid w:val="00405E3C"/>
    <w:rsid w:val="00412559"/>
    <w:rsid w:val="004231B4"/>
    <w:rsid w:val="004345BE"/>
    <w:rsid w:val="00447BA7"/>
    <w:rsid w:val="00452BC6"/>
    <w:rsid w:val="00452D74"/>
    <w:rsid w:val="004651BC"/>
    <w:rsid w:val="00475877"/>
    <w:rsid w:val="00480014"/>
    <w:rsid w:val="00482735"/>
    <w:rsid w:val="00486DEA"/>
    <w:rsid w:val="004A0D84"/>
    <w:rsid w:val="004A2CCE"/>
    <w:rsid w:val="004A2EB9"/>
    <w:rsid w:val="004A4E03"/>
    <w:rsid w:val="004C2DB0"/>
    <w:rsid w:val="004C4115"/>
    <w:rsid w:val="004E3872"/>
    <w:rsid w:val="004E6DAB"/>
    <w:rsid w:val="004F4007"/>
    <w:rsid w:val="0051509C"/>
    <w:rsid w:val="00544C2D"/>
    <w:rsid w:val="00546466"/>
    <w:rsid w:val="00561F39"/>
    <w:rsid w:val="00587B39"/>
    <w:rsid w:val="005A2A76"/>
    <w:rsid w:val="005B6412"/>
    <w:rsid w:val="005D0515"/>
    <w:rsid w:val="005E7A05"/>
    <w:rsid w:val="005F5DBA"/>
    <w:rsid w:val="005F70EC"/>
    <w:rsid w:val="006044D3"/>
    <w:rsid w:val="00616C0C"/>
    <w:rsid w:val="00617820"/>
    <w:rsid w:val="00617BBB"/>
    <w:rsid w:val="0062361E"/>
    <w:rsid w:val="00635F71"/>
    <w:rsid w:val="00646D8F"/>
    <w:rsid w:val="00657A73"/>
    <w:rsid w:val="0066099B"/>
    <w:rsid w:val="006618D5"/>
    <w:rsid w:val="00666441"/>
    <w:rsid w:val="00672D96"/>
    <w:rsid w:val="00676C76"/>
    <w:rsid w:val="00680D16"/>
    <w:rsid w:val="00685FF1"/>
    <w:rsid w:val="006860DF"/>
    <w:rsid w:val="00692175"/>
    <w:rsid w:val="006A5736"/>
    <w:rsid w:val="006B5E2E"/>
    <w:rsid w:val="006B75A6"/>
    <w:rsid w:val="006D6F12"/>
    <w:rsid w:val="006E0DB6"/>
    <w:rsid w:val="006E4753"/>
    <w:rsid w:val="007071F2"/>
    <w:rsid w:val="007110C3"/>
    <w:rsid w:val="007243F3"/>
    <w:rsid w:val="00725DE1"/>
    <w:rsid w:val="00733290"/>
    <w:rsid w:val="00733A06"/>
    <w:rsid w:val="00735795"/>
    <w:rsid w:val="00737433"/>
    <w:rsid w:val="0075031E"/>
    <w:rsid w:val="00763A57"/>
    <w:rsid w:val="007871B5"/>
    <w:rsid w:val="007A3DA1"/>
    <w:rsid w:val="007B050C"/>
    <w:rsid w:val="007C268E"/>
    <w:rsid w:val="007D3757"/>
    <w:rsid w:val="007D490F"/>
    <w:rsid w:val="007E390B"/>
    <w:rsid w:val="007F05E4"/>
    <w:rsid w:val="007F3466"/>
    <w:rsid w:val="007F3C27"/>
    <w:rsid w:val="008138C6"/>
    <w:rsid w:val="00823219"/>
    <w:rsid w:val="00827F8C"/>
    <w:rsid w:val="00830AB2"/>
    <w:rsid w:val="00842658"/>
    <w:rsid w:val="00853462"/>
    <w:rsid w:val="00854899"/>
    <w:rsid w:val="00863EA6"/>
    <w:rsid w:val="00866C8A"/>
    <w:rsid w:val="00880491"/>
    <w:rsid w:val="00880B27"/>
    <w:rsid w:val="008820CD"/>
    <w:rsid w:val="008914D4"/>
    <w:rsid w:val="008B1547"/>
    <w:rsid w:val="008B581C"/>
    <w:rsid w:val="008C0FE5"/>
    <w:rsid w:val="008C73C8"/>
    <w:rsid w:val="008D467D"/>
    <w:rsid w:val="008D483B"/>
    <w:rsid w:val="009108BC"/>
    <w:rsid w:val="00914854"/>
    <w:rsid w:val="00916131"/>
    <w:rsid w:val="0092558C"/>
    <w:rsid w:val="00937061"/>
    <w:rsid w:val="0094084D"/>
    <w:rsid w:val="00944609"/>
    <w:rsid w:val="009500B7"/>
    <w:rsid w:val="00952821"/>
    <w:rsid w:val="00963EEA"/>
    <w:rsid w:val="00964320"/>
    <w:rsid w:val="00965585"/>
    <w:rsid w:val="0097024E"/>
    <w:rsid w:val="00995077"/>
    <w:rsid w:val="0099612D"/>
    <w:rsid w:val="009A03CE"/>
    <w:rsid w:val="009A6F49"/>
    <w:rsid w:val="009B18BD"/>
    <w:rsid w:val="009B79A8"/>
    <w:rsid w:val="009D0186"/>
    <w:rsid w:val="009D18D2"/>
    <w:rsid w:val="009F0F29"/>
    <w:rsid w:val="00A02E3B"/>
    <w:rsid w:val="00A0359E"/>
    <w:rsid w:val="00A13EFF"/>
    <w:rsid w:val="00A14671"/>
    <w:rsid w:val="00A15977"/>
    <w:rsid w:val="00A246B5"/>
    <w:rsid w:val="00A52BB7"/>
    <w:rsid w:val="00A56D4F"/>
    <w:rsid w:val="00A57CDC"/>
    <w:rsid w:val="00A81DDD"/>
    <w:rsid w:val="00A92BC5"/>
    <w:rsid w:val="00AA1AEB"/>
    <w:rsid w:val="00AC50E0"/>
    <w:rsid w:val="00AC6C42"/>
    <w:rsid w:val="00AD4D67"/>
    <w:rsid w:val="00AD5290"/>
    <w:rsid w:val="00B10A8E"/>
    <w:rsid w:val="00B3321E"/>
    <w:rsid w:val="00B70579"/>
    <w:rsid w:val="00B77CDD"/>
    <w:rsid w:val="00B8170C"/>
    <w:rsid w:val="00B87C93"/>
    <w:rsid w:val="00B9021E"/>
    <w:rsid w:val="00B9117C"/>
    <w:rsid w:val="00B9147E"/>
    <w:rsid w:val="00BA4793"/>
    <w:rsid w:val="00BB4C09"/>
    <w:rsid w:val="00BC4C2D"/>
    <w:rsid w:val="00BD0D85"/>
    <w:rsid w:val="00BF09EF"/>
    <w:rsid w:val="00BF325A"/>
    <w:rsid w:val="00BF535F"/>
    <w:rsid w:val="00BF56DB"/>
    <w:rsid w:val="00C001C6"/>
    <w:rsid w:val="00C00C6D"/>
    <w:rsid w:val="00C169BA"/>
    <w:rsid w:val="00C17839"/>
    <w:rsid w:val="00C240EE"/>
    <w:rsid w:val="00C4091C"/>
    <w:rsid w:val="00C50195"/>
    <w:rsid w:val="00C64B8D"/>
    <w:rsid w:val="00C6651A"/>
    <w:rsid w:val="00C7215F"/>
    <w:rsid w:val="00C91931"/>
    <w:rsid w:val="00C92F63"/>
    <w:rsid w:val="00C97F07"/>
    <w:rsid w:val="00CE7B9C"/>
    <w:rsid w:val="00CF6F4C"/>
    <w:rsid w:val="00CF7EC1"/>
    <w:rsid w:val="00D0002B"/>
    <w:rsid w:val="00D00BA3"/>
    <w:rsid w:val="00D0420D"/>
    <w:rsid w:val="00D102C3"/>
    <w:rsid w:val="00D17BE3"/>
    <w:rsid w:val="00D240BC"/>
    <w:rsid w:val="00D328C1"/>
    <w:rsid w:val="00D35B56"/>
    <w:rsid w:val="00D4044B"/>
    <w:rsid w:val="00D455C1"/>
    <w:rsid w:val="00D57829"/>
    <w:rsid w:val="00D60F13"/>
    <w:rsid w:val="00D75BC2"/>
    <w:rsid w:val="00D777DC"/>
    <w:rsid w:val="00D81595"/>
    <w:rsid w:val="00D910D9"/>
    <w:rsid w:val="00D96AE1"/>
    <w:rsid w:val="00DB0CD0"/>
    <w:rsid w:val="00DB5D91"/>
    <w:rsid w:val="00DC029D"/>
    <w:rsid w:val="00DC0E82"/>
    <w:rsid w:val="00DE3F00"/>
    <w:rsid w:val="00DE5328"/>
    <w:rsid w:val="00DE6BB1"/>
    <w:rsid w:val="00DF5202"/>
    <w:rsid w:val="00E11911"/>
    <w:rsid w:val="00E227F1"/>
    <w:rsid w:val="00E26B01"/>
    <w:rsid w:val="00E334B4"/>
    <w:rsid w:val="00E354C3"/>
    <w:rsid w:val="00E36C13"/>
    <w:rsid w:val="00E71C80"/>
    <w:rsid w:val="00E74008"/>
    <w:rsid w:val="00E7690A"/>
    <w:rsid w:val="00E851AA"/>
    <w:rsid w:val="00E97845"/>
    <w:rsid w:val="00EA4546"/>
    <w:rsid w:val="00EC1503"/>
    <w:rsid w:val="00ED4DE8"/>
    <w:rsid w:val="00EF7BD4"/>
    <w:rsid w:val="00F03AE0"/>
    <w:rsid w:val="00F113FC"/>
    <w:rsid w:val="00F157A6"/>
    <w:rsid w:val="00F43B48"/>
    <w:rsid w:val="00F526C9"/>
    <w:rsid w:val="00F564F7"/>
    <w:rsid w:val="00F62E68"/>
    <w:rsid w:val="00F657D0"/>
    <w:rsid w:val="00F65BF1"/>
    <w:rsid w:val="00F7256E"/>
    <w:rsid w:val="00F81332"/>
    <w:rsid w:val="00F81362"/>
    <w:rsid w:val="00F8155C"/>
    <w:rsid w:val="00F94AC9"/>
    <w:rsid w:val="00FA16DA"/>
    <w:rsid w:val="00FA7E09"/>
    <w:rsid w:val="00FC4A36"/>
    <w:rsid w:val="00FC5A86"/>
    <w:rsid w:val="00FD7CE7"/>
    <w:rsid w:val="00FE0D90"/>
    <w:rsid w:val="00FE24F3"/>
    <w:rsid w:val="01CB46B9"/>
    <w:rsid w:val="0264C075"/>
    <w:rsid w:val="0490604E"/>
    <w:rsid w:val="05DE3B4C"/>
    <w:rsid w:val="0767B7DA"/>
    <w:rsid w:val="0879F615"/>
    <w:rsid w:val="08975546"/>
    <w:rsid w:val="090A69F1"/>
    <w:rsid w:val="093D7CC9"/>
    <w:rsid w:val="09D78C74"/>
    <w:rsid w:val="0A876976"/>
    <w:rsid w:val="0B73535C"/>
    <w:rsid w:val="0ED99050"/>
    <w:rsid w:val="129956E8"/>
    <w:rsid w:val="15811EAE"/>
    <w:rsid w:val="16C36127"/>
    <w:rsid w:val="17048C3F"/>
    <w:rsid w:val="1901A800"/>
    <w:rsid w:val="195977CB"/>
    <w:rsid w:val="196132AA"/>
    <w:rsid w:val="1A548FD1"/>
    <w:rsid w:val="1DEDC823"/>
    <w:rsid w:val="1E10D901"/>
    <w:rsid w:val="2104EF38"/>
    <w:rsid w:val="212A1DAF"/>
    <w:rsid w:val="2525E5A9"/>
    <w:rsid w:val="2BEA02C5"/>
    <w:rsid w:val="2C6116A2"/>
    <w:rsid w:val="2C61D68D"/>
    <w:rsid w:val="2CD40708"/>
    <w:rsid w:val="2D2214A9"/>
    <w:rsid w:val="2E0B2897"/>
    <w:rsid w:val="31254502"/>
    <w:rsid w:val="330D0E2F"/>
    <w:rsid w:val="331E9FA5"/>
    <w:rsid w:val="33AD14B4"/>
    <w:rsid w:val="36DFC75A"/>
    <w:rsid w:val="370EE8FD"/>
    <w:rsid w:val="37987DD9"/>
    <w:rsid w:val="381CF7D3"/>
    <w:rsid w:val="387B97BB"/>
    <w:rsid w:val="38B7279B"/>
    <w:rsid w:val="38D3CC2D"/>
    <w:rsid w:val="3946535A"/>
    <w:rsid w:val="3D62C377"/>
    <w:rsid w:val="3EEAD93F"/>
    <w:rsid w:val="3FEC1387"/>
    <w:rsid w:val="41C7842F"/>
    <w:rsid w:val="42AA6EA6"/>
    <w:rsid w:val="447DB9CC"/>
    <w:rsid w:val="46EC09E8"/>
    <w:rsid w:val="482E1A93"/>
    <w:rsid w:val="48A2C93D"/>
    <w:rsid w:val="498716C6"/>
    <w:rsid w:val="4A503A17"/>
    <w:rsid w:val="4DD22E9D"/>
    <w:rsid w:val="50E9C550"/>
    <w:rsid w:val="51C77D40"/>
    <w:rsid w:val="536921B8"/>
    <w:rsid w:val="549B0A3F"/>
    <w:rsid w:val="554E55D0"/>
    <w:rsid w:val="572D4AD6"/>
    <w:rsid w:val="579509DA"/>
    <w:rsid w:val="594F5AF7"/>
    <w:rsid w:val="6174636D"/>
    <w:rsid w:val="61926EBE"/>
    <w:rsid w:val="61A625CA"/>
    <w:rsid w:val="63650F66"/>
    <w:rsid w:val="63EA64D7"/>
    <w:rsid w:val="65FD1C25"/>
    <w:rsid w:val="668B40FC"/>
    <w:rsid w:val="69A8AF48"/>
    <w:rsid w:val="69F4AD21"/>
    <w:rsid w:val="6EA5F0E3"/>
    <w:rsid w:val="71AE693E"/>
    <w:rsid w:val="721EA2B0"/>
    <w:rsid w:val="72BC99C0"/>
    <w:rsid w:val="74CA157F"/>
    <w:rsid w:val="75C9694C"/>
    <w:rsid w:val="7674A1E0"/>
    <w:rsid w:val="76F4CAC7"/>
    <w:rsid w:val="792811DC"/>
    <w:rsid w:val="7A0ADF02"/>
    <w:rsid w:val="7D4AE3EE"/>
    <w:rsid w:val="7D8C5D87"/>
    <w:rsid w:val="7DDD55A3"/>
    <w:rsid w:val="7E1DD23A"/>
    <w:rsid w:val="7E3F0CAD"/>
    <w:rsid w:val="7E82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B65E"/>
  <w15:chartTrackingRefBased/>
  <w15:docId w15:val="{70014DF5-BC1B-F24C-9765-E2A37A19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5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0A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0ABD"/>
    <w:pPr>
      <w:spacing w:after="160"/>
    </w:pPr>
    <w:rPr>
      <w:rFonts w:asciiTheme="minorHAnsi" w:hAnsiTheme="minorHAnsi" w:cstheme="minorBid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0ABD"/>
    <w:rPr>
      <w:rFonts w:asciiTheme="minorHAnsi" w:hAnsiTheme="minorHAnsi" w:cstheme="minorBidi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40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ABD"/>
    <w:rPr>
      <w:color w:val="605E5C"/>
      <w:shd w:val="clear" w:color="auto" w:fill="E1DFDD"/>
    </w:rPr>
  </w:style>
  <w:style w:type="paragraph" w:customStyle="1" w:styleId="Default">
    <w:name w:val="Default"/>
    <w:rsid w:val="0092558C"/>
    <w:pPr>
      <w:autoSpaceDE w:val="0"/>
      <w:autoSpaceDN w:val="0"/>
      <w:adjustRightInd w:val="0"/>
    </w:pPr>
    <w:rPr>
      <w:rFonts w:cs="Times New Roman"/>
      <w:color w:val="000000"/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F00"/>
    <w:pPr>
      <w:spacing w:after="0"/>
    </w:pPr>
    <w:rPr>
      <w:rFonts w:ascii="Times New Roman" w:hAnsi="Times New Roman" w:cs="Times New Roman (Body CS)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F00"/>
    <w:rPr>
      <w:rFonts w:asciiTheme="minorHAnsi" w:hAnsiTheme="minorHAnsi" w:cstheme="minorBidi"/>
      <w:b/>
      <w:bCs/>
      <w:sz w:val="20"/>
      <w:szCs w:val="20"/>
      <w:lang w:val="en-GB"/>
    </w:rPr>
  </w:style>
  <w:style w:type="paragraph" w:styleId="EndnoteText">
    <w:name w:val="endnote text"/>
    <w:basedOn w:val="Normal"/>
    <w:link w:val="EndnoteTextChar"/>
    <w:uiPriority w:val="99"/>
    <w:unhideWhenUsed/>
    <w:rsid w:val="00E9784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97845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227F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0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7E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1">
    <w:name w:val="Normal1"/>
    <w:rsid w:val="0020609F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customStyle="1" w:styleId="western">
    <w:name w:val="western"/>
    <w:basedOn w:val="Normal"/>
    <w:rsid w:val="001A15E8"/>
    <w:pPr>
      <w:spacing w:before="100" w:beforeAutospacing="1" w:after="142" w:line="288" w:lineRule="auto"/>
    </w:pPr>
    <w:rPr>
      <w:rFonts w:ascii="Liberation Serif" w:eastAsia="Times New Roman" w:hAnsi="Liberation Serif" w:cs="Liberation Serif"/>
      <w:color w:val="000000"/>
      <w:lang w:val="de-DE" w:eastAsia="de-DE"/>
    </w:rPr>
  </w:style>
  <w:style w:type="paragraph" w:styleId="NormalWeb">
    <w:name w:val="Normal (Web)"/>
    <w:basedOn w:val="Normal"/>
    <w:uiPriority w:val="99"/>
    <w:unhideWhenUsed/>
    <w:rsid w:val="004A0D84"/>
    <w:pPr>
      <w:spacing w:before="100" w:beforeAutospacing="1" w:after="142" w:line="288" w:lineRule="auto"/>
    </w:pPr>
    <w:rPr>
      <w:rFonts w:eastAsia="Times New Roman" w:cs="Times New Roman"/>
      <w:color w:val="000000"/>
      <w:lang w:val="de-DE" w:eastAsia="de-DE"/>
    </w:rPr>
  </w:style>
  <w:style w:type="paragraph" w:customStyle="1" w:styleId="sdfootnote-western">
    <w:name w:val="sdfootnote-western"/>
    <w:basedOn w:val="Normal"/>
    <w:rsid w:val="00E851AA"/>
    <w:pPr>
      <w:spacing w:before="100" w:beforeAutospacing="1"/>
      <w:ind w:left="340" w:hanging="340"/>
    </w:pPr>
    <w:rPr>
      <w:rFonts w:ascii="Liberation Serif" w:eastAsia="Times New Roman" w:hAnsi="Liberation Serif" w:cs="Liberation Serif"/>
      <w:color w:val="000000"/>
      <w:sz w:val="20"/>
      <w:szCs w:val="20"/>
      <w:lang w:val="de-DE" w:eastAsia="de-DE"/>
    </w:rPr>
  </w:style>
  <w:style w:type="character" w:customStyle="1" w:styleId="Aucun">
    <w:name w:val="Aucun"/>
    <w:rsid w:val="00AC6C42"/>
    <w:rPr>
      <w:lang w:val="en-US"/>
    </w:rPr>
  </w:style>
  <w:style w:type="paragraph" w:customStyle="1" w:styleId="Body">
    <w:name w:val="Body"/>
    <w:rsid w:val="00EF7BD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eastAsia="zh-TW" w:bidi="bn-BD"/>
    </w:rPr>
  </w:style>
  <w:style w:type="paragraph" w:customStyle="1" w:styleId="NotapieNOTAS">
    <w:name w:val="Nota_pie (NOTAS)"/>
    <w:basedOn w:val="Normal"/>
    <w:uiPriority w:val="99"/>
    <w:rsid w:val="0094084D"/>
    <w:pPr>
      <w:widowControl w:val="0"/>
      <w:tabs>
        <w:tab w:val="left" w:pos="6381"/>
        <w:tab w:val="left" w:pos="7090"/>
        <w:tab w:val="left" w:pos="7799"/>
        <w:tab w:val="left" w:pos="8508"/>
        <w:tab w:val="left" w:pos="9217"/>
        <w:tab w:val="left" w:pos="9926"/>
      </w:tabs>
      <w:autoSpaceDE w:val="0"/>
      <w:autoSpaceDN w:val="0"/>
      <w:adjustRightInd w:val="0"/>
      <w:spacing w:line="190" w:lineRule="atLeast"/>
      <w:ind w:firstLine="277"/>
      <w:jc w:val="both"/>
      <w:textAlignment w:val="center"/>
    </w:pPr>
    <w:rPr>
      <w:rFonts w:eastAsia="DengXian" w:cs="Times New Roman"/>
      <w:color w:val="000000"/>
      <w:sz w:val="18"/>
      <w:szCs w:val="18"/>
      <w:lang w:val="es-ES_tradnl" w:eastAsia="es-ES_tradnl"/>
    </w:rPr>
  </w:style>
  <w:style w:type="character" w:styleId="EndnoteReference">
    <w:name w:val="endnote reference"/>
    <w:uiPriority w:val="99"/>
    <w:semiHidden/>
    <w:rsid w:val="001266AE"/>
    <w:rPr>
      <w:vertAlign w:val="superscript"/>
    </w:rPr>
  </w:style>
  <w:style w:type="paragraph" w:styleId="Revision">
    <w:name w:val="Revision"/>
    <w:hidden/>
    <w:uiPriority w:val="99"/>
    <w:semiHidden/>
    <w:rsid w:val="004231B4"/>
  </w:style>
  <w:style w:type="character" w:customStyle="1" w:styleId="person">
    <w:name w:val="person"/>
    <w:basedOn w:val="DefaultParagraphFont"/>
    <w:rsid w:val="00617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jstor.org/stable/40645171" TargetMode="External"/><Relationship Id="rId21" Type="http://schemas.openxmlformats.org/officeDocument/2006/relationships/hyperlink" Target="https://doi.org/10.34618/ecr.6.7563" TargetMode="External"/><Relationship Id="rId42" Type="http://schemas.openxmlformats.org/officeDocument/2006/relationships/hyperlink" Target="https://doi.org/10.1007/BF01905579" TargetMode="External"/><Relationship Id="rId47" Type="http://schemas.openxmlformats.org/officeDocument/2006/relationships/hyperlink" Target="https://www.tandfonline.com/doi/abs/10.1080/03043798808939429" TargetMode="External"/><Relationship Id="rId63" Type="http://schemas.openxmlformats.org/officeDocument/2006/relationships/hyperlink" Target="https://www.youtube.com/watch?v=0loCX-b8hGQ" TargetMode="External"/><Relationship Id="rId68" Type="http://schemas.openxmlformats.org/officeDocument/2006/relationships/hyperlink" Target="https://www.gosniir.ru/files/62be0cd4-5394-4e5c-a488-9bf3d212e1ef.epub" TargetMode="External"/><Relationship Id="rId16" Type="http://schemas.openxmlformats.org/officeDocument/2006/relationships/hyperlink" Target="https://www.independent.co.uk/news/obituaries/westby-percival-prescott-12858.html" TargetMode="External"/><Relationship Id="rId11" Type="http://schemas.microsoft.com/office/2011/relationships/commentsExtended" Target="commentsExtended.xml"/><Relationship Id="rId32" Type="http://schemas.openxmlformats.org/officeDocument/2006/relationships/hyperlink" Target="https://doi.org/10.1080/00393630.2020.1827185" TargetMode="External"/><Relationship Id="rId37" Type="http://schemas.openxmlformats.org/officeDocument/2006/relationships/hyperlink" Target="https://doi.org/10.1016/j.microc.2020.104842" TargetMode="External"/><Relationship Id="rId53" Type="http://schemas.openxmlformats.org/officeDocument/2006/relationships/hyperlink" Target="https://repository.si.edu/handle/10088/7056" TargetMode="External"/><Relationship Id="rId58" Type="http://schemas.openxmlformats.org/officeDocument/2006/relationships/hyperlink" Target="https://doi.org/10.1016/0040-6031(94)02387-4" TargetMode="External"/><Relationship Id="rId74" Type="http://schemas.openxmlformats.org/officeDocument/2006/relationships/hyperlink" Target="https://nbn-resolving.org/urn:nbn:de:bsz:14-qucosa2-340450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cool.culturalheritage.org/waac/wn/wn26/wn26-1/wn26-105.pdf" TargetMode="External"/><Relationship Id="rId61" Type="http://schemas.openxmlformats.org/officeDocument/2006/relationships/hyperlink" Target="about:blank" TargetMode="External"/><Relationship Id="rId19" Type="http://schemas.openxmlformats.org/officeDocument/2006/relationships/hyperlink" Target="https://doi.org/10.1080/00393630.2018.1475884" TargetMode="External"/><Relationship Id="rId14" Type="http://schemas.openxmlformats.org/officeDocument/2006/relationships/hyperlink" Target="https://doi.org/10.2307/1505565" TargetMode="External"/><Relationship Id="rId22" Type="http://schemas.openxmlformats.org/officeDocument/2006/relationships/hyperlink" Target="http://eprints.gla.ac.uk/137157/" TargetMode="External"/><Relationship Id="rId27" Type="http://schemas.openxmlformats.org/officeDocument/2006/relationships/hyperlink" Target="https://doi.org/10.1515/9783110480412" TargetMode="External"/><Relationship Id="rId30" Type="http://schemas.openxmlformats.org/officeDocument/2006/relationships/hyperlink" Target="https://epb.bibl.th-koeln.de/frontdoor/deliver/index/docId/601/file/Flock_MA.pdf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https://doi.org/10.1002/app.29725" TargetMode="External"/><Relationship Id="rId48" Type="http://schemas.openxmlformats.org/officeDocument/2006/relationships/hyperlink" Target="https://doi.org/10.1016/j.colsurfa.2017.04.051" TargetMode="External"/><Relationship Id="rId56" Type="http://schemas.openxmlformats.org/officeDocument/2006/relationships/hyperlink" Target="https://www.monumentsmenfoundation.org/keck-lt-sheldon-w" TargetMode="External"/><Relationship Id="rId64" Type="http://schemas.openxmlformats.org/officeDocument/2006/relationships/hyperlink" Target="https://doi.org/10.3390/nano10050900" TargetMode="External"/><Relationship Id="rId69" Type="http://schemas.openxmlformats.org/officeDocument/2006/relationships/hyperlink" Target="about:blank" TargetMode="External"/><Relationship Id="rId77" Type="http://schemas.openxmlformats.org/officeDocument/2006/relationships/hyperlink" Target="https://doi.org/10.1016/j.prostr.2018.12.063" TargetMode="External"/><Relationship Id="rId8" Type="http://schemas.openxmlformats.org/officeDocument/2006/relationships/hyperlink" Target="https://doi.org/10.1111/j.1750-3841.2009.01386.x" TargetMode="External"/><Relationship Id="rId51" Type="http://schemas.openxmlformats.org/officeDocument/2006/relationships/hyperlink" Target="https://doi.org/10.1016/j.compscitech.2008.07.018" TargetMode="External"/><Relationship Id="rId72" Type="http://schemas.openxmlformats.org/officeDocument/2006/relationships/hyperlink" Target="https://doi.org/10.1016/j.ijsolstr.2004.08.013" TargetMode="External"/><Relationship Id="rId80" Type="http://schemas.microsoft.com/office/2011/relationships/people" Target="people.xml"/><Relationship Id="rId3" Type="http://schemas.openxmlformats.org/officeDocument/2006/relationships/settings" Target="settings.xml"/><Relationship Id="rId12" Type="http://schemas.microsoft.com/office/2016/09/relationships/commentsIds" Target="commentsIds.xml"/><Relationship Id="rId17" Type="http://schemas.openxmlformats.org/officeDocument/2006/relationships/hyperlink" Target="%20https://issuu.com/elisabettabosetti/docs/a_comparative_study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https://doi.org/10.1016/S0040-6031(96)03147-4" TargetMode="External"/><Relationship Id="rId38" Type="http://schemas.openxmlformats.org/officeDocument/2006/relationships/hyperlink" Target="https://doi.org/10.1021/la025964d" TargetMode="External"/><Relationship Id="rId46" Type="http://schemas.openxmlformats.org/officeDocument/2006/relationships/hyperlink" Target="https://doi.org/10.1179/sic.1989.34.2.67" TargetMode="External"/><Relationship Id="rId59" Type="http://schemas.openxmlformats.org/officeDocument/2006/relationships/hyperlink" Target="https://doi.org/10.1186/s40494-020-00367-2" TargetMode="External"/><Relationship Id="rId67" Type="http://schemas.openxmlformats.org/officeDocument/2006/relationships/hyperlink" Target="https://epb.bibl.th-koeln.de/frontdoor/deliver/index/docId/209/file/Reuber_Lena.pdf" TargetMode="External"/><Relationship Id="rId20" Type="http://schemas.openxmlformats.org/officeDocument/2006/relationships/hyperlink" Target="https://doi.org/10.1186/s40494-020-00396-x" TargetMode="External"/><Relationship Id="rId41" Type="http://schemas.openxmlformats.org/officeDocument/2006/relationships/hyperlink" Target="https://doi.org/10.2307/1506206" TargetMode="External"/><Relationship Id="rId54" Type="http://schemas.openxmlformats.org/officeDocument/2006/relationships/hyperlink" Target="https://www.si.edu/mci/downloads/reports/Mecklenburg-Part2-Temp.pdf" TargetMode="External"/><Relationship Id="rId62" Type="http://schemas.openxmlformats.org/officeDocument/2006/relationships/hyperlink" Target="https://www.qagoma.qld.gov.au/__data/assets/pdf_file/0005/596822/An-FTIR-survey-of-contemporary-pre-primed-artist-canvases.pdf" TargetMode="External"/><Relationship Id="rId70" Type="http://schemas.openxmlformats.org/officeDocument/2006/relationships/hyperlink" Target="https://doi.org/10.1016/j.compscitech.2008.11.016" TargetMode="External"/><Relationship Id="rId75" Type="http://schemas.openxmlformats.org/officeDocument/2006/relationships/hyperlink" Target="http://www.gosniir.ru/file.ashx?objid=10fd34b6-8329-4b61-b39b-bf25c46f63e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ol.culturalheritage.org/waac/wn/wn25/wn25-2/wn25-205.pdf" TargetMode="External"/><Relationship Id="rId15" Type="http://schemas.openxmlformats.org/officeDocument/2006/relationships/hyperlink" Target="https://doi.org/10.1186/s40494-020-0362-y" TargetMode="External"/><Relationship Id="rId23" Type="http://schemas.openxmlformats.org/officeDocument/2006/relationships/hyperlink" Target="http://eprints.gla.ac.uk/view/journal_volume/Studies_in_Conservation.html" TargetMode="External"/><Relationship Id="rId28" Type="http://schemas.openxmlformats.org/officeDocument/2006/relationships/hyperlink" Target="https://doi.org/10.1021/bk-1981-0151.ch013" TargetMode="External"/><Relationship Id="rId36" Type="http://schemas.openxmlformats.org/officeDocument/2006/relationships/hyperlink" Target="https://doi.org/10.1016/S0927-7757(02)00588-5" TargetMode="External"/><Relationship Id="rId49" Type="http://schemas.openxmlformats.org/officeDocument/2006/relationships/hyperlink" Target="https://doi.org/10.1021/acsanm.8b00262" TargetMode="External"/><Relationship Id="rId57" Type="http://schemas.openxmlformats.org/officeDocument/2006/relationships/hyperlink" Target="https://doi.org/10.1016/j.carbpol.2018.04.020" TargetMode="External"/><Relationship Id="rId10" Type="http://schemas.openxmlformats.org/officeDocument/2006/relationships/comments" Target="comments.xml"/><Relationship Id="rId31" Type="http://schemas.openxmlformats.org/officeDocument/2006/relationships/hyperlink" Target="https://doi.org/10.1080/00218464.2020.1761797" TargetMode="External"/><Relationship Id="rId44" Type="http://schemas.openxmlformats.org/officeDocument/2006/relationships/hyperlink" Target="https://doi.org/10.4000/ceroart.6488" TargetMode="External"/><Relationship Id="rId52" Type="http://schemas.openxmlformats.org/officeDocument/2006/relationships/hyperlink" Target="https://doi.org/10.5479/si.11342126" TargetMode="External"/><Relationship Id="rId60" Type="http://schemas.openxmlformats.org/officeDocument/2006/relationships/hyperlink" Target="https://doi.org/10.1179/sic.2009.54.Supplement-1.29" TargetMode="External"/><Relationship Id="rId65" Type="http://schemas.openxmlformats.org/officeDocument/2006/relationships/hyperlink" Target="https://doi.org/10.1021/bm1006689" TargetMode="External"/><Relationship Id="rId73" Type="http://schemas.openxmlformats.org/officeDocument/2006/relationships/hyperlink" Target="about:blank" TargetMode="External"/><Relationship Id="rId78" Type="http://schemas.openxmlformats.org/officeDocument/2006/relationships/hyperlink" Target="https://doi.org/10.1016/j.jcis.2020.05.018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1/la304456n" TargetMode="External"/><Relationship Id="rId13" Type="http://schemas.microsoft.com/office/2018/08/relationships/commentsExtensible" Target="commentsExtensible.xml"/><Relationship Id="rId18" Type="http://schemas.openxmlformats.org/officeDocument/2006/relationships/hyperlink" Target="https://doi.org/10.1021/acsami.8b10727" TargetMode="External"/><Relationship Id="rId39" Type="http://schemas.openxmlformats.org/officeDocument/2006/relationships/hyperlink" Target="https://www.amjournal.org/_files/ugd/14a82d_e68ac458612746208aa42bbe31f9df93.pdf" TargetMode="External"/><Relationship Id="rId34" Type="http://schemas.openxmlformats.org/officeDocument/2006/relationships/hyperlink" Target="https://doi.org/10.1007/s42452-020-03803-x" TargetMode="External"/><Relationship Id="rId50" Type="http://schemas.openxmlformats.org/officeDocument/2006/relationships/hyperlink" Target="https://hornemann-institut.de/german/epubl_poster49.php" TargetMode="External"/><Relationship Id="rId55" Type="http://schemas.openxmlformats.org/officeDocument/2006/relationships/hyperlink" Target="https://doi.org/10.4000/ceroart.5152" TargetMode="External"/><Relationship Id="rId76" Type="http://schemas.openxmlformats.org/officeDocument/2006/relationships/hyperlink" Target="https://doi.org/10.3183/npprj-1993-08-01-p053-058" TargetMode="External"/><Relationship Id="rId7" Type="http://schemas.openxmlformats.org/officeDocument/2006/relationships/hyperlink" Target="https://www.artic.edu/artworks/181067/the-crucifixion-coup-de-lance" TargetMode="External"/><Relationship Id="rId71" Type="http://schemas.openxmlformats.org/officeDocument/2006/relationships/hyperlink" Target="http://www.jstor.org/stable/4002513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tty.edu/conservation/publications_resources/pdf_publications/cellulose_ethers.html" TargetMode="External"/><Relationship Id="rId24" Type="http://schemas.openxmlformats.org/officeDocument/2006/relationships/hyperlink" Target="https://www.qagoma.qld.gov.au/__data/assets/pdf_file/0004/596821/Investigating-commercially-primed-contemporary-artist-canvases-supplementary-data.pdf" TargetMode="External"/><Relationship Id="rId40" Type="http://schemas.openxmlformats.org/officeDocument/2006/relationships/hyperlink" Target="https://doi.org/10.1007/s00339-015-9423-6" TargetMode="External"/><Relationship Id="rId45" Type="http://schemas.openxmlformats.org/officeDocument/2006/relationships/hyperlink" Target="https://doi.org/10.1016/j.porgcoat.2015.12.009" TargetMode="External"/><Relationship Id="rId66" Type="http://schemas.openxmlformats.org/officeDocument/2006/relationships/hyperlink" Target="https://www.gosniir.ru/files/62be0cd4-5394-4e5c-a488-9bf3d212e1ef.ep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E2FC71-3102-6A49-B021-CCF6565AC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160</Pages>
  <Words>28741</Words>
  <Characters>163824</Characters>
  <Application>Microsoft Office Word</Application>
  <DocSecurity>0</DocSecurity>
  <Lines>1365</Lines>
  <Paragraphs>384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Barth</dc:creator>
  <cp:keywords/>
  <dc:description/>
  <cp:lastModifiedBy>Rachel Barth</cp:lastModifiedBy>
  <cp:revision>172</cp:revision>
  <dcterms:created xsi:type="dcterms:W3CDTF">2022-08-08T19:26:00Z</dcterms:created>
  <dcterms:modified xsi:type="dcterms:W3CDTF">2022-09-08T01:52:00Z</dcterms:modified>
</cp:coreProperties>
</file>