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DC31B" w14:textId="0B627F15" w:rsidR="00BE4A62" w:rsidRPr="00CE450F" w:rsidRDefault="008F1FFC" w:rsidP="00CE450F">
      <w:pPr>
        <w:widowControl/>
        <w:jc w:val="left"/>
        <w:rPr>
          <w:rFonts w:ascii="Times New Roman" w:eastAsia="Calibri" w:hAnsi="Times New Roman" w:cs="Times New Roman"/>
          <w:kern w:val="0"/>
          <w:sz w:val="24"/>
          <w:szCs w:val="24"/>
          <w:lang w:eastAsia="en-US"/>
        </w:rPr>
      </w:pPr>
      <w:bookmarkStart w:id="0" w:name="_Hlk102855251"/>
      <w:r w:rsidRPr="00CE450F">
        <w:rPr>
          <w:rFonts w:ascii="Times New Roman" w:eastAsia="Calibri" w:hAnsi="Times New Roman" w:cs="Times New Roman"/>
          <w:kern w:val="0"/>
          <w:sz w:val="24"/>
          <w:szCs w:val="24"/>
          <w:lang w:eastAsia="en-US"/>
        </w:rPr>
        <w:t>label: "5</w:t>
      </w:r>
      <w:r w:rsidR="00FA116D">
        <w:rPr>
          <w:rFonts w:ascii="Times New Roman" w:eastAsia="Calibri" w:hAnsi="Times New Roman" w:cs="Times New Roman"/>
          <w:kern w:val="0"/>
          <w:sz w:val="24"/>
          <w:szCs w:val="24"/>
          <w:lang w:eastAsia="en-US"/>
        </w:rPr>
        <w:t>0</w:t>
      </w:r>
      <w:r w:rsidRPr="00CE450F">
        <w:rPr>
          <w:rFonts w:ascii="Times New Roman" w:eastAsia="Calibri" w:hAnsi="Times New Roman" w:cs="Times New Roman"/>
          <w:kern w:val="0"/>
          <w:sz w:val="24"/>
          <w:szCs w:val="24"/>
          <w:lang w:eastAsia="en-US"/>
        </w:rPr>
        <w:t>"</w:t>
      </w:r>
    </w:p>
    <w:p w14:paraId="4357A6D2" w14:textId="25A6E586" w:rsidR="00BE4A62" w:rsidRPr="00CE450F" w:rsidRDefault="00BE4A62" w:rsidP="00CE450F">
      <w:pPr>
        <w:widowControl/>
        <w:jc w:val="left"/>
        <w:rPr>
          <w:rFonts w:ascii="Times New Roman" w:eastAsia="Calibri" w:hAnsi="Times New Roman" w:cs="Times New Roman"/>
          <w:kern w:val="0"/>
          <w:sz w:val="24"/>
          <w:szCs w:val="24"/>
          <w:lang w:eastAsia="en-US"/>
        </w:rPr>
      </w:pPr>
      <w:r w:rsidRPr="00CE450F">
        <w:rPr>
          <w:rFonts w:ascii="Times New Roman" w:eastAsia="Calibri" w:hAnsi="Times New Roman" w:cs="Times New Roman"/>
          <w:kern w:val="0"/>
          <w:sz w:val="24"/>
          <w:szCs w:val="24"/>
          <w:lang w:eastAsia="en-US"/>
        </w:rPr>
        <w:t>title: Various Recipes of Wax</w:t>
      </w:r>
      <w:r w:rsidR="008F1FFC" w:rsidRPr="00CE450F">
        <w:rPr>
          <w:rFonts w:ascii="Times New Roman" w:eastAsia="Calibri" w:hAnsi="Times New Roman" w:cs="Times New Roman"/>
          <w:kern w:val="0"/>
          <w:sz w:val="24"/>
          <w:szCs w:val="24"/>
          <w:lang w:eastAsia="en-US"/>
        </w:rPr>
        <w:t xml:space="preserve"> Resin for Lining </w:t>
      </w:r>
      <w:r w:rsidR="006348F8" w:rsidRPr="00CE450F">
        <w:rPr>
          <w:rFonts w:ascii="Times New Roman" w:eastAsia="Calibri" w:hAnsi="Times New Roman" w:cs="Times New Roman"/>
          <w:kern w:val="0"/>
          <w:sz w:val="24"/>
          <w:szCs w:val="24"/>
          <w:lang w:eastAsia="en-US"/>
        </w:rPr>
        <w:t xml:space="preserve">Used in Japan </w:t>
      </w:r>
      <w:r w:rsidRPr="00CE450F">
        <w:rPr>
          <w:rFonts w:ascii="Times New Roman" w:eastAsia="Calibri" w:hAnsi="Times New Roman" w:cs="Times New Roman"/>
          <w:kern w:val="0"/>
          <w:sz w:val="24"/>
          <w:szCs w:val="24"/>
          <w:lang w:eastAsia="en-US"/>
        </w:rPr>
        <w:t xml:space="preserve">and </w:t>
      </w:r>
      <w:r w:rsidR="008F1FFC" w:rsidRPr="00CE450F">
        <w:rPr>
          <w:rFonts w:ascii="Times New Roman" w:eastAsia="Calibri" w:hAnsi="Times New Roman" w:cs="Times New Roman"/>
          <w:kern w:val="0"/>
          <w:sz w:val="24"/>
          <w:szCs w:val="24"/>
          <w:lang w:eastAsia="en-US"/>
        </w:rPr>
        <w:t xml:space="preserve">How </w:t>
      </w:r>
      <w:r w:rsidRPr="00CE450F">
        <w:rPr>
          <w:rFonts w:ascii="Times New Roman" w:eastAsia="Calibri" w:hAnsi="Times New Roman" w:cs="Times New Roman"/>
          <w:kern w:val="0"/>
          <w:sz w:val="24"/>
          <w:szCs w:val="24"/>
          <w:lang w:eastAsia="en-US"/>
        </w:rPr>
        <w:t xml:space="preserve">the </w:t>
      </w:r>
      <w:r w:rsidR="008F1FFC" w:rsidRPr="00CE450F">
        <w:rPr>
          <w:rFonts w:ascii="Times New Roman" w:eastAsia="Calibri" w:hAnsi="Times New Roman" w:cs="Times New Roman"/>
          <w:kern w:val="0"/>
          <w:sz w:val="24"/>
          <w:szCs w:val="24"/>
          <w:lang w:eastAsia="en-US"/>
        </w:rPr>
        <w:t xml:space="preserve">Recipe Affects </w:t>
      </w:r>
      <w:r w:rsidRPr="00CE450F">
        <w:rPr>
          <w:rFonts w:ascii="Times New Roman" w:eastAsia="Calibri" w:hAnsi="Times New Roman" w:cs="Times New Roman"/>
          <w:kern w:val="0"/>
          <w:sz w:val="24"/>
          <w:szCs w:val="24"/>
          <w:lang w:eastAsia="en-US"/>
        </w:rPr>
        <w:t>Removal</w:t>
      </w:r>
    </w:p>
    <w:p w14:paraId="14A798B7" w14:textId="77777777" w:rsidR="00BE4A62" w:rsidRPr="00CE450F" w:rsidRDefault="00BE4A62" w:rsidP="00CE450F">
      <w:pPr>
        <w:widowControl/>
        <w:jc w:val="left"/>
        <w:rPr>
          <w:rFonts w:ascii="Times New Roman" w:eastAsia="Calibri" w:hAnsi="Times New Roman" w:cs="Times New Roman"/>
          <w:kern w:val="0"/>
          <w:sz w:val="24"/>
          <w:szCs w:val="24"/>
          <w:lang w:eastAsia="en-US"/>
        </w:rPr>
      </w:pPr>
      <w:r w:rsidRPr="00CE450F">
        <w:rPr>
          <w:rFonts w:ascii="Times New Roman" w:eastAsia="Calibri" w:hAnsi="Times New Roman" w:cs="Times New Roman"/>
          <w:kern w:val="0"/>
          <w:sz w:val="24"/>
          <w:szCs w:val="24"/>
          <w:lang w:eastAsia="en-US"/>
        </w:rPr>
        <w:t xml:space="preserve">subtitle: </w:t>
      </w:r>
    </w:p>
    <w:p w14:paraId="7C9A5076" w14:textId="77777777" w:rsidR="00BE4A62" w:rsidRPr="00CE450F" w:rsidRDefault="00BE4A62" w:rsidP="00CE450F">
      <w:pPr>
        <w:widowControl/>
        <w:jc w:val="left"/>
        <w:rPr>
          <w:rFonts w:ascii="Times New Roman" w:eastAsia="Calibri" w:hAnsi="Times New Roman" w:cs="Times New Roman"/>
          <w:kern w:val="0"/>
          <w:sz w:val="24"/>
          <w:szCs w:val="24"/>
          <w:lang w:eastAsia="en-US"/>
        </w:rPr>
      </w:pPr>
      <w:r w:rsidRPr="00CE450F">
        <w:rPr>
          <w:rFonts w:ascii="Times New Roman" w:eastAsia="Calibri" w:hAnsi="Times New Roman" w:cs="Times New Roman"/>
          <w:kern w:val="0"/>
          <w:sz w:val="24"/>
          <w:szCs w:val="24"/>
          <w:lang w:eastAsia="en-US"/>
        </w:rPr>
        <w:t>contributor:</w:t>
      </w:r>
    </w:p>
    <w:p w14:paraId="470DB09C" w14:textId="4EA4C8E2" w:rsidR="00BE4A62" w:rsidRPr="00CE450F" w:rsidRDefault="00BE4A62" w:rsidP="00CE450F">
      <w:pPr>
        <w:widowControl/>
        <w:numPr>
          <w:ilvl w:val="0"/>
          <w:numId w:val="2"/>
        </w:numPr>
        <w:ind w:left="360"/>
        <w:contextualSpacing/>
        <w:jc w:val="left"/>
        <w:rPr>
          <w:rFonts w:ascii="Times New Roman" w:eastAsia="Calibri" w:hAnsi="Times New Roman" w:cs="Times New Roman"/>
          <w:kern w:val="0"/>
          <w:sz w:val="24"/>
          <w:szCs w:val="24"/>
          <w:lang w:eastAsia="en-US"/>
        </w:rPr>
      </w:pPr>
      <w:proofErr w:type="spellStart"/>
      <w:r w:rsidRPr="00CE450F">
        <w:rPr>
          <w:rFonts w:ascii="Times New Roman" w:eastAsia="Calibri" w:hAnsi="Times New Roman" w:cs="Times New Roman"/>
          <w:kern w:val="0"/>
          <w:sz w:val="24"/>
          <w:szCs w:val="24"/>
          <w:lang w:eastAsia="en-US"/>
        </w:rPr>
        <w:t>first_name</w:t>
      </w:r>
      <w:proofErr w:type="spellEnd"/>
      <w:r w:rsidRPr="00CE450F">
        <w:rPr>
          <w:rFonts w:ascii="Times New Roman" w:eastAsia="Calibri" w:hAnsi="Times New Roman" w:cs="Times New Roman"/>
          <w:kern w:val="0"/>
          <w:sz w:val="24"/>
          <w:szCs w:val="24"/>
          <w:lang w:eastAsia="en-US"/>
        </w:rPr>
        <w:t xml:space="preserve">: </w:t>
      </w:r>
      <w:r w:rsidR="008F1FFC" w:rsidRPr="00CE450F">
        <w:rPr>
          <w:rFonts w:ascii="Times New Roman" w:eastAsia="Calibri" w:hAnsi="Times New Roman" w:cs="Times New Roman"/>
          <w:kern w:val="0"/>
          <w:sz w:val="24"/>
          <w:szCs w:val="24"/>
          <w:lang w:eastAsia="en-US"/>
        </w:rPr>
        <w:t>Saki</w:t>
      </w:r>
    </w:p>
    <w:p w14:paraId="733D2051" w14:textId="1BF9F8B2" w:rsidR="00BE4A62" w:rsidRPr="00CE450F" w:rsidRDefault="00BE4A62" w:rsidP="00CE450F">
      <w:pPr>
        <w:widowControl/>
        <w:ind w:left="360"/>
        <w:contextualSpacing/>
        <w:jc w:val="left"/>
        <w:rPr>
          <w:rFonts w:ascii="Times New Roman" w:eastAsia="Calibri" w:hAnsi="Times New Roman" w:cs="Times New Roman"/>
          <w:kern w:val="0"/>
          <w:sz w:val="24"/>
          <w:szCs w:val="24"/>
          <w:lang w:eastAsia="en-US"/>
        </w:rPr>
      </w:pPr>
      <w:proofErr w:type="spellStart"/>
      <w:r w:rsidRPr="00CE450F">
        <w:rPr>
          <w:rFonts w:ascii="Times New Roman" w:eastAsia="Calibri" w:hAnsi="Times New Roman" w:cs="Times New Roman"/>
          <w:kern w:val="0"/>
          <w:sz w:val="24"/>
          <w:szCs w:val="24"/>
          <w:lang w:eastAsia="en-US"/>
        </w:rPr>
        <w:t>last_name</w:t>
      </w:r>
      <w:proofErr w:type="spellEnd"/>
      <w:r w:rsidRPr="00CE450F">
        <w:rPr>
          <w:rFonts w:ascii="Times New Roman" w:eastAsia="Calibri" w:hAnsi="Times New Roman" w:cs="Times New Roman"/>
          <w:kern w:val="0"/>
          <w:sz w:val="24"/>
          <w:szCs w:val="24"/>
          <w:lang w:eastAsia="en-US"/>
        </w:rPr>
        <w:t xml:space="preserve">: </w:t>
      </w:r>
      <w:bookmarkStart w:id="1" w:name="_Hlk101545611"/>
      <w:proofErr w:type="spellStart"/>
      <w:r w:rsidR="008F1FFC" w:rsidRPr="00CE450F">
        <w:rPr>
          <w:rFonts w:ascii="Times New Roman" w:eastAsia="Calibri" w:hAnsi="Times New Roman" w:cs="Times New Roman"/>
          <w:kern w:val="0"/>
          <w:sz w:val="24"/>
          <w:szCs w:val="24"/>
          <w:lang w:eastAsia="en-US"/>
        </w:rPr>
        <w:t>Kunikata</w:t>
      </w:r>
      <w:bookmarkEnd w:id="1"/>
      <w:proofErr w:type="spellEnd"/>
    </w:p>
    <w:p w14:paraId="0B0DC6DB" w14:textId="7AD6B5AD" w:rsidR="00BE4A62" w:rsidRPr="00CE450F" w:rsidRDefault="00BE4A62" w:rsidP="00CE450F">
      <w:pPr>
        <w:widowControl/>
        <w:ind w:left="360"/>
        <w:contextualSpacing/>
        <w:jc w:val="left"/>
        <w:rPr>
          <w:rFonts w:ascii="Times New Roman" w:eastAsia="Calibri" w:hAnsi="Times New Roman" w:cs="Times New Roman"/>
          <w:kern w:val="0"/>
          <w:sz w:val="24"/>
          <w:szCs w:val="24"/>
          <w:lang w:eastAsia="en-US"/>
        </w:rPr>
      </w:pPr>
      <w:r w:rsidRPr="00CE450F">
        <w:rPr>
          <w:rFonts w:ascii="Times New Roman" w:eastAsia="Calibri" w:hAnsi="Times New Roman" w:cs="Times New Roman"/>
          <w:kern w:val="0"/>
          <w:sz w:val="24"/>
          <w:szCs w:val="24"/>
          <w:lang w:eastAsia="en-US"/>
        </w:rPr>
        <w:t>title:</w:t>
      </w:r>
      <w:r w:rsidR="008F1FFC" w:rsidRPr="00CE450F">
        <w:rPr>
          <w:rFonts w:ascii="Times New Roman" w:eastAsia="Calibri" w:hAnsi="Times New Roman" w:cs="Times New Roman"/>
          <w:kern w:val="0"/>
          <w:sz w:val="24"/>
          <w:szCs w:val="24"/>
          <w:lang w:eastAsia="en-US"/>
        </w:rPr>
        <w:t xml:space="preserve"> PhD Candidate, Conservation and Restoration</w:t>
      </w:r>
    </w:p>
    <w:p w14:paraId="2A9263C0" w14:textId="36903CBF" w:rsidR="00BE4A62" w:rsidRPr="00CE450F" w:rsidRDefault="00BE4A62" w:rsidP="00CE450F">
      <w:pPr>
        <w:widowControl/>
        <w:ind w:left="360"/>
        <w:contextualSpacing/>
        <w:jc w:val="left"/>
        <w:rPr>
          <w:rFonts w:ascii="Times New Roman" w:eastAsia="Calibri" w:hAnsi="Times New Roman" w:cs="Times New Roman"/>
          <w:kern w:val="0"/>
          <w:sz w:val="24"/>
          <w:szCs w:val="24"/>
          <w:lang w:eastAsia="en-US"/>
        </w:rPr>
      </w:pPr>
      <w:r w:rsidRPr="00CE450F">
        <w:rPr>
          <w:rFonts w:ascii="Times New Roman" w:eastAsia="Calibri" w:hAnsi="Times New Roman" w:cs="Times New Roman"/>
          <w:kern w:val="0"/>
          <w:sz w:val="24"/>
          <w:szCs w:val="24"/>
          <w:lang w:eastAsia="en-US"/>
        </w:rPr>
        <w:t>affiliation:</w:t>
      </w:r>
      <w:r w:rsidR="008F1FFC" w:rsidRPr="00CE450F">
        <w:rPr>
          <w:rFonts w:ascii="Times New Roman" w:eastAsia="Calibri" w:hAnsi="Times New Roman" w:cs="Times New Roman"/>
          <w:kern w:val="0"/>
          <w:sz w:val="24"/>
          <w:szCs w:val="24"/>
          <w:lang w:eastAsia="en-US"/>
        </w:rPr>
        <w:t xml:space="preserve"> Department of Conservation, Graduate School of Fine Arts, Tokyo University of the Arts</w:t>
      </w:r>
    </w:p>
    <w:p w14:paraId="3C515760" w14:textId="325D25EF" w:rsidR="00BE4A62" w:rsidRPr="00CE450F" w:rsidRDefault="00BE4A62" w:rsidP="00CE450F">
      <w:pPr>
        <w:widowControl/>
        <w:numPr>
          <w:ilvl w:val="0"/>
          <w:numId w:val="2"/>
        </w:numPr>
        <w:ind w:left="360"/>
        <w:contextualSpacing/>
        <w:jc w:val="left"/>
        <w:rPr>
          <w:rFonts w:ascii="Times New Roman" w:eastAsia="Calibri" w:hAnsi="Times New Roman" w:cs="Times New Roman"/>
          <w:kern w:val="0"/>
          <w:sz w:val="24"/>
          <w:szCs w:val="24"/>
          <w:lang w:eastAsia="en-US"/>
        </w:rPr>
      </w:pPr>
      <w:proofErr w:type="spellStart"/>
      <w:r w:rsidRPr="00CE450F">
        <w:rPr>
          <w:rFonts w:ascii="Times New Roman" w:eastAsia="Calibri" w:hAnsi="Times New Roman" w:cs="Times New Roman"/>
          <w:kern w:val="0"/>
          <w:sz w:val="24"/>
          <w:szCs w:val="24"/>
          <w:lang w:eastAsia="en-US"/>
        </w:rPr>
        <w:t>first_name</w:t>
      </w:r>
      <w:proofErr w:type="spellEnd"/>
      <w:r w:rsidRPr="00CE450F">
        <w:rPr>
          <w:rFonts w:ascii="Times New Roman" w:eastAsia="Calibri" w:hAnsi="Times New Roman" w:cs="Times New Roman"/>
          <w:kern w:val="0"/>
          <w:sz w:val="24"/>
          <w:szCs w:val="24"/>
          <w:lang w:eastAsia="en-US"/>
        </w:rPr>
        <w:t xml:space="preserve">: </w:t>
      </w:r>
      <w:r w:rsidR="008F1FFC" w:rsidRPr="00CE450F">
        <w:rPr>
          <w:rFonts w:ascii="Times New Roman" w:eastAsia="Calibri" w:hAnsi="Times New Roman" w:cs="Times New Roman"/>
          <w:kern w:val="0"/>
          <w:sz w:val="24"/>
          <w:szCs w:val="24"/>
          <w:lang w:eastAsia="en-US"/>
        </w:rPr>
        <w:t>Takayasu</w:t>
      </w:r>
    </w:p>
    <w:p w14:paraId="1791DA6A" w14:textId="7C491418" w:rsidR="00BE4A62" w:rsidRPr="00CE450F" w:rsidRDefault="00BE4A62" w:rsidP="00CE450F">
      <w:pPr>
        <w:widowControl/>
        <w:ind w:left="360"/>
        <w:contextualSpacing/>
        <w:jc w:val="left"/>
        <w:rPr>
          <w:rFonts w:ascii="Times New Roman" w:eastAsia="Calibri" w:hAnsi="Times New Roman" w:cs="Times New Roman"/>
          <w:kern w:val="0"/>
          <w:sz w:val="24"/>
          <w:szCs w:val="24"/>
          <w:lang w:eastAsia="en-US"/>
        </w:rPr>
      </w:pPr>
      <w:proofErr w:type="spellStart"/>
      <w:r w:rsidRPr="00CE450F">
        <w:rPr>
          <w:rFonts w:ascii="Times New Roman" w:eastAsia="Calibri" w:hAnsi="Times New Roman" w:cs="Times New Roman"/>
          <w:kern w:val="0"/>
          <w:sz w:val="24"/>
          <w:szCs w:val="24"/>
          <w:lang w:eastAsia="en-US"/>
        </w:rPr>
        <w:t>last_name</w:t>
      </w:r>
      <w:proofErr w:type="spellEnd"/>
      <w:r w:rsidRPr="00CE450F">
        <w:rPr>
          <w:rFonts w:ascii="Times New Roman" w:eastAsia="Calibri" w:hAnsi="Times New Roman" w:cs="Times New Roman"/>
          <w:kern w:val="0"/>
          <w:sz w:val="24"/>
          <w:szCs w:val="24"/>
          <w:lang w:eastAsia="en-US"/>
        </w:rPr>
        <w:t xml:space="preserve">: </w:t>
      </w:r>
      <w:r w:rsidR="008F1FFC" w:rsidRPr="00CE450F">
        <w:rPr>
          <w:rFonts w:ascii="Times New Roman" w:eastAsia="Calibri" w:hAnsi="Times New Roman" w:cs="Times New Roman"/>
          <w:kern w:val="0"/>
          <w:sz w:val="24"/>
          <w:szCs w:val="24"/>
          <w:lang w:eastAsia="en-US"/>
        </w:rPr>
        <w:t>Kijima</w:t>
      </w:r>
    </w:p>
    <w:p w14:paraId="5174D47F" w14:textId="472BF69E" w:rsidR="00BE4A62" w:rsidRPr="00CE450F" w:rsidRDefault="00BE4A62" w:rsidP="00CE450F">
      <w:pPr>
        <w:widowControl/>
        <w:ind w:left="360"/>
        <w:contextualSpacing/>
        <w:jc w:val="left"/>
        <w:rPr>
          <w:rFonts w:ascii="Times New Roman" w:eastAsia="Calibri" w:hAnsi="Times New Roman" w:cs="Times New Roman"/>
          <w:kern w:val="0"/>
          <w:sz w:val="24"/>
          <w:szCs w:val="24"/>
          <w:lang w:eastAsia="en-US"/>
        </w:rPr>
      </w:pPr>
      <w:r w:rsidRPr="00CE450F">
        <w:rPr>
          <w:rFonts w:ascii="Times New Roman" w:eastAsia="Calibri" w:hAnsi="Times New Roman" w:cs="Times New Roman"/>
          <w:kern w:val="0"/>
          <w:sz w:val="24"/>
          <w:szCs w:val="24"/>
          <w:lang w:eastAsia="en-US"/>
        </w:rPr>
        <w:t>title:</w:t>
      </w:r>
      <w:r w:rsidR="008F1FFC" w:rsidRPr="00CE450F">
        <w:rPr>
          <w:rFonts w:ascii="Times New Roman" w:eastAsia="Calibri" w:hAnsi="Times New Roman" w:cs="Times New Roman"/>
          <w:kern w:val="0"/>
          <w:sz w:val="24"/>
          <w:szCs w:val="24"/>
          <w:lang w:eastAsia="en-US"/>
        </w:rPr>
        <w:t xml:space="preserve"> Emeritus Professor, Conservation and Restoration</w:t>
      </w:r>
    </w:p>
    <w:p w14:paraId="0A08EAA0" w14:textId="08DC71AB" w:rsidR="00BE4A62" w:rsidRPr="00CE450F" w:rsidRDefault="00BE4A62" w:rsidP="00CE450F">
      <w:pPr>
        <w:widowControl/>
        <w:ind w:left="360"/>
        <w:contextualSpacing/>
        <w:jc w:val="left"/>
        <w:rPr>
          <w:rFonts w:ascii="Times New Roman" w:eastAsia="Calibri" w:hAnsi="Times New Roman" w:cs="Times New Roman"/>
          <w:kern w:val="0"/>
          <w:sz w:val="24"/>
          <w:szCs w:val="24"/>
          <w:lang w:eastAsia="en-US"/>
        </w:rPr>
      </w:pPr>
      <w:r w:rsidRPr="00CE450F">
        <w:rPr>
          <w:rFonts w:ascii="Times New Roman" w:eastAsia="Calibri" w:hAnsi="Times New Roman" w:cs="Times New Roman"/>
          <w:kern w:val="0"/>
          <w:sz w:val="24"/>
          <w:szCs w:val="24"/>
          <w:lang w:eastAsia="en-US"/>
        </w:rPr>
        <w:t>affiliation:</w:t>
      </w:r>
      <w:r w:rsidR="0071050D" w:rsidRPr="00CE450F">
        <w:rPr>
          <w:rFonts w:ascii="Times New Roman" w:eastAsia="Calibri" w:hAnsi="Times New Roman" w:cs="Times New Roman"/>
          <w:kern w:val="0"/>
          <w:sz w:val="24"/>
          <w:szCs w:val="24"/>
          <w:lang w:eastAsia="en-US"/>
        </w:rPr>
        <w:t xml:space="preserve"> Department of Conservation, Graduate School of Fine Arts, Tokyo University of the Arts</w:t>
      </w:r>
    </w:p>
    <w:p w14:paraId="131DB17A" w14:textId="7DE8B4AE" w:rsidR="00BE4A62" w:rsidRPr="00CE450F" w:rsidRDefault="00BE4A62" w:rsidP="00CE450F">
      <w:pPr>
        <w:widowControl/>
        <w:numPr>
          <w:ilvl w:val="0"/>
          <w:numId w:val="2"/>
        </w:numPr>
        <w:ind w:left="360"/>
        <w:contextualSpacing/>
        <w:jc w:val="left"/>
        <w:rPr>
          <w:rFonts w:ascii="Times New Roman" w:eastAsia="Calibri" w:hAnsi="Times New Roman" w:cs="Times New Roman"/>
          <w:kern w:val="0"/>
          <w:sz w:val="24"/>
          <w:szCs w:val="24"/>
          <w:lang w:eastAsia="en-US"/>
        </w:rPr>
      </w:pPr>
      <w:proofErr w:type="spellStart"/>
      <w:r w:rsidRPr="00CE450F">
        <w:rPr>
          <w:rFonts w:ascii="Times New Roman" w:eastAsia="Calibri" w:hAnsi="Times New Roman" w:cs="Times New Roman"/>
          <w:kern w:val="0"/>
          <w:sz w:val="24"/>
          <w:szCs w:val="24"/>
          <w:lang w:eastAsia="en-US"/>
        </w:rPr>
        <w:t>first_name</w:t>
      </w:r>
      <w:proofErr w:type="spellEnd"/>
      <w:r w:rsidRPr="00CE450F">
        <w:rPr>
          <w:rFonts w:ascii="Times New Roman" w:eastAsia="Calibri" w:hAnsi="Times New Roman" w:cs="Times New Roman"/>
          <w:kern w:val="0"/>
          <w:sz w:val="24"/>
          <w:szCs w:val="24"/>
          <w:lang w:eastAsia="en-US"/>
        </w:rPr>
        <w:t xml:space="preserve">: </w:t>
      </w:r>
      <w:r w:rsidR="008F1FFC" w:rsidRPr="00CE450F">
        <w:rPr>
          <w:rFonts w:ascii="Times New Roman" w:eastAsia="Calibri" w:hAnsi="Times New Roman" w:cs="Times New Roman"/>
          <w:kern w:val="0"/>
          <w:sz w:val="24"/>
          <w:szCs w:val="24"/>
          <w:lang w:eastAsia="en-US"/>
        </w:rPr>
        <w:t>Masahiko</w:t>
      </w:r>
    </w:p>
    <w:p w14:paraId="752E5562" w14:textId="77B0466A" w:rsidR="00BE4A62" w:rsidRPr="00CE450F" w:rsidRDefault="00BE4A62" w:rsidP="00CE450F">
      <w:pPr>
        <w:widowControl/>
        <w:ind w:left="360"/>
        <w:contextualSpacing/>
        <w:jc w:val="left"/>
        <w:rPr>
          <w:rFonts w:ascii="Times New Roman" w:eastAsia="Calibri" w:hAnsi="Times New Roman" w:cs="Times New Roman"/>
          <w:kern w:val="0"/>
          <w:sz w:val="24"/>
          <w:szCs w:val="24"/>
          <w:lang w:eastAsia="en-US"/>
        </w:rPr>
      </w:pPr>
      <w:proofErr w:type="spellStart"/>
      <w:r w:rsidRPr="00CE450F">
        <w:rPr>
          <w:rFonts w:ascii="Times New Roman" w:eastAsia="Calibri" w:hAnsi="Times New Roman" w:cs="Times New Roman"/>
          <w:kern w:val="0"/>
          <w:sz w:val="24"/>
          <w:szCs w:val="24"/>
          <w:lang w:eastAsia="en-US"/>
        </w:rPr>
        <w:t>last_name</w:t>
      </w:r>
      <w:proofErr w:type="spellEnd"/>
      <w:r w:rsidRPr="00CE450F">
        <w:rPr>
          <w:rFonts w:ascii="Times New Roman" w:eastAsia="Calibri" w:hAnsi="Times New Roman" w:cs="Times New Roman"/>
          <w:kern w:val="0"/>
          <w:sz w:val="24"/>
          <w:szCs w:val="24"/>
          <w:lang w:eastAsia="en-US"/>
        </w:rPr>
        <w:t xml:space="preserve">: </w:t>
      </w:r>
      <w:proofErr w:type="spellStart"/>
      <w:r w:rsidR="008F1FFC" w:rsidRPr="00CE450F">
        <w:rPr>
          <w:rFonts w:ascii="Times New Roman" w:eastAsia="Calibri" w:hAnsi="Times New Roman" w:cs="Times New Roman"/>
          <w:kern w:val="0"/>
          <w:sz w:val="24"/>
          <w:szCs w:val="24"/>
          <w:lang w:eastAsia="en-US"/>
        </w:rPr>
        <w:t>Tsukada</w:t>
      </w:r>
      <w:proofErr w:type="spellEnd"/>
    </w:p>
    <w:p w14:paraId="0D8E760F" w14:textId="15045720" w:rsidR="00BE4A62" w:rsidRPr="00CE450F" w:rsidRDefault="00BE4A62" w:rsidP="00CE450F">
      <w:pPr>
        <w:widowControl/>
        <w:ind w:left="360"/>
        <w:contextualSpacing/>
        <w:jc w:val="left"/>
        <w:rPr>
          <w:rFonts w:ascii="Times New Roman" w:eastAsia="Calibri" w:hAnsi="Times New Roman" w:cs="Times New Roman"/>
          <w:kern w:val="0"/>
          <w:sz w:val="24"/>
          <w:szCs w:val="24"/>
          <w:lang w:eastAsia="en-US"/>
        </w:rPr>
      </w:pPr>
      <w:r w:rsidRPr="00CE450F">
        <w:rPr>
          <w:rFonts w:ascii="Times New Roman" w:eastAsia="Calibri" w:hAnsi="Times New Roman" w:cs="Times New Roman"/>
          <w:kern w:val="0"/>
          <w:sz w:val="24"/>
          <w:szCs w:val="24"/>
          <w:lang w:eastAsia="en-US"/>
        </w:rPr>
        <w:t>title:</w:t>
      </w:r>
      <w:r w:rsidR="0071050D" w:rsidRPr="00CE450F">
        <w:rPr>
          <w:rFonts w:ascii="Times New Roman" w:eastAsia="Calibri" w:hAnsi="Times New Roman" w:cs="Times New Roman"/>
          <w:kern w:val="0"/>
          <w:sz w:val="24"/>
          <w:szCs w:val="24"/>
          <w:lang w:eastAsia="en-US"/>
        </w:rPr>
        <w:t xml:space="preserve"> Professor, Conservation Science</w:t>
      </w:r>
    </w:p>
    <w:p w14:paraId="2D53CED4" w14:textId="66D18403" w:rsidR="00BE4A62" w:rsidRPr="00CE450F" w:rsidRDefault="00BE4A62" w:rsidP="00CE450F">
      <w:pPr>
        <w:widowControl/>
        <w:ind w:left="360"/>
        <w:contextualSpacing/>
        <w:jc w:val="left"/>
        <w:rPr>
          <w:rFonts w:ascii="Times New Roman" w:eastAsia="Calibri" w:hAnsi="Times New Roman" w:cs="Times New Roman"/>
          <w:kern w:val="0"/>
          <w:sz w:val="24"/>
          <w:szCs w:val="24"/>
          <w:lang w:eastAsia="en-US"/>
        </w:rPr>
      </w:pPr>
      <w:r w:rsidRPr="00CE450F">
        <w:rPr>
          <w:rFonts w:ascii="Times New Roman" w:eastAsia="Calibri" w:hAnsi="Times New Roman" w:cs="Times New Roman"/>
          <w:kern w:val="0"/>
          <w:sz w:val="24"/>
          <w:szCs w:val="24"/>
          <w:lang w:eastAsia="en-US"/>
        </w:rPr>
        <w:t>affiliation:</w:t>
      </w:r>
      <w:r w:rsidR="0071050D" w:rsidRPr="00CE450F">
        <w:rPr>
          <w:rFonts w:ascii="Times New Roman" w:eastAsia="Calibri" w:hAnsi="Times New Roman" w:cs="Times New Roman"/>
          <w:kern w:val="0"/>
          <w:sz w:val="24"/>
          <w:szCs w:val="24"/>
          <w:lang w:eastAsia="en-US"/>
        </w:rPr>
        <w:t xml:space="preserve"> Department of Conservation, Graduate School of Fine Arts, Tokyo University of the Arts</w:t>
      </w:r>
    </w:p>
    <w:p w14:paraId="4FAEA033" w14:textId="1097CFA7" w:rsidR="0071050D" w:rsidRPr="00CE450F" w:rsidRDefault="0071050D" w:rsidP="00CE450F">
      <w:pPr>
        <w:widowControl/>
        <w:jc w:val="left"/>
        <w:rPr>
          <w:rFonts w:ascii="Times New Roman" w:eastAsia="Calibri" w:hAnsi="Times New Roman" w:cs="Times New Roman"/>
          <w:kern w:val="0"/>
          <w:sz w:val="24"/>
          <w:szCs w:val="24"/>
          <w:lang w:eastAsia="en-US"/>
        </w:rPr>
      </w:pPr>
      <w:r w:rsidRPr="00CE450F">
        <w:rPr>
          <w:rFonts w:ascii="Times New Roman" w:eastAsia="Calibri" w:hAnsi="Times New Roman" w:cs="Times New Roman"/>
          <w:kern w:val="0"/>
          <w:sz w:val="24"/>
          <w:szCs w:val="24"/>
          <w:lang w:eastAsia="en-US"/>
        </w:rPr>
        <w:t>keywords:</w:t>
      </w:r>
    </w:p>
    <w:p w14:paraId="43A138C6" w14:textId="0248C6F7" w:rsidR="00BE4A62" w:rsidRPr="00CE450F" w:rsidRDefault="00BE4A62" w:rsidP="00CE450F">
      <w:pPr>
        <w:widowControl/>
        <w:jc w:val="left"/>
        <w:rPr>
          <w:rFonts w:ascii="Times New Roman" w:eastAsia="Calibri" w:hAnsi="Times New Roman" w:cs="Times New Roman"/>
          <w:kern w:val="0"/>
          <w:sz w:val="24"/>
          <w:szCs w:val="24"/>
          <w:lang w:eastAsia="en-US"/>
        </w:rPr>
      </w:pPr>
      <w:r w:rsidRPr="00CE450F">
        <w:rPr>
          <w:rFonts w:ascii="Times New Roman" w:eastAsia="Calibri" w:hAnsi="Times New Roman" w:cs="Times New Roman"/>
          <w:kern w:val="0"/>
          <w:sz w:val="24"/>
          <w:szCs w:val="24"/>
          <w:lang w:eastAsia="en-US"/>
        </w:rPr>
        <w:t>abstract:</w:t>
      </w:r>
      <w:r w:rsidR="00CE450F">
        <w:rPr>
          <w:rFonts w:ascii="Times New Roman" w:eastAsia="Calibri" w:hAnsi="Times New Roman" w:cs="Times New Roman"/>
          <w:kern w:val="0"/>
          <w:sz w:val="24"/>
          <w:szCs w:val="24"/>
          <w:lang w:eastAsia="en-US"/>
        </w:rPr>
        <w:t xml:space="preserve"> </w:t>
      </w:r>
      <w:r w:rsidR="00D135DD" w:rsidRPr="00CE450F">
        <w:rPr>
          <w:rFonts w:ascii="Times New Roman" w:eastAsia="Calibri" w:hAnsi="Times New Roman" w:cs="Times New Roman"/>
          <w:kern w:val="0"/>
          <w:sz w:val="24"/>
          <w:szCs w:val="24"/>
          <w:lang w:eastAsia="en-US"/>
        </w:rPr>
        <w:t>Wax-resin lining</w:t>
      </w:r>
      <w:r w:rsidR="007920E9" w:rsidRPr="00CE450F">
        <w:rPr>
          <w:rFonts w:ascii="Times New Roman" w:eastAsia="Calibri" w:hAnsi="Times New Roman" w:cs="Times New Roman"/>
          <w:kern w:val="0"/>
          <w:sz w:val="24"/>
          <w:szCs w:val="24"/>
          <w:lang w:eastAsia="en-US"/>
        </w:rPr>
        <w:t>s</w:t>
      </w:r>
      <w:r w:rsidR="00D135DD" w:rsidRPr="00CE450F">
        <w:rPr>
          <w:rFonts w:ascii="Times New Roman" w:eastAsia="Calibri" w:hAnsi="Times New Roman" w:cs="Times New Roman"/>
          <w:kern w:val="0"/>
          <w:sz w:val="24"/>
          <w:szCs w:val="24"/>
          <w:lang w:eastAsia="en-US"/>
        </w:rPr>
        <w:t xml:space="preserve"> w</w:t>
      </w:r>
      <w:r w:rsidR="007920E9" w:rsidRPr="00CE450F">
        <w:rPr>
          <w:rFonts w:ascii="Times New Roman" w:eastAsia="Calibri" w:hAnsi="Times New Roman" w:cs="Times New Roman"/>
          <w:kern w:val="0"/>
          <w:sz w:val="24"/>
          <w:szCs w:val="24"/>
          <w:lang w:eastAsia="en-US"/>
        </w:rPr>
        <w:t>ere</w:t>
      </w:r>
      <w:r w:rsidR="00D135DD" w:rsidRPr="00CE450F">
        <w:rPr>
          <w:rFonts w:ascii="Times New Roman" w:eastAsia="Calibri" w:hAnsi="Times New Roman" w:cs="Times New Roman"/>
          <w:kern w:val="0"/>
          <w:sz w:val="24"/>
          <w:szCs w:val="24"/>
          <w:lang w:eastAsia="en-US"/>
        </w:rPr>
        <w:t xml:space="preserve"> introduced into Japan </w:t>
      </w:r>
      <w:r w:rsidR="002559D2" w:rsidRPr="00CE450F">
        <w:rPr>
          <w:rFonts w:ascii="Times New Roman" w:eastAsia="Calibri" w:hAnsi="Times New Roman" w:cs="Times New Roman"/>
          <w:kern w:val="0"/>
          <w:sz w:val="24"/>
          <w:szCs w:val="24"/>
          <w:lang w:eastAsia="en-US"/>
        </w:rPr>
        <w:t>at</w:t>
      </w:r>
      <w:r w:rsidR="00D135DD" w:rsidRPr="00CE450F">
        <w:rPr>
          <w:rFonts w:ascii="Times New Roman" w:eastAsia="Calibri" w:hAnsi="Times New Roman" w:cs="Times New Roman"/>
          <w:kern w:val="0"/>
          <w:sz w:val="24"/>
          <w:szCs w:val="24"/>
          <w:lang w:eastAsia="en-US"/>
        </w:rPr>
        <w:t xml:space="preserve"> the </w:t>
      </w:r>
      <w:r w:rsidR="002559D2" w:rsidRPr="00CE450F">
        <w:rPr>
          <w:rFonts w:ascii="Times New Roman" w:eastAsia="Calibri" w:hAnsi="Times New Roman" w:cs="Times New Roman"/>
          <w:kern w:val="0"/>
          <w:sz w:val="24"/>
          <w:szCs w:val="24"/>
          <w:lang w:eastAsia="en-US"/>
        </w:rPr>
        <w:t xml:space="preserve">end of </w:t>
      </w:r>
      <w:r w:rsidR="00D135DD" w:rsidRPr="00CE450F">
        <w:rPr>
          <w:rFonts w:ascii="Times New Roman" w:eastAsia="Calibri" w:hAnsi="Times New Roman" w:cs="Times New Roman"/>
          <w:kern w:val="0"/>
          <w:sz w:val="24"/>
          <w:szCs w:val="24"/>
          <w:lang w:eastAsia="en-US"/>
        </w:rPr>
        <w:t>1960s</w:t>
      </w:r>
      <w:r w:rsidR="00115916" w:rsidRPr="00CE450F">
        <w:rPr>
          <w:rFonts w:ascii="Times New Roman" w:eastAsia="Calibri" w:hAnsi="Times New Roman" w:cs="Times New Roman"/>
          <w:kern w:val="0"/>
          <w:sz w:val="24"/>
          <w:szCs w:val="24"/>
          <w:lang w:eastAsia="en-US"/>
        </w:rPr>
        <w:t>,</w:t>
      </w:r>
      <w:r w:rsidR="00D135DD" w:rsidRPr="00CE450F">
        <w:rPr>
          <w:rFonts w:ascii="Times New Roman" w:eastAsia="Calibri" w:hAnsi="Times New Roman" w:cs="Times New Roman"/>
          <w:kern w:val="0"/>
          <w:sz w:val="24"/>
          <w:szCs w:val="24"/>
          <w:lang w:eastAsia="en-US"/>
        </w:rPr>
        <w:t xml:space="preserve"> and </w:t>
      </w:r>
      <w:r w:rsidR="00115916" w:rsidRPr="00CE450F">
        <w:rPr>
          <w:rFonts w:ascii="Times New Roman" w:eastAsia="Calibri" w:hAnsi="Times New Roman" w:cs="Times New Roman"/>
          <w:kern w:val="0"/>
          <w:sz w:val="24"/>
          <w:szCs w:val="24"/>
          <w:lang w:eastAsia="en-US"/>
        </w:rPr>
        <w:t>after that they were</w:t>
      </w:r>
      <w:r w:rsidR="00D135DD" w:rsidRPr="00CE450F">
        <w:rPr>
          <w:rFonts w:ascii="Times New Roman" w:eastAsia="Calibri" w:hAnsi="Times New Roman" w:cs="Times New Roman"/>
          <w:kern w:val="0"/>
          <w:sz w:val="24"/>
          <w:szCs w:val="24"/>
          <w:lang w:eastAsia="en-US"/>
        </w:rPr>
        <w:t xml:space="preserve"> applied to many oil paintings. However, due to the</w:t>
      </w:r>
      <w:r w:rsidR="00115916" w:rsidRPr="00CE450F">
        <w:rPr>
          <w:rFonts w:ascii="Times New Roman" w:eastAsia="Calibri" w:hAnsi="Times New Roman" w:cs="Times New Roman"/>
          <w:kern w:val="0"/>
          <w:sz w:val="24"/>
          <w:szCs w:val="24"/>
          <w:lang w:eastAsia="en-US"/>
        </w:rPr>
        <w:t>ir</w:t>
      </w:r>
      <w:r w:rsidR="00D135DD" w:rsidRPr="00CE450F">
        <w:rPr>
          <w:rFonts w:ascii="Times New Roman" w:eastAsia="Calibri" w:hAnsi="Times New Roman" w:cs="Times New Roman"/>
          <w:kern w:val="0"/>
          <w:sz w:val="24"/>
          <w:szCs w:val="24"/>
          <w:lang w:eastAsia="en-US"/>
        </w:rPr>
        <w:t xml:space="preserve"> disadvantages, </w:t>
      </w:r>
      <w:r w:rsidR="007920E9" w:rsidRPr="00CE450F">
        <w:rPr>
          <w:rFonts w:ascii="Times New Roman" w:eastAsia="Calibri" w:hAnsi="Times New Roman" w:cs="Times New Roman"/>
          <w:kern w:val="0"/>
          <w:sz w:val="24"/>
          <w:szCs w:val="24"/>
          <w:lang w:eastAsia="en-US"/>
        </w:rPr>
        <w:t>they</w:t>
      </w:r>
      <w:r w:rsidR="00D135DD" w:rsidRPr="00CE450F">
        <w:rPr>
          <w:rFonts w:ascii="Times New Roman" w:eastAsia="Calibri" w:hAnsi="Times New Roman" w:cs="Times New Roman"/>
          <w:kern w:val="0"/>
          <w:sz w:val="24"/>
          <w:szCs w:val="24"/>
          <w:lang w:eastAsia="en-US"/>
        </w:rPr>
        <w:t xml:space="preserve"> </w:t>
      </w:r>
      <w:r w:rsidR="00CE450F">
        <w:rPr>
          <w:rFonts w:ascii="Times New Roman" w:eastAsia="Calibri" w:hAnsi="Times New Roman" w:cs="Times New Roman"/>
          <w:kern w:val="0"/>
          <w:sz w:val="24"/>
          <w:szCs w:val="24"/>
          <w:lang w:eastAsia="en-US"/>
        </w:rPr>
        <w:t xml:space="preserve">fell </w:t>
      </w:r>
      <w:r w:rsidR="00D135DD" w:rsidRPr="00CE450F">
        <w:rPr>
          <w:rFonts w:ascii="Times New Roman" w:eastAsia="Calibri" w:hAnsi="Times New Roman" w:cs="Times New Roman"/>
          <w:kern w:val="0"/>
          <w:sz w:val="24"/>
          <w:szCs w:val="24"/>
          <w:lang w:eastAsia="en-US"/>
        </w:rPr>
        <w:t>out of use in Japan around 2000. Now</w:t>
      </w:r>
      <w:r w:rsidR="00CE450F">
        <w:rPr>
          <w:rFonts w:ascii="Times New Roman" w:eastAsia="Calibri" w:hAnsi="Times New Roman" w:cs="Times New Roman"/>
          <w:kern w:val="0"/>
          <w:sz w:val="24"/>
          <w:szCs w:val="24"/>
          <w:lang w:eastAsia="en-US"/>
        </w:rPr>
        <w:t>,</w:t>
      </w:r>
      <w:r w:rsidR="00D135DD" w:rsidRPr="00CE450F">
        <w:rPr>
          <w:rFonts w:ascii="Times New Roman" w:eastAsia="Calibri" w:hAnsi="Times New Roman" w:cs="Times New Roman"/>
          <w:kern w:val="0"/>
          <w:sz w:val="24"/>
          <w:szCs w:val="24"/>
          <w:lang w:eastAsia="en-US"/>
        </w:rPr>
        <w:t xml:space="preserve"> some linings applied decades ago need further treatments, and we </w:t>
      </w:r>
      <w:r w:rsidR="00115916" w:rsidRPr="00CE450F">
        <w:rPr>
          <w:rFonts w:ascii="Times New Roman" w:eastAsia="Calibri" w:hAnsi="Times New Roman" w:cs="Times New Roman"/>
          <w:kern w:val="0"/>
          <w:sz w:val="24"/>
          <w:szCs w:val="24"/>
          <w:lang w:eastAsia="en-US"/>
        </w:rPr>
        <w:t>need</w:t>
      </w:r>
      <w:r w:rsidR="00CE450F">
        <w:rPr>
          <w:rFonts w:ascii="Times New Roman" w:eastAsia="Calibri" w:hAnsi="Times New Roman" w:cs="Times New Roman"/>
          <w:kern w:val="0"/>
          <w:sz w:val="24"/>
          <w:szCs w:val="24"/>
          <w:lang w:eastAsia="en-US"/>
        </w:rPr>
        <w:t>ed</w:t>
      </w:r>
      <w:r w:rsidR="00115916" w:rsidRPr="00CE450F">
        <w:rPr>
          <w:rFonts w:ascii="Times New Roman" w:eastAsia="Calibri" w:hAnsi="Times New Roman" w:cs="Times New Roman"/>
          <w:kern w:val="0"/>
          <w:sz w:val="24"/>
          <w:szCs w:val="24"/>
          <w:lang w:eastAsia="en-US"/>
        </w:rPr>
        <w:t xml:space="preserve"> to</w:t>
      </w:r>
      <w:r w:rsidR="00D135DD" w:rsidRPr="00CE450F">
        <w:rPr>
          <w:rFonts w:ascii="Times New Roman" w:eastAsia="Calibri" w:hAnsi="Times New Roman" w:cs="Times New Roman"/>
          <w:kern w:val="0"/>
          <w:sz w:val="24"/>
          <w:szCs w:val="24"/>
          <w:lang w:eastAsia="en-US"/>
        </w:rPr>
        <w:t xml:space="preserve"> understand the</w:t>
      </w:r>
      <w:r w:rsidR="003052AE">
        <w:rPr>
          <w:rFonts w:ascii="Times New Roman" w:eastAsia="Calibri" w:hAnsi="Times New Roman" w:cs="Times New Roman"/>
          <w:kern w:val="0"/>
          <w:sz w:val="24"/>
          <w:szCs w:val="24"/>
          <w:lang w:eastAsia="en-US"/>
        </w:rPr>
        <w:t>ir</w:t>
      </w:r>
      <w:r w:rsidR="00D135DD" w:rsidRPr="00CE450F">
        <w:rPr>
          <w:rFonts w:ascii="Times New Roman" w:eastAsia="Calibri" w:hAnsi="Times New Roman" w:cs="Times New Roman"/>
          <w:kern w:val="0"/>
          <w:sz w:val="24"/>
          <w:szCs w:val="24"/>
          <w:lang w:eastAsia="en-US"/>
        </w:rPr>
        <w:t xml:space="preserve"> material properties to appropriately conserve them. This research began with compiling the disseminations of wax</w:t>
      </w:r>
      <w:r w:rsidR="00115916" w:rsidRPr="00CE450F">
        <w:rPr>
          <w:rFonts w:ascii="Times New Roman" w:eastAsia="Calibri" w:hAnsi="Times New Roman" w:cs="Times New Roman"/>
          <w:kern w:val="0"/>
          <w:sz w:val="24"/>
          <w:szCs w:val="24"/>
          <w:lang w:eastAsia="en-US"/>
        </w:rPr>
        <w:t xml:space="preserve"> </w:t>
      </w:r>
      <w:r w:rsidR="00D135DD" w:rsidRPr="00CE450F">
        <w:rPr>
          <w:rFonts w:ascii="Times New Roman" w:eastAsia="Calibri" w:hAnsi="Times New Roman" w:cs="Times New Roman"/>
          <w:kern w:val="0"/>
          <w:sz w:val="24"/>
          <w:szCs w:val="24"/>
          <w:lang w:eastAsia="en-US"/>
        </w:rPr>
        <w:t>resin for lining into Japan, which derived the most common recipe used at that time. Based on that, various recipes of wax</w:t>
      </w:r>
      <w:r w:rsidR="00115916" w:rsidRPr="00CE450F">
        <w:rPr>
          <w:rFonts w:ascii="Times New Roman" w:eastAsia="Calibri" w:hAnsi="Times New Roman" w:cs="Times New Roman"/>
          <w:kern w:val="0"/>
          <w:sz w:val="24"/>
          <w:szCs w:val="24"/>
          <w:lang w:eastAsia="en-US"/>
        </w:rPr>
        <w:t xml:space="preserve"> </w:t>
      </w:r>
      <w:r w:rsidR="00D135DD" w:rsidRPr="00CE450F">
        <w:rPr>
          <w:rFonts w:ascii="Times New Roman" w:eastAsia="Calibri" w:hAnsi="Times New Roman" w:cs="Times New Roman"/>
          <w:kern w:val="0"/>
          <w:sz w:val="24"/>
          <w:szCs w:val="24"/>
          <w:lang w:eastAsia="en-US"/>
        </w:rPr>
        <w:t xml:space="preserve">resin were </w:t>
      </w:r>
      <w:proofErr w:type="gramStart"/>
      <w:r w:rsidR="00D135DD" w:rsidRPr="00CE450F">
        <w:rPr>
          <w:rFonts w:ascii="Times New Roman" w:eastAsia="Calibri" w:hAnsi="Times New Roman" w:cs="Times New Roman"/>
          <w:kern w:val="0"/>
          <w:sz w:val="24"/>
          <w:szCs w:val="24"/>
          <w:lang w:eastAsia="en-US"/>
        </w:rPr>
        <w:t>reconstructed</w:t>
      </w:r>
      <w:proofErr w:type="gramEnd"/>
      <w:r w:rsidR="00D135DD" w:rsidRPr="00CE450F">
        <w:rPr>
          <w:rFonts w:ascii="Times New Roman" w:eastAsia="Calibri" w:hAnsi="Times New Roman" w:cs="Times New Roman"/>
          <w:kern w:val="0"/>
          <w:sz w:val="24"/>
          <w:szCs w:val="24"/>
          <w:lang w:eastAsia="en-US"/>
        </w:rPr>
        <w:t xml:space="preserve"> and removal experiments performed. It was revealed that the formulation, amount</w:t>
      </w:r>
      <w:r w:rsidR="00115916" w:rsidRPr="00CE450F">
        <w:rPr>
          <w:rFonts w:ascii="Times New Roman" w:eastAsia="Calibri" w:hAnsi="Times New Roman" w:cs="Times New Roman"/>
          <w:kern w:val="0"/>
          <w:sz w:val="24"/>
          <w:szCs w:val="24"/>
          <w:lang w:eastAsia="en-US"/>
        </w:rPr>
        <w:t>,</w:t>
      </w:r>
      <w:r w:rsidR="00D135DD" w:rsidRPr="00CE450F">
        <w:rPr>
          <w:rFonts w:ascii="Times New Roman" w:eastAsia="Calibri" w:hAnsi="Times New Roman" w:cs="Times New Roman"/>
          <w:kern w:val="0"/>
          <w:sz w:val="24"/>
          <w:szCs w:val="24"/>
          <w:lang w:eastAsia="en-US"/>
        </w:rPr>
        <w:t xml:space="preserve"> and </w:t>
      </w:r>
      <w:r w:rsidR="00115916" w:rsidRPr="00CE450F">
        <w:rPr>
          <w:rFonts w:ascii="Times New Roman" w:eastAsia="Calibri" w:hAnsi="Times New Roman" w:cs="Times New Roman"/>
          <w:kern w:val="0"/>
          <w:sz w:val="24"/>
          <w:szCs w:val="24"/>
          <w:lang w:eastAsia="en-US"/>
        </w:rPr>
        <w:t>types</w:t>
      </w:r>
      <w:r w:rsidR="00D135DD" w:rsidRPr="00CE450F">
        <w:rPr>
          <w:rFonts w:ascii="Times New Roman" w:eastAsia="Calibri" w:hAnsi="Times New Roman" w:cs="Times New Roman"/>
          <w:kern w:val="0"/>
          <w:sz w:val="24"/>
          <w:szCs w:val="24"/>
          <w:lang w:eastAsia="en-US"/>
        </w:rPr>
        <w:t xml:space="preserve"> of resin</w:t>
      </w:r>
      <w:r w:rsidR="00115916" w:rsidRPr="00CE450F">
        <w:rPr>
          <w:rFonts w:ascii="Times New Roman" w:eastAsia="Calibri" w:hAnsi="Times New Roman" w:cs="Times New Roman"/>
          <w:kern w:val="0"/>
          <w:sz w:val="24"/>
          <w:szCs w:val="24"/>
          <w:lang w:eastAsia="en-US"/>
        </w:rPr>
        <w:t xml:space="preserve"> used in</w:t>
      </w:r>
      <w:r w:rsidR="00D135DD" w:rsidRPr="00CE450F">
        <w:rPr>
          <w:rFonts w:ascii="Times New Roman" w:eastAsia="Calibri" w:hAnsi="Times New Roman" w:cs="Times New Roman"/>
          <w:kern w:val="0"/>
          <w:sz w:val="24"/>
          <w:szCs w:val="24"/>
          <w:lang w:eastAsia="en-US"/>
        </w:rPr>
        <w:t xml:space="preserve"> wax</w:t>
      </w:r>
      <w:r w:rsidR="00115916" w:rsidRPr="00CE450F">
        <w:rPr>
          <w:rFonts w:ascii="Times New Roman" w:eastAsia="Calibri" w:hAnsi="Times New Roman" w:cs="Times New Roman"/>
          <w:kern w:val="0"/>
          <w:sz w:val="24"/>
          <w:szCs w:val="24"/>
          <w:lang w:eastAsia="en-US"/>
        </w:rPr>
        <w:t xml:space="preserve"> </w:t>
      </w:r>
      <w:r w:rsidR="00D135DD" w:rsidRPr="00CE450F">
        <w:rPr>
          <w:rFonts w:ascii="Times New Roman" w:eastAsia="Calibri" w:hAnsi="Times New Roman" w:cs="Times New Roman"/>
          <w:kern w:val="0"/>
          <w:sz w:val="24"/>
          <w:szCs w:val="24"/>
          <w:lang w:eastAsia="en-US"/>
        </w:rPr>
        <w:t>resin</w:t>
      </w:r>
      <w:r w:rsidR="00115916" w:rsidRPr="00CE450F">
        <w:rPr>
          <w:rFonts w:ascii="Times New Roman" w:eastAsia="Calibri" w:hAnsi="Times New Roman" w:cs="Times New Roman"/>
          <w:kern w:val="0"/>
          <w:sz w:val="24"/>
          <w:szCs w:val="24"/>
          <w:lang w:eastAsia="en-US"/>
        </w:rPr>
        <w:t>s</w:t>
      </w:r>
      <w:r w:rsidR="00D135DD" w:rsidRPr="00CE450F">
        <w:rPr>
          <w:rFonts w:ascii="Times New Roman" w:eastAsia="Calibri" w:hAnsi="Times New Roman" w:cs="Times New Roman"/>
          <w:kern w:val="0"/>
          <w:sz w:val="24"/>
          <w:szCs w:val="24"/>
          <w:lang w:eastAsia="en-US"/>
        </w:rPr>
        <w:t xml:space="preserve"> influenced how the mixtures </w:t>
      </w:r>
      <w:r w:rsidR="00115916" w:rsidRPr="00CE450F">
        <w:rPr>
          <w:rFonts w:ascii="Times New Roman" w:eastAsia="Calibri" w:hAnsi="Times New Roman" w:cs="Times New Roman"/>
          <w:kern w:val="0"/>
          <w:sz w:val="24"/>
          <w:szCs w:val="24"/>
          <w:lang w:eastAsia="en-US"/>
        </w:rPr>
        <w:t xml:space="preserve">could be </w:t>
      </w:r>
      <w:r w:rsidR="00D135DD" w:rsidRPr="00CE450F">
        <w:rPr>
          <w:rFonts w:ascii="Times New Roman" w:eastAsia="Calibri" w:hAnsi="Times New Roman" w:cs="Times New Roman"/>
          <w:kern w:val="0"/>
          <w:sz w:val="24"/>
          <w:szCs w:val="24"/>
          <w:lang w:eastAsia="en-US"/>
        </w:rPr>
        <w:t xml:space="preserve">removed. The fact that </w:t>
      </w:r>
      <w:r w:rsidR="00115916" w:rsidRPr="00CE450F">
        <w:rPr>
          <w:rFonts w:ascii="Times New Roman" w:eastAsia="Calibri" w:hAnsi="Times New Roman" w:cs="Times New Roman"/>
          <w:kern w:val="0"/>
          <w:sz w:val="24"/>
          <w:szCs w:val="24"/>
          <w:lang w:eastAsia="en-US"/>
        </w:rPr>
        <w:t xml:space="preserve">not </w:t>
      </w:r>
      <w:r w:rsidR="00D135DD" w:rsidRPr="00CE450F">
        <w:rPr>
          <w:rFonts w:ascii="Times New Roman" w:eastAsia="Calibri" w:hAnsi="Times New Roman" w:cs="Times New Roman"/>
          <w:kern w:val="0"/>
          <w:sz w:val="24"/>
          <w:szCs w:val="24"/>
          <w:lang w:eastAsia="en-US"/>
        </w:rPr>
        <w:t>all components of wax</w:t>
      </w:r>
      <w:r w:rsidR="00115916" w:rsidRPr="00CE450F">
        <w:rPr>
          <w:rFonts w:ascii="Times New Roman" w:eastAsia="Calibri" w:hAnsi="Times New Roman" w:cs="Times New Roman"/>
          <w:kern w:val="0"/>
          <w:sz w:val="24"/>
          <w:szCs w:val="24"/>
          <w:lang w:eastAsia="en-US"/>
        </w:rPr>
        <w:t xml:space="preserve"> </w:t>
      </w:r>
      <w:r w:rsidR="00D135DD" w:rsidRPr="00CE450F">
        <w:rPr>
          <w:rFonts w:ascii="Times New Roman" w:eastAsia="Calibri" w:hAnsi="Times New Roman" w:cs="Times New Roman"/>
          <w:kern w:val="0"/>
          <w:sz w:val="24"/>
          <w:szCs w:val="24"/>
          <w:lang w:eastAsia="en-US"/>
        </w:rPr>
        <w:t xml:space="preserve">resin are always removed </w:t>
      </w:r>
      <w:proofErr w:type="gramStart"/>
      <w:r w:rsidR="00D135DD" w:rsidRPr="00CE450F">
        <w:rPr>
          <w:rFonts w:ascii="Times New Roman" w:eastAsia="Calibri" w:hAnsi="Times New Roman" w:cs="Times New Roman"/>
          <w:kern w:val="0"/>
          <w:sz w:val="24"/>
          <w:szCs w:val="24"/>
          <w:lang w:eastAsia="en-US"/>
        </w:rPr>
        <w:t>and,</w:t>
      </w:r>
      <w:proofErr w:type="gramEnd"/>
      <w:r w:rsidR="00D135DD" w:rsidRPr="00CE450F">
        <w:rPr>
          <w:rFonts w:ascii="Times New Roman" w:eastAsia="Calibri" w:hAnsi="Times New Roman" w:cs="Times New Roman"/>
          <w:kern w:val="0"/>
          <w:sz w:val="24"/>
          <w:szCs w:val="24"/>
          <w:lang w:eastAsia="en-US"/>
        </w:rPr>
        <w:t xml:space="preserve"> more</w:t>
      </w:r>
      <w:r w:rsidR="00115916" w:rsidRPr="00CE450F">
        <w:rPr>
          <w:rFonts w:ascii="Times New Roman" w:eastAsia="Calibri" w:hAnsi="Times New Roman" w:cs="Times New Roman"/>
          <w:kern w:val="0"/>
          <w:sz w:val="24"/>
          <w:szCs w:val="24"/>
          <w:lang w:eastAsia="en-US"/>
        </w:rPr>
        <w:t>over</w:t>
      </w:r>
      <w:r w:rsidR="00D135DD" w:rsidRPr="00CE450F">
        <w:rPr>
          <w:rFonts w:ascii="Times New Roman" w:eastAsia="Calibri" w:hAnsi="Times New Roman" w:cs="Times New Roman"/>
          <w:kern w:val="0"/>
          <w:sz w:val="24"/>
          <w:szCs w:val="24"/>
          <w:lang w:eastAsia="en-US"/>
        </w:rPr>
        <w:t>, not uniformly removed, calls for great care in the future treatments of oil paintings lined with wax</w:t>
      </w:r>
      <w:r w:rsidR="00115916" w:rsidRPr="00CE450F">
        <w:rPr>
          <w:rFonts w:ascii="Times New Roman" w:eastAsia="Calibri" w:hAnsi="Times New Roman" w:cs="Times New Roman"/>
          <w:kern w:val="0"/>
          <w:sz w:val="24"/>
          <w:szCs w:val="24"/>
          <w:lang w:eastAsia="en-US"/>
        </w:rPr>
        <w:t xml:space="preserve"> </w:t>
      </w:r>
      <w:r w:rsidR="00D135DD" w:rsidRPr="00CE450F">
        <w:rPr>
          <w:rFonts w:ascii="Times New Roman" w:eastAsia="Calibri" w:hAnsi="Times New Roman" w:cs="Times New Roman"/>
          <w:kern w:val="0"/>
          <w:sz w:val="24"/>
          <w:szCs w:val="24"/>
          <w:lang w:eastAsia="en-US"/>
        </w:rPr>
        <w:t>resin in the past.</w:t>
      </w:r>
      <w:r w:rsidRPr="00CE450F">
        <w:rPr>
          <w:rFonts w:ascii="Times New Roman" w:eastAsia="Calibri" w:hAnsi="Times New Roman" w:cs="Times New Roman"/>
          <w:kern w:val="0"/>
          <w:sz w:val="24"/>
          <w:szCs w:val="24"/>
          <w:lang w:eastAsia="en-US"/>
        </w:rPr>
        <w:t xml:space="preserve">   </w:t>
      </w:r>
    </w:p>
    <w:p w14:paraId="1B0BD66E" w14:textId="5CD165B2" w:rsidR="00BE4A62" w:rsidRPr="00CE450F" w:rsidRDefault="00BE4A62" w:rsidP="00CE450F">
      <w:pPr>
        <w:widowControl/>
        <w:jc w:val="left"/>
        <w:rPr>
          <w:rFonts w:ascii="Times New Roman" w:eastAsia="Calibri" w:hAnsi="Times New Roman" w:cs="Times New Roman"/>
          <w:kern w:val="0"/>
          <w:sz w:val="24"/>
          <w:szCs w:val="24"/>
          <w:lang w:eastAsia="en-US"/>
        </w:rPr>
      </w:pPr>
      <w:proofErr w:type="spellStart"/>
      <w:r w:rsidRPr="00CE450F">
        <w:rPr>
          <w:rFonts w:ascii="Times New Roman" w:eastAsia="Calibri" w:hAnsi="Times New Roman" w:cs="Times New Roman"/>
          <w:kern w:val="0"/>
          <w:sz w:val="24"/>
          <w:szCs w:val="24"/>
          <w:lang w:eastAsia="en-US"/>
        </w:rPr>
        <w:t>short_title</w:t>
      </w:r>
      <w:proofErr w:type="spellEnd"/>
      <w:r w:rsidRPr="00CE450F">
        <w:rPr>
          <w:rFonts w:ascii="Times New Roman" w:eastAsia="Calibri" w:hAnsi="Times New Roman" w:cs="Times New Roman"/>
          <w:kern w:val="0"/>
          <w:sz w:val="24"/>
          <w:szCs w:val="24"/>
          <w:lang w:eastAsia="en-US"/>
        </w:rPr>
        <w:t xml:space="preserve">: </w:t>
      </w:r>
      <w:r w:rsidR="0071050D" w:rsidRPr="00CE450F">
        <w:rPr>
          <w:rFonts w:ascii="Times New Roman" w:eastAsia="Calibri" w:hAnsi="Times New Roman" w:cs="Times New Roman"/>
          <w:kern w:val="0"/>
          <w:sz w:val="24"/>
          <w:szCs w:val="24"/>
          <w:lang w:eastAsia="en-US"/>
        </w:rPr>
        <w:t>Recipes of Wax Resin Used in Japan</w:t>
      </w:r>
    </w:p>
    <w:p w14:paraId="4E279789" w14:textId="77777777" w:rsidR="00B375F0" w:rsidRPr="00BE4A62" w:rsidRDefault="00B375F0" w:rsidP="00B660BE">
      <w:pPr>
        <w:spacing w:line="360" w:lineRule="auto"/>
        <w:jc w:val="left"/>
        <w:rPr>
          <w:rFonts w:ascii="Times New Roman" w:hAnsi="Times New Roman" w:cs="Times New Roman"/>
          <w:sz w:val="24"/>
          <w:szCs w:val="24"/>
        </w:rPr>
      </w:pPr>
    </w:p>
    <w:p w14:paraId="22DCDC7A" w14:textId="428E6A12" w:rsidR="009E7BFA" w:rsidRPr="00CE450F" w:rsidRDefault="00CE450F" w:rsidP="00CE450F">
      <w:pPr>
        <w:pStyle w:val="Heading1"/>
        <w:spacing w:line="480" w:lineRule="auto"/>
      </w:pPr>
      <w:r w:rsidRPr="00CE450F">
        <w:rPr>
          <w:b w:val="0"/>
          <w:bCs w:val="0"/>
          <w:highlight w:val="yellow"/>
        </w:rPr>
        <w:t>&lt;A-head&gt;</w:t>
      </w:r>
      <w:r w:rsidRPr="00CE450F">
        <w:t xml:space="preserve"> </w:t>
      </w:r>
      <w:r w:rsidR="00336006" w:rsidRPr="00CE450F">
        <w:t>Introduction</w:t>
      </w:r>
    </w:p>
    <w:p w14:paraId="7FC1B91B" w14:textId="47483F1E" w:rsidR="00F4394B" w:rsidRPr="00CE450F" w:rsidRDefault="003C72A6" w:rsidP="00CE450F">
      <w:pPr>
        <w:spacing w:line="480" w:lineRule="auto"/>
        <w:jc w:val="left"/>
        <w:rPr>
          <w:rFonts w:ascii="Times New Roman" w:hAnsi="Times New Roman" w:cs="Times New Roman"/>
          <w:sz w:val="24"/>
          <w:szCs w:val="24"/>
        </w:rPr>
      </w:pPr>
      <w:r w:rsidRPr="00CE450F">
        <w:rPr>
          <w:rFonts w:ascii="Times New Roman" w:hAnsi="Times New Roman" w:cs="Times New Roman"/>
          <w:sz w:val="24"/>
          <w:szCs w:val="24"/>
        </w:rPr>
        <w:t>Japanese conservation of o</w:t>
      </w:r>
      <w:r w:rsidR="000F7A92" w:rsidRPr="00CE450F">
        <w:rPr>
          <w:rFonts w:ascii="Times New Roman" w:hAnsi="Times New Roman" w:cs="Times New Roman"/>
          <w:sz w:val="24"/>
          <w:szCs w:val="24"/>
        </w:rPr>
        <w:t xml:space="preserve">il paintings </w:t>
      </w:r>
      <w:r w:rsidRPr="00CE450F">
        <w:rPr>
          <w:rFonts w:ascii="Times New Roman" w:hAnsi="Times New Roman" w:cs="Times New Roman"/>
          <w:sz w:val="24"/>
          <w:szCs w:val="24"/>
        </w:rPr>
        <w:t xml:space="preserve">began to </w:t>
      </w:r>
      <w:r w:rsidR="005556C3" w:rsidRPr="00CE450F">
        <w:rPr>
          <w:rFonts w:ascii="Times New Roman" w:hAnsi="Times New Roman" w:cs="Times New Roman"/>
          <w:sz w:val="24"/>
          <w:szCs w:val="24"/>
        </w:rPr>
        <w:t>t</w:t>
      </w:r>
      <w:r w:rsidR="0011442A" w:rsidRPr="00CE450F">
        <w:rPr>
          <w:rFonts w:ascii="Times New Roman" w:hAnsi="Times New Roman" w:cs="Times New Roman"/>
          <w:sz w:val="24"/>
          <w:szCs w:val="24"/>
        </w:rPr>
        <w:t>a</w:t>
      </w:r>
      <w:r w:rsidR="005556C3" w:rsidRPr="00CE450F">
        <w:rPr>
          <w:rFonts w:ascii="Times New Roman" w:hAnsi="Times New Roman" w:cs="Times New Roman"/>
          <w:sz w:val="24"/>
          <w:szCs w:val="24"/>
        </w:rPr>
        <w:t>k</w:t>
      </w:r>
      <w:r w:rsidR="0011442A" w:rsidRPr="00CE450F">
        <w:rPr>
          <w:rFonts w:ascii="Times New Roman" w:hAnsi="Times New Roman" w:cs="Times New Roman"/>
          <w:sz w:val="24"/>
          <w:szCs w:val="24"/>
        </w:rPr>
        <w:t>e</w:t>
      </w:r>
      <w:r w:rsidR="005556C3" w:rsidRPr="00CE450F">
        <w:rPr>
          <w:rFonts w:ascii="Times New Roman" w:hAnsi="Times New Roman" w:cs="Times New Roman"/>
          <w:sz w:val="24"/>
          <w:szCs w:val="24"/>
        </w:rPr>
        <w:t xml:space="preserve"> shape </w:t>
      </w:r>
      <w:r w:rsidR="00C32552" w:rsidRPr="00CE450F">
        <w:rPr>
          <w:rFonts w:ascii="Times New Roman" w:hAnsi="Times New Roman" w:cs="Times New Roman"/>
          <w:sz w:val="24"/>
          <w:szCs w:val="24"/>
        </w:rPr>
        <w:t xml:space="preserve">at the end of </w:t>
      </w:r>
      <w:r w:rsidR="005556C3" w:rsidRPr="00CE450F">
        <w:rPr>
          <w:rFonts w:ascii="Times New Roman" w:hAnsi="Times New Roman" w:cs="Times New Roman"/>
          <w:sz w:val="24"/>
          <w:szCs w:val="24"/>
        </w:rPr>
        <w:t>19</w:t>
      </w:r>
      <w:r w:rsidR="00C32552" w:rsidRPr="00CE450F">
        <w:rPr>
          <w:rFonts w:ascii="Times New Roman" w:hAnsi="Times New Roman" w:cs="Times New Roman"/>
          <w:sz w:val="24"/>
          <w:szCs w:val="24"/>
        </w:rPr>
        <w:t>6</w:t>
      </w:r>
      <w:r w:rsidR="005556C3" w:rsidRPr="00CE450F">
        <w:rPr>
          <w:rFonts w:ascii="Times New Roman" w:hAnsi="Times New Roman" w:cs="Times New Roman"/>
          <w:sz w:val="24"/>
          <w:szCs w:val="24"/>
        </w:rPr>
        <w:t>0s</w:t>
      </w:r>
      <w:r w:rsidR="0071050D" w:rsidRPr="00CE450F">
        <w:rPr>
          <w:rFonts w:ascii="Times New Roman" w:hAnsi="Times New Roman" w:cs="Times New Roman"/>
          <w:sz w:val="24"/>
          <w:szCs w:val="24"/>
        </w:rPr>
        <w:t>, when</w:t>
      </w:r>
      <w:r w:rsidR="000F7A92" w:rsidRPr="00CE450F">
        <w:rPr>
          <w:rFonts w:ascii="Times New Roman" w:hAnsi="Times New Roman" w:cs="Times New Roman"/>
          <w:sz w:val="24"/>
          <w:szCs w:val="24"/>
        </w:rPr>
        <w:t xml:space="preserve"> </w:t>
      </w:r>
      <w:r w:rsidR="0071050D" w:rsidRPr="00CE450F">
        <w:rPr>
          <w:rFonts w:ascii="Times New Roman" w:hAnsi="Times New Roman" w:cs="Times New Roman"/>
          <w:sz w:val="24"/>
          <w:szCs w:val="24"/>
        </w:rPr>
        <w:t>s</w:t>
      </w:r>
      <w:r w:rsidR="0011442A" w:rsidRPr="00CE450F">
        <w:rPr>
          <w:rFonts w:ascii="Times New Roman" w:hAnsi="Times New Roman" w:cs="Times New Roman"/>
          <w:sz w:val="24"/>
          <w:szCs w:val="24"/>
        </w:rPr>
        <w:t>ome</w:t>
      </w:r>
      <w:r w:rsidR="000F7A92" w:rsidRPr="00CE450F">
        <w:rPr>
          <w:rFonts w:ascii="Times New Roman" w:hAnsi="Times New Roman" w:cs="Times New Roman"/>
          <w:sz w:val="24"/>
          <w:szCs w:val="24"/>
        </w:rPr>
        <w:t xml:space="preserve"> Japanese conservators and conservation scientists </w:t>
      </w:r>
      <w:r w:rsidR="0011442A" w:rsidRPr="00CE450F">
        <w:rPr>
          <w:rFonts w:ascii="Times New Roman" w:hAnsi="Times New Roman" w:cs="Times New Roman"/>
          <w:sz w:val="24"/>
          <w:szCs w:val="24"/>
        </w:rPr>
        <w:t>who</w:t>
      </w:r>
      <w:r w:rsidR="000F7A92" w:rsidRPr="00CE450F">
        <w:rPr>
          <w:rFonts w:ascii="Times New Roman" w:hAnsi="Times New Roman" w:cs="Times New Roman"/>
          <w:sz w:val="24"/>
          <w:szCs w:val="24"/>
        </w:rPr>
        <w:t xml:space="preserve"> </w:t>
      </w:r>
      <w:r w:rsidR="0011442A" w:rsidRPr="00CE450F">
        <w:rPr>
          <w:rFonts w:ascii="Times New Roman" w:hAnsi="Times New Roman" w:cs="Times New Roman"/>
          <w:sz w:val="24"/>
          <w:szCs w:val="24"/>
        </w:rPr>
        <w:t xml:space="preserve">had </w:t>
      </w:r>
      <w:r w:rsidR="000F7A92" w:rsidRPr="00CE450F">
        <w:rPr>
          <w:rFonts w:ascii="Times New Roman" w:hAnsi="Times New Roman" w:cs="Times New Roman"/>
          <w:sz w:val="24"/>
          <w:szCs w:val="24"/>
        </w:rPr>
        <w:t>stud</w:t>
      </w:r>
      <w:r w:rsidR="0011442A" w:rsidRPr="00CE450F">
        <w:rPr>
          <w:rFonts w:ascii="Times New Roman" w:hAnsi="Times New Roman" w:cs="Times New Roman"/>
          <w:sz w:val="24"/>
          <w:szCs w:val="24"/>
        </w:rPr>
        <w:t>ied</w:t>
      </w:r>
      <w:r w:rsidR="000F7A92" w:rsidRPr="00CE450F">
        <w:rPr>
          <w:rFonts w:ascii="Times New Roman" w:hAnsi="Times New Roman" w:cs="Times New Roman"/>
          <w:sz w:val="24"/>
          <w:szCs w:val="24"/>
        </w:rPr>
        <w:t xml:space="preserve"> </w:t>
      </w:r>
      <w:r w:rsidR="00CE450F">
        <w:rPr>
          <w:rFonts w:ascii="Times New Roman" w:hAnsi="Times New Roman" w:cs="Times New Roman"/>
          <w:sz w:val="24"/>
          <w:szCs w:val="24"/>
        </w:rPr>
        <w:t xml:space="preserve">the conservation of </w:t>
      </w:r>
      <w:r w:rsidR="000F7A92" w:rsidRPr="00CE450F">
        <w:rPr>
          <w:rFonts w:ascii="Times New Roman" w:hAnsi="Times New Roman" w:cs="Times New Roman"/>
          <w:sz w:val="24"/>
          <w:szCs w:val="24"/>
        </w:rPr>
        <w:t xml:space="preserve">oil paintings abroad </w:t>
      </w:r>
      <w:r w:rsidR="000F7A92" w:rsidRPr="00CE450F">
        <w:rPr>
          <w:rFonts w:ascii="Times New Roman" w:hAnsi="Times New Roman" w:cs="Times New Roman"/>
          <w:sz w:val="24"/>
          <w:szCs w:val="24"/>
        </w:rPr>
        <w:lastRenderedPageBreak/>
        <w:t xml:space="preserve">returned to Japan. </w:t>
      </w:r>
      <w:r w:rsidR="00CE450F">
        <w:rPr>
          <w:rFonts w:ascii="Times New Roman" w:hAnsi="Times New Roman" w:cs="Times New Roman"/>
          <w:sz w:val="24"/>
          <w:szCs w:val="24"/>
        </w:rPr>
        <w:t>Wax-resin linings comprised a</w:t>
      </w:r>
      <w:r w:rsidR="000F7A92" w:rsidRPr="00CE450F">
        <w:rPr>
          <w:rFonts w:ascii="Times New Roman" w:hAnsi="Times New Roman" w:cs="Times New Roman"/>
          <w:sz w:val="24"/>
          <w:szCs w:val="24"/>
        </w:rPr>
        <w:t xml:space="preserve"> major part of the techniques they brought into Jap</w:t>
      </w:r>
      <w:r w:rsidR="006814BE" w:rsidRPr="00CE450F">
        <w:rPr>
          <w:rFonts w:ascii="Times New Roman" w:hAnsi="Times New Roman" w:cs="Times New Roman"/>
          <w:sz w:val="24"/>
          <w:szCs w:val="24"/>
        </w:rPr>
        <w:t>an</w:t>
      </w:r>
      <w:r w:rsidR="005D1FB5" w:rsidRPr="00CE450F">
        <w:rPr>
          <w:rFonts w:ascii="Times New Roman" w:hAnsi="Times New Roman" w:cs="Times New Roman"/>
          <w:sz w:val="24"/>
          <w:szCs w:val="24"/>
        </w:rPr>
        <w:t>.</w:t>
      </w:r>
      <w:r w:rsidR="001E51F0" w:rsidRPr="00CE450F">
        <w:rPr>
          <w:rFonts w:ascii="Times New Roman" w:hAnsi="Times New Roman" w:cs="Times New Roman"/>
          <w:sz w:val="24"/>
          <w:szCs w:val="24"/>
        </w:rPr>
        <w:t xml:space="preserve"> </w:t>
      </w:r>
      <w:r w:rsidR="0071050D" w:rsidRPr="00CE450F">
        <w:rPr>
          <w:rFonts w:ascii="Times New Roman" w:hAnsi="Times New Roman" w:cs="Times New Roman"/>
          <w:sz w:val="24"/>
          <w:szCs w:val="24"/>
        </w:rPr>
        <w:t xml:space="preserve">From </w:t>
      </w:r>
      <w:r w:rsidR="001E51F0" w:rsidRPr="00CE450F">
        <w:rPr>
          <w:rFonts w:ascii="Times New Roman" w:hAnsi="Times New Roman" w:cs="Times New Roman"/>
          <w:sz w:val="24"/>
          <w:szCs w:val="24"/>
        </w:rPr>
        <w:t>then</w:t>
      </w:r>
      <w:r w:rsidR="0071050D" w:rsidRPr="00CE450F">
        <w:rPr>
          <w:rFonts w:ascii="Times New Roman" w:hAnsi="Times New Roman" w:cs="Times New Roman"/>
          <w:sz w:val="24"/>
          <w:szCs w:val="24"/>
        </w:rPr>
        <w:t xml:space="preserve"> </w:t>
      </w:r>
      <w:proofErr w:type="gramStart"/>
      <w:r w:rsidR="0071050D" w:rsidRPr="00CE450F">
        <w:rPr>
          <w:rFonts w:ascii="Times New Roman" w:hAnsi="Times New Roman" w:cs="Times New Roman"/>
          <w:sz w:val="24"/>
          <w:szCs w:val="24"/>
        </w:rPr>
        <w:t>on</w:t>
      </w:r>
      <w:proofErr w:type="gramEnd"/>
      <w:r w:rsidR="001E51F0" w:rsidRPr="00CE450F">
        <w:rPr>
          <w:rFonts w:ascii="Times New Roman" w:hAnsi="Times New Roman" w:cs="Times New Roman"/>
          <w:sz w:val="24"/>
          <w:szCs w:val="24"/>
        </w:rPr>
        <w:t xml:space="preserve"> </w:t>
      </w:r>
      <w:r w:rsidR="0071050D" w:rsidRPr="00CE450F">
        <w:rPr>
          <w:rFonts w:ascii="Times New Roman" w:hAnsi="Times New Roman" w:cs="Times New Roman"/>
          <w:sz w:val="24"/>
          <w:szCs w:val="24"/>
        </w:rPr>
        <w:t xml:space="preserve">this </w:t>
      </w:r>
      <w:r w:rsidR="0035317E" w:rsidRPr="00CE450F">
        <w:rPr>
          <w:rFonts w:ascii="Times New Roman" w:hAnsi="Times New Roman" w:cs="Times New Roman"/>
          <w:sz w:val="24"/>
          <w:szCs w:val="24"/>
        </w:rPr>
        <w:t xml:space="preserve">lining </w:t>
      </w:r>
      <w:r w:rsidR="006F526E" w:rsidRPr="00CE450F">
        <w:rPr>
          <w:rFonts w:ascii="Times New Roman" w:hAnsi="Times New Roman" w:cs="Times New Roman"/>
          <w:sz w:val="24"/>
          <w:szCs w:val="24"/>
        </w:rPr>
        <w:t>method</w:t>
      </w:r>
      <w:r w:rsidR="009E7BFA" w:rsidRPr="00CE450F">
        <w:rPr>
          <w:rFonts w:ascii="Times New Roman" w:hAnsi="Times New Roman" w:cs="Times New Roman"/>
          <w:sz w:val="24"/>
          <w:szCs w:val="24"/>
        </w:rPr>
        <w:t xml:space="preserve"> </w:t>
      </w:r>
      <w:r w:rsidRPr="00CE450F">
        <w:rPr>
          <w:rFonts w:ascii="Times New Roman" w:hAnsi="Times New Roman" w:cs="Times New Roman"/>
          <w:sz w:val="24"/>
          <w:szCs w:val="24"/>
        </w:rPr>
        <w:t>w</w:t>
      </w:r>
      <w:r w:rsidR="0011442A" w:rsidRPr="00CE450F">
        <w:rPr>
          <w:rFonts w:ascii="Times New Roman" w:hAnsi="Times New Roman" w:cs="Times New Roman"/>
          <w:sz w:val="24"/>
          <w:szCs w:val="24"/>
        </w:rPr>
        <w:t>as</w:t>
      </w:r>
      <w:r w:rsidRPr="00CE450F">
        <w:rPr>
          <w:rFonts w:ascii="Times New Roman" w:hAnsi="Times New Roman" w:cs="Times New Roman"/>
          <w:sz w:val="24"/>
          <w:szCs w:val="24"/>
        </w:rPr>
        <w:t xml:space="preserve"> applied </w:t>
      </w:r>
      <w:r w:rsidR="009E7BFA" w:rsidRPr="00CE450F">
        <w:rPr>
          <w:rFonts w:ascii="Times New Roman" w:hAnsi="Times New Roman" w:cs="Times New Roman"/>
          <w:sz w:val="24"/>
          <w:szCs w:val="24"/>
        </w:rPr>
        <w:t xml:space="preserve">frequently </w:t>
      </w:r>
      <w:r w:rsidR="00502621" w:rsidRPr="00CE450F">
        <w:rPr>
          <w:rFonts w:ascii="Times New Roman" w:hAnsi="Times New Roman" w:cs="Times New Roman"/>
          <w:sz w:val="24"/>
          <w:szCs w:val="24"/>
        </w:rPr>
        <w:t>in Japan</w:t>
      </w:r>
      <w:r w:rsidR="0071050D" w:rsidRPr="00CE450F">
        <w:rPr>
          <w:rFonts w:ascii="Times New Roman" w:hAnsi="Times New Roman" w:cs="Times New Roman"/>
          <w:sz w:val="24"/>
          <w:szCs w:val="24"/>
        </w:rPr>
        <w:t>,</w:t>
      </w:r>
      <w:r w:rsidR="00502621" w:rsidRPr="00CE450F">
        <w:rPr>
          <w:rFonts w:ascii="Times New Roman" w:hAnsi="Times New Roman" w:cs="Times New Roman"/>
          <w:sz w:val="24"/>
          <w:szCs w:val="24"/>
        </w:rPr>
        <w:t xml:space="preserve"> where the climate is humid year round.</w:t>
      </w:r>
      <w:r w:rsidR="00346C6F" w:rsidRPr="00CE450F">
        <w:rPr>
          <w:rFonts w:ascii="Times New Roman" w:hAnsi="Times New Roman" w:cs="Times New Roman"/>
          <w:sz w:val="24"/>
          <w:szCs w:val="24"/>
        </w:rPr>
        <w:t xml:space="preserve"> </w:t>
      </w:r>
      <w:r w:rsidR="00D14C75" w:rsidRPr="00CE450F">
        <w:rPr>
          <w:rFonts w:ascii="Times New Roman" w:hAnsi="Times New Roman" w:cs="Times New Roman"/>
          <w:sz w:val="24"/>
          <w:szCs w:val="24"/>
        </w:rPr>
        <w:t>However</w:t>
      </w:r>
      <w:r w:rsidR="009F118E" w:rsidRPr="00CE450F">
        <w:rPr>
          <w:rFonts w:ascii="Times New Roman" w:hAnsi="Times New Roman" w:cs="Times New Roman"/>
          <w:sz w:val="24"/>
          <w:szCs w:val="24"/>
        </w:rPr>
        <w:t>,</w:t>
      </w:r>
      <w:r w:rsidR="00945620" w:rsidRPr="00CE450F">
        <w:rPr>
          <w:rFonts w:ascii="Times New Roman" w:hAnsi="Times New Roman" w:cs="Times New Roman"/>
          <w:sz w:val="24"/>
          <w:szCs w:val="24"/>
        </w:rPr>
        <w:t xml:space="preserve"> </w:t>
      </w:r>
      <w:r w:rsidR="002D0C2F" w:rsidRPr="00CE450F">
        <w:rPr>
          <w:rFonts w:ascii="Times New Roman" w:hAnsi="Times New Roman" w:cs="Times New Roman"/>
          <w:sz w:val="24"/>
          <w:szCs w:val="24"/>
        </w:rPr>
        <w:t xml:space="preserve">as </w:t>
      </w:r>
      <w:r w:rsidR="00445512" w:rsidRPr="00CE450F">
        <w:rPr>
          <w:rFonts w:ascii="Times New Roman" w:hAnsi="Times New Roman" w:cs="Times New Roman"/>
          <w:sz w:val="24"/>
          <w:szCs w:val="24"/>
        </w:rPr>
        <w:t>the disadvantages</w:t>
      </w:r>
      <w:r w:rsidR="0071050D" w:rsidRPr="00CE450F">
        <w:rPr>
          <w:rFonts w:ascii="Times New Roman" w:hAnsi="Times New Roman" w:cs="Times New Roman"/>
          <w:sz w:val="24"/>
          <w:szCs w:val="24"/>
        </w:rPr>
        <w:t>—such as</w:t>
      </w:r>
      <w:r w:rsidR="006F526E" w:rsidRPr="00CE450F">
        <w:rPr>
          <w:rFonts w:ascii="Times New Roman" w:hAnsi="Times New Roman" w:cs="Times New Roman"/>
          <w:sz w:val="24"/>
          <w:szCs w:val="24"/>
        </w:rPr>
        <w:t xml:space="preserve"> darkening and the difficulty of retreatment</w:t>
      </w:r>
      <w:r w:rsidR="0071050D" w:rsidRPr="00CE450F">
        <w:rPr>
          <w:rFonts w:ascii="Times New Roman" w:hAnsi="Times New Roman" w:cs="Times New Roman"/>
          <w:sz w:val="24"/>
          <w:szCs w:val="24"/>
        </w:rPr>
        <w:t>—</w:t>
      </w:r>
      <w:r w:rsidR="00F4589A" w:rsidRPr="00CE450F">
        <w:rPr>
          <w:rFonts w:ascii="Times New Roman" w:hAnsi="Times New Roman" w:cs="Times New Roman"/>
          <w:sz w:val="24"/>
          <w:szCs w:val="24"/>
        </w:rPr>
        <w:t xml:space="preserve">gradually </w:t>
      </w:r>
      <w:r w:rsidR="002D0C2F" w:rsidRPr="00CE450F">
        <w:rPr>
          <w:rFonts w:ascii="Times New Roman" w:hAnsi="Times New Roman" w:cs="Times New Roman"/>
          <w:sz w:val="24"/>
          <w:szCs w:val="24"/>
        </w:rPr>
        <w:t>became</w:t>
      </w:r>
      <w:r w:rsidR="00F4589A" w:rsidRPr="00CE450F">
        <w:rPr>
          <w:rFonts w:ascii="Times New Roman" w:hAnsi="Times New Roman" w:cs="Times New Roman"/>
          <w:sz w:val="24"/>
          <w:szCs w:val="24"/>
        </w:rPr>
        <w:t xml:space="preserve"> clearer</w:t>
      </w:r>
      <w:r w:rsidR="002D0C2F" w:rsidRPr="00CE450F">
        <w:rPr>
          <w:rFonts w:ascii="Times New Roman" w:hAnsi="Times New Roman" w:cs="Times New Roman"/>
          <w:sz w:val="24"/>
          <w:szCs w:val="24"/>
        </w:rPr>
        <w:t>,</w:t>
      </w:r>
      <w:r w:rsidR="00CE450F">
        <w:rPr>
          <w:rFonts w:ascii="Times New Roman" w:hAnsi="Times New Roman" w:cs="Times New Roman"/>
          <w:sz w:val="24"/>
          <w:szCs w:val="24"/>
        </w:rPr>
        <w:t xml:space="preserve"> the use of </w:t>
      </w:r>
      <w:r w:rsidR="00945620" w:rsidRPr="00CE450F">
        <w:rPr>
          <w:rFonts w:ascii="Times New Roman" w:hAnsi="Times New Roman" w:cs="Times New Roman"/>
          <w:sz w:val="24"/>
          <w:szCs w:val="24"/>
        </w:rPr>
        <w:t>w</w:t>
      </w:r>
      <w:r w:rsidR="001E51F0" w:rsidRPr="00CE450F">
        <w:rPr>
          <w:rFonts w:ascii="Times New Roman" w:hAnsi="Times New Roman" w:cs="Times New Roman"/>
          <w:sz w:val="24"/>
          <w:szCs w:val="24"/>
        </w:rPr>
        <w:t>ax</w:t>
      </w:r>
      <w:r w:rsidR="00894BA7" w:rsidRPr="00CE450F">
        <w:rPr>
          <w:rFonts w:ascii="Times New Roman" w:hAnsi="Times New Roman" w:cs="Times New Roman"/>
          <w:sz w:val="24"/>
          <w:szCs w:val="24"/>
        </w:rPr>
        <w:t xml:space="preserve"> </w:t>
      </w:r>
      <w:r w:rsidR="001E51F0" w:rsidRPr="00CE450F">
        <w:rPr>
          <w:rFonts w:ascii="Times New Roman" w:hAnsi="Times New Roman" w:cs="Times New Roman"/>
          <w:sz w:val="24"/>
          <w:szCs w:val="24"/>
        </w:rPr>
        <w:t xml:space="preserve">resin for lining </w:t>
      </w:r>
      <w:r w:rsidR="009621C8" w:rsidRPr="00CE450F">
        <w:rPr>
          <w:rFonts w:ascii="Times New Roman" w:hAnsi="Times New Roman" w:cs="Times New Roman"/>
          <w:sz w:val="24"/>
          <w:szCs w:val="24"/>
        </w:rPr>
        <w:t xml:space="preserve">declined, eventually falling </w:t>
      </w:r>
      <w:r w:rsidR="001E51F0" w:rsidRPr="00CE450F">
        <w:rPr>
          <w:rFonts w:ascii="Times New Roman" w:hAnsi="Times New Roman" w:cs="Times New Roman"/>
          <w:sz w:val="24"/>
          <w:szCs w:val="24"/>
        </w:rPr>
        <w:t xml:space="preserve">out of use in Japan </w:t>
      </w:r>
      <w:r w:rsidR="00E908C9" w:rsidRPr="00CE450F">
        <w:rPr>
          <w:rFonts w:ascii="Times New Roman" w:hAnsi="Times New Roman" w:cs="Times New Roman"/>
          <w:sz w:val="24"/>
          <w:szCs w:val="24"/>
        </w:rPr>
        <w:t>around 2000</w:t>
      </w:r>
      <w:r w:rsidR="001E51F0" w:rsidRPr="00CE450F">
        <w:rPr>
          <w:rFonts w:ascii="Times New Roman" w:hAnsi="Times New Roman" w:cs="Times New Roman"/>
          <w:sz w:val="24"/>
          <w:szCs w:val="24"/>
        </w:rPr>
        <w:t>. Since then,</w:t>
      </w:r>
      <w:r w:rsidR="00945620" w:rsidRPr="00CE450F">
        <w:rPr>
          <w:rFonts w:ascii="Times New Roman" w:hAnsi="Times New Roman" w:cs="Times New Roman"/>
          <w:sz w:val="24"/>
          <w:szCs w:val="24"/>
        </w:rPr>
        <w:t xml:space="preserve"> information about </w:t>
      </w:r>
      <w:r w:rsidR="00F31F9F" w:rsidRPr="00CE450F">
        <w:rPr>
          <w:rFonts w:ascii="Times New Roman" w:hAnsi="Times New Roman" w:cs="Times New Roman"/>
          <w:sz w:val="24"/>
          <w:szCs w:val="24"/>
        </w:rPr>
        <w:t xml:space="preserve">its use </w:t>
      </w:r>
      <w:r w:rsidR="00945620" w:rsidRPr="00CE450F">
        <w:rPr>
          <w:rFonts w:ascii="Times New Roman" w:hAnsi="Times New Roman" w:cs="Times New Roman"/>
          <w:sz w:val="24"/>
          <w:szCs w:val="24"/>
        </w:rPr>
        <w:t xml:space="preserve">had not been </w:t>
      </w:r>
      <w:r w:rsidR="009621C8" w:rsidRPr="00CE450F">
        <w:rPr>
          <w:rFonts w:ascii="Times New Roman" w:hAnsi="Times New Roman" w:cs="Times New Roman"/>
          <w:sz w:val="24"/>
          <w:szCs w:val="24"/>
        </w:rPr>
        <w:t xml:space="preserve">published </w:t>
      </w:r>
      <w:r w:rsidR="00F31F9F" w:rsidRPr="00CE450F">
        <w:rPr>
          <w:rFonts w:ascii="Times New Roman" w:hAnsi="Times New Roman" w:cs="Times New Roman"/>
          <w:sz w:val="24"/>
          <w:szCs w:val="24"/>
        </w:rPr>
        <w:t>in detail</w:t>
      </w:r>
      <w:r w:rsidR="009621C8" w:rsidRPr="00CE450F">
        <w:rPr>
          <w:rFonts w:ascii="Times New Roman" w:hAnsi="Times New Roman" w:cs="Times New Roman"/>
          <w:sz w:val="24"/>
          <w:szCs w:val="24"/>
        </w:rPr>
        <w:t>,</w:t>
      </w:r>
      <w:r w:rsidR="00945620" w:rsidRPr="00CE450F">
        <w:rPr>
          <w:rFonts w:ascii="Times New Roman" w:hAnsi="Times New Roman" w:cs="Times New Roman"/>
          <w:sz w:val="24"/>
          <w:szCs w:val="24"/>
        </w:rPr>
        <w:t xml:space="preserve"> </w:t>
      </w:r>
      <w:r w:rsidR="0032232F" w:rsidRPr="00CE450F">
        <w:rPr>
          <w:rFonts w:ascii="Times New Roman" w:hAnsi="Times New Roman" w:cs="Times New Roman"/>
          <w:sz w:val="24"/>
          <w:szCs w:val="24"/>
        </w:rPr>
        <w:t>and the recipes were</w:t>
      </w:r>
      <w:r w:rsidR="00C32552" w:rsidRPr="00CE450F">
        <w:rPr>
          <w:rFonts w:ascii="Times New Roman" w:hAnsi="Times New Roman" w:cs="Times New Roman"/>
          <w:sz w:val="24"/>
          <w:szCs w:val="24"/>
        </w:rPr>
        <w:t xml:space="preserve"> </w:t>
      </w:r>
      <w:r w:rsidR="009621C8" w:rsidRPr="00CE450F">
        <w:rPr>
          <w:rFonts w:ascii="Times New Roman" w:hAnsi="Times New Roman" w:cs="Times New Roman"/>
          <w:sz w:val="24"/>
          <w:szCs w:val="24"/>
        </w:rPr>
        <w:t xml:space="preserve">often </w:t>
      </w:r>
      <w:r w:rsidR="0032232F" w:rsidRPr="00CE450F">
        <w:rPr>
          <w:rFonts w:ascii="Times New Roman" w:hAnsi="Times New Roman" w:cs="Times New Roman"/>
          <w:sz w:val="24"/>
          <w:szCs w:val="24"/>
        </w:rPr>
        <w:t xml:space="preserve">handled </w:t>
      </w:r>
      <w:r w:rsidR="009621C8" w:rsidRPr="00CE450F">
        <w:rPr>
          <w:rFonts w:ascii="Times New Roman" w:hAnsi="Times New Roman" w:cs="Times New Roman"/>
          <w:sz w:val="24"/>
          <w:szCs w:val="24"/>
        </w:rPr>
        <w:t xml:space="preserve">much like </w:t>
      </w:r>
      <w:r w:rsidR="0032232F" w:rsidRPr="00CE450F">
        <w:rPr>
          <w:rFonts w:ascii="Times New Roman" w:hAnsi="Times New Roman" w:cs="Times New Roman"/>
          <w:sz w:val="24"/>
          <w:szCs w:val="24"/>
        </w:rPr>
        <w:t>trade secrets in Japan</w:t>
      </w:r>
      <w:r w:rsidR="00945620" w:rsidRPr="00CE450F">
        <w:rPr>
          <w:rFonts w:ascii="Times New Roman" w:hAnsi="Times New Roman" w:cs="Times New Roman"/>
          <w:sz w:val="24"/>
          <w:szCs w:val="24"/>
        </w:rPr>
        <w:t>.</w:t>
      </w:r>
      <w:r w:rsidR="00676850" w:rsidRPr="00CE450F">
        <w:rPr>
          <w:rFonts w:ascii="Times New Roman" w:hAnsi="Times New Roman" w:cs="Times New Roman"/>
          <w:sz w:val="24"/>
          <w:szCs w:val="24"/>
        </w:rPr>
        <w:t xml:space="preserve"> </w:t>
      </w:r>
      <w:r w:rsidR="00ED233B" w:rsidRPr="00CE450F">
        <w:rPr>
          <w:rFonts w:ascii="Times New Roman" w:hAnsi="Times New Roman" w:cs="Times New Roman"/>
          <w:sz w:val="24"/>
          <w:szCs w:val="24"/>
        </w:rPr>
        <w:t>N</w:t>
      </w:r>
      <w:r w:rsidR="00F4394B" w:rsidRPr="00CE450F">
        <w:rPr>
          <w:rFonts w:ascii="Times New Roman" w:hAnsi="Times New Roman" w:cs="Times New Roman"/>
          <w:sz w:val="24"/>
          <w:szCs w:val="24"/>
        </w:rPr>
        <w:t xml:space="preserve">ow the </w:t>
      </w:r>
      <w:r w:rsidR="00C32552" w:rsidRPr="00CE450F">
        <w:rPr>
          <w:rFonts w:ascii="Times New Roman" w:hAnsi="Times New Roman" w:cs="Times New Roman"/>
          <w:sz w:val="24"/>
          <w:szCs w:val="24"/>
        </w:rPr>
        <w:t>lining</w:t>
      </w:r>
      <w:r w:rsidR="00F4394B" w:rsidRPr="00CE450F">
        <w:rPr>
          <w:rFonts w:ascii="Times New Roman" w:hAnsi="Times New Roman" w:cs="Times New Roman"/>
          <w:sz w:val="24"/>
          <w:szCs w:val="24"/>
        </w:rPr>
        <w:t>s</w:t>
      </w:r>
      <w:r w:rsidR="00ED233B" w:rsidRPr="00CE450F">
        <w:rPr>
          <w:rFonts w:ascii="Times New Roman" w:hAnsi="Times New Roman" w:cs="Times New Roman"/>
          <w:sz w:val="24"/>
          <w:szCs w:val="24"/>
        </w:rPr>
        <w:t>,</w:t>
      </w:r>
      <w:r w:rsidR="00F4394B" w:rsidRPr="00CE450F">
        <w:rPr>
          <w:rFonts w:ascii="Times New Roman" w:hAnsi="Times New Roman" w:cs="Times New Roman"/>
          <w:sz w:val="24"/>
          <w:szCs w:val="24"/>
        </w:rPr>
        <w:t xml:space="preserve"> </w:t>
      </w:r>
      <w:r w:rsidR="007B168A" w:rsidRPr="00CE450F">
        <w:rPr>
          <w:rFonts w:ascii="Times New Roman" w:hAnsi="Times New Roman" w:cs="Times New Roman"/>
          <w:sz w:val="24"/>
          <w:szCs w:val="24"/>
        </w:rPr>
        <w:t>which were a</w:t>
      </w:r>
      <w:r w:rsidR="002D0C2F" w:rsidRPr="00CE450F">
        <w:rPr>
          <w:rFonts w:ascii="Times New Roman" w:hAnsi="Times New Roman" w:cs="Times New Roman"/>
          <w:sz w:val="24"/>
          <w:szCs w:val="24"/>
        </w:rPr>
        <w:t>pplie</w:t>
      </w:r>
      <w:r w:rsidR="007B168A" w:rsidRPr="00CE450F">
        <w:rPr>
          <w:rFonts w:ascii="Times New Roman" w:hAnsi="Times New Roman" w:cs="Times New Roman"/>
          <w:sz w:val="24"/>
          <w:szCs w:val="24"/>
        </w:rPr>
        <w:t>d decades ago</w:t>
      </w:r>
      <w:r w:rsidR="00ED233B" w:rsidRPr="00CE450F">
        <w:rPr>
          <w:rFonts w:ascii="Times New Roman" w:hAnsi="Times New Roman" w:cs="Times New Roman"/>
          <w:sz w:val="24"/>
          <w:szCs w:val="24"/>
        </w:rPr>
        <w:t>,</w:t>
      </w:r>
      <w:r w:rsidR="007B168A" w:rsidRPr="00CE450F">
        <w:rPr>
          <w:rFonts w:ascii="Times New Roman" w:hAnsi="Times New Roman" w:cs="Times New Roman"/>
          <w:sz w:val="24"/>
          <w:szCs w:val="24"/>
        </w:rPr>
        <w:t xml:space="preserve"> </w:t>
      </w:r>
      <w:r w:rsidR="00F4394B" w:rsidRPr="00CE450F">
        <w:rPr>
          <w:rFonts w:ascii="Times New Roman" w:hAnsi="Times New Roman" w:cs="Times New Roman"/>
          <w:sz w:val="24"/>
          <w:szCs w:val="24"/>
        </w:rPr>
        <w:t xml:space="preserve">are partly </w:t>
      </w:r>
      <w:r w:rsidR="009621C8" w:rsidRPr="00CE450F">
        <w:rPr>
          <w:rFonts w:ascii="Times New Roman" w:hAnsi="Times New Roman" w:cs="Times New Roman"/>
          <w:sz w:val="24"/>
          <w:szCs w:val="24"/>
        </w:rPr>
        <w:t>detaching</w:t>
      </w:r>
      <w:r w:rsidR="002D0C2F" w:rsidRPr="00CE450F">
        <w:rPr>
          <w:rFonts w:ascii="Times New Roman" w:hAnsi="Times New Roman" w:cs="Times New Roman"/>
          <w:sz w:val="24"/>
          <w:szCs w:val="24"/>
        </w:rPr>
        <w:t xml:space="preserve"> </w:t>
      </w:r>
      <w:r w:rsidR="00ED233B" w:rsidRPr="00CE450F">
        <w:rPr>
          <w:rFonts w:ascii="Times New Roman" w:hAnsi="Times New Roman" w:cs="Times New Roman"/>
          <w:sz w:val="24"/>
          <w:szCs w:val="24"/>
        </w:rPr>
        <w:t>from</w:t>
      </w:r>
      <w:r w:rsidR="002D0C2F" w:rsidRPr="00CE450F">
        <w:rPr>
          <w:rFonts w:ascii="Times New Roman" w:hAnsi="Times New Roman" w:cs="Times New Roman"/>
          <w:sz w:val="24"/>
          <w:szCs w:val="24"/>
        </w:rPr>
        <w:t xml:space="preserve"> some paintings</w:t>
      </w:r>
      <w:r w:rsidR="003052AE">
        <w:rPr>
          <w:rFonts w:ascii="Times New Roman" w:hAnsi="Times New Roman" w:cs="Times New Roman"/>
          <w:sz w:val="24"/>
          <w:szCs w:val="24"/>
        </w:rPr>
        <w:t xml:space="preserve">, which now </w:t>
      </w:r>
      <w:r w:rsidR="00C32552" w:rsidRPr="00CE450F">
        <w:rPr>
          <w:rFonts w:ascii="Times New Roman" w:hAnsi="Times New Roman" w:cs="Times New Roman"/>
          <w:sz w:val="24"/>
          <w:szCs w:val="24"/>
        </w:rPr>
        <w:t xml:space="preserve">need </w:t>
      </w:r>
      <w:r w:rsidR="00ED233B" w:rsidRPr="00CE450F">
        <w:rPr>
          <w:rFonts w:ascii="Times New Roman" w:hAnsi="Times New Roman" w:cs="Times New Roman"/>
          <w:sz w:val="24"/>
          <w:szCs w:val="24"/>
        </w:rPr>
        <w:t>further</w:t>
      </w:r>
      <w:r w:rsidR="00C32552" w:rsidRPr="00CE450F">
        <w:rPr>
          <w:rFonts w:ascii="Times New Roman" w:hAnsi="Times New Roman" w:cs="Times New Roman"/>
          <w:sz w:val="24"/>
          <w:szCs w:val="24"/>
        </w:rPr>
        <w:t xml:space="preserve"> treat</w:t>
      </w:r>
      <w:r w:rsidR="006A6560" w:rsidRPr="00CE450F">
        <w:rPr>
          <w:rFonts w:ascii="Times New Roman" w:hAnsi="Times New Roman" w:cs="Times New Roman"/>
          <w:sz w:val="24"/>
          <w:szCs w:val="24"/>
        </w:rPr>
        <w:t>ments</w:t>
      </w:r>
      <w:r w:rsidR="00F4394B" w:rsidRPr="00CE450F">
        <w:rPr>
          <w:rFonts w:ascii="Times New Roman" w:hAnsi="Times New Roman" w:cs="Times New Roman"/>
          <w:sz w:val="24"/>
          <w:szCs w:val="24"/>
        </w:rPr>
        <w:t>.</w:t>
      </w:r>
    </w:p>
    <w:p w14:paraId="551222DE" w14:textId="0C6FCD56" w:rsidR="005B298F" w:rsidRPr="00CE450F" w:rsidRDefault="00B660BE" w:rsidP="00CE450F">
      <w:pPr>
        <w:widowControl/>
        <w:spacing w:line="480" w:lineRule="auto"/>
        <w:jc w:val="left"/>
        <w:rPr>
          <w:rFonts w:ascii="Times New Roman" w:hAnsi="Times New Roman" w:cs="Times New Roman"/>
          <w:sz w:val="24"/>
          <w:szCs w:val="24"/>
        </w:rPr>
      </w:pPr>
      <w:r w:rsidRPr="00CE450F">
        <w:rPr>
          <w:rFonts w:ascii="Times New Roman" w:hAnsi="Times New Roman" w:cs="Times New Roman"/>
          <w:sz w:val="24"/>
          <w:szCs w:val="24"/>
        </w:rPr>
        <w:tab/>
      </w:r>
      <w:r w:rsidR="009621C8" w:rsidRPr="00CE450F">
        <w:rPr>
          <w:rFonts w:ascii="Times New Roman" w:hAnsi="Times New Roman" w:cs="Times New Roman"/>
          <w:sz w:val="24"/>
          <w:szCs w:val="24"/>
        </w:rPr>
        <w:t>T</w:t>
      </w:r>
      <w:r w:rsidR="005B298F" w:rsidRPr="00CE450F">
        <w:rPr>
          <w:rFonts w:ascii="Times New Roman" w:hAnsi="Times New Roman" w:cs="Times New Roman"/>
          <w:sz w:val="24"/>
          <w:szCs w:val="24"/>
        </w:rPr>
        <w:t xml:space="preserve">his </w:t>
      </w:r>
      <w:r w:rsidR="00994803" w:rsidRPr="00CE450F">
        <w:rPr>
          <w:rFonts w:ascii="Times New Roman" w:hAnsi="Times New Roman" w:cs="Times New Roman"/>
          <w:sz w:val="24"/>
          <w:szCs w:val="24"/>
        </w:rPr>
        <w:t>poster</w:t>
      </w:r>
      <w:r w:rsidR="00625D4D" w:rsidRPr="00CE450F">
        <w:rPr>
          <w:rFonts w:ascii="Times New Roman" w:hAnsi="Times New Roman" w:cs="Times New Roman"/>
          <w:sz w:val="24"/>
          <w:szCs w:val="24"/>
        </w:rPr>
        <w:t xml:space="preserve"> </w:t>
      </w:r>
      <w:r w:rsidR="009621C8" w:rsidRPr="00CE450F">
        <w:rPr>
          <w:rFonts w:ascii="Times New Roman" w:hAnsi="Times New Roman" w:cs="Times New Roman"/>
          <w:sz w:val="24"/>
          <w:szCs w:val="24"/>
        </w:rPr>
        <w:t xml:space="preserve">sheds light on </w:t>
      </w:r>
      <w:r w:rsidR="00625D4D" w:rsidRPr="00CE450F">
        <w:rPr>
          <w:rFonts w:ascii="Times New Roman" w:hAnsi="Times New Roman" w:cs="Times New Roman"/>
          <w:sz w:val="24"/>
          <w:szCs w:val="24"/>
        </w:rPr>
        <w:t xml:space="preserve">how Japanese conservators restored oil paintings using </w:t>
      </w:r>
      <w:r w:rsidR="00A34953" w:rsidRPr="00CE450F">
        <w:rPr>
          <w:rFonts w:ascii="Times New Roman" w:hAnsi="Times New Roman" w:cs="Times New Roman"/>
          <w:sz w:val="24"/>
          <w:szCs w:val="24"/>
        </w:rPr>
        <w:t>wax resin</w:t>
      </w:r>
      <w:r w:rsidR="00625D4D" w:rsidRPr="00CE450F">
        <w:rPr>
          <w:rFonts w:ascii="Times New Roman" w:hAnsi="Times New Roman" w:cs="Times New Roman"/>
          <w:sz w:val="24"/>
          <w:szCs w:val="24"/>
        </w:rPr>
        <w:t xml:space="preserve"> as lining adhesives</w:t>
      </w:r>
      <w:r w:rsidR="009621C8" w:rsidRPr="00CE450F">
        <w:rPr>
          <w:rFonts w:ascii="Times New Roman" w:hAnsi="Times New Roman" w:cs="Times New Roman"/>
          <w:sz w:val="24"/>
          <w:szCs w:val="24"/>
        </w:rPr>
        <w:t xml:space="preserve"> in the past</w:t>
      </w:r>
      <w:r w:rsidR="00625D4D" w:rsidRPr="00CE450F">
        <w:rPr>
          <w:rFonts w:ascii="Times New Roman" w:hAnsi="Times New Roman" w:cs="Times New Roman"/>
          <w:sz w:val="24"/>
          <w:szCs w:val="24"/>
        </w:rPr>
        <w:t xml:space="preserve">, </w:t>
      </w:r>
      <w:r w:rsidR="009621C8" w:rsidRPr="00CE450F">
        <w:rPr>
          <w:rFonts w:ascii="Times New Roman" w:hAnsi="Times New Roman" w:cs="Times New Roman"/>
          <w:sz w:val="24"/>
          <w:szCs w:val="24"/>
        </w:rPr>
        <w:t xml:space="preserve">focusing on </w:t>
      </w:r>
      <w:r w:rsidR="00625D4D" w:rsidRPr="00CE450F">
        <w:rPr>
          <w:rFonts w:ascii="Times New Roman" w:hAnsi="Times New Roman" w:cs="Times New Roman"/>
          <w:sz w:val="24"/>
          <w:szCs w:val="24"/>
        </w:rPr>
        <w:t>their various recipes</w:t>
      </w:r>
      <w:r w:rsidR="003052AE">
        <w:rPr>
          <w:rFonts w:ascii="Times New Roman" w:hAnsi="Times New Roman" w:cs="Times New Roman"/>
          <w:sz w:val="24"/>
          <w:szCs w:val="24"/>
        </w:rPr>
        <w:t xml:space="preserve"> through research done with</w:t>
      </w:r>
      <w:r w:rsidR="00625D4D" w:rsidRPr="00CE450F">
        <w:rPr>
          <w:rFonts w:ascii="Times New Roman" w:hAnsi="Times New Roman" w:cs="Times New Roman"/>
          <w:sz w:val="24"/>
          <w:szCs w:val="24"/>
        </w:rPr>
        <w:t xml:space="preserve"> </w:t>
      </w:r>
      <w:r w:rsidR="009621C8" w:rsidRPr="00CE450F">
        <w:rPr>
          <w:rFonts w:ascii="Times New Roman" w:hAnsi="Times New Roman" w:cs="Times New Roman"/>
          <w:sz w:val="24"/>
          <w:szCs w:val="24"/>
        </w:rPr>
        <w:t xml:space="preserve">personal </w:t>
      </w:r>
      <w:r w:rsidR="00625D4D" w:rsidRPr="00CE450F">
        <w:rPr>
          <w:rFonts w:ascii="Times New Roman" w:hAnsi="Times New Roman" w:cs="Times New Roman"/>
          <w:sz w:val="24"/>
          <w:szCs w:val="24"/>
        </w:rPr>
        <w:t xml:space="preserve">interviews and </w:t>
      </w:r>
      <w:r w:rsidR="00365186" w:rsidRPr="00CE450F">
        <w:rPr>
          <w:rFonts w:ascii="Times New Roman" w:hAnsi="Times New Roman" w:cs="Times New Roman"/>
          <w:sz w:val="24"/>
          <w:szCs w:val="24"/>
        </w:rPr>
        <w:t xml:space="preserve">related </w:t>
      </w:r>
      <w:r w:rsidR="00625D4D" w:rsidRPr="00CE450F">
        <w:rPr>
          <w:rFonts w:ascii="Times New Roman" w:hAnsi="Times New Roman" w:cs="Times New Roman"/>
          <w:sz w:val="24"/>
          <w:szCs w:val="24"/>
        </w:rPr>
        <w:t xml:space="preserve">bibliographic surveys. </w:t>
      </w:r>
      <w:r w:rsidR="009621C8" w:rsidRPr="00CE450F">
        <w:rPr>
          <w:rFonts w:ascii="Times New Roman" w:hAnsi="Times New Roman" w:cs="Times New Roman"/>
          <w:sz w:val="24"/>
          <w:szCs w:val="24"/>
        </w:rPr>
        <w:t xml:space="preserve">As </w:t>
      </w:r>
      <w:r w:rsidR="00625D4D" w:rsidRPr="00CE450F">
        <w:rPr>
          <w:rFonts w:ascii="Times New Roman" w:hAnsi="Times New Roman" w:cs="Times New Roman"/>
          <w:sz w:val="24"/>
          <w:szCs w:val="24"/>
        </w:rPr>
        <w:t>the</w:t>
      </w:r>
      <w:r w:rsidR="00365186" w:rsidRPr="00CE450F">
        <w:rPr>
          <w:rFonts w:ascii="Times New Roman" w:hAnsi="Times New Roman" w:cs="Times New Roman"/>
          <w:sz w:val="24"/>
          <w:szCs w:val="24"/>
        </w:rPr>
        <w:t xml:space="preserve"> adhesives are reconstructed and the </w:t>
      </w:r>
      <w:r w:rsidR="00625D4D" w:rsidRPr="00CE450F">
        <w:rPr>
          <w:rFonts w:ascii="Times New Roman" w:hAnsi="Times New Roman" w:cs="Times New Roman"/>
          <w:sz w:val="24"/>
          <w:szCs w:val="24"/>
        </w:rPr>
        <w:t>removal experiments</w:t>
      </w:r>
      <w:r w:rsidR="00365186" w:rsidRPr="00CE450F">
        <w:rPr>
          <w:rFonts w:ascii="Times New Roman" w:hAnsi="Times New Roman" w:cs="Times New Roman"/>
          <w:sz w:val="24"/>
          <w:szCs w:val="24"/>
        </w:rPr>
        <w:t xml:space="preserve"> </w:t>
      </w:r>
      <w:r w:rsidR="00625D4D" w:rsidRPr="00CE450F">
        <w:rPr>
          <w:rFonts w:ascii="Times New Roman" w:hAnsi="Times New Roman" w:cs="Times New Roman"/>
          <w:sz w:val="24"/>
          <w:szCs w:val="24"/>
        </w:rPr>
        <w:t>performed</w:t>
      </w:r>
      <w:r w:rsidR="00365186" w:rsidRPr="00CE450F">
        <w:rPr>
          <w:rFonts w:ascii="Times New Roman" w:hAnsi="Times New Roman" w:cs="Times New Roman"/>
          <w:sz w:val="24"/>
          <w:szCs w:val="24"/>
        </w:rPr>
        <w:t xml:space="preserve">, </w:t>
      </w:r>
      <w:r w:rsidR="009621C8" w:rsidRPr="00CE450F">
        <w:rPr>
          <w:rFonts w:ascii="Times New Roman" w:hAnsi="Times New Roman" w:cs="Times New Roman"/>
          <w:sz w:val="24"/>
          <w:szCs w:val="24"/>
        </w:rPr>
        <w:t xml:space="preserve">we should gain </w:t>
      </w:r>
      <w:r w:rsidR="00625D4D" w:rsidRPr="00CE450F">
        <w:rPr>
          <w:rFonts w:ascii="Times New Roman" w:hAnsi="Times New Roman" w:cs="Times New Roman"/>
          <w:sz w:val="24"/>
          <w:szCs w:val="24"/>
        </w:rPr>
        <w:t xml:space="preserve">a better understanding of </w:t>
      </w:r>
      <w:r w:rsidR="009621C8" w:rsidRPr="00CE450F">
        <w:rPr>
          <w:rFonts w:ascii="Times New Roman" w:hAnsi="Times New Roman" w:cs="Times New Roman"/>
          <w:sz w:val="24"/>
          <w:szCs w:val="24"/>
        </w:rPr>
        <w:t xml:space="preserve">their </w:t>
      </w:r>
      <w:r w:rsidR="00625D4D" w:rsidRPr="00CE450F">
        <w:rPr>
          <w:rFonts w:ascii="Times New Roman" w:hAnsi="Times New Roman" w:cs="Times New Roman"/>
          <w:sz w:val="24"/>
          <w:szCs w:val="24"/>
        </w:rPr>
        <w:t xml:space="preserve">material properties </w:t>
      </w:r>
      <w:proofErr w:type="gramStart"/>
      <w:r w:rsidR="00625D4D" w:rsidRPr="00CE450F">
        <w:rPr>
          <w:rFonts w:ascii="Times New Roman" w:hAnsi="Times New Roman" w:cs="Times New Roman"/>
          <w:sz w:val="24"/>
          <w:szCs w:val="24"/>
        </w:rPr>
        <w:t>in order to</w:t>
      </w:r>
      <w:proofErr w:type="gramEnd"/>
      <w:r w:rsidR="00625D4D" w:rsidRPr="00CE450F">
        <w:rPr>
          <w:rFonts w:ascii="Times New Roman" w:hAnsi="Times New Roman" w:cs="Times New Roman"/>
          <w:sz w:val="24"/>
          <w:szCs w:val="24"/>
        </w:rPr>
        <w:t xml:space="preserve"> choose or propose appropriate ways to conserve paintings treated </w:t>
      </w:r>
      <w:r w:rsidR="009621C8" w:rsidRPr="00CE450F">
        <w:rPr>
          <w:rFonts w:ascii="Times New Roman" w:hAnsi="Times New Roman" w:cs="Times New Roman"/>
          <w:sz w:val="24"/>
          <w:szCs w:val="24"/>
        </w:rPr>
        <w:t xml:space="preserve">this way </w:t>
      </w:r>
      <w:r w:rsidR="00625D4D" w:rsidRPr="00CE450F">
        <w:rPr>
          <w:rFonts w:ascii="Times New Roman" w:hAnsi="Times New Roman" w:cs="Times New Roman"/>
          <w:sz w:val="24"/>
          <w:szCs w:val="24"/>
        </w:rPr>
        <w:t>in the past.</w:t>
      </w:r>
    </w:p>
    <w:p w14:paraId="63B5F686" w14:textId="77777777" w:rsidR="005B298F" w:rsidRPr="00CE450F" w:rsidRDefault="005B298F" w:rsidP="00CE450F">
      <w:pPr>
        <w:widowControl/>
        <w:spacing w:line="480" w:lineRule="auto"/>
        <w:jc w:val="left"/>
        <w:rPr>
          <w:rFonts w:ascii="Times New Roman" w:hAnsi="Times New Roman" w:cs="Times New Roman"/>
          <w:sz w:val="24"/>
          <w:szCs w:val="24"/>
        </w:rPr>
      </w:pPr>
    </w:p>
    <w:p w14:paraId="70D2CA74" w14:textId="22915583" w:rsidR="00B375F0" w:rsidRPr="00CE450F" w:rsidRDefault="003052AE" w:rsidP="00CE450F">
      <w:pPr>
        <w:pStyle w:val="Heading1"/>
        <w:spacing w:line="480" w:lineRule="auto"/>
      </w:pPr>
      <w:r w:rsidRPr="003052AE">
        <w:rPr>
          <w:b w:val="0"/>
          <w:bCs w:val="0"/>
          <w:highlight w:val="yellow"/>
        </w:rPr>
        <w:t>&lt;A-head&gt;</w:t>
      </w:r>
      <w:r>
        <w:t xml:space="preserve"> </w:t>
      </w:r>
      <w:r w:rsidR="009621C8" w:rsidRPr="00CE450F">
        <w:t>Wax</w:t>
      </w:r>
      <w:r w:rsidR="00995DDC" w:rsidRPr="00CE450F">
        <w:t>-</w:t>
      </w:r>
      <w:r w:rsidR="009621C8" w:rsidRPr="00CE450F">
        <w:t xml:space="preserve">Resin Recipes </w:t>
      </w:r>
      <w:r w:rsidR="00B375F0" w:rsidRPr="00CE450F">
        <w:t xml:space="preserve">for </w:t>
      </w:r>
      <w:r w:rsidR="009621C8" w:rsidRPr="00CE450F">
        <w:t>Lining</w:t>
      </w:r>
      <w:r w:rsidR="00E27E0A" w:rsidRPr="00CE450F">
        <w:t xml:space="preserve"> Used</w:t>
      </w:r>
      <w:r w:rsidR="009621C8" w:rsidRPr="00CE450F">
        <w:t xml:space="preserve"> </w:t>
      </w:r>
      <w:r w:rsidR="00B375F0" w:rsidRPr="00CE450F">
        <w:t>in Japan</w:t>
      </w:r>
    </w:p>
    <w:p w14:paraId="61ADC491" w14:textId="5AABE915" w:rsidR="00B375F0" w:rsidRPr="00CE450F" w:rsidRDefault="009F5609" w:rsidP="00CE450F">
      <w:pPr>
        <w:spacing w:line="480" w:lineRule="auto"/>
        <w:jc w:val="left"/>
        <w:rPr>
          <w:rFonts w:ascii="Times New Roman" w:hAnsi="Times New Roman" w:cs="Times New Roman"/>
          <w:sz w:val="24"/>
          <w:szCs w:val="24"/>
        </w:rPr>
      </w:pPr>
      <w:r w:rsidRPr="00CE450F">
        <w:rPr>
          <w:rFonts w:ascii="Times New Roman" w:hAnsi="Times New Roman" w:cs="Times New Roman"/>
          <w:sz w:val="24"/>
          <w:szCs w:val="24"/>
        </w:rPr>
        <w:t>As a</w:t>
      </w:r>
      <w:r w:rsidR="001F7823" w:rsidRPr="00CE450F">
        <w:rPr>
          <w:rFonts w:ascii="Times New Roman" w:hAnsi="Times New Roman" w:cs="Times New Roman"/>
          <w:sz w:val="24"/>
          <w:szCs w:val="24"/>
        </w:rPr>
        <w:t xml:space="preserve"> </w:t>
      </w:r>
      <w:r w:rsidR="00B375F0" w:rsidRPr="00CE450F">
        <w:rPr>
          <w:rFonts w:ascii="Times New Roman" w:hAnsi="Times New Roman" w:cs="Times New Roman"/>
          <w:sz w:val="24"/>
          <w:szCs w:val="24"/>
        </w:rPr>
        <w:t xml:space="preserve">first step, interviews about the composition of </w:t>
      </w:r>
      <w:r w:rsidR="00A34953" w:rsidRPr="00CE450F">
        <w:rPr>
          <w:rFonts w:ascii="Times New Roman" w:hAnsi="Times New Roman" w:cs="Times New Roman"/>
          <w:sz w:val="24"/>
          <w:szCs w:val="24"/>
        </w:rPr>
        <w:t>wax resin</w:t>
      </w:r>
      <w:r w:rsidR="00B375F0" w:rsidRPr="00CE450F">
        <w:rPr>
          <w:rFonts w:ascii="Times New Roman" w:hAnsi="Times New Roman" w:cs="Times New Roman"/>
          <w:sz w:val="24"/>
          <w:szCs w:val="24"/>
        </w:rPr>
        <w:t xml:space="preserve"> and the ways in which it was applied were conducted with some conservators who had treated oil paintings in the 1970s and 1980s in Japan </w:t>
      </w:r>
      <w:r w:rsidR="003052AE">
        <w:rPr>
          <w:rFonts w:ascii="Times New Roman" w:hAnsi="Times New Roman" w:cs="Times New Roman"/>
          <w:sz w:val="24"/>
          <w:szCs w:val="24"/>
        </w:rPr>
        <w:t>using</w:t>
      </w:r>
      <w:r w:rsidR="00B375F0" w:rsidRPr="00CE450F">
        <w:rPr>
          <w:rFonts w:ascii="Times New Roman" w:hAnsi="Times New Roman" w:cs="Times New Roman"/>
          <w:sz w:val="24"/>
          <w:szCs w:val="24"/>
        </w:rPr>
        <w:t xml:space="preserve"> this method. </w:t>
      </w:r>
      <w:r w:rsidRPr="00CE450F">
        <w:rPr>
          <w:rFonts w:ascii="Times New Roman" w:hAnsi="Times New Roman" w:cs="Times New Roman"/>
          <w:sz w:val="24"/>
          <w:szCs w:val="24"/>
        </w:rPr>
        <w:t xml:space="preserve">In </w:t>
      </w:r>
      <w:r w:rsidR="00B375F0" w:rsidRPr="00CE450F">
        <w:rPr>
          <w:rFonts w:ascii="Times New Roman" w:hAnsi="Times New Roman" w:cs="Times New Roman"/>
          <w:sz w:val="24"/>
          <w:szCs w:val="24"/>
        </w:rPr>
        <w:t>particular</w:t>
      </w:r>
      <w:r w:rsidRPr="00CE450F">
        <w:rPr>
          <w:rFonts w:ascii="Times New Roman" w:hAnsi="Times New Roman" w:cs="Times New Roman"/>
          <w:sz w:val="24"/>
          <w:szCs w:val="24"/>
        </w:rPr>
        <w:t>,</w:t>
      </w:r>
      <w:r w:rsidR="00B375F0" w:rsidRPr="00CE450F">
        <w:rPr>
          <w:rFonts w:ascii="Times New Roman" w:hAnsi="Times New Roman" w:cs="Times New Roman"/>
          <w:sz w:val="24"/>
          <w:szCs w:val="24"/>
        </w:rPr>
        <w:t xml:space="preserve"> </w:t>
      </w:r>
      <w:r w:rsidRPr="00CE450F">
        <w:rPr>
          <w:rFonts w:ascii="Times New Roman" w:hAnsi="Times New Roman" w:cs="Times New Roman"/>
          <w:sz w:val="24"/>
          <w:szCs w:val="24"/>
        </w:rPr>
        <w:t xml:space="preserve">the authors interviewed conservators </w:t>
      </w:r>
      <w:r w:rsidR="00B375F0" w:rsidRPr="00CE450F">
        <w:rPr>
          <w:rFonts w:ascii="Times New Roman" w:hAnsi="Times New Roman" w:cs="Times New Roman"/>
          <w:sz w:val="24"/>
          <w:szCs w:val="24"/>
        </w:rPr>
        <w:t xml:space="preserve">who had </w:t>
      </w:r>
      <w:r w:rsidRPr="00CE450F">
        <w:rPr>
          <w:rFonts w:ascii="Times New Roman" w:hAnsi="Times New Roman" w:cs="Times New Roman"/>
          <w:sz w:val="24"/>
          <w:szCs w:val="24"/>
        </w:rPr>
        <w:t xml:space="preserve">been involved with </w:t>
      </w:r>
      <w:r w:rsidR="00B375F0" w:rsidRPr="00CE450F">
        <w:rPr>
          <w:rFonts w:ascii="Times New Roman" w:hAnsi="Times New Roman" w:cs="Times New Roman"/>
          <w:sz w:val="24"/>
          <w:szCs w:val="24"/>
        </w:rPr>
        <w:t xml:space="preserve">the War Record Paintings </w:t>
      </w:r>
      <w:r w:rsidRPr="00CE450F">
        <w:rPr>
          <w:rFonts w:ascii="Times New Roman" w:hAnsi="Times New Roman" w:cs="Times New Roman"/>
          <w:sz w:val="24"/>
          <w:szCs w:val="24"/>
        </w:rPr>
        <w:t>C</w:t>
      </w:r>
      <w:r w:rsidR="00B375F0" w:rsidRPr="00CE450F">
        <w:rPr>
          <w:rFonts w:ascii="Times New Roman" w:hAnsi="Times New Roman" w:cs="Times New Roman"/>
          <w:sz w:val="24"/>
          <w:szCs w:val="24"/>
        </w:rPr>
        <w:t>onservation project, which was an enterprise of national importance at that time</w:t>
      </w:r>
      <w:r w:rsidR="00C94E88" w:rsidRPr="00CE450F">
        <w:rPr>
          <w:rFonts w:ascii="Times New Roman" w:hAnsi="Times New Roman" w:cs="Times New Roman"/>
          <w:sz w:val="24"/>
          <w:szCs w:val="24"/>
        </w:rPr>
        <w:t xml:space="preserve"> </w:t>
      </w:r>
      <w:r w:rsidR="00C94E88" w:rsidRPr="00CE450F">
        <w:rPr>
          <w:rFonts w:ascii="Times New Roman" w:hAnsi="Times New Roman" w:cs="Times New Roman"/>
          <w:sz w:val="24"/>
          <w:szCs w:val="24"/>
        </w:rPr>
        <w:lastRenderedPageBreak/>
        <w:t>(</w:t>
      </w:r>
      <w:r w:rsidRPr="00CE450F">
        <w:rPr>
          <w:rFonts w:ascii="Times New Roman" w:hAnsi="Times New Roman" w:cs="Times New Roman"/>
          <w:sz w:val="24"/>
          <w:szCs w:val="24"/>
        </w:rPr>
        <w:t>{</w:t>
      </w:r>
      <w:r w:rsidR="003052AE">
        <w:rPr>
          <w:rFonts w:ascii="Times New Roman" w:hAnsi="Times New Roman" w:cs="Times New Roman"/>
          <w:sz w:val="24"/>
          <w:szCs w:val="24"/>
        </w:rPr>
        <w:t>{</w:t>
      </w:r>
      <w:r w:rsidR="00C94E88" w:rsidRPr="00CE450F">
        <w:rPr>
          <w:rFonts w:ascii="Times New Roman" w:hAnsi="Times New Roman" w:cs="Times New Roman"/>
          <w:sz w:val="24"/>
          <w:szCs w:val="24"/>
        </w:rPr>
        <w:t>National Museum of Modern Art, Tokyo 1977</w:t>
      </w:r>
      <w:r w:rsidRPr="00CE450F">
        <w:rPr>
          <w:rFonts w:ascii="Times New Roman" w:hAnsi="Times New Roman" w:cs="Times New Roman"/>
          <w:sz w:val="24"/>
          <w:szCs w:val="24"/>
        </w:rPr>
        <w:t>}</w:t>
      </w:r>
      <w:r w:rsidR="003052AE">
        <w:rPr>
          <w:rFonts w:ascii="Times New Roman" w:hAnsi="Times New Roman" w:cs="Times New Roman"/>
          <w:sz w:val="24"/>
          <w:szCs w:val="24"/>
        </w:rPr>
        <w:t>}</w:t>
      </w:r>
      <w:r w:rsidR="00C94E88" w:rsidRPr="00CE450F">
        <w:rPr>
          <w:rFonts w:ascii="Times New Roman" w:hAnsi="Times New Roman" w:cs="Times New Roman"/>
          <w:sz w:val="24"/>
          <w:szCs w:val="24"/>
        </w:rPr>
        <w:t>)</w:t>
      </w:r>
      <w:r w:rsidR="00B375F0" w:rsidRPr="00CE450F">
        <w:rPr>
          <w:rFonts w:ascii="Times New Roman" w:hAnsi="Times New Roman" w:cs="Times New Roman"/>
          <w:sz w:val="24"/>
          <w:szCs w:val="24"/>
        </w:rPr>
        <w:t xml:space="preserve">. </w:t>
      </w:r>
      <w:r w:rsidRPr="00CE450F">
        <w:rPr>
          <w:rFonts w:ascii="Times New Roman" w:hAnsi="Times New Roman" w:cs="Times New Roman"/>
          <w:sz w:val="24"/>
          <w:szCs w:val="24"/>
        </w:rPr>
        <w:t xml:space="preserve">These conservators </w:t>
      </w:r>
      <w:r w:rsidR="00B375F0" w:rsidRPr="00CE450F">
        <w:rPr>
          <w:rFonts w:ascii="Times New Roman" w:hAnsi="Times New Roman" w:cs="Times New Roman"/>
          <w:sz w:val="24"/>
          <w:szCs w:val="24"/>
        </w:rPr>
        <w:t>made significant contribution</w:t>
      </w:r>
      <w:r w:rsidR="003052AE">
        <w:rPr>
          <w:rFonts w:ascii="Times New Roman" w:hAnsi="Times New Roman" w:cs="Times New Roman"/>
          <w:sz w:val="24"/>
          <w:szCs w:val="24"/>
        </w:rPr>
        <w:t>s</w:t>
      </w:r>
      <w:r w:rsidR="00B375F0" w:rsidRPr="00CE450F">
        <w:rPr>
          <w:rFonts w:ascii="Times New Roman" w:hAnsi="Times New Roman" w:cs="Times New Roman"/>
          <w:sz w:val="24"/>
          <w:szCs w:val="24"/>
        </w:rPr>
        <w:t xml:space="preserve"> to the establishment of Japanese oil paintings conservation. </w:t>
      </w:r>
    </w:p>
    <w:p w14:paraId="4F49102F" w14:textId="2E0D5291" w:rsidR="00580F84" w:rsidRPr="00CE450F" w:rsidRDefault="00B660BE" w:rsidP="00CE450F">
      <w:pPr>
        <w:spacing w:line="480" w:lineRule="auto"/>
        <w:jc w:val="left"/>
        <w:rPr>
          <w:rFonts w:ascii="Times New Roman" w:hAnsi="Times New Roman" w:cs="Times New Roman"/>
          <w:sz w:val="24"/>
          <w:szCs w:val="24"/>
        </w:rPr>
      </w:pPr>
      <w:r w:rsidRPr="00CE450F">
        <w:rPr>
          <w:rFonts w:ascii="Times New Roman" w:hAnsi="Times New Roman" w:cs="Times New Roman"/>
          <w:sz w:val="24"/>
          <w:szCs w:val="24"/>
        </w:rPr>
        <w:tab/>
      </w:r>
      <w:hyperlink r:id="rId8" w:history="1">
        <w:r w:rsidR="00FA116D">
          <w:rPr>
            <w:rStyle w:val="Hyperlink"/>
            <w:rFonts w:ascii="Times New Roman" w:hAnsi="Times New Roman" w:cs="Times New Roman"/>
            <w:b/>
            <w:bCs/>
            <w:sz w:val="24"/>
            <w:szCs w:val="24"/>
            <w:highlight w:val="yellow"/>
          </w:rPr>
          <w:t>Fig. 50.1</w:t>
        </w:r>
      </w:hyperlink>
      <w:r w:rsidR="009F5609" w:rsidRPr="00CE450F">
        <w:rPr>
          <w:rFonts w:ascii="Times New Roman" w:hAnsi="Times New Roman" w:cs="Times New Roman"/>
          <w:sz w:val="24"/>
          <w:szCs w:val="24"/>
        </w:rPr>
        <w:t xml:space="preserve"> </w:t>
      </w:r>
      <w:r w:rsidR="00B375F0" w:rsidRPr="00CE450F">
        <w:rPr>
          <w:rFonts w:ascii="Times New Roman" w:hAnsi="Times New Roman" w:cs="Times New Roman"/>
          <w:sz w:val="24"/>
          <w:szCs w:val="24"/>
        </w:rPr>
        <w:t xml:space="preserve">shows various recipes of </w:t>
      </w:r>
      <w:r w:rsidR="00A34953" w:rsidRPr="00CE450F">
        <w:rPr>
          <w:rFonts w:ascii="Times New Roman" w:hAnsi="Times New Roman" w:cs="Times New Roman"/>
          <w:sz w:val="24"/>
          <w:szCs w:val="24"/>
        </w:rPr>
        <w:t>wax resin</w:t>
      </w:r>
      <w:r w:rsidR="009F5609" w:rsidRPr="00CE450F">
        <w:rPr>
          <w:rFonts w:ascii="Times New Roman" w:hAnsi="Times New Roman" w:cs="Times New Roman"/>
          <w:sz w:val="24"/>
          <w:szCs w:val="24"/>
        </w:rPr>
        <w:t>,</w:t>
      </w:r>
      <w:r w:rsidR="00B375F0" w:rsidRPr="00CE450F">
        <w:rPr>
          <w:rFonts w:ascii="Times New Roman" w:hAnsi="Times New Roman" w:cs="Times New Roman"/>
          <w:sz w:val="24"/>
          <w:szCs w:val="24"/>
        </w:rPr>
        <w:t xml:space="preserve"> which were obtained through the interviews and the related bibliographic surveys. </w:t>
      </w:r>
      <w:r w:rsidR="00A64D82" w:rsidRPr="00CE450F">
        <w:rPr>
          <w:rFonts w:ascii="Times New Roman" w:hAnsi="Times New Roman" w:cs="Times New Roman"/>
          <w:sz w:val="24"/>
          <w:szCs w:val="24"/>
        </w:rPr>
        <w:t>W</w:t>
      </w:r>
      <w:r w:rsidR="00A94129" w:rsidRPr="00CE450F">
        <w:rPr>
          <w:rFonts w:ascii="Times New Roman" w:hAnsi="Times New Roman" w:cs="Times New Roman"/>
          <w:sz w:val="24"/>
          <w:szCs w:val="24"/>
        </w:rPr>
        <w:t>ax-resin linin</w:t>
      </w:r>
      <w:r w:rsidR="00A64D82" w:rsidRPr="00CE450F">
        <w:rPr>
          <w:rFonts w:ascii="Times New Roman" w:hAnsi="Times New Roman" w:cs="Times New Roman"/>
          <w:sz w:val="24"/>
          <w:szCs w:val="24"/>
        </w:rPr>
        <w:t>g</w:t>
      </w:r>
      <w:r w:rsidR="007920E9" w:rsidRPr="00CE450F">
        <w:rPr>
          <w:rFonts w:ascii="Times New Roman" w:hAnsi="Times New Roman" w:cs="Times New Roman"/>
          <w:sz w:val="24"/>
          <w:szCs w:val="24"/>
        </w:rPr>
        <w:t>s</w:t>
      </w:r>
      <w:r w:rsidR="00A94129" w:rsidRPr="00CE450F">
        <w:rPr>
          <w:rFonts w:ascii="Times New Roman" w:hAnsi="Times New Roman" w:cs="Times New Roman"/>
          <w:sz w:val="24"/>
          <w:szCs w:val="24"/>
        </w:rPr>
        <w:t xml:space="preserve"> w</w:t>
      </w:r>
      <w:r w:rsidR="007920E9" w:rsidRPr="00CE450F">
        <w:rPr>
          <w:rFonts w:ascii="Times New Roman" w:hAnsi="Times New Roman" w:cs="Times New Roman"/>
          <w:sz w:val="24"/>
          <w:szCs w:val="24"/>
        </w:rPr>
        <w:t>ere</w:t>
      </w:r>
      <w:r w:rsidR="00A94129" w:rsidRPr="00CE450F">
        <w:rPr>
          <w:rFonts w:ascii="Times New Roman" w:hAnsi="Times New Roman" w:cs="Times New Roman"/>
          <w:sz w:val="24"/>
          <w:szCs w:val="24"/>
        </w:rPr>
        <w:t xml:space="preserve"> introduced</w:t>
      </w:r>
      <w:r w:rsidR="00E84238" w:rsidRPr="00CE450F">
        <w:rPr>
          <w:rFonts w:ascii="Times New Roman" w:hAnsi="Times New Roman" w:cs="Times New Roman"/>
          <w:sz w:val="24"/>
          <w:szCs w:val="24"/>
        </w:rPr>
        <w:t xml:space="preserve"> into Japan</w:t>
      </w:r>
      <w:r w:rsidR="00A94129" w:rsidRPr="00CE450F">
        <w:rPr>
          <w:rFonts w:ascii="Times New Roman" w:hAnsi="Times New Roman" w:cs="Times New Roman"/>
          <w:sz w:val="24"/>
          <w:szCs w:val="24"/>
        </w:rPr>
        <w:t xml:space="preserve"> </w:t>
      </w:r>
      <w:r w:rsidR="00894BA7" w:rsidRPr="00CE450F">
        <w:rPr>
          <w:rFonts w:ascii="Times New Roman" w:hAnsi="Times New Roman" w:cs="Times New Roman"/>
          <w:sz w:val="24"/>
          <w:szCs w:val="24"/>
        </w:rPr>
        <w:t>via</w:t>
      </w:r>
      <w:r w:rsidR="00E84238" w:rsidRPr="00CE450F">
        <w:rPr>
          <w:rFonts w:ascii="Times New Roman" w:hAnsi="Times New Roman" w:cs="Times New Roman"/>
          <w:sz w:val="24"/>
          <w:szCs w:val="24"/>
        </w:rPr>
        <w:t xml:space="preserve"> two different routes</w:t>
      </w:r>
      <w:r w:rsidR="00A94129" w:rsidRPr="00CE450F">
        <w:rPr>
          <w:rFonts w:ascii="Times New Roman" w:hAnsi="Times New Roman" w:cs="Times New Roman"/>
          <w:sz w:val="24"/>
          <w:szCs w:val="24"/>
        </w:rPr>
        <w:t xml:space="preserve">: </w:t>
      </w:r>
      <w:r w:rsidR="00E84238" w:rsidRPr="00CE450F">
        <w:rPr>
          <w:rFonts w:ascii="Times New Roman" w:hAnsi="Times New Roman" w:cs="Times New Roman"/>
          <w:sz w:val="24"/>
          <w:szCs w:val="24"/>
        </w:rPr>
        <w:t xml:space="preserve">from </w:t>
      </w:r>
      <w:r w:rsidR="00A94129" w:rsidRPr="00CE450F">
        <w:rPr>
          <w:rFonts w:ascii="Times New Roman" w:hAnsi="Times New Roman" w:cs="Times New Roman"/>
          <w:sz w:val="24"/>
          <w:szCs w:val="24"/>
        </w:rPr>
        <w:t xml:space="preserve">Belgium’s </w:t>
      </w:r>
      <w:proofErr w:type="spellStart"/>
      <w:r w:rsidR="00A94129" w:rsidRPr="00CE450F">
        <w:rPr>
          <w:rFonts w:ascii="Times New Roman" w:hAnsi="Times New Roman" w:cs="Times New Roman"/>
          <w:sz w:val="24"/>
          <w:szCs w:val="24"/>
        </w:rPr>
        <w:t>Institut</w:t>
      </w:r>
      <w:proofErr w:type="spellEnd"/>
      <w:r w:rsidR="00A94129" w:rsidRPr="00CE450F">
        <w:rPr>
          <w:rFonts w:ascii="Times New Roman" w:hAnsi="Times New Roman" w:cs="Times New Roman"/>
          <w:sz w:val="24"/>
          <w:szCs w:val="24"/>
        </w:rPr>
        <w:t xml:space="preserve"> Royal du </w:t>
      </w:r>
      <w:proofErr w:type="spellStart"/>
      <w:r w:rsidR="00A94129" w:rsidRPr="00CE450F">
        <w:rPr>
          <w:rFonts w:ascii="Times New Roman" w:hAnsi="Times New Roman" w:cs="Times New Roman"/>
          <w:sz w:val="24"/>
          <w:szCs w:val="24"/>
        </w:rPr>
        <w:t>Patrimoine</w:t>
      </w:r>
      <w:proofErr w:type="spellEnd"/>
      <w:r w:rsidR="00A94129" w:rsidRPr="00CE450F">
        <w:rPr>
          <w:rFonts w:ascii="Times New Roman" w:hAnsi="Times New Roman" w:cs="Times New Roman"/>
          <w:sz w:val="24"/>
          <w:szCs w:val="24"/>
        </w:rPr>
        <w:t xml:space="preserve"> </w:t>
      </w:r>
      <w:proofErr w:type="spellStart"/>
      <w:r w:rsidR="00A94129" w:rsidRPr="00CE450F">
        <w:rPr>
          <w:rFonts w:ascii="Times New Roman" w:hAnsi="Times New Roman" w:cs="Times New Roman"/>
          <w:sz w:val="24"/>
          <w:szCs w:val="24"/>
        </w:rPr>
        <w:t>Artistique</w:t>
      </w:r>
      <w:proofErr w:type="spellEnd"/>
      <w:r w:rsidR="00A94129" w:rsidRPr="00CE450F">
        <w:rPr>
          <w:rFonts w:ascii="Times New Roman" w:hAnsi="Times New Roman" w:cs="Times New Roman"/>
          <w:sz w:val="24"/>
          <w:szCs w:val="24"/>
        </w:rPr>
        <w:t xml:space="preserve"> (Royal Institute for Cultural Heritage [KIK-IRPA]) and </w:t>
      </w:r>
      <w:r w:rsidR="00E84238" w:rsidRPr="00CE450F">
        <w:rPr>
          <w:rFonts w:ascii="Times New Roman" w:hAnsi="Times New Roman" w:cs="Times New Roman"/>
          <w:sz w:val="24"/>
          <w:szCs w:val="24"/>
        </w:rPr>
        <w:t xml:space="preserve">from </w:t>
      </w:r>
      <w:r w:rsidR="00A94129" w:rsidRPr="00CE450F">
        <w:rPr>
          <w:rFonts w:ascii="Times New Roman" w:hAnsi="Times New Roman" w:cs="Times New Roman"/>
          <w:sz w:val="24"/>
          <w:szCs w:val="24"/>
        </w:rPr>
        <w:t>the United States’ New York University</w:t>
      </w:r>
      <w:r w:rsidR="00AE1394" w:rsidRPr="00CE450F">
        <w:rPr>
          <w:rFonts w:ascii="Times New Roman" w:hAnsi="Times New Roman" w:cs="Times New Roman"/>
          <w:sz w:val="24"/>
          <w:szCs w:val="24"/>
        </w:rPr>
        <w:t xml:space="preserve"> (NYU)</w:t>
      </w:r>
      <w:r w:rsidR="00A94129" w:rsidRPr="00CE450F">
        <w:rPr>
          <w:rFonts w:ascii="Times New Roman" w:hAnsi="Times New Roman" w:cs="Times New Roman"/>
          <w:sz w:val="24"/>
          <w:szCs w:val="24"/>
        </w:rPr>
        <w:t>.</w:t>
      </w:r>
      <w:r w:rsidR="009C4951" w:rsidRPr="00CE450F">
        <w:rPr>
          <w:rStyle w:val="EndnoteReference"/>
          <w:rFonts w:ascii="Times New Roman" w:hAnsi="Times New Roman" w:cs="Times New Roman"/>
          <w:sz w:val="24"/>
          <w:szCs w:val="24"/>
        </w:rPr>
        <w:endnoteReference w:id="1"/>
      </w:r>
      <w:r w:rsidR="00A94129" w:rsidRPr="00CE450F">
        <w:rPr>
          <w:rFonts w:ascii="Times New Roman" w:hAnsi="Times New Roman" w:cs="Times New Roman"/>
          <w:sz w:val="24"/>
          <w:szCs w:val="24"/>
        </w:rPr>
        <w:t xml:space="preserve"> </w:t>
      </w:r>
      <w:r w:rsidR="00B375F0" w:rsidRPr="00CE450F">
        <w:rPr>
          <w:rFonts w:ascii="Times New Roman" w:hAnsi="Times New Roman" w:cs="Times New Roman"/>
          <w:sz w:val="24"/>
          <w:szCs w:val="24"/>
        </w:rPr>
        <w:t xml:space="preserve">Most of the recipes used in Japan originated from Georges </w:t>
      </w:r>
      <w:proofErr w:type="spellStart"/>
      <w:r w:rsidR="00B375F0" w:rsidRPr="00CE450F">
        <w:rPr>
          <w:rFonts w:ascii="Times New Roman" w:hAnsi="Times New Roman" w:cs="Times New Roman"/>
          <w:sz w:val="24"/>
          <w:szCs w:val="24"/>
        </w:rPr>
        <w:t>Messens’s</w:t>
      </w:r>
      <w:proofErr w:type="spellEnd"/>
      <w:r w:rsidR="00B375F0" w:rsidRPr="00CE450F">
        <w:rPr>
          <w:rFonts w:ascii="Times New Roman" w:hAnsi="Times New Roman" w:cs="Times New Roman"/>
          <w:sz w:val="24"/>
          <w:szCs w:val="24"/>
        </w:rPr>
        <w:t xml:space="preserve"> recipe</w:t>
      </w:r>
      <w:r w:rsidR="009F5609" w:rsidRPr="00CE450F">
        <w:rPr>
          <w:rFonts w:ascii="Times New Roman" w:hAnsi="Times New Roman" w:cs="Times New Roman"/>
          <w:sz w:val="24"/>
          <w:szCs w:val="24"/>
        </w:rPr>
        <w:t xml:space="preserve">, used at </w:t>
      </w:r>
      <w:r w:rsidR="00580F84" w:rsidRPr="00CE450F">
        <w:rPr>
          <w:rFonts w:ascii="Times New Roman" w:hAnsi="Times New Roman" w:cs="Times New Roman"/>
          <w:sz w:val="24"/>
          <w:szCs w:val="24"/>
        </w:rPr>
        <w:t>KIK-IRPA</w:t>
      </w:r>
      <w:r w:rsidR="00B375F0" w:rsidRPr="00CE450F">
        <w:rPr>
          <w:rFonts w:ascii="Times New Roman" w:hAnsi="Times New Roman" w:cs="Times New Roman"/>
          <w:sz w:val="24"/>
          <w:szCs w:val="24"/>
        </w:rPr>
        <w:t xml:space="preserve">. </w:t>
      </w:r>
      <w:proofErr w:type="spellStart"/>
      <w:r w:rsidR="00842E96" w:rsidRPr="00CE450F">
        <w:rPr>
          <w:rFonts w:ascii="Times New Roman" w:hAnsi="Times New Roman" w:cs="Times New Roman"/>
          <w:sz w:val="24"/>
          <w:szCs w:val="24"/>
        </w:rPr>
        <w:t>Tsuneyuki</w:t>
      </w:r>
      <w:proofErr w:type="spellEnd"/>
      <w:r w:rsidR="00842E96" w:rsidRPr="00CE450F">
        <w:rPr>
          <w:rFonts w:ascii="Times New Roman" w:hAnsi="Times New Roman" w:cs="Times New Roman"/>
          <w:sz w:val="24"/>
          <w:szCs w:val="24"/>
        </w:rPr>
        <w:t xml:space="preserve"> Morita </w:t>
      </w:r>
      <w:r w:rsidR="00B375F0" w:rsidRPr="00CE450F">
        <w:rPr>
          <w:rFonts w:ascii="Times New Roman" w:hAnsi="Times New Roman" w:cs="Times New Roman"/>
          <w:sz w:val="24"/>
          <w:szCs w:val="24"/>
        </w:rPr>
        <w:t xml:space="preserve">and </w:t>
      </w:r>
      <w:proofErr w:type="spellStart"/>
      <w:r w:rsidR="00842E96" w:rsidRPr="00CE450F">
        <w:rPr>
          <w:rFonts w:ascii="Times New Roman" w:hAnsi="Times New Roman" w:cs="Times New Roman"/>
          <w:sz w:val="24"/>
          <w:szCs w:val="24"/>
        </w:rPr>
        <w:t>Mitsuhiko</w:t>
      </w:r>
      <w:proofErr w:type="spellEnd"/>
      <w:r w:rsidR="00842E96" w:rsidRPr="00CE450F">
        <w:rPr>
          <w:rFonts w:ascii="Times New Roman" w:hAnsi="Times New Roman" w:cs="Times New Roman"/>
          <w:sz w:val="24"/>
          <w:szCs w:val="24"/>
        </w:rPr>
        <w:t xml:space="preserve"> </w:t>
      </w:r>
      <w:proofErr w:type="spellStart"/>
      <w:r w:rsidR="00842E96" w:rsidRPr="00CE450F">
        <w:rPr>
          <w:rFonts w:ascii="Times New Roman" w:hAnsi="Times New Roman" w:cs="Times New Roman"/>
          <w:sz w:val="24"/>
          <w:szCs w:val="24"/>
        </w:rPr>
        <w:t>Kuroe</w:t>
      </w:r>
      <w:proofErr w:type="spellEnd"/>
      <w:r w:rsidR="00B63D88" w:rsidRPr="00CE450F">
        <w:rPr>
          <w:rFonts w:ascii="Times New Roman" w:hAnsi="Times New Roman" w:cs="Times New Roman"/>
          <w:sz w:val="24"/>
          <w:szCs w:val="24"/>
        </w:rPr>
        <w:t xml:space="preserve"> </w:t>
      </w:r>
      <w:r w:rsidR="00B375F0" w:rsidRPr="00CE450F">
        <w:rPr>
          <w:rFonts w:ascii="Times New Roman" w:hAnsi="Times New Roman" w:cs="Times New Roman"/>
          <w:sz w:val="24"/>
          <w:szCs w:val="24"/>
        </w:rPr>
        <w:t xml:space="preserve">studied under </w:t>
      </w:r>
      <w:proofErr w:type="spellStart"/>
      <w:r w:rsidR="00580F84" w:rsidRPr="00CE450F">
        <w:rPr>
          <w:rFonts w:ascii="Times New Roman" w:hAnsi="Times New Roman" w:cs="Times New Roman"/>
          <w:sz w:val="24"/>
          <w:szCs w:val="24"/>
        </w:rPr>
        <w:t>Messens</w:t>
      </w:r>
      <w:proofErr w:type="spellEnd"/>
      <w:r w:rsidR="00F318A1" w:rsidRPr="00CE450F">
        <w:rPr>
          <w:rFonts w:ascii="Times New Roman" w:hAnsi="Times New Roman" w:cs="Times New Roman"/>
          <w:sz w:val="24"/>
          <w:szCs w:val="24"/>
        </w:rPr>
        <w:t xml:space="preserve"> </w:t>
      </w:r>
      <w:r w:rsidR="003052AE">
        <w:rPr>
          <w:rFonts w:ascii="Times New Roman" w:hAnsi="Times New Roman" w:cs="Times New Roman"/>
          <w:sz w:val="24"/>
          <w:szCs w:val="24"/>
        </w:rPr>
        <w:t>(</w:t>
      </w:r>
      <w:r w:rsidR="00F318A1" w:rsidRPr="00CE450F">
        <w:rPr>
          <w:rFonts w:ascii="Times New Roman" w:hAnsi="Times New Roman" w:cs="Times New Roman"/>
          <w:sz w:val="24"/>
          <w:szCs w:val="24"/>
        </w:rPr>
        <w:t>{{</w:t>
      </w:r>
      <w:proofErr w:type="spellStart"/>
      <w:r w:rsidR="00F318A1" w:rsidRPr="00CE450F">
        <w:rPr>
          <w:rFonts w:ascii="Times New Roman" w:hAnsi="Times New Roman" w:cs="Times New Roman"/>
          <w:sz w:val="24"/>
          <w:szCs w:val="24"/>
        </w:rPr>
        <w:t>Kuroe</w:t>
      </w:r>
      <w:proofErr w:type="spellEnd"/>
      <w:r w:rsidR="00F318A1" w:rsidRPr="00CE450F">
        <w:rPr>
          <w:rFonts w:ascii="Times New Roman" w:hAnsi="Times New Roman" w:cs="Times New Roman"/>
          <w:sz w:val="24"/>
          <w:szCs w:val="24"/>
        </w:rPr>
        <w:t xml:space="preserve"> 1969</w:t>
      </w:r>
      <w:r w:rsidR="003052AE">
        <w:rPr>
          <w:rFonts w:ascii="Times New Roman" w:hAnsi="Times New Roman" w:cs="Times New Roman"/>
          <w:sz w:val="24"/>
          <w:szCs w:val="24"/>
        </w:rPr>
        <w:t>}</w:t>
      </w:r>
      <w:r w:rsidR="00F318A1" w:rsidRPr="00CE450F">
        <w:rPr>
          <w:rFonts w:ascii="Times New Roman" w:hAnsi="Times New Roman" w:cs="Times New Roman"/>
          <w:sz w:val="24"/>
          <w:szCs w:val="24"/>
        </w:rPr>
        <w:t>}; {</w:t>
      </w:r>
      <w:r w:rsidR="003052AE">
        <w:rPr>
          <w:rFonts w:ascii="Times New Roman" w:hAnsi="Times New Roman" w:cs="Times New Roman"/>
          <w:sz w:val="24"/>
          <w:szCs w:val="24"/>
        </w:rPr>
        <w:t>{</w:t>
      </w:r>
      <w:proofErr w:type="spellStart"/>
      <w:r w:rsidR="00F318A1" w:rsidRPr="00CE450F">
        <w:rPr>
          <w:rFonts w:ascii="Times New Roman" w:hAnsi="Times New Roman" w:cs="Times New Roman"/>
          <w:sz w:val="24"/>
          <w:szCs w:val="24"/>
        </w:rPr>
        <w:t>Kuroe</w:t>
      </w:r>
      <w:proofErr w:type="spellEnd"/>
      <w:r w:rsidR="00F318A1" w:rsidRPr="00CE450F">
        <w:rPr>
          <w:rFonts w:ascii="Times New Roman" w:hAnsi="Times New Roman" w:cs="Times New Roman"/>
          <w:sz w:val="24"/>
          <w:szCs w:val="24"/>
        </w:rPr>
        <w:t xml:space="preserve"> 1975}</w:t>
      </w:r>
      <w:r w:rsidR="003052AE">
        <w:rPr>
          <w:rFonts w:ascii="Times New Roman" w:hAnsi="Times New Roman" w:cs="Times New Roman"/>
          <w:sz w:val="24"/>
          <w:szCs w:val="24"/>
        </w:rPr>
        <w:t>}</w:t>
      </w:r>
      <w:r w:rsidR="00F318A1" w:rsidRPr="00CE450F">
        <w:rPr>
          <w:rFonts w:ascii="Times New Roman" w:hAnsi="Times New Roman" w:cs="Times New Roman"/>
          <w:sz w:val="24"/>
          <w:szCs w:val="24"/>
        </w:rPr>
        <w:t>)</w:t>
      </w:r>
      <w:r w:rsidR="00580F84" w:rsidRPr="00CE450F">
        <w:rPr>
          <w:rFonts w:ascii="Times New Roman" w:hAnsi="Times New Roman" w:cs="Times New Roman"/>
          <w:sz w:val="24"/>
          <w:szCs w:val="24"/>
        </w:rPr>
        <w:t>,</w:t>
      </w:r>
      <w:r w:rsidR="00153FF6" w:rsidRPr="00CE450F">
        <w:rPr>
          <w:rStyle w:val="EndnoteReference"/>
          <w:rFonts w:ascii="Times New Roman" w:hAnsi="Times New Roman" w:cs="Times New Roman"/>
          <w:sz w:val="24"/>
          <w:szCs w:val="24"/>
        </w:rPr>
        <w:endnoteReference w:id="2"/>
      </w:r>
      <w:r w:rsidR="00F318A1" w:rsidRPr="00CE450F">
        <w:rPr>
          <w:rFonts w:ascii="Times New Roman" w:hAnsi="Times New Roman" w:cs="Times New Roman"/>
          <w:sz w:val="24"/>
          <w:szCs w:val="24"/>
        </w:rPr>
        <w:t xml:space="preserve"> </w:t>
      </w:r>
      <w:r w:rsidR="00B375F0" w:rsidRPr="00CE450F">
        <w:rPr>
          <w:rFonts w:ascii="Times New Roman" w:hAnsi="Times New Roman" w:cs="Times New Roman"/>
          <w:sz w:val="24"/>
          <w:szCs w:val="24"/>
        </w:rPr>
        <w:t>and they brought his recipe and method into Japan in the late 1960s.</w:t>
      </w:r>
    </w:p>
    <w:p w14:paraId="625AD567" w14:textId="2D680364" w:rsidR="00B375F0" w:rsidRPr="00CE450F" w:rsidRDefault="00580F84" w:rsidP="00CE450F">
      <w:pPr>
        <w:spacing w:line="480" w:lineRule="auto"/>
        <w:jc w:val="left"/>
        <w:rPr>
          <w:rFonts w:ascii="Times New Roman" w:hAnsi="Times New Roman" w:cs="Times New Roman"/>
          <w:sz w:val="24"/>
          <w:szCs w:val="24"/>
        </w:rPr>
      </w:pPr>
      <w:r w:rsidRPr="00CE450F">
        <w:rPr>
          <w:rFonts w:ascii="Times New Roman" w:hAnsi="Times New Roman" w:cs="Times New Roman"/>
          <w:sz w:val="24"/>
          <w:szCs w:val="24"/>
        </w:rPr>
        <w:tab/>
      </w:r>
      <w:r w:rsidR="00B04158" w:rsidRPr="00CE450F">
        <w:rPr>
          <w:rFonts w:ascii="Times New Roman" w:hAnsi="Times New Roman" w:cs="Times New Roman"/>
          <w:sz w:val="24"/>
          <w:szCs w:val="24"/>
        </w:rPr>
        <w:t>Morita</w:t>
      </w:r>
      <w:r w:rsidRPr="00CE450F">
        <w:rPr>
          <w:rFonts w:ascii="Times New Roman" w:hAnsi="Times New Roman" w:cs="Times New Roman"/>
          <w:sz w:val="24"/>
          <w:szCs w:val="24"/>
        </w:rPr>
        <w:t xml:space="preserve"> and </w:t>
      </w:r>
      <w:proofErr w:type="spellStart"/>
      <w:r w:rsidR="00B04158" w:rsidRPr="00CE450F">
        <w:rPr>
          <w:rFonts w:ascii="Times New Roman" w:hAnsi="Times New Roman" w:cs="Times New Roman"/>
          <w:sz w:val="24"/>
          <w:szCs w:val="24"/>
        </w:rPr>
        <w:t>Kuroe</w:t>
      </w:r>
      <w:proofErr w:type="spellEnd"/>
      <w:r w:rsidRPr="00CE450F">
        <w:rPr>
          <w:rFonts w:ascii="Times New Roman" w:hAnsi="Times New Roman" w:cs="Times New Roman"/>
          <w:sz w:val="24"/>
          <w:szCs w:val="24"/>
        </w:rPr>
        <w:t xml:space="preserve"> </w:t>
      </w:r>
      <w:r w:rsidR="00B375F0" w:rsidRPr="00CE450F">
        <w:rPr>
          <w:rFonts w:ascii="Times New Roman" w:hAnsi="Times New Roman" w:cs="Times New Roman"/>
          <w:sz w:val="24"/>
          <w:szCs w:val="24"/>
        </w:rPr>
        <w:t>said that it was difficult to get gum elemi at that time in Japan</w:t>
      </w:r>
      <w:r w:rsidR="00C32C75" w:rsidRPr="00CE450F">
        <w:rPr>
          <w:rFonts w:ascii="Times New Roman" w:hAnsi="Times New Roman" w:cs="Times New Roman"/>
          <w:sz w:val="24"/>
          <w:szCs w:val="24"/>
        </w:rPr>
        <w:t>,</w:t>
      </w:r>
      <w:r w:rsidR="00B375F0" w:rsidRPr="00CE450F">
        <w:rPr>
          <w:rFonts w:ascii="Times New Roman" w:hAnsi="Times New Roman" w:cs="Times New Roman"/>
          <w:sz w:val="24"/>
          <w:szCs w:val="24"/>
        </w:rPr>
        <w:t xml:space="preserve"> </w:t>
      </w:r>
      <w:r w:rsidR="00C32C75" w:rsidRPr="00CE450F">
        <w:rPr>
          <w:rFonts w:ascii="Times New Roman" w:hAnsi="Times New Roman" w:cs="Times New Roman"/>
          <w:sz w:val="24"/>
          <w:szCs w:val="24"/>
        </w:rPr>
        <w:t xml:space="preserve">so </w:t>
      </w:r>
      <w:r w:rsidR="00B375F0" w:rsidRPr="00CE450F">
        <w:rPr>
          <w:rFonts w:ascii="Times New Roman" w:hAnsi="Times New Roman" w:cs="Times New Roman"/>
          <w:sz w:val="24"/>
          <w:szCs w:val="24"/>
        </w:rPr>
        <w:t xml:space="preserve">they had to find </w:t>
      </w:r>
      <w:r w:rsidR="00C32C75" w:rsidRPr="00CE450F">
        <w:rPr>
          <w:rFonts w:ascii="Times New Roman" w:hAnsi="Times New Roman" w:cs="Times New Roman"/>
          <w:sz w:val="24"/>
          <w:szCs w:val="24"/>
        </w:rPr>
        <w:t xml:space="preserve">a </w:t>
      </w:r>
      <w:r w:rsidR="00B375F0" w:rsidRPr="00CE450F">
        <w:rPr>
          <w:rFonts w:ascii="Times New Roman" w:hAnsi="Times New Roman" w:cs="Times New Roman"/>
          <w:sz w:val="24"/>
          <w:szCs w:val="24"/>
        </w:rPr>
        <w:t xml:space="preserve">substitute. One chose </w:t>
      </w:r>
      <w:r w:rsidR="004C79F4" w:rsidRPr="00CE450F">
        <w:rPr>
          <w:rFonts w:ascii="Times New Roman" w:hAnsi="Times New Roman" w:cs="Times New Roman"/>
          <w:sz w:val="24"/>
          <w:szCs w:val="24"/>
        </w:rPr>
        <w:t>colophony</w:t>
      </w:r>
      <w:r w:rsidR="00B375F0" w:rsidRPr="00CE450F">
        <w:rPr>
          <w:rFonts w:ascii="Times New Roman" w:hAnsi="Times New Roman" w:cs="Times New Roman"/>
          <w:sz w:val="24"/>
          <w:szCs w:val="24"/>
        </w:rPr>
        <w:t xml:space="preserve"> </w:t>
      </w:r>
      <w:r w:rsidR="00C32C75" w:rsidRPr="00CE450F">
        <w:rPr>
          <w:rFonts w:ascii="Times New Roman" w:hAnsi="Times New Roman" w:cs="Times New Roman"/>
          <w:sz w:val="24"/>
          <w:szCs w:val="24"/>
        </w:rPr>
        <w:t>because</w:t>
      </w:r>
      <w:r w:rsidR="00B375F0" w:rsidRPr="00CE450F">
        <w:rPr>
          <w:rFonts w:ascii="Times New Roman" w:hAnsi="Times New Roman" w:cs="Times New Roman"/>
          <w:sz w:val="24"/>
          <w:szCs w:val="24"/>
        </w:rPr>
        <w:t xml:space="preserve"> that it strengthens the adhesive property and has excellent compatibility with beeswax. The other chose microcrystalline wax</w:t>
      </w:r>
      <w:r w:rsidR="00C32C75" w:rsidRPr="00CE450F">
        <w:rPr>
          <w:rFonts w:ascii="Times New Roman" w:hAnsi="Times New Roman" w:cs="Times New Roman"/>
          <w:sz w:val="24"/>
          <w:szCs w:val="24"/>
        </w:rPr>
        <w:t>—</w:t>
      </w:r>
      <w:r w:rsidR="00B375F0" w:rsidRPr="00CE450F">
        <w:rPr>
          <w:rFonts w:ascii="Times New Roman" w:hAnsi="Times New Roman" w:cs="Times New Roman"/>
          <w:sz w:val="24"/>
          <w:szCs w:val="24"/>
        </w:rPr>
        <w:t xml:space="preserve">the first synthetic material introduced for wax-resin lining in Japan. It seems that the mainstream wax-resin recipe in Japan </w:t>
      </w:r>
      <w:r w:rsidR="00705975" w:rsidRPr="00CE450F">
        <w:rPr>
          <w:rFonts w:ascii="Times New Roman" w:hAnsi="Times New Roman" w:cs="Times New Roman"/>
          <w:sz w:val="24"/>
          <w:szCs w:val="24"/>
        </w:rPr>
        <w:t xml:space="preserve">then </w:t>
      </w:r>
      <w:r w:rsidR="00C32C75" w:rsidRPr="00CE450F">
        <w:rPr>
          <w:rFonts w:ascii="Times New Roman" w:hAnsi="Times New Roman" w:cs="Times New Roman"/>
          <w:sz w:val="24"/>
          <w:szCs w:val="24"/>
        </w:rPr>
        <w:t xml:space="preserve">became </w:t>
      </w:r>
      <w:r w:rsidR="00B375F0" w:rsidRPr="00CE450F">
        <w:rPr>
          <w:rFonts w:ascii="Times New Roman" w:hAnsi="Times New Roman" w:cs="Times New Roman"/>
          <w:sz w:val="24"/>
          <w:szCs w:val="24"/>
        </w:rPr>
        <w:t>7 parts beeswax, 2 or 3 parts dammar resin</w:t>
      </w:r>
      <w:r w:rsidR="00C32C75" w:rsidRPr="00CE450F">
        <w:rPr>
          <w:rFonts w:ascii="Times New Roman" w:hAnsi="Times New Roman" w:cs="Times New Roman"/>
          <w:sz w:val="24"/>
          <w:szCs w:val="24"/>
        </w:rPr>
        <w:t>,</w:t>
      </w:r>
      <w:r w:rsidR="00B375F0" w:rsidRPr="00CE450F">
        <w:rPr>
          <w:rFonts w:ascii="Times New Roman" w:hAnsi="Times New Roman" w:cs="Times New Roman"/>
          <w:sz w:val="24"/>
          <w:szCs w:val="24"/>
        </w:rPr>
        <w:t xml:space="preserve"> and </w:t>
      </w:r>
      <w:proofErr w:type="gramStart"/>
      <w:r w:rsidR="00B375F0" w:rsidRPr="00CE450F">
        <w:rPr>
          <w:rFonts w:ascii="Times New Roman" w:hAnsi="Times New Roman" w:cs="Times New Roman"/>
          <w:sz w:val="24"/>
          <w:szCs w:val="24"/>
        </w:rPr>
        <w:t>1 part</w:t>
      </w:r>
      <w:proofErr w:type="gramEnd"/>
      <w:r w:rsidR="00B375F0" w:rsidRPr="00CE450F">
        <w:rPr>
          <w:rFonts w:ascii="Times New Roman" w:hAnsi="Times New Roman" w:cs="Times New Roman"/>
          <w:sz w:val="24"/>
          <w:szCs w:val="24"/>
        </w:rPr>
        <w:t xml:space="preserve"> microcrystalline wax. Most conservators continued to use </w:t>
      </w:r>
      <w:r w:rsidR="00A34953" w:rsidRPr="00CE450F">
        <w:rPr>
          <w:rFonts w:ascii="Times New Roman" w:hAnsi="Times New Roman" w:cs="Times New Roman"/>
          <w:sz w:val="24"/>
          <w:szCs w:val="24"/>
        </w:rPr>
        <w:t>wax resin</w:t>
      </w:r>
      <w:r w:rsidR="00B375F0" w:rsidRPr="00CE450F">
        <w:rPr>
          <w:rFonts w:ascii="Times New Roman" w:hAnsi="Times New Roman" w:cs="Times New Roman"/>
          <w:sz w:val="24"/>
          <w:szCs w:val="24"/>
        </w:rPr>
        <w:t xml:space="preserve"> for lining over </w:t>
      </w:r>
      <w:r w:rsidR="00C32C75" w:rsidRPr="00CE450F">
        <w:rPr>
          <w:rFonts w:ascii="Times New Roman" w:hAnsi="Times New Roman" w:cs="Times New Roman"/>
          <w:sz w:val="24"/>
          <w:szCs w:val="24"/>
        </w:rPr>
        <w:t xml:space="preserve">for the following </w:t>
      </w:r>
      <w:r w:rsidR="00B375F0" w:rsidRPr="00CE450F">
        <w:rPr>
          <w:rFonts w:ascii="Times New Roman" w:hAnsi="Times New Roman" w:cs="Times New Roman"/>
          <w:sz w:val="24"/>
          <w:szCs w:val="24"/>
        </w:rPr>
        <w:t xml:space="preserve">couple of decades, but the modification of the lining adhesive </w:t>
      </w:r>
      <w:r w:rsidR="0074324C" w:rsidRPr="00CE450F">
        <w:rPr>
          <w:rFonts w:ascii="Times New Roman" w:hAnsi="Times New Roman" w:cs="Times New Roman"/>
          <w:sz w:val="24"/>
          <w:szCs w:val="24"/>
        </w:rPr>
        <w:t xml:space="preserve">recipe </w:t>
      </w:r>
      <w:r w:rsidR="00B375F0" w:rsidRPr="00CE450F">
        <w:rPr>
          <w:rFonts w:ascii="Times New Roman" w:hAnsi="Times New Roman" w:cs="Times New Roman"/>
          <w:sz w:val="24"/>
          <w:szCs w:val="24"/>
        </w:rPr>
        <w:t xml:space="preserve">had already been completed in the 1970s. There were few who used ready-made </w:t>
      </w:r>
      <w:r w:rsidR="00A34953" w:rsidRPr="00CE450F">
        <w:rPr>
          <w:rFonts w:ascii="Times New Roman" w:hAnsi="Times New Roman" w:cs="Times New Roman"/>
          <w:sz w:val="24"/>
          <w:szCs w:val="24"/>
        </w:rPr>
        <w:t>wax resin</w:t>
      </w:r>
      <w:r w:rsidR="002C33B2" w:rsidRPr="00CE450F">
        <w:rPr>
          <w:rFonts w:ascii="Times New Roman" w:hAnsi="Times New Roman" w:cs="Times New Roman"/>
          <w:sz w:val="24"/>
          <w:szCs w:val="24"/>
        </w:rPr>
        <w:t>, although it was available</w:t>
      </w:r>
      <w:r w:rsidR="00B26D13" w:rsidRPr="00CE450F">
        <w:rPr>
          <w:rFonts w:ascii="Times New Roman" w:hAnsi="Times New Roman" w:cs="Times New Roman"/>
          <w:sz w:val="24"/>
          <w:szCs w:val="24"/>
        </w:rPr>
        <w:t>.</w:t>
      </w:r>
    </w:p>
    <w:p w14:paraId="51B9AB61" w14:textId="77777777" w:rsidR="00B375F0" w:rsidRPr="00CE450F" w:rsidRDefault="00B375F0" w:rsidP="00CE450F">
      <w:pPr>
        <w:spacing w:line="480" w:lineRule="auto"/>
        <w:jc w:val="left"/>
        <w:rPr>
          <w:rFonts w:ascii="Times New Roman" w:hAnsi="Times New Roman" w:cs="Times New Roman"/>
          <w:sz w:val="24"/>
          <w:szCs w:val="24"/>
        </w:rPr>
      </w:pPr>
    </w:p>
    <w:p w14:paraId="4B6B205C" w14:textId="45320842" w:rsidR="00B375F0" w:rsidRPr="00CE450F" w:rsidRDefault="003052AE" w:rsidP="00CE450F">
      <w:pPr>
        <w:pStyle w:val="Heading1"/>
        <w:spacing w:line="480" w:lineRule="auto"/>
      </w:pPr>
      <w:r w:rsidRPr="003052AE">
        <w:rPr>
          <w:b w:val="0"/>
          <w:bCs w:val="0"/>
          <w:highlight w:val="yellow"/>
        </w:rPr>
        <w:lastRenderedPageBreak/>
        <w:t>&lt;A-head&gt;</w:t>
      </w:r>
      <w:r>
        <w:t xml:space="preserve"> </w:t>
      </w:r>
      <w:r w:rsidR="0074324C" w:rsidRPr="00CE450F">
        <w:t>E</w:t>
      </w:r>
      <w:r w:rsidR="00B375F0" w:rsidRPr="00CE450F">
        <w:t>xperiment</w:t>
      </w:r>
      <w:r w:rsidR="0074324C" w:rsidRPr="00CE450F">
        <w:t>al</w:t>
      </w:r>
      <w:r w:rsidR="00B375F0" w:rsidRPr="00CE450F">
        <w:t xml:space="preserve"> </w:t>
      </w:r>
      <w:r w:rsidR="0074324C" w:rsidRPr="00CE450F">
        <w:t xml:space="preserve">Removal </w:t>
      </w:r>
      <w:r w:rsidR="00B375F0" w:rsidRPr="00CE450F">
        <w:t xml:space="preserve">of </w:t>
      </w:r>
      <w:r w:rsidR="0074324C" w:rsidRPr="00CE450F">
        <w:t>Wax-Resin Adhesive</w:t>
      </w:r>
    </w:p>
    <w:p w14:paraId="158714F4" w14:textId="521B2314" w:rsidR="00B375F0" w:rsidRPr="00CE450F" w:rsidRDefault="00B375F0" w:rsidP="00CE450F">
      <w:pPr>
        <w:spacing w:line="480" w:lineRule="auto"/>
        <w:jc w:val="left"/>
        <w:rPr>
          <w:rFonts w:ascii="Times New Roman" w:hAnsi="Times New Roman" w:cs="Times New Roman"/>
          <w:sz w:val="24"/>
          <w:szCs w:val="24"/>
        </w:rPr>
      </w:pPr>
      <w:r w:rsidRPr="00CE450F">
        <w:rPr>
          <w:rFonts w:ascii="Times New Roman" w:eastAsia="ＤＦＰ教科書体W3" w:hAnsi="Times New Roman" w:cs="Times New Roman"/>
          <w:kern w:val="0"/>
          <w:sz w:val="24"/>
          <w:szCs w:val="24"/>
        </w:rPr>
        <w:t xml:space="preserve">Based on the recipes </w:t>
      </w:r>
      <w:r w:rsidR="0074324C" w:rsidRPr="00CE450F">
        <w:rPr>
          <w:rFonts w:ascii="Times New Roman" w:eastAsia="ＤＦＰ教科書体W3" w:hAnsi="Times New Roman" w:cs="Times New Roman"/>
          <w:kern w:val="0"/>
          <w:sz w:val="24"/>
          <w:szCs w:val="24"/>
        </w:rPr>
        <w:t xml:space="preserve">shown in </w:t>
      </w:r>
      <w:hyperlink r:id="rId9" w:history="1">
        <w:r w:rsidR="00FA116D">
          <w:rPr>
            <w:rStyle w:val="Hyperlink"/>
            <w:rFonts w:ascii="Times New Roman" w:eastAsia="ＤＦＰ教科書体W3" w:hAnsi="Times New Roman" w:cs="Times New Roman"/>
            <w:b/>
            <w:bCs/>
            <w:kern w:val="0"/>
            <w:sz w:val="24"/>
            <w:szCs w:val="24"/>
            <w:highlight w:val="yellow"/>
          </w:rPr>
          <w:t>fig. 50.1</w:t>
        </w:r>
      </w:hyperlink>
      <w:r w:rsidR="0074324C" w:rsidRPr="00CE450F">
        <w:rPr>
          <w:rFonts w:ascii="Times New Roman" w:eastAsia="ＤＦＰ教科書体W3" w:hAnsi="Times New Roman" w:cs="Times New Roman"/>
          <w:kern w:val="0"/>
          <w:sz w:val="24"/>
          <w:szCs w:val="24"/>
        </w:rPr>
        <w:t xml:space="preserve">, six </w:t>
      </w:r>
      <w:r w:rsidRPr="00CE450F">
        <w:rPr>
          <w:rFonts w:ascii="Times New Roman" w:eastAsia="ＤＦＰ教科書体W3" w:hAnsi="Times New Roman" w:cs="Times New Roman"/>
          <w:kern w:val="0"/>
          <w:sz w:val="24"/>
          <w:szCs w:val="24"/>
        </w:rPr>
        <w:t>formulas of the lining adhesives were prepared for experiments.</w:t>
      </w:r>
      <w:r w:rsidRPr="00CE450F">
        <w:rPr>
          <w:rFonts w:ascii="Times New Roman" w:hAnsi="Times New Roman" w:cs="Times New Roman"/>
          <w:sz w:val="24"/>
          <w:szCs w:val="24"/>
        </w:rPr>
        <w:t xml:space="preserve"> As the test pieces, 10 cm square pieces of linen canvas faced with Japanese </w:t>
      </w:r>
      <w:proofErr w:type="spellStart"/>
      <w:r w:rsidRPr="00CE450F">
        <w:rPr>
          <w:rFonts w:ascii="Times New Roman" w:hAnsi="Times New Roman" w:cs="Times New Roman"/>
          <w:sz w:val="24"/>
          <w:szCs w:val="24"/>
        </w:rPr>
        <w:t>Tengujo</w:t>
      </w:r>
      <w:proofErr w:type="spellEnd"/>
      <w:r w:rsidRPr="00CE450F">
        <w:rPr>
          <w:rFonts w:ascii="Times New Roman" w:hAnsi="Times New Roman" w:cs="Times New Roman"/>
          <w:sz w:val="24"/>
          <w:szCs w:val="24"/>
        </w:rPr>
        <w:t xml:space="preserve"> paper on one side were prepared. They were impregnated with </w:t>
      </w:r>
      <w:r w:rsidR="0074324C" w:rsidRPr="00CE450F">
        <w:rPr>
          <w:rFonts w:ascii="Times New Roman" w:hAnsi="Times New Roman" w:cs="Times New Roman"/>
          <w:sz w:val="24"/>
          <w:szCs w:val="24"/>
        </w:rPr>
        <w:t>the</w:t>
      </w:r>
      <w:r w:rsidRPr="00CE450F">
        <w:rPr>
          <w:rFonts w:ascii="Times New Roman" w:hAnsi="Times New Roman" w:cs="Times New Roman"/>
          <w:sz w:val="24"/>
          <w:szCs w:val="24"/>
        </w:rPr>
        <w:t xml:space="preserve"> recipes shown in </w:t>
      </w:r>
      <w:hyperlink r:id="rId10" w:history="1">
        <w:r w:rsidR="00FA116D">
          <w:rPr>
            <w:rStyle w:val="Hyperlink"/>
            <w:rFonts w:ascii="Times New Roman" w:hAnsi="Times New Roman" w:cs="Times New Roman"/>
            <w:b/>
            <w:bCs/>
            <w:sz w:val="24"/>
            <w:szCs w:val="24"/>
            <w:highlight w:val="yellow"/>
          </w:rPr>
          <w:t>table 50.1</w:t>
        </w:r>
      </w:hyperlink>
      <w:r w:rsidRPr="00CE450F">
        <w:rPr>
          <w:rFonts w:ascii="Times New Roman" w:hAnsi="Times New Roman" w:cs="Times New Roman"/>
          <w:sz w:val="24"/>
          <w:szCs w:val="24"/>
        </w:rPr>
        <w:t xml:space="preserve"> from the </w:t>
      </w:r>
      <w:r w:rsidR="00F253F4" w:rsidRPr="00CE450F">
        <w:rPr>
          <w:rFonts w:ascii="Times New Roman" w:hAnsi="Times New Roman" w:cs="Times New Roman"/>
          <w:sz w:val="24"/>
          <w:szCs w:val="24"/>
        </w:rPr>
        <w:t>fabric</w:t>
      </w:r>
      <w:r w:rsidRPr="00CE450F">
        <w:rPr>
          <w:rFonts w:ascii="Times New Roman" w:hAnsi="Times New Roman" w:cs="Times New Roman"/>
          <w:sz w:val="24"/>
          <w:szCs w:val="24"/>
        </w:rPr>
        <w:t xml:space="preserve"> side and labeled A</w:t>
      </w:r>
      <w:r w:rsidR="0074324C" w:rsidRPr="00CE450F">
        <w:rPr>
          <w:rFonts w:ascii="Times New Roman" w:hAnsi="Times New Roman" w:cs="Times New Roman"/>
          <w:sz w:val="24"/>
          <w:szCs w:val="24"/>
        </w:rPr>
        <w:t xml:space="preserve"> through</w:t>
      </w:r>
      <w:r w:rsidRPr="00CE450F">
        <w:rPr>
          <w:rFonts w:ascii="Times New Roman" w:hAnsi="Times New Roman" w:cs="Times New Roman"/>
          <w:sz w:val="24"/>
          <w:szCs w:val="24"/>
        </w:rPr>
        <w:t xml:space="preserve"> F. On the </w:t>
      </w:r>
      <w:r w:rsidR="00270E1D" w:rsidRPr="00CE450F">
        <w:rPr>
          <w:rFonts w:ascii="Times New Roman" w:hAnsi="Times New Roman" w:cs="Times New Roman"/>
          <w:sz w:val="24"/>
          <w:szCs w:val="24"/>
        </w:rPr>
        <w:t>reverse (</w:t>
      </w:r>
      <w:r w:rsidRPr="00CE450F">
        <w:rPr>
          <w:rFonts w:ascii="Times New Roman" w:hAnsi="Times New Roman" w:cs="Times New Roman"/>
          <w:sz w:val="24"/>
          <w:szCs w:val="24"/>
        </w:rPr>
        <w:t>uncovered</w:t>
      </w:r>
      <w:r w:rsidR="00270E1D" w:rsidRPr="00CE450F">
        <w:rPr>
          <w:rFonts w:ascii="Times New Roman" w:hAnsi="Times New Roman" w:cs="Times New Roman"/>
          <w:sz w:val="24"/>
          <w:szCs w:val="24"/>
        </w:rPr>
        <w:t>)</w:t>
      </w:r>
      <w:r w:rsidRPr="00CE450F">
        <w:rPr>
          <w:rFonts w:ascii="Times New Roman" w:hAnsi="Times New Roman" w:cs="Times New Roman"/>
          <w:sz w:val="24"/>
          <w:szCs w:val="24"/>
        </w:rPr>
        <w:t xml:space="preserve"> side, </w:t>
      </w:r>
      <w:r w:rsidR="00270E1D" w:rsidRPr="00CE450F">
        <w:rPr>
          <w:rFonts w:ascii="Times New Roman" w:hAnsi="Times New Roman" w:cs="Times New Roman"/>
          <w:sz w:val="24"/>
          <w:szCs w:val="24"/>
        </w:rPr>
        <w:t xml:space="preserve">a </w:t>
      </w:r>
      <w:r w:rsidRPr="00CE450F">
        <w:rPr>
          <w:rFonts w:ascii="Times New Roman" w:hAnsi="Times New Roman" w:cs="Times New Roman"/>
          <w:sz w:val="24"/>
          <w:szCs w:val="24"/>
        </w:rPr>
        <w:t xml:space="preserve">1 ml </w:t>
      </w:r>
      <w:r w:rsidR="00270E1D" w:rsidRPr="00CE450F">
        <w:rPr>
          <w:rFonts w:ascii="Times New Roman" w:hAnsi="Times New Roman" w:cs="Times New Roman"/>
          <w:sz w:val="24"/>
          <w:szCs w:val="24"/>
        </w:rPr>
        <w:t xml:space="preserve">drop of </w:t>
      </w:r>
      <w:r w:rsidRPr="00CE450F">
        <w:rPr>
          <w:rFonts w:ascii="Times New Roman" w:hAnsi="Times New Roman" w:cs="Times New Roman"/>
          <w:sz w:val="24"/>
          <w:szCs w:val="24"/>
        </w:rPr>
        <w:t xml:space="preserve">mineral spirit was </w:t>
      </w:r>
      <w:r w:rsidR="00270E1D" w:rsidRPr="00CE450F">
        <w:rPr>
          <w:rFonts w:ascii="Times New Roman" w:hAnsi="Times New Roman" w:cs="Times New Roman"/>
          <w:sz w:val="24"/>
          <w:szCs w:val="24"/>
        </w:rPr>
        <w:t>applied</w:t>
      </w:r>
      <w:r w:rsidRPr="00CE450F">
        <w:rPr>
          <w:rFonts w:ascii="Times New Roman" w:hAnsi="Times New Roman" w:cs="Times New Roman"/>
          <w:sz w:val="24"/>
          <w:szCs w:val="24"/>
        </w:rPr>
        <w:t xml:space="preserve"> </w:t>
      </w:r>
      <w:r w:rsidR="00270E1D" w:rsidRPr="00CE450F">
        <w:rPr>
          <w:rFonts w:ascii="Times New Roman" w:hAnsi="Times New Roman" w:cs="Times New Roman"/>
          <w:sz w:val="24"/>
          <w:szCs w:val="24"/>
        </w:rPr>
        <w:t xml:space="preserve">the drop </w:t>
      </w:r>
      <w:r w:rsidRPr="00CE450F">
        <w:rPr>
          <w:rFonts w:ascii="Times New Roman" w:hAnsi="Times New Roman" w:cs="Times New Roman"/>
          <w:sz w:val="24"/>
          <w:szCs w:val="24"/>
        </w:rPr>
        <w:t>covered with blotting paper</w:t>
      </w:r>
      <w:r w:rsidR="00270E1D" w:rsidRPr="00CE450F">
        <w:rPr>
          <w:rFonts w:ascii="Times New Roman" w:hAnsi="Times New Roman" w:cs="Times New Roman"/>
          <w:sz w:val="24"/>
          <w:szCs w:val="24"/>
        </w:rPr>
        <w:t>, and</w:t>
      </w:r>
      <w:r w:rsidRPr="00CE450F">
        <w:rPr>
          <w:rFonts w:ascii="Times New Roman" w:hAnsi="Times New Roman" w:cs="Times New Roman"/>
          <w:sz w:val="24"/>
          <w:szCs w:val="24"/>
        </w:rPr>
        <w:t xml:space="preserve"> </w:t>
      </w:r>
      <w:r w:rsidR="00270E1D" w:rsidRPr="00CE450F">
        <w:rPr>
          <w:rFonts w:ascii="Times New Roman" w:hAnsi="Times New Roman" w:cs="Times New Roman"/>
          <w:sz w:val="24"/>
          <w:szCs w:val="24"/>
        </w:rPr>
        <w:t>a</w:t>
      </w:r>
      <w:r w:rsidRPr="00CE450F">
        <w:rPr>
          <w:rFonts w:ascii="Times New Roman" w:hAnsi="Times New Roman" w:cs="Times New Roman"/>
          <w:sz w:val="24"/>
          <w:szCs w:val="24"/>
        </w:rPr>
        <w:t xml:space="preserve"> glass plate and weight were placed on </w:t>
      </w:r>
      <w:r w:rsidR="00270E1D" w:rsidRPr="00CE450F">
        <w:rPr>
          <w:rFonts w:ascii="Times New Roman" w:hAnsi="Times New Roman" w:cs="Times New Roman"/>
          <w:sz w:val="24"/>
          <w:szCs w:val="24"/>
        </w:rPr>
        <w:t xml:space="preserve">top </w:t>
      </w:r>
      <w:r w:rsidRPr="00CE450F">
        <w:rPr>
          <w:rFonts w:ascii="Times New Roman" w:hAnsi="Times New Roman" w:cs="Times New Roman"/>
          <w:sz w:val="24"/>
          <w:szCs w:val="24"/>
        </w:rPr>
        <w:t xml:space="preserve">for 30 seconds. This operation was repeated </w:t>
      </w:r>
      <w:r w:rsidR="0025075D">
        <w:rPr>
          <w:rFonts w:ascii="Times New Roman" w:hAnsi="Times New Roman" w:cs="Times New Roman"/>
          <w:sz w:val="24"/>
          <w:szCs w:val="24"/>
        </w:rPr>
        <w:t>fifteen</w:t>
      </w:r>
      <w:r w:rsidRPr="00CE450F">
        <w:rPr>
          <w:rFonts w:ascii="Times New Roman" w:hAnsi="Times New Roman" w:cs="Times New Roman"/>
          <w:sz w:val="24"/>
          <w:szCs w:val="24"/>
        </w:rPr>
        <w:t xml:space="preserve"> times for each piece. After the solvent evaporated completely, the weight loss was measured and the removal amount and rate </w:t>
      </w:r>
      <w:r w:rsidR="00C849FD" w:rsidRPr="00CE450F">
        <w:rPr>
          <w:rFonts w:ascii="Times New Roman" w:hAnsi="Times New Roman" w:cs="Times New Roman"/>
          <w:sz w:val="24"/>
          <w:szCs w:val="24"/>
        </w:rPr>
        <w:t xml:space="preserve">(percentage) </w:t>
      </w:r>
      <w:r w:rsidRPr="00CE450F">
        <w:rPr>
          <w:rFonts w:ascii="Times New Roman" w:hAnsi="Times New Roman" w:cs="Times New Roman"/>
          <w:sz w:val="24"/>
          <w:szCs w:val="24"/>
        </w:rPr>
        <w:t>of each sample were compared.</w:t>
      </w:r>
    </w:p>
    <w:p w14:paraId="30EF9E88" w14:textId="4D090696" w:rsidR="000A3602" w:rsidRPr="00CE450F" w:rsidRDefault="00B660BE" w:rsidP="00CE450F">
      <w:pPr>
        <w:spacing w:line="480" w:lineRule="auto"/>
        <w:jc w:val="left"/>
        <w:rPr>
          <w:rFonts w:ascii="Times New Roman" w:hAnsi="Times New Roman" w:cs="Times New Roman"/>
          <w:sz w:val="24"/>
          <w:szCs w:val="24"/>
        </w:rPr>
      </w:pPr>
      <w:r w:rsidRPr="00CE450F">
        <w:rPr>
          <w:rFonts w:ascii="Times New Roman" w:eastAsia="ＤＦＰ教科書体W3" w:hAnsi="Times New Roman" w:cs="Times New Roman"/>
          <w:kern w:val="0"/>
          <w:sz w:val="24"/>
          <w:szCs w:val="24"/>
        </w:rPr>
        <w:tab/>
      </w:r>
      <w:r w:rsidR="00E913B4" w:rsidRPr="00CE450F">
        <w:rPr>
          <w:rFonts w:ascii="Times New Roman" w:eastAsia="ＤＦＰ教科書体W3" w:hAnsi="Times New Roman" w:cs="Times New Roman"/>
          <w:kern w:val="0"/>
          <w:sz w:val="24"/>
          <w:szCs w:val="24"/>
        </w:rPr>
        <w:t xml:space="preserve">Ten </w:t>
      </w:r>
      <w:r w:rsidR="00B375F0" w:rsidRPr="00CE450F">
        <w:rPr>
          <w:rFonts w:ascii="Times New Roman" w:eastAsia="ＤＦＰ教科書体W3" w:hAnsi="Times New Roman" w:cs="Times New Roman"/>
          <w:kern w:val="0"/>
          <w:sz w:val="24"/>
          <w:szCs w:val="24"/>
        </w:rPr>
        <w:t>test pieces were prepared for each adhesive (A</w:t>
      </w:r>
      <w:r w:rsidR="00E913B4" w:rsidRPr="00CE450F">
        <w:rPr>
          <w:rFonts w:ascii="Times New Roman" w:eastAsia="ＤＦＰ教科書体W3" w:hAnsi="Times New Roman" w:cs="Times New Roman"/>
          <w:kern w:val="0"/>
          <w:sz w:val="24"/>
          <w:szCs w:val="24"/>
        </w:rPr>
        <w:t>–</w:t>
      </w:r>
      <w:r w:rsidR="00B375F0" w:rsidRPr="00CE450F">
        <w:rPr>
          <w:rFonts w:ascii="Times New Roman" w:eastAsia="ＤＦＰ教科書体W3" w:hAnsi="Times New Roman" w:cs="Times New Roman"/>
          <w:kern w:val="0"/>
          <w:sz w:val="24"/>
          <w:szCs w:val="24"/>
        </w:rPr>
        <w:t>F)</w:t>
      </w:r>
      <w:r w:rsidR="00E913B4" w:rsidRPr="00CE450F">
        <w:rPr>
          <w:rFonts w:ascii="Times New Roman" w:eastAsia="ＤＦＰ教科書体W3" w:hAnsi="Times New Roman" w:cs="Times New Roman"/>
          <w:kern w:val="0"/>
          <w:sz w:val="24"/>
          <w:szCs w:val="24"/>
        </w:rPr>
        <w:t>,</w:t>
      </w:r>
      <w:r w:rsidR="00B375F0" w:rsidRPr="00CE450F">
        <w:rPr>
          <w:rFonts w:ascii="Times New Roman" w:eastAsia="ＤＦＰ教科書体W3" w:hAnsi="Times New Roman" w:cs="Times New Roman"/>
          <w:kern w:val="0"/>
          <w:sz w:val="24"/>
          <w:szCs w:val="24"/>
        </w:rPr>
        <w:t xml:space="preserve"> and half of them were </w:t>
      </w:r>
      <w:r w:rsidR="00E913B4" w:rsidRPr="00CE450F">
        <w:rPr>
          <w:rFonts w:ascii="Times New Roman" w:eastAsia="ＤＦＰ教科書体W3" w:hAnsi="Times New Roman" w:cs="Times New Roman"/>
          <w:kern w:val="0"/>
          <w:sz w:val="24"/>
          <w:szCs w:val="24"/>
        </w:rPr>
        <w:t xml:space="preserve">subjected to </w:t>
      </w:r>
      <w:r w:rsidR="00B375F0" w:rsidRPr="00CE450F">
        <w:rPr>
          <w:rFonts w:ascii="Times New Roman" w:eastAsia="ＤＦＰ教科書体W3" w:hAnsi="Times New Roman" w:cs="Times New Roman"/>
          <w:kern w:val="0"/>
          <w:sz w:val="24"/>
          <w:szCs w:val="24"/>
        </w:rPr>
        <w:t xml:space="preserve">artificial </w:t>
      </w:r>
      <w:r w:rsidR="00BE4A62" w:rsidRPr="00CE450F">
        <w:rPr>
          <w:rFonts w:ascii="Times New Roman" w:eastAsia="ＤＦＰ教科書体W3" w:hAnsi="Times New Roman" w:cs="Times New Roman"/>
          <w:kern w:val="0"/>
          <w:sz w:val="24"/>
          <w:szCs w:val="24"/>
        </w:rPr>
        <w:t>aging</w:t>
      </w:r>
      <w:r w:rsidR="00B375F0" w:rsidRPr="00CE450F">
        <w:rPr>
          <w:rFonts w:ascii="Times New Roman" w:eastAsia="ＤＦＰ教科書体W3" w:hAnsi="Times New Roman" w:cs="Times New Roman"/>
          <w:kern w:val="0"/>
          <w:sz w:val="24"/>
          <w:szCs w:val="24"/>
        </w:rPr>
        <w:t xml:space="preserve">. The heat </w:t>
      </w:r>
      <w:r w:rsidR="00BE4A62" w:rsidRPr="00CE450F">
        <w:rPr>
          <w:rFonts w:ascii="Times New Roman" w:eastAsia="ＤＦＰ教科書体W3" w:hAnsi="Times New Roman" w:cs="Times New Roman"/>
          <w:kern w:val="0"/>
          <w:sz w:val="24"/>
          <w:szCs w:val="24"/>
        </w:rPr>
        <w:t>aging</w:t>
      </w:r>
      <w:r w:rsidR="00B375F0" w:rsidRPr="00CE450F">
        <w:rPr>
          <w:rFonts w:ascii="Times New Roman" w:eastAsia="ＤＦＰ教科書体W3" w:hAnsi="Times New Roman" w:cs="Times New Roman"/>
          <w:kern w:val="0"/>
          <w:sz w:val="24"/>
          <w:szCs w:val="24"/>
        </w:rPr>
        <w:t xml:space="preserve"> was carried out in </w:t>
      </w:r>
      <w:r w:rsidR="00E913B4" w:rsidRPr="00CE450F">
        <w:rPr>
          <w:rFonts w:ascii="Times New Roman" w:eastAsia="ＤＦＰ教科書体W3" w:hAnsi="Times New Roman" w:cs="Times New Roman"/>
          <w:kern w:val="0"/>
          <w:sz w:val="24"/>
          <w:szCs w:val="24"/>
        </w:rPr>
        <w:t>t</w:t>
      </w:r>
      <w:r w:rsidR="00B375F0" w:rsidRPr="00CE450F">
        <w:rPr>
          <w:rFonts w:ascii="Times New Roman" w:eastAsia="ＤＦＰ教科書体W3" w:hAnsi="Times New Roman" w:cs="Times New Roman"/>
          <w:kern w:val="0"/>
          <w:sz w:val="24"/>
          <w:szCs w:val="24"/>
        </w:rPr>
        <w:t>he Espec LHU-113 Benchtop Temperature/Humidity Chamber at 55°C and 45%</w:t>
      </w:r>
      <w:r w:rsidR="00E913B4" w:rsidRPr="00CE450F">
        <w:rPr>
          <w:rFonts w:ascii="Times New Roman" w:eastAsia="ＤＦＰ教科書体W3" w:hAnsi="Times New Roman" w:cs="Times New Roman"/>
          <w:kern w:val="0"/>
          <w:sz w:val="24"/>
          <w:szCs w:val="24"/>
        </w:rPr>
        <w:t xml:space="preserve"> </w:t>
      </w:r>
      <w:r w:rsidR="00B375F0" w:rsidRPr="00CE450F">
        <w:rPr>
          <w:rFonts w:ascii="Times New Roman" w:eastAsia="ＤＦＰ教科書体W3" w:hAnsi="Times New Roman" w:cs="Times New Roman"/>
          <w:kern w:val="0"/>
          <w:sz w:val="24"/>
          <w:szCs w:val="24"/>
        </w:rPr>
        <w:t xml:space="preserve">RH for 3 months. This </w:t>
      </w:r>
      <w:r w:rsidR="00BE4A62" w:rsidRPr="00CE450F">
        <w:rPr>
          <w:rFonts w:ascii="Times New Roman" w:eastAsia="ＤＦＰ教科書体W3" w:hAnsi="Times New Roman" w:cs="Times New Roman"/>
          <w:kern w:val="0"/>
          <w:sz w:val="24"/>
          <w:szCs w:val="24"/>
        </w:rPr>
        <w:t>aging</w:t>
      </w:r>
      <w:r w:rsidR="00B375F0" w:rsidRPr="00CE450F">
        <w:rPr>
          <w:rFonts w:ascii="Times New Roman" w:eastAsia="ＤＦＰ教科書体W3" w:hAnsi="Times New Roman" w:cs="Times New Roman"/>
          <w:kern w:val="0"/>
          <w:sz w:val="24"/>
          <w:szCs w:val="24"/>
        </w:rPr>
        <w:t xml:space="preserve"> condition was</w:t>
      </w:r>
      <w:r w:rsidR="00E913B4" w:rsidRPr="00CE450F">
        <w:rPr>
          <w:rFonts w:ascii="Times New Roman" w:eastAsia="ＤＦＰ教科書体W3" w:hAnsi="Times New Roman" w:cs="Times New Roman"/>
          <w:kern w:val="0"/>
          <w:sz w:val="24"/>
          <w:szCs w:val="24"/>
        </w:rPr>
        <w:t xml:space="preserve"> used </w:t>
      </w:r>
      <w:r w:rsidR="00B375F0" w:rsidRPr="00CE450F">
        <w:rPr>
          <w:rFonts w:ascii="Times New Roman" w:eastAsia="ＤＦＰ教科書体W3" w:hAnsi="Times New Roman" w:cs="Times New Roman"/>
          <w:kern w:val="0"/>
          <w:sz w:val="24"/>
          <w:szCs w:val="24"/>
        </w:rPr>
        <w:t>by Gustav Berger in 1972</w:t>
      </w:r>
      <w:r w:rsidR="00E913B4" w:rsidRPr="00CE450F">
        <w:rPr>
          <w:rFonts w:ascii="Times New Roman" w:eastAsia="ＤＦＰ教科書体W3" w:hAnsi="Times New Roman" w:cs="Times New Roman"/>
          <w:kern w:val="0"/>
          <w:sz w:val="24"/>
          <w:szCs w:val="24"/>
        </w:rPr>
        <w:t xml:space="preserve"> to test adhesives used in the consolidation of paintings</w:t>
      </w:r>
      <w:r w:rsidR="00B375F0" w:rsidRPr="00CE450F">
        <w:rPr>
          <w:rFonts w:ascii="Times New Roman" w:eastAsia="ＤＦＰ教科書体W3" w:hAnsi="Times New Roman" w:cs="Times New Roman"/>
          <w:kern w:val="0"/>
          <w:sz w:val="24"/>
          <w:szCs w:val="24"/>
        </w:rPr>
        <w:t>. According to the reference, the heat</w:t>
      </w:r>
      <w:r w:rsidR="00E913B4" w:rsidRPr="00CE450F">
        <w:rPr>
          <w:rFonts w:ascii="Times New Roman" w:eastAsia="ＤＦＰ教科書体W3" w:hAnsi="Times New Roman" w:cs="Times New Roman"/>
          <w:kern w:val="0"/>
          <w:sz w:val="24"/>
          <w:szCs w:val="24"/>
        </w:rPr>
        <w:t xml:space="preserve"> </w:t>
      </w:r>
      <w:r w:rsidR="00BE4A62" w:rsidRPr="00CE450F">
        <w:rPr>
          <w:rFonts w:ascii="Times New Roman" w:eastAsia="ＤＦＰ教科書体W3" w:hAnsi="Times New Roman" w:cs="Times New Roman"/>
          <w:kern w:val="0"/>
          <w:sz w:val="24"/>
          <w:szCs w:val="24"/>
        </w:rPr>
        <w:t>aging</w:t>
      </w:r>
      <w:r w:rsidR="00B375F0" w:rsidRPr="00CE450F">
        <w:rPr>
          <w:rFonts w:ascii="Times New Roman" w:eastAsia="ＤＦＰ教科書体W3" w:hAnsi="Times New Roman" w:cs="Times New Roman"/>
          <w:kern w:val="0"/>
          <w:sz w:val="24"/>
          <w:szCs w:val="24"/>
        </w:rPr>
        <w:t xml:space="preserve"> at 55°C could keep the objects below the melting</w:t>
      </w:r>
      <w:r w:rsidR="00E913B4" w:rsidRPr="00CE450F">
        <w:rPr>
          <w:rFonts w:ascii="Times New Roman" w:eastAsia="ＤＦＰ教科書体W3" w:hAnsi="Times New Roman" w:cs="Times New Roman"/>
          <w:kern w:val="0"/>
          <w:sz w:val="24"/>
          <w:szCs w:val="24"/>
        </w:rPr>
        <w:t xml:space="preserve"> </w:t>
      </w:r>
      <w:r w:rsidR="00B375F0" w:rsidRPr="00CE450F">
        <w:rPr>
          <w:rFonts w:ascii="Times New Roman" w:eastAsia="ＤＦＰ教科書体W3" w:hAnsi="Times New Roman" w:cs="Times New Roman"/>
          <w:kern w:val="0"/>
          <w:sz w:val="24"/>
          <w:szCs w:val="24"/>
        </w:rPr>
        <w:t xml:space="preserve">point </w:t>
      </w:r>
      <w:r w:rsidR="00E913B4" w:rsidRPr="00CE450F">
        <w:rPr>
          <w:rFonts w:ascii="Times New Roman" w:eastAsia="ＤＦＰ教科書体W3" w:hAnsi="Times New Roman" w:cs="Times New Roman"/>
          <w:kern w:val="0"/>
          <w:sz w:val="24"/>
          <w:szCs w:val="24"/>
        </w:rPr>
        <w:t>(</w:t>
      </w:r>
      <w:r w:rsidR="00B375F0" w:rsidRPr="00CE450F">
        <w:rPr>
          <w:rFonts w:ascii="Times New Roman" w:eastAsia="ＤＦＰ教科書体W3" w:hAnsi="Times New Roman" w:cs="Times New Roman"/>
          <w:kern w:val="0"/>
          <w:sz w:val="24"/>
          <w:szCs w:val="24"/>
        </w:rPr>
        <w:t>and possible critical deterioration</w:t>
      </w:r>
      <w:r w:rsidR="00E913B4" w:rsidRPr="00CE450F">
        <w:rPr>
          <w:rFonts w:ascii="Times New Roman" w:eastAsia="ＤＦＰ教科書体W3" w:hAnsi="Times New Roman" w:cs="Times New Roman"/>
          <w:kern w:val="0"/>
          <w:sz w:val="24"/>
          <w:szCs w:val="24"/>
        </w:rPr>
        <w:t xml:space="preserve"> </w:t>
      </w:r>
      <w:r w:rsidR="00B375F0" w:rsidRPr="00CE450F">
        <w:rPr>
          <w:rFonts w:ascii="Times New Roman" w:eastAsia="ＤＦＰ教科書体W3" w:hAnsi="Times New Roman" w:cs="Times New Roman"/>
          <w:kern w:val="0"/>
          <w:sz w:val="24"/>
          <w:szCs w:val="24"/>
        </w:rPr>
        <w:t>point</w:t>
      </w:r>
      <w:r w:rsidR="00E913B4" w:rsidRPr="00CE450F">
        <w:rPr>
          <w:rFonts w:ascii="Times New Roman" w:eastAsia="ＤＦＰ教科書体W3" w:hAnsi="Times New Roman" w:cs="Times New Roman"/>
          <w:kern w:val="0"/>
          <w:sz w:val="24"/>
          <w:szCs w:val="24"/>
        </w:rPr>
        <w:t>)</w:t>
      </w:r>
      <w:r w:rsidR="00B375F0" w:rsidRPr="00CE450F">
        <w:rPr>
          <w:rFonts w:ascii="Times New Roman" w:eastAsia="ＤＦＰ教科書体W3" w:hAnsi="Times New Roman" w:cs="Times New Roman"/>
          <w:kern w:val="0"/>
          <w:sz w:val="24"/>
          <w:szCs w:val="24"/>
        </w:rPr>
        <w:t xml:space="preserve"> of resins (</w:t>
      </w:r>
      <w:r w:rsidR="00E913B4" w:rsidRPr="00CE450F">
        <w:rPr>
          <w:rFonts w:ascii="Times New Roman" w:eastAsia="ＤＦＰ教科書体W3" w:hAnsi="Times New Roman" w:cs="Times New Roman"/>
          <w:kern w:val="0"/>
          <w:sz w:val="24"/>
          <w:szCs w:val="24"/>
        </w:rPr>
        <w:t>{</w:t>
      </w:r>
      <w:r w:rsidR="0025075D">
        <w:rPr>
          <w:rFonts w:ascii="Times New Roman" w:eastAsia="ＤＦＰ教科書体W3" w:hAnsi="Times New Roman" w:cs="Times New Roman"/>
          <w:kern w:val="0"/>
          <w:sz w:val="24"/>
          <w:szCs w:val="24"/>
        </w:rPr>
        <w:t>{</w:t>
      </w:r>
      <w:r w:rsidR="00B375F0" w:rsidRPr="00CE450F">
        <w:rPr>
          <w:rFonts w:ascii="Times New Roman" w:eastAsia="ＤＦＰ教科書体W3" w:hAnsi="Times New Roman" w:cs="Times New Roman"/>
          <w:kern w:val="0"/>
          <w:sz w:val="24"/>
          <w:szCs w:val="24"/>
        </w:rPr>
        <w:t>Berger 1972</w:t>
      </w:r>
      <w:r w:rsidR="00223823">
        <w:rPr>
          <w:rFonts w:ascii="Times New Roman" w:eastAsia="ＤＦＰ教科書体W3" w:hAnsi="Times New Roman" w:cs="Times New Roman"/>
          <w:kern w:val="0"/>
          <w:sz w:val="24"/>
          <w:szCs w:val="24"/>
        </w:rPr>
        <w:t>b</w:t>
      </w:r>
      <w:r w:rsidR="00E913B4" w:rsidRPr="00CE450F">
        <w:rPr>
          <w:rFonts w:ascii="Times New Roman" w:eastAsia="ＤＦＰ教科書体W3" w:hAnsi="Times New Roman" w:cs="Times New Roman"/>
          <w:kern w:val="0"/>
          <w:sz w:val="24"/>
          <w:szCs w:val="24"/>
        </w:rPr>
        <w:t>}</w:t>
      </w:r>
      <w:r w:rsidR="0025075D">
        <w:rPr>
          <w:rFonts w:ascii="Times New Roman" w:eastAsia="ＤＦＰ教科書体W3" w:hAnsi="Times New Roman" w:cs="Times New Roman"/>
          <w:kern w:val="0"/>
          <w:sz w:val="24"/>
          <w:szCs w:val="24"/>
        </w:rPr>
        <w:t>}</w:t>
      </w:r>
      <w:r w:rsidR="00B375F0" w:rsidRPr="00CE450F">
        <w:rPr>
          <w:rFonts w:ascii="Times New Roman" w:eastAsia="ＤＦＰ教科書体W3" w:hAnsi="Times New Roman" w:cs="Times New Roman"/>
          <w:kern w:val="0"/>
          <w:sz w:val="24"/>
          <w:szCs w:val="24"/>
        </w:rPr>
        <w:t xml:space="preserve">). </w:t>
      </w:r>
      <w:r w:rsidR="00B375F0" w:rsidRPr="00CE450F">
        <w:rPr>
          <w:rFonts w:ascii="Times New Roman" w:hAnsi="Times New Roman" w:cs="Times New Roman"/>
          <w:sz w:val="24"/>
          <w:szCs w:val="24"/>
        </w:rPr>
        <w:t xml:space="preserve">The mean value of the removal rate for each recipe was calculated as follows: </w:t>
      </w:r>
    </w:p>
    <w:p w14:paraId="5C5430DE" w14:textId="095E59FD" w:rsidR="00B375F0" w:rsidRPr="00CE450F" w:rsidRDefault="00000000" w:rsidP="00CE450F">
      <w:pPr>
        <w:spacing w:line="480" w:lineRule="auto"/>
        <w:ind w:firstLineChars="100" w:firstLine="240"/>
        <w:jc w:val="center"/>
        <w:rPr>
          <w:rFonts w:ascii="Times New Roman" w:hAnsi="Times New Roman" w:cs="Times New Roman"/>
          <w:sz w:val="24"/>
          <w:szCs w:val="24"/>
        </w:rPr>
      </w:pPr>
      <m:oMathPara>
        <m:oMath>
          <m:f>
            <m:fPr>
              <m:ctrlPr>
                <w:rPr>
                  <w:rFonts w:ascii="Cambria Math" w:hAnsi="Cambria Math" w:cs="Times New Roman"/>
                  <w:sz w:val="24"/>
                  <w:szCs w:val="24"/>
                </w:rPr>
              </m:ctrlPr>
            </m:fPr>
            <m:num>
              <m:r>
                <m:rPr>
                  <m:nor/>
                </m:rPr>
                <w:rPr>
                  <w:rFonts w:ascii="Times New Roman" w:hAnsi="Times New Roman" w:cs="Times New Roman"/>
                  <w:sz w:val="24"/>
                  <w:szCs w:val="24"/>
                </w:rPr>
                <m:t xml:space="preserve">sample </m:t>
              </m:r>
              <m:r>
                <m:rPr>
                  <m:nor/>
                </m:rPr>
                <w:rPr>
                  <w:rFonts w:ascii="Times New Roman" w:hAnsi="Times New Roman" w:cs="Times New Roman"/>
                  <w:iCs/>
                  <w:sz w:val="24"/>
                  <w:szCs w:val="24"/>
                </w:rPr>
                <m:t>weight</m:t>
              </m:r>
              <m:r>
                <m:rPr>
                  <m:nor/>
                </m:rPr>
                <w:rPr>
                  <w:rFonts w:ascii="Times New Roman" w:hAnsi="Times New Roman" w:cs="Times New Roman"/>
                  <w:sz w:val="24"/>
                  <w:szCs w:val="24"/>
                </w:rPr>
                <m:t xml:space="preserve"> after adhesive impregnation - sample weight after adhesive removal</m:t>
              </m:r>
            </m:num>
            <m:den>
              <m:r>
                <m:rPr>
                  <m:nor/>
                </m:rPr>
                <w:rPr>
                  <w:rFonts w:ascii="Times New Roman" w:hAnsi="Times New Roman" w:cs="Times New Roman"/>
                  <w:sz w:val="24"/>
                  <w:szCs w:val="24"/>
                </w:rPr>
                <m:t>sample weight after adhesive impregnation - sample weigh before adhesive impregnation</m:t>
              </m:r>
            </m:den>
          </m:f>
        </m:oMath>
      </m:oMathPara>
    </w:p>
    <w:p w14:paraId="24E38EF0" w14:textId="41A1174A" w:rsidR="00B375F0" w:rsidRPr="00CE450F" w:rsidRDefault="00B375F0" w:rsidP="00CE450F">
      <w:pPr>
        <w:spacing w:line="480" w:lineRule="auto"/>
        <w:jc w:val="left"/>
        <w:rPr>
          <w:rFonts w:ascii="Times New Roman" w:hAnsi="Times New Roman" w:cs="Times New Roman"/>
          <w:sz w:val="24"/>
          <w:szCs w:val="24"/>
        </w:rPr>
      </w:pPr>
      <w:r w:rsidRPr="00CE450F">
        <w:rPr>
          <w:rFonts w:ascii="Times New Roman" w:hAnsi="Times New Roman" w:cs="Times New Roman"/>
          <w:sz w:val="24"/>
          <w:szCs w:val="24"/>
        </w:rPr>
        <w:t xml:space="preserve">The results are shown in </w:t>
      </w:r>
      <w:hyperlink r:id="rId11" w:history="1">
        <w:r w:rsidR="00FA116D">
          <w:rPr>
            <w:rStyle w:val="Hyperlink"/>
            <w:rFonts w:ascii="Times New Roman" w:hAnsi="Times New Roman" w:cs="Times New Roman"/>
            <w:b/>
            <w:bCs/>
            <w:sz w:val="24"/>
            <w:szCs w:val="24"/>
            <w:highlight w:val="yellow"/>
          </w:rPr>
          <w:t>fig. 50.2</w:t>
        </w:r>
      </w:hyperlink>
      <w:r w:rsidRPr="00CE450F">
        <w:rPr>
          <w:rFonts w:ascii="Times New Roman" w:hAnsi="Times New Roman" w:cs="Times New Roman"/>
          <w:sz w:val="24"/>
          <w:szCs w:val="24"/>
        </w:rPr>
        <w:t>.</w:t>
      </w:r>
    </w:p>
    <w:p w14:paraId="48EF624E" w14:textId="03AEE79A" w:rsidR="00B375F0" w:rsidRPr="00CE450F" w:rsidRDefault="00B660BE" w:rsidP="00CE450F">
      <w:pPr>
        <w:spacing w:line="480" w:lineRule="auto"/>
        <w:jc w:val="left"/>
        <w:rPr>
          <w:rFonts w:ascii="Times New Roman" w:hAnsi="Times New Roman" w:cs="Times New Roman"/>
          <w:sz w:val="24"/>
          <w:szCs w:val="24"/>
        </w:rPr>
      </w:pPr>
      <w:r w:rsidRPr="00CE450F">
        <w:rPr>
          <w:rFonts w:ascii="Times New Roman" w:hAnsi="Times New Roman" w:cs="Times New Roman"/>
          <w:sz w:val="24"/>
          <w:szCs w:val="24"/>
        </w:rPr>
        <w:tab/>
      </w:r>
      <w:r w:rsidR="00B375F0" w:rsidRPr="00CE450F">
        <w:rPr>
          <w:rFonts w:ascii="Times New Roman" w:hAnsi="Times New Roman" w:cs="Times New Roman"/>
          <w:sz w:val="24"/>
          <w:szCs w:val="24"/>
        </w:rPr>
        <w:t>Before the artificial aging, it was revealed that t</w:t>
      </w:r>
      <w:bookmarkStart w:id="2" w:name="_Hlk18404135"/>
      <w:r w:rsidR="00B375F0" w:rsidRPr="00CE450F">
        <w:rPr>
          <w:rFonts w:ascii="Times New Roman" w:hAnsi="Times New Roman" w:cs="Times New Roman"/>
          <w:sz w:val="24"/>
          <w:szCs w:val="24"/>
        </w:rPr>
        <w:t xml:space="preserve">he larger the amount of resin in the mixture was, the greater the removal rate of wax-resin adhesive would be. </w:t>
      </w:r>
      <w:proofErr w:type="gramStart"/>
      <w:r w:rsidR="00B375F0" w:rsidRPr="00CE450F">
        <w:rPr>
          <w:rFonts w:ascii="Times New Roman" w:hAnsi="Times New Roman" w:cs="Times New Roman"/>
          <w:sz w:val="24"/>
          <w:szCs w:val="24"/>
        </w:rPr>
        <w:t xml:space="preserve">In particular, </w:t>
      </w:r>
      <w:r w:rsidR="00A34953" w:rsidRPr="00CE450F">
        <w:rPr>
          <w:rFonts w:ascii="Times New Roman" w:hAnsi="Times New Roman" w:cs="Times New Roman"/>
          <w:sz w:val="24"/>
          <w:szCs w:val="24"/>
        </w:rPr>
        <w:t>wax</w:t>
      </w:r>
      <w:proofErr w:type="gramEnd"/>
      <w:r w:rsidR="00A34953" w:rsidRPr="00CE450F">
        <w:rPr>
          <w:rFonts w:ascii="Times New Roman" w:hAnsi="Times New Roman" w:cs="Times New Roman"/>
          <w:sz w:val="24"/>
          <w:szCs w:val="24"/>
        </w:rPr>
        <w:t xml:space="preserve"> resin</w:t>
      </w:r>
      <w:r w:rsidR="00B375F0" w:rsidRPr="00CE450F">
        <w:rPr>
          <w:rFonts w:ascii="Times New Roman" w:hAnsi="Times New Roman" w:cs="Times New Roman"/>
          <w:sz w:val="24"/>
          <w:szCs w:val="24"/>
        </w:rPr>
        <w:t xml:space="preserve"> D</w:t>
      </w:r>
      <w:r w:rsidR="00C849FD" w:rsidRPr="00CE450F">
        <w:rPr>
          <w:rFonts w:ascii="Times New Roman" w:hAnsi="Times New Roman" w:cs="Times New Roman"/>
          <w:sz w:val="24"/>
          <w:szCs w:val="24"/>
        </w:rPr>
        <w:t>,</w:t>
      </w:r>
      <w:r w:rsidR="00B375F0" w:rsidRPr="00CE450F">
        <w:rPr>
          <w:rFonts w:ascii="Times New Roman" w:hAnsi="Times New Roman" w:cs="Times New Roman"/>
          <w:sz w:val="24"/>
          <w:szCs w:val="24"/>
        </w:rPr>
        <w:t xml:space="preserve"> containing </w:t>
      </w:r>
      <w:r w:rsidR="004C79F4" w:rsidRPr="00CE450F">
        <w:rPr>
          <w:rFonts w:ascii="Times New Roman" w:hAnsi="Times New Roman" w:cs="Times New Roman"/>
          <w:sz w:val="24"/>
          <w:szCs w:val="24"/>
        </w:rPr>
        <w:lastRenderedPageBreak/>
        <w:t>colophony</w:t>
      </w:r>
      <w:r w:rsidR="00C849FD" w:rsidRPr="00CE450F">
        <w:rPr>
          <w:rFonts w:ascii="Times New Roman" w:hAnsi="Times New Roman" w:cs="Times New Roman"/>
          <w:sz w:val="24"/>
          <w:szCs w:val="24"/>
        </w:rPr>
        <w:t>,</w:t>
      </w:r>
      <w:r w:rsidR="00B375F0" w:rsidRPr="00CE450F">
        <w:rPr>
          <w:rFonts w:ascii="Times New Roman" w:hAnsi="Times New Roman" w:cs="Times New Roman"/>
          <w:sz w:val="24"/>
          <w:szCs w:val="24"/>
        </w:rPr>
        <w:t xml:space="preserve"> was removed well.</w:t>
      </w:r>
      <w:bookmarkEnd w:id="2"/>
      <w:r w:rsidR="00B375F0" w:rsidRPr="00CE450F">
        <w:rPr>
          <w:rFonts w:ascii="Times New Roman" w:hAnsi="Times New Roman" w:cs="Times New Roman"/>
          <w:sz w:val="24"/>
          <w:szCs w:val="24"/>
        </w:rPr>
        <w:t xml:space="preserve"> </w:t>
      </w:r>
    </w:p>
    <w:p w14:paraId="229B315D" w14:textId="30A3E714" w:rsidR="00B375F0" w:rsidRPr="00CE450F" w:rsidRDefault="00B660BE" w:rsidP="00CE450F">
      <w:pPr>
        <w:spacing w:line="480" w:lineRule="auto"/>
        <w:jc w:val="left"/>
        <w:rPr>
          <w:rFonts w:ascii="Times New Roman" w:hAnsi="Times New Roman" w:cs="Times New Roman"/>
          <w:sz w:val="24"/>
          <w:szCs w:val="24"/>
        </w:rPr>
      </w:pPr>
      <w:r w:rsidRPr="00CE450F">
        <w:rPr>
          <w:rFonts w:ascii="Times New Roman" w:hAnsi="Times New Roman" w:cs="Times New Roman"/>
          <w:sz w:val="24"/>
          <w:szCs w:val="24"/>
        </w:rPr>
        <w:tab/>
      </w:r>
      <w:r w:rsidR="00B375F0" w:rsidRPr="00CE450F">
        <w:rPr>
          <w:rFonts w:ascii="Times New Roman" w:hAnsi="Times New Roman" w:cs="Times New Roman"/>
          <w:sz w:val="24"/>
          <w:szCs w:val="24"/>
        </w:rPr>
        <w:t xml:space="preserve">After the artificial </w:t>
      </w:r>
      <w:r w:rsidR="00BE4A62" w:rsidRPr="00CE450F">
        <w:rPr>
          <w:rFonts w:ascii="Times New Roman" w:hAnsi="Times New Roman" w:cs="Times New Roman"/>
          <w:sz w:val="24"/>
          <w:szCs w:val="24"/>
        </w:rPr>
        <w:t>aging</w:t>
      </w:r>
      <w:r w:rsidR="00B375F0" w:rsidRPr="00CE450F">
        <w:rPr>
          <w:rFonts w:ascii="Times New Roman" w:hAnsi="Times New Roman" w:cs="Times New Roman"/>
          <w:sz w:val="24"/>
          <w:szCs w:val="24"/>
        </w:rPr>
        <w:t xml:space="preserve">, the removal rate of </w:t>
      </w:r>
      <w:r w:rsidR="00A34953" w:rsidRPr="00CE450F">
        <w:rPr>
          <w:rFonts w:ascii="Times New Roman" w:hAnsi="Times New Roman" w:cs="Times New Roman"/>
          <w:sz w:val="24"/>
          <w:szCs w:val="24"/>
        </w:rPr>
        <w:t>wax resin</w:t>
      </w:r>
      <w:r w:rsidR="00B375F0" w:rsidRPr="00CE450F">
        <w:rPr>
          <w:rFonts w:ascii="Times New Roman" w:hAnsi="Times New Roman" w:cs="Times New Roman"/>
          <w:sz w:val="24"/>
          <w:szCs w:val="24"/>
        </w:rPr>
        <w:t xml:space="preserve"> decreased for all the samples except F</w:t>
      </w:r>
      <w:r w:rsidR="00C849FD" w:rsidRPr="00CE450F">
        <w:rPr>
          <w:rFonts w:ascii="Times New Roman" w:hAnsi="Times New Roman" w:cs="Times New Roman"/>
          <w:sz w:val="24"/>
          <w:szCs w:val="24"/>
        </w:rPr>
        <w:t>,</w:t>
      </w:r>
      <w:r w:rsidR="00B375F0" w:rsidRPr="00CE450F">
        <w:rPr>
          <w:rFonts w:ascii="Times New Roman" w:hAnsi="Times New Roman" w:cs="Times New Roman"/>
          <w:sz w:val="24"/>
          <w:szCs w:val="24"/>
        </w:rPr>
        <w:t xml:space="preserve"> which contained no resin. Comparing </w:t>
      </w:r>
      <w:r w:rsidR="00C849FD" w:rsidRPr="00CE450F">
        <w:rPr>
          <w:rFonts w:ascii="Times New Roman" w:hAnsi="Times New Roman" w:cs="Times New Roman"/>
          <w:sz w:val="24"/>
          <w:szCs w:val="24"/>
        </w:rPr>
        <w:t xml:space="preserve">the samples </w:t>
      </w:r>
      <w:r w:rsidR="00B375F0" w:rsidRPr="00CE450F">
        <w:rPr>
          <w:rFonts w:ascii="Times New Roman" w:hAnsi="Times New Roman" w:cs="Times New Roman"/>
          <w:sz w:val="24"/>
          <w:szCs w:val="24"/>
        </w:rPr>
        <w:t xml:space="preserve">in terms of the amount of resin, </w:t>
      </w:r>
      <w:r w:rsidR="00C849FD" w:rsidRPr="00CE450F">
        <w:rPr>
          <w:rFonts w:ascii="Times New Roman" w:hAnsi="Times New Roman" w:cs="Times New Roman"/>
          <w:sz w:val="24"/>
          <w:szCs w:val="24"/>
        </w:rPr>
        <w:t xml:space="preserve">after the aging </w:t>
      </w:r>
      <w:r w:rsidR="00B375F0" w:rsidRPr="00CE450F">
        <w:rPr>
          <w:rFonts w:ascii="Times New Roman" w:hAnsi="Times New Roman" w:cs="Times New Roman"/>
          <w:sz w:val="24"/>
          <w:szCs w:val="24"/>
        </w:rPr>
        <w:t>the removal rate of B</w:t>
      </w:r>
      <w:r w:rsidR="00C849FD" w:rsidRPr="00CE450F">
        <w:rPr>
          <w:rFonts w:ascii="Times New Roman" w:hAnsi="Times New Roman" w:cs="Times New Roman"/>
          <w:sz w:val="24"/>
          <w:szCs w:val="24"/>
        </w:rPr>
        <w:t>,</w:t>
      </w:r>
      <w:r w:rsidR="00B375F0" w:rsidRPr="00CE450F">
        <w:rPr>
          <w:rFonts w:ascii="Times New Roman" w:hAnsi="Times New Roman" w:cs="Times New Roman"/>
          <w:sz w:val="24"/>
          <w:szCs w:val="24"/>
        </w:rPr>
        <w:t xml:space="preserve"> with the doubled dammar resin</w:t>
      </w:r>
      <w:r w:rsidR="00C849FD" w:rsidRPr="00CE450F">
        <w:rPr>
          <w:rFonts w:ascii="Times New Roman" w:hAnsi="Times New Roman" w:cs="Times New Roman"/>
          <w:sz w:val="24"/>
          <w:szCs w:val="24"/>
        </w:rPr>
        <w:t>,</w:t>
      </w:r>
      <w:r w:rsidR="00B375F0" w:rsidRPr="00CE450F">
        <w:rPr>
          <w:rFonts w:ascii="Times New Roman" w:hAnsi="Times New Roman" w:cs="Times New Roman"/>
          <w:sz w:val="24"/>
          <w:szCs w:val="24"/>
        </w:rPr>
        <w:t xml:space="preserve"> became smaller than that of A, whereas the opposite results were obtained before the </w:t>
      </w:r>
      <w:r w:rsidR="00BE4A62" w:rsidRPr="00CE450F">
        <w:rPr>
          <w:rFonts w:ascii="Times New Roman" w:hAnsi="Times New Roman" w:cs="Times New Roman"/>
          <w:sz w:val="24"/>
          <w:szCs w:val="24"/>
        </w:rPr>
        <w:t>aging</w:t>
      </w:r>
      <w:r w:rsidR="00B375F0" w:rsidRPr="00CE450F">
        <w:rPr>
          <w:rFonts w:ascii="Times New Roman" w:hAnsi="Times New Roman" w:cs="Times New Roman"/>
          <w:sz w:val="24"/>
          <w:szCs w:val="24"/>
        </w:rPr>
        <w:t>. It was also revealed that it became so difficult to remove C and E, which contain more resins than A</w:t>
      </w:r>
      <w:r w:rsidR="00613855" w:rsidRPr="00CE450F">
        <w:rPr>
          <w:rFonts w:ascii="Times New Roman" w:hAnsi="Times New Roman" w:cs="Times New Roman"/>
          <w:sz w:val="24"/>
          <w:szCs w:val="24"/>
        </w:rPr>
        <w:t>;</w:t>
      </w:r>
      <w:r w:rsidR="00B375F0" w:rsidRPr="00CE450F">
        <w:rPr>
          <w:rFonts w:ascii="Times New Roman" w:hAnsi="Times New Roman" w:cs="Times New Roman"/>
          <w:sz w:val="24"/>
          <w:szCs w:val="24"/>
        </w:rPr>
        <w:t xml:space="preserve"> more than 80% of the impregnated </w:t>
      </w:r>
      <w:r w:rsidR="00A34953" w:rsidRPr="00CE450F">
        <w:rPr>
          <w:rFonts w:ascii="Times New Roman" w:hAnsi="Times New Roman" w:cs="Times New Roman"/>
          <w:sz w:val="24"/>
          <w:szCs w:val="24"/>
        </w:rPr>
        <w:t>wax resin</w:t>
      </w:r>
      <w:r w:rsidR="00B375F0" w:rsidRPr="00CE450F">
        <w:rPr>
          <w:rFonts w:ascii="Times New Roman" w:hAnsi="Times New Roman" w:cs="Times New Roman"/>
          <w:sz w:val="24"/>
          <w:szCs w:val="24"/>
        </w:rPr>
        <w:t xml:space="preserve"> </w:t>
      </w:r>
      <w:r w:rsidR="00613855" w:rsidRPr="00CE450F">
        <w:rPr>
          <w:rFonts w:ascii="Times New Roman" w:hAnsi="Times New Roman" w:cs="Times New Roman"/>
          <w:sz w:val="24"/>
          <w:szCs w:val="24"/>
        </w:rPr>
        <w:t xml:space="preserve">by </w:t>
      </w:r>
      <w:r w:rsidR="00B375F0" w:rsidRPr="00CE450F">
        <w:rPr>
          <w:rFonts w:ascii="Times New Roman" w:hAnsi="Times New Roman" w:cs="Times New Roman"/>
          <w:sz w:val="24"/>
          <w:szCs w:val="24"/>
        </w:rPr>
        <w:t xml:space="preserve">weight remained on the pieces after removal. As for F, its removal rate didn’t change much after the </w:t>
      </w:r>
      <w:r w:rsidR="00BE4A62" w:rsidRPr="00CE450F">
        <w:rPr>
          <w:rFonts w:ascii="Times New Roman" w:hAnsi="Times New Roman" w:cs="Times New Roman"/>
          <w:sz w:val="24"/>
          <w:szCs w:val="24"/>
        </w:rPr>
        <w:t>aging</w:t>
      </w:r>
      <w:r w:rsidR="00B375F0" w:rsidRPr="00CE450F">
        <w:rPr>
          <w:rFonts w:ascii="Times New Roman" w:hAnsi="Times New Roman" w:cs="Times New Roman"/>
          <w:sz w:val="24"/>
          <w:szCs w:val="24"/>
        </w:rPr>
        <w:t xml:space="preserve">. Accordingly, a rough tendency could be summarized as follows: the </w:t>
      </w:r>
      <w:r w:rsidR="00613855" w:rsidRPr="00CE450F">
        <w:rPr>
          <w:rFonts w:ascii="Times New Roman" w:hAnsi="Times New Roman" w:cs="Times New Roman"/>
          <w:sz w:val="24"/>
          <w:szCs w:val="24"/>
        </w:rPr>
        <w:t xml:space="preserve">greater </w:t>
      </w:r>
      <w:r w:rsidR="00B375F0" w:rsidRPr="00CE450F">
        <w:rPr>
          <w:rFonts w:ascii="Times New Roman" w:hAnsi="Times New Roman" w:cs="Times New Roman"/>
          <w:sz w:val="24"/>
          <w:szCs w:val="24"/>
        </w:rPr>
        <w:t xml:space="preserve">the amount of resin in the wax-resin adhesive, the </w:t>
      </w:r>
      <w:r w:rsidR="00613855" w:rsidRPr="00CE450F">
        <w:rPr>
          <w:rFonts w:ascii="Times New Roman" w:hAnsi="Times New Roman" w:cs="Times New Roman"/>
          <w:sz w:val="24"/>
          <w:szCs w:val="24"/>
        </w:rPr>
        <w:t xml:space="preserve">greater </w:t>
      </w:r>
      <w:r w:rsidR="00B375F0" w:rsidRPr="00CE450F">
        <w:rPr>
          <w:rFonts w:ascii="Times New Roman" w:hAnsi="Times New Roman" w:cs="Times New Roman"/>
          <w:sz w:val="24"/>
          <w:szCs w:val="24"/>
        </w:rPr>
        <w:t xml:space="preserve">the removal rate of </w:t>
      </w:r>
      <w:r w:rsidR="00A34953" w:rsidRPr="00CE450F">
        <w:rPr>
          <w:rFonts w:ascii="Times New Roman" w:hAnsi="Times New Roman" w:cs="Times New Roman"/>
          <w:sz w:val="24"/>
          <w:szCs w:val="24"/>
        </w:rPr>
        <w:t>wax resin</w:t>
      </w:r>
      <w:r w:rsidR="00B375F0" w:rsidRPr="00CE450F">
        <w:rPr>
          <w:rFonts w:ascii="Times New Roman" w:hAnsi="Times New Roman" w:cs="Times New Roman"/>
          <w:sz w:val="24"/>
          <w:szCs w:val="24"/>
        </w:rPr>
        <w:t xml:space="preserve"> would be before the </w:t>
      </w:r>
      <w:r w:rsidR="00BE4A62" w:rsidRPr="00CE450F">
        <w:rPr>
          <w:rFonts w:ascii="Times New Roman" w:hAnsi="Times New Roman" w:cs="Times New Roman"/>
          <w:sz w:val="24"/>
          <w:szCs w:val="24"/>
        </w:rPr>
        <w:t>aging</w:t>
      </w:r>
      <w:r w:rsidR="00B375F0" w:rsidRPr="00CE450F">
        <w:rPr>
          <w:rFonts w:ascii="Times New Roman" w:hAnsi="Times New Roman" w:cs="Times New Roman"/>
          <w:sz w:val="24"/>
          <w:szCs w:val="24"/>
        </w:rPr>
        <w:t>. Conversely</w:t>
      </w:r>
      <w:r w:rsidR="00613855" w:rsidRPr="00CE450F">
        <w:rPr>
          <w:rFonts w:ascii="Times New Roman" w:hAnsi="Times New Roman" w:cs="Times New Roman"/>
          <w:sz w:val="24"/>
          <w:szCs w:val="24"/>
        </w:rPr>
        <w:t>,</w:t>
      </w:r>
      <w:r w:rsidR="00B375F0" w:rsidRPr="00CE450F">
        <w:rPr>
          <w:rFonts w:ascii="Times New Roman" w:hAnsi="Times New Roman" w:cs="Times New Roman"/>
          <w:sz w:val="24"/>
          <w:szCs w:val="24"/>
        </w:rPr>
        <w:t xml:space="preserve"> the </w:t>
      </w:r>
      <w:r w:rsidR="00613855" w:rsidRPr="00CE450F">
        <w:rPr>
          <w:rFonts w:ascii="Times New Roman" w:hAnsi="Times New Roman" w:cs="Times New Roman"/>
          <w:sz w:val="24"/>
          <w:szCs w:val="24"/>
        </w:rPr>
        <w:t>more</w:t>
      </w:r>
      <w:r w:rsidR="00B375F0" w:rsidRPr="00CE450F">
        <w:rPr>
          <w:rFonts w:ascii="Times New Roman" w:hAnsi="Times New Roman" w:cs="Times New Roman"/>
          <w:sz w:val="24"/>
          <w:szCs w:val="24"/>
        </w:rPr>
        <w:t xml:space="preserve"> resin</w:t>
      </w:r>
      <w:r w:rsidR="00613855" w:rsidRPr="00CE450F">
        <w:rPr>
          <w:rFonts w:ascii="Times New Roman" w:hAnsi="Times New Roman" w:cs="Times New Roman"/>
          <w:sz w:val="24"/>
          <w:szCs w:val="24"/>
        </w:rPr>
        <w:t xml:space="preserve"> there was in the recipe</w:t>
      </w:r>
      <w:r w:rsidR="00B375F0" w:rsidRPr="00CE450F">
        <w:rPr>
          <w:rFonts w:ascii="Times New Roman" w:hAnsi="Times New Roman" w:cs="Times New Roman"/>
          <w:sz w:val="24"/>
          <w:szCs w:val="24"/>
        </w:rPr>
        <w:t xml:space="preserve">, the </w:t>
      </w:r>
      <w:r w:rsidR="00613855" w:rsidRPr="00CE450F">
        <w:rPr>
          <w:rFonts w:ascii="Times New Roman" w:hAnsi="Times New Roman" w:cs="Times New Roman"/>
          <w:sz w:val="24"/>
          <w:szCs w:val="24"/>
        </w:rPr>
        <w:t xml:space="preserve">less </w:t>
      </w:r>
      <w:r w:rsidR="00B375F0" w:rsidRPr="00CE450F">
        <w:rPr>
          <w:rFonts w:ascii="Times New Roman" w:hAnsi="Times New Roman" w:cs="Times New Roman"/>
          <w:sz w:val="24"/>
          <w:szCs w:val="24"/>
        </w:rPr>
        <w:t xml:space="preserve">the removal rate would be after the </w:t>
      </w:r>
      <w:r w:rsidR="00BE4A62" w:rsidRPr="00CE450F">
        <w:rPr>
          <w:rFonts w:ascii="Times New Roman" w:hAnsi="Times New Roman" w:cs="Times New Roman"/>
          <w:sz w:val="24"/>
          <w:szCs w:val="24"/>
        </w:rPr>
        <w:t>aging</w:t>
      </w:r>
      <w:r w:rsidR="00B375F0" w:rsidRPr="00CE450F">
        <w:rPr>
          <w:rFonts w:ascii="Times New Roman" w:hAnsi="Times New Roman" w:cs="Times New Roman"/>
          <w:sz w:val="24"/>
          <w:szCs w:val="24"/>
        </w:rPr>
        <w:t>.</w:t>
      </w:r>
    </w:p>
    <w:p w14:paraId="36C18D42" w14:textId="016FA5BE" w:rsidR="00B375F0" w:rsidRPr="00CE450F" w:rsidRDefault="00B660BE" w:rsidP="00CE450F">
      <w:pPr>
        <w:spacing w:line="480" w:lineRule="auto"/>
        <w:jc w:val="left"/>
        <w:rPr>
          <w:rFonts w:ascii="Times New Roman" w:hAnsi="Times New Roman" w:cs="Times New Roman"/>
          <w:sz w:val="24"/>
          <w:szCs w:val="24"/>
        </w:rPr>
      </w:pPr>
      <w:r w:rsidRPr="00CE450F">
        <w:rPr>
          <w:rFonts w:ascii="Times New Roman" w:hAnsi="Times New Roman" w:cs="Times New Roman"/>
          <w:sz w:val="24"/>
          <w:szCs w:val="24"/>
        </w:rPr>
        <w:tab/>
      </w:r>
      <w:r w:rsidR="00B375F0" w:rsidRPr="00CE450F">
        <w:rPr>
          <w:rFonts w:ascii="Times New Roman" w:hAnsi="Times New Roman" w:cs="Times New Roman"/>
          <w:sz w:val="24"/>
          <w:szCs w:val="24"/>
        </w:rPr>
        <w:t xml:space="preserve">For the next step, what was left on the test pieces after removal was investigated by Fourier-transform infrared spectroscopy. The FT-IR spectra of wax-resin residues both before and after the removal were measured by using Bruker Alpha FT-IR spectrometer with </w:t>
      </w:r>
      <w:r w:rsidR="003B51F0" w:rsidRPr="00CE450F">
        <w:rPr>
          <w:rFonts w:ascii="Times New Roman" w:hAnsi="Times New Roman" w:cs="Times New Roman"/>
          <w:sz w:val="24"/>
          <w:szCs w:val="24"/>
        </w:rPr>
        <w:t>attenuated total reflection (</w:t>
      </w:r>
      <w:r w:rsidR="00B375F0" w:rsidRPr="00CE450F">
        <w:rPr>
          <w:rFonts w:ascii="Times New Roman" w:hAnsi="Times New Roman" w:cs="Times New Roman"/>
          <w:sz w:val="24"/>
          <w:szCs w:val="24"/>
        </w:rPr>
        <w:t>ATR</w:t>
      </w:r>
      <w:r w:rsidR="003B51F0" w:rsidRPr="00CE450F">
        <w:rPr>
          <w:rFonts w:ascii="Times New Roman" w:hAnsi="Times New Roman" w:cs="Times New Roman"/>
          <w:sz w:val="24"/>
          <w:szCs w:val="24"/>
        </w:rPr>
        <w:t>)</w:t>
      </w:r>
      <w:r w:rsidR="00B375F0" w:rsidRPr="00CE450F">
        <w:rPr>
          <w:rFonts w:ascii="Times New Roman" w:hAnsi="Times New Roman" w:cs="Times New Roman"/>
          <w:sz w:val="24"/>
          <w:szCs w:val="24"/>
        </w:rPr>
        <w:t xml:space="preserve"> mode. To compare each spectrum, we focused on the range of wave</w:t>
      </w:r>
      <w:r w:rsidR="003B51F0" w:rsidRPr="00CE450F">
        <w:rPr>
          <w:rFonts w:ascii="Times New Roman" w:hAnsi="Times New Roman" w:cs="Times New Roman"/>
          <w:sz w:val="24"/>
          <w:szCs w:val="24"/>
        </w:rPr>
        <w:t xml:space="preserve"> </w:t>
      </w:r>
      <w:r w:rsidR="00B375F0" w:rsidRPr="00CE450F">
        <w:rPr>
          <w:rFonts w:ascii="Times New Roman" w:hAnsi="Times New Roman" w:cs="Times New Roman"/>
          <w:sz w:val="24"/>
          <w:szCs w:val="24"/>
        </w:rPr>
        <w:t xml:space="preserve">numbers from 1800 to 1600 </w:t>
      </w:r>
      <w:proofErr w:type="gramStart"/>
      <w:r w:rsidR="00B375F0" w:rsidRPr="00CE450F">
        <w:rPr>
          <w:rFonts w:ascii="Times New Roman" w:hAnsi="Times New Roman" w:cs="Times New Roman"/>
          <w:sz w:val="24"/>
          <w:szCs w:val="24"/>
        </w:rPr>
        <w:t>cm</w:t>
      </w:r>
      <w:r w:rsidR="003B51F0" w:rsidRPr="00CE450F">
        <w:rPr>
          <w:rFonts w:ascii="Times New Roman" w:hAnsi="Times New Roman" w:cs="Times New Roman"/>
          <w:sz w:val="24"/>
          <w:szCs w:val="24"/>
          <w:vertAlign w:val="superscript"/>
        </w:rPr>
        <w:t>−</w:t>
      </w:r>
      <w:r w:rsidR="00B375F0" w:rsidRPr="00CE450F">
        <w:rPr>
          <w:rFonts w:ascii="Times New Roman" w:hAnsi="Times New Roman" w:cs="Times New Roman"/>
          <w:sz w:val="24"/>
          <w:szCs w:val="24"/>
          <w:vertAlign w:val="superscript"/>
        </w:rPr>
        <w:t>1</w:t>
      </w:r>
      <w:proofErr w:type="gramEnd"/>
      <w:r w:rsidR="00B375F0" w:rsidRPr="00CE450F">
        <w:rPr>
          <w:rFonts w:ascii="Times New Roman" w:hAnsi="Times New Roman" w:cs="Times New Roman"/>
          <w:sz w:val="24"/>
          <w:szCs w:val="24"/>
        </w:rPr>
        <w:t>. Beeswax has its highest peak at about 1736 cm</w:t>
      </w:r>
      <w:r w:rsidR="003B51F0" w:rsidRPr="00CE450F">
        <w:rPr>
          <w:rFonts w:ascii="Times New Roman" w:hAnsi="Times New Roman" w:cs="Times New Roman"/>
          <w:sz w:val="24"/>
          <w:szCs w:val="24"/>
          <w:vertAlign w:val="superscript"/>
        </w:rPr>
        <w:t>−</w:t>
      </w:r>
      <w:r w:rsidR="00B375F0" w:rsidRPr="00CE450F">
        <w:rPr>
          <w:rFonts w:ascii="Times New Roman" w:hAnsi="Times New Roman" w:cs="Times New Roman"/>
          <w:sz w:val="24"/>
          <w:szCs w:val="24"/>
          <w:vertAlign w:val="superscript"/>
        </w:rPr>
        <w:t>1</w:t>
      </w:r>
      <w:r w:rsidR="003B51F0" w:rsidRPr="00CE450F">
        <w:rPr>
          <w:rFonts w:ascii="Times New Roman" w:hAnsi="Times New Roman" w:cs="Times New Roman"/>
          <w:sz w:val="24"/>
          <w:szCs w:val="24"/>
        </w:rPr>
        <w:t>,</w:t>
      </w:r>
      <w:r w:rsidR="00B375F0" w:rsidRPr="00CE450F">
        <w:rPr>
          <w:rFonts w:ascii="Times New Roman" w:hAnsi="Times New Roman" w:cs="Times New Roman"/>
          <w:sz w:val="24"/>
          <w:szCs w:val="24"/>
        </w:rPr>
        <w:t xml:space="preserve"> and resins have </w:t>
      </w:r>
      <w:r w:rsidR="003B51F0" w:rsidRPr="00CE450F">
        <w:rPr>
          <w:rFonts w:ascii="Times New Roman" w:hAnsi="Times New Roman" w:cs="Times New Roman"/>
          <w:sz w:val="24"/>
          <w:szCs w:val="24"/>
        </w:rPr>
        <w:t>peaks</w:t>
      </w:r>
      <w:r w:rsidR="00B375F0" w:rsidRPr="00CE450F">
        <w:rPr>
          <w:rFonts w:ascii="Times New Roman" w:hAnsi="Times New Roman" w:cs="Times New Roman"/>
          <w:sz w:val="24"/>
          <w:szCs w:val="24"/>
        </w:rPr>
        <w:t xml:space="preserve"> at around 1700 cm</w:t>
      </w:r>
      <w:r w:rsidR="003B51F0" w:rsidRPr="00CE450F">
        <w:rPr>
          <w:rFonts w:ascii="Times New Roman" w:hAnsi="Times New Roman" w:cs="Times New Roman"/>
          <w:sz w:val="24"/>
          <w:szCs w:val="24"/>
          <w:vertAlign w:val="superscript"/>
        </w:rPr>
        <w:t>−</w:t>
      </w:r>
      <w:r w:rsidR="00B375F0" w:rsidRPr="00CE450F">
        <w:rPr>
          <w:rFonts w:ascii="Times New Roman" w:hAnsi="Times New Roman" w:cs="Times New Roman"/>
          <w:sz w:val="24"/>
          <w:szCs w:val="24"/>
          <w:vertAlign w:val="superscript"/>
        </w:rPr>
        <w:t>1</w:t>
      </w:r>
      <w:r w:rsidR="00B375F0" w:rsidRPr="00CE450F">
        <w:rPr>
          <w:rFonts w:ascii="Times New Roman" w:hAnsi="Times New Roman" w:cs="Times New Roman"/>
          <w:sz w:val="24"/>
          <w:szCs w:val="24"/>
        </w:rPr>
        <w:t xml:space="preserve">. The spectra of all the components </w:t>
      </w:r>
      <w:r w:rsidR="001D6FD6" w:rsidRPr="00CE450F">
        <w:rPr>
          <w:rFonts w:ascii="Times New Roman" w:hAnsi="Times New Roman" w:cs="Times New Roman"/>
          <w:sz w:val="24"/>
          <w:szCs w:val="24"/>
        </w:rPr>
        <w:t xml:space="preserve">are shown in </w:t>
      </w:r>
      <w:hyperlink r:id="rId12" w:history="1">
        <w:r w:rsidR="00FA116D">
          <w:rPr>
            <w:rStyle w:val="Hyperlink"/>
            <w:rFonts w:ascii="Times New Roman" w:hAnsi="Times New Roman" w:cs="Times New Roman"/>
            <w:b/>
            <w:bCs/>
            <w:sz w:val="24"/>
            <w:szCs w:val="24"/>
            <w:highlight w:val="yellow"/>
          </w:rPr>
          <w:t>fig. 50.3</w:t>
        </w:r>
      </w:hyperlink>
      <w:r w:rsidR="001D6FD6" w:rsidRPr="00CE450F">
        <w:rPr>
          <w:rFonts w:ascii="Times New Roman" w:hAnsi="Times New Roman" w:cs="Times New Roman"/>
          <w:sz w:val="24"/>
          <w:szCs w:val="24"/>
        </w:rPr>
        <w:t xml:space="preserve">, </w:t>
      </w:r>
      <w:r w:rsidR="00B375F0" w:rsidRPr="00CE450F">
        <w:rPr>
          <w:rFonts w:ascii="Times New Roman" w:hAnsi="Times New Roman" w:cs="Times New Roman"/>
          <w:sz w:val="24"/>
          <w:szCs w:val="24"/>
        </w:rPr>
        <w:t>and the</w:t>
      </w:r>
      <w:r w:rsidR="001D6FD6" w:rsidRPr="00CE450F">
        <w:rPr>
          <w:rFonts w:ascii="Times New Roman" w:hAnsi="Times New Roman" w:cs="Times New Roman"/>
          <w:sz w:val="24"/>
          <w:szCs w:val="24"/>
        </w:rPr>
        <w:t xml:space="preserve"> spectra</w:t>
      </w:r>
      <w:r w:rsidR="00D81261" w:rsidRPr="00CE450F">
        <w:rPr>
          <w:rFonts w:ascii="Times New Roman" w:hAnsi="Times New Roman" w:cs="Times New Roman"/>
          <w:sz w:val="24"/>
          <w:szCs w:val="24"/>
        </w:rPr>
        <w:t xml:space="preserve"> </w:t>
      </w:r>
      <w:r w:rsidR="001D6FD6" w:rsidRPr="00CE450F">
        <w:rPr>
          <w:rFonts w:ascii="Times New Roman" w:hAnsi="Times New Roman" w:cs="Times New Roman"/>
          <w:sz w:val="24"/>
          <w:szCs w:val="24"/>
        </w:rPr>
        <w:t xml:space="preserve">of </w:t>
      </w:r>
      <w:r w:rsidR="00B375F0" w:rsidRPr="00CE450F">
        <w:rPr>
          <w:rFonts w:ascii="Times New Roman" w:hAnsi="Times New Roman" w:cs="Times New Roman"/>
          <w:sz w:val="24"/>
          <w:szCs w:val="24"/>
        </w:rPr>
        <w:t>mixture</w:t>
      </w:r>
      <w:r w:rsidR="001D6FD6" w:rsidRPr="00CE450F">
        <w:rPr>
          <w:rFonts w:ascii="Times New Roman" w:hAnsi="Times New Roman" w:cs="Times New Roman"/>
          <w:sz w:val="24"/>
          <w:szCs w:val="24"/>
        </w:rPr>
        <w:t>s</w:t>
      </w:r>
      <w:r w:rsidR="00B375F0" w:rsidRPr="00CE450F">
        <w:rPr>
          <w:rFonts w:ascii="Times New Roman" w:hAnsi="Times New Roman" w:cs="Times New Roman"/>
          <w:sz w:val="24"/>
          <w:szCs w:val="24"/>
        </w:rPr>
        <w:t xml:space="preserve"> (A</w:t>
      </w:r>
      <w:r w:rsidR="001D6FD6" w:rsidRPr="00CE450F">
        <w:rPr>
          <w:rFonts w:ascii="Times New Roman" w:hAnsi="Times New Roman" w:cs="Times New Roman"/>
          <w:sz w:val="24"/>
          <w:szCs w:val="24"/>
        </w:rPr>
        <w:t>–</w:t>
      </w:r>
      <w:r w:rsidR="00B375F0" w:rsidRPr="00CE450F">
        <w:rPr>
          <w:rFonts w:ascii="Times New Roman" w:hAnsi="Times New Roman" w:cs="Times New Roman"/>
          <w:sz w:val="24"/>
          <w:szCs w:val="24"/>
        </w:rPr>
        <w:t xml:space="preserve">E) are shown in </w:t>
      </w:r>
      <w:hyperlink r:id="rId13" w:history="1">
        <w:r w:rsidR="00FA116D">
          <w:rPr>
            <w:rStyle w:val="Hyperlink"/>
            <w:rFonts w:ascii="Times New Roman" w:hAnsi="Times New Roman" w:cs="Times New Roman"/>
            <w:b/>
            <w:bCs/>
            <w:sz w:val="24"/>
            <w:szCs w:val="24"/>
            <w:highlight w:val="yellow"/>
          </w:rPr>
          <w:t>fig. 50.4</w:t>
        </w:r>
      </w:hyperlink>
      <w:r w:rsidR="00B375F0" w:rsidRPr="00CE450F">
        <w:rPr>
          <w:rFonts w:ascii="Times New Roman" w:hAnsi="Times New Roman" w:cs="Times New Roman"/>
          <w:sz w:val="24"/>
          <w:szCs w:val="24"/>
        </w:rPr>
        <w:t>.</w:t>
      </w:r>
    </w:p>
    <w:p w14:paraId="3A54F9F7" w14:textId="7A79CA6C" w:rsidR="00B375F0" w:rsidRPr="00CE450F" w:rsidRDefault="00B660BE" w:rsidP="00CE450F">
      <w:pPr>
        <w:spacing w:line="480" w:lineRule="auto"/>
        <w:jc w:val="left"/>
        <w:rPr>
          <w:rFonts w:ascii="Times New Roman" w:hAnsi="Times New Roman" w:cs="Times New Roman"/>
          <w:sz w:val="24"/>
          <w:szCs w:val="24"/>
        </w:rPr>
      </w:pPr>
      <w:r w:rsidRPr="00CE450F">
        <w:rPr>
          <w:rFonts w:ascii="Times New Roman" w:hAnsi="Times New Roman" w:cs="Times New Roman"/>
          <w:sz w:val="24"/>
          <w:szCs w:val="24"/>
        </w:rPr>
        <w:tab/>
      </w:r>
      <w:r w:rsidR="00B375F0" w:rsidRPr="00CE450F">
        <w:rPr>
          <w:rFonts w:ascii="Times New Roman" w:hAnsi="Times New Roman" w:cs="Times New Roman"/>
          <w:sz w:val="24"/>
          <w:szCs w:val="24"/>
        </w:rPr>
        <w:t xml:space="preserve">As the spectrum of </w:t>
      </w:r>
      <w:r w:rsidR="00A34953" w:rsidRPr="00CE450F">
        <w:rPr>
          <w:rFonts w:ascii="Times New Roman" w:hAnsi="Times New Roman" w:cs="Times New Roman"/>
          <w:sz w:val="24"/>
          <w:szCs w:val="24"/>
        </w:rPr>
        <w:t xml:space="preserve">wax </w:t>
      </w:r>
      <w:proofErr w:type="gramStart"/>
      <w:r w:rsidR="00A34953" w:rsidRPr="00CE450F">
        <w:rPr>
          <w:rFonts w:ascii="Times New Roman" w:hAnsi="Times New Roman" w:cs="Times New Roman"/>
          <w:sz w:val="24"/>
          <w:szCs w:val="24"/>
        </w:rPr>
        <w:t>resin</w:t>
      </w:r>
      <w:proofErr w:type="gramEnd"/>
      <w:r w:rsidR="00B375F0" w:rsidRPr="00CE450F">
        <w:rPr>
          <w:rFonts w:ascii="Times New Roman" w:hAnsi="Times New Roman" w:cs="Times New Roman"/>
          <w:sz w:val="24"/>
          <w:szCs w:val="24"/>
        </w:rPr>
        <w:t xml:space="preserve"> A before </w:t>
      </w:r>
      <w:r w:rsidR="00BE4A62" w:rsidRPr="00CE450F">
        <w:rPr>
          <w:rFonts w:ascii="Times New Roman" w:hAnsi="Times New Roman" w:cs="Times New Roman"/>
          <w:sz w:val="24"/>
          <w:szCs w:val="24"/>
        </w:rPr>
        <w:t>aging</w:t>
      </w:r>
      <w:r w:rsidR="00B375F0" w:rsidRPr="00CE450F">
        <w:rPr>
          <w:rFonts w:ascii="Times New Roman" w:hAnsi="Times New Roman" w:cs="Times New Roman"/>
          <w:sz w:val="24"/>
          <w:szCs w:val="24"/>
        </w:rPr>
        <w:t xml:space="preserve"> shows, its peak intensity became weaker at about </w:t>
      </w:r>
      <w:r w:rsidR="00B375F0" w:rsidRPr="00CE450F">
        <w:rPr>
          <w:rFonts w:ascii="Times New Roman" w:hAnsi="Times New Roman" w:cs="Times New Roman"/>
          <w:sz w:val="24"/>
          <w:szCs w:val="24"/>
        </w:rPr>
        <w:lastRenderedPageBreak/>
        <w:t>1735 cm</w:t>
      </w:r>
      <w:r w:rsidR="003B51F0" w:rsidRPr="00CE450F">
        <w:rPr>
          <w:rFonts w:ascii="Times New Roman" w:hAnsi="Times New Roman" w:cs="Times New Roman"/>
          <w:sz w:val="24"/>
          <w:szCs w:val="24"/>
          <w:vertAlign w:val="superscript"/>
        </w:rPr>
        <w:t>−</w:t>
      </w:r>
      <w:r w:rsidR="00B375F0" w:rsidRPr="00CE450F">
        <w:rPr>
          <w:rFonts w:ascii="Times New Roman" w:hAnsi="Times New Roman" w:cs="Times New Roman"/>
          <w:sz w:val="24"/>
          <w:szCs w:val="24"/>
          <w:vertAlign w:val="superscript"/>
        </w:rPr>
        <w:t>1</w:t>
      </w:r>
      <w:r w:rsidR="00B375F0" w:rsidRPr="00CE450F">
        <w:rPr>
          <w:rFonts w:ascii="Times New Roman" w:hAnsi="Times New Roman" w:cs="Times New Roman"/>
          <w:sz w:val="24"/>
          <w:szCs w:val="24"/>
        </w:rPr>
        <w:t xml:space="preserve"> and a little stronger at about 1710 cm</w:t>
      </w:r>
      <w:r w:rsidR="003B51F0" w:rsidRPr="00CE450F">
        <w:rPr>
          <w:rFonts w:ascii="Times New Roman" w:hAnsi="Times New Roman" w:cs="Times New Roman"/>
          <w:sz w:val="24"/>
          <w:szCs w:val="24"/>
          <w:vertAlign w:val="superscript"/>
        </w:rPr>
        <w:t>−</w:t>
      </w:r>
      <w:r w:rsidR="00B375F0" w:rsidRPr="00CE450F">
        <w:rPr>
          <w:rFonts w:ascii="Times New Roman" w:hAnsi="Times New Roman" w:cs="Times New Roman"/>
          <w:sz w:val="24"/>
          <w:szCs w:val="24"/>
          <w:vertAlign w:val="superscript"/>
        </w:rPr>
        <w:t>1</w:t>
      </w:r>
      <w:r w:rsidR="00B375F0" w:rsidRPr="00CE450F">
        <w:rPr>
          <w:rFonts w:ascii="Times New Roman" w:hAnsi="Times New Roman" w:cs="Times New Roman"/>
          <w:sz w:val="24"/>
          <w:szCs w:val="24"/>
        </w:rPr>
        <w:t xml:space="preserve"> by the removal. </w:t>
      </w:r>
      <w:r w:rsidR="007419E7" w:rsidRPr="00CE450F">
        <w:rPr>
          <w:rFonts w:ascii="Times New Roman" w:hAnsi="Times New Roman" w:cs="Times New Roman"/>
          <w:sz w:val="24"/>
          <w:szCs w:val="24"/>
        </w:rPr>
        <w:t>This</w:t>
      </w:r>
      <w:r w:rsidR="00B375F0" w:rsidRPr="00CE450F">
        <w:rPr>
          <w:rFonts w:ascii="Times New Roman" w:hAnsi="Times New Roman" w:cs="Times New Roman"/>
          <w:sz w:val="24"/>
          <w:szCs w:val="24"/>
        </w:rPr>
        <w:t xml:space="preserve"> implies that the spectrum gradually gets more similar to </w:t>
      </w:r>
      <w:r w:rsidR="005713FA" w:rsidRPr="00CE450F">
        <w:rPr>
          <w:rFonts w:ascii="Times New Roman" w:hAnsi="Times New Roman" w:cs="Times New Roman"/>
          <w:sz w:val="24"/>
          <w:szCs w:val="24"/>
        </w:rPr>
        <w:t xml:space="preserve">that </w:t>
      </w:r>
      <w:r w:rsidR="00B375F0" w:rsidRPr="00CE450F">
        <w:rPr>
          <w:rFonts w:ascii="Times New Roman" w:hAnsi="Times New Roman" w:cs="Times New Roman"/>
          <w:sz w:val="24"/>
          <w:szCs w:val="24"/>
        </w:rPr>
        <w:t xml:space="preserve">of </w:t>
      </w:r>
      <w:r w:rsidR="005713FA" w:rsidRPr="00CE450F">
        <w:rPr>
          <w:rFonts w:ascii="Times New Roman" w:hAnsi="Times New Roman" w:cs="Times New Roman"/>
          <w:sz w:val="24"/>
          <w:szCs w:val="24"/>
        </w:rPr>
        <w:t xml:space="preserve">a </w:t>
      </w:r>
      <w:proofErr w:type="gramStart"/>
      <w:r w:rsidR="00B375F0" w:rsidRPr="00CE450F">
        <w:rPr>
          <w:rFonts w:ascii="Times New Roman" w:hAnsi="Times New Roman" w:cs="Times New Roman"/>
          <w:sz w:val="24"/>
          <w:szCs w:val="24"/>
        </w:rPr>
        <w:t>resins</w:t>
      </w:r>
      <w:proofErr w:type="gramEnd"/>
      <w:r w:rsidR="00B375F0" w:rsidRPr="00CE450F">
        <w:rPr>
          <w:rFonts w:ascii="Times New Roman" w:hAnsi="Times New Roman" w:cs="Times New Roman"/>
          <w:sz w:val="24"/>
          <w:szCs w:val="24"/>
        </w:rPr>
        <w:t xml:space="preserve"> than </w:t>
      </w:r>
      <w:r w:rsidR="005713FA" w:rsidRPr="00CE450F">
        <w:rPr>
          <w:rFonts w:ascii="Times New Roman" w:hAnsi="Times New Roman" w:cs="Times New Roman"/>
          <w:sz w:val="24"/>
          <w:szCs w:val="24"/>
        </w:rPr>
        <w:t xml:space="preserve">that </w:t>
      </w:r>
      <w:r w:rsidR="00B375F0" w:rsidRPr="00CE450F">
        <w:rPr>
          <w:rFonts w:ascii="Times New Roman" w:hAnsi="Times New Roman" w:cs="Times New Roman"/>
          <w:sz w:val="24"/>
          <w:szCs w:val="24"/>
        </w:rPr>
        <w:t>of beeswax. These changes of spectra were common to almost all the mixtures (A</w:t>
      </w:r>
      <w:r w:rsidR="005713FA" w:rsidRPr="00CE450F">
        <w:rPr>
          <w:rFonts w:ascii="Times New Roman" w:hAnsi="Times New Roman" w:cs="Times New Roman"/>
          <w:sz w:val="24"/>
          <w:szCs w:val="24"/>
        </w:rPr>
        <w:t>–</w:t>
      </w:r>
      <w:r w:rsidR="00B375F0" w:rsidRPr="00CE450F">
        <w:rPr>
          <w:rFonts w:ascii="Times New Roman" w:hAnsi="Times New Roman" w:cs="Times New Roman"/>
          <w:sz w:val="24"/>
          <w:szCs w:val="24"/>
        </w:rPr>
        <w:t xml:space="preserve">E). These results suggest that beeswax tends to be removed better than resins. The spectra after the </w:t>
      </w:r>
      <w:r w:rsidR="00BE4A62" w:rsidRPr="00CE450F">
        <w:rPr>
          <w:rFonts w:ascii="Times New Roman" w:hAnsi="Times New Roman" w:cs="Times New Roman"/>
          <w:sz w:val="24"/>
          <w:szCs w:val="24"/>
        </w:rPr>
        <w:t>aging</w:t>
      </w:r>
      <w:r w:rsidR="00B375F0" w:rsidRPr="00CE450F">
        <w:rPr>
          <w:rFonts w:ascii="Times New Roman" w:hAnsi="Times New Roman" w:cs="Times New Roman"/>
          <w:sz w:val="24"/>
          <w:szCs w:val="24"/>
        </w:rPr>
        <w:t xml:space="preserve"> showed similar changes by the removal as those observed before the </w:t>
      </w:r>
      <w:r w:rsidR="00BE4A62" w:rsidRPr="00CE450F">
        <w:rPr>
          <w:rFonts w:ascii="Times New Roman" w:hAnsi="Times New Roman" w:cs="Times New Roman"/>
          <w:sz w:val="24"/>
          <w:szCs w:val="24"/>
        </w:rPr>
        <w:t>aging</w:t>
      </w:r>
      <w:r w:rsidR="00B375F0" w:rsidRPr="00CE450F">
        <w:rPr>
          <w:rFonts w:ascii="Times New Roman" w:hAnsi="Times New Roman" w:cs="Times New Roman"/>
          <w:sz w:val="24"/>
          <w:szCs w:val="24"/>
        </w:rPr>
        <w:t>.</w:t>
      </w:r>
    </w:p>
    <w:p w14:paraId="69063C2A" w14:textId="77777777" w:rsidR="00B375F0" w:rsidRPr="00CE450F" w:rsidRDefault="00B375F0" w:rsidP="00CE450F">
      <w:pPr>
        <w:spacing w:line="480" w:lineRule="auto"/>
        <w:jc w:val="left"/>
        <w:rPr>
          <w:rFonts w:ascii="Times New Roman" w:hAnsi="Times New Roman" w:cs="Times New Roman"/>
          <w:sz w:val="24"/>
          <w:szCs w:val="24"/>
        </w:rPr>
      </w:pPr>
    </w:p>
    <w:p w14:paraId="5495D405" w14:textId="04222FCD" w:rsidR="00B375F0" w:rsidRPr="00CE450F" w:rsidRDefault="0025075D" w:rsidP="00CE450F">
      <w:pPr>
        <w:pStyle w:val="Heading1"/>
        <w:spacing w:line="480" w:lineRule="auto"/>
      </w:pPr>
      <w:r w:rsidRPr="0025075D">
        <w:rPr>
          <w:b w:val="0"/>
          <w:bCs w:val="0"/>
          <w:highlight w:val="yellow"/>
        </w:rPr>
        <w:t>&lt;A-head&gt;</w:t>
      </w:r>
      <w:r>
        <w:t xml:space="preserve"> </w:t>
      </w:r>
      <w:r w:rsidR="00B375F0" w:rsidRPr="00CE450F">
        <w:t xml:space="preserve">Discussion of </w:t>
      </w:r>
      <w:r w:rsidR="005713FA" w:rsidRPr="00CE450F">
        <w:t>Experimental Results</w:t>
      </w:r>
    </w:p>
    <w:p w14:paraId="277E017F" w14:textId="2E908D7C" w:rsidR="00B375F0" w:rsidRPr="00CE450F" w:rsidRDefault="00B375F0" w:rsidP="00CE450F">
      <w:pPr>
        <w:spacing w:line="480" w:lineRule="auto"/>
        <w:jc w:val="left"/>
        <w:rPr>
          <w:rFonts w:ascii="Times New Roman" w:hAnsi="Times New Roman" w:cs="Times New Roman"/>
          <w:sz w:val="24"/>
          <w:szCs w:val="24"/>
        </w:rPr>
      </w:pPr>
      <w:r w:rsidRPr="00CE450F">
        <w:rPr>
          <w:rFonts w:ascii="Times New Roman" w:hAnsi="Times New Roman" w:cs="Times New Roman"/>
          <w:sz w:val="24"/>
          <w:szCs w:val="24"/>
        </w:rPr>
        <w:t xml:space="preserve">Through the experiments, it was revealed that the removal rate of </w:t>
      </w:r>
      <w:r w:rsidR="00A34953" w:rsidRPr="00CE450F">
        <w:rPr>
          <w:rFonts w:ascii="Times New Roman" w:hAnsi="Times New Roman" w:cs="Times New Roman"/>
          <w:sz w:val="24"/>
          <w:szCs w:val="24"/>
        </w:rPr>
        <w:t>wax resin</w:t>
      </w:r>
      <w:r w:rsidRPr="00CE450F">
        <w:rPr>
          <w:rFonts w:ascii="Times New Roman" w:hAnsi="Times New Roman" w:cs="Times New Roman"/>
          <w:sz w:val="24"/>
          <w:szCs w:val="24"/>
        </w:rPr>
        <w:t xml:space="preserve"> </w:t>
      </w:r>
      <w:r w:rsidR="005B431E" w:rsidRPr="00CE450F">
        <w:rPr>
          <w:rFonts w:ascii="Times New Roman" w:hAnsi="Times New Roman" w:cs="Times New Roman"/>
          <w:sz w:val="24"/>
          <w:szCs w:val="24"/>
        </w:rPr>
        <w:t xml:space="preserve">with the method tested </w:t>
      </w:r>
      <w:r w:rsidRPr="00CE450F">
        <w:rPr>
          <w:rFonts w:ascii="Times New Roman" w:hAnsi="Times New Roman" w:cs="Times New Roman"/>
          <w:sz w:val="24"/>
          <w:szCs w:val="24"/>
        </w:rPr>
        <w:t>varied for each formulation</w:t>
      </w:r>
      <w:r w:rsidR="003B268B" w:rsidRPr="00CE450F">
        <w:rPr>
          <w:rFonts w:ascii="Times New Roman" w:hAnsi="Times New Roman" w:cs="Times New Roman"/>
          <w:sz w:val="24"/>
          <w:szCs w:val="24"/>
        </w:rPr>
        <w:t>,</w:t>
      </w:r>
      <w:r w:rsidRPr="00CE450F">
        <w:rPr>
          <w:rFonts w:ascii="Times New Roman" w:hAnsi="Times New Roman" w:cs="Times New Roman"/>
          <w:sz w:val="24"/>
          <w:szCs w:val="24"/>
        </w:rPr>
        <w:t xml:space="preserve"> </w:t>
      </w:r>
      <w:r w:rsidR="003B268B" w:rsidRPr="00CE450F">
        <w:rPr>
          <w:rFonts w:ascii="Times New Roman" w:hAnsi="Times New Roman" w:cs="Times New Roman"/>
          <w:sz w:val="24"/>
          <w:szCs w:val="24"/>
        </w:rPr>
        <w:t xml:space="preserve">as well as </w:t>
      </w:r>
      <w:r w:rsidRPr="00CE450F">
        <w:rPr>
          <w:rFonts w:ascii="Times New Roman" w:hAnsi="Times New Roman" w:cs="Times New Roman"/>
          <w:sz w:val="24"/>
          <w:szCs w:val="24"/>
        </w:rPr>
        <w:t>the amount and kinds of resins</w:t>
      </w:r>
      <w:r w:rsidR="003B268B" w:rsidRPr="00CE450F">
        <w:rPr>
          <w:rFonts w:ascii="Times New Roman" w:hAnsi="Times New Roman" w:cs="Times New Roman"/>
          <w:sz w:val="24"/>
          <w:szCs w:val="24"/>
        </w:rPr>
        <w:t>,</w:t>
      </w:r>
      <w:r w:rsidRPr="00CE450F">
        <w:rPr>
          <w:rFonts w:ascii="Times New Roman" w:hAnsi="Times New Roman" w:cs="Times New Roman"/>
          <w:sz w:val="24"/>
          <w:szCs w:val="24"/>
        </w:rPr>
        <w:t xml:space="preserve"> influenced whether the mixtures could be easily removed. The measurement results of FTIR spectra suggested that the proportions of resins in the residual </w:t>
      </w:r>
      <w:r w:rsidR="00A34953" w:rsidRPr="00CE450F">
        <w:rPr>
          <w:rFonts w:ascii="Times New Roman" w:hAnsi="Times New Roman" w:cs="Times New Roman"/>
          <w:sz w:val="24"/>
          <w:szCs w:val="24"/>
        </w:rPr>
        <w:t>wax resin</w:t>
      </w:r>
      <w:r w:rsidRPr="00CE450F">
        <w:rPr>
          <w:rFonts w:ascii="Times New Roman" w:hAnsi="Times New Roman" w:cs="Times New Roman"/>
          <w:sz w:val="24"/>
          <w:szCs w:val="24"/>
        </w:rPr>
        <w:t xml:space="preserve"> on test pieces could increase compared to </w:t>
      </w:r>
      <w:r w:rsidR="003B268B" w:rsidRPr="00CE450F">
        <w:rPr>
          <w:rFonts w:ascii="Times New Roman" w:hAnsi="Times New Roman" w:cs="Times New Roman"/>
          <w:sz w:val="24"/>
          <w:szCs w:val="24"/>
        </w:rPr>
        <w:t xml:space="preserve">spectra from </w:t>
      </w:r>
      <w:r w:rsidRPr="00CE450F">
        <w:rPr>
          <w:rFonts w:ascii="Times New Roman" w:hAnsi="Times New Roman" w:cs="Times New Roman"/>
          <w:sz w:val="24"/>
          <w:szCs w:val="24"/>
        </w:rPr>
        <w:t xml:space="preserve">before the removal operations. We speculate that resins in the mixtures became oxidized by artificial </w:t>
      </w:r>
      <w:r w:rsidR="00BE4A62" w:rsidRPr="00CE450F">
        <w:rPr>
          <w:rFonts w:ascii="Times New Roman" w:hAnsi="Times New Roman" w:cs="Times New Roman"/>
          <w:sz w:val="24"/>
          <w:szCs w:val="24"/>
        </w:rPr>
        <w:t>aging</w:t>
      </w:r>
      <w:r w:rsidRPr="00CE450F">
        <w:rPr>
          <w:rFonts w:ascii="Times New Roman" w:hAnsi="Times New Roman" w:cs="Times New Roman"/>
          <w:sz w:val="24"/>
          <w:szCs w:val="24"/>
        </w:rPr>
        <w:t xml:space="preserve">, and the oxidized resins made it difficult to remove the entire mixtures </w:t>
      </w:r>
      <w:r w:rsidR="003B268B" w:rsidRPr="00CE450F">
        <w:rPr>
          <w:rFonts w:ascii="Times New Roman" w:hAnsi="Times New Roman" w:cs="Times New Roman"/>
          <w:sz w:val="24"/>
          <w:szCs w:val="24"/>
        </w:rPr>
        <w:t xml:space="preserve">so that </w:t>
      </w:r>
      <w:r w:rsidRPr="00CE450F">
        <w:rPr>
          <w:rFonts w:ascii="Times New Roman" w:hAnsi="Times New Roman" w:cs="Times New Roman"/>
          <w:sz w:val="24"/>
          <w:szCs w:val="24"/>
        </w:rPr>
        <w:t xml:space="preserve">more remained on the canvases. </w:t>
      </w:r>
    </w:p>
    <w:p w14:paraId="280C3889" w14:textId="1EFFC735" w:rsidR="00B375F0" w:rsidRPr="00CE450F" w:rsidRDefault="003B268B" w:rsidP="00CE450F">
      <w:pPr>
        <w:spacing w:line="480" w:lineRule="auto"/>
        <w:jc w:val="left"/>
        <w:rPr>
          <w:rFonts w:ascii="Times New Roman" w:hAnsi="Times New Roman" w:cs="Times New Roman"/>
          <w:sz w:val="24"/>
          <w:szCs w:val="24"/>
        </w:rPr>
      </w:pPr>
      <w:r w:rsidRPr="00CE450F">
        <w:rPr>
          <w:rFonts w:ascii="Times New Roman" w:hAnsi="Times New Roman" w:cs="Times New Roman"/>
          <w:sz w:val="24"/>
          <w:szCs w:val="24"/>
        </w:rPr>
        <w:tab/>
      </w:r>
      <w:r w:rsidR="00B375F0" w:rsidRPr="00CE450F">
        <w:rPr>
          <w:rFonts w:ascii="Times New Roman" w:hAnsi="Times New Roman" w:cs="Times New Roman"/>
          <w:sz w:val="24"/>
          <w:szCs w:val="24"/>
        </w:rPr>
        <w:t xml:space="preserve">It should be noted that the results reported here are </w:t>
      </w:r>
      <w:r w:rsidR="00D52138">
        <w:rPr>
          <w:rFonts w:ascii="Times New Roman" w:hAnsi="Times New Roman" w:cs="Times New Roman"/>
          <w:sz w:val="24"/>
          <w:szCs w:val="24"/>
        </w:rPr>
        <w:t>achieved</w:t>
      </w:r>
      <w:r w:rsidR="00B375F0" w:rsidRPr="00CE450F">
        <w:rPr>
          <w:rFonts w:ascii="Times New Roman" w:hAnsi="Times New Roman" w:cs="Times New Roman"/>
          <w:sz w:val="24"/>
          <w:szCs w:val="24"/>
        </w:rPr>
        <w:t xml:space="preserve"> under a </w:t>
      </w:r>
      <w:r w:rsidR="007419E7" w:rsidRPr="00CE450F">
        <w:rPr>
          <w:rFonts w:ascii="Times New Roman" w:hAnsi="Times New Roman" w:cs="Times New Roman"/>
          <w:sz w:val="24"/>
          <w:szCs w:val="24"/>
        </w:rPr>
        <w:t>specific</w:t>
      </w:r>
      <w:r w:rsidR="00B375F0" w:rsidRPr="00CE450F">
        <w:rPr>
          <w:rFonts w:ascii="Times New Roman" w:hAnsi="Times New Roman" w:cs="Times New Roman"/>
          <w:sz w:val="24"/>
          <w:szCs w:val="24"/>
        </w:rPr>
        <w:t xml:space="preserve"> situation</w:t>
      </w:r>
      <w:r w:rsidRPr="00CE450F">
        <w:rPr>
          <w:rFonts w:ascii="Times New Roman" w:hAnsi="Times New Roman" w:cs="Times New Roman"/>
          <w:sz w:val="24"/>
          <w:szCs w:val="24"/>
        </w:rPr>
        <w:t>—</w:t>
      </w:r>
      <w:r w:rsidR="00B375F0" w:rsidRPr="00CE450F">
        <w:rPr>
          <w:rFonts w:ascii="Times New Roman" w:hAnsi="Times New Roman" w:cs="Times New Roman"/>
          <w:sz w:val="24"/>
          <w:szCs w:val="24"/>
        </w:rPr>
        <w:t xml:space="preserve">one </w:t>
      </w:r>
      <w:r w:rsidR="007419E7" w:rsidRPr="00CE450F">
        <w:rPr>
          <w:rFonts w:ascii="Times New Roman" w:hAnsi="Times New Roman" w:cs="Times New Roman"/>
          <w:sz w:val="24"/>
          <w:szCs w:val="24"/>
        </w:rPr>
        <w:t>method</w:t>
      </w:r>
      <w:r w:rsidR="00B375F0" w:rsidRPr="00CE450F">
        <w:rPr>
          <w:rFonts w:ascii="Times New Roman" w:hAnsi="Times New Roman" w:cs="Times New Roman"/>
          <w:sz w:val="24"/>
          <w:szCs w:val="24"/>
        </w:rPr>
        <w:t xml:space="preserve"> of removal </w:t>
      </w:r>
      <w:r w:rsidR="007419E7" w:rsidRPr="00CE450F">
        <w:rPr>
          <w:rFonts w:ascii="Times New Roman" w:hAnsi="Times New Roman" w:cs="Times New Roman"/>
          <w:sz w:val="24"/>
          <w:szCs w:val="24"/>
        </w:rPr>
        <w:t>with</w:t>
      </w:r>
      <w:r w:rsidR="00B375F0" w:rsidRPr="00CE450F">
        <w:rPr>
          <w:rFonts w:ascii="Times New Roman" w:hAnsi="Times New Roman" w:cs="Times New Roman"/>
          <w:sz w:val="24"/>
          <w:szCs w:val="24"/>
        </w:rPr>
        <w:t xml:space="preserve"> one solvent</w:t>
      </w:r>
      <w:r w:rsidRPr="00CE450F">
        <w:rPr>
          <w:rFonts w:ascii="Times New Roman" w:hAnsi="Times New Roman" w:cs="Times New Roman"/>
          <w:sz w:val="24"/>
          <w:szCs w:val="24"/>
        </w:rPr>
        <w:t>—</w:t>
      </w:r>
      <w:r w:rsidR="00B375F0" w:rsidRPr="00CE450F">
        <w:rPr>
          <w:rFonts w:ascii="Times New Roman" w:hAnsi="Times New Roman" w:cs="Times New Roman"/>
          <w:sz w:val="24"/>
          <w:szCs w:val="24"/>
        </w:rPr>
        <w:t xml:space="preserve">but the similar </w:t>
      </w:r>
      <w:r w:rsidRPr="00CE450F">
        <w:rPr>
          <w:rFonts w:ascii="Times New Roman" w:hAnsi="Times New Roman" w:cs="Times New Roman"/>
          <w:sz w:val="24"/>
          <w:szCs w:val="24"/>
        </w:rPr>
        <w:t xml:space="preserve">results </w:t>
      </w:r>
      <w:r w:rsidR="00B375F0" w:rsidRPr="00CE450F">
        <w:rPr>
          <w:rFonts w:ascii="Times New Roman" w:hAnsi="Times New Roman" w:cs="Times New Roman"/>
          <w:sz w:val="24"/>
          <w:szCs w:val="24"/>
        </w:rPr>
        <w:t xml:space="preserve">would be </w:t>
      </w:r>
      <w:r w:rsidR="00D52138">
        <w:rPr>
          <w:rFonts w:ascii="Times New Roman" w:hAnsi="Times New Roman" w:cs="Times New Roman"/>
          <w:sz w:val="24"/>
          <w:szCs w:val="24"/>
        </w:rPr>
        <w:t xml:space="preserve">achieved </w:t>
      </w:r>
      <w:r w:rsidRPr="00CE450F">
        <w:rPr>
          <w:rFonts w:ascii="Times New Roman" w:hAnsi="Times New Roman" w:cs="Times New Roman"/>
          <w:sz w:val="24"/>
          <w:szCs w:val="24"/>
        </w:rPr>
        <w:t xml:space="preserve">probably </w:t>
      </w:r>
      <w:r w:rsidR="00B375F0" w:rsidRPr="00CE450F">
        <w:rPr>
          <w:rFonts w:ascii="Times New Roman" w:hAnsi="Times New Roman" w:cs="Times New Roman"/>
          <w:sz w:val="24"/>
          <w:szCs w:val="24"/>
        </w:rPr>
        <w:t xml:space="preserve">using heat for the removal. </w:t>
      </w:r>
      <w:r w:rsidR="00F00834" w:rsidRPr="00CE450F">
        <w:rPr>
          <w:rFonts w:ascii="Times New Roman" w:hAnsi="Times New Roman" w:cs="Times New Roman"/>
          <w:sz w:val="24"/>
          <w:szCs w:val="24"/>
        </w:rPr>
        <w:t>M</w:t>
      </w:r>
      <w:r w:rsidR="00B375F0" w:rsidRPr="00CE450F">
        <w:rPr>
          <w:rFonts w:ascii="Times New Roman" w:hAnsi="Times New Roman" w:cs="Times New Roman"/>
          <w:sz w:val="24"/>
          <w:szCs w:val="24"/>
        </w:rPr>
        <w:t xml:space="preserve">elting tests of the </w:t>
      </w:r>
      <w:r w:rsidR="00F00834" w:rsidRPr="00CE450F">
        <w:rPr>
          <w:rFonts w:ascii="Times New Roman" w:hAnsi="Times New Roman" w:cs="Times New Roman"/>
          <w:sz w:val="24"/>
          <w:szCs w:val="24"/>
        </w:rPr>
        <w:t xml:space="preserve">Netherlands’ </w:t>
      </w:r>
      <w:proofErr w:type="spellStart"/>
      <w:r w:rsidR="00B375F0" w:rsidRPr="00CE450F">
        <w:rPr>
          <w:rFonts w:ascii="Times New Roman" w:hAnsi="Times New Roman" w:cs="Times New Roman"/>
          <w:sz w:val="24"/>
          <w:szCs w:val="24"/>
        </w:rPr>
        <w:t>MolArt</w:t>
      </w:r>
      <w:proofErr w:type="spellEnd"/>
      <w:r w:rsidR="00B375F0" w:rsidRPr="00CE450F">
        <w:rPr>
          <w:rFonts w:ascii="Times New Roman" w:hAnsi="Times New Roman" w:cs="Times New Roman"/>
          <w:sz w:val="24"/>
          <w:szCs w:val="24"/>
        </w:rPr>
        <w:t xml:space="preserve"> project (Molecular Aspects of Ageing in Painted Works of Art, 1995</w:t>
      </w:r>
      <w:r w:rsidR="0025075D">
        <w:rPr>
          <w:rFonts w:ascii="Times New Roman" w:hAnsi="Times New Roman" w:cs="Times New Roman"/>
          <w:sz w:val="24"/>
          <w:szCs w:val="24"/>
        </w:rPr>
        <w:t>–</w:t>
      </w:r>
      <w:r w:rsidR="00B375F0" w:rsidRPr="00CE450F">
        <w:rPr>
          <w:rFonts w:ascii="Times New Roman" w:hAnsi="Times New Roman" w:cs="Times New Roman"/>
          <w:sz w:val="24"/>
          <w:szCs w:val="24"/>
        </w:rPr>
        <w:t xml:space="preserve">99) </w:t>
      </w:r>
      <w:r w:rsidR="00F00834" w:rsidRPr="00CE450F">
        <w:rPr>
          <w:rFonts w:ascii="Times New Roman" w:hAnsi="Times New Roman" w:cs="Times New Roman"/>
          <w:sz w:val="24"/>
          <w:szCs w:val="24"/>
        </w:rPr>
        <w:t xml:space="preserve">showed </w:t>
      </w:r>
      <w:r w:rsidR="00B375F0" w:rsidRPr="00CE450F">
        <w:rPr>
          <w:rFonts w:ascii="Times New Roman" w:hAnsi="Times New Roman" w:cs="Times New Roman"/>
          <w:sz w:val="24"/>
          <w:szCs w:val="24"/>
        </w:rPr>
        <w:t>that only wax was melted out from an aged wax-resin mixture when heating at a certain temperature.</w:t>
      </w:r>
      <w:r w:rsidR="00F00834" w:rsidRPr="00CE450F">
        <w:rPr>
          <w:rStyle w:val="EndnoteReference"/>
          <w:rFonts w:ascii="Times New Roman" w:hAnsi="Times New Roman" w:cs="Times New Roman"/>
          <w:sz w:val="24"/>
          <w:szCs w:val="24"/>
        </w:rPr>
        <w:endnoteReference w:id="3"/>
      </w:r>
      <w:r w:rsidR="00B375F0" w:rsidRPr="00CE450F">
        <w:rPr>
          <w:rFonts w:ascii="Times New Roman" w:hAnsi="Times New Roman" w:cs="Times New Roman"/>
          <w:sz w:val="24"/>
          <w:szCs w:val="24"/>
        </w:rPr>
        <w:t xml:space="preserve"> </w:t>
      </w:r>
      <w:r w:rsidR="00F00834" w:rsidRPr="00CE450F">
        <w:rPr>
          <w:rFonts w:ascii="Times New Roman" w:hAnsi="Times New Roman" w:cs="Times New Roman"/>
          <w:sz w:val="24"/>
          <w:szCs w:val="24"/>
        </w:rPr>
        <w:t>A</w:t>
      </w:r>
      <w:r w:rsidR="00B375F0" w:rsidRPr="00CE450F">
        <w:rPr>
          <w:rFonts w:ascii="Times New Roman" w:hAnsi="Times New Roman" w:cs="Times New Roman"/>
          <w:sz w:val="24"/>
          <w:szCs w:val="24"/>
        </w:rPr>
        <w:t xml:space="preserve">ged resins need much higher temperatures and cannot be removed </w:t>
      </w:r>
      <w:r w:rsidR="00B375F0" w:rsidRPr="00CE450F">
        <w:rPr>
          <w:rFonts w:ascii="Times New Roman" w:hAnsi="Times New Roman" w:cs="Times New Roman"/>
          <w:sz w:val="24"/>
          <w:szCs w:val="24"/>
        </w:rPr>
        <w:lastRenderedPageBreak/>
        <w:t xml:space="preserve">without risk </w:t>
      </w:r>
      <w:r w:rsidR="00F00834" w:rsidRPr="00CE450F">
        <w:rPr>
          <w:rFonts w:ascii="Times New Roman" w:hAnsi="Times New Roman" w:cs="Times New Roman"/>
          <w:sz w:val="24"/>
          <w:szCs w:val="24"/>
        </w:rPr>
        <w:t xml:space="preserve">to </w:t>
      </w:r>
      <w:r w:rsidR="00B375F0" w:rsidRPr="00CE450F">
        <w:rPr>
          <w:rFonts w:ascii="Times New Roman" w:hAnsi="Times New Roman" w:cs="Times New Roman"/>
          <w:sz w:val="24"/>
          <w:szCs w:val="24"/>
        </w:rPr>
        <w:t xml:space="preserve">the paintings. </w:t>
      </w:r>
      <w:r w:rsidR="00F00834" w:rsidRPr="00CE450F">
        <w:rPr>
          <w:rFonts w:ascii="Times New Roman" w:hAnsi="Times New Roman" w:cs="Times New Roman"/>
          <w:sz w:val="24"/>
          <w:szCs w:val="24"/>
        </w:rPr>
        <w:t xml:space="preserve">We also need </w:t>
      </w:r>
      <w:r w:rsidR="00B375F0" w:rsidRPr="00CE450F">
        <w:rPr>
          <w:rFonts w:ascii="Times New Roman" w:hAnsi="Times New Roman" w:cs="Times New Roman"/>
          <w:sz w:val="24"/>
          <w:szCs w:val="24"/>
        </w:rPr>
        <w:t>to bear in mind that the remain</w:t>
      </w:r>
      <w:r w:rsidR="007419E7" w:rsidRPr="00CE450F">
        <w:rPr>
          <w:rFonts w:ascii="Times New Roman" w:hAnsi="Times New Roman" w:cs="Times New Roman"/>
          <w:sz w:val="24"/>
          <w:szCs w:val="24"/>
        </w:rPr>
        <w:t>ing</w:t>
      </w:r>
      <w:r w:rsidR="00B375F0" w:rsidRPr="00CE450F">
        <w:rPr>
          <w:rFonts w:ascii="Times New Roman" w:hAnsi="Times New Roman" w:cs="Times New Roman"/>
          <w:sz w:val="24"/>
          <w:szCs w:val="24"/>
        </w:rPr>
        <w:t xml:space="preserve"> resins</w:t>
      </w:r>
      <w:r w:rsidR="007419E7" w:rsidRPr="00CE450F">
        <w:rPr>
          <w:rFonts w:ascii="Times New Roman" w:hAnsi="Times New Roman" w:cs="Times New Roman"/>
          <w:sz w:val="24"/>
          <w:szCs w:val="24"/>
        </w:rPr>
        <w:t xml:space="preserve"> in the canvas</w:t>
      </w:r>
      <w:r w:rsidR="00B375F0" w:rsidRPr="00CE450F">
        <w:rPr>
          <w:rFonts w:ascii="Times New Roman" w:hAnsi="Times New Roman" w:cs="Times New Roman"/>
          <w:sz w:val="24"/>
          <w:szCs w:val="24"/>
        </w:rPr>
        <w:t xml:space="preserve">, when not accompanied by wax, can make the paintings even more brittle after the removal operations, </w:t>
      </w:r>
      <w:r w:rsidR="007419E7" w:rsidRPr="00CE450F">
        <w:rPr>
          <w:rFonts w:ascii="Times New Roman" w:hAnsi="Times New Roman" w:cs="Times New Roman"/>
          <w:sz w:val="24"/>
          <w:szCs w:val="24"/>
        </w:rPr>
        <w:t>whether</w:t>
      </w:r>
      <w:r w:rsidR="00B375F0" w:rsidRPr="00CE450F">
        <w:rPr>
          <w:rFonts w:ascii="Times New Roman" w:hAnsi="Times New Roman" w:cs="Times New Roman"/>
          <w:sz w:val="24"/>
          <w:szCs w:val="24"/>
        </w:rPr>
        <w:t xml:space="preserve"> solvents or heat</w:t>
      </w:r>
      <w:r w:rsidR="00C37385" w:rsidRPr="00CE450F">
        <w:rPr>
          <w:rFonts w:ascii="Times New Roman" w:hAnsi="Times New Roman" w:cs="Times New Roman"/>
          <w:sz w:val="24"/>
          <w:szCs w:val="24"/>
        </w:rPr>
        <w:t xml:space="preserve"> is used for removal</w:t>
      </w:r>
      <w:r w:rsidR="00B375F0" w:rsidRPr="00CE450F">
        <w:rPr>
          <w:rFonts w:ascii="Times New Roman" w:hAnsi="Times New Roman" w:cs="Times New Roman"/>
          <w:sz w:val="24"/>
          <w:szCs w:val="24"/>
        </w:rPr>
        <w:t>.</w:t>
      </w:r>
    </w:p>
    <w:p w14:paraId="77E1999C" w14:textId="77777777" w:rsidR="00B375F0" w:rsidRPr="00CE450F" w:rsidRDefault="00B375F0" w:rsidP="00CE450F">
      <w:pPr>
        <w:spacing w:line="480" w:lineRule="auto"/>
        <w:jc w:val="left"/>
        <w:rPr>
          <w:rFonts w:ascii="Times New Roman" w:hAnsi="Times New Roman" w:cs="Times New Roman"/>
          <w:sz w:val="24"/>
          <w:szCs w:val="24"/>
        </w:rPr>
      </w:pPr>
    </w:p>
    <w:p w14:paraId="6D09E4E6" w14:textId="1A5E0A1D" w:rsidR="00B375F0" w:rsidRPr="00CE450F" w:rsidRDefault="0025075D" w:rsidP="00CE450F">
      <w:pPr>
        <w:pStyle w:val="Heading1"/>
        <w:spacing w:line="480" w:lineRule="auto"/>
      </w:pPr>
      <w:r w:rsidRPr="0025075D">
        <w:rPr>
          <w:b w:val="0"/>
          <w:bCs w:val="0"/>
          <w:highlight w:val="yellow"/>
        </w:rPr>
        <w:t>&lt;A-head&gt;</w:t>
      </w:r>
      <w:r>
        <w:t xml:space="preserve"> </w:t>
      </w:r>
      <w:r w:rsidR="00B375F0" w:rsidRPr="00CE450F">
        <w:t>Conclusion</w:t>
      </w:r>
    </w:p>
    <w:p w14:paraId="08C915AA" w14:textId="3E4FF50B" w:rsidR="00B375F0" w:rsidRPr="00CE450F" w:rsidRDefault="00C8236C" w:rsidP="00CE450F">
      <w:pPr>
        <w:spacing w:line="480" w:lineRule="auto"/>
        <w:jc w:val="left"/>
        <w:rPr>
          <w:rFonts w:ascii="Times New Roman" w:hAnsi="Times New Roman" w:cs="Times New Roman"/>
          <w:sz w:val="24"/>
          <w:szCs w:val="24"/>
        </w:rPr>
      </w:pPr>
      <w:r w:rsidRPr="00CE450F">
        <w:rPr>
          <w:rFonts w:ascii="Times New Roman" w:hAnsi="Times New Roman" w:cs="Times New Roman"/>
          <w:sz w:val="24"/>
          <w:szCs w:val="24"/>
        </w:rPr>
        <w:t xml:space="preserve">The beginning of this poster discussed </w:t>
      </w:r>
      <w:r w:rsidR="00B375F0" w:rsidRPr="00CE450F">
        <w:rPr>
          <w:rFonts w:ascii="Times New Roman" w:hAnsi="Times New Roman" w:cs="Times New Roman"/>
          <w:sz w:val="24"/>
          <w:szCs w:val="24"/>
        </w:rPr>
        <w:t>the</w:t>
      </w:r>
      <w:r w:rsidR="007419E7" w:rsidRPr="00CE450F">
        <w:rPr>
          <w:rFonts w:ascii="Times New Roman" w:hAnsi="Times New Roman" w:cs="Times New Roman"/>
          <w:sz w:val="24"/>
          <w:szCs w:val="24"/>
        </w:rPr>
        <w:t xml:space="preserve"> introduction</w:t>
      </w:r>
      <w:r w:rsidR="00B375F0" w:rsidRPr="00CE450F">
        <w:rPr>
          <w:rFonts w:ascii="Times New Roman" w:hAnsi="Times New Roman" w:cs="Times New Roman"/>
          <w:sz w:val="24"/>
          <w:szCs w:val="24"/>
        </w:rPr>
        <w:t xml:space="preserve"> of </w:t>
      </w:r>
      <w:r w:rsidRPr="00CE450F">
        <w:rPr>
          <w:rFonts w:ascii="Times New Roman" w:hAnsi="Times New Roman" w:cs="Times New Roman"/>
          <w:sz w:val="24"/>
          <w:szCs w:val="24"/>
        </w:rPr>
        <w:t xml:space="preserve">the </w:t>
      </w:r>
      <w:r w:rsidR="00B375F0" w:rsidRPr="00CE450F">
        <w:rPr>
          <w:rFonts w:ascii="Times New Roman" w:hAnsi="Times New Roman" w:cs="Times New Roman"/>
          <w:sz w:val="24"/>
          <w:szCs w:val="24"/>
        </w:rPr>
        <w:t xml:space="preserve">wax-resin lining </w:t>
      </w:r>
      <w:r w:rsidR="00C37385" w:rsidRPr="00CE450F">
        <w:rPr>
          <w:rFonts w:ascii="Times New Roman" w:hAnsi="Times New Roman" w:cs="Times New Roman"/>
          <w:sz w:val="24"/>
          <w:szCs w:val="24"/>
        </w:rPr>
        <w:t xml:space="preserve">method </w:t>
      </w:r>
      <w:r w:rsidR="00B375F0" w:rsidRPr="00CE450F">
        <w:rPr>
          <w:rFonts w:ascii="Times New Roman" w:hAnsi="Times New Roman" w:cs="Times New Roman"/>
          <w:sz w:val="24"/>
          <w:szCs w:val="24"/>
        </w:rPr>
        <w:t>into Japan</w:t>
      </w:r>
      <w:r w:rsidR="00665FFB" w:rsidRPr="00CE450F">
        <w:rPr>
          <w:rFonts w:ascii="Times New Roman" w:hAnsi="Times New Roman" w:cs="Times New Roman"/>
          <w:sz w:val="24"/>
          <w:szCs w:val="24"/>
        </w:rPr>
        <w:t>,</w:t>
      </w:r>
      <w:r w:rsidRPr="00CE450F">
        <w:rPr>
          <w:rFonts w:ascii="Times New Roman" w:hAnsi="Times New Roman" w:cs="Times New Roman"/>
          <w:sz w:val="24"/>
          <w:szCs w:val="24"/>
        </w:rPr>
        <w:t xml:space="preserve"> and how it</w:t>
      </w:r>
      <w:r w:rsidR="00B375F0" w:rsidRPr="00CE450F">
        <w:rPr>
          <w:rFonts w:ascii="Times New Roman" w:hAnsi="Times New Roman" w:cs="Times New Roman"/>
          <w:sz w:val="24"/>
          <w:szCs w:val="24"/>
        </w:rPr>
        <w:t xml:space="preserve"> was brought from abroad and then expanded throughout </w:t>
      </w:r>
      <w:r w:rsidR="00C37385" w:rsidRPr="00CE450F">
        <w:rPr>
          <w:rFonts w:ascii="Times New Roman" w:hAnsi="Times New Roman" w:cs="Times New Roman"/>
          <w:sz w:val="24"/>
          <w:szCs w:val="24"/>
        </w:rPr>
        <w:t xml:space="preserve">the country </w:t>
      </w:r>
      <w:r w:rsidR="00B375F0" w:rsidRPr="00CE450F">
        <w:rPr>
          <w:rFonts w:ascii="Times New Roman" w:hAnsi="Times New Roman" w:cs="Times New Roman"/>
          <w:sz w:val="24"/>
          <w:szCs w:val="24"/>
        </w:rPr>
        <w:t>with small modifications. The most common recipe</w:t>
      </w:r>
      <w:r w:rsidR="007419E7" w:rsidRPr="00CE450F">
        <w:rPr>
          <w:rFonts w:ascii="Times New Roman" w:hAnsi="Times New Roman" w:cs="Times New Roman"/>
          <w:sz w:val="24"/>
          <w:szCs w:val="24"/>
        </w:rPr>
        <w:t>s</w:t>
      </w:r>
      <w:r w:rsidR="00B375F0" w:rsidRPr="00CE450F">
        <w:rPr>
          <w:rFonts w:ascii="Times New Roman" w:hAnsi="Times New Roman" w:cs="Times New Roman"/>
          <w:sz w:val="24"/>
          <w:szCs w:val="24"/>
        </w:rPr>
        <w:t xml:space="preserve"> used at that time were de</w:t>
      </w:r>
      <w:r w:rsidR="007F3720" w:rsidRPr="00CE450F">
        <w:rPr>
          <w:rFonts w:ascii="Times New Roman" w:hAnsi="Times New Roman" w:cs="Times New Roman"/>
          <w:sz w:val="24"/>
          <w:szCs w:val="24"/>
        </w:rPr>
        <w:t>duced</w:t>
      </w:r>
      <w:r w:rsidR="0044797C" w:rsidRPr="00CE450F">
        <w:rPr>
          <w:rFonts w:ascii="Times New Roman" w:hAnsi="Times New Roman" w:cs="Times New Roman"/>
          <w:sz w:val="24"/>
          <w:szCs w:val="24"/>
        </w:rPr>
        <w:t>. It is likely</w:t>
      </w:r>
      <w:r w:rsidR="00C37385" w:rsidRPr="00CE450F">
        <w:rPr>
          <w:rFonts w:ascii="Times New Roman" w:hAnsi="Times New Roman" w:cs="Times New Roman"/>
          <w:sz w:val="24"/>
          <w:szCs w:val="24"/>
        </w:rPr>
        <w:t xml:space="preserve"> </w:t>
      </w:r>
      <w:r w:rsidR="00B375F0" w:rsidRPr="00CE450F">
        <w:rPr>
          <w:rFonts w:ascii="Times New Roman" w:hAnsi="Times New Roman" w:cs="Times New Roman"/>
          <w:sz w:val="24"/>
          <w:szCs w:val="24"/>
        </w:rPr>
        <w:t xml:space="preserve">the recipe we would encounter </w:t>
      </w:r>
      <w:r w:rsidR="0044797C" w:rsidRPr="00CE450F">
        <w:rPr>
          <w:rFonts w:ascii="Times New Roman" w:hAnsi="Times New Roman" w:cs="Times New Roman"/>
          <w:sz w:val="24"/>
          <w:szCs w:val="24"/>
        </w:rPr>
        <w:t xml:space="preserve">most often </w:t>
      </w:r>
      <w:r w:rsidR="00B375F0" w:rsidRPr="00CE450F">
        <w:rPr>
          <w:rFonts w:ascii="Times New Roman" w:hAnsi="Times New Roman" w:cs="Times New Roman"/>
          <w:sz w:val="24"/>
          <w:szCs w:val="24"/>
        </w:rPr>
        <w:t>on treat</w:t>
      </w:r>
      <w:r w:rsidR="00D52138">
        <w:rPr>
          <w:rFonts w:ascii="Times New Roman" w:hAnsi="Times New Roman" w:cs="Times New Roman"/>
          <w:sz w:val="24"/>
          <w:szCs w:val="24"/>
        </w:rPr>
        <w:t>ing</w:t>
      </w:r>
      <w:r w:rsidR="00B375F0" w:rsidRPr="00CE450F">
        <w:rPr>
          <w:rFonts w:ascii="Times New Roman" w:hAnsi="Times New Roman" w:cs="Times New Roman"/>
          <w:sz w:val="24"/>
          <w:szCs w:val="24"/>
        </w:rPr>
        <w:t xml:space="preserve"> oil paintings lined with </w:t>
      </w:r>
      <w:r w:rsidR="00A34953" w:rsidRPr="00CE450F">
        <w:rPr>
          <w:rFonts w:ascii="Times New Roman" w:hAnsi="Times New Roman" w:cs="Times New Roman"/>
          <w:sz w:val="24"/>
          <w:szCs w:val="24"/>
        </w:rPr>
        <w:t>wax resin</w:t>
      </w:r>
      <w:r w:rsidR="00B375F0" w:rsidRPr="00CE450F">
        <w:rPr>
          <w:rFonts w:ascii="Times New Roman" w:hAnsi="Times New Roman" w:cs="Times New Roman"/>
          <w:sz w:val="24"/>
          <w:szCs w:val="24"/>
        </w:rPr>
        <w:t xml:space="preserve"> in Japan.</w:t>
      </w:r>
    </w:p>
    <w:p w14:paraId="2550D0B5" w14:textId="58D259DC" w:rsidR="00B375F0" w:rsidRPr="00CE450F" w:rsidRDefault="00B660BE" w:rsidP="00CE450F">
      <w:pPr>
        <w:spacing w:line="480" w:lineRule="auto"/>
        <w:jc w:val="left"/>
        <w:rPr>
          <w:rFonts w:ascii="Times New Roman" w:hAnsi="Times New Roman" w:cs="Times New Roman"/>
          <w:sz w:val="24"/>
          <w:szCs w:val="24"/>
        </w:rPr>
      </w:pPr>
      <w:r w:rsidRPr="00CE450F">
        <w:rPr>
          <w:rFonts w:ascii="Times New Roman" w:hAnsi="Times New Roman" w:cs="Times New Roman"/>
          <w:sz w:val="24"/>
          <w:szCs w:val="24"/>
        </w:rPr>
        <w:tab/>
      </w:r>
      <w:r w:rsidR="00C8236C" w:rsidRPr="00CE450F">
        <w:rPr>
          <w:rFonts w:ascii="Times New Roman" w:hAnsi="Times New Roman" w:cs="Times New Roman"/>
          <w:sz w:val="24"/>
          <w:szCs w:val="24"/>
        </w:rPr>
        <w:t xml:space="preserve">From there </w:t>
      </w:r>
      <w:r w:rsidR="00B375F0" w:rsidRPr="00CE450F">
        <w:rPr>
          <w:rFonts w:ascii="Times New Roman" w:hAnsi="Times New Roman" w:cs="Times New Roman"/>
          <w:sz w:val="24"/>
          <w:szCs w:val="24"/>
        </w:rPr>
        <w:t>various recipes of wax-resin adhesive were reconstructed</w:t>
      </w:r>
      <w:r w:rsidR="00C8236C" w:rsidRPr="00CE450F">
        <w:rPr>
          <w:rFonts w:ascii="Times New Roman" w:hAnsi="Times New Roman" w:cs="Times New Roman"/>
          <w:sz w:val="24"/>
          <w:szCs w:val="24"/>
        </w:rPr>
        <w:t>,</w:t>
      </w:r>
      <w:r w:rsidR="00B375F0" w:rsidRPr="00CE450F">
        <w:rPr>
          <w:rFonts w:ascii="Times New Roman" w:hAnsi="Times New Roman" w:cs="Times New Roman"/>
          <w:sz w:val="24"/>
          <w:szCs w:val="24"/>
        </w:rPr>
        <w:t xml:space="preserve"> and some comparisons were made to clarify how differently various recipes of </w:t>
      </w:r>
      <w:r w:rsidR="00A34953" w:rsidRPr="00CE450F">
        <w:rPr>
          <w:rFonts w:ascii="Times New Roman" w:hAnsi="Times New Roman" w:cs="Times New Roman"/>
          <w:sz w:val="24"/>
          <w:szCs w:val="24"/>
        </w:rPr>
        <w:t>wax resin</w:t>
      </w:r>
      <w:r w:rsidR="00B375F0" w:rsidRPr="00CE450F">
        <w:rPr>
          <w:rFonts w:ascii="Times New Roman" w:hAnsi="Times New Roman" w:cs="Times New Roman"/>
          <w:sz w:val="24"/>
          <w:szCs w:val="24"/>
        </w:rPr>
        <w:t xml:space="preserve"> behave on removal. The experimental results demonstrated some trends</w:t>
      </w:r>
      <w:r w:rsidR="00C8236C" w:rsidRPr="00CE450F">
        <w:rPr>
          <w:rFonts w:ascii="Times New Roman" w:hAnsi="Times New Roman" w:cs="Times New Roman"/>
          <w:sz w:val="24"/>
          <w:szCs w:val="24"/>
        </w:rPr>
        <w:t>:</w:t>
      </w:r>
      <w:r w:rsidR="00B375F0" w:rsidRPr="00CE450F">
        <w:rPr>
          <w:rFonts w:ascii="Times New Roman" w:hAnsi="Times New Roman" w:cs="Times New Roman"/>
          <w:sz w:val="24"/>
          <w:szCs w:val="24"/>
        </w:rPr>
        <w:t xml:space="preserve"> which recipes of wax-resin adhesive</w:t>
      </w:r>
      <w:r w:rsidR="00C8236C" w:rsidRPr="00CE450F">
        <w:rPr>
          <w:rFonts w:ascii="Times New Roman" w:hAnsi="Times New Roman" w:cs="Times New Roman"/>
          <w:sz w:val="24"/>
          <w:szCs w:val="24"/>
        </w:rPr>
        <w:t>—</w:t>
      </w:r>
      <w:r w:rsidR="00B375F0" w:rsidRPr="00CE450F">
        <w:rPr>
          <w:rFonts w:ascii="Times New Roman" w:hAnsi="Times New Roman" w:cs="Times New Roman"/>
          <w:sz w:val="24"/>
          <w:szCs w:val="24"/>
        </w:rPr>
        <w:t xml:space="preserve">and which </w:t>
      </w:r>
      <w:r w:rsidR="00C8236C" w:rsidRPr="00CE450F">
        <w:rPr>
          <w:rFonts w:ascii="Times New Roman" w:hAnsi="Times New Roman" w:cs="Times New Roman"/>
          <w:sz w:val="24"/>
          <w:szCs w:val="24"/>
        </w:rPr>
        <w:t xml:space="preserve">of their </w:t>
      </w:r>
      <w:r w:rsidR="00B375F0" w:rsidRPr="00CE450F">
        <w:rPr>
          <w:rFonts w:ascii="Times New Roman" w:hAnsi="Times New Roman" w:cs="Times New Roman"/>
          <w:sz w:val="24"/>
          <w:szCs w:val="24"/>
        </w:rPr>
        <w:t>components</w:t>
      </w:r>
      <w:r w:rsidR="00C8236C" w:rsidRPr="00CE450F">
        <w:rPr>
          <w:rFonts w:ascii="Times New Roman" w:hAnsi="Times New Roman" w:cs="Times New Roman"/>
          <w:sz w:val="24"/>
          <w:szCs w:val="24"/>
        </w:rPr>
        <w:t>—</w:t>
      </w:r>
      <w:r w:rsidR="00B375F0" w:rsidRPr="00CE450F">
        <w:rPr>
          <w:rFonts w:ascii="Times New Roman" w:hAnsi="Times New Roman" w:cs="Times New Roman"/>
          <w:sz w:val="24"/>
          <w:szCs w:val="24"/>
        </w:rPr>
        <w:t>tend to remain more on linen canvas.</w:t>
      </w:r>
    </w:p>
    <w:p w14:paraId="28638134" w14:textId="3C217857" w:rsidR="00B375F0" w:rsidRPr="00CE450F" w:rsidRDefault="00B660BE" w:rsidP="00CE450F">
      <w:pPr>
        <w:spacing w:line="480" w:lineRule="auto"/>
        <w:jc w:val="left"/>
        <w:rPr>
          <w:rFonts w:ascii="Times New Roman" w:hAnsi="Times New Roman" w:cs="Times New Roman"/>
          <w:sz w:val="24"/>
          <w:szCs w:val="24"/>
        </w:rPr>
      </w:pPr>
      <w:r w:rsidRPr="00CE450F">
        <w:rPr>
          <w:rFonts w:ascii="Times New Roman" w:hAnsi="Times New Roman" w:cs="Times New Roman"/>
          <w:sz w:val="24"/>
          <w:szCs w:val="24"/>
        </w:rPr>
        <w:tab/>
      </w:r>
      <w:r w:rsidR="00B375F0" w:rsidRPr="00CE450F">
        <w:rPr>
          <w:rFonts w:ascii="Times New Roman" w:hAnsi="Times New Roman" w:cs="Times New Roman"/>
          <w:sz w:val="24"/>
          <w:szCs w:val="24"/>
        </w:rPr>
        <w:t xml:space="preserve">In Japan, little study </w:t>
      </w:r>
      <w:r w:rsidR="00C8236C" w:rsidRPr="00CE450F">
        <w:rPr>
          <w:rFonts w:ascii="Times New Roman" w:hAnsi="Times New Roman" w:cs="Times New Roman"/>
          <w:sz w:val="24"/>
          <w:szCs w:val="24"/>
        </w:rPr>
        <w:t xml:space="preserve">has been </w:t>
      </w:r>
      <w:r w:rsidR="00B375F0" w:rsidRPr="00CE450F">
        <w:rPr>
          <w:rFonts w:ascii="Times New Roman" w:hAnsi="Times New Roman" w:cs="Times New Roman"/>
          <w:sz w:val="24"/>
          <w:szCs w:val="24"/>
        </w:rPr>
        <w:t xml:space="preserve">done </w:t>
      </w:r>
      <w:r w:rsidR="00C8236C" w:rsidRPr="00CE450F">
        <w:rPr>
          <w:rFonts w:ascii="Times New Roman" w:hAnsi="Times New Roman" w:cs="Times New Roman"/>
          <w:sz w:val="24"/>
          <w:szCs w:val="24"/>
        </w:rPr>
        <w:t xml:space="preserve">to </w:t>
      </w:r>
      <w:r w:rsidR="00B375F0" w:rsidRPr="00CE450F">
        <w:rPr>
          <w:rFonts w:ascii="Times New Roman" w:hAnsi="Times New Roman" w:cs="Times New Roman"/>
          <w:sz w:val="24"/>
          <w:szCs w:val="24"/>
        </w:rPr>
        <w:t xml:space="preserve">reconsider old linings of canvas paintings, but it is high time that they were well documented and </w:t>
      </w:r>
      <w:r w:rsidR="00E108E0" w:rsidRPr="00CE450F">
        <w:rPr>
          <w:rFonts w:ascii="Times New Roman" w:hAnsi="Times New Roman" w:cs="Times New Roman"/>
          <w:sz w:val="24"/>
          <w:szCs w:val="24"/>
        </w:rPr>
        <w:t xml:space="preserve">disseminated </w:t>
      </w:r>
      <w:r w:rsidR="00B375F0" w:rsidRPr="00CE450F">
        <w:rPr>
          <w:rFonts w:ascii="Times New Roman" w:hAnsi="Times New Roman" w:cs="Times New Roman"/>
          <w:sz w:val="24"/>
          <w:szCs w:val="24"/>
        </w:rPr>
        <w:t xml:space="preserve">for present and the future generations. We intend to continue research on this matter and hope it will guide conservators and allied professionals to think about how to treat oil paintings lined with </w:t>
      </w:r>
      <w:r w:rsidR="00A34953" w:rsidRPr="00CE450F">
        <w:rPr>
          <w:rFonts w:ascii="Times New Roman" w:hAnsi="Times New Roman" w:cs="Times New Roman"/>
          <w:sz w:val="24"/>
          <w:szCs w:val="24"/>
        </w:rPr>
        <w:t>wax resin</w:t>
      </w:r>
      <w:r w:rsidR="00B375F0" w:rsidRPr="00CE450F">
        <w:rPr>
          <w:rFonts w:ascii="Times New Roman" w:hAnsi="Times New Roman" w:cs="Times New Roman"/>
          <w:sz w:val="24"/>
          <w:szCs w:val="24"/>
        </w:rPr>
        <w:t>.</w:t>
      </w:r>
    </w:p>
    <w:p w14:paraId="0C606C61" w14:textId="77777777" w:rsidR="00B375F0" w:rsidRPr="00CE450F" w:rsidRDefault="00B375F0" w:rsidP="00CE450F">
      <w:pPr>
        <w:spacing w:line="480" w:lineRule="auto"/>
        <w:jc w:val="left"/>
        <w:rPr>
          <w:rFonts w:ascii="Times New Roman" w:hAnsi="Times New Roman" w:cs="Times New Roman"/>
          <w:sz w:val="24"/>
          <w:szCs w:val="24"/>
        </w:rPr>
      </w:pPr>
    </w:p>
    <w:p w14:paraId="1256C7B4" w14:textId="1BD34F34" w:rsidR="00B375F0" w:rsidRPr="00CE450F" w:rsidRDefault="00D52138" w:rsidP="00CE450F">
      <w:pPr>
        <w:pStyle w:val="Heading1"/>
        <w:spacing w:line="480" w:lineRule="auto"/>
      </w:pPr>
      <w:r w:rsidRPr="00D52138">
        <w:rPr>
          <w:b w:val="0"/>
          <w:bCs w:val="0"/>
          <w:highlight w:val="yellow"/>
        </w:rPr>
        <w:lastRenderedPageBreak/>
        <w:t>&lt;A-head&gt;</w:t>
      </w:r>
      <w:r>
        <w:t xml:space="preserve"> </w:t>
      </w:r>
      <w:r w:rsidR="00B375F0" w:rsidRPr="00CE450F">
        <w:t xml:space="preserve">Source of </w:t>
      </w:r>
      <w:r w:rsidR="00C8236C" w:rsidRPr="00CE450F">
        <w:t xml:space="preserve">Materials </w:t>
      </w:r>
      <w:r w:rsidR="00B375F0" w:rsidRPr="00CE450F">
        <w:t xml:space="preserve">for </w:t>
      </w:r>
      <w:r w:rsidR="00A34953" w:rsidRPr="00CE450F">
        <w:t xml:space="preserve">Wax </w:t>
      </w:r>
      <w:r>
        <w:t>R</w:t>
      </w:r>
      <w:r w:rsidR="00A34953" w:rsidRPr="00CE450F">
        <w:t>esin</w:t>
      </w:r>
    </w:p>
    <w:p w14:paraId="4E015C3D" w14:textId="4308391C" w:rsidR="00B375F0" w:rsidRPr="00CE450F" w:rsidRDefault="00B375F0" w:rsidP="00CE450F">
      <w:pPr>
        <w:spacing w:line="480" w:lineRule="auto"/>
        <w:jc w:val="left"/>
        <w:rPr>
          <w:rFonts w:ascii="Times New Roman" w:hAnsi="Times New Roman" w:cs="Times New Roman"/>
          <w:sz w:val="24"/>
          <w:szCs w:val="24"/>
        </w:rPr>
      </w:pPr>
      <w:r w:rsidRPr="00CE450F">
        <w:rPr>
          <w:rFonts w:ascii="Times New Roman" w:hAnsi="Times New Roman" w:cs="Times New Roman"/>
          <w:sz w:val="24"/>
          <w:szCs w:val="24"/>
        </w:rPr>
        <w:t>The</w:t>
      </w:r>
      <w:r w:rsidR="00C8236C" w:rsidRPr="00CE450F">
        <w:rPr>
          <w:rFonts w:ascii="Times New Roman" w:hAnsi="Times New Roman" w:cs="Times New Roman"/>
          <w:sz w:val="24"/>
          <w:szCs w:val="24"/>
        </w:rPr>
        <w:t xml:space="preserve"> following</w:t>
      </w:r>
      <w:r w:rsidRPr="00CE450F">
        <w:rPr>
          <w:rFonts w:ascii="Times New Roman" w:hAnsi="Times New Roman" w:cs="Times New Roman"/>
          <w:sz w:val="24"/>
          <w:szCs w:val="24"/>
        </w:rPr>
        <w:t xml:space="preserve"> materials </w:t>
      </w:r>
      <w:r w:rsidR="00C8236C" w:rsidRPr="00CE450F">
        <w:rPr>
          <w:rFonts w:ascii="Times New Roman" w:hAnsi="Times New Roman" w:cs="Times New Roman"/>
          <w:sz w:val="24"/>
          <w:szCs w:val="24"/>
        </w:rPr>
        <w:t xml:space="preserve">were either </w:t>
      </w:r>
      <w:r w:rsidRPr="00CE450F">
        <w:rPr>
          <w:rFonts w:ascii="Times New Roman" w:hAnsi="Times New Roman" w:cs="Times New Roman"/>
          <w:sz w:val="24"/>
          <w:szCs w:val="24"/>
        </w:rPr>
        <w:t xml:space="preserve">obtained from the same source the interviewees </w:t>
      </w:r>
      <w:r w:rsidR="00C8236C" w:rsidRPr="00CE450F">
        <w:rPr>
          <w:rFonts w:ascii="Times New Roman" w:hAnsi="Times New Roman" w:cs="Times New Roman"/>
          <w:sz w:val="24"/>
          <w:szCs w:val="24"/>
        </w:rPr>
        <w:t xml:space="preserve">used </w:t>
      </w:r>
      <w:r w:rsidRPr="00CE450F">
        <w:rPr>
          <w:rFonts w:ascii="Times New Roman" w:hAnsi="Times New Roman" w:cs="Times New Roman"/>
          <w:sz w:val="24"/>
          <w:szCs w:val="24"/>
        </w:rPr>
        <w:t xml:space="preserve">or </w:t>
      </w:r>
      <w:r w:rsidR="00C8236C" w:rsidRPr="00CE450F">
        <w:rPr>
          <w:rFonts w:ascii="Times New Roman" w:hAnsi="Times New Roman" w:cs="Times New Roman"/>
          <w:sz w:val="24"/>
          <w:szCs w:val="24"/>
        </w:rPr>
        <w:t xml:space="preserve">are </w:t>
      </w:r>
      <w:r w:rsidRPr="00CE450F">
        <w:rPr>
          <w:rFonts w:ascii="Times New Roman" w:hAnsi="Times New Roman" w:cs="Times New Roman"/>
          <w:sz w:val="24"/>
          <w:szCs w:val="24"/>
        </w:rPr>
        <w:t xml:space="preserve">materials currently available </w:t>
      </w:r>
      <w:r w:rsidR="00C8236C" w:rsidRPr="00CE450F">
        <w:rPr>
          <w:rFonts w:ascii="Times New Roman" w:hAnsi="Times New Roman" w:cs="Times New Roman"/>
          <w:sz w:val="24"/>
          <w:szCs w:val="24"/>
        </w:rPr>
        <w:t>Japan</w:t>
      </w:r>
      <w:r w:rsidR="003B2A5A" w:rsidRPr="00CE450F">
        <w:rPr>
          <w:rFonts w:ascii="Times New Roman" w:hAnsi="Times New Roman" w:cs="Times New Roman"/>
          <w:sz w:val="24"/>
          <w:szCs w:val="24"/>
        </w:rPr>
        <w:t>, when available</w:t>
      </w:r>
      <w:r w:rsidR="00D52138">
        <w:rPr>
          <w:rFonts w:ascii="Times New Roman" w:hAnsi="Times New Roman" w:cs="Times New Roman"/>
          <w:sz w:val="24"/>
          <w:szCs w:val="24"/>
        </w:rPr>
        <w:t>:</w:t>
      </w:r>
    </w:p>
    <w:p w14:paraId="253C7C5C" w14:textId="2D83C3B6" w:rsidR="00B375F0" w:rsidRPr="00CE450F" w:rsidRDefault="00B375F0" w:rsidP="00CE450F">
      <w:pPr>
        <w:spacing w:line="480" w:lineRule="auto"/>
        <w:jc w:val="left"/>
        <w:rPr>
          <w:rFonts w:ascii="Times New Roman" w:hAnsi="Times New Roman" w:cs="Times New Roman"/>
          <w:sz w:val="24"/>
          <w:szCs w:val="24"/>
        </w:rPr>
      </w:pPr>
      <w:r w:rsidRPr="00CE450F">
        <w:rPr>
          <w:rFonts w:ascii="Times New Roman" w:hAnsi="Times New Roman" w:cs="Times New Roman"/>
          <w:sz w:val="24"/>
          <w:szCs w:val="24"/>
        </w:rPr>
        <w:t>Dammar resin</w:t>
      </w:r>
      <w:r w:rsidR="003B2A5A" w:rsidRPr="00CE450F">
        <w:rPr>
          <w:rFonts w:ascii="Times New Roman" w:hAnsi="Times New Roman" w:cs="Times New Roman"/>
          <w:sz w:val="24"/>
          <w:szCs w:val="24"/>
        </w:rPr>
        <w:t>:</w:t>
      </w:r>
      <w:r w:rsidRPr="00CE450F">
        <w:rPr>
          <w:rFonts w:ascii="Times New Roman" w:hAnsi="Times New Roman" w:cs="Times New Roman"/>
          <w:sz w:val="24"/>
          <w:szCs w:val="24"/>
        </w:rPr>
        <w:t xml:space="preserve"> Holbein Works Ltd</w:t>
      </w:r>
      <w:r w:rsidR="003B2A5A" w:rsidRPr="00CE450F">
        <w:rPr>
          <w:rFonts w:ascii="Times New Roman" w:hAnsi="Times New Roman" w:cs="Times New Roman"/>
          <w:sz w:val="24"/>
          <w:szCs w:val="24"/>
        </w:rPr>
        <w:t>.</w:t>
      </w:r>
      <w:r w:rsidRPr="00CE450F">
        <w:rPr>
          <w:rFonts w:ascii="Times New Roman" w:hAnsi="Times New Roman" w:cs="Times New Roman"/>
          <w:sz w:val="24"/>
          <w:szCs w:val="24"/>
        </w:rPr>
        <w:t>, Japan</w:t>
      </w:r>
    </w:p>
    <w:p w14:paraId="1C7B93FD" w14:textId="32F7DD1B" w:rsidR="00B375F0" w:rsidRPr="00CE450F" w:rsidRDefault="00B375F0" w:rsidP="00CE450F">
      <w:pPr>
        <w:spacing w:line="480" w:lineRule="auto"/>
        <w:jc w:val="left"/>
        <w:rPr>
          <w:rFonts w:ascii="Times New Roman" w:hAnsi="Times New Roman" w:cs="Times New Roman"/>
          <w:sz w:val="24"/>
          <w:szCs w:val="24"/>
        </w:rPr>
      </w:pPr>
      <w:r w:rsidRPr="00CE450F">
        <w:rPr>
          <w:rFonts w:ascii="Times New Roman" w:hAnsi="Times New Roman" w:cs="Times New Roman"/>
          <w:sz w:val="24"/>
          <w:szCs w:val="24"/>
        </w:rPr>
        <w:t>Gum elemi</w:t>
      </w:r>
      <w:r w:rsidR="003B2A5A" w:rsidRPr="00CE450F">
        <w:rPr>
          <w:rFonts w:ascii="Times New Roman" w:hAnsi="Times New Roman" w:cs="Times New Roman"/>
          <w:sz w:val="24"/>
          <w:szCs w:val="24"/>
        </w:rPr>
        <w:t>:</w:t>
      </w:r>
      <w:r w:rsidRPr="00CE450F">
        <w:rPr>
          <w:rFonts w:ascii="Times New Roman" w:hAnsi="Times New Roman" w:cs="Times New Roman"/>
          <w:sz w:val="24"/>
          <w:szCs w:val="24"/>
        </w:rPr>
        <w:t xml:space="preserve"> Talas, U</w:t>
      </w:r>
      <w:r w:rsidR="003B2A5A" w:rsidRPr="00CE450F">
        <w:rPr>
          <w:rFonts w:ascii="Times New Roman" w:hAnsi="Times New Roman" w:cs="Times New Roman"/>
          <w:sz w:val="24"/>
          <w:szCs w:val="24"/>
        </w:rPr>
        <w:t xml:space="preserve">nited </w:t>
      </w:r>
      <w:r w:rsidRPr="00CE450F">
        <w:rPr>
          <w:rFonts w:ascii="Times New Roman" w:hAnsi="Times New Roman" w:cs="Times New Roman"/>
          <w:sz w:val="24"/>
          <w:szCs w:val="24"/>
        </w:rPr>
        <w:t>S</w:t>
      </w:r>
      <w:r w:rsidR="003B2A5A" w:rsidRPr="00CE450F">
        <w:rPr>
          <w:rFonts w:ascii="Times New Roman" w:hAnsi="Times New Roman" w:cs="Times New Roman"/>
          <w:sz w:val="24"/>
          <w:szCs w:val="24"/>
        </w:rPr>
        <w:t>tates</w:t>
      </w:r>
    </w:p>
    <w:p w14:paraId="4BE91E16" w14:textId="69EA334A" w:rsidR="00B375F0" w:rsidRPr="00CE450F" w:rsidRDefault="004C79F4" w:rsidP="00CE450F">
      <w:pPr>
        <w:spacing w:line="480" w:lineRule="auto"/>
        <w:jc w:val="left"/>
        <w:rPr>
          <w:rFonts w:ascii="Times New Roman" w:hAnsi="Times New Roman" w:cs="Times New Roman"/>
          <w:sz w:val="24"/>
          <w:szCs w:val="24"/>
        </w:rPr>
      </w:pPr>
      <w:r w:rsidRPr="00CE450F">
        <w:rPr>
          <w:rFonts w:ascii="Times New Roman" w:hAnsi="Times New Roman" w:cs="Times New Roman"/>
          <w:sz w:val="24"/>
          <w:szCs w:val="24"/>
        </w:rPr>
        <w:t>Colophony</w:t>
      </w:r>
      <w:r w:rsidR="003B2A5A" w:rsidRPr="00CE450F">
        <w:rPr>
          <w:rFonts w:ascii="Times New Roman" w:hAnsi="Times New Roman" w:cs="Times New Roman"/>
          <w:sz w:val="24"/>
          <w:szCs w:val="24"/>
        </w:rPr>
        <w:t>:</w:t>
      </w:r>
      <w:r w:rsidR="00B375F0" w:rsidRPr="00CE450F">
        <w:rPr>
          <w:rFonts w:ascii="Times New Roman" w:hAnsi="Times New Roman" w:cs="Times New Roman"/>
          <w:sz w:val="24"/>
          <w:szCs w:val="24"/>
        </w:rPr>
        <w:t xml:space="preserve"> Hayashi Chemical </w:t>
      </w:r>
      <w:proofErr w:type="spellStart"/>
      <w:r w:rsidR="00B375F0" w:rsidRPr="00CE450F">
        <w:rPr>
          <w:rFonts w:ascii="Times New Roman" w:hAnsi="Times New Roman" w:cs="Times New Roman"/>
          <w:sz w:val="24"/>
          <w:szCs w:val="24"/>
        </w:rPr>
        <w:t>Llc</w:t>
      </w:r>
      <w:proofErr w:type="spellEnd"/>
      <w:r w:rsidR="00B375F0" w:rsidRPr="00CE450F">
        <w:rPr>
          <w:rFonts w:ascii="Times New Roman" w:hAnsi="Times New Roman" w:cs="Times New Roman"/>
          <w:sz w:val="24"/>
          <w:szCs w:val="24"/>
        </w:rPr>
        <w:t>., Japan</w:t>
      </w:r>
      <w:r w:rsidR="009C7C55" w:rsidRPr="00CE450F">
        <w:rPr>
          <w:rFonts w:ascii="Times New Roman" w:hAnsi="Times New Roman" w:cs="Times New Roman"/>
          <w:sz w:val="24"/>
          <w:szCs w:val="24"/>
        </w:rPr>
        <w:t xml:space="preserve"> (marketed </w:t>
      </w:r>
      <w:r w:rsidR="00A34953" w:rsidRPr="00CE450F">
        <w:rPr>
          <w:rFonts w:ascii="Times New Roman" w:hAnsi="Times New Roman" w:cs="Times New Roman"/>
          <w:sz w:val="24"/>
          <w:szCs w:val="24"/>
        </w:rPr>
        <w:t xml:space="preserve">as </w:t>
      </w:r>
      <w:r w:rsidR="009C7C55" w:rsidRPr="00CE450F">
        <w:rPr>
          <w:rFonts w:ascii="Times New Roman" w:hAnsi="Times New Roman" w:cs="Times New Roman"/>
          <w:sz w:val="24"/>
          <w:szCs w:val="24"/>
        </w:rPr>
        <w:t>Rosin)</w:t>
      </w:r>
    </w:p>
    <w:p w14:paraId="49340F47" w14:textId="58BE9FF5" w:rsidR="00B375F0" w:rsidRPr="00CE450F" w:rsidRDefault="00B375F0" w:rsidP="00CE450F">
      <w:pPr>
        <w:spacing w:line="480" w:lineRule="auto"/>
        <w:jc w:val="left"/>
        <w:rPr>
          <w:rFonts w:ascii="Times New Roman" w:hAnsi="Times New Roman" w:cs="Times New Roman"/>
          <w:sz w:val="24"/>
          <w:szCs w:val="24"/>
        </w:rPr>
      </w:pPr>
      <w:r w:rsidRPr="00CE450F">
        <w:rPr>
          <w:rFonts w:ascii="Times New Roman" w:hAnsi="Times New Roman" w:cs="Times New Roman"/>
          <w:sz w:val="24"/>
          <w:szCs w:val="24"/>
        </w:rPr>
        <w:t>Canada balsam</w:t>
      </w:r>
      <w:r w:rsidR="003B2A5A" w:rsidRPr="00CE450F">
        <w:rPr>
          <w:rFonts w:ascii="Times New Roman" w:hAnsi="Times New Roman" w:cs="Times New Roman"/>
          <w:sz w:val="24"/>
          <w:szCs w:val="24"/>
        </w:rPr>
        <w:t>:</w:t>
      </w:r>
      <w:r w:rsidRPr="00CE450F">
        <w:rPr>
          <w:rFonts w:ascii="Times New Roman" w:hAnsi="Times New Roman" w:cs="Times New Roman"/>
          <w:sz w:val="24"/>
          <w:szCs w:val="24"/>
        </w:rPr>
        <w:t xml:space="preserve"> Showa Chemical Industry Co. Ltd., Japan</w:t>
      </w:r>
    </w:p>
    <w:p w14:paraId="6D3AF619" w14:textId="240B606F" w:rsidR="00B375F0" w:rsidRPr="00CE450F" w:rsidRDefault="00B375F0" w:rsidP="00CE450F">
      <w:pPr>
        <w:spacing w:line="480" w:lineRule="auto"/>
        <w:jc w:val="left"/>
        <w:rPr>
          <w:rFonts w:ascii="Times New Roman" w:hAnsi="Times New Roman" w:cs="Times New Roman"/>
          <w:sz w:val="24"/>
          <w:szCs w:val="24"/>
        </w:rPr>
      </w:pPr>
      <w:r w:rsidRPr="00CE450F">
        <w:rPr>
          <w:rFonts w:ascii="Times New Roman" w:hAnsi="Times New Roman" w:cs="Times New Roman"/>
          <w:sz w:val="24"/>
          <w:szCs w:val="24"/>
        </w:rPr>
        <w:t>Beeswax</w:t>
      </w:r>
      <w:r w:rsidR="003B2A5A" w:rsidRPr="00CE450F">
        <w:rPr>
          <w:rFonts w:ascii="Times New Roman" w:hAnsi="Times New Roman" w:cs="Times New Roman"/>
          <w:sz w:val="24"/>
          <w:szCs w:val="24"/>
        </w:rPr>
        <w:t>:</w:t>
      </w:r>
      <w:r w:rsidRPr="00CE450F">
        <w:rPr>
          <w:rFonts w:ascii="Times New Roman" w:hAnsi="Times New Roman" w:cs="Times New Roman"/>
          <w:sz w:val="24"/>
          <w:szCs w:val="24"/>
        </w:rPr>
        <w:t xml:space="preserve"> Yamada Bee Company, Inc., Japan</w:t>
      </w:r>
    </w:p>
    <w:p w14:paraId="0A001F16" w14:textId="637F4169" w:rsidR="00B375F0" w:rsidRPr="00CE450F" w:rsidRDefault="00B375F0" w:rsidP="00CE450F">
      <w:pPr>
        <w:spacing w:line="480" w:lineRule="auto"/>
        <w:jc w:val="left"/>
        <w:rPr>
          <w:rFonts w:ascii="Times New Roman" w:hAnsi="Times New Roman" w:cs="Times New Roman"/>
          <w:sz w:val="24"/>
          <w:szCs w:val="24"/>
        </w:rPr>
      </w:pPr>
      <w:r w:rsidRPr="00CE450F">
        <w:rPr>
          <w:rFonts w:ascii="Times New Roman" w:hAnsi="Times New Roman" w:cs="Times New Roman"/>
          <w:sz w:val="24"/>
          <w:szCs w:val="24"/>
        </w:rPr>
        <w:t>Microcrystalline wax</w:t>
      </w:r>
      <w:r w:rsidR="003B2A5A" w:rsidRPr="00CE450F">
        <w:rPr>
          <w:rFonts w:ascii="Times New Roman" w:hAnsi="Times New Roman" w:cs="Times New Roman"/>
          <w:sz w:val="24"/>
          <w:szCs w:val="24"/>
        </w:rPr>
        <w:t>:</w:t>
      </w:r>
      <w:r w:rsidRPr="00CE450F">
        <w:rPr>
          <w:rFonts w:ascii="Times New Roman" w:hAnsi="Times New Roman" w:cs="Times New Roman"/>
          <w:sz w:val="24"/>
          <w:szCs w:val="24"/>
        </w:rPr>
        <w:t xml:space="preserve"> Victory White Wax, Baker Hughes, U</w:t>
      </w:r>
      <w:r w:rsidR="003B2A5A" w:rsidRPr="00CE450F">
        <w:rPr>
          <w:rFonts w:ascii="Times New Roman" w:hAnsi="Times New Roman" w:cs="Times New Roman"/>
          <w:sz w:val="24"/>
          <w:szCs w:val="24"/>
        </w:rPr>
        <w:t xml:space="preserve">nited </w:t>
      </w:r>
      <w:r w:rsidRPr="00CE450F">
        <w:rPr>
          <w:rFonts w:ascii="Times New Roman" w:hAnsi="Times New Roman" w:cs="Times New Roman"/>
          <w:sz w:val="24"/>
          <w:szCs w:val="24"/>
        </w:rPr>
        <w:t>S</w:t>
      </w:r>
      <w:r w:rsidR="003B2A5A" w:rsidRPr="00CE450F">
        <w:rPr>
          <w:rFonts w:ascii="Times New Roman" w:hAnsi="Times New Roman" w:cs="Times New Roman"/>
          <w:sz w:val="24"/>
          <w:szCs w:val="24"/>
        </w:rPr>
        <w:t>tates</w:t>
      </w:r>
    </w:p>
    <w:p w14:paraId="41B5482A" w14:textId="77777777" w:rsidR="00B375F0" w:rsidRPr="00BE4A62" w:rsidRDefault="00B375F0" w:rsidP="00B660BE">
      <w:pPr>
        <w:spacing w:line="360" w:lineRule="auto"/>
        <w:jc w:val="left"/>
        <w:rPr>
          <w:rFonts w:ascii="Times New Roman" w:hAnsi="Times New Roman" w:cs="Times New Roman"/>
          <w:sz w:val="24"/>
          <w:szCs w:val="24"/>
        </w:rPr>
      </w:pPr>
    </w:p>
    <w:p w14:paraId="5AF095B5" w14:textId="2B08A2DA" w:rsidR="00B375F0" w:rsidRPr="00BE4A62" w:rsidRDefault="00B375F0" w:rsidP="00B660BE">
      <w:pPr>
        <w:widowControl/>
        <w:spacing w:line="360" w:lineRule="auto"/>
        <w:jc w:val="left"/>
        <w:rPr>
          <w:rFonts w:ascii="Times New Roman" w:eastAsia="ＤＦＰ教科書体W3" w:hAnsi="Times New Roman" w:cs="Times New Roman"/>
          <w:kern w:val="0"/>
          <w:sz w:val="24"/>
          <w:szCs w:val="24"/>
        </w:rPr>
      </w:pPr>
    </w:p>
    <w:bookmarkEnd w:id="0"/>
    <w:p w14:paraId="12EFAE20" w14:textId="223A6EFF" w:rsidR="009E7BFA" w:rsidRDefault="00D52138" w:rsidP="00AE7867">
      <w:pPr>
        <w:pStyle w:val="Heading1"/>
      </w:pPr>
      <w:r w:rsidRPr="00D52138">
        <w:rPr>
          <w:b w:val="0"/>
          <w:bCs w:val="0"/>
          <w:highlight w:val="yellow"/>
        </w:rPr>
        <w:t>&lt;A-head&gt;</w:t>
      </w:r>
      <w:r>
        <w:t xml:space="preserve"> </w:t>
      </w:r>
      <w:r w:rsidR="00AE7867">
        <w:t>Notes</w:t>
      </w:r>
    </w:p>
    <w:p w14:paraId="459B697E" w14:textId="77777777" w:rsidR="00AE7867" w:rsidRPr="00BE4A62" w:rsidRDefault="00AE7867" w:rsidP="00B660BE">
      <w:pPr>
        <w:widowControl/>
        <w:spacing w:line="360" w:lineRule="auto"/>
        <w:jc w:val="left"/>
        <w:rPr>
          <w:rFonts w:ascii="Times New Roman" w:eastAsia="ＤＦＰ教科書体W3" w:hAnsi="Times New Roman" w:cs="Times New Roman"/>
          <w:kern w:val="0"/>
          <w:sz w:val="24"/>
          <w:szCs w:val="24"/>
        </w:rPr>
      </w:pPr>
    </w:p>
    <w:sectPr w:rsidR="00AE7867" w:rsidRPr="00BE4A62" w:rsidSect="00E32FD8">
      <w:footerReference w:type="default" r:id="rId14"/>
      <w:endnotePr>
        <w:numFmt w:val="decimal"/>
      </w:endnotePr>
      <w:pgSz w:w="12240" w:h="15840" w:code="1"/>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59CCB" w14:textId="77777777" w:rsidR="008B6D27" w:rsidRDefault="008B6D27" w:rsidP="00DC2F78">
      <w:r>
        <w:separator/>
      </w:r>
    </w:p>
  </w:endnote>
  <w:endnote w:type="continuationSeparator" w:id="0">
    <w:p w14:paraId="24F88A4F" w14:textId="77777777" w:rsidR="008B6D27" w:rsidRDefault="008B6D27" w:rsidP="00DC2F78">
      <w:r>
        <w:continuationSeparator/>
      </w:r>
    </w:p>
  </w:endnote>
  <w:endnote w:id="1">
    <w:p w14:paraId="022C19F0" w14:textId="3B53158F" w:rsidR="009C4951" w:rsidRDefault="009C4951" w:rsidP="00BD3961">
      <w:pPr>
        <w:jc w:val="left"/>
        <w:rPr>
          <w:rFonts w:ascii="Times New Roman" w:hAnsi="Times New Roman" w:cs="Times New Roman"/>
          <w:sz w:val="20"/>
          <w:szCs w:val="20"/>
        </w:rPr>
      </w:pPr>
      <w:r w:rsidRPr="00D52138">
        <w:rPr>
          <w:rStyle w:val="EndnoteReference"/>
          <w:rFonts w:ascii="Times New Roman" w:hAnsi="Times New Roman" w:cs="Times New Roman"/>
          <w:sz w:val="20"/>
          <w:szCs w:val="20"/>
        </w:rPr>
        <w:endnoteRef/>
      </w:r>
      <w:r w:rsidR="00D52138">
        <w:rPr>
          <w:rFonts w:ascii="Times New Roman" w:hAnsi="Times New Roman" w:cs="Times New Roman"/>
          <w:sz w:val="20"/>
          <w:szCs w:val="20"/>
        </w:rPr>
        <w:t xml:space="preserve"> </w:t>
      </w:r>
      <w:r w:rsidR="00AE1394" w:rsidRPr="00D52138">
        <w:rPr>
          <w:rFonts w:ascii="Times New Roman" w:hAnsi="Times New Roman" w:cs="Times New Roman"/>
          <w:sz w:val="20"/>
          <w:szCs w:val="20"/>
        </w:rPr>
        <w:t xml:space="preserve">Masako </w:t>
      </w:r>
      <w:r w:rsidRPr="00D52138">
        <w:rPr>
          <w:rFonts w:ascii="Times New Roman" w:hAnsi="Times New Roman" w:cs="Times New Roman"/>
          <w:sz w:val="20"/>
          <w:szCs w:val="20"/>
        </w:rPr>
        <w:t>Koyano,</w:t>
      </w:r>
      <w:r w:rsidR="00AE1394" w:rsidRPr="00D52138">
        <w:rPr>
          <w:rFonts w:ascii="Times New Roman" w:hAnsi="Times New Roman" w:cs="Times New Roman"/>
          <w:sz w:val="20"/>
          <w:szCs w:val="20"/>
        </w:rPr>
        <w:t xml:space="preserve"> personal communication. Koyano, who</w:t>
      </w:r>
      <w:r w:rsidRPr="00D52138">
        <w:rPr>
          <w:rFonts w:ascii="Times New Roman" w:hAnsi="Times New Roman" w:cs="Times New Roman"/>
          <w:sz w:val="20"/>
          <w:szCs w:val="20"/>
        </w:rPr>
        <w:t xml:space="preserve"> studied at </w:t>
      </w:r>
      <w:r w:rsidR="00AE1394" w:rsidRPr="00D52138">
        <w:rPr>
          <w:rFonts w:ascii="Times New Roman" w:hAnsi="Times New Roman" w:cs="Times New Roman"/>
          <w:sz w:val="20"/>
          <w:szCs w:val="20"/>
        </w:rPr>
        <w:t>NYU’s</w:t>
      </w:r>
      <w:r w:rsidRPr="00D52138">
        <w:rPr>
          <w:rFonts w:ascii="Times New Roman" w:hAnsi="Times New Roman" w:cs="Times New Roman"/>
          <w:sz w:val="20"/>
          <w:szCs w:val="20"/>
        </w:rPr>
        <w:t xml:space="preserve"> Institute of Fine Arts, </w:t>
      </w:r>
      <w:r w:rsidR="00AE1394" w:rsidRPr="00D52138">
        <w:rPr>
          <w:rFonts w:ascii="Times New Roman" w:hAnsi="Times New Roman" w:cs="Times New Roman"/>
          <w:sz w:val="20"/>
          <w:szCs w:val="20"/>
        </w:rPr>
        <w:t xml:space="preserve">related </w:t>
      </w:r>
      <w:r w:rsidRPr="00D52138">
        <w:rPr>
          <w:rFonts w:ascii="Times New Roman" w:hAnsi="Times New Roman" w:cs="Times New Roman"/>
          <w:sz w:val="20"/>
          <w:szCs w:val="20"/>
        </w:rPr>
        <w:t xml:space="preserve">that people </w:t>
      </w:r>
      <w:r w:rsidR="00AE1394" w:rsidRPr="00D52138">
        <w:rPr>
          <w:rFonts w:ascii="Times New Roman" w:hAnsi="Times New Roman" w:cs="Times New Roman"/>
          <w:sz w:val="20"/>
          <w:szCs w:val="20"/>
        </w:rPr>
        <w:t xml:space="preserve">there </w:t>
      </w:r>
      <w:r w:rsidRPr="00D52138">
        <w:rPr>
          <w:rFonts w:ascii="Times New Roman" w:hAnsi="Times New Roman" w:cs="Times New Roman"/>
          <w:sz w:val="20"/>
          <w:szCs w:val="20"/>
        </w:rPr>
        <w:t xml:space="preserve">used the recipe </w:t>
      </w:r>
      <w:r w:rsidR="00AE1394" w:rsidRPr="00D52138">
        <w:rPr>
          <w:rFonts w:ascii="Times New Roman" w:hAnsi="Times New Roman" w:cs="Times New Roman"/>
          <w:sz w:val="20"/>
          <w:szCs w:val="20"/>
        </w:rPr>
        <w:t xml:space="preserve">devised by </w:t>
      </w:r>
      <w:r w:rsidRPr="00D52138">
        <w:rPr>
          <w:rFonts w:ascii="Times New Roman" w:hAnsi="Times New Roman" w:cs="Times New Roman"/>
          <w:sz w:val="20"/>
          <w:szCs w:val="20"/>
        </w:rPr>
        <w:t>Caroline and Sheldon Keck</w:t>
      </w:r>
      <w:r w:rsidR="008111B7" w:rsidRPr="00D52138">
        <w:rPr>
          <w:rFonts w:ascii="Times New Roman" w:hAnsi="Times New Roman" w:cs="Times New Roman"/>
          <w:sz w:val="20"/>
          <w:szCs w:val="20"/>
        </w:rPr>
        <w:t>. The Kecks founded the Conservation Center at the institute</w:t>
      </w:r>
      <w:r w:rsidR="00AE7867" w:rsidRPr="00D52138">
        <w:rPr>
          <w:rFonts w:ascii="Times New Roman" w:hAnsi="Times New Roman" w:cs="Times New Roman"/>
          <w:sz w:val="20"/>
          <w:szCs w:val="20"/>
        </w:rPr>
        <w:t>,</w:t>
      </w:r>
      <w:r w:rsidR="008111B7" w:rsidRPr="00D52138">
        <w:rPr>
          <w:rFonts w:ascii="Times New Roman" w:hAnsi="Times New Roman" w:cs="Times New Roman"/>
          <w:sz w:val="20"/>
          <w:szCs w:val="20"/>
        </w:rPr>
        <w:t xml:space="preserve"> and </w:t>
      </w:r>
      <w:r w:rsidR="00BD3961" w:rsidRPr="00D52138">
        <w:rPr>
          <w:rFonts w:ascii="Times New Roman" w:hAnsi="Times New Roman" w:cs="Times New Roman"/>
          <w:sz w:val="20"/>
          <w:szCs w:val="20"/>
        </w:rPr>
        <w:t xml:space="preserve">Sheldon Keck was its </w:t>
      </w:r>
      <w:r w:rsidR="008111B7" w:rsidRPr="00D52138">
        <w:rPr>
          <w:rFonts w:ascii="Times New Roman" w:hAnsi="Times New Roman" w:cs="Times New Roman"/>
          <w:sz w:val="20"/>
          <w:szCs w:val="20"/>
        </w:rPr>
        <w:t>director from 1960</w:t>
      </w:r>
      <w:r w:rsidR="00BD3961" w:rsidRPr="00D52138">
        <w:rPr>
          <w:rFonts w:ascii="Times New Roman" w:hAnsi="Times New Roman" w:cs="Times New Roman"/>
          <w:sz w:val="20"/>
          <w:szCs w:val="20"/>
        </w:rPr>
        <w:t xml:space="preserve"> to </w:t>
      </w:r>
      <w:r w:rsidR="008111B7" w:rsidRPr="00D52138">
        <w:rPr>
          <w:rFonts w:ascii="Times New Roman" w:hAnsi="Times New Roman" w:cs="Times New Roman"/>
          <w:sz w:val="20"/>
          <w:szCs w:val="20"/>
        </w:rPr>
        <w:t xml:space="preserve">1965 (Ken Johnson, “Caroline K. Keck, Art Conservator, Dies at 99,” </w:t>
      </w:r>
      <w:r w:rsidR="008111B7" w:rsidRPr="00D52138">
        <w:rPr>
          <w:rFonts w:ascii="Times New Roman" w:hAnsi="Times New Roman" w:cs="Times New Roman"/>
          <w:i/>
          <w:iCs/>
          <w:sz w:val="20"/>
          <w:szCs w:val="20"/>
        </w:rPr>
        <w:t xml:space="preserve">New York Times, </w:t>
      </w:r>
      <w:r w:rsidR="008111B7" w:rsidRPr="00D52138">
        <w:rPr>
          <w:rFonts w:ascii="Times New Roman" w:hAnsi="Times New Roman" w:cs="Times New Roman"/>
          <w:sz w:val="20"/>
          <w:szCs w:val="20"/>
        </w:rPr>
        <w:t>January 15, 2008)</w:t>
      </w:r>
      <w:r w:rsidR="00AE7867" w:rsidRPr="00D52138">
        <w:rPr>
          <w:rFonts w:ascii="Times New Roman" w:hAnsi="Times New Roman" w:cs="Times New Roman"/>
          <w:sz w:val="20"/>
          <w:szCs w:val="20"/>
        </w:rPr>
        <w:t>.</w:t>
      </w:r>
    </w:p>
    <w:p w14:paraId="7D6ED2FB" w14:textId="77777777" w:rsidR="00D52138" w:rsidRPr="00D52138" w:rsidRDefault="00D52138" w:rsidP="00BD3961">
      <w:pPr>
        <w:jc w:val="left"/>
        <w:rPr>
          <w:rFonts w:ascii="Times New Roman" w:hAnsi="Times New Roman" w:cs="Times New Roman"/>
          <w:sz w:val="20"/>
          <w:szCs w:val="20"/>
        </w:rPr>
      </w:pPr>
    </w:p>
  </w:endnote>
  <w:endnote w:id="2">
    <w:p w14:paraId="6BE92269" w14:textId="05F74C6A" w:rsidR="00153FF6" w:rsidRDefault="00153FF6" w:rsidP="00894BA7">
      <w:pPr>
        <w:pStyle w:val="EndnoteText"/>
        <w:jc w:val="left"/>
        <w:rPr>
          <w:rFonts w:ascii="Times New Roman" w:hAnsi="Times New Roman" w:cs="Times New Roman"/>
        </w:rPr>
      </w:pPr>
      <w:r w:rsidRPr="00D52138">
        <w:rPr>
          <w:rStyle w:val="EndnoteReference"/>
          <w:rFonts w:ascii="Times New Roman" w:hAnsi="Times New Roman" w:cs="Times New Roman"/>
        </w:rPr>
        <w:endnoteRef/>
      </w:r>
      <w:r w:rsidR="00D52138">
        <w:rPr>
          <w:rFonts w:ascii="Times New Roman" w:hAnsi="Times New Roman" w:cs="Times New Roman"/>
        </w:rPr>
        <w:t xml:space="preserve"> </w:t>
      </w:r>
      <w:r w:rsidRPr="00D52138">
        <w:rPr>
          <w:rFonts w:ascii="Times New Roman" w:hAnsi="Times New Roman" w:cs="Times New Roman"/>
        </w:rPr>
        <w:t>Tsuneyuki Morita, personal interview, January 29, 2018. Mitsuhiko Kuroe</w:t>
      </w:r>
      <w:r w:rsidR="00F318A1" w:rsidRPr="00D52138">
        <w:rPr>
          <w:rFonts w:ascii="Times New Roman" w:hAnsi="Times New Roman" w:cs="Times New Roman"/>
        </w:rPr>
        <w:t>’s</w:t>
      </w:r>
      <w:r w:rsidRPr="00D52138">
        <w:rPr>
          <w:rFonts w:ascii="Times New Roman" w:hAnsi="Times New Roman" w:cs="Times New Roman"/>
        </w:rPr>
        <w:t xml:space="preserve"> </w:t>
      </w:r>
      <w:r w:rsidR="00894BA7" w:rsidRPr="00D52138">
        <w:rPr>
          <w:rFonts w:ascii="Times New Roman" w:hAnsi="Times New Roman" w:cs="Times New Roman"/>
        </w:rPr>
        <w:t>connection to</w:t>
      </w:r>
      <w:r w:rsidRPr="00D52138">
        <w:rPr>
          <w:rFonts w:ascii="Times New Roman" w:hAnsi="Times New Roman" w:cs="Times New Roman"/>
        </w:rPr>
        <w:t xml:space="preserve"> KIK-IRPA was </w:t>
      </w:r>
      <w:r w:rsidR="00F318A1" w:rsidRPr="00D52138">
        <w:rPr>
          <w:rFonts w:ascii="Times New Roman" w:hAnsi="Times New Roman" w:cs="Times New Roman"/>
        </w:rPr>
        <w:t xml:space="preserve">also </w:t>
      </w:r>
      <w:r w:rsidRPr="00D52138">
        <w:rPr>
          <w:rFonts w:ascii="Times New Roman" w:hAnsi="Times New Roman" w:cs="Times New Roman"/>
        </w:rPr>
        <w:t xml:space="preserve">referred </w:t>
      </w:r>
      <w:r w:rsidR="00894BA7" w:rsidRPr="00D52138">
        <w:rPr>
          <w:rFonts w:ascii="Times New Roman" w:hAnsi="Times New Roman" w:cs="Times New Roman"/>
        </w:rPr>
        <w:t xml:space="preserve">to </w:t>
      </w:r>
      <w:r w:rsidR="00F318A1" w:rsidRPr="00D52138">
        <w:rPr>
          <w:rFonts w:ascii="Times New Roman" w:hAnsi="Times New Roman" w:cs="Times New Roman"/>
        </w:rPr>
        <w:t xml:space="preserve">this </w:t>
      </w:r>
      <w:r w:rsidRPr="00D52138">
        <w:rPr>
          <w:rFonts w:ascii="Times New Roman" w:hAnsi="Times New Roman" w:cs="Times New Roman"/>
        </w:rPr>
        <w:t>interview</w:t>
      </w:r>
      <w:r w:rsidR="00F318A1" w:rsidRPr="00D52138">
        <w:rPr>
          <w:rFonts w:ascii="Times New Roman" w:hAnsi="Times New Roman" w:cs="Times New Roman"/>
        </w:rPr>
        <w:t>.</w:t>
      </w:r>
      <w:r w:rsidR="00D52138">
        <w:rPr>
          <w:rFonts w:ascii="Times New Roman" w:hAnsi="Times New Roman" w:cs="Times New Roman"/>
        </w:rPr>
        <w:t xml:space="preserve"> </w:t>
      </w:r>
    </w:p>
    <w:p w14:paraId="7B3B3B45" w14:textId="77777777" w:rsidR="00D52138" w:rsidRPr="00D52138" w:rsidRDefault="00D52138" w:rsidP="00894BA7">
      <w:pPr>
        <w:pStyle w:val="EndnoteText"/>
        <w:jc w:val="left"/>
        <w:rPr>
          <w:rFonts w:ascii="Times New Roman" w:hAnsi="Times New Roman" w:cs="Times New Roman"/>
        </w:rPr>
      </w:pPr>
    </w:p>
  </w:endnote>
  <w:endnote w:id="3">
    <w:p w14:paraId="17689B65" w14:textId="2A5DD22F" w:rsidR="00F00834" w:rsidRPr="001F7823" w:rsidRDefault="00F00834">
      <w:pPr>
        <w:pStyle w:val="EndnoteText"/>
        <w:rPr>
          <w:rFonts w:ascii="Times New Roman" w:hAnsi="Times New Roman" w:cs="Times New Roman"/>
          <w:sz w:val="24"/>
          <w:szCs w:val="24"/>
        </w:rPr>
      </w:pPr>
      <w:r w:rsidRPr="00D52138">
        <w:rPr>
          <w:rStyle w:val="EndnoteReference"/>
          <w:rFonts w:ascii="Times New Roman" w:hAnsi="Times New Roman" w:cs="Times New Roman"/>
        </w:rPr>
        <w:endnoteRef/>
      </w:r>
      <w:r w:rsidR="00D52138">
        <w:rPr>
          <w:rFonts w:ascii="Times New Roman" w:hAnsi="Times New Roman" w:cs="Times New Roman"/>
        </w:rPr>
        <w:t xml:space="preserve"> </w:t>
      </w:r>
      <w:r w:rsidRPr="00D52138">
        <w:rPr>
          <w:rFonts w:ascii="Times New Roman" w:hAnsi="Times New Roman" w:cs="Times New Roman"/>
        </w:rPr>
        <w:t xml:space="preserve">Mireille te Marvelde, email </w:t>
      </w:r>
      <w:r w:rsidR="002E1C86" w:rsidRPr="00D52138">
        <w:rPr>
          <w:rFonts w:ascii="Times New Roman" w:hAnsi="Times New Roman" w:cs="Times New Roman"/>
        </w:rPr>
        <w:t xml:space="preserve">message </w:t>
      </w:r>
      <w:r w:rsidRPr="00D52138">
        <w:rPr>
          <w:rFonts w:ascii="Times New Roman" w:hAnsi="Times New Roman" w:cs="Times New Roman"/>
        </w:rPr>
        <w:t>to author, February 8, 2020.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ＤＦＰ教科書体W3">
    <w:altName w:val="BIZ UDPゴシック"/>
    <w:panose1 w:val="020B0604020202020204"/>
    <w:charset w:val="4E"/>
    <w:family w:val="auto"/>
    <w:pitch w:val="variable"/>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3536955"/>
      <w:docPartObj>
        <w:docPartGallery w:val="Page Numbers (Bottom of Page)"/>
        <w:docPartUnique/>
      </w:docPartObj>
    </w:sdtPr>
    <w:sdtEndPr>
      <w:rPr>
        <w:noProof/>
      </w:rPr>
    </w:sdtEndPr>
    <w:sdtContent>
      <w:p w14:paraId="2905A9A7" w14:textId="0C65B6EF" w:rsidR="002F596D" w:rsidRDefault="002F59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91105D" w14:textId="77777777" w:rsidR="002F596D" w:rsidRDefault="002F5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AC72C" w14:textId="77777777" w:rsidR="008B6D27" w:rsidRDefault="008B6D27" w:rsidP="00DC2F78">
      <w:r>
        <w:separator/>
      </w:r>
    </w:p>
  </w:footnote>
  <w:footnote w:type="continuationSeparator" w:id="0">
    <w:p w14:paraId="08CBD529" w14:textId="77777777" w:rsidR="008B6D27" w:rsidRDefault="008B6D27" w:rsidP="00DC2F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FA35DD3"/>
    <w:multiLevelType w:val="hybridMultilevel"/>
    <w:tmpl w:val="2A72C7F4"/>
    <w:lvl w:ilvl="0" w:tplc="C97892B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749309005">
    <w:abstractNumId w:val="1"/>
  </w:num>
  <w:num w:numId="2" w16cid:durableId="2104765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removeDateAndTime/>
  <w:bordersDoNotSurroundHeader/>
  <w:bordersDoNotSurroundFooter/>
  <w:hideSpellingErrors/>
  <w:hideGrammaticalErrors/>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06"/>
    <w:rsid w:val="00000A46"/>
    <w:rsid w:val="00001283"/>
    <w:rsid w:val="0000235A"/>
    <w:rsid w:val="0000536E"/>
    <w:rsid w:val="0001184C"/>
    <w:rsid w:val="0001554B"/>
    <w:rsid w:val="00020209"/>
    <w:rsid w:val="00020CBC"/>
    <w:rsid w:val="0002353D"/>
    <w:rsid w:val="00024341"/>
    <w:rsid w:val="0002509E"/>
    <w:rsid w:val="00030610"/>
    <w:rsid w:val="00031A06"/>
    <w:rsid w:val="00042B5B"/>
    <w:rsid w:val="00051244"/>
    <w:rsid w:val="00051A0F"/>
    <w:rsid w:val="00055EE2"/>
    <w:rsid w:val="00056B16"/>
    <w:rsid w:val="00056D10"/>
    <w:rsid w:val="0007195C"/>
    <w:rsid w:val="00075E8C"/>
    <w:rsid w:val="00076F51"/>
    <w:rsid w:val="00077BE6"/>
    <w:rsid w:val="000810A7"/>
    <w:rsid w:val="000811AC"/>
    <w:rsid w:val="00085806"/>
    <w:rsid w:val="00086DE3"/>
    <w:rsid w:val="00091BE1"/>
    <w:rsid w:val="00093141"/>
    <w:rsid w:val="0009495A"/>
    <w:rsid w:val="00097452"/>
    <w:rsid w:val="000A110B"/>
    <w:rsid w:val="000A30D5"/>
    <w:rsid w:val="000A3602"/>
    <w:rsid w:val="000A44BA"/>
    <w:rsid w:val="000A5323"/>
    <w:rsid w:val="000B2B47"/>
    <w:rsid w:val="000C31A5"/>
    <w:rsid w:val="000C66F5"/>
    <w:rsid w:val="000D60CC"/>
    <w:rsid w:val="000E0DDA"/>
    <w:rsid w:val="000E46D1"/>
    <w:rsid w:val="000E5728"/>
    <w:rsid w:val="000E698F"/>
    <w:rsid w:val="000F1CC1"/>
    <w:rsid w:val="000F7A92"/>
    <w:rsid w:val="00101065"/>
    <w:rsid w:val="0011442A"/>
    <w:rsid w:val="00115916"/>
    <w:rsid w:val="00115E7F"/>
    <w:rsid w:val="00117D10"/>
    <w:rsid w:val="001248FC"/>
    <w:rsid w:val="001273B2"/>
    <w:rsid w:val="00134A0A"/>
    <w:rsid w:val="0013641E"/>
    <w:rsid w:val="00136E6E"/>
    <w:rsid w:val="00151E00"/>
    <w:rsid w:val="00153C00"/>
    <w:rsid w:val="00153FF6"/>
    <w:rsid w:val="00162CF2"/>
    <w:rsid w:val="00173935"/>
    <w:rsid w:val="00175B95"/>
    <w:rsid w:val="00177562"/>
    <w:rsid w:val="00177906"/>
    <w:rsid w:val="00184018"/>
    <w:rsid w:val="00184EEF"/>
    <w:rsid w:val="00185A51"/>
    <w:rsid w:val="001878C7"/>
    <w:rsid w:val="00194A8C"/>
    <w:rsid w:val="001A253F"/>
    <w:rsid w:val="001B3450"/>
    <w:rsid w:val="001B56C6"/>
    <w:rsid w:val="001C2045"/>
    <w:rsid w:val="001C2A44"/>
    <w:rsid w:val="001C4FCA"/>
    <w:rsid w:val="001C52C7"/>
    <w:rsid w:val="001D4981"/>
    <w:rsid w:val="001D6026"/>
    <w:rsid w:val="001D6FD6"/>
    <w:rsid w:val="001E2F04"/>
    <w:rsid w:val="001E51F0"/>
    <w:rsid w:val="001E6ABA"/>
    <w:rsid w:val="001E6F92"/>
    <w:rsid w:val="001E7428"/>
    <w:rsid w:val="001F192F"/>
    <w:rsid w:val="001F75B1"/>
    <w:rsid w:val="001F7823"/>
    <w:rsid w:val="0020232D"/>
    <w:rsid w:val="00202E4C"/>
    <w:rsid w:val="00215D6C"/>
    <w:rsid w:val="00215D6D"/>
    <w:rsid w:val="0022235E"/>
    <w:rsid w:val="002236A8"/>
    <w:rsid w:val="00223823"/>
    <w:rsid w:val="00224BD8"/>
    <w:rsid w:val="002318DB"/>
    <w:rsid w:val="0023648D"/>
    <w:rsid w:val="0025075D"/>
    <w:rsid w:val="00250D22"/>
    <w:rsid w:val="002559D2"/>
    <w:rsid w:val="0027054B"/>
    <w:rsid w:val="00270E1D"/>
    <w:rsid w:val="002723A8"/>
    <w:rsid w:val="002734C4"/>
    <w:rsid w:val="00275219"/>
    <w:rsid w:val="00283FD0"/>
    <w:rsid w:val="00285185"/>
    <w:rsid w:val="00287E0E"/>
    <w:rsid w:val="002941FE"/>
    <w:rsid w:val="002A5947"/>
    <w:rsid w:val="002A7C9E"/>
    <w:rsid w:val="002B1921"/>
    <w:rsid w:val="002B480F"/>
    <w:rsid w:val="002B4A19"/>
    <w:rsid w:val="002B505E"/>
    <w:rsid w:val="002B7066"/>
    <w:rsid w:val="002C1DCE"/>
    <w:rsid w:val="002C2D39"/>
    <w:rsid w:val="002C33B2"/>
    <w:rsid w:val="002C4AAE"/>
    <w:rsid w:val="002C6630"/>
    <w:rsid w:val="002D0C2F"/>
    <w:rsid w:val="002D415B"/>
    <w:rsid w:val="002D4292"/>
    <w:rsid w:val="002D59AE"/>
    <w:rsid w:val="002D7828"/>
    <w:rsid w:val="002E1C86"/>
    <w:rsid w:val="002E6741"/>
    <w:rsid w:val="002F020C"/>
    <w:rsid w:val="002F29BB"/>
    <w:rsid w:val="002F596D"/>
    <w:rsid w:val="003027CE"/>
    <w:rsid w:val="00304959"/>
    <w:rsid w:val="003052AE"/>
    <w:rsid w:val="003123A6"/>
    <w:rsid w:val="00317BFF"/>
    <w:rsid w:val="00320E28"/>
    <w:rsid w:val="0032232F"/>
    <w:rsid w:val="00322CAA"/>
    <w:rsid w:val="00322ED6"/>
    <w:rsid w:val="0032308E"/>
    <w:rsid w:val="00331F3A"/>
    <w:rsid w:val="00336006"/>
    <w:rsid w:val="00343B4D"/>
    <w:rsid w:val="00346C6F"/>
    <w:rsid w:val="0035289A"/>
    <w:rsid w:val="0035317E"/>
    <w:rsid w:val="00354D09"/>
    <w:rsid w:val="00363817"/>
    <w:rsid w:val="00365186"/>
    <w:rsid w:val="00372F27"/>
    <w:rsid w:val="00381DC9"/>
    <w:rsid w:val="00387272"/>
    <w:rsid w:val="003904FF"/>
    <w:rsid w:val="00393A45"/>
    <w:rsid w:val="0039520C"/>
    <w:rsid w:val="003A3A49"/>
    <w:rsid w:val="003A4359"/>
    <w:rsid w:val="003B05D7"/>
    <w:rsid w:val="003B268B"/>
    <w:rsid w:val="003B2A5A"/>
    <w:rsid w:val="003B51F0"/>
    <w:rsid w:val="003B52D8"/>
    <w:rsid w:val="003C3D81"/>
    <w:rsid w:val="003C6612"/>
    <w:rsid w:val="003C72A6"/>
    <w:rsid w:val="003D1F48"/>
    <w:rsid w:val="003D3B45"/>
    <w:rsid w:val="003D4770"/>
    <w:rsid w:val="003E3950"/>
    <w:rsid w:val="003E77B9"/>
    <w:rsid w:val="003F2FC1"/>
    <w:rsid w:val="003F43BA"/>
    <w:rsid w:val="003F53D4"/>
    <w:rsid w:val="003F5407"/>
    <w:rsid w:val="003F7E54"/>
    <w:rsid w:val="004012EF"/>
    <w:rsid w:val="00402932"/>
    <w:rsid w:val="00404972"/>
    <w:rsid w:val="0041432F"/>
    <w:rsid w:val="0041544B"/>
    <w:rsid w:val="00420413"/>
    <w:rsid w:val="00422EB6"/>
    <w:rsid w:val="00440778"/>
    <w:rsid w:val="004448EA"/>
    <w:rsid w:val="00444B7B"/>
    <w:rsid w:val="00444BE2"/>
    <w:rsid w:val="00445512"/>
    <w:rsid w:val="00445B67"/>
    <w:rsid w:val="00447678"/>
    <w:rsid w:val="0044797C"/>
    <w:rsid w:val="00456B12"/>
    <w:rsid w:val="004631FE"/>
    <w:rsid w:val="00465557"/>
    <w:rsid w:val="00466B3B"/>
    <w:rsid w:val="00467265"/>
    <w:rsid w:val="00471BD3"/>
    <w:rsid w:val="0047346F"/>
    <w:rsid w:val="00487606"/>
    <w:rsid w:val="00491165"/>
    <w:rsid w:val="00494C0F"/>
    <w:rsid w:val="00496D86"/>
    <w:rsid w:val="004A1120"/>
    <w:rsid w:val="004A233F"/>
    <w:rsid w:val="004A37DC"/>
    <w:rsid w:val="004B4B6D"/>
    <w:rsid w:val="004B65D8"/>
    <w:rsid w:val="004C27AD"/>
    <w:rsid w:val="004C4823"/>
    <w:rsid w:val="004C79F4"/>
    <w:rsid w:val="004C7A20"/>
    <w:rsid w:val="004D0527"/>
    <w:rsid w:val="004D0923"/>
    <w:rsid w:val="004D169C"/>
    <w:rsid w:val="004D16C1"/>
    <w:rsid w:val="004D1BE7"/>
    <w:rsid w:val="004D3858"/>
    <w:rsid w:val="004E69C4"/>
    <w:rsid w:val="004F1B03"/>
    <w:rsid w:val="004F7A3D"/>
    <w:rsid w:val="00502621"/>
    <w:rsid w:val="0050300F"/>
    <w:rsid w:val="00512DE8"/>
    <w:rsid w:val="00520FBF"/>
    <w:rsid w:val="005226D2"/>
    <w:rsid w:val="00524F8F"/>
    <w:rsid w:val="0052696C"/>
    <w:rsid w:val="00526E36"/>
    <w:rsid w:val="0053756F"/>
    <w:rsid w:val="005556C3"/>
    <w:rsid w:val="00557896"/>
    <w:rsid w:val="005642D3"/>
    <w:rsid w:val="005713FA"/>
    <w:rsid w:val="00572259"/>
    <w:rsid w:val="00575029"/>
    <w:rsid w:val="00580F84"/>
    <w:rsid w:val="00581169"/>
    <w:rsid w:val="00583002"/>
    <w:rsid w:val="00585C03"/>
    <w:rsid w:val="00585F4F"/>
    <w:rsid w:val="00587FEB"/>
    <w:rsid w:val="00594323"/>
    <w:rsid w:val="00595868"/>
    <w:rsid w:val="005A4F08"/>
    <w:rsid w:val="005B1822"/>
    <w:rsid w:val="005B298F"/>
    <w:rsid w:val="005B2E1A"/>
    <w:rsid w:val="005B431E"/>
    <w:rsid w:val="005C30A9"/>
    <w:rsid w:val="005C435B"/>
    <w:rsid w:val="005C622D"/>
    <w:rsid w:val="005D1FB5"/>
    <w:rsid w:val="005D542E"/>
    <w:rsid w:val="005F354C"/>
    <w:rsid w:val="00602256"/>
    <w:rsid w:val="0061240B"/>
    <w:rsid w:val="00613855"/>
    <w:rsid w:val="00613F14"/>
    <w:rsid w:val="00621573"/>
    <w:rsid w:val="00625D4D"/>
    <w:rsid w:val="0062677B"/>
    <w:rsid w:val="00632D33"/>
    <w:rsid w:val="006348F8"/>
    <w:rsid w:val="00642243"/>
    <w:rsid w:val="00647DE8"/>
    <w:rsid w:val="00651BA2"/>
    <w:rsid w:val="006620DE"/>
    <w:rsid w:val="00665FFB"/>
    <w:rsid w:val="00667267"/>
    <w:rsid w:val="006739F0"/>
    <w:rsid w:val="00676850"/>
    <w:rsid w:val="006814BE"/>
    <w:rsid w:val="00683170"/>
    <w:rsid w:val="00684D47"/>
    <w:rsid w:val="00684F7F"/>
    <w:rsid w:val="00690496"/>
    <w:rsid w:val="006A37AC"/>
    <w:rsid w:val="006A6560"/>
    <w:rsid w:val="006B3167"/>
    <w:rsid w:val="006B4251"/>
    <w:rsid w:val="006B4DC8"/>
    <w:rsid w:val="006B6042"/>
    <w:rsid w:val="006D2EE8"/>
    <w:rsid w:val="006D3762"/>
    <w:rsid w:val="006E3625"/>
    <w:rsid w:val="006E6077"/>
    <w:rsid w:val="006F160D"/>
    <w:rsid w:val="006F4673"/>
    <w:rsid w:val="006F526E"/>
    <w:rsid w:val="006F5BF8"/>
    <w:rsid w:val="00703739"/>
    <w:rsid w:val="00705485"/>
    <w:rsid w:val="00705975"/>
    <w:rsid w:val="0070732F"/>
    <w:rsid w:val="00707A07"/>
    <w:rsid w:val="0071050D"/>
    <w:rsid w:val="007214AE"/>
    <w:rsid w:val="00723529"/>
    <w:rsid w:val="00724033"/>
    <w:rsid w:val="007419E7"/>
    <w:rsid w:val="0074324C"/>
    <w:rsid w:val="007522CC"/>
    <w:rsid w:val="00753B21"/>
    <w:rsid w:val="0075445B"/>
    <w:rsid w:val="00757A6E"/>
    <w:rsid w:val="00764252"/>
    <w:rsid w:val="007703B6"/>
    <w:rsid w:val="00770FE3"/>
    <w:rsid w:val="00776ADD"/>
    <w:rsid w:val="00781860"/>
    <w:rsid w:val="00781DC7"/>
    <w:rsid w:val="007920E9"/>
    <w:rsid w:val="00793F29"/>
    <w:rsid w:val="0079585F"/>
    <w:rsid w:val="00796E52"/>
    <w:rsid w:val="007A38AB"/>
    <w:rsid w:val="007A539F"/>
    <w:rsid w:val="007B168A"/>
    <w:rsid w:val="007B2C9A"/>
    <w:rsid w:val="007B3494"/>
    <w:rsid w:val="007B62AD"/>
    <w:rsid w:val="007B63E7"/>
    <w:rsid w:val="007B6DE6"/>
    <w:rsid w:val="007C0CAD"/>
    <w:rsid w:val="007C13E7"/>
    <w:rsid w:val="007C3CE2"/>
    <w:rsid w:val="007D284F"/>
    <w:rsid w:val="007E5035"/>
    <w:rsid w:val="007F0859"/>
    <w:rsid w:val="007F3720"/>
    <w:rsid w:val="007F3F49"/>
    <w:rsid w:val="00802324"/>
    <w:rsid w:val="00803B30"/>
    <w:rsid w:val="00804DDE"/>
    <w:rsid w:val="008111B7"/>
    <w:rsid w:val="008115F6"/>
    <w:rsid w:val="008170BB"/>
    <w:rsid w:val="00817C81"/>
    <w:rsid w:val="00820543"/>
    <w:rsid w:val="00820947"/>
    <w:rsid w:val="00821695"/>
    <w:rsid w:val="008216E2"/>
    <w:rsid w:val="00822EB1"/>
    <w:rsid w:val="00823375"/>
    <w:rsid w:val="008251A3"/>
    <w:rsid w:val="00842E96"/>
    <w:rsid w:val="0085229E"/>
    <w:rsid w:val="00862367"/>
    <w:rsid w:val="00866365"/>
    <w:rsid w:val="00881037"/>
    <w:rsid w:val="008818BA"/>
    <w:rsid w:val="00884663"/>
    <w:rsid w:val="00891EBA"/>
    <w:rsid w:val="00894BA7"/>
    <w:rsid w:val="008A045A"/>
    <w:rsid w:val="008A5366"/>
    <w:rsid w:val="008A5A45"/>
    <w:rsid w:val="008A6436"/>
    <w:rsid w:val="008B0139"/>
    <w:rsid w:val="008B07C3"/>
    <w:rsid w:val="008B6D27"/>
    <w:rsid w:val="008B7ADF"/>
    <w:rsid w:val="008C3B00"/>
    <w:rsid w:val="008C707C"/>
    <w:rsid w:val="008D1B99"/>
    <w:rsid w:val="008D2856"/>
    <w:rsid w:val="008D3B54"/>
    <w:rsid w:val="008D5C22"/>
    <w:rsid w:val="008D6697"/>
    <w:rsid w:val="008F1FFC"/>
    <w:rsid w:val="008F3D3D"/>
    <w:rsid w:val="008F6093"/>
    <w:rsid w:val="008F71C9"/>
    <w:rsid w:val="00900134"/>
    <w:rsid w:val="00901B82"/>
    <w:rsid w:val="00906E38"/>
    <w:rsid w:val="00910213"/>
    <w:rsid w:val="00911DB4"/>
    <w:rsid w:val="00913460"/>
    <w:rsid w:val="00916A7C"/>
    <w:rsid w:val="00923A9E"/>
    <w:rsid w:val="009244D1"/>
    <w:rsid w:val="009248C5"/>
    <w:rsid w:val="00924CC8"/>
    <w:rsid w:val="00925880"/>
    <w:rsid w:val="00932CD5"/>
    <w:rsid w:val="00936DED"/>
    <w:rsid w:val="009374CB"/>
    <w:rsid w:val="00940783"/>
    <w:rsid w:val="009449B8"/>
    <w:rsid w:val="00945620"/>
    <w:rsid w:val="0094762D"/>
    <w:rsid w:val="009501C8"/>
    <w:rsid w:val="00954FB7"/>
    <w:rsid w:val="0096011D"/>
    <w:rsid w:val="009621C8"/>
    <w:rsid w:val="0096251F"/>
    <w:rsid w:val="00966DF9"/>
    <w:rsid w:val="00966F29"/>
    <w:rsid w:val="009744CF"/>
    <w:rsid w:val="00975850"/>
    <w:rsid w:val="00987DE6"/>
    <w:rsid w:val="0099413A"/>
    <w:rsid w:val="00994803"/>
    <w:rsid w:val="00995DDC"/>
    <w:rsid w:val="00997ED5"/>
    <w:rsid w:val="009A2874"/>
    <w:rsid w:val="009B1D8B"/>
    <w:rsid w:val="009B2595"/>
    <w:rsid w:val="009B314F"/>
    <w:rsid w:val="009C4951"/>
    <w:rsid w:val="009C7C55"/>
    <w:rsid w:val="009D403D"/>
    <w:rsid w:val="009D5EA7"/>
    <w:rsid w:val="009E3549"/>
    <w:rsid w:val="009E5A6C"/>
    <w:rsid w:val="009E5C89"/>
    <w:rsid w:val="009E7BFA"/>
    <w:rsid w:val="009F118E"/>
    <w:rsid w:val="009F1507"/>
    <w:rsid w:val="009F4FA3"/>
    <w:rsid w:val="009F5609"/>
    <w:rsid w:val="00A03076"/>
    <w:rsid w:val="00A064AA"/>
    <w:rsid w:val="00A10148"/>
    <w:rsid w:val="00A11348"/>
    <w:rsid w:val="00A14AC4"/>
    <w:rsid w:val="00A162C6"/>
    <w:rsid w:val="00A21A80"/>
    <w:rsid w:val="00A3000F"/>
    <w:rsid w:val="00A34953"/>
    <w:rsid w:val="00A35C51"/>
    <w:rsid w:val="00A365FE"/>
    <w:rsid w:val="00A36695"/>
    <w:rsid w:val="00A43793"/>
    <w:rsid w:val="00A453D5"/>
    <w:rsid w:val="00A46128"/>
    <w:rsid w:val="00A50EDA"/>
    <w:rsid w:val="00A516FC"/>
    <w:rsid w:val="00A536CE"/>
    <w:rsid w:val="00A64D82"/>
    <w:rsid w:val="00A72299"/>
    <w:rsid w:val="00A7456B"/>
    <w:rsid w:val="00A75807"/>
    <w:rsid w:val="00A7777B"/>
    <w:rsid w:val="00A8099D"/>
    <w:rsid w:val="00A86448"/>
    <w:rsid w:val="00A94129"/>
    <w:rsid w:val="00AA3B29"/>
    <w:rsid w:val="00AA4995"/>
    <w:rsid w:val="00AB0B3C"/>
    <w:rsid w:val="00AE1394"/>
    <w:rsid w:val="00AE7867"/>
    <w:rsid w:val="00AF0053"/>
    <w:rsid w:val="00AF47B3"/>
    <w:rsid w:val="00B0299B"/>
    <w:rsid w:val="00B04158"/>
    <w:rsid w:val="00B0740F"/>
    <w:rsid w:val="00B112A2"/>
    <w:rsid w:val="00B203B5"/>
    <w:rsid w:val="00B227C0"/>
    <w:rsid w:val="00B26D13"/>
    <w:rsid w:val="00B27D4A"/>
    <w:rsid w:val="00B359AA"/>
    <w:rsid w:val="00B35EF7"/>
    <w:rsid w:val="00B375F0"/>
    <w:rsid w:val="00B44414"/>
    <w:rsid w:val="00B47E6A"/>
    <w:rsid w:val="00B54503"/>
    <w:rsid w:val="00B57F8A"/>
    <w:rsid w:val="00B63D88"/>
    <w:rsid w:val="00B6569F"/>
    <w:rsid w:val="00B65C25"/>
    <w:rsid w:val="00B660BE"/>
    <w:rsid w:val="00B74A87"/>
    <w:rsid w:val="00B812E6"/>
    <w:rsid w:val="00B824CD"/>
    <w:rsid w:val="00B8300E"/>
    <w:rsid w:val="00B86FB4"/>
    <w:rsid w:val="00B90044"/>
    <w:rsid w:val="00B95E5D"/>
    <w:rsid w:val="00B95FC1"/>
    <w:rsid w:val="00BB01C8"/>
    <w:rsid w:val="00BB1C86"/>
    <w:rsid w:val="00BB2C92"/>
    <w:rsid w:val="00BB6B47"/>
    <w:rsid w:val="00BB75D1"/>
    <w:rsid w:val="00BC28FE"/>
    <w:rsid w:val="00BC2A8B"/>
    <w:rsid w:val="00BD3251"/>
    <w:rsid w:val="00BD3961"/>
    <w:rsid w:val="00BD4C11"/>
    <w:rsid w:val="00BD67FD"/>
    <w:rsid w:val="00BE1DCE"/>
    <w:rsid w:val="00BE3409"/>
    <w:rsid w:val="00BE4A62"/>
    <w:rsid w:val="00BF2A45"/>
    <w:rsid w:val="00C04D88"/>
    <w:rsid w:val="00C06044"/>
    <w:rsid w:val="00C32552"/>
    <w:rsid w:val="00C32C75"/>
    <w:rsid w:val="00C33C43"/>
    <w:rsid w:val="00C37385"/>
    <w:rsid w:val="00C45958"/>
    <w:rsid w:val="00C45A80"/>
    <w:rsid w:val="00C51BFB"/>
    <w:rsid w:val="00C6131D"/>
    <w:rsid w:val="00C617DD"/>
    <w:rsid w:val="00C6230C"/>
    <w:rsid w:val="00C64B9C"/>
    <w:rsid w:val="00C702CF"/>
    <w:rsid w:val="00C70E71"/>
    <w:rsid w:val="00C72260"/>
    <w:rsid w:val="00C731AD"/>
    <w:rsid w:val="00C8236C"/>
    <w:rsid w:val="00C849FD"/>
    <w:rsid w:val="00C94A7C"/>
    <w:rsid w:val="00C94E88"/>
    <w:rsid w:val="00CA012B"/>
    <w:rsid w:val="00CA02DA"/>
    <w:rsid w:val="00CA1AB9"/>
    <w:rsid w:val="00CB19BB"/>
    <w:rsid w:val="00CB2F4C"/>
    <w:rsid w:val="00CB71CB"/>
    <w:rsid w:val="00CB7212"/>
    <w:rsid w:val="00CD37D8"/>
    <w:rsid w:val="00CD490B"/>
    <w:rsid w:val="00CE14D8"/>
    <w:rsid w:val="00CE450F"/>
    <w:rsid w:val="00CE790B"/>
    <w:rsid w:val="00CF3573"/>
    <w:rsid w:val="00D01259"/>
    <w:rsid w:val="00D02D94"/>
    <w:rsid w:val="00D03F10"/>
    <w:rsid w:val="00D12A8C"/>
    <w:rsid w:val="00D135DD"/>
    <w:rsid w:val="00D14C75"/>
    <w:rsid w:val="00D32BB0"/>
    <w:rsid w:val="00D34E7C"/>
    <w:rsid w:val="00D36040"/>
    <w:rsid w:val="00D47FE2"/>
    <w:rsid w:val="00D52138"/>
    <w:rsid w:val="00D6014B"/>
    <w:rsid w:val="00D63BA6"/>
    <w:rsid w:val="00D649E2"/>
    <w:rsid w:val="00D65FB8"/>
    <w:rsid w:val="00D7060B"/>
    <w:rsid w:val="00D71149"/>
    <w:rsid w:val="00D71AA6"/>
    <w:rsid w:val="00D74D64"/>
    <w:rsid w:val="00D81261"/>
    <w:rsid w:val="00D82B11"/>
    <w:rsid w:val="00D95941"/>
    <w:rsid w:val="00DA0177"/>
    <w:rsid w:val="00DA1CAC"/>
    <w:rsid w:val="00DA43F7"/>
    <w:rsid w:val="00DB397F"/>
    <w:rsid w:val="00DB3DBB"/>
    <w:rsid w:val="00DB7D57"/>
    <w:rsid w:val="00DC134F"/>
    <w:rsid w:val="00DC2F78"/>
    <w:rsid w:val="00DC4D73"/>
    <w:rsid w:val="00DD0062"/>
    <w:rsid w:val="00DD0E75"/>
    <w:rsid w:val="00DD1D77"/>
    <w:rsid w:val="00DD6914"/>
    <w:rsid w:val="00DE69EB"/>
    <w:rsid w:val="00DF072B"/>
    <w:rsid w:val="00DF397C"/>
    <w:rsid w:val="00E00A58"/>
    <w:rsid w:val="00E05AB2"/>
    <w:rsid w:val="00E108E0"/>
    <w:rsid w:val="00E1675D"/>
    <w:rsid w:val="00E172B7"/>
    <w:rsid w:val="00E251F9"/>
    <w:rsid w:val="00E2791C"/>
    <w:rsid w:val="00E27E0A"/>
    <w:rsid w:val="00E311D5"/>
    <w:rsid w:val="00E32FD8"/>
    <w:rsid w:val="00E42949"/>
    <w:rsid w:val="00E66727"/>
    <w:rsid w:val="00E75046"/>
    <w:rsid w:val="00E80996"/>
    <w:rsid w:val="00E82A99"/>
    <w:rsid w:val="00E84238"/>
    <w:rsid w:val="00E901B5"/>
    <w:rsid w:val="00E908C9"/>
    <w:rsid w:val="00E913B4"/>
    <w:rsid w:val="00E933BE"/>
    <w:rsid w:val="00EA483B"/>
    <w:rsid w:val="00EA53CF"/>
    <w:rsid w:val="00EA736C"/>
    <w:rsid w:val="00EB06C7"/>
    <w:rsid w:val="00EB1DE0"/>
    <w:rsid w:val="00EB4E5E"/>
    <w:rsid w:val="00EC3C34"/>
    <w:rsid w:val="00ED17CD"/>
    <w:rsid w:val="00ED1CD9"/>
    <w:rsid w:val="00ED233B"/>
    <w:rsid w:val="00ED510D"/>
    <w:rsid w:val="00ED542C"/>
    <w:rsid w:val="00EE1283"/>
    <w:rsid w:val="00EE3BF1"/>
    <w:rsid w:val="00EE5D19"/>
    <w:rsid w:val="00EF2FA0"/>
    <w:rsid w:val="00EF6190"/>
    <w:rsid w:val="00EF6F49"/>
    <w:rsid w:val="00F00834"/>
    <w:rsid w:val="00F15FAC"/>
    <w:rsid w:val="00F211A2"/>
    <w:rsid w:val="00F21254"/>
    <w:rsid w:val="00F224D7"/>
    <w:rsid w:val="00F253F4"/>
    <w:rsid w:val="00F318A1"/>
    <w:rsid w:val="00F31F9F"/>
    <w:rsid w:val="00F33791"/>
    <w:rsid w:val="00F35CCB"/>
    <w:rsid w:val="00F36BC5"/>
    <w:rsid w:val="00F36E69"/>
    <w:rsid w:val="00F4394B"/>
    <w:rsid w:val="00F43F3F"/>
    <w:rsid w:val="00F4589A"/>
    <w:rsid w:val="00F54AE8"/>
    <w:rsid w:val="00F54E4C"/>
    <w:rsid w:val="00F64C7C"/>
    <w:rsid w:val="00F64F99"/>
    <w:rsid w:val="00F658B7"/>
    <w:rsid w:val="00F70CFD"/>
    <w:rsid w:val="00F76003"/>
    <w:rsid w:val="00F77B02"/>
    <w:rsid w:val="00F811D4"/>
    <w:rsid w:val="00F85086"/>
    <w:rsid w:val="00F924C1"/>
    <w:rsid w:val="00F925FB"/>
    <w:rsid w:val="00F93332"/>
    <w:rsid w:val="00FA116D"/>
    <w:rsid w:val="00FF1568"/>
    <w:rsid w:val="00FF395F"/>
    <w:rsid w:val="00FF581B"/>
    <w:rsid w:val="00FF5A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B19D792"/>
  <w15:chartTrackingRefBased/>
  <w15:docId w15:val="{81D42AF6-4CF8-4588-A3E5-DC9A8CD9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251"/>
    <w:pPr>
      <w:widowControl w:val="0"/>
      <w:jc w:val="both"/>
    </w:pPr>
  </w:style>
  <w:style w:type="paragraph" w:styleId="Heading1">
    <w:name w:val="heading 1"/>
    <w:basedOn w:val="Normal"/>
    <w:next w:val="Normal"/>
    <w:link w:val="Heading1Char"/>
    <w:uiPriority w:val="9"/>
    <w:qFormat/>
    <w:rsid w:val="00B660BE"/>
    <w:pPr>
      <w:spacing w:line="360" w:lineRule="auto"/>
      <w:jc w:val="left"/>
      <w:outlineLvl w:val="0"/>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9EB"/>
    <w:pPr>
      <w:ind w:leftChars="400" w:left="840"/>
    </w:pPr>
  </w:style>
  <w:style w:type="paragraph" w:styleId="Header">
    <w:name w:val="header"/>
    <w:basedOn w:val="Normal"/>
    <w:link w:val="HeaderChar"/>
    <w:uiPriority w:val="99"/>
    <w:unhideWhenUsed/>
    <w:rsid w:val="00DC2F78"/>
    <w:pPr>
      <w:tabs>
        <w:tab w:val="center" w:pos="4252"/>
        <w:tab w:val="right" w:pos="8504"/>
      </w:tabs>
      <w:snapToGrid w:val="0"/>
    </w:pPr>
  </w:style>
  <w:style w:type="character" w:customStyle="1" w:styleId="HeaderChar">
    <w:name w:val="Header Char"/>
    <w:basedOn w:val="DefaultParagraphFont"/>
    <w:link w:val="Header"/>
    <w:uiPriority w:val="99"/>
    <w:rsid w:val="00DC2F78"/>
  </w:style>
  <w:style w:type="paragraph" w:styleId="Footer">
    <w:name w:val="footer"/>
    <w:basedOn w:val="Normal"/>
    <w:link w:val="FooterChar"/>
    <w:uiPriority w:val="99"/>
    <w:unhideWhenUsed/>
    <w:rsid w:val="00DC2F78"/>
    <w:pPr>
      <w:tabs>
        <w:tab w:val="center" w:pos="4252"/>
        <w:tab w:val="right" w:pos="8504"/>
      </w:tabs>
      <w:snapToGrid w:val="0"/>
    </w:pPr>
  </w:style>
  <w:style w:type="character" w:customStyle="1" w:styleId="FooterChar">
    <w:name w:val="Footer Char"/>
    <w:basedOn w:val="DefaultParagraphFont"/>
    <w:link w:val="Footer"/>
    <w:uiPriority w:val="99"/>
    <w:rsid w:val="00DC2F78"/>
  </w:style>
  <w:style w:type="paragraph" w:styleId="BalloonText">
    <w:name w:val="Balloon Text"/>
    <w:basedOn w:val="Normal"/>
    <w:link w:val="BalloonTextChar"/>
    <w:uiPriority w:val="99"/>
    <w:semiHidden/>
    <w:unhideWhenUsed/>
    <w:rsid w:val="002F020C"/>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2F020C"/>
    <w:rPr>
      <w:rFonts w:asciiTheme="majorHAnsi" w:eastAsiaTheme="majorEastAsia" w:hAnsiTheme="majorHAnsi" w:cstheme="majorBidi"/>
      <w:sz w:val="18"/>
      <w:szCs w:val="18"/>
    </w:rPr>
  </w:style>
  <w:style w:type="character" w:styleId="CommentReference">
    <w:name w:val="annotation reference"/>
    <w:basedOn w:val="DefaultParagraphFont"/>
    <w:uiPriority w:val="99"/>
    <w:semiHidden/>
    <w:unhideWhenUsed/>
    <w:rsid w:val="005B431E"/>
    <w:rPr>
      <w:sz w:val="16"/>
      <w:szCs w:val="16"/>
    </w:rPr>
  </w:style>
  <w:style w:type="paragraph" w:styleId="CommentText">
    <w:name w:val="annotation text"/>
    <w:basedOn w:val="Normal"/>
    <w:link w:val="CommentTextChar"/>
    <w:uiPriority w:val="99"/>
    <w:semiHidden/>
    <w:unhideWhenUsed/>
    <w:rsid w:val="005B431E"/>
    <w:rPr>
      <w:sz w:val="20"/>
      <w:szCs w:val="20"/>
    </w:rPr>
  </w:style>
  <w:style w:type="character" w:customStyle="1" w:styleId="CommentTextChar">
    <w:name w:val="Comment Text Char"/>
    <w:basedOn w:val="DefaultParagraphFont"/>
    <w:link w:val="CommentText"/>
    <w:uiPriority w:val="99"/>
    <w:semiHidden/>
    <w:rsid w:val="005B431E"/>
    <w:rPr>
      <w:sz w:val="20"/>
      <w:szCs w:val="20"/>
    </w:rPr>
  </w:style>
  <w:style w:type="paragraph" w:styleId="CommentSubject">
    <w:name w:val="annotation subject"/>
    <w:basedOn w:val="CommentText"/>
    <w:next w:val="CommentText"/>
    <w:link w:val="CommentSubjectChar"/>
    <w:uiPriority w:val="99"/>
    <w:semiHidden/>
    <w:unhideWhenUsed/>
    <w:rsid w:val="005B431E"/>
    <w:rPr>
      <w:b/>
      <w:bCs/>
    </w:rPr>
  </w:style>
  <w:style w:type="character" w:customStyle="1" w:styleId="CommentSubjectChar">
    <w:name w:val="Comment Subject Char"/>
    <w:basedOn w:val="CommentTextChar"/>
    <w:link w:val="CommentSubject"/>
    <w:uiPriority w:val="99"/>
    <w:semiHidden/>
    <w:rsid w:val="005B431E"/>
    <w:rPr>
      <w:b/>
      <w:bCs/>
      <w:sz w:val="20"/>
      <w:szCs w:val="20"/>
    </w:rPr>
  </w:style>
  <w:style w:type="character" w:customStyle="1" w:styleId="Heading1Char">
    <w:name w:val="Heading 1 Char"/>
    <w:basedOn w:val="DefaultParagraphFont"/>
    <w:link w:val="Heading1"/>
    <w:uiPriority w:val="9"/>
    <w:rsid w:val="00B660BE"/>
    <w:rPr>
      <w:rFonts w:ascii="Times New Roman" w:hAnsi="Times New Roman" w:cs="Times New Roman"/>
      <w:b/>
      <w:bCs/>
      <w:sz w:val="24"/>
      <w:szCs w:val="24"/>
    </w:rPr>
  </w:style>
  <w:style w:type="paragraph" w:styleId="EndnoteText">
    <w:name w:val="endnote text"/>
    <w:basedOn w:val="Normal"/>
    <w:link w:val="EndnoteTextChar"/>
    <w:uiPriority w:val="99"/>
    <w:semiHidden/>
    <w:unhideWhenUsed/>
    <w:rsid w:val="00F00834"/>
    <w:rPr>
      <w:sz w:val="20"/>
      <w:szCs w:val="20"/>
    </w:rPr>
  </w:style>
  <w:style w:type="character" w:customStyle="1" w:styleId="EndnoteTextChar">
    <w:name w:val="Endnote Text Char"/>
    <w:basedOn w:val="DefaultParagraphFont"/>
    <w:link w:val="EndnoteText"/>
    <w:uiPriority w:val="99"/>
    <w:semiHidden/>
    <w:rsid w:val="00F00834"/>
    <w:rPr>
      <w:sz w:val="20"/>
      <w:szCs w:val="20"/>
    </w:rPr>
  </w:style>
  <w:style w:type="character" w:styleId="EndnoteReference">
    <w:name w:val="endnote reference"/>
    <w:basedOn w:val="DefaultParagraphFont"/>
    <w:uiPriority w:val="99"/>
    <w:semiHidden/>
    <w:unhideWhenUsed/>
    <w:rsid w:val="00F00834"/>
    <w:rPr>
      <w:vertAlign w:val="superscript"/>
    </w:rPr>
  </w:style>
  <w:style w:type="character" w:styleId="Hyperlink">
    <w:name w:val="Hyperlink"/>
    <w:basedOn w:val="DefaultParagraphFont"/>
    <w:uiPriority w:val="99"/>
    <w:unhideWhenUsed/>
    <w:rsid w:val="003B2A5A"/>
    <w:rPr>
      <w:color w:val="0563C1" w:themeColor="hyperlink"/>
      <w:u w:val="single"/>
    </w:rPr>
  </w:style>
  <w:style w:type="character" w:styleId="UnresolvedMention">
    <w:name w:val="Unresolved Mention"/>
    <w:basedOn w:val="DefaultParagraphFont"/>
    <w:uiPriority w:val="99"/>
    <w:semiHidden/>
    <w:unhideWhenUsed/>
    <w:rsid w:val="003B2A5A"/>
    <w:rPr>
      <w:color w:val="605E5C"/>
      <w:shd w:val="clear" w:color="auto" w:fill="E1DFDD"/>
    </w:rPr>
  </w:style>
  <w:style w:type="character" w:styleId="FollowedHyperlink">
    <w:name w:val="FollowedHyperlink"/>
    <w:basedOn w:val="DefaultParagraphFont"/>
    <w:uiPriority w:val="99"/>
    <w:semiHidden/>
    <w:unhideWhenUsed/>
    <w:rsid w:val="003B2A5A"/>
    <w:rPr>
      <w:color w:val="954F72" w:themeColor="followedHyperlink"/>
      <w:u w:val="single"/>
    </w:rPr>
  </w:style>
  <w:style w:type="paragraph" w:styleId="FootnoteText">
    <w:name w:val="footnote text"/>
    <w:basedOn w:val="Normal"/>
    <w:link w:val="FootnoteTextChar"/>
    <w:uiPriority w:val="99"/>
    <w:semiHidden/>
    <w:unhideWhenUsed/>
    <w:rsid w:val="00842E96"/>
    <w:pPr>
      <w:snapToGrid w:val="0"/>
      <w:jc w:val="left"/>
    </w:pPr>
  </w:style>
  <w:style w:type="character" w:customStyle="1" w:styleId="FootnoteTextChar">
    <w:name w:val="Footnote Text Char"/>
    <w:basedOn w:val="DefaultParagraphFont"/>
    <w:link w:val="FootnoteText"/>
    <w:uiPriority w:val="99"/>
    <w:semiHidden/>
    <w:rsid w:val="00842E96"/>
  </w:style>
  <w:style w:type="character" w:styleId="FootnoteReference">
    <w:name w:val="footnote reference"/>
    <w:basedOn w:val="DefaultParagraphFont"/>
    <w:uiPriority w:val="99"/>
    <w:semiHidden/>
    <w:unhideWhenUsed/>
    <w:rsid w:val="00842E96"/>
    <w:rPr>
      <w:vertAlign w:val="superscript"/>
    </w:rPr>
  </w:style>
  <w:style w:type="paragraph" w:styleId="Revision">
    <w:name w:val="Revision"/>
    <w:hidden/>
    <w:uiPriority w:val="99"/>
    <w:semiHidden/>
    <w:rsid w:val="00496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3761">
      <w:bodyDiv w:val="1"/>
      <w:marLeft w:val="0"/>
      <w:marRight w:val="0"/>
      <w:marTop w:val="0"/>
      <w:marBottom w:val="0"/>
      <w:divBdr>
        <w:top w:val="none" w:sz="0" w:space="0" w:color="auto"/>
        <w:left w:val="none" w:sz="0" w:space="0" w:color="auto"/>
        <w:bottom w:val="none" w:sz="0" w:space="0" w:color="auto"/>
        <w:right w:val="none" w:sz="0" w:space="0" w:color="auto"/>
      </w:divBdr>
    </w:div>
    <w:div w:id="1570773669">
      <w:bodyDiv w:val="1"/>
      <w:marLeft w:val="0"/>
      <w:marRight w:val="0"/>
      <w:marTop w:val="0"/>
      <w:marBottom w:val="0"/>
      <w:divBdr>
        <w:top w:val="none" w:sz="0" w:space="0" w:color="auto"/>
        <w:left w:val="none" w:sz="0" w:space="0" w:color="auto"/>
        <w:bottom w:val="none" w:sz="0" w:space="0" w:color="auto"/>
        <w:right w:val="none" w:sz="0" w:space="0" w:color="auto"/>
      </w:divBdr>
    </w:div>
    <w:div w:id="1881628891">
      <w:bodyDiv w:val="1"/>
      <w:marLeft w:val="0"/>
      <w:marRight w:val="0"/>
      <w:marTop w:val="0"/>
      <w:marBottom w:val="0"/>
      <w:divBdr>
        <w:top w:val="none" w:sz="0" w:space="0" w:color="auto"/>
        <w:left w:val="none" w:sz="0" w:space="0" w:color="auto"/>
        <w:bottom w:val="none" w:sz="0" w:space="0" w:color="auto"/>
        <w:right w:val="none" w:sz="0" w:space="0" w:color="auto"/>
      </w:divBdr>
    </w:div>
    <w:div w:id="21233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g-50-1" TargetMode="External"/><Relationship Id="rId13" Type="http://schemas.openxmlformats.org/officeDocument/2006/relationships/hyperlink" Target="fig-50-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g-50-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g-50-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table-50-1" TargetMode="External"/><Relationship Id="rId4" Type="http://schemas.openxmlformats.org/officeDocument/2006/relationships/settings" Target="settings.xml"/><Relationship Id="rId9" Type="http://schemas.openxmlformats.org/officeDocument/2006/relationships/hyperlink" Target="fig-50-1" TargetMode="Externa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8FC10-9983-E24B-9809-B375CC300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1788</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Tilley</dc:creator>
  <cp:keywords/>
  <dc:description/>
  <cp:lastModifiedBy>Rachel Barth</cp:lastModifiedBy>
  <cp:revision>4</cp:revision>
  <dcterms:created xsi:type="dcterms:W3CDTF">2022-08-29T21:34:00Z</dcterms:created>
  <dcterms:modified xsi:type="dcterms:W3CDTF">2022-09-03T21:10:00Z</dcterms:modified>
</cp:coreProperties>
</file>