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4555" w14:textId="29281346" w:rsidR="00F96D3A" w:rsidRPr="00C71E7E" w:rsidRDefault="00770DBA" w:rsidP="00F96D3A">
      <w:pPr>
        <w:tabs>
          <w:tab w:val="left" w:pos="1770"/>
        </w:tabs>
        <w:rPr>
          <w:rFonts w:ascii="Times New Roman" w:hAnsi="Times New Roman" w:cs="Times New Roman"/>
        </w:rPr>
      </w:pPr>
      <w:r w:rsidRPr="00C71E7E">
        <w:rPr>
          <w:rFonts w:ascii="Times New Roman" w:hAnsi="Times New Roman" w:cs="Times New Roman"/>
        </w:rPr>
        <w:t xml:space="preserve">Table 60.1. </w:t>
      </w:r>
      <w:r w:rsidR="00801506" w:rsidRPr="00C71E7E">
        <w:rPr>
          <w:rFonts w:ascii="Times New Roman" w:hAnsi="Times New Roman" w:cs="Times New Roman"/>
        </w:rPr>
        <w:t xml:space="preserve">Variables </w:t>
      </w:r>
      <w:r w:rsidRPr="00C71E7E">
        <w:rPr>
          <w:rFonts w:ascii="Times New Roman" w:hAnsi="Times New Roman" w:cs="Times New Roman"/>
        </w:rPr>
        <w:t xml:space="preserve">of the </w:t>
      </w:r>
      <w:r w:rsidR="00801506" w:rsidRPr="00C71E7E">
        <w:rPr>
          <w:rFonts w:ascii="Times New Roman" w:hAnsi="Times New Roman" w:cs="Times New Roman"/>
        </w:rPr>
        <w:t xml:space="preserve">tension </w:t>
      </w:r>
      <w:r w:rsidRPr="00C71E7E">
        <w:rPr>
          <w:rFonts w:ascii="Times New Roman" w:hAnsi="Times New Roman" w:cs="Times New Roman"/>
        </w:rPr>
        <w:t>of the different thread</w:t>
      </w:r>
      <w:r w:rsidR="001E6201" w:rsidRPr="00C71E7E">
        <w:rPr>
          <w:rFonts w:ascii="Times New Roman" w:hAnsi="Times New Roman" w:cs="Times New Roman"/>
        </w:rPr>
        <w:t>s</w:t>
      </w:r>
      <w:r w:rsidRPr="00C71E7E">
        <w:rPr>
          <w:rFonts w:ascii="Times New Roman" w:hAnsi="Times New Roman" w:cs="Times New Roman"/>
        </w:rPr>
        <w:t xml:space="preserve"> by means of several types of magnets</w:t>
      </w:r>
      <w:r w:rsidR="00C71E7E">
        <w:rPr>
          <w:rFonts w:ascii="Times New Roman" w:hAnsi="Times New Roman" w:cs="Times New Roman"/>
        </w:rPr>
        <w:t>.</w:t>
      </w:r>
    </w:p>
    <w:tbl>
      <w:tblPr>
        <w:tblStyle w:val="PlainTable2"/>
        <w:tblW w:w="9164" w:type="dxa"/>
        <w:tblInd w:w="198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221"/>
        <w:gridCol w:w="1723"/>
        <w:gridCol w:w="1170"/>
        <w:gridCol w:w="893"/>
        <w:gridCol w:w="1214"/>
        <w:gridCol w:w="938"/>
        <w:gridCol w:w="1054"/>
        <w:gridCol w:w="951"/>
      </w:tblGrid>
      <w:tr w:rsidR="00B36C7D" w:rsidRPr="00C71E7E" w14:paraId="51D2A9D5" w14:textId="77777777" w:rsidTr="00D81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Align w:val="bottom"/>
            <w:hideMark/>
          </w:tcPr>
          <w:p w14:paraId="0D2AE15B" w14:textId="77777777" w:rsidR="00B36C7D" w:rsidRPr="00C71E7E" w:rsidRDefault="00B36C7D" w:rsidP="00484BAB">
            <w:pPr>
              <w:jc w:val="center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Type of canvas</w:t>
            </w:r>
          </w:p>
        </w:tc>
        <w:tc>
          <w:tcPr>
            <w:tcW w:w="1723" w:type="dxa"/>
            <w:vAlign w:val="bottom"/>
            <w:hideMark/>
          </w:tcPr>
          <w:p w14:paraId="4114163B" w14:textId="2E32AC7E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Magnet</w:t>
            </w:r>
            <w:r w:rsidR="003C56CC" w:rsidRPr="00C71E7E">
              <w:rPr>
                <w:rFonts w:ascii="Times New Roman" w:hAnsi="Times New Roman" w:cs="Times New Roman"/>
                <w:sz w:val="20"/>
              </w:rPr>
              <w:t xml:space="preserve"> grade</w:t>
            </w:r>
          </w:p>
        </w:tc>
        <w:tc>
          <w:tcPr>
            <w:tcW w:w="1170" w:type="dxa"/>
            <w:vAlign w:val="bottom"/>
          </w:tcPr>
          <w:p w14:paraId="5144E63F" w14:textId="6401A563" w:rsidR="00B36C7D" w:rsidRPr="00C71E7E" w:rsidRDefault="003C56CC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Size</w:t>
            </w:r>
            <w:r w:rsidR="00484BAB" w:rsidRPr="00C71E7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>(mm)</w:t>
            </w:r>
          </w:p>
        </w:tc>
        <w:tc>
          <w:tcPr>
            <w:tcW w:w="893" w:type="dxa"/>
            <w:vAlign w:val="bottom"/>
          </w:tcPr>
          <w:p w14:paraId="595C66C5" w14:textId="111FB672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Clamping force</w:t>
            </w:r>
            <w:r w:rsidR="00E331DC" w:rsidRPr="00C71E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84BAB" w:rsidRPr="00C71E7E">
              <w:rPr>
                <w:rFonts w:ascii="Times New Roman" w:hAnsi="Times New Roman" w:cs="Times New Roman"/>
                <w:sz w:val="20"/>
              </w:rPr>
              <w:br/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>(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N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>)</w:t>
            </w:r>
            <w:r w:rsidR="00B04FE4" w:rsidRPr="00C71E7E">
              <w:rPr>
                <w:rFonts w:ascii="Times New Roman" w:hAnsi="Times New Roman" w:cs="Times New Roman"/>
                <w:sz w:val="20"/>
              </w:rPr>
              <w:t>*</w:t>
            </w:r>
          </w:p>
        </w:tc>
        <w:tc>
          <w:tcPr>
            <w:tcW w:w="1214" w:type="dxa"/>
            <w:shd w:val="clear" w:color="auto" w:fill="auto"/>
            <w:vAlign w:val="bottom"/>
          </w:tcPr>
          <w:p w14:paraId="36395C75" w14:textId="3AED5AD1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D67381" w:rsidRPr="00C71E7E">
              <w:rPr>
                <w:rFonts w:ascii="Times New Roman" w:hAnsi="Times New Roman" w:cs="Times New Roman"/>
                <w:sz w:val="20"/>
                <w:szCs w:val="20"/>
              </w:rPr>
              <w:t>imum</w:t>
            </w: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 xml:space="preserve"> operating temperature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7381" w:rsidRPr="00C71E7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>°C</w:t>
            </w:r>
            <w:r w:rsidR="00D67381" w:rsidRPr="00C71E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38" w:type="dxa"/>
            <w:vAlign w:val="bottom"/>
            <w:hideMark/>
          </w:tcPr>
          <w:p w14:paraId="3AA5BBC9" w14:textId="0ECEFFD6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Initial force 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  <w:t>(kG)</w:t>
            </w:r>
          </w:p>
        </w:tc>
        <w:tc>
          <w:tcPr>
            <w:tcW w:w="1054" w:type="dxa"/>
            <w:vAlign w:val="bottom"/>
            <w:hideMark/>
          </w:tcPr>
          <w:p w14:paraId="0321EC82" w14:textId="1A42F0EE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Force after 24 hours (kG)</w:t>
            </w:r>
          </w:p>
        </w:tc>
        <w:tc>
          <w:tcPr>
            <w:tcW w:w="951" w:type="dxa"/>
            <w:vAlign w:val="bottom"/>
            <w:hideMark/>
          </w:tcPr>
          <w:p w14:paraId="477AEC93" w14:textId="4C3C1247" w:rsidR="00B36C7D" w:rsidRPr="00C71E7E" w:rsidRDefault="00B36C7D" w:rsidP="004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</w:t>
            </w:r>
          </w:p>
        </w:tc>
      </w:tr>
      <w:tr w:rsidR="00B36C7D" w:rsidRPr="00C71E7E" w14:paraId="3587F2BC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hideMark/>
          </w:tcPr>
          <w:p w14:paraId="0F5C24A2" w14:textId="38C687CA" w:rsidR="00B36C7D" w:rsidRPr="00C71E7E" w:rsidRDefault="00B36C7D" w:rsidP="001E6201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Lipari (synthetic)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  <w:t>260 g/m²</w:t>
            </w:r>
          </w:p>
        </w:tc>
        <w:tc>
          <w:tcPr>
            <w:tcW w:w="1723" w:type="dxa"/>
            <w:hideMark/>
          </w:tcPr>
          <w:p w14:paraId="5CF61DD6" w14:textId="08A6E133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06BCD969" w14:textId="64442925" w:rsidR="00B36C7D" w:rsidRPr="00C71E7E" w:rsidRDefault="00DF1F51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8 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>×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 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893" w:type="dxa"/>
          </w:tcPr>
          <w:p w14:paraId="3F1BB8F4" w14:textId="2375DD68" w:rsidR="00B36C7D" w:rsidRPr="00C71E7E" w:rsidRDefault="00DF1F51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14.7</w:t>
            </w:r>
          </w:p>
        </w:tc>
        <w:tc>
          <w:tcPr>
            <w:tcW w:w="1214" w:type="dxa"/>
            <w:shd w:val="clear" w:color="auto" w:fill="auto"/>
          </w:tcPr>
          <w:p w14:paraId="0371C803" w14:textId="56C402FB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68E3836A" w14:textId="519CB252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0.200</w:t>
            </w:r>
          </w:p>
        </w:tc>
        <w:tc>
          <w:tcPr>
            <w:tcW w:w="1054" w:type="dxa"/>
            <w:hideMark/>
          </w:tcPr>
          <w:p w14:paraId="7B357031" w14:textId="3AA88757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0.200</w:t>
            </w:r>
          </w:p>
        </w:tc>
        <w:tc>
          <w:tcPr>
            <w:tcW w:w="951" w:type="dxa"/>
            <w:hideMark/>
          </w:tcPr>
          <w:p w14:paraId="4C1DFD37" w14:textId="7C17F565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1.96</w:t>
            </w:r>
          </w:p>
        </w:tc>
      </w:tr>
      <w:tr w:rsidR="00B36C7D" w:rsidRPr="00C71E7E" w14:paraId="4A5A6BEE" w14:textId="77777777" w:rsidTr="00D817F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3B77E246" w14:textId="77777777" w:rsidR="00B36C7D" w:rsidRPr="00C71E7E" w:rsidRDefault="00B36C7D" w:rsidP="0031597F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01307851" w14:textId="460B4931" w:rsidR="00B36C7D" w:rsidRPr="00C71E7E" w:rsidRDefault="00E331DC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N42</w:t>
            </w:r>
          </w:p>
        </w:tc>
        <w:tc>
          <w:tcPr>
            <w:tcW w:w="1170" w:type="dxa"/>
          </w:tcPr>
          <w:p w14:paraId="4CD29DE3" w14:textId="0A2016C5" w:rsidR="00B36C7D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893" w:type="dxa"/>
          </w:tcPr>
          <w:p w14:paraId="1C05CA65" w14:textId="6961D78E" w:rsidR="00B36C7D" w:rsidRPr="00C71E7E" w:rsidRDefault="00E331DC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507CD77C" w14:textId="50C21DC0" w:rsidR="00B36C7D" w:rsidRPr="00C71E7E" w:rsidRDefault="00DF1F51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3B846995" w14:textId="3F12D4DC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0.390</w:t>
            </w:r>
          </w:p>
        </w:tc>
        <w:tc>
          <w:tcPr>
            <w:tcW w:w="1054" w:type="dxa"/>
            <w:hideMark/>
          </w:tcPr>
          <w:p w14:paraId="61D34EC5" w14:textId="15C2546F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0.390</w:t>
            </w:r>
          </w:p>
        </w:tc>
        <w:tc>
          <w:tcPr>
            <w:tcW w:w="951" w:type="dxa"/>
            <w:hideMark/>
          </w:tcPr>
          <w:p w14:paraId="0281D87A" w14:textId="080F4A66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3.82</w:t>
            </w:r>
          </w:p>
        </w:tc>
      </w:tr>
      <w:tr w:rsidR="00B36C7D" w:rsidRPr="00C71E7E" w14:paraId="1D198D3C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09EB585E" w14:textId="77777777" w:rsidR="00B36C7D" w:rsidRPr="00C71E7E" w:rsidRDefault="00B36C7D" w:rsidP="0031597F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24A9BC88" w14:textId="3A03C8C6" w:rsidR="00B36C7D" w:rsidRPr="00C71E7E" w:rsidRDefault="00E331DC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45SH</w:t>
            </w:r>
          </w:p>
        </w:tc>
        <w:tc>
          <w:tcPr>
            <w:tcW w:w="1170" w:type="dxa"/>
          </w:tcPr>
          <w:p w14:paraId="62F785E5" w14:textId="60003F2A" w:rsidR="00B36C7D" w:rsidRPr="00C71E7E" w:rsidRDefault="00E331DC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25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1467C6DD" w14:textId="6DE9C5BF" w:rsidR="00B36C7D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6579DD76" w14:textId="0BFA732E" w:rsidR="00B36C7D" w:rsidRPr="00C71E7E" w:rsidRDefault="00E331DC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38" w:type="dxa"/>
            <w:hideMark/>
          </w:tcPr>
          <w:p w14:paraId="1EB27198" w14:textId="60638889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0.310</w:t>
            </w:r>
          </w:p>
        </w:tc>
        <w:tc>
          <w:tcPr>
            <w:tcW w:w="1054" w:type="dxa"/>
            <w:hideMark/>
          </w:tcPr>
          <w:p w14:paraId="3EBC92EF" w14:textId="6E5666ED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0.310</w:t>
            </w:r>
          </w:p>
        </w:tc>
        <w:tc>
          <w:tcPr>
            <w:tcW w:w="951" w:type="dxa"/>
            <w:hideMark/>
          </w:tcPr>
          <w:p w14:paraId="635DB5EF" w14:textId="34158A10" w:rsidR="00B36C7D" w:rsidRPr="00C71E7E" w:rsidRDefault="00B36C7D" w:rsidP="0031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3.03</w:t>
            </w:r>
          </w:p>
        </w:tc>
      </w:tr>
      <w:tr w:rsidR="00B36C7D" w:rsidRPr="00C71E7E" w14:paraId="79B74152" w14:textId="77777777" w:rsidTr="00D81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784BF07D" w14:textId="77777777" w:rsidR="00B36C7D" w:rsidRPr="00C71E7E" w:rsidRDefault="00B36C7D" w:rsidP="0031597F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1455E65F" w14:textId="3E3A23F4" w:rsidR="00B36C7D" w:rsidRPr="00C71E7E" w:rsidRDefault="00E331DC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2890EB47" w14:textId="546E8201" w:rsidR="00B36C7D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24946C7B" w14:textId="3C5410F8" w:rsidR="00B36C7D" w:rsidRPr="00C71E7E" w:rsidRDefault="00E331DC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20.6</w:t>
            </w:r>
          </w:p>
        </w:tc>
        <w:tc>
          <w:tcPr>
            <w:tcW w:w="1214" w:type="dxa"/>
            <w:shd w:val="clear" w:color="auto" w:fill="auto"/>
          </w:tcPr>
          <w:p w14:paraId="0A93A163" w14:textId="6384CC2F" w:rsidR="00B36C7D" w:rsidRPr="00C71E7E" w:rsidRDefault="00DF1F51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3E7380D6" w14:textId="0F31F513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0.270</w:t>
            </w:r>
          </w:p>
        </w:tc>
        <w:tc>
          <w:tcPr>
            <w:tcW w:w="1054" w:type="dxa"/>
            <w:hideMark/>
          </w:tcPr>
          <w:p w14:paraId="70225FAA" w14:textId="5328011D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0.270</w:t>
            </w:r>
          </w:p>
        </w:tc>
        <w:tc>
          <w:tcPr>
            <w:tcW w:w="951" w:type="dxa"/>
            <w:hideMark/>
          </w:tcPr>
          <w:p w14:paraId="71BCF95C" w14:textId="12C92692" w:rsidR="00B36C7D" w:rsidRPr="00C71E7E" w:rsidRDefault="00B36C7D" w:rsidP="0031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2.64</w:t>
            </w:r>
          </w:p>
        </w:tc>
      </w:tr>
      <w:tr w:rsidR="00B36C7D" w:rsidRPr="00C71E7E" w14:paraId="20FC3CA4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hideMark/>
          </w:tcPr>
          <w:p w14:paraId="3D51D2B3" w14:textId="3B8EF153" w:rsidR="00B36C7D" w:rsidRPr="00C71E7E" w:rsidRDefault="00B36C7D" w:rsidP="00B36C7D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Ispra (synthetic)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  <w:t>130 g/m²</w:t>
            </w:r>
          </w:p>
        </w:tc>
        <w:tc>
          <w:tcPr>
            <w:tcW w:w="1723" w:type="dxa"/>
            <w:hideMark/>
          </w:tcPr>
          <w:p w14:paraId="070CFF56" w14:textId="7B6330B7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191EC013" w14:textId="5C842F47" w:rsidR="00B36C7D" w:rsidRPr="00C71E7E" w:rsidRDefault="00B36C7D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893" w:type="dxa"/>
          </w:tcPr>
          <w:p w14:paraId="757693C5" w14:textId="47678071" w:rsidR="00B36C7D" w:rsidRPr="00C71E7E" w:rsidRDefault="00DF1F51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14.7</w:t>
            </w:r>
          </w:p>
        </w:tc>
        <w:tc>
          <w:tcPr>
            <w:tcW w:w="1214" w:type="dxa"/>
            <w:shd w:val="clear" w:color="auto" w:fill="auto"/>
          </w:tcPr>
          <w:p w14:paraId="76DE9BD7" w14:textId="7F787893" w:rsidR="00B36C7D" w:rsidRPr="00C71E7E" w:rsidRDefault="00DF1F51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18AC45B6" w14:textId="5CA31161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0.255</w:t>
            </w:r>
          </w:p>
        </w:tc>
        <w:tc>
          <w:tcPr>
            <w:tcW w:w="1054" w:type="dxa"/>
            <w:hideMark/>
          </w:tcPr>
          <w:p w14:paraId="23FB04D3" w14:textId="6D1AD605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0.255</w:t>
            </w:r>
          </w:p>
        </w:tc>
        <w:tc>
          <w:tcPr>
            <w:tcW w:w="951" w:type="dxa"/>
            <w:hideMark/>
          </w:tcPr>
          <w:p w14:paraId="6FF4E4D9" w14:textId="1B82CFAD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2.49</w:t>
            </w:r>
          </w:p>
        </w:tc>
      </w:tr>
      <w:tr w:rsidR="00E331DC" w:rsidRPr="00C71E7E" w14:paraId="22C38F96" w14:textId="77777777" w:rsidTr="00D817F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07AF10F6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622A5561" w14:textId="2750CC6D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N42</w:t>
            </w:r>
          </w:p>
        </w:tc>
        <w:tc>
          <w:tcPr>
            <w:tcW w:w="1170" w:type="dxa"/>
          </w:tcPr>
          <w:p w14:paraId="6AAD5F93" w14:textId="6AF31D37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893" w:type="dxa"/>
          </w:tcPr>
          <w:p w14:paraId="392F2802" w14:textId="5D2613D9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7F0D617C" w14:textId="74BE991C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0D1A43EE" w14:textId="550D6CA2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0.390</w:t>
            </w:r>
          </w:p>
        </w:tc>
        <w:tc>
          <w:tcPr>
            <w:tcW w:w="1054" w:type="dxa"/>
            <w:hideMark/>
          </w:tcPr>
          <w:p w14:paraId="43ACC532" w14:textId="0B4C6C22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0.390</w:t>
            </w:r>
          </w:p>
        </w:tc>
        <w:tc>
          <w:tcPr>
            <w:tcW w:w="951" w:type="dxa"/>
            <w:hideMark/>
          </w:tcPr>
          <w:p w14:paraId="5615F0CB" w14:textId="73CFBE31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3.82</w:t>
            </w:r>
          </w:p>
        </w:tc>
      </w:tr>
      <w:tr w:rsidR="00E331DC" w:rsidRPr="00C71E7E" w14:paraId="5481D97D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4368404A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117725B6" w14:textId="61BF3375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45SH</w:t>
            </w:r>
          </w:p>
        </w:tc>
        <w:tc>
          <w:tcPr>
            <w:tcW w:w="1170" w:type="dxa"/>
          </w:tcPr>
          <w:p w14:paraId="477B83E9" w14:textId="608E7EE6" w:rsidR="00E331DC" w:rsidRPr="00C71E7E" w:rsidRDefault="00E331DC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25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6D6A0CE5" w14:textId="22FA63BA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236A7A00" w14:textId="12A6FA15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38" w:type="dxa"/>
            <w:hideMark/>
          </w:tcPr>
          <w:p w14:paraId="22EE6DE4" w14:textId="3F61BBB2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0.310</w:t>
            </w:r>
          </w:p>
        </w:tc>
        <w:tc>
          <w:tcPr>
            <w:tcW w:w="1054" w:type="dxa"/>
            <w:hideMark/>
          </w:tcPr>
          <w:p w14:paraId="2FFA9534" w14:textId="4D9CF2BE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0.310</w:t>
            </w:r>
          </w:p>
        </w:tc>
        <w:tc>
          <w:tcPr>
            <w:tcW w:w="951" w:type="dxa"/>
            <w:hideMark/>
          </w:tcPr>
          <w:p w14:paraId="3B3AA968" w14:textId="7B237AB8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3.03</w:t>
            </w:r>
          </w:p>
        </w:tc>
      </w:tr>
      <w:tr w:rsidR="00E331DC" w:rsidRPr="00C71E7E" w14:paraId="5421C5D0" w14:textId="77777777" w:rsidTr="00D81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14818108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473FC39B" w14:textId="7F2602BD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1E036414" w14:textId="06BB36A4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2497D9B9" w14:textId="7AD09C53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20.6</w:t>
            </w:r>
          </w:p>
        </w:tc>
        <w:tc>
          <w:tcPr>
            <w:tcW w:w="1214" w:type="dxa"/>
            <w:shd w:val="clear" w:color="auto" w:fill="auto"/>
          </w:tcPr>
          <w:p w14:paraId="45EADD99" w14:textId="10A37632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743FF7E2" w14:textId="46D71FC7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1054" w:type="dxa"/>
            <w:hideMark/>
          </w:tcPr>
          <w:p w14:paraId="55158C7D" w14:textId="28D79857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951" w:type="dxa"/>
            <w:hideMark/>
          </w:tcPr>
          <w:p w14:paraId="36BB8D20" w14:textId="6E48A682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2.30</w:t>
            </w:r>
          </w:p>
        </w:tc>
      </w:tr>
      <w:tr w:rsidR="00B36C7D" w:rsidRPr="00C71E7E" w14:paraId="7AC1536C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hideMark/>
          </w:tcPr>
          <w:p w14:paraId="1E280687" w14:textId="3D1CF4B1" w:rsidR="00B36C7D" w:rsidRPr="00C71E7E" w:rsidRDefault="00B36C7D" w:rsidP="00B36C7D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Cotton (natural)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  <w:t>320 g/m²</w:t>
            </w:r>
          </w:p>
        </w:tc>
        <w:tc>
          <w:tcPr>
            <w:tcW w:w="1723" w:type="dxa"/>
            <w:hideMark/>
          </w:tcPr>
          <w:p w14:paraId="008F30D4" w14:textId="70441ACC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71451E83" w14:textId="32F05316" w:rsidR="00B36C7D" w:rsidRPr="00C71E7E" w:rsidRDefault="00B36C7D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893" w:type="dxa"/>
          </w:tcPr>
          <w:p w14:paraId="3B181106" w14:textId="0F8CB9C5" w:rsidR="00B36C7D" w:rsidRPr="00C71E7E" w:rsidRDefault="00DF1F51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14.7</w:t>
            </w:r>
          </w:p>
        </w:tc>
        <w:tc>
          <w:tcPr>
            <w:tcW w:w="1214" w:type="dxa"/>
            <w:shd w:val="clear" w:color="auto" w:fill="auto"/>
          </w:tcPr>
          <w:p w14:paraId="75D79E27" w14:textId="5A629975" w:rsidR="00B36C7D" w:rsidRPr="00C71E7E" w:rsidRDefault="00DF1F51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1050E8F2" w14:textId="5E441B49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0.200</w:t>
            </w:r>
          </w:p>
        </w:tc>
        <w:tc>
          <w:tcPr>
            <w:tcW w:w="1054" w:type="dxa"/>
            <w:hideMark/>
          </w:tcPr>
          <w:p w14:paraId="0B053AAD" w14:textId="283F7E64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0.200</w:t>
            </w:r>
          </w:p>
        </w:tc>
        <w:tc>
          <w:tcPr>
            <w:tcW w:w="951" w:type="dxa"/>
            <w:hideMark/>
          </w:tcPr>
          <w:p w14:paraId="62A8A4A6" w14:textId="10A33D01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1.96</w:t>
            </w:r>
          </w:p>
        </w:tc>
      </w:tr>
      <w:tr w:rsidR="00E331DC" w:rsidRPr="00C71E7E" w14:paraId="1BB03209" w14:textId="77777777" w:rsidTr="00D817F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65AA59F5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5349F26E" w14:textId="7FC4F3F9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N42</w:t>
            </w:r>
          </w:p>
        </w:tc>
        <w:tc>
          <w:tcPr>
            <w:tcW w:w="1170" w:type="dxa"/>
          </w:tcPr>
          <w:p w14:paraId="2550CB44" w14:textId="0158EF1A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893" w:type="dxa"/>
          </w:tcPr>
          <w:p w14:paraId="53B0E278" w14:textId="6179F04F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51935B42" w14:textId="578047FF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56E64B6A" w14:textId="6BDB27D1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0.360</w:t>
            </w:r>
          </w:p>
        </w:tc>
        <w:tc>
          <w:tcPr>
            <w:tcW w:w="1054" w:type="dxa"/>
            <w:hideMark/>
          </w:tcPr>
          <w:p w14:paraId="5BE7F919" w14:textId="63DE68CE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0.360</w:t>
            </w:r>
          </w:p>
        </w:tc>
        <w:tc>
          <w:tcPr>
            <w:tcW w:w="951" w:type="dxa"/>
            <w:hideMark/>
          </w:tcPr>
          <w:p w14:paraId="6D4C1AE2" w14:textId="2CD711FA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3.52</w:t>
            </w:r>
          </w:p>
        </w:tc>
      </w:tr>
      <w:tr w:rsidR="00E331DC" w:rsidRPr="00C71E7E" w14:paraId="0D77445F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517C4654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27A2F429" w14:textId="41D09F01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45SH</w:t>
            </w:r>
          </w:p>
        </w:tc>
        <w:tc>
          <w:tcPr>
            <w:tcW w:w="1170" w:type="dxa"/>
          </w:tcPr>
          <w:p w14:paraId="439E5E70" w14:textId="02EB78F0" w:rsidR="00E331DC" w:rsidRPr="00C71E7E" w:rsidRDefault="00E331DC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25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758D3144" w14:textId="3F9F17D8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12521214" w14:textId="0A7347B5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38" w:type="dxa"/>
            <w:hideMark/>
          </w:tcPr>
          <w:p w14:paraId="317D9519" w14:textId="1D20E731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0.340</w:t>
            </w:r>
          </w:p>
        </w:tc>
        <w:tc>
          <w:tcPr>
            <w:tcW w:w="1054" w:type="dxa"/>
            <w:hideMark/>
          </w:tcPr>
          <w:p w14:paraId="39CDAF82" w14:textId="7F027B16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0.340</w:t>
            </w:r>
          </w:p>
        </w:tc>
        <w:tc>
          <w:tcPr>
            <w:tcW w:w="951" w:type="dxa"/>
            <w:hideMark/>
          </w:tcPr>
          <w:p w14:paraId="22D2D662" w14:textId="2D93A44A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3.33</w:t>
            </w:r>
          </w:p>
        </w:tc>
      </w:tr>
      <w:tr w:rsidR="00E331DC" w:rsidRPr="00C71E7E" w14:paraId="59ECCBB0" w14:textId="77777777" w:rsidTr="00D81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3386B107" w14:textId="77777777" w:rsidR="00E331DC" w:rsidRPr="00C71E7E" w:rsidRDefault="00E331DC" w:rsidP="00E331DC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1723" w:type="dxa"/>
            <w:hideMark/>
          </w:tcPr>
          <w:p w14:paraId="51421C14" w14:textId="7B70B377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7FA61519" w14:textId="533FAB30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7B6E42E8" w14:textId="55628B70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20.6</w:t>
            </w:r>
          </w:p>
        </w:tc>
        <w:tc>
          <w:tcPr>
            <w:tcW w:w="1214" w:type="dxa"/>
            <w:shd w:val="clear" w:color="auto" w:fill="auto"/>
          </w:tcPr>
          <w:p w14:paraId="2D05CB0F" w14:textId="4C98C334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703C107E" w14:textId="718C437B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0.315</w:t>
            </w:r>
          </w:p>
        </w:tc>
        <w:tc>
          <w:tcPr>
            <w:tcW w:w="1054" w:type="dxa"/>
            <w:hideMark/>
          </w:tcPr>
          <w:p w14:paraId="4B519AD3" w14:textId="267231DF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0.315</w:t>
            </w:r>
          </w:p>
        </w:tc>
        <w:tc>
          <w:tcPr>
            <w:tcW w:w="951" w:type="dxa"/>
            <w:hideMark/>
          </w:tcPr>
          <w:p w14:paraId="14AD5D9B" w14:textId="60C804F8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3.08</w:t>
            </w:r>
          </w:p>
        </w:tc>
      </w:tr>
      <w:tr w:rsidR="00B36C7D" w:rsidRPr="00C71E7E" w14:paraId="6A29C575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hideMark/>
          </w:tcPr>
          <w:p w14:paraId="170B1FC0" w14:textId="43305CC3" w:rsidR="00B36C7D" w:rsidRPr="00C71E7E" w:rsidRDefault="00B36C7D" w:rsidP="00B36C7D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Flax 2297 (natural)</w:t>
            </w:r>
            <w:r w:rsidRPr="00C71E7E">
              <w:rPr>
                <w:rFonts w:ascii="Times New Roman" w:hAnsi="Times New Roman" w:cs="Times New Roman"/>
                <w:sz w:val="20"/>
              </w:rPr>
              <w:br/>
              <w:t>170 g/m²</w:t>
            </w:r>
          </w:p>
        </w:tc>
        <w:tc>
          <w:tcPr>
            <w:tcW w:w="1723" w:type="dxa"/>
            <w:hideMark/>
          </w:tcPr>
          <w:p w14:paraId="20CDB3FC" w14:textId="2DA1CEB9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7037ADC7" w14:textId="683E2AB5" w:rsidR="00B36C7D" w:rsidRPr="00C71E7E" w:rsidRDefault="00B36C7D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893" w:type="dxa"/>
          </w:tcPr>
          <w:p w14:paraId="1D5F74F1" w14:textId="5F0B1A61" w:rsidR="00B36C7D" w:rsidRPr="00C71E7E" w:rsidRDefault="00DF1F51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14.7</w:t>
            </w:r>
          </w:p>
        </w:tc>
        <w:tc>
          <w:tcPr>
            <w:tcW w:w="1214" w:type="dxa"/>
            <w:shd w:val="clear" w:color="auto" w:fill="auto"/>
          </w:tcPr>
          <w:p w14:paraId="3ECD0D8F" w14:textId="2C17F3AA" w:rsidR="00B36C7D" w:rsidRPr="00C71E7E" w:rsidRDefault="00DF1F51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0E7E9CF9" w14:textId="524BBE36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1054" w:type="dxa"/>
            <w:hideMark/>
          </w:tcPr>
          <w:p w14:paraId="2A58A871" w14:textId="675A0373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951" w:type="dxa"/>
            <w:hideMark/>
          </w:tcPr>
          <w:p w14:paraId="2642C26E" w14:textId="477488A2" w:rsidR="00B36C7D" w:rsidRPr="00C71E7E" w:rsidRDefault="00B36C7D" w:rsidP="00B3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2.30</w:t>
            </w:r>
          </w:p>
        </w:tc>
      </w:tr>
      <w:tr w:rsidR="00E331DC" w:rsidRPr="00C71E7E" w14:paraId="7B104DF2" w14:textId="77777777" w:rsidTr="00D817F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5F890EFD" w14:textId="77777777" w:rsidR="00E331DC" w:rsidRPr="00C71E7E" w:rsidRDefault="00E331DC" w:rsidP="00E331D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3" w:type="dxa"/>
            <w:hideMark/>
          </w:tcPr>
          <w:p w14:paraId="2810F8EC" w14:textId="338457AA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N42</w:t>
            </w:r>
          </w:p>
        </w:tc>
        <w:tc>
          <w:tcPr>
            <w:tcW w:w="1170" w:type="dxa"/>
          </w:tcPr>
          <w:p w14:paraId="1A19C933" w14:textId="39562A8C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893" w:type="dxa"/>
          </w:tcPr>
          <w:p w14:paraId="51AD64F6" w14:textId="407B0573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73E33E7B" w14:textId="2C7E3C7F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2E2A36A0" w14:textId="5B8E0F06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0.330</w:t>
            </w:r>
          </w:p>
        </w:tc>
        <w:tc>
          <w:tcPr>
            <w:tcW w:w="1054" w:type="dxa"/>
            <w:hideMark/>
          </w:tcPr>
          <w:p w14:paraId="247E5724" w14:textId="32EF353A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0.330</w:t>
            </w:r>
          </w:p>
        </w:tc>
        <w:tc>
          <w:tcPr>
            <w:tcW w:w="951" w:type="dxa"/>
            <w:hideMark/>
          </w:tcPr>
          <w:p w14:paraId="1DE1D0B4" w14:textId="42FB4EA9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3.23</w:t>
            </w:r>
          </w:p>
        </w:tc>
      </w:tr>
      <w:tr w:rsidR="00E331DC" w:rsidRPr="00C71E7E" w14:paraId="14F30BC1" w14:textId="77777777" w:rsidTr="00D8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3B8B44D6" w14:textId="77777777" w:rsidR="00E331DC" w:rsidRPr="00C71E7E" w:rsidRDefault="00E331DC" w:rsidP="00E331D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3" w:type="dxa"/>
            <w:hideMark/>
          </w:tcPr>
          <w:p w14:paraId="68DC8C66" w14:textId="7723E108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45SH</w:t>
            </w:r>
          </w:p>
        </w:tc>
        <w:tc>
          <w:tcPr>
            <w:tcW w:w="1170" w:type="dxa"/>
          </w:tcPr>
          <w:p w14:paraId="778EC53A" w14:textId="20A9A8BA" w:rsidR="00E331DC" w:rsidRPr="00C71E7E" w:rsidRDefault="00E331DC" w:rsidP="00DF1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25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1E53F5C6" w14:textId="1AABCABF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16</w:t>
            </w:r>
            <w:r w:rsidR="00DF1F51" w:rsidRPr="00C71E7E">
              <w:rPr>
                <w:rFonts w:ascii="Times New Roman" w:hAnsi="Times New Roman" w:cs="Times New Roman"/>
                <w:sz w:val="20"/>
              </w:rPr>
              <w:t>.7</w:t>
            </w:r>
          </w:p>
        </w:tc>
        <w:tc>
          <w:tcPr>
            <w:tcW w:w="1214" w:type="dxa"/>
            <w:shd w:val="clear" w:color="auto" w:fill="auto"/>
          </w:tcPr>
          <w:p w14:paraId="21B29626" w14:textId="7985E59B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DF1F51" w:rsidRPr="00C71E7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38" w:type="dxa"/>
            <w:hideMark/>
          </w:tcPr>
          <w:p w14:paraId="700309E8" w14:textId="6FE0E4B3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1054" w:type="dxa"/>
            <w:hideMark/>
          </w:tcPr>
          <w:p w14:paraId="3F9FF5DA" w14:textId="6C851601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0.235</w:t>
            </w:r>
          </w:p>
        </w:tc>
        <w:tc>
          <w:tcPr>
            <w:tcW w:w="951" w:type="dxa"/>
            <w:hideMark/>
          </w:tcPr>
          <w:p w14:paraId="76A78DAD" w14:textId="3D7877FB" w:rsidR="00E331DC" w:rsidRPr="00C71E7E" w:rsidRDefault="00E331DC" w:rsidP="00E33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2.30</w:t>
            </w:r>
          </w:p>
        </w:tc>
      </w:tr>
      <w:tr w:rsidR="00E331DC" w:rsidRPr="00C71E7E" w14:paraId="25C9D961" w14:textId="77777777" w:rsidTr="00D817F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hideMark/>
          </w:tcPr>
          <w:p w14:paraId="4B169FCA" w14:textId="77777777" w:rsidR="00E331DC" w:rsidRPr="00C71E7E" w:rsidRDefault="00E331DC" w:rsidP="00E331D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3" w:type="dxa"/>
            <w:hideMark/>
          </w:tcPr>
          <w:p w14:paraId="3DFCD675" w14:textId="367CECAA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N45</w:t>
            </w:r>
          </w:p>
        </w:tc>
        <w:tc>
          <w:tcPr>
            <w:tcW w:w="1170" w:type="dxa"/>
          </w:tcPr>
          <w:p w14:paraId="6B2A3036" w14:textId="1AF94F77" w:rsidR="00E331DC" w:rsidRPr="00C71E7E" w:rsidRDefault="00E331DC" w:rsidP="00DF1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>10</w:t>
            </w:r>
            <w:r w:rsidR="00D67381" w:rsidRPr="00C71E7E">
              <w:rPr>
                <w:rFonts w:ascii="Times New Roman" w:hAnsi="Times New Roman" w:cs="Times New Roman"/>
                <w:sz w:val="20"/>
              </w:rPr>
              <w:t xml:space="preserve"> × 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93" w:type="dxa"/>
          </w:tcPr>
          <w:p w14:paraId="59C64EB2" w14:textId="4B8DB6F6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20.6</w:t>
            </w:r>
          </w:p>
        </w:tc>
        <w:tc>
          <w:tcPr>
            <w:tcW w:w="1214" w:type="dxa"/>
            <w:shd w:val="clear" w:color="auto" w:fill="auto"/>
          </w:tcPr>
          <w:p w14:paraId="65E1F9FF" w14:textId="4D01005E" w:rsidR="00E331DC" w:rsidRPr="00C71E7E" w:rsidRDefault="00DF1F51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1E7E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38" w:type="dxa"/>
            <w:hideMark/>
          </w:tcPr>
          <w:p w14:paraId="27BC2AAF" w14:textId="5B36F1AA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0.290</w:t>
            </w:r>
          </w:p>
        </w:tc>
        <w:tc>
          <w:tcPr>
            <w:tcW w:w="1054" w:type="dxa"/>
            <w:hideMark/>
          </w:tcPr>
          <w:p w14:paraId="78BE4FCA" w14:textId="7B2BDB1D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0.290</w:t>
            </w:r>
          </w:p>
        </w:tc>
        <w:tc>
          <w:tcPr>
            <w:tcW w:w="951" w:type="dxa"/>
            <w:hideMark/>
          </w:tcPr>
          <w:p w14:paraId="3807FEE1" w14:textId="7F92A4BF" w:rsidR="00E331DC" w:rsidRPr="00C71E7E" w:rsidRDefault="00E331DC" w:rsidP="00E331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2.84</w:t>
            </w:r>
          </w:p>
        </w:tc>
      </w:tr>
    </w:tbl>
    <w:p w14:paraId="2EE76B90" w14:textId="77777777" w:rsidR="00484BAB" w:rsidRPr="00C71E7E" w:rsidRDefault="00B04FE4">
      <w:pPr>
        <w:rPr>
          <w:rFonts w:ascii="Times New Roman" w:hAnsi="Times New Roman" w:cs="Times New Roman"/>
          <w:sz w:val="20"/>
        </w:rPr>
      </w:pPr>
      <w:r w:rsidRPr="00C71E7E">
        <w:rPr>
          <w:rFonts w:ascii="Times New Roman" w:hAnsi="Times New Roman" w:cs="Times New Roman"/>
          <w:sz w:val="20"/>
        </w:rPr>
        <w:t>*</w:t>
      </w:r>
      <w:r w:rsidR="00D67381" w:rsidRPr="00C71E7E">
        <w:rPr>
          <w:rFonts w:ascii="Times New Roman" w:hAnsi="Times New Roman" w:cs="Times New Roman"/>
          <w:sz w:val="20"/>
        </w:rPr>
        <w:t>T</w:t>
      </w:r>
      <w:r w:rsidRPr="00C71E7E">
        <w:rPr>
          <w:rFonts w:ascii="Times New Roman" w:hAnsi="Times New Roman" w:cs="Times New Roman"/>
          <w:sz w:val="20"/>
        </w:rPr>
        <w:t xml:space="preserve">he </w:t>
      </w:r>
      <w:r w:rsidR="00D67381" w:rsidRPr="00C71E7E">
        <w:rPr>
          <w:rFonts w:ascii="Times New Roman" w:hAnsi="Times New Roman" w:cs="Times New Roman"/>
          <w:sz w:val="20"/>
        </w:rPr>
        <w:t xml:space="preserve">approximate </w:t>
      </w:r>
      <w:r w:rsidRPr="00C71E7E">
        <w:rPr>
          <w:rFonts w:ascii="Times New Roman" w:hAnsi="Times New Roman" w:cs="Times New Roman"/>
          <w:sz w:val="20"/>
        </w:rPr>
        <w:t>maximum force between two magnets when they are in direct contact.</w:t>
      </w:r>
    </w:p>
    <w:p w14:paraId="4CE40748" w14:textId="69103C55" w:rsidR="000B299A" w:rsidRPr="00C71E7E" w:rsidRDefault="000B299A">
      <w:pPr>
        <w:rPr>
          <w:rFonts w:ascii="Times New Roman" w:hAnsi="Times New Roman" w:cs="Times New Roman"/>
        </w:rPr>
      </w:pPr>
      <w:r w:rsidRPr="00C71E7E">
        <w:rPr>
          <w:rFonts w:ascii="Times New Roman" w:hAnsi="Times New Roman" w:cs="Times New Roman"/>
        </w:rPr>
        <w:br w:type="page"/>
      </w:r>
    </w:p>
    <w:p w14:paraId="471BB211" w14:textId="77777777" w:rsidR="00F96D3A" w:rsidRPr="00C71E7E" w:rsidRDefault="00F96D3A" w:rsidP="00F96D3A">
      <w:pPr>
        <w:tabs>
          <w:tab w:val="left" w:pos="1770"/>
        </w:tabs>
        <w:rPr>
          <w:rFonts w:ascii="Times New Roman" w:hAnsi="Times New Roman" w:cs="Times New Roman"/>
        </w:rPr>
      </w:pPr>
    </w:p>
    <w:p w14:paraId="54464935" w14:textId="01782FBD" w:rsidR="00F22DE3" w:rsidRPr="00C71E7E" w:rsidRDefault="00770DBA" w:rsidP="00F96D3A">
      <w:pPr>
        <w:tabs>
          <w:tab w:val="left" w:pos="1770"/>
        </w:tabs>
        <w:rPr>
          <w:rFonts w:ascii="Times New Roman" w:hAnsi="Times New Roman" w:cs="Times New Roman"/>
        </w:rPr>
      </w:pPr>
      <w:r w:rsidRPr="00C71E7E">
        <w:rPr>
          <w:rFonts w:ascii="Times New Roman" w:hAnsi="Times New Roman" w:cs="Times New Roman"/>
        </w:rPr>
        <w:t xml:space="preserve">Table 60.2. </w:t>
      </w:r>
      <w:r w:rsidR="000924AA" w:rsidRPr="00C71E7E">
        <w:rPr>
          <w:rFonts w:ascii="Times New Roman" w:hAnsi="Times New Roman" w:cs="Times New Roman"/>
        </w:rPr>
        <w:t xml:space="preserve"> </w:t>
      </w:r>
      <w:r w:rsidR="00150F07" w:rsidRPr="00C71E7E">
        <w:rPr>
          <w:rFonts w:ascii="Times New Roman" w:hAnsi="Times New Roman" w:cs="Times New Roman"/>
        </w:rPr>
        <w:t>T</w:t>
      </w:r>
      <w:r w:rsidR="000924AA" w:rsidRPr="00C71E7E">
        <w:rPr>
          <w:rFonts w:ascii="Times New Roman" w:hAnsi="Times New Roman" w:cs="Times New Roman"/>
        </w:rPr>
        <w:t>ension measurements of traditional and magnet interventions, before and after RH oscillations</w:t>
      </w:r>
      <w:r w:rsidR="00C71E7E">
        <w:rPr>
          <w:rFonts w:ascii="Times New Roman" w:hAnsi="Times New Roman" w:cs="Times New Roman"/>
        </w:rPr>
        <w:t>.</w:t>
      </w:r>
    </w:p>
    <w:tbl>
      <w:tblPr>
        <w:tblStyle w:val="PlainTable2"/>
        <w:tblW w:w="9198" w:type="dxa"/>
        <w:tblLook w:val="04A0" w:firstRow="1" w:lastRow="0" w:firstColumn="1" w:lastColumn="0" w:noHBand="0" w:noVBand="1"/>
      </w:tblPr>
      <w:tblGrid>
        <w:gridCol w:w="1928"/>
        <w:gridCol w:w="1288"/>
        <w:gridCol w:w="1288"/>
        <w:gridCol w:w="1853"/>
        <w:gridCol w:w="1261"/>
        <w:gridCol w:w="1580"/>
      </w:tblGrid>
      <w:tr w:rsidR="00F22DE3" w:rsidRPr="00C71E7E" w14:paraId="0CBFCC4B" w14:textId="77777777" w:rsidTr="0048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Align w:val="bottom"/>
            <w:hideMark/>
          </w:tcPr>
          <w:p w14:paraId="3735107F" w14:textId="3063369C" w:rsidR="00F96D3A" w:rsidRPr="00C71E7E" w:rsidRDefault="00F96D3A" w:rsidP="00484BAB">
            <w:pPr>
              <w:tabs>
                <w:tab w:val="left" w:pos="1770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88" w:type="dxa"/>
            <w:vAlign w:val="bottom"/>
            <w:hideMark/>
          </w:tcPr>
          <w:p w14:paraId="09C69A3A" w14:textId="2301EEE9" w:rsidR="00F96D3A" w:rsidRPr="00C71E7E" w:rsidRDefault="00150F07" w:rsidP="00484BAB">
            <w:pPr>
              <w:tabs>
                <w:tab w:val="left" w:pos="17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ension before intervention </w:t>
            </w:r>
            <w:r w:rsidR="00770DBA" w:rsidRPr="00C71E7E">
              <w:rPr>
                <w:rFonts w:ascii="Times New Roman" w:hAnsi="Times New Roman" w:cs="Times New Roman"/>
                <w:sz w:val="20"/>
              </w:rPr>
              <w:br/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(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N/cm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1288" w:type="dxa"/>
            <w:vAlign w:val="bottom"/>
            <w:hideMark/>
          </w:tcPr>
          <w:p w14:paraId="5290BCD2" w14:textId="1C3712C6" w:rsidR="00F96D3A" w:rsidRPr="00C71E7E" w:rsidRDefault="00150F07" w:rsidP="00484BAB">
            <w:pPr>
              <w:tabs>
                <w:tab w:val="left" w:pos="17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ension after traditional intervention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70DBA" w:rsidRPr="00C71E7E">
              <w:rPr>
                <w:rFonts w:ascii="Times New Roman" w:hAnsi="Times New Roman" w:cs="Times New Roman"/>
                <w:sz w:val="20"/>
              </w:rPr>
              <w:br/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(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N/cm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1854" w:type="dxa"/>
            <w:vAlign w:val="bottom"/>
            <w:hideMark/>
          </w:tcPr>
          <w:p w14:paraId="15A8B535" w14:textId="5782212E" w:rsidR="00F96D3A" w:rsidRPr="00C71E7E" w:rsidRDefault="00150F07" w:rsidP="00484BAB">
            <w:pPr>
              <w:tabs>
                <w:tab w:val="left" w:pos="17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ension of traditional intervention after RH oscillations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*</w:t>
            </w:r>
            <w:r w:rsidR="009A4015" w:rsidRPr="00C71E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84BAB" w:rsidRPr="00C71E7E">
              <w:rPr>
                <w:rFonts w:ascii="Times New Roman" w:hAnsi="Times New Roman" w:cs="Times New Roman"/>
                <w:sz w:val="20"/>
              </w:rPr>
              <w:br/>
            </w:r>
            <w:r w:rsidR="009A4015" w:rsidRPr="00C71E7E">
              <w:rPr>
                <w:rFonts w:ascii="Times New Roman" w:hAnsi="Times New Roman" w:cs="Times New Roman"/>
                <w:sz w:val="20"/>
              </w:rPr>
              <w:t>(N/cm)</w:t>
            </w:r>
          </w:p>
        </w:tc>
        <w:tc>
          <w:tcPr>
            <w:tcW w:w="1259" w:type="dxa"/>
            <w:vAlign w:val="bottom"/>
            <w:hideMark/>
          </w:tcPr>
          <w:p w14:paraId="204D781C" w14:textId="041BCA30" w:rsidR="00F96D3A" w:rsidRPr="00C71E7E" w:rsidRDefault="00150F07" w:rsidP="00484BAB">
            <w:pPr>
              <w:tabs>
                <w:tab w:val="left" w:pos="17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ension after intervention with </w:t>
            </w:r>
            <w:r w:rsidR="003C56CC" w:rsidRPr="00C71E7E">
              <w:rPr>
                <w:rFonts w:ascii="Times New Roman" w:hAnsi="Times New Roman" w:cs="Times New Roman"/>
                <w:sz w:val="20"/>
              </w:rPr>
              <w:t>N45</w:t>
            </w:r>
            <w:r w:rsidR="00484BAB" w:rsidRPr="00C71E7E">
              <w:rPr>
                <w:rFonts w:ascii="Times New Roman" w:hAnsi="Times New Roman" w:cs="Times New Roman"/>
                <w:sz w:val="20"/>
                <w:vertAlign w:val="superscript"/>
              </w:rPr>
              <w:t>†</w:t>
            </w:r>
            <w:r w:rsidR="003C56CC" w:rsidRPr="00C71E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magnets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br/>
              <w:t>(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N/cm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1580" w:type="dxa"/>
            <w:vAlign w:val="bottom"/>
            <w:hideMark/>
          </w:tcPr>
          <w:p w14:paraId="570598B2" w14:textId="6F503CA3" w:rsidR="00F96D3A" w:rsidRPr="00C71E7E" w:rsidRDefault="00150F07" w:rsidP="00484BAB">
            <w:pPr>
              <w:tabs>
                <w:tab w:val="left" w:pos="17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ension of intervention with </w:t>
            </w:r>
            <w:r w:rsidR="003C56CC" w:rsidRPr="00C71E7E">
              <w:rPr>
                <w:rFonts w:ascii="Times New Roman" w:hAnsi="Times New Roman" w:cs="Times New Roman"/>
                <w:sz w:val="20"/>
              </w:rPr>
              <w:t xml:space="preserve">N45 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>magnets</w:t>
            </w:r>
            <w:r w:rsidR="00484BAB" w:rsidRPr="00C71E7E">
              <w:rPr>
                <w:rFonts w:ascii="Times New Roman" w:hAnsi="Times New Roman" w:cs="Times New Roman"/>
                <w:sz w:val="20"/>
                <w:vertAlign w:val="superscript"/>
              </w:rPr>
              <w:t>†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after RH oscillations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*</w:t>
            </w:r>
            <w:r w:rsidR="00484BAB" w:rsidRPr="00C71E7E">
              <w:rPr>
                <w:rFonts w:ascii="Times New Roman" w:hAnsi="Times New Roman" w:cs="Times New Roman"/>
                <w:sz w:val="20"/>
              </w:rPr>
              <w:br/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(N/cm)</w:t>
            </w:r>
          </w:p>
        </w:tc>
      </w:tr>
      <w:tr w:rsidR="006C102B" w:rsidRPr="00C71E7E" w14:paraId="5065DDA5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6"/>
            <w:vAlign w:val="center"/>
          </w:tcPr>
          <w:p w14:paraId="40A9E292" w14:textId="6BDBC88C" w:rsidR="006C102B" w:rsidRPr="00C71E7E" w:rsidRDefault="0066337B" w:rsidP="0066337B">
            <w:pPr>
              <w:tabs>
                <w:tab w:val="left" w:pos="1770"/>
              </w:tabs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Model A: </w:t>
            </w:r>
            <w:r w:rsidR="006C102B" w:rsidRPr="00C71E7E">
              <w:rPr>
                <w:rFonts w:ascii="Times New Roman" w:hAnsi="Times New Roman" w:cs="Times New Roman"/>
                <w:sz w:val="20"/>
              </w:rPr>
              <w:t xml:space="preserve">Lipari synthetic fabric 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(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260 </w:t>
            </w:r>
            <w:r w:rsidR="006C102B" w:rsidRPr="00C71E7E">
              <w:rPr>
                <w:rFonts w:ascii="Times New Roman" w:hAnsi="Times New Roman" w:cs="Times New Roman"/>
                <w:sz w:val="20"/>
              </w:rPr>
              <w:t>g/m²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)</w:t>
            </w:r>
            <w:r w:rsidR="006C102B" w:rsidRPr="00C71E7E">
              <w:rPr>
                <w:rFonts w:ascii="Times New Roman" w:hAnsi="Times New Roman" w:cs="Times New Roman"/>
                <w:sz w:val="20"/>
              </w:rPr>
              <w:t xml:space="preserve"> and a preparation of Talens acrylic gesso</w:t>
            </w:r>
          </w:p>
        </w:tc>
      </w:tr>
      <w:tr w:rsidR="00F22DE3" w:rsidRPr="00C71E7E" w14:paraId="6E38E6D6" w14:textId="77777777" w:rsidTr="00484B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50D14BD" w14:textId="244C2BB1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Thread-by-thread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suture</w:t>
            </w:r>
          </w:p>
        </w:tc>
        <w:tc>
          <w:tcPr>
            <w:tcW w:w="1288" w:type="dxa"/>
            <w:hideMark/>
          </w:tcPr>
          <w:p w14:paraId="51E1790A" w14:textId="00AEA3FD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88" w:type="dxa"/>
            <w:hideMark/>
          </w:tcPr>
          <w:p w14:paraId="51ED616E" w14:textId="154CFF9D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54" w:type="dxa"/>
            <w:hideMark/>
          </w:tcPr>
          <w:p w14:paraId="1ABF88E9" w14:textId="2C51A89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259" w:type="dxa"/>
            <w:hideMark/>
          </w:tcPr>
          <w:p w14:paraId="40F42537" w14:textId="5861067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  <w:tc>
          <w:tcPr>
            <w:tcW w:w="1580" w:type="dxa"/>
            <w:hideMark/>
          </w:tcPr>
          <w:p w14:paraId="71448F43" w14:textId="3D5685F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</w:tr>
      <w:tr w:rsidR="00F22DE3" w:rsidRPr="00C71E7E" w14:paraId="74337603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7FC965B" w14:textId="6EB1B969" w:rsidR="00F96D3A" w:rsidRPr="00C71E7E" w:rsidRDefault="00F96D3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Textile 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i</w:t>
            </w:r>
            <w:r w:rsidRPr="00C71E7E">
              <w:rPr>
                <w:rFonts w:ascii="Times New Roman" w:hAnsi="Times New Roman" w:cs="Times New Roman"/>
                <w:sz w:val="20"/>
              </w:rPr>
              <w:t>ntarsia</w:t>
            </w:r>
          </w:p>
        </w:tc>
        <w:tc>
          <w:tcPr>
            <w:tcW w:w="1288" w:type="dxa"/>
            <w:hideMark/>
          </w:tcPr>
          <w:p w14:paraId="5020E937" w14:textId="3C54F510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288" w:type="dxa"/>
            <w:hideMark/>
          </w:tcPr>
          <w:p w14:paraId="199FB9C0" w14:textId="742C727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  <w:tc>
          <w:tcPr>
            <w:tcW w:w="1854" w:type="dxa"/>
            <w:hideMark/>
          </w:tcPr>
          <w:p w14:paraId="1FA5BB44" w14:textId="135A7277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259" w:type="dxa"/>
            <w:hideMark/>
          </w:tcPr>
          <w:p w14:paraId="340DE23E" w14:textId="0790ADE8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580" w:type="dxa"/>
            <w:hideMark/>
          </w:tcPr>
          <w:p w14:paraId="13AD2364" w14:textId="5B65A882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</w:tr>
      <w:tr w:rsidR="00F22DE3" w:rsidRPr="00C71E7E" w14:paraId="785947D6" w14:textId="77777777" w:rsidTr="00484BA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5434440" w14:textId="3322E309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Thread-bridge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reinforcements</w:t>
            </w:r>
          </w:p>
        </w:tc>
        <w:tc>
          <w:tcPr>
            <w:tcW w:w="1288" w:type="dxa"/>
            <w:hideMark/>
          </w:tcPr>
          <w:p w14:paraId="309E527F" w14:textId="6C1C91A3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288" w:type="dxa"/>
            <w:hideMark/>
          </w:tcPr>
          <w:p w14:paraId="44CFA6BB" w14:textId="2AC0B643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54" w:type="dxa"/>
            <w:hideMark/>
          </w:tcPr>
          <w:p w14:paraId="6D3C308B" w14:textId="7887E049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259" w:type="dxa"/>
            <w:hideMark/>
          </w:tcPr>
          <w:p w14:paraId="391F31D1" w14:textId="14B1ADB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80" w:type="dxa"/>
            <w:hideMark/>
          </w:tcPr>
          <w:p w14:paraId="7CC6F95C" w14:textId="1035C3A2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</w:tr>
      <w:tr w:rsidR="006C102B" w:rsidRPr="00C71E7E" w14:paraId="2D191EEF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6"/>
            <w:vAlign w:val="center"/>
          </w:tcPr>
          <w:p w14:paraId="179E4065" w14:textId="5DC71BFD" w:rsidR="006C102B" w:rsidRPr="00C71E7E" w:rsidRDefault="0066337B" w:rsidP="0066337B">
            <w:pPr>
              <w:tabs>
                <w:tab w:val="left" w:pos="1770"/>
              </w:tabs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Model B: Lipari synthetic fabric 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(</w:t>
            </w:r>
            <w:r w:rsidRPr="00C71E7E">
              <w:rPr>
                <w:rFonts w:ascii="Times New Roman" w:hAnsi="Times New Roman" w:cs="Times New Roman"/>
                <w:sz w:val="20"/>
              </w:rPr>
              <w:t>130 g/m²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)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 and a preparation of plaster (calcium sulfate) and rabbit-skin glue</w:t>
            </w:r>
          </w:p>
        </w:tc>
      </w:tr>
      <w:tr w:rsidR="00F22DE3" w:rsidRPr="00C71E7E" w14:paraId="70F3F32D" w14:textId="77777777" w:rsidTr="00484B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425E20B" w14:textId="5C6CADB4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Thread-by-thread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suture</w:t>
            </w:r>
          </w:p>
        </w:tc>
        <w:tc>
          <w:tcPr>
            <w:tcW w:w="1288" w:type="dxa"/>
            <w:hideMark/>
          </w:tcPr>
          <w:p w14:paraId="0C5D78DF" w14:textId="687F6FE1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88" w:type="dxa"/>
            <w:hideMark/>
          </w:tcPr>
          <w:p w14:paraId="78F2B150" w14:textId="57BA063F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54" w:type="dxa"/>
            <w:hideMark/>
          </w:tcPr>
          <w:p w14:paraId="11895402" w14:textId="72E8472C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259" w:type="dxa"/>
            <w:hideMark/>
          </w:tcPr>
          <w:p w14:paraId="5C6893A3" w14:textId="0359EA8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80" w:type="dxa"/>
            <w:hideMark/>
          </w:tcPr>
          <w:p w14:paraId="32F4B5EC" w14:textId="0BE9A1E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</w:tr>
      <w:tr w:rsidR="00F22DE3" w:rsidRPr="00C71E7E" w14:paraId="256BDC1D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9C4FA62" w14:textId="5050BFA3" w:rsidR="00F96D3A" w:rsidRPr="00C71E7E" w:rsidRDefault="00F96D3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Textile 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i</w:t>
            </w:r>
            <w:r w:rsidRPr="00C71E7E">
              <w:rPr>
                <w:rFonts w:ascii="Times New Roman" w:hAnsi="Times New Roman" w:cs="Times New Roman"/>
                <w:sz w:val="20"/>
              </w:rPr>
              <w:t>ntarsia</w:t>
            </w:r>
          </w:p>
        </w:tc>
        <w:tc>
          <w:tcPr>
            <w:tcW w:w="1288" w:type="dxa"/>
            <w:hideMark/>
          </w:tcPr>
          <w:p w14:paraId="74C67750" w14:textId="1D00E999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288" w:type="dxa"/>
            <w:hideMark/>
          </w:tcPr>
          <w:p w14:paraId="7CDC1F9C" w14:textId="097D20C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854" w:type="dxa"/>
            <w:hideMark/>
          </w:tcPr>
          <w:p w14:paraId="23B5A513" w14:textId="27AD3F42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59" w:type="dxa"/>
            <w:hideMark/>
          </w:tcPr>
          <w:p w14:paraId="0A8A980E" w14:textId="2E7B7601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  <w:tc>
          <w:tcPr>
            <w:tcW w:w="1580" w:type="dxa"/>
            <w:hideMark/>
          </w:tcPr>
          <w:p w14:paraId="01F815E0" w14:textId="61066F1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</w:tr>
      <w:tr w:rsidR="00F22DE3" w:rsidRPr="00C71E7E" w14:paraId="4364BA90" w14:textId="77777777" w:rsidTr="00484BA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5E7FEAF" w14:textId="44D4A39C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Thread-bridge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reinforcements</w:t>
            </w:r>
          </w:p>
        </w:tc>
        <w:tc>
          <w:tcPr>
            <w:tcW w:w="1288" w:type="dxa"/>
            <w:hideMark/>
          </w:tcPr>
          <w:p w14:paraId="20224842" w14:textId="346EC5A3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288" w:type="dxa"/>
            <w:hideMark/>
          </w:tcPr>
          <w:p w14:paraId="5E3AC6CB" w14:textId="6C6B0FD1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54" w:type="dxa"/>
            <w:hideMark/>
          </w:tcPr>
          <w:p w14:paraId="0FE94A24" w14:textId="688ABF64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259" w:type="dxa"/>
            <w:hideMark/>
          </w:tcPr>
          <w:p w14:paraId="03CE0C3E" w14:textId="2019DC6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580" w:type="dxa"/>
            <w:hideMark/>
          </w:tcPr>
          <w:p w14:paraId="12B84CBD" w14:textId="299EFF53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</w:tr>
      <w:tr w:rsidR="006C102B" w:rsidRPr="00C71E7E" w14:paraId="1177EC7B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6"/>
            <w:vAlign w:val="center"/>
          </w:tcPr>
          <w:p w14:paraId="38AAF4A3" w14:textId="1AC460EE" w:rsidR="006C102B" w:rsidRPr="00C71E7E" w:rsidRDefault="0066337B" w:rsidP="0066337B">
            <w:pPr>
              <w:tabs>
                <w:tab w:val="left" w:pos="1770"/>
              </w:tabs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Model C: Cotton fabric 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(</w:t>
            </w:r>
            <w:r w:rsidRPr="00C71E7E">
              <w:rPr>
                <w:rFonts w:ascii="Times New Roman" w:hAnsi="Times New Roman" w:cs="Times New Roman"/>
                <w:sz w:val="20"/>
              </w:rPr>
              <w:t>320 g/m²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)</w:t>
            </w:r>
            <w:r w:rsidRPr="00C71E7E">
              <w:rPr>
                <w:rFonts w:ascii="Times New Roman" w:hAnsi="Times New Roman" w:cs="Times New Roman"/>
                <w:sz w:val="20"/>
              </w:rPr>
              <w:t xml:space="preserve"> and a preparation of plaster, chalk, and PVA latex</w:t>
            </w:r>
          </w:p>
        </w:tc>
      </w:tr>
      <w:tr w:rsidR="00F22DE3" w:rsidRPr="00C71E7E" w14:paraId="31B07C49" w14:textId="77777777" w:rsidTr="00484BAB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56003B" w14:textId="2C9577E2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Thread-by-thread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suture</w:t>
            </w:r>
          </w:p>
        </w:tc>
        <w:tc>
          <w:tcPr>
            <w:tcW w:w="1288" w:type="dxa"/>
            <w:hideMark/>
          </w:tcPr>
          <w:p w14:paraId="205389B6" w14:textId="00527780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88" w:type="dxa"/>
            <w:hideMark/>
          </w:tcPr>
          <w:p w14:paraId="3FD6E063" w14:textId="1B93E25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854" w:type="dxa"/>
            <w:hideMark/>
          </w:tcPr>
          <w:p w14:paraId="316B0491" w14:textId="31DF5DD4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259" w:type="dxa"/>
            <w:hideMark/>
          </w:tcPr>
          <w:p w14:paraId="719AF6E7" w14:textId="0B47E099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80" w:type="dxa"/>
            <w:hideMark/>
          </w:tcPr>
          <w:p w14:paraId="60FF0004" w14:textId="4E19DE1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F22DE3" w:rsidRPr="00C71E7E" w14:paraId="38D6D655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A9CC666" w14:textId="7D24D544" w:rsidR="00F96D3A" w:rsidRPr="00C71E7E" w:rsidRDefault="00F96D3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Textile 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i</w:t>
            </w:r>
            <w:r w:rsidRPr="00C71E7E">
              <w:rPr>
                <w:rFonts w:ascii="Times New Roman" w:hAnsi="Times New Roman" w:cs="Times New Roman"/>
                <w:sz w:val="20"/>
              </w:rPr>
              <w:t>ntarsia</w:t>
            </w:r>
          </w:p>
        </w:tc>
        <w:tc>
          <w:tcPr>
            <w:tcW w:w="1288" w:type="dxa"/>
            <w:hideMark/>
          </w:tcPr>
          <w:p w14:paraId="4B7414A4" w14:textId="60D4D209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288" w:type="dxa"/>
            <w:hideMark/>
          </w:tcPr>
          <w:p w14:paraId="3F48AC66" w14:textId="422636A4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.0</w:t>
            </w:r>
          </w:p>
        </w:tc>
        <w:tc>
          <w:tcPr>
            <w:tcW w:w="1854" w:type="dxa"/>
            <w:hideMark/>
          </w:tcPr>
          <w:p w14:paraId="620A9035" w14:textId="605E5C4A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259" w:type="dxa"/>
            <w:hideMark/>
          </w:tcPr>
          <w:p w14:paraId="4A4B2236" w14:textId="79DBA719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580" w:type="dxa"/>
            <w:hideMark/>
          </w:tcPr>
          <w:p w14:paraId="3F6C4D1B" w14:textId="5C9BCC0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</w:p>
        </w:tc>
      </w:tr>
      <w:tr w:rsidR="00F22DE3" w:rsidRPr="00C71E7E" w14:paraId="2F79B08F" w14:textId="77777777" w:rsidTr="00484BA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4E94655" w14:textId="09168C70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Thread-bridge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reinforcements</w:t>
            </w:r>
          </w:p>
        </w:tc>
        <w:tc>
          <w:tcPr>
            <w:tcW w:w="1288" w:type="dxa"/>
            <w:hideMark/>
          </w:tcPr>
          <w:p w14:paraId="243C0159" w14:textId="6D07D49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88" w:type="dxa"/>
            <w:hideMark/>
          </w:tcPr>
          <w:p w14:paraId="2D0C7E56" w14:textId="780D6FD8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54" w:type="dxa"/>
            <w:hideMark/>
          </w:tcPr>
          <w:p w14:paraId="53577C43" w14:textId="33F851F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59" w:type="dxa"/>
            <w:hideMark/>
          </w:tcPr>
          <w:p w14:paraId="5E46FA11" w14:textId="6BE80FE2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80" w:type="dxa"/>
            <w:hideMark/>
          </w:tcPr>
          <w:p w14:paraId="63F4554F" w14:textId="2BBEE181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</w:tr>
      <w:tr w:rsidR="006C102B" w:rsidRPr="00C71E7E" w14:paraId="3667719D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6"/>
            <w:vAlign w:val="center"/>
          </w:tcPr>
          <w:p w14:paraId="5AD4F27C" w14:textId="478FB223" w:rsidR="006C102B" w:rsidRPr="00C71E7E" w:rsidRDefault="0066337B" w:rsidP="0066337B">
            <w:pPr>
              <w:tabs>
                <w:tab w:val="left" w:pos="1770"/>
              </w:tabs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Model D:</w:t>
            </w:r>
            <w:r w:rsidR="000B299A" w:rsidRPr="00C71E7E">
              <w:rPr>
                <w:rFonts w:ascii="Times New Roman" w:hAnsi="Times New Roman" w:cs="Times New Roman"/>
                <w:sz w:val="20"/>
              </w:rPr>
              <w:t xml:space="preserve"> Linen 2297 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(</w:t>
            </w:r>
            <w:r w:rsidR="000B299A" w:rsidRPr="00C71E7E">
              <w:rPr>
                <w:rFonts w:ascii="Times New Roman" w:hAnsi="Times New Roman" w:cs="Times New Roman"/>
                <w:sz w:val="20"/>
              </w:rPr>
              <w:t>170 g/m²</w:t>
            </w:r>
            <w:r w:rsidR="005726B3" w:rsidRPr="00C71E7E">
              <w:rPr>
                <w:rFonts w:ascii="Times New Roman" w:hAnsi="Times New Roman" w:cs="Times New Roman"/>
                <w:sz w:val="20"/>
              </w:rPr>
              <w:t>)</w:t>
            </w:r>
            <w:r w:rsidR="000B299A" w:rsidRPr="00C71E7E">
              <w:rPr>
                <w:rFonts w:ascii="Times New Roman" w:hAnsi="Times New Roman" w:cs="Times New Roman"/>
                <w:sz w:val="20"/>
              </w:rPr>
              <w:t xml:space="preserve"> and industrial preparation with vinyl resin (Modostuc)</w:t>
            </w:r>
          </w:p>
        </w:tc>
      </w:tr>
      <w:tr w:rsidR="00F22DE3" w:rsidRPr="00C71E7E" w14:paraId="7A0B642F" w14:textId="77777777" w:rsidTr="00484BA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A773743" w14:textId="41166C8B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Thread-by-thread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suture</w:t>
            </w:r>
          </w:p>
        </w:tc>
        <w:tc>
          <w:tcPr>
            <w:tcW w:w="1288" w:type="dxa"/>
            <w:hideMark/>
          </w:tcPr>
          <w:p w14:paraId="7A8FF2F5" w14:textId="5CEAF520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88" w:type="dxa"/>
            <w:hideMark/>
          </w:tcPr>
          <w:p w14:paraId="7F68973D" w14:textId="49BF2298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54" w:type="dxa"/>
            <w:hideMark/>
          </w:tcPr>
          <w:p w14:paraId="6A7EF146" w14:textId="233A52CD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259" w:type="dxa"/>
            <w:hideMark/>
          </w:tcPr>
          <w:p w14:paraId="22FAFCD9" w14:textId="567D1FC7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580" w:type="dxa"/>
            <w:hideMark/>
          </w:tcPr>
          <w:p w14:paraId="11C2D253" w14:textId="39405141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</w:tr>
      <w:tr w:rsidR="00F22DE3" w:rsidRPr="00C71E7E" w14:paraId="79C42831" w14:textId="77777777" w:rsidTr="0048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20F5B75" w14:textId="144EF1C2" w:rsidR="00F96D3A" w:rsidRPr="00C71E7E" w:rsidRDefault="00F96D3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 xml:space="preserve">Textile </w:t>
            </w:r>
            <w:r w:rsidR="000924AA" w:rsidRPr="00C71E7E">
              <w:rPr>
                <w:rFonts w:ascii="Times New Roman" w:hAnsi="Times New Roman" w:cs="Times New Roman"/>
                <w:sz w:val="20"/>
              </w:rPr>
              <w:t>i</w:t>
            </w:r>
            <w:r w:rsidRPr="00C71E7E">
              <w:rPr>
                <w:rFonts w:ascii="Times New Roman" w:hAnsi="Times New Roman" w:cs="Times New Roman"/>
                <w:sz w:val="20"/>
              </w:rPr>
              <w:t>ntarsia</w:t>
            </w:r>
          </w:p>
        </w:tc>
        <w:tc>
          <w:tcPr>
            <w:tcW w:w="1288" w:type="dxa"/>
            <w:hideMark/>
          </w:tcPr>
          <w:p w14:paraId="42345F10" w14:textId="2C42F9B8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288" w:type="dxa"/>
            <w:hideMark/>
          </w:tcPr>
          <w:p w14:paraId="6E2FAE32" w14:textId="6E26F7D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854" w:type="dxa"/>
            <w:hideMark/>
          </w:tcPr>
          <w:p w14:paraId="363A95A6" w14:textId="3246117A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59" w:type="dxa"/>
            <w:hideMark/>
          </w:tcPr>
          <w:p w14:paraId="008BC0EC" w14:textId="3EAC2DAE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580" w:type="dxa"/>
            <w:hideMark/>
          </w:tcPr>
          <w:p w14:paraId="0C74D961" w14:textId="7599F593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6</w:t>
            </w:r>
          </w:p>
        </w:tc>
      </w:tr>
      <w:tr w:rsidR="00F22DE3" w:rsidRPr="00C71E7E" w14:paraId="7120EFE1" w14:textId="77777777" w:rsidTr="00484BAB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546CFDA" w14:textId="339D4A1D" w:rsidR="00F96D3A" w:rsidRPr="00C71E7E" w:rsidRDefault="000B299A" w:rsidP="007A4486">
            <w:pPr>
              <w:tabs>
                <w:tab w:val="left" w:pos="1770"/>
              </w:tabs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Thread-bridge</w:t>
            </w:r>
            <w:r w:rsidR="00F96D3A" w:rsidRPr="00C71E7E">
              <w:rPr>
                <w:rFonts w:ascii="Times New Roman" w:hAnsi="Times New Roman" w:cs="Times New Roman"/>
                <w:sz w:val="20"/>
              </w:rPr>
              <w:t xml:space="preserve"> reinforcements</w:t>
            </w:r>
          </w:p>
        </w:tc>
        <w:tc>
          <w:tcPr>
            <w:tcW w:w="1288" w:type="dxa"/>
            <w:hideMark/>
          </w:tcPr>
          <w:p w14:paraId="38A0E3F1" w14:textId="74A9F40D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288" w:type="dxa"/>
            <w:hideMark/>
          </w:tcPr>
          <w:p w14:paraId="0F55773C" w14:textId="4718E8AB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854" w:type="dxa"/>
            <w:hideMark/>
          </w:tcPr>
          <w:p w14:paraId="5CCBF4BD" w14:textId="7C006BA6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0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59" w:type="dxa"/>
            <w:hideMark/>
          </w:tcPr>
          <w:p w14:paraId="1778DC7E" w14:textId="158A2604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3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80" w:type="dxa"/>
            <w:hideMark/>
          </w:tcPr>
          <w:p w14:paraId="12AF7B7C" w14:textId="2BE0F678" w:rsidR="00F96D3A" w:rsidRPr="00C71E7E" w:rsidRDefault="00F96D3A" w:rsidP="007A4486">
            <w:pPr>
              <w:tabs>
                <w:tab w:val="left" w:pos="1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71E7E">
              <w:rPr>
                <w:rFonts w:ascii="Times New Roman" w:hAnsi="Times New Roman" w:cs="Times New Roman"/>
                <w:sz w:val="20"/>
              </w:rPr>
              <w:t>2</w:t>
            </w:r>
            <w:r w:rsidR="008C2AB5" w:rsidRPr="00C71E7E">
              <w:rPr>
                <w:rFonts w:ascii="Times New Roman" w:hAnsi="Times New Roman" w:cs="Times New Roman"/>
                <w:sz w:val="20"/>
              </w:rPr>
              <w:t>.</w:t>
            </w:r>
            <w:r w:rsidRPr="00C71E7E">
              <w:rPr>
                <w:rFonts w:ascii="Times New Roman" w:hAnsi="Times New Roman" w:cs="Times New Roman"/>
                <w:sz w:val="20"/>
              </w:rPr>
              <w:t>9</w:t>
            </w:r>
          </w:p>
        </w:tc>
      </w:tr>
    </w:tbl>
    <w:p w14:paraId="179F6E8C" w14:textId="45175D7D" w:rsidR="00F96D3A" w:rsidRPr="00C71E7E" w:rsidRDefault="008C2AB5" w:rsidP="00F96D3A">
      <w:pPr>
        <w:tabs>
          <w:tab w:val="left" w:pos="1770"/>
        </w:tabs>
        <w:rPr>
          <w:rFonts w:ascii="Times New Roman" w:hAnsi="Times New Roman" w:cs="Times New Roman"/>
          <w:sz w:val="20"/>
          <w:szCs w:val="20"/>
        </w:rPr>
      </w:pPr>
      <w:r w:rsidRPr="00C71E7E">
        <w:rPr>
          <w:rFonts w:ascii="Times New Roman" w:hAnsi="Times New Roman" w:cs="Times New Roman"/>
          <w:sz w:val="20"/>
          <w:szCs w:val="20"/>
        </w:rPr>
        <w:t xml:space="preserve">*RH </w:t>
      </w:r>
      <w:r w:rsidR="000924AA" w:rsidRPr="00C71E7E">
        <w:rPr>
          <w:rFonts w:ascii="Times New Roman" w:hAnsi="Times New Roman" w:cs="Times New Roman"/>
          <w:sz w:val="20"/>
          <w:szCs w:val="20"/>
        </w:rPr>
        <w:t>was varied</w:t>
      </w:r>
      <w:r w:rsidRPr="00C71E7E">
        <w:rPr>
          <w:rFonts w:ascii="Times New Roman" w:hAnsi="Times New Roman" w:cs="Times New Roman"/>
          <w:sz w:val="20"/>
          <w:szCs w:val="20"/>
        </w:rPr>
        <w:t xml:space="preserve"> from 50% to 80%.</w:t>
      </w:r>
    </w:p>
    <w:p w14:paraId="2C6A51F6" w14:textId="74348679" w:rsidR="00484BAB" w:rsidRPr="00C71E7E" w:rsidRDefault="00484BAB" w:rsidP="00F96D3A">
      <w:pPr>
        <w:tabs>
          <w:tab w:val="left" w:pos="1770"/>
        </w:tabs>
        <w:rPr>
          <w:rFonts w:ascii="Times New Roman" w:hAnsi="Times New Roman" w:cs="Times New Roman"/>
        </w:rPr>
      </w:pPr>
      <w:r w:rsidRPr="00C71E7E">
        <w:rPr>
          <w:rFonts w:ascii="Times New Roman" w:hAnsi="Times New Roman" w:cs="Times New Roman"/>
          <w:sz w:val="20"/>
          <w:vertAlign w:val="superscript"/>
        </w:rPr>
        <w:t>†</w:t>
      </w:r>
      <w:r w:rsidRPr="00C71E7E">
        <w:rPr>
          <w:rFonts w:ascii="Times New Roman" w:hAnsi="Times New Roman" w:cs="Times New Roman"/>
          <w:sz w:val="20"/>
          <w:szCs w:val="20"/>
        </w:rPr>
        <w:t>20 × 10 × 2 mm.</w:t>
      </w:r>
    </w:p>
    <w:sectPr w:rsidR="00484BAB" w:rsidRPr="00C71E7E">
      <w:type w:val="continuous"/>
      <w:pgSz w:w="11910" w:h="16840"/>
      <w:pgMar w:top="1580" w:right="15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C318" w14:textId="77777777" w:rsidR="007114A4" w:rsidRDefault="007114A4" w:rsidP="00053212">
      <w:r>
        <w:separator/>
      </w:r>
    </w:p>
  </w:endnote>
  <w:endnote w:type="continuationSeparator" w:id="0">
    <w:p w14:paraId="7D299A16" w14:textId="77777777" w:rsidR="007114A4" w:rsidRDefault="007114A4" w:rsidP="0005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5A30" w14:textId="77777777" w:rsidR="007114A4" w:rsidRDefault="007114A4" w:rsidP="00053212">
      <w:r>
        <w:separator/>
      </w:r>
    </w:p>
  </w:footnote>
  <w:footnote w:type="continuationSeparator" w:id="0">
    <w:p w14:paraId="5A259EED" w14:textId="77777777" w:rsidR="007114A4" w:rsidRDefault="007114A4" w:rsidP="00053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9"/>
    <w:rsid w:val="00053212"/>
    <w:rsid w:val="000924AA"/>
    <w:rsid w:val="000B299A"/>
    <w:rsid w:val="000D01D8"/>
    <w:rsid w:val="00121D05"/>
    <w:rsid w:val="00150F07"/>
    <w:rsid w:val="001E6201"/>
    <w:rsid w:val="0020189F"/>
    <w:rsid w:val="0022047E"/>
    <w:rsid w:val="002715ED"/>
    <w:rsid w:val="0031597F"/>
    <w:rsid w:val="003212E8"/>
    <w:rsid w:val="003601FF"/>
    <w:rsid w:val="00386DFE"/>
    <w:rsid w:val="003C56CC"/>
    <w:rsid w:val="00484BAB"/>
    <w:rsid w:val="005726B3"/>
    <w:rsid w:val="005750E7"/>
    <w:rsid w:val="0066337B"/>
    <w:rsid w:val="006C102B"/>
    <w:rsid w:val="006C234C"/>
    <w:rsid w:val="007114A4"/>
    <w:rsid w:val="007128AC"/>
    <w:rsid w:val="00761950"/>
    <w:rsid w:val="00770DBA"/>
    <w:rsid w:val="007A4486"/>
    <w:rsid w:val="007F6C1E"/>
    <w:rsid w:val="00801506"/>
    <w:rsid w:val="00807BFD"/>
    <w:rsid w:val="0087607D"/>
    <w:rsid w:val="008C2AB5"/>
    <w:rsid w:val="008D4238"/>
    <w:rsid w:val="009A4015"/>
    <w:rsid w:val="00A20519"/>
    <w:rsid w:val="00A744DB"/>
    <w:rsid w:val="00A87949"/>
    <w:rsid w:val="00AA71CB"/>
    <w:rsid w:val="00AC5CAE"/>
    <w:rsid w:val="00AE3CCB"/>
    <w:rsid w:val="00B04FE4"/>
    <w:rsid w:val="00B36C7D"/>
    <w:rsid w:val="00B567BD"/>
    <w:rsid w:val="00C272EF"/>
    <w:rsid w:val="00C71E7E"/>
    <w:rsid w:val="00C75F4F"/>
    <w:rsid w:val="00D67381"/>
    <w:rsid w:val="00D817F9"/>
    <w:rsid w:val="00DE4974"/>
    <w:rsid w:val="00DF1F51"/>
    <w:rsid w:val="00E331DC"/>
    <w:rsid w:val="00E879F7"/>
    <w:rsid w:val="00EC037E"/>
    <w:rsid w:val="00F22DE3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697EF"/>
  <w15:docId w15:val="{E37B86FA-D879-4CF2-B3C7-A7B369A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Light">
    <w:name w:val="Grid Table Light"/>
    <w:basedOn w:val="TableNormal"/>
    <w:uiPriority w:val="40"/>
    <w:rsid w:val="00F96D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5321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212"/>
  </w:style>
  <w:style w:type="paragraph" w:styleId="Footer">
    <w:name w:val="footer"/>
    <w:basedOn w:val="Normal"/>
    <w:link w:val="FooterChar"/>
    <w:uiPriority w:val="99"/>
    <w:unhideWhenUsed/>
    <w:rsid w:val="0005321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212"/>
  </w:style>
  <w:style w:type="table" w:styleId="PlainTable2">
    <w:name w:val="Plain Table 2"/>
    <w:basedOn w:val="TableNormal"/>
    <w:uiPriority w:val="42"/>
    <w:rsid w:val="00F22D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70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D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D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DB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6C1E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3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7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4F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4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4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353D5-0BD4-4BA4-8164-3E334E18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Rachel Barth</cp:lastModifiedBy>
  <cp:revision>2</cp:revision>
  <dcterms:created xsi:type="dcterms:W3CDTF">2022-08-30T02:44:00Z</dcterms:created>
  <dcterms:modified xsi:type="dcterms:W3CDTF">2022-08-30T02:44:00Z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LastSaved">
    <vt:filetime>2021-12-23T00:00:00Z</vt:filetime>
  </property>
</Properties>
</file>