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7C87" w14:textId="01D1559E" w:rsidR="001F73CA" w:rsidRPr="00B37B29" w:rsidRDefault="001F73CA" w:rsidP="009206DC">
      <w:pPr>
        <w:pStyle w:val="Heading1"/>
      </w:pPr>
      <w:r w:rsidRPr="00B37B29">
        <w:t>Part 1: Cultural Heritage and Values</w:t>
      </w:r>
    </w:p>
    <w:p w14:paraId="56CE398E" w14:textId="0CAE416D" w:rsidR="001F73CA" w:rsidRDefault="001F73CA" w:rsidP="009206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CB4A49A" w14:textId="77777777" w:rsidR="00806AAE" w:rsidRPr="00806AAE" w:rsidRDefault="00806AAE" w:rsidP="00806A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6AAE">
        <w:rPr>
          <w:rFonts w:ascii="Times New Roman" w:hAnsi="Times New Roman" w:cs="Times New Roman"/>
          <w:sz w:val="24"/>
          <w:szCs w:val="24"/>
        </w:rPr>
        <w:t xml:space="preserve">© 2022 J. Paul </w:t>
      </w:r>
      <w:bookmarkStart w:id="0" w:name="_GoBack"/>
      <w:bookmarkEnd w:id="0"/>
      <w:r w:rsidRPr="00806AAE">
        <w:rPr>
          <w:rFonts w:ascii="Times New Roman" w:hAnsi="Times New Roman" w:cs="Times New Roman"/>
          <w:sz w:val="24"/>
          <w:szCs w:val="24"/>
        </w:rPr>
        <w:t xml:space="preserve">Getty Trust. Originally published in </w:t>
      </w:r>
      <w:r w:rsidRPr="00806AAE">
        <w:rPr>
          <w:rFonts w:ascii="Times New Roman" w:hAnsi="Times New Roman" w:cs="Times New Roman"/>
          <w:i/>
          <w:sz w:val="24"/>
          <w:szCs w:val="24"/>
        </w:rPr>
        <w:t>Cultural Heritage and Mass Atrocities</w:t>
      </w:r>
      <w:r w:rsidRPr="00806AAE">
        <w:rPr>
          <w:rFonts w:ascii="Times New Roman" w:hAnsi="Times New Roman" w:cs="Times New Roman"/>
          <w:sz w:val="24"/>
          <w:szCs w:val="24"/>
        </w:rPr>
        <w:t xml:space="preserve"> © 2022 J. Paul Getty Trust, www.getty.edu/publications/cultural-heritage-mass-atrocities (licensed under </w:t>
      </w:r>
      <w:hyperlink r:id="rId8" w:history="1">
        <w:r w:rsidRPr="00806AAE">
          <w:rPr>
            <w:rStyle w:val="Hyperlink"/>
            <w:rFonts w:ascii="Times New Roman" w:hAnsi="Times New Roman" w:cs="Times New Roman"/>
            <w:sz w:val="24"/>
            <w:szCs w:val="24"/>
          </w:rPr>
          <w:t>CC BY 4.0</w:t>
        </w:r>
      </w:hyperlink>
      <w:r w:rsidRPr="00806AAE">
        <w:rPr>
          <w:rFonts w:ascii="Times New Roman" w:hAnsi="Times New Roman" w:cs="Times New Roman"/>
          <w:sz w:val="24"/>
          <w:szCs w:val="24"/>
        </w:rPr>
        <w:t>)</w:t>
      </w:r>
    </w:p>
    <w:p w14:paraId="14109F1C" w14:textId="77777777" w:rsidR="00806AAE" w:rsidRPr="001F73CA" w:rsidRDefault="00806AAE" w:rsidP="009206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BFA0E7E" w14:textId="4FB4F798" w:rsidR="0069162E" w:rsidRDefault="0011319C" w:rsidP="00920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F45AB">
        <w:rPr>
          <w:rFonts w:ascii="Times New Roman" w:hAnsi="Times New Roman" w:cs="Times New Roman"/>
          <w:sz w:val="24"/>
          <w:szCs w:val="24"/>
        </w:rPr>
        <w:t xml:space="preserve"> volume 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begins where </w:t>
      </w:r>
      <w:r w:rsidR="00EF45AB">
        <w:rPr>
          <w:rFonts w:ascii="Times New Roman" w:hAnsi="Times New Roman" w:cs="Times New Roman"/>
          <w:sz w:val="24"/>
          <w:szCs w:val="24"/>
        </w:rPr>
        <w:t>all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 serious </w:t>
      </w:r>
      <w:r w:rsidR="00DB0EB2">
        <w:rPr>
          <w:rFonts w:ascii="Times New Roman" w:hAnsi="Times New Roman" w:cs="Times New Roman"/>
          <w:sz w:val="24"/>
          <w:szCs w:val="24"/>
        </w:rPr>
        <w:t xml:space="preserve">investigations </w:t>
      </w:r>
      <w:r w:rsidR="00EF45AB">
        <w:rPr>
          <w:rFonts w:ascii="Times New Roman" w:hAnsi="Times New Roman" w:cs="Times New Roman"/>
          <w:sz w:val="24"/>
          <w:szCs w:val="24"/>
        </w:rPr>
        <w:t>about</w:t>
      </w:r>
      <w:r w:rsidR="002707D8">
        <w:rPr>
          <w:rFonts w:ascii="Times New Roman" w:hAnsi="Times New Roman" w:cs="Times New Roman"/>
          <w:sz w:val="24"/>
          <w:szCs w:val="24"/>
        </w:rPr>
        <w:t xml:space="preserve"> any topic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 should, namely “</w:t>
      </w:r>
      <w:r w:rsidR="00321D41">
        <w:rPr>
          <w:rFonts w:ascii="Times New Roman" w:hAnsi="Times New Roman" w:cs="Times New Roman"/>
          <w:sz w:val="24"/>
          <w:szCs w:val="24"/>
        </w:rPr>
        <w:t>v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alues.” Part </w:t>
      </w:r>
      <w:r w:rsidR="006A59C2">
        <w:rPr>
          <w:rFonts w:ascii="Times New Roman" w:hAnsi="Times New Roman" w:cs="Times New Roman"/>
          <w:sz w:val="24"/>
          <w:szCs w:val="24"/>
        </w:rPr>
        <w:t>1</w:t>
      </w:r>
      <w:r w:rsidR="006A59C2" w:rsidRPr="001F73CA">
        <w:rPr>
          <w:rFonts w:ascii="Times New Roman" w:hAnsi="Times New Roman" w:cs="Times New Roman"/>
          <w:sz w:val="24"/>
          <w:szCs w:val="24"/>
        </w:rPr>
        <w:t xml:space="preserve"> </w:t>
      </w:r>
      <w:r w:rsidR="005D3AC8">
        <w:rPr>
          <w:rFonts w:ascii="Times New Roman" w:hAnsi="Times New Roman" w:cs="Times New Roman"/>
          <w:sz w:val="24"/>
          <w:szCs w:val="24"/>
        </w:rPr>
        <w:t>comprises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 </w:t>
      </w:r>
      <w:r w:rsidR="006F76AE">
        <w:rPr>
          <w:rFonts w:ascii="Times New Roman" w:hAnsi="Times New Roman" w:cs="Times New Roman"/>
          <w:sz w:val="24"/>
          <w:szCs w:val="24"/>
        </w:rPr>
        <w:t>six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 </w:t>
      </w:r>
      <w:r w:rsidR="0005650F">
        <w:rPr>
          <w:rFonts w:ascii="Times New Roman" w:hAnsi="Times New Roman" w:cs="Times New Roman"/>
          <w:sz w:val="24"/>
          <w:szCs w:val="24"/>
        </w:rPr>
        <w:t xml:space="preserve">distinctive </w:t>
      </w:r>
      <w:r w:rsidR="001F73CA" w:rsidRPr="001F73CA">
        <w:rPr>
          <w:rFonts w:ascii="Times New Roman" w:hAnsi="Times New Roman" w:cs="Times New Roman"/>
          <w:sz w:val="24"/>
          <w:szCs w:val="24"/>
        </w:rPr>
        <w:t>essays</w:t>
      </w:r>
      <w:r w:rsidR="00653F97">
        <w:rPr>
          <w:rFonts w:ascii="Times New Roman" w:hAnsi="Times New Roman" w:cs="Times New Roman"/>
          <w:sz w:val="24"/>
          <w:szCs w:val="24"/>
        </w:rPr>
        <w:t xml:space="preserve">, </w:t>
      </w:r>
      <w:r w:rsidR="005D3AC8">
        <w:rPr>
          <w:rFonts w:ascii="Times New Roman" w:hAnsi="Times New Roman" w:cs="Times New Roman"/>
          <w:sz w:val="24"/>
          <w:szCs w:val="24"/>
        </w:rPr>
        <w:t>each exploring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 </w:t>
      </w:r>
      <w:r w:rsidR="00653F97">
        <w:rPr>
          <w:rFonts w:ascii="Times New Roman" w:hAnsi="Times New Roman" w:cs="Times New Roman"/>
          <w:sz w:val="24"/>
          <w:szCs w:val="24"/>
        </w:rPr>
        <w:t xml:space="preserve">the </w:t>
      </w:r>
      <w:r w:rsidR="00E34888">
        <w:rPr>
          <w:rFonts w:ascii="Times New Roman" w:hAnsi="Times New Roman" w:cs="Times New Roman"/>
          <w:sz w:val="24"/>
          <w:szCs w:val="24"/>
        </w:rPr>
        <w:t xml:space="preserve">perceived </w:t>
      </w:r>
      <w:r w:rsidR="00653F97">
        <w:rPr>
          <w:rFonts w:ascii="Times New Roman" w:hAnsi="Times New Roman" w:cs="Times New Roman"/>
          <w:sz w:val="24"/>
          <w:szCs w:val="24"/>
        </w:rPr>
        <w:t xml:space="preserve">value of </w:t>
      </w:r>
      <w:r w:rsidR="001F73CA" w:rsidRPr="001F73CA">
        <w:rPr>
          <w:rFonts w:ascii="Times New Roman" w:hAnsi="Times New Roman" w:cs="Times New Roman"/>
          <w:sz w:val="24"/>
          <w:szCs w:val="24"/>
        </w:rPr>
        <w:t>cultural heritage</w:t>
      </w:r>
      <w:r w:rsidR="00E34888">
        <w:rPr>
          <w:rFonts w:ascii="Times New Roman" w:hAnsi="Times New Roman" w:cs="Times New Roman"/>
          <w:sz w:val="24"/>
          <w:szCs w:val="24"/>
        </w:rPr>
        <w:t xml:space="preserve"> by </w:t>
      </w:r>
      <w:r w:rsidR="00861205">
        <w:rPr>
          <w:rFonts w:ascii="Times New Roman" w:hAnsi="Times New Roman" w:cs="Times New Roman"/>
          <w:sz w:val="24"/>
          <w:szCs w:val="24"/>
        </w:rPr>
        <w:t>individuals</w:t>
      </w:r>
      <w:r w:rsidR="00861205" w:rsidRPr="001F73CA">
        <w:rPr>
          <w:rFonts w:ascii="Times New Roman" w:hAnsi="Times New Roman" w:cs="Times New Roman"/>
          <w:sz w:val="24"/>
          <w:szCs w:val="24"/>
        </w:rPr>
        <w:t xml:space="preserve"> </w:t>
      </w:r>
      <w:r w:rsidR="00E34888">
        <w:rPr>
          <w:rFonts w:ascii="Times New Roman" w:hAnsi="Times New Roman" w:cs="Times New Roman"/>
          <w:sz w:val="24"/>
          <w:szCs w:val="24"/>
        </w:rPr>
        <w:t>who identify with or against it</w:t>
      </w:r>
      <w:r w:rsidR="00AB44EC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861205">
        <w:rPr>
          <w:rFonts w:ascii="Times New Roman" w:hAnsi="Times New Roman" w:cs="Times New Roman"/>
          <w:sz w:val="24"/>
          <w:szCs w:val="24"/>
        </w:rPr>
        <w:t xml:space="preserve">of </w:t>
      </w:r>
      <w:r w:rsidR="00E34888">
        <w:rPr>
          <w:rFonts w:ascii="Times New Roman" w:hAnsi="Times New Roman" w:cs="Times New Roman"/>
          <w:sz w:val="24"/>
          <w:szCs w:val="24"/>
        </w:rPr>
        <w:t xml:space="preserve">threats against </w:t>
      </w:r>
      <w:r w:rsidR="00AB44EC">
        <w:rPr>
          <w:rFonts w:ascii="Times New Roman" w:hAnsi="Times New Roman" w:cs="Times New Roman"/>
          <w:sz w:val="24"/>
          <w:szCs w:val="24"/>
        </w:rPr>
        <w:t>such heritage</w:t>
      </w:r>
      <w:r w:rsidR="00E34888">
        <w:rPr>
          <w:rFonts w:ascii="Times New Roman" w:hAnsi="Times New Roman" w:cs="Times New Roman"/>
          <w:sz w:val="24"/>
          <w:szCs w:val="24"/>
        </w:rPr>
        <w:t>.</w:t>
      </w:r>
    </w:p>
    <w:p w14:paraId="1CABB8AA" w14:textId="77777777" w:rsidR="0069162E" w:rsidRDefault="0069162E" w:rsidP="00920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E70BFB" w14:textId="2AA17BB3" w:rsidR="001F73CA" w:rsidRDefault="00E4040B" w:rsidP="00920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Kwame Anthony Appiah, t</w:t>
      </w:r>
      <w:r w:rsidR="006F76AE">
        <w:rPr>
          <w:rFonts w:ascii="Times New Roman" w:hAnsi="Times New Roman" w:cs="Times New Roman"/>
          <w:sz w:val="24"/>
          <w:szCs w:val="24"/>
        </w:rPr>
        <w:t xml:space="preserve">he distinguished philosopher from New York University’s School of Law, </w:t>
      </w:r>
      <w:r w:rsidR="00550C5A">
        <w:rPr>
          <w:rFonts w:ascii="Times New Roman" w:hAnsi="Times New Roman" w:cs="Times New Roman"/>
          <w:sz w:val="24"/>
          <w:szCs w:val="24"/>
        </w:rPr>
        <w:t xml:space="preserve">has long explored the nature and complexity of the </w:t>
      </w:r>
      <w:r w:rsidR="0011319C">
        <w:rPr>
          <w:rFonts w:ascii="Times New Roman" w:hAnsi="Times New Roman" w:cs="Times New Roman"/>
          <w:sz w:val="24"/>
          <w:szCs w:val="24"/>
        </w:rPr>
        <w:t>value</w:t>
      </w:r>
      <w:r w:rsidR="00550C5A">
        <w:rPr>
          <w:rFonts w:ascii="Times New Roman" w:hAnsi="Times New Roman" w:cs="Times New Roman"/>
          <w:sz w:val="24"/>
          <w:szCs w:val="24"/>
        </w:rPr>
        <w:t xml:space="preserve"> of identity.</w:t>
      </w:r>
      <w:r w:rsidR="00190B28">
        <w:rPr>
          <w:rFonts w:ascii="Times New Roman" w:hAnsi="Times New Roman" w:cs="Times New Roman"/>
          <w:sz w:val="24"/>
          <w:szCs w:val="24"/>
        </w:rPr>
        <w:t xml:space="preserve"> </w:t>
      </w:r>
      <w:r w:rsidR="00550C5A">
        <w:rPr>
          <w:rFonts w:ascii="Times New Roman" w:hAnsi="Times New Roman" w:cs="Times New Roman"/>
          <w:sz w:val="24"/>
          <w:szCs w:val="24"/>
        </w:rPr>
        <w:t xml:space="preserve">In his 2006 book </w:t>
      </w:r>
      <w:r w:rsidR="00B14D8F" w:rsidRPr="00971AC1">
        <w:rPr>
          <w:rFonts w:ascii="Times New Roman" w:hAnsi="Times New Roman" w:cs="Times New Roman"/>
          <w:i/>
          <w:sz w:val="24"/>
          <w:szCs w:val="24"/>
        </w:rPr>
        <w:t>Cosmopolitanism: Ethics in a World of Strangers</w:t>
      </w:r>
      <w:r w:rsidR="00550C5A">
        <w:rPr>
          <w:rFonts w:ascii="Times New Roman" w:hAnsi="Times New Roman" w:cs="Times New Roman"/>
          <w:sz w:val="24"/>
          <w:szCs w:val="24"/>
        </w:rPr>
        <w:t xml:space="preserve">, he argued that </w:t>
      </w:r>
      <w:r w:rsidR="00554A45">
        <w:rPr>
          <w:rFonts w:ascii="Times New Roman" w:hAnsi="Times New Roman" w:cs="Times New Roman"/>
          <w:sz w:val="24"/>
          <w:szCs w:val="24"/>
        </w:rPr>
        <w:t xml:space="preserve">the connection through a local identity is as imaginary as the connection through humanity. </w:t>
      </w:r>
      <w:r w:rsidR="007D62B7">
        <w:rPr>
          <w:rFonts w:ascii="Times New Roman" w:hAnsi="Times New Roman" w:cs="Times New Roman"/>
          <w:sz w:val="24"/>
          <w:szCs w:val="24"/>
        </w:rPr>
        <w:t>“</w:t>
      </w:r>
      <w:r w:rsidR="00554A45">
        <w:rPr>
          <w:rFonts w:ascii="Times New Roman" w:hAnsi="Times New Roman" w:cs="Times New Roman"/>
          <w:sz w:val="24"/>
          <w:szCs w:val="24"/>
        </w:rPr>
        <w:t>The Nigerian’s link to the Benin bronze, like mine, is a connection made in</w:t>
      </w:r>
      <w:r w:rsidR="00B14D8F">
        <w:rPr>
          <w:rFonts w:ascii="Times New Roman" w:hAnsi="Times New Roman" w:cs="Times New Roman"/>
          <w:sz w:val="24"/>
          <w:szCs w:val="24"/>
        </w:rPr>
        <w:t xml:space="preserve"> </w:t>
      </w:r>
      <w:r w:rsidR="00554A45">
        <w:rPr>
          <w:rFonts w:ascii="Times New Roman" w:hAnsi="Times New Roman" w:cs="Times New Roman"/>
          <w:sz w:val="24"/>
          <w:szCs w:val="24"/>
        </w:rPr>
        <w:t>the imagination; but to say this isn’t to pronounce either of them unreal. They are among the realest connections that we have.”</w:t>
      </w:r>
      <w:r w:rsidR="005B0B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Twelve years later, in </w:t>
      </w:r>
      <w:r w:rsidR="00E34888">
        <w:rPr>
          <w:rFonts w:ascii="Times New Roman" w:hAnsi="Times New Roman" w:cs="Times New Roman"/>
          <w:sz w:val="24"/>
          <w:szCs w:val="24"/>
        </w:rPr>
        <w:t xml:space="preserve">his </w:t>
      </w:r>
      <w:r w:rsidR="00EF45AB">
        <w:rPr>
          <w:rFonts w:ascii="Times New Roman" w:hAnsi="Times New Roman" w:cs="Times New Roman"/>
          <w:sz w:val="24"/>
          <w:szCs w:val="24"/>
        </w:rPr>
        <w:t>book</w:t>
      </w:r>
      <w:r w:rsidR="006F76AE">
        <w:rPr>
          <w:rFonts w:ascii="Times New Roman" w:hAnsi="Times New Roman" w:cs="Times New Roman"/>
          <w:sz w:val="24"/>
          <w:szCs w:val="24"/>
        </w:rPr>
        <w:t xml:space="preserve"> </w:t>
      </w:r>
      <w:r w:rsidR="006F76AE" w:rsidRPr="00653F97">
        <w:rPr>
          <w:rFonts w:ascii="Times New Roman" w:hAnsi="Times New Roman" w:cs="Times New Roman"/>
          <w:i/>
          <w:iCs/>
          <w:sz w:val="24"/>
          <w:szCs w:val="24"/>
        </w:rPr>
        <w:t>The Lies That Bind</w:t>
      </w:r>
      <w:r w:rsidR="00653F97" w:rsidRPr="00653F97">
        <w:rPr>
          <w:rFonts w:ascii="Times New Roman" w:hAnsi="Times New Roman" w:cs="Times New Roman"/>
          <w:i/>
          <w:iCs/>
          <w:sz w:val="24"/>
          <w:szCs w:val="24"/>
        </w:rPr>
        <w:t>: Rethinking Identity</w:t>
      </w:r>
      <w:r w:rsidR="00550C5A" w:rsidRPr="009206DC">
        <w:rPr>
          <w:rFonts w:ascii="Times New Roman" w:hAnsi="Times New Roman" w:cs="Times New Roman"/>
          <w:sz w:val="24"/>
          <w:szCs w:val="24"/>
        </w:rPr>
        <w:t xml:space="preserve">, </w:t>
      </w:r>
      <w:r w:rsidR="00550C5A" w:rsidRPr="00971AC1">
        <w:rPr>
          <w:rFonts w:ascii="Times New Roman" w:hAnsi="Times New Roman" w:cs="Times New Roman"/>
          <w:iCs/>
          <w:sz w:val="24"/>
          <w:szCs w:val="24"/>
        </w:rPr>
        <w:t>fr</w:t>
      </w:r>
      <w:r w:rsidR="00550C5A">
        <w:rPr>
          <w:rFonts w:ascii="Times New Roman" w:hAnsi="Times New Roman" w:cs="Times New Roman"/>
          <w:iCs/>
          <w:sz w:val="24"/>
          <w:szCs w:val="24"/>
        </w:rPr>
        <w:t>om which two passages are here reproduced</w:t>
      </w:r>
      <w:r>
        <w:rPr>
          <w:rFonts w:ascii="Times New Roman" w:hAnsi="Times New Roman" w:cs="Times New Roman"/>
          <w:iCs/>
          <w:sz w:val="24"/>
          <w:szCs w:val="24"/>
        </w:rPr>
        <w:t xml:space="preserve">, he argued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bookmarkStart w:id="1" w:name="_Hlk65061360"/>
      <w:r>
        <w:rPr>
          <w:rFonts w:ascii="Times New Roman" w:hAnsi="Times New Roman" w:cs="Times New Roman"/>
          <w:sz w:val="24"/>
          <w:szCs w:val="24"/>
        </w:rPr>
        <w:t>i</w:t>
      </w:r>
      <w:r w:rsidR="00EF0F51" w:rsidRPr="00EF0F51">
        <w:rPr>
          <w:rFonts w:ascii="Times New Roman" w:hAnsi="Times New Roman" w:cs="Times New Roman"/>
          <w:sz w:val="24"/>
          <w:szCs w:val="24"/>
        </w:rPr>
        <w:t>dentities—rac</w:t>
      </w:r>
      <w:r w:rsidR="00395BD6">
        <w:rPr>
          <w:rFonts w:ascii="Times New Roman" w:hAnsi="Times New Roman" w:cs="Times New Roman"/>
          <w:sz w:val="24"/>
          <w:szCs w:val="24"/>
        </w:rPr>
        <w:t>ial</w:t>
      </w:r>
      <w:r w:rsidR="00EF0F51" w:rsidRPr="00EF0F51">
        <w:rPr>
          <w:rFonts w:ascii="Times New Roman" w:hAnsi="Times New Roman" w:cs="Times New Roman"/>
          <w:sz w:val="24"/>
          <w:szCs w:val="24"/>
        </w:rPr>
        <w:t>, religio</w:t>
      </w:r>
      <w:r w:rsidR="00395BD6">
        <w:rPr>
          <w:rFonts w:ascii="Times New Roman" w:hAnsi="Times New Roman" w:cs="Times New Roman"/>
          <w:sz w:val="24"/>
          <w:szCs w:val="24"/>
        </w:rPr>
        <w:t>us</w:t>
      </w:r>
      <w:r w:rsidR="00EF0F51" w:rsidRPr="00EF0F51">
        <w:rPr>
          <w:rFonts w:ascii="Times New Roman" w:hAnsi="Times New Roman" w:cs="Times New Roman"/>
          <w:sz w:val="24"/>
          <w:szCs w:val="24"/>
        </w:rPr>
        <w:t xml:space="preserve">, ethnic, </w:t>
      </w:r>
      <w:r w:rsidR="00DB0EB2">
        <w:rPr>
          <w:rFonts w:ascii="Times New Roman" w:hAnsi="Times New Roman" w:cs="Times New Roman"/>
          <w:sz w:val="24"/>
          <w:szCs w:val="24"/>
        </w:rPr>
        <w:t xml:space="preserve">and </w:t>
      </w:r>
      <w:r w:rsidR="00EF0F51" w:rsidRPr="00EF0F51">
        <w:rPr>
          <w:rFonts w:ascii="Times New Roman" w:hAnsi="Times New Roman" w:cs="Times New Roman"/>
          <w:sz w:val="24"/>
          <w:szCs w:val="24"/>
        </w:rPr>
        <w:t>political—</w:t>
      </w:r>
      <w:r w:rsidR="00EF0F51" w:rsidRPr="007D62B7">
        <w:rPr>
          <w:rFonts w:ascii="Times New Roman" w:hAnsi="Times New Roman" w:cs="Times New Roman"/>
          <w:sz w:val="24"/>
          <w:szCs w:val="24"/>
        </w:rPr>
        <w:t>matter</w:t>
      </w:r>
      <w:r w:rsidR="00861205">
        <w:rPr>
          <w:rFonts w:ascii="Times New Roman" w:hAnsi="Times New Roman" w:cs="Times New Roman"/>
          <w:sz w:val="24"/>
          <w:szCs w:val="24"/>
        </w:rPr>
        <w:t xml:space="preserve">: </w:t>
      </w:r>
      <w:r w:rsidR="00EF0F51" w:rsidRPr="00971AC1">
        <w:rPr>
          <w:rFonts w:ascii="Times New Roman" w:hAnsi="Times New Roman" w:cs="Times New Roman"/>
          <w:sz w:val="24"/>
          <w:szCs w:val="24"/>
        </w:rPr>
        <w:t>“</w:t>
      </w:r>
      <w:r w:rsidR="00861205">
        <w:rPr>
          <w:rFonts w:ascii="Times New Roman" w:hAnsi="Times New Roman" w:cs="Times New Roman"/>
          <w:sz w:val="24"/>
          <w:szCs w:val="24"/>
        </w:rPr>
        <w:t>n</w:t>
      </w:r>
      <w:r w:rsidR="00EF0F51" w:rsidRPr="00971AC1">
        <w:rPr>
          <w:rFonts w:ascii="Times New Roman" w:hAnsi="Times New Roman" w:cs="Times New Roman"/>
          <w:sz w:val="24"/>
          <w:szCs w:val="24"/>
        </w:rPr>
        <w:t>ot only does your identity give you reasons to do things, it</w:t>
      </w:r>
      <w:r w:rsidR="001C67E7" w:rsidRPr="00971AC1">
        <w:rPr>
          <w:rFonts w:ascii="Times New Roman" w:hAnsi="Times New Roman" w:cs="Times New Roman"/>
          <w:sz w:val="24"/>
          <w:szCs w:val="24"/>
        </w:rPr>
        <w:t xml:space="preserve"> </w:t>
      </w:r>
      <w:r w:rsidR="00EF0F51" w:rsidRPr="00971AC1">
        <w:rPr>
          <w:rFonts w:ascii="Times New Roman" w:hAnsi="Times New Roman" w:cs="Times New Roman"/>
          <w:sz w:val="24"/>
          <w:szCs w:val="24"/>
        </w:rPr>
        <w:t>can</w:t>
      </w:r>
      <w:r w:rsidR="001C67E7" w:rsidRPr="00971AC1">
        <w:rPr>
          <w:rFonts w:ascii="Times New Roman" w:hAnsi="Times New Roman" w:cs="Times New Roman"/>
          <w:sz w:val="24"/>
          <w:szCs w:val="24"/>
        </w:rPr>
        <w:t xml:space="preserve"> </w:t>
      </w:r>
      <w:r w:rsidR="00EF0F51" w:rsidRPr="00971AC1">
        <w:rPr>
          <w:rFonts w:ascii="Times New Roman" w:hAnsi="Times New Roman" w:cs="Times New Roman"/>
          <w:sz w:val="24"/>
          <w:szCs w:val="24"/>
        </w:rPr>
        <w:t>give others reasons to do things to you.”</w:t>
      </w:r>
      <w:bookmarkEnd w:id="1"/>
      <w:r w:rsidR="00190B28">
        <w:t xml:space="preserve"> </w:t>
      </w:r>
      <w:r>
        <w:rPr>
          <w:rFonts w:ascii="Times New Roman" w:hAnsi="Times New Roman" w:cs="Times New Roman"/>
          <w:sz w:val="24"/>
          <w:szCs w:val="24"/>
        </w:rPr>
        <w:t>Few thinkers have examined the complexities of identity with more precision than Appiah.</w:t>
      </w:r>
      <w:r w:rsidR="00190B28">
        <w:rPr>
          <w:rFonts w:ascii="Times New Roman" w:hAnsi="Times New Roman" w:cs="Times New Roman"/>
          <w:sz w:val="24"/>
          <w:szCs w:val="24"/>
        </w:rPr>
        <w:t xml:space="preserve"> </w:t>
      </w:r>
      <w:r w:rsidR="00DB0EB2">
        <w:rPr>
          <w:rFonts w:ascii="Times New Roman" w:hAnsi="Times New Roman" w:cs="Times New Roman"/>
          <w:sz w:val="24"/>
          <w:szCs w:val="24"/>
        </w:rPr>
        <w:t>This is why</w:t>
      </w:r>
      <w:r>
        <w:rPr>
          <w:rFonts w:ascii="Times New Roman" w:hAnsi="Times New Roman" w:cs="Times New Roman"/>
          <w:sz w:val="24"/>
          <w:szCs w:val="24"/>
        </w:rPr>
        <w:t xml:space="preserve"> we begin </w:t>
      </w:r>
      <w:r w:rsidR="00DB0EB2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book with </w:t>
      </w:r>
      <w:r w:rsidR="007D62B7">
        <w:rPr>
          <w:rFonts w:ascii="Times New Roman" w:hAnsi="Times New Roman" w:cs="Times New Roman"/>
          <w:sz w:val="24"/>
          <w:szCs w:val="24"/>
        </w:rPr>
        <w:t>his question, “</w:t>
      </w:r>
      <w:r w:rsidR="007D62B7" w:rsidRPr="001F73CA">
        <w:rPr>
          <w:rFonts w:ascii="Times New Roman" w:hAnsi="Times New Roman" w:cs="Times New Roman"/>
          <w:sz w:val="24"/>
          <w:szCs w:val="24"/>
        </w:rPr>
        <w:t>Who Are We? Identity and Cultural Heritage</w:t>
      </w:r>
      <w:r w:rsidR="007D62B7">
        <w:rPr>
          <w:rFonts w:ascii="Times New Roman" w:hAnsi="Times New Roman" w:cs="Times New Roman"/>
          <w:sz w:val="24"/>
          <w:szCs w:val="24"/>
        </w:rPr>
        <w:t>.</w:t>
      </w:r>
      <w:r w:rsidR="00134D95">
        <w:rPr>
          <w:rFonts w:ascii="Times New Roman" w:hAnsi="Times New Roman" w:cs="Times New Roman"/>
          <w:sz w:val="24"/>
          <w:szCs w:val="24"/>
        </w:rPr>
        <w:t xml:space="preserve">” </w:t>
      </w:r>
      <w:r w:rsidR="007D62B7">
        <w:rPr>
          <w:rFonts w:ascii="Times New Roman" w:hAnsi="Times New Roman" w:cs="Times New Roman"/>
          <w:sz w:val="24"/>
          <w:szCs w:val="24"/>
        </w:rPr>
        <w:t>Appiah’s question</w:t>
      </w:r>
      <w:r w:rsidR="00EF0F51">
        <w:rPr>
          <w:rFonts w:ascii="Times New Roman" w:hAnsi="Times New Roman" w:cs="Times New Roman"/>
          <w:sz w:val="24"/>
          <w:szCs w:val="24"/>
        </w:rPr>
        <w:t xml:space="preserve"> provides insights into what follows in</w:t>
      </w:r>
      <w:r w:rsidR="007D62B7">
        <w:rPr>
          <w:rFonts w:ascii="Times New Roman" w:hAnsi="Times New Roman" w:cs="Times New Roman"/>
          <w:sz w:val="24"/>
          <w:szCs w:val="24"/>
        </w:rPr>
        <w:t xml:space="preserve"> </w:t>
      </w:r>
      <w:r w:rsidR="00861205">
        <w:rPr>
          <w:rFonts w:ascii="Times New Roman" w:hAnsi="Times New Roman" w:cs="Times New Roman"/>
          <w:sz w:val="24"/>
          <w:szCs w:val="24"/>
        </w:rPr>
        <w:t>subsequent chapters</w:t>
      </w:r>
      <w:r w:rsidR="00EF0F51">
        <w:rPr>
          <w:rFonts w:ascii="Times New Roman" w:hAnsi="Times New Roman" w:cs="Times New Roman"/>
          <w:sz w:val="24"/>
          <w:szCs w:val="24"/>
        </w:rPr>
        <w:t xml:space="preserve">: the appalling </w:t>
      </w:r>
      <w:r w:rsidR="002E3CC6">
        <w:rPr>
          <w:rFonts w:ascii="Times New Roman" w:hAnsi="Times New Roman" w:cs="Times New Roman"/>
          <w:sz w:val="24"/>
          <w:szCs w:val="24"/>
        </w:rPr>
        <w:t>and numerous examples</w:t>
      </w:r>
      <w:r w:rsidR="00EF0F51">
        <w:rPr>
          <w:rFonts w:ascii="Times New Roman" w:hAnsi="Times New Roman" w:cs="Times New Roman"/>
          <w:sz w:val="24"/>
          <w:szCs w:val="24"/>
        </w:rPr>
        <w:t xml:space="preserve"> of </w:t>
      </w:r>
      <w:r w:rsidR="00861205">
        <w:rPr>
          <w:rFonts w:ascii="Times New Roman" w:hAnsi="Times New Roman" w:cs="Times New Roman"/>
          <w:sz w:val="24"/>
          <w:szCs w:val="24"/>
        </w:rPr>
        <w:t xml:space="preserve">mass </w:t>
      </w:r>
      <w:r w:rsidR="00EF0F51">
        <w:rPr>
          <w:rFonts w:ascii="Times New Roman" w:hAnsi="Times New Roman" w:cs="Times New Roman"/>
          <w:sz w:val="24"/>
          <w:szCs w:val="24"/>
        </w:rPr>
        <w:t>atrocities and cultural heritage destruction as well as the</w:t>
      </w:r>
      <w:r w:rsidR="00B3388A">
        <w:rPr>
          <w:rFonts w:ascii="Times New Roman" w:hAnsi="Times New Roman" w:cs="Times New Roman"/>
          <w:sz w:val="24"/>
          <w:szCs w:val="24"/>
        </w:rPr>
        <w:t xml:space="preserve"> range of</w:t>
      </w:r>
      <w:r w:rsidR="00EF0F51">
        <w:rPr>
          <w:rFonts w:ascii="Times New Roman" w:hAnsi="Times New Roman" w:cs="Times New Roman"/>
          <w:sz w:val="24"/>
          <w:szCs w:val="24"/>
        </w:rPr>
        <w:t xml:space="preserve"> </w:t>
      </w:r>
      <w:r w:rsidR="00EF0F51">
        <w:rPr>
          <w:rFonts w:ascii="Times New Roman" w:hAnsi="Times New Roman" w:cs="Times New Roman"/>
          <w:sz w:val="24"/>
          <w:szCs w:val="24"/>
        </w:rPr>
        <w:lastRenderedPageBreak/>
        <w:t xml:space="preserve">normative, legal, and military responses </w:t>
      </w:r>
      <w:r w:rsidR="002E3CC6">
        <w:rPr>
          <w:rFonts w:ascii="Times New Roman" w:hAnsi="Times New Roman" w:cs="Times New Roman"/>
          <w:sz w:val="24"/>
          <w:szCs w:val="24"/>
        </w:rPr>
        <w:t>that seek to attenuate the worst aspects</w:t>
      </w:r>
      <w:r w:rsidR="00EF0F51">
        <w:rPr>
          <w:rFonts w:ascii="Times New Roman" w:hAnsi="Times New Roman" w:cs="Times New Roman"/>
          <w:sz w:val="24"/>
          <w:szCs w:val="24"/>
        </w:rPr>
        <w:t>.</w:t>
      </w:r>
      <w:r w:rsidR="00513927">
        <w:rPr>
          <w:rFonts w:ascii="Times New Roman" w:hAnsi="Times New Roman" w:cs="Times New Roman"/>
          <w:sz w:val="24"/>
          <w:szCs w:val="24"/>
        </w:rPr>
        <w:t xml:space="preserve"> Much of what divides human beings—and leads to mass atrocities and cultural</w:t>
      </w:r>
      <w:r w:rsidR="002E3CC6">
        <w:rPr>
          <w:rFonts w:ascii="Times New Roman" w:hAnsi="Times New Roman" w:cs="Times New Roman"/>
          <w:sz w:val="24"/>
          <w:szCs w:val="24"/>
        </w:rPr>
        <w:t xml:space="preserve"> heritage</w:t>
      </w:r>
      <w:r w:rsidR="00513927">
        <w:rPr>
          <w:rFonts w:ascii="Times New Roman" w:hAnsi="Times New Roman" w:cs="Times New Roman"/>
          <w:sz w:val="24"/>
          <w:szCs w:val="24"/>
        </w:rPr>
        <w:t xml:space="preserve"> destruction—</w:t>
      </w:r>
      <w:r w:rsidR="003E1052">
        <w:rPr>
          <w:rFonts w:ascii="Times New Roman" w:hAnsi="Times New Roman" w:cs="Times New Roman"/>
          <w:sz w:val="24"/>
          <w:szCs w:val="24"/>
        </w:rPr>
        <w:t xml:space="preserve">are shallow </w:t>
      </w:r>
      <w:r w:rsidR="00BF4657">
        <w:rPr>
          <w:rFonts w:ascii="Times New Roman" w:hAnsi="Times New Roman" w:cs="Times New Roman"/>
          <w:sz w:val="24"/>
          <w:szCs w:val="24"/>
        </w:rPr>
        <w:t xml:space="preserve">parochial </w:t>
      </w:r>
      <w:r w:rsidR="003E1052">
        <w:rPr>
          <w:rFonts w:ascii="Times New Roman" w:hAnsi="Times New Roman" w:cs="Times New Roman"/>
          <w:sz w:val="24"/>
          <w:szCs w:val="24"/>
        </w:rPr>
        <w:t xml:space="preserve">views that </w:t>
      </w:r>
      <w:r w:rsidR="00EF45AB">
        <w:rPr>
          <w:rFonts w:ascii="Times New Roman" w:hAnsi="Times New Roman" w:cs="Times New Roman"/>
          <w:sz w:val="24"/>
          <w:szCs w:val="24"/>
        </w:rPr>
        <w:t xml:space="preserve">fail to </w:t>
      </w:r>
      <w:r w:rsidR="003E1052">
        <w:rPr>
          <w:rFonts w:ascii="Times New Roman" w:hAnsi="Times New Roman" w:cs="Times New Roman"/>
          <w:sz w:val="24"/>
          <w:szCs w:val="24"/>
        </w:rPr>
        <w:t>capture</w:t>
      </w:r>
      <w:r w:rsidR="00EF45AB">
        <w:rPr>
          <w:rFonts w:ascii="Times New Roman" w:hAnsi="Times New Roman" w:cs="Times New Roman"/>
          <w:sz w:val="24"/>
          <w:szCs w:val="24"/>
        </w:rPr>
        <w:t xml:space="preserve"> the extent to which all</w:t>
      </w:r>
      <w:r w:rsidR="002E3CC6">
        <w:rPr>
          <w:rFonts w:ascii="Times New Roman" w:hAnsi="Times New Roman" w:cs="Times New Roman"/>
          <w:sz w:val="24"/>
          <w:szCs w:val="24"/>
        </w:rPr>
        <w:t xml:space="preserve"> of us</w:t>
      </w:r>
      <w:r w:rsidR="00EF45AB">
        <w:rPr>
          <w:rFonts w:ascii="Times New Roman" w:hAnsi="Times New Roman" w:cs="Times New Roman"/>
          <w:sz w:val="24"/>
          <w:szCs w:val="24"/>
        </w:rPr>
        <w:t xml:space="preserve"> possess</w:t>
      </w:r>
      <w:r w:rsidR="00B3388A">
        <w:rPr>
          <w:rFonts w:ascii="Times New Roman" w:hAnsi="Times New Roman" w:cs="Times New Roman"/>
          <w:sz w:val="24"/>
          <w:szCs w:val="24"/>
        </w:rPr>
        <w:t xml:space="preserve"> multiple human</w:t>
      </w:r>
      <w:r w:rsidR="00513927">
        <w:rPr>
          <w:rFonts w:ascii="Times New Roman" w:hAnsi="Times New Roman" w:cs="Times New Roman"/>
          <w:sz w:val="24"/>
          <w:szCs w:val="24"/>
        </w:rPr>
        <w:t xml:space="preserve"> identities</w:t>
      </w:r>
      <w:r w:rsidR="008A4DE5">
        <w:rPr>
          <w:rFonts w:ascii="Times New Roman" w:hAnsi="Times New Roman" w:cs="Times New Roman"/>
          <w:sz w:val="24"/>
          <w:szCs w:val="24"/>
        </w:rPr>
        <w:t>, the extent to which all cultures are a hodgepodge or</w:t>
      </w:r>
      <w:r w:rsidR="00267E62">
        <w:rPr>
          <w:rFonts w:ascii="Times New Roman" w:hAnsi="Times New Roman" w:cs="Times New Roman"/>
          <w:sz w:val="24"/>
          <w:szCs w:val="24"/>
        </w:rPr>
        <w:t xml:space="preserve"> </w:t>
      </w:r>
      <w:r w:rsidR="008A4DE5">
        <w:rPr>
          <w:rFonts w:ascii="Times New Roman" w:hAnsi="Times New Roman" w:cs="Times New Roman"/>
          <w:sz w:val="24"/>
          <w:szCs w:val="24"/>
        </w:rPr>
        <w:t xml:space="preserve">combination of other influences, languages, </w:t>
      </w:r>
      <w:r w:rsidR="00134D95">
        <w:rPr>
          <w:rFonts w:ascii="Times New Roman" w:hAnsi="Times New Roman" w:cs="Times New Roman"/>
          <w:sz w:val="24"/>
          <w:szCs w:val="24"/>
        </w:rPr>
        <w:t xml:space="preserve">and </w:t>
      </w:r>
      <w:r w:rsidR="008A4DE5">
        <w:rPr>
          <w:rFonts w:ascii="Times New Roman" w:hAnsi="Times New Roman" w:cs="Times New Roman"/>
          <w:sz w:val="24"/>
          <w:szCs w:val="24"/>
        </w:rPr>
        <w:t>cultures</w:t>
      </w:r>
      <w:r w:rsidR="00513927">
        <w:rPr>
          <w:rFonts w:ascii="Times New Roman" w:hAnsi="Times New Roman" w:cs="Times New Roman"/>
          <w:sz w:val="24"/>
          <w:szCs w:val="24"/>
        </w:rPr>
        <w:t xml:space="preserve">. </w:t>
      </w:r>
      <w:r w:rsidR="008A4DE5">
        <w:rPr>
          <w:rFonts w:ascii="Times New Roman" w:hAnsi="Times New Roman" w:cs="Times New Roman"/>
          <w:sz w:val="24"/>
          <w:szCs w:val="24"/>
        </w:rPr>
        <w:t>Thus, r</w:t>
      </w:r>
      <w:r w:rsidR="00513927">
        <w:rPr>
          <w:rFonts w:ascii="Times New Roman" w:hAnsi="Times New Roman" w:cs="Times New Roman"/>
          <w:sz w:val="24"/>
          <w:szCs w:val="24"/>
        </w:rPr>
        <w:t>einterpreting and reforming</w:t>
      </w:r>
      <w:r w:rsidR="008A4DE5">
        <w:rPr>
          <w:rFonts w:ascii="Times New Roman" w:hAnsi="Times New Roman" w:cs="Times New Roman"/>
          <w:sz w:val="24"/>
          <w:szCs w:val="24"/>
        </w:rPr>
        <w:t xml:space="preserve"> </w:t>
      </w:r>
      <w:r w:rsidR="00B83F85">
        <w:rPr>
          <w:rFonts w:ascii="Times New Roman" w:hAnsi="Times New Roman" w:cs="Times New Roman"/>
          <w:sz w:val="24"/>
          <w:szCs w:val="24"/>
        </w:rPr>
        <w:t xml:space="preserve">excessively </w:t>
      </w:r>
      <w:r w:rsidR="008A4DE5">
        <w:rPr>
          <w:rFonts w:ascii="Times New Roman" w:hAnsi="Times New Roman" w:cs="Times New Roman"/>
          <w:sz w:val="24"/>
          <w:szCs w:val="24"/>
        </w:rPr>
        <w:t>narrow</w:t>
      </w:r>
      <w:r w:rsidR="00513927">
        <w:rPr>
          <w:rFonts w:ascii="Times New Roman" w:hAnsi="Times New Roman" w:cs="Times New Roman"/>
          <w:sz w:val="24"/>
          <w:szCs w:val="24"/>
        </w:rPr>
        <w:t xml:space="preserve"> </w:t>
      </w:r>
      <w:r w:rsidR="002E3CC6">
        <w:rPr>
          <w:rFonts w:ascii="Times New Roman" w:hAnsi="Times New Roman" w:cs="Times New Roman"/>
          <w:sz w:val="24"/>
          <w:szCs w:val="24"/>
        </w:rPr>
        <w:t>notions</w:t>
      </w:r>
      <w:r w:rsidR="00513927">
        <w:rPr>
          <w:rFonts w:ascii="Times New Roman" w:hAnsi="Times New Roman" w:cs="Times New Roman"/>
          <w:sz w:val="24"/>
          <w:szCs w:val="24"/>
        </w:rPr>
        <w:t xml:space="preserve"> of </w:t>
      </w:r>
      <w:r w:rsidR="002E3CC6">
        <w:rPr>
          <w:rFonts w:ascii="Times New Roman" w:hAnsi="Times New Roman" w:cs="Times New Roman"/>
          <w:sz w:val="24"/>
          <w:szCs w:val="24"/>
        </w:rPr>
        <w:t xml:space="preserve">circumscribed </w:t>
      </w:r>
      <w:r w:rsidR="00513927">
        <w:rPr>
          <w:rFonts w:ascii="Times New Roman" w:hAnsi="Times New Roman" w:cs="Times New Roman"/>
          <w:sz w:val="24"/>
          <w:szCs w:val="24"/>
        </w:rPr>
        <w:t>identities are essential tasks for human solidarity</w:t>
      </w:r>
      <w:r w:rsidR="00EF45AB">
        <w:rPr>
          <w:rFonts w:ascii="Times New Roman" w:hAnsi="Times New Roman" w:cs="Times New Roman"/>
          <w:sz w:val="24"/>
          <w:szCs w:val="24"/>
        </w:rPr>
        <w:t>, which</w:t>
      </w:r>
      <w:r w:rsidR="00513927">
        <w:rPr>
          <w:rFonts w:ascii="Times New Roman" w:hAnsi="Times New Roman" w:cs="Times New Roman"/>
          <w:sz w:val="24"/>
          <w:szCs w:val="24"/>
        </w:rPr>
        <w:t xml:space="preserve"> make</w:t>
      </w:r>
      <w:r w:rsidR="00EF45AB">
        <w:rPr>
          <w:rFonts w:ascii="Times New Roman" w:hAnsi="Times New Roman" w:cs="Times New Roman"/>
          <w:sz w:val="24"/>
          <w:szCs w:val="24"/>
        </w:rPr>
        <w:t>s</w:t>
      </w:r>
      <w:r w:rsidR="00513927">
        <w:rPr>
          <w:rFonts w:ascii="Times New Roman" w:hAnsi="Times New Roman" w:cs="Times New Roman"/>
          <w:sz w:val="24"/>
          <w:szCs w:val="24"/>
        </w:rPr>
        <w:t xml:space="preserve"> it possible</w:t>
      </w:r>
      <w:r w:rsidR="001C67E7">
        <w:rPr>
          <w:rFonts w:ascii="Times New Roman" w:hAnsi="Times New Roman" w:cs="Times New Roman"/>
          <w:sz w:val="24"/>
          <w:szCs w:val="24"/>
        </w:rPr>
        <w:t xml:space="preserve"> to cooperate</w:t>
      </w:r>
      <w:r w:rsidR="000C3A54">
        <w:rPr>
          <w:rFonts w:ascii="Times New Roman" w:hAnsi="Times New Roman" w:cs="Times New Roman"/>
          <w:sz w:val="24"/>
          <w:szCs w:val="24"/>
        </w:rPr>
        <w:t xml:space="preserve"> and govern societies</w:t>
      </w:r>
      <w:r w:rsidR="001C67E7">
        <w:rPr>
          <w:rFonts w:ascii="Times New Roman" w:hAnsi="Times New Roman" w:cs="Times New Roman"/>
          <w:sz w:val="24"/>
          <w:szCs w:val="24"/>
        </w:rPr>
        <w:t xml:space="preserve">—or at least not commit atrocities and destroy the cultural heritage of others. </w:t>
      </w:r>
      <w:r w:rsidR="00EF45AB">
        <w:rPr>
          <w:rFonts w:ascii="Times New Roman" w:hAnsi="Times New Roman" w:cs="Times New Roman"/>
          <w:sz w:val="24"/>
          <w:szCs w:val="24"/>
        </w:rPr>
        <w:t xml:space="preserve">We desperately need </w:t>
      </w:r>
      <w:r w:rsidR="008A4DE5">
        <w:rPr>
          <w:rFonts w:ascii="Times New Roman" w:hAnsi="Times New Roman" w:cs="Times New Roman"/>
          <w:sz w:val="24"/>
          <w:szCs w:val="24"/>
        </w:rPr>
        <w:t xml:space="preserve">to </w:t>
      </w:r>
      <w:r w:rsidR="00623C2D">
        <w:rPr>
          <w:rFonts w:ascii="Times New Roman" w:hAnsi="Times New Roman" w:cs="Times New Roman"/>
          <w:sz w:val="24"/>
          <w:szCs w:val="24"/>
        </w:rPr>
        <w:t>re</w:t>
      </w:r>
      <w:r w:rsidR="000C3A54">
        <w:rPr>
          <w:rFonts w:ascii="Times New Roman" w:hAnsi="Times New Roman" w:cs="Times New Roman"/>
          <w:sz w:val="24"/>
          <w:szCs w:val="24"/>
        </w:rPr>
        <w:t>dis</w:t>
      </w:r>
      <w:r w:rsidR="008A4DE5">
        <w:rPr>
          <w:rFonts w:ascii="Times New Roman" w:hAnsi="Times New Roman" w:cs="Times New Roman"/>
          <w:sz w:val="24"/>
          <w:szCs w:val="24"/>
        </w:rPr>
        <w:t xml:space="preserve">cover and stress </w:t>
      </w:r>
      <w:r w:rsidR="00EF45AB">
        <w:rPr>
          <w:rFonts w:ascii="Times New Roman" w:hAnsi="Times New Roman" w:cs="Times New Roman"/>
          <w:sz w:val="24"/>
          <w:szCs w:val="24"/>
        </w:rPr>
        <w:t>t</w:t>
      </w:r>
      <w:r w:rsidR="001C67E7">
        <w:rPr>
          <w:rFonts w:ascii="Times New Roman" w:hAnsi="Times New Roman" w:cs="Times New Roman"/>
          <w:sz w:val="24"/>
          <w:szCs w:val="24"/>
        </w:rPr>
        <w:t>hose</w:t>
      </w:r>
      <w:r w:rsidR="00EF45AB">
        <w:rPr>
          <w:rFonts w:ascii="Times New Roman" w:hAnsi="Times New Roman" w:cs="Times New Roman"/>
          <w:sz w:val="24"/>
          <w:szCs w:val="24"/>
        </w:rPr>
        <w:t xml:space="preserve"> commonalities </w:t>
      </w:r>
      <w:r w:rsidR="00DB0EB2">
        <w:rPr>
          <w:rFonts w:ascii="Times New Roman" w:hAnsi="Times New Roman" w:cs="Times New Roman"/>
          <w:sz w:val="24"/>
          <w:szCs w:val="24"/>
        </w:rPr>
        <w:t xml:space="preserve">that </w:t>
      </w:r>
      <w:r w:rsidR="002E3CC6">
        <w:rPr>
          <w:rFonts w:ascii="Times New Roman" w:hAnsi="Times New Roman" w:cs="Times New Roman"/>
          <w:sz w:val="24"/>
          <w:szCs w:val="24"/>
        </w:rPr>
        <w:t>constitute</w:t>
      </w:r>
      <w:r w:rsidR="001C67E7">
        <w:rPr>
          <w:rFonts w:ascii="Times New Roman" w:hAnsi="Times New Roman" w:cs="Times New Roman"/>
          <w:sz w:val="24"/>
          <w:szCs w:val="24"/>
        </w:rPr>
        <w:t xml:space="preserve">, </w:t>
      </w:r>
      <w:r w:rsidR="00DB0EB2">
        <w:rPr>
          <w:rFonts w:ascii="Times New Roman" w:hAnsi="Times New Roman" w:cs="Times New Roman"/>
          <w:sz w:val="24"/>
          <w:szCs w:val="24"/>
        </w:rPr>
        <w:t xml:space="preserve">as </w:t>
      </w:r>
      <w:r w:rsidR="001C67E7">
        <w:rPr>
          <w:rFonts w:ascii="Times New Roman" w:hAnsi="Times New Roman" w:cs="Times New Roman"/>
          <w:sz w:val="24"/>
          <w:szCs w:val="24"/>
        </w:rPr>
        <w:t xml:space="preserve">Appiah tells us </w:t>
      </w:r>
      <w:r w:rsidR="00DB0EB2">
        <w:rPr>
          <w:rFonts w:ascii="Times New Roman" w:hAnsi="Times New Roman" w:cs="Times New Roman"/>
          <w:sz w:val="24"/>
          <w:szCs w:val="24"/>
        </w:rPr>
        <w:t xml:space="preserve">so </w:t>
      </w:r>
      <w:r w:rsidR="001C67E7">
        <w:rPr>
          <w:rFonts w:ascii="Times New Roman" w:hAnsi="Times New Roman" w:cs="Times New Roman"/>
          <w:sz w:val="24"/>
          <w:szCs w:val="24"/>
        </w:rPr>
        <w:t>eloquently</w:t>
      </w:r>
      <w:r w:rsidR="00CD61AE">
        <w:rPr>
          <w:rFonts w:ascii="Times New Roman" w:hAnsi="Times New Roman" w:cs="Times New Roman"/>
          <w:sz w:val="24"/>
          <w:szCs w:val="24"/>
        </w:rPr>
        <w:t xml:space="preserve"> in his book’s title</w:t>
      </w:r>
      <w:r w:rsidR="001C67E7">
        <w:rPr>
          <w:rFonts w:ascii="Times New Roman" w:hAnsi="Times New Roman" w:cs="Times New Roman"/>
          <w:sz w:val="24"/>
          <w:szCs w:val="24"/>
        </w:rPr>
        <w:t xml:space="preserve">, </w:t>
      </w:r>
      <w:r w:rsidR="00CD61AE">
        <w:rPr>
          <w:rFonts w:ascii="Times New Roman" w:hAnsi="Times New Roman" w:cs="Times New Roman"/>
          <w:sz w:val="24"/>
          <w:szCs w:val="24"/>
        </w:rPr>
        <w:t>“</w:t>
      </w:r>
      <w:r w:rsidR="001C67E7">
        <w:rPr>
          <w:rFonts w:ascii="Times New Roman" w:hAnsi="Times New Roman" w:cs="Times New Roman"/>
          <w:sz w:val="24"/>
          <w:szCs w:val="24"/>
        </w:rPr>
        <w:t>the lies that bind</w:t>
      </w:r>
      <w:r w:rsidR="00CD61AE">
        <w:rPr>
          <w:rFonts w:ascii="Times New Roman" w:hAnsi="Times New Roman" w:cs="Times New Roman"/>
          <w:sz w:val="24"/>
          <w:szCs w:val="24"/>
        </w:rPr>
        <w:t>”</w:t>
      </w:r>
      <w:r w:rsidR="008A4DE5">
        <w:rPr>
          <w:rFonts w:ascii="Times New Roman" w:hAnsi="Times New Roman" w:cs="Times New Roman"/>
          <w:sz w:val="24"/>
          <w:szCs w:val="24"/>
        </w:rPr>
        <w:t xml:space="preserve"> rather than divide</w:t>
      </w:r>
      <w:r w:rsidR="00861205">
        <w:rPr>
          <w:rFonts w:ascii="Times New Roman" w:hAnsi="Times New Roman" w:cs="Times New Roman"/>
          <w:sz w:val="24"/>
          <w:szCs w:val="24"/>
        </w:rPr>
        <w:t xml:space="preserve"> us</w:t>
      </w:r>
      <w:r w:rsidR="001C67E7">
        <w:rPr>
          <w:rFonts w:ascii="Times New Roman" w:hAnsi="Times New Roman" w:cs="Times New Roman"/>
          <w:sz w:val="24"/>
          <w:szCs w:val="24"/>
        </w:rPr>
        <w:t>.</w:t>
      </w:r>
    </w:p>
    <w:p w14:paraId="4F8CD94D" w14:textId="77777777" w:rsidR="007F1CFB" w:rsidRDefault="007F1CFB" w:rsidP="00920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7C0772" w14:textId="4286B440" w:rsidR="001F73CA" w:rsidRPr="00122AB9" w:rsidRDefault="007F1CFB" w:rsidP="00920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2AB9">
        <w:rPr>
          <w:rFonts w:ascii="Times New Roman" w:hAnsi="Times New Roman" w:cs="Times New Roman"/>
          <w:sz w:val="24"/>
          <w:szCs w:val="24"/>
        </w:rPr>
        <w:t xml:space="preserve">Chapter </w:t>
      </w:r>
      <w:r w:rsidR="001F73CA" w:rsidRPr="00122AB9">
        <w:rPr>
          <w:rFonts w:ascii="Times New Roman" w:hAnsi="Times New Roman" w:cs="Times New Roman"/>
          <w:sz w:val="24"/>
          <w:szCs w:val="24"/>
        </w:rPr>
        <w:t>2</w:t>
      </w:r>
      <w:r w:rsidRPr="00122AB9">
        <w:rPr>
          <w:rFonts w:ascii="Times New Roman" w:hAnsi="Times New Roman" w:cs="Times New Roman"/>
          <w:sz w:val="24"/>
          <w:szCs w:val="24"/>
        </w:rPr>
        <w:t xml:space="preserve"> asks,</w:t>
      </w:r>
      <w:r w:rsidR="001F73CA"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Pr="00122AB9">
        <w:rPr>
          <w:rFonts w:ascii="Times New Roman" w:hAnsi="Times New Roman" w:cs="Times New Roman"/>
          <w:sz w:val="24"/>
          <w:szCs w:val="24"/>
        </w:rPr>
        <w:t>“</w:t>
      </w:r>
      <w:r w:rsidR="001F73CA" w:rsidRPr="00122AB9">
        <w:rPr>
          <w:rFonts w:ascii="Times New Roman" w:hAnsi="Times New Roman" w:cs="Times New Roman"/>
          <w:sz w:val="24"/>
          <w:szCs w:val="24"/>
        </w:rPr>
        <w:t>Why Do We Value Cultural Heritage?</w:t>
      </w:r>
      <w:r w:rsidRPr="00122AB9">
        <w:rPr>
          <w:rFonts w:ascii="Times New Roman" w:hAnsi="Times New Roman" w:cs="Times New Roman"/>
          <w:sz w:val="24"/>
          <w:szCs w:val="24"/>
        </w:rPr>
        <w:t xml:space="preserve">” </w:t>
      </w:r>
      <w:r w:rsidR="00A85EE7">
        <w:rPr>
          <w:rFonts w:ascii="Times New Roman" w:hAnsi="Times New Roman" w:cs="Times New Roman"/>
          <w:sz w:val="24"/>
          <w:szCs w:val="24"/>
        </w:rPr>
        <w:t>This thorny</w:t>
      </w:r>
      <w:r w:rsidRPr="00122AB9">
        <w:rPr>
          <w:rFonts w:ascii="Times New Roman" w:hAnsi="Times New Roman" w:cs="Times New Roman"/>
          <w:sz w:val="24"/>
          <w:szCs w:val="24"/>
        </w:rPr>
        <w:t xml:space="preserve"> question</w:t>
      </w:r>
      <w:r w:rsidR="00AB44EC">
        <w:rPr>
          <w:rFonts w:ascii="Times New Roman" w:hAnsi="Times New Roman" w:cs="Times New Roman"/>
          <w:sz w:val="24"/>
          <w:szCs w:val="24"/>
        </w:rPr>
        <w:t>,</w:t>
      </w:r>
      <w:r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="000C3A54">
        <w:rPr>
          <w:rFonts w:ascii="Times New Roman" w:hAnsi="Times New Roman" w:cs="Times New Roman"/>
          <w:sz w:val="24"/>
          <w:szCs w:val="24"/>
        </w:rPr>
        <w:t>as well as</w:t>
      </w:r>
      <w:r w:rsidR="00A85EE7">
        <w:rPr>
          <w:rFonts w:ascii="Times New Roman" w:hAnsi="Times New Roman" w:cs="Times New Roman"/>
          <w:sz w:val="24"/>
          <w:szCs w:val="24"/>
        </w:rPr>
        <w:t xml:space="preserve"> </w:t>
      </w:r>
      <w:r w:rsidR="00AB44EC">
        <w:rPr>
          <w:rFonts w:ascii="Times New Roman" w:hAnsi="Times New Roman" w:cs="Times New Roman"/>
          <w:sz w:val="24"/>
          <w:szCs w:val="24"/>
        </w:rPr>
        <w:t xml:space="preserve">some </w:t>
      </w:r>
      <w:r w:rsidR="00D962E0" w:rsidRPr="00122AB9">
        <w:rPr>
          <w:rFonts w:ascii="Times New Roman" w:hAnsi="Times New Roman" w:cs="Times New Roman"/>
          <w:sz w:val="24"/>
          <w:szCs w:val="24"/>
        </w:rPr>
        <w:t>thought-provoking</w:t>
      </w:r>
      <w:r w:rsidRPr="00122AB9">
        <w:rPr>
          <w:rFonts w:ascii="Times New Roman" w:hAnsi="Times New Roman" w:cs="Times New Roman"/>
          <w:sz w:val="24"/>
          <w:szCs w:val="24"/>
        </w:rPr>
        <w:t xml:space="preserve"> answers</w:t>
      </w:r>
      <w:r w:rsidR="00AB44EC">
        <w:rPr>
          <w:rFonts w:ascii="Times New Roman" w:hAnsi="Times New Roman" w:cs="Times New Roman"/>
          <w:sz w:val="24"/>
          <w:szCs w:val="24"/>
        </w:rPr>
        <w:t>,</w:t>
      </w:r>
      <w:r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="00134D95">
        <w:rPr>
          <w:rFonts w:ascii="Times New Roman" w:hAnsi="Times New Roman" w:cs="Times New Roman"/>
          <w:sz w:val="24"/>
          <w:szCs w:val="24"/>
        </w:rPr>
        <w:t>emanate from</w:t>
      </w:r>
      <w:r w:rsidR="007D62B7">
        <w:rPr>
          <w:rFonts w:ascii="Times New Roman" w:hAnsi="Times New Roman" w:cs="Times New Roman"/>
          <w:sz w:val="24"/>
          <w:szCs w:val="24"/>
        </w:rPr>
        <w:t xml:space="preserve"> </w:t>
      </w:r>
      <w:r w:rsidR="001F73CA" w:rsidRPr="00122AB9">
        <w:rPr>
          <w:rFonts w:ascii="Times New Roman" w:hAnsi="Times New Roman" w:cs="Times New Roman"/>
          <w:sz w:val="24"/>
          <w:szCs w:val="24"/>
        </w:rPr>
        <w:t>Neil MacGregor</w:t>
      </w:r>
      <w:r w:rsidR="00EF0F51">
        <w:rPr>
          <w:rFonts w:ascii="Times New Roman" w:hAnsi="Times New Roman" w:cs="Times New Roman"/>
          <w:sz w:val="24"/>
          <w:szCs w:val="24"/>
        </w:rPr>
        <w:t>,</w:t>
      </w:r>
      <w:r w:rsidR="00D962E0"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="007D62B7">
        <w:rPr>
          <w:rFonts w:ascii="Times New Roman" w:hAnsi="Times New Roman" w:cs="Times New Roman"/>
          <w:sz w:val="24"/>
          <w:szCs w:val="24"/>
        </w:rPr>
        <w:t>former</w:t>
      </w:r>
      <w:r w:rsidR="001F73CA"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Pr="00122AB9">
        <w:rPr>
          <w:rFonts w:ascii="Times New Roman" w:hAnsi="Times New Roman" w:cs="Times New Roman"/>
          <w:sz w:val="24"/>
          <w:szCs w:val="24"/>
        </w:rPr>
        <w:t>d</w:t>
      </w:r>
      <w:r w:rsidR="001F73CA" w:rsidRPr="00122AB9">
        <w:rPr>
          <w:rFonts w:ascii="Times New Roman" w:hAnsi="Times New Roman" w:cs="Times New Roman"/>
          <w:sz w:val="24"/>
          <w:szCs w:val="24"/>
        </w:rPr>
        <w:t>irector</w:t>
      </w:r>
      <w:r w:rsidRPr="00122AB9">
        <w:rPr>
          <w:rFonts w:ascii="Times New Roman" w:hAnsi="Times New Roman" w:cs="Times New Roman"/>
          <w:sz w:val="24"/>
          <w:szCs w:val="24"/>
        </w:rPr>
        <w:t xml:space="preserve"> of the </w:t>
      </w:r>
      <w:r w:rsidR="001F73CA" w:rsidRPr="00122AB9">
        <w:rPr>
          <w:rFonts w:ascii="Times New Roman" w:hAnsi="Times New Roman" w:cs="Times New Roman"/>
          <w:sz w:val="24"/>
          <w:szCs w:val="24"/>
        </w:rPr>
        <w:t>Humboldt Forum</w:t>
      </w:r>
      <w:r w:rsidR="00C40FD2">
        <w:rPr>
          <w:rFonts w:ascii="Times New Roman" w:hAnsi="Times New Roman" w:cs="Times New Roman"/>
          <w:sz w:val="24"/>
          <w:szCs w:val="24"/>
        </w:rPr>
        <w:t xml:space="preserve"> Berlin</w:t>
      </w:r>
      <w:r w:rsidR="0038363E">
        <w:rPr>
          <w:rFonts w:ascii="Times New Roman" w:hAnsi="Times New Roman" w:cs="Times New Roman"/>
          <w:sz w:val="24"/>
          <w:szCs w:val="24"/>
        </w:rPr>
        <w:t>,</w:t>
      </w:r>
      <w:r w:rsidRPr="00122AB9">
        <w:rPr>
          <w:rFonts w:ascii="Times New Roman" w:hAnsi="Times New Roman" w:cs="Times New Roman"/>
          <w:sz w:val="24"/>
          <w:szCs w:val="24"/>
        </w:rPr>
        <w:t xml:space="preserve"> the</w:t>
      </w:r>
      <w:r w:rsidR="001F73CA" w:rsidRPr="00122AB9">
        <w:rPr>
          <w:rFonts w:ascii="Times New Roman" w:hAnsi="Times New Roman" w:cs="Times New Roman"/>
          <w:sz w:val="24"/>
          <w:szCs w:val="24"/>
        </w:rPr>
        <w:t xml:space="preserve"> British Museum</w:t>
      </w:r>
      <w:r w:rsidR="0038363E">
        <w:rPr>
          <w:rFonts w:ascii="Times New Roman" w:hAnsi="Times New Roman" w:cs="Times New Roman"/>
          <w:sz w:val="24"/>
          <w:szCs w:val="24"/>
        </w:rPr>
        <w:t xml:space="preserve">, and </w:t>
      </w:r>
      <w:r w:rsidR="00B3388A">
        <w:rPr>
          <w:rFonts w:ascii="Times New Roman" w:hAnsi="Times New Roman" w:cs="Times New Roman"/>
          <w:sz w:val="24"/>
          <w:szCs w:val="24"/>
        </w:rPr>
        <w:t>London’s</w:t>
      </w:r>
      <w:r w:rsidR="0038363E">
        <w:rPr>
          <w:rFonts w:ascii="Times New Roman" w:hAnsi="Times New Roman" w:cs="Times New Roman"/>
          <w:sz w:val="24"/>
          <w:szCs w:val="24"/>
        </w:rPr>
        <w:t xml:space="preserve"> National Gallery</w:t>
      </w:r>
      <w:r w:rsidR="00D962E0" w:rsidRPr="00122AB9">
        <w:rPr>
          <w:rFonts w:ascii="Times New Roman" w:hAnsi="Times New Roman" w:cs="Times New Roman"/>
          <w:sz w:val="24"/>
          <w:szCs w:val="24"/>
        </w:rPr>
        <w:t xml:space="preserve">. </w:t>
      </w:r>
      <w:r w:rsidR="004851D2">
        <w:rPr>
          <w:rFonts w:ascii="Times New Roman" w:hAnsi="Times New Roman" w:cs="Times New Roman"/>
          <w:sz w:val="24"/>
          <w:szCs w:val="24"/>
        </w:rPr>
        <w:t xml:space="preserve">For </w:t>
      </w:r>
      <w:r w:rsidR="00AB44EC">
        <w:rPr>
          <w:rFonts w:ascii="Times New Roman" w:hAnsi="Times New Roman" w:cs="Times New Roman"/>
          <w:sz w:val="24"/>
          <w:szCs w:val="24"/>
        </w:rPr>
        <w:t>him</w:t>
      </w:r>
      <w:r w:rsidR="004851D2">
        <w:rPr>
          <w:rFonts w:ascii="Times New Roman" w:hAnsi="Times New Roman" w:cs="Times New Roman"/>
          <w:sz w:val="24"/>
          <w:szCs w:val="24"/>
        </w:rPr>
        <w:t xml:space="preserve">, </w:t>
      </w:r>
      <w:r w:rsidR="002E3CC6">
        <w:rPr>
          <w:rFonts w:ascii="Times New Roman" w:hAnsi="Times New Roman" w:cs="Times New Roman"/>
          <w:sz w:val="24"/>
          <w:szCs w:val="24"/>
        </w:rPr>
        <w:t>cultural heritage</w:t>
      </w:r>
      <w:r w:rsidR="00EF0F51">
        <w:rPr>
          <w:rFonts w:ascii="Times New Roman" w:hAnsi="Times New Roman" w:cs="Times New Roman"/>
          <w:sz w:val="24"/>
          <w:szCs w:val="24"/>
        </w:rPr>
        <w:t xml:space="preserve"> </w:t>
      </w:r>
      <w:r w:rsidR="00A85EE7">
        <w:rPr>
          <w:rFonts w:ascii="Times New Roman" w:hAnsi="Times New Roman" w:cs="Times New Roman"/>
          <w:sz w:val="24"/>
          <w:szCs w:val="24"/>
        </w:rPr>
        <w:t>is</w:t>
      </w:r>
      <w:r w:rsidR="00C40FD2">
        <w:rPr>
          <w:rFonts w:ascii="Times New Roman" w:hAnsi="Times New Roman" w:cs="Times New Roman"/>
          <w:sz w:val="24"/>
          <w:szCs w:val="24"/>
        </w:rPr>
        <w:t xml:space="preserve"> meaningful</w:t>
      </w:r>
      <w:r w:rsidR="00A85EE7">
        <w:rPr>
          <w:rFonts w:ascii="Times New Roman" w:hAnsi="Times New Roman" w:cs="Times New Roman"/>
          <w:sz w:val="24"/>
          <w:szCs w:val="24"/>
        </w:rPr>
        <w:t xml:space="preserve"> </w:t>
      </w:r>
      <w:r w:rsidR="00F64487">
        <w:rPr>
          <w:rFonts w:ascii="Times New Roman" w:hAnsi="Times New Roman" w:cs="Times New Roman"/>
          <w:sz w:val="24"/>
          <w:szCs w:val="24"/>
        </w:rPr>
        <w:t>not because of its economic value but rather</w:t>
      </w:r>
      <w:r w:rsidR="001C67E7">
        <w:rPr>
          <w:rFonts w:ascii="Times New Roman" w:hAnsi="Times New Roman" w:cs="Times New Roman"/>
          <w:sz w:val="24"/>
          <w:szCs w:val="24"/>
        </w:rPr>
        <w:t xml:space="preserve"> </w:t>
      </w:r>
      <w:r w:rsidR="00A85EE7">
        <w:rPr>
          <w:rFonts w:ascii="Times New Roman" w:hAnsi="Times New Roman" w:cs="Times New Roman"/>
          <w:sz w:val="24"/>
          <w:szCs w:val="24"/>
        </w:rPr>
        <w:t>because</w:t>
      </w:r>
      <w:r w:rsidR="00EF0F51">
        <w:rPr>
          <w:rFonts w:ascii="Times New Roman" w:hAnsi="Times New Roman" w:cs="Times New Roman"/>
          <w:sz w:val="24"/>
          <w:szCs w:val="24"/>
        </w:rPr>
        <w:t xml:space="preserve"> </w:t>
      </w:r>
      <w:r w:rsidR="00134D95">
        <w:rPr>
          <w:rFonts w:ascii="Times New Roman" w:hAnsi="Times New Roman" w:cs="Times New Roman"/>
          <w:sz w:val="24"/>
          <w:szCs w:val="24"/>
        </w:rPr>
        <w:t>of its</w:t>
      </w:r>
      <w:r w:rsidR="00F272CC">
        <w:rPr>
          <w:rFonts w:ascii="Times New Roman" w:hAnsi="Times New Roman" w:cs="Times New Roman"/>
          <w:sz w:val="24"/>
          <w:szCs w:val="24"/>
        </w:rPr>
        <w:t xml:space="preserve"> associat</w:t>
      </w:r>
      <w:r w:rsidR="00134D95">
        <w:rPr>
          <w:rFonts w:ascii="Times New Roman" w:hAnsi="Times New Roman" w:cs="Times New Roman"/>
          <w:sz w:val="24"/>
          <w:szCs w:val="24"/>
        </w:rPr>
        <w:t>ion</w:t>
      </w:r>
      <w:r w:rsidR="004851D2">
        <w:rPr>
          <w:rFonts w:ascii="Times New Roman" w:hAnsi="Times New Roman" w:cs="Times New Roman"/>
          <w:sz w:val="24"/>
          <w:szCs w:val="24"/>
        </w:rPr>
        <w:t xml:space="preserve"> </w:t>
      </w:r>
      <w:r w:rsidR="00F272CC">
        <w:rPr>
          <w:rFonts w:ascii="Times New Roman" w:hAnsi="Times New Roman" w:cs="Times New Roman"/>
          <w:sz w:val="24"/>
          <w:szCs w:val="24"/>
        </w:rPr>
        <w:t>with</w:t>
      </w:r>
      <w:r w:rsidR="00D962E0" w:rsidRPr="00122AB9">
        <w:rPr>
          <w:rFonts w:ascii="Times New Roman" w:hAnsi="Times New Roman" w:cs="Times New Roman"/>
          <w:sz w:val="24"/>
          <w:szCs w:val="24"/>
        </w:rPr>
        <w:t xml:space="preserve"> a community </w:t>
      </w:r>
      <w:r w:rsidR="000C3A54">
        <w:rPr>
          <w:rFonts w:ascii="Times New Roman" w:hAnsi="Times New Roman" w:cs="Times New Roman"/>
          <w:sz w:val="24"/>
          <w:szCs w:val="24"/>
        </w:rPr>
        <w:t>of individuals who</w:t>
      </w:r>
      <w:r w:rsidR="00D962E0" w:rsidRPr="00122AB9">
        <w:rPr>
          <w:rFonts w:ascii="Times New Roman" w:hAnsi="Times New Roman" w:cs="Times New Roman"/>
          <w:sz w:val="24"/>
          <w:szCs w:val="24"/>
        </w:rPr>
        <w:t xml:space="preserve"> see in </w:t>
      </w:r>
      <w:r w:rsidR="004851D2">
        <w:rPr>
          <w:rFonts w:ascii="Times New Roman" w:hAnsi="Times New Roman" w:cs="Times New Roman"/>
          <w:sz w:val="24"/>
          <w:szCs w:val="24"/>
        </w:rPr>
        <w:t>it</w:t>
      </w:r>
      <w:r w:rsidR="00C40FD2">
        <w:rPr>
          <w:rFonts w:ascii="Times New Roman" w:hAnsi="Times New Roman" w:cs="Times New Roman"/>
          <w:sz w:val="24"/>
          <w:szCs w:val="24"/>
        </w:rPr>
        <w:t xml:space="preserve"> narratives</w:t>
      </w:r>
      <w:r w:rsidR="00D962E0" w:rsidRPr="00122AB9">
        <w:rPr>
          <w:rFonts w:ascii="Times New Roman" w:hAnsi="Times New Roman" w:cs="Times New Roman"/>
          <w:sz w:val="24"/>
          <w:szCs w:val="24"/>
        </w:rPr>
        <w:t xml:space="preserve"> about themselves</w:t>
      </w:r>
      <w:r w:rsidR="004851D2">
        <w:rPr>
          <w:rFonts w:ascii="Times New Roman" w:hAnsi="Times New Roman" w:cs="Times New Roman"/>
          <w:sz w:val="24"/>
          <w:szCs w:val="24"/>
        </w:rPr>
        <w:t xml:space="preserve"> and earlier generations with </w:t>
      </w:r>
      <w:r w:rsidR="00AB44EC">
        <w:rPr>
          <w:rFonts w:ascii="Times New Roman" w:hAnsi="Times New Roman" w:cs="Times New Roman"/>
          <w:sz w:val="24"/>
          <w:szCs w:val="24"/>
        </w:rPr>
        <w:t>whom</w:t>
      </w:r>
      <w:r w:rsidR="004851D2">
        <w:rPr>
          <w:rFonts w:ascii="Times New Roman" w:hAnsi="Times New Roman" w:cs="Times New Roman"/>
          <w:sz w:val="24"/>
          <w:szCs w:val="24"/>
        </w:rPr>
        <w:t xml:space="preserve"> they identify. P</w:t>
      </w:r>
      <w:r w:rsidR="009B771C">
        <w:rPr>
          <w:rFonts w:ascii="Times New Roman" w:hAnsi="Times New Roman" w:cs="Times New Roman"/>
          <w:sz w:val="24"/>
          <w:szCs w:val="24"/>
        </w:rPr>
        <w:t xml:space="preserve">reventing or limiting </w:t>
      </w:r>
      <w:r w:rsidR="001C67E7">
        <w:rPr>
          <w:rFonts w:ascii="Times New Roman" w:hAnsi="Times New Roman" w:cs="Times New Roman"/>
          <w:sz w:val="24"/>
          <w:szCs w:val="24"/>
        </w:rPr>
        <w:t>a</w:t>
      </w:r>
      <w:r w:rsidR="009B771C">
        <w:rPr>
          <w:rFonts w:ascii="Times New Roman" w:hAnsi="Times New Roman" w:cs="Times New Roman"/>
          <w:sz w:val="24"/>
          <w:szCs w:val="24"/>
        </w:rPr>
        <w:t xml:space="preserve"> loss</w:t>
      </w:r>
      <w:r w:rsidR="001C67E7">
        <w:rPr>
          <w:rFonts w:ascii="Times New Roman" w:hAnsi="Times New Roman" w:cs="Times New Roman"/>
          <w:sz w:val="24"/>
          <w:szCs w:val="24"/>
        </w:rPr>
        <w:t xml:space="preserve"> of </w:t>
      </w:r>
      <w:r w:rsidR="0073720B">
        <w:rPr>
          <w:rFonts w:ascii="Times New Roman" w:hAnsi="Times New Roman" w:cs="Times New Roman"/>
          <w:sz w:val="24"/>
          <w:szCs w:val="24"/>
        </w:rPr>
        <w:t xml:space="preserve">or damage to </w:t>
      </w:r>
      <w:r w:rsidR="001C67E7">
        <w:rPr>
          <w:rFonts w:ascii="Times New Roman" w:hAnsi="Times New Roman" w:cs="Times New Roman"/>
          <w:sz w:val="24"/>
          <w:szCs w:val="24"/>
        </w:rPr>
        <w:t>cultural heritage</w:t>
      </w:r>
      <w:r w:rsidR="00134D95">
        <w:rPr>
          <w:rFonts w:ascii="Times New Roman" w:hAnsi="Times New Roman" w:cs="Times New Roman"/>
          <w:sz w:val="24"/>
          <w:szCs w:val="24"/>
        </w:rPr>
        <w:t xml:space="preserve"> is </w:t>
      </w:r>
      <w:r w:rsidR="00C40FD2">
        <w:rPr>
          <w:rFonts w:ascii="Times New Roman" w:hAnsi="Times New Roman" w:cs="Times New Roman"/>
          <w:sz w:val="24"/>
          <w:szCs w:val="24"/>
        </w:rPr>
        <w:t>“the purpose of this book,” MacGregor reminds us</w:t>
      </w:r>
      <w:r w:rsidR="00134D95">
        <w:rPr>
          <w:rFonts w:ascii="Times New Roman" w:hAnsi="Times New Roman" w:cs="Times New Roman"/>
          <w:sz w:val="24"/>
          <w:szCs w:val="24"/>
        </w:rPr>
        <w:t xml:space="preserve">. </w:t>
      </w:r>
      <w:r w:rsidR="00134D95" w:rsidRPr="00134D95">
        <w:rPr>
          <w:rFonts w:ascii="Times New Roman" w:hAnsi="Times New Roman" w:cs="Times New Roman"/>
          <w:sz w:val="24"/>
          <w:szCs w:val="24"/>
        </w:rPr>
        <w:t>It</w:t>
      </w:r>
      <w:r w:rsidR="00134D95">
        <w:rPr>
          <w:rFonts w:ascii="Times New Roman" w:hAnsi="Times New Roman" w:cs="Times New Roman"/>
          <w:sz w:val="24"/>
          <w:szCs w:val="24"/>
        </w:rPr>
        <w:t xml:space="preserve"> </w:t>
      </w:r>
      <w:r w:rsidR="003E1052">
        <w:rPr>
          <w:rFonts w:ascii="Times New Roman" w:hAnsi="Times New Roman" w:cs="Times New Roman"/>
          <w:sz w:val="24"/>
          <w:szCs w:val="24"/>
        </w:rPr>
        <w:t>requires</w:t>
      </w:r>
      <w:r w:rsidR="009B771C">
        <w:rPr>
          <w:rFonts w:ascii="Times New Roman" w:hAnsi="Times New Roman" w:cs="Times New Roman"/>
          <w:sz w:val="24"/>
          <w:szCs w:val="24"/>
        </w:rPr>
        <w:t xml:space="preserve"> </w:t>
      </w:r>
      <w:r w:rsidR="000C3A54">
        <w:rPr>
          <w:rFonts w:ascii="Times New Roman" w:hAnsi="Times New Roman" w:cs="Times New Roman"/>
          <w:sz w:val="24"/>
          <w:szCs w:val="24"/>
        </w:rPr>
        <w:t>our</w:t>
      </w:r>
      <w:r w:rsidR="003E1052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0C3A54">
        <w:rPr>
          <w:rFonts w:ascii="Times New Roman" w:hAnsi="Times New Roman" w:cs="Times New Roman"/>
          <w:sz w:val="24"/>
          <w:szCs w:val="24"/>
        </w:rPr>
        <w:t>ing</w:t>
      </w:r>
      <w:r w:rsidR="003E1052">
        <w:rPr>
          <w:rFonts w:ascii="Times New Roman" w:hAnsi="Times New Roman" w:cs="Times New Roman"/>
          <w:sz w:val="24"/>
          <w:szCs w:val="24"/>
        </w:rPr>
        <w:t xml:space="preserve"> that</w:t>
      </w:r>
      <w:r w:rsidR="00CB5235">
        <w:rPr>
          <w:rFonts w:ascii="Times New Roman" w:hAnsi="Times New Roman" w:cs="Times New Roman"/>
          <w:sz w:val="24"/>
          <w:szCs w:val="24"/>
        </w:rPr>
        <w:t>, as the American writer Joan Didion pointedly puts it, “we tell ourselves stories in order to live.”</w:t>
      </w:r>
      <w:r w:rsidR="00190B28">
        <w:rPr>
          <w:rFonts w:ascii="Times New Roman" w:hAnsi="Times New Roman" w:cs="Times New Roman"/>
          <w:sz w:val="24"/>
          <w:szCs w:val="24"/>
        </w:rPr>
        <w:t xml:space="preserve"> </w:t>
      </w:r>
      <w:r w:rsidR="009B771C">
        <w:rPr>
          <w:rFonts w:ascii="Times New Roman" w:hAnsi="Times New Roman" w:cs="Times New Roman"/>
          <w:sz w:val="24"/>
          <w:szCs w:val="24"/>
        </w:rPr>
        <w:t xml:space="preserve">MacGregor </w:t>
      </w:r>
      <w:r w:rsidR="00EF45AB">
        <w:rPr>
          <w:rFonts w:ascii="Times New Roman" w:hAnsi="Times New Roman" w:cs="Times New Roman"/>
          <w:sz w:val="24"/>
          <w:szCs w:val="24"/>
        </w:rPr>
        <w:t>judges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 the most essential</w:t>
      </w:r>
      <w:r w:rsidR="00134D95">
        <w:rPr>
          <w:rFonts w:ascii="Times New Roman" w:hAnsi="Times New Roman" w:cs="Times New Roman"/>
          <w:sz w:val="24"/>
          <w:szCs w:val="24"/>
        </w:rPr>
        <w:t xml:space="preserve"> and</w:t>
      </w:r>
      <w:r w:rsidR="00DB0EB2">
        <w:rPr>
          <w:rFonts w:ascii="Times New Roman" w:hAnsi="Times New Roman" w:cs="Times New Roman"/>
          <w:sz w:val="24"/>
          <w:szCs w:val="24"/>
        </w:rPr>
        <w:t xml:space="preserve"> yet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="00F43A88">
        <w:rPr>
          <w:rFonts w:ascii="Times New Roman" w:hAnsi="Times New Roman" w:cs="Times New Roman"/>
          <w:sz w:val="24"/>
          <w:szCs w:val="24"/>
        </w:rPr>
        <w:t>controver</w:t>
      </w:r>
      <w:r w:rsidR="00CB5235">
        <w:rPr>
          <w:rFonts w:ascii="Times New Roman" w:hAnsi="Times New Roman" w:cs="Times New Roman"/>
          <w:sz w:val="24"/>
          <w:szCs w:val="24"/>
        </w:rPr>
        <w:t xml:space="preserve">sial aspect of cultural heritage </w:t>
      </w:r>
      <w:r w:rsidR="00134D95">
        <w:rPr>
          <w:rFonts w:ascii="Times New Roman" w:hAnsi="Times New Roman" w:cs="Times New Roman"/>
          <w:sz w:val="24"/>
          <w:szCs w:val="24"/>
        </w:rPr>
        <w:t xml:space="preserve">to be </w:t>
      </w:r>
      <w:r w:rsidR="00CB5235">
        <w:rPr>
          <w:rFonts w:ascii="Times New Roman" w:hAnsi="Times New Roman" w:cs="Times New Roman"/>
          <w:sz w:val="24"/>
          <w:szCs w:val="24"/>
        </w:rPr>
        <w:t>the assumption that it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="00861205">
        <w:rPr>
          <w:rFonts w:ascii="Times New Roman" w:hAnsi="Times New Roman" w:cs="Times New Roman"/>
          <w:sz w:val="24"/>
          <w:szCs w:val="24"/>
        </w:rPr>
        <w:t xml:space="preserve">reflects </w:t>
      </w:r>
      <w:r w:rsidR="00CB5235">
        <w:rPr>
          <w:rFonts w:ascii="Times New Roman" w:hAnsi="Times New Roman" w:cs="Times New Roman"/>
          <w:sz w:val="24"/>
          <w:szCs w:val="24"/>
        </w:rPr>
        <w:t>a community of shared values</w:t>
      </w:r>
      <w:r w:rsidR="00741E79">
        <w:rPr>
          <w:rFonts w:ascii="Times New Roman" w:hAnsi="Times New Roman" w:cs="Times New Roman"/>
          <w:sz w:val="24"/>
          <w:szCs w:val="24"/>
        </w:rPr>
        <w:t>.</w:t>
      </w:r>
      <w:r w:rsidR="00190B28">
        <w:rPr>
          <w:rFonts w:ascii="Times New Roman" w:hAnsi="Times New Roman" w:cs="Times New Roman"/>
          <w:sz w:val="24"/>
          <w:szCs w:val="24"/>
        </w:rPr>
        <w:t xml:space="preserve"> </w:t>
      </w:r>
      <w:r w:rsidR="0073720B">
        <w:rPr>
          <w:rFonts w:ascii="Times New Roman" w:hAnsi="Times New Roman" w:cs="Times New Roman"/>
          <w:sz w:val="24"/>
          <w:szCs w:val="24"/>
        </w:rPr>
        <w:t xml:space="preserve">He </w:t>
      </w:r>
      <w:r w:rsidR="00777EF9">
        <w:rPr>
          <w:rFonts w:ascii="Times New Roman" w:hAnsi="Times New Roman" w:cs="Times New Roman"/>
          <w:sz w:val="24"/>
          <w:szCs w:val="24"/>
        </w:rPr>
        <w:t>builds his</w:t>
      </w:r>
      <w:r w:rsidR="00CB5235">
        <w:rPr>
          <w:rFonts w:ascii="Times New Roman" w:hAnsi="Times New Roman" w:cs="Times New Roman"/>
          <w:sz w:val="24"/>
          <w:szCs w:val="24"/>
        </w:rPr>
        <w:t xml:space="preserve"> case</w:t>
      </w:r>
      <w:r w:rsidR="00777EF9">
        <w:rPr>
          <w:rFonts w:ascii="Times New Roman" w:hAnsi="Times New Roman" w:cs="Times New Roman"/>
          <w:sz w:val="24"/>
          <w:szCs w:val="24"/>
        </w:rPr>
        <w:t xml:space="preserve"> </w:t>
      </w:r>
      <w:r w:rsidR="00CB5235">
        <w:rPr>
          <w:rFonts w:ascii="Times New Roman" w:hAnsi="Times New Roman" w:cs="Times New Roman"/>
          <w:sz w:val="24"/>
          <w:szCs w:val="24"/>
        </w:rPr>
        <w:t xml:space="preserve">on two </w:t>
      </w:r>
      <w:r w:rsidR="004851D2">
        <w:rPr>
          <w:rFonts w:ascii="Times New Roman" w:hAnsi="Times New Roman" w:cs="Times New Roman"/>
          <w:sz w:val="24"/>
          <w:szCs w:val="24"/>
        </w:rPr>
        <w:t>recent examples</w:t>
      </w:r>
      <w:r w:rsidR="004915A2" w:rsidRPr="00122AB9">
        <w:rPr>
          <w:rFonts w:ascii="Times New Roman" w:hAnsi="Times New Roman" w:cs="Times New Roman"/>
          <w:sz w:val="24"/>
          <w:szCs w:val="24"/>
        </w:rPr>
        <w:t>—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the 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statues and images of slave </w:t>
      </w:r>
      <w:r w:rsidR="00F64487">
        <w:rPr>
          <w:rFonts w:ascii="Times New Roman" w:hAnsi="Times New Roman" w:cs="Times New Roman"/>
          <w:sz w:val="24"/>
          <w:szCs w:val="24"/>
        </w:rPr>
        <w:t>trad</w:t>
      </w:r>
      <w:r w:rsidR="004915A2" w:rsidRPr="00122AB9">
        <w:rPr>
          <w:rFonts w:ascii="Times New Roman" w:hAnsi="Times New Roman" w:cs="Times New Roman"/>
          <w:sz w:val="24"/>
          <w:szCs w:val="24"/>
        </w:rPr>
        <w:t>ers and colonial champions</w:t>
      </w:r>
      <w:r w:rsidR="004851D2">
        <w:rPr>
          <w:rFonts w:ascii="Times New Roman" w:hAnsi="Times New Roman" w:cs="Times New Roman"/>
          <w:sz w:val="24"/>
          <w:szCs w:val="24"/>
        </w:rPr>
        <w:t xml:space="preserve"> 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following the </w:t>
      </w:r>
      <w:r w:rsidR="00C81F8C">
        <w:rPr>
          <w:rFonts w:ascii="Times New Roman" w:hAnsi="Times New Roman" w:cs="Times New Roman"/>
          <w:sz w:val="24"/>
          <w:szCs w:val="24"/>
        </w:rPr>
        <w:t>2020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 demonstrations </w:t>
      </w:r>
      <w:r w:rsidR="0035348D">
        <w:rPr>
          <w:rFonts w:ascii="Times New Roman" w:hAnsi="Times New Roman" w:cs="Times New Roman"/>
          <w:sz w:val="24"/>
          <w:szCs w:val="24"/>
        </w:rPr>
        <w:t>about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 Black Lives Matter</w:t>
      </w:r>
      <w:r w:rsidR="00861205">
        <w:rPr>
          <w:rFonts w:ascii="Times New Roman" w:hAnsi="Times New Roman" w:cs="Times New Roman"/>
          <w:sz w:val="24"/>
          <w:szCs w:val="24"/>
        </w:rPr>
        <w:t>,</w:t>
      </w:r>
      <w:r w:rsidR="00CB5235">
        <w:rPr>
          <w:rFonts w:ascii="Times New Roman" w:hAnsi="Times New Roman" w:cs="Times New Roman"/>
          <w:sz w:val="24"/>
          <w:szCs w:val="24"/>
        </w:rPr>
        <w:t xml:space="preserve"> and the cultural </w:t>
      </w:r>
      <w:r w:rsidR="00F2641A">
        <w:rPr>
          <w:rFonts w:ascii="Times New Roman" w:hAnsi="Times New Roman" w:cs="Times New Roman"/>
          <w:sz w:val="24"/>
          <w:szCs w:val="24"/>
        </w:rPr>
        <w:t xml:space="preserve">heritage of postwar </w:t>
      </w:r>
      <w:r w:rsidR="00F065A1">
        <w:rPr>
          <w:rFonts w:ascii="Times New Roman" w:hAnsi="Times New Roman" w:cs="Times New Roman"/>
          <w:sz w:val="24"/>
          <w:szCs w:val="24"/>
        </w:rPr>
        <w:t>E</w:t>
      </w:r>
      <w:r w:rsidR="00F2641A">
        <w:rPr>
          <w:rFonts w:ascii="Times New Roman" w:hAnsi="Times New Roman" w:cs="Times New Roman"/>
          <w:sz w:val="24"/>
          <w:szCs w:val="24"/>
        </w:rPr>
        <w:t>astern Europe</w:t>
      </w:r>
      <w:r w:rsidR="00FE1578">
        <w:rPr>
          <w:rFonts w:ascii="Times New Roman" w:hAnsi="Times New Roman" w:cs="Times New Roman"/>
          <w:sz w:val="24"/>
          <w:szCs w:val="24"/>
        </w:rPr>
        <w:t xml:space="preserve"> in </w:t>
      </w:r>
      <w:r w:rsidR="00FE1578">
        <w:rPr>
          <w:rFonts w:ascii="Times New Roman" w:hAnsi="Times New Roman" w:cs="Times New Roman"/>
          <w:sz w:val="24"/>
          <w:szCs w:val="24"/>
        </w:rPr>
        <w:lastRenderedPageBreak/>
        <w:t>the 1990s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 following the implosion of the Soviet Union.</w:t>
      </w:r>
      <w:r w:rsidR="00190B28">
        <w:rPr>
          <w:rFonts w:ascii="Times New Roman" w:hAnsi="Times New Roman" w:cs="Times New Roman"/>
          <w:sz w:val="24"/>
          <w:szCs w:val="24"/>
        </w:rPr>
        <w:t xml:space="preserve"> </w:t>
      </w:r>
      <w:r w:rsidR="0073720B">
        <w:rPr>
          <w:rFonts w:ascii="Times New Roman" w:hAnsi="Times New Roman" w:cs="Times New Roman"/>
          <w:sz w:val="24"/>
          <w:szCs w:val="24"/>
        </w:rPr>
        <w:t>W</w:t>
      </w:r>
      <w:r w:rsidR="00122AB9" w:rsidRPr="00122AB9">
        <w:rPr>
          <w:rFonts w:ascii="Times New Roman" w:hAnsi="Times New Roman" w:cs="Times New Roman"/>
          <w:sz w:val="24"/>
          <w:szCs w:val="24"/>
        </w:rPr>
        <w:t>hat matter</w:t>
      </w:r>
      <w:r w:rsidR="003E1052">
        <w:rPr>
          <w:rFonts w:ascii="Times New Roman" w:hAnsi="Times New Roman" w:cs="Times New Roman"/>
          <w:sz w:val="24"/>
          <w:szCs w:val="24"/>
        </w:rPr>
        <w:t>s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="003E1052">
        <w:rPr>
          <w:rFonts w:ascii="Times New Roman" w:hAnsi="Times New Roman" w:cs="Times New Roman"/>
          <w:sz w:val="24"/>
          <w:szCs w:val="24"/>
        </w:rPr>
        <w:t>i</w:t>
      </w:r>
      <w:r w:rsidR="00122AB9" w:rsidRPr="00122AB9">
        <w:rPr>
          <w:rFonts w:ascii="Times New Roman" w:hAnsi="Times New Roman" w:cs="Times New Roman"/>
          <w:sz w:val="24"/>
          <w:szCs w:val="24"/>
        </w:rPr>
        <w:t>s not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 the </w:t>
      </w:r>
      <w:r w:rsidR="009B771C">
        <w:rPr>
          <w:rFonts w:ascii="Times New Roman" w:hAnsi="Times New Roman" w:cs="Times New Roman"/>
          <w:sz w:val="24"/>
          <w:szCs w:val="24"/>
        </w:rPr>
        <w:t xml:space="preserve">artistic 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value of </w:t>
      </w:r>
      <w:r w:rsidR="003E1052">
        <w:rPr>
          <w:rFonts w:ascii="Times New Roman" w:hAnsi="Times New Roman" w:cs="Times New Roman"/>
          <w:sz w:val="24"/>
          <w:szCs w:val="24"/>
        </w:rPr>
        <w:t>sites or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 artefact</w:t>
      </w:r>
      <w:r w:rsidR="00122AB9" w:rsidRPr="00122AB9">
        <w:rPr>
          <w:rFonts w:ascii="Times New Roman" w:hAnsi="Times New Roman" w:cs="Times New Roman"/>
          <w:sz w:val="24"/>
          <w:szCs w:val="24"/>
        </w:rPr>
        <w:t>s</w:t>
      </w:r>
      <w:r w:rsidR="00AE0D32">
        <w:rPr>
          <w:rFonts w:ascii="Times New Roman" w:hAnsi="Times New Roman" w:cs="Times New Roman"/>
          <w:sz w:val="24"/>
          <w:szCs w:val="24"/>
        </w:rPr>
        <w:t xml:space="preserve"> 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but the </w:t>
      </w:r>
      <w:r w:rsidR="00B86A5A">
        <w:rPr>
          <w:rFonts w:ascii="Times New Roman" w:hAnsi="Times New Roman" w:cs="Times New Roman"/>
          <w:sz w:val="24"/>
          <w:szCs w:val="24"/>
        </w:rPr>
        <w:t xml:space="preserve">communal or political </w:t>
      </w:r>
      <w:r w:rsidR="004915A2" w:rsidRPr="00122AB9">
        <w:rPr>
          <w:rFonts w:ascii="Times New Roman" w:hAnsi="Times New Roman" w:cs="Times New Roman"/>
          <w:sz w:val="24"/>
          <w:szCs w:val="24"/>
        </w:rPr>
        <w:t>narrative</w:t>
      </w:r>
      <w:r w:rsidR="003E1052">
        <w:rPr>
          <w:rFonts w:ascii="Times New Roman" w:hAnsi="Times New Roman" w:cs="Times New Roman"/>
          <w:sz w:val="24"/>
          <w:szCs w:val="24"/>
        </w:rPr>
        <w:t>s</w:t>
      </w:r>
      <w:r w:rsidR="00AB44EC">
        <w:rPr>
          <w:rFonts w:ascii="Times New Roman" w:hAnsi="Times New Roman" w:cs="Times New Roman"/>
          <w:sz w:val="24"/>
          <w:szCs w:val="24"/>
        </w:rPr>
        <w:t xml:space="preserve"> that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="00122AB9" w:rsidRPr="00122AB9">
        <w:rPr>
          <w:rFonts w:ascii="Times New Roman" w:hAnsi="Times New Roman" w:cs="Times New Roman"/>
          <w:sz w:val="24"/>
          <w:szCs w:val="24"/>
        </w:rPr>
        <w:t>they sustain</w:t>
      </w:r>
      <w:r w:rsidR="00B86A5A">
        <w:rPr>
          <w:rFonts w:ascii="Times New Roman" w:hAnsi="Times New Roman" w:cs="Times New Roman"/>
          <w:sz w:val="24"/>
          <w:szCs w:val="24"/>
        </w:rPr>
        <w:t>.</w:t>
      </w:r>
      <w:r w:rsidR="004915A2"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="00134D95">
        <w:rPr>
          <w:rFonts w:ascii="Times New Roman" w:hAnsi="Times New Roman" w:cs="Times New Roman"/>
          <w:sz w:val="24"/>
          <w:szCs w:val="24"/>
        </w:rPr>
        <w:t xml:space="preserve">MacGregor </w:t>
      </w:r>
      <w:r w:rsidR="003B040B">
        <w:rPr>
          <w:rFonts w:ascii="Times New Roman" w:hAnsi="Times New Roman" w:cs="Times New Roman"/>
          <w:sz w:val="24"/>
          <w:szCs w:val="24"/>
        </w:rPr>
        <w:t>asks whether</w:t>
      </w:r>
      <w:r w:rsidR="003B040B"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="003B040B">
        <w:rPr>
          <w:rFonts w:ascii="Times New Roman" w:hAnsi="Times New Roman" w:cs="Times New Roman"/>
          <w:sz w:val="24"/>
          <w:szCs w:val="24"/>
        </w:rPr>
        <w:t>an offensive</w:t>
      </w:r>
      <w:r w:rsidR="003B040B" w:rsidRPr="00122AB9">
        <w:rPr>
          <w:rFonts w:ascii="Times New Roman" w:hAnsi="Times New Roman" w:cs="Times New Roman"/>
          <w:sz w:val="24"/>
          <w:szCs w:val="24"/>
        </w:rPr>
        <w:t xml:space="preserve"> narrative and its symbols </w:t>
      </w:r>
      <w:r w:rsidR="003B040B">
        <w:rPr>
          <w:rFonts w:ascii="Times New Roman" w:hAnsi="Times New Roman" w:cs="Times New Roman"/>
          <w:sz w:val="24"/>
          <w:szCs w:val="24"/>
        </w:rPr>
        <w:t>must</w:t>
      </w:r>
      <w:r w:rsidR="003B040B" w:rsidRPr="00122AB9">
        <w:rPr>
          <w:rFonts w:ascii="Times New Roman" w:hAnsi="Times New Roman" w:cs="Times New Roman"/>
          <w:sz w:val="24"/>
          <w:szCs w:val="24"/>
        </w:rPr>
        <w:t xml:space="preserve"> be destroyed for the society to become what it </w:t>
      </w:r>
      <w:r w:rsidR="003B040B" w:rsidRPr="0028233E">
        <w:rPr>
          <w:rFonts w:ascii="Times New Roman" w:hAnsi="Times New Roman" w:cs="Times New Roman"/>
          <w:sz w:val="24"/>
          <w:szCs w:val="24"/>
        </w:rPr>
        <w:t>could and</w:t>
      </w:r>
      <w:r w:rsidR="003B040B" w:rsidRPr="009206DC">
        <w:rPr>
          <w:rFonts w:ascii="Arial" w:hAnsi="Arial" w:cs="Arial"/>
          <w:sz w:val="24"/>
          <w:szCs w:val="24"/>
        </w:rPr>
        <w:t xml:space="preserve"> </w:t>
      </w:r>
      <w:r w:rsidR="003B040B" w:rsidRPr="009206DC">
        <w:rPr>
          <w:rFonts w:ascii="Times New Roman" w:hAnsi="Times New Roman" w:cs="Times New Roman"/>
          <w:sz w:val="24"/>
          <w:szCs w:val="24"/>
        </w:rPr>
        <w:t>should</w:t>
      </w:r>
      <w:r w:rsidR="003B040B" w:rsidRPr="0028233E">
        <w:rPr>
          <w:rFonts w:ascii="Times New Roman" w:hAnsi="Times New Roman" w:cs="Times New Roman"/>
          <w:sz w:val="24"/>
          <w:szCs w:val="24"/>
        </w:rPr>
        <w:t xml:space="preserve"> be</w:t>
      </w:r>
      <w:r w:rsidR="00D97891">
        <w:rPr>
          <w:rFonts w:ascii="Times New Roman" w:hAnsi="Times New Roman" w:cs="Times New Roman"/>
          <w:sz w:val="24"/>
          <w:szCs w:val="24"/>
        </w:rPr>
        <w:t>;</w:t>
      </w:r>
      <w:r w:rsidR="003B040B">
        <w:rPr>
          <w:rFonts w:ascii="Times New Roman" w:hAnsi="Times New Roman" w:cs="Times New Roman"/>
          <w:sz w:val="24"/>
          <w:szCs w:val="24"/>
        </w:rPr>
        <w:t xml:space="preserve"> whether the political importance of destroying the symbols of disgraced ideologies—no matter how important for collective memory—may override the legal, moral</w:t>
      </w:r>
      <w:r w:rsidR="00DB0EB2">
        <w:rPr>
          <w:rFonts w:ascii="Times New Roman" w:hAnsi="Times New Roman" w:cs="Times New Roman"/>
          <w:sz w:val="24"/>
          <w:szCs w:val="24"/>
        </w:rPr>
        <w:t>, or normative</w:t>
      </w:r>
      <w:r w:rsidR="003B040B">
        <w:rPr>
          <w:rFonts w:ascii="Times New Roman" w:hAnsi="Times New Roman" w:cs="Times New Roman"/>
          <w:sz w:val="24"/>
          <w:szCs w:val="24"/>
        </w:rPr>
        <w:t xml:space="preserve"> considerations </w:t>
      </w:r>
      <w:r w:rsidR="00B83F85">
        <w:rPr>
          <w:rFonts w:ascii="Times New Roman" w:hAnsi="Times New Roman" w:cs="Times New Roman"/>
          <w:sz w:val="24"/>
          <w:szCs w:val="24"/>
        </w:rPr>
        <w:t xml:space="preserve">of </w:t>
      </w:r>
      <w:r w:rsidR="003B040B">
        <w:rPr>
          <w:rFonts w:ascii="Times New Roman" w:hAnsi="Times New Roman" w:cs="Times New Roman"/>
          <w:sz w:val="24"/>
          <w:szCs w:val="24"/>
        </w:rPr>
        <w:t>protect</w:t>
      </w:r>
      <w:r w:rsidR="00B83F85">
        <w:rPr>
          <w:rFonts w:ascii="Times New Roman" w:hAnsi="Times New Roman" w:cs="Times New Roman"/>
          <w:sz w:val="24"/>
          <w:szCs w:val="24"/>
        </w:rPr>
        <w:t>ing</w:t>
      </w:r>
      <w:r w:rsidR="003B040B">
        <w:rPr>
          <w:rFonts w:ascii="Times New Roman" w:hAnsi="Times New Roman" w:cs="Times New Roman"/>
          <w:sz w:val="24"/>
          <w:szCs w:val="24"/>
        </w:rPr>
        <w:t xml:space="preserve"> them. </w:t>
      </w:r>
      <w:r w:rsidR="00B86A5A">
        <w:rPr>
          <w:rFonts w:ascii="Times New Roman" w:hAnsi="Times New Roman" w:cs="Times New Roman"/>
          <w:sz w:val="24"/>
          <w:szCs w:val="24"/>
        </w:rPr>
        <w:t xml:space="preserve">In </w:t>
      </w:r>
      <w:r w:rsidR="00122AB9" w:rsidRPr="00122AB9">
        <w:rPr>
          <w:rFonts w:ascii="Times New Roman" w:hAnsi="Times New Roman" w:cs="Times New Roman"/>
          <w:sz w:val="24"/>
          <w:szCs w:val="24"/>
        </w:rPr>
        <w:t>MacGregor</w:t>
      </w:r>
      <w:r w:rsidR="00B86A5A">
        <w:rPr>
          <w:rFonts w:ascii="Times New Roman" w:hAnsi="Times New Roman" w:cs="Times New Roman"/>
          <w:sz w:val="24"/>
          <w:szCs w:val="24"/>
        </w:rPr>
        <w:t xml:space="preserve">’s terms, </w:t>
      </w:r>
      <w:r w:rsidR="00BB3DF8">
        <w:rPr>
          <w:rFonts w:ascii="Times New Roman" w:hAnsi="Times New Roman" w:cs="Times New Roman"/>
          <w:sz w:val="24"/>
          <w:szCs w:val="24"/>
        </w:rPr>
        <w:t xml:space="preserve">it is </w:t>
      </w:r>
      <w:r w:rsidR="00B86A5A">
        <w:rPr>
          <w:rFonts w:ascii="Times New Roman" w:hAnsi="Times New Roman" w:cs="Times New Roman"/>
          <w:sz w:val="24"/>
          <w:szCs w:val="24"/>
        </w:rPr>
        <w:t xml:space="preserve">the </w:t>
      </w:r>
      <w:r w:rsidR="00ED3979">
        <w:rPr>
          <w:rFonts w:ascii="Times New Roman" w:hAnsi="Times New Roman" w:cs="Times New Roman"/>
          <w:sz w:val="24"/>
          <w:szCs w:val="24"/>
        </w:rPr>
        <w:t>“</w:t>
      </w:r>
      <w:r w:rsidR="00B86A5A">
        <w:rPr>
          <w:rFonts w:ascii="Times New Roman" w:hAnsi="Times New Roman" w:cs="Times New Roman"/>
          <w:sz w:val="24"/>
          <w:szCs w:val="24"/>
        </w:rPr>
        <w:t xml:space="preserve">embedding of meaning </w:t>
      </w:r>
      <w:r w:rsidR="00BB3DF8">
        <w:rPr>
          <w:rFonts w:ascii="Times New Roman" w:hAnsi="Times New Roman" w:cs="Times New Roman"/>
          <w:sz w:val="24"/>
          <w:szCs w:val="24"/>
        </w:rPr>
        <w:t>that</w:t>
      </w:r>
      <w:r w:rsidR="00B86A5A">
        <w:rPr>
          <w:rFonts w:ascii="Times New Roman" w:hAnsi="Times New Roman" w:cs="Times New Roman"/>
          <w:sz w:val="24"/>
          <w:szCs w:val="24"/>
        </w:rPr>
        <w:t xml:space="preserve"> makes an archaeological site, a building</w:t>
      </w:r>
      <w:r w:rsidR="00ED3979">
        <w:rPr>
          <w:rFonts w:ascii="Times New Roman" w:hAnsi="Times New Roman" w:cs="Times New Roman"/>
          <w:sz w:val="24"/>
          <w:szCs w:val="24"/>
        </w:rPr>
        <w:t>,</w:t>
      </w:r>
      <w:r w:rsidR="00B86A5A">
        <w:rPr>
          <w:rFonts w:ascii="Times New Roman" w:hAnsi="Times New Roman" w:cs="Times New Roman"/>
          <w:sz w:val="24"/>
          <w:szCs w:val="24"/>
        </w:rPr>
        <w:t xml:space="preserve"> or a monument into a p</w:t>
      </w:r>
      <w:r w:rsidR="00D756EC">
        <w:rPr>
          <w:rFonts w:ascii="Times New Roman" w:hAnsi="Times New Roman" w:cs="Times New Roman"/>
          <w:sz w:val="24"/>
          <w:szCs w:val="24"/>
        </w:rPr>
        <w:t>i</w:t>
      </w:r>
      <w:r w:rsidR="00B86A5A">
        <w:rPr>
          <w:rFonts w:ascii="Times New Roman" w:hAnsi="Times New Roman" w:cs="Times New Roman"/>
          <w:sz w:val="24"/>
          <w:szCs w:val="24"/>
        </w:rPr>
        <w:t>ece of cultural heritage</w:t>
      </w:r>
      <w:r w:rsidR="00F64487">
        <w:rPr>
          <w:rFonts w:ascii="Times New Roman" w:hAnsi="Times New Roman" w:cs="Times New Roman"/>
          <w:sz w:val="24"/>
          <w:szCs w:val="24"/>
        </w:rPr>
        <w:t>.</w:t>
      </w:r>
      <w:r w:rsidR="006726C5">
        <w:rPr>
          <w:rFonts w:ascii="Times New Roman" w:hAnsi="Times New Roman" w:cs="Times New Roman"/>
          <w:sz w:val="24"/>
          <w:szCs w:val="24"/>
        </w:rPr>
        <w:t>”</w:t>
      </w:r>
      <w:r w:rsidR="00190B28">
        <w:rPr>
          <w:rFonts w:ascii="Times New Roman" w:hAnsi="Times New Roman" w:cs="Times New Roman"/>
          <w:sz w:val="24"/>
          <w:szCs w:val="24"/>
        </w:rPr>
        <w:t xml:space="preserve"> </w:t>
      </w:r>
      <w:r w:rsidR="00F64487">
        <w:rPr>
          <w:rFonts w:ascii="Times New Roman" w:hAnsi="Times New Roman" w:cs="Times New Roman"/>
          <w:sz w:val="24"/>
          <w:szCs w:val="24"/>
        </w:rPr>
        <w:t xml:space="preserve">He </w:t>
      </w:r>
      <w:r w:rsidR="00122AB9" w:rsidRPr="00122AB9">
        <w:rPr>
          <w:rFonts w:ascii="Times New Roman" w:hAnsi="Times New Roman" w:cs="Times New Roman"/>
          <w:sz w:val="24"/>
          <w:szCs w:val="24"/>
        </w:rPr>
        <w:t>muses about the applicability of the</w:t>
      </w:r>
      <w:r w:rsidR="003E1052">
        <w:rPr>
          <w:rFonts w:ascii="Times New Roman" w:hAnsi="Times New Roman" w:cs="Times New Roman"/>
          <w:sz w:val="24"/>
          <w:szCs w:val="24"/>
        </w:rPr>
        <w:t xml:space="preserve"> classical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 economist Joseph Schu</w:t>
      </w:r>
      <w:r w:rsidR="002A5329">
        <w:rPr>
          <w:rFonts w:ascii="Times New Roman" w:hAnsi="Times New Roman" w:cs="Times New Roman"/>
          <w:sz w:val="24"/>
          <w:szCs w:val="24"/>
        </w:rPr>
        <w:t>m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peter’s </w:t>
      </w:r>
      <w:r w:rsidR="00F64487">
        <w:rPr>
          <w:rFonts w:ascii="Times New Roman" w:hAnsi="Times New Roman" w:cs="Times New Roman"/>
          <w:sz w:val="24"/>
          <w:szCs w:val="24"/>
        </w:rPr>
        <w:t>theory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 of “creative destruction”</w:t>
      </w:r>
      <w:r w:rsidR="007068C7">
        <w:rPr>
          <w:rFonts w:ascii="Times New Roman" w:hAnsi="Times New Roman" w:cs="Times New Roman"/>
          <w:sz w:val="24"/>
          <w:szCs w:val="24"/>
        </w:rPr>
        <w:t xml:space="preserve"> to </w:t>
      </w:r>
      <w:r w:rsidR="00925CC7">
        <w:rPr>
          <w:rFonts w:ascii="Times New Roman" w:hAnsi="Times New Roman" w:cs="Times New Roman"/>
          <w:sz w:val="24"/>
          <w:szCs w:val="24"/>
        </w:rPr>
        <w:t>the realm of cultural heritage</w:t>
      </w:r>
      <w:r w:rsidR="00C57B41">
        <w:rPr>
          <w:rFonts w:ascii="Times New Roman" w:hAnsi="Times New Roman" w:cs="Times New Roman"/>
          <w:sz w:val="24"/>
          <w:szCs w:val="24"/>
        </w:rPr>
        <w:t>.</w:t>
      </w:r>
      <w:r w:rsidR="00190B28">
        <w:rPr>
          <w:rFonts w:ascii="Times New Roman" w:hAnsi="Times New Roman" w:cs="Times New Roman"/>
          <w:sz w:val="24"/>
          <w:szCs w:val="24"/>
        </w:rPr>
        <w:t xml:space="preserve"> </w:t>
      </w:r>
      <w:r w:rsidR="00925CC7">
        <w:rPr>
          <w:rFonts w:ascii="Times New Roman" w:hAnsi="Times New Roman" w:cs="Times New Roman"/>
          <w:sz w:val="24"/>
          <w:szCs w:val="24"/>
        </w:rPr>
        <w:t>Does g</w:t>
      </w:r>
      <w:r w:rsidR="0035348D">
        <w:rPr>
          <w:rFonts w:ascii="Times New Roman" w:hAnsi="Times New Roman" w:cs="Times New Roman"/>
          <w:sz w:val="24"/>
          <w:szCs w:val="24"/>
        </w:rPr>
        <w:t>etting rid of the old to make way for the new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 mean that authorities</w:t>
      </w:r>
      <w:r w:rsidR="00F43A88">
        <w:rPr>
          <w:rFonts w:ascii="Times New Roman" w:hAnsi="Times New Roman" w:cs="Times New Roman"/>
          <w:sz w:val="24"/>
          <w:szCs w:val="24"/>
        </w:rPr>
        <w:t xml:space="preserve"> and dissidents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 are faced with decision</w:t>
      </w:r>
      <w:r w:rsidR="002A5329">
        <w:rPr>
          <w:rFonts w:ascii="Times New Roman" w:hAnsi="Times New Roman" w:cs="Times New Roman"/>
          <w:sz w:val="24"/>
          <w:szCs w:val="24"/>
        </w:rPr>
        <w:t>s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 </w:t>
      </w:r>
      <w:r w:rsidR="009B771C">
        <w:rPr>
          <w:rFonts w:ascii="Times New Roman" w:hAnsi="Times New Roman" w:cs="Times New Roman"/>
          <w:sz w:val="24"/>
          <w:szCs w:val="24"/>
        </w:rPr>
        <w:t>about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 edit</w:t>
      </w:r>
      <w:r w:rsidR="002A5329">
        <w:rPr>
          <w:rFonts w:ascii="Times New Roman" w:hAnsi="Times New Roman" w:cs="Times New Roman"/>
          <w:sz w:val="24"/>
          <w:szCs w:val="24"/>
        </w:rPr>
        <w:t>ing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 or censor</w:t>
      </w:r>
      <w:r w:rsidR="002A5329">
        <w:rPr>
          <w:rFonts w:ascii="Times New Roman" w:hAnsi="Times New Roman" w:cs="Times New Roman"/>
          <w:sz w:val="24"/>
          <w:szCs w:val="24"/>
        </w:rPr>
        <w:t>ing</w:t>
      </w:r>
      <w:r w:rsidR="00122AB9" w:rsidRPr="00122AB9">
        <w:rPr>
          <w:rFonts w:ascii="Times New Roman" w:hAnsi="Times New Roman" w:cs="Times New Roman"/>
          <w:sz w:val="24"/>
          <w:szCs w:val="24"/>
        </w:rPr>
        <w:t xml:space="preserve"> the past</w:t>
      </w:r>
      <w:r w:rsidR="00F43A88">
        <w:rPr>
          <w:rFonts w:ascii="Times New Roman" w:hAnsi="Times New Roman" w:cs="Times New Roman"/>
          <w:sz w:val="24"/>
          <w:szCs w:val="24"/>
        </w:rPr>
        <w:t>,</w:t>
      </w:r>
      <w:r w:rsidR="009B771C">
        <w:rPr>
          <w:rFonts w:ascii="Times New Roman" w:hAnsi="Times New Roman" w:cs="Times New Roman"/>
          <w:sz w:val="24"/>
          <w:szCs w:val="24"/>
        </w:rPr>
        <w:t xml:space="preserve"> about</w:t>
      </w:r>
      <w:r w:rsidR="00F371BF">
        <w:rPr>
          <w:rFonts w:ascii="Times New Roman" w:hAnsi="Times New Roman" w:cs="Times New Roman"/>
          <w:sz w:val="24"/>
          <w:szCs w:val="24"/>
        </w:rPr>
        <w:t xml:space="preserve"> what and how to </w:t>
      </w:r>
      <w:r w:rsidR="00623C2D">
        <w:rPr>
          <w:rFonts w:ascii="Times New Roman" w:hAnsi="Times New Roman" w:cs="Times New Roman"/>
          <w:sz w:val="24"/>
          <w:szCs w:val="24"/>
        </w:rPr>
        <w:t xml:space="preserve">remember and </w:t>
      </w:r>
      <w:r w:rsidR="00F371BF">
        <w:rPr>
          <w:rFonts w:ascii="Times New Roman" w:hAnsi="Times New Roman" w:cs="Times New Roman"/>
          <w:sz w:val="24"/>
          <w:szCs w:val="24"/>
        </w:rPr>
        <w:t>protect, and what and how to</w:t>
      </w:r>
      <w:r w:rsidR="00623C2D">
        <w:rPr>
          <w:rFonts w:ascii="Times New Roman" w:hAnsi="Times New Roman" w:cs="Times New Roman"/>
          <w:sz w:val="24"/>
          <w:szCs w:val="24"/>
        </w:rPr>
        <w:t xml:space="preserve"> forget and</w:t>
      </w:r>
      <w:r w:rsidR="00F371BF">
        <w:rPr>
          <w:rFonts w:ascii="Times New Roman" w:hAnsi="Times New Roman" w:cs="Times New Roman"/>
          <w:sz w:val="24"/>
          <w:szCs w:val="24"/>
        </w:rPr>
        <w:t xml:space="preserve"> </w:t>
      </w:r>
      <w:r w:rsidR="002A5329">
        <w:rPr>
          <w:rFonts w:ascii="Times New Roman" w:hAnsi="Times New Roman" w:cs="Times New Roman"/>
          <w:sz w:val="24"/>
          <w:szCs w:val="24"/>
        </w:rPr>
        <w:t>rebuild</w:t>
      </w:r>
      <w:r w:rsidR="00925CC7">
        <w:rPr>
          <w:rFonts w:ascii="Times New Roman" w:hAnsi="Times New Roman" w:cs="Times New Roman"/>
          <w:sz w:val="24"/>
          <w:szCs w:val="24"/>
        </w:rPr>
        <w:t>?</w:t>
      </w:r>
    </w:p>
    <w:p w14:paraId="111DB0F7" w14:textId="3B1AB418" w:rsidR="007F1CFB" w:rsidRDefault="007F1CFB" w:rsidP="00920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A47356" w14:textId="57F2A270" w:rsidR="001F73CA" w:rsidRDefault="007F1CFB" w:rsidP="00920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</w:t>
      </w:r>
      <w:r w:rsidR="00EB14D3">
        <w:rPr>
          <w:rFonts w:ascii="Times New Roman" w:hAnsi="Times New Roman" w:cs="Times New Roman"/>
          <w:sz w:val="24"/>
          <w:szCs w:val="24"/>
        </w:rPr>
        <w:t xml:space="preserve"> is aptly </w:t>
      </w:r>
      <w:r w:rsidR="00102423">
        <w:rPr>
          <w:rFonts w:ascii="Times New Roman" w:hAnsi="Times New Roman" w:cs="Times New Roman"/>
          <w:sz w:val="24"/>
          <w:szCs w:val="24"/>
        </w:rPr>
        <w:t>titled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1F73CA" w:rsidRPr="001F73CA">
        <w:rPr>
          <w:rFonts w:ascii="Times New Roman" w:hAnsi="Times New Roman" w:cs="Times New Roman"/>
          <w:sz w:val="24"/>
          <w:szCs w:val="24"/>
        </w:rPr>
        <w:t>Cultural Heritage under Attack</w:t>
      </w:r>
      <w:r w:rsidR="00E274D1">
        <w:rPr>
          <w:rFonts w:ascii="Times New Roman" w:hAnsi="Times New Roman" w:cs="Times New Roman"/>
          <w:sz w:val="24"/>
          <w:szCs w:val="24"/>
        </w:rPr>
        <w:t>,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 Learning from History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1F8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73CA" w:rsidRPr="001F73CA">
        <w:rPr>
          <w:rFonts w:ascii="Times New Roman" w:hAnsi="Times New Roman" w:cs="Times New Roman"/>
          <w:sz w:val="24"/>
          <w:szCs w:val="24"/>
        </w:rPr>
        <w:t>Hermann Parzinger</w:t>
      </w:r>
      <w:r>
        <w:rPr>
          <w:rFonts w:ascii="Times New Roman" w:hAnsi="Times New Roman" w:cs="Times New Roman"/>
          <w:sz w:val="24"/>
          <w:szCs w:val="24"/>
        </w:rPr>
        <w:t xml:space="preserve"> is the p</w:t>
      </w:r>
      <w:r w:rsidR="001F73CA" w:rsidRPr="001F73CA">
        <w:rPr>
          <w:rFonts w:ascii="Times New Roman" w:hAnsi="Times New Roman" w:cs="Times New Roman"/>
          <w:sz w:val="24"/>
          <w:szCs w:val="24"/>
        </w:rPr>
        <w:t>resident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1F73CA" w:rsidRPr="001F73CA">
        <w:rPr>
          <w:rFonts w:ascii="Times New Roman" w:hAnsi="Times New Roman" w:cs="Times New Roman"/>
          <w:sz w:val="24"/>
          <w:szCs w:val="24"/>
        </w:rPr>
        <w:t>Prussian Cultural Heritage Foundation</w:t>
      </w:r>
      <w:r>
        <w:rPr>
          <w:rFonts w:ascii="Times New Roman" w:hAnsi="Times New Roman" w:cs="Times New Roman"/>
          <w:sz w:val="24"/>
          <w:szCs w:val="24"/>
        </w:rPr>
        <w:t xml:space="preserve"> and a</w:t>
      </w:r>
      <w:r w:rsidR="00741E79">
        <w:rPr>
          <w:rFonts w:ascii="Times New Roman" w:hAnsi="Times New Roman" w:cs="Times New Roman"/>
          <w:sz w:val="24"/>
          <w:szCs w:val="24"/>
        </w:rPr>
        <w:t xml:space="preserve">n authority </w:t>
      </w:r>
      <w:r w:rsidR="0040590D">
        <w:rPr>
          <w:rFonts w:ascii="Times New Roman" w:hAnsi="Times New Roman" w:cs="Times New Roman"/>
          <w:sz w:val="24"/>
          <w:szCs w:val="24"/>
        </w:rPr>
        <w:t>o</w:t>
      </w:r>
      <w:r w:rsidR="00741E79">
        <w:rPr>
          <w:rFonts w:ascii="Times New Roman" w:hAnsi="Times New Roman" w:cs="Times New Roman"/>
          <w:sz w:val="24"/>
          <w:szCs w:val="24"/>
        </w:rPr>
        <w:t>n the culture of the ancient Scythians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1F8C">
        <w:rPr>
          <w:rFonts w:ascii="Times New Roman" w:hAnsi="Times New Roman" w:cs="Times New Roman"/>
          <w:sz w:val="24"/>
          <w:szCs w:val="24"/>
        </w:rPr>
        <w:t xml:space="preserve"> He begins</w:t>
      </w:r>
      <w:r w:rsidR="00C57B41">
        <w:rPr>
          <w:rFonts w:ascii="Times New Roman" w:hAnsi="Times New Roman" w:cs="Times New Roman"/>
          <w:sz w:val="24"/>
          <w:szCs w:val="24"/>
        </w:rPr>
        <w:t xml:space="preserve"> his essay</w:t>
      </w:r>
      <w:r w:rsidR="00C81F8C">
        <w:rPr>
          <w:rFonts w:ascii="Times New Roman" w:hAnsi="Times New Roman" w:cs="Times New Roman"/>
          <w:sz w:val="24"/>
          <w:szCs w:val="24"/>
        </w:rPr>
        <w:t xml:space="preserve"> by pointing out</w:t>
      </w:r>
      <w:r w:rsidR="00EB14D3">
        <w:rPr>
          <w:rFonts w:ascii="Times New Roman" w:hAnsi="Times New Roman" w:cs="Times New Roman"/>
          <w:sz w:val="24"/>
          <w:szCs w:val="24"/>
        </w:rPr>
        <w:t xml:space="preserve"> what should</w:t>
      </w:r>
      <w:r w:rsidR="00BE1450">
        <w:rPr>
          <w:rFonts w:ascii="Times New Roman" w:hAnsi="Times New Roman" w:cs="Times New Roman"/>
          <w:sz w:val="24"/>
          <w:szCs w:val="24"/>
        </w:rPr>
        <w:t xml:space="preserve"> </w:t>
      </w:r>
      <w:r w:rsidR="00EB14D3">
        <w:rPr>
          <w:rFonts w:ascii="Times New Roman" w:hAnsi="Times New Roman" w:cs="Times New Roman"/>
          <w:sz w:val="24"/>
          <w:szCs w:val="24"/>
        </w:rPr>
        <w:t xml:space="preserve">perhaps </w:t>
      </w:r>
      <w:r w:rsidR="00BE1450">
        <w:rPr>
          <w:rFonts w:ascii="Times New Roman" w:hAnsi="Times New Roman" w:cs="Times New Roman"/>
          <w:sz w:val="24"/>
          <w:szCs w:val="24"/>
        </w:rPr>
        <w:t>be</w:t>
      </w:r>
      <w:r w:rsidR="00EB14D3">
        <w:rPr>
          <w:rFonts w:ascii="Times New Roman" w:hAnsi="Times New Roman" w:cs="Times New Roman"/>
          <w:sz w:val="24"/>
          <w:szCs w:val="24"/>
        </w:rPr>
        <w:t xml:space="preserve"> obvious, but is not always, namely that there are</w:t>
      </w:r>
      <w:r w:rsidR="00C81F8C">
        <w:rPr>
          <w:rFonts w:ascii="Times New Roman" w:hAnsi="Times New Roman" w:cs="Times New Roman"/>
          <w:sz w:val="24"/>
          <w:szCs w:val="24"/>
        </w:rPr>
        <w:t xml:space="preserve"> a </w:t>
      </w:r>
      <w:r w:rsidR="00EB14D3">
        <w:rPr>
          <w:rFonts w:ascii="Times New Roman" w:hAnsi="Times New Roman" w:cs="Times New Roman"/>
          <w:sz w:val="24"/>
          <w:szCs w:val="24"/>
        </w:rPr>
        <w:t>host</w:t>
      </w:r>
      <w:r w:rsidR="00C81F8C">
        <w:rPr>
          <w:rFonts w:ascii="Times New Roman" w:hAnsi="Times New Roman" w:cs="Times New Roman"/>
          <w:sz w:val="24"/>
          <w:szCs w:val="24"/>
        </w:rPr>
        <w:t xml:space="preserve"> of motivations behind the impulse to destroy cultural heritage</w:t>
      </w:r>
      <w:r w:rsidR="00861205">
        <w:rPr>
          <w:rFonts w:ascii="Times New Roman" w:hAnsi="Times New Roman" w:cs="Times New Roman"/>
          <w:sz w:val="24"/>
          <w:szCs w:val="24"/>
        </w:rPr>
        <w:t>. S</w:t>
      </w:r>
      <w:r w:rsidR="00453546">
        <w:rPr>
          <w:rFonts w:ascii="Times New Roman" w:hAnsi="Times New Roman" w:cs="Times New Roman"/>
          <w:sz w:val="24"/>
          <w:szCs w:val="24"/>
        </w:rPr>
        <w:t>ome</w:t>
      </w:r>
      <w:r w:rsidR="00D56209">
        <w:rPr>
          <w:rFonts w:ascii="Times New Roman" w:hAnsi="Times New Roman" w:cs="Times New Roman"/>
          <w:sz w:val="24"/>
          <w:szCs w:val="24"/>
        </w:rPr>
        <w:t xml:space="preserve"> are </w:t>
      </w:r>
      <w:r w:rsidR="00F83B28">
        <w:rPr>
          <w:rFonts w:ascii="Times New Roman" w:hAnsi="Times New Roman" w:cs="Times New Roman"/>
          <w:sz w:val="24"/>
          <w:szCs w:val="24"/>
        </w:rPr>
        <w:t xml:space="preserve">perhaps more easily understandable than others, </w:t>
      </w:r>
      <w:r w:rsidR="00D56209">
        <w:rPr>
          <w:rFonts w:ascii="Times New Roman" w:hAnsi="Times New Roman" w:cs="Times New Roman"/>
          <w:sz w:val="24"/>
          <w:szCs w:val="24"/>
        </w:rPr>
        <w:t xml:space="preserve">but </w:t>
      </w:r>
      <w:r w:rsidR="00F83B28">
        <w:rPr>
          <w:rFonts w:ascii="Times New Roman" w:hAnsi="Times New Roman" w:cs="Times New Roman"/>
          <w:sz w:val="24"/>
          <w:szCs w:val="24"/>
        </w:rPr>
        <w:t>the main motivation is cultural erasure</w:t>
      </w:r>
      <w:r w:rsidR="00DB0EB2">
        <w:rPr>
          <w:rFonts w:ascii="Times New Roman" w:hAnsi="Times New Roman" w:cs="Times New Roman"/>
          <w:sz w:val="24"/>
          <w:szCs w:val="24"/>
        </w:rPr>
        <w:t xml:space="preserve"> as</w:t>
      </w:r>
      <w:r w:rsidR="00453546">
        <w:rPr>
          <w:rFonts w:ascii="Times New Roman" w:hAnsi="Times New Roman" w:cs="Times New Roman"/>
          <w:sz w:val="24"/>
          <w:szCs w:val="24"/>
        </w:rPr>
        <w:t xml:space="preserve"> official</w:t>
      </w:r>
      <w:r w:rsidR="00007ECE">
        <w:rPr>
          <w:rFonts w:ascii="Times New Roman" w:hAnsi="Times New Roman" w:cs="Times New Roman"/>
          <w:sz w:val="24"/>
          <w:szCs w:val="24"/>
        </w:rPr>
        <w:t xml:space="preserve"> propaganda</w:t>
      </w:r>
      <w:r w:rsidR="00453546">
        <w:rPr>
          <w:rFonts w:ascii="Times New Roman" w:hAnsi="Times New Roman" w:cs="Times New Roman"/>
          <w:sz w:val="24"/>
          <w:szCs w:val="24"/>
        </w:rPr>
        <w:t>.</w:t>
      </w:r>
      <w:r w:rsidR="00EB14D3">
        <w:rPr>
          <w:rFonts w:ascii="Times New Roman" w:hAnsi="Times New Roman" w:cs="Times New Roman"/>
          <w:sz w:val="24"/>
          <w:szCs w:val="24"/>
        </w:rPr>
        <w:t xml:space="preserve"> </w:t>
      </w:r>
      <w:r w:rsidR="00546199">
        <w:rPr>
          <w:rFonts w:ascii="Times New Roman" w:hAnsi="Times New Roman" w:cs="Times New Roman"/>
          <w:sz w:val="24"/>
          <w:szCs w:val="24"/>
        </w:rPr>
        <w:t xml:space="preserve">“It may not always be possible to clearly differentiate between the </w:t>
      </w:r>
      <w:r w:rsidR="004021ED">
        <w:rPr>
          <w:rFonts w:ascii="Times New Roman" w:hAnsi="Times New Roman" w:cs="Times New Roman"/>
          <w:sz w:val="24"/>
          <w:szCs w:val="24"/>
        </w:rPr>
        <w:t xml:space="preserve">various </w:t>
      </w:r>
      <w:r w:rsidR="00546199">
        <w:rPr>
          <w:rFonts w:ascii="Times New Roman" w:hAnsi="Times New Roman" w:cs="Times New Roman"/>
          <w:sz w:val="24"/>
          <w:szCs w:val="24"/>
        </w:rPr>
        <w:t xml:space="preserve">reasons driving the destruction of cultural heritage,” he notes, but </w:t>
      </w:r>
      <w:r w:rsidR="002707D8">
        <w:rPr>
          <w:rFonts w:ascii="Times New Roman" w:hAnsi="Times New Roman" w:cs="Times New Roman"/>
          <w:sz w:val="24"/>
          <w:szCs w:val="24"/>
        </w:rPr>
        <w:t>such motivating factors</w:t>
      </w:r>
      <w:r w:rsidR="00C53544">
        <w:rPr>
          <w:rFonts w:ascii="Times New Roman" w:hAnsi="Times New Roman" w:cs="Times New Roman"/>
          <w:sz w:val="24"/>
          <w:szCs w:val="24"/>
        </w:rPr>
        <w:t xml:space="preserve"> </w:t>
      </w:r>
      <w:r w:rsidR="00546199">
        <w:rPr>
          <w:rFonts w:ascii="Times New Roman" w:hAnsi="Times New Roman" w:cs="Times New Roman"/>
          <w:sz w:val="24"/>
          <w:szCs w:val="24"/>
        </w:rPr>
        <w:t xml:space="preserve">must </w:t>
      </w:r>
      <w:r w:rsidR="00C53544">
        <w:rPr>
          <w:rFonts w:ascii="Times New Roman" w:hAnsi="Times New Roman" w:cs="Times New Roman"/>
          <w:sz w:val="24"/>
          <w:szCs w:val="24"/>
        </w:rPr>
        <w:t xml:space="preserve">be parsed correctly </w:t>
      </w:r>
      <w:r w:rsidR="002707D8">
        <w:rPr>
          <w:rFonts w:ascii="Times New Roman" w:hAnsi="Times New Roman" w:cs="Times New Roman"/>
          <w:sz w:val="24"/>
          <w:szCs w:val="24"/>
        </w:rPr>
        <w:t xml:space="preserve">if we are </w:t>
      </w:r>
      <w:r w:rsidR="00C53544">
        <w:rPr>
          <w:rFonts w:ascii="Times New Roman" w:hAnsi="Times New Roman" w:cs="Times New Roman"/>
          <w:sz w:val="24"/>
          <w:szCs w:val="24"/>
        </w:rPr>
        <w:t>to formulate appropriate international policy proposals</w:t>
      </w:r>
      <w:r w:rsidR="00546199">
        <w:rPr>
          <w:rFonts w:ascii="Times New Roman" w:hAnsi="Times New Roman" w:cs="Times New Roman"/>
          <w:sz w:val="24"/>
          <w:szCs w:val="24"/>
        </w:rPr>
        <w:t>, explore feasible political mobilization,</w:t>
      </w:r>
      <w:r w:rsidR="00C53544">
        <w:rPr>
          <w:rFonts w:ascii="Times New Roman" w:hAnsi="Times New Roman" w:cs="Times New Roman"/>
          <w:sz w:val="24"/>
          <w:szCs w:val="24"/>
        </w:rPr>
        <w:t xml:space="preserve"> and </w:t>
      </w:r>
      <w:r w:rsidR="00007ECE">
        <w:rPr>
          <w:rFonts w:ascii="Times New Roman" w:hAnsi="Times New Roman" w:cs="Times New Roman"/>
          <w:sz w:val="24"/>
          <w:szCs w:val="24"/>
        </w:rPr>
        <w:t xml:space="preserve">take meaningful </w:t>
      </w:r>
      <w:r w:rsidR="00C53544">
        <w:rPr>
          <w:rFonts w:ascii="Times New Roman" w:hAnsi="Times New Roman" w:cs="Times New Roman"/>
          <w:sz w:val="24"/>
          <w:szCs w:val="24"/>
        </w:rPr>
        <w:t>action.</w:t>
      </w:r>
      <w:r w:rsidR="00546199">
        <w:rPr>
          <w:rFonts w:ascii="Times New Roman" w:hAnsi="Times New Roman" w:cs="Times New Roman"/>
          <w:sz w:val="24"/>
          <w:szCs w:val="24"/>
        </w:rPr>
        <w:t xml:space="preserve"> </w:t>
      </w:r>
      <w:r w:rsidR="00EB14D3">
        <w:rPr>
          <w:rFonts w:ascii="Times New Roman" w:hAnsi="Times New Roman" w:cs="Times New Roman"/>
          <w:sz w:val="24"/>
          <w:szCs w:val="24"/>
        </w:rPr>
        <w:t>The</w:t>
      </w:r>
      <w:r w:rsidR="00D56209">
        <w:rPr>
          <w:rFonts w:ascii="Times New Roman" w:hAnsi="Times New Roman" w:cs="Times New Roman"/>
          <w:sz w:val="24"/>
          <w:szCs w:val="24"/>
        </w:rPr>
        <w:t xml:space="preserve"> </w:t>
      </w:r>
      <w:r w:rsidR="00546199">
        <w:rPr>
          <w:rFonts w:ascii="Times New Roman" w:hAnsi="Times New Roman" w:cs="Times New Roman"/>
          <w:sz w:val="24"/>
          <w:szCs w:val="24"/>
        </w:rPr>
        <w:t xml:space="preserve">intertwined </w:t>
      </w:r>
      <w:r w:rsidR="00D56209">
        <w:rPr>
          <w:rFonts w:ascii="Times New Roman" w:hAnsi="Times New Roman" w:cs="Times New Roman"/>
          <w:sz w:val="24"/>
          <w:szCs w:val="24"/>
        </w:rPr>
        <w:t>motivations driving destruction</w:t>
      </w:r>
      <w:r w:rsidR="00C81F8C">
        <w:rPr>
          <w:rFonts w:ascii="Times New Roman" w:hAnsi="Times New Roman" w:cs="Times New Roman"/>
          <w:sz w:val="24"/>
          <w:szCs w:val="24"/>
        </w:rPr>
        <w:t xml:space="preserve"> rang</w:t>
      </w:r>
      <w:r w:rsidR="00EB14D3">
        <w:rPr>
          <w:rFonts w:ascii="Times New Roman" w:hAnsi="Times New Roman" w:cs="Times New Roman"/>
          <w:sz w:val="24"/>
          <w:szCs w:val="24"/>
        </w:rPr>
        <w:t>e</w:t>
      </w:r>
      <w:r w:rsidR="00C81F8C">
        <w:rPr>
          <w:rFonts w:ascii="Times New Roman" w:hAnsi="Times New Roman" w:cs="Times New Roman"/>
          <w:sz w:val="24"/>
          <w:szCs w:val="24"/>
        </w:rPr>
        <w:t xml:space="preserve"> from notoriety to plunder, from </w:t>
      </w:r>
      <w:r w:rsidR="00C81F8C">
        <w:rPr>
          <w:rFonts w:ascii="Times New Roman" w:hAnsi="Times New Roman" w:cs="Times New Roman"/>
          <w:sz w:val="24"/>
          <w:szCs w:val="24"/>
        </w:rPr>
        <w:lastRenderedPageBreak/>
        <w:t>iconoclasm</w:t>
      </w:r>
      <w:r w:rsidR="009C3D6B">
        <w:rPr>
          <w:rFonts w:ascii="Times New Roman" w:hAnsi="Times New Roman" w:cs="Times New Roman"/>
          <w:sz w:val="24"/>
          <w:szCs w:val="24"/>
        </w:rPr>
        <w:t xml:space="preserve"> (for religious, racial, or ethnic purposes)</w:t>
      </w:r>
      <w:r w:rsidR="00C81F8C">
        <w:rPr>
          <w:rFonts w:ascii="Times New Roman" w:hAnsi="Times New Roman" w:cs="Times New Roman"/>
          <w:sz w:val="24"/>
          <w:szCs w:val="24"/>
        </w:rPr>
        <w:t xml:space="preserve"> to appropriation for conversion, from </w:t>
      </w:r>
      <w:r w:rsidR="00007ECE">
        <w:rPr>
          <w:rFonts w:ascii="Times New Roman" w:hAnsi="Times New Roman" w:cs="Times New Roman"/>
          <w:sz w:val="24"/>
          <w:szCs w:val="24"/>
        </w:rPr>
        <w:t xml:space="preserve">ideological </w:t>
      </w:r>
      <w:r w:rsidR="00C81F8C">
        <w:rPr>
          <w:rFonts w:ascii="Times New Roman" w:hAnsi="Times New Roman" w:cs="Times New Roman"/>
          <w:sz w:val="24"/>
          <w:szCs w:val="24"/>
        </w:rPr>
        <w:t xml:space="preserve">subjugation to </w:t>
      </w:r>
      <w:r w:rsidR="00453546">
        <w:rPr>
          <w:rFonts w:ascii="Times New Roman" w:hAnsi="Times New Roman" w:cs="Times New Roman"/>
          <w:sz w:val="24"/>
          <w:szCs w:val="24"/>
        </w:rPr>
        <w:t>crass</w:t>
      </w:r>
      <w:r w:rsidR="00C81F8C">
        <w:rPr>
          <w:rFonts w:ascii="Times New Roman" w:hAnsi="Times New Roman" w:cs="Times New Roman"/>
          <w:sz w:val="24"/>
          <w:szCs w:val="24"/>
        </w:rPr>
        <w:t xml:space="preserve"> economic </w:t>
      </w:r>
      <w:r w:rsidR="00EB14D3">
        <w:rPr>
          <w:rFonts w:ascii="Times New Roman" w:hAnsi="Times New Roman" w:cs="Times New Roman"/>
          <w:sz w:val="24"/>
          <w:szCs w:val="24"/>
        </w:rPr>
        <w:t>profit</w:t>
      </w:r>
      <w:r w:rsidR="00DB0EB2">
        <w:rPr>
          <w:rFonts w:ascii="Times New Roman" w:hAnsi="Times New Roman" w:cs="Times New Roman"/>
          <w:sz w:val="24"/>
          <w:szCs w:val="24"/>
        </w:rPr>
        <w:t>. T</w:t>
      </w:r>
      <w:r w:rsidR="00546199">
        <w:rPr>
          <w:rFonts w:ascii="Times New Roman" w:hAnsi="Times New Roman" w:cs="Times New Roman"/>
          <w:sz w:val="24"/>
          <w:szCs w:val="24"/>
        </w:rPr>
        <w:t xml:space="preserve">he </w:t>
      </w:r>
      <w:r w:rsidR="00DB0EB2">
        <w:rPr>
          <w:rFonts w:ascii="Times New Roman" w:hAnsi="Times New Roman" w:cs="Times New Roman"/>
          <w:sz w:val="24"/>
          <w:szCs w:val="24"/>
        </w:rPr>
        <w:t>last motivation is often</w:t>
      </w:r>
      <w:r w:rsidR="00FE4872">
        <w:rPr>
          <w:rFonts w:ascii="Times New Roman" w:hAnsi="Times New Roman" w:cs="Times New Roman"/>
          <w:sz w:val="24"/>
          <w:szCs w:val="24"/>
        </w:rPr>
        <w:t xml:space="preserve"> overlooked</w:t>
      </w:r>
      <w:r w:rsidR="00563AAC">
        <w:rPr>
          <w:rFonts w:ascii="Times New Roman" w:hAnsi="Times New Roman" w:cs="Times New Roman"/>
          <w:sz w:val="24"/>
          <w:szCs w:val="24"/>
        </w:rPr>
        <w:t>,</w:t>
      </w:r>
      <w:r w:rsidR="00FE4872">
        <w:rPr>
          <w:rFonts w:ascii="Times New Roman" w:hAnsi="Times New Roman" w:cs="Times New Roman"/>
          <w:sz w:val="24"/>
          <w:szCs w:val="24"/>
        </w:rPr>
        <w:t xml:space="preserve"> </w:t>
      </w:r>
      <w:r w:rsidR="00861205">
        <w:rPr>
          <w:rFonts w:ascii="Times New Roman" w:hAnsi="Times New Roman" w:cs="Times New Roman"/>
          <w:sz w:val="24"/>
          <w:szCs w:val="24"/>
        </w:rPr>
        <w:t>even if</w:t>
      </w:r>
      <w:r w:rsidR="00FE4872">
        <w:rPr>
          <w:rFonts w:ascii="Times New Roman" w:hAnsi="Times New Roman" w:cs="Times New Roman"/>
          <w:sz w:val="24"/>
          <w:szCs w:val="24"/>
        </w:rPr>
        <w:t xml:space="preserve"> “economic reasons always stand behind.”</w:t>
      </w:r>
      <w:r w:rsidR="00C81F8C">
        <w:rPr>
          <w:rFonts w:ascii="Times New Roman" w:hAnsi="Times New Roman" w:cs="Times New Roman"/>
          <w:sz w:val="24"/>
          <w:szCs w:val="24"/>
        </w:rPr>
        <w:t xml:space="preserve"> </w:t>
      </w:r>
      <w:r w:rsidR="00CE3495">
        <w:rPr>
          <w:rFonts w:ascii="Times New Roman" w:hAnsi="Times New Roman" w:cs="Times New Roman"/>
          <w:sz w:val="24"/>
          <w:szCs w:val="24"/>
        </w:rPr>
        <w:t xml:space="preserve">In this respect, </w:t>
      </w:r>
      <w:r w:rsidR="00C81F8C">
        <w:rPr>
          <w:rFonts w:ascii="Times New Roman" w:hAnsi="Times New Roman" w:cs="Times New Roman"/>
          <w:sz w:val="24"/>
          <w:szCs w:val="24"/>
        </w:rPr>
        <w:t>Parzinger</w:t>
      </w:r>
      <w:r w:rsidR="00861205">
        <w:rPr>
          <w:rFonts w:ascii="Times New Roman" w:hAnsi="Times New Roman" w:cs="Times New Roman"/>
          <w:sz w:val="24"/>
          <w:szCs w:val="24"/>
        </w:rPr>
        <w:t>’s overview</w:t>
      </w:r>
      <w:r w:rsidR="00741E79">
        <w:rPr>
          <w:rFonts w:ascii="Times New Roman" w:hAnsi="Times New Roman" w:cs="Times New Roman"/>
          <w:sz w:val="24"/>
          <w:szCs w:val="24"/>
        </w:rPr>
        <w:t xml:space="preserve"> </w:t>
      </w:r>
      <w:r w:rsidR="00C81F8C">
        <w:rPr>
          <w:rFonts w:ascii="Times New Roman" w:hAnsi="Times New Roman" w:cs="Times New Roman"/>
          <w:sz w:val="24"/>
          <w:szCs w:val="24"/>
        </w:rPr>
        <w:t xml:space="preserve">begins with </w:t>
      </w:r>
      <w:r w:rsidR="00AE75A5">
        <w:rPr>
          <w:rFonts w:ascii="Times New Roman" w:hAnsi="Times New Roman" w:cs="Times New Roman"/>
          <w:sz w:val="24"/>
          <w:szCs w:val="24"/>
        </w:rPr>
        <w:t>A</w:t>
      </w:r>
      <w:r w:rsidR="00C81F8C">
        <w:rPr>
          <w:rFonts w:ascii="Times New Roman" w:hAnsi="Times New Roman" w:cs="Times New Roman"/>
          <w:sz w:val="24"/>
          <w:szCs w:val="24"/>
        </w:rPr>
        <w:t>n</w:t>
      </w:r>
      <w:r w:rsidR="00AE75A5">
        <w:rPr>
          <w:rFonts w:ascii="Times New Roman" w:hAnsi="Times New Roman" w:cs="Times New Roman"/>
          <w:sz w:val="24"/>
          <w:szCs w:val="24"/>
        </w:rPr>
        <w:t>cient Greece and Rome,</w:t>
      </w:r>
      <w:r w:rsidR="000D5ADF">
        <w:rPr>
          <w:rFonts w:ascii="Times New Roman" w:hAnsi="Times New Roman" w:cs="Times New Roman"/>
          <w:sz w:val="24"/>
          <w:szCs w:val="24"/>
        </w:rPr>
        <w:t xml:space="preserve"> </w:t>
      </w:r>
      <w:r w:rsidR="00B83F85">
        <w:rPr>
          <w:rFonts w:ascii="Times New Roman" w:hAnsi="Times New Roman" w:cs="Times New Roman"/>
          <w:sz w:val="24"/>
          <w:szCs w:val="24"/>
        </w:rPr>
        <w:t xml:space="preserve">then </w:t>
      </w:r>
      <w:r w:rsidR="00C62C48">
        <w:rPr>
          <w:rFonts w:ascii="Times New Roman" w:hAnsi="Times New Roman" w:cs="Times New Roman"/>
          <w:sz w:val="24"/>
          <w:szCs w:val="24"/>
        </w:rPr>
        <w:t>continues to</w:t>
      </w:r>
      <w:r w:rsidR="000D5ADF">
        <w:rPr>
          <w:rFonts w:ascii="Times New Roman" w:hAnsi="Times New Roman" w:cs="Times New Roman"/>
          <w:sz w:val="24"/>
          <w:szCs w:val="24"/>
        </w:rPr>
        <w:t xml:space="preserve"> Byzantium, the </w:t>
      </w:r>
      <w:r w:rsidR="002707D8">
        <w:rPr>
          <w:rFonts w:ascii="Times New Roman" w:hAnsi="Times New Roman" w:cs="Times New Roman"/>
          <w:sz w:val="24"/>
          <w:szCs w:val="24"/>
        </w:rPr>
        <w:t xml:space="preserve">Protestant </w:t>
      </w:r>
      <w:r w:rsidR="000D5ADF">
        <w:rPr>
          <w:rFonts w:ascii="Times New Roman" w:hAnsi="Times New Roman" w:cs="Times New Roman"/>
          <w:sz w:val="24"/>
          <w:szCs w:val="24"/>
        </w:rPr>
        <w:t xml:space="preserve">Reformation, and </w:t>
      </w:r>
      <w:r w:rsidR="00EB14D3">
        <w:rPr>
          <w:rFonts w:ascii="Times New Roman" w:hAnsi="Times New Roman" w:cs="Times New Roman"/>
          <w:sz w:val="24"/>
          <w:szCs w:val="24"/>
        </w:rPr>
        <w:t xml:space="preserve">the </w:t>
      </w:r>
      <w:r w:rsidR="000D5ADF">
        <w:rPr>
          <w:rFonts w:ascii="Times New Roman" w:hAnsi="Times New Roman" w:cs="Times New Roman"/>
          <w:sz w:val="24"/>
          <w:szCs w:val="24"/>
        </w:rPr>
        <w:t xml:space="preserve">French Revolution before the early twentieth-century destructions during </w:t>
      </w:r>
      <w:r w:rsidR="00AE75A5">
        <w:rPr>
          <w:rFonts w:ascii="Times New Roman" w:hAnsi="Times New Roman" w:cs="Times New Roman"/>
          <w:sz w:val="24"/>
          <w:szCs w:val="24"/>
        </w:rPr>
        <w:t xml:space="preserve">British colonialism, the </w:t>
      </w:r>
      <w:r w:rsidR="000D5ADF">
        <w:rPr>
          <w:rFonts w:ascii="Times New Roman" w:hAnsi="Times New Roman" w:cs="Times New Roman"/>
          <w:sz w:val="24"/>
          <w:szCs w:val="24"/>
        </w:rPr>
        <w:t xml:space="preserve">Bolshevik and Chinese </w:t>
      </w:r>
      <w:r w:rsidR="00563AAC">
        <w:rPr>
          <w:rFonts w:ascii="Times New Roman" w:hAnsi="Times New Roman" w:cs="Times New Roman"/>
          <w:sz w:val="24"/>
          <w:szCs w:val="24"/>
        </w:rPr>
        <w:t>R</w:t>
      </w:r>
      <w:r w:rsidR="000D5ADF">
        <w:rPr>
          <w:rFonts w:ascii="Times New Roman" w:hAnsi="Times New Roman" w:cs="Times New Roman"/>
          <w:sz w:val="24"/>
          <w:szCs w:val="24"/>
        </w:rPr>
        <w:t>evolutions</w:t>
      </w:r>
      <w:r w:rsidR="00B83F85">
        <w:rPr>
          <w:rFonts w:ascii="Times New Roman" w:hAnsi="Times New Roman" w:cs="Times New Roman"/>
          <w:sz w:val="24"/>
          <w:szCs w:val="24"/>
        </w:rPr>
        <w:t>,</w:t>
      </w:r>
      <w:r w:rsidR="00AE75A5">
        <w:rPr>
          <w:rFonts w:ascii="Times New Roman" w:hAnsi="Times New Roman" w:cs="Times New Roman"/>
          <w:sz w:val="24"/>
          <w:szCs w:val="24"/>
        </w:rPr>
        <w:t xml:space="preserve"> and </w:t>
      </w:r>
      <w:r w:rsidR="000D5ADF">
        <w:rPr>
          <w:rFonts w:ascii="Times New Roman" w:hAnsi="Times New Roman" w:cs="Times New Roman"/>
          <w:sz w:val="24"/>
          <w:szCs w:val="24"/>
        </w:rPr>
        <w:t>the Third Reich</w:t>
      </w:r>
      <w:r w:rsidR="00FE1578">
        <w:rPr>
          <w:rFonts w:ascii="Times New Roman" w:hAnsi="Times New Roman" w:cs="Times New Roman"/>
          <w:sz w:val="24"/>
          <w:szCs w:val="24"/>
        </w:rPr>
        <w:t xml:space="preserve">. </w:t>
      </w:r>
      <w:r w:rsidR="00007ECE">
        <w:rPr>
          <w:rFonts w:ascii="Times New Roman" w:hAnsi="Times New Roman" w:cs="Times New Roman"/>
          <w:sz w:val="24"/>
          <w:szCs w:val="24"/>
        </w:rPr>
        <w:t>H</w:t>
      </w:r>
      <w:r w:rsidR="00FE1578">
        <w:rPr>
          <w:rFonts w:ascii="Times New Roman" w:hAnsi="Times New Roman" w:cs="Times New Roman"/>
          <w:sz w:val="24"/>
          <w:szCs w:val="24"/>
        </w:rPr>
        <w:t>e concludes</w:t>
      </w:r>
      <w:r w:rsidR="000D5ADF">
        <w:rPr>
          <w:rFonts w:ascii="Times New Roman" w:hAnsi="Times New Roman" w:cs="Times New Roman"/>
          <w:sz w:val="24"/>
          <w:szCs w:val="24"/>
        </w:rPr>
        <w:t xml:space="preserve"> </w:t>
      </w:r>
      <w:r w:rsidR="00EB14D3">
        <w:rPr>
          <w:rFonts w:ascii="Times New Roman" w:hAnsi="Times New Roman" w:cs="Times New Roman"/>
          <w:sz w:val="24"/>
          <w:szCs w:val="24"/>
        </w:rPr>
        <w:t xml:space="preserve">with </w:t>
      </w:r>
      <w:r w:rsidR="00AE75A5">
        <w:rPr>
          <w:rFonts w:ascii="Times New Roman" w:hAnsi="Times New Roman" w:cs="Times New Roman"/>
          <w:sz w:val="24"/>
          <w:szCs w:val="24"/>
        </w:rPr>
        <w:t>an assessment of recent</w:t>
      </w:r>
      <w:r w:rsidR="000D5ADF">
        <w:rPr>
          <w:rFonts w:ascii="Times New Roman" w:hAnsi="Times New Roman" w:cs="Times New Roman"/>
          <w:sz w:val="24"/>
          <w:szCs w:val="24"/>
        </w:rPr>
        <w:t xml:space="preserve"> attacks on the cultural heritage of </w:t>
      </w:r>
      <w:r w:rsidR="00C62C48">
        <w:rPr>
          <w:rFonts w:ascii="Times New Roman" w:hAnsi="Times New Roman" w:cs="Times New Roman"/>
          <w:sz w:val="24"/>
          <w:szCs w:val="24"/>
        </w:rPr>
        <w:t xml:space="preserve">communities </w:t>
      </w:r>
      <w:r w:rsidR="000D5ADF">
        <w:rPr>
          <w:rFonts w:ascii="Times New Roman" w:hAnsi="Times New Roman" w:cs="Times New Roman"/>
          <w:sz w:val="24"/>
          <w:szCs w:val="24"/>
        </w:rPr>
        <w:t xml:space="preserve">caught in the crosshairs of armed conflicts of the late twentieth and early twenty-first centuries. Parzinger </w:t>
      </w:r>
      <w:r w:rsidR="00642856">
        <w:rPr>
          <w:rFonts w:ascii="Times New Roman" w:hAnsi="Times New Roman" w:cs="Times New Roman"/>
          <w:sz w:val="24"/>
          <w:szCs w:val="24"/>
        </w:rPr>
        <w:t xml:space="preserve">characterizes </w:t>
      </w:r>
      <w:r w:rsidR="00CB1BAA">
        <w:rPr>
          <w:rFonts w:ascii="Times New Roman" w:hAnsi="Times New Roman" w:cs="Times New Roman"/>
          <w:sz w:val="24"/>
          <w:szCs w:val="24"/>
        </w:rPr>
        <w:t>contemporary wars,</w:t>
      </w:r>
      <w:r w:rsidR="00AE75A5">
        <w:rPr>
          <w:rFonts w:ascii="Times New Roman" w:hAnsi="Times New Roman" w:cs="Times New Roman"/>
          <w:sz w:val="24"/>
          <w:szCs w:val="24"/>
        </w:rPr>
        <w:t xml:space="preserve"> </w:t>
      </w:r>
      <w:r w:rsidR="00514411">
        <w:rPr>
          <w:rFonts w:ascii="Times New Roman" w:hAnsi="Times New Roman" w:cs="Times New Roman"/>
          <w:sz w:val="24"/>
          <w:szCs w:val="24"/>
        </w:rPr>
        <w:t xml:space="preserve">often </w:t>
      </w:r>
      <w:r w:rsidR="00AE75A5">
        <w:rPr>
          <w:rFonts w:ascii="Times New Roman" w:hAnsi="Times New Roman" w:cs="Times New Roman"/>
          <w:sz w:val="24"/>
          <w:szCs w:val="24"/>
        </w:rPr>
        <w:t xml:space="preserve">fought </w:t>
      </w:r>
      <w:r w:rsidR="00514411">
        <w:rPr>
          <w:rFonts w:ascii="Times New Roman" w:hAnsi="Times New Roman" w:cs="Times New Roman"/>
          <w:sz w:val="24"/>
          <w:szCs w:val="24"/>
        </w:rPr>
        <w:t>among</w:t>
      </w:r>
      <w:r w:rsidR="00AE75A5">
        <w:rPr>
          <w:rFonts w:ascii="Times New Roman" w:hAnsi="Times New Roman" w:cs="Times New Roman"/>
          <w:sz w:val="24"/>
          <w:szCs w:val="24"/>
        </w:rPr>
        <w:t xml:space="preserve"> nonstate actors</w:t>
      </w:r>
      <w:r w:rsidR="00CB1BAA">
        <w:rPr>
          <w:rFonts w:ascii="Times New Roman" w:hAnsi="Times New Roman" w:cs="Times New Roman"/>
          <w:sz w:val="24"/>
          <w:szCs w:val="24"/>
        </w:rPr>
        <w:t>,</w:t>
      </w:r>
      <w:r w:rsidR="00AE75A5">
        <w:rPr>
          <w:rFonts w:ascii="Times New Roman" w:hAnsi="Times New Roman" w:cs="Times New Roman"/>
          <w:sz w:val="24"/>
          <w:szCs w:val="24"/>
        </w:rPr>
        <w:t xml:space="preserve"> </w:t>
      </w:r>
      <w:r w:rsidR="00CB1BAA">
        <w:rPr>
          <w:rFonts w:ascii="Times New Roman" w:hAnsi="Times New Roman" w:cs="Times New Roman"/>
          <w:sz w:val="24"/>
          <w:szCs w:val="24"/>
        </w:rPr>
        <w:t>as</w:t>
      </w:r>
      <w:r w:rsidR="00AE75A5">
        <w:rPr>
          <w:rFonts w:ascii="Times New Roman" w:hAnsi="Times New Roman" w:cs="Times New Roman"/>
          <w:sz w:val="24"/>
          <w:szCs w:val="24"/>
        </w:rPr>
        <w:t xml:space="preserve"> </w:t>
      </w:r>
      <w:r w:rsidR="00CB1BAA">
        <w:rPr>
          <w:rFonts w:ascii="Times New Roman" w:hAnsi="Times New Roman" w:cs="Times New Roman"/>
          <w:sz w:val="24"/>
          <w:szCs w:val="24"/>
        </w:rPr>
        <w:t xml:space="preserve">constituting a distinct departure from earlier threats because today’s attacks can </w:t>
      </w:r>
      <w:r w:rsidR="00F83B28">
        <w:rPr>
          <w:rFonts w:ascii="Times New Roman" w:hAnsi="Times New Roman" w:cs="Times New Roman"/>
          <w:sz w:val="24"/>
          <w:szCs w:val="24"/>
        </w:rPr>
        <w:t>so</w:t>
      </w:r>
      <w:r w:rsidR="00CB1BAA">
        <w:rPr>
          <w:rFonts w:ascii="Times New Roman" w:hAnsi="Times New Roman" w:cs="Times New Roman"/>
          <w:sz w:val="24"/>
          <w:szCs w:val="24"/>
        </w:rPr>
        <w:t xml:space="preserve"> </w:t>
      </w:r>
      <w:r w:rsidR="00DB0EB2">
        <w:rPr>
          <w:rFonts w:ascii="Times New Roman" w:hAnsi="Times New Roman" w:cs="Times New Roman"/>
          <w:sz w:val="24"/>
          <w:szCs w:val="24"/>
        </w:rPr>
        <w:t xml:space="preserve">readily </w:t>
      </w:r>
      <w:r w:rsidR="00F83B28">
        <w:rPr>
          <w:rFonts w:ascii="Times New Roman" w:hAnsi="Times New Roman" w:cs="Times New Roman"/>
          <w:sz w:val="24"/>
          <w:szCs w:val="24"/>
        </w:rPr>
        <w:t xml:space="preserve">be </w:t>
      </w:r>
      <w:r w:rsidR="00CB1BAA" w:rsidRPr="00444DEA">
        <w:rPr>
          <w:rFonts w:ascii="Times New Roman" w:hAnsi="Times New Roman" w:cs="Times New Roman"/>
          <w:sz w:val="24"/>
          <w:szCs w:val="24"/>
        </w:rPr>
        <w:t>exploited for propaganda purposes</w:t>
      </w:r>
      <w:r w:rsidR="00546199">
        <w:rPr>
          <w:rFonts w:ascii="Times New Roman" w:hAnsi="Times New Roman" w:cs="Times New Roman"/>
          <w:sz w:val="24"/>
          <w:szCs w:val="24"/>
        </w:rPr>
        <w:t>:</w:t>
      </w:r>
      <w:r w:rsidR="00CB1BAA">
        <w:rPr>
          <w:rFonts w:ascii="Times New Roman" w:hAnsi="Times New Roman" w:cs="Times New Roman"/>
          <w:sz w:val="24"/>
          <w:szCs w:val="24"/>
        </w:rPr>
        <w:t xml:space="preserve"> “</w:t>
      </w:r>
      <w:r w:rsidR="005432F2">
        <w:rPr>
          <w:rFonts w:ascii="Times New Roman" w:hAnsi="Times New Roman" w:cs="Times New Roman"/>
          <w:sz w:val="24"/>
          <w:szCs w:val="24"/>
        </w:rPr>
        <w:t>t</w:t>
      </w:r>
      <w:r w:rsidR="00CB1BAA">
        <w:rPr>
          <w:rFonts w:ascii="Times New Roman" w:hAnsi="Times New Roman" w:cs="Times New Roman"/>
          <w:sz w:val="24"/>
          <w:szCs w:val="24"/>
        </w:rPr>
        <w:t>he most fundamental distinction relative to earlier times” results because their destruction can</w:t>
      </w:r>
      <w:r w:rsidR="00CB1BAA" w:rsidRPr="00444DEA">
        <w:rPr>
          <w:rFonts w:ascii="Times New Roman" w:hAnsi="Times New Roman" w:cs="Times New Roman"/>
          <w:sz w:val="24"/>
          <w:szCs w:val="24"/>
        </w:rPr>
        <w:t xml:space="preserve"> </w:t>
      </w:r>
      <w:r w:rsidR="00CB1BAA">
        <w:rPr>
          <w:rFonts w:ascii="Times New Roman" w:hAnsi="Times New Roman" w:cs="Times New Roman"/>
          <w:sz w:val="24"/>
          <w:szCs w:val="24"/>
        </w:rPr>
        <w:t xml:space="preserve">“play out in front of a </w:t>
      </w:r>
      <w:r w:rsidR="00D3191E">
        <w:rPr>
          <w:rFonts w:ascii="Times New Roman" w:hAnsi="Times New Roman" w:cs="Times New Roman"/>
          <w:sz w:val="24"/>
          <w:szCs w:val="24"/>
        </w:rPr>
        <w:t xml:space="preserve">global </w:t>
      </w:r>
      <w:r w:rsidR="00CB1BAA">
        <w:rPr>
          <w:rFonts w:ascii="Times New Roman" w:hAnsi="Times New Roman" w:cs="Times New Roman"/>
          <w:sz w:val="24"/>
          <w:szCs w:val="24"/>
        </w:rPr>
        <w:t>audience.”</w:t>
      </w:r>
    </w:p>
    <w:p w14:paraId="4522DE09" w14:textId="77777777" w:rsidR="006735D2" w:rsidRDefault="006735D2" w:rsidP="00920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E97339" w14:textId="02DEDB59" w:rsidR="001F73CA" w:rsidRPr="001F73CA" w:rsidRDefault="006735D2" w:rsidP="00920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Chapter 4, </w:t>
      </w:r>
      <w:r w:rsidR="007F1CFB">
        <w:rPr>
          <w:rFonts w:ascii="Times New Roman" w:hAnsi="Times New Roman" w:cs="Times New Roman"/>
          <w:sz w:val="24"/>
          <w:szCs w:val="24"/>
        </w:rPr>
        <w:t xml:space="preserve">Glen Bowerstock, professor emeritus of </w:t>
      </w:r>
      <w:r w:rsidR="00265535">
        <w:rPr>
          <w:rFonts w:ascii="Times New Roman" w:hAnsi="Times New Roman" w:cs="Times New Roman"/>
          <w:sz w:val="24"/>
          <w:szCs w:val="24"/>
        </w:rPr>
        <w:t>a</w:t>
      </w:r>
      <w:r w:rsidR="007F1CFB">
        <w:rPr>
          <w:rFonts w:ascii="Times New Roman" w:hAnsi="Times New Roman" w:cs="Times New Roman"/>
          <w:sz w:val="24"/>
          <w:szCs w:val="24"/>
        </w:rPr>
        <w:t xml:space="preserve">ncient </w:t>
      </w:r>
      <w:r w:rsidR="00265535">
        <w:rPr>
          <w:rFonts w:ascii="Times New Roman" w:hAnsi="Times New Roman" w:cs="Times New Roman"/>
          <w:sz w:val="24"/>
          <w:szCs w:val="24"/>
        </w:rPr>
        <w:t>h</w:t>
      </w:r>
      <w:r w:rsidR="007F1CFB">
        <w:rPr>
          <w:rFonts w:ascii="Times New Roman" w:hAnsi="Times New Roman" w:cs="Times New Roman"/>
          <w:sz w:val="24"/>
          <w:szCs w:val="24"/>
        </w:rPr>
        <w:t>istory at the Institute for Advanced Study</w:t>
      </w:r>
      <w:r>
        <w:rPr>
          <w:rFonts w:ascii="Times New Roman" w:hAnsi="Times New Roman" w:cs="Times New Roman"/>
          <w:sz w:val="24"/>
          <w:szCs w:val="24"/>
        </w:rPr>
        <w:t>,</w:t>
      </w:r>
      <w:r w:rsidR="007F1CFB">
        <w:rPr>
          <w:rFonts w:ascii="Times New Roman" w:hAnsi="Times New Roman" w:cs="Times New Roman"/>
          <w:sz w:val="24"/>
          <w:szCs w:val="24"/>
        </w:rPr>
        <w:t xml:space="preserve"> </w:t>
      </w:r>
      <w:r w:rsidR="00CA2402">
        <w:rPr>
          <w:rFonts w:ascii="Times New Roman" w:hAnsi="Times New Roman" w:cs="Times New Roman"/>
          <w:sz w:val="24"/>
          <w:szCs w:val="24"/>
        </w:rPr>
        <w:t xml:space="preserve">Princeton, </w:t>
      </w:r>
      <w:r w:rsidR="007F1CFB">
        <w:rPr>
          <w:rFonts w:ascii="Times New Roman" w:hAnsi="Times New Roman" w:cs="Times New Roman"/>
          <w:sz w:val="24"/>
          <w:szCs w:val="24"/>
        </w:rPr>
        <w:t>examines “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The Cultural </w:t>
      </w:r>
      <w:r w:rsidR="001F73CA" w:rsidRPr="00354858">
        <w:rPr>
          <w:rFonts w:ascii="Times New Roman" w:hAnsi="Times New Roman" w:cs="Times New Roman"/>
          <w:sz w:val="24"/>
          <w:szCs w:val="24"/>
        </w:rPr>
        <w:t>Heritage of Late Antiquity</w:t>
      </w:r>
      <w:r w:rsidR="007F1CFB" w:rsidRPr="00354858">
        <w:rPr>
          <w:rFonts w:ascii="Times New Roman" w:hAnsi="Times New Roman" w:cs="Times New Roman"/>
          <w:sz w:val="24"/>
          <w:szCs w:val="24"/>
        </w:rPr>
        <w:t>.</w:t>
      </w:r>
      <w:r w:rsidR="00C81F8C" w:rsidRPr="00354858">
        <w:rPr>
          <w:rFonts w:ascii="Times New Roman" w:hAnsi="Times New Roman" w:cs="Times New Roman"/>
          <w:sz w:val="24"/>
          <w:szCs w:val="24"/>
        </w:rPr>
        <w:t>”</w:t>
      </w:r>
      <w:r w:rsidR="00642856" w:rsidRPr="00354858">
        <w:rPr>
          <w:rFonts w:ascii="Times New Roman" w:hAnsi="Times New Roman" w:cs="Times New Roman"/>
          <w:sz w:val="24"/>
          <w:szCs w:val="24"/>
        </w:rPr>
        <w:t xml:space="preserve"> </w:t>
      </w:r>
      <w:r w:rsidR="00CA2402">
        <w:rPr>
          <w:rFonts w:ascii="Times New Roman" w:hAnsi="Times New Roman" w:cs="Times New Roman"/>
          <w:sz w:val="24"/>
          <w:szCs w:val="24"/>
        </w:rPr>
        <w:t>He begins with the Peloponnesian War and the Thracians attacking Mycalessus, sacking its houses and temples and butchering its inhabitants.</w:t>
      </w:r>
      <w:r w:rsidR="00190B28">
        <w:rPr>
          <w:rFonts w:ascii="Times New Roman" w:hAnsi="Times New Roman" w:cs="Times New Roman"/>
          <w:sz w:val="24"/>
          <w:szCs w:val="24"/>
        </w:rPr>
        <w:t xml:space="preserve"> </w:t>
      </w:r>
      <w:r w:rsidR="00CA2402">
        <w:rPr>
          <w:rFonts w:ascii="Times New Roman" w:hAnsi="Times New Roman" w:cs="Times New Roman"/>
          <w:sz w:val="24"/>
          <w:szCs w:val="24"/>
        </w:rPr>
        <w:t>He then describes the Romans’</w:t>
      </w:r>
      <w:r w:rsidR="00863947">
        <w:rPr>
          <w:rFonts w:ascii="Times New Roman" w:hAnsi="Times New Roman" w:cs="Times New Roman"/>
          <w:sz w:val="24"/>
          <w:szCs w:val="24"/>
        </w:rPr>
        <w:t xml:space="preserve"> </w:t>
      </w:r>
      <w:r w:rsidR="00CA2402">
        <w:rPr>
          <w:rFonts w:ascii="Times New Roman" w:hAnsi="Times New Roman" w:cs="Times New Roman"/>
          <w:sz w:val="24"/>
          <w:szCs w:val="24"/>
        </w:rPr>
        <w:t xml:space="preserve">deliberate and systematic assault on Corinth, followed by </w:t>
      </w:r>
      <w:r w:rsidR="002F7DA7">
        <w:rPr>
          <w:rFonts w:ascii="Times New Roman" w:hAnsi="Times New Roman" w:cs="Times New Roman"/>
          <w:sz w:val="24"/>
          <w:szCs w:val="24"/>
        </w:rPr>
        <w:t xml:space="preserve">the attack by King Mithridates and his army and their massacre of eighty thousand Roman citizens in the space of a single day. </w:t>
      </w:r>
      <w:r w:rsidR="00316018">
        <w:rPr>
          <w:rFonts w:ascii="Times New Roman" w:hAnsi="Times New Roman" w:cs="Times New Roman"/>
          <w:sz w:val="24"/>
          <w:szCs w:val="24"/>
        </w:rPr>
        <w:t>A</w:t>
      </w:r>
      <w:r w:rsidR="00642856" w:rsidRPr="00354858">
        <w:rPr>
          <w:rFonts w:ascii="Times New Roman" w:hAnsi="Times New Roman" w:cs="Times New Roman"/>
          <w:sz w:val="24"/>
          <w:szCs w:val="24"/>
        </w:rPr>
        <w:t>mong the lessons</w:t>
      </w:r>
      <w:r w:rsidR="00C53544">
        <w:rPr>
          <w:rFonts w:ascii="Times New Roman" w:hAnsi="Times New Roman" w:cs="Times New Roman"/>
          <w:sz w:val="24"/>
          <w:szCs w:val="24"/>
        </w:rPr>
        <w:t xml:space="preserve"> </w:t>
      </w:r>
      <w:r w:rsidR="002F7DA7">
        <w:rPr>
          <w:rFonts w:ascii="Times New Roman" w:hAnsi="Times New Roman" w:cs="Times New Roman"/>
          <w:sz w:val="24"/>
          <w:szCs w:val="24"/>
        </w:rPr>
        <w:t>Bowersock</w:t>
      </w:r>
      <w:r w:rsidR="00C53544">
        <w:rPr>
          <w:rFonts w:ascii="Times New Roman" w:hAnsi="Times New Roman" w:cs="Times New Roman"/>
          <w:sz w:val="24"/>
          <w:szCs w:val="24"/>
        </w:rPr>
        <w:t xml:space="preserve"> extracts</w:t>
      </w:r>
      <w:r w:rsidR="009C3D6B">
        <w:rPr>
          <w:rFonts w:ascii="Times New Roman" w:hAnsi="Times New Roman" w:cs="Times New Roman"/>
          <w:sz w:val="24"/>
          <w:szCs w:val="24"/>
        </w:rPr>
        <w:t xml:space="preserve"> from his </w:t>
      </w:r>
      <w:r w:rsidR="00CD61AE">
        <w:rPr>
          <w:rFonts w:ascii="Times New Roman" w:hAnsi="Times New Roman" w:cs="Times New Roman"/>
          <w:sz w:val="24"/>
          <w:szCs w:val="24"/>
        </w:rPr>
        <w:t xml:space="preserve">insightful </w:t>
      </w:r>
      <w:r w:rsidR="002F7DA7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745F71">
        <w:rPr>
          <w:rFonts w:ascii="Times New Roman" w:hAnsi="Times New Roman" w:cs="Times New Roman"/>
          <w:sz w:val="24"/>
          <w:szCs w:val="24"/>
        </w:rPr>
        <w:t xml:space="preserve">overview </w:t>
      </w:r>
      <w:r w:rsidR="00642856" w:rsidRPr="00354858">
        <w:rPr>
          <w:rFonts w:ascii="Times New Roman" w:hAnsi="Times New Roman" w:cs="Times New Roman"/>
          <w:sz w:val="24"/>
          <w:szCs w:val="24"/>
        </w:rPr>
        <w:t xml:space="preserve">is the difficulty of </w:t>
      </w:r>
      <w:r w:rsidR="00745F71">
        <w:rPr>
          <w:rFonts w:ascii="Times New Roman" w:hAnsi="Times New Roman" w:cs="Times New Roman"/>
          <w:sz w:val="24"/>
          <w:szCs w:val="24"/>
        </w:rPr>
        <w:t xml:space="preserve">formulating meaningful </w:t>
      </w:r>
      <w:r w:rsidR="00642856" w:rsidRPr="00354858">
        <w:rPr>
          <w:rFonts w:ascii="Times New Roman" w:hAnsi="Times New Roman" w:cs="Times New Roman"/>
          <w:sz w:val="24"/>
          <w:szCs w:val="24"/>
        </w:rPr>
        <w:t>generalizations</w:t>
      </w:r>
      <w:r w:rsidR="00C53544">
        <w:rPr>
          <w:rFonts w:ascii="Times New Roman" w:hAnsi="Times New Roman" w:cs="Times New Roman"/>
          <w:sz w:val="24"/>
          <w:szCs w:val="24"/>
        </w:rPr>
        <w:t>, including</w:t>
      </w:r>
      <w:r w:rsidR="00642856" w:rsidRPr="00354858">
        <w:rPr>
          <w:rFonts w:ascii="Times New Roman" w:hAnsi="Times New Roman" w:cs="Times New Roman"/>
          <w:sz w:val="24"/>
          <w:szCs w:val="24"/>
        </w:rPr>
        <w:t xml:space="preserve"> the</w:t>
      </w:r>
      <w:r w:rsidR="00FE4872">
        <w:rPr>
          <w:rFonts w:ascii="Times New Roman" w:hAnsi="Times New Roman" w:cs="Times New Roman"/>
          <w:sz w:val="24"/>
          <w:szCs w:val="24"/>
        </w:rPr>
        <w:t xml:space="preserve"> anomalous</w:t>
      </w:r>
      <w:r w:rsidR="00642856" w:rsidRPr="00354858">
        <w:rPr>
          <w:rFonts w:ascii="Times New Roman" w:hAnsi="Times New Roman" w:cs="Times New Roman"/>
          <w:sz w:val="24"/>
          <w:szCs w:val="24"/>
        </w:rPr>
        <w:t xml:space="preserve"> absence of atrocities and </w:t>
      </w:r>
      <w:r w:rsidR="0038363E">
        <w:rPr>
          <w:rFonts w:ascii="Times New Roman" w:hAnsi="Times New Roman" w:cs="Times New Roman"/>
          <w:sz w:val="24"/>
          <w:szCs w:val="24"/>
        </w:rPr>
        <w:t xml:space="preserve">large-scale </w:t>
      </w:r>
      <w:r w:rsidR="00642856" w:rsidRPr="00354858">
        <w:rPr>
          <w:rFonts w:ascii="Times New Roman" w:hAnsi="Times New Roman" w:cs="Times New Roman"/>
          <w:sz w:val="24"/>
          <w:szCs w:val="24"/>
        </w:rPr>
        <w:t>heritage destruction</w:t>
      </w:r>
      <w:r w:rsidR="00C53544">
        <w:rPr>
          <w:rFonts w:ascii="Times New Roman" w:hAnsi="Times New Roman" w:cs="Times New Roman"/>
          <w:sz w:val="24"/>
          <w:szCs w:val="24"/>
        </w:rPr>
        <w:t>, despite numerous conquests, during</w:t>
      </w:r>
      <w:r w:rsidR="00642856" w:rsidRPr="00354858">
        <w:rPr>
          <w:rFonts w:ascii="Times New Roman" w:hAnsi="Times New Roman" w:cs="Times New Roman"/>
          <w:sz w:val="24"/>
          <w:szCs w:val="24"/>
        </w:rPr>
        <w:t xml:space="preserve"> the </w:t>
      </w:r>
      <w:r w:rsidR="008A325D">
        <w:rPr>
          <w:rFonts w:ascii="Times New Roman" w:hAnsi="Times New Roman" w:cs="Times New Roman"/>
          <w:sz w:val="24"/>
          <w:szCs w:val="24"/>
        </w:rPr>
        <w:t xml:space="preserve">first four </w:t>
      </w:r>
      <w:r w:rsidR="00642856" w:rsidRPr="00354858">
        <w:rPr>
          <w:rFonts w:ascii="Times New Roman" w:hAnsi="Times New Roman" w:cs="Times New Roman"/>
          <w:sz w:val="24"/>
          <w:szCs w:val="24"/>
        </w:rPr>
        <w:t>centuries of the Roman Empire.</w:t>
      </w:r>
      <w:r w:rsidR="00354858" w:rsidRPr="00354858">
        <w:rPr>
          <w:rFonts w:ascii="Times New Roman" w:hAnsi="Times New Roman" w:cs="Times New Roman"/>
          <w:sz w:val="24"/>
          <w:szCs w:val="24"/>
        </w:rPr>
        <w:t xml:space="preserve"> </w:t>
      </w:r>
      <w:r w:rsidR="00007ECE">
        <w:rPr>
          <w:rFonts w:ascii="Times New Roman" w:hAnsi="Times New Roman" w:cs="Times New Roman"/>
          <w:sz w:val="24"/>
          <w:szCs w:val="24"/>
        </w:rPr>
        <w:t>Determining w</w:t>
      </w:r>
      <w:r w:rsidR="00354858" w:rsidRPr="00354858">
        <w:rPr>
          <w:rFonts w:ascii="Times New Roman" w:hAnsi="Times New Roman" w:cs="Times New Roman"/>
          <w:sz w:val="24"/>
          <w:szCs w:val="24"/>
        </w:rPr>
        <w:t>hether this</w:t>
      </w:r>
      <w:r w:rsidR="002707D8">
        <w:rPr>
          <w:rFonts w:ascii="Times New Roman" w:hAnsi="Times New Roman" w:cs="Times New Roman"/>
          <w:sz w:val="24"/>
          <w:szCs w:val="24"/>
        </w:rPr>
        <w:t xml:space="preserve"> </w:t>
      </w:r>
      <w:r w:rsidR="00102423">
        <w:rPr>
          <w:rFonts w:ascii="Times New Roman" w:hAnsi="Times New Roman" w:cs="Times New Roman"/>
          <w:sz w:val="24"/>
          <w:szCs w:val="24"/>
        </w:rPr>
        <w:t>period</w:t>
      </w:r>
      <w:r w:rsidR="00354858" w:rsidRPr="00354858">
        <w:rPr>
          <w:rFonts w:ascii="Times New Roman" w:hAnsi="Times New Roman" w:cs="Times New Roman"/>
          <w:sz w:val="24"/>
          <w:szCs w:val="24"/>
        </w:rPr>
        <w:t xml:space="preserve"> was the exception that proves the rule is further complicated </w:t>
      </w:r>
      <w:r w:rsidR="00745F71">
        <w:rPr>
          <w:rFonts w:ascii="Times New Roman" w:hAnsi="Times New Roman" w:cs="Times New Roman"/>
          <w:sz w:val="24"/>
          <w:szCs w:val="24"/>
        </w:rPr>
        <w:lastRenderedPageBreak/>
        <w:t>because of</w:t>
      </w:r>
      <w:r w:rsidR="00354858" w:rsidRPr="00354858">
        <w:rPr>
          <w:rFonts w:ascii="Times New Roman" w:hAnsi="Times New Roman" w:cs="Times New Roman"/>
          <w:sz w:val="24"/>
          <w:szCs w:val="24"/>
        </w:rPr>
        <w:t xml:space="preserve"> </w:t>
      </w:r>
      <w:r w:rsidR="00642856" w:rsidRPr="00354858">
        <w:rPr>
          <w:rFonts w:ascii="Times New Roman" w:hAnsi="Times New Roman" w:cs="Times New Roman"/>
          <w:sz w:val="24"/>
          <w:szCs w:val="24"/>
        </w:rPr>
        <w:t xml:space="preserve">two </w:t>
      </w:r>
      <w:r w:rsidR="00745F71">
        <w:rPr>
          <w:rFonts w:ascii="Times New Roman" w:hAnsi="Times New Roman" w:cs="Times New Roman"/>
          <w:sz w:val="24"/>
          <w:szCs w:val="24"/>
        </w:rPr>
        <w:t xml:space="preserve">prominent </w:t>
      </w:r>
      <w:r w:rsidR="00642856" w:rsidRPr="00354858">
        <w:rPr>
          <w:rFonts w:ascii="Times New Roman" w:hAnsi="Times New Roman" w:cs="Times New Roman"/>
          <w:sz w:val="24"/>
          <w:szCs w:val="24"/>
        </w:rPr>
        <w:t>exceptions</w:t>
      </w:r>
      <w:r w:rsidR="002707D8">
        <w:rPr>
          <w:rFonts w:ascii="Times New Roman" w:hAnsi="Times New Roman" w:cs="Times New Roman"/>
          <w:sz w:val="24"/>
          <w:szCs w:val="24"/>
        </w:rPr>
        <w:t xml:space="preserve"> during</w:t>
      </w:r>
      <w:r w:rsidR="00007ECE">
        <w:rPr>
          <w:rFonts w:ascii="Times New Roman" w:hAnsi="Times New Roman" w:cs="Times New Roman"/>
          <w:sz w:val="24"/>
          <w:szCs w:val="24"/>
        </w:rPr>
        <w:t xml:space="preserve"> this period of</w:t>
      </w:r>
      <w:r w:rsidR="002707D8">
        <w:rPr>
          <w:rFonts w:ascii="Times New Roman" w:hAnsi="Times New Roman" w:cs="Times New Roman"/>
          <w:sz w:val="24"/>
          <w:szCs w:val="24"/>
        </w:rPr>
        <w:t xml:space="preserve"> Roman rule</w:t>
      </w:r>
      <w:r w:rsidR="00745F71">
        <w:rPr>
          <w:rFonts w:ascii="Times New Roman" w:hAnsi="Times New Roman" w:cs="Times New Roman"/>
          <w:sz w:val="24"/>
          <w:szCs w:val="24"/>
        </w:rPr>
        <w:t>. They</w:t>
      </w:r>
      <w:r w:rsidR="00C53544">
        <w:rPr>
          <w:rFonts w:ascii="Times New Roman" w:hAnsi="Times New Roman" w:cs="Times New Roman"/>
          <w:sz w:val="24"/>
          <w:szCs w:val="24"/>
        </w:rPr>
        <w:t xml:space="preserve"> </w:t>
      </w:r>
      <w:r w:rsidR="00354858" w:rsidRPr="00354858">
        <w:rPr>
          <w:rFonts w:ascii="Times New Roman" w:hAnsi="Times New Roman" w:cs="Times New Roman"/>
          <w:sz w:val="24"/>
          <w:szCs w:val="24"/>
        </w:rPr>
        <w:t>involv</w:t>
      </w:r>
      <w:r w:rsidR="00C53544">
        <w:rPr>
          <w:rFonts w:ascii="Times New Roman" w:hAnsi="Times New Roman" w:cs="Times New Roman"/>
          <w:sz w:val="24"/>
          <w:szCs w:val="24"/>
        </w:rPr>
        <w:t>ed</w:t>
      </w:r>
      <w:r w:rsidR="00354858" w:rsidRPr="00354858">
        <w:rPr>
          <w:rFonts w:ascii="Times New Roman" w:hAnsi="Times New Roman" w:cs="Times New Roman"/>
          <w:sz w:val="24"/>
          <w:szCs w:val="24"/>
        </w:rPr>
        <w:t xml:space="preserve"> deliberate and fierce assaults on monuments</w:t>
      </w:r>
      <w:r w:rsidR="00642856" w:rsidRPr="00354858">
        <w:rPr>
          <w:rFonts w:ascii="Times New Roman" w:hAnsi="Times New Roman" w:cs="Times New Roman"/>
          <w:sz w:val="24"/>
          <w:szCs w:val="24"/>
        </w:rPr>
        <w:t xml:space="preserve"> </w:t>
      </w:r>
      <w:r w:rsidR="00745F71">
        <w:rPr>
          <w:rFonts w:ascii="Times New Roman" w:hAnsi="Times New Roman" w:cs="Times New Roman"/>
          <w:sz w:val="24"/>
          <w:szCs w:val="24"/>
        </w:rPr>
        <w:t xml:space="preserve">precisely </w:t>
      </w:r>
      <w:r w:rsidR="00C53544">
        <w:rPr>
          <w:rFonts w:ascii="Times New Roman" w:hAnsi="Times New Roman" w:cs="Times New Roman"/>
          <w:sz w:val="24"/>
          <w:szCs w:val="24"/>
        </w:rPr>
        <w:t>because of</w:t>
      </w:r>
      <w:r w:rsidR="00642856" w:rsidRPr="00354858">
        <w:rPr>
          <w:rFonts w:ascii="Times New Roman" w:hAnsi="Times New Roman" w:cs="Times New Roman"/>
          <w:sz w:val="24"/>
          <w:szCs w:val="24"/>
        </w:rPr>
        <w:t xml:space="preserve"> </w:t>
      </w:r>
      <w:r w:rsidR="002707D8">
        <w:rPr>
          <w:rFonts w:ascii="Times New Roman" w:hAnsi="Times New Roman" w:cs="Times New Roman"/>
          <w:sz w:val="24"/>
          <w:szCs w:val="24"/>
        </w:rPr>
        <w:t xml:space="preserve">their </w:t>
      </w:r>
      <w:r w:rsidR="00642856" w:rsidRPr="00354858">
        <w:rPr>
          <w:rFonts w:ascii="Times New Roman" w:hAnsi="Times New Roman" w:cs="Times New Roman"/>
          <w:sz w:val="24"/>
          <w:szCs w:val="24"/>
        </w:rPr>
        <w:t>religio</w:t>
      </w:r>
      <w:r w:rsidR="00C53544">
        <w:rPr>
          <w:rFonts w:ascii="Times New Roman" w:hAnsi="Times New Roman" w:cs="Times New Roman"/>
          <w:sz w:val="24"/>
          <w:szCs w:val="24"/>
        </w:rPr>
        <w:t xml:space="preserve">us </w:t>
      </w:r>
      <w:r w:rsidR="002707D8">
        <w:rPr>
          <w:rFonts w:ascii="Times New Roman" w:hAnsi="Times New Roman" w:cs="Times New Roman"/>
          <w:sz w:val="24"/>
          <w:szCs w:val="24"/>
        </w:rPr>
        <w:t>significance</w:t>
      </w:r>
      <w:r w:rsidR="00354858" w:rsidRPr="00354858">
        <w:rPr>
          <w:rFonts w:ascii="Times New Roman" w:hAnsi="Times New Roman" w:cs="Times New Roman"/>
          <w:sz w:val="24"/>
          <w:szCs w:val="24"/>
        </w:rPr>
        <w:t xml:space="preserve">—the Second Jewish Temple </w:t>
      </w:r>
      <w:r w:rsidR="00A643AE">
        <w:rPr>
          <w:rFonts w:ascii="Times New Roman" w:hAnsi="Times New Roman" w:cs="Times New Roman"/>
          <w:sz w:val="24"/>
          <w:szCs w:val="24"/>
        </w:rPr>
        <w:t>in</w:t>
      </w:r>
      <w:r w:rsidR="00DE3E84">
        <w:rPr>
          <w:rFonts w:ascii="Times New Roman" w:hAnsi="Times New Roman" w:cs="Times New Roman"/>
          <w:sz w:val="24"/>
          <w:szCs w:val="24"/>
        </w:rPr>
        <w:t xml:space="preserve"> Jerusalem </w:t>
      </w:r>
      <w:r w:rsidR="00354858" w:rsidRPr="00354858">
        <w:rPr>
          <w:rFonts w:ascii="Times New Roman" w:hAnsi="Times New Roman" w:cs="Times New Roman"/>
          <w:sz w:val="24"/>
          <w:szCs w:val="24"/>
        </w:rPr>
        <w:t>and the Serap</w:t>
      </w:r>
      <w:r w:rsidR="002F7DA7">
        <w:rPr>
          <w:rFonts w:ascii="Times New Roman" w:hAnsi="Times New Roman" w:cs="Times New Roman"/>
          <w:sz w:val="24"/>
          <w:szCs w:val="24"/>
        </w:rPr>
        <w:t>eum</w:t>
      </w:r>
      <w:r w:rsidR="00354858" w:rsidRPr="00354858">
        <w:rPr>
          <w:rFonts w:ascii="Times New Roman" w:hAnsi="Times New Roman" w:cs="Times New Roman"/>
          <w:sz w:val="24"/>
          <w:szCs w:val="24"/>
        </w:rPr>
        <w:t xml:space="preserve"> </w:t>
      </w:r>
      <w:r w:rsidR="00AF0DC6">
        <w:rPr>
          <w:rFonts w:ascii="Times New Roman" w:hAnsi="Times New Roman" w:cs="Times New Roman"/>
          <w:sz w:val="24"/>
          <w:szCs w:val="24"/>
        </w:rPr>
        <w:t>in</w:t>
      </w:r>
      <w:r w:rsidR="008A325D">
        <w:rPr>
          <w:rFonts w:ascii="Times New Roman" w:hAnsi="Times New Roman" w:cs="Times New Roman"/>
          <w:sz w:val="24"/>
          <w:szCs w:val="24"/>
        </w:rPr>
        <w:t xml:space="preserve"> Alexandria </w:t>
      </w:r>
      <w:r w:rsidR="00354858" w:rsidRPr="00354858">
        <w:rPr>
          <w:rFonts w:ascii="Times New Roman" w:hAnsi="Times New Roman" w:cs="Times New Roman"/>
          <w:sz w:val="24"/>
          <w:szCs w:val="24"/>
        </w:rPr>
        <w:t xml:space="preserve">and </w:t>
      </w:r>
      <w:r w:rsidR="002F7DA7">
        <w:rPr>
          <w:rFonts w:ascii="Times New Roman" w:hAnsi="Times New Roman" w:cs="Times New Roman"/>
          <w:sz w:val="24"/>
          <w:szCs w:val="24"/>
        </w:rPr>
        <w:t xml:space="preserve">its </w:t>
      </w:r>
      <w:r w:rsidR="00354858" w:rsidRPr="00354858">
        <w:rPr>
          <w:rFonts w:ascii="Times New Roman" w:hAnsi="Times New Roman" w:cs="Times New Roman"/>
          <w:sz w:val="24"/>
          <w:szCs w:val="24"/>
        </w:rPr>
        <w:t>library.</w:t>
      </w:r>
      <w:r w:rsidR="00354858">
        <w:rPr>
          <w:rFonts w:ascii="Times New Roman" w:hAnsi="Times New Roman" w:cs="Times New Roman"/>
          <w:sz w:val="24"/>
          <w:szCs w:val="24"/>
        </w:rPr>
        <w:t xml:space="preserve"> A</w:t>
      </w:r>
      <w:r w:rsidR="00102423">
        <w:rPr>
          <w:rFonts w:ascii="Times New Roman" w:hAnsi="Times New Roman" w:cs="Times New Roman"/>
          <w:sz w:val="24"/>
          <w:szCs w:val="24"/>
        </w:rPr>
        <w:t>n</w:t>
      </w:r>
      <w:r w:rsidR="00C53544">
        <w:rPr>
          <w:rFonts w:ascii="Times New Roman" w:hAnsi="Times New Roman" w:cs="Times New Roman"/>
          <w:sz w:val="24"/>
          <w:szCs w:val="24"/>
        </w:rPr>
        <w:t xml:space="preserve"> encouraging </w:t>
      </w:r>
      <w:r w:rsidR="00354858">
        <w:rPr>
          <w:rFonts w:ascii="Times New Roman" w:hAnsi="Times New Roman" w:cs="Times New Roman"/>
          <w:sz w:val="24"/>
          <w:szCs w:val="24"/>
        </w:rPr>
        <w:t>lesson</w:t>
      </w:r>
      <w:r w:rsidR="00745F71">
        <w:rPr>
          <w:rFonts w:ascii="Times New Roman" w:hAnsi="Times New Roman" w:cs="Times New Roman"/>
          <w:sz w:val="24"/>
          <w:szCs w:val="24"/>
        </w:rPr>
        <w:t xml:space="preserve"> for Bowerstock</w:t>
      </w:r>
      <w:r w:rsidR="00354858">
        <w:rPr>
          <w:rFonts w:ascii="Times New Roman" w:hAnsi="Times New Roman" w:cs="Times New Roman"/>
          <w:sz w:val="24"/>
          <w:szCs w:val="24"/>
        </w:rPr>
        <w:t xml:space="preserve"> is the resilience of peoples</w:t>
      </w:r>
      <w:r w:rsidR="00102423">
        <w:rPr>
          <w:rFonts w:ascii="Times New Roman" w:hAnsi="Times New Roman" w:cs="Times New Roman"/>
          <w:sz w:val="24"/>
          <w:szCs w:val="24"/>
        </w:rPr>
        <w:t xml:space="preserve"> across time and place</w:t>
      </w:r>
      <w:r w:rsidR="00556DD7">
        <w:rPr>
          <w:rFonts w:ascii="Times New Roman" w:hAnsi="Times New Roman" w:cs="Times New Roman"/>
          <w:sz w:val="24"/>
          <w:szCs w:val="24"/>
        </w:rPr>
        <w:t>. Individuals</w:t>
      </w:r>
      <w:r w:rsidR="00354858">
        <w:rPr>
          <w:rFonts w:ascii="Times New Roman" w:hAnsi="Times New Roman" w:cs="Times New Roman"/>
          <w:sz w:val="24"/>
          <w:szCs w:val="24"/>
        </w:rPr>
        <w:t xml:space="preserve"> tenaciously maintain their cultures and rebuild </w:t>
      </w:r>
      <w:r w:rsidR="002F7DA7">
        <w:rPr>
          <w:rFonts w:ascii="Times New Roman" w:hAnsi="Times New Roman" w:cs="Times New Roman"/>
          <w:sz w:val="24"/>
          <w:szCs w:val="24"/>
        </w:rPr>
        <w:t>their cultural institu</w:t>
      </w:r>
      <w:r w:rsidR="005F3FCB">
        <w:rPr>
          <w:rFonts w:ascii="Times New Roman" w:hAnsi="Times New Roman" w:cs="Times New Roman"/>
          <w:sz w:val="24"/>
          <w:szCs w:val="24"/>
        </w:rPr>
        <w:t>t</w:t>
      </w:r>
      <w:r w:rsidR="002F7DA7">
        <w:rPr>
          <w:rFonts w:ascii="Times New Roman" w:hAnsi="Times New Roman" w:cs="Times New Roman"/>
          <w:sz w:val="24"/>
          <w:szCs w:val="24"/>
        </w:rPr>
        <w:t xml:space="preserve">ions </w:t>
      </w:r>
      <w:r w:rsidR="00354858">
        <w:rPr>
          <w:rFonts w:ascii="Times New Roman" w:hAnsi="Times New Roman" w:cs="Times New Roman"/>
          <w:sz w:val="24"/>
          <w:szCs w:val="24"/>
        </w:rPr>
        <w:t>despite the high costs of resistance</w:t>
      </w:r>
      <w:r w:rsidR="00C53544">
        <w:rPr>
          <w:rFonts w:ascii="Times New Roman" w:hAnsi="Times New Roman" w:cs="Times New Roman"/>
          <w:sz w:val="24"/>
          <w:szCs w:val="24"/>
        </w:rPr>
        <w:t xml:space="preserve"> in the first place and of </w:t>
      </w:r>
      <w:r w:rsidR="002707D8">
        <w:rPr>
          <w:rFonts w:ascii="Times New Roman" w:hAnsi="Times New Roman" w:cs="Times New Roman"/>
          <w:sz w:val="24"/>
          <w:szCs w:val="24"/>
        </w:rPr>
        <w:t xml:space="preserve">efforts to </w:t>
      </w:r>
      <w:r w:rsidR="00C53544">
        <w:rPr>
          <w:rFonts w:ascii="Times New Roman" w:hAnsi="Times New Roman" w:cs="Times New Roman"/>
          <w:sz w:val="24"/>
          <w:szCs w:val="24"/>
        </w:rPr>
        <w:t xml:space="preserve">rebuild </w:t>
      </w:r>
      <w:r w:rsidR="002707D8">
        <w:rPr>
          <w:rFonts w:ascii="Times New Roman" w:hAnsi="Times New Roman" w:cs="Times New Roman"/>
          <w:sz w:val="24"/>
          <w:szCs w:val="24"/>
        </w:rPr>
        <w:t>amid</w:t>
      </w:r>
      <w:r w:rsidR="00C53544">
        <w:rPr>
          <w:rFonts w:ascii="Times New Roman" w:hAnsi="Times New Roman" w:cs="Times New Roman"/>
          <w:sz w:val="24"/>
          <w:szCs w:val="24"/>
        </w:rPr>
        <w:t xml:space="preserve"> threats and repression</w:t>
      </w:r>
      <w:r w:rsidR="00354858">
        <w:rPr>
          <w:rFonts w:ascii="Times New Roman" w:hAnsi="Times New Roman" w:cs="Times New Roman"/>
          <w:sz w:val="24"/>
          <w:szCs w:val="24"/>
        </w:rPr>
        <w:t xml:space="preserve">. </w:t>
      </w:r>
      <w:r w:rsidR="00745F71">
        <w:rPr>
          <w:rFonts w:ascii="Times New Roman" w:hAnsi="Times New Roman" w:cs="Times New Roman"/>
          <w:sz w:val="24"/>
          <w:szCs w:val="24"/>
        </w:rPr>
        <w:t>He</w:t>
      </w:r>
      <w:r w:rsidR="005F3FCB">
        <w:rPr>
          <w:rFonts w:ascii="Times New Roman" w:hAnsi="Times New Roman" w:cs="Times New Roman"/>
          <w:sz w:val="24"/>
          <w:szCs w:val="24"/>
        </w:rPr>
        <w:t xml:space="preserve"> observes</w:t>
      </w:r>
      <w:r w:rsidR="00354858">
        <w:rPr>
          <w:rFonts w:ascii="Times New Roman" w:hAnsi="Times New Roman" w:cs="Times New Roman"/>
          <w:sz w:val="24"/>
          <w:szCs w:val="24"/>
        </w:rPr>
        <w:t xml:space="preserve"> </w:t>
      </w:r>
      <w:r w:rsidR="005F3FCB">
        <w:rPr>
          <w:rFonts w:ascii="Times New Roman" w:hAnsi="Times New Roman" w:cs="Times New Roman"/>
          <w:sz w:val="24"/>
          <w:szCs w:val="24"/>
        </w:rPr>
        <w:t xml:space="preserve">that </w:t>
      </w:r>
      <w:r w:rsidR="00415373">
        <w:rPr>
          <w:rFonts w:ascii="Times New Roman" w:hAnsi="Times New Roman" w:cs="Times New Roman"/>
          <w:sz w:val="24"/>
          <w:szCs w:val="24"/>
        </w:rPr>
        <w:t>“</w:t>
      </w:r>
      <w:r w:rsidR="005F3FCB">
        <w:rPr>
          <w:rFonts w:ascii="Times New Roman" w:hAnsi="Times New Roman" w:cs="Times New Roman"/>
          <w:sz w:val="24"/>
          <w:szCs w:val="24"/>
        </w:rPr>
        <w:t>there is no single answer as to what causes damage or loss where cultural heritage is at risk</w:t>
      </w:r>
      <w:r w:rsidR="00415373">
        <w:rPr>
          <w:rFonts w:ascii="Times New Roman" w:hAnsi="Times New Roman" w:cs="Times New Roman"/>
          <w:sz w:val="24"/>
          <w:szCs w:val="24"/>
        </w:rPr>
        <w:t>,</w:t>
      </w:r>
      <w:r w:rsidR="00190B28">
        <w:rPr>
          <w:rFonts w:ascii="Times New Roman" w:hAnsi="Times New Roman" w:cs="Times New Roman"/>
          <w:sz w:val="24"/>
          <w:szCs w:val="24"/>
        </w:rPr>
        <w:t xml:space="preserve"> </w:t>
      </w:r>
      <w:r w:rsidR="00415373">
        <w:rPr>
          <w:rFonts w:ascii="Times New Roman" w:hAnsi="Times New Roman" w:cs="Times New Roman"/>
          <w:sz w:val="24"/>
          <w:szCs w:val="24"/>
        </w:rPr>
        <w:t xml:space="preserve">and so </w:t>
      </w:r>
      <w:r w:rsidR="005F3FCB">
        <w:rPr>
          <w:rFonts w:ascii="Times New Roman" w:hAnsi="Times New Roman" w:cs="Times New Roman"/>
          <w:sz w:val="24"/>
          <w:szCs w:val="24"/>
        </w:rPr>
        <w:t>there is no single answer to the question of how to preserve such heritage.”</w:t>
      </w:r>
      <w:r w:rsidR="00190B28">
        <w:rPr>
          <w:rFonts w:ascii="Times New Roman" w:hAnsi="Times New Roman" w:cs="Times New Roman"/>
          <w:sz w:val="24"/>
          <w:szCs w:val="24"/>
        </w:rPr>
        <w:t xml:space="preserve"> </w:t>
      </w:r>
      <w:r w:rsidR="00556DD7">
        <w:rPr>
          <w:rFonts w:ascii="Times New Roman" w:hAnsi="Times New Roman" w:cs="Times New Roman"/>
          <w:sz w:val="24"/>
          <w:szCs w:val="24"/>
        </w:rPr>
        <w:t>H</w:t>
      </w:r>
      <w:r w:rsidR="005F3FCB">
        <w:rPr>
          <w:rFonts w:ascii="Times New Roman" w:hAnsi="Times New Roman" w:cs="Times New Roman"/>
          <w:sz w:val="24"/>
          <w:szCs w:val="24"/>
        </w:rPr>
        <w:t xml:space="preserve">e concludes, after an account of </w:t>
      </w:r>
      <w:r w:rsidR="005B209B">
        <w:rPr>
          <w:rFonts w:ascii="Times New Roman" w:hAnsi="Times New Roman" w:cs="Times New Roman"/>
          <w:sz w:val="24"/>
          <w:szCs w:val="24"/>
        </w:rPr>
        <w:t xml:space="preserve">the </w:t>
      </w:r>
      <w:r w:rsidR="005F3FCB">
        <w:rPr>
          <w:rFonts w:ascii="Times New Roman" w:hAnsi="Times New Roman" w:cs="Times New Roman"/>
          <w:sz w:val="24"/>
          <w:szCs w:val="24"/>
        </w:rPr>
        <w:t>deliberate destruction of so much of Palmyra</w:t>
      </w:r>
      <w:r w:rsidR="005B209B">
        <w:rPr>
          <w:rFonts w:ascii="Times New Roman" w:hAnsi="Times New Roman" w:cs="Times New Roman"/>
          <w:sz w:val="24"/>
          <w:szCs w:val="24"/>
        </w:rPr>
        <w:t xml:space="preserve"> by Da’esh</w:t>
      </w:r>
      <w:r w:rsidR="00482803">
        <w:rPr>
          <w:rFonts w:ascii="Times New Roman" w:hAnsi="Times New Roman" w:cs="Times New Roman"/>
          <w:sz w:val="24"/>
          <w:szCs w:val="24"/>
        </w:rPr>
        <w:t xml:space="preserve"> </w:t>
      </w:r>
      <w:r w:rsidR="00F52535">
        <w:rPr>
          <w:rFonts w:ascii="Times New Roman" w:hAnsi="Times New Roman" w:cs="Times New Roman"/>
          <w:sz w:val="24"/>
          <w:szCs w:val="24"/>
        </w:rPr>
        <w:t>(</w:t>
      </w:r>
      <w:r w:rsidR="00482803">
        <w:rPr>
          <w:rFonts w:ascii="Times New Roman" w:hAnsi="Times New Roman" w:cs="Times New Roman"/>
          <w:sz w:val="24"/>
          <w:szCs w:val="24"/>
        </w:rPr>
        <w:t>ISIS</w:t>
      </w:r>
      <w:r w:rsidR="00F52535">
        <w:rPr>
          <w:rFonts w:ascii="Times New Roman" w:hAnsi="Times New Roman" w:cs="Times New Roman"/>
          <w:sz w:val="24"/>
          <w:szCs w:val="24"/>
        </w:rPr>
        <w:t>)</w:t>
      </w:r>
      <w:r w:rsidR="00514411">
        <w:rPr>
          <w:rFonts w:ascii="Times New Roman" w:hAnsi="Times New Roman" w:cs="Times New Roman"/>
          <w:sz w:val="24"/>
          <w:szCs w:val="24"/>
        </w:rPr>
        <w:t>,</w:t>
      </w:r>
      <w:r w:rsidR="005F3FCB">
        <w:rPr>
          <w:rFonts w:ascii="Times New Roman" w:hAnsi="Times New Roman" w:cs="Times New Roman"/>
          <w:sz w:val="24"/>
          <w:szCs w:val="24"/>
        </w:rPr>
        <w:t xml:space="preserve"> </w:t>
      </w:r>
      <w:r w:rsidR="00354858">
        <w:rPr>
          <w:rFonts w:ascii="Times New Roman" w:hAnsi="Times New Roman" w:cs="Times New Roman"/>
          <w:sz w:val="24"/>
          <w:szCs w:val="24"/>
        </w:rPr>
        <w:t xml:space="preserve">that </w:t>
      </w:r>
      <w:r w:rsidR="0022167D">
        <w:rPr>
          <w:rFonts w:ascii="Times New Roman" w:hAnsi="Times New Roman" w:cs="Times New Roman"/>
          <w:sz w:val="24"/>
          <w:szCs w:val="24"/>
        </w:rPr>
        <w:t>“</w:t>
      </w:r>
      <w:r w:rsidR="005F3FCB">
        <w:rPr>
          <w:rFonts w:ascii="Times New Roman" w:hAnsi="Times New Roman" w:cs="Times New Roman"/>
          <w:sz w:val="24"/>
          <w:szCs w:val="24"/>
        </w:rPr>
        <w:t>those of us who struggle</w:t>
      </w:r>
      <w:r w:rsidR="0022167D">
        <w:rPr>
          <w:rFonts w:ascii="Times New Roman" w:hAnsi="Times New Roman" w:cs="Times New Roman"/>
          <w:sz w:val="24"/>
          <w:szCs w:val="24"/>
        </w:rPr>
        <w:t>, as many try to do,</w:t>
      </w:r>
      <w:r w:rsidR="005F3FCB">
        <w:rPr>
          <w:rFonts w:ascii="Times New Roman" w:hAnsi="Times New Roman" w:cs="Times New Roman"/>
          <w:sz w:val="24"/>
          <w:szCs w:val="24"/>
        </w:rPr>
        <w:t xml:space="preserve"> to protect and conserve the cultural heritage of people</w:t>
      </w:r>
      <w:r w:rsidR="0022167D">
        <w:rPr>
          <w:rFonts w:ascii="Times New Roman" w:hAnsi="Times New Roman" w:cs="Times New Roman"/>
          <w:sz w:val="24"/>
          <w:szCs w:val="24"/>
        </w:rPr>
        <w:t>s</w:t>
      </w:r>
      <w:r w:rsidR="005F3FCB">
        <w:rPr>
          <w:rFonts w:ascii="Times New Roman" w:hAnsi="Times New Roman" w:cs="Times New Roman"/>
          <w:sz w:val="24"/>
          <w:szCs w:val="24"/>
        </w:rPr>
        <w:t xml:space="preserve">, must try to defeat and crush a group such as </w:t>
      </w:r>
      <w:r w:rsidR="0022167D">
        <w:rPr>
          <w:rFonts w:ascii="Times New Roman" w:hAnsi="Times New Roman" w:cs="Times New Roman"/>
          <w:sz w:val="24"/>
          <w:szCs w:val="24"/>
        </w:rPr>
        <w:t xml:space="preserve">Da’esh </w:t>
      </w:r>
      <w:r w:rsidR="005F3FCB">
        <w:rPr>
          <w:rFonts w:ascii="Times New Roman" w:hAnsi="Times New Roman" w:cs="Times New Roman"/>
          <w:sz w:val="24"/>
          <w:szCs w:val="24"/>
        </w:rPr>
        <w:t>with the same tenacity that we bring to annihilating an invisible natural enemy</w:t>
      </w:r>
      <w:r w:rsidR="00514411">
        <w:rPr>
          <w:rFonts w:ascii="Times New Roman" w:hAnsi="Times New Roman" w:cs="Times New Roman"/>
          <w:sz w:val="24"/>
          <w:szCs w:val="24"/>
        </w:rPr>
        <w:t>,</w:t>
      </w:r>
      <w:r w:rsidR="00E231A1">
        <w:rPr>
          <w:rFonts w:ascii="Times New Roman" w:hAnsi="Times New Roman" w:cs="Times New Roman"/>
          <w:sz w:val="24"/>
          <w:szCs w:val="24"/>
        </w:rPr>
        <w:t>” like the plague or climate change.</w:t>
      </w:r>
    </w:p>
    <w:p w14:paraId="2B0B7228" w14:textId="77777777" w:rsidR="007F1CFB" w:rsidRDefault="007F1CFB" w:rsidP="00920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E96672" w14:textId="51D7D632" w:rsidR="00895B28" w:rsidRDefault="00514411" w:rsidP="009206DC">
      <w:pPr>
        <w:spacing w:after="0" w:line="480" w:lineRule="auto"/>
        <w:rPr>
          <w:rFonts w:ascii="Gentium Plus" w:hAnsi="Gentium Plus" w:cs="Gentium Plus"/>
        </w:rPr>
      </w:pPr>
      <w:r>
        <w:rPr>
          <w:rFonts w:ascii="Times New Roman" w:hAnsi="Times New Roman" w:cs="Times New Roman"/>
          <w:sz w:val="24"/>
          <w:szCs w:val="24"/>
        </w:rPr>
        <w:t>The following</w:t>
      </w:r>
      <w:r w:rsidR="00E231A1">
        <w:rPr>
          <w:rFonts w:ascii="Times New Roman" w:hAnsi="Times New Roman" w:cs="Times New Roman"/>
          <w:sz w:val="24"/>
          <w:szCs w:val="24"/>
        </w:rPr>
        <w:t xml:space="preserve"> essay</w:t>
      </w:r>
      <w:r w:rsidR="00EB3B1B">
        <w:rPr>
          <w:rFonts w:ascii="Times New Roman" w:hAnsi="Times New Roman" w:cs="Times New Roman"/>
          <w:sz w:val="24"/>
          <w:szCs w:val="24"/>
        </w:rPr>
        <w:t>, Chapter 5,</w:t>
      </w:r>
      <w:r w:rsidR="00E231A1">
        <w:rPr>
          <w:rFonts w:ascii="Times New Roman" w:hAnsi="Times New Roman" w:cs="Times New Roman"/>
          <w:sz w:val="24"/>
          <w:szCs w:val="24"/>
        </w:rPr>
        <w:t xml:space="preserve"> is Sabine Schmidtke’s </w:t>
      </w:r>
      <w:r w:rsidR="007F1CFB">
        <w:rPr>
          <w:rFonts w:ascii="Times New Roman" w:hAnsi="Times New Roman" w:cs="Times New Roman"/>
          <w:sz w:val="24"/>
          <w:szCs w:val="24"/>
        </w:rPr>
        <w:t>comprehensive look at threats</w:t>
      </w:r>
      <w:r w:rsidR="00FE4872">
        <w:rPr>
          <w:rFonts w:ascii="Times New Roman" w:hAnsi="Times New Roman" w:cs="Times New Roman"/>
          <w:sz w:val="24"/>
          <w:szCs w:val="24"/>
        </w:rPr>
        <w:t xml:space="preserve"> to</w:t>
      </w:r>
      <w:r w:rsidR="00C53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F1CFB">
        <w:rPr>
          <w:rFonts w:ascii="Times New Roman" w:hAnsi="Times New Roman" w:cs="Times New Roman"/>
          <w:sz w:val="24"/>
          <w:szCs w:val="24"/>
        </w:rPr>
        <w:t xml:space="preserve">The Written Heritage of the </w:t>
      </w:r>
      <w:r>
        <w:rPr>
          <w:rFonts w:ascii="Times New Roman" w:hAnsi="Times New Roman" w:cs="Times New Roman"/>
          <w:sz w:val="24"/>
          <w:szCs w:val="24"/>
        </w:rPr>
        <w:t>Muslim</w:t>
      </w:r>
      <w:r w:rsidRPr="007F1CFB">
        <w:rPr>
          <w:rFonts w:ascii="Times New Roman" w:hAnsi="Times New Roman" w:cs="Times New Roman"/>
          <w:sz w:val="24"/>
          <w:szCs w:val="24"/>
        </w:rPr>
        <w:t xml:space="preserve"> World</w:t>
      </w:r>
      <w:r w:rsidR="00EB3B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231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 of</w:t>
      </w:r>
      <w:r w:rsidR="00E231A1">
        <w:rPr>
          <w:rFonts w:ascii="Times New Roman" w:hAnsi="Times New Roman" w:cs="Times New Roman"/>
          <w:sz w:val="24"/>
          <w:szCs w:val="24"/>
        </w:rPr>
        <w:t xml:space="preserve"> Bowersock’s </w:t>
      </w:r>
      <w:r>
        <w:rPr>
          <w:rFonts w:ascii="Times New Roman" w:hAnsi="Times New Roman" w:cs="Times New Roman"/>
          <w:sz w:val="24"/>
          <w:szCs w:val="24"/>
        </w:rPr>
        <w:t xml:space="preserve">professorial </w:t>
      </w:r>
      <w:r w:rsidR="007F1CFB">
        <w:rPr>
          <w:rFonts w:ascii="Times New Roman" w:hAnsi="Times New Roman" w:cs="Times New Roman"/>
          <w:sz w:val="24"/>
          <w:szCs w:val="24"/>
        </w:rPr>
        <w:t>colleague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F1CFB">
        <w:rPr>
          <w:rFonts w:ascii="Times New Roman" w:hAnsi="Times New Roman" w:cs="Times New Roman"/>
          <w:sz w:val="24"/>
          <w:szCs w:val="24"/>
        </w:rPr>
        <w:t xml:space="preserve"> at the Institute for Advanced Study,</w:t>
      </w:r>
      <w:r w:rsidR="00AF0DC6">
        <w:rPr>
          <w:rFonts w:ascii="Times New Roman" w:hAnsi="Times New Roman" w:cs="Times New Roman"/>
          <w:sz w:val="24"/>
          <w:szCs w:val="24"/>
        </w:rPr>
        <w:t xml:space="preserve"> Princeton,</w:t>
      </w:r>
      <w:r w:rsidR="007F1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="007F1CFB">
        <w:rPr>
          <w:rFonts w:ascii="Times New Roman" w:hAnsi="Times New Roman" w:cs="Times New Roman"/>
          <w:sz w:val="24"/>
          <w:szCs w:val="24"/>
        </w:rPr>
        <w:t>explores</w:t>
      </w:r>
      <w:r w:rsidR="0005650F">
        <w:rPr>
          <w:rFonts w:ascii="Times New Roman" w:hAnsi="Times New Roman" w:cs="Times New Roman"/>
          <w:sz w:val="24"/>
          <w:szCs w:val="24"/>
        </w:rPr>
        <w:t xml:space="preserve"> the written</w:t>
      </w:r>
      <w:r w:rsidR="007F1CFB">
        <w:rPr>
          <w:rFonts w:ascii="Times New Roman" w:hAnsi="Times New Roman" w:cs="Times New Roman"/>
          <w:sz w:val="24"/>
          <w:szCs w:val="24"/>
        </w:rPr>
        <w:t xml:space="preserve"> </w:t>
      </w:r>
      <w:r w:rsidR="0005650F">
        <w:rPr>
          <w:rFonts w:ascii="Times New Roman" w:hAnsi="Times New Roman" w:cs="Times New Roman"/>
          <w:sz w:val="24"/>
          <w:szCs w:val="24"/>
        </w:rPr>
        <w:t xml:space="preserve">heritage that </w:t>
      </w:r>
      <w:r w:rsidR="007F1CFB">
        <w:rPr>
          <w:rFonts w:ascii="Times New Roman" w:hAnsi="Times New Roman" w:cs="Times New Roman"/>
          <w:sz w:val="24"/>
          <w:szCs w:val="24"/>
        </w:rPr>
        <w:t>is menaced throughout the</w:t>
      </w:r>
      <w:r w:rsidR="00102423">
        <w:rPr>
          <w:rFonts w:ascii="Times New Roman" w:hAnsi="Times New Roman" w:cs="Times New Roman"/>
          <w:sz w:val="24"/>
          <w:szCs w:val="24"/>
        </w:rPr>
        <w:t xml:space="preserve"> contemporary</w:t>
      </w:r>
      <w:r w:rsidR="007F1CFB">
        <w:rPr>
          <w:rFonts w:ascii="Times New Roman" w:hAnsi="Times New Roman" w:cs="Times New Roman"/>
          <w:sz w:val="24"/>
          <w:szCs w:val="24"/>
        </w:rPr>
        <w:t xml:space="preserve"> Middle East by conflicts</w:t>
      </w:r>
      <w:r w:rsidR="00E231A1">
        <w:rPr>
          <w:rFonts w:ascii="Times New Roman" w:hAnsi="Times New Roman" w:cs="Times New Roman"/>
          <w:sz w:val="24"/>
          <w:szCs w:val="24"/>
        </w:rPr>
        <w:t xml:space="preserve"> </w:t>
      </w:r>
      <w:r w:rsidR="0095414C">
        <w:rPr>
          <w:rFonts w:ascii="Times New Roman" w:hAnsi="Times New Roman" w:cs="Times New Roman"/>
          <w:sz w:val="24"/>
          <w:szCs w:val="24"/>
        </w:rPr>
        <w:t xml:space="preserve">ranging </w:t>
      </w:r>
      <w:r w:rsidR="00E231A1">
        <w:rPr>
          <w:rFonts w:ascii="Times New Roman" w:hAnsi="Times New Roman" w:cs="Times New Roman"/>
          <w:sz w:val="24"/>
          <w:szCs w:val="24"/>
        </w:rPr>
        <w:t xml:space="preserve">from </w:t>
      </w:r>
      <w:r w:rsidR="00BA70C3">
        <w:rPr>
          <w:rFonts w:ascii="Times New Roman" w:hAnsi="Times New Roman" w:cs="Times New Roman"/>
          <w:sz w:val="24"/>
          <w:szCs w:val="24"/>
        </w:rPr>
        <w:t>Bosnia-Herzegovina (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BA70C3">
        <w:rPr>
          <w:rFonts w:ascii="Times New Roman" w:hAnsi="Times New Roman" w:cs="Times New Roman"/>
          <w:sz w:val="24"/>
          <w:szCs w:val="24"/>
        </w:rPr>
        <w:t xml:space="preserve">former Yugoslavia) especially in 1992 to </w:t>
      </w:r>
      <w:r w:rsidR="007F1CFB">
        <w:rPr>
          <w:rFonts w:ascii="Times New Roman" w:hAnsi="Times New Roman" w:cs="Times New Roman"/>
          <w:sz w:val="24"/>
          <w:szCs w:val="24"/>
        </w:rPr>
        <w:t xml:space="preserve">Iraq </w:t>
      </w:r>
      <w:r w:rsidR="00BA70C3">
        <w:rPr>
          <w:rFonts w:ascii="Times New Roman" w:hAnsi="Times New Roman" w:cs="Times New Roman"/>
          <w:sz w:val="24"/>
          <w:szCs w:val="24"/>
        </w:rPr>
        <w:t>and</w:t>
      </w:r>
      <w:r w:rsidR="007F1CFB">
        <w:rPr>
          <w:rFonts w:ascii="Times New Roman" w:hAnsi="Times New Roman" w:cs="Times New Roman"/>
          <w:sz w:val="24"/>
          <w:szCs w:val="24"/>
        </w:rPr>
        <w:t xml:space="preserve"> Ira</w:t>
      </w:r>
      <w:r w:rsidR="0046667D">
        <w:rPr>
          <w:rFonts w:ascii="Times New Roman" w:hAnsi="Times New Roman" w:cs="Times New Roman"/>
          <w:sz w:val="24"/>
          <w:szCs w:val="24"/>
        </w:rPr>
        <w:t>n</w:t>
      </w:r>
      <w:r w:rsidR="007F1CFB">
        <w:rPr>
          <w:rFonts w:ascii="Times New Roman" w:hAnsi="Times New Roman" w:cs="Times New Roman"/>
          <w:sz w:val="24"/>
          <w:szCs w:val="24"/>
        </w:rPr>
        <w:t xml:space="preserve">, </w:t>
      </w:r>
      <w:r w:rsidR="00E231A1">
        <w:rPr>
          <w:rFonts w:ascii="Times New Roman" w:hAnsi="Times New Roman" w:cs="Times New Roman"/>
          <w:sz w:val="24"/>
          <w:szCs w:val="24"/>
        </w:rPr>
        <w:t xml:space="preserve">and </w:t>
      </w:r>
      <w:r w:rsidR="007F1CFB">
        <w:rPr>
          <w:rFonts w:ascii="Times New Roman" w:hAnsi="Times New Roman" w:cs="Times New Roman"/>
          <w:sz w:val="24"/>
          <w:szCs w:val="24"/>
        </w:rPr>
        <w:t xml:space="preserve">from Yemen and Syria to Libya. </w:t>
      </w:r>
      <w:r w:rsidR="00F83B28">
        <w:rPr>
          <w:rFonts w:ascii="Times New Roman" w:hAnsi="Times New Roman" w:cs="Times New Roman"/>
          <w:sz w:val="24"/>
          <w:szCs w:val="24"/>
        </w:rPr>
        <w:t>H</w:t>
      </w:r>
      <w:r w:rsidR="0046667D">
        <w:rPr>
          <w:rFonts w:ascii="Times New Roman" w:hAnsi="Times New Roman" w:cs="Times New Roman"/>
          <w:sz w:val="24"/>
          <w:szCs w:val="24"/>
        </w:rPr>
        <w:t xml:space="preserve">er </w:t>
      </w:r>
      <w:r w:rsidR="0005650F">
        <w:rPr>
          <w:rFonts w:ascii="Times New Roman" w:hAnsi="Times New Roman" w:cs="Times New Roman"/>
          <w:sz w:val="24"/>
          <w:szCs w:val="24"/>
        </w:rPr>
        <w:t xml:space="preserve">in-depth </w:t>
      </w:r>
      <w:r w:rsidR="0046667D">
        <w:rPr>
          <w:rFonts w:ascii="Times New Roman" w:hAnsi="Times New Roman" w:cs="Times New Roman"/>
          <w:sz w:val="24"/>
          <w:szCs w:val="24"/>
        </w:rPr>
        <w:t xml:space="preserve">investigation focuses on Muslim authors writing in Arabic, </w:t>
      </w:r>
      <w:r w:rsidR="00F83B28">
        <w:rPr>
          <w:rFonts w:ascii="Times New Roman" w:hAnsi="Times New Roman" w:cs="Times New Roman"/>
          <w:sz w:val="24"/>
          <w:szCs w:val="24"/>
        </w:rPr>
        <w:t xml:space="preserve">but </w:t>
      </w:r>
      <w:r w:rsidR="0046667D">
        <w:rPr>
          <w:rFonts w:ascii="Times New Roman" w:hAnsi="Times New Roman" w:cs="Times New Roman"/>
          <w:sz w:val="24"/>
          <w:szCs w:val="24"/>
        </w:rPr>
        <w:t>her detailed description</w:t>
      </w:r>
      <w:r w:rsidR="00C53544">
        <w:rPr>
          <w:rFonts w:ascii="Times New Roman" w:hAnsi="Times New Roman" w:cs="Times New Roman"/>
          <w:sz w:val="24"/>
          <w:szCs w:val="24"/>
        </w:rPr>
        <w:t>s</w:t>
      </w:r>
      <w:r w:rsidR="0046667D">
        <w:rPr>
          <w:rFonts w:ascii="Times New Roman" w:hAnsi="Times New Roman" w:cs="Times New Roman"/>
          <w:sz w:val="24"/>
          <w:szCs w:val="24"/>
        </w:rPr>
        <w:t xml:space="preserve"> of</w:t>
      </w:r>
      <w:r w:rsidR="00C53544">
        <w:rPr>
          <w:rFonts w:ascii="Times New Roman" w:hAnsi="Times New Roman" w:cs="Times New Roman"/>
          <w:sz w:val="24"/>
          <w:szCs w:val="24"/>
        </w:rPr>
        <w:t xml:space="preserve"> the centuries-long</w:t>
      </w:r>
      <w:r w:rsidR="0046667D">
        <w:rPr>
          <w:rFonts w:ascii="Times New Roman" w:hAnsi="Times New Roman" w:cs="Times New Roman"/>
          <w:sz w:val="24"/>
          <w:szCs w:val="24"/>
        </w:rPr>
        <w:t xml:space="preserve"> </w:t>
      </w:r>
      <w:r w:rsidR="00B27137">
        <w:rPr>
          <w:rFonts w:ascii="Times New Roman" w:hAnsi="Times New Roman" w:cs="Times New Roman"/>
          <w:sz w:val="24"/>
          <w:szCs w:val="24"/>
        </w:rPr>
        <w:t>threats</w:t>
      </w:r>
      <w:r w:rsidR="0046667D">
        <w:rPr>
          <w:rFonts w:ascii="Times New Roman" w:hAnsi="Times New Roman" w:cs="Times New Roman"/>
          <w:sz w:val="24"/>
          <w:szCs w:val="24"/>
        </w:rPr>
        <w:t xml:space="preserve"> in the Arab </w:t>
      </w:r>
      <w:r w:rsidR="00ED5776">
        <w:rPr>
          <w:rFonts w:ascii="Times New Roman" w:hAnsi="Times New Roman" w:cs="Times New Roman"/>
          <w:sz w:val="24"/>
          <w:szCs w:val="24"/>
        </w:rPr>
        <w:t>w</w:t>
      </w:r>
      <w:r w:rsidR="0046667D">
        <w:rPr>
          <w:rFonts w:ascii="Times New Roman" w:hAnsi="Times New Roman" w:cs="Times New Roman"/>
          <w:sz w:val="24"/>
          <w:szCs w:val="24"/>
        </w:rPr>
        <w:t xml:space="preserve">orld also </w:t>
      </w:r>
      <w:r w:rsidR="00556DD7">
        <w:rPr>
          <w:rFonts w:ascii="Times New Roman" w:hAnsi="Times New Roman" w:cs="Times New Roman"/>
          <w:sz w:val="24"/>
          <w:szCs w:val="24"/>
        </w:rPr>
        <w:t xml:space="preserve">are </w:t>
      </w:r>
      <w:r w:rsidR="00F83B28">
        <w:rPr>
          <w:rFonts w:ascii="Times New Roman" w:hAnsi="Times New Roman" w:cs="Times New Roman"/>
          <w:sz w:val="24"/>
          <w:szCs w:val="24"/>
        </w:rPr>
        <w:t>directly relevant for the</w:t>
      </w:r>
      <w:r w:rsidR="00556DD7">
        <w:rPr>
          <w:rFonts w:ascii="Times New Roman" w:hAnsi="Times New Roman" w:cs="Times New Roman"/>
          <w:sz w:val="24"/>
          <w:szCs w:val="24"/>
        </w:rPr>
        <w:t xml:space="preserve"> </w:t>
      </w:r>
      <w:r w:rsidR="0046667D">
        <w:rPr>
          <w:rFonts w:ascii="Times New Roman" w:hAnsi="Times New Roman" w:cs="Times New Roman"/>
          <w:sz w:val="24"/>
          <w:szCs w:val="24"/>
        </w:rPr>
        <w:t>destruction</w:t>
      </w:r>
      <w:r w:rsidR="00B37B29">
        <w:rPr>
          <w:rFonts w:ascii="Times New Roman" w:hAnsi="Times New Roman" w:cs="Times New Roman"/>
          <w:sz w:val="24"/>
          <w:szCs w:val="24"/>
        </w:rPr>
        <w:t xml:space="preserve"> </w:t>
      </w:r>
      <w:r w:rsidR="0046667D">
        <w:rPr>
          <w:rFonts w:ascii="Times New Roman" w:hAnsi="Times New Roman" w:cs="Times New Roman"/>
          <w:sz w:val="24"/>
          <w:szCs w:val="24"/>
        </w:rPr>
        <w:t xml:space="preserve">of </w:t>
      </w:r>
      <w:r w:rsidR="00F83B28">
        <w:rPr>
          <w:rFonts w:ascii="Times New Roman" w:hAnsi="Times New Roman" w:cs="Times New Roman"/>
          <w:sz w:val="24"/>
          <w:szCs w:val="24"/>
        </w:rPr>
        <w:t xml:space="preserve">such </w:t>
      </w:r>
      <w:r w:rsidR="0046667D">
        <w:rPr>
          <w:rFonts w:ascii="Times New Roman" w:hAnsi="Times New Roman" w:cs="Times New Roman"/>
          <w:sz w:val="24"/>
          <w:szCs w:val="24"/>
        </w:rPr>
        <w:t>Muslim manuscripts</w:t>
      </w:r>
      <w:r w:rsidR="00BA70C3">
        <w:rPr>
          <w:rFonts w:ascii="Times New Roman" w:hAnsi="Times New Roman" w:cs="Times New Roman"/>
          <w:sz w:val="24"/>
          <w:szCs w:val="24"/>
        </w:rPr>
        <w:t xml:space="preserve"> as</w:t>
      </w:r>
      <w:r w:rsidR="00F83B28">
        <w:rPr>
          <w:rFonts w:ascii="Times New Roman" w:hAnsi="Times New Roman" w:cs="Times New Roman"/>
          <w:sz w:val="24"/>
          <w:szCs w:val="24"/>
        </w:rPr>
        <w:t xml:space="preserve"> those</w:t>
      </w:r>
      <w:r w:rsidR="0046667D">
        <w:rPr>
          <w:rFonts w:ascii="Times New Roman" w:hAnsi="Times New Roman" w:cs="Times New Roman"/>
          <w:sz w:val="24"/>
          <w:szCs w:val="24"/>
        </w:rPr>
        <w:t xml:space="preserve"> in Timbuktu</w:t>
      </w:r>
      <w:r w:rsidR="00D522FE">
        <w:rPr>
          <w:rFonts w:ascii="Times New Roman" w:hAnsi="Times New Roman" w:cs="Times New Roman"/>
          <w:sz w:val="24"/>
          <w:szCs w:val="24"/>
        </w:rPr>
        <w:t xml:space="preserve"> (Mali) in 2013, Sukur (Nigeria) in 2015, </w:t>
      </w:r>
      <w:r w:rsidR="00FE4872">
        <w:rPr>
          <w:rFonts w:ascii="Times New Roman" w:hAnsi="Times New Roman" w:cs="Times New Roman"/>
          <w:sz w:val="24"/>
          <w:szCs w:val="24"/>
        </w:rPr>
        <w:t xml:space="preserve">and </w:t>
      </w:r>
      <w:r w:rsidR="00D522FE">
        <w:rPr>
          <w:rFonts w:ascii="Times New Roman" w:hAnsi="Times New Roman" w:cs="Times New Roman"/>
          <w:sz w:val="24"/>
          <w:szCs w:val="24"/>
        </w:rPr>
        <w:t>Mosul (Iraq) in 2015</w:t>
      </w:r>
      <w:r w:rsidR="00BA70C3">
        <w:rPr>
          <w:rFonts w:ascii="Times New Roman" w:hAnsi="Times New Roman" w:cs="Times New Roman"/>
          <w:sz w:val="24"/>
          <w:szCs w:val="24"/>
        </w:rPr>
        <w:t xml:space="preserve">. Schmidtke concludes by noting </w:t>
      </w:r>
      <w:r w:rsidR="00F83B28">
        <w:rPr>
          <w:rFonts w:ascii="Times New Roman" w:hAnsi="Times New Roman" w:cs="Times New Roman"/>
          <w:sz w:val="24"/>
          <w:szCs w:val="24"/>
        </w:rPr>
        <w:t xml:space="preserve">an additional threat </w:t>
      </w:r>
      <w:r w:rsidR="00863947">
        <w:rPr>
          <w:rFonts w:ascii="Times New Roman" w:hAnsi="Times New Roman" w:cs="Times New Roman"/>
          <w:sz w:val="24"/>
          <w:szCs w:val="24"/>
        </w:rPr>
        <w:t>to</w:t>
      </w:r>
      <w:r w:rsidR="00BA70C3">
        <w:rPr>
          <w:rFonts w:ascii="Times New Roman" w:hAnsi="Times New Roman" w:cs="Times New Roman"/>
          <w:sz w:val="24"/>
          <w:szCs w:val="24"/>
        </w:rPr>
        <w:t xml:space="preserve"> libraries holding books </w:t>
      </w:r>
      <w:r w:rsidR="00863947">
        <w:rPr>
          <w:rFonts w:ascii="Times New Roman" w:hAnsi="Times New Roman" w:cs="Times New Roman"/>
          <w:sz w:val="24"/>
          <w:szCs w:val="24"/>
        </w:rPr>
        <w:t xml:space="preserve">that are </w:t>
      </w:r>
      <w:r w:rsidR="00BA70C3">
        <w:rPr>
          <w:rFonts w:ascii="Times New Roman" w:hAnsi="Times New Roman" w:cs="Times New Roman"/>
          <w:sz w:val="24"/>
          <w:szCs w:val="24"/>
        </w:rPr>
        <w:t>judged to contain “deviant views</w:t>
      </w:r>
      <w:r w:rsidR="00494F84">
        <w:rPr>
          <w:rFonts w:ascii="Times New Roman" w:hAnsi="Times New Roman" w:cs="Times New Roman"/>
          <w:sz w:val="24"/>
          <w:szCs w:val="24"/>
        </w:rPr>
        <w:t>,” as they</w:t>
      </w:r>
      <w:r w:rsidR="00BA70C3">
        <w:rPr>
          <w:rFonts w:ascii="Times New Roman" w:hAnsi="Times New Roman" w:cs="Times New Roman"/>
          <w:sz w:val="24"/>
          <w:szCs w:val="24"/>
        </w:rPr>
        <w:t xml:space="preserve"> </w:t>
      </w:r>
      <w:r w:rsidR="00494F84">
        <w:rPr>
          <w:rFonts w:ascii="Times New Roman" w:hAnsi="Times New Roman" w:cs="Times New Roman"/>
          <w:sz w:val="24"/>
          <w:szCs w:val="24"/>
        </w:rPr>
        <w:t>“</w:t>
      </w:r>
      <w:r w:rsidR="00BA70C3">
        <w:rPr>
          <w:rFonts w:ascii="Times New Roman" w:hAnsi="Times New Roman" w:cs="Times New Roman"/>
          <w:sz w:val="24"/>
          <w:szCs w:val="24"/>
        </w:rPr>
        <w:t>are targeted for destruction,</w:t>
      </w:r>
      <w:r w:rsidR="00895B28">
        <w:rPr>
          <w:rFonts w:ascii="Times New Roman" w:hAnsi="Times New Roman" w:cs="Times New Roman"/>
          <w:sz w:val="24"/>
          <w:szCs w:val="24"/>
        </w:rPr>
        <w:t>”</w:t>
      </w:r>
      <w:r w:rsidR="00BA70C3">
        <w:rPr>
          <w:rFonts w:ascii="Times New Roman" w:hAnsi="Times New Roman" w:cs="Times New Roman"/>
          <w:sz w:val="24"/>
          <w:szCs w:val="24"/>
        </w:rPr>
        <w:t xml:space="preserve"> as are </w:t>
      </w:r>
      <w:r w:rsidR="00BA70C3">
        <w:rPr>
          <w:rFonts w:ascii="Times New Roman" w:hAnsi="Times New Roman" w:cs="Times New Roman"/>
          <w:sz w:val="24"/>
          <w:szCs w:val="24"/>
        </w:rPr>
        <w:lastRenderedPageBreak/>
        <w:t>numerous historic</w:t>
      </w:r>
      <w:r w:rsidR="00C97339">
        <w:rPr>
          <w:rFonts w:ascii="Times New Roman" w:hAnsi="Times New Roman" w:cs="Times New Roman"/>
          <w:sz w:val="24"/>
          <w:szCs w:val="24"/>
        </w:rPr>
        <w:t>al</w:t>
      </w:r>
      <w:r w:rsidR="00BA70C3">
        <w:rPr>
          <w:rFonts w:ascii="Times New Roman" w:hAnsi="Times New Roman" w:cs="Times New Roman"/>
          <w:sz w:val="24"/>
          <w:szCs w:val="24"/>
        </w:rPr>
        <w:t xml:space="preserve"> </w:t>
      </w:r>
      <w:r w:rsidR="00BA70C3" w:rsidRPr="00FE4872">
        <w:rPr>
          <w:rFonts w:ascii="Times New Roman" w:hAnsi="Times New Roman" w:cs="Times New Roman"/>
          <w:sz w:val="24"/>
          <w:szCs w:val="24"/>
        </w:rPr>
        <w:t xml:space="preserve">monuments, shrines, and religious sites </w:t>
      </w:r>
      <w:r w:rsidR="00DB0FC1" w:rsidRPr="00FE4872">
        <w:rPr>
          <w:rFonts w:ascii="Times New Roman" w:hAnsi="Times New Roman" w:cs="Times New Roman"/>
          <w:sz w:val="24"/>
          <w:szCs w:val="24"/>
        </w:rPr>
        <w:t xml:space="preserve">that have been “destroyed over the past </w:t>
      </w:r>
      <w:r w:rsidR="00C97339">
        <w:rPr>
          <w:rFonts w:ascii="Times New Roman" w:hAnsi="Times New Roman" w:cs="Times New Roman"/>
          <w:sz w:val="24"/>
          <w:szCs w:val="24"/>
        </w:rPr>
        <w:t xml:space="preserve">few </w:t>
      </w:r>
      <w:r w:rsidR="00DB0FC1" w:rsidRPr="00FE4872">
        <w:rPr>
          <w:rFonts w:ascii="Times New Roman" w:hAnsi="Times New Roman" w:cs="Times New Roman"/>
          <w:sz w:val="24"/>
          <w:szCs w:val="24"/>
        </w:rPr>
        <w:t>decades by Muslim extremists in an attempt to ‘purify’ Islam.”</w:t>
      </w:r>
      <w:r w:rsidR="00895B28" w:rsidRPr="00FE4872">
        <w:rPr>
          <w:rFonts w:ascii="Times New Roman" w:hAnsi="Times New Roman" w:cs="Times New Roman"/>
          <w:sz w:val="24"/>
          <w:szCs w:val="24"/>
        </w:rPr>
        <w:t xml:space="preserve"> In short, intolerance, s</w:t>
      </w:r>
      <w:r w:rsidR="00895B28" w:rsidRPr="00863947">
        <w:rPr>
          <w:rFonts w:ascii="Times New Roman" w:hAnsi="Times New Roman" w:cs="Times New Roman"/>
          <w:sz w:val="24"/>
          <w:szCs w:val="24"/>
        </w:rPr>
        <w:t>ectarianism, and numerous types of censorship pose distinct threats to Islamic cultural heritage worldwide and not simply in the Arab world</w:t>
      </w:r>
      <w:r w:rsidR="00556DD7">
        <w:rPr>
          <w:rFonts w:ascii="Times New Roman" w:hAnsi="Times New Roman" w:cs="Times New Roman"/>
          <w:sz w:val="24"/>
          <w:szCs w:val="24"/>
        </w:rPr>
        <w:t>. N</w:t>
      </w:r>
      <w:r w:rsidR="00895B28" w:rsidRPr="00863947">
        <w:rPr>
          <w:rFonts w:ascii="Times New Roman" w:hAnsi="Times New Roman" w:cs="Times New Roman"/>
          <w:sz w:val="24"/>
          <w:szCs w:val="24"/>
        </w:rPr>
        <w:t xml:space="preserve">arrow notions of </w:t>
      </w:r>
      <w:r w:rsidR="00895B28" w:rsidRPr="00863947">
        <w:rPr>
          <w:rFonts w:ascii="Times New Roman" w:hAnsi="Times New Roman" w:cs="Times New Roman"/>
          <w:sz w:val="24"/>
          <w:szCs w:val="24"/>
          <w:lang w:bidi="ar-JO"/>
        </w:rPr>
        <w:t>what is allegedly authentic is a conscious strategy of Wahhabism, Salafism, and jihadism in a wide variety of locations.</w:t>
      </w:r>
    </w:p>
    <w:p w14:paraId="4CBE094D" w14:textId="77777777" w:rsidR="00895B28" w:rsidRDefault="00895B28" w:rsidP="009206DC">
      <w:pPr>
        <w:spacing w:after="0" w:line="480" w:lineRule="auto"/>
        <w:rPr>
          <w:rFonts w:ascii="Gentium Plus" w:hAnsi="Gentium Plus" w:cs="Gentium Plus"/>
        </w:rPr>
      </w:pPr>
    </w:p>
    <w:p w14:paraId="75F88B40" w14:textId="279CCF6C" w:rsidR="001F73CA" w:rsidRPr="001F73CA" w:rsidRDefault="007F1CFB" w:rsidP="009206D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1F73CA" w:rsidRPr="007F1CF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D09">
        <w:rPr>
          <w:rFonts w:ascii="Times New Roman" w:hAnsi="Times New Roman" w:cs="Times New Roman"/>
          <w:sz w:val="24"/>
          <w:szCs w:val="24"/>
        </w:rPr>
        <w:t>offers</w:t>
      </w:r>
      <w:r>
        <w:rPr>
          <w:rFonts w:ascii="Times New Roman" w:hAnsi="Times New Roman" w:cs="Times New Roman"/>
          <w:sz w:val="24"/>
          <w:szCs w:val="24"/>
        </w:rPr>
        <w:t xml:space="preserve"> the final</w:t>
      </w:r>
      <w:r w:rsidR="00B27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perspective </w:t>
      </w:r>
      <w:r w:rsidR="00FA4D09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Part 1. </w:t>
      </w:r>
      <w:r w:rsidR="009348DE">
        <w:rPr>
          <w:rFonts w:ascii="Times New Roman" w:hAnsi="Times New Roman" w:cs="Times New Roman"/>
          <w:sz w:val="24"/>
          <w:szCs w:val="24"/>
        </w:rPr>
        <w:t>“</w:t>
      </w:r>
      <w:r w:rsidR="00C14886">
        <w:rPr>
          <w:rFonts w:ascii="Times New Roman" w:hAnsi="Times New Roman" w:cs="Times New Roman"/>
          <w:sz w:val="24"/>
          <w:szCs w:val="24"/>
        </w:rPr>
        <w:t xml:space="preserve">Valuing the Legacy </w:t>
      </w:r>
      <w:r w:rsidR="001F73CA" w:rsidRPr="007F1CFB">
        <w:rPr>
          <w:rFonts w:ascii="Times New Roman" w:hAnsi="Times New Roman" w:cs="Times New Roman"/>
          <w:sz w:val="24"/>
          <w:szCs w:val="24"/>
        </w:rPr>
        <w:t xml:space="preserve">of </w:t>
      </w:r>
      <w:r w:rsidR="00C14886">
        <w:rPr>
          <w:rFonts w:ascii="Times New Roman" w:hAnsi="Times New Roman" w:cs="Times New Roman"/>
          <w:sz w:val="24"/>
          <w:szCs w:val="24"/>
        </w:rPr>
        <w:t xml:space="preserve">Our </w:t>
      </w:r>
      <w:r w:rsidR="0046667D">
        <w:rPr>
          <w:rFonts w:ascii="Times New Roman" w:hAnsi="Times New Roman" w:cs="Times New Roman"/>
          <w:sz w:val="24"/>
          <w:szCs w:val="24"/>
        </w:rPr>
        <w:t>Cultural</w:t>
      </w:r>
      <w:r w:rsidR="001F73CA" w:rsidRPr="007F1CFB">
        <w:rPr>
          <w:rFonts w:ascii="Times New Roman" w:hAnsi="Times New Roman" w:cs="Times New Roman"/>
          <w:sz w:val="24"/>
          <w:szCs w:val="24"/>
        </w:rPr>
        <w:t xml:space="preserve"> Heritage</w:t>
      </w:r>
      <w:r w:rsidR="009348DE">
        <w:rPr>
          <w:rFonts w:ascii="Times New Roman" w:hAnsi="Times New Roman" w:cs="Times New Roman"/>
          <w:sz w:val="24"/>
          <w:szCs w:val="24"/>
        </w:rPr>
        <w:t>” represents th</w:t>
      </w:r>
      <w:r w:rsidR="00FA4D09">
        <w:rPr>
          <w:rFonts w:ascii="Times New Roman" w:hAnsi="Times New Roman" w:cs="Times New Roman"/>
          <w:sz w:val="24"/>
          <w:szCs w:val="24"/>
        </w:rPr>
        <w:t>e</w:t>
      </w:r>
      <w:r w:rsidR="009348DE">
        <w:rPr>
          <w:rFonts w:ascii="Times New Roman" w:hAnsi="Times New Roman" w:cs="Times New Roman"/>
          <w:sz w:val="24"/>
          <w:szCs w:val="24"/>
        </w:rPr>
        <w:t xml:space="preserve"> </w:t>
      </w:r>
      <w:r w:rsidR="0029512D">
        <w:rPr>
          <w:rFonts w:ascii="Times New Roman" w:hAnsi="Times New Roman" w:cs="Times New Roman"/>
          <w:sz w:val="24"/>
          <w:szCs w:val="24"/>
        </w:rPr>
        <w:t>analytical perspective</w:t>
      </w:r>
      <w:r w:rsidR="009348DE">
        <w:rPr>
          <w:rFonts w:ascii="Times New Roman" w:hAnsi="Times New Roman" w:cs="Times New Roman"/>
          <w:sz w:val="24"/>
          <w:szCs w:val="24"/>
        </w:rPr>
        <w:t xml:space="preserve"> of 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Ismail Serageldin, </w:t>
      </w:r>
      <w:r w:rsidR="009348DE">
        <w:rPr>
          <w:rFonts w:ascii="Times New Roman" w:hAnsi="Times New Roman" w:cs="Times New Roman"/>
          <w:sz w:val="24"/>
          <w:szCs w:val="24"/>
        </w:rPr>
        <w:t>e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meritus </w:t>
      </w:r>
      <w:r w:rsidR="009348DE">
        <w:rPr>
          <w:rFonts w:ascii="Times New Roman" w:hAnsi="Times New Roman" w:cs="Times New Roman"/>
          <w:sz w:val="24"/>
          <w:szCs w:val="24"/>
        </w:rPr>
        <w:t>l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ibrarian of </w:t>
      </w:r>
      <w:r w:rsidR="009348DE">
        <w:rPr>
          <w:rFonts w:ascii="Times New Roman" w:hAnsi="Times New Roman" w:cs="Times New Roman"/>
          <w:sz w:val="24"/>
          <w:szCs w:val="24"/>
        </w:rPr>
        <w:t>the</w:t>
      </w:r>
      <w:r w:rsidR="001F73CA" w:rsidRPr="001F73CA">
        <w:rPr>
          <w:rFonts w:ascii="Times New Roman" w:hAnsi="Times New Roman" w:cs="Times New Roman"/>
          <w:sz w:val="24"/>
          <w:szCs w:val="24"/>
        </w:rPr>
        <w:t xml:space="preserve"> Library of Alexandria</w:t>
      </w:r>
      <w:r w:rsidR="00FA4D09">
        <w:rPr>
          <w:rFonts w:ascii="Times New Roman" w:hAnsi="Times New Roman" w:cs="Times New Roman"/>
          <w:sz w:val="24"/>
          <w:szCs w:val="24"/>
        </w:rPr>
        <w:t xml:space="preserve"> and </w:t>
      </w:r>
      <w:r w:rsidR="000859C1">
        <w:rPr>
          <w:rFonts w:ascii="Times New Roman" w:hAnsi="Times New Roman" w:cs="Times New Roman"/>
          <w:sz w:val="24"/>
          <w:szCs w:val="24"/>
        </w:rPr>
        <w:t xml:space="preserve">former </w:t>
      </w:r>
      <w:r w:rsidR="00B27137">
        <w:rPr>
          <w:rFonts w:ascii="Times New Roman" w:hAnsi="Times New Roman" w:cs="Times New Roman"/>
          <w:sz w:val="24"/>
          <w:szCs w:val="24"/>
        </w:rPr>
        <w:t xml:space="preserve">vice-president </w:t>
      </w:r>
      <w:r w:rsidR="00FE4872">
        <w:rPr>
          <w:rFonts w:ascii="Times New Roman" w:hAnsi="Times New Roman" w:cs="Times New Roman"/>
          <w:sz w:val="24"/>
          <w:szCs w:val="24"/>
        </w:rPr>
        <w:t xml:space="preserve">of </w:t>
      </w:r>
      <w:r w:rsidR="00D522FE">
        <w:rPr>
          <w:rFonts w:ascii="Times New Roman" w:hAnsi="Times New Roman" w:cs="Times New Roman"/>
          <w:sz w:val="24"/>
          <w:szCs w:val="24"/>
        </w:rPr>
        <w:t>the World Bank</w:t>
      </w:r>
      <w:r w:rsidR="009348DE">
        <w:rPr>
          <w:rFonts w:ascii="Times New Roman" w:hAnsi="Times New Roman" w:cs="Times New Roman"/>
          <w:sz w:val="24"/>
          <w:szCs w:val="24"/>
        </w:rPr>
        <w:t xml:space="preserve">. </w:t>
      </w:r>
      <w:r w:rsidR="00D522FE">
        <w:rPr>
          <w:rFonts w:ascii="Times New Roman" w:hAnsi="Times New Roman" w:cs="Times New Roman"/>
          <w:sz w:val="24"/>
          <w:szCs w:val="24"/>
        </w:rPr>
        <w:t xml:space="preserve">Applying </w:t>
      </w:r>
      <w:r w:rsidR="00FE4872">
        <w:rPr>
          <w:rFonts w:ascii="Times New Roman" w:hAnsi="Times New Roman" w:cs="Times New Roman"/>
          <w:sz w:val="24"/>
          <w:szCs w:val="24"/>
        </w:rPr>
        <w:t>his economist’s</w:t>
      </w:r>
      <w:r w:rsidR="00B27137">
        <w:rPr>
          <w:rFonts w:ascii="Times New Roman" w:hAnsi="Times New Roman" w:cs="Times New Roman"/>
          <w:sz w:val="24"/>
          <w:szCs w:val="24"/>
        </w:rPr>
        <w:t xml:space="preserve"> lenses</w:t>
      </w:r>
      <w:r w:rsidR="00D522FE">
        <w:rPr>
          <w:rFonts w:ascii="Times New Roman" w:hAnsi="Times New Roman" w:cs="Times New Roman"/>
          <w:sz w:val="24"/>
          <w:szCs w:val="24"/>
        </w:rPr>
        <w:t xml:space="preserve"> to our concerns</w:t>
      </w:r>
      <w:r w:rsidR="009348DE">
        <w:rPr>
          <w:rFonts w:ascii="Times New Roman" w:hAnsi="Times New Roman" w:cs="Times New Roman"/>
          <w:sz w:val="24"/>
          <w:szCs w:val="24"/>
        </w:rPr>
        <w:t xml:space="preserve">, he pushes the reader to ask tough questions about </w:t>
      </w:r>
      <w:r w:rsidR="00F927FD">
        <w:rPr>
          <w:rFonts w:ascii="Times New Roman" w:hAnsi="Times New Roman" w:cs="Times New Roman"/>
          <w:sz w:val="24"/>
          <w:szCs w:val="24"/>
        </w:rPr>
        <w:t>assigning a specific</w:t>
      </w:r>
      <w:r w:rsidR="009348DE">
        <w:rPr>
          <w:rFonts w:ascii="Times New Roman" w:hAnsi="Times New Roman" w:cs="Times New Roman"/>
          <w:sz w:val="24"/>
          <w:szCs w:val="24"/>
        </w:rPr>
        <w:t xml:space="preserve"> “value” </w:t>
      </w:r>
      <w:r w:rsidR="00F927FD">
        <w:rPr>
          <w:rFonts w:ascii="Times New Roman" w:hAnsi="Times New Roman" w:cs="Times New Roman"/>
          <w:sz w:val="24"/>
          <w:szCs w:val="24"/>
        </w:rPr>
        <w:t>to</w:t>
      </w:r>
      <w:r w:rsidR="009348DE">
        <w:rPr>
          <w:rFonts w:ascii="Times New Roman" w:hAnsi="Times New Roman" w:cs="Times New Roman"/>
          <w:sz w:val="24"/>
          <w:szCs w:val="24"/>
        </w:rPr>
        <w:t xml:space="preserve"> cultural heritage under siege, not</w:t>
      </w:r>
      <w:r w:rsidR="00F83B28">
        <w:rPr>
          <w:rFonts w:ascii="Times New Roman" w:hAnsi="Times New Roman" w:cs="Times New Roman"/>
          <w:sz w:val="24"/>
          <w:szCs w:val="24"/>
        </w:rPr>
        <w:t xml:space="preserve"> as</w:t>
      </w:r>
      <w:r w:rsidR="009348DE">
        <w:rPr>
          <w:rFonts w:ascii="Times New Roman" w:hAnsi="Times New Roman" w:cs="Times New Roman"/>
          <w:sz w:val="24"/>
          <w:szCs w:val="24"/>
        </w:rPr>
        <w:t xml:space="preserve"> measured </w:t>
      </w:r>
      <w:r w:rsidR="0038363E">
        <w:rPr>
          <w:rFonts w:ascii="Times New Roman" w:hAnsi="Times New Roman" w:cs="Times New Roman"/>
          <w:sz w:val="24"/>
          <w:szCs w:val="24"/>
        </w:rPr>
        <w:t>by</w:t>
      </w:r>
      <w:r w:rsidR="009348DE">
        <w:rPr>
          <w:rFonts w:ascii="Times New Roman" w:hAnsi="Times New Roman" w:cs="Times New Roman"/>
          <w:sz w:val="24"/>
          <w:szCs w:val="24"/>
        </w:rPr>
        <w:t xml:space="preserve"> </w:t>
      </w:r>
      <w:r w:rsidR="00D522FE">
        <w:rPr>
          <w:rFonts w:ascii="Times New Roman" w:hAnsi="Times New Roman" w:cs="Times New Roman"/>
          <w:sz w:val="24"/>
          <w:szCs w:val="24"/>
        </w:rPr>
        <w:t xml:space="preserve">the subjective </w:t>
      </w:r>
      <w:r w:rsidR="00F83B28">
        <w:rPr>
          <w:rFonts w:ascii="Times New Roman" w:hAnsi="Times New Roman" w:cs="Times New Roman"/>
          <w:sz w:val="24"/>
          <w:szCs w:val="24"/>
        </w:rPr>
        <w:t xml:space="preserve">variables </w:t>
      </w:r>
      <w:r w:rsidR="009348DE">
        <w:rPr>
          <w:rFonts w:ascii="Times New Roman" w:hAnsi="Times New Roman" w:cs="Times New Roman"/>
          <w:sz w:val="24"/>
          <w:szCs w:val="24"/>
        </w:rPr>
        <w:t>of humanist</w:t>
      </w:r>
      <w:r w:rsidR="00D522FE">
        <w:rPr>
          <w:rFonts w:ascii="Times New Roman" w:hAnsi="Times New Roman" w:cs="Times New Roman"/>
          <w:sz w:val="24"/>
          <w:szCs w:val="24"/>
        </w:rPr>
        <w:t>s</w:t>
      </w:r>
      <w:r w:rsidR="009348DE">
        <w:rPr>
          <w:rFonts w:ascii="Times New Roman" w:hAnsi="Times New Roman" w:cs="Times New Roman"/>
          <w:sz w:val="24"/>
          <w:szCs w:val="24"/>
        </w:rPr>
        <w:t xml:space="preserve"> but</w:t>
      </w:r>
      <w:r w:rsidR="00B27137">
        <w:rPr>
          <w:rFonts w:ascii="Times New Roman" w:hAnsi="Times New Roman" w:cs="Times New Roman"/>
          <w:sz w:val="24"/>
          <w:szCs w:val="24"/>
        </w:rPr>
        <w:t xml:space="preserve"> rather</w:t>
      </w:r>
      <w:r w:rsidR="009348DE">
        <w:rPr>
          <w:rFonts w:ascii="Times New Roman" w:hAnsi="Times New Roman" w:cs="Times New Roman"/>
          <w:sz w:val="24"/>
          <w:szCs w:val="24"/>
        </w:rPr>
        <w:t xml:space="preserve"> </w:t>
      </w:r>
      <w:r w:rsidR="0029512D">
        <w:rPr>
          <w:rFonts w:ascii="Times New Roman" w:hAnsi="Times New Roman" w:cs="Times New Roman"/>
          <w:sz w:val="24"/>
          <w:szCs w:val="24"/>
        </w:rPr>
        <w:t xml:space="preserve">the more concrete ones </w:t>
      </w:r>
      <w:r w:rsidR="0038363E">
        <w:rPr>
          <w:rFonts w:ascii="Times New Roman" w:hAnsi="Times New Roman" w:cs="Times New Roman"/>
          <w:sz w:val="24"/>
          <w:szCs w:val="24"/>
        </w:rPr>
        <w:t>of</w:t>
      </w:r>
      <w:r w:rsidR="009348DE">
        <w:rPr>
          <w:rFonts w:ascii="Times New Roman" w:hAnsi="Times New Roman" w:cs="Times New Roman"/>
          <w:sz w:val="24"/>
          <w:szCs w:val="24"/>
        </w:rPr>
        <w:t xml:space="preserve"> harder-nosed financial analyst</w:t>
      </w:r>
      <w:r w:rsidR="0038363E">
        <w:rPr>
          <w:rFonts w:ascii="Times New Roman" w:hAnsi="Times New Roman" w:cs="Times New Roman"/>
          <w:sz w:val="24"/>
          <w:szCs w:val="24"/>
        </w:rPr>
        <w:t>s</w:t>
      </w:r>
      <w:r w:rsidR="009348DE">
        <w:rPr>
          <w:rFonts w:ascii="Times New Roman" w:hAnsi="Times New Roman" w:cs="Times New Roman"/>
          <w:sz w:val="24"/>
          <w:szCs w:val="24"/>
        </w:rPr>
        <w:t>.</w:t>
      </w:r>
      <w:r w:rsidR="00BE054F">
        <w:rPr>
          <w:rFonts w:ascii="Times New Roman" w:hAnsi="Times New Roman" w:cs="Times New Roman"/>
          <w:sz w:val="24"/>
          <w:szCs w:val="24"/>
        </w:rPr>
        <w:t xml:space="preserve"> He explains why: “</w:t>
      </w:r>
      <w:r w:rsidR="00BE054F" w:rsidRPr="00195BBA">
        <w:rPr>
          <w:rFonts w:asciiTheme="majorBidi" w:hAnsiTheme="majorBidi" w:cstheme="majorBidi"/>
          <w:sz w:val="24"/>
          <w:szCs w:val="24"/>
        </w:rPr>
        <w:t xml:space="preserve">the purposeful actions of </w:t>
      </w:r>
      <w:r w:rsidR="00DF38C5">
        <w:rPr>
          <w:rFonts w:asciiTheme="majorBidi" w:hAnsiTheme="majorBidi" w:cstheme="majorBidi"/>
          <w:sz w:val="24"/>
          <w:szCs w:val="24"/>
        </w:rPr>
        <w:t>nonstate armed groups</w:t>
      </w:r>
      <w:r w:rsidR="00BE054F" w:rsidRPr="00195BBA">
        <w:rPr>
          <w:rFonts w:asciiTheme="majorBidi" w:hAnsiTheme="majorBidi" w:cstheme="majorBidi"/>
          <w:sz w:val="24"/>
          <w:szCs w:val="24"/>
        </w:rPr>
        <w:t>, militias, despotic governments</w:t>
      </w:r>
      <w:r w:rsidR="00DF38C5">
        <w:rPr>
          <w:rFonts w:asciiTheme="majorBidi" w:hAnsiTheme="majorBidi" w:cstheme="majorBidi"/>
          <w:sz w:val="24"/>
          <w:szCs w:val="24"/>
        </w:rPr>
        <w:t>,</w:t>
      </w:r>
      <w:r w:rsidR="00BE054F" w:rsidRPr="00195BBA">
        <w:rPr>
          <w:rFonts w:asciiTheme="majorBidi" w:hAnsiTheme="majorBidi" w:cstheme="majorBidi"/>
          <w:sz w:val="24"/>
          <w:szCs w:val="24"/>
        </w:rPr>
        <w:t xml:space="preserve"> or invading armies in attacking tangible </w:t>
      </w:r>
      <w:r w:rsidR="00BE054F">
        <w:rPr>
          <w:rFonts w:asciiTheme="majorBidi" w:hAnsiTheme="majorBidi" w:cstheme="majorBidi"/>
          <w:sz w:val="24"/>
          <w:szCs w:val="24"/>
        </w:rPr>
        <w:t>cultural heritage</w:t>
      </w:r>
      <w:r w:rsidR="00BE054F" w:rsidRPr="00195BBA">
        <w:rPr>
          <w:rFonts w:asciiTheme="majorBidi" w:hAnsiTheme="majorBidi" w:cstheme="majorBidi"/>
          <w:sz w:val="24"/>
          <w:szCs w:val="24"/>
        </w:rPr>
        <w:t xml:space="preserve"> inflict losses that far exceed the mere physical destruction of monuments </w:t>
      </w:r>
      <w:r w:rsidR="00BE054F">
        <w:rPr>
          <w:rFonts w:asciiTheme="majorBidi" w:hAnsiTheme="majorBidi" w:cstheme="majorBidi"/>
          <w:sz w:val="24"/>
          <w:szCs w:val="24"/>
        </w:rPr>
        <w:t>or the</w:t>
      </w:r>
      <w:r w:rsidR="00BE054F" w:rsidRPr="00195BBA">
        <w:rPr>
          <w:rFonts w:asciiTheme="majorBidi" w:hAnsiTheme="majorBidi" w:cstheme="majorBidi"/>
          <w:sz w:val="24"/>
          <w:szCs w:val="24"/>
        </w:rPr>
        <w:t xml:space="preserve"> disappearance of objects.</w:t>
      </w:r>
      <w:r w:rsidR="00BE054F">
        <w:rPr>
          <w:rFonts w:asciiTheme="majorBidi" w:hAnsiTheme="majorBidi" w:cstheme="majorBidi"/>
          <w:sz w:val="24"/>
          <w:szCs w:val="24"/>
        </w:rPr>
        <w:t>”</w:t>
      </w:r>
      <w:r w:rsidR="00190B28">
        <w:rPr>
          <w:rFonts w:asciiTheme="majorBidi" w:hAnsiTheme="majorBidi" w:cstheme="majorBidi"/>
          <w:sz w:val="24"/>
          <w:szCs w:val="24"/>
        </w:rPr>
        <w:t xml:space="preserve"> </w:t>
      </w:r>
      <w:r w:rsidR="00745F71">
        <w:rPr>
          <w:rFonts w:ascii="Times New Roman" w:hAnsi="Times New Roman" w:cs="Times New Roman"/>
          <w:sz w:val="24"/>
          <w:szCs w:val="24"/>
        </w:rPr>
        <w:t>He a</w:t>
      </w:r>
      <w:r w:rsidR="00B27137">
        <w:rPr>
          <w:rFonts w:ascii="Times New Roman" w:hAnsi="Times New Roman" w:cs="Times New Roman"/>
          <w:sz w:val="24"/>
          <w:szCs w:val="24"/>
        </w:rPr>
        <w:t>ppl</w:t>
      </w:r>
      <w:r w:rsidR="00745F71">
        <w:rPr>
          <w:rFonts w:ascii="Times New Roman" w:hAnsi="Times New Roman" w:cs="Times New Roman"/>
          <w:sz w:val="24"/>
          <w:szCs w:val="24"/>
        </w:rPr>
        <w:t>ies</w:t>
      </w:r>
      <w:r w:rsidR="00B27137">
        <w:rPr>
          <w:rFonts w:ascii="Times New Roman" w:hAnsi="Times New Roman" w:cs="Times New Roman"/>
          <w:sz w:val="24"/>
          <w:szCs w:val="24"/>
        </w:rPr>
        <w:t xml:space="preserve"> tools that were developed for the deterioration of sites—for example, from environmental degradation</w:t>
      </w:r>
      <w:r w:rsidR="0029512D">
        <w:rPr>
          <w:rFonts w:ascii="Times New Roman" w:hAnsi="Times New Roman" w:cs="Times New Roman"/>
          <w:sz w:val="24"/>
          <w:szCs w:val="24"/>
        </w:rPr>
        <w:t xml:space="preserve">, </w:t>
      </w:r>
      <w:r w:rsidR="00B27137">
        <w:rPr>
          <w:rFonts w:ascii="Times New Roman" w:hAnsi="Times New Roman" w:cs="Times New Roman"/>
          <w:sz w:val="24"/>
          <w:szCs w:val="24"/>
        </w:rPr>
        <w:t>myopic decision</w:t>
      </w:r>
      <w:r w:rsidR="0038363E">
        <w:rPr>
          <w:rFonts w:ascii="Times New Roman" w:hAnsi="Times New Roman" w:cs="Times New Roman"/>
          <w:sz w:val="24"/>
          <w:szCs w:val="24"/>
        </w:rPr>
        <w:t>s</w:t>
      </w:r>
      <w:r w:rsidR="00B27137">
        <w:rPr>
          <w:rFonts w:ascii="Times New Roman" w:hAnsi="Times New Roman" w:cs="Times New Roman"/>
          <w:sz w:val="24"/>
          <w:szCs w:val="24"/>
        </w:rPr>
        <w:t xml:space="preserve"> about investment</w:t>
      </w:r>
      <w:r w:rsidR="0038363E">
        <w:rPr>
          <w:rFonts w:ascii="Times New Roman" w:hAnsi="Times New Roman" w:cs="Times New Roman"/>
          <w:sz w:val="24"/>
          <w:szCs w:val="24"/>
        </w:rPr>
        <w:t>s</w:t>
      </w:r>
      <w:r w:rsidR="0029512D">
        <w:rPr>
          <w:rFonts w:ascii="Times New Roman" w:hAnsi="Times New Roman" w:cs="Times New Roman"/>
          <w:sz w:val="24"/>
          <w:szCs w:val="24"/>
        </w:rPr>
        <w:t>,</w:t>
      </w:r>
      <w:r w:rsidR="0038363E">
        <w:rPr>
          <w:rFonts w:ascii="Times New Roman" w:hAnsi="Times New Roman" w:cs="Times New Roman"/>
          <w:sz w:val="24"/>
          <w:szCs w:val="24"/>
        </w:rPr>
        <w:t xml:space="preserve"> or the </w:t>
      </w:r>
      <w:r w:rsidR="0029512D">
        <w:rPr>
          <w:rFonts w:ascii="Times New Roman" w:hAnsi="Times New Roman" w:cs="Times New Roman"/>
          <w:sz w:val="24"/>
          <w:szCs w:val="24"/>
        </w:rPr>
        <w:t xml:space="preserve">misguided </w:t>
      </w:r>
      <w:r w:rsidR="0038363E">
        <w:rPr>
          <w:rFonts w:ascii="Times New Roman" w:hAnsi="Times New Roman" w:cs="Times New Roman"/>
          <w:sz w:val="24"/>
          <w:szCs w:val="24"/>
        </w:rPr>
        <w:t>use of development assistance</w:t>
      </w:r>
      <w:r w:rsidR="00556DD7">
        <w:rPr>
          <w:rFonts w:ascii="Times New Roman" w:hAnsi="Times New Roman" w:cs="Times New Roman"/>
          <w:sz w:val="24"/>
          <w:szCs w:val="24"/>
        </w:rPr>
        <w:t>—</w:t>
      </w:r>
      <w:r w:rsidR="00745F71">
        <w:rPr>
          <w:rFonts w:ascii="Times New Roman" w:hAnsi="Times New Roman" w:cs="Times New Roman"/>
          <w:sz w:val="24"/>
          <w:szCs w:val="24"/>
        </w:rPr>
        <w:t xml:space="preserve">that ignored many shadow costs. </w:t>
      </w:r>
      <w:r w:rsidR="00B27137">
        <w:rPr>
          <w:rFonts w:ascii="Times New Roman" w:hAnsi="Times New Roman" w:cs="Times New Roman"/>
          <w:sz w:val="24"/>
          <w:szCs w:val="24"/>
        </w:rPr>
        <w:t>Serageldin argues that</w:t>
      </w:r>
      <w:r w:rsidR="00D522FE">
        <w:rPr>
          <w:rFonts w:ascii="Times New Roman" w:hAnsi="Times New Roman" w:cs="Times New Roman"/>
          <w:sz w:val="24"/>
          <w:szCs w:val="24"/>
        </w:rPr>
        <w:t xml:space="preserve"> the destruction of tangible and immovable cultural heritage inflicts </w:t>
      </w:r>
      <w:r w:rsidR="00B37B29">
        <w:rPr>
          <w:rFonts w:ascii="Times New Roman" w:hAnsi="Times New Roman" w:cs="Times New Roman"/>
          <w:sz w:val="24"/>
          <w:szCs w:val="24"/>
        </w:rPr>
        <w:t>significant</w:t>
      </w:r>
      <w:r w:rsidR="00745F71">
        <w:rPr>
          <w:rFonts w:ascii="Times New Roman" w:hAnsi="Times New Roman" w:cs="Times New Roman"/>
          <w:sz w:val="24"/>
          <w:szCs w:val="24"/>
        </w:rPr>
        <w:t xml:space="preserve"> externalities</w:t>
      </w:r>
      <w:r w:rsidR="00EC4B3B">
        <w:rPr>
          <w:rFonts w:ascii="Times New Roman" w:hAnsi="Times New Roman" w:cs="Times New Roman"/>
          <w:sz w:val="24"/>
          <w:szCs w:val="24"/>
        </w:rPr>
        <w:t>, which</w:t>
      </w:r>
      <w:r w:rsidR="0029512D">
        <w:rPr>
          <w:rFonts w:ascii="Times New Roman" w:hAnsi="Times New Roman" w:cs="Times New Roman"/>
          <w:sz w:val="24"/>
          <w:szCs w:val="24"/>
        </w:rPr>
        <w:t>,</w:t>
      </w:r>
      <w:r w:rsidR="00EC4B3B">
        <w:rPr>
          <w:rFonts w:ascii="Times New Roman" w:hAnsi="Times New Roman" w:cs="Times New Roman"/>
          <w:sz w:val="24"/>
          <w:szCs w:val="24"/>
        </w:rPr>
        <w:t xml:space="preserve"> if appropriately calculated</w:t>
      </w:r>
      <w:r w:rsidR="0029512D">
        <w:rPr>
          <w:rFonts w:ascii="Times New Roman" w:hAnsi="Times New Roman" w:cs="Times New Roman"/>
          <w:sz w:val="24"/>
          <w:szCs w:val="24"/>
        </w:rPr>
        <w:t>,</w:t>
      </w:r>
      <w:r w:rsidR="00EC4B3B">
        <w:rPr>
          <w:rFonts w:ascii="Times New Roman" w:hAnsi="Times New Roman" w:cs="Times New Roman"/>
          <w:sz w:val="24"/>
          <w:szCs w:val="24"/>
        </w:rPr>
        <w:t xml:space="preserve"> entail</w:t>
      </w:r>
      <w:r w:rsidR="00B37B29">
        <w:rPr>
          <w:rFonts w:ascii="Times New Roman" w:hAnsi="Times New Roman" w:cs="Times New Roman"/>
          <w:sz w:val="24"/>
          <w:szCs w:val="24"/>
        </w:rPr>
        <w:t xml:space="preserve"> </w:t>
      </w:r>
      <w:r w:rsidR="00D522FE">
        <w:rPr>
          <w:rFonts w:ascii="Times New Roman" w:hAnsi="Times New Roman" w:cs="Times New Roman"/>
          <w:sz w:val="24"/>
          <w:szCs w:val="24"/>
        </w:rPr>
        <w:t xml:space="preserve">costs that </w:t>
      </w:r>
      <w:r w:rsidR="00BE054F">
        <w:rPr>
          <w:rFonts w:ascii="Times New Roman" w:hAnsi="Times New Roman" w:cs="Times New Roman"/>
          <w:sz w:val="24"/>
          <w:szCs w:val="24"/>
        </w:rPr>
        <w:t>dwarf</w:t>
      </w:r>
      <w:r w:rsidR="006F20C4">
        <w:rPr>
          <w:rFonts w:ascii="Times New Roman" w:hAnsi="Times New Roman" w:cs="Times New Roman"/>
          <w:sz w:val="24"/>
          <w:szCs w:val="24"/>
        </w:rPr>
        <w:t xml:space="preserve"> those of</w:t>
      </w:r>
      <w:r w:rsidR="00D522FE">
        <w:rPr>
          <w:rFonts w:ascii="Times New Roman" w:hAnsi="Times New Roman" w:cs="Times New Roman"/>
          <w:sz w:val="24"/>
          <w:szCs w:val="24"/>
        </w:rPr>
        <w:t xml:space="preserve"> the</w:t>
      </w:r>
      <w:r w:rsidR="00B27137">
        <w:rPr>
          <w:rFonts w:ascii="Times New Roman" w:hAnsi="Times New Roman" w:cs="Times New Roman"/>
          <w:sz w:val="24"/>
          <w:szCs w:val="24"/>
        </w:rPr>
        <w:t>ir</w:t>
      </w:r>
      <w:r w:rsidR="00D522FE">
        <w:rPr>
          <w:rFonts w:ascii="Times New Roman" w:hAnsi="Times New Roman" w:cs="Times New Roman"/>
          <w:sz w:val="24"/>
          <w:szCs w:val="24"/>
        </w:rPr>
        <w:t xml:space="preserve"> physical disappearance.</w:t>
      </w:r>
      <w:r w:rsidR="000D74B9">
        <w:rPr>
          <w:rFonts w:ascii="Times New Roman" w:hAnsi="Times New Roman" w:cs="Times New Roman"/>
          <w:sz w:val="24"/>
          <w:szCs w:val="24"/>
        </w:rPr>
        <w:t xml:space="preserve"> Arguing that</w:t>
      </w:r>
      <w:r w:rsidR="00D522FE">
        <w:rPr>
          <w:rFonts w:ascii="Times New Roman" w:hAnsi="Times New Roman" w:cs="Times New Roman"/>
          <w:sz w:val="24"/>
          <w:szCs w:val="24"/>
        </w:rPr>
        <w:t xml:space="preserve"> </w:t>
      </w:r>
      <w:r w:rsidR="000D74B9">
        <w:rPr>
          <w:rFonts w:ascii="Times New Roman" w:hAnsi="Times New Roman" w:cs="Times New Roman"/>
          <w:sz w:val="24"/>
          <w:szCs w:val="24"/>
        </w:rPr>
        <w:t>“</w:t>
      </w:r>
      <w:r w:rsidR="000D74B9" w:rsidRPr="00195BBA">
        <w:rPr>
          <w:rFonts w:asciiTheme="majorBidi" w:hAnsiTheme="majorBidi" w:cstheme="majorBidi"/>
          <w:sz w:val="24"/>
          <w:szCs w:val="24"/>
        </w:rPr>
        <w:t>destructive actions are akin to cultural and social genocide</w:t>
      </w:r>
      <w:r w:rsidR="000D74B9">
        <w:rPr>
          <w:rFonts w:asciiTheme="majorBidi" w:hAnsiTheme="majorBidi" w:cstheme="majorBidi"/>
          <w:sz w:val="24"/>
          <w:szCs w:val="24"/>
        </w:rPr>
        <w:t xml:space="preserve">,” he </w:t>
      </w:r>
      <w:r w:rsidR="00F6435D">
        <w:rPr>
          <w:rFonts w:asciiTheme="majorBidi" w:hAnsiTheme="majorBidi" w:cstheme="majorBidi"/>
          <w:sz w:val="24"/>
          <w:szCs w:val="24"/>
        </w:rPr>
        <w:t xml:space="preserve">asserts </w:t>
      </w:r>
      <w:r w:rsidR="000D74B9">
        <w:rPr>
          <w:rFonts w:asciiTheme="majorBidi" w:hAnsiTheme="majorBidi" w:cstheme="majorBidi"/>
          <w:sz w:val="24"/>
          <w:szCs w:val="24"/>
        </w:rPr>
        <w:t>that t</w:t>
      </w:r>
      <w:r w:rsidR="006E16BA">
        <w:rPr>
          <w:rFonts w:ascii="Times New Roman" w:hAnsi="Times New Roman" w:cs="Times New Roman"/>
          <w:sz w:val="24"/>
          <w:szCs w:val="24"/>
        </w:rPr>
        <w:t xml:space="preserve">he </w:t>
      </w:r>
      <w:r w:rsidR="0038363E">
        <w:rPr>
          <w:rFonts w:ascii="Times New Roman" w:hAnsi="Times New Roman" w:cs="Times New Roman"/>
          <w:sz w:val="24"/>
          <w:szCs w:val="24"/>
        </w:rPr>
        <w:t xml:space="preserve">true </w:t>
      </w:r>
      <w:r w:rsidR="006E16BA">
        <w:rPr>
          <w:rFonts w:ascii="Times New Roman" w:hAnsi="Times New Roman" w:cs="Times New Roman"/>
          <w:sz w:val="24"/>
          <w:szCs w:val="24"/>
        </w:rPr>
        <w:t>value, measured in both use and nonuse terms, of such heritage would justify substantial expenditures</w:t>
      </w:r>
      <w:r w:rsidR="00FC645B">
        <w:rPr>
          <w:rFonts w:ascii="Times New Roman" w:hAnsi="Times New Roman" w:cs="Times New Roman"/>
          <w:sz w:val="24"/>
          <w:szCs w:val="24"/>
        </w:rPr>
        <w:t xml:space="preserve">. They would be defensible </w:t>
      </w:r>
      <w:r w:rsidR="006E16BA">
        <w:rPr>
          <w:rFonts w:ascii="Times New Roman" w:hAnsi="Times New Roman" w:cs="Times New Roman"/>
          <w:sz w:val="24"/>
          <w:szCs w:val="24"/>
        </w:rPr>
        <w:t xml:space="preserve">to maintain </w:t>
      </w:r>
      <w:r w:rsidR="00F927FD">
        <w:rPr>
          <w:rFonts w:ascii="Times New Roman" w:hAnsi="Times New Roman" w:cs="Times New Roman"/>
          <w:sz w:val="24"/>
          <w:szCs w:val="24"/>
        </w:rPr>
        <w:t>as well as</w:t>
      </w:r>
      <w:r w:rsidR="006E16BA">
        <w:rPr>
          <w:rFonts w:ascii="Times New Roman" w:hAnsi="Times New Roman" w:cs="Times New Roman"/>
          <w:sz w:val="24"/>
          <w:szCs w:val="24"/>
        </w:rPr>
        <w:t xml:space="preserve"> to protect</w:t>
      </w:r>
      <w:r w:rsidR="00B27137">
        <w:rPr>
          <w:rFonts w:ascii="Times New Roman" w:hAnsi="Times New Roman" w:cs="Times New Roman"/>
          <w:sz w:val="24"/>
          <w:szCs w:val="24"/>
        </w:rPr>
        <w:t xml:space="preserve"> </w:t>
      </w:r>
      <w:r w:rsidR="00FC645B">
        <w:rPr>
          <w:rFonts w:ascii="Times New Roman" w:hAnsi="Times New Roman" w:cs="Times New Roman"/>
          <w:sz w:val="24"/>
          <w:szCs w:val="24"/>
        </w:rPr>
        <w:t xml:space="preserve">cultural heritage </w:t>
      </w:r>
      <w:r w:rsidR="00B27137">
        <w:rPr>
          <w:rFonts w:ascii="Times New Roman" w:hAnsi="Times New Roman" w:cs="Times New Roman"/>
          <w:sz w:val="24"/>
          <w:szCs w:val="24"/>
        </w:rPr>
        <w:t xml:space="preserve">from destruction during </w:t>
      </w:r>
      <w:r w:rsidR="00B37B29">
        <w:rPr>
          <w:rFonts w:ascii="Times New Roman" w:hAnsi="Times New Roman" w:cs="Times New Roman"/>
          <w:sz w:val="24"/>
          <w:szCs w:val="24"/>
        </w:rPr>
        <w:t>wars or civil unrest</w:t>
      </w:r>
      <w:r w:rsidR="00514411">
        <w:rPr>
          <w:rFonts w:ascii="Times New Roman" w:hAnsi="Times New Roman" w:cs="Times New Roman"/>
          <w:sz w:val="24"/>
          <w:szCs w:val="24"/>
        </w:rPr>
        <w:t>,</w:t>
      </w:r>
      <w:r w:rsidR="006E16BA">
        <w:rPr>
          <w:rFonts w:ascii="Times New Roman" w:hAnsi="Times New Roman" w:cs="Times New Roman"/>
          <w:sz w:val="24"/>
          <w:szCs w:val="24"/>
        </w:rPr>
        <w:t xml:space="preserve"> </w:t>
      </w:r>
      <w:r w:rsidR="00F927FD">
        <w:rPr>
          <w:rFonts w:ascii="Times New Roman" w:hAnsi="Times New Roman" w:cs="Times New Roman"/>
          <w:sz w:val="24"/>
          <w:szCs w:val="24"/>
        </w:rPr>
        <w:t>and</w:t>
      </w:r>
      <w:r w:rsidR="006E16BA">
        <w:rPr>
          <w:rFonts w:ascii="Times New Roman" w:hAnsi="Times New Roman" w:cs="Times New Roman"/>
          <w:sz w:val="24"/>
          <w:szCs w:val="24"/>
        </w:rPr>
        <w:t xml:space="preserve"> </w:t>
      </w:r>
      <w:r w:rsidR="00514411">
        <w:rPr>
          <w:rFonts w:ascii="Times New Roman" w:hAnsi="Times New Roman" w:cs="Times New Roman"/>
          <w:sz w:val="24"/>
          <w:szCs w:val="24"/>
        </w:rPr>
        <w:t xml:space="preserve">to </w:t>
      </w:r>
      <w:r w:rsidR="006E16BA">
        <w:rPr>
          <w:rFonts w:ascii="Times New Roman" w:hAnsi="Times New Roman" w:cs="Times New Roman"/>
          <w:sz w:val="24"/>
          <w:szCs w:val="24"/>
        </w:rPr>
        <w:t>rebuild it</w:t>
      </w:r>
      <w:r w:rsidR="00B27137">
        <w:rPr>
          <w:rFonts w:ascii="Times New Roman" w:hAnsi="Times New Roman" w:cs="Times New Roman"/>
          <w:sz w:val="24"/>
          <w:szCs w:val="24"/>
        </w:rPr>
        <w:t xml:space="preserve"> afterward</w:t>
      </w:r>
      <w:r w:rsidR="006E16BA">
        <w:rPr>
          <w:rFonts w:ascii="Times New Roman" w:hAnsi="Times New Roman" w:cs="Times New Roman"/>
          <w:sz w:val="24"/>
          <w:szCs w:val="24"/>
        </w:rPr>
        <w:t xml:space="preserve">. </w:t>
      </w:r>
      <w:r w:rsidR="00D516AC">
        <w:rPr>
          <w:rFonts w:ascii="Times New Roman" w:hAnsi="Times New Roman" w:cs="Times New Roman"/>
          <w:sz w:val="24"/>
          <w:szCs w:val="24"/>
        </w:rPr>
        <w:t>But a</w:t>
      </w:r>
      <w:r w:rsidR="006E16BA">
        <w:rPr>
          <w:rFonts w:ascii="Times New Roman" w:hAnsi="Times New Roman" w:cs="Times New Roman"/>
          <w:sz w:val="24"/>
          <w:szCs w:val="24"/>
        </w:rPr>
        <w:t xml:space="preserve">t least as powerful </w:t>
      </w:r>
      <w:r w:rsidR="00B27137">
        <w:rPr>
          <w:rFonts w:ascii="Times New Roman" w:hAnsi="Times New Roman" w:cs="Times New Roman"/>
          <w:sz w:val="24"/>
          <w:szCs w:val="24"/>
        </w:rPr>
        <w:t>from</w:t>
      </w:r>
      <w:r w:rsidR="006E16BA">
        <w:rPr>
          <w:rFonts w:ascii="Times New Roman" w:hAnsi="Times New Roman" w:cs="Times New Roman"/>
          <w:sz w:val="24"/>
          <w:szCs w:val="24"/>
        </w:rPr>
        <w:t xml:space="preserve"> Serageldin</w:t>
      </w:r>
      <w:r w:rsidR="00B27137">
        <w:rPr>
          <w:rFonts w:ascii="Times New Roman" w:hAnsi="Times New Roman" w:cs="Times New Roman"/>
          <w:sz w:val="24"/>
          <w:szCs w:val="24"/>
        </w:rPr>
        <w:t>’s perspective</w:t>
      </w:r>
      <w:r w:rsidR="00D516AC">
        <w:rPr>
          <w:rFonts w:ascii="Times New Roman" w:hAnsi="Times New Roman" w:cs="Times New Roman"/>
          <w:sz w:val="24"/>
          <w:szCs w:val="24"/>
        </w:rPr>
        <w:t xml:space="preserve"> </w:t>
      </w:r>
      <w:r w:rsidR="006E16BA">
        <w:rPr>
          <w:rFonts w:ascii="Times New Roman" w:hAnsi="Times New Roman" w:cs="Times New Roman"/>
          <w:sz w:val="24"/>
          <w:szCs w:val="24"/>
        </w:rPr>
        <w:t>are the</w:t>
      </w:r>
      <w:r w:rsidR="00B27137">
        <w:rPr>
          <w:rFonts w:ascii="Times New Roman" w:hAnsi="Times New Roman" w:cs="Times New Roman"/>
          <w:sz w:val="24"/>
          <w:szCs w:val="24"/>
        </w:rPr>
        <w:t xml:space="preserve"> cosmopolitan and</w:t>
      </w:r>
      <w:r w:rsidR="006E16BA">
        <w:rPr>
          <w:rFonts w:ascii="Times New Roman" w:hAnsi="Times New Roman" w:cs="Times New Roman"/>
          <w:sz w:val="24"/>
          <w:szCs w:val="24"/>
        </w:rPr>
        <w:t xml:space="preserve"> humanist</w:t>
      </w:r>
      <w:r w:rsidR="00B27137">
        <w:rPr>
          <w:rFonts w:ascii="Times New Roman" w:hAnsi="Times New Roman" w:cs="Times New Roman"/>
          <w:sz w:val="24"/>
          <w:szCs w:val="24"/>
        </w:rPr>
        <w:t>ic</w:t>
      </w:r>
      <w:r w:rsidR="006E16BA">
        <w:rPr>
          <w:rFonts w:ascii="Times New Roman" w:hAnsi="Times New Roman" w:cs="Times New Roman"/>
          <w:sz w:val="24"/>
          <w:szCs w:val="24"/>
        </w:rPr>
        <w:t xml:space="preserve"> values attached to local and national identity, self-confidence, and pride</w:t>
      </w:r>
      <w:r w:rsidR="00BB2F38">
        <w:rPr>
          <w:rFonts w:ascii="Times New Roman" w:hAnsi="Times New Roman" w:cs="Times New Roman"/>
          <w:sz w:val="24"/>
          <w:szCs w:val="24"/>
        </w:rPr>
        <w:t>. Maintaining</w:t>
      </w:r>
      <w:r w:rsidR="006E16BA">
        <w:rPr>
          <w:rFonts w:ascii="Times New Roman" w:hAnsi="Times New Roman" w:cs="Times New Roman"/>
          <w:sz w:val="24"/>
          <w:szCs w:val="24"/>
        </w:rPr>
        <w:t xml:space="preserve"> the links to </w:t>
      </w:r>
      <w:r w:rsidR="006E16BA">
        <w:rPr>
          <w:rFonts w:ascii="Times New Roman" w:hAnsi="Times New Roman" w:cs="Times New Roman"/>
          <w:sz w:val="24"/>
          <w:szCs w:val="24"/>
        </w:rPr>
        <w:lastRenderedPageBreak/>
        <w:t xml:space="preserve">the past are </w:t>
      </w:r>
      <w:r w:rsidR="00BB2F38">
        <w:rPr>
          <w:rFonts w:ascii="Times New Roman" w:hAnsi="Times New Roman" w:cs="Times New Roman"/>
          <w:sz w:val="24"/>
          <w:szCs w:val="24"/>
        </w:rPr>
        <w:t xml:space="preserve">essential for </w:t>
      </w:r>
      <w:r w:rsidR="00B27137">
        <w:rPr>
          <w:rFonts w:ascii="Times New Roman" w:hAnsi="Times New Roman" w:cs="Times New Roman"/>
          <w:sz w:val="24"/>
          <w:szCs w:val="24"/>
        </w:rPr>
        <w:t>all populations</w:t>
      </w:r>
      <w:r w:rsidR="00BB2F38">
        <w:rPr>
          <w:rFonts w:ascii="Times New Roman" w:hAnsi="Times New Roman" w:cs="Times New Roman"/>
          <w:sz w:val="24"/>
          <w:szCs w:val="24"/>
        </w:rPr>
        <w:t xml:space="preserve"> to design their own futures</w:t>
      </w:r>
      <w:r w:rsidR="00B27137">
        <w:rPr>
          <w:rFonts w:ascii="Times New Roman" w:hAnsi="Times New Roman" w:cs="Times New Roman"/>
          <w:sz w:val="24"/>
          <w:szCs w:val="24"/>
        </w:rPr>
        <w:t>;</w:t>
      </w:r>
      <w:r w:rsidR="00BB2F38">
        <w:rPr>
          <w:rFonts w:ascii="Times New Roman" w:hAnsi="Times New Roman" w:cs="Times New Roman"/>
          <w:sz w:val="24"/>
          <w:szCs w:val="24"/>
        </w:rPr>
        <w:t xml:space="preserve"> they are especially necessary for</w:t>
      </w:r>
      <w:r w:rsidR="006E16BA">
        <w:rPr>
          <w:rFonts w:ascii="Times New Roman" w:hAnsi="Times New Roman" w:cs="Times New Roman"/>
          <w:sz w:val="24"/>
          <w:szCs w:val="24"/>
        </w:rPr>
        <w:t xml:space="preserve"> the survivors </w:t>
      </w:r>
      <w:r w:rsidR="00D516AC">
        <w:rPr>
          <w:rFonts w:ascii="Times New Roman" w:hAnsi="Times New Roman" w:cs="Times New Roman"/>
          <w:sz w:val="24"/>
          <w:szCs w:val="24"/>
        </w:rPr>
        <w:t xml:space="preserve">of </w:t>
      </w:r>
      <w:r w:rsidR="00BB2F38">
        <w:rPr>
          <w:rFonts w:ascii="Times New Roman" w:hAnsi="Times New Roman" w:cs="Times New Roman"/>
          <w:sz w:val="24"/>
          <w:szCs w:val="24"/>
        </w:rPr>
        <w:t>attacks by</w:t>
      </w:r>
      <w:r w:rsidR="006E16BA">
        <w:rPr>
          <w:rFonts w:ascii="Times New Roman" w:hAnsi="Times New Roman" w:cs="Times New Roman"/>
          <w:sz w:val="24"/>
          <w:szCs w:val="24"/>
        </w:rPr>
        <w:t xml:space="preserve"> </w:t>
      </w:r>
      <w:r w:rsidR="00BB2F38">
        <w:rPr>
          <w:rFonts w:ascii="Times New Roman" w:hAnsi="Times New Roman" w:cs="Times New Roman"/>
          <w:sz w:val="24"/>
          <w:szCs w:val="24"/>
        </w:rPr>
        <w:t xml:space="preserve">the </w:t>
      </w:r>
      <w:r w:rsidR="006E16BA">
        <w:rPr>
          <w:rFonts w:ascii="Times New Roman" w:hAnsi="Times New Roman" w:cs="Times New Roman"/>
          <w:sz w:val="24"/>
          <w:szCs w:val="24"/>
        </w:rPr>
        <w:t>murderous perpetrators of atrocities.</w:t>
      </w:r>
    </w:p>
    <w:sectPr w:rsidR="001F73CA" w:rsidRPr="001F73C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D7B54" w14:textId="77777777" w:rsidR="001F7654" w:rsidRDefault="001F7654" w:rsidP="002A6410">
      <w:pPr>
        <w:spacing w:after="0" w:line="240" w:lineRule="auto"/>
      </w:pPr>
      <w:r>
        <w:separator/>
      </w:r>
    </w:p>
  </w:endnote>
  <w:endnote w:type="continuationSeparator" w:id="0">
    <w:p w14:paraId="13E8B398" w14:textId="77777777" w:rsidR="001F7654" w:rsidRDefault="001F7654" w:rsidP="002A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Plus">
    <w:altName w:val="Calibri"/>
    <w:panose1 w:val="020B0604020202020204"/>
    <w:charset w:val="00"/>
    <w:family w:val="auto"/>
    <w:pitch w:val="variable"/>
    <w:sig w:usb0="E00002FF" w:usb1="5200E1FB" w:usb2="02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120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29C041" w14:textId="71022E4A" w:rsidR="00D77812" w:rsidRDefault="00D77812" w:rsidP="005126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FA8E16" w14:textId="77777777" w:rsidR="00D77812" w:rsidRDefault="00D77812" w:rsidP="00EC0E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926537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F63F21" w14:textId="536E8FB9" w:rsidR="00D77812" w:rsidRDefault="00D77812" w:rsidP="005126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C406B95" w14:textId="4E4D2689" w:rsidR="00B37B29" w:rsidRDefault="00B37B29" w:rsidP="00EC0EE2">
    <w:pPr>
      <w:pStyle w:val="Footer"/>
      <w:ind w:right="360"/>
    </w:pPr>
  </w:p>
  <w:p w14:paraId="46D28137" w14:textId="77777777" w:rsidR="00B37B29" w:rsidRDefault="00B37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163BA" w14:textId="77777777" w:rsidR="001F7654" w:rsidRDefault="001F7654" w:rsidP="002A6410">
      <w:pPr>
        <w:spacing w:after="0" w:line="240" w:lineRule="auto"/>
      </w:pPr>
      <w:r>
        <w:separator/>
      </w:r>
    </w:p>
  </w:footnote>
  <w:footnote w:type="continuationSeparator" w:id="0">
    <w:p w14:paraId="146BFA33" w14:textId="77777777" w:rsidR="001F7654" w:rsidRDefault="001F7654" w:rsidP="002A6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94"/>
    <w:multiLevelType w:val="hybridMultilevel"/>
    <w:tmpl w:val="68C6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56437"/>
    <w:multiLevelType w:val="hybridMultilevel"/>
    <w:tmpl w:val="C7F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101E"/>
    <w:multiLevelType w:val="hybridMultilevel"/>
    <w:tmpl w:val="9346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1150C"/>
    <w:multiLevelType w:val="hybridMultilevel"/>
    <w:tmpl w:val="95A2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B54A0"/>
    <w:multiLevelType w:val="hybridMultilevel"/>
    <w:tmpl w:val="C13E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53"/>
    <w:rsid w:val="00001C40"/>
    <w:rsid w:val="00005EAE"/>
    <w:rsid w:val="00007ECE"/>
    <w:rsid w:val="00020773"/>
    <w:rsid w:val="000324F8"/>
    <w:rsid w:val="00040FC7"/>
    <w:rsid w:val="0004142F"/>
    <w:rsid w:val="00045A8D"/>
    <w:rsid w:val="000538E4"/>
    <w:rsid w:val="0005650F"/>
    <w:rsid w:val="00056BD0"/>
    <w:rsid w:val="000571D0"/>
    <w:rsid w:val="00064EC7"/>
    <w:rsid w:val="00080EEC"/>
    <w:rsid w:val="000826C0"/>
    <w:rsid w:val="000844F3"/>
    <w:rsid w:val="000859C1"/>
    <w:rsid w:val="000922C1"/>
    <w:rsid w:val="000A163F"/>
    <w:rsid w:val="000A48BE"/>
    <w:rsid w:val="000C3A54"/>
    <w:rsid w:val="000D1B7A"/>
    <w:rsid w:val="000D4A58"/>
    <w:rsid w:val="000D5ADF"/>
    <w:rsid w:val="000D74B9"/>
    <w:rsid w:val="000E2EB9"/>
    <w:rsid w:val="000F056E"/>
    <w:rsid w:val="000F4E60"/>
    <w:rsid w:val="000F66EB"/>
    <w:rsid w:val="00102255"/>
    <w:rsid w:val="00102423"/>
    <w:rsid w:val="00105BD4"/>
    <w:rsid w:val="0011319C"/>
    <w:rsid w:val="00114241"/>
    <w:rsid w:val="00122AB9"/>
    <w:rsid w:val="00134D95"/>
    <w:rsid w:val="0014078D"/>
    <w:rsid w:val="00150C76"/>
    <w:rsid w:val="00162C66"/>
    <w:rsid w:val="00174FC7"/>
    <w:rsid w:val="00186639"/>
    <w:rsid w:val="00187E44"/>
    <w:rsid w:val="00190B28"/>
    <w:rsid w:val="00192998"/>
    <w:rsid w:val="00193613"/>
    <w:rsid w:val="001B638E"/>
    <w:rsid w:val="001C2DF0"/>
    <w:rsid w:val="001C67E7"/>
    <w:rsid w:val="001C69AB"/>
    <w:rsid w:val="001D4705"/>
    <w:rsid w:val="001D56F8"/>
    <w:rsid w:val="001E191D"/>
    <w:rsid w:val="001E3608"/>
    <w:rsid w:val="001E6CDD"/>
    <w:rsid w:val="001F73CA"/>
    <w:rsid w:val="001F7654"/>
    <w:rsid w:val="00215AA5"/>
    <w:rsid w:val="00221557"/>
    <w:rsid w:val="0022167D"/>
    <w:rsid w:val="002351FF"/>
    <w:rsid w:val="00244669"/>
    <w:rsid w:val="00250556"/>
    <w:rsid w:val="00265535"/>
    <w:rsid w:val="00267E62"/>
    <w:rsid w:val="00270103"/>
    <w:rsid w:val="002707D8"/>
    <w:rsid w:val="00272790"/>
    <w:rsid w:val="00277DA1"/>
    <w:rsid w:val="00280556"/>
    <w:rsid w:val="0028233E"/>
    <w:rsid w:val="00290AD9"/>
    <w:rsid w:val="0029512D"/>
    <w:rsid w:val="002A271C"/>
    <w:rsid w:val="002A5329"/>
    <w:rsid w:val="002A6410"/>
    <w:rsid w:val="002B00F0"/>
    <w:rsid w:val="002B2175"/>
    <w:rsid w:val="002C200B"/>
    <w:rsid w:val="002C63A4"/>
    <w:rsid w:val="002D1E4F"/>
    <w:rsid w:val="002D281C"/>
    <w:rsid w:val="002E3CC6"/>
    <w:rsid w:val="002E5579"/>
    <w:rsid w:val="002F7DA7"/>
    <w:rsid w:val="00300C3F"/>
    <w:rsid w:val="00307C7F"/>
    <w:rsid w:val="00312218"/>
    <w:rsid w:val="00316018"/>
    <w:rsid w:val="00321D41"/>
    <w:rsid w:val="00322127"/>
    <w:rsid w:val="00330E15"/>
    <w:rsid w:val="0034660C"/>
    <w:rsid w:val="00347D4E"/>
    <w:rsid w:val="0035348D"/>
    <w:rsid w:val="00354858"/>
    <w:rsid w:val="00354C36"/>
    <w:rsid w:val="003627DA"/>
    <w:rsid w:val="003644CE"/>
    <w:rsid w:val="00371965"/>
    <w:rsid w:val="0037380A"/>
    <w:rsid w:val="00374AA3"/>
    <w:rsid w:val="0037501A"/>
    <w:rsid w:val="00375D51"/>
    <w:rsid w:val="0038363E"/>
    <w:rsid w:val="00390507"/>
    <w:rsid w:val="00395BD6"/>
    <w:rsid w:val="003B040B"/>
    <w:rsid w:val="003B34A5"/>
    <w:rsid w:val="003B4BC0"/>
    <w:rsid w:val="003D389B"/>
    <w:rsid w:val="003D7B22"/>
    <w:rsid w:val="003D7D49"/>
    <w:rsid w:val="003E1052"/>
    <w:rsid w:val="00401511"/>
    <w:rsid w:val="004021ED"/>
    <w:rsid w:val="00403C1E"/>
    <w:rsid w:val="00404DEC"/>
    <w:rsid w:val="0040590D"/>
    <w:rsid w:val="00407D9B"/>
    <w:rsid w:val="00415373"/>
    <w:rsid w:val="004225C0"/>
    <w:rsid w:val="004232FA"/>
    <w:rsid w:val="00426593"/>
    <w:rsid w:val="0043249D"/>
    <w:rsid w:val="00446724"/>
    <w:rsid w:val="00447DF8"/>
    <w:rsid w:val="00453546"/>
    <w:rsid w:val="0046667D"/>
    <w:rsid w:val="004739EE"/>
    <w:rsid w:val="00477BA0"/>
    <w:rsid w:val="00482803"/>
    <w:rsid w:val="004851D2"/>
    <w:rsid w:val="004915A2"/>
    <w:rsid w:val="00494F84"/>
    <w:rsid w:val="004A11EB"/>
    <w:rsid w:val="004A1DB6"/>
    <w:rsid w:val="004B2B5A"/>
    <w:rsid w:val="004B356D"/>
    <w:rsid w:val="004B3909"/>
    <w:rsid w:val="004B4875"/>
    <w:rsid w:val="004C4D54"/>
    <w:rsid w:val="004E0950"/>
    <w:rsid w:val="004E4D81"/>
    <w:rsid w:val="004E6312"/>
    <w:rsid w:val="004F5FFD"/>
    <w:rsid w:val="00503FCC"/>
    <w:rsid w:val="00506637"/>
    <w:rsid w:val="005079D5"/>
    <w:rsid w:val="00513927"/>
    <w:rsid w:val="00514411"/>
    <w:rsid w:val="005211C7"/>
    <w:rsid w:val="005216A5"/>
    <w:rsid w:val="005432F2"/>
    <w:rsid w:val="00546199"/>
    <w:rsid w:val="00546CFB"/>
    <w:rsid w:val="00550C5A"/>
    <w:rsid w:val="00554A45"/>
    <w:rsid w:val="00556C9A"/>
    <w:rsid w:val="00556DD7"/>
    <w:rsid w:val="00563AAC"/>
    <w:rsid w:val="00584388"/>
    <w:rsid w:val="00587380"/>
    <w:rsid w:val="00593DE6"/>
    <w:rsid w:val="005A415D"/>
    <w:rsid w:val="005A520B"/>
    <w:rsid w:val="005A5E79"/>
    <w:rsid w:val="005A6532"/>
    <w:rsid w:val="005B0B41"/>
    <w:rsid w:val="005B209B"/>
    <w:rsid w:val="005B3944"/>
    <w:rsid w:val="005B4A9B"/>
    <w:rsid w:val="005B4FC5"/>
    <w:rsid w:val="005B6DFA"/>
    <w:rsid w:val="005B75B5"/>
    <w:rsid w:val="005D1472"/>
    <w:rsid w:val="005D3AC8"/>
    <w:rsid w:val="005D5008"/>
    <w:rsid w:val="005E0D17"/>
    <w:rsid w:val="005E313F"/>
    <w:rsid w:val="005E48A7"/>
    <w:rsid w:val="005E627B"/>
    <w:rsid w:val="005E71D3"/>
    <w:rsid w:val="005F10B2"/>
    <w:rsid w:val="005F1434"/>
    <w:rsid w:val="005F37D6"/>
    <w:rsid w:val="005F3FCB"/>
    <w:rsid w:val="005F7F3B"/>
    <w:rsid w:val="00615389"/>
    <w:rsid w:val="00620BD4"/>
    <w:rsid w:val="00622D27"/>
    <w:rsid w:val="00623C2D"/>
    <w:rsid w:val="0062571D"/>
    <w:rsid w:val="00642856"/>
    <w:rsid w:val="00643C9F"/>
    <w:rsid w:val="00651C58"/>
    <w:rsid w:val="006523E4"/>
    <w:rsid w:val="00653F97"/>
    <w:rsid w:val="00654474"/>
    <w:rsid w:val="00654589"/>
    <w:rsid w:val="0066130F"/>
    <w:rsid w:val="00662953"/>
    <w:rsid w:val="00664894"/>
    <w:rsid w:val="00665D98"/>
    <w:rsid w:val="00670B7C"/>
    <w:rsid w:val="006726C5"/>
    <w:rsid w:val="006735D2"/>
    <w:rsid w:val="006749E8"/>
    <w:rsid w:val="00674C3A"/>
    <w:rsid w:val="00675183"/>
    <w:rsid w:val="0069162E"/>
    <w:rsid w:val="00697D9F"/>
    <w:rsid w:val="006A297F"/>
    <w:rsid w:val="006A3150"/>
    <w:rsid w:val="006A59C2"/>
    <w:rsid w:val="006B21C0"/>
    <w:rsid w:val="006B2367"/>
    <w:rsid w:val="006B5390"/>
    <w:rsid w:val="006D518B"/>
    <w:rsid w:val="006E16BA"/>
    <w:rsid w:val="006F20C4"/>
    <w:rsid w:val="006F2349"/>
    <w:rsid w:val="006F316F"/>
    <w:rsid w:val="006F76AE"/>
    <w:rsid w:val="0070063A"/>
    <w:rsid w:val="00702093"/>
    <w:rsid w:val="00705703"/>
    <w:rsid w:val="007068C7"/>
    <w:rsid w:val="00710242"/>
    <w:rsid w:val="007158E8"/>
    <w:rsid w:val="007313D0"/>
    <w:rsid w:val="00736BF1"/>
    <w:rsid w:val="0073720B"/>
    <w:rsid w:val="00737D8B"/>
    <w:rsid w:val="00741E79"/>
    <w:rsid w:val="00745F71"/>
    <w:rsid w:val="007535F1"/>
    <w:rsid w:val="007579BD"/>
    <w:rsid w:val="007602E0"/>
    <w:rsid w:val="00767792"/>
    <w:rsid w:val="00774863"/>
    <w:rsid w:val="007753F6"/>
    <w:rsid w:val="00776ACA"/>
    <w:rsid w:val="00777EF9"/>
    <w:rsid w:val="00782C54"/>
    <w:rsid w:val="007A3B6E"/>
    <w:rsid w:val="007A6BB0"/>
    <w:rsid w:val="007B18AF"/>
    <w:rsid w:val="007B2007"/>
    <w:rsid w:val="007C127C"/>
    <w:rsid w:val="007C526D"/>
    <w:rsid w:val="007D0E05"/>
    <w:rsid w:val="007D62B7"/>
    <w:rsid w:val="007D7CDC"/>
    <w:rsid w:val="007E1C96"/>
    <w:rsid w:val="007E4D64"/>
    <w:rsid w:val="007E524B"/>
    <w:rsid w:val="007F1CC9"/>
    <w:rsid w:val="007F1CFB"/>
    <w:rsid w:val="00806AAE"/>
    <w:rsid w:val="008244AB"/>
    <w:rsid w:val="00841924"/>
    <w:rsid w:val="008504D8"/>
    <w:rsid w:val="00854B2E"/>
    <w:rsid w:val="00861205"/>
    <w:rsid w:val="00863947"/>
    <w:rsid w:val="00864017"/>
    <w:rsid w:val="00867226"/>
    <w:rsid w:val="00876305"/>
    <w:rsid w:val="008764EB"/>
    <w:rsid w:val="00884179"/>
    <w:rsid w:val="0088676D"/>
    <w:rsid w:val="00890AE5"/>
    <w:rsid w:val="00895B28"/>
    <w:rsid w:val="008A325D"/>
    <w:rsid w:val="008A4DE5"/>
    <w:rsid w:val="008B26CD"/>
    <w:rsid w:val="008B502F"/>
    <w:rsid w:val="008B6C0B"/>
    <w:rsid w:val="008D5CBD"/>
    <w:rsid w:val="008E5E45"/>
    <w:rsid w:val="008F00F2"/>
    <w:rsid w:val="00913D29"/>
    <w:rsid w:val="00917835"/>
    <w:rsid w:val="009206DC"/>
    <w:rsid w:val="00922937"/>
    <w:rsid w:val="00925CC7"/>
    <w:rsid w:val="00930D09"/>
    <w:rsid w:val="009348DE"/>
    <w:rsid w:val="0095017D"/>
    <w:rsid w:val="0095414C"/>
    <w:rsid w:val="00956EB7"/>
    <w:rsid w:val="00971AC1"/>
    <w:rsid w:val="00977572"/>
    <w:rsid w:val="009814F2"/>
    <w:rsid w:val="00983D95"/>
    <w:rsid w:val="0098770F"/>
    <w:rsid w:val="00987D15"/>
    <w:rsid w:val="009966DE"/>
    <w:rsid w:val="009A45EE"/>
    <w:rsid w:val="009A4DB8"/>
    <w:rsid w:val="009B3AE9"/>
    <w:rsid w:val="009B6694"/>
    <w:rsid w:val="009B6C5C"/>
    <w:rsid w:val="009B771C"/>
    <w:rsid w:val="009C3D6B"/>
    <w:rsid w:val="009C7470"/>
    <w:rsid w:val="009E2B10"/>
    <w:rsid w:val="009F473E"/>
    <w:rsid w:val="009F5AA0"/>
    <w:rsid w:val="009F6DA5"/>
    <w:rsid w:val="00A01252"/>
    <w:rsid w:val="00A0393F"/>
    <w:rsid w:val="00A03DE0"/>
    <w:rsid w:val="00A04A0C"/>
    <w:rsid w:val="00A42F6B"/>
    <w:rsid w:val="00A45F4D"/>
    <w:rsid w:val="00A47578"/>
    <w:rsid w:val="00A56C95"/>
    <w:rsid w:val="00A643AE"/>
    <w:rsid w:val="00A65A9D"/>
    <w:rsid w:val="00A8128E"/>
    <w:rsid w:val="00A85EE7"/>
    <w:rsid w:val="00A952A3"/>
    <w:rsid w:val="00AA4E23"/>
    <w:rsid w:val="00AB422F"/>
    <w:rsid w:val="00AB44EC"/>
    <w:rsid w:val="00AD44AD"/>
    <w:rsid w:val="00AE0D32"/>
    <w:rsid w:val="00AE1931"/>
    <w:rsid w:val="00AE408E"/>
    <w:rsid w:val="00AE4457"/>
    <w:rsid w:val="00AE5F13"/>
    <w:rsid w:val="00AE75A5"/>
    <w:rsid w:val="00AF0DC6"/>
    <w:rsid w:val="00AF1198"/>
    <w:rsid w:val="00B14D8F"/>
    <w:rsid w:val="00B21EC4"/>
    <w:rsid w:val="00B26165"/>
    <w:rsid w:val="00B27137"/>
    <w:rsid w:val="00B31E2B"/>
    <w:rsid w:val="00B3388A"/>
    <w:rsid w:val="00B34EDF"/>
    <w:rsid w:val="00B37B29"/>
    <w:rsid w:val="00B46C1C"/>
    <w:rsid w:val="00B50B60"/>
    <w:rsid w:val="00B57821"/>
    <w:rsid w:val="00B66588"/>
    <w:rsid w:val="00B74431"/>
    <w:rsid w:val="00B777F0"/>
    <w:rsid w:val="00B83F85"/>
    <w:rsid w:val="00B86A5A"/>
    <w:rsid w:val="00B901BB"/>
    <w:rsid w:val="00BA70C3"/>
    <w:rsid w:val="00BB1215"/>
    <w:rsid w:val="00BB2F38"/>
    <w:rsid w:val="00BB3DF8"/>
    <w:rsid w:val="00BB6435"/>
    <w:rsid w:val="00BC16E4"/>
    <w:rsid w:val="00BC1E9F"/>
    <w:rsid w:val="00BC5C09"/>
    <w:rsid w:val="00BE054F"/>
    <w:rsid w:val="00BE1450"/>
    <w:rsid w:val="00BE5B05"/>
    <w:rsid w:val="00BE7AD2"/>
    <w:rsid w:val="00BF4657"/>
    <w:rsid w:val="00C03239"/>
    <w:rsid w:val="00C05BA0"/>
    <w:rsid w:val="00C07E0C"/>
    <w:rsid w:val="00C102F5"/>
    <w:rsid w:val="00C14886"/>
    <w:rsid w:val="00C21274"/>
    <w:rsid w:val="00C27802"/>
    <w:rsid w:val="00C330BE"/>
    <w:rsid w:val="00C34518"/>
    <w:rsid w:val="00C35349"/>
    <w:rsid w:val="00C40FD2"/>
    <w:rsid w:val="00C4155C"/>
    <w:rsid w:val="00C513CB"/>
    <w:rsid w:val="00C5284A"/>
    <w:rsid w:val="00C53544"/>
    <w:rsid w:val="00C53DAC"/>
    <w:rsid w:val="00C54100"/>
    <w:rsid w:val="00C57B41"/>
    <w:rsid w:val="00C607B2"/>
    <w:rsid w:val="00C6278B"/>
    <w:rsid w:val="00C62C48"/>
    <w:rsid w:val="00C7390A"/>
    <w:rsid w:val="00C81F8C"/>
    <w:rsid w:val="00C97339"/>
    <w:rsid w:val="00CA2402"/>
    <w:rsid w:val="00CB08E5"/>
    <w:rsid w:val="00CB1BAA"/>
    <w:rsid w:val="00CB5235"/>
    <w:rsid w:val="00CB69A5"/>
    <w:rsid w:val="00CB6D71"/>
    <w:rsid w:val="00CC2E8D"/>
    <w:rsid w:val="00CC34B6"/>
    <w:rsid w:val="00CC52E2"/>
    <w:rsid w:val="00CC6A9C"/>
    <w:rsid w:val="00CD61AE"/>
    <w:rsid w:val="00CD65E7"/>
    <w:rsid w:val="00CE1E98"/>
    <w:rsid w:val="00CE31C4"/>
    <w:rsid w:val="00CE3495"/>
    <w:rsid w:val="00CE784E"/>
    <w:rsid w:val="00CF0B54"/>
    <w:rsid w:val="00CF141F"/>
    <w:rsid w:val="00CF71A5"/>
    <w:rsid w:val="00D01A7C"/>
    <w:rsid w:val="00D02694"/>
    <w:rsid w:val="00D24421"/>
    <w:rsid w:val="00D264C4"/>
    <w:rsid w:val="00D3191E"/>
    <w:rsid w:val="00D370D2"/>
    <w:rsid w:val="00D516AC"/>
    <w:rsid w:val="00D522FE"/>
    <w:rsid w:val="00D5578A"/>
    <w:rsid w:val="00D56209"/>
    <w:rsid w:val="00D56AEC"/>
    <w:rsid w:val="00D61450"/>
    <w:rsid w:val="00D67B19"/>
    <w:rsid w:val="00D756EC"/>
    <w:rsid w:val="00D77812"/>
    <w:rsid w:val="00D80814"/>
    <w:rsid w:val="00D83C80"/>
    <w:rsid w:val="00D91E90"/>
    <w:rsid w:val="00D92728"/>
    <w:rsid w:val="00D95A4B"/>
    <w:rsid w:val="00D962E0"/>
    <w:rsid w:val="00D97891"/>
    <w:rsid w:val="00DB0097"/>
    <w:rsid w:val="00DB0D68"/>
    <w:rsid w:val="00DB0EB2"/>
    <w:rsid w:val="00DB0FC1"/>
    <w:rsid w:val="00DC2524"/>
    <w:rsid w:val="00DC7CC7"/>
    <w:rsid w:val="00DD07B0"/>
    <w:rsid w:val="00DD7B0C"/>
    <w:rsid w:val="00DE25D3"/>
    <w:rsid w:val="00DE3E84"/>
    <w:rsid w:val="00DF38C5"/>
    <w:rsid w:val="00E14915"/>
    <w:rsid w:val="00E161B9"/>
    <w:rsid w:val="00E231A1"/>
    <w:rsid w:val="00E274D1"/>
    <w:rsid w:val="00E34888"/>
    <w:rsid w:val="00E34BBE"/>
    <w:rsid w:val="00E4040B"/>
    <w:rsid w:val="00E42061"/>
    <w:rsid w:val="00E759F6"/>
    <w:rsid w:val="00E90964"/>
    <w:rsid w:val="00EA244E"/>
    <w:rsid w:val="00EA28BA"/>
    <w:rsid w:val="00EA5172"/>
    <w:rsid w:val="00EB14D3"/>
    <w:rsid w:val="00EB3B1B"/>
    <w:rsid w:val="00EB4A9B"/>
    <w:rsid w:val="00EC071A"/>
    <w:rsid w:val="00EC0EE2"/>
    <w:rsid w:val="00EC1411"/>
    <w:rsid w:val="00EC32C9"/>
    <w:rsid w:val="00EC35A9"/>
    <w:rsid w:val="00EC4B3B"/>
    <w:rsid w:val="00EC6902"/>
    <w:rsid w:val="00EC791C"/>
    <w:rsid w:val="00ED3979"/>
    <w:rsid w:val="00ED5776"/>
    <w:rsid w:val="00ED57F3"/>
    <w:rsid w:val="00EF0F51"/>
    <w:rsid w:val="00EF13F2"/>
    <w:rsid w:val="00EF1673"/>
    <w:rsid w:val="00EF1EA2"/>
    <w:rsid w:val="00EF45AB"/>
    <w:rsid w:val="00F02076"/>
    <w:rsid w:val="00F03404"/>
    <w:rsid w:val="00F065A1"/>
    <w:rsid w:val="00F1752E"/>
    <w:rsid w:val="00F2641A"/>
    <w:rsid w:val="00F272CC"/>
    <w:rsid w:val="00F36943"/>
    <w:rsid w:val="00F371BF"/>
    <w:rsid w:val="00F431A5"/>
    <w:rsid w:val="00F43A88"/>
    <w:rsid w:val="00F52535"/>
    <w:rsid w:val="00F52C65"/>
    <w:rsid w:val="00F5730B"/>
    <w:rsid w:val="00F6435D"/>
    <w:rsid w:val="00F64487"/>
    <w:rsid w:val="00F7031B"/>
    <w:rsid w:val="00F80577"/>
    <w:rsid w:val="00F83B28"/>
    <w:rsid w:val="00F927FD"/>
    <w:rsid w:val="00FA4D09"/>
    <w:rsid w:val="00FB2808"/>
    <w:rsid w:val="00FB6446"/>
    <w:rsid w:val="00FC11BB"/>
    <w:rsid w:val="00FC16DC"/>
    <w:rsid w:val="00FC1E73"/>
    <w:rsid w:val="00FC645B"/>
    <w:rsid w:val="00FD05B6"/>
    <w:rsid w:val="00FD1FDE"/>
    <w:rsid w:val="00FE1578"/>
    <w:rsid w:val="00FE2E1F"/>
    <w:rsid w:val="00F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F621"/>
  <w15:chartTrackingRefBased/>
  <w15:docId w15:val="{0DEB80B5-3888-460C-8E19-5140C8E8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953"/>
  </w:style>
  <w:style w:type="paragraph" w:styleId="Heading1">
    <w:name w:val="heading 1"/>
    <w:basedOn w:val="Normal"/>
    <w:next w:val="Normal"/>
    <w:link w:val="Heading1Char"/>
    <w:uiPriority w:val="9"/>
    <w:qFormat/>
    <w:rsid w:val="00D7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CA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141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10"/>
  </w:style>
  <w:style w:type="paragraph" w:styleId="Footer">
    <w:name w:val="footer"/>
    <w:basedOn w:val="Normal"/>
    <w:link w:val="FooterChar"/>
    <w:uiPriority w:val="99"/>
    <w:unhideWhenUsed/>
    <w:rsid w:val="002A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10"/>
  </w:style>
  <w:style w:type="paragraph" w:styleId="BalloonText">
    <w:name w:val="Balloon Text"/>
    <w:basedOn w:val="Normal"/>
    <w:link w:val="BalloonTextChar"/>
    <w:uiPriority w:val="99"/>
    <w:semiHidden/>
    <w:unhideWhenUsed/>
    <w:rsid w:val="005D3A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AC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3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3B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3B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3B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3B2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D77812"/>
  </w:style>
  <w:style w:type="paragraph" w:styleId="Revision">
    <w:name w:val="Revision"/>
    <w:hidden/>
    <w:uiPriority w:val="99"/>
    <w:semiHidden/>
    <w:rsid w:val="006A59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6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E7683-6CE4-AA4E-8D6D-943B51A8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Weiss</dc:creator>
  <cp:keywords/>
  <dc:description/>
  <cp:lastModifiedBy>Laura diZerega</cp:lastModifiedBy>
  <cp:revision>5</cp:revision>
  <dcterms:created xsi:type="dcterms:W3CDTF">2021-12-10T02:09:00Z</dcterms:created>
  <dcterms:modified xsi:type="dcterms:W3CDTF">2021-12-17T19:39:00Z</dcterms:modified>
</cp:coreProperties>
</file>