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7189" w14:textId="77777777" w:rsidR="005621D5" w:rsidRPr="00497ED7" w:rsidRDefault="009236BD" w:rsidP="00CB0EEB">
      <w:pPr>
        <w:pStyle w:val="Header"/>
        <w:spacing w:line="480" w:lineRule="auto"/>
        <w:rPr>
          <w:rFonts w:ascii="Times New Roman" w:hAnsi="Times New Roman" w:cs="Times New Roman"/>
          <w:b/>
          <w:bCs/>
          <w:sz w:val="24"/>
          <w:szCs w:val="24"/>
        </w:rPr>
      </w:pPr>
      <w:bookmarkStart w:id="0" w:name="_top"/>
      <w:bookmarkEnd w:id="0"/>
      <w:r w:rsidRPr="00497ED7">
        <w:rPr>
          <w:rFonts w:ascii="Times New Roman" w:hAnsi="Times New Roman" w:cs="Times New Roman"/>
          <w:b/>
          <w:bCs/>
          <w:sz w:val="24"/>
          <w:szCs w:val="24"/>
        </w:rPr>
        <w:t xml:space="preserve">French Silver </w:t>
      </w:r>
    </w:p>
    <w:p w14:paraId="3F7D66D6" w14:textId="5EA93F47" w:rsidR="009236BD" w:rsidRPr="00497ED7" w:rsidRDefault="005621D5" w:rsidP="00CB0EEB">
      <w:pPr>
        <w:pStyle w:val="Header"/>
        <w:spacing w:line="480" w:lineRule="auto"/>
        <w:rPr>
          <w:rFonts w:ascii="Times New Roman" w:hAnsi="Times New Roman" w:cs="Times New Roman"/>
          <w:sz w:val="24"/>
          <w:szCs w:val="24"/>
        </w:rPr>
      </w:pPr>
      <w:r w:rsidRPr="00497ED7">
        <w:rPr>
          <w:rFonts w:ascii="Times New Roman" w:hAnsi="Times New Roman" w:cs="Times New Roman"/>
          <w:sz w:val="24"/>
          <w:szCs w:val="24"/>
        </w:rPr>
        <w:t>Cat. no.</w:t>
      </w:r>
      <w:r w:rsidR="009236BD" w:rsidRPr="00497ED7">
        <w:rPr>
          <w:rFonts w:ascii="Times New Roman" w:hAnsi="Times New Roman" w:cs="Times New Roman"/>
          <w:sz w:val="24"/>
          <w:szCs w:val="24"/>
        </w:rPr>
        <w:t xml:space="preserve"> 3 (82.DG.12)</w:t>
      </w:r>
    </w:p>
    <w:p w14:paraId="48DEEB6B" w14:textId="7BD75097" w:rsidR="009236BD" w:rsidRPr="008B5453" w:rsidRDefault="009236BD" w:rsidP="00CB0EEB">
      <w:pPr>
        <w:pStyle w:val="Header"/>
        <w:spacing w:line="480" w:lineRule="auto"/>
        <w:rPr>
          <w:rFonts w:ascii="Times New Roman" w:hAnsi="Times New Roman" w:cs="Times New Roman"/>
          <w:sz w:val="24"/>
          <w:szCs w:val="24"/>
        </w:rPr>
      </w:pPr>
      <w:r w:rsidRPr="008B5453">
        <w:rPr>
          <w:rFonts w:ascii="Times New Roman" w:hAnsi="Times New Roman" w:cs="Times New Roman"/>
          <w:sz w:val="24"/>
          <w:szCs w:val="24"/>
        </w:rPr>
        <w:t>Charissa Bremer-David</w:t>
      </w:r>
      <w:r w:rsidR="0007567B">
        <w:rPr>
          <w:rFonts w:ascii="Times New Roman" w:hAnsi="Times New Roman" w:cs="Times New Roman"/>
          <w:sz w:val="24"/>
          <w:szCs w:val="24"/>
        </w:rPr>
        <w:t xml:space="preserve"> </w:t>
      </w:r>
    </w:p>
    <w:p w14:paraId="226F0EE3" w14:textId="77777777" w:rsidR="00497ED7" w:rsidRDefault="00497ED7" w:rsidP="00CB0EEB">
      <w:pPr>
        <w:spacing w:after="0" w:line="480" w:lineRule="auto"/>
        <w:rPr>
          <w:rFonts w:ascii="Times New Roman" w:hAnsi="Times New Roman" w:cs="Times New Roman"/>
          <w:sz w:val="24"/>
          <w:szCs w:val="24"/>
        </w:rPr>
      </w:pPr>
    </w:p>
    <w:p w14:paraId="536292D4" w14:textId="4A11A836" w:rsidR="003B2D92" w:rsidRPr="008B5453" w:rsidRDefault="003B2D92"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w:t>
      </w:r>
      <w:r w:rsidRPr="008B5453">
        <w:rPr>
          <w:rFonts w:ascii="Times New Roman" w:hAnsi="Times New Roman" w:cs="Times New Roman"/>
          <w:color w:val="0070C0"/>
          <w:sz w:val="24"/>
          <w:szCs w:val="24"/>
        </w:rPr>
        <w:t>plate 3.1 - OTMM gm_00658501.TIF (pair together, full</w:t>
      </w:r>
      <w:proofErr w:type="gramStart"/>
      <w:r w:rsidRPr="008B5453">
        <w:rPr>
          <w:rFonts w:ascii="Times New Roman" w:hAnsi="Times New Roman" w:cs="Times New Roman"/>
          <w:color w:val="0070C0"/>
          <w:sz w:val="24"/>
          <w:szCs w:val="24"/>
        </w:rPr>
        <w:t xml:space="preserve">) </w:t>
      </w:r>
      <w:r w:rsidRPr="008B5453">
        <w:rPr>
          <w:rFonts w:ascii="Times New Roman" w:hAnsi="Times New Roman" w:cs="Times New Roman"/>
          <w:sz w:val="24"/>
          <w:szCs w:val="24"/>
        </w:rPr>
        <w:t>]</w:t>
      </w:r>
      <w:proofErr w:type="gramEnd"/>
    </w:p>
    <w:p w14:paraId="05AAD4D2" w14:textId="2FD719EA" w:rsidR="00ED6313" w:rsidRPr="00960269" w:rsidRDefault="00960269" w:rsidP="00CB0EEB">
      <w:pPr>
        <w:spacing w:after="0" w:line="480" w:lineRule="auto"/>
        <w:rPr>
          <w:rFonts w:ascii="Times New Roman" w:hAnsi="Times New Roman" w:cs="Times New Roman"/>
          <w:b/>
          <w:bCs/>
          <w:color w:val="FF0000"/>
          <w:sz w:val="24"/>
          <w:szCs w:val="24"/>
        </w:rPr>
      </w:pPr>
      <w:r w:rsidRPr="00960269">
        <w:rPr>
          <w:rFonts w:ascii="Times New Roman" w:hAnsi="Times New Roman" w:cs="Times New Roman"/>
          <w:b/>
          <w:bCs/>
          <w:color w:val="FF0000"/>
          <w:sz w:val="24"/>
          <w:szCs w:val="24"/>
        </w:rPr>
        <w:t>{</w:t>
      </w:r>
      <w:r w:rsidR="00ED6313" w:rsidRPr="00960269">
        <w:rPr>
          <w:rFonts w:ascii="Times New Roman" w:hAnsi="Times New Roman" w:cs="Times New Roman"/>
          <w:b/>
          <w:bCs/>
          <w:color w:val="FF0000"/>
          <w:sz w:val="24"/>
          <w:szCs w:val="24"/>
        </w:rPr>
        <w:t>{</w:t>
      </w:r>
      <w:r w:rsidRPr="00960269">
        <w:rPr>
          <w:rFonts w:ascii="Times New Roman" w:hAnsi="Times New Roman" w:cs="Times New Roman"/>
          <w:b/>
          <w:bCs/>
          <w:color w:val="FF0000"/>
          <w:sz w:val="24"/>
          <w:szCs w:val="24"/>
        </w:rPr>
        <w:t>Link bios:</w:t>
      </w:r>
      <w:r w:rsidR="00ED6313" w:rsidRPr="00960269">
        <w:rPr>
          <w:rFonts w:ascii="Times New Roman" w:hAnsi="Times New Roman" w:cs="Times New Roman"/>
          <w:b/>
          <w:bCs/>
          <w:color w:val="FF0000"/>
          <w:sz w:val="24"/>
          <w:szCs w:val="24"/>
        </w:rPr>
        <w:t xml:space="preserve"> Thomas Germain </w:t>
      </w:r>
      <w:r w:rsidRPr="00960269">
        <w:rPr>
          <w:rFonts w:ascii="Times New Roman" w:hAnsi="Times New Roman" w:cs="Times New Roman"/>
          <w:b/>
          <w:bCs/>
          <w:color w:val="FF0000"/>
          <w:sz w:val="24"/>
          <w:szCs w:val="24"/>
        </w:rPr>
        <w:t>and</w:t>
      </w:r>
      <w:r w:rsidR="00ED6313" w:rsidRPr="00960269">
        <w:rPr>
          <w:rFonts w:ascii="Times New Roman" w:hAnsi="Times New Roman" w:cs="Times New Roman"/>
          <w:b/>
          <w:bCs/>
          <w:color w:val="FF0000"/>
          <w:sz w:val="24"/>
          <w:szCs w:val="24"/>
        </w:rPr>
        <w:t xml:space="preserve"> François Thomas Germain}</w:t>
      </w:r>
      <w:r w:rsidRPr="00960269">
        <w:rPr>
          <w:rFonts w:ascii="Times New Roman" w:hAnsi="Times New Roman" w:cs="Times New Roman"/>
          <w:b/>
          <w:bCs/>
          <w:color w:val="FF0000"/>
          <w:sz w:val="24"/>
          <w:szCs w:val="24"/>
        </w:rPr>
        <w:t>}</w:t>
      </w:r>
    </w:p>
    <w:p w14:paraId="2AFA533F" w14:textId="77777777" w:rsidR="009236BD" w:rsidRPr="008B5453" w:rsidRDefault="009236BD" w:rsidP="00CB0EEB">
      <w:pPr>
        <w:spacing w:after="0" w:line="480" w:lineRule="auto"/>
        <w:rPr>
          <w:rFonts w:ascii="Times New Roman" w:hAnsi="Times New Roman" w:cs="Times New Roman"/>
          <w:color w:val="000000" w:themeColor="text1"/>
          <w:sz w:val="24"/>
          <w:szCs w:val="24"/>
        </w:rPr>
      </w:pPr>
    </w:p>
    <w:p w14:paraId="55A5CF20" w14:textId="7F2150AD" w:rsidR="00196ECB" w:rsidRPr="008B5453" w:rsidRDefault="00CB5EB1" w:rsidP="00CB0EEB">
      <w:pPr>
        <w:spacing w:after="0" w:line="48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title: </w:t>
      </w:r>
      <w:r w:rsidR="007F629F" w:rsidRPr="008B5453">
        <w:rPr>
          <w:rFonts w:ascii="Times New Roman" w:hAnsi="Times New Roman" w:cs="Times New Roman"/>
          <w:color w:val="000000" w:themeColor="text1"/>
          <w:sz w:val="24"/>
          <w:szCs w:val="24"/>
        </w:rPr>
        <w:t>Pair of Tureens</w:t>
      </w:r>
      <w:r w:rsidR="00497D9C" w:rsidRPr="008B5453">
        <w:rPr>
          <w:rFonts w:ascii="Times New Roman" w:hAnsi="Times New Roman" w:cs="Times New Roman"/>
          <w:color w:val="000000" w:themeColor="text1"/>
          <w:sz w:val="24"/>
          <w:szCs w:val="24"/>
        </w:rPr>
        <w:t>, Liners, and Stands</w:t>
      </w:r>
      <w:r w:rsidR="007F629F" w:rsidRPr="008B5453">
        <w:rPr>
          <w:rFonts w:ascii="Times New Roman" w:hAnsi="Times New Roman" w:cs="Times New Roman"/>
          <w:color w:val="000000" w:themeColor="text1"/>
          <w:sz w:val="24"/>
          <w:szCs w:val="24"/>
        </w:rPr>
        <w:t xml:space="preserve"> (</w:t>
      </w:r>
      <w:r w:rsidR="006C31C1" w:rsidRPr="008B5453">
        <w:rPr>
          <w:rFonts w:ascii="Times New Roman" w:hAnsi="Times New Roman" w:cs="Times New Roman"/>
          <w:i/>
          <w:color w:val="000000" w:themeColor="text1"/>
          <w:sz w:val="24"/>
          <w:szCs w:val="24"/>
        </w:rPr>
        <w:t>P</w:t>
      </w:r>
      <w:r w:rsidR="00A73817" w:rsidRPr="008B5453">
        <w:rPr>
          <w:rFonts w:ascii="Times New Roman" w:hAnsi="Times New Roman" w:cs="Times New Roman"/>
          <w:i/>
          <w:color w:val="000000" w:themeColor="text1"/>
          <w:sz w:val="24"/>
          <w:szCs w:val="24"/>
        </w:rPr>
        <w:t>aire de terrines</w:t>
      </w:r>
      <w:r w:rsidR="00346535">
        <w:rPr>
          <w:rFonts w:ascii="Times New Roman" w:hAnsi="Times New Roman" w:cs="Times New Roman"/>
          <w:i/>
          <w:color w:val="000000" w:themeColor="text1"/>
          <w:sz w:val="24"/>
          <w:szCs w:val="24"/>
        </w:rPr>
        <w:t>,</w:t>
      </w:r>
      <w:r w:rsidR="00A73817" w:rsidRPr="008B5453">
        <w:rPr>
          <w:rFonts w:ascii="Times New Roman" w:hAnsi="Times New Roman" w:cs="Times New Roman"/>
          <w:i/>
          <w:color w:val="000000" w:themeColor="text1"/>
          <w:sz w:val="24"/>
          <w:szCs w:val="24"/>
        </w:rPr>
        <w:t xml:space="preserve"> doublures et </w:t>
      </w:r>
      <w:proofErr w:type="spellStart"/>
      <w:r w:rsidR="00A73817" w:rsidRPr="008B5453">
        <w:rPr>
          <w:rFonts w:ascii="Times New Roman" w:hAnsi="Times New Roman" w:cs="Times New Roman"/>
          <w:i/>
          <w:color w:val="000000" w:themeColor="text1"/>
          <w:sz w:val="24"/>
          <w:szCs w:val="24"/>
        </w:rPr>
        <w:t>plat</w:t>
      </w:r>
      <w:r w:rsidR="00ED744A" w:rsidRPr="008B5453">
        <w:rPr>
          <w:rFonts w:ascii="Times New Roman" w:hAnsi="Times New Roman" w:cs="Times New Roman"/>
          <w:i/>
          <w:color w:val="000000" w:themeColor="text1"/>
          <w:sz w:val="24"/>
          <w:szCs w:val="24"/>
        </w:rPr>
        <w:t>eaux</w:t>
      </w:r>
      <w:proofErr w:type="spellEnd"/>
      <w:r w:rsidR="007F629F" w:rsidRPr="008B5453">
        <w:rPr>
          <w:rFonts w:ascii="Times New Roman" w:hAnsi="Times New Roman" w:cs="Times New Roman"/>
          <w:color w:val="000000" w:themeColor="text1"/>
          <w:sz w:val="24"/>
          <w:szCs w:val="24"/>
        </w:rPr>
        <w:t>)</w:t>
      </w:r>
    </w:p>
    <w:p w14:paraId="37FC4D30" w14:textId="4B22241E" w:rsidR="007F629F" w:rsidRPr="008B5453" w:rsidRDefault="00CB5EB1" w:rsidP="00CB0EEB">
      <w:pPr>
        <w:tabs>
          <w:tab w:val="left" w:pos="720"/>
          <w:tab w:val="left" w:pos="1440"/>
          <w:tab w:val="left" w:pos="2160"/>
          <w:tab w:val="left" w:pos="2880"/>
          <w:tab w:val="left" w:pos="3600"/>
          <w:tab w:val="left" w:pos="4320"/>
          <w:tab w:val="left" w:pos="5040"/>
          <w:tab w:val="left" w:pos="5760"/>
          <w:tab w:val="left" w:pos="8028"/>
        </w:tabs>
        <w:spacing w:after="0" w:line="48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maker01: </w:t>
      </w:r>
      <w:r w:rsidR="007F629F" w:rsidRPr="008B5453">
        <w:rPr>
          <w:rFonts w:ascii="Times New Roman" w:hAnsi="Times New Roman" w:cs="Times New Roman"/>
          <w:color w:val="000000" w:themeColor="text1"/>
          <w:sz w:val="24"/>
          <w:szCs w:val="24"/>
        </w:rPr>
        <w:t>Thomas Germain (French, 1673</w:t>
      </w:r>
      <w:r w:rsidR="00B03E84" w:rsidRPr="008B5453">
        <w:rPr>
          <w:rFonts w:ascii="Times New Roman" w:hAnsi="Times New Roman" w:cs="Times New Roman"/>
          <w:color w:val="000000" w:themeColor="text1"/>
          <w:sz w:val="24"/>
          <w:szCs w:val="24"/>
        </w:rPr>
        <w:t>–</w:t>
      </w:r>
      <w:r w:rsidR="007F629F" w:rsidRPr="008B5453">
        <w:rPr>
          <w:rFonts w:ascii="Times New Roman" w:hAnsi="Times New Roman" w:cs="Times New Roman"/>
          <w:color w:val="000000" w:themeColor="text1"/>
          <w:sz w:val="24"/>
          <w:szCs w:val="24"/>
        </w:rPr>
        <w:t>1748, master 1720)</w:t>
      </w:r>
      <w:r w:rsidR="007F629F" w:rsidRPr="008B5453">
        <w:rPr>
          <w:rFonts w:ascii="Times New Roman" w:hAnsi="Times New Roman" w:cs="Times New Roman"/>
          <w:color w:val="000000" w:themeColor="text1"/>
          <w:sz w:val="24"/>
          <w:szCs w:val="24"/>
        </w:rPr>
        <w:tab/>
      </w:r>
      <w:r w:rsidR="007F629F" w:rsidRPr="008B5453">
        <w:rPr>
          <w:rFonts w:ascii="Times New Roman" w:hAnsi="Times New Roman" w:cs="Times New Roman"/>
          <w:color w:val="000000" w:themeColor="text1"/>
          <w:sz w:val="24"/>
          <w:szCs w:val="24"/>
        </w:rPr>
        <w:tab/>
      </w:r>
      <w:r w:rsidR="00A73817" w:rsidRPr="008B5453">
        <w:rPr>
          <w:rFonts w:ascii="Times New Roman" w:hAnsi="Times New Roman" w:cs="Times New Roman"/>
          <w:color w:val="000000" w:themeColor="text1"/>
          <w:sz w:val="24"/>
          <w:szCs w:val="24"/>
        </w:rPr>
        <w:tab/>
      </w:r>
    </w:p>
    <w:p w14:paraId="4AE5A39B" w14:textId="76B85481" w:rsidR="00196ECB" w:rsidRPr="008B5453" w:rsidRDefault="00CB5EB1" w:rsidP="00CB0EEB">
      <w:pPr>
        <w:spacing w:after="0" w:line="480" w:lineRule="auto"/>
        <w:rPr>
          <w:rFonts w:ascii="Times New Roman" w:hAnsi="Times New Roman" w:cs="Times New Roman"/>
          <w:color w:val="000000" w:themeColor="text1"/>
          <w:sz w:val="24"/>
          <w:szCs w:val="24"/>
        </w:rPr>
      </w:pPr>
      <w:r>
        <w:rPr>
          <w:rFonts w:ascii="Times New Roman" w:hAnsi="Times New Roman" w:cs="Times New Roman"/>
          <w:sz w:val="24"/>
          <w:szCs w:val="24"/>
        </w:rPr>
        <w:t>maker0</w:t>
      </w:r>
      <w:r w:rsidR="00543F59">
        <w:rPr>
          <w:rFonts w:ascii="Times New Roman" w:hAnsi="Times New Roman" w:cs="Times New Roman"/>
          <w:sz w:val="24"/>
          <w:szCs w:val="24"/>
        </w:rPr>
        <w:t>2</w:t>
      </w:r>
      <w:r>
        <w:rPr>
          <w:rFonts w:ascii="Times New Roman" w:hAnsi="Times New Roman" w:cs="Times New Roman"/>
          <w:sz w:val="24"/>
          <w:szCs w:val="24"/>
        </w:rPr>
        <w:t xml:space="preserve">: </w:t>
      </w:r>
      <w:r w:rsidR="00C814A3" w:rsidRPr="008B5453">
        <w:rPr>
          <w:rFonts w:ascii="Times New Roman" w:hAnsi="Times New Roman" w:cs="Times New Roman"/>
          <w:color w:val="000000" w:themeColor="text1"/>
          <w:sz w:val="24"/>
          <w:szCs w:val="24"/>
        </w:rPr>
        <w:t>a</w:t>
      </w:r>
      <w:r w:rsidR="007F629F" w:rsidRPr="008B5453">
        <w:rPr>
          <w:rFonts w:ascii="Times New Roman" w:hAnsi="Times New Roman" w:cs="Times New Roman"/>
          <w:color w:val="000000" w:themeColor="text1"/>
          <w:sz w:val="24"/>
          <w:szCs w:val="24"/>
        </w:rPr>
        <w:t>rm</w:t>
      </w:r>
      <w:r w:rsidR="004A0133" w:rsidRPr="008B5453">
        <w:rPr>
          <w:rFonts w:ascii="Times New Roman" w:hAnsi="Times New Roman" w:cs="Times New Roman"/>
          <w:color w:val="000000" w:themeColor="text1"/>
          <w:sz w:val="24"/>
          <w:szCs w:val="24"/>
        </w:rPr>
        <w:t>orial</w:t>
      </w:r>
      <w:r w:rsidR="007F629F" w:rsidRPr="008B5453">
        <w:rPr>
          <w:rFonts w:ascii="Times New Roman" w:hAnsi="Times New Roman" w:cs="Times New Roman"/>
          <w:color w:val="000000" w:themeColor="text1"/>
          <w:sz w:val="24"/>
          <w:szCs w:val="24"/>
        </w:rPr>
        <w:t xml:space="preserve">s by </w:t>
      </w:r>
      <w:r w:rsidR="00211CC5" w:rsidRPr="008B5453">
        <w:rPr>
          <w:rFonts w:ascii="Times New Roman" w:hAnsi="Times New Roman" w:cs="Times New Roman"/>
          <w:color w:val="000000" w:themeColor="text1"/>
          <w:sz w:val="24"/>
          <w:szCs w:val="24"/>
        </w:rPr>
        <w:t xml:space="preserve">François Thomas </w:t>
      </w:r>
      <w:r w:rsidR="00842C53" w:rsidRPr="008B5453">
        <w:rPr>
          <w:rFonts w:ascii="Times New Roman" w:hAnsi="Times New Roman" w:cs="Times New Roman"/>
          <w:color w:val="000000" w:themeColor="text1"/>
          <w:sz w:val="24"/>
          <w:szCs w:val="24"/>
        </w:rPr>
        <w:t>Germain (French, 1726</w:t>
      </w:r>
      <w:r w:rsidR="00B03E84" w:rsidRPr="008B5453">
        <w:rPr>
          <w:rFonts w:ascii="Times New Roman" w:hAnsi="Times New Roman" w:cs="Times New Roman"/>
          <w:color w:val="000000" w:themeColor="text1"/>
          <w:sz w:val="24"/>
          <w:szCs w:val="24"/>
        </w:rPr>
        <w:t>–</w:t>
      </w:r>
      <w:r w:rsidR="00842C53" w:rsidRPr="008B5453">
        <w:rPr>
          <w:rFonts w:ascii="Times New Roman" w:hAnsi="Times New Roman" w:cs="Times New Roman"/>
          <w:color w:val="000000" w:themeColor="text1"/>
          <w:sz w:val="24"/>
          <w:szCs w:val="24"/>
        </w:rPr>
        <w:t>1791, master 1748)</w:t>
      </w:r>
      <w:r w:rsidR="00E7128F" w:rsidRPr="008B5453">
        <w:rPr>
          <w:rFonts w:ascii="Times New Roman" w:hAnsi="Times New Roman" w:cs="Times New Roman"/>
          <w:color w:val="000000" w:themeColor="text1"/>
          <w:sz w:val="24"/>
          <w:szCs w:val="24"/>
        </w:rPr>
        <w:tab/>
      </w:r>
    </w:p>
    <w:p w14:paraId="17D90AA2" w14:textId="554C9402" w:rsidR="00704644" w:rsidRPr="008B5453" w:rsidRDefault="00323DCD" w:rsidP="00CB0EEB">
      <w:pPr>
        <w:spacing w:after="0" w:line="480" w:lineRule="auto"/>
        <w:rPr>
          <w:rFonts w:ascii="Times New Roman" w:hAnsi="Times New Roman" w:cs="Times New Roman"/>
          <w:color w:val="FF0000"/>
          <w:sz w:val="24"/>
          <w:szCs w:val="24"/>
        </w:rPr>
      </w:pPr>
      <w:proofErr w:type="spellStart"/>
      <w:r>
        <w:rPr>
          <w:rFonts w:ascii="Times New Roman" w:hAnsi="Times New Roman" w:cs="Times New Roman"/>
          <w:sz w:val="24"/>
          <w:szCs w:val="24"/>
        </w:rPr>
        <w:t>place_date</w:t>
      </w:r>
      <w:proofErr w:type="spellEnd"/>
      <w:r>
        <w:rPr>
          <w:rFonts w:ascii="Times New Roman" w:hAnsi="Times New Roman" w:cs="Times New Roman"/>
          <w:sz w:val="24"/>
          <w:szCs w:val="24"/>
        </w:rPr>
        <w:t xml:space="preserve">: </w:t>
      </w:r>
      <w:r w:rsidR="003221FB" w:rsidRPr="008B5453">
        <w:rPr>
          <w:rFonts w:ascii="Times New Roman" w:hAnsi="Times New Roman" w:cs="Times New Roman"/>
          <w:color w:val="000000" w:themeColor="text1"/>
          <w:sz w:val="24"/>
          <w:szCs w:val="24"/>
        </w:rPr>
        <w:t>Paris,</w:t>
      </w:r>
      <w:r w:rsidR="007F629F" w:rsidRPr="008B5453">
        <w:rPr>
          <w:rFonts w:ascii="Times New Roman" w:hAnsi="Times New Roman" w:cs="Times New Roman"/>
          <w:color w:val="000000" w:themeColor="text1"/>
          <w:sz w:val="24"/>
          <w:szCs w:val="24"/>
        </w:rPr>
        <w:t xml:space="preserve"> 1726</w:t>
      </w:r>
      <w:r w:rsidR="00FB4DBF" w:rsidRPr="008B5453">
        <w:rPr>
          <w:rFonts w:ascii="Times New Roman" w:hAnsi="Times New Roman" w:cs="Times New Roman"/>
          <w:color w:val="000000" w:themeColor="text1"/>
          <w:sz w:val="24"/>
          <w:szCs w:val="24"/>
        </w:rPr>
        <w:t>, 1728</w:t>
      </w:r>
      <w:r w:rsidR="00B03E84" w:rsidRPr="008B5453">
        <w:rPr>
          <w:rFonts w:ascii="Times New Roman" w:hAnsi="Times New Roman" w:cs="Times New Roman"/>
          <w:color w:val="000000" w:themeColor="text1"/>
          <w:sz w:val="24"/>
          <w:szCs w:val="24"/>
        </w:rPr>
        <w:t>–</w:t>
      </w:r>
      <w:r w:rsidR="007F629F" w:rsidRPr="008B5453">
        <w:rPr>
          <w:rFonts w:ascii="Times New Roman" w:hAnsi="Times New Roman" w:cs="Times New Roman"/>
          <w:color w:val="000000" w:themeColor="text1"/>
          <w:sz w:val="24"/>
          <w:szCs w:val="24"/>
        </w:rPr>
        <w:t xml:space="preserve">29, </w:t>
      </w:r>
      <w:r w:rsidR="001F50E5" w:rsidRPr="008B5453">
        <w:rPr>
          <w:rFonts w:ascii="Times New Roman" w:hAnsi="Times New Roman" w:cs="Times New Roman"/>
          <w:color w:val="000000" w:themeColor="text1"/>
          <w:sz w:val="24"/>
          <w:szCs w:val="24"/>
        </w:rPr>
        <w:t>arm</w:t>
      </w:r>
      <w:r w:rsidR="00952356" w:rsidRPr="008B5453">
        <w:rPr>
          <w:rFonts w:ascii="Times New Roman" w:hAnsi="Times New Roman" w:cs="Times New Roman"/>
          <w:color w:val="000000" w:themeColor="text1"/>
          <w:sz w:val="24"/>
          <w:szCs w:val="24"/>
        </w:rPr>
        <w:t>orial</w:t>
      </w:r>
      <w:r w:rsidR="004A0133" w:rsidRPr="008B5453">
        <w:rPr>
          <w:rFonts w:ascii="Times New Roman" w:hAnsi="Times New Roman" w:cs="Times New Roman"/>
          <w:color w:val="000000" w:themeColor="text1"/>
          <w:sz w:val="24"/>
          <w:szCs w:val="24"/>
        </w:rPr>
        <w:t>s</w:t>
      </w:r>
      <w:r w:rsidR="007F629F" w:rsidRPr="008B5453">
        <w:rPr>
          <w:rFonts w:ascii="Times New Roman" w:hAnsi="Times New Roman" w:cs="Times New Roman"/>
          <w:color w:val="000000" w:themeColor="text1"/>
          <w:sz w:val="24"/>
          <w:szCs w:val="24"/>
        </w:rPr>
        <w:t xml:space="preserve"> added 1764</w:t>
      </w:r>
      <w:r w:rsidR="00E7128F" w:rsidRPr="008B5453">
        <w:rPr>
          <w:rFonts w:ascii="Times New Roman" w:hAnsi="Times New Roman" w:cs="Times New Roman"/>
          <w:color w:val="FF0000"/>
          <w:sz w:val="24"/>
          <w:szCs w:val="24"/>
        </w:rPr>
        <w:tab/>
      </w:r>
    </w:p>
    <w:p w14:paraId="3812CB6B" w14:textId="12505B4E" w:rsidR="003D01C0" w:rsidRPr="008B5453" w:rsidRDefault="00323DCD" w:rsidP="00CB0E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medium: </w:t>
      </w:r>
      <w:r w:rsidR="00842C53" w:rsidRPr="008B5453">
        <w:rPr>
          <w:rFonts w:ascii="Times New Roman" w:hAnsi="Times New Roman" w:cs="Times New Roman"/>
          <w:sz w:val="24"/>
          <w:szCs w:val="24"/>
        </w:rPr>
        <w:t>S</w:t>
      </w:r>
      <w:r w:rsidR="00E7128F" w:rsidRPr="008B5453">
        <w:rPr>
          <w:rFonts w:ascii="Times New Roman" w:hAnsi="Times New Roman" w:cs="Times New Roman"/>
          <w:sz w:val="24"/>
          <w:szCs w:val="24"/>
        </w:rPr>
        <w:t>ilver</w:t>
      </w:r>
      <w:r w:rsidR="007B6240" w:rsidRPr="008B5453">
        <w:rPr>
          <w:rFonts w:ascii="Times New Roman" w:hAnsi="Times New Roman" w:cs="Times New Roman"/>
          <w:sz w:val="24"/>
          <w:szCs w:val="24"/>
        </w:rPr>
        <w:t xml:space="preserve"> </w:t>
      </w:r>
    </w:p>
    <w:p w14:paraId="4FCA1F57" w14:textId="66C1819D" w:rsidR="003B2D92" w:rsidRPr="008B5453" w:rsidRDefault="00323DCD" w:rsidP="00CB0E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dimensions01: </w:t>
      </w:r>
      <w:r w:rsidR="003B2D92" w:rsidRPr="008B5453">
        <w:rPr>
          <w:rFonts w:ascii="Times New Roman" w:hAnsi="Times New Roman" w:cs="Times New Roman"/>
          <w:sz w:val="24"/>
          <w:szCs w:val="24"/>
        </w:rPr>
        <w:t>Overall (82.DG.12.</w:t>
      </w:r>
      <w:proofErr w:type="gramStart"/>
      <w:r w:rsidR="003B2D92" w:rsidRPr="008B5453">
        <w:rPr>
          <w:rFonts w:ascii="Times New Roman" w:hAnsi="Times New Roman" w:cs="Times New Roman"/>
          <w:sz w:val="24"/>
          <w:szCs w:val="24"/>
        </w:rPr>
        <w:t>1.a</w:t>
      </w:r>
      <w:proofErr w:type="gramEnd"/>
      <w:r w:rsidR="003B2D92" w:rsidRPr="008B5453">
        <w:rPr>
          <w:rFonts w:ascii="Times New Roman" w:hAnsi="Times New Roman" w:cs="Times New Roman"/>
          <w:sz w:val="24"/>
          <w:szCs w:val="24"/>
        </w:rPr>
        <w:t xml:space="preserve">–c): </w:t>
      </w:r>
      <w:r w:rsidR="00ED34F7">
        <w:rPr>
          <w:rFonts w:ascii="Times New Roman" w:hAnsi="Times New Roman" w:cs="Times New Roman"/>
          <w:sz w:val="24"/>
          <w:szCs w:val="24"/>
        </w:rPr>
        <w:t xml:space="preserve">H: </w:t>
      </w:r>
      <w:r w:rsidR="002754B2">
        <w:rPr>
          <w:rFonts w:ascii="Times New Roman" w:hAnsi="Times New Roman" w:cs="Times New Roman"/>
          <w:sz w:val="24"/>
          <w:szCs w:val="24"/>
        </w:rPr>
        <w:t xml:space="preserve">18.5 </w:t>
      </w:r>
      <w:r w:rsidR="002754B2" w:rsidRPr="008B5453">
        <w:rPr>
          <w:rFonts w:ascii="Times New Roman" w:hAnsi="Times New Roman" w:cs="Times New Roman"/>
          <w:sz w:val="24"/>
          <w:szCs w:val="24"/>
        </w:rPr>
        <w:t>(approx.)</w:t>
      </w:r>
      <w:r w:rsidR="003B2D92" w:rsidRPr="008B5453">
        <w:rPr>
          <w:rFonts w:ascii="Times New Roman" w:hAnsi="Times New Roman" w:cs="Times New Roman"/>
          <w:sz w:val="24"/>
          <w:szCs w:val="24"/>
        </w:rPr>
        <w:t xml:space="preserve"> </w:t>
      </w:r>
      <w:r w:rsidR="00ED34F7" w:rsidRPr="008B5453">
        <w:rPr>
          <w:rFonts w:ascii="Times New Roman" w:hAnsi="Times New Roman" w:cs="Times New Roman"/>
          <w:sz w:val="24"/>
          <w:szCs w:val="24"/>
        </w:rPr>
        <w:t xml:space="preserve">× W: </w:t>
      </w:r>
      <w:r w:rsidR="00ED34F7">
        <w:rPr>
          <w:rFonts w:ascii="Times New Roman" w:hAnsi="Times New Roman" w:cs="Times New Roman"/>
          <w:sz w:val="24"/>
          <w:szCs w:val="24"/>
        </w:rPr>
        <w:t>56.7</w:t>
      </w:r>
      <w:r w:rsidR="00ED34F7" w:rsidRPr="008B5453">
        <w:rPr>
          <w:rFonts w:ascii="Times New Roman" w:hAnsi="Times New Roman" w:cs="Times New Roman"/>
          <w:sz w:val="24"/>
          <w:szCs w:val="24"/>
        </w:rPr>
        <w:t xml:space="preserve"> × D: </w:t>
      </w:r>
      <w:r w:rsidR="00ED34F7">
        <w:rPr>
          <w:rFonts w:ascii="Times New Roman" w:hAnsi="Times New Roman" w:cs="Times New Roman"/>
          <w:sz w:val="24"/>
          <w:szCs w:val="24"/>
        </w:rPr>
        <w:t>40.6</w:t>
      </w:r>
      <w:r w:rsidR="00ED34F7" w:rsidRPr="008B5453">
        <w:rPr>
          <w:rFonts w:ascii="Times New Roman" w:hAnsi="Times New Roman" w:cs="Times New Roman"/>
          <w:sz w:val="24"/>
          <w:szCs w:val="24"/>
        </w:rPr>
        <w:t xml:space="preserve"> </w:t>
      </w:r>
      <w:r w:rsidR="003B2D92" w:rsidRPr="008B5453">
        <w:rPr>
          <w:rFonts w:ascii="Times New Roman" w:hAnsi="Times New Roman" w:cs="Times New Roman"/>
          <w:sz w:val="24"/>
          <w:szCs w:val="24"/>
        </w:rPr>
        <w:t>cm, 8</w:t>
      </w:r>
      <w:r w:rsidR="007D731C" w:rsidRPr="008B5453">
        <w:rPr>
          <w:rFonts w:ascii="Times New Roman" w:hAnsi="Times New Roman" w:cs="Times New Roman"/>
          <w:sz w:val="24"/>
          <w:szCs w:val="24"/>
        </w:rPr>
        <w:t>,</w:t>
      </w:r>
      <w:r w:rsidR="003B2D92" w:rsidRPr="008B5453">
        <w:rPr>
          <w:rFonts w:ascii="Times New Roman" w:hAnsi="Times New Roman" w:cs="Times New Roman"/>
          <w:sz w:val="24"/>
          <w:szCs w:val="24"/>
        </w:rPr>
        <w:t>620 g (</w:t>
      </w:r>
      <w:r w:rsidR="002754B2">
        <w:rPr>
          <w:rFonts w:ascii="Times New Roman" w:hAnsi="Times New Roman" w:cs="Times New Roman"/>
          <w:sz w:val="24"/>
          <w:szCs w:val="24"/>
        </w:rPr>
        <w:t xml:space="preserve">7 1/4 </w:t>
      </w:r>
      <w:r w:rsidR="00ED34F7" w:rsidRPr="008B5453">
        <w:rPr>
          <w:rFonts w:ascii="Times New Roman" w:hAnsi="Times New Roman" w:cs="Times New Roman"/>
          <w:sz w:val="24"/>
          <w:szCs w:val="24"/>
        </w:rPr>
        <w:t>(a</w:t>
      </w:r>
      <w:r w:rsidR="00BB5095">
        <w:rPr>
          <w:rFonts w:ascii="Times New Roman" w:hAnsi="Times New Roman" w:cs="Times New Roman"/>
          <w:sz w:val="24"/>
          <w:szCs w:val="24"/>
        </w:rPr>
        <w:t>p</w:t>
      </w:r>
      <w:r w:rsidR="00ED34F7" w:rsidRPr="008B5453">
        <w:rPr>
          <w:rFonts w:ascii="Times New Roman" w:hAnsi="Times New Roman" w:cs="Times New Roman"/>
          <w:sz w:val="24"/>
          <w:szCs w:val="24"/>
        </w:rPr>
        <w:t>prox.) × 22 5/16 × 16</w:t>
      </w:r>
      <w:r w:rsidR="003B2D92" w:rsidRPr="008B5453">
        <w:rPr>
          <w:rFonts w:ascii="Times New Roman" w:hAnsi="Times New Roman" w:cs="Times New Roman"/>
          <w:sz w:val="24"/>
          <w:szCs w:val="24"/>
        </w:rPr>
        <w:t xml:space="preserve"> in., 277 ozt., 2.788 dwt.)</w:t>
      </w:r>
    </w:p>
    <w:p w14:paraId="33C0CF71" w14:textId="51EC1B70" w:rsidR="003B2D92" w:rsidRPr="008B5453" w:rsidRDefault="00323DCD" w:rsidP="00CB0E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dimensions02: </w:t>
      </w:r>
      <w:r w:rsidR="003B2D92" w:rsidRPr="008B5453">
        <w:rPr>
          <w:rFonts w:ascii="Times New Roman" w:hAnsi="Times New Roman" w:cs="Times New Roman"/>
          <w:sz w:val="24"/>
          <w:szCs w:val="24"/>
        </w:rPr>
        <w:t>Overall</w:t>
      </w:r>
      <w:r w:rsidR="00E770EC" w:rsidRPr="008B5453">
        <w:rPr>
          <w:rFonts w:ascii="Times New Roman" w:hAnsi="Times New Roman" w:cs="Times New Roman"/>
          <w:sz w:val="24"/>
          <w:szCs w:val="24"/>
        </w:rPr>
        <w:t xml:space="preserve"> (82.DG.12.</w:t>
      </w:r>
      <w:proofErr w:type="gramStart"/>
      <w:r w:rsidR="00E770EC" w:rsidRPr="008B5453">
        <w:rPr>
          <w:rFonts w:ascii="Times New Roman" w:hAnsi="Times New Roman" w:cs="Times New Roman"/>
          <w:sz w:val="24"/>
          <w:szCs w:val="24"/>
        </w:rPr>
        <w:t>2.a</w:t>
      </w:r>
      <w:proofErr w:type="gramEnd"/>
      <w:r w:rsidR="00E770EC" w:rsidRPr="008B5453">
        <w:rPr>
          <w:rFonts w:ascii="Times New Roman" w:hAnsi="Times New Roman" w:cs="Times New Roman"/>
          <w:sz w:val="24"/>
          <w:szCs w:val="24"/>
        </w:rPr>
        <w:t>–c)</w:t>
      </w:r>
      <w:r w:rsidR="003B2D92" w:rsidRPr="008B5453">
        <w:rPr>
          <w:rFonts w:ascii="Times New Roman" w:hAnsi="Times New Roman" w:cs="Times New Roman"/>
          <w:sz w:val="24"/>
          <w:szCs w:val="24"/>
        </w:rPr>
        <w:t xml:space="preserve">: </w:t>
      </w:r>
      <w:r w:rsidR="00855EF3" w:rsidRPr="008B5453">
        <w:rPr>
          <w:rFonts w:ascii="Times New Roman" w:hAnsi="Times New Roman" w:cs="Times New Roman"/>
          <w:sz w:val="24"/>
          <w:szCs w:val="24"/>
        </w:rPr>
        <w:t>H:</w:t>
      </w:r>
      <w:r w:rsidR="00AD60C8">
        <w:rPr>
          <w:rFonts w:ascii="Times New Roman" w:hAnsi="Times New Roman" w:cs="Times New Roman"/>
          <w:sz w:val="24"/>
          <w:szCs w:val="24"/>
        </w:rPr>
        <w:t xml:space="preserve"> </w:t>
      </w:r>
      <w:r w:rsidR="00855EF3" w:rsidRPr="008B5453">
        <w:rPr>
          <w:rFonts w:ascii="Times New Roman" w:hAnsi="Times New Roman" w:cs="Times New Roman"/>
          <w:sz w:val="24"/>
          <w:szCs w:val="24"/>
        </w:rPr>
        <w:t xml:space="preserve">19.1 (approx.) × W: 57 × </w:t>
      </w:r>
      <w:r w:rsidR="00346535">
        <w:rPr>
          <w:rFonts w:ascii="Times New Roman" w:hAnsi="Times New Roman" w:cs="Times New Roman"/>
          <w:sz w:val="24"/>
          <w:szCs w:val="24"/>
        </w:rPr>
        <w:t xml:space="preserve">D: </w:t>
      </w:r>
      <w:r w:rsidR="00855EF3" w:rsidRPr="008B5453">
        <w:rPr>
          <w:rFonts w:ascii="Times New Roman" w:hAnsi="Times New Roman" w:cs="Times New Roman"/>
          <w:sz w:val="24"/>
          <w:szCs w:val="24"/>
        </w:rPr>
        <w:t>40.6 cm</w:t>
      </w:r>
      <w:r w:rsidR="003B2D92" w:rsidRPr="008B5453">
        <w:rPr>
          <w:rFonts w:ascii="Times New Roman" w:hAnsi="Times New Roman" w:cs="Times New Roman"/>
          <w:sz w:val="24"/>
          <w:szCs w:val="24"/>
        </w:rPr>
        <w:t>, 8720 g (</w:t>
      </w:r>
      <w:r w:rsidR="00855EF3" w:rsidRPr="008B5453">
        <w:rPr>
          <w:rFonts w:ascii="Times New Roman" w:hAnsi="Times New Roman" w:cs="Times New Roman"/>
          <w:sz w:val="24"/>
          <w:szCs w:val="24"/>
        </w:rPr>
        <w:t>7 1/2 (</w:t>
      </w:r>
      <w:proofErr w:type="spellStart"/>
      <w:r w:rsidR="00855EF3" w:rsidRPr="008B5453">
        <w:rPr>
          <w:rFonts w:ascii="Times New Roman" w:hAnsi="Times New Roman" w:cs="Times New Roman"/>
          <w:sz w:val="24"/>
          <w:szCs w:val="24"/>
        </w:rPr>
        <w:t>aprox</w:t>
      </w:r>
      <w:proofErr w:type="spellEnd"/>
      <w:r w:rsidR="00855EF3" w:rsidRPr="008B5453">
        <w:rPr>
          <w:rFonts w:ascii="Times New Roman" w:hAnsi="Times New Roman" w:cs="Times New Roman"/>
          <w:sz w:val="24"/>
          <w:szCs w:val="24"/>
        </w:rPr>
        <w:t xml:space="preserve">.) × 22 </w:t>
      </w:r>
      <w:r w:rsidR="008D6FC8">
        <w:rPr>
          <w:rFonts w:ascii="Times New Roman" w:hAnsi="Times New Roman" w:cs="Times New Roman"/>
          <w:sz w:val="24"/>
          <w:szCs w:val="24"/>
        </w:rPr>
        <w:t>7</w:t>
      </w:r>
      <w:r w:rsidR="00855EF3" w:rsidRPr="008B5453">
        <w:rPr>
          <w:rFonts w:ascii="Times New Roman" w:hAnsi="Times New Roman" w:cs="Times New Roman"/>
          <w:sz w:val="24"/>
          <w:szCs w:val="24"/>
        </w:rPr>
        <w:t>/16 × 16 in.</w:t>
      </w:r>
      <w:r w:rsidR="003B2D92" w:rsidRPr="008B5453">
        <w:rPr>
          <w:rFonts w:ascii="Times New Roman" w:hAnsi="Times New Roman" w:cs="Times New Roman"/>
          <w:sz w:val="24"/>
          <w:szCs w:val="24"/>
        </w:rPr>
        <w:t>, 280 ozt., 7.09 dwt.)</w:t>
      </w:r>
    </w:p>
    <w:p w14:paraId="7838B0CF" w14:textId="43AABD3D" w:rsidR="00CC79B6" w:rsidRPr="008B5453" w:rsidRDefault="00323DCD" w:rsidP="00CB0EEB">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accession_number</w:t>
      </w:r>
      <w:proofErr w:type="spellEnd"/>
      <w:r>
        <w:rPr>
          <w:rFonts w:ascii="Times New Roman" w:hAnsi="Times New Roman" w:cs="Times New Roman"/>
          <w:sz w:val="24"/>
          <w:szCs w:val="24"/>
        </w:rPr>
        <w:t xml:space="preserve">: </w:t>
      </w:r>
      <w:r w:rsidR="00CC79B6">
        <w:rPr>
          <w:rFonts w:ascii="Times New Roman" w:hAnsi="Times New Roman" w:cs="Times New Roman"/>
          <w:sz w:val="24"/>
          <w:szCs w:val="24"/>
        </w:rPr>
        <w:t>82.DG.12.1</w:t>
      </w:r>
      <w:r w:rsidR="00A81149">
        <w:rPr>
          <w:rFonts w:ascii="Times New Roman" w:hAnsi="Times New Roman" w:cs="Times New Roman"/>
          <w:sz w:val="24"/>
          <w:szCs w:val="24"/>
        </w:rPr>
        <w:t>–</w:t>
      </w:r>
      <w:r w:rsidR="00CC79B6">
        <w:rPr>
          <w:rFonts w:ascii="Times New Roman" w:hAnsi="Times New Roman" w:cs="Times New Roman"/>
          <w:sz w:val="24"/>
          <w:szCs w:val="24"/>
        </w:rPr>
        <w:t>.2</w:t>
      </w:r>
    </w:p>
    <w:p w14:paraId="44129473" w14:textId="3E77D32C" w:rsidR="007F629F" w:rsidRPr="008B5453" w:rsidRDefault="00323DCD" w:rsidP="00CB0E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component01: </w:t>
      </w:r>
      <w:r w:rsidR="007F629F" w:rsidRPr="008B5453">
        <w:rPr>
          <w:rFonts w:ascii="Times New Roman" w:hAnsi="Times New Roman" w:cs="Times New Roman"/>
          <w:sz w:val="24"/>
          <w:szCs w:val="24"/>
        </w:rPr>
        <w:t>82.DG.12.</w:t>
      </w:r>
      <w:proofErr w:type="gramStart"/>
      <w:r w:rsidR="007F629F" w:rsidRPr="008B5453">
        <w:rPr>
          <w:rFonts w:ascii="Times New Roman" w:hAnsi="Times New Roman" w:cs="Times New Roman"/>
          <w:sz w:val="24"/>
          <w:szCs w:val="24"/>
        </w:rPr>
        <w:t>1.a</w:t>
      </w:r>
      <w:proofErr w:type="gramEnd"/>
      <w:r w:rsidR="00346535">
        <w:rPr>
          <w:rFonts w:ascii="Times New Roman" w:hAnsi="Times New Roman" w:cs="Times New Roman"/>
          <w:sz w:val="24"/>
          <w:szCs w:val="24"/>
        </w:rPr>
        <w:t xml:space="preserve"> (Liner)</w:t>
      </w:r>
    </w:p>
    <w:p w14:paraId="17D5CBAF" w14:textId="434CDBA6" w:rsidR="007F629F" w:rsidRPr="008B5453" w:rsidRDefault="00323DCD" w:rsidP="00CB0E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component02: </w:t>
      </w:r>
      <w:r w:rsidR="007F629F" w:rsidRPr="008B5453">
        <w:rPr>
          <w:rFonts w:ascii="Times New Roman" w:hAnsi="Times New Roman" w:cs="Times New Roman"/>
          <w:sz w:val="24"/>
          <w:szCs w:val="24"/>
        </w:rPr>
        <w:t>82.DG.12.</w:t>
      </w:r>
      <w:proofErr w:type="gramStart"/>
      <w:r w:rsidR="007F629F" w:rsidRPr="008B5453">
        <w:rPr>
          <w:rFonts w:ascii="Times New Roman" w:hAnsi="Times New Roman" w:cs="Times New Roman"/>
          <w:sz w:val="24"/>
          <w:szCs w:val="24"/>
        </w:rPr>
        <w:t>1.b</w:t>
      </w:r>
      <w:proofErr w:type="gramEnd"/>
      <w:r w:rsidR="00346535">
        <w:rPr>
          <w:rFonts w:ascii="Times New Roman" w:hAnsi="Times New Roman" w:cs="Times New Roman"/>
          <w:sz w:val="24"/>
          <w:szCs w:val="24"/>
        </w:rPr>
        <w:t xml:space="preserve"> (Tureen)</w:t>
      </w:r>
    </w:p>
    <w:p w14:paraId="7FF3AC1F" w14:textId="141D761A" w:rsidR="007F629F" w:rsidRPr="008B5453" w:rsidRDefault="00323DCD" w:rsidP="00CB0E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component03: </w:t>
      </w:r>
      <w:r w:rsidR="007F629F" w:rsidRPr="008B5453">
        <w:rPr>
          <w:rFonts w:ascii="Times New Roman" w:hAnsi="Times New Roman" w:cs="Times New Roman"/>
          <w:sz w:val="24"/>
          <w:szCs w:val="24"/>
        </w:rPr>
        <w:t>82.DG.12.1.c</w:t>
      </w:r>
      <w:r w:rsidR="00346535">
        <w:rPr>
          <w:rFonts w:ascii="Times New Roman" w:hAnsi="Times New Roman" w:cs="Times New Roman"/>
          <w:sz w:val="24"/>
          <w:szCs w:val="24"/>
        </w:rPr>
        <w:t xml:space="preserve"> (Stand)</w:t>
      </w:r>
    </w:p>
    <w:p w14:paraId="421F2044" w14:textId="2A253A0D" w:rsidR="007F629F" w:rsidRPr="008B5453" w:rsidRDefault="00323DCD" w:rsidP="00CB0E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component04: </w:t>
      </w:r>
      <w:r w:rsidR="007F629F" w:rsidRPr="008B5453">
        <w:rPr>
          <w:rFonts w:ascii="Times New Roman" w:hAnsi="Times New Roman" w:cs="Times New Roman"/>
          <w:sz w:val="24"/>
          <w:szCs w:val="24"/>
        </w:rPr>
        <w:t>82.DG.12.</w:t>
      </w:r>
      <w:proofErr w:type="gramStart"/>
      <w:r w:rsidR="007F629F" w:rsidRPr="008B5453">
        <w:rPr>
          <w:rFonts w:ascii="Times New Roman" w:hAnsi="Times New Roman" w:cs="Times New Roman"/>
          <w:sz w:val="24"/>
          <w:szCs w:val="24"/>
        </w:rPr>
        <w:t>2.a</w:t>
      </w:r>
      <w:proofErr w:type="gramEnd"/>
      <w:r w:rsidR="00346535">
        <w:rPr>
          <w:rFonts w:ascii="Times New Roman" w:hAnsi="Times New Roman" w:cs="Times New Roman"/>
          <w:sz w:val="24"/>
          <w:szCs w:val="24"/>
        </w:rPr>
        <w:t xml:space="preserve"> (Liner)</w:t>
      </w:r>
    </w:p>
    <w:p w14:paraId="3F25A60C" w14:textId="664B841E" w:rsidR="007F629F" w:rsidRPr="008B5453" w:rsidRDefault="00323DCD" w:rsidP="00CB0E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component05: </w:t>
      </w:r>
      <w:r w:rsidR="007F629F" w:rsidRPr="008B5453">
        <w:rPr>
          <w:rFonts w:ascii="Times New Roman" w:hAnsi="Times New Roman" w:cs="Times New Roman"/>
          <w:sz w:val="24"/>
          <w:szCs w:val="24"/>
        </w:rPr>
        <w:t>82.DG.12.</w:t>
      </w:r>
      <w:proofErr w:type="gramStart"/>
      <w:r w:rsidR="007F629F" w:rsidRPr="008B5453">
        <w:rPr>
          <w:rFonts w:ascii="Times New Roman" w:hAnsi="Times New Roman" w:cs="Times New Roman"/>
          <w:sz w:val="24"/>
          <w:szCs w:val="24"/>
        </w:rPr>
        <w:t>2.b</w:t>
      </w:r>
      <w:proofErr w:type="gramEnd"/>
      <w:r w:rsidR="00346535">
        <w:rPr>
          <w:rFonts w:ascii="Times New Roman" w:hAnsi="Times New Roman" w:cs="Times New Roman"/>
          <w:sz w:val="24"/>
          <w:szCs w:val="24"/>
        </w:rPr>
        <w:t xml:space="preserve"> (Tureen)</w:t>
      </w:r>
    </w:p>
    <w:p w14:paraId="46B2B33A" w14:textId="38B217EF" w:rsidR="00624802" w:rsidRDefault="00323DCD" w:rsidP="00CB0E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component06: </w:t>
      </w:r>
      <w:r w:rsidR="007F629F" w:rsidRPr="008B5453">
        <w:rPr>
          <w:rFonts w:ascii="Times New Roman" w:hAnsi="Times New Roman" w:cs="Times New Roman"/>
          <w:sz w:val="24"/>
          <w:szCs w:val="24"/>
        </w:rPr>
        <w:t>82.DG.12.2.c</w:t>
      </w:r>
      <w:r w:rsidR="00346535">
        <w:rPr>
          <w:rFonts w:ascii="Times New Roman" w:hAnsi="Times New Roman" w:cs="Times New Roman"/>
          <w:sz w:val="24"/>
          <w:szCs w:val="24"/>
        </w:rPr>
        <w:t xml:space="preserve"> (Stand)</w:t>
      </w:r>
    </w:p>
    <w:p w14:paraId="3C515C66" w14:textId="77777777" w:rsidR="0088014C" w:rsidRPr="008B5453" w:rsidRDefault="0088014C" w:rsidP="00CB0EEB">
      <w:pPr>
        <w:spacing w:after="0" w:line="480" w:lineRule="auto"/>
        <w:rPr>
          <w:rFonts w:ascii="Times New Roman" w:hAnsi="Times New Roman" w:cs="Times New Roman"/>
          <w:sz w:val="24"/>
          <w:szCs w:val="24"/>
        </w:rPr>
      </w:pPr>
    </w:p>
    <w:p w14:paraId="59D95AC6" w14:textId="12CDA8E1" w:rsidR="00624802" w:rsidRPr="008B5453" w:rsidRDefault="00611B84" w:rsidP="003805C0">
      <w:pPr>
        <w:pStyle w:val="Heading2"/>
      </w:pPr>
      <w:r>
        <w:t>Component Details</w:t>
      </w:r>
    </w:p>
    <w:p w14:paraId="24F8A1DB" w14:textId="77777777" w:rsidR="00624802" w:rsidRPr="008B5453" w:rsidRDefault="00624802" w:rsidP="00CB0EEB">
      <w:pPr>
        <w:spacing w:after="0" w:line="480" w:lineRule="auto"/>
        <w:rPr>
          <w:rFonts w:ascii="Times New Roman" w:hAnsi="Times New Roman" w:cs="Times New Roman"/>
          <w:b/>
          <w:bCs/>
          <w:sz w:val="24"/>
          <w:szCs w:val="24"/>
        </w:rPr>
      </w:pPr>
    </w:p>
    <w:p w14:paraId="55844192" w14:textId="58C0FFFF" w:rsidR="007F629F" w:rsidRPr="008B5453" w:rsidRDefault="007F629F" w:rsidP="003805C0">
      <w:pPr>
        <w:pStyle w:val="Heading3"/>
      </w:pPr>
      <w:r w:rsidRPr="008B5453">
        <w:t>82.DG.12.</w:t>
      </w:r>
      <w:proofErr w:type="gramStart"/>
      <w:r w:rsidRPr="008B5453">
        <w:t>1.a</w:t>
      </w:r>
      <w:proofErr w:type="gramEnd"/>
      <w:r w:rsidR="00C115F9" w:rsidRPr="008B5453">
        <w:t>–</w:t>
      </w:r>
      <w:r w:rsidRPr="008B5453">
        <w:t>c</w:t>
      </w:r>
    </w:p>
    <w:p w14:paraId="486C7EF1" w14:textId="77777777" w:rsidR="00624802" w:rsidRPr="008B5453" w:rsidRDefault="00624802" w:rsidP="00CB0EEB">
      <w:pPr>
        <w:spacing w:after="0" w:line="480" w:lineRule="auto"/>
        <w:rPr>
          <w:rFonts w:ascii="Times New Roman" w:hAnsi="Times New Roman" w:cs="Times New Roman"/>
          <w:sz w:val="24"/>
          <w:szCs w:val="24"/>
        </w:rPr>
      </w:pPr>
    </w:p>
    <w:p w14:paraId="39FB3D4D" w14:textId="381FA08F" w:rsidR="007F629F" w:rsidRPr="00960269" w:rsidRDefault="007F629F" w:rsidP="003805C0">
      <w:pPr>
        <w:pStyle w:val="Heading4"/>
      </w:pPr>
      <w:r w:rsidRPr="00960269">
        <w:t>Liner</w:t>
      </w:r>
      <w:r w:rsidR="00624802" w:rsidRPr="00960269">
        <w:t xml:space="preserve"> (</w:t>
      </w:r>
      <w:r w:rsidRPr="00960269">
        <w:t>82.DG.12.</w:t>
      </w:r>
      <w:proofErr w:type="gramStart"/>
      <w:r w:rsidRPr="00960269">
        <w:t>1.a</w:t>
      </w:r>
      <w:proofErr w:type="gramEnd"/>
      <w:r w:rsidR="00624802" w:rsidRPr="00960269">
        <w:t>)</w:t>
      </w:r>
    </w:p>
    <w:p w14:paraId="766B968D" w14:textId="693BB018" w:rsidR="007F629F" w:rsidRPr="008B5453" w:rsidRDefault="007F629F"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1728</w:t>
      </w:r>
      <w:r w:rsidR="006D2389" w:rsidRPr="008B5453">
        <w:rPr>
          <w:rFonts w:ascii="Times New Roman" w:hAnsi="Times New Roman" w:cs="Times New Roman"/>
          <w:sz w:val="24"/>
          <w:szCs w:val="24"/>
        </w:rPr>
        <w:t>–</w:t>
      </w:r>
      <w:r w:rsidRPr="008B5453">
        <w:rPr>
          <w:rFonts w:ascii="Times New Roman" w:hAnsi="Times New Roman" w:cs="Times New Roman"/>
          <w:sz w:val="24"/>
          <w:szCs w:val="24"/>
        </w:rPr>
        <w:t>29</w:t>
      </w:r>
    </w:p>
    <w:p w14:paraId="16D4ACCA" w14:textId="77777777" w:rsidR="00CE62DF" w:rsidRPr="008B5453" w:rsidRDefault="00CE62DF" w:rsidP="00CE62DF">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H: 12.3 × W: 31.9 × D: 20.7 cm, 906.69 g (4 13/16 × 12 9/16 × 8 1/8 in., 27 ozt., 3.003 dwt.)</w:t>
      </w:r>
    </w:p>
    <w:p w14:paraId="161DEB86" w14:textId="77777777" w:rsidR="006D2389" w:rsidRPr="008B5453" w:rsidRDefault="006D2389" w:rsidP="00CB0EEB">
      <w:pPr>
        <w:spacing w:after="0" w:line="480" w:lineRule="auto"/>
        <w:rPr>
          <w:rFonts w:ascii="Times New Roman" w:hAnsi="Times New Roman" w:cs="Times New Roman"/>
          <w:sz w:val="24"/>
          <w:szCs w:val="24"/>
        </w:rPr>
      </w:pPr>
    </w:p>
    <w:p w14:paraId="287A3606" w14:textId="1061E1BE" w:rsidR="00272E55" w:rsidRPr="008B5453" w:rsidRDefault="007F629F" w:rsidP="003805C0">
      <w:pPr>
        <w:pStyle w:val="Heading5"/>
      </w:pPr>
      <w:r w:rsidRPr="008B5453">
        <w:t xml:space="preserve">Marks </w:t>
      </w:r>
      <w:r w:rsidRPr="008B5453">
        <w:tab/>
      </w:r>
    </w:p>
    <w:p w14:paraId="7377527A" w14:textId="693E38BA" w:rsidR="007F629F" w:rsidRPr="008B5453" w:rsidRDefault="007F629F"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Struck</w:t>
      </w:r>
      <w:r w:rsidR="007241D5" w:rsidRPr="008B5453">
        <w:rPr>
          <w:rFonts w:ascii="Times New Roman" w:hAnsi="Times New Roman" w:cs="Times New Roman"/>
          <w:sz w:val="24"/>
          <w:szCs w:val="24"/>
        </w:rPr>
        <w:t>, underneath,</w:t>
      </w:r>
      <w:r w:rsidRPr="008B5453">
        <w:rPr>
          <w:rFonts w:ascii="Times New Roman" w:hAnsi="Times New Roman" w:cs="Times New Roman"/>
          <w:sz w:val="24"/>
          <w:szCs w:val="24"/>
        </w:rPr>
        <w:t xml:space="preserve"> with the following stamps: a crowned </w:t>
      </w:r>
      <w:r w:rsidRPr="005A65ED">
        <w:rPr>
          <w:rFonts w:ascii="Times New Roman" w:hAnsi="Times New Roman" w:cs="Times New Roman"/>
          <w:i/>
          <w:iCs/>
          <w:sz w:val="24"/>
          <w:szCs w:val="24"/>
        </w:rPr>
        <w:t>M</w:t>
      </w:r>
      <w:r w:rsidRPr="008B5453">
        <w:rPr>
          <w:rFonts w:ascii="Times New Roman" w:hAnsi="Times New Roman" w:cs="Times New Roman"/>
          <w:sz w:val="24"/>
          <w:szCs w:val="24"/>
        </w:rPr>
        <w:t xml:space="preserve"> (the Paris warden</w:t>
      </w:r>
      <w:r w:rsidR="00411685" w:rsidRPr="008B5453">
        <w:rPr>
          <w:rFonts w:ascii="Times New Roman" w:hAnsi="Times New Roman" w:cs="Times New Roman"/>
          <w:sz w:val="24"/>
          <w:szCs w:val="24"/>
        </w:rPr>
        <w:t>’</w:t>
      </w:r>
      <w:r w:rsidRPr="008B5453">
        <w:rPr>
          <w:rFonts w:ascii="Times New Roman" w:hAnsi="Times New Roman" w:cs="Times New Roman"/>
          <w:sz w:val="24"/>
          <w:szCs w:val="24"/>
        </w:rPr>
        <w:t>s mark used between August 12, 1728, and August 26, 1729)</w:t>
      </w:r>
      <w:r w:rsidR="00281936" w:rsidRPr="008B5453">
        <w:rPr>
          <w:rFonts w:ascii="Times New Roman" w:hAnsi="Times New Roman" w:cs="Times New Roman"/>
          <w:sz w:val="24"/>
          <w:szCs w:val="24"/>
        </w:rPr>
        <w:t xml:space="preserve"> (</w:t>
      </w:r>
      <w:r w:rsidR="00EB3048" w:rsidRPr="00960269">
        <w:rPr>
          <w:rFonts w:ascii="Times New Roman" w:hAnsi="Times New Roman" w:cs="Times New Roman"/>
          <w:b/>
          <w:bCs/>
          <w:sz w:val="24"/>
          <w:szCs w:val="24"/>
        </w:rPr>
        <w:t>mark 3.</w:t>
      </w:r>
      <w:r w:rsidR="00281936" w:rsidRPr="00960269">
        <w:rPr>
          <w:rFonts w:ascii="Times New Roman" w:hAnsi="Times New Roman" w:cs="Times New Roman"/>
          <w:b/>
          <w:bCs/>
          <w:sz w:val="24"/>
          <w:szCs w:val="24"/>
        </w:rPr>
        <w:t>1</w:t>
      </w:r>
      <w:r w:rsidR="00281936" w:rsidRPr="008B5453">
        <w:rPr>
          <w:rFonts w:ascii="Times New Roman" w:hAnsi="Times New Roman" w:cs="Times New Roman"/>
          <w:sz w:val="24"/>
          <w:szCs w:val="24"/>
        </w:rPr>
        <w:t>)</w:t>
      </w:r>
      <w:r w:rsidRPr="008B5453">
        <w:rPr>
          <w:rFonts w:ascii="Times New Roman" w:hAnsi="Times New Roman" w:cs="Times New Roman"/>
          <w:sz w:val="24"/>
          <w:szCs w:val="24"/>
        </w:rPr>
        <w:t xml:space="preserve">; </w:t>
      </w:r>
      <w:r w:rsidR="007241D5" w:rsidRPr="008B5453">
        <w:rPr>
          <w:rFonts w:ascii="Times New Roman" w:hAnsi="Times New Roman" w:cs="Times New Roman"/>
          <w:sz w:val="24"/>
          <w:szCs w:val="24"/>
        </w:rPr>
        <w:t xml:space="preserve">and </w:t>
      </w:r>
      <w:r w:rsidRPr="008B5453">
        <w:rPr>
          <w:rFonts w:ascii="Times New Roman" w:hAnsi="Times New Roman" w:cs="Times New Roman"/>
          <w:sz w:val="24"/>
          <w:szCs w:val="24"/>
        </w:rPr>
        <w:t xml:space="preserve">an </w:t>
      </w:r>
      <w:r w:rsidRPr="005A65ED">
        <w:rPr>
          <w:rFonts w:ascii="Times New Roman" w:hAnsi="Times New Roman" w:cs="Times New Roman"/>
          <w:i/>
          <w:iCs/>
          <w:sz w:val="24"/>
          <w:szCs w:val="24"/>
        </w:rPr>
        <w:t>A</w:t>
      </w:r>
      <w:r w:rsidRPr="008B5453">
        <w:rPr>
          <w:rFonts w:ascii="Times New Roman" w:hAnsi="Times New Roman" w:cs="Times New Roman"/>
          <w:sz w:val="24"/>
          <w:szCs w:val="24"/>
        </w:rPr>
        <w:t xml:space="preserve"> with a crown at its side (the Paris charge mark for works of silver used between December 1, 1726, and October 15, 1732, under the </w:t>
      </w:r>
      <w:proofErr w:type="spellStart"/>
      <w:r w:rsidRPr="008B5453">
        <w:rPr>
          <w:rFonts w:ascii="Times New Roman" w:hAnsi="Times New Roman" w:cs="Times New Roman"/>
          <w:sz w:val="24"/>
          <w:szCs w:val="24"/>
        </w:rPr>
        <w:t>fermiers</w:t>
      </w:r>
      <w:proofErr w:type="spellEnd"/>
      <w:r w:rsidRPr="008B5453">
        <w:rPr>
          <w:rFonts w:ascii="Times New Roman" w:hAnsi="Times New Roman" w:cs="Times New Roman"/>
          <w:sz w:val="24"/>
          <w:szCs w:val="24"/>
        </w:rPr>
        <w:t xml:space="preserve"> Jacques </w:t>
      </w:r>
      <w:proofErr w:type="spellStart"/>
      <w:r w:rsidRPr="008B5453">
        <w:rPr>
          <w:rFonts w:ascii="Times New Roman" w:hAnsi="Times New Roman" w:cs="Times New Roman"/>
          <w:sz w:val="24"/>
          <w:szCs w:val="24"/>
        </w:rPr>
        <w:t>Cottin</w:t>
      </w:r>
      <w:proofErr w:type="spellEnd"/>
      <w:r w:rsidRPr="008B5453">
        <w:rPr>
          <w:rFonts w:ascii="Times New Roman" w:hAnsi="Times New Roman" w:cs="Times New Roman"/>
          <w:sz w:val="24"/>
          <w:szCs w:val="24"/>
        </w:rPr>
        <w:t xml:space="preserve"> and Louis Gervais)</w:t>
      </w:r>
      <w:r w:rsidR="00281936" w:rsidRPr="008B5453">
        <w:rPr>
          <w:rFonts w:ascii="Times New Roman" w:hAnsi="Times New Roman" w:cs="Times New Roman"/>
          <w:sz w:val="24"/>
          <w:szCs w:val="24"/>
        </w:rPr>
        <w:t xml:space="preserve"> (</w:t>
      </w:r>
      <w:r w:rsidR="00EB3048" w:rsidRPr="00960269">
        <w:rPr>
          <w:rFonts w:ascii="Times New Roman" w:hAnsi="Times New Roman" w:cs="Times New Roman"/>
          <w:b/>
          <w:bCs/>
          <w:sz w:val="24"/>
          <w:szCs w:val="24"/>
        </w:rPr>
        <w:t>mark 3.</w:t>
      </w:r>
      <w:r w:rsidR="00281936" w:rsidRPr="00960269">
        <w:rPr>
          <w:rFonts w:ascii="Times New Roman" w:hAnsi="Times New Roman" w:cs="Times New Roman"/>
          <w:b/>
          <w:bCs/>
          <w:sz w:val="24"/>
          <w:szCs w:val="24"/>
        </w:rPr>
        <w:t>2</w:t>
      </w:r>
      <w:r w:rsidR="00281936" w:rsidRPr="008B5453">
        <w:rPr>
          <w:rFonts w:ascii="Times New Roman" w:hAnsi="Times New Roman" w:cs="Times New Roman"/>
          <w:sz w:val="24"/>
          <w:szCs w:val="24"/>
        </w:rPr>
        <w:t>)</w:t>
      </w:r>
      <w:r w:rsidR="007241D5" w:rsidRPr="008B5453">
        <w:rPr>
          <w:rFonts w:ascii="Times New Roman" w:hAnsi="Times New Roman" w:cs="Times New Roman"/>
          <w:sz w:val="24"/>
          <w:szCs w:val="24"/>
        </w:rPr>
        <w:t>. Struck, on the exterior, above the armorial, with the following stamp:</w:t>
      </w:r>
      <w:r w:rsidRPr="008B5453">
        <w:rPr>
          <w:rFonts w:ascii="Times New Roman" w:hAnsi="Times New Roman" w:cs="Times New Roman"/>
          <w:sz w:val="24"/>
          <w:szCs w:val="24"/>
        </w:rPr>
        <w:t xml:space="preserve"> a crowned chancellor</w:t>
      </w:r>
      <w:r w:rsidR="00411685" w:rsidRPr="008B5453">
        <w:rPr>
          <w:rFonts w:ascii="Times New Roman" w:hAnsi="Times New Roman" w:cs="Times New Roman"/>
          <w:sz w:val="24"/>
          <w:szCs w:val="24"/>
        </w:rPr>
        <w:t>’</w:t>
      </w:r>
      <w:r w:rsidRPr="008B5453">
        <w:rPr>
          <w:rFonts w:ascii="Times New Roman" w:hAnsi="Times New Roman" w:cs="Times New Roman"/>
          <w:sz w:val="24"/>
          <w:szCs w:val="24"/>
        </w:rPr>
        <w:t xml:space="preserve">s </w:t>
      </w:r>
      <w:r w:rsidR="009967C6" w:rsidRPr="008B5453">
        <w:rPr>
          <w:rFonts w:ascii="Times New Roman" w:hAnsi="Times New Roman" w:cs="Times New Roman"/>
          <w:sz w:val="24"/>
          <w:szCs w:val="24"/>
        </w:rPr>
        <w:t xml:space="preserve">mace (the Paris discharge mark </w:t>
      </w:r>
      <w:r w:rsidRPr="008B5453">
        <w:rPr>
          <w:rFonts w:ascii="Times New Roman" w:hAnsi="Times New Roman" w:cs="Times New Roman"/>
          <w:sz w:val="24"/>
          <w:szCs w:val="24"/>
        </w:rPr>
        <w:t xml:space="preserve">for small works used between December 1, 1726, and October 15, 1732, under the </w:t>
      </w:r>
      <w:proofErr w:type="spellStart"/>
      <w:r w:rsidRPr="008B5453">
        <w:rPr>
          <w:rFonts w:ascii="Times New Roman" w:hAnsi="Times New Roman" w:cs="Times New Roman"/>
          <w:sz w:val="24"/>
          <w:szCs w:val="24"/>
        </w:rPr>
        <w:t>fermiers</w:t>
      </w:r>
      <w:proofErr w:type="spellEnd"/>
      <w:r w:rsidRPr="008B5453">
        <w:rPr>
          <w:rFonts w:ascii="Times New Roman" w:hAnsi="Times New Roman" w:cs="Times New Roman"/>
          <w:sz w:val="24"/>
          <w:szCs w:val="24"/>
        </w:rPr>
        <w:t xml:space="preserve"> Jacques </w:t>
      </w:r>
      <w:proofErr w:type="spellStart"/>
      <w:r w:rsidRPr="008B5453">
        <w:rPr>
          <w:rFonts w:ascii="Times New Roman" w:hAnsi="Times New Roman" w:cs="Times New Roman"/>
          <w:sz w:val="24"/>
          <w:szCs w:val="24"/>
        </w:rPr>
        <w:t>Cottin</w:t>
      </w:r>
      <w:proofErr w:type="spellEnd"/>
      <w:r w:rsidRPr="008B5453">
        <w:rPr>
          <w:rFonts w:ascii="Times New Roman" w:hAnsi="Times New Roman" w:cs="Times New Roman"/>
          <w:sz w:val="24"/>
          <w:szCs w:val="24"/>
        </w:rPr>
        <w:t xml:space="preserve"> and Louis Gervais)</w:t>
      </w:r>
      <w:r w:rsidR="001A0A36" w:rsidRPr="008B5453">
        <w:rPr>
          <w:rFonts w:ascii="Times New Roman" w:hAnsi="Times New Roman" w:cs="Times New Roman"/>
          <w:sz w:val="24"/>
          <w:szCs w:val="24"/>
        </w:rPr>
        <w:t xml:space="preserve"> (</w:t>
      </w:r>
      <w:r w:rsidR="001A0A36" w:rsidRPr="00960269">
        <w:rPr>
          <w:rFonts w:ascii="Times New Roman" w:hAnsi="Times New Roman" w:cs="Times New Roman"/>
          <w:b/>
          <w:bCs/>
          <w:sz w:val="24"/>
          <w:szCs w:val="24"/>
        </w:rPr>
        <w:t>mark 3.3</w:t>
      </w:r>
      <w:r w:rsidR="001A0A36" w:rsidRPr="008B5453">
        <w:rPr>
          <w:rFonts w:ascii="Times New Roman" w:hAnsi="Times New Roman" w:cs="Times New Roman"/>
          <w:sz w:val="24"/>
          <w:szCs w:val="24"/>
        </w:rPr>
        <w:t>)</w:t>
      </w:r>
      <w:r w:rsidRPr="008B5453">
        <w:rPr>
          <w:rFonts w:ascii="Times New Roman" w:hAnsi="Times New Roman" w:cs="Times New Roman"/>
          <w:sz w:val="24"/>
          <w:szCs w:val="24"/>
        </w:rPr>
        <w:t>.</w:t>
      </w:r>
    </w:p>
    <w:p w14:paraId="67361F8A" w14:textId="77777777" w:rsidR="00196ECB" w:rsidRPr="008B5453" w:rsidRDefault="00196ECB" w:rsidP="00CB0EEB">
      <w:pPr>
        <w:spacing w:after="0" w:line="480" w:lineRule="auto"/>
        <w:rPr>
          <w:rFonts w:ascii="Times New Roman" w:hAnsi="Times New Roman" w:cs="Times New Roman"/>
          <w:sz w:val="24"/>
          <w:szCs w:val="24"/>
        </w:rPr>
      </w:pPr>
    </w:p>
    <w:p w14:paraId="38FCAEF3" w14:textId="3D8D0CF0" w:rsidR="007F629F" w:rsidRPr="008B5453" w:rsidRDefault="009967C6" w:rsidP="003805C0">
      <w:pPr>
        <w:pStyle w:val="Heading5"/>
      </w:pPr>
      <w:r w:rsidRPr="008B5453">
        <w:t>Inscriptions</w:t>
      </w:r>
      <w:r w:rsidR="007F629F" w:rsidRPr="008B5453">
        <w:t xml:space="preserve"> </w:t>
      </w:r>
      <w:r w:rsidR="007F629F" w:rsidRPr="008B5453">
        <w:tab/>
      </w:r>
    </w:p>
    <w:p w14:paraId="50D068A8" w14:textId="0213BE8C" w:rsidR="00842C53" w:rsidRPr="008B5453" w:rsidRDefault="007241D5"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T</w:t>
      </w:r>
      <w:r w:rsidR="00417391" w:rsidRPr="008B5453">
        <w:rPr>
          <w:rFonts w:ascii="Times New Roman" w:hAnsi="Times New Roman" w:cs="Times New Roman"/>
          <w:sz w:val="24"/>
          <w:szCs w:val="24"/>
        </w:rPr>
        <w:t>he exterior</w:t>
      </w:r>
      <w:r w:rsidRPr="008B5453">
        <w:rPr>
          <w:rFonts w:ascii="Times New Roman" w:hAnsi="Times New Roman" w:cs="Times New Roman"/>
          <w:sz w:val="24"/>
          <w:szCs w:val="24"/>
        </w:rPr>
        <w:t>,</w:t>
      </w:r>
      <w:r w:rsidR="00417391" w:rsidRPr="008B5453">
        <w:rPr>
          <w:rFonts w:ascii="Times New Roman" w:hAnsi="Times New Roman" w:cs="Times New Roman"/>
          <w:sz w:val="24"/>
          <w:szCs w:val="24"/>
        </w:rPr>
        <w:t xml:space="preserve"> opposite the side with the armorial</w:t>
      </w:r>
      <w:r w:rsidRPr="008B5453">
        <w:rPr>
          <w:rFonts w:ascii="Times New Roman" w:hAnsi="Times New Roman" w:cs="Times New Roman"/>
          <w:sz w:val="24"/>
          <w:szCs w:val="24"/>
        </w:rPr>
        <w:t xml:space="preserve">, is incised with “DU - N° - II” </w:t>
      </w:r>
      <w:r w:rsidR="002B5CCB" w:rsidRPr="008B5453">
        <w:rPr>
          <w:rFonts w:ascii="Times New Roman" w:hAnsi="Times New Roman" w:cs="Times New Roman"/>
          <w:sz w:val="24"/>
          <w:szCs w:val="24"/>
        </w:rPr>
        <w:t>(</w:t>
      </w:r>
      <w:r w:rsidR="002B5CCB" w:rsidRPr="00960269">
        <w:rPr>
          <w:rFonts w:ascii="Times New Roman" w:hAnsi="Times New Roman" w:cs="Times New Roman"/>
          <w:b/>
          <w:bCs/>
          <w:sz w:val="24"/>
          <w:szCs w:val="24"/>
        </w:rPr>
        <w:t>inscription 3.1</w:t>
      </w:r>
      <w:r w:rsidR="002B5CCB" w:rsidRPr="008B5453">
        <w:rPr>
          <w:rFonts w:ascii="Times New Roman" w:hAnsi="Times New Roman" w:cs="Times New Roman"/>
          <w:sz w:val="24"/>
          <w:szCs w:val="24"/>
        </w:rPr>
        <w:t>)</w:t>
      </w:r>
      <w:r w:rsidR="0087716B" w:rsidRPr="008B5453">
        <w:rPr>
          <w:rFonts w:ascii="Times New Roman" w:hAnsi="Times New Roman" w:cs="Times New Roman"/>
          <w:sz w:val="24"/>
          <w:szCs w:val="24"/>
        </w:rPr>
        <w:t>,</w:t>
      </w:r>
      <w:r w:rsidR="002B5CCB" w:rsidRPr="008B5453">
        <w:rPr>
          <w:rFonts w:ascii="Times New Roman" w:hAnsi="Times New Roman" w:cs="Times New Roman"/>
          <w:sz w:val="24"/>
          <w:szCs w:val="24"/>
        </w:rPr>
        <w:t xml:space="preserve"> </w:t>
      </w:r>
      <w:r w:rsidR="007F629F" w:rsidRPr="008B5453">
        <w:rPr>
          <w:rFonts w:ascii="Times New Roman" w:hAnsi="Times New Roman" w:cs="Times New Roman"/>
          <w:sz w:val="24"/>
          <w:szCs w:val="24"/>
        </w:rPr>
        <w:t xml:space="preserve">and </w:t>
      </w:r>
      <w:r w:rsidRPr="008B5453">
        <w:rPr>
          <w:rFonts w:ascii="Times New Roman" w:hAnsi="Times New Roman" w:cs="Times New Roman"/>
          <w:sz w:val="24"/>
          <w:szCs w:val="24"/>
        </w:rPr>
        <w:t xml:space="preserve">the interior is scratched with the Roman numeral </w:t>
      </w:r>
      <w:r w:rsidR="006D2389" w:rsidRPr="008B5453">
        <w:rPr>
          <w:rFonts w:ascii="Times New Roman" w:hAnsi="Times New Roman" w:cs="Times New Roman"/>
          <w:sz w:val="24"/>
          <w:szCs w:val="24"/>
        </w:rPr>
        <w:t>“</w:t>
      </w:r>
      <w:r w:rsidR="007F629F" w:rsidRPr="008B5453">
        <w:rPr>
          <w:rFonts w:ascii="Times New Roman" w:hAnsi="Times New Roman" w:cs="Times New Roman"/>
          <w:sz w:val="24"/>
          <w:szCs w:val="24"/>
        </w:rPr>
        <w:t>II</w:t>
      </w:r>
      <w:r w:rsidR="006D2389" w:rsidRPr="008B5453">
        <w:rPr>
          <w:rFonts w:ascii="Times New Roman" w:hAnsi="Times New Roman" w:cs="Times New Roman"/>
          <w:sz w:val="24"/>
          <w:szCs w:val="24"/>
        </w:rPr>
        <w:t>”</w:t>
      </w:r>
      <w:r w:rsidR="007F629F" w:rsidRPr="008B5453">
        <w:rPr>
          <w:rFonts w:ascii="Times New Roman" w:hAnsi="Times New Roman" w:cs="Times New Roman"/>
          <w:sz w:val="24"/>
          <w:szCs w:val="24"/>
        </w:rPr>
        <w:t xml:space="preserve"> </w:t>
      </w:r>
      <w:r w:rsidR="002B5CCB" w:rsidRPr="008B5453">
        <w:rPr>
          <w:rFonts w:ascii="Times New Roman" w:hAnsi="Times New Roman" w:cs="Times New Roman"/>
          <w:sz w:val="24"/>
          <w:szCs w:val="24"/>
        </w:rPr>
        <w:t>(</w:t>
      </w:r>
      <w:r w:rsidR="002B5CCB" w:rsidRPr="00960269">
        <w:rPr>
          <w:rFonts w:ascii="Times New Roman" w:hAnsi="Times New Roman" w:cs="Times New Roman"/>
          <w:b/>
          <w:bCs/>
          <w:sz w:val="24"/>
          <w:szCs w:val="24"/>
        </w:rPr>
        <w:t>inscription 3.2</w:t>
      </w:r>
      <w:r w:rsidR="002B5CCB" w:rsidRPr="008B5453">
        <w:rPr>
          <w:rFonts w:ascii="Times New Roman" w:hAnsi="Times New Roman" w:cs="Times New Roman"/>
          <w:sz w:val="24"/>
          <w:szCs w:val="24"/>
        </w:rPr>
        <w:t>)</w:t>
      </w:r>
      <w:r w:rsidR="007F629F" w:rsidRPr="008B5453">
        <w:rPr>
          <w:rFonts w:ascii="Times New Roman" w:hAnsi="Times New Roman" w:cs="Times New Roman"/>
          <w:sz w:val="24"/>
          <w:szCs w:val="24"/>
        </w:rPr>
        <w:t>.</w:t>
      </w:r>
    </w:p>
    <w:p w14:paraId="410CC732" w14:textId="77777777" w:rsidR="00196ECB" w:rsidRPr="008B5453" w:rsidRDefault="00196ECB" w:rsidP="00CB0EEB">
      <w:pPr>
        <w:spacing w:after="0" w:line="480" w:lineRule="auto"/>
        <w:rPr>
          <w:rFonts w:ascii="Times New Roman" w:hAnsi="Times New Roman" w:cs="Times New Roman"/>
          <w:sz w:val="24"/>
          <w:szCs w:val="24"/>
        </w:rPr>
      </w:pPr>
    </w:p>
    <w:p w14:paraId="664BE0B4" w14:textId="6A8D1287" w:rsidR="00184CDD" w:rsidRPr="008B5453" w:rsidRDefault="009967C6" w:rsidP="003805C0">
      <w:pPr>
        <w:pStyle w:val="Heading5"/>
      </w:pPr>
      <w:r w:rsidRPr="008B5453">
        <w:t>Armorial</w:t>
      </w:r>
    </w:p>
    <w:p w14:paraId="07F833E8" w14:textId="2B91D0A7" w:rsidR="00804EC5" w:rsidRPr="008B5453" w:rsidRDefault="009852CA"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The exterior is e</w:t>
      </w:r>
      <w:r w:rsidR="007F629F" w:rsidRPr="008B5453">
        <w:rPr>
          <w:rFonts w:ascii="Times New Roman" w:hAnsi="Times New Roman" w:cs="Times New Roman"/>
          <w:sz w:val="24"/>
          <w:szCs w:val="24"/>
        </w:rPr>
        <w:t xml:space="preserve">ngraved with the coat of arms of the Melo e Castro family, </w:t>
      </w:r>
      <w:r w:rsidR="00555E93" w:rsidRPr="008B5453">
        <w:rPr>
          <w:rFonts w:ascii="Times New Roman" w:hAnsi="Times New Roman" w:cs="Times New Roman"/>
          <w:sz w:val="24"/>
          <w:szCs w:val="24"/>
        </w:rPr>
        <w:t xml:space="preserve">above crossed palm branches and surmounted by a </w:t>
      </w:r>
      <w:r w:rsidR="009963C7" w:rsidRPr="008B5453">
        <w:rPr>
          <w:rFonts w:ascii="Times New Roman" w:hAnsi="Times New Roman" w:cs="Times New Roman"/>
          <w:sz w:val="24"/>
          <w:szCs w:val="24"/>
        </w:rPr>
        <w:t xml:space="preserve">Portuguese </w:t>
      </w:r>
      <w:r w:rsidR="00143952" w:rsidRPr="008B5453">
        <w:rPr>
          <w:rFonts w:ascii="Times New Roman" w:hAnsi="Times New Roman" w:cs="Times New Roman"/>
          <w:sz w:val="24"/>
          <w:szCs w:val="24"/>
        </w:rPr>
        <w:t>ducal</w:t>
      </w:r>
      <w:r w:rsidR="00555E93" w:rsidRPr="008B5453">
        <w:rPr>
          <w:rFonts w:ascii="Times New Roman" w:hAnsi="Times New Roman" w:cs="Times New Roman"/>
          <w:sz w:val="24"/>
          <w:szCs w:val="24"/>
        </w:rPr>
        <w:t xml:space="preserve"> </w:t>
      </w:r>
      <w:r w:rsidR="00601472" w:rsidRPr="008B5453">
        <w:rPr>
          <w:rFonts w:ascii="Times New Roman" w:hAnsi="Times New Roman" w:cs="Times New Roman"/>
          <w:sz w:val="24"/>
          <w:szCs w:val="24"/>
        </w:rPr>
        <w:t>coronet</w:t>
      </w:r>
      <w:r w:rsidR="00555E93" w:rsidRPr="008B5453">
        <w:rPr>
          <w:rFonts w:ascii="Times New Roman" w:hAnsi="Times New Roman" w:cs="Times New Roman"/>
          <w:sz w:val="24"/>
          <w:szCs w:val="24"/>
        </w:rPr>
        <w:t xml:space="preserve"> and</w:t>
      </w:r>
      <w:r w:rsidR="00044C4D" w:rsidRPr="008B5453">
        <w:rPr>
          <w:rFonts w:ascii="Times New Roman" w:hAnsi="Times New Roman" w:cs="Times New Roman"/>
          <w:sz w:val="24"/>
          <w:szCs w:val="24"/>
        </w:rPr>
        <w:t xml:space="preserve"> the family crest of an eagle with spread wings</w:t>
      </w:r>
      <w:r w:rsidR="001A0A36" w:rsidRPr="008B5453">
        <w:rPr>
          <w:rFonts w:ascii="Times New Roman" w:hAnsi="Times New Roman" w:cs="Times New Roman"/>
          <w:sz w:val="24"/>
          <w:szCs w:val="24"/>
        </w:rPr>
        <w:t xml:space="preserve"> (</w:t>
      </w:r>
      <w:r w:rsidR="001A0A36" w:rsidRPr="00960269">
        <w:rPr>
          <w:rFonts w:ascii="Times New Roman" w:hAnsi="Times New Roman" w:cs="Times New Roman"/>
          <w:b/>
          <w:bCs/>
          <w:sz w:val="24"/>
          <w:szCs w:val="24"/>
        </w:rPr>
        <w:t>armorial 3.1</w:t>
      </w:r>
      <w:r w:rsidR="001A0A36" w:rsidRPr="008B5453">
        <w:rPr>
          <w:rFonts w:ascii="Times New Roman" w:hAnsi="Times New Roman" w:cs="Times New Roman"/>
          <w:sz w:val="24"/>
          <w:szCs w:val="24"/>
        </w:rPr>
        <w:t>)</w:t>
      </w:r>
      <w:r w:rsidR="000D4539" w:rsidRPr="008B5453">
        <w:rPr>
          <w:rFonts w:ascii="Times New Roman" w:hAnsi="Times New Roman" w:cs="Times New Roman"/>
          <w:sz w:val="24"/>
          <w:szCs w:val="24"/>
        </w:rPr>
        <w:t>.</w:t>
      </w:r>
      <w:r w:rsidR="00143952" w:rsidRPr="008B5453">
        <w:rPr>
          <w:rStyle w:val="EndnoteReference"/>
          <w:rFonts w:ascii="Times New Roman" w:hAnsi="Times New Roman" w:cs="Times New Roman"/>
          <w:sz w:val="24"/>
          <w:szCs w:val="24"/>
        </w:rPr>
        <w:endnoteReference w:id="1"/>
      </w:r>
      <w:r w:rsidR="006504A3" w:rsidRPr="008B5453">
        <w:rPr>
          <w:rFonts w:ascii="Times New Roman" w:hAnsi="Times New Roman" w:cs="Times New Roman"/>
          <w:sz w:val="24"/>
          <w:szCs w:val="24"/>
        </w:rPr>
        <w:t xml:space="preserve"> </w:t>
      </w:r>
    </w:p>
    <w:p w14:paraId="6BD166DE" w14:textId="77777777" w:rsidR="00196ECB" w:rsidRPr="008B5453" w:rsidRDefault="00196ECB" w:rsidP="00CB0EEB">
      <w:pPr>
        <w:pStyle w:val="NormalWeb"/>
        <w:spacing w:before="0" w:beforeAutospacing="0" w:after="0" w:afterAutospacing="0" w:line="480" w:lineRule="auto"/>
      </w:pPr>
    </w:p>
    <w:p w14:paraId="16060E38" w14:textId="20A55A21" w:rsidR="007F629F" w:rsidRPr="00960269" w:rsidRDefault="007F629F" w:rsidP="003805C0">
      <w:pPr>
        <w:pStyle w:val="Heading4"/>
      </w:pPr>
      <w:r w:rsidRPr="00960269">
        <w:t>Tureen</w:t>
      </w:r>
      <w:r w:rsidR="00960269">
        <w:t xml:space="preserve"> </w:t>
      </w:r>
      <w:r w:rsidR="00624802" w:rsidRPr="00960269">
        <w:t>(</w:t>
      </w:r>
      <w:r w:rsidRPr="00960269">
        <w:t>82.DG.12.</w:t>
      </w:r>
      <w:proofErr w:type="gramStart"/>
      <w:r w:rsidRPr="00960269">
        <w:t>1.b</w:t>
      </w:r>
      <w:proofErr w:type="gramEnd"/>
      <w:r w:rsidR="00624802" w:rsidRPr="00960269">
        <w:t>)</w:t>
      </w:r>
    </w:p>
    <w:p w14:paraId="015C2595" w14:textId="77777777" w:rsidR="007F629F" w:rsidRPr="008B5453" w:rsidRDefault="007F629F"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1726</w:t>
      </w:r>
    </w:p>
    <w:p w14:paraId="5988C138" w14:textId="77777777" w:rsidR="00CE62DF" w:rsidRPr="008B5453" w:rsidRDefault="00CE62DF" w:rsidP="00CE62DF">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H: 17.1 × W: 46.7 × D: 25.7 cm, 4,480 g (6 3/4 × 18 3/8 × 10 1/8 in., 144 ozt., 0.706 dwt.)</w:t>
      </w:r>
    </w:p>
    <w:p w14:paraId="1F7E6425" w14:textId="77777777" w:rsidR="00196ECB" w:rsidRPr="008B5453" w:rsidRDefault="00196ECB" w:rsidP="00CB0EEB">
      <w:pPr>
        <w:spacing w:after="0" w:line="480" w:lineRule="auto"/>
        <w:rPr>
          <w:rFonts w:ascii="Times New Roman" w:hAnsi="Times New Roman" w:cs="Times New Roman"/>
          <w:sz w:val="24"/>
          <w:szCs w:val="24"/>
        </w:rPr>
      </w:pPr>
    </w:p>
    <w:p w14:paraId="1211C5DD" w14:textId="11525B1F" w:rsidR="00272E55" w:rsidRPr="008B5453" w:rsidRDefault="007F629F" w:rsidP="003805C0">
      <w:pPr>
        <w:pStyle w:val="Heading5"/>
      </w:pPr>
      <w:r w:rsidRPr="008B5453">
        <w:t xml:space="preserve">Marks </w:t>
      </w:r>
      <w:r w:rsidRPr="008B5453">
        <w:tab/>
      </w:r>
    </w:p>
    <w:p w14:paraId="4EE076C4" w14:textId="280D0EF3" w:rsidR="007F629F" w:rsidRPr="008B5453" w:rsidRDefault="007F629F"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Struck</w:t>
      </w:r>
      <w:r w:rsidR="00EA6F21" w:rsidRPr="008B5453">
        <w:rPr>
          <w:rFonts w:ascii="Times New Roman" w:hAnsi="Times New Roman" w:cs="Times New Roman"/>
          <w:sz w:val="24"/>
          <w:szCs w:val="24"/>
        </w:rPr>
        <w:t>, underneath,</w:t>
      </w:r>
      <w:r w:rsidRPr="008B5453">
        <w:rPr>
          <w:rFonts w:ascii="Times New Roman" w:hAnsi="Times New Roman" w:cs="Times New Roman"/>
          <w:sz w:val="24"/>
          <w:szCs w:val="24"/>
        </w:rPr>
        <w:t xml:space="preserve"> with the following stamps:</w:t>
      </w:r>
      <w:r w:rsidR="009967C6" w:rsidRPr="008B5453">
        <w:rPr>
          <w:rFonts w:ascii="Times New Roman" w:hAnsi="Times New Roman" w:cs="Times New Roman"/>
          <w:sz w:val="24"/>
          <w:szCs w:val="24"/>
        </w:rPr>
        <w:t xml:space="preserve"> </w:t>
      </w:r>
      <w:r w:rsidR="00E52C46" w:rsidRPr="008B5453">
        <w:rPr>
          <w:rFonts w:ascii="Times New Roman" w:hAnsi="Times New Roman" w:cs="Times New Roman"/>
          <w:sz w:val="24"/>
          <w:szCs w:val="24"/>
        </w:rPr>
        <w:t xml:space="preserve">three indecipherable marks, one possibly the maker’s mark </w:t>
      </w:r>
      <w:r w:rsidR="006B2AF7" w:rsidRPr="008B5453">
        <w:rPr>
          <w:rFonts w:ascii="Times New Roman" w:hAnsi="Times New Roman" w:cs="Times New Roman"/>
          <w:sz w:val="24"/>
          <w:szCs w:val="24"/>
        </w:rPr>
        <w:t>(</w:t>
      </w:r>
      <w:r w:rsidR="006B2AF7" w:rsidRPr="005A65ED">
        <w:rPr>
          <w:rFonts w:ascii="Times New Roman" w:hAnsi="Times New Roman" w:cs="Times New Roman"/>
          <w:b/>
          <w:bCs/>
          <w:sz w:val="24"/>
          <w:szCs w:val="24"/>
        </w:rPr>
        <w:t>mark 3.4</w:t>
      </w:r>
      <w:r w:rsidR="006B2AF7" w:rsidRPr="008B5453">
        <w:rPr>
          <w:rFonts w:ascii="Times New Roman" w:hAnsi="Times New Roman" w:cs="Times New Roman"/>
          <w:sz w:val="24"/>
          <w:szCs w:val="24"/>
        </w:rPr>
        <w:t>);</w:t>
      </w:r>
      <w:r w:rsidR="00E52C46" w:rsidRPr="008B5453">
        <w:rPr>
          <w:rStyle w:val="EndnoteReference"/>
          <w:rFonts w:ascii="Times New Roman" w:hAnsi="Times New Roman" w:cs="Times New Roman"/>
          <w:sz w:val="24"/>
          <w:szCs w:val="24"/>
        </w:rPr>
        <w:endnoteReference w:id="2"/>
      </w:r>
      <w:r w:rsidR="00E52C46" w:rsidRPr="008B5453">
        <w:rPr>
          <w:rFonts w:ascii="Times New Roman" w:hAnsi="Times New Roman" w:cs="Times New Roman"/>
          <w:sz w:val="24"/>
          <w:szCs w:val="24"/>
        </w:rPr>
        <w:t xml:space="preserve"> </w:t>
      </w:r>
      <w:r w:rsidRPr="008B5453">
        <w:rPr>
          <w:rFonts w:ascii="Times New Roman" w:hAnsi="Times New Roman" w:cs="Times New Roman"/>
          <w:sz w:val="24"/>
          <w:szCs w:val="24"/>
        </w:rPr>
        <w:t xml:space="preserve">a crowned </w:t>
      </w:r>
      <w:r w:rsidRPr="005A65ED">
        <w:rPr>
          <w:rFonts w:ascii="Times New Roman" w:hAnsi="Times New Roman" w:cs="Times New Roman"/>
          <w:i/>
          <w:iCs/>
          <w:sz w:val="24"/>
          <w:szCs w:val="24"/>
        </w:rPr>
        <w:t>K</w:t>
      </w:r>
      <w:r w:rsidRPr="008B5453">
        <w:rPr>
          <w:rFonts w:ascii="Times New Roman" w:hAnsi="Times New Roman" w:cs="Times New Roman"/>
          <w:sz w:val="24"/>
          <w:szCs w:val="24"/>
        </w:rPr>
        <w:t xml:space="preserve"> (the Paris warden</w:t>
      </w:r>
      <w:r w:rsidR="00C90623" w:rsidRPr="008B5453">
        <w:rPr>
          <w:rFonts w:ascii="Times New Roman" w:hAnsi="Times New Roman" w:cs="Times New Roman"/>
          <w:sz w:val="24"/>
          <w:szCs w:val="24"/>
        </w:rPr>
        <w:t>’</w:t>
      </w:r>
      <w:r w:rsidRPr="008B5453">
        <w:rPr>
          <w:rFonts w:ascii="Times New Roman" w:hAnsi="Times New Roman" w:cs="Times New Roman"/>
          <w:sz w:val="24"/>
          <w:szCs w:val="24"/>
        </w:rPr>
        <w:t>s mark used between August 13, 1726, and August 13, 1727)</w:t>
      </w:r>
      <w:r w:rsidR="009D7CDE" w:rsidRPr="008B5453">
        <w:rPr>
          <w:rFonts w:ascii="Times New Roman" w:hAnsi="Times New Roman" w:cs="Times New Roman"/>
          <w:sz w:val="24"/>
          <w:szCs w:val="24"/>
        </w:rPr>
        <w:t xml:space="preserve"> (</w:t>
      </w:r>
      <w:r w:rsidR="00EB3048" w:rsidRPr="005A65ED">
        <w:rPr>
          <w:rFonts w:ascii="Times New Roman" w:hAnsi="Times New Roman" w:cs="Times New Roman"/>
          <w:b/>
          <w:bCs/>
          <w:sz w:val="24"/>
          <w:szCs w:val="24"/>
        </w:rPr>
        <w:t>mark 3.</w:t>
      </w:r>
      <w:r w:rsidR="006B2AF7" w:rsidRPr="005A65ED">
        <w:rPr>
          <w:rFonts w:ascii="Times New Roman" w:hAnsi="Times New Roman" w:cs="Times New Roman"/>
          <w:b/>
          <w:bCs/>
          <w:sz w:val="24"/>
          <w:szCs w:val="24"/>
        </w:rPr>
        <w:t>5</w:t>
      </w:r>
      <w:r w:rsidR="009D7CDE" w:rsidRPr="008B5453">
        <w:rPr>
          <w:rFonts w:ascii="Times New Roman" w:hAnsi="Times New Roman" w:cs="Times New Roman"/>
          <w:sz w:val="24"/>
          <w:szCs w:val="24"/>
        </w:rPr>
        <w:t>)</w:t>
      </w:r>
      <w:r w:rsidRPr="008B5453">
        <w:rPr>
          <w:rFonts w:ascii="Times New Roman" w:hAnsi="Times New Roman" w:cs="Times New Roman"/>
          <w:sz w:val="24"/>
          <w:szCs w:val="24"/>
        </w:rPr>
        <w:t xml:space="preserve">; and a crowned </w:t>
      </w:r>
      <w:r w:rsidRPr="005A65ED">
        <w:rPr>
          <w:rFonts w:ascii="Times New Roman" w:hAnsi="Times New Roman" w:cs="Times New Roman"/>
          <w:i/>
          <w:iCs/>
          <w:sz w:val="24"/>
          <w:szCs w:val="24"/>
        </w:rPr>
        <w:t>A</w:t>
      </w:r>
      <w:r w:rsidRPr="008B5453">
        <w:rPr>
          <w:rFonts w:ascii="Times New Roman" w:hAnsi="Times New Roman" w:cs="Times New Roman"/>
          <w:sz w:val="24"/>
          <w:szCs w:val="24"/>
        </w:rPr>
        <w:t xml:space="preserve"> overlaid with </w:t>
      </w:r>
      <w:r w:rsidR="00EA6F21" w:rsidRPr="008B5453">
        <w:rPr>
          <w:rFonts w:ascii="Times New Roman" w:hAnsi="Times New Roman" w:cs="Times New Roman"/>
          <w:sz w:val="24"/>
          <w:szCs w:val="24"/>
        </w:rPr>
        <w:t>facing and interlaced</w:t>
      </w:r>
      <w:r w:rsidRPr="008B5453">
        <w:rPr>
          <w:rFonts w:ascii="Times New Roman" w:hAnsi="Times New Roman" w:cs="Times New Roman"/>
          <w:sz w:val="24"/>
          <w:szCs w:val="24"/>
        </w:rPr>
        <w:t xml:space="preserve"> </w:t>
      </w:r>
      <w:r w:rsidRPr="005A65ED">
        <w:rPr>
          <w:rFonts w:ascii="Times New Roman" w:hAnsi="Times New Roman" w:cs="Times New Roman"/>
          <w:i/>
          <w:iCs/>
          <w:sz w:val="24"/>
          <w:szCs w:val="24"/>
        </w:rPr>
        <w:t>L</w:t>
      </w:r>
      <w:r w:rsidRPr="008B5453">
        <w:rPr>
          <w:rFonts w:ascii="Times New Roman" w:hAnsi="Times New Roman" w:cs="Times New Roman"/>
          <w:sz w:val="24"/>
          <w:szCs w:val="24"/>
        </w:rPr>
        <w:t xml:space="preserve">s (the Paris charge </w:t>
      </w:r>
      <w:r w:rsidR="0052249A" w:rsidRPr="008B5453">
        <w:rPr>
          <w:rFonts w:ascii="Times New Roman" w:hAnsi="Times New Roman" w:cs="Times New Roman"/>
          <w:sz w:val="24"/>
          <w:szCs w:val="24"/>
        </w:rPr>
        <w:t xml:space="preserve">mark </w:t>
      </w:r>
      <w:r w:rsidRPr="008B5453">
        <w:rPr>
          <w:rFonts w:ascii="Times New Roman" w:hAnsi="Times New Roman" w:cs="Times New Roman"/>
          <w:sz w:val="24"/>
          <w:szCs w:val="24"/>
        </w:rPr>
        <w:t>for works of silver used between February 15, 1722, and December 1, 1726, under the fermier Charles Cordier)</w:t>
      </w:r>
      <w:r w:rsidR="00281936" w:rsidRPr="008B5453">
        <w:rPr>
          <w:rFonts w:ascii="Times New Roman" w:hAnsi="Times New Roman" w:cs="Times New Roman"/>
          <w:sz w:val="24"/>
          <w:szCs w:val="24"/>
        </w:rPr>
        <w:t xml:space="preserve"> (</w:t>
      </w:r>
      <w:r w:rsidR="0067404E" w:rsidRPr="005A65ED">
        <w:rPr>
          <w:rFonts w:ascii="Times New Roman" w:hAnsi="Times New Roman" w:cs="Times New Roman"/>
          <w:b/>
          <w:bCs/>
          <w:sz w:val="24"/>
          <w:szCs w:val="24"/>
        </w:rPr>
        <w:t>mark 3.</w:t>
      </w:r>
      <w:r w:rsidR="006B2AF7" w:rsidRPr="005A65ED">
        <w:rPr>
          <w:rFonts w:ascii="Times New Roman" w:hAnsi="Times New Roman" w:cs="Times New Roman"/>
          <w:b/>
          <w:bCs/>
          <w:sz w:val="24"/>
          <w:szCs w:val="24"/>
        </w:rPr>
        <w:t>6</w:t>
      </w:r>
      <w:r w:rsidR="00281936" w:rsidRPr="008B5453">
        <w:rPr>
          <w:rFonts w:ascii="Times New Roman" w:hAnsi="Times New Roman" w:cs="Times New Roman"/>
          <w:sz w:val="24"/>
          <w:szCs w:val="24"/>
        </w:rPr>
        <w:t>)</w:t>
      </w:r>
      <w:r w:rsidR="00EA6F21" w:rsidRPr="008B5453">
        <w:rPr>
          <w:rFonts w:ascii="Times New Roman" w:hAnsi="Times New Roman" w:cs="Times New Roman"/>
          <w:sz w:val="24"/>
          <w:szCs w:val="24"/>
        </w:rPr>
        <w:t>.</w:t>
      </w:r>
      <w:r w:rsidRPr="008B5453">
        <w:rPr>
          <w:rFonts w:ascii="Times New Roman" w:hAnsi="Times New Roman" w:cs="Times New Roman"/>
          <w:sz w:val="24"/>
          <w:szCs w:val="24"/>
        </w:rPr>
        <w:t xml:space="preserve"> </w:t>
      </w:r>
      <w:r w:rsidR="00EA6F21" w:rsidRPr="008B5453">
        <w:rPr>
          <w:rFonts w:ascii="Times New Roman" w:hAnsi="Times New Roman" w:cs="Times New Roman"/>
          <w:sz w:val="24"/>
          <w:szCs w:val="24"/>
        </w:rPr>
        <w:t>Struck, on the exterior rim, with the following mark:</w:t>
      </w:r>
      <w:r w:rsidR="009967C6" w:rsidRPr="008B5453">
        <w:rPr>
          <w:rFonts w:ascii="Times New Roman" w:hAnsi="Times New Roman" w:cs="Times New Roman"/>
          <w:sz w:val="24"/>
          <w:szCs w:val="24"/>
        </w:rPr>
        <w:t xml:space="preserve"> </w:t>
      </w:r>
      <w:r w:rsidRPr="008B5453">
        <w:rPr>
          <w:rFonts w:ascii="Times New Roman" w:hAnsi="Times New Roman" w:cs="Times New Roman"/>
          <w:sz w:val="24"/>
          <w:szCs w:val="24"/>
        </w:rPr>
        <w:t xml:space="preserve">a partially struck caduceus (the Paris discharge </w:t>
      </w:r>
      <w:r w:rsidR="00C84CC5" w:rsidRPr="008B5453">
        <w:rPr>
          <w:rFonts w:ascii="Times New Roman" w:hAnsi="Times New Roman" w:cs="Times New Roman"/>
          <w:sz w:val="24"/>
          <w:szCs w:val="24"/>
        </w:rPr>
        <w:t xml:space="preserve">mark </w:t>
      </w:r>
      <w:r w:rsidRPr="008B5453">
        <w:rPr>
          <w:rFonts w:ascii="Times New Roman" w:hAnsi="Times New Roman" w:cs="Times New Roman"/>
          <w:sz w:val="24"/>
          <w:szCs w:val="24"/>
        </w:rPr>
        <w:t>for works of medium size used between February 15, 1722, and December 1, 1726, und</w:t>
      </w:r>
      <w:r w:rsidR="009967C6" w:rsidRPr="008B5453">
        <w:rPr>
          <w:rFonts w:ascii="Times New Roman" w:hAnsi="Times New Roman" w:cs="Times New Roman"/>
          <w:sz w:val="24"/>
          <w:szCs w:val="24"/>
        </w:rPr>
        <w:t>er the fermier Charles Cordier).</w:t>
      </w:r>
    </w:p>
    <w:p w14:paraId="2230A8AB" w14:textId="77777777" w:rsidR="00196ECB" w:rsidRPr="008B5453" w:rsidRDefault="00196ECB" w:rsidP="00CB0EEB">
      <w:pPr>
        <w:spacing w:after="0" w:line="480" w:lineRule="auto"/>
        <w:rPr>
          <w:rFonts w:ascii="Times New Roman" w:hAnsi="Times New Roman" w:cs="Times New Roman"/>
          <w:sz w:val="24"/>
          <w:szCs w:val="24"/>
        </w:rPr>
      </w:pPr>
    </w:p>
    <w:p w14:paraId="38E2047F" w14:textId="40413F92" w:rsidR="007F629F" w:rsidRPr="008B5453" w:rsidRDefault="007F629F" w:rsidP="003805C0">
      <w:pPr>
        <w:pStyle w:val="Heading5"/>
      </w:pPr>
      <w:r w:rsidRPr="008B5453">
        <w:t xml:space="preserve">Inscriptions </w:t>
      </w:r>
      <w:r w:rsidRPr="008B5453">
        <w:tab/>
      </w:r>
    </w:p>
    <w:p w14:paraId="51D33F6C" w14:textId="5C6EA136" w:rsidR="00FA1380" w:rsidRPr="008B5453" w:rsidRDefault="007001E9"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The interior, below the rim, is scratched</w:t>
      </w:r>
      <w:r w:rsidR="007F629F" w:rsidRPr="008B5453">
        <w:rPr>
          <w:rFonts w:ascii="Times New Roman" w:hAnsi="Times New Roman" w:cs="Times New Roman"/>
          <w:sz w:val="24"/>
          <w:szCs w:val="24"/>
        </w:rPr>
        <w:t xml:space="preserve"> </w:t>
      </w:r>
      <w:r w:rsidR="00C84CC5" w:rsidRPr="008B5453">
        <w:rPr>
          <w:rFonts w:ascii="Times New Roman" w:hAnsi="Times New Roman" w:cs="Times New Roman"/>
          <w:sz w:val="24"/>
          <w:szCs w:val="24"/>
        </w:rPr>
        <w:t xml:space="preserve">with the Roman numeral </w:t>
      </w:r>
      <w:r w:rsidR="00FA392F" w:rsidRPr="008B5453">
        <w:rPr>
          <w:rFonts w:ascii="Times New Roman" w:hAnsi="Times New Roman" w:cs="Times New Roman"/>
          <w:sz w:val="24"/>
          <w:szCs w:val="24"/>
        </w:rPr>
        <w:t>“</w:t>
      </w:r>
      <w:r w:rsidR="007F629F" w:rsidRPr="008B5453">
        <w:rPr>
          <w:rFonts w:ascii="Times New Roman" w:hAnsi="Times New Roman" w:cs="Times New Roman"/>
          <w:sz w:val="24"/>
          <w:szCs w:val="24"/>
        </w:rPr>
        <w:t>II</w:t>
      </w:r>
      <w:r w:rsidR="0087716B" w:rsidRPr="008B5453">
        <w:rPr>
          <w:rFonts w:ascii="Times New Roman" w:hAnsi="Times New Roman" w:cs="Times New Roman"/>
          <w:sz w:val="24"/>
          <w:szCs w:val="24"/>
        </w:rPr>
        <w:t>”</w:t>
      </w:r>
      <w:r w:rsidR="00D51EA8" w:rsidRPr="008B5453">
        <w:rPr>
          <w:rFonts w:ascii="Times New Roman" w:hAnsi="Times New Roman" w:cs="Times New Roman"/>
          <w:sz w:val="24"/>
          <w:szCs w:val="24"/>
        </w:rPr>
        <w:t xml:space="preserve"> (</w:t>
      </w:r>
      <w:r w:rsidR="00D51EA8" w:rsidRPr="005A65ED">
        <w:rPr>
          <w:rFonts w:ascii="Times New Roman" w:hAnsi="Times New Roman" w:cs="Times New Roman"/>
          <w:b/>
          <w:bCs/>
          <w:sz w:val="24"/>
          <w:szCs w:val="24"/>
        </w:rPr>
        <w:t>inscription 3.</w:t>
      </w:r>
      <w:r w:rsidR="00462517" w:rsidRPr="005A65ED">
        <w:rPr>
          <w:rFonts w:ascii="Times New Roman" w:hAnsi="Times New Roman" w:cs="Times New Roman"/>
          <w:b/>
          <w:bCs/>
          <w:sz w:val="24"/>
          <w:szCs w:val="24"/>
        </w:rPr>
        <w:t>3</w:t>
      </w:r>
      <w:r w:rsidR="00D51EA8" w:rsidRPr="008B5453">
        <w:rPr>
          <w:rFonts w:ascii="Times New Roman" w:hAnsi="Times New Roman" w:cs="Times New Roman"/>
          <w:sz w:val="24"/>
          <w:szCs w:val="24"/>
        </w:rPr>
        <w:t>)</w:t>
      </w:r>
      <w:r w:rsidRPr="008B5453">
        <w:rPr>
          <w:rFonts w:ascii="Times New Roman" w:hAnsi="Times New Roman" w:cs="Times New Roman"/>
          <w:sz w:val="24"/>
          <w:szCs w:val="24"/>
        </w:rPr>
        <w:t>.</w:t>
      </w:r>
      <w:r w:rsidR="0087716B" w:rsidRPr="008B5453">
        <w:rPr>
          <w:rFonts w:ascii="Times New Roman" w:hAnsi="Times New Roman" w:cs="Times New Roman"/>
          <w:sz w:val="24"/>
          <w:szCs w:val="24"/>
        </w:rPr>
        <w:t xml:space="preserve"> </w:t>
      </w:r>
      <w:r w:rsidRPr="008B5453">
        <w:rPr>
          <w:rFonts w:ascii="Times New Roman" w:hAnsi="Times New Roman" w:cs="Times New Roman"/>
          <w:sz w:val="24"/>
          <w:szCs w:val="24"/>
        </w:rPr>
        <w:t>T</w:t>
      </w:r>
      <w:r w:rsidR="00DF6A8B" w:rsidRPr="008B5453">
        <w:rPr>
          <w:rFonts w:ascii="Times New Roman" w:hAnsi="Times New Roman" w:cs="Times New Roman"/>
          <w:sz w:val="24"/>
          <w:szCs w:val="24"/>
        </w:rPr>
        <w:t xml:space="preserve">he </w:t>
      </w:r>
      <w:r w:rsidRPr="008B5453">
        <w:rPr>
          <w:rFonts w:ascii="Times New Roman" w:hAnsi="Times New Roman" w:cs="Times New Roman"/>
          <w:sz w:val="24"/>
          <w:szCs w:val="24"/>
        </w:rPr>
        <w:t xml:space="preserve">bottom of the </w:t>
      </w:r>
      <w:r w:rsidR="00C84CC5" w:rsidRPr="008B5453">
        <w:rPr>
          <w:rFonts w:ascii="Times New Roman" w:hAnsi="Times New Roman" w:cs="Times New Roman"/>
          <w:sz w:val="24"/>
          <w:szCs w:val="24"/>
        </w:rPr>
        <w:t xml:space="preserve">interior </w:t>
      </w:r>
      <w:r w:rsidRPr="008B5453">
        <w:rPr>
          <w:rFonts w:ascii="Times New Roman" w:hAnsi="Times New Roman" w:cs="Times New Roman"/>
          <w:sz w:val="24"/>
          <w:szCs w:val="24"/>
        </w:rPr>
        <w:t>is incised</w:t>
      </w:r>
      <w:r w:rsidR="00FA1380" w:rsidRPr="008B5453">
        <w:rPr>
          <w:rFonts w:ascii="Times New Roman" w:hAnsi="Times New Roman" w:cs="Times New Roman"/>
          <w:sz w:val="24"/>
          <w:szCs w:val="24"/>
        </w:rPr>
        <w:t xml:space="preserve"> </w:t>
      </w:r>
      <w:r w:rsidR="00DF6A8B" w:rsidRPr="008B5453">
        <w:rPr>
          <w:rFonts w:ascii="Times New Roman" w:hAnsi="Times New Roman" w:cs="Times New Roman"/>
          <w:sz w:val="24"/>
          <w:szCs w:val="24"/>
        </w:rPr>
        <w:t xml:space="preserve">with the </w:t>
      </w:r>
      <w:r w:rsidR="00C84CC5" w:rsidRPr="008B5453">
        <w:rPr>
          <w:rFonts w:ascii="Times New Roman" w:hAnsi="Times New Roman" w:cs="Times New Roman"/>
          <w:sz w:val="24"/>
          <w:szCs w:val="24"/>
        </w:rPr>
        <w:t xml:space="preserve">numeral and </w:t>
      </w:r>
      <w:r w:rsidR="00DF6A8B" w:rsidRPr="008B5453">
        <w:rPr>
          <w:rFonts w:ascii="Times New Roman" w:hAnsi="Times New Roman" w:cs="Times New Roman"/>
          <w:sz w:val="24"/>
          <w:szCs w:val="24"/>
        </w:rPr>
        <w:t xml:space="preserve">weight </w:t>
      </w:r>
      <w:r w:rsidR="00FA392F" w:rsidRPr="008B5453">
        <w:rPr>
          <w:rFonts w:ascii="Times New Roman" w:hAnsi="Times New Roman" w:cs="Times New Roman"/>
          <w:sz w:val="24"/>
          <w:szCs w:val="24"/>
        </w:rPr>
        <w:t>“</w:t>
      </w:r>
      <w:r w:rsidR="00DF6A8B" w:rsidRPr="008B5453">
        <w:rPr>
          <w:rFonts w:ascii="Times New Roman" w:hAnsi="Times New Roman" w:cs="Times New Roman"/>
          <w:sz w:val="24"/>
          <w:szCs w:val="24"/>
        </w:rPr>
        <w:t xml:space="preserve">N° 2 - 48 </w:t>
      </w:r>
      <w:r w:rsidR="007F629F" w:rsidRPr="008B5453">
        <w:rPr>
          <w:rFonts w:ascii="Times New Roman" w:hAnsi="Times New Roman" w:cs="Times New Roman"/>
          <w:sz w:val="24"/>
          <w:szCs w:val="24"/>
        </w:rPr>
        <w:t>m</w:t>
      </w:r>
      <w:r w:rsidR="00664F2A" w:rsidRPr="008B5453">
        <w:rPr>
          <w:rFonts w:ascii="Times New Roman" w:hAnsi="Times New Roman" w:cs="Times New Roman"/>
          <w:sz w:val="24"/>
          <w:szCs w:val="24"/>
        </w:rPr>
        <w:t xml:space="preserve"> </w:t>
      </w:r>
      <w:r w:rsidR="00220BFE" w:rsidRPr="008B5453">
        <w:rPr>
          <w:rFonts w:ascii="Times New Roman" w:hAnsi="Times New Roman" w:cs="Times New Roman"/>
          <w:sz w:val="24"/>
          <w:szCs w:val="24"/>
        </w:rPr>
        <w:t>-</w:t>
      </w:r>
      <w:r w:rsidR="00DF6A8B" w:rsidRPr="008B5453">
        <w:rPr>
          <w:rFonts w:ascii="Times New Roman" w:hAnsi="Times New Roman" w:cs="Times New Roman"/>
          <w:sz w:val="24"/>
          <w:szCs w:val="24"/>
        </w:rPr>
        <w:t xml:space="preserve"> 3</w:t>
      </w:r>
      <w:r w:rsidR="00664F2A" w:rsidRPr="008B5453">
        <w:rPr>
          <w:rFonts w:ascii="Times New Roman" w:hAnsi="Times New Roman" w:cs="Times New Roman"/>
          <w:sz w:val="24"/>
          <w:szCs w:val="24"/>
        </w:rPr>
        <w:t xml:space="preserve"> </w:t>
      </w:r>
      <w:r w:rsidR="00DF6A8B" w:rsidRPr="008B5453">
        <w:rPr>
          <w:rFonts w:ascii="Times New Roman" w:hAnsi="Times New Roman" w:cs="Times New Roman"/>
          <w:sz w:val="24"/>
          <w:szCs w:val="24"/>
        </w:rPr>
        <w:t>on</w:t>
      </w:r>
      <w:r w:rsidR="00220BFE" w:rsidRPr="008B5453">
        <w:rPr>
          <w:rFonts w:ascii="Times New Roman" w:hAnsi="Times New Roman" w:cs="Times New Roman"/>
          <w:sz w:val="24"/>
          <w:szCs w:val="24"/>
        </w:rPr>
        <w:t xml:space="preserve">. </w:t>
      </w:r>
      <w:r w:rsidR="00DF6A8B" w:rsidRPr="008B5453">
        <w:rPr>
          <w:rFonts w:ascii="Times New Roman" w:hAnsi="Times New Roman" w:cs="Times New Roman"/>
          <w:sz w:val="24"/>
          <w:szCs w:val="24"/>
        </w:rPr>
        <w:t xml:space="preserve">2 </w:t>
      </w:r>
      <w:r w:rsidR="007F629F" w:rsidRPr="008B5453">
        <w:rPr>
          <w:rFonts w:ascii="Times New Roman" w:hAnsi="Times New Roman" w:cs="Times New Roman"/>
          <w:sz w:val="24"/>
          <w:szCs w:val="24"/>
        </w:rPr>
        <w:t>g</w:t>
      </w:r>
      <w:r w:rsidR="00FA392F" w:rsidRPr="008B5453">
        <w:rPr>
          <w:rFonts w:ascii="Times New Roman" w:hAnsi="Times New Roman" w:cs="Times New Roman"/>
          <w:sz w:val="24"/>
          <w:szCs w:val="24"/>
        </w:rPr>
        <w:t>”</w:t>
      </w:r>
      <w:r w:rsidR="00EF4893" w:rsidRPr="008B5453">
        <w:rPr>
          <w:rFonts w:ascii="Times New Roman" w:hAnsi="Times New Roman" w:cs="Times New Roman"/>
          <w:sz w:val="24"/>
          <w:szCs w:val="24"/>
        </w:rPr>
        <w:t xml:space="preserve"> (</w:t>
      </w:r>
      <w:r w:rsidR="00EF4893" w:rsidRPr="005A65ED">
        <w:rPr>
          <w:rFonts w:ascii="Times New Roman" w:hAnsi="Times New Roman" w:cs="Times New Roman"/>
          <w:b/>
          <w:bCs/>
          <w:sz w:val="24"/>
          <w:szCs w:val="24"/>
        </w:rPr>
        <w:t>inscription 3.</w:t>
      </w:r>
      <w:r w:rsidR="00462517" w:rsidRPr="005A65ED">
        <w:rPr>
          <w:rFonts w:ascii="Times New Roman" w:hAnsi="Times New Roman" w:cs="Times New Roman"/>
          <w:b/>
          <w:bCs/>
          <w:sz w:val="24"/>
          <w:szCs w:val="24"/>
        </w:rPr>
        <w:t>4</w:t>
      </w:r>
      <w:r w:rsidR="00EF4893" w:rsidRPr="008B5453">
        <w:rPr>
          <w:rFonts w:ascii="Times New Roman" w:hAnsi="Times New Roman" w:cs="Times New Roman"/>
          <w:sz w:val="24"/>
          <w:szCs w:val="24"/>
        </w:rPr>
        <w:t>)</w:t>
      </w:r>
      <w:r w:rsidR="00E00916" w:rsidRPr="008B5453">
        <w:rPr>
          <w:rFonts w:ascii="Times New Roman" w:hAnsi="Times New Roman" w:cs="Times New Roman"/>
          <w:sz w:val="24"/>
          <w:szCs w:val="24"/>
        </w:rPr>
        <w:t>.</w:t>
      </w:r>
      <w:r w:rsidR="008145C5" w:rsidRPr="008B5453">
        <w:rPr>
          <w:rStyle w:val="EndnoteReference"/>
          <w:rFonts w:ascii="Times New Roman" w:hAnsi="Times New Roman" w:cs="Times New Roman"/>
          <w:sz w:val="24"/>
          <w:szCs w:val="24"/>
        </w:rPr>
        <w:endnoteReference w:id="3"/>
      </w:r>
      <w:r w:rsidR="006504A3" w:rsidRPr="008B5453">
        <w:rPr>
          <w:rFonts w:ascii="Times New Roman" w:hAnsi="Times New Roman" w:cs="Times New Roman"/>
          <w:sz w:val="24"/>
          <w:szCs w:val="24"/>
        </w:rPr>
        <w:t xml:space="preserve"> </w:t>
      </w:r>
    </w:p>
    <w:p w14:paraId="5AF6D4CA" w14:textId="77777777" w:rsidR="00196ECB" w:rsidRPr="008B5453" w:rsidRDefault="00196ECB" w:rsidP="00CB0EEB">
      <w:pPr>
        <w:spacing w:after="0" w:line="480" w:lineRule="auto"/>
        <w:rPr>
          <w:rFonts w:ascii="Times New Roman" w:hAnsi="Times New Roman" w:cs="Times New Roman"/>
          <w:sz w:val="24"/>
          <w:szCs w:val="24"/>
        </w:rPr>
      </w:pPr>
    </w:p>
    <w:p w14:paraId="3034F06C" w14:textId="106A5977" w:rsidR="00601472" w:rsidRPr="008B5453" w:rsidRDefault="009967C6" w:rsidP="003805C0">
      <w:pPr>
        <w:pStyle w:val="Heading5"/>
      </w:pPr>
      <w:r w:rsidRPr="008B5453">
        <w:t>Armorials</w:t>
      </w:r>
    </w:p>
    <w:p w14:paraId="79F81F12" w14:textId="27264B8F" w:rsidR="00FA1380" w:rsidRPr="008B5453" w:rsidRDefault="000B168C"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Each side bears</w:t>
      </w:r>
      <w:r w:rsidR="004D70E5" w:rsidRPr="008B5453">
        <w:rPr>
          <w:rFonts w:ascii="Times New Roman" w:hAnsi="Times New Roman" w:cs="Times New Roman"/>
          <w:sz w:val="24"/>
          <w:szCs w:val="24"/>
        </w:rPr>
        <w:t xml:space="preserve"> a </w:t>
      </w:r>
      <w:r w:rsidR="00FA1380" w:rsidRPr="008B5453">
        <w:rPr>
          <w:rFonts w:ascii="Times New Roman" w:hAnsi="Times New Roman" w:cs="Times New Roman"/>
          <w:sz w:val="24"/>
          <w:szCs w:val="24"/>
        </w:rPr>
        <w:t>car</w:t>
      </w:r>
      <w:r w:rsidR="00657E24" w:rsidRPr="008B5453">
        <w:rPr>
          <w:rFonts w:ascii="Times New Roman" w:hAnsi="Times New Roman" w:cs="Times New Roman"/>
          <w:sz w:val="24"/>
          <w:szCs w:val="24"/>
        </w:rPr>
        <w:t>t</w:t>
      </w:r>
      <w:r w:rsidR="00FA1380" w:rsidRPr="008B5453">
        <w:rPr>
          <w:rFonts w:ascii="Times New Roman" w:hAnsi="Times New Roman" w:cs="Times New Roman"/>
          <w:sz w:val="24"/>
          <w:szCs w:val="24"/>
        </w:rPr>
        <w:t>ouche chased and e</w:t>
      </w:r>
      <w:r w:rsidR="00417391" w:rsidRPr="008B5453">
        <w:rPr>
          <w:rFonts w:ascii="Times New Roman" w:hAnsi="Times New Roman" w:cs="Times New Roman"/>
          <w:sz w:val="24"/>
          <w:szCs w:val="24"/>
        </w:rPr>
        <w:t>ngraved with the coat of arms of the Melo e Castro family, above crossed palm branches and surmounted by a</w:t>
      </w:r>
      <w:r w:rsidR="009963C7" w:rsidRPr="008B5453">
        <w:rPr>
          <w:rFonts w:ascii="Times New Roman" w:hAnsi="Times New Roman" w:cs="Times New Roman"/>
          <w:sz w:val="24"/>
          <w:szCs w:val="24"/>
        </w:rPr>
        <w:t xml:space="preserve"> Portuguese</w:t>
      </w:r>
      <w:r w:rsidR="00417391" w:rsidRPr="008B5453">
        <w:rPr>
          <w:rFonts w:ascii="Times New Roman" w:hAnsi="Times New Roman" w:cs="Times New Roman"/>
          <w:sz w:val="24"/>
          <w:szCs w:val="24"/>
        </w:rPr>
        <w:t xml:space="preserve"> </w:t>
      </w:r>
      <w:r w:rsidR="00143952" w:rsidRPr="008B5453">
        <w:rPr>
          <w:rFonts w:ascii="Times New Roman" w:hAnsi="Times New Roman" w:cs="Times New Roman"/>
          <w:sz w:val="24"/>
          <w:szCs w:val="24"/>
        </w:rPr>
        <w:t>ducal</w:t>
      </w:r>
      <w:r w:rsidR="00417391" w:rsidRPr="008B5453">
        <w:rPr>
          <w:rFonts w:ascii="Times New Roman" w:hAnsi="Times New Roman" w:cs="Times New Roman"/>
          <w:sz w:val="24"/>
          <w:szCs w:val="24"/>
        </w:rPr>
        <w:t xml:space="preserve"> coronet</w:t>
      </w:r>
      <w:r w:rsidR="006504A3" w:rsidRPr="008B5453">
        <w:rPr>
          <w:rFonts w:ascii="Times New Roman" w:hAnsi="Times New Roman" w:cs="Times New Roman"/>
          <w:sz w:val="24"/>
          <w:szCs w:val="24"/>
        </w:rPr>
        <w:t>.</w:t>
      </w:r>
      <w:r w:rsidR="00417391" w:rsidRPr="008B5453">
        <w:rPr>
          <w:rFonts w:ascii="Times New Roman" w:hAnsi="Times New Roman" w:cs="Times New Roman"/>
          <w:sz w:val="24"/>
          <w:szCs w:val="24"/>
        </w:rPr>
        <w:t xml:space="preserve"> </w:t>
      </w:r>
    </w:p>
    <w:p w14:paraId="71D1D667" w14:textId="77777777" w:rsidR="00196ECB" w:rsidRPr="008B5453" w:rsidRDefault="00196ECB" w:rsidP="00CB0EEB">
      <w:pPr>
        <w:spacing w:after="0" w:line="480" w:lineRule="auto"/>
        <w:rPr>
          <w:rFonts w:ascii="Times New Roman" w:hAnsi="Times New Roman" w:cs="Times New Roman"/>
          <w:sz w:val="24"/>
          <w:szCs w:val="24"/>
        </w:rPr>
      </w:pPr>
    </w:p>
    <w:p w14:paraId="3ECCEC73" w14:textId="0143FAD9" w:rsidR="007F629F" w:rsidRPr="005A65ED" w:rsidRDefault="007F629F" w:rsidP="003805C0">
      <w:pPr>
        <w:pStyle w:val="Heading4"/>
      </w:pPr>
      <w:r w:rsidRPr="005A65ED">
        <w:t>Stand</w:t>
      </w:r>
      <w:r w:rsidR="001F2286" w:rsidRPr="005A65ED">
        <w:t xml:space="preserve"> </w:t>
      </w:r>
      <w:r w:rsidR="00624802" w:rsidRPr="005A65ED">
        <w:t>(</w:t>
      </w:r>
      <w:r w:rsidRPr="005A65ED">
        <w:t>82.DG.12.1.c</w:t>
      </w:r>
      <w:r w:rsidR="00624802" w:rsidRPr="005A65ED">
        <w:t>)</w:t>
      </w:r>
    </w:p>
    <w:p w14:paraId="5697DBCE" w14:textId="1797C93F" w:rsidR="007F629F" w:rsidRDefault="007F629F"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1728</w:t>
      </w:r>
      <w:r w:rsidR="00196ECB" w:rsidRPr="008B5453">
        <w:rPr>
          <w:rFonts w:ascii="Times New Roman" w:hAnsi="Times New Roman" w:cs="Times New Roman"/>
          <w:sz w:val="24"/>
          <w:szCs w:val="24"/>
        </w:rPr>
        <w:t>–</w:t>
      </w:r>
      <w:r w:rsidRPr="008B5453">
        <w:rPr>
          <w:rFonts w:ascii="Times New Roman" w:hAnsi="Times New Roman" w:cs="Times New Roman"/>
          <w:sz w:val="24"/>
          <w:szCs w:val="24"/>
        </w:rPr>
        <w:t>29</w:t>
      </w:r>
    </w:p>
    <w:p w14:paraId="4C0378EF" w14:textId="77777777" w:rsidR="00F94E44" w:rsidRPr="008B5453" w:rsidRDefault="00F94E44" w:rsidP="00F94E44">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H: 3.5 × W: 56.7 × D: 40.6 cm, 3,230 g (1 3/8 × 22 5/16 × 16 in., 103 ozt., 16.938 dwt)</w:t>
      </w:r>
    </w:p>
    <w:p w14:paraId="351043BD" w14:textId="77777777" w:rsidR="00F94E44" w:rsidRPr="008B5453" w:rsidRDefault="00F94E44" w:rsidP="00CB0EEB">
      <w:pPr>
        <w:spacing w:after="0" w:line="480" w:lineRule="auto"/>
        <w:rPr>
          <w:rFonts w:ascii="Times New Roman" w:hAnsi="Times New Roman" w:cs="Times New Roman"/>
          <w:b/>
          <w:sz w:val="24"/>
          <w:szCs w:val="24"/>
        </w:rPr>
      </w:pPr>
    </w:p>
    <w:p w14:paraId="6DDA90B0" w14:textId="77777777" w:rsidR="00196ECB" w:rsidRPr="008B5453" w:rsidRDefault="00196ECB" w:rsidP="00CB0EEB">
      <w:pPr>
        <w:spacing w:after="0" w:line="480" w:lineRule="auto"/>
        <w:rPr>
          <w:rFonts w:ascii="Times New Roman" w:hAnsi="Times New Roman" w:cs="Times New Roman"/>
          <w:sz w:val="24"/>
          <w:szCs w:val="24"/>
        </w:rPr>
      </w:pPr>
    </w:p>
    <w:p w14:paraId="10AC5F44" w14:textId="7BAE6EB8" w:rsidR="00272E55" w:rsidRPr="008B5453" w:rsidRDefault="007F629F" w:rsidP="003805C0">
      <w:pPr>
        <w:pStyle w:val="Heading5"/>
      </w:pPr>
      <w:r w:rsidRPr="008B5453">
        <w:t xml:space="preserve">Marks </w:t>
      </w:r>
      <w:r w:rsidRPr="008B5453">
        <w:tab/>
      </w:r>
    </w:p>
    <w:p w14:paraId="3FCF6CE0" w14:textId="26B82EF1" w:rsidR="007F629F" w:rsidRPr="008B5453" w:rsidRDefault="007F629F"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Struck</w:t>
      </w:r>
      <w:r w:rsidR="00B75CCE" w:rsidRPr="008B5453">
        <w:rPr>
          <w:rFonts w:ascii="Times New Roman" w:hAnsi="Times New Roman" w:cs="Times New Roman"/>
          <w:sz w:val="24"/>
          <w:szCs w:val="24"/>
        </w:rPr>
        <w:t>, underneath,</w:t>
      </w:r>
      <w:r w:rsidRPr="008B5453">
        <w:rPr>
          <w:rFonts w:ascii="Times New Roman" w:hAnsi="Times New Roman" w:cs="Times New Roman"/>
          <w:sz w:val="24"/>
          <w:szCs w:val="24"/>
        </w:rPr>
        <w:t xml:space="preserve"> with the following stamps:</w:t>
      </w:r>
      <w:r w:rsidR="00E52C46" w:rsidRPr="008B5453">
        <w:rPr>
          <w:rFonts w:ascii="Times New Roman" w:hAnsi="Times New Roman" w:cs="Times New Roman"/>
          <w:sz w:val="24"/>
          <w:szCs w:val="24"/>
        </w:rPr>
        <w:t xml:space="preserve"> an</w:t>
      </w:r>
      <w:r w:rsidR="004149EA" w:rsidRPr="008B5453">
        <w:rPr>
          <w:rFonts w:ascii="Times New Roman" w:hAnsi="Times New Roman" w:cs="Times New Roman"/>
          <w:sz w:val="24"/>
          <w:szCs w:val="24"/>
        </w:rPr>
        <w:t xml:space="preserve"> indecipherable mark,</w:t>
      </w:r>
      <w:r w:rsidR="00837D70" w:rsidRPr="008B5453">
        <w:rPr>
          <w:rFonts w:ascii="Times New Roman" w:hAnsi="Times New Roman" w:cs="Times New Roman"/>
          <w:sz w:val="24"/>
          <w:szCs w:val="24"/>
        </w:rPr>
        <w:t xml:space="preserve"> p</w:t>
      </w:r>
      <w:r w:rsidR="00E52C46" w:rsidRPr="008B5453">
        <w:rPr>
          <w:rFonts w:ascii="Times New Roman" w:hAnsi="Times New Roman" w:cs="Times New Roman"/>
          <w:sz w:val="24"/>
          <w:szCs w:val="24"/>
        </w:rPr>
        <w:t>robably</w:t>
      </w:r>
      <w:r w:rsidR="004149EA" w:rsidRPr="008B5453">
        <w:rPr>
          <w:rFonts w:ascii="Times New Roman" w:hAnsi="Times New Roman" w:cs="Times New Roman"/>
          <w:sz w:val="24"/>
          <w:szCs w:val="24"/>
        </w:rPr>
        <w:t xml:space="preserve"> a crowned </w:t>
      </w:r>
      <w:r w:rsidR="004149EA" w:rsidRPr="005A65ED">
        <w:rPr>
          <w:rFonts w:ascii="Times New Roman" w:hAnsi="Times New Roman" w:cs="Times New Roman"/>
          <w:i/>
          <w:iCs/>
          <w:sz w:val="24"/>
          <w:szCs w:val="24"/>
        </w:rPr>
        <w:t>M</w:t>
      </w:r>
      <w:r w:rsidR="004149EA" w:rsidRPr="008B5453">
        <w:rPr>
          <w:rFonts w:ascii="Times New Roman" w:hAnsi="Times New Roman" w:cs="Times New Roman"/>
          <w:sz w:val="24"/>
          <w:szCs w:val="24"/>
        </w:rPr>
        <w:t xml:space="preserve"> (the Paris warden</w:t>
      </w:r>
      <w:r w:rsidR="00411685" w:rsidRPr="008B5453">
        <w:rPr>
          <w:rFonts w:ascii="Times New Roman" w:hAnsi="Times New Roman" w:cs="Times New Roman"/>
          <w:sz w:val="24"/>
          <w:szCs w:val="24"/>
        </w:rPr>
        <w:t>’</w:t>
      </w:r>
      <w:r w:rsidR="004149EA" w:rsidRPr="008B5453">
        <w:rPr>
          <w:rFonts w:ascii="Times New Roman" w:hAnsi="Times New Roman" w:cs="Times New Roman"/>
          <w:sz w:val="24"/>
          <w:szCs w:val="24"/>
        </w:rPr>
        <w:t>s mark used between August 12, 1728, and August 26, 1729)</w:t>
      </w:r>
      <w:r w:rsidR="00462517" w:rsidRPr="008B5453">
        <w:rPr>
          <w:rFonts w:ascii="Times New Roman" w:hAnsi="Times New Roman" w:cs="Times New Roman"/>
          <w:sz w:val="24"/>
          <w:szCs w:val="24"/>
        </w:rPr>
        <w:t xml:space="preserve"> (</w:t>
      </w:r>
      <w:r w:rsidR="00462517" w:rsidRPr="005A65ED">
        <w:rPr>
          <w:rFonts w:ascii="Times New Roman" w:hAnsi="Times New Roman" w:cs="Times New Roman"/>
          <w:b/>
          <w:bCs/>
          <w:sz w:val="24"/>
          <w:szCs w:val="24"/>
        </w:rPr>
        <w:t>mark 3.</w:t>
      </w:r>
      <w:r w:rsidR="00A26D06" w:rsidRPr="005A65ED">
        <w:rPr>
          <w:rFonts w:ascii="Times New Roman" w:hAnsi="Times New Roman" w:cs="Times New Roman"/>
          <w:b/>
          <w:bCs/>
          <w:sz w:val="24"/>
          <w:szCs w:val="24"/>
        </w:rPr>
        <w:t>7</w:t>
      </w:r>
      <w:r w:rsidR="00462517" w:rsidRPr="008B5453">
        <w:rPr>
          <w:rFonts w:ascii="Times New Roman" w:hAnsi="Times New Roman" w:cs="Times New Roman"/>
          <w:sz w:val="24"/>
          <w:szCs w:val="24"/>
        </w:rPr>
        <w:t>)</w:t>
      </w:r>
      <w:r w:rsidR="004149EA" w:rsidRPr="008B5453">
        <w:rPr>
          <w:rFonts w:ascii="Times New Roman" w:hAnsi="Times New Roman" w:cs="Times New Roman"/>
          <w:sz w:val="24"/>
          <w:szCs w:val="24"/>
        </w:rPr>
        <w:t xml:space="preserve">; </w:t>
      </w:r>
      <w:r w:rsidRPr="008B5453">
        <w:rPr>
          <w:rFonts w:ascii="Times New Roman" w:hAnsi="Times New Roman" w:cs="Times New Roman"/>
          <w:sz w:val="24"/>
          <w:szCs w:val="24"/>
        </w:rPr>
        <w:t xml:space="preserve">an </w:t>
      </w:r>
      <w:r w:rsidRPr="005A65ED">
        <w:rPr>
          <w:rFonts w:ascii="Times New Roman" w:hAnsi="Times New Roman" w:cs="Times New Roman"/>
          <w:i/>
          <w:iCs/>
          <w:sz w:val="24"/>
          <w:szCs w:val="24"/>
        </w:rPr>
        <w:t>A</w:t>
      </w:r>
      <w:r w:rsidRPr="008B5453">
        <w:rPr>
          <w:rFonts w:ascii="Times New Roman" w:hAnsi="Times New Roman" w:cs="Times New Roman"/>
          <w:sz w:val="24"/>
          <w:szCs w:val="24"/>
        </w:rPr>
        <w:t xml:space="preserve"> with a crown at its side (the Paris charge mark for works of silver used between December 1, 1726, and October 15, 1732, under the </w:t>
      </w:r>
      <w:proofErr w:type="spellStart"/>
      <w:r w:rsidRPr="008B5453">
        <w:rPr>
          <w:rFonts w:ascii="Times New Roman" w:hAnsi="Times New Roman" w:cs="Times New Roman"/>
          <w:sz w:val="24"/>
          <w:szCs w:val="24"/>
        </w:rPr>
        <w:t>fermiers</w:t>
      </w:r>
      <w:proofErr w:type="spellEnd"/>
      <w:r w:rsidRPr="008B5453">
        <w:rPr>
          <w:rFonts w:ascii="Times New Roman" w:hAnsi="Times New Roman" w:cs="Times New Roman"/>
          <w:sz w:val="24"/>
          <w:szCs w:val="24"/>
        </w:rPr>
        <w:t xml:space="preserve"> Jacques </w:t>
      </w:r>
      <w:proofErr w:type="spellStart"/>
      <w:r w:rsidRPr="008B5453">
        <w:rPr>
          <w:rFonts w:ascii="Times New Roman" w:hAnsi="Times New Roman" w:cs="Times New Roman"/>
          <w:sz w:val="24"/>
          <w:szCs w:val="24"/>
        </w:rPr>
        <w:t>Cottin</w:t>
      </w:r>
      <w:proofErr w:type="spellEnd"/>
      <w:r w:rsidRPr="008B5453">
        <w:rPr>
          <w:rFonts w:ascii="Times New Roman" w:hAnsi="Times New Roman" w:cs="Times New Roman"/>
          <w:sz w:val="24"/>
          <w:szCs w:val="24"/>
        </w:rPr>
        <w:t xml:space="preserve"> and Louis Gervais)</w:t>
      </w:r>
      <w:r w:rsidR="00462517" w:rsidRPr="008B5453">
        <w:rPr>
          <w:rFonts w:ascii="Times New Roman" w:hAnsi="Times New Roman" w:cs="Times New Roman"/>
          <w:sz w:val="24"/>
          <w:szCs w:val="24"/>
        </w:rPr>
        <w:t xml:space="preserve"> (</w:t>
      </w:r>
      <w:r w:rsidR="00462517" w:rsidRPr="005A65ED">
        <w:rPr>
          <w:rFonts w:ascii="Times New Roman" w:hAnsi="Times New Roman" w:cs="Times New Roman"/>
          <w:b/>
          <w:bCs/>
          <w:sz w:val="24"/>
          <w:szCs w:val="24"/>
        </w:rPr>
        <w:t>mark 3.</w:t>
      </w:r>
      <w:r w:rsidR="00A26D06" w:rsidRPr="005A65ED">
        <w:rPr>
          <w:rFonts w:ascii="Times New Roman" w:hAnsi="Times New Roman" w:cs="Times New Roman"/>
          <w:b/>
          <w:bCs/>
          <w:sz w:val="24"/>
          <w:szCs w:val="24"/>
        </w:rPr>
        <w:t>8</w:t>
      </w:r>
      <w:r w:rsidR="00462517" w:rsidRPr="008B5453">
        <w:rPr>
          <w:rFonts w:ascii="Times New Roman" w:hAnsi="Times New Roman" w:cs="Times New Roman"/>
          <w:sz w:val="24"/>
          <w:szCs w:val="24"/>
        </w:rPr>
        <w:t>)</w:t>
      </w:r>
      <w:r w:rsidRPr="008B5453">
        <w:rPr>
          <w:rFonts w:ascii="Times New Roman" w:hAnsi="Times New Roman" w:cs="Times New Roman"/>
          <w:sz w:val="24"/>
          <w:szCs w:val="24"/>
        </w:rPr>
        <w:t>; an</w:t>
      </w:r>
      <w:r w:rsidR="004149EA" w:rsidRPr="008B5453">
        <w:rPr>
          <w:rFonts w:ascii="Times New Roman" w:hAnsi="Times New Roman" w:cs="Times New Roman"/>
          <w:sz w:val="24"/>
          <w:szCs w:val="24"/>
        </w:rPr>
        <w:t>d an</w:t>
      </w:r>
      <w:r w:rsidRPr="008B5453">
        <w:rPr>
          <w:rFonts w:ascii="Times New Roman" w:hAnsi="Times New Roman" w:cs="Times New Roman"/>
          <w:sz w:val="24"/>
          <w:szCs w:val="24"/>
        </w:rPr>
        <w:t xml:space="preserve"> artichoke mark (</w:t>
      </w:r>
      <w:r w:rsidR="00657E24" w:rsidRPr="008B5453">
        <w:rPr>
          <w:rFonts w:ascii="Times New Roman" w:hAnsi="Times New Roman" w:cs="Times New Roman"/>
          <w:sz w:val="24"/>
          <w:szCs w:val="24"/>
        </w:rPr>
        <w:t xml:space="preserve">the Paris mark </w:t>
      </w:r>
      <w:r w:rsidRPr="008B5453">
        <w:rPr>
          <w:rFonts w:ascii="Times New Roman" w:hAnsi="Times New Roman" w:cs="Times New Roman"/>
          <w:sz w:val="24"/>
          <w:szCs w:val="24"/>
        </w:rPr>
        <w:t>for large, old works in silver to which new parts have been added, used between October 1, 1762, and October 1, 1768, under th</w:t>
      </w:r>
      <w:r w:rsidR="004149EA" w:rsidRPr="008B5453">
        <w:rPr>
          <w:rFonts w:ascii="Times New Roman" w:hAnsi="Times New Roman" w:cs="Times New Roman"/>
          <w:sz w:val="24"/>
          <w:szCs w:val="24"/>
        </w:rPr>
        <w:t xml:space="preserve">e </w:t>
      </w:r>
      <w:proofErr w:type="spellStart"/>
      <w:r w:rsidR="004149EA" w:rsidRPr="008B5453">
        <w:rPr>
          <w:rFonts w:ascii="Times New Roman" w:hAnsi="Times New Roman" w:cs="Times New Roman"/>
          <w:sz w:val="24"/>
          <w:szCs w:val="24"/>
        </w:rPr>
        <w:t>fermier</w:t>
      </w:r>
      <w:proofErr w:type="spellEnd"/>
      <w:r w:rsidR="004149EA" w:rsidRPr="008B5453">
        <w:rPr>
          <w:rFonts w:ascii="Times New Roman" w:hAnsi="Times New Roman" w:cs="Times New Roman"/>
          <w:sz w:val="24"/>
          <w:szCs w:val="24"/>
        </w:rPr>
        <w:t xml:space="preserve"> Jean-Jacques </w:t>
      </w:r>
      <w:proofErr w:type="spellStart"/>
      <w:r w:rsidR="004149EA" w:rsidRPr="008B5453">
        <w:rPr>
          <w:rFonts w:ascii="Times New Roman" w:hAnsi="Times New Roman" w:cs="Times New Roman"/>
          <w:sz w:val="24"/>
          <w:szCs w:val="24"/>
        </w:rPr>
        <w:t>Prévost</w:t>
      </w:r>
      <w:proofErr w:type="spellEnd"/>
      <w:r w:rsidR="004149EA" w:rsidRPr="008B5453">
        <w:rPr>
          <w:rFonts w:ascii="Times New Roman" w:hAnsi="Times New Roman" w:cs="Times New Roman"/>
          <w:sz w:val="24"/>
          <w:szCs w:val="24"/>
        </w:rPr>
        <w:t>)</w:t>
      </w:r>
      <w:r w:rsidR="00462517" w:rsidRPr="008B5453">
        <w:rPr>
          <w:rFonts w:ascii="Times New Roman" w:hAnsi="Times New Roman" w:cs="Times New Roman"/>
          <w:sz w:val="24"/>
          <w:szCs w:val="24"/>
        </w:rPr>
        <w:t xml:space="preserve"> (</w:t>
      </w:r>
      <w:r w:rsidR="00462517" w:rsidRPr="005A65ED">
        <w:rPr>
          <w:rFonts w:ascii="Times New Roman" w:hAnsi="Times New Roman" w:cs="Times New Roman"/>
          <w:b/>
          <w:bCs/>
          <w:sz w:val="24"/>
          <w:szCs w:val="24"/>
        </w:rPr>
        <w:t>mark 3.</w:t>
      </w:r>
      <w:r w:rsidR="00A26D06" w:rsidRPr="005A65ED">
        <w:rPr>
          <w:rFonts w:ascii="Times New Roman" w:hAnsi="Times New Roman" w:cs="Times New Roman"/>
          <w:b/>
          <w:bCs/>
          <w:sz w:val="24"/>
          <w:szCs w:val="24"/>
        </w:rPr>
        <w:t>9</w:t>
      </w:r>
      <w:r w:rsidR="00462517" w:rsidRPr="008B5453">
        <w:rPr>
          <w:rFonts w:ascii="Times New Roman" w:hAnsi="Times New Roman" w:cs="Times New Roman"/>
          <w:sz w:val="24"/>
          <w:szCs w:val="24"/>
        </w:rPr>
        <w:t>)</w:t>
      </w:r>
      <w:r w:rsidRPr="008B5453">
        <w:rPr>
          <w:rFonts w:ascii="Times New Roman" w:hAnsi="Times New Roman" w:cs="Times New Roman"/>
          <w:sz w:val="24"/>
          <w:szCs w:val="24"/>
        </w:rPr>
        <w:t>.</w:t>
      </w:r>
    </w:p>
    <w:p w14:paraId="3DA1AF08" w14:textId="77777777" w:rsidR="00196ECB" w:rsidRPr="008B5453" w:rsidRDefault="00196ECB" w:rsidP="00CB0EEB">
      <w:pPr>
        <w:spacing w:after="0" w:line="480" w:lineRule="auto"/>
        <w:rPr>
          <w:rFonts w:ascii="Times New Roman" w:hAnsi="Times New Roman" w:cs="Times New Roman"/>
          <w:sz w:val="24"/>
          <w:szCs w:val="24"/>
        </w:rPr>
      </w:pPr>
    </w:p>
    <w:p w14:paraId="4B67FEE9" w14:textId="0B9DBE7E" w:rsidR="007F629F" w:rsidRPr="008B5453" w:rsidRDefault="007F629F" w:rsidP="003805C0">
      <w:pPr>
        <w:pStyle w:val="Heading5"/>
      </w:pPr>
      <w:r w:rsidRPr="008B5453">
        <w:t xml:space="preserve">Inscriptions </w:t>
      </w:r>
      <w:r w:rsidRPr="008B5453">
        <w:tab/>
      </w:r>
    </w:p>
    <w:p w14:paraId="6FAAFD4B" w14:textId="3BD7C8F6" w:rsidR="007F629F" w:rsidRPr="008B5453" w:rsidRDefault="00B75CCE"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Incis</w:t>
      </w:r>
      <w:r w:rsidR="00272E55" w:rsidRPr="008B5453">
        <w:rPr>
          <w:rFonts w:ascii="Times New Roman" w:hAnsi="Times New Roman" w:cs="Times New Roman"/>
          <w:sz w:val="24"/>
          <w:szCs w:val="24"/>
        </w:rPr>
        <w:t>ed</w:t>
      </w:r>
      <w:r w:rsidR="0087716B" w:rsidRPr="008B5453">
        <w:rPr>
          <w:rFonts w:ascii="Times New Roman" w:hAnsi="Times New Roman" w:cs="Times New Roman"/>
          <w:sz w:val="24"/>
          <w:szCs w:val="24"/>
        </w:rPr>
        <w:t>,</w:t>
      </w:r>
      <w:r w:rsidR="00272E55" w:rsidRPr="008B5453">
        <w:rPr>
          <w:rFonts w:ascii="Times New Roman" w:hAnsi="Times New Roman" w:cs="Times New Roman"/>
          <w:sz w:val="24"/>
          <w:szCs w:val="24"/>
        </w:rPr>
        <w:t xml:space="preserve"> underneath</w:t>
      </w:r>
      <w:r w:rsidR="0087716B" w:rsidRPr="008B5453">
        <w:rPr>
          <w:rFonts w:ascii="Times New Roman" w:hAnsi="Times New Roman" w:cs="Times New Roman"/>
          <w:sz w:val="24"/>
          <w:szCs w:val="24"/>
        </w:rPr>
        <w:t>,</w:t>
      </w:r>
      <w:r w:rsidR="00CB255D" w:rsidRPr="008B5453">
        <w:rPr>
          <w:rFonts w:ascii="Times New Roman" w:hAnsi="Times New Roman" w:cs="Times New Roman"/>
          <w:sz w:val="24"/>
          <w:szCs w:val="24"/>
        </w:rPr>
        <w:t xml:space="preserve"> with</w:t>
      </w:r>
      <w:r w:rsidR="00272E55" w:rsidRPr="008B5453">
        <w:rPr>
          <w:rFonts w:ascii="Times New Roman" w:hAnsi="Times New Roman" w:cs="Times New Roman"/>
          <w:sz w:val="24"/>
          <w:szCs w:val="24"/>
        </w:rPr>
        <w:t xml:space="preserve"> </w:t>
      </w:r>
      <w:r w:rsidR="00F2037E" w:rsidRPr="008B5453">
        <w:rPr>
          <w:rFonts w:ascii="Times New Roman" w:hAnsi="Times New Roman" w:cs="Times New Roman"/>
          <w:sz w:val="24"/>
          <w:szCs w:val="24"/>
        </w:rPr>
        <w:t>“</w:t>
      </w:r>
      <w:r w:rsidR="00272E55" w:rsidRPr="008B5453">
        <w:rPr>
          <w:rFonts w:ascii="Times New Roman" w:hAnsi="Times New Roman" w:cs="Times New Roman"/>
          <w:sz w:val="24"/>
          <w:szCs w:val="24"/>
        </w:rPr>
        <w:t>FAIT.PAR.F.T.GERMAIN.ORF.SCULP.DU.ROY.AUX GALLERIES.DU LOUVRE.APARIS</w:t>
      </w:r>
      <w:r w:rsidR="00F2037E" w:rsidRPr="008B5453">
        <w:rPr>
          <w:rFonts w:ascii="Times New Roman" w:hAnsi="Times New Roman" w:cs="Times New Roman"/>
          <w:sz w:val="24"/>
          <w:szCs w:val="24"/>
        </w:rPr>
        <w:t xml:space="preserve">” </w:t>
      </w:r>
      <w:r w:rsidR="00272E55" w:rsidRPr="008B5453">
        <w:rPr>
          <w:rFonts w:ascii="Times New Roman" w:hAnsi="Times New Roman" w:cs="Times New Roman"/>
          <w:sz w:val="24"/>
          <w:szCs w:val="24"/>
        </w:rPr>
        <w:t>(</w:t>
      </w:r>
      <w:r w:rsidR="00CB255D" w:rsidRPr="008B5453">
        <w:rPr>
          <w:rFonts w:ascii="Times New Roman" w:hAnsi="Times New Roman" w:cs="Times New Roman"/>
          <w:sz w:val="24"/>
          <w:szCs w:val="24"/>
        </w:rPr>
        <w:t>“</w:t>
      </w:r>
      <w:r w:rsidR="00272E55" w:rsidRPr="008B5453">
        <w:rPr>
          <w:rFonts w:ascii="Times New Roman" w:hAnsi="Times New Roman" w:cs="Times New Roman"/>
          <w:sz w:val="24"/>
          <w:szCs w:val="24"/>
        </w:rPr>
        <w:t>MADE.BY.F.</w:t>
      </w:r>
      <w:proofErr w:type="gramStart"/>
      <w:r w:rsidR="00272E55" w:rsidRPr="008B5453">
        <w:rPr>
          <w:rFonts w:ascii="Times New Roman" w:hAnsi="Times New Roman" w:cs="Times New Roman"/>
          <w:sz w:val="24"/>
          <w:szCs w:val="24"/>
        </w:rPr>
        <w:t>T.GERMAIN.</w:t>
      </w:r>
      <w:r w:rsidRPr="008B5453">
        <w:rPr>
          <w:rFonts w:ascii="Times New Roman" w:hAnsi="Times New Roman" w:cs="Times New Roman"/>
          <w:sz w:val="24"/>
          <w:szCs w:val="24"/>
        </w:rPr>
        <w:t>GOLDS</w:t>
      </w:r>
      <w:proofErr w:type="gramEnd"/>
      <w:r w:rsidRPr="008B5453">
        <w:rPr>
          <w:rFonts w:ascii="Times New Roman" w:hAnsi="Times New Roman" w:cs="Times New Roman"/>
          <w:sz w:val="24"/>
          <w:szCs w:val="24"/>
        </w:rPr>
        <w:t>[MITH].</w:t>
      </w:r>
      <w:r w:rsidR="00272E55" w:rsidRPr="008B5453">
        <w:rPr>
          <w:rFonts w:ascii="Times New Roman" w:hAnsi="Times New Roman" w:cs="Times New Roman"/>
          <w:sz w:val="24"/>
          <w:szCs w:val="24"/>
        </w:rPr>
        <w:t>SCULP</w:t>
      </w:r>
      <w:r w:rsidR="00F2037E" w:rsidRPr="008B5453">
        <w:rPr>
          <w:rFonts w:ascii="Times New Roman" w:hAnsi="Times New Roman" w:cs="Times New Roman"/>
          <w:sz w:val="24"/>
          <w:szCs w:val="24"/>
        </w:rPr>
        <w:t>[</w:t>
      </w:r>
      <w:r w:rsidR="00272E55" w:rsidRPr="008B5453">
        <w:rPr>
          <w:rFonts w:ascii="Times New Roman" w:hAnsi="Times New Roman" w:cs="Times New Roman"/>
          <w:sz w:val="24"/>
          <w:szCs w:val="24"/>
        </w:rPr>
        <w:t>TOR</w:t>
      </w:r>
      <w:r w:rsidR="00F2037E" w:rsidRPr="008B5453">
        <w:rPr>
          <w:rFonts w:ascii="Times New Roman" w:hAnsi="Times New Roman" w:cs="Times New Roman"/>
          <w:sz w:val="24"/>
          <w:szCs w:val="24"/>
        </w:rPr>
        <w:t>]</w:t>
      </w:r>
      <w:r w:rsidR="00272E55" w:rsidRPr="008B5453">
        <w:rPr>
          <w:rFonts w:ascii="Times New Roman" w:hAnsi="Times New Roman" w:cs="Times New Roman"/>
          <w:sz w:val="24"/>
          <w:szCs w:val="24"/>
        </w:rPr>
        <w:t>.OF THE.KING.AT THE GALLERIES.OF THE LOUVRE.IN PARIS</w:t>
      </w:r>
      <w:r w:rsidR="00CB255D" w:rsidRPr="008B5453">
        <w:rPr>
          <w:rFonts w:ascii="Times New Roman" w:hAnsi="Times New Roman" w:cs="Times New Roman"/>
          <w:sz w:val="24"/>
          <w:szCs w:val="24"/>
        </w:rPr>
        <w:t>”</w:t>
      </w:r>
      <w:r w:rsidR="00272E55" w:rsidRPr="008B5453">
        <w:rPr>
          <w:rFonts w:ascii="Times New Roman" w:hAnsi="Times New Roman" w:cs="Times New Roman"/>
          <w:sz w:val="24"/>
          <w:szCs w:val="24"/>
        </w:rPr>
        <w:t>)</w:t>
      </w:r>
      <w:r w:rsidR="0087716B" w:rsidRPr="008B5453">
        <w:rPr>
          <w:rFonts w:ascii="Times New Roman" w:hAnsi="Times New Roman" w:cs="Times New Roman"/>
          <w:sz w:val="24"/>
          <w:szCs w:val="24"/>
        </w:rPr>
        <w:t>,</w:t>
      </w:r>
      <w:r w:rsidR="005C05F6" w:rsidRPr="008B5453">
        <w:rPr>
          <w:rFonts w:ascii="Times New Roman" w:hAnsi="Times New Roman" w:cs="Times New Roman"/>
          <w:sz w:val="24"/>
          <w:szCs w:val="24"/>
        </w:rPr>
        <w:t xml:space="preserve"> with the </w:t>
      </w:r>
      <w:r w:rsidR="00C84CC5" w:rsidRPr="008B5453">
        <w:rPr>
          <w:rFonts w:ascii="Times New Roman" w:hAnsi="Times New Roman" w:cs="Times New Roman"/>
          <w:sz w:val="24"/>
          <w:szCs w:val="24"/>
        </w:rPr>
        <w:t xml:space="preserve">numeral and </w:t>
      </w:r>
      <w:r w:rsidR="005C05F6" w:rsidRPr="008B5453">
        <w:rPr>
          <w:rFonts w:ascii="Times New Roman" w:hAnsi="Times New Roman" w:cs="Times New Roman"/>
          <w:sz w:val="24"/>
          <w:szCs w:val="24"/>
        </w:rPr>
        <w:t xml:space="preserve">weight </w:t>
      </w:r>
      <w:r w:rsidR="00FA392F" w:rsidRPr="008B5453">
        <w:rPr>
          <w:rFonts w:ascii="Times New Roman" w:hAnsi="Times New Roman" w:cs="Times New Roman"/>
          <w:sz w:val="24"/>
          <w:szCs w:val="24"/>
        </w:rPr>
        <w:t>“</w:t>
      </w:r>
      <w:r w:rsidR="005C05F6" w:rsidRPr="008B5453">
        <w:rPr>
          <w:rFonts w:ascii="Times New Roman" w:hAnsi="Times New Roman" w:cs="Times New Roman"/>
          <w:sz w:val="24"/>
          <w:szCs w:val="24"/>
        </w:rPr>
        <w:t xml:space="preserve">n°. 1 .48 </w:t>
      </w:r>
      <w:r w:rsidR="005C05F6" w:rsidRPr="008B5453">
        <w:rPr>
          <w:rFonts w:ascii="Times New Roman" w:hAnsi="Times New Roman" w:cs="Times New Roman"/>
          <w:sz w:val="24"/>
          <w:szCs w:val="24"/>
          <w:vertAlign w:val="superscript"/>
        </w:rPr>
        <w:t xml:space="preserve">m </w:t>
      </w:r>
      <w:r w:rsidR="005C05F6" w:rsidRPr="008B5453">
        <w:rPr>
          <w:rFonts w:ascii="Times New Roman" w:hAnsi="Times New Roman" w:cs="Times New Roman"/>
          <w:sz w:val="24"/>
          <w:szCs w:val="24"/>
        </w:rPr>
        <w:t>. 1</w:t>
      </w:r>
      <w:r w:rsidR="005C05F6" w:rsidRPr="008B5453">
        <w:rPr>
          <w:rFonts w:ascii="Times New Roman" w:hAnsi="Times New Roman" w:cs="Times New Roman"/>
          <w:sz w:val="24"/>
          <w:szCs w:val="24"/>
          <w:vertAlign w:val="superscript"/>
        </w:rPr>
        <w:t xml:space="preserve"> </w:t>
      </w:r>
      <w:proofErr w:type="gramStart"/>
      <w:r w:rsidR="005C05F6" w:rsidRPr="008B5453">
        <w:rPr>
          <w:rFonts w:ascii="Times New Roman" w:hAnsi="Times New Roman" w:cs="Times New Roman"/>
          <w:sz w:val="24"/>
          <w:szCs w:val="24"/>
          <w:vertAlign w:val="superscript"/>
        </w:rPr>
        <w:t xml:space="preserve">o </w:t>
      </w:r>
      <w:r w:rsidR="00FA392F" w:rsidRPr="008B5453">
        <w:rPr>
          <w:rFonts w:ascii="Times New Roman" w:hAnsi="Times New Roman" w:cs="Times New Roman"/>
          <w:sz w:val="24"/>
          <w:szCs w:val="24"/>
        </w:rPr>
        <w:t>”</w:t>
      </w:r>
      <w:proofErr w:type="gramEnd"/>
      <w:r w:rsidR="00D51EA8" w:rsidRPr="008B5453">
        <w:rPr>
          <w:rFonts w:ascii="Times New Roman" w:hAnsi="Times New Roman" w:cs="Times New Roman"/>
          <w:sz w:val="24"/>
          <w:szCs w:val="24"/>
        </w:rPr>
        <w:t xml:space="preserve"> (</w:t>
      </w:r>
      <w:r w:rsidR="00D51EA8" w:rsidRPr="005A65ED">
        <w:rPr>
          <w:rFonts w:ascii="Times New Roman" w:hAnsi="Times New Roman" w:cs="Times New Roman"/>
          <w:b/>
          <w:bCs/>
          <w:color w:val="000000" w:themeColor="text1"/>
          <w:sz w:val="24"/>
          <w:szCs w:val="24"/>
        </w:rPr>
        <w:t>inscription 3.</w:t>
      </w:r>
      <w:r w:rsidR="007A2F18" w:rsidRPr="005A65ED">
        <w:rPr>
          <w:rFonts w:ascii="Times New Roman" w:hAnsi="Times New Roman" w:cs="Times New Roman"/>
          <w:b/>
          <w:bCs/>
          <w:color w:val="000000" w:themeColor="text1"/>
          <w:sz w:val="24"/>
          <w:szCs w:val="24"/>
        </w:rPr>
        <w:t>5</w:t>
      </w:r>
      <w:r w:rsidR="00D51EA8" w:rsidRPr="008B5453">
        <w:rPr>
          <w:rFonts w:ascii="Times New Roman" w:hAnsi="Times New Roman" w:cs="Times New Roman"/>
          <w:sz w:val="24"/>
          <w:szCs w:val="24"/>
        </w:rPr>
        <w:t>)</w:t>
      </w:r>
      <w:r w:rsidR="0087716B" w:rsidRPr="008B5453">
        <w:rPr>
          <w:rFonts w:ascii="Times New Roman" w:hAnsi="Times New Roman" w:cs="Times New Roman"/>
          <w:sz w:val="24"/>
          <w:szCs w:val="24"/>
        </w:rPr>
        <w:t>,</w:t>
      </w:r>
      <w:r w:rsidR="00D51EA8" w:rsidRPr="008B5453">
        <w:rPr>
          <w:rFonts w:ascii="Times New Roman" w:hAnsi="Times New Roman" w:cs="Times New Roman"/>
          <w:sz w:val="24"/>
          <w:szCs w:val="24"/>
        </w:rPr>
        <w:t xml:space="preserve"> </w:t>
      </w:r>
      <w:r w:rsidR="00272E55" w:rsidRPr="008B5453">
        <w:rPr>
          <w:rFonts w:ascii="Times New Roman" w:hAnsi="Times New Roman" w:cs="Times New Roman"/>
          <w:sz w:val="24"/>
          <w:szCs w:val="24"/>
        </w:rPr>
        <w:t xml:space="preserve">and </w:t>
      </w:r>
      <w:r w:rsidRPr="008B5453">
        <w:rPr>
          <w:rFonts w:ascii="Times New Roman" w:hAnsi="Times New Roman" w:cs="Times New Roman"/>
          <w:sz w:val="24"/>
          <w:szCs w:val="24"/>
        </w:rPr>
        <w:t>scratch</w:t>
      </w:r>
      <w:r w:rsidR="005C05F6" w:rsidRPr="008B5453">
        <w:rPr>
          <w:rFonts w:ascii="Times New Roman" w:hAnsi="Times New Roman" w:cs="Times New Roman"/>
          <w:sz w:val="24"/>
          <w:szCs w:val="24"/>
        </w:rPr>
        <w:t xml:space="preserve">ed </w:t>
      </w:r>
      <w:r w:rsidR="00C84CC5" w:rsidRPr="008B5453">
        <w:rPr>
          <w:rFonts w:ascii="Times New Roman" w:hAnsi="Times New Roman" w:cs="Times New Roman"/>
          <w:sz w:val="24"/>
          <w:szCs w:val="24"/>
        </w:rPr>
        <w:t xml:space="preserve">with the Roman numeral </w:t>
      </w:r>
      <w:r w:rsidR="00FA392F" w:rsidRPr="008B5453">
        <w:rPr>
          <w:rFonts w:ascii="Times New Roman" w:hAnsi="Times New Roman" w:cs="Times New Roman"/>
          <w:sz w:val="24"/>
          <w:szCs w:val="24"/>
        </w:rPr>
        <w:t>“</w:t>
      </w:r>
      <w:r w:rsidR="005C05F6" w:rsidRPr="008B5453">
        <w:rPr>
          <w:rFonts w:ascii="Times New Roman" w:hAnsi="Times New Roman" w:cs="Times New Roman"/>
          <w:sz w:val="24"/>
          <w:szCs w:val="24"/>
        </w:rPr>
        <w:t xml:space="preserve">DU- N </w:t>
      </w:r>
      <w:r w:rsidR="00FA392F" w:rsidRPr="008B5453">
        <w:rPr>
          <w:rFonts w:ascii="Times New Roman" w:hAnsi="Times New Roman" w:cs="Times New Roman"/>
          <w:sz w:val="24"/>
          <w:szCs w:val="24"/>
        </w:rPr>
        <w:t>–</w:t>
      </w:r>
      <w:r w:rsidR="005C05F6" w:rsidRPr="008B5453">
        <w:rPr>
          <w:rFonts w:ascii="Times New Roman" w:hAnsi="Times New Roman" w:cs="Times New Roman"/>
          <w:sz w:val="24"/>
          <w:szCs w:val="24"/>
        </w:rPr>
        <w:t xml:space="preserve"> I</w:t>
      </w:r>
      <w:r w:rsidR="00F32435">
        <w:rPr>
          <w:rFonts w:ascii="Times New Roman" w:hAnsi="Times New Roman" w:cs="Times New Roman"/>
          <w:sz w:val="24"/>
          <w:szCs w:val="24"/>
        </w:rPr>
        <w:t>.</w:t>
      </w:r>
      <w:r w:rsidR="00FA392F" w:rsidRPr="008B5453">
        <w:rPr>
          <w:rFonts w:ascii="Times New Roman" w:hAnsi="Times New Roman" w:cs="Times New Roman"/>
          <w:sz w:val="24"/>
          <w:szCs w:val="24"/>
        </w:rPr>
        <w:t>”</w:t>
      </w:r>
      <w:r w:rsidR="00251224" w:rsidRPr="008B5453">
        <w:rPr>
          <w:rStyle w:val="EndnoteReference"/>
          <w:rFonts w:ascii="Times New Roman" w:hAnsi="Times New Roman" w:cs="Times New Roman"/>
          <w:sz w:val="24"/>
          <w:szCs w:val="24"/>
        </w:rPr>
        <w:endnoteReference w:id="4"/>
      </w:r>
      <w:r w:rsidR="00D05BFA" w:rsidRPr="008B5453">
        <w:rPr>
          <w:rFonts w:ascii="Times New Roman" w:hAnsi="Times New Roman" w:cs="Times New Roman"/>
          <w:sz w:val="24"/>
          <w:szCs w:val="24"/>
        </w:rPr>
        <w:t xml:space="preserve"> </w:t>
      </w:r>
    </w:p>
    <w:p w14:paraId="15E5D4E0" w14:textId="77777777" w:rsidR="00196ECB" w:rsidRPr="008B5453" w:rsidRDefault="00196ECB" w:rsidP="00CB0EEB">
      <w:pPr>
        <w:spacing w:after="0" w:line="480" w:lineRule="auto"/>
        <w:rPr>
          <w:rFonts w:ascii="Times New Roman" w:hAnsi="Times New Roman" w:cs="Times New Roman"/>
          <w:sz w:val="24"/>
          <w:szCs w:val="24"/>
        </w:rPr>
      </w:pPr>
    </w:p>
    <w:p w14:paraId="0DC41F7C" w14:textId="2412251E" w:rsidR="00601472" w:rsidRPr="008B5453" w:rsidRDefault="009967C6" w:rsidP="003805C0">
      <w:pPr>
        <w:pStyle w:val="Heading5"/>
      </w:pPr>
      <w:r w:rsidRPr="008B5453">
        <w:t>Armorial</w:t>
      </w:r>
    </w:p>
    <w:p w14:paraId="37F887A1" w14:textId="71EC7BAE" w:rsidR="00601472" w:rsidRPr="008B5453" w:rsidRDefault="00F2037E"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 xml:space="preserve">The </w:t>
      </w:r>
      <w:r w:rsidR="00257B38" w:rsidRPr="008B5453">
        <w:rPr>
          <w:rFonts w:ascii="Times New Roman" w:hAnsi="Times New Roman" w:cs="Times New Roman"/>
          <w:sz w:val="24"/>
          <w:szCs w:val="24"/>
        </w:rPr>
        <w:t>sur</w:t>
      </w:r>
      <w:r w:rsidRPr="008B5453">
        <w:rPr>
          <w:rFonts w:ascii="Times New Roman" w:hAnsi="Times New Roman" w:cs="Times New Roman"/>
          <w:sz w:val="24"/>
          <w:szCs w:val="24"/>
        </w:rPr>
        <w:t>f</w:t>
      </w:r>
      <w:r w:rsidR="005C05F6" w:rsidRPr="008B5453">
        <w:rPr>
          <w:rFonts w:ascii="Times New Roman" w:hAnsi="Times New Roman" w:cs="Times New Roman"/>
          <w:sz w:val="24"/>
          <w:szCs w:val="24"/>
        </w:rPr>
        <w:t xml:space="preserve">ace of </w:t>
      </w:r>
      <w:r w:rsidRPr="008B5453">
        <w:rPr>
          <w:rFonts w:ascii="Times New Roman" w:hAnsi="Times New Roman" w:cs="Times New Roman"/>
          <w:sz w:val="24"/>
          <w:szCs w:val="24"/>
        </w:rPr>
        <w:t xml:space="preserve">the </w:t>
      </w:r>
      <w:r w:rsidR="005C05F6" w:rsidRPr="008B5453">
        <w:rPr>
          <w:rFonts w:ascii="Times New Roman" w:hAnsi="Times New Roman" w:cs="Times New Roman"/>
          <w:sz w:val="24"/>
          <w:szCs w:val="24"/>
        </w:rPr>
        <w:t xml:space="preserve">stand </w:t>
      </w:r>
      <w:r w:rsidRPr="008B5453">
        <w:rPr>
          <w:rFonts w:ascii="Times New Roman" w:hAnsi="Times New Roman" w:cs="Times New Roman"/>
          <w:sz w:val="24"/>
          <w:szCs w:val="24"/>
        </w:rPr>
        <w:t xml:space="preserve">is </w:t>
      </w:r>
      <w:r w:rsidR="005C05F6" w:rsidRPr="008B5453">
        <w:rPr>
          <w:rFonts w:ascii="Times New Roman" w:hAnsi="Times New Roman" w:cs="Times New Roman"/>
          <w:sz w:val="24"/>
          <w:szCs w:val="24"/>
        </w:rPr>
        <w:t>e</w:t>
      </w:r>
      <w:r w:rsidR="00601472" w:rsidRPr="008B5453">
        <w:rPr>
          <w:rFonts w:ascii="Times New Roman" w:hAnsi="Times New Roman" w:cs="Times New Roman"/>
          <w:sz w:val="24"/>
          <w:szCs w:val="24"/>
        </w:rPr>
        <w:t>ngraved with the coat of arms of the Melo e Castro family</w:t>
      </w:r>
      <w:r w:rsidR="005C05F6" w:rsidRPr="008B5453">
        <w:rPr>
          <w:rFonts w:ascii="Times New Roman" w:hAnsi="Times New Roman" w:cs="Times New Roman"/>
          <w:sz w:val="24"/>
          <w:szCs w:val="24"/>
        </w:rPr>
        <w:t>, above crossed palm branches</w:t>
      </w:r>
      <w:r w:rsidR="0003242B" w:rsidRPr="008B5453">
        <w:rPr>
          <w:rFonts w:ascii="Times New Roman" w:hAnsi="Times New Roman" w:cs="Times New Roman"/>
          <w:sz w:val="24"/>
          <w:szCs w:val="24"/>
        </w:rPr>
        <w:t xml:space="preserve">, flanked by </w:t>
      </w:r>
      <w:r w:rsidR="00E1710C" w:rsidRPr="008B5453">
        <w:rPr>
          <w:rFonts w:ascii="Times New Roman" w:hAnsi="Times New Roman" w:cs="Times New Roman"/>
          <w:sz w:val="24"/>
          <w:szCs w:val="24"/>
        </w:rPr>
        <w:t>husk festoons</w:t>
      </w:r>
      <w:r w:rsidR="0003242B" w:rsidRPr="008B5453">
        <w:rPr>
          <w:rFonts w:ascii="Times New Roman" w:hAnsi="Times New Roman" w:cs="Times New Roman"/>
          <w:sz w:val="24"/>
          <w:szCs w:val="24"/>
        </w:rPr>
        <w:t>,</w:t>
      </w:r>
      <w:r w:rsidR="005C05F6" w:rsidRPr="008B5453">
        <w:rPr>
          <w:rFonts w:ascii="Times New Roman" w:hAnsi="Times New Roman" w:cs="Times New Roman"/>
          <w:sz w:val="24"/>
          <w:szCs w:val="24"/>
        </w:rPr>
        <w:t xml:space="preserve"> and surmounted by a</w:t>
      </w:r>
      <w:r w:rsidR="009963C7" w:rsidRPr="008B5453">
        <w:rPr>
          <w:rFonts w:ascii="Times New Roman" w:hAnsi="Times New Roman" w:cs="Times New Roman"/>
          <w:sz w:val="24"/>
          <w:szCs w:val="24"/>
        </w:rPr>
        <w:t xml:space="preserve"> Portuguese</w:t>
      </w:r>
      <w:r w:rsidR="005C05F6" w:rsidRPr="008B5453">
        <w:rPr>
          <w:rFonts w:ascii="Times New Roman" w:hAnsi="Times New Roman" w:cs="Times New Roman"/>
          <w:sz w:val="24"/>
          <w:szCs w:val="24"/>
        </w:rPr>
        <w:t xml:space="preserve"> </w:t>
      </w:r>
      <w:r w:rsidR="00143952" w:rsidRPr="008B5453">
        <w:rPr>
          <w:rFonts w:ascii="Times New Roman" w:hAnsi="Times New Roman" w:cs="Times New Roman"/>
          <w:sz w:val="24"/>
          <w:szCs w:val="24"/>
        </w:rPr>
        <w:t>ducal</w:t>
      </w:r>
      <w:r w:rsidR="005C05F6" w:rsidRPr="008B5453">
        <w:rPr>
          <w:rFonts w:ascii="Times New Roman" w:hAnsi="Times New Roman" w:cs="Times New Roman"/>
          <w:sz w:val="24"/>
          <w:szCs w:val="24"/>
        </w:rPr>
        <w:t xml:space="preserve"> coronet and the family crest of an eagle with spread wings</w:t>
      </w:r>
      <w:r w:rsidR="0003242B" w:rsidRPr="008B5453">
        <w:rPr>
          <w:rFonts w:ascii="Times New Roman" w:hAnsi="Times New Roman" w:cs="Times New Roman"/>
          <w:sz w:val="24"/>
          <w:szCs w:val="24"/>
        </w:rPr>
        <w:t>, all within tied laurel branches.</w:t>
      </w:r>
    </w:p>
    <w:p w14:paraId="6C36BF74" w14:textId="77777777" w:rsidR="00196ECB" w:rsidRPr="008B5453" w:rsidRDefault="00196ECB" w:rsidP="00CB0EEB">
      <w:pPr>
        <w:spacing w:after="0" w:line="480" w:lineRule="auto"/>
        <w:rPr>
          <w:rFonts w:ascii="Times New Roman" w:hAnsi="Times New Roman" w:cs="Times New Roman"/>
          <w:sz w:val="24"/>
          <w:szCs w:val="24"/>
        </w:rPr>
      </w:pPr>
    </w:p>
    <w:p w14:paraId="5477EC13" w14:textId="3CA873DF" w:rsidR="007F629F" w:rsidRPr="008B5453" w:rsidRDefault="007F629F" w:rsidP="003805C0">
      <w:pPr>
        <w:pStyle w:val="Heading3"/>
      </w:pPr>
      <w:r w:rsidRPr="008B5453">
        <w:t>82.DG.12.</w:t>
      </w:r>
      <w:proofErr w:type="gramStart"/>
      <w:r w:rsidRPr="008B5453">
        <w:t>2.a</w:t>
      </w:r>
      <w:proofErr w:type="gramEnd"/>
      <w:r w:rsidR="00F2037E" w:rsidRPr="008B5453">
        <w:t>–</w:t>
      </w:r>
      <w:r w:rsidRPr="008B5453">
        <w:t>c</w:t>
      </w:r>
    </w:p>
    <w:p w14:paraId="508BFC5C" w14:textId="77777777" w:rsidR="00196ECB" w:rsidRPr="008B5453" w:rsidRDefault="00196ECB" w:rsidP="00CB0EEB">
      <w:pPr>
        <w:spacing w:after="0" w:line="480" w:lineRule="auto"/>
        <w:rPr>
          <w:rFonts w:ascii="Times New Roman" w:hAnsi="Times New Roman" w:cs="Times New Roman"/>
          <w:sz w:val="24"/>
          <w:szCs w:val="24"/>
        </w:rPr>
      </w:pPr>
    </w:p>
    <w:p w14:paraId="3D7561E9" w14:textId="1DDDC02E" w:rsidR="007F629F" w:rsidRPr="00F32435" w:rsidRDefault="007F629F" w:rsidP="003805C0">
      <w:pPr>
        <w:pStyle w:val="Heading4"/>
      </w:pPr>
      <w:r w:rsidRPr="00F32435">
        <w:t>Liner</w:t>
      </w:r>
      <w:r w:rsidR="00CB0EEB" w:rsidRPr="00F32435">
        <w:t xml:space="preserve"> (</w:t>
      </w:r>
      <w:r w:rsidRPr="00F32435">
        <w:t>82.DG.12.</w:t>
      </w:r>
      <w:proofErr w:type="gramStart"/>
      <w:r w:rsidRPr="00F32435">
        <w:t>2.a</w:t>
      </w:r>
      <w:proofErr w:type="gramEnd"/>
      <w:r w:rsidR="00CB0EEB" w:rsidRPr="00F32435">
        <w:t>)</w:t>
      </w:r>
    </w:p>
    <w:p w14:paraId="5B39F0EC" w14:textId="6E818869" w:rsidR="007F629F" w:rsidRDefault="007F629F"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1728</w:t>
      </w:r>
      <w:r w:rsidR="00F539F6" w:rsidRPr="008B5453">
        <w:rPr>
          <w:rFonts w:ascii="Times New Roman" w:hAnsi="Times New Roman" w:cs="Times New Roman"/>
          <w:sz w:val="24"/>
          <w:szCs w:val="24"/>
        </w:rPr>
        <w:t>–</w:t>
      </w:r>
      <w:r w:rsidRPr="008B5453">
        <w:rPr>
          <w:rFonts w:ascii="Times New Roman" w:hAnsi="Times New Roman" w:cs="Times New Roman"/>
          <w:sz w:val="24"/>
          <w:szCs w:val="24"/>
        </w:rPr>
        <w:t>29</w:t>
      </w:r>
    </w:p>
    <w:p w14:paraId="7A5B27A4" w14:textId="00BDDEE4" w:rsidR="00F94E44" w:rsidRPr="008B5453" w:rsidRDefault="00F94E44"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H: 12.3 × W: 31.5 × D: 21 cm, 1,024.97 g (4 13/16 × 12 3/8 × 8 1/4 in., 32 ozt., 19.071 dwt.)</w:t>
      </w:r>
    </w:p>
    <w:p w14:paraId="042F9D84" w14:textId="77777777" w:rsidR="00196ECB" w:rsidRPr="008B5453" w:rsidRDefault="00196ECB" w:rsidP="00CB0EEB">
      <w:pPr>
        <w:spacing w:after="0" w:line="480" w:lineRule="auto"/>
        <w:rPr>
          <w:rFonts w:ascii="Times New Roman" w:hAnsi="Times New Roman" w:cs="Times New Roman"/>
          <w:sz w:val="24"/>
          <w:szCs w:val="24"/>
        </w:rPr>
      </w:pPr>
    </w:p>
    <w:p w14:paraId="1FCAE637" w14:textId="29D8FB5B" w:rsidR="0059617D" w:rsidRPr="008B5453" w:rsidRDefault="007F629F" w:rsidP="003805C0">
      <w:pPr>
        <w:pStyle w:val="Heading5"/>
      </w:pPr>
      <w:r w:rsidRPr="008B5453">
        <w:t xml:space="preserve">Marks </w:t>
      </w:r>
      <w:r w:rsidRPr="008B5453">
        <w:tab/>
      </w:r>
    </w:p>
    <w:p w14:paraId="45EE7C62" w14:textId="36E747F0" w:rsidR="0059617D" w:rsidRPr="008B5453" w:rsidRDefault="007F629F"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Struck</w:t>
      </w:r>
      <w:r w:rsidR="00257B38" w:rsidRPr="008B5453">
        <w:rPr>
          <w:rFonts w:ascii="Times New Roman" w:hAnsi="Times New Roman" w:cs="Times New Roman"/>
          <w:sz w:val="24"/>
          <w:szCs w:val="24"/>
        </w:rPr>
        <w:t>, underneath,</w:t>
      </w:r>
      <w:r w:rsidRPr="008B5453">
        <w:rPr>
          <w:rFonts w:ascii="Times New Roman" w:hAnsi="Times New Roman" w:cs="Times New Roman"/>
          <w:sz w:val="24"/>
          <w:szCs w:val="24"/>
        </w:rPr>
        <w:t xml:space="preserve"> with the following stamps: a crowned </w:t>
      </w:r>
      <w:r w:rsidRPr="00F32435">
        <w:rPr>
          <w:rFonts w:ascii="Times New Roman" w:hAnsi="Times New Roman" w:cs="Times New Roman"/>
          <w:i/>
          <w:iCs/>
          <w:sz w:val="24"/>
          <w:szCs w:val="24"/>
        </w:rPr>
        <w:t>M</w:t>
      </w:r>
      <w:r w:rsidRPr="008B5453">
        <w:rPr>
          <w:rFonts w:ascii="Times New Roman" w:hAnsi="Times New Roman" w:cs="Times New Roman"/>
          <w:sz w:val="24"/>
          <w:szCs w:val="24"/>
        </w:rPr>
        <w:t xml:space="preserve"> (the Paris warden</w:t>
      </w:r>
      <w:r w:rsidR="00F2037E" w:rsidRPr="008B5453">
        <w:rPr>
          <w:rFonts w:ascii="Times New Roman" w:hAnsi="Times New Roman" w:cs="Times New Roman"/>
          <w:sz w:val="24"/>
          <w:szCs w:val="24"/>
        </w:rPr>
        <w:t>’</w:t>
      </w:r>
      <w:r w:rsidRPr="008B5453">
        <w:rPr>
          <w:rFonts w:ascii="Times New Roman" w:hAnsi="Times New Roman" w:cs="Times New Roman"/>
          <w:sz w:val="24"/>
          <w:szCs w:val="24"/>
        </w:rPr>
        <w:t>s mark used between August 12, 1728, and August 26, 1729)</w:t>
      </w:r>
      <w:r w:rsidR="007A2F18" w:rsidRPr="008B5453">
        <w:rPr>
          <w:rFonts w:ascii="Times New Roman" w:hAnsi="Times New Roman" w:cs="Times New Roman"/>
          <w:sz w:val="24"/>
          <w:szCs w:val="24"/>
        </w:rPr>
        <w:t xml:space="preserve"> (</w:t>
      </w:r>
      <w:r w:rsidR="007A2F18" w:rsidRPr="00F32435">
        <w:rPr>
          <w:rFonts w:ascii="Times New Roman" w:hAnsi="Times New Roman" w:cs="Times New Roman"/>
          <w:b/>
          <w:bCs/>
          <w:sz w:val="24"/>
          <w:szCs w:val="24"/>
        </w:rPr>
        <w:t>mark 3.</w:t>
      </w:r>
      <w:r w:rsidR="00A26D06" w:rsidRPr="00F32435">
        <w:rPr>
          <w:rFonts w:ascii="Times New Roman" w:hAnsi="Times New Roman" w:cs="Times New Roman"/>
          <w:b/>
          <w:bCs/>
          <w:sz w:val="24"/>
          <w:szCs w:val="24"/>
        </w:rPr>
        <w:t>10</w:t>
      </w:r>
      <w:r w:rsidR="007A2F18" w:rsidRPr="008B5453">
        <w:rPr>
          <w:rFonts w:ascii="Times New Roman" w:hAnsi="Times New Roman" w:cs="Times New Roman"/>
          <w:sz w:val="24"/>
          <w:szCs w:val="24"/>
        </w:rPr>
        <w:t>)</w:t>
      </w:r>
      <w:r w:rsidRPr="008B5453">
        <w:rPr>
          <w:rFonts w:ascii="Times New Roman" w:hAnsi="Times New Roman" w:cs="Times New Roman"/>
          <w:sz w:val="24"/>
          <w:szCs w:val="24"/>
        </w:rPr>
        <w:t xml:space="preserve">; </w:t>
      </w:r>
      <w:r w:rsidR="00257B38" w:rsidRPr="008B5453">
        <w:rPr>
          <w:rFonts w:ascii="Times New Roman" w:hAnsi="Times New Roman" w:cs="Times New Roman"/>
          <w:sz w:val="24"/>
          <w:szCs w:val="24"/>
        </w:rPr>
        <w:t xml:space="preserve">and </w:t>
      </w:r>
      <w:r w:rsidRPr="008B5453">
        <w:rPr>
          <w:rFonts w:ascii="Times New Roman" w:hAnsi="Times New Roman" w:cs="Times New Roman"/>
          <w:sz w:val="24"/>
          <w:szCs w:val="24"/>
        </w:rPr>
        <w:t xml:space="preserve">an </w:t>
      </w:r>
      <w:r w:rsidRPr="00F32435">
        <w:rPr>
          <w:rFonts w:ascii="Times New Roman" w:hAnsi="Times New Roman" w:cs="Times New Roman"/>
          <w:i/>
          <w:iCs/>
          <w:sz w:val="24"/>
          <w:szCs w:val="24"/>
        </w:rPr>
        <w:t>A</w:t>
      </w:r>
      <w:r w:rsidRPr="008B5453">
        <w:rPr>
          <w:rFonts w:ascii="Times New Roman" w:hAnsi="Times New Roman" w:cs="Times New Roman"/>
          <w:sz w:val="24"/>
          <w:szCs w:val="24"/>
        </w:rPr>
        <w:t xml:space="preserve"> with a crown at its side (the Paris charge mark for works of silver used between December 1, 1726, and October 15, 1732, under the </w:t>
      </w:r>
      <w:proofErr w:type="spellStart"/>
      <w:r w:rsidRPr="008B5453">
        <w:rPr>
          <w:rFonts w:ascii="Times New Roman" w:hAnsi="Times New Roman" w:cs="Times New Roman"/>
          <w:sz w:val="24"/>
          <w:szCs w:val="24"/>
        </w:rPr>
        <w:t>fermiers</w:t>
      </w:r>
      <w:proofErr w:type="spellEnd"/>
      <w:r w:rsidRPr="008B5453">
        <w:rPr>
          <w:rFonts w:ascii="Times New Roman" w:hAnsi="Times New Roman" w:cs="Times New Roman"/>
          <w:sz w:val="24"/>
          <w:szCs w:val="24"/>
        </w:rPr>
        <w:t xml:space="preserve"> Jacques </w:t>
      </w:r>
      <w:proofErr w:type="spellStart"/>
      <w:r w:rsidRPr="008B5453">
        <w:rPr>
          <w:rFonts w:ascii="Times New Roman" w:hAnsi="Times New Roman" w:cs="Times New Roman"/>
          <w:sz w:val="24"/>
          <w:szCs w:val="24"/>
        </w:rPr>
        <w:t>Cottin</w:t>
      </w:r>
      <w:proofErr w:type="spellEnd"/>
      <w:r w:rsidRPr="008B5453">
        <w:rPr>
          <w:rFonts w:ascii="Times New Roman" w:hAnsi="Times New Roman" w:cs="Times New Roman"/>
          <w:sz w:val="24"/>
          <w:szCs w:val="24"/>
        </w:rPr>
        <w:t xml:space="preserve"> and Louis Gervais)</w:t>
      </w:r>
      <w:r w:rsidR="007A2F18" w:rsidRPr="008B5453">
        <w:rPr>
          <w:rFonts w:ascii="Times New Roman" w:hAnsi="Times New Roman" w:cs="Times New Roman"/>
          <w:sz w:val="24"/>
          <w:szCs w:val="24"/>
        </w:rPr>
        <w:t xml:space="preserve"> (</w:t>
      </w:r>
      <w:r w:rsidR="007A2F18" w:rsidRPr="00F32435">
        <w:rPr>
          <w:rFonts w:ascii="Times New Roman" w:hAnsi="Times New Roman" w:cs="Times New Roman"/>
          <w:b/>
          <w:bCs/>
          <w:sz w:val="24"/>
          <w:szCs w:val="24"/>
        </w:rPr>
        <w:t>mark 3.</w:t>
      </w:r>
      <w:r w:rsidR="00A26D06" w:rsidRPr="00F32435">
        <w:rPr>
          <w:rFonts w:ascii="Times New Roman" w:hAnsi="Times New Roman" w:cs="Times New Roman"/>
          <w:b/>
          <w:bCs/>
          <w:sz w:val="24"/>
          <w:szCs w:val="24"/>
        </w:rPr>
        <w:t>11</w:t>
      </w:r>
      <w:r w:rsidR="007A2F18" w:rsidRPr="008B5453">
        <w:rPr>
          <w:rFonts w:ascii="Times New Roman" w:hAnsi="Times New Roman" w:cs="Times New Roman"/>
          <w:sz w:val="24"/>
          <w:szCs w:val="24"/>
        </w:rPr>
        <w:t>)</w:t>
      </w:r>
      <w:r w:rsidR="00257B38" w:rsidRPr="008B5453">
        <w:rPr>
          <w:rFonts w:ascii="Times New Roman" w:hAnsi="Times New Roman" w:cs="Times New Roman"/>
          <w:sz w:val="24"/>
          <w:szCs w:val="24"/>
        </w:rPr>
        <w:t>. Struck, on the exterior, above the incised inscription</w:t>
      </w:r>
      <w:r w:rsidR="001F79C9" w:rsidRPr="008B5453">
        <w:rPr>
          <w:rFonts w:ascii="Times New Roman" w:hAnsi="Times New Roman" w:cs="Times New Roman"/>
          <w:sz w:val="24"/>
          <w:szCs w:val="24"/>
        </w:rPr>
        <w:t>, with the following stamp:</w:t>
      </w:r>
      <w:r w:rsidRPr="008B5453">
        <w:rPr>
          <w:rFonts w:ascii="Times New Roman" w:hAnsi="Times New Roman" w:cs="Times New Roman"/>
          <w:sz w:val="24"/>
          <w:szCs w:val="24"/>
        </w:rPr>
        <w:t xml:space="preserve"> a crowned chancellor</w:t>
      </w:r>
      <w:r w:rsidR="00F2037E" w:rsidRPr="008B5453">
        <w:rPr>
          <w:rFonts w:ascii="Times New Roman" w:hAnsi="Times New Roman" w:cs="Times New Roman"/>
          <w:sz w:val="24"/>
          <w:szCs w:val="24"/>
        </w:rPr>
        <w:t>’</w:t>
      </w:r>
      <w:r w:rsidRPr="008B5453">
        <w:rPr>
          <w:rFonts w:ascii="Times New Roman" w:hAnsi="Times New Roman" w:cs="Times New Roman"/>
          <w:sz w:val="24"/>
          <w:szCs w:val="24"/>
        </w:rPr>
        <w:t xml:space="preserve">s mace (the Paris discharge mark for small works used between December 1, 1726, and October 15, 1732, under the </w:t>
      </w:r>
      <w:proofErr w:type="spellStart"/>
      <w:r w:rsidRPr="008B5453">
        <w:rPr>
          <w:rFonts w:ascii="Times New Roman" w:hAnsi="Times New Roman" w:cs="Times New Roman"/>
          <w:sz w:val="24"/>
          <w:szCs w:val="24"/>
        </w:rPr>
        <w:t>fermiers</w:t>
      </w:r>
      <w:proofErr w:type="spellEnd"/>
      <w:r w:rsidRPr="008B5453">
        <w:rPr>
          <w:rFonts w:ascii="Times New Roman" w:hAnsi="Times New Roman" w:cs="Times New Roman"/>
          <w:sz w:val="24"/>
          <w:szCs w:val="24"/>
        </w:rPr>
        <w:t xml:space="preserve"> Jacques </w:t>
      </w:r>
      <w:proofErr w:type="spellStart"/>
      <w:r w:rsidRPr="008B5453">
        <w:rPr>
          <w:rFonts w:ascii="Times New Roman" w:hAnsi="Times New Roman" w:cs="Times New Roman"/>
          <w:sz w:val="24"/>
          <w:szCs w:val="24"/>
        </w:rPr>
        <w:t>Cottin</w:t>
      </w:r>
      <w:proofErr w:type="spellEnd"/>
      <w:r w:rsidRPr="008B5453">
        <w:rPr>
          <w:rFonts w:ascii="Times New Roman" w:hAnsi="Times New Roman" w:cs="Times New Roman"/>
          <w:sz w:val="24"/>
          <w:szCs w:val="24"/>
        </w:rPr>
        <w:t xml:space="preserve"> and Louis Gervais)</w:t>
      </w:r>
      <w:r w:rsidR="007A2F18" w:rsidRPr="008B5453">
        <w:rPr>
          <w:rFonts w:ascii="Times New Roman" w:hAnsi="Times New Roman" w:cs="Times New Roman"/>
          <w:sz w:val="24"/>
          <w:szCs w:val="24"/>
        </w:rPr>
        <w:t xml:space="preserve"> (</w:t>
      </w:r>
      <w:r w:rsidR="007A2F18" w:rsidRPr="00F32435">
        <w:rPr>
          <w:rFonts w:ascii="Times New Roman" w:hAnsi="Times New Roman" w:cs="Times New Roman"/>
          <w:b/>
          <w:bCs/>
          <w:sz w:val="24"/>
          <w:szCs w:val="24"/>
        </w:rPr>
        <w:t>mark 3.</w:t>
      </w:r>
      <w:r w:rsidR="00A26D06" w:rsidRPr="00F32435">
        <w:rPr>
          <w:rFonts w:ascii="Times New Roman" w:hAnsi="Times New Roman" w:cs="Times New Roman"/>
          <w:b/>
          <w:bCs/>
          <w:sz w:val="24"/>
          <w:szCs w:val="24"/>
        </w:rPr>
        <w:t>12</w:t>
      </w:r>
      <w:r w:rsidR="007A2F18" w:rsidRPr="008B5453">
        <w:rPr>
          <w:rFonts w:ascii="Times New Roman" w:hAnsi="Times New Roman" w:cs="Times New Roman"/>
          <w:sz w:val="24"/>
          <w:szCs w:val="24"/>
        </w:rPr>
        <w:t>)</w:t>
      </w:r>
      <w:r w:rsidRPr="008B5453">
        <w:rPr>
          <w:rFonts w:ascii="Times New Roman" w:hAnsi="Times New Roman" w:cs="Times New Roman"/>
          <w:sz w:val="24"/>
          <w:szCs w:val="24"/>
        </w:rPr>
        <w:t>.</w:t>
      </w:r>
    </w:p>
    <w:p w14:paraId="6A09BEE7" w14:textId="77777777" w:rsidR="00196ECB" w:rsidRPr="008B5453" w:rsidRDefault="00196ECB" w:rsidP="00CB0EEB">
      <w:pPr>
        <w:spacing w:after="0" w:line="480" w:lineRule="auto"/>
        <w:rPr>
          <w:rFonts w:ascii="Times New Roman" w:hAnsi="Times New Roman" w:cs="Times New Roman"/>
          <w:sz w:val="24"/>
          <w:szCs w:val="24"/>
        </w:rPr>
      </w:pPr>
    </w:p>
    <w:p w14:paraId="099F4893" w14:textId="6EFFE539" w:rsidR="007F629F" w:rsidRPr="008B5453" w:rsidRDefault="009967C6" w:rsidP="003805C0">
      <w:pPr>
        <w:pStyle w:val="Heading5"/>
      </w:pPr>
      <w:r w:rsidRPr="008B5453">
        <w:t>Inscriptions</w:t>
      </w:r>
      <w:r w:rsidR="007F629F" w:rsidRPr="008B5453">
        <w:tab/>
      </w:r>
    </w:p>
    <w:p w14:paraId="3EAFF217" w14:textId="67A18104" w:rsidR="007F629F" w:rsidRPr="008B5453" w:rsidRDefault="00431C31"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 xml:space="preserve">The exterior surface, </w:t>
      </w:r>
      <w:r w:rsidRPr="00346535">
        <w:rPr>
          <w:rFonts w:ascii="Times New Roman" w:hAnsi="Times New Roman" w:cs="Times New Roman"/>
          <w:sz w:val="24"/>
          <w:szCs w:val="24"/>
        </w:rPr>
        <w:t xml:space="preserve">opposite </w:t>
      </w:r>
      <w:r w:rsidR="00346535">
        <w:rPr>
          <w:rFonts w:ascii="Times New Roman" w:hAnsi="Times New Roman" w:cs="Times New Roman"/>
          <w:sz w:val="24"/>
          <w:szCs w:val="24"/>
        </w:rPr>
        <w:t>the side</w:t>
      </w:r>
      <w:r w:rsidR="00346535" w:rsidRPr="00346535">
        <w:rPr>
          <w:rFonts w:ascii="Times New Roman" w:hAnsi="Times New Roman" w:cs="Times New Roman"/>
          <w:sz w:val="24"/>
          <w:szCs w:val="24"/>
        </w:rPr>
        <w:t xml:space="preserve"> </w:t>
      </w:r>
      <w:r w:rsidRPr="00346535">
        <w:rPr>
          <w:rFonts w:ascii="Times New Roman" w:hAnsi="Times New Roman" w:cs="Times New Roman"/>
          <w:sz w:val="24"/>
          <w:szCs w:val="24"/>
        </w:rPr>
        <w:t>with the armorial</w:t>
      </w:r>
      <w:r w:rsidRPr="008B5453">
        <w:rPr>
          <w:rFonts w:ascii="Times New Roman" w:hAnsi="Times New Roman" w:cs="Times New Roman"/>
          <w:sz w:val="24"/>
          <w:szCs w:val="24"/>
        </w:rPr>
        <w:t>, is incised with</w:t>
      </w:r>
      <w:r w:rsidR="00C84CC5" w:rsidRPr="008B5453">
        <w:rPr>
          <w:rFonts w:ascii="Times New Roman" w:hAnsi="Times New Roman" w:cs="Times New Roman"/>
          <w:sz w:val="24"/>
          <w:szCs w:val="24"/>
        </w:rPr>
        <w:t xml:space="preserve"> </w:t>
      </w:r>
      <w:r w:rsidR="00F2037E" w:rsidRPr="008B5453">
        <w:rPr>
          <w:rFonts w:ascii="Times New Roman" w:hAnsi="Times New Roman" w:cs="Times New Roman"/>
          <w:sz w:val="24"/>
          <w:szCs w:val="24"/>
        </w:rPr>
        <w:t>“</w:t>
      </w:r>
      <w:r w:rsidR="007F629F" w:rsidRPr="008B5453">
        <w:rPr>
          <w:rFonts w:ascii="Times New Roman" w:hAnsi="Times New Roman" w:cs="Times New Roman"/>
          <w:sz w:val="24"/>
          <w:szCs w:val="24"/>
        </w:rPr>
        <w:t>- DU - N° - I</w:t>
      </w:r>
      <w:r w:rsidR="00F2037E" w:rsidRPr="008B5453">
        <w:rPr>
          <w:rFonts w:ascii="Times New Roman" w:hAnsi="Times New Roman" w:cs="Times New Roman"/>
          <w:sz w:val="24"/>
          <w:szCs w:val="24"/>
        </w:rPr>
        <w:t>”</w:t>
      </w:r>
      <w:r w:rsidR="007F629F" w:rsidRPr="008B5453">
        <w:rPr>
          <w:rFonts w:ascii="Times New Roman" w:hAnsi="Times New Roman" w:cs="Times New Roman"/>
          <w:sz w:val="24"/>
          <w:szCs w:val="24"/>
        </w:rPr>
        <w:t xml:space="preserve"> </w:t>
      </w:r>
      <w:r w:rsidR="00B53F1E" w:rsidRPr="008B5453">
        <w:rPr>
          <w:rFonts w:ascii="Times New Roman" w:hAnsi="Times New Roman" w:cs="Times New Roman"/>
          <w:sz w:val="24"/>
          <w:szCs w:val="24"/>
        </w:rPr>
        <w:t>(</w:t>
      </w:r>
      <w:r w:rsidR="00B53F1E" w:rsidRPr="00F32435">
        <w:rPr>
          <w:rFonts w:ascii="Times New Roman" w:hAnsi="Times New Roman" w:cs="Times New Roman"/>
          <w:b/>
          <w:bCs/>
          <w:sz w:val="24"/>
          <w:szCs w:val="24"/>
        </w:rPr>
        <w:t>inscription 3.6</w:t>
      </w:r>
      <w:r w:rsidR="00B53F1E" w:rsidRPr="008B5453">
        <w:rPr>
          <w:rFonts w:ascii="Times New Roman" w:hAnsi="Times New Roman" w:cs="Times New Roman"/>
          <w:sz w:val="24"/>
          <w:szCs w:val="24"/>
        </w:rPr>
        <w:t>)</w:t>
      </w:r>
      <w:r w:rsidR="0087716B" w:rsidRPr="008B5453">
        <w:rPr>
          <w:rFonts w:ascii="Times New Roman" w:hAnsi="Times New Roman" w:cs="Times New Roman"/>
          <w:sz w:val="24"/>
          <w:szCs w:val="24"/>
        </w:rPr>
        <w:t>,</w:t>
      </w:r>
      <w:r w:rsidR="00B53F1E" w:rsidRPr="008B5453">
        <w:rPr>
          <w:rFonts w:ascii="Times New Roman" w:hAnsi="Times New Roman" w:cs="Times New Roman"/>
          <w:sz w:val="24"/>
          <w:szCs w:val="24"/>
        </w:rPr>
        <w:t xml:space="preserve"> </w:t>
      </w:r>
      <w:r w:rsidR="007F629F" w:rsidRPr="008B5453">
        <w:rPr>
          <w:rFonts w:ascii="Times New Roman" w:hAnsi="Times New Roman" w:cs="Times New Roman"/>
          <w:sz w:val="24"/>
          <w:szCs w:val="24"/>
        </w:rPr>
        <w:t>and</w:t>
      </w:r>
      <w:r w:rsidRPr="008B5453">
        <w:rPr>
          <w:rFonts w:ascii="Times New Roman" w:hAnsi="Times New Roman" w:cs="Times New Roman"/>
          <w:sz w:val="24"/>
          <w:szCs w:val="24"/>
        </w:rPr>
        <w:t xml:space="preserve"> the interior is scratched</w:t>
      </w:r>
      <w:r w:rsidR="007F629F" w:rsidRPr="008B5453">
        <w:rPr>
          <w:rFonts w:ascii="Times New Roman" w:hAnsi="Times New Roman" w:cs="Times New Roman"/>
          <w:sz w:val="24"/>
          <w:szCs w:val="24"/>
        </w:rPr>
        <w:t xml:space="preserve"> </w:t>
      </w:r>
      <w:r w:rsidRPr="008B5453">
        <w:rPr>
          <w:rFonts w:ascii="Times New Roman" w:hAnsi="Times New Roman" w:cs="Times New Roman"/>
          <w:sz w:val="24"/>
          <w:szCs w:val="24"/>
        </w:rPr>
        <w:t xml:space="preserve">with the Roman numeral </w:t>
      </w:r>
      <w:r w:rsidR="00F2037E" w:rsidRPr="008B5453">
        <w:rPr>
          <w:rFonts w:ascii="Times New Roman" w:hAnsi="Times New Roman" w:cs="Times New Roman"/>
          <w:sz w:val="24"/>
          <w:szCs w:val="24"/>
        </w:rPr>
        <w:t>“</w:t>
      </w:r>
      <w:r w:rsidR="007F629F" w:rsidRPr="008B5453">
        <w:rPr>
          <w:rFonts w:ascii="Times New Roman" w:hAnsi="Times New Roman" w:cs="Times New Roman"/>
          <w:sz w:val="24"/>
          <w:szCs w:val="24"/>
        </w:rPr>
        <w:t>I</w:t>
      </w:r>
      <w:r w:rsidR="00F2037E" w:rsidRPr="008B5453">
        <w:rPr>
          <w:rFonts w:ascii="Times New Roman" w:hAnsi="Times New Roman" w:cs="Times New Roman"/>
          <w:sz w:val="24"/>
          <w:szCs w:val="24"/>
        </w:rPr>
        <w:t>”</w:t>
      </w:r>
      <w:r w:rsidR="007F629F" w:rsidRPr="008B5453">
        <w:rPr>
          <w:rFonts w:ascii="Times New Roman" w:hAnsi="Times New Roman" w:cs="Times New Roman"/>
          <w:sz w:val="24"/>
          <w:szCs w:val="24"/>
        </w:rPr>
        <w:t xml:space="preserve"> </w:t>
      </w:r>
      <w:r w:rsidR="00B53F1E" w:rsidRPr="008B5453">
        <w:rPr>
          <w:rFonts w:ascii="Times New Roman" w:hAnsi="Times New Roman" w:cs="Times New Roman"/>
          <w:sz w:val="24"/>
          <w:szCs w:val="24"/>
        </w:rPr>
        <w:t>(</w:t>
      </w:r>
      <w:r w:rsidR="00B53F1E" w:rsidRPr="00F32435">
        <w:rPr>
          <w:rFonts w:ascii="Times New Roman" w:hAnsi="Times New Roman" w:cs="Times New Roman"/>
          <w:b/>
          <w:bCs/>
          <w:sz w:val="24"/>
          <w:szCs w:val="24"/>
        </w:rPr>
        <w:t>inscription 3.7</w:t>
      </w:r>
      <w:r w:rsidR="00B53F1E" w:rsidRPr="008B5453">
        <w:rPr>
          <w:rFonts w:ascii="Times New Roman" w:hAnsi="Times New Roman" w:cs="Times New Roman"/>
          <w:sz w:val="24"/>
          <w:szCs w:val="24"/>
        </w:rPr>
        <w:t>)</w:t>
      </w:r>
      <w:r w:rsidR="007F629F" w:rsidRPr="008B5453">
        <w:rPr>
          <w:rFonts w:ascii="Times New Roman" w:hAnsi="Times New Roman" w:cs="Times New Roman"/>
          <w:sz w:val="24"/>
          <w:szCs w:val="24"/>
        </w:rPr>
        <w:t>.</w:t>
      </w:r>
    </w:p>
    <w:p w14:paraId="08C42379" w14:textId="77777777" w:rsidR="00196ECB" w:rsidRPr="008B5453" w:rsidRDefault="00196ECB" w:rsidP="00CB0EEB">
      <w:pPr>
        <w:spacing w:after="0" w:line="480" w:lineRule="auto"/>
        <w:rPr>
          <w:rFonts w:ascii="Times New Roman" w:hAnsi="Times New Roman" w:cs="Times New Roman"/>
          <w:sz w:val="24"/>
          <w:szCs w:val="24"/>
        </w:rPr>
      </w:pPr>
    </w:p>
    <w:p w14:paraId="7EE72927" w14:textId="56D50602" w:rsidR="0059617D" w:rsidRPr="008B5453" w:rsidRDefault="009967C6" w:rsidP="003805C0">
      <w:pPr>
        <w:pStyle w:val="Heading5"/>
      </w:pPr>
      <w:r w:rsidRPr="008B5453">
        <w:t>Armorial</w:t>
      </w:r>
    </w:p>
    <w:p w14:paraId="0522C458" w14:textId="45545C48" w:rsidR="00D05BFA" w:rsidRPr="008B5453" w:rsidRDefault="000C5F0A"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The exterior is e</w:t>
      </w:r>
      <w:r w:rsidR="0059617D" w:rsidRPr="008B5453">
        <w:rPr>
          <w:rFonts w:ascii="Times New Roman" w:hAnsi="Times New Roman" w:cs="Times New Roman"/>
          <w:sz w:val="24"/>
          <w:szCs w:val="24"/>
        </w:rPr>
        <w:t xml:space="preserve">ngraved with the coat of arms of the Melo e Castro family, above crossed palm branches surmounted by a </w:t>
      </w:r>
      <w:r w:rsidR="009963C7" w:rsidRPr="008B5453">
        <w:rPr>
          <w:rFonts w:ascii="Times New Roman" w:hAnsi="Times New Roman" w:cs="Times New Roman"/>
          <w:sz w:val="24"/>
          <w:szCs w:val="24"/>
        </w:rPr>
        <w:t xml:space="preserve">Portuguese </w:t>
      </w:r>
      <w:r w:rsidR="00143952" w:rsidRPr="008B5453">
        <w:rPr>
          <w:rFonts w:ascii="Times New Roman" w:hAnsi="Times New Roman" w:cs="Times New Roman"/>
          <w:sz w:val="24"/>
          <w:szCs w:val="24"/>
        </w:rPr>
        <w:t>ducal</w:t>
      </w:r>
      <w:r w:rsidR="0059617D" w:rsidRPr="008B5453">
        <w:rPr>
          <w:rFonts w:ascii="Times New Roman" w:hAnsi="Times New Roman" w:cs="Times New Roman"/>
          <w:sz w:val="24"/>
          <w:szCs w:val="24"/>
        </w:rPr>
        <w:t xml:space="preserve"> coronet and the family crest of an eagle with spread wings</w:t>
      </w:r>
      <w:r w:rsidR="00242B27" w:rsidRPr="008B5453">
        <w:rPr>
          <w:rFonts w:ascii="Times New Roman" w:hAnsi="Times New Roman" w:cs="Times New Roman"/>
          <w:sz w:val="24"/>
          <w:szCs w:val="24"/>
        </w:rPr>
        <w:t>.</w:t>
      </w:r>
    </w:p>
    <w:p w14:paraId="232C5CE4" w14:textId="77777777" w:rsidR="00196ECB" w:rsidRPr="008B5453" w:rsidRDefault="00196ECB" w:rsidP="00CB0EEB">
      <w:pPr>
        <w:spacing w:after="0" w:line="480" w:lineRule="auto"/>
        <w:rPr>
          <w:rFonts w:ascii="Times New Roman" w:hAnsi="Times New Roman" w:cs="Times New Roman"/>
          <w:sz w:val="24"/>
          <w:szCs w:val="24"/>
        </w:rPr>
      </w:pPr>
    </w:p>
    <w:p w14:paraId="21D30B29" w14:textId="5683BCA2" w:rsidR="007F629F" w:rsidRPr="00F32435" w:rsidRDefault="007F629F" w:rsidP="003805C0">
      <w:pPr>
        <w:pStyle w:val="Heading4"/>
      </w:pPr>
      <w:r w:rsidRPr="00F32435">
        <w:t>Tureen</w:t>
      </w:r>
      <w:r w:rsidR="00CB0EEB" w:rsidRPr="00F32435">
        <w:t xml:space="preserve"> (</w:t>
      </w:r>
      <w:r w:rsidRPr="00F32435">
        <w:t>82.DG.12.</w:t>
      </w:r>
      <w:proofErr w:type="gramStart"/>
      <w:r w:rsidRPr="00F32435">
        <w:t>2.b</w:t>
      </w:r>
      <w:proofErr w:type="gramEnd"/>
      <w:r w:rsidR="00CB0EEB" w:rsidRPr="00F32435">
        <w:t>)</w:t>
      </w:r>
    </w:p>
    <w:p w14:paraId="385FD74C" w14:textId="10B0C93B" w:rsidR="007F629F" w:rsidRDefault="007F629F"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1726</w:t>
      </w:r>
    </w:p>
    <w:p w14:paraId="6924A530" w14:textId="23BD08C4" w:rsidR="00F94E44" w:rsidRPr="00A81149" w:rsidRDefault="00F94E44"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H: 17.5 × W: 47 × D: 26 cm, 4,370 g (6 7/8 × 18 1/2 × 10 1/4 in., 140 ozt., 9.976 dwt.)</w:t>
      </w:r>
    </w:p>
    <w:p w14:paraId="6AC1675C" w14:textId="77777777" w:rsidR="00196ECB" w:rsidRPr="008B5453" w:rsidRDefault="00196ECB" w:rsidP="00CB0EEB">
      <w:pPr>
        <w:spacing w:after="0" w:line="480" w:lineRule="auto"/>
        <w:rPr>
          <w:rFonts w:ascii="Times New Roman" w:hAnsi="Times New Roman" w:cs="Times New Roman"/>
          <w:sz w:val="24"/>
          <w:szCs w:val="24"/>
        </w:rPr>
      </w:pPr>
    </w:p>
    <w:p w14:paraId="444F5841" w14:textId="20B56A72" w:rsidR="00410363" w:rsidRPr="008B5453" w:rsidRDefault="007F629F" w:rsidP="003805C0">
      <w:pPr>
        <w:pStyle w:val="Heading5"/>
      </w:pPr>
      <w:r w:rsidRPr="008B5453">
        <w:t xml:space="preserve">Marks </w:t>
      </w:r>
      <w:r w:rsidRPr="008B5453">
        <w:tab/>
      </w:r>
    </w:p>
    <w:p w14:paraId="17B8EA43" w14:textId="365567AD" w:rsidR="00410363" w:rsidRPr="00F32435" w:rsidRDefault="007F629F" w:rsidP="00F32435">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Struck</w:t>
      </w:r>
      <w:r w:rsidR="000C5F0A" w:rsidRPr="008B5453">
        <w:rPr>
          <w:rFonts w:ascii="Times New Roman" w:hAnsi="Times New Roman" w:cs="Times New Roman"/>
          <w:sz w:val="24"/>
          <w:szCs w:val="24"/>
        </w:rPr>
        <w:t>, underneath,</w:t>
      </w:r>
      <w:r w:rsidRPr="008B5453">
        <w:rPr>
          <w:rFonts w:ascii="Times New Roman" w:hAnsi="Times New Roman" w:cs="Times New Roman"/>
          <w:sz w:val="24"/>
          <w:szCs w:val="24"/>
        </w:rPr>
        <w:t xml:space="preserve"> with the following stamps: a crowned </w:t>
      </w:r>
      <w:r w:rsidRPr="00F32435">
        <w:rPr>
          <w:rFonts w:ascii="Times New Roman" w:hAnsi="Times New Roman" w:cs="Times New Roman"/>
          <w:i/>
          <w:iCs/>
          <w:sz w:val="24"/>
          <w:szCs w:val="24"/>
        </w:rPr>
        <w:t>K</w:t>
      </w:r>
      <w:r w:rsidRPr="008B5453">
        <w:rPr>
          <w:rFonts w:ascii="Times New Roman" w:hAnsi="Times New Roman" w:cs="Times New Roman"/>
          <w:sz w:val="24"/>
          <w:szCs w:val="24"/>
        </w:rPr>
        <w:t xml:space="preserve"> (the Paris warden</w:t>
      </w:r>
      <w:r w:rsidR="00F2037E" w:rsidRPr="008B5453">
        <w:rPr>
          <w:rFonts w:ascii="Times New Roman" w:hAnsi="Times New Roman" w:cs="Times New Roman"/>
          <w:sz w:val="24"/>
          <w:szCs w:val="24"/>
        </w:rPr>
        <w:t>’</w:t>
      </w:r>
      <w:r w:rsidRPr="008B5453">
        <w:rPr>
          <w:rFonts w:ascii="Times New Roman" w:hAnsi="Times New Roman" w:cs="Times New Roman"/>
          <w:sz w:val="24"/>
          <w:szCs w:val="24"/>
        </w:rPr>
        <w:t>s mark used between August 13, 1726, and August 13, 1727)</w:t>
      </w:r>
      <w:r w:rsidR="00482DB6" w:rsidRPr="008B5453">
        <w:rPr>
          <w:rFonts w:ascii="Times New Roman" w:hAnsi="Times New Roman" w:cs="Times New Roman"/>
          <w:sz w:val="24"/>
          <w:szCs w:val="24"/>
        </w:rPr>
        <w:t xml:space="preserve"> (</w:t>
      </w:r>
      <w:r w:rsidR="00482DB6" w:rsidRPr="00F32435">
        <w:rPr>
          <w:rFonts w:ascii="Times New Roman" w:hAnsi="Times New Roman" w:cs="Times New Roman"/>
          <w:b/>
          <w:bCs/>
          <w:sz w:val="24"/>
          <w:szCs w:val="24"/>
        </w:rPr>
        <w:t>mark 3.1</w:t>
      </w:r>
      <w:r w:rsidR="00027BE1" w:rsidRPr="00F32435">
        <w:rPr>
          <w:rFonts w:ascii="Times New Roman" w:hAnsi="Times New Roman" w:cs="Times New Roman"/>
          <w:b/>
          <w:bCs/>
          <w:sz w:val="24"/>
          <w:szCs w:val="24"/>
        </w:rPr>
        <w:t>3</w:t>
      </w:r>
      <w:r w:rsidR="00482DB6" w:rsidRPr="008B5453">
        <w:rPr>
          <w:rFonts w:ascii="Times New Roman" w:hAnsi="Times New Roman" w:cs="Times New Roman"/>
          <w:sz w:val="24"/>
          <w:szCs w:val="24"/>
        </w:rPr>
        <w:t>)</w:t>
      </w:r>
      <w:r w:rsidRPr="008B5453">
        <w:rPr>
          <w:rFonts w:ascii="Times New Roman" w:hAnsi="Times New Roman" w:cs="Times New Roman"/>
          <w:sz w:val="24"/>
          <w:szCs w:val="24"/>
        </w:rPr>
        <w:t xml:space="preserve">; and a crowned </w:t>
      </w:r>
      <w:r w:rsidRPr="00F32435">
        <w:rPr>
          <w:rFonts w:ascii="Times New Roman" w:hAnsi="Times New Roman" w:cs="Times New Roman"/>
          <w:i/>
          <w:iCs/>
          <w:sz w:val="24"/>
          <w:szCs w:val="24"/>
        </w:rPr>
        <w:t>A</w:t>
      </w:r>
      <w:r w:rsidRPr="008B5453">
        <w:rPr>
          <w:rFonts w:ascii="Times New Roman" w:hAnsi="Times New Roman" w:cs="Times New Roman"/>
          <w:sz w:val="24"/>
          <w:szCs w:val="24"/>
        </w:rPr>
        <w:t xml:space="preserve"> overlaid with </w:t>
      </w:r>
      <w:r w:rsidR="000C5F0A" w:rsidRPr="008B5453">
        <w:rPr>
          <w:rFonts w:ascii="Times New Roman" w:hAnsi="Times New Roman" w:cs="Times New Roman"/>
          <w:sz w:val="24"/>
          <w:szCs w:val="24"/>
        </w:rPr>
        <w:t>facing and interlaced</w:t>
      </w:r>
      <w:r w:rsidRPr="008B5453">
        <w:rPr>
          <w:rFonts w:ascii="Times New Roman" w:hAnsi="Times New Roman" w:cs="Times New Roman"/>
          <w:sz w:val="24"/>
          <w:szCs w:val="24"/>
        </w:rPr>
        <w:t xml:space="preserve"> </w:t>
      </w:r>
      <w:r w:rsidRPr="00F32435">
        <w:rPr>
          <w:rFonts w:ascii="Times New Roman" w:hAnsi="Times New Roman" w:cs="Times New Roman"/>
          <w:i/>
          <w:iCs/>
          <w:sz w:val="24"/>
          <w:szCs w:val="24"/>
        </w:rPr>
        <w:t>L</w:t>
      </w:r>
      <w:r w:rsidRPr="00346535">
        <w:rPr>
          <w:rFonts w:ascii="Times New Roman" w:hAnsi="Times New Roman" w:cs="Times New Roman"/>
          <w:sz w:val="24"/>
          <w:szCs w:val="24"/>
        </w:rPr>
        <w:t>s</w:t>
      </w:r>
      <w:r w:rsidRPr="008B5453">
        <w:rPr>
          <w:rFonts w:ascii="Times New Roman" w:hAnsi="Times New Roman" w:cs="Times New Roman"/>
          <w:sz w:val="24"/>
          <w:szCs w:val="24"/>
        </w:rPr>
        <w:t xml:space="preserve"> (the Paris charge mark for works of silver used between February 15, 1722, and December 1, 1726, under the fermier Charles Cordier)</w:t>
      </w:r>
      <w:r w:rsidR="00482DB6" w:rsidRPr="008B5453">
        <w:rPr>
          <w:rFonts w:ascii="Times New Roman" w:hAnsi="Times New Roman" w:cs="Times New Roman"/>
          <w:sz w:val="24"/>
          <w:szCs w:val="24"/>
        </w:rPr>
        <w:t xml:space="preserve"> (</w:t>
      </w:r>
      <w:r w:rsidR="00482DB6" w:rsidRPr="00F32435">
        <w:rPr>
          <w:rFonts w:ascii="Times New Roman" w:hAnsi="Times New Roman" w:cs="Times New Roman"/>
          <w:b/>
          <w:bCs/>
          <w:sz w:val="24"/>
          <w:szCs w:val="24"/>
        </w:rPr>
        <w:t>mark 3.1</w:t>
      </w:r>
      <w:r w:rsidR="00027BE1" w:rsidRPr="00F32435">
        <w:rPr>
          <w:rFonts w:ascii="Times New Roman" w:hAnsi="Times New Roman" w:cs="Times New Roman"/>
          <w:b/>
          <w:bCs/>
          <w:sz w:val="24"/>
          <w:szCs w:val="24"/>
        </w:rPr>
        <w:t>4</w:t>
      </w:r>
      <w:r w:rsidR="00482DB6" w:rsidRPr="008B5453">
        <w:rPr>
          <w:rFonts w:ascii="Times New Roman" w:hAnsi="Times New Roman" w:cs="Times New Roman"/>
          <w:sz w:val="24"/>
          <w:szCs w:val="24"/>
        </w:rPr>
        <w:t>)</w:t>
      </w:r>
      <w:r w:rsidRPr="008B5453">
        <w:rPr>
          <w:rFonts w:ascii="Times New Roman" w:hAnsi="Times New Roman" w:cs="Times New Roman"/>
          <w:sz w:val="24"/>
          <w:szCs w:val="24"/>
        </w:rPr>
        <w:t>.</w:t>
      </w:r>
    </w:p>
    <w:p w14:paraId="1FEF71C0" w14:textId="77777777" w:rsidR="00196ECB" w:rsidRPr="008B5453" w:rsidRDefault="00196ECB" w:rsidP="00CB0EEB">
      <w:pPr>
        <w:spacing w:after="0" w:line="480" w:lineRule="auto"/>
        <w:rPr>
          <w:rFonts w:ascii="Times New Roman" w:hAnsi="Times New Roman" w:cs="Times New Roman"/>
          <w:sz w:val="24"/>
          <w:szCs w:val="24"/>
        </w:rPr>
      </w:pPr>
    </w:p>
    <w:p w14:paraId="2BFFCC7B" w14:textId="0FA74ADB" w:rsidR="007F629F" w:rsidRPr="008B5453" w:rsidRDefault="009967C6" w:rsidP="003805C0">
      <w:pPr>
        <w:pStyle w:val="Heading5"/>
      </w:pPr>
      <w:r w:rsidRPr="008B5453">
        <w:t>Inscriptions</w:t>
      </w:r>
    </w:p>
    <w:p w14:paraId="3CA3E018" w14:textId="6FB4FC2A" w:rsidR="00196ECB" w:rsidRDefault="000C5F0A"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T</w:t>
      </w:r>
      <w:r w:rsidR="00CB32B9" w:rsidRPr="008B5453">
        <w:rPr>
          <w:rFonts w:ascii="Times New Roman" w:hAnsi="Times New Roman" w:cs="Times New Roman"/>
          <w:sz w:val="24"/>
          <w:szCs w:val="24"/>
        </w:rPr>
        <w:t xml:space="preserve">he </w:t>
      </w:r>
      <w:r w:rsidR="00034F05" w:rsidRPr="008B5453">
        <w:rPr>
          <w:rFonts w:ascii="Times New Roman" w:hAnsi="Times New Roman" w:cs="Times New Roman"/>
          <w:sz w:val="24"/>
          <w:szCs w:val="24"/>
        </w:rPr>
        <w:t xml:space="preserve">interior, below </w:t>
      </w:r>
      <w:r w:rsidR="00CB32B9" w:rsidRPr="008B5453">
        <w:rPr>
          <w:rFonts w:ascii="Times New Roman" w:hAnsi="Times New Roman" w:cs="Times New Roman"/>
          <w:sz w:val="24"/>
          <w:szCs w:val="24"/>
        </w:rPr>
        <w:t xml:space="preserve">the </w:t>
      </w:r>
      <w:r w:rsidR="00034F05" w:rsidRPr="008B5453">
        <w:rPr>
          <w:rFonts w:ascii="Times New Roman" w:hAnsi="Times New Roman" w:cs="Times New Roman"/>
          <w:sz w:val="24"/>
          <w:szCs w:val="24"/>
        </w:rPr>
        <w:t>rim</w:t>
      </w:r>
      <w:r w:rsidR="005107D9" w:rsidRPr="008B5453">
        <w:rPr>
          <w:rFonts w:ascii="Times New Roman" w:hAnsi="Times New Roman" w:cs="Times New Roman"/>
          <w:sz w:val="24"/>
          <w:szCs w:val="24"/>
        </w:rPr>
        <w:t xml:space="preserve">, is scratched with the Roman numeral “I” </w:t>
      </w:r>
      <w:r w:rsidR="00DA3F12" w:rsidRPr="008B5453">
        <w:rPr>
          <w:rFonts w:ascii="Times New Roman" w:hAnsi="Times New Roman" w:cs="Times New Roman"/>
          <w:sz w:val="24"/>
          <w:szCs w:val="24"/>
        </w:rPr>
        <w:t>(</w:t>
      </w:r>
      <w:r w:rsidR="00DA3F12" w:rsidRPr="00F32435">
        <w:rPr>
          <w:rFonts w:ascii="Times New Roman" w:hAnsi="Times New Roman" w:cs="Times New Roman"/>
          <w:b/>
          <w:bCs/>
          <w:sz w:val="24"/>
          <w:szCs w:val="24"/>
        </w:rPr>
        <w:t>inscription 3.</w:t>
      </w:r>
      <w:r w:rsidR="00CE1718" w:rsidRPr="00F32435">
        <w:rPr>
          <w:rFonts w:ascii="Times New Roman" w:hAnsi="Times New Roman" w:cs="Times New Roman"/>
          <w:b/>
          <w:bCs/>
          <w:sz w:val="24"/>
          <w:szCs w:val="24"/>
        </w:rPr>
        <w:t>8</w:t>
      </w:r>
      <w:r w:rsidR="00DA3F12" w:rsidRPr="008B5453">
        <w:rPr>
          <w:rFonts w:ascii="Times New Roman" w:hAnsi="Times New Roman" w:cs="Times New Roman"/>
          <w:sz w:val="24"/>
          <w:szCs w:val="24"/>
        </w:rPr>
        <w:t>)</w:t>
      </w:r>
      <w:r w:rsidR="005107D9" w:rsidRPr="008B5453">
        <w:rPr>
          <w:rFonts w:ascii="Times New Roman" w:hAnsi="Times New Roman" w:cs="Times New Roman"/>
          <w:sz w:val="24"/>
          <w:szCs w:val="24"/>
        </w:rPr>
        <w:t>.</w:t>
      </w:r>
      <w:r w:rsidR="0087716B" w:rsidRPr="008B5453">
        <w:rPr>
          <w:rFonts w:ascii="Times New Roman" w:hAnsi="Times New Roman" w:cs="Times New Roman"/>
          <w:sz w:val="24"/>
          <w:szCs w:val="24"/>
        </w:rPr>
        <w:t xml:space="preserve"> T</w:t>
      </w:r>
      <w:r w:rsidR="005107D9" w:rsidRPr="008B5453">
        <w:rPr>
          <w:rFonts w:ascii="Times New Roman" w:hAnsi="Times New Roman" w:cs="Times New Roman"/>
          <w:sz w:val="24"/>
          <w:szCs w:val="24"/>
        </w:rPr>
        <w:t>he</w:t>
      </w:r>
      <w:r w:rsidR="00C84CC5" w:rsidRPr="008B5453">
        <w:rPr>
          <w:rFonts w:ascii="Times New Roman" w:hAnsi="Times New Roman" w:cs="Times New Roman"/>
          <w:sz w:val="24"/>
          <w:szCs w:val="24"/>
        </w:rPr>
        <w:t xml:space="preserve"> </w:t>
      </w:r>
      <w:r w:rsidR="005107D9" w:rsidRPr="008B5453">
        <w:rPr>
          <w:rFonts w:ascii="Times New Roman" w:hAnsi="Times New Roman" w:cs="Times New Roman"/>
          <w:sz w:val="24"/>
          <w:szCs w:val="24"/>
        </w:rPr>
        <w:t xml:space="preserve">bottom of the </w:t>
      </w:r>
      <w:r w:rsidR="00C84CC5" w:rsidRPr="008B5453">
        <w:rPr>
          <w:rFonts w:ascii="Times New Roman" w:hAnsi="Times New Roman" w:cs="Times New Roman"/>
          <w:sz w:val="24"/>
          <w:szCs w:val="24"/>
        </w:rPr>
        <w:t xml:space="preserve">interior </w:t>
      </w:r>
      <w:r w:rsidR="005107D9" w:rsidRPr="008B5453">
        <w:rPr>
          <w:rFonts w:ascii="Times New Roman" w:hAnsi="Times New Roman" w:cs="Times New Roman"/>
          <w:sz w:val="24"/>
          <w:szCs w:val="24"/>
        </w:rPr>
        <w:t>is incised</w:t>
      </w:r>
      <w:r w:rsidR="00C84CC5" w:rsidRPr="008B5453">
        <w:rPr>
          <w:rFonts w:ascii="Times New Roman" w:hAnsi="Times New Roman" w:cs="Times New Roman"/>
          <w:sz w:val="24"/>
          <w:szCs w:val="24"/>
        </w:rPr>
        <w:t xml:space="preserve"> </w:t>
      </w:r>
      <w:r w:rsidR="007F629F" w:rsidRPr="008B5453">
        <w:rPr>
          <w:rFonts w:ascii="Times New Roman" w:hAnsi="Times New Roman" w:cs="Times New Roman"/>
          <w:sz w:val="24"/>
          <w:szCs w:val="24"/>
        </w:rPr>
        <w:t xml:space="preserve">with the </w:t>
      </w:r>
      <w:r w:rsidR="00C84CC5" w:rsidRPr="008B5453">
        <w:rPr>
          <w:rFonts w:ascii="Times New Roman" w:hAnsi="Times New Roman" w:cs="Times New Roman"/>
          <w:sz w:val="24"/>
          <w:szCs w:val="24"/>
        </w:rPr>
        <w:t xml:space="preserve">numeral and </w:t>
      </w:r>
      <w:r w:rsidR="007F629F" w:rsidRPr="008B5453">
        <w:rPr>
          <w:rFonts w:ascii="Times New Roman" w:hAnsi="Times New Roman" w:cs="Times New Roman"/>
          <w:sz w:val="24"/>
          <w:szCs w:val="24"/>
        </w:rPr>
        <w:t xml:space="preserve">weight </w:t>
      </w:r>
      <w:r w:rsidR="00CB32B9" w:rsidRPr="008B5453">
        <w:rPr>
          <w:rFonts w:ascii="Times New Roman" w:hAnsi="Times New Roman" w:cs="Times New Roman"/>
          <w:sz w:val="24"/>
          <w:szCs w:val="24"/>
        </w:rPr>
        <w:t>“</w:t>
      </w:r>
      <w:r w:rsidR="007F629F" w:rsidRPr="008B5453">
        <w:rPr>
          <w:rFonts w:ascii="Times New Roman" w:hAnsi="Times New Roman" w:cs="Times New Roman"/>
          <w:sz w:val="24"/>
          <w:szCs w:val="24"/>
        </w:rPr>
        <w:t xml:space="preserve">N° </w:t>
      </w:r>
      <w:proofErr w:type="gramStart"/>
      <w:r w:rsidR="007F629F" w:rsidRPr="008B5453">
        <w:rPr>
          <w:rFonts w:ascii="Times New Roman" w:hAnsi="Times New Roman" w:cs="Times New Roman"/>
          <w:sz w:val="24"/>
          <w:szCs w:val="24"/>
        </w:rPr>
        <w:t>1 .</w:t>
      </w:r>
      <w:proofErr w:type="gramEnd"/>
      <w:r w:rsidR="007F629F" w:rsidRPr="008B5453">
        <w:rPr>
          <w:rFonts w:ascii="Times New Roman" w:hAnsi="Times New Roman" w:cs="Times New Roman"/>
          <w:sz w:val="24"/>
          <w:szCs w:val="24"/>
        </w:rPr>
        <w:t xml:space="preserve"> 48</w:t>
      </w:r>
      <w:r w:rsidR="00664F2A" w:rsidRPr="008B5453">
        <w:rPr>
          <w:rFonts w:ascii="Times New Roman" w:hAnsi="Times New Roman" w:cs="Times New Roman"/>
          <w:sz w:val="24"/>
          <w:szCs w:val="24"/>
        </w:rPr>
        <w:t xml:space="preserve"> m - </w:t>
      </w:r>
      <w:r w:rsidR="007F629F" w:rsidRPr="008B5453">
        <w:rPr>
          <w:rFonts w:ascii="Times New Roman" w:hAnsi="Times New Roman" w:cs="Times New Roman"/>
          <w:sz w:val="24"/>
          <w:szCs w:val="24"/>
        </w:rPr>
        <w:t>1</w:t>
      </w:r>
      <w:r w:rsidR="00664F2A" w:rsidRPr="008B5453">
        <w:rPr>
          <w:rFonts w:ascii="Times New Roman" w:hAnsi="Times New Roman" w:cs="Times New Roman"/>
          <w:sz w:val="24"/>
          <w:szCs w:val="24"/>
        </w:rPr>
        <w:t xml:space="preserve"> on</w:t>
      </w:r>
      <w:r w:rsidR="00220BFE" w:rsidRPr="008B5453">
        <w:rPr>
          <w:rFonts w:ascii="Times New Roman" w:hAnsi="Times New Roman" w:cs="Times New Roman"/>
          <w:sz w:val="24"/>
          <w:szCs w:val="24"/>
        </w:rPr>
        <w:t xml:space="preserve">. </w:t>
      </w:r>
      <w:r w:rsidR="00664F2A" w:rsidRPr="008B5453">
        <w:rPr>
          <w:rFonts w:ascii="Times New Roman" w:hAnsi="Times New Roman" w:cs="Times New Roman"/>
          <w:sz w:val="24"/>
          <w:szCs w:val="24"/>
        </w:rPr>
        <w:t xml:space="preserve">- </w:t>
      </w:r>
      <w:r w:rsidR="007F629F" w:rsidRPr="008B5453">
        <w:rPr>
          <w:rFonts w:ascii="Times New Roman" w:hAnsi="Times New Roman" w:cs="Times New Roman"/>
          <w:sz w:val="24"/>
          <w:szCs w:val="24"/>
        </w:rPr>
        <w:t>2</w:t>
      </w:r>
      <w:r w:rsidR="00664F2A" w:rsidRPr="008B5453">
        <w:rPr>
          <w:rFonts w:ascii="Times New Roman" w:hAnsi="Times New Roman" w:cs="Times New Roman"/>
          <w:sz w:val="24"/>
          <w:szCs w:val="24"/>
        </w:rPr>
        <w:t xml:space="preserve"> </w:t>
      </w:r>
      <w:r w:rsidR="007F629F" w:rsidRPr="008B5453">
        <w:rPr>
          <w:rFonts w:ascii="Times New Roman" w:hAnsi="Times New Roman" w:cs="Times New Roman"/>
          <w:sz w:val="24"/>
          <w:szCs w:val="24"/>
        </w:rPr>
        <w:t>g</w:t>
      </w:r>
      <w:r w:rsidR="00664F2A" w:rsidRPr="008B5453">
        <w:rPr>
          <w:rFonts w:ascii="Times New Roman" w:hAnsi="Times New Roman" w:cs="Times New Roman"/>
          <w:sz w:val="24"/>
          <w:szCs w:val="24"/>
        </w:rPr>
        <w:t xml:space="preserve"> </w:t>
      </w:r>
      <w:r w:rsidR="00CB32B9" w:rsidRPr="008B5453">
        <w:rPr>
          <w:rFonts w:ascii="Times New Roman" w:hAnsi="Times New Roman" w:cs="Times New Roman"/>
          <w:sz w:val="24"/>
          <w:szCs w:val="24"/>
        </w:rPr>
        <w:t>–</w:t>
      </w:r>
      <w:r w:rsidR="00840B96">
        <w:rPr>
          <w:rFonts w:ascii="Times New Roman" w:hAnsi="Times New Roman" w:cs="Times New Roman"/>
          <w:sz w:val="24"/>
          <w:szCs w:val="24"/>
        </w:rPr>
        <w:t>”</w:t>
      </w:r>
      <w:r w:rsidR="003805C0">
        <w:rPr>
          <w:rFonts w:ascii="Times New Roman" w:hAnsi="Times New Roman" w:cs="Times New Roman"/>
          <w:sz w:val="24"/>
          <w:szCs w:val="24"/>
        </w:rPr>
        <w:t xml:space="preserve"> (</w:t>
      </w:r>
      <w:r w:rsidR="00DA3F12" w:rsidRPr="00F32435">
        <w:rPr>
          <w:rFonts w:ascii="Times New Roman" w:hAnsi="Times New Roman" w:cs="Times New Roman"/>
          <w:b/>
          <w:bCs/>
          <w:sz w:val="24"/>
          <w:szCs w:val="24"/>
        </w:rPr>
        <w:t>inscription 3.</w:t>
      </w:r>
      <w:r w:rsidR="00CE1718" w:rsidRPr="00F32435">
        <w:rPr>
          <w:rFonts w:ascii="Times New Roman" w:hAnsi="Times New Roman" w:cs="Times New Roman"/>
          <w:b/>
          <w:bCs/>
          <w:sz w:val="24"/>
          <w:szCs w:val="24"/>
        </w:rPr>
        <w:t>9</w:t>
      </w:r>
      <w:r w:rsidR="00DA3F12" w:rsidRPr="008B5453">
        <w:rPr>
          <w:rFonts w:ascii="Times New Roman" w:hAnsi="Times New Roman" w:cs="Times New Roman"/>
          <w:sz w:val="24"/>
          <w:szCs w:val="24"/>
        </w:rPr>
        <w:t>)</w:t>
      </w:r>
      <w:r w:rsidR="00223031" w:rsidRPr="008B5453">
        <w:rPr>
          <w:rFonts w:ascii="Times New Roman" w:hAnsi="Times New Roman" w:cs="Times New Roman"/>
          <w:sz w:val="24"/>
          <w:szCs w:val="24"/>
        </w:rPr>
        <w:t>.</w:t>
      </w:r>
      <w:r w:rsidR="00622544" w:rsidRPr="008B5453">
        <w:rPr>
          <w:rStyle w:val="EndnoteReference"/>
          <w:rFonts w:ascii="Times New Roman" w:hAnsi="Times New Roman" w:cs="Times New Roman"/>
          <w:sz w:val="24"/>
          <w:szCs w:val="24"/>
        </w:rPr>
        <w:endnoteReference w:id="5"/>
      </w:r>
      <w:r w:rsidR="007F629F" w:rsidRPr="008B5453">
        <w:rPr>
          <w:rFonts w:ascii="Times New Roman" w:hAnsi="Times New Roman" w:cs="Times New Roman"/>
          <w:sz w:val="24"/>
          <w:szCs w:val="24"/>
        </w:rPr>
        <w:tab/>
      </w:r>
    </w:p>
    <w:p w14:paraId="4EC8ECF0" w14:textId="77777777" w:rsidR="00F32435" w:rsidRPr="008B5453" w:rsidRDefault="00F32435" w:rsidP="00CB0EEB">
      <w:pPr>
        <w:spacing w:after="0" w:line="480" w:lineRule="auto"/>
        <w:rPr>
          <w:rFonts w:ascii="Times New Roman" w:hAnsi="Times New Roman" w:cs="Times New Roman"/>
          <w:sz w:val="24"/>
          <w:szCs w:val="24"/>
        </w:rPr>
      </w:pPr>
    </w:p>
    <w:p w14:paraId="30AA5C7F" w14:textId="422FBE49" w:rsidR="0059617D" w:rsidRPr="008B5453" w:rsidRDefault="009967C6" w:rsidP="003805C0">
      <w:pPr>
        <w:pStyle w:val="Heading5"/>
      </w:pPr>
      <w:r w:rsidRPr="008B5453">
        <w:t>Armorials</w:t>
      </w:r>
    </w:p>
    <w:p w14:paraId="12AB34F4" w14:textId="37251DDD" w:rsidR="0059617D" w:rsidRPr="008B5453" w:rsidRDefault="00862770"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Each side bears</w:t>
      </w:r>
      <w:r w:rsidR="0059617D" w:rsidRPr="008B5453">
        <w:rPr>
          <w:rFonts w:ascii="Times New Roman" w:hAnsi="Times New Roman" w:cs="Times New Roman"/>
          <w:sz w:val="24"/>
          <w:szCs w:val="24"/>
        </w:rPr>
        <w:t xml:space="preserve"> a cartouche chased and engraved with the coat of arms of the Melo e Castro family, above crossed palm branches and surmounted by a </w:t>
      </w:r>
      <w:r w:rsidR="009963C7" w:rsidRPr="008B5453">
        <w:rPr>
          <w:rFonts w:ascii="Times New Roman" w:hAnsi="Times New Roman" w:cs="Times New Roman"/>
          <w:sz w:val="24"/>
          <w:szCs w:val="24"/>
        </w:rPr>
        <w:t xml:space="preserve">Portuguese </w:t>
      </w:r>
      <w:r w:rsidR="00143952" w:rsidRPr="008B5453">
        <w:rPr>
          <w:rFonts w:ascii="Times New Roman" w:hAnsi="Times New Roman" w:cs="Times New Roman"/>
          <w:sz w:val="24"/>
          <w:szCs w:val="24"/>
        </w:rPr>
        <w:t>ducal</w:t>
      </w:r>
      <w:r w:rsidR="0059617D" w:rsidRPr="008B5453">
        <w:rPr>
          <w:rFonts w:ascii="Times New Roman" w:hAnsi="Times New Roman" w:cs="Times New Roman"/>
          <w:sz w:val="24"/>
          <w:szCs w:val="24"/>
        </w:rPr>
        <w:t xml:space="preserve"> coronet </w:t>
      </w:r>
      <w:r w:rsidR="007B0E05" w:rsidRPr="008B5453">
        <w:rPr>
          <w:rFonts w:ascii="Times New Roman" w:hAnsi="Times New Roman" w:cs="Times New Roman"/>
          <w:sz w:val="24"/>
          <w:szCs w:val="24"/>
        </w:rPr>
        <w:t xml:space="preserve">(see </w:t>
      </w:r>
      <w:hyperlink w:anchor="_top" w:history="1">
        <w:r w:rsidR="00346535" w:rsidRPr="00F32435">
          <w:rPr>
            <w:rStyle w:val="Hyperlink"/>
            <w:rFonts w:ascii="Times New Roman" w:hAnsi="Times New Roman" w:cs="Times New Roman"/>
            <w:b/>
            <w:bCs/>
            <w:sz w:val="24"/>
            <w:szCs w:val="24"/>
          </w:rPr>
          <w:t>cat. 3.</w:t>
        </w:r>
        <w:r w:rsidR="002E4655" w:rsidRPr="00F32435">
          <w:rPr>
            <w:rStyle w:val="Hyperlink"/>
            <w:rFonts w:ascii="Times New Roman" w:hAnsi="Times New Roman" w:cs="Times New Roman"/>
            <w:b/>
            <w:bCs/>
            <w:sz w:val="24"/>
            <w:szCs w:val="24"/>
          </w:rPr>
          <w:t>6</w:t>
        </w:r>
      </w:hyperlink>
      <w:r w:rsidR="007B0E05" w:rsidRPr="008B5453">
        <w:rPr>
          <w:rFonts w:ascii="Times New Roman" w:hAnsi="Times New Roman" w:cs="Times New Roman"/>
          <w:sz w:val="24"/>
          <w:szCs w:val="24"/>
        </w:rPr>
        <w:t>).</w:t>
      </w:r>
    </w:p>
    <w:p w14:paraId="64295A2C" w14:textId="77777777" w:rsidR="00196ECB" w:rsidRPr="008B5453" w:rsidRDefault="00196ECB" w:rsidP="00CB0EEB">
      <w:pPr>
        <w:spacing w:after="0" w:line="480" w:lineRule="auto"/>
        <w:rPr>
          <w:rFonts w:ascii="Times New Roman" w:hAnsi="Times New Roman" w:cs="Times New Roman"/>
          <w:sz w:val="24"/>
          <w:szCs w:val="24"/>
        </w:rPr>
      </w:pPr>
    </w:p>
    <w:p w14:paraId="4D1B2CB0" w14:textId="4504FCEC" w:rsidR="007F629F" w:rsidRPr="00F32435" w:rsidRDefault="007F629F" w:rsidP="00840B96">
      <w:pPr>
        <w:pStyle w:val="Heading4"/>
      </w:pPr>
      <w:r w:rsidRPr="00F32435">
        <w:t>Stand</w:t>
      </w:r>
      <w:r w:rsidR="00CB0EEB" w:rsidRPr="00F32435">
        <w:t xml:space="preserve"> (</w:t>
      </w:r>
      <w:r w:rsidRPr="00F32435">
        <w:t>82.DG.12.2.c</w:t>
      </w:r>
      <w:r w:rsidR="00CB0EEB" w:rsidRPr="00F32435">
        <w:t>)</w:t>
      </w:r>
    </w:p>
    <w:p w14:paraId="268E30AF" w14:textId="63DE955E" w:rsidR="007F629F" w:rsidRDefault="007F629F"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1728</w:t>
      </w:r>
      <w:r w:rsidR="00CB32B9" w:rsidRPr="008B5453">
        <w:rPr>
          <w:rFonts w:ascii="Times New Roman" w:hAnsi="Times New Roman" w:cs="Times New Roman"/>
          <w:sz w:val="24"/>
          <w:szCs w:val="24"/>
        </w:rPr>
        <w:t>–</w:t>
      </w:r>
      <w:r w:rsidRPr="008B5453">
        <w:rPr>
          <w:rFonts w:ascii="Times New Roman" w:hAnsi="Times New Roman" w:cs="Times New Roman"/>
          <w:sz w:val="24"/>
          <w:szCs w:val="24"/>
        </w:rPr>
        <w:t>29</w:t>
      </w:r>
    </w:p>
    <w:p w14:paraId="25E7B412" w14:textId="7CB8B098" w:rsidR="00AD60C8" w:rsidRDefault="000747F9"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(82.DG.12.2.c): H: 3.7 × W: 57 × D: 40.6 cm, 3,320 g (1 7/16 × 22 7/16 × 16 in., 106 ozt., 14.810 dwt.)</w:t>
      </w:r>
    </w:p>
    <w:p w14:paraId="5B206484" w14:textId="77777777" w:rsidR="00AD60C8" w:rsidRPr="008B5453" w:rsidRDefault="00AD60C8" w:rsidP="00CB0EEB">
      <w:pPr>
        <w:spacing w:after="0" w:line="480" w:lineRule="auto"/>
        <w:rPr>
          <w:rFonts w:ascii="Times New Roman" w:hAnsi="Times New Roman" w:cs="Times New Roman"/>
          <w:b/>
          <w:sz w:val="24"/>
          <w:szCs w:val="24"/>
        </w:rPr>
      </w:pPr>
    </w:p>
    <w:p w14:paraId="77B772B2" w14:textId="110515E1" w:rsidR="00410363" w:rsidRPr="008B5453" w:rsidRDefault="007F629F" w:rsidP="00840B96">
      <w:pPr>
        <w:pStyle w:val="Heading5"/>
      </w:pPr>
      <w:r w:rsidRPr="008B5453">
        <w:t xml:space="preserve">Marks </w:t>
      </w:r>
      <w:r w:rsidRPr="008B5453">
        <w:tab/>
      </w:r>
    </w:p>
    <w:p w14:paraId="53B81212" w14:textId="1AD29183" w:rsidR="007F629F" w:rsidRPr="008B5453" w:rsidRDefault="007F629F"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Struck</w:t>
      </w:r>
      <w:r w:rsidR="00862770" w:rsidRPr="008B5453">
        <w:rPr>
          <w:rFonts w:ascii="Times New Roman" w:hAnsi="Times New Roman" w:cs="Times New Roman"/>
          <w:sz w:val="24"/>
          <w:szCs w:val="24"/>
        </w:rPr>
        <w:t>, underneath,</w:t>
      </w:r>
      <w:r w:rsidRPr="008B5453">
        <w:rPr>
          <w:rFonts w:ascii="Times New Roman" w:hAnsi="Times New Roman" w:cs="Times New Roman"/>
          <w:sz w:val="24"/>
          <w:szCs w:val="24"/>
        </w:rPr>
        <w:t xml:space="preserve"> with the following stamps: a crowned </w:t>
      </w:r>
      <w:r w:rsidRPr="00F32435">
        <w:rPr>
          <w:rFonts w:ascii="Times New Roman" w:hAnsi="Times New Roman" w:cs="Times New Roman"/>
          <w:i/>
          <w:iCs/>
          <w:sz w:val="24"/>
          <w:szCs w:val="24"/>
        </w:rPr>
        <w:t>M</w:t>
      </w:r>
      <w:r w:rsidRPr="008B5453">
        <w:rPr>
          <w:rFonts w:ascii="Times New Roman" w:hAnsi="Times New Roman" w:cs="Times New Roman"/>
          <w:sz w:val="24"/>
          <w:szCs w:val="24"/>
        </w:rPr>
        <w:t xml:space="preserve"> (the Paris warden</w:t>
      </w:r>
      <w:r w:rsidR="00CB32B9" w:rsidRPr="008B5453">
        <w:rPr>
          <w:rFonts w:ascii="Times New Roman" w:hAnsi="Times New Roman" w:cs="Times New Roman"/>
          <w:sz w:val="24"/>
          <w:szCs w:val="24"/>
        </w:rPr>
        <w:t>’</w:t>
      </w:r>
      <w:r w:rsidRPr="008B5453">
        <w:rPr>
          <w:rFonts w:ascii="Times New Roman" w:hAnsi="Times New Roman" w:cs="Times New Roman"/>
          <w:sz w:val="24"/>
          <w:szCs w:val="24"/>
        </w:rPr>
        <w:t>s mark used between August 12, 1728, and August 26, 1729)</w:t>
      </w:r>
      <w:r w:rsidR="00CE1718" w:rsidRPr="008B5453">
        <w:rPr>
          <w:rFonts w:ascii="Times New Roman" w:hAnsi="Times New Roman" w:cs="Times New Roman"/>
          <w:sz w:val="24"/>
          <w:szCs w:val="24"/>
        </w:rPr>
        <w:t xml:space="preserve"> (</w:t>
      </w:r>
      <w:r w:rsidR="00CE1718" w:rsidRPr="00F32435">
        <w:rPr>
          <w:rFonts w:ascii="Times New Roman" w:hAnsi="Times New Roman" w:cs="Times New Roman"/>
          <w:b/>
          <w:bCs/>
          <w:sz w:val="24"/>
          <w:szCs w:val="24"/>
        </w:rPr>
        <w:t>mark 3.1</w:t>
      </w:r>
      <w:r w:rsidR="00027BE1" w:rsidRPr="00F32435">
        <w:rPr>
          <w:rFonts w:ascii="Times New Roman" w:hAnsi="Times New Roman" w:cs="Times New Roman"/>
          <w:b/>
          <w:bCs/>
          <w:sz w:val="24"/>
          <w:szCs w:val="24"/>
        </w:rPr>
        <w:t>5</w:t>
      </w:r>
      <w:r w:rsidR="00CE1718" w:rsidRPr="008B5453">
        <w:rPr>
          <w:rFonts w:ascii="Times New Roman" w:hAnsi="Times New Roman" w:cs="Times New Roman"/>
          <w:sz w:val="24"/>
          <w:szCs w:val="24"/>
        </w:rPr>
        <w:t>)</w:t>
      </w:r>
      <w:r w:rsidRPr="008B5453">
        <w:rPr>
          <w:rFonts w:ascii="Times New Roman" w:hAnsi="Times New Roman" w:cs="Times New Roman"/>
          <w:sz w:val="24"/>
          <w:szCs w:val="24"/>
        </w:rPr>
        <w:t xml:space="preserve">; an </w:t>
      </w:r>
      <w:r w:rsidRPr="00F32435">
        <w:rPr>
          <w:rFonts w:ascii="Times New Roman" w:hAnsi="Times New Roman" w:cs="Times New Roman"/>
          <w:i/>
          <w:iCs/>
          <w:sz w:val="24"/>
          <w:szCs w:val="24"/>
        </w:rPr>
        <w:t>A</w:t>
      </w:r>
      <w:r w:rsidRPr="008B5453">
        <w:rPr>
          <w:rFonts w:ascii="Times New Roman" w:hAnsi="Times New Roman" w:cs="Times New Roman"/>
          <w:sz w:val="24"/>
          <w:szCs w:val="24"/>
        </w:rPr>
        <w:t xml:space="preserve"> with a crown at its side (the Paris charge mark for works of silver used between December 1, 1726, and October 15, 1732, under the </w:t>
      </w:r>
      <w:proofErr w:type="spellStart"/>
      <w:r w:rsidRPr="008B5453">
        <w:rPr>
          <w:rFonts w:ascii="Times New Roman" w:hAnsi="Times New Roman" w:cs="Times New Roman"/>
          <w:sz w:val="24"/>
          <w:szCs w:val="24"/>
        </w:rPr>
        <w:t>fermiers</w:t>
      </w:r>
      <w:proofErr w:type="spellEnd"/>
      <w:r w:rsidRPr="008B5453">
        <w:rPr>
          <w:rFonts w:ascii="Times New Roman" w:hAnsi="Times New Roman" w:cs="Times New Roman"/>
          <w:sz w:val="24"/>
          <w:szCs w:val="24"/>
        </w:rPr>
        <w:t xml:space="preserve"> Jacques </w:t>
      </w:r>
      <w:proofErr w:type="spellStart"/>
      <w:r w:rsidRPr="008B5453">
        <w:rPr>
          <w:rFonts w:ascii="Times New Roman" w:hAnsi="Times New Roman" w:cs="Times New Roman"/>
          <w:sz w:val="24"/>
          <w:szCs w:val="24"/>
        </w:rPr>
        <w:t>Cottin</w:t>
      </w:r>
      <w:proofErr w:type="spellEnd"/>
      <w:r w:rsidRPr="008B5453">
        <w:rPr>
          <w:rFonts w:ascii="Times New Roman" w:hAnsi="Times New Roman" w:cs="Times New Roman"/>
          <w:sz w:val="24"/>
          <w:szCs w:val="24"/>
        </w:rPr>
        <w:t xml:space="preserve"> and Louis Gervais)</w:t>
      </w:r>
      <w:r w:rsidR="00CE1718" w:rsidRPr="008B5453">
        <w:rPr>
          <w:rFonts w:ascii="Times New Roman" w:hAnsi="Times New Roman" w:cs="Times New Roman"/>
          <w:sz w:val="24"/>
          <w:szCs w:val="24"/>
        </w:rPr>
        <w:t xml:space="preserve"> (</w:t>
      </w:r>
      <w:r w:rsidR="00CE1718" w:rsidRPr="00F32435">
        <w:rPr>
          <w:rFonts w:ascii="Times New Roman" w:hAnsi="Times New Roman" w:cs="Times New Roman"/>
          <w:b/>
          <w:bCs/>
          <w:sz w:val="24"/>
          <w:szCs w:val="24"/>
        </w:rPr>
        <w:t>mark 3.1</w:t>
      </w:r>
      <w:r w:rsidR="00027BE1" w:rsidRPr="00F32435">
        <w:rPr>
          <w:rFonts w:ascii="Times New Roman" w:hAnsi="Times New Roman" w:cs="Times New Roman"/>
          <w:b/>
          <w:bCs/>
          <w:sz w:val="24"/>
          <w:szCs w:val="24"/>
        </w:rPr>
        <w:t>6</w:t>
      </w:r>
      <w:r w:rsidR="00CE1718" w:rsidRPr="008B5453">
        <w:rPr>
          <w:rFonts w:ascii="Times New Roman" w:hAnsi="Times New Roman" w:cs="Times New Roman"/>
          <w:sz w:val="24"/>
          <w:szCs w:val="24"/>
        </w:rPr>
        <w:t>)</w:t>
      </w:r>
      <w:r w:rsidRPr="008B5453">
        <w:rPr>
          <w:rFonts w:ascii="Times New Roman" w:hAnsi="Times New Roman" w:cs="Times New Roman"/>
          <w:sz w:val="24"/>
          <w:szCs w:val="24"/>
        </w:rPr>
        <w:t>; and an artichoke mark (</w:t>
      </w:r>
      <w:r w:rsidR="001F50E5" w:rsidRPr="008B5453">
        <w:rPr>
          <w:rFonts w:ascii="Times New Roman" w:hAnsi="Times New Roman" w:cs="Times New Roman"/>
          <w:sz w:val="24"/>
          <w:szCs w:val="24"/>
        </w:rPr>
        <w:t xml:space="preserve">the Paris mark </w:t>
      </w:r>
      <w:r w:rsidRPr="008B5453">
        <w:rPr>
          <w:rFonts w:ascii="Times New Roman" w:hAnsi="Times New Roman" w:cs="Times New Roman"/>
          <w:sz w:val="24"/>
          <w:szCs w:val="24"/>
        </w:rPr>
        <w:t xml:space="preserve">for large, old works in silver to which new parts have been added, used between October 1, 1762, and October 1, 1768, under the </w:t>
      </w:r>
      <w:proofErr w:type="spellStart"/>
      <w:r w:rsidRPr="008B5453">
        <w:rPr>
          <w:rFonts w:ascii="Times New Roman" w:hAnsi="Times New Roman" w:cs="Times New Roman"/>
          <w:sz w:val="24"/>
          <w:szCs w:val="24"/>
        </w:rPr>
        <w:t>fermier</w:t>
      </w:r>
      <w:proofErr w:type="spellEnd"/>
      <w:r w:rsidRPr="008B5453">
        <w:rPr>
          <w:rFonts w:ascii="Times New Roman" w:hAnsi="Times New Roman" w:cs="Times New Roman"/>
          <w:sz w:val="24"/>
          <w:szCs w:val="24"/>
        </w:rPr>
        <w:t xml:space="preserve"> Jean-Jacques </w:t>
      </w:r>
      <w:proofErr w:type="spellStart"/>
      <w:r w:rsidRPr="008B5453">
        <w:rPr>
          <w:rFonts w:ascii="Times New Roman" w:hAnsi="Times New Roman" w:cs="Times New Roman"/>
          <w:sz w:val="24"/>
          <w:szCs w:val="24"/>
        </w:rPr>
        <w:t>Prévost</w:t>
      </w:r>
      <w:proofErr w:type="spellEnd"/>
      <w:r w:rsidRPr="008B5453">
        <w:rPr>
          <w:rFonts w:ascii="Times New Roman" w:hAnsi="Times New Roman" w:cs="Times New Roman"/>
          <w:sz w:val="24"/>
          <w:szCs w:val="24"/>
        </w:rPr>
        <w:t>)</w:t>
      </w:r>
      <w:r w:rsidR="00CE1718" w:rsidRPr="008B5453">
        <w:rPr>
          <w:rFonts w:ascii="Times New Roman" w:hAnsi="Times New Roman" w:cs="Times New Roman"/>
          <w:sz w:val="24"/>
          <w:szCs w:val="24"/>
        </w:rPr>
        <w:t xml:space="preserve"> (</w:t>
      </w:r>
      <w:r w:rsidR="00CE1718" w:rsidRPr="00F32435">
        <w:rPr>
          <w:rFonts w:ascii="Times New Roman" w:hAnsi="Times New Roman" w:cs="Times New Roman"/>
          <w:b/>
          <w:bCs/>
          <w:sz w:val="24"/>
          <w:szCs w:val="24"/>
        </w:rPr>
        <w:t>mark 3.1</w:t>
      </w:r>
      <w:r w:rsidR="00027BE1" w:rsidRPr="00F32435">
        <w:rPr>
          <w:rFonts w:ascii="Times New Roman" w:hAnsi="Times New Roman" w:cs="Times New Roman"/>
          <w:b/>
          <w:bCs/>
          <w:sz w:val="24"/>
          <w:szCs w:val="24"/>
        </w:rPr>
        <w:t>7</w:t>
      </w:r>
      <w:r w:rsidR="00CE1718" w:rsidRPr="008B5453">
        <w:rPr>
          <w:rFonts w:ascii="Times New Roman" w:hAnsi="Times New Roman" w:cs="Times New Roman"/>
          <w:sz w:val="24"/>
          <w:szCs w:val="24"/>
        </w:rPr>
        <w:t>)</w:t>
      </w:r>
      <w:r w:rsidRPr="008B5453">
        <w:rPr>
          <w:rFonts w:ascii="Times New Roman" w:hAnsi="Times New Roman" w:cs="Times New Roman"/>
          <w:sz w:val="24"/>
          <w:szCs w:val="24"/>
        </w:rPr>
        <w:t>.</w:t>
      </w:r>
    </w:p>
    <w:p w14:paraId="52E74D58" w14:textId="01C3D977" w:rsidR="00196ECB" w:rsidRPr="008B5453" w:rsidRDefault="00196ECB" w:rsidP="00CB0EEB">
      <w:pPr>
        <w:spacing w:after="0" w:line="480" w:lineRule="auto"/>
        <w:rPr>
          <w:rFonts w:ascii="Times New Roman" w:hAnsi="Times New Roman" w:cs="Times New Roman"/>
          <w:sz w:val="24"/>
          <w:szCs w:val="24"/>
        </w:rPr>
      </w:pPr>
    </w:p>
    <w:p w14:paraId="26CF7ADA" w14:textId="06AA6B69" w:rsidR="007F629F" w:rsidRPr="008B5453" w:rsidRDefault="00A056EC" w:rsidP="00840B96">
      <w:pPr>
        <w:pStyle w:val="Heading5"/>
      </w:pPr>
      <w:r w:rsidRPr="008B5453">
        <w:t>Inscriptions</w:t>
      </w:r>
    </w:p>
    <w:p w14:paraId="00A8C488" w14:textId="1B24FBED" w:rsidR="007F629F" w:rsidRPr="008B5453" w:rsidRDefault="00862770"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Incis</w:t>
      </w:r>
      <w:r w:rsidR="00410363" w:rsidRPr="008B5453">
        <w:rPr>
          <w:rFonts w:ascii="Times New Roman" w:hAnsi="Times New Roman" w:cs="Times New Roman"/>
          <w:sz w:val="24"/>
          <w:szCs w:val="24"/>
        </w:rPr>
        <w:t>ed</w:t>
      </w:r>
      <w:r w:rsidR="00CB255D" w:rsidRPr="008B5453">
        <w:rPr>
          <w:rFonts w:ascii="Times New Roman" w:hAnsi="Times New Roman" w:cs="Times New Roman"/>
          <w:sz w:val="24"/>
          <w:szCs w:val="24"/>
        </w:rPr>
        <w:t>,</w:t>
      </w:r>
      <w:r w:rsidR="00410363" w:rsidRPr="008B5453">
        <w:rPr>
          <w:rFonts w:ascii="Times New Roman" w:hAnsi="Times New Roman" w:cs="Times New Roman"/>
          <w:sz w:val="24"/>
          <w:szCs w:val="24"/>
        </w:rPr>
        <w:t xml:space="preserve"> underneath</w:t>
      </w:r>
      <w:r w:rsidR="00CB255D" w:rsidRPr="008B5453">
        <w:rPr>
          <w:rFonts w:ascii="Times New Roman" w:hAnsi="Times New Roman" w:cs="Times New Roman"/>
          <w:sz w:val="24"/>
          <w:szCs w:val="24"/>
        </w:rPr>
        <w:t>, with</w:t>
      </w:r>
      <w:r w:rsidR="00410363" w:rsidRPr="008B5453">
        <w:rPr>
          <w:rFonts w:ascii="Times New Roman" w:hAnsi="Times New Roman" w:cs="Times New Roman"/>
          <w:sz w:val="24"/>
          <w:szCs w:val="24"/>
        </w:rPr>
        <w:t xml:space="preserve"> </w:t>
      </w:r>
      <w:r w:rsidR="00CB32B9" w:rsidRPr="008B5453">
        <w:rPr>
          <w:rFonts w:ascii="Times New Roman" w:hAnsi="Times New Roman" w:cs="Times New Roman"/>
          <w:sz w:val="24"/>
          <w:szCs w:val="24"/>
        </w:rPr>
        <w:t>“</w:t>
      </w:r>
      <w:r w:rsidR="00410363" w:rsidRPr="008B5453">
        <w:rPr>
          <w:rFonts w:ascii="Times New Roman" w:hAnsi="Times New Roman" w:cs="Times New Roman"/>
          <w:sz w:val="24"/>
          <w:szCs w:val="24"/>
        </w:rPr>
        <w:t>FAIT.PAR.F.T.GERMAIN.ORF.SCULP.DU.ROY.AUX GALLERIES.DU LOUVRE.APARIS</w:t>
      </w:r>
      <w:r w:rsidR="001F50E5" w:rsidRPr="008B5453">
        <w:rPr>
          <w:rFonts w:ascii="Times New Roman" w:hAnsi="Times New Roman" w:cs="Times New Roman"/>
          <w:sz w:val="24"/>
          <w:szCs w:val="24"/>
        </w:rPr>
        <w:t>.</w:t>
      </w:r>
      <w:r w:rsidR="00410363" w:rsidRPr="008B5453">
        <w:rPr>
          <w:rFonts w:ascii="Times New Roman" w:hAnsi="Times New Roman" w:cs="Times New Roman"/>
          <w:sz w:val="24"/>
          <w:szCs w:val="24"/>
        </w:rPr>
        <w:t xml:space="preserve"> 1764</w:t>
      </w:r>
      <w:r w:rsidR="00CB32B9" w:rsidRPr="008B5453">
        <w:rPr>
          <w:rFonts w:ascii="Times New Roman" w:hAnsi="Times New Roman" w:cs="Times New Roman"/>
          <w:sz w:val="24"/>
          <w:szCs w:val="24"/>
        </w:rPr>
        <w:t>”</w:t>
      </w:r>
      <w:r w:rsidR="00CB0EEB" w:rsidRPr="008B5453">
        <w:rPr>
          <w:rFonts w:ascii="Times New Roman" w:hAnsi="Times New Roman" w:cs="Times New Roman"/>
          <w:sz w:val="24"/>
          <w:szCs w:val="24"/>
        </w:rPr>
        <w:t xml:space="preserve"> </w:t>
      </w:r>
      <w:r w:rsidR="00410363" w:rsidRPr="008B5453">
        <w:rPr>
          <w:rFonts w:ascii="Times New Roman" w:hAnsi="Times New Roman" w:cs="Times New Roman"/>
          <w:sz w:val="24"/>
          <w:szCs w:val="24"/>
        </w:rPr>
        <w:t>(</w:t>
      </w:r>
      <w:r w:rsidR="00CB0EEB" w:rsidRPr="008B5453">
        <w:rPr>
          <w:rFonts w:ascii="Times New Roman" w:hAnsi="Times New Roman" w:cs="Times New Roman"/>
          <w:sz w:val="24"/>
          <w:szCs w:val="24"/>
        </w:rPr>
        <w:t>“</w:t>
      </w:r>
      <w:r w:rsidR="00410363" w:rsidRPr="008B5453">
        <w:rPr>
          <w:rFonts w:ascii="Times New Roman" w:hAnsi="Times New Roman" w:cs="Times New Roman"/>
          <w:sz w:val="24"/>
          <w:szCs w:val="24"/>
        </w:rPr>
        <w:t>MADE.BY.F.</w:t>
      </w:r>
      <w:proofErr w:type="gramStart"/>
      <w:r w:rsidR="00410363" w:rsidRPr="008B5453">
        <w:rPr>
          <w:rFonts w:ascii="Times New Roman" w:hAnsi="Times New Roman" w:cs="Times New Roman"/>
          <w:sz w:val="24"/>
          <w:szCs w:val="24"/>
        </w:rPr>
        <w:t>T.GERMAIN.</w:t>
      </w:r>
      <w:r w:rsidRPr="008B5453">
        <w:rPr>
          <w:rFonts w:ascii="Times New Roman" w:hAnsi="Times New Roman" w:cs="Times New Roman"/>
          <w:sz w:val="24"/>
          <w:szCs w:val="24"/>
        </w:rPr>
        <w:t>GOLDS</w:t>
      </w:r>
      <w:proofErr w:type="gramEnd"/>
      <w:r w:rsidRPr="008B5453">
        <w:rPr>
          <w:rFonts w:ascii="Times New Roman" w:hAnsi="Times New Roman" w:cs="Times New Roman"/>
          <w:sz w:val="24"/>
          <w:szCs w:val="24"/>
        </w:rPr>
        <w:t>[MITH].</w:t>
      </w:r>
      <w:r w:rsidR="00410363" w:rsidRPr="008B5453">
        <w:rPr>
          <w:rFonts w:ascii="Times New Roman" w:hAnsi="Times New Roman" w:cs="Times New Roman"/>
          <w:sz w:val="24"/>
          <w:szCs w:val="24"/>
        </w:rPr>
        <w:t>SCULP</w:t>
      </w:r>
      <w:r w:rsidR="00CB32B9" w:rsidRPr="008B5453">
        <w:rPr>
          <w:rFonts w:ascii="Times New Roman" w:hAnsi="Times New Roman" w:cs="Times New Roman"/>
          <w:sz w:val="24"/>
          <w:szCs w:val="24"/>
        </w:rPr>
        <w:t>[</w:t>
      </w:r>
      <w:r w:rsidR="00410363" w:rsidRPr="008B5453">
        <w:rPr>
          <w:rFonts w:ascii="Times New Roman" w:hAnsi="Times New Roman" w:cs="Times New Roman"/>
          <w:sz w:val="24"/>
          <w:szCs w:val="24"/>
        </w:rPr>
        <w:t>TOR</w:t>
      </w:r>
      <w:r w:rsidR="00CB32B9" w:rsidRPr="008B5453">
        <w:rPr>
          <w:rFonts w:ascii="Times New Roman" w:hAnsi="Times New Roman" w:cs="Times New Roman"/>
          <w:sz w:val="24"/>
          <w:szCs w:val="24"/>
        </w:rPr>
        <w:t>]</w:t>
      </w:r>
      <w:r w:rsidR="00410363" w:rsidRPr="008B5453">
        <w:rPr>
          <w:rFonts w:ascii="Times New Roman" w:hAnsi="Times New Roman" w:cs="Times New Roman"/>
          <w:sz w:val="24"/>
          <w:szCs w:val="24"/>
        </w:rPr>
        <w:t>.OF THE.KING.AT THE GALLERIES. OF THE LOUVRE.IN PARIS</w:t>
      </w:r>
      <w:r w:rsidR="00CB0EEB" w:rsidRPr="008B5453">
        <w:rPr>
          <w:rFonts w:ascii="Times New Roman" w:hAnsi="Times New Roman" w:cs="Times New Roman"/>
          <w:sz w:val="24"/>
          <w:szCs w:val="24"/>
        </w:rPr>
        <w:t>”</w:t>
      </w:r>
      <w:r w:rsidR="00410363" w:rsidRPr="008B5453">
        <w:rPr>
          <w:rFonts w:ascii="Times New Roman" w:hAnsi="Times New Roman" w:cs="Times New Roman"/>
          <w:sz w:val="24"/>
          <w:szCs w:val="24"/>
        </w:rPr>
        <w:t xml:space="preserve">) and </w:t>
      </w:r>
      <w:r w:rsidR="007F629F" w:rsidRPr="008B5453">
        <w:rPr>
          <w:rFonts w:ascii="Times New Roman" w:hAnsi="Times New Roman" w:cs="Times New Roman"/>
          <w:sz w:val="24"/>
          <w:szCs w:val="24"/>
        </w:rPr>
        <w:t xml:space="preserve">with the </w:t>
      </w:r>
      <w:r w:rsidR="00C84CC5" w:rsidRPr="008B5453">
        <w:rPr>
          <w:rFonts w:ascii="Times New Roman" w:hAnsi="Times New Roman" w:cs="Times New Roman"/>
          <w:sz w:val="24"/>
          <w:szCs w:val="24"/>
        </w:rPr>
        <w:t xml:space="preserve">numeral and </w:t>
      </w:r>
      <w:r w:rsidR="007F629F" w:rsidRPr="008B5453">
        <w:rPr>
          <w:rFonts w:ascii="Times New Roman" w:hAnsi="Times New Roman" w:cs="Times New Roman"/>
          <w:sz w:val="24"/>
          <w:szCs w:val="24"/>
        </w:rPr>
        <w:t xml:space="preserve">weight </w:t>
      </w:r>
      <w:r w:rsidR="00CB32B9" w:rsidRPr="008B5453">
        <w:rPr>
          <w:rFonts w:ascii="Times New Roman" w:hAnsi="Times New Roman" w:cs="Times New Roman"/>
          <w:sz w:val="24"/>
          <w:szCs w:val="24"/>
        </w:rPr>
        <w:t>“</w:t>
      </w:r>
      <w:r w:rsidR="007F629F" w:rsidRPr="008B5453">
        <w:rPr>
          <w:rFonts w:ascii="Times New Roman" w:hAnsi="Times New Roman" w:cs="Times New Roman"/>
          <w:sz w:val="24"/>
          <w:szCs w:val="24"/>
        </w:rPr>
        <w:t>n°. 2. 48[m.]</w:t>
      </w:r>
      <w:r w:rsidR="007F629F" w:rsidRPr="00A81149">
        <w:rPr>
          <w:rFonts w:ascii="Times New Roman" w:hAnsi="Times New Roman" w:cs="Times New Roman"/>
          <w:color w:val="000000" w:themeColor="text1"/>
          <w:sz w:val="24"/>
          <w:szCs w:val="24"/>
        </w:rPr>
        <w:t>5[o]</w:t>
      </w:r>
      <w:r w:rsidR="00CB32B9" w:rsidRPr="00A81149">
        <w:rPr>
          <w:rFonts w:ascii="Times New Roman" w:hAnsi="Times New Roman" w:cs="Times New Roman"/>
          <w:color w:val="000000" w:themeColor="text1"/>
          <w:sz w:val="24"/>
          <w:szCs w:val="24"/>
        </w:rPr>
        <w:t>”</w:t>
      </w:r>
      <w:r w:rsidR="001A4718" w:rsidRPr="00A81149">
        <w:rPr>
          <w:rFonts w:ascii="Times New Roman" w:hAnsi="Times New Roman" w:cs="Times New Roman"/>
          <w:color w:val="000000" w:themeColor="text1"/>
          <w:sz w:val="24"/>
          <w:szCs w:val="24"/>
        </w:rPr>
        <w:t xml:space="preserve"> (</w:t>
      </w:r>
      <w:r w:rsidR="00346535" w:rsidRPr="00A81149">
        <w:rPr>
          <w:rFonts w:ascii="Times New Roman" w:hAnsi="Times New Roman" w:cs="Times New Roman"/>
          <w:b/>
          <w:bCs/>
          <w:color w:val="000000" w:themeColor="text1"/>
          <w:sz w:val="24"/>
          <w:szCs w:val="24"/>
        </w:rPr>
        <w:t>cat. 3.1</w:t>
      </w:r>
      <w:r w:rsidR="001A4718" w:rsidRPr="00A81149">
        <w:rPr>
          <w:rFonts w:ascii="Times New Roman" w:hAnsi="Times New Roman" w:cs="Times New Roman"/>
          <w:color w:val="000000" w:themeColor="text1"/>
          <w:sz w:val="24"/>
          <w:szCs w:val="24"/>
        </w:rPr>
        <w:t>)</w:t>
      </w:r>
      <w:r w:rsidR="007F629F" w:rsidRPr="00A81149">
        <w:rPr>
          <w:rFonts w:ascii="Times New Roman" w:hAnsi="Times New Roman" w:cs="Times New Roman"/>
          <w:color w:val="000000" w:themeColor="text1"/>
          <w:sz w:val="24"/>
          <w:szCs w:val="24"/>
        </w:rPr>
        <w:t>.</w:t>
      </w:r>
      <w:r w:rsidR="00622544" w:rsidRPr="00A81149">
        <w:rPr>
          <w:rStyle w:val="EndnoteReference"/>
          <w:rFonts w:ascii="Times New Roman" w:hAnsi="Times New Roman" w:cs="Times New Roman"/>
          <w:color w:val="000000" w:themeColor="text1"/>
          <w:sz w:val="24"/>
          <w:szCs w:val="24"/>
        </w:rPr>
        <w:endnoteReference w:id="6"/>
      </w:r>
      <w:r w:rsidR="00D05BFA" w:rsidRPr="00A81149">
        <w:rPr>
          <w:rFonts w:ascii="Times New Roman" w:hAnsi="Times New Roman" w:cs="Times New Roman"/>
          <w:color w:val="000000" w:themeColor="text1"/>
          <w:sz w:val="24"/>
          <w:szCs w:val="24"/>
        </w:rPr>
        <w:t xml:space="preserve">  </w:t>
      </w:r>
    </w:p>
    <w:p w14:paraId="52A515B3" w14:textId="77777777" w:rsidR="00196ECB" w:rsidRPr="008B5453" w:rsidRDefault="00196ECB" w:rsidP="00CB0EEB">
      <w:pPr>
        <w:spacing w:after="0" w:line="480" w:lineRule="auto"/>
        <w:rPr>
          <w:rFonts w:ascii="Times New Roman" w:hAnsi="Times New Roman" w:cs="Times New Roman"/>
          <w:sz w:val="24"/>
          <w:szCs w:val="24"/>
        </w:rPr>
      </w:pPr>
    </w:p>
    <w:p w14:paraId="37EDDCF3" w14:textId="1485233A" w:rsidR="0059617D" w:rsidRPr="008B5453" w:rsidRDefault="00A056EC" w:rsidP="00840B96">
      <w:pPr>
        <w:pStyle w:val="Heading5"/>
      </w:pPr>
      <w:r w:rsidRPr="008B5453">
        <w:t>Armorials</w:t>
      </w:r>
    </w:p>
    <w:p w14:paraId="3B422028" w14:textId="058ACE31" w:rsidR="007F629F" w:rsidRPr="008B5453" w:rsidRDefault="00BC1538" w:rsidP="00CB0EEB">
      <w:pPr>
        <w:pStyle w:val="NormalWeb"/>
        <w:spacing w:before="0" w:beforeAutospacing="0" w:after="0" w:afterAutospacing="0" w:line="480" w:lineRule="auto"/>
      </w:pPr>
      <w:r w:rsidRPr="008B5453">
        <w:t xml:space="preserve">The </w:t>
      </w:r>
      <w:r w:rsidR="00862770" w:rsidRPr="008B5453">
        <w:t>sur</w:t>
      </w:r>
      <w:r w:rsidRPr="008B5453">
        <w:t>f</w:t>
      </w:r>
      <w:r w:rsidR="0059617D" w:rsidRPr="008B5453">
        <w:t xml:space="preserve">ace of </w:t>
      </w:r>
      <w:r w:rsidRPr="008B5453">
        <w:t xml:space="preserve">the </w:t>
      </w:r>
      <w:r w:rsidR="0059617D" w:rsidRPr="008B5453">
        <w:t xml:space="preserve">stand </w:t>
      </w:r>
      <w:r w:rsidRPr="008B5453">
        <w:t xml:space="preserve">is </w:t>
      </w:r>
      <w:r w:rsidR="0059617D" w:rsidRPr="008B5453">
        <w:t xml:space="preserve">engraved with the coat of arms of the Melo e Castro family, above crossed palm branches, flanked by a leafy garland, and surmounted by a </w:t>
      </w:r>
      <w:r w:rsidR="009963C7" w:rsidRPr="008B5453">
        <w:t xml:space="preserve">Portuguese </w:t>
      </w:r>
      <w:r w:rsidR="00143952" w:rsidRPr="008B5453">
        <w:t>ducal</w:t>
      </w:r>
      <w:r w:rsidR="0059617D" w:rsidRPr="008B5453">
        <w:t xml:space="preserve"> coronet and the family crest of an eagle with spread wings, all within tied laurel branches</w:t>
      </w:r>
      <w:r w:rsidR="001809EC" w:rsidRPr="008B5453">
        <w:t xml:space="preserve"> (</w:t>
      </w:r>
      <w:r w:rsidR="001809EC" w:rsidRPr="00F32435">
        <w:rPr>
          <w:b/>
          <w:bCs/>
        </w:rPr>
        <w:t>a</w:t>
      </w:r>
      <w:r w:rsidR="006B2AF7" w:rsidRPr="00F32435">
        <w:rPr>
          <w:b/>
          <w:bCs/>
        </w:rPr>
        <w:t>r</w:t>
      </w:r>
      <w:r w:rsidR="001809EC" w:rsidRPr="00F32435">
        <w:rPr>
          <w:b/>
          <w:bCs/>
        </w:rPr>
        <w:t>morial 3.2</w:t>
      </w:r>
      <w:r w:rsidR="001809EC" w:rsidRPr="008B5453">
        <w:t>)</w:t>
      </w:r>
      <w:r w:rsidR="00804EC5" w:rsidRPr="008B5453">
        <w:t>.</w:t>
      </w:r>
    </w:p>
    <w:p w14:paraId="6834F3E3" w14:textId="77777777" w:rsidR="00196ECB" w:rsidRPr="008B5453" w:rsidRDefault="00196ECB" w:rsidP="00CB0EEB">
      <w:pPr>
        <w:pStyle w:val="NormalWeb"/>
        <w:spacing w:before="0" w:beforeAutospacing="0" w:after="0" w:afterAutospacing="0" w:line="480" w:lineRule="auto"/>
      </w:pPr>
    </w:p>
    <w:p w14:paraId="761E5FB7" w14:textId="6A57B658" w:rsidR="00804EC5" w:rsidRPr="008B5453" w:rsidRDefault="00A056EC" w:rsidP="00840B96">
      <w:pPr>
        <w:pStyle w:val="Heading2"/>
      </w:pPr>
      <w:r w:rsidRPr="008B5453">
        <w:t>Description</w:t>
      </w:r>
    </w:p>
    <w:p w14:paraId="6A49BD93" w14:textId="3C1DFA48" w:rsidR="00E44691" w:rsidRPr="008B5453" w:rsidRDefault="00E44691" w:rsidP="00CB0EEB">
      <w:pPr>
        <w:pStyle w:val="NormalWeb"/>
        <w:spacing w:before="0" w:beforeAutospacing="0" w:after="0" w:afterAutospacing="0" w:line="480" w:lineRule="auto"/>
      </w:pPr>
      <w:r w:rsidRPr="008B5453">
        <w:t>T</w:t>
      </w:r>
      <w:r w:rsidR="00E757F0" w:rsidRPr="008B5453">
        <w:t xml:space="preserve">his pair of oval </w:t>
      </w:r>
      <w:r w:rsidRPr="008B5453">
        <w:t>ture</w:t>
      </w:r>
      <w:r w:rsidR="00497D9C" w:rsidRPr="008B5453">
        <w:t>ens, with liners and stands, is</w:t>
      </w:r>
      <w:r w:rsidRPr="008B5453">
        <w:t xml:space="preserve"> character</w:t>
      </w:r>
      <w:r w:rsidR="005D045A" w:rsidRPr="008B5453">
        <w:t xml:space="preserve">ized by </w:t>
      </w:r>
      <w:r w:rsidR="0052249A" w:rsidRPr="008B5453">
        <w:t>its</w:t>
      </w:r>
      <w:r w:rsidR="005D045A" w:rsidRPr="008B5453">
        <w:t xml:space="preserve"> distinctive boar</w:t>
      </w:r>
      <w:r w:rsidRPr="008B5453">
        <w:t xml:space="preserve"> heads and hooves</w:t>
      </w:r>
      <w:r w:rsidR="001A4718" w:rsidRPr="008B5453">
        <w:t xml:space="preserve"> (</w:t>
      </w:r>
      <w:r w:rsidR="00346535" w:rsidRPr="00A81149">
        <w:rPr>
          <w:b/>
          <w:bCs/>
          <w:color w:val="000000" w:themeColor="text1"/>
        </w:rPr>
        <w:t>cat. 3.2</w:t>
      </w:r>
      <w:r w:rsidR="001A4718" w:rsidRPr="00A81149">
        <w:rPr>
          <w:color w:val="000000" w:themeColor="text1"/>
        </w:rPr>
        <w:t>)</w:t>
      </w:r>
      <w:r w:rsidRPr="00A81149">
        <w:rPr>
          <w:color w:val="000000" w:themeColor="text1"/>
        </w:rPr>
        <w:t xml:space="preserve">. </w:t>
      </w:r>
      <w:bookmarkStart w:id="1" w:name="_Hlk84585223"/>
      <w:r w:rsidR="00D51761" w:rsidRPr="008B5453">
        <w:t xml:space="preserve">Improvements in technical </w:t>
      </w:r>
      <w:r w:rsidR="00A300C3" w:rsidRPr="008B5453">
        <w:t>X</w:t>
      </w:r>
      <w:r w:rsidR="00D51761" w:rsidRPr="008B5453">
        <w:t xml:space="preserve">-radiographic imaging </w:t>
      </w:r>
      <w:r w:rsidR="00D51761" w:rsidRPr="00A81149">
        <w:rPr>
          <w:color w:val="000000" w:themeColor="text1"/>
        </w:rPr>
        <w:t>enable a better understanding of the creation of these complex tureens.</w:t>
      </w:r>
      <w:r w:rsidR="00E83B77" w:rsidRPr="00A81149">
        <w:rPr>
          <w:rStyle w:val="EndnoteReference"/>
          <w:color w:val="000000" w:themeColor="text1"/>
        </w:rPr>
        <w:endnoteReference w:id="7"/>
      </w:r>
      <w:r w:rsidR="00D51761" w:rsidRPr="00A81149">
        <w:rPr>
          <w:color w:val="000000" w:themeColor="text1"/>
        </w:rPr>
        <w:t xml:space="preserve"> </w:t>
      </w:r>
      <w:r w:rsidR="004C5636" w:rsidRPr="00A81149">
        <w:rPr>
          <w:color w:val="000000" w:themeColor="text1"/>
        </w:rPr>
        <w:t>Each tureen</w:t>
      </w:r>
      <w:r w:rsidR="00C23307" w:rsidRPr="00A81149">
        <w:rPr>
          <w:color w:val="000000" w:themeColor="text1"/>
        </w:rPr>
        <w:t xml:space="preserve"> has a</w:t>
      </w:r>
      <w:r w:rsidR="004C5636" w:rsidRPr="00A81149">
        <w:rPr>
          <w:color w:val="000000" w:themeColor="text1"/>
        </w:rPr>
        <w:t xml:space="preserve"> slightly bulging convex lower body</w:t>
      </w:r>
      <w:r w:rsidR="00C23307" w:rsidRPr="00A81149">
        <w:rPr>
          <w:color w:val="000000" w:themeColor="text1"/>
        </w:rPr>
        <w:t xml:space="preserve"> that rises into a concave curve before reaching the rim with</w:t>
      </w:r>
      <w:r w:rsidR="00497D9C" w:rsidRPr="00A81149">
        <w:rPr>
          <w:color w:val="000000" w:themeColor="text1"/>
        </w:rPr>
        <w:t xml:space="preserve"> its</w:t>
      </w:r>
      <w:r w:rsidR="00C23307" w:rsidRPr="00A81149">
        <w:rPr>
          <w:color w:val="000000" w:themeColor="text1"/>
        </w:rPr>
        <w:t xml:space="preserve"> banded reed molding.</w:t>
      </w:r>
      <w:r w:rsidR="00B91173" w:rsidRPr="00A81149">
        <w:rPr>
          <w:rStyle w:val="EndnoteReference"/>
          <w:color w:val="000000" w:themeColor="text1"/>
        </w:rPr>
        <w:endnoteReference w:id="8"/>
      </w:r>
      <w:r w:rsidR="004C5636" w:rsidRPr="00A81149">
        <w:rPr>
          <w:color w:val="000000" w:themeColor="text1"/>
        </w:rPr>
        <w:t xml:space="preserve"> </w:t>
      </w:r>
      <w:r w:rsidR="00C23307" w:rsidRPr="00A81149">
        <w:rPr>
          <w:color w:val="000000" w:themeColor="text1"/>
        </w:rPr>
        <w:t xml:space="preserve">The body </w:t>
      </w:r>
      <w:r w:rsidR="004A0133" w:rsidRPr="00A81149">
        <w:rPr>
          <w:color w:val="000000" w:themeColor="text1"/>
        </w:rPr>
        <w:t>ha</w:t>
      </w:r>
      <w:r w:rsidR="004C5636" w:rsidRPr="00A81149">
        <w:rPr>
          <w:color w:val="000000" w:themeColor="text1"/>
        </w:rPr>
        <w:t xml:space="preserve">s </w:t>
      </w:r>
      <w:r w:rsidR="004A0133" w:rsidRPr="00A81149">
        <w:rPr>
          <w:color w:val="000000" w:themeColor="text1"/>
        </w:rPr>
        <w:t xml:space="preserve">four </w:t>
      </w:r>
      <w:r w:rsidR="004C5636" w:rsidRPr="00A81149">
        <w:rPr>
          <w:color w:val="000000" w:themeColor="text1"/>
        </w:rPr>
        <w:t>supports positioned at the cardinal points.</w:t>
      </w:r>
      <w:r w:rsidR="00C23307" w:rsidRPr="00A81149">
        <w:rPr>
          <w:color w:val="000000" w:themeColor="text1"/>
        </w:rPr>
        <w:t xml:space="preserve"> The sculptural ornament is symmetrical</w:t>
      </w:r>
      <w:r w:rsidR="004C10EA" w:rsidRPr="00A81149">
        <w:rPr>
          <w:color w:val="000000" w:themeColor="text1"/>
        </w:rPr>
        <w:t xml:space="preserve"> and was composed of cast parts attached to the body with pins and solder</w:t>
      </w:r>
      <w:r w:rsidR="00F07838" w:rsidRPr="00A81149">
        <w:rPr>
          <w:color w:val="000000" w:themeColor="text1"/>
        </w:rPr>
        <w:t xml:space="preserve"> (</w:t>
      </w:r>
      <w:r w:rsidR="00346535" w:rsidRPr="00A81149">
        <w:rPr>
          <w:b/>
          <w:bCs/>
          <w:color w:val="000000" w:themeColor="text1"/>
        </w:rPr>
        <w:t>cat. 3.3</w:t>
      </w:r>
      <w:r w:rsidR="00F07838" w:rsidRPr="00A81149">
        <w:rPr>
          <w:color w:val="000000" w:themeColor="text1"/>
        </w:rPr>
        <w:t>)</w:t>
      </w:r>
      <w:r w:rsidR="00C23307" w:rsidRPr="00A81149">
        <w:rPr>
          <w:color w:val="000000" w:themeColor="text1"/>
        </w:rPr>
        <w:t xml:space="preserve">. </w:t>
      </w:r>
      <w:r w:rsidR="005D045A" w:rsidRPr="00A81149">
        <w:rPr>
          <w:color w:val="000000" w:themeColor="text1"/>
        </w:rPr>
        <w:t>A highly naturalistic boar</w:t>
      </w:r>
      <w:r w:rsidRPr="00A81149">
        <w:rPr>
          <w:color w:val="000000" w:themeColor="text1"/>
        </w:rPr>
        <w:t xml:space="preserve"> head</w:t>
      </w:r>
      <w:r w:rsidR="009C15AB" w:rsidRPr="00A81149">
        <w:rPr>
          <w:color w:val="000000" w:themeColor="text1"/>
        </w:rPr>
        <w:t>, nearly in the round,</w:t>
      </w:r>
      <w:r w:rsidRPr="00A81149">
        <w:rPr>
          <w:color w:val="000000" w:themeColor="text1"/>
        </w:rPr>
        <w:t xml:space="preserve"> projects</w:t>
      </w:r>
      <w:r w:rsidR="005E7A8C" w:rsidRPr="00A81149">
        <w:rPr>
          <w:color w:val="000000" w:themeColor="text1"/>
        </w:rPr>
        <w:t xml:space="preserve"> from the narrow end</w:t>
      </w:r>
      <w:r w:rsidR="004A0133" w:rsidRPr="00A81149">
        <w:rPr>
          <w:color w:val="000000" w:themeColor="text1"/>
        </w:rPr>
        <w:t>s</w:t>
      </w:r>
      <w:r w:rsidR="005E7A8C" w:rsidRPr="00A81149">
        <w:rPr>
          <w:color w:val="000000" w:themeColor="text1"/>
        </w:rPr>
        <w:t xml:space="preserve"> of each tureen</w:t>
      </w:r>
      <w:r w:rsidR="00C23307" w:rsidRPr="00A81149">
        <w:rPr>
          <w:color w:val="000000" w:themeColor="text1"/>
        </w:rPr>
        <w:t>, with</w:t>
      </w:r>
      <w:r w:rsidR="005E7A8C" w:rsidRPr="00A81149">
        <w:rPr>
          <w:color w:val="000000" w:themeColor="text1"/>
        </w:rPr>
        <w:t xml:space="preserve"> upper and lower tusks flaring </w:t>
      </w:r>
      <w:r w:rsidR="008E16CC" w:rsidRPr="00A81149">
        <w:rPr>
          <w:color w:val="000000" w:themeColor="text1"/>
        </w:rPr>
        <w:t>out</w:t>
      </w:r>
      <w:r w:rsidR="00C23307" w:rsidRPr="00A81149">
        <w:rPr>
          <w:color w:val="000000" w:themeColor="text1"/>
        </w:rPr>
        <w:t xml:space="preserve"> the open jaw and </w:t>
      </w:r>
      <w:r w:rsidR="005E7A8C" w:rsidRPr="00A81149">
        <w:rPr>
          <w:color w:val="000000" w:themeColor="text1"/>
        </w:rPr>
        <w:t>around th</w:t>
      </w:r>
      <w:r w:rsidR="004C5636" w:rsidRPr="00A81149">
        <w:rPr>
          <w:color w:val="000000" w:themeColor="text1"/>
        </w:rPr>
        <w:t>e snout</w:t>
      </w:r>
      <w:r w:rsidR="001A4718" w:rsidRPr="00A81149">
        <w:rPr>
          <w:color w:val="000000" w:themeColor="text1"/>
        </w:rPr>
        <w:t xml:space="preserve"> (</w:t>
      </w:r>
      <w:r w:rsidR="00346535" w:rsidRPr="00A81149">
        <w:rPr>
          <w:b/>
          <w:bCs/>
          <w:color w:val="000000" w:themeColor="text1"/>
        </w:rPr>
        <w:t>cat. 3.4</w:t>
      </w:r>
      <w:r w:rsidR="001A4718" w:rsidRPr="00A81149">
        <w:rPr>
          <w:color w:val="000000" w:themeColor="text1"/>
        </w:rPr>
        <w:t>)</w:t>
      </w:r>
      <w:r w:rsidR="005E7A8C" w:rsidRPr="00A81149">
        <w:rPr>
          <w:color w:val="000000" w:themeColor="text1"/>
        </w:rPr>
        <w:t>.</w:t>
      </w:r>
      <w:r w:rsidR="004C10EA" w:rsidRPr="00A81149">
        <w:rPr>
          <w:rStyle w:val="EndnoteReference"/>
          <w:color w:val="000000" w:themeColor="text1"/>
        </w:rPr>
        <w:endnoteReference w:id="9"/>
      </w:r>
      <w:r w:rsidR="005E7A8C" w:rsidRPr="00A81149">
        <w:rPr>
          <w:color w:val="000000" w:themeColor="text1"/>
        </w:rPr>
        <w:t xml:space="preserve"> </w:t>
      </w:r>
      <w:r w:rsidR="00C23307" w:rsidRPr="008B5453">
        <w:t xml:space="preserve">The top of the head and ears rise above the rim. </w:t>
      </w:r>
      <w:r w:rsidR="005E7A8C" w:rsidRPr="008B5453">
        <w:t>C</w:t>
      </w:r>
      <w:r w:rsidR="00C23307" w:rsidRPr="008B5453">
        <w:t>oa</w:t>
      </w:r>
      <w:r w:rsidR="005E7A8C" w:rsidRPr="008B5453">
        <w:t>rse hair bristles from cheek to chest</w:t>
      </w:r>
      <w:r w:rsidR="00C23307" w:rsidRPr="008B5453">
        <w:t>,</w:t>
      </w:r>
      <w:r w:rsidR="005E7A8C" w:rsidRPr="008B5453">
        <w:t xml:space="preserve"> </w:t>
      </w:r>
      <w:r w:rsidR="00C23307" w:rsidRPr="008B5453">
        <w:t>which merges into the vessel’s body and continues down the creature’s leg to its cloven</w:t>
      </w:r>
      <w:r w:rsidR="004C5636" w:rsidRPr="008B5453">
        <w:t xml:space="preserve"> hoof</w:t>
      </w:r>
      <w:r w:rsidR="00C23307" w:rsidRPr="008B5453">
        <w:t xml:space="preserve">, </w:t>
      </w:r>
      <w:r w:rsidR="004A0133" w:rsidRPr="008B5453">
        <w:t>which</w:t>
      </w:r>
      <w:r w:rsidR="00C23307" w:rsidRPr="008B5453">
        <w:t xml:space="preserve"> becomes one of the vessel’s </w:t>
      </w:r>
      <w:r w:rsidR="00C23307" w:rsidRPr="00A81149">
        <w:rPr>
          <w:color w:val="000000" w:themeColor="text1"/>
        </w:rPr>
        <w:t>supports</w:t>
      </w:r>
      <w:r w:rsidR="001A4718" w:rsidRPr="00A81149">
        <w:rPr>
          <w:color w:val="000000" w:themeColor="text1"/>
        </w:rPr>
        <w:t xml:space="preserve"> (</w:t>
      </w:r>
      <w:r w:rsidR="00346535" w:rsidRPr="00A81149">
        <w:rPr>
          <w:b/>
          <w:bCs/>
          <w:color w:val="000000" w:themeColor="text1"/>
        </w:rPr>
        <w:t>cat. 3.5</w:t>
      </w:r>
      <w:r w:rsidR="001A4718" w:rsidRPr="00A81149">
        <w:rPr>
          <w:color w:val="000000" w:themeColor="text1"/>
        </w:rPr>
        <w:t>)</w:t>
      </w:r>
      <w:r w:rsidR="004C5636" w:rsidRPr="00A81149">
        <w:rPr>
          <w:color w:val="000000" w:themeColor="text1"/>
        </w:rPr>
        <w:t>.</w:t>
      </w:r>
      <w:r w:rsidR="00C23307" w:rsidRPr="00A81149">
        <w:rPr>
          <w:color w:val="000000" w:themeColor="text1"/>
        </w:rPr>
        <w:t xml:space="preserve"> The bottom of the vessel is chased with coarse</w:t>
      </w:r>
      <w:r w:rsidR="008E16CC" w:rsidRPr="00A81149">
        <w:rPr>
          <w:color w:val="000000" w:themeColor="text1"/>
        </w:rPr>
        <w:t>ly</w:t>
      </w:r>
      <w:r w:rsidR="00411685" w:rsidRPr="00A81149">
        <w:rPr>
          <w:color w:val="000000" w:themeColor="text1"/>
        </w:rPr>
        <w:t xml:space="preserve"> </w:t>
      </w:r>
      <w:r w:rsidR="00C23307" w:rsidRPr="00A81149">
        <w:rPr>
          <w:color w:val="000000" w:themeColor="text1"/>
        </w:rPr>
        <w:t xml:space="preserve">textured hair in </w:t>
      </w:r>
      <w:r w:rsidR="00F75EBD" w:rsidRPr="00A81149">
        <w:rPr>
          <w:color w:val="000000" w:themeColor="text1"/>
        </w:rPr>
        <w:t xml:space="preserve">an abstracted </w:t>
      </w:r>
      <w:r w:rsidR="00C23307" w:rsidRPr="00A81149">
        <w:rPr>
          <w:color w:val="000000" w:themeColor="text1"/>
        </w:rPr>
        <w:t xml:space="preserve">imitation of </w:t>
      </w:r>
      <w:r w:rsidR="004A0133" w:rsidRPr="00A81149">
        <w:rPr>
          <w:color w:val="000000" w:themeColor="text1"/>
        </w:rPr>
        <w:t>a</w:t>
      </w:r>
      <w:r w:rsidR="00C23307" w:rsidRPr="00A81149">
        <w:rPr>
          <w:color w:val="000000" w:themeColor="text1"/>
        </w:rPr>
        <w:t xml:space="preserve"> boar’s belly</w:t>
      </w:r>
      <w:r w:rsidR="00B42C14" w:rsidRPr="00A81149">
        <w:rPr>
          <w:color w:val="000000" w:themeColor="text1"/>
        </w:rPr>
        <w:t xml:space="preserve"> (a feature that can be readily observed when the tureen rests on the reflective surface of the stand)</w:t>
      </w:r>
      <w:r w:rsidR="00C23307" w:rsidRPr="00A81149">
        <w:rPr>
          <w:color w:val="000000" w:themeColor="text1"/>
        </w:rPr>
        <w:t>.</w:t>
      </w:r>
      <w:r w:rsidR="008E16CC" w:rsidRPr="00A81149">
        <w:rPr>
          <w:color w:val="000000" w:themeColor="text1"/>
        </w:rPr>
        <w:t xml:space="preserve"> Burnished scrolls separate the animal’s form</w:t>
      </w:r>
      <w:r w:rsidR="00033AD0" w:rsidRPr="00A81149">
        <w:rPr>
          <w:color w:val="000000" w:themeColor="text1"/>
        </w:rPr>
        <w:t xml:space="preserve"> from</w:t>
      </w:r>
      <w:r w:rsidR="008E16CC" w:rsidRPr="00A81149">
        <w:rPr>
          <w:color w:val="000000" w:themeColor="text1"/>
        </w:rPr>
        <w:t xml:space="preserve"> the vessel’s plain lower body. </w:t>
      </w:r>
      <w:r w:rsidR="006D3C02" w:rsidRPr="00A81149">
        <w:rPr>
          <w:color w:val="000000" w:themeColor="text1"/>
        </w:rPr>
        <w:t>A</w:t>
      </w:r>
      <w:r w:rsidR="008E16CC" w:rsidRPr="00A81149">
        <w:rPr>
          <w:color w:val="000000" w:themeColor="text1"/>
        </w:rPr>
        <w:t xml:space="preserve"> substantial volute support</w:t>
      </w:r>
      <w:r w:rsidR="006D3C02" w:rsidRPr="00A81149">
        <w:rPr>
          <w:color w:val="000000" w:themeColor="text1"/>
        </w:rPr>
        <w:t>s</w:t>
      </w:r>
      <w:r w:rsidR="008E16CC" w:rsidRPr="00A81149">
        <w:rPr>
          <w:color w:val="000000" w:themeColor="text1"/>
        </w:rPr>
        <w:t xml:space="preserve"> the vessel at </w:t>
      </w:r>
      <w:r w:rsidR="00E5545F" w:rsidRPr="00A81149">
        <w:rPr>
          <w:color w:val="000000" w:themeColor="text1"/>
        </w:rPr>
        <w:t xml:space="preserve">the </w:t>
      </w:r>
      <w:r w:rsidR="008E16CC" w:rsidRPr="00A81149">
        <w:rPr>
          <w:color w:val="000000" w:themeColor="text1"/>
        </w:rPr>
        <w:t xml:space="preserve">center of each </w:t>
      </w:r>
      <w:r w:rsidR="00E5545F" w:rsidRPr="00A81149">
        <w:rPr>
          <w:color w:val="000000" w:themeColor="text1"/>
        </w:rPr>
        <w:t xml:space="preserve">long </w:t>
      </w:r>
      <w:r w:rsidR="008E16CC" w:rsidRPr="00A81149">
        <w:rPr>
          <w:color w:val="000000" w:themeColor="text1"/>
        </w:rPr>
        <w:t xml:space="preserve">side. </w:t>
      </w:r>
      <w:r w:rsidR="006D3C02" w:rsidRPr="00A81149">
        <w:rPr>
          <w:color w:val="000000" w:themeColor="text1"/>
        </w:rPr>
        <w:t xml:space="preserve">Adorned with </w:t>
      </w:r>
      <w:r w:rsidR="00497D9C" w:rsidRPr="00A81149">
        <w:rPr>
          <w:color w:val="000000" w:themeColor="text1"/>
        </w:rPr>
        <w:t>imbricated dimpled discs on its front</w:t>
      </w:r>
      <w:r w:rsidR="00990449" w:rsidRPr="00A81149">
        <w:rPr>
          <w:color w:val="000000" w:themeColor="text1"/>
        </w:rPr>
        <w:t xml:space="preserve">, </w:t>
      </w:r>
      <w:r w:rsidR="007B06AA" w:rsidRPr="00A81149">
        <w:rPr>
          <w:color w:val="000000" w:themeColor="text1"/>
        </w:rPr>
        <w:t>the volute</w:t>
      </w:r>
      <w:r w:rsidR="00990449" w:rsidRPr="00A81149">
        <w:rPr>
          <w:color w:val="000000" w:themeColor="text1"/>
        </w:rPr>
        <w:t xml:space="preserve"> rises up</w:t>
      </w:r>
      <w:r w:rsidR="006D3C02" w:rsidRPr="00A81149">
        <w:rPr>
          <w:color w:val="000000" w:themeColor="text1"/>
        </w:rPr>
        <w:t xml:space="preserve"> the swelling body</w:t>
      </w:r>
      <w:r w:rsidR="00990449" w:rsidRPr="00A81149">
        <w:rPr>
          <w:color w:val="000000" w:themeColor="text1"/>
        </w:rPr>
        <w:t xml:space="preserve"> to bear an armorial cartouche. The oval shield carries the arms of the Portuguese family Melo e Castro beneath a </w:t>
      </w:r>
      <w:r w:rsidR="009963C7" w:rsidRPr="00A81149">
        <w:rPr>
          <w:color w:val="000000" w:themeColor="text1"/>
        </w:rPr>
        <w:t xml:space="preserve">Portuguese </w:t>
      </w:r>
      <w:r w:rsidR="00143952" w:rsidRPr="00A81149">
        <w:rPr>
          <w:color w:val="000000" w:themeColor="text1"/>
        </w:rPr>
        <w:t>ducal</w:t>
      </w:r>
      <w:r w:rsidR="00990449" w:rsidRPr="00A81149">
        <w:rPr>
          <w:color w:val="000000" w:themeColor="text1"/>
        </w:rPr>
        <w:t xml:space="preserve"> coronet</w:t>
      </w:r>
      <w:r w:rsidR="001006DA" w:rsidRPr="00A81149">
        <w:rPr>
          <w:color w:val="000000" w:themeColor="text1"/>
        </w:rPr>
        <w:t xml:space="preserve"> (</w:t>
      </w:r>
      <w:r w:rsidR="00346535" w:rsidRPr="00A81149">
        <w:rPr>
          <w:b/>
          <w:bCs/>
          <w:color w:val="000000" w:themeColor="text1"/>
        </w:rPr>
        <w:t>cat. 3.6</w:t>
      </w:r>
      <w:r w:rsidR="001006DA" w:rsidRPr="00A81149">
        <w:rPr>
          <w:color w:val="000000" w:themeColor="text1"/>
        </w:rPr>
        <w:t>)</w:t>
      </w:r>
      <w:r w:rsidR="00990449" w:rsidRPr="00A81149">
        <w:rPr>
          <w:color w:val="000000" w:themeColor="text1"/>
        </w:rPr>
        <w:t>.</w:t>
      </w:r>
      <w:r w:rsidR="001435DC" w:rsidRPr="00A81149">
        <w:rPr>
          <w:rStyle w:val="EndnoteReference"/>
          <w:color w:val="000000" w:themeColor="text1"/>
        </w:rPr>
        <w:endnoteReference w:id="10"/>
      </w:r>
      <w:r w:rsidR="00990449" w:rsidRPr="00A81149">
        <w:rPr>
          <w:color w:val="000000" w:themeColor="text1"/>
        </w:rPr>
        <w:t xml:space="preserve"> </w:t>
      </w:r>
      <w:r w:rsidR="00990449" w:rsidRPr="008B5453">
        <w:t xml:space="preserve">Applied husk festoons and meandering ribbons spread laterally. </w:t>
      </w:r>
      <w:bookmarkEnd w:id="1"/>
      <w:r w:rsidR="00990449" w:rsidRPr="008B5453">
        <w:t xml:space="preserve">The liner of each tureen fits </w:t>
      </w:r>
      <w:r w:rsidR="00625454" w:rsidRPr="008B5453">
        <w:t xml:space="preserve">snugly </w:t>
      </w:r>
      <w:r w:rsidR="00990449" w:rsidRPr="008B5453">
        <w:t xml:space="preserve">into the well of </w:t>
      </w:r>
      <w:r w:rsidR="0052249A" w:rsidRPr="008B5453">
        <w:t xml:space="preserve">the </w:t>
      </w:r>
      <w:r w:rsidR="00990449" w:rsidRPr="008B5453">
        <w:t>vessel. I</w:t>
      </w:r>
      <w:r w:rsidR="002410ED" w:rsidRPr="008B5453">
        <w:t>t</w:t>
      </w:r>
      <w:r w:rsidR="00990449" w:rsidRPr="008B5453">
        <w:t xml:space="preserve">s plain surface rises to </w:t>
      </w:r>
      <w:r w:rsidR="00F75EBD" w:rsidRPr="008B5453">
        <w:t xml:space="preserve">meet the </w:t>
      </w:r>
      <w:r w:rsidR="00990449" w:rsidRPr="008B5453">
        <w:t xml:space="preserve">back </w:t>
      </w:r>
      <w:r w:rsidR="00F75EBD" w:rsidRPr="008B5453">
        <w:t xml:space="preserve">of </w:t>
      </w:r>
      <w:r w:rsidR="00990449" w:rsidRPr="008B5453">
        <w:t xml:space="preserve">the boar’s head. </w:t>
      </w:r>
      <w:r w:rsidR="00F75EBD" w:rsidRPr="008B5453">
        <w:t xml:space="preserve">There, the rim of </w:t>
      </w:r>
      <w:r w:rsidR="00411685" w:rsidRPr="008B5453">
        <w:t xml:space="preserve">the </w:t>
      </w:r>
      <w:r w:rsidR="00F75EBD" w:rsidRPr="008B5453">
        <w:t xml:space="preserve">liner extends upward </w:t>
      </w:r>
      <w:r w:rsidR="00E757F0" w:rsidRPr="008B5453">
        <w:t>into a burnished scroll</w:t>
      </w:r>
      <w:r w:rsidR="002410ED" w:rsidRPr="008B5453">
        <w:t>, amidst which are chased tufts of boar hair</w:t>
      </w:r>
      <w:r w:rsidR="00F75EBD" w:rsidRPr="008B5453">
        <w:t>. B</w:t>
      </w:r>
      <w:r w:rsidR="00E757F0" w:rsidRPr="008B5453">
        <w:t>elow</w:t>
      </w:r>
      <w:r w:rsidR="002410ED" w:rsidRPr="008B5453">
        <w:t>,</w:t>
      </w:r>
      <w:r w:rsidR="00E757F0" w:rsidRPr="008B5453">
        <w:t xml:space="preserve"> in</w:t>
      </w:r>
      <w:r w:rsidR="00F75EBD" w:rsidRPr="008B5453">
        <w:t xml:space="preserve"> </w:t>
      </w:r>
      <w:r w:rsidR="00E757F0" w:rsidRPr="008B5453">
        <w:t>low relief, a stylized half-shell motif adorns the interior of the liner.</w:t>
      </w:r>
    </w:p>
    <w:p w14:paraId="1A660E3E" w14:textId="707DB930" w:rsidR="001A4718" w:rsidRPr="008B5453" w:rsidRDefault="00E5545F" w:rsidP="00CB255D">
      <w:pPr>
        <w:pStyle w:val="NormalWeb"/>
        <w:spacing w:before="0" w:beforeAutospacing="0" w:after="0" w:afterAutospacing="0" w:line="480" w:lineRule="auto"/>
        <w:ind w:firstLine="720"/>
      </w:pPr>
      <w:r w:rsidRPr="008B5453">
        <w:t>The</w:t>
      </w:r>
      <w:r w:rsidR="00F73BBA" w:rsidRPr="008B5453">
        <w:t xml:space="preserve"> oval</w:t>
      </w:r>
      <w:r w:rsidR="00CB255D" w:rsidRPr="008B5453">
        <w:t>-</w:t>
      </w:r>
      <w:r w:rsidRPr="008B5453">
        <w:t xml:space="preserve">shaped stand has a banded reed molding along its rim. </w:t>
      </w:r>
      <w:r w:rsidR="00CF561E" w:rsidRPr="008B5453">
        <w:t>Symmetrical c</w:t>
      </w:r>
      <w:r w:rsidRPr="008B5453">
        <w:t xml:space="preserve">urving scrolls </w:t>
      </w:r>
      <w:r w:rsidR="002410ED" w:rsidRPr="008B5453">
        <w:t>and foliates articulate the</w:t>
      </w:r>
      <w:r w:rsidRPr="008B5453">
        <w:t xml:space="preserve"> cardinal p</w:t>
      </w:r>
      <w:r w:rsidR="00CF561E" w:rsidRPr="008B5453">
        <w:t>o</w:t>
      </w:r>
      <w:r w:rsidRPr="008B5453">
        <w:t>int</w:t>
      </w:r>
      <w:r w:rsidR="00CF561E" w:rsidRPr="008B5453">
        <w:t>s</w:t>
      </w:r>
      <w:r w:rsidR="002410ED" w:rsidRPr="008B5453">
        <w:t xml:space="preserve"> of its rim</w:t>
      </w:r>
      <w:r w:rsidR="00CF561E" w:rsidRPr="008B5453">
        <w:t>, each marked by either an oval, radiated disc</w:t>
      </w:r>
      <w:r w:rsidRPr="008B5453">
        <w:t xml:space="preserve"> </w:t>
      </w:r>
      <w:r w:rsidR="00CF561E" w:rsidRPr="008B5453">
        <w:t xml:space="preserve">or a quatrefoil clasp. A flat chased border follows the </w:t>
      </w:r>
      <w:r w:rsidR="0052249A" w:rsidRPr="008B5453">
        <w:t xml:space="preserve">inner </w:t>
      </w:r>
      <w:r w:rsidR="00CF561E" w:rsidRPr="008B5453">
        <w:t xml:space="preserve">contour of the trim. It contains </w:t>
      </w:r>
      <w:r w:rsidR="000F70E6" w:rsidRPr="008B5453">
        <w:t>chased</w:t>
      </w:r>
      <w:r w:rsidR="00CF561E" w:rsidRPr="008B5453">
        <w:t xml:space="preserve"> branches of berrie</w:t>
      </w:r>
      <w:r w:rsidR="000F70E6" w:rsidRPr="008B5453">
        <w:t>d</w:t>
      </w:r>
      <w:r w:rsidR="00CF561E" w:rsidRPr="008B5453">
        <w:t xml:space="preserve"> laurel </w:t>
      </w:r>
      <w:r w:rsidR="000F70E6" w:rsidRPr="008B5453">
        <w:t>and</w:t>
      </w:r>
      <w:r w:rsidR="00CF561E" w:rsidRPr="008B5453">
        <w:t xml:space="preserve"> </w:t>
      </w:r>
      <w:r w:rsidR="000F70E6" w:rsidRPr="008B5453">
        <w:t>irregularly</w:t>
      </w:r>
      <w:r w:rsidR="009D4CF0" w:rsidRPr="008B5453">
        <w:t xml:space="preserve"> </w:t>
      </w:r>
      <w:r w:rsidR="000F70E6" w:rsidRPr="008B5453">
        <w:t xml:space="preserve">shaped </w:t>
      </w:r>
      <w:r w:rsidR="00E1710C" w:rsidRPr="008B5453">
        <w:t xml:space="preserve">gadrooned </w:t>
      </w:r>
      <w:r w:rsidR="00CF561E" w:rsidRPr="008B5453">
        <w:t xml:space="preserve">segments. The plain central surface of the stand is engraved with the coat of arms of the Melo e Castro family, above crossed palm branches, flanked by a </w:t>
      </w:r>
      <w:proofErr w:type="gramStart"/>
      <w:r w:rsidR="00CF561E" w:rsidRPr="008B5453">
        <w:t>husk festoons</w:t>
      </w:r>
      <w:proofErr w:type="gramEnd"/>
      <w:r w:rsidR="00CF561E" w:rsidRPr="008B5453">
        <w:t xml:space="preserve">, and surmounted by a </w:t>
      </w:r>
      <w:r w:rsidR="009963C7" w:rsidRPr="008B5453">
        <w:t xml:space="preserve">Portuguese </w:t>
      </w:r>
      <w:r w:rsidR="00143952" w:rsidRPr="008B5453">
        <w:t>ducal</w:t>
      </w:r>
      <w:r w:rsidR="00CF561E" w:rsidRPr="008B5453">
        <w:t xml:space="preserve"> coronet and the family crest of an eagle with spread wings, all within tied laurel branches</w:t>
      </w:r>
      <w:r w:rsidR="001A4718" w:rsidRPr="008B5453">
        <w:t xml:space="preserve"> (</w:t>
      </w:r>
      <w:r w:rsidR="001006DA" w:rsidRPr="008B5453">
        <w:t xml:space="preserve">see </w:t>
      </w:r>
      <w:r w:rsidR="007E081C" w:rsidRPr="008B5453">
        <w:t xml:space="preserve">full view of </w:t>
      </w:r>
      <w:r w:rsidR="00CB255D" w:rsidRPr="008B5453">
        <w:t xml:space="preserve">the </w:t>
      </w:r>
      <w:r w:rsidR="007E081C" w:rsidRPr="008B5453">
        <w:t xml:space="preserve">pair together and </w:t>
      </w:r>
      <w:r w:rsidR="007E081C" w:rsidRPr="00F32435">
        <w:rPr>
          <w:b/>
          <w:bCs/>
        </w:rPr>
        <w:t>armorial 3.2</w:t>
      </w:r>
      <w:r w:rsidR="001A4718" w:rsidRPr="008B5453">
        <w:t>)</w:t>
      </w:r>
      <w:r w:rsidR="00CF561E" w:rsidRPr="008B5453">
        <w:t>.</w:t>
      </w:r>
      <w:r w:rsidR="002410ED" w:rsidRPr="008B5453">
        <w:t xml:space="preserve"> </w:t>
      </w:r>
    </w:p>
    <w:p w14:paraId="25BEC98A" w14:textId="77777777" w:rsidR="00196ECB" w:rsidRPr="008B5453" w:rsidRDefault="00196ECB" w:rsidP="00CB0EEB">
      <w:pPr>
        <w:spacing w:after="0" w:line="480" w:lineRule="auto"/>
        <w:rPr>
          <w:rFonts w:ascii="Times New Roman" w:hAnsi="Times New Roman" w:cs="Times New Roman"/>
          <w:sz w:val="24"/>
          <w:szCs w:val="24"/>
        </w:rPr>
      </w:pPr>
    </w:p>
    <w:p w14:paraId="583D2202" w14:textId="58649541" w:rsidR="00A10B19" w:rsidRPr="008B5453" w:rsidRDefault="00A056EC" w:rsidP="00840B96">
      <w:pPr>
        <w:pStyle w:val="Heading2"/>
      </w:pPr>
      <w:r w:rsidRPr="008B5453">
        <w:t>Commentary</w:t>
      </w:r>
      <w:r w:rsidR="00A10B19" w:rsidRPr="008B5453">
        <w:t xml:space="preserve"> </w:t>
      </w:r>
    </w:p>
    <w:p w14:paraId="3C4E9D7D" w14:textId="5260C52F" w:rsidR="00364DB3" w:rsidRPr="008B5453" w:rsidRDefault="00364DB3"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Traditionally, at the highest end of design and execution, centerpieces (</w:t>
      </w:r>
      <w:r w:rsidRPr="008B5453">
        <w:rPr>
          <w:rFonts w:ascii="Times New Roman" w:hAnsi="Times New Roman" w:cs="Times New Roman"/>
          <w:i/>
          <w:sz w:val="24"/>
          <w:szCs w:val="24"/>
        </w:rPr>
        <w:t>surtouts du table</w:t>
      </w:r>
      <w:r w:rsidRPr="008B5453">
        <w:rPr>
          <w:rFonts w:ascii="Times New Roman" w:hAnsi="Times New Roman" w:cs="Times New Roman"/>
          <w:sz w:val="24"/>
          <w:szCs w:val="24"/>
        </w:rPr>
        <w:t>)</w:t>
      </w:r>
      <w:r w:rsidR="000937AD" w:rsidRPr="008B5453">
        <w:rPr>
          <w:rFonts w:ascii="Times New Roman" w:hAnsi="Times New Roman" w:cs="Times New Roman"/>
          <w:sz w:val="24"/>
          <w:szCs w:val="24"/>
        </w:rPr>
        <w:t>,</w:t>
      </w:r>
      <w:r w:rsidRPr="008B5453">
        <w:rPr>
          <w:rFonts w:ascii="Times New Roman" w:hAnsi="Times New Roman" w:cs="Times New Roman"/>
          <w:sz w:val="24"/>
          <w:szCs w:val="24"/>
        </w:rPr>
        <w:t xml:space="preserve"> tureens </w:t>
      </w:r>
      <w:r w:rsidR="000937AD" w:rsidRPr="008B5453">
        <w:rPr>
          <w:rFonts w:ascii="Times New Roman" w:hAnsi="Times New Roman" w:cs="Times New Roman"/>
          <w:sz w:val="24"/>
          <w:szCs w:val="24"/>
        </w:rPr>
        <w:t xml:space="preserve">(oval </w:t>
      </w:r>
      <w:r w:rsidR="000937AD" w:rsidRPr="008B5453">
        <w:rPr>
          <w:rFonts w:ascii="Times New Roman" w:hAnsi="Times New Roman" w:cs="Times New Roman"/>
          <w:i/>
          <w:sz w:val="24"/>
          <w:szCs w:val="24"/>
        </w:rPr>
        <w:t xml:space="preserve">terrines </w:t>
      </w:r>
      <w:r w:rsidR="00650A36" w:rsidRPr="008B5453">
        <w:rPr>
          <w:rFonts w:ascii="Times New Roman" w:hAnsi="Times New Roman" w:cs="Times New Roman"/>
          <w:sz w:val="24"/>
          <w:szCs w:val="24"/>
        </w:rPr>
        <w:t>and</w:t>
      </w:r>
      <w:r w:rsidR="000937AD" w:rsidRPr="008B5453">
        <w:rPr>
          <w:rFonts w:ascii="Times New Roman" w:hAnsi="Times New Roman" w:cs="Times New Roman"/>
          <w:sz w:val="24"/>
          <w:szCs w:val="24"/>
        </w:rPr>
        <w:t xml:space="preserve"> round </w:t>
      </w:r>
      <w:r w:rsidR="000937AD" w:rsidRPr="008B5453">
        <w:rPr>
          <w:rFonts w:ascii="Times New Roman" w:hAnsi="Times New Roman" w:cs="Times New Roman"/>
          <w:i/>
          <w:sz w:val="24"/>
          <w:szCs w:val="24"/>
        </w:rPr>
        <w:t xml:space="preserve">pots à </w:t>
      </w:r>
      <w:proofErr w:type="spellStart"/>
      <w:r w:rsidR="000937AD" w:rsidRPr="008B5453">
        <w:rPr>
          <w:rFonts w:ascii="Times New Roman" w:hAnsi="Times New Roman" w:cs="Times New Roman"/>
          <w:i/>
          <w:sz w:val="24"/>
          <w:szCs w:val="24"/>
        </w:rPr>
        <w:t>oille</w:t>
      </w:r>
      <w:proofErr w:type="spellEnd"/>
      <w:r w:rsidR="000937AD" w:rsidRPr="008B5453">
        <w:rPr>
          <w:rFonts w:ascii="Times New Roman" w:hAnsi="Times New Roman" w:cs="Times New Roman"/>
          <w:sz w:val="24"/>
          <w:szCs w:val="24"/>
        </w:rPr>
        <w:t xml:space="preserve">), </w:t>
      </w:r>
      <w:r w:rsidR="00CD4560" w:rsidRPr="008B5453">
        <w:rPr>
          <w:rFonts w:ascii="Times New Roman" w:hAnsi="Times New Roman" w:cs="Times New Roman"/>
          <w:sz w:val="24"/>
          <w:szCs w:val="24"/>
        </w:rPr>
        <w:t xml:space="preserve">condiment vessels for salt, pepper, </w:t>
      </w:r>
      <w:r w:rsidR="00583BCF" w:rsidRPr="008B5453">
        <w:rPr>
          <w:rFonts w:ascii="Times New Roman" w:hAnsi="Times New Roman" w:cs="Times New Roman"/>
          <w:sz w:val="24"/>
          <w:szCs w:val="24"/>
        </w:rPr>
        <w:t xml:space="preserve">or </w:t>
      </w:r>
      <w:r w:rsidR="00CD4560" w:rsidRPr="008B5453">
        <w:rPr>
          <w:rFonts w:ascii="Times New Roman" w:hAnsi="Times New Roman" w:cs="Times New Roman"/>
          <w:sz w:val="24"/>
          <w:szCs w:val="24"/>
        </w:rPr>
        <w:t>mustard (</w:t>
      </w:r>
      <w:proofErr w:type="spellStart"/>
      <w:r w:rsidR="00CD4560" w:rsidRPr="008B5453">
        <w:rPr>
          <w:rFonts w:ascii="Times New Roman" w:hAnsi="Times New Roman" w:cs="Times New Roman"/>
          <w:i/>
          <w:sz w:val="24"/>
          <w:szCs w:val="24"/>
        </w:rPr>
        <w:t>salière</w:t>
      </w:r>
      <w:r w:rsidR="00583BCF" w:rsidRPr="008B5453">
        <w:rPr>
          <w:rFonts w:ascii="Times New Roman" w:hAnsi="Times New Roman" w:cs="Times New Roman"/>
          <w:i/>
          <w:sz w:val="24"/>
          <w:szCs w:val="24"/>
        </w:rPr>
        <w:t>s</w:t>
      </w:r>
      <w:proofErr w:type="spellEnd"/>
      <w:r w:rsidR="00CD4560" w:rsidRPr="008B5453">
        <w:rPr>
          <w:rFonts w:ascii="Times New Roman" w:hAnsi="Times New Roman" w:cs="Times New Roman"/>
          <w:iCs/>
          <w:sz w:val="24"/>
          <w:szCs w:val="24"/>
        </w:rPr>
        <w:t>,</w:t>
      </w:r>
      <w:r w:rsidR="00CD4560" w:rsidRPr="008B5453">
        <w:rPr>
          <w:rFonts w:ascii="Times New Roman" w:hAnsi="Times New Roman" w:cs="Times New Roman"/>
          <w:i/>
          <w:sz w:val="24"/>
          <w:szCs w:val="24"/>
        </w:rPr>
        <w:t xml:space="preserve"> </w:t>
      </w:r>
      <w:proofErr w:type="spellStart"/>
      <w:r w:rsidR="00CD4560" w:rsidRPr="008B5453">
        <w:rPr>
          <w:rFonts w:ascii="Times New Roman" w:hAnsi="Times New Roman" w:cs="Times New Roman"/>
          <w:i/>
          <w:sz w:val="24"/>
          <w:szCs w:val="24"/>
        </w:rPr>
        <w:t>poivrière</w:t>
      </w:r>
      <w:r w:rsidR="00583BCF" w:rsidRPr="008B5453">
        <w:rPr>
          <w:rFonts w:ascii="Times New Roman" w:hAnsi="Times New Roman" w:cs="Times New Roman"/>
          <w:i/>
          <w:sz w:val="24"/>
          <w:szCs w:val="24"/>
        </w:rPr>
        <w:t>s</w:t>
      </w:r>
      <w:proofErr w:type="spellEnd"/>
      <w:r w:rsidR="00CD4560" w:rsidRPr="008B5453">
        <w:rPr>
          <w:rFonts w:ascii="Times New Roman" w:hAnsi="Times New Roman" w:cs="Times New Roman"/>
          <w:iCs/>
          <w:sz w:val="24"/>
          <w:szCs w:val="24"/>
        </w:rPr>
        <w:t>,</w:t>
      </w:r>
      <w:r w:rsidR="00CD4560" w:rsidRPr="008B5453">
        <w:rPr>
          <w:rFonts w:ascii="Times New Roman" w:hAnsi="Times New Roman" w:cs="Times New Roman"/>
          <w:i/>
          <w:sz w:val="24"/>
          <w:szCs w:val="24"/>
        </w:rPr>
        <w:t xml:space="preserve"> </w:t>
      </w:r>
      <w:proofErr w:type="spellStart"/>
      <w:r w:rsidR="00CD4560" w:rsidRPr="008B5453">
        <w:rPr>
          <w:rFonts w:ascii="Times New Roman" w:hAnsi="Times New Roman" w:cs="Times New Roman"/>
          <w:i/>
          <w:sz w:val="24"/>
          <w:szCs w:val="24"/>
        </w:rPr>
        <w:t>moutardier</w:t>
      </w:r>
      <w:r w:rsidR="00583BCF" w:rsidRPr="008B5453">
        <w:rPr>
          <w:rFonts w:ascii="Times New Roman" w:hAnsi="Times New Roman" w:cs="Times New Roman"/>
          <w:i/>
          <w:sz w:val="24"/>
          <w:szCs w:val="24"/>
        </w:rPr>
        <w:t>s</w:t>
      </w:r>
      <w:proofErr w:type="spellEnd"/>
      <w:r w:rsidR="00CD4560" w:rsidRPr="008B5453">
        <w:rPr>
          <w:rFonts w:ascii="Times New Roman" w:hAnsi="Times New Roman" w:cs="Times New Roman"/>
          <w:sz w:val="24"/>
          <w:szCs w:val="24"/>
        </w:rPr>
        <w:t>),</w:t>
      </w:r>
      <w:r w:rsidR="000937AD" w:rsidRPr="008B5453">
        <w:rPr>
          <w:rFonts w:ascii="Times New Roman" w:hAnsi="Times New Roman" w:cs="Times New Roman"/>
          <w:sz w:val="24"/>
          <w:szCs w:val="24"/>
        </w:rPr>
        <w:t xml:space="preserve"> </w:t>
      </w:r>
      <w:bookmarkStart w:id="2" w:name="_Hlk67664623"/>
      <w:r w:rsidR="006D312C" w:rsidRPr="008B5453">
        <w:rPr>
          <w:rFonts w:ascii="Times New Roman" w:hAnsi="Times New Roman" w:cs="Times New Roman"/>
          <w:sz w:val="24"/>
          <w:szCs w:val="24"/>
        </w:rPr>
        <w:t>candlesticks (</w:t>
      </w:r>
      <w:r w:rsidR="006D312C" w:rsidRPr="008B5453">
        <w:rPr>
          <w:rFonts w:ascii="Times New Roman" w:hAnsi="Times New Roman" w:cs="Times New Roman"/>
          <w:i/>
          <w:iCs/>
          <w:sz w:val="24"/>
          <w:szCs w:val="24"/>
        </w:rPr>
        <w:t>flambeaux</w:t>
      </w:r>
      <w:r w:rsidR="006D312C" w:rsidRPr="008B5453">
        <w:rPr>
          <w:rFonts w:ascii="Times New Roman" w:hAnsi="Times New Roman" w:cs="Times New Roman"/>
          <w:sz w:val="24"/>
          <w:szCs w:val="24"/>
        </w:rPr>
        <w:t>)</w:t>
      </w:r>
      <w:r w:rsidR="005C7B05" w:rsidRPr="008B5453">
        <w:rPr>
          <w:rFonts w:ascii="Times New Roman" w:hAnsi="Times New Roman" w:cs="Times New Roman"/>
          <w:sz w:val="24"/>
          <w:szCs w:val="24"/>
        </w:rPr>
        <w:t>,</w:t>
      </w:r>
      <w:r w:rsidR="006D312C" w:rsidRPr="008B5453">
        <w:rPr>
          <w:rFonts w:ascii="Times New Roman" w:hAnsi="Times New Roman" w:cs="Times New Roman"/>
          <w:sz w:val="24"/>
          <w:szCs w:val="24"/>
        </w:rPr>
        <w:t xml:space="preserve"> </w:t>
      </w:r>
      <w:r w:rsidR="000937AD" w:rsidRPr="008B5453">
        <w:rPr>
          <w:rFonts w:ascii="Times New Roman" w:hAnsi="Times New Roman" w:cs="Times New Roman"/>
          <w:sz w:val="24"/>
          <w:szCs w:val="24"/>
        </w:rPr>
        <w:t xml:space="preserve">and </w:t>
      </w:r>
      <w:bookmarkEnd w:id="2"/>
      <w:r w:rsidR="000937AD" w:rsidRPr="008B5453">
        <w:rPr>
          <w:rFonts w:ascii="Times New Roman" w:hAnsi="Times New Roman" w:cs="Times New Roman"/>
          <w:sz w:val="24"/>
          <w:szCs w:val="24"/>
        </w:rPr>
        <w:t>candelabra (</w:t>
      </w:r>
      <w:proofErr w:type="spellStart"/>
      <w:r w:rsidR="000937AD" w:rsidRPr="008B5453">
        <w:rPr>
          <w:rFonts w:ascii="Times New Roman" w:hAnsi="Times New Roman" w:cs="Times New Roman"/>
          <w:i/>
          <w:sz w:val="24"/>
          <w:szCs w:val="24"/>
        </w:rPr>
        <w:t>candélabres</w:t>
      </w:r>
      <w:proofErr w:type="spellEnd"/>
      <w:r w:rsidR="000937AD" w:rsidRPr="008B5453">
        <w:rPr>
          <w:rFonts w:ascii="Times New Roman" w:hAnsi="Times New Roman" w:cs="Times New Roman"/>
          <w:i/>
          <w:sz w:val="24"/>
          <w:szCs w:val="24"/>
        </w:rPr>
        <w:t xml:space="preserve"> </w:t>
      </w:r>
      <w:r w:rsidR="00DB27FA" w:rsidRPr="008B5453">
        <w:rPr>
          <w:rFonts w:ascii="Times New Roman" w:hAnsi="Times New Roman" w:cs="Times New Roman"/>
          <w:sz w:val="24"/>
          <w:szCs w:val="24"/>
        </w:rPr>
        <w:t>or</w:t>
      </w:r>
      <w:r w:rsidR="000937AD" w:rsidRPr="008B5453">
        <w:rPr>
          <w:rFonts w:ascii="Times New Roman" w:hAnsi="Times New Roman" w:cs="Times New Roman"/>
          <w:sz w:val="24"/>
          <w:szCs w:val="24"/>
        </w:rPr>
        <w:t xml:space="preserve"> </w:t>
      </w:r>
      <w:r w:rsidR="000937AD" w:rsidRPr="008B5453">
        <w:rPr>
          <w:rFonts w:ascii="Times New Roman" w:hAnsi="Times New Roman" w:cs="Times New Roman"/>
          <w:i/>
          <w:sz w:val="24"/>
          <w:szCs w:val="24"/>
        </w:rPr>
        <w:t>girandoles</w:t>
      </w:r>
      <w:r w:rsidR="000937AD" w:rsidRPr="008B5453">
        <w:rPr>
          <w:rFonts w:ascii="Times New Roman" w:hAnsi="Times New Roman" w:cs="Times New Roman"/>
          <w:sz w:val="24"/>
          <w:szCs w:val="24"/>
        </w:rPr>
        <w:t xml:space="preserve">) </w:t>
      </w:r>
      <w:r w:rsidRPr="008B5453">
        <w:rPr>
          <w:rFonts w:ascii="Times New Roman" w:hAnsi="Times New Roman" w:cs="Times New Roman"/>
          <w:sz w:val="24"/>
          <w:szCs w:val="24"/>
        </w:rPr>
        <w:t xml:space="preserve">were the most sculptural vessels presented on the dining table </w:t>
      </w:r>
      <w:r w:rsidR="00AD7F37" w:rsidRPr="008B5453">
        <w:rPr>
          <w:rFonts w:ascii="Times New Roman" w:hAnsi="Times New Roman" w:cs="Times New Roman"/>
          <w:sz w:val="24"/>
          <w:szCs w:val="24"/>
        </w:rPr>
        <w:t xml:space="preserve">or sideboard </w:t>
      </w:r>
      <w:r w:rsidR="009963C7" w:rsidRPr="008B5453">
        <w:rPr>
          <w:rFonts w:ascii="Times New Roman" w:hAnsi="Times New Roman" w:cs="Times New Roman"/>
          <w:sz w:val="24"/>
          <w:szCs w:val="24"/>
        </w:rPr>
        <w:t>buffet</w:t>
      </w:r>
      <w:r w:rsidR="005C7B05" w:rsidRPr="008B5453">
        <w:rPr>
          <w:rFonts w:ascii="Times New Roman" w:hAnsi="Times New Roman" w:cs="Times New Roman"/>
          <w:sz w:val="24"/>
          <w:szCs w:val="24"/>
        </w:rPr>
        <w:t>,</w:t>
      </w:r>
      <w:r w:rsidR="009963C7" w:rsidRPr="008B5453">
        <w:rPr>
          <w:rFonts w:ascii="Times New Roman" w:hAnsi="Times New Roman" w:cs="Times New Roman"/>
          <w:sz w:val="24"/>
          <w:szCs w:val="24"/>
        </w:rPr>
        <w:t xml:space="preserve"> </w:t>
      </w:r>
      <w:r w:rsidR="000937AD" w:rsidRPr="008B5453">
        <w:rPr>
          <w:rFonts w:ascii="Times New Roman" w:hAnsi="Times New Roman" w:cs="Times New Roman"/>
          <w:sz w:val="24"/>
          <w:szCs w:val="24"/>
        </w:rPr>
        <w:t>for they were works in the round.</w:t>
      </w:r>
      <w:r w:rsidR="006308A1" w:rsidRPr="008B5453">
        <w:rPr>
          <w:rFonts w:ascii="Times New Roman" w:hAnsi="Times New Roman" w:cs="Times New Roman"/>
          <w:sz w:val="24"/>
          <w:szCs w:val="24"/>
        </w:rPr>
        <w:t xml:space="preserve"> </w:t>
      </w:r>
      <w:r w:rsidR="000937AD" w:rsidRPr="008B5453">
        <w:rPr>
          <w:rFonts w:ascii="Times New Roman" w:hAnsi="Times New Roman" w:cs="Times New Roman"/>
          <w:sz w:val="24"/>
          <w:szCs w:val="24"/>
        </w:rPr>
        <w:t xml:space="preserve">Their fabrication required sophisticated skills beyond those needed to make the shallower forms of trays, salvers, dishes, </w:t>
      </w:r>
      <w:r w:rsidR="00650A36" w:rsidRPr="008B5453">
        <w:rPr>
          <w:rFonts w:ascii="Times New Roman" w:hAnsi="Times New Roman" w:cs="Times New Roman"/>
          <w:sz w:val="24"/>
          <w:szCs w:val="24"/>
        </w:rPr>
        <w:t xml:space="preserve">bowls, </w:t>
      </w:r>
      <w:r w:rsidR="000937AD" w:rsidRPr="008B5453">
        <w:rPr>
          <w:rFonts w:ascii="Times New Roman" w:hAnsi="Times New Roman" w:cs="Times New Roman"/>
          <w:sz w:val="24"/>
          <w:szCs w:val="24"/>
        </w:rPr>
        <w:t>and cutlery.</w:t>
      </w:r>
      <w:r w:rsidR="006308A1" w:rsidRPr="008B5453">
        <w:rPr>
          <w:rFonts w:ascii="Times New Roman" w:hAnsi="Times New Roman" w:cs="Times New Roman"/>
          <w:sz w:val="24"/>
          <w:szCs w:val="24"/>
        </w:rPr>
        <w:t xml:space="preserve"> As an experienced sculptor, bronze castor, and goldsmith</w:t>
      </w:r>
      <w:r w:rsidR="0019007A" w:rsidRPr="008B5453">
        <w:rPr>
          <w:rFonts w:ascii="Times New Roman" w:hAnsi="Times New Roman" w:cs="Times New Roman"/>
          <w:sz w:val="24"/>
          <w:szCs w:val="24"/>
        </w:rPr>
        <w:t>,</w:t>
      </w:r>
      <w:r w:rsidR="006308A1" w:rsidRPr="008B5453">
        <w:rPr>
          <w:rFonts w:ascii="Times New Roman" w:hAnsi="Times New Roman" w:cs="Times New Roman"/>
          <w:sz w:val="24"/>
          <w:szCs w:val="24"/>
        </w:rPr>
        <w:t xml:space="preserve"> Thomas Germain </w:t>
      </w:r>
      <w:r w:rsidR="0019007A" w:rsidRPr="008B5453">
        <w:rPr>
          <w:rFonts w:ascii="Times New Roman" w:hAnsi="Times New Roman" w:cs="Times New Roman"/>
          <w:sz w:val="24"/>
          <w:szCs w:val="24"/>
        </w:rPr>
        <w:t>e</w:t>
      </w:r>
      <w:r w:rsidR="006308A1" w:rsidRPr="008B5453">
        <w:rPr>
          <w:rFonts w:ascii="Times New Roman" w:hAnsi="Times New Roman" w:cs="Times New Roman"/>
          <w:sz w:val="24"/>
          <w:szCs w:val="24"/>
        </w:rPr>
        <w:t xml:space="preserve">xcelled in creating astonishing and inventive three-dimensional </w:t>
      </w:r>
      <w:proofErr w:type="spellStart"/>
      <w:r w:rsidR="006308A1" w:rsidRPr="008B5453">
        <w:rPr>
          <w:rFonts w:ascii="Times New Roman" w:hAnsi="Times New Roman" w:cs="Times New Roman"/>
          <w:sz w:val="24"/>
          <w:szCs w:val="24"/>
        </w:rPr>
        <w:t>tablewares</w:t>
      </w:r>
      <w:proofErr w:type="spellEnd"/>
      <w:r w:rsidR="001C7A4F" w:rsidRPr="008B5453">
        <w:rPr>
          <w:rFonts w:ascii="Times New Roman" w:hAnsi="Times New Roman" w:cs="Times New Roman"/>
          <w:sz w:val="24"/>
          <w:szCs w:val="24"/>
        </w:rPr>
        <w:t xml:space="preserve"> whose forms and ornament played upon the allied themes of </w:t>
      </w:r>
      <w:r w:rsidR="00D03CEE" w:rsidRPr="008B5453">
        <w:rPr>
          <w:rFonts w:ascii="Times New Roman" w:hAnsi="Times New Roman" w:cs="Times New Roman"/>
          <w:sz w:val="24"/>
          <w:szCs w:val="24"/>
        </w:rPr>
        <w:t xml:space="preserve">food procurement and cookery: </w:t>
      </w:r>
      <w:r w:rsidR="001C7A4F" w:rsidRPr="008B5453">
        <w:rPr>
          <w:rFonts w:ascii="Times New Roman" w:hAnsi="Times New Roman" w:cs="Times New Roman"/>
          <w:sz w:val="24"/>
          <w:szCs w:val="24"/>
        </w:rPr>
        <w:t xml:space="preserve">hunting, fishing, </w:t>
      </w:r>
      <w:r w:rsidR="009D2B0B" w:rsidRPr="008B5453">
        <w:rPr>
          <w:rFonts w:ascii="Times New Roman" w:hAnsi="Times New Roman" w:cs="Times New Roman"/>
          <w:sz w:val="24"/>
          <w:szCs w:val="24"/>
        </w:rPr>
        <w:t>vegetable</w:t>
      </w:r>
      <w:r w:rsidR="001C7A4F" w:rsidRPr="008B5453">
        <w:rPr>
          <w:rFonts w:ascii="Times New Roman" w:hAnsi="Times New Roman" w:cs="Times New Roman"/>
          <w:sz w:val="24"/>
          <w:szCs w:val="24"/>
        </w:rPr>
        <w:t xml:space="preserve"> gardening</w:t>
      </w:r>
      <w:r w:rsidR="00D03CEE" w:rsidRPr="008B5453">
        <w:rPr>
          <w:rFonts w:ascii="Times New Roman" w:hAnsi="Times New Roman" w:cs="Times New Roman"/>
          <w:sz w:val="24"/>
          <w:szCs w:val="24"/>
        </w:rPr>
        <w:t xml:space="preserve">, </w:t>
      </w:r>
      <w:r w:rsidR="000C206E" w:rsidRPr="008B5453">
        <w:rPr>
          <w:rFonts w:ascii="Times New Roman" w:hAnsi="Times New Roman" w:cs="Times New Roman"/>
          <w:sz w:val="24"/>
          <w:szCs w:val="24"/>
        </w:rPr>
        <w:t xml:space="preserve">fruit </w:t>
      </w:r>
      <w:r w:rsidR="00B42C14" w:rsidRPr="008B5453">
        <w:rPr>
          <w:rFonts w:ascii="Times New Roman" w:hAnsi="Times New Roman" w:cs="Times New Roman"/>
          <w:sz w:val="24"/>
          <w:szCs w:val="24"/>
        </w:rPr>
        <w:t>cultivation</w:t>
      </w:r>
      <w:r w:rsidR="005447A2" w:rsidRPr="008B5453">
        <w:rPr>
          <w:rFonts w:ascii="Times New Roman" w:hAnsi="Times New Roman" w:cs="Times New Roman"/>
          <w:sz w:val="24"/>
          <w:szCs w:val="24"/>
        </w:rPr>
        <w:t>, and mushroom picking</w:t>
      </w:r>
      <w:r w:rsidR="0019007A" w:rsidRPr="008B5453">
        <w:rPr>
          <w:rFonts w:ascii="Times New Roman" w:hAnsi="Times New Roman" w:cs="Times New Roman"/>
          <w:sz w:val="24"/>
          <w:szCs w:val="24"/>
        </w:rPr>
        <w:t xml:space="preserve">. </w:t>
      </w:r>
      <w:r w:rsidR="009D2B0B" w:rsidRPr="008B5453">
        <w:rPr>
          <w:rFonts w:ascii="Times New Roman" w:hAnsi="Times New Roman" w:cs="Times New Roman"/>
          <w:sz w:val="24"/>
          <w:szCs w:val="24"/>
        </w:rPr>
        <w:t>The fame of his talent grew after</w:t>
      </w:r>
      <w:r w:rsidR="001C7A4F" w:rsidRPr="008B5453">
        <w:rPr>
          <w:rFonts w:ascii="Times New Roman" w:hAnsi="Times New Roman" w:cs="Times New Roman"/>
          <w:sz w:val="24"/>
          <w:szCs w:val="24"/>
        </w:rPr>
        <w:t xml:space="preserve"> his</w:t>
      </w:r>
      <w:r w:rsidR="0019007A" w:rsidRPr="008B5453">
        <w:rPr>
          <w:rFonts w:ascii="Times New Roman" w:hAnsi="Times New Roman" w:cs="Times New Roman"/>
          <w:sz w:val="24"/>
          <w:szCs w:val="24"/>
        </w:rPr>
        <w:t xml:space="preserve"> appoint</w:t>
      </w:r>
      <w:r w:rsidR="001C7A4F" w:rsidRPr="008B5453">
        <w:rPr>
          <w:rFonts w:ascii="Times New Roman" w:hAnsi="Times New Roman" w:cs="Times New Roman"/>
          <w:sz w:val="24"/>
          <w:szCs w:val="24"/>
        </w:rPr>
        <w:t>ment as</w:t>
      </w:r>
      <w:r w:rsidR="0019007A" w:rsidRPr="008B5453">
        <w:rPr>
          <w:rFonts w:ascii="Times New Roman" w:hAnsi="Times New Roman" w:cs="Times New Roman"/>
          <w:sz w:val="24"/>
          <w:szCs w:val="24"/>
        </w:rPr>
        <w:t xml:space="preserve"> </w:t>
      </w:r>
      <w:r w:rsidR="001C7A4F" w:rsidRPr="008B5453">
        <w:rPr>
          <w:rFonts w:ascii="Times New Roman" w:hAnsi="Times New Roman" w:cs="Times New Roman"/>
          <w:sz w:val="24"/>
          <w:szCs w:val="24"/>
        </w:rPr>
        <w:t>goldsmith-sculptor to the king (</w:t>
      </w:r>
      <w:proofErr w:type="spellStart"/>
      <w:r w:rsidR="001C7A4F" w:rsidRPr="008B5453">
        <w:rPr>
          <w:rFonts w:ascii="Times New Roman" w:hAnsi="Times New Roman" w:cs="Times New Roman"/>
          <w:i/>
          <w:sz w:val="24"/>
          <w:szCs w:val="24"/>
        </w:rPr>
        <w:t>orfèvre-sculpteur</w:t>
      </w:r>
      <w:proofErr w:type="spellEnd"/>
      <w:r w:rsidR="001C7A4F" w:rsidRPr="008B5453">
        <w:rPr>
          <w:rFonts w:ascii="Times New Roman" w:hAnsi="Times New Roman" w:cs="Times New Roman"/>
          <w:i/>
          <w:sz w:val="24"/>
          <w:szCs w:val="24"/>
        </w:rPr>
        <w:t xml:space="preserve"> du </w:t>
      </w:r>
      <w:proofErr w:type="spellStart"/>
      <w:r w:rsidR="001C7A4F" w:rsidRPr="008B5453">
        <w:rPr>
          <w:rFonts w:ascii="Times New Roman" w:hAnsi="Times New Roman" w:cs="Times New Roman"/>
          <w:i/>
          <w:sz w:val="24"/>
          <w:szCs w:val="24"/>
        </w:rPr>
        <w:t>roi</w:t>
      </w:r>
      <w:proofErr w:type="spellEnd"/>
      <w:r w:rsidR="001C7A4F" w:rsidRPr="008B5453">
        <w:rPr>
          <w:rFonts w:ascii="Times New Roman" w:hAnsi="Times New Roman" w:cs="Times New Roman"/>
          <w:sz w:val="24"/>
          <w:szCs w:val="24"/>
        </w:rPr>
        <w:t>) in September 1723</w:t>
      </w:r>
      <w:r w:rsidR="009D2B0B" w:rsidRPr="008B5453">
        <w:rPr>
          <w:rFonts w:ascii="Times New Roman" w:hAnsi="Times New Roman" w:cs="Times New Roman"/>
          <w:sz w:val="24"/>
          <w:szCs w:val="24"/>
        </w:rPr>
        <w:t>. Made in 1726</w:t>
      </w:r>
      <w:r w:rsidR="005C7B05" w:rsidRPr="008B5453">
        <w:rPr>
          <w:rFonts w:ascii="Times New Roman" w:hAnsi="Times New Roman" w:cs="Times New Roman"/>
          <w:sz w:val="24"/>
          <w:szCs w:val="24"/>
        </w:rPr>
        <w:t>–</w:t>
      </w:r>
      <w:r w:rsidR="009D2B0B" w:rsidRPr="008B5453">
        <w:rPr>
          <w:rFonts w:ascii="Times New Roman" w:hAnsi="Times New Roman" w:cs="Times New Roman"/>
          <w:sz w:val="24"/>
          <w:szCs w:val="24"/>
        </w:rPr>
        <w:t>29, this pair of tureens, with boar heads, is h</w:t>
      </w:r>
      <w:r w:rsidR="00BC230D" w:rsidRPr="008B5453">
        <w:rPr>
          <w:rFonts w:ascii="Times New Roman" w:hAnsi="Times New Roman" w:cs="Times New Roman"/>
          <w:sz w:val="24"/>
          <w:szCs w:val="24"/>
        </w:rPr>
        <w:t>is earliest extant commission</w:t>
      </w:r>
      <w:r w:rsidR="0052249A" w:rsidRPr="008B5453">
        <w:rPr>
          <w:rFonts w:ascii="Times New Roman" w:hAnsi="Times New Roman" w:cs="Times New Roman"/>
          <w:sz w:val="24"/>
          <w:szCs w:val="24"/>
        </w:rPr>
        <w:t xml:space="preserve"> in a public collection alluding to the hunt and its catch of game</w:t>
      </w:r>
      <w:r w:rsidR="00B42C14" w:rsidRPr="008B5453">
        <w:rPr>
          <w:rFonts w:ascii="Times New Roman" w:hAnsi="Times New Roman" w:cs="Times New Roman"/>
          <w:sz w:val="24"/>
          <w:szCs w:val="24"/>
        </w:rPr>
        <w:t>.</w:t>
      </w:r>
    </w:p>
    <w:p w14:paraId="2EFC9A6E" w14:textId="6AEEB737" w:rsidR="0081095D" w:rsidRPr="008B5453" w:rsidRDefault="004149EA" w:rsidP="00904172">
      <w:pPr>
        <w:spacing w:after="0" w:line="480" w:lineRule="auto"/>
        <w:ind w:firstLine="720"/>
        <w:rPr>
          <w:rFonts w:ascii="Times New Roman" w:hAnsi="Times New Roman" w:cs="Times New Roman"/>
          <w:sz w:val="24"/>
          <w:szCs w:val="24"/>
        </w:rPr>
      </w:pPr>
      <w:bookmarkStart w:id="3" w:name="_Hlk84585767"/>
      <w:r w:rsidRPr="008B5453">
        <w:rPr>
          <w:rFonts w:ascii="Times New Roman" w:hAnsi="Times New Roman" w:cs="Times New Roman"/>
          <w:sz w:val="24"/>
          <w:szCs w:val="24"/>
        </w:rPr>
        <w:t>Originally, t</w:t>
      </w:r>
      <w:r w:rsidR="0081095D" w:rsidRPr="008B5453">
        <w:rPr>
          <w:rFonts w:ascii="Times New Roman" w:hAnsi="Times New Roman" w:cs="Times New Roman"/>
          <w:sz w:val="24"/>
          <w:szCs w:val="24"/>
        </w:rPr>
        <w:t>he</w:t>
      </w:r>
      <w:r w:rsidRPr="008B5453">
        <w:rPr>
          <w:rFonts w:ascii="Times New Roman" w:hAnsi="Times New Roman" w:cs="Times New Roman"/>
          <w:sz w:val="24"/>
          <w:szCs w:val="24"/>
        </w:rPr>
        <w:t>se</w:t>
      </w:r>
      <w:r w:rsidR="0081095D" w:rsidRPr="008B5453">
        <w:rPr>
          <w:rFonts w:ascii="Times New Roman" w:hAnsi="Times New Roman" w:cs="Times New Roman"/>
          <w:sz w:val="24"/>
          <w:szCs w:val="24"/>
        </w:rPr>
        <w:t xml:space="preserve"> tureens had lids elaborately formed as sculptural still</w:t>
      </w:r>
      <w:r w:rsidR="005C7B05" w:rsidRPr="008B5453">
        <w:rPr>
          <w:rFonts w:ascii="Times New Roman" w:hAnsi="Times New Roman" w:cs="Times New Roman"/>
          <w:sz w:val="24"/>
          <w:szCs w:val="24"/>
        </w:rPr>
        <w:t>-</w:t>
      </w:r>
      <w:r w:rsidR="0081095D" w:rsidRPr="008B5453">
        <w:rPr>
          <w:rFonts w:ascii="Times New Roman" w:hAnsi="Times New Roman" w:cs="Times New Roman"/>
          <w:sz w:val="24"/>
          <w:szCs w:val="24"/>
        </w:rPr>
        <w:t>life tableaux of game and vegetables. The</w:t>
      </w:r>
      <w:r w:rsidR="005C7B05" w:rsidRPr="008B5453">
        <w:rPr>
          <w:rFonts w:ascii="Times New Roman" w:hAnsi="Times New Roman" w:cs="Times New Roman"/>
          <w:sz w:val="24"/>
          <w:szCs w:val="24"/>
        </w:rPr>
        <w:t xml:space="preserve"> lids</w:t>
      </w:r>
      <w:r w:rsidR="0081095D" w:rsidRPr="008B5453">
        <w:rPr>
          <w:rFonts w:ascii="Times New Roman" w:hAnsi="Times New Roman" w:cs="Times New Roman"/>
          <w:sz w:val="24"/>
          <w:szCs w:val="24"/>
        </w:rPr>
        <w:t xml:space="preserve"> disappeared in the</w:t>
      </w:r>
      <w:r w:rsidR="007A4C33" w:rsidRPr="008B5453">
        <w:rPr>
          <w:rFonts w:ascii="Times New Roman" w:hAnsi="Times New Roman" w:cs="Times New Roman"/>
          <w:sz w:val="24"/>
          <w:szCs w:val="24"/>
        </w:rPr>
        <w:t xml:space="preserve"> early</w:t>
      </w:r>
      <w:r w:rsidR="0081095D" w:rsidRPr="008B5453">
        <w:rPr>
          <w:rFonts w:ascii="Times New Roman" w:hAnsi="Times New Roman" w:cs="Times New Roman"/>
          <w:sz w:val="24"/>
          <w:szCs w:val="24"/>
        </w:rPr>
        <w:t xml:space="preserve"> nineteenth century</w:t>
      </w:r>
      <w:r w:rsidR="005C7B05" w:rsidRPr="008B5453">
        <w:rPr>
          <w:rFonts w:ascii="Times New Roman" w:hAnsi="Times New Roman" w:cs="Times New Roman"/>
          <w:sz w:val="24"/>
          <w:szCs w:val="24"/>
        </w:rPr>
        <w:t>,</w:t>
      </w:r>
      <w:r w:rsidR="0081095D" w:rsidRPr="008B5453">
        <w:rPr>
          <w:rFonts w:ascii="Times New Roman" w:hAnsi="Times New Roman" w:cs="Times New Roman"/>
          <w:sz w:val="24"/>
          <w:szCs w:val="24"/>
        </w:rPr>
        <w:t xml:space="preserve"> but their weight can be calculated to approximately 3</w:t>
      </w:r>
      <w:r w:rsidR="00991298" w:rsidRPr="008B5453">
        <w:rPr>
          <w:rFonts w:ascii="Times New Roman" w:hAnsi="Times New Roman" w:cs="Times New Roman"/>
          <w:sz w:val="24"/>
          <w:szCs w:val="24"/>
        </w:rPr>
        <w:t xml:space="preserve">066 </w:t>
      </w:r>
      <w:r w:rsidR="004A0133" w:rsidRPr="008B5453">
        <w:rPr>
          <w:rFonts w:ascii="Times New Roman" w:hAnsi="Times New Roman" w:cs="Times New Roman"/>
          <w:sz w:val="24"/>
          <w:szCs w:val="24"/>
        </w:rPr>
        <w:t>and</w:t>
      </w:r>
      <w:r w:rsidR="00991298" w:rsidRPr="008B5453">
        <w:rPr>
          <w:rFonts w:ascii="Times New Roman" w:hAnsi="Times New Roman" w:cs="Times New Roman"/>
          <w:sz w:val="24"/>
          <w:szCs w:val="24"/>
        </w:rPr>
        <w:t xml:space="preserve"> 3227</w:t>
      </w:r>
      <w:r w:rsidR="0081095D" w:rsidRPr="008B5453">
        <w:rPr>
          <w:rFonts w:ascii="Times New Roman" w:hAnsi="Times New Roman" w:cs="Times New Roman"/>
          <w:sz w:val="24"/>
          <w:szCs w:val="24"/>
        </w:rPr>
        <w:t xml:space="preserve"> grams </w:t>
      </w:r>
      <w:r w:rsidR="004A0133" w:rsidRPr="008B5453">
        <w:rPr>
          <w:rFonts w:ascii="Times New Roman" w:hAnsi="Times New Roman" w:cs="Times New Roman"/>
          <w:sz w:val="24"/>
          <w:szCs w:val="24"/>
        </w:rPr>
        <w:t>respectively</w:t>
      </w:r>
      <w:r w:rsidR="0081095D" w:rsidRPr="008B5453">
        <w:rPr>
          <w:rFonts w:ascii="Times New Roman" w:hAnsi="Times New Roman" w:cs="Times New Roman"/>
          <w:sz w:val="24"/>
          <w:szCs w:val="24"/>
        </w:rPr>
        <w:t xml:space="preserve">, which is consistent with an elaborate assembly of </w:t>
      </w:r>
      <w:bookmarkStart w:id="4" w:name="_Hlk81558343"/>
      <w:r w:rsidR="00FF49D8" w:rsidRPr="008B5453">
        <w:rPr>
          <w:rFonts w:ascii="Times New Roman" w:hAnsi="Times New Roman" w:cs="Times New Roman"/>
          <w:sz w:val="24"/>
          <w:szCs w:val="24"/>
        </w:rPr>
        <w:t xml:space="preserve">raised and </w:t>
      </w:r>
      <w:r w:rsidR="0081095D" w:rsidRPr="008B5453">
        <w:rPr>
          <w:rFonts w:ascii="Times New Roman" w:hAnsi="Times New Roman" w:cs="Times New Roman"/>
          <w:sz w:val="24"/>
          <w:szCs w:val="24"/>
        </w:rPr>
        <w:t>cast elements.</w:t>
      </w:r>
      <w:r w:rsidR="0081095D" w:rsidRPr="008B5453">
        <w:rPr>
          <w:rStyle w:val="EndnoteReference"/>
          <w:rFonts w:ascii="Times New Roman" w:hAnsi="Times New Roman" w:cs="Times New Roman"/>
          <w:sz w:val="24"/>
          <w:szCs w:val="24"/>
        </w:rPr>
        <w:endnoteReference w:id="11"/>
      </w:r>
      <w:r w:rsidR="0081095D" w:rsidRPr="008B5453">
        <w:rPr>
          <w:rFonts w:ascii="Times New Roman" w:hAnsi="Times New Roman" w:cs="Times New Roman"/>
          <w:sz w:val="24"/>
          <w:szCs w:val="24"/>
        </w:rPr>
        <w:t xml:space="preserve"> </w:t>
      </w:r>
      <w:bookmarkEnd w:id="4"/>
      <w:r w:rsidR="0081095D" w:rsidRPr="008B5453">
        <w:rPr>
          <w:rFonts w:ascii="Times New Roman" w:hAnsi="Times New Roman" w:cs="Times New Roman"/>
          <w:sz w:val="24"/>
          <w:szCs w:val="24"/>
        </w:rPr>
        <w:t>Essential elements of their ornament were recorded in two inventory descriptions from the eighteenth century</w:t>
      </w:r>
      <w:r w:rsidRPr="008B5453">
        <w:rPr>
          <w:rFonts w:ascii="Times New Roman" w:hAnsi="Times New Roman" w:cs="Times New Roman"/>
          <w:sz w:val="24"/>
          <w:szCs w:val="24"/>
        </w:rPr>
        <w:t xml:space="preserve"> (</w:t>
      </w:r>
      <w:r w:rsidR="00A056EC" w:rsidRPr="008B5453">
        <w:rPr>
          <w:rFonts w:ascii="Times New Roman" w:hAnsi="Times New Roman" w:cs="Times New Roman"/>
          <w:sz w:val="24"/>
          <w:szCs w:val="24"/>
        </w:rPr>
        <w:t>see</w:t>
      </w:r>
      <w:r w:rsidRPr="008B5453">
        <w:rPr>
          <w:rFonts w:ascii="Times New Roman" w:hAnsi="Times New Roman" w:cs="Times New Roman"/>
          <w:sz w:val="24"/>
          <w:szCs w:val="24"/>
        </w:rPr>
        <w:t xml:space="preserve"> </w:t>
      </w:r>
      <w:r w:rsidR="00EB5D76" w:rsidRPr="008B5453">
        <w:rPr>
          <w:rFonts w:ascii="Times New Roman" w:hAnsi="Times New Roman" w:cs="Times New Roman"/>
          <w:sz w:val="24"/>
          <w:szCs w:val="24"/>
        </w:rPr>
        <w:t xml:space="preserve">the excerpt </w:t>
      </w:r>
      <w:r w:rsidRPr="008B5453">
        <w:rPr>
          <w:rFonts w:ascii="Times New Roman" w:hAnsi="Times New Roman" w:cs="Times New Roman"/>
          <w:sz w:val="24"/>
          <w:szCs w:val="24"/>
        </w:rPr>
        <w:t>below)</w:t>
      </w:r>
      <w:r w:rsidR="0081095D" w:rsidRPr="008B5453">
        <w:rPr>
          <w:rFonts w:ascii="Times New Roman" w:hAnsi="Times New Roman" w:cs="Times New Roman"/>
          <w:sz w:val="24"/>
          <w:szCs w:val="24"/>
        </w:rPr>
        <w:t xml:space="preserve">. They bore trophies of animals, birds, and crustaceans, with a cauliflower on one and an artichoke on the other </w:t>
      </w:r>
      <w:bookmarkEnd w:id="3"/>
      <w:r w:rsidR="0081095D" w:rsidRPr="008B5453">
        <w:rPr>
          <w:rFonts w:ascii="Times New Roman" w:hAnsi="Times New Roman" w:cs="Times New Roman"/>
          <w:sz w:val="24"/>
          <w:szCs w:val="24"/>
        </w:rPr>
        <w:t>(</w:t>
      </w:r>
      <w:r w:rsidR="0052249A" w:rsidRPr="008B5453">
        <w:rPr>
          <w:rFonts w:ascii="Times New Roman" w:hAnsi="Times New Roman" w:cs="Times New Roman"/>
          <w:sz w:val="24"/>
          <w:szCs w:val="24"/>
        </w:rPr>
        <w:t>as</w:t>
      </w:r>
      <w:r w:rsidR="0081095D" w:rsidRPr="008B5453">
        <w:rPr>
          <w:rFonts w:ascii="Times New Roman" w:hAnsi="Times New Roman" w:cs="Times New Roman"/>
          <w:sz w:val="24"/>
          <w:szCs w:val="24"/>
        </w:rPr>
        <w:t xml:space="preserve"> discussed below). Their ornament of game, shellfish, and foodstuffs evoked the possible ingredients that would have been contained in the vessel.</w:t>
      </w:r>
      <w:r w:rsidR="0081095D" w:rsidRPr="008B5453">
        <w:rPr>
          <w:rStyle w:val="EndnoteReference"/>
          <w:rFonts w:ascii="Times New Roman" w:hAnsi="Times New Roman" w:cs="Times New Roman"/>
          <w:sz w:val="24"/>
          <w:szCs w:val="24"/>
        </w:rPr>
        <w:endnoteReference w:id="12"/>
      </w:r>
      <w:r w:rsidR="0081095D" w:rsidRPr="008B5453">
        <w:rPr>
          <w:rFonts w:ascii="Times New Roman" w:hAnsi="Times New Roman" w:cs="Times New Roman"/>
          <w:sz w:val="24"/>
          <w:szCs w:val="24"/>
        </w:rPr>
        <w:t xml:space="preserve"> The French term for this shape of vessel was </w:t>
      </w:r>
      <w:r w:rsidR="0081095D" w:rsidRPr="008B5453">
        <w:rPr>
          <w:rFonts w:ascii="Times New Roman" w:hAnsi="Times New Roman" w:cs="Times New Roman"/>
          <w:i/>
          <w:sz w:val="24"/>
          <w:szCs w:val="24"/>
        </w:rPr>
        <w:t>terrine</w:t>
      </w:r>
      <w:r w:rsidR="0081095D" w:rsidRPr="008B5453">
        <w:rPr>
          <w:rFonts w:ascii="Times New Roman" w:hAnsi="Times New Roman" w:cs="Times New Roman"/>
          <w:sz w:val="24"/>
          <w:szCs w:val="24"/>
        </w:rPr>
        <w:t>, a type traditionally used to serve a slow-simmered pungent stew, or rago</w:t>
      </w:r>
      <w:r w:rsidR="007E715A" w:rsidRPr="008B5453">
        <w:rPr>
          <w:rFonts w:ascii="Times New Roman" w:hAnsi="Times New Roman" w:cs="Times New Roman"/>
          <w:sz w:val="24"/>
          <w:szCs w:val="24"/>
        </w:rPr>
        <w:t>u</w:t>
      </w:r>
      <w:r w:rsidR="0081095D" w:rsidRPr="008B5453">
        <w:rPr>
          <w:rFonts w:ascii="Times New Roman" w:hAnsi="Times New Roman" w:cs="Times New Roman"/>
          <w:sz w:val="24"/>
          <w:szCs w:val="24"/>
        </w:rPr>
        <w:t>t. The recipe was hearty, calling for meat, vegetables, and seasonings. Normally, such vessels and their lids had clearly</w:t>
      </w:r>
      <w:r w:rsidR="00BB6501" w:rsidRPr="008B5453">
        <w:rPr>
          <w:rFonts w:ascii="Times New Roman" w:hAnsi="Times New Roman" w:cs="Times New Roman"/>
          <w:sz w:val="24"/>
          <w:szCs w:val="24"/>
        </w:rPr>
        <w:t xml:space="preserve"> </w:t>
      </w:r>
      <w:r w:rsidR="0081095D" w:rsidRPr="008B5453">
        <w:rPr>
          <w:rFonts w:ascii="Times New Roman" w:hAnsi="Times New Roman" w:cs="Times New Roman"/>
          <w:sz w:val="24"/>
          <w:szCs w:val="24"/>
        </w:rPr>
        <w:t>defined handles to facilitate serving</w:t>
      </w:r>
      <w:r w:rsidR="00BB6501" w:rsidRPr="008B5453">
        <w:rPr>
          <w:rFonts w:ascii="Times New Roman" w:hAnsi="Times New Roman" w:cs="Times New Roman"/>
          <w:sz w:val="24"/>
          <w:szCs w:val="24"/>
        </w:rPr>
        <w:t>,</w:t>
      </w:r>
      <w:r w:rsidR="0081095D" w:rsidRPr="008B5453">
        <w:rPr>
          <w:rFonts w:ascii="Times New Roman" w:hAnsi="Times New Roman" w:cs="Times New Roman"/>
          <w:sz w:val="24"/>
          <w:szCs w:val="24"/>
        </w:rPr>
        <w:t xml:space="preserve"> but these </w:t>
      </w:r>
      <w:r w:rsidR="00361397" w:rsidRPr="008B5453">
        <w:rPr>
          <w:rFonts w:ascii="Times New Roman" w:hAnsi="Times New Roman" w:cs="Times New Roman"/>
          <w:sz w:val="24"/>
          <w:szCs w:val="24"/>
        </w:rPr>
        <w:t xml:space="preserve">examples </w:t>
      </w:r>
      <w:r w:rsidR="0081095D" w:rsidRPr="008B5453">
        <w:rPr>
          <w:rFonts w:ascii="Times New Roman" w:hAnsi="Times New Roman" w:cs="Times New Roman"/>
          <w:sz w:val="24"/>
          <w:szCs w:val="24"/>
        </w:rPr>
        <w:t>d</w:t>
      </w:r>
      <w:r w:rsidR="00361397" w:rsidRPr="008B5453">
        <w:rPr>
          <w:rFonts w:ascii="Times New Roman" w:hAnsi="Times New Roman" w:cs="Times New Roman"/>
          <w:sz w:val="24"/>
          <w:szCs w:val="24"/>
        </w:rPr>
        <w:t>o</w:t>
      </w:r>
      <w:r w:rsidR="0081095D" w:rsidRPr="008B5453">
        <w:rPr>
          <w:rFonts w:ascii="Times New Roman" w:hAnsi="Times New Roman" w:cs="Times New Roman"/>
          <w:sz w:val="24"/>
          <w:szCs w:val="24"/>
        </w:rPr>
        <w:t xml:space="preserve"> not.</w:t>
      </w:r>
      <w:r w:rsidR="0081095D" w:rsidRPr="008B5453">
        <w:rPr>
          <w:rStyle w:val="EndnoteReference"/>
          <w:rFonts w:ascii="Times New Roman" w:hAnsi="Times New Roman" w:cs="Times New Roman"/>
          <w:sz w:val="24"/>
          <w:szCs w:val="24"/>
        </w:rPr>
        <w:endnoteReference w:id="13"/>
      </w:r>
    </w:p>
    <w:p w14:paraId="2BBD3585" w14:textId="4A218CF0" w:rsidR="00BD6DE5" w:rsidRPr="008B5453" w:rsidRDefault="00650A36" w:rsidP="00904172">
      <w:pPr>
        <w:spacing w:after="0" w:line="480" w:lineRule="auto"/>
        <w:ind w:firstLine="720"/>
        <w:rPr>
          <w:rFonts w:ascii="Times New Roman" w:hAnsi="Times New Roman" w:cs="Times New Roman"/>
          <w:sz w:val="24"/>
          <w:szCs w:val="24"/>
        </w:rPr>
      </w:pPr>
      <w:r w:rsidRPr="008B5453">
        <w:rPr>
          <w:rFonts w:ascii="Times New Roman" w:hAnsi="Times New Roman" w:cs="Times New Roman"/>
          <w:sz w:val="24"/>
          <w:szCs w:val="24"/>
        </w:rPr>
        <w:t xml:space="preserve">In his seminal article of 1990, Bruno Pons first identified this pair of tureens </w:t>
      </w:r>
      <w:r w:rsidR="00BD5C0D" w:rsidRPr="008B5453">
        <w:rPr>
          <w:rFonts w:ascii="Times New Roman" w:hAnsi="Times New Roman" w:cs="Times New Roman"/>
          <w:sz w:val="24"/>
          <w:szCs w:val="24"/>
        </w:rPr>
        <w:t xml:space="preserve">as </w:t>
      </w:r>
      <w:r w:rsidR="006949F1">
        <w:rPr>
          <w:rFonts w:ascii="Times New Roman" w:hAnsi="Times New Roman" w:cs="Times New Roman"/>
          <w:sz w:val="24"/>
          <w:szCs w:val="24"/>
        </w:rPr>
        <w:t xml:space="preserve">probably </w:t>
      </w:r>
      <w:r w:rsidR="00BD5C0D" w:rsidRPr="008B5453">
        <w:rPr>
          <w:rFonts w:ascii="Times New Roman" w:hAnsi="Times New Roman" w:cs="Times New Roman"/>
          <w:sz w:val="24"/>
          <w:szCs w:val="24"/>
        </w:rPr>
        <w:t>that</w:t>
      </w:r>
      <w:r w:rsidRPr="008B5453">
        <w:rPr>
          <w:rFonts w:ascii="Times New Roman" w:hAnsi="Times New Roman" w:cs="Times New Roman"/>
          <w:sz w:val="24"/>
          <w:szCs w:val="24"/>
        </w:rPr>
        <w:t xml:space="preserve"> delivered by Thomas Germain to </w:t>
      </w:r>
      <w:r w:rsidR="001A3B09" w:rsidRPr="008B5453">
        <w:rPr>
          <w:rFonts w:ascii="Times New Roman" w:hAnsi="Times New Roman" w:cs="Times New Roman"/>
          <w:sz w:val="24"/>
          <w:szCs w:val="24"/>
        </w:rPr>
        <w:t>Samuel Jacques</w:t>
      </w:r>
      <w:r w:rsidR="004149EA" w:rsidRPr="008B5453">
        <w:rPr>
          <w:rFonts w:ascii="Times New Roman" w:hAnsi="Times New Roman" w:cs="Times New Roman"/>
          <w:sz w:val="24"/>
          <w:szCs w:val="24"/>
        </w:rPr>
        <w:t xml:space="preserve"> </w:t>
      </w:r>
      <w:r w:rsidRPr="008B5453">
        <w:rPr>
          <w:rFonts w:ascii="Times New Roman" w:hAnsi="Times New Roman" w:cs="Times New Roman"/>
          <w:sz w:val="24"/>
          <w:szCs w:val="24"/>
        </w:rPr>
        <w:t>B</w:t>
      </w:r>
      <w:r w:rsidR="00EA0ED4" w:rsidRPr="008B5453">
        <w:rPr>
          <w:rFonts w:ascii="Times New Roman" w:hAnsi="Times New Roman" w:cs="Times New Roman"/>
          <w:sz w:val="24"/>
          <w:szCs w:val="24"/>
        </w:rPr>
        <w:t>ernard</w:t>
      </w:r>
      <w:r w:rsidR="00BF056E" w:rsidRPr="008B5453">
        <w:rPr>
          <w:rFonts w:ascii="Times New Roman" w:hAnsi="Times New Roman" w:cs="Times New Roman"/>
          <w:sz w:val="24"/>
          <w:szCs w:val="24"/>
        </w:rPr>
        <w:t xml:space="preserve">, </w:t>
      </w:r>
      <w:r w:rsidR="00DF24CC" w:rsidRPr="008B5453">
        <w:rPr>
          <w:rFonts w:ascii="Times New Roman" w:hAnsi="Times New Roman" w:cs="Times New Roman"/>
          <w:sz w:val="24"/>
          <w:szCs w:val="24"/>
        </w:rPr>
        <w:t xml:space="preserve">future </w:t>
      </w:r>
      <w:proofErr w:type="spellStart"/>
      <w:r w:rsidR="00DF24CC" w:rsidRPr="008B5453">
        <w:rPr>
          <w:rFonts w:ascii="Times New Roman" w:hAnsi="Times New Roman" w:cs="Times New Roman"/>
          <w:sz w:val="24"/>
          <w:szCs w:val="24"/>
        </w:rPr>
        <w:t>comte</w:t>
      </w:r>
      <w:proofErr w:type="spellEnd"/>
      <w:r w:rsidR="00DF24CC" w:rsidRPr="008B5453">
        <w:rPr>
          <w:rFonts w:ascii="Times New Roman" w:hAnsi="Times New Roman" w:cs="Times New Roman"/>
          <w:sz w:val="24"/>
          <w:szCs w:val="24"/>
        </w:rPr>
        <w:t xml:space="preserve"> de </w:t>
      </w:r>
      <w:proofErr w:type="spellStart"/>
      <w:r w:rsidR="00DF24CC" w:rsidRPr="008B5453">
        <w:rPr>
          <w:rFonts w:ascii="Times New Roman" w:hAnsi="Times New Roman" w:cs="Times New Roman"/>
          <w:sz w:val="24"/>
          <w:szCs w:val="24"/>
        </w:rPr>
        <w:t>Coubert</w:t>
      </w:r>
      <w:proofErr w:type="spellEnd"/>
      <w:r w:rsidR="00BF056E" w:rsidRPr="008B5453">
        <w:rPr>
          <w:rFonts w:ascii="Times New Roman" w:hAnsi="Times New Roman" w:cs="Times New Roman"/>
          <w:sz w:val="24"/>
          <w:szCs w:val="24"/>
        </w:rPr>
        <w:t>,</w:t>
      </w:r>
      <w:r w:rsidRPr="008B5453">
        <w:rPr>
          <w:rFonts w:ascii="Times New Roman" w:hAnsi="Times New Roman" w:cs="Times New Roman"/>
          <w:sz w:val="24"/>
          <w:szCs w:val="24"/>
        </w:rPr>
        <w:t xml:space="preserve"> at his Parisian townhouse</w:t>
      </w:r>
      <w:r w:rsidR="00972342" w:rsidRPr="008B5453">
        <w:rPr>
          <w:rFonts w:ascii="Times New Roman" w:hAnsi="Times New Roman" w:cs="Times New Roman"/>
          <w:sz w:val="24"/>
          <w:szCs w:val="24"/>
        </w:rPr>
        <w:t>,</w:t>
      </w:r>
      <w:r w:rsidRPr="008B5453">
        <w:rPr>
          <w:rFonts w:ascii="Times New Roman" w:hAnsi="Times New Roman" w:cs="Times New Roman"/>
          <w:sz w:val="24"/>
          <w:szCs w:val="24"/>
        </w:rPr>
        <w:t xml:space="preserve"> </w:t>
      </w:r>
      <w:r w:rsidR="002D58EF" w:rsidRPr="008B5453">
        <w:rPr>
          <w:rFonts w:ascii="Times New Roman" w:hAnsi="Times New Roman" w:cs="Times New Roman"/>
          <w:sz w:val="24"/>
          <w:szCs w:val="24"/>
        </w:rPr>
        <w:t xml:space="preserve">located at </w:t>
      </w:r>
      <w:r w:rsidRPr="008B5453">
        <w:rPr>
          <w:rFonts w:ascii="Times New Roman" w:hAnsi="Times New Roman" w:cs="Times New Roman"/>
          <w:sz w:val="24"/>
          <w:szCs w:val="24"/>
        </w:rPr>
        <w:t>46 rue du</w:t>
      </w:r>
      <w:r w:rsidR="005447A2" w:rsidRPr="008B5453">
        <w:rPr>
          <w:rFonts w:ascii="Times New Roman" w:hAnsi="Times New Roman" w:cs="Times New Roman"/>
          <w:sz w:val="24"/>
          <w:szCs w:val="24"/>
        </w:rPr>
        <w:t xml:space="preserve"> Bac, on the left bank of the S</w:t>
      </w:r>
      <w:r w:rsidRPr="008B5453">
        <w:rPr>
          <w:rFonts w:ascii="Times New Roman" w:hAnsi="Times New Roman" w:cs="Times New Roman"/>
          <w:sz w:val="24"/>
          <w:szCs w:val="24"/>
        </w:rPr>
        <w:t>e</w:t>
      </w:r>
      <w:r w:rsidR="005447A2" w:rsidRPr="008B5453">
        <w:rPr>
          <w:rFonts w:ascii="Times New Roman" w:hAnsi="Times New Roman" w:cs="Times New Roman"/>
          <w:sz w:val="24"/>
          <w:szCs w:val="24"/>
        </w:rPr>
        <w:t>i</w:t>
      </w:r>
      <w:r w:rsidRPr="008B5453">
        <w:rPr>
          <w:rFonts w:ascii="Times New Roman" w:hAnsi="Times New Roman" w:cs="Times New Roman"/>
          <w:sz w:val="24"/>
          <w:szCs w:val="24"/>
        </w:rPr>
        <w:t>ne</w:t>
      </w:r>
      <w:r w:rsidR="00BB6501" w:rsidRPr="008B5453">
        <w:rPr>
          <w:rFonts w:ascii="Times New Roman" w:hAnsi="Times New Roman" w:cs="Times New Roman"/>
          <w:sz w:val="24"/>
          <w:szCs w:val="24"/>
        </w:rPr>
        <w:t>,</w:t>
      </w:r>
      <w:r w:rsidRPr="008B5453">
        <w:rPr>
          <w:rFonts w:ascii="Times New Roman" w:hAnsi="Times New Roman" w:cs="Times New Roman"/>
          <w:sz w:val="24"/>
          <w:szCs w:val="24"/>
        </w:rPr>
        <w:t xml:space="preserve"> </w:t>
      </w:r>
      <w:r w:rsidR="00972342" w:rsidRPr="008B5453">
        <w:rPr>
          <w:rFonts w:ascii="Times New Roman" w:hAnsi="Times New Roman" w:cs="Times New Roman"/>
          <w:sz w:val="24"/>
          <w:szCs w:val="24"/>
        </w:rPr>
        <w:t>just south of</w:t>
      </w:r>
      <w:r w:rsidRPr="008B5453">
        <w:rPr>
          <w:rFonts w:ascii="Times New Roman" w:hAnsi="Times New Roman" w:cs="Times New Roman"/>
          <w:sz w:val="24"/>
          <w:szCs w:val="24"/>
        </w:rPr>
        <w:t xml:space="preserve"> the </w:t>
      </w:r>
      <w:proofErr w:type="spellStart"/>
      <w:r w:rsidRPr="008B5453">
        <w:rPr>
          <w:rFonts w:ascii="Times New Roman" w:hAnsi="Times New Roman" w:cs="Times New Roman"/>
          <w:sz w:val="24"/>
          <w:szCs w:val="24"/>
        </w:rPr>
        <w:t>Galeries</w:t>
      </w:r>
      <w:proofErr w:type="spellEnd"/>
      <w:r w:rsidRPr="008B5453">
        <w:rPr>
          <w:rFonts w:ascii="Times New Roman" w:hAnsi="Times New Roman" w:cs="Times New Roman"/>
          <w:sz w:val="24"/>
          <w:szCs w:val="24"/>
        </w:rPr>
        <w:t xml:space="preserve"> du Louvre</w:t>
      </w:r>
      <w:r w:rsidR="006965FC" w:rsidRPr="008B5453">
        <w:rPr>
          <w:rFonts w:ascii="Times New Roman" w:hAnsi="Times New Roman" w:cs="Times New Roman"/>
          <w:sz w:val="24"/>
          <w:szCs w:val="24"/>
        </w:rPr>
        <w:t xml:space="preserve"> (where Germain lived)</w:t>
      </w:r>
      <w:r w:rsidRPr="008B5453">
        <w:rPr>
          <w:rFonts w:ascii="Times New Roman" w:hAnsi="Times New Roman" w:cs="Times New Roman"/>
          <w:sz w:val="24"/>
          <w:szCs w:val="24"/>
        </w:rPr>
        <w:t>.</w:t>
      </w:r>
      <w:r w:rsidRPr="008B5453">
        <w:rPr>
          <w:rStyle w:val="EndnoteReference"/>
          <w:rFonts w:ascii="Times New Roman" w:hAnsi="Times New Roman" w:cs="Times New Roman"/>
          <w:sz w:val="24"/>
          <w:szCs w:val="24"/>
        </w:rPr>
        <w:endnoteReference w:id="14"/>
      </w:r>
      <w:r w:rsidR="00EA0ED4" w:rsidRPr="008B5453">
        <w:rPr>
          <w:rFonts w:ascii="Times New Roman" w:hAnsi="Times New Roman" w:cs="Times New Roman"/>
          <w:sz w:val="24"/>
          <w:szCs w:val="24"/>
        </w:rPr>
        <w:t xml:space="preserve"> Eldest son of the vastly wealthy banker Samuel Bernard,</w:t>
      </w:r>
      <w:r w:rsidR="001A3B09" w:rsidRPr="008B5453">
        <w:rPr>
          <w:rFonts w:ascii="Times New Roman" w:hAnsi="Times New Roman" w:cs="Times New Roman"/>
          <w:sz w:val="24"/>
          <w:szCs w:val="24"/>
        </w:rPr>
        <w:t xml:space="preserve"> Samuel Jacques</w:t>
      </w:r>
      <w:r w:rsidR="00E10FC9" w:rsidRPr="008B5453">
        <w:rPr>
          <w:rFonts w:ascii="Times New Roman" w:hAnsi="Times New Roman" w:cs="Times New Roman"/>
          <w:sz w:val="24"/>
          <w:szCs w:val="24"/>
        </w:rPr>
        <w:t xml:space="preserve"> </w:t>
      </w:r>
      <w:r w:rsidR="00EA0ED4" w:rsidRPr="008B5453">
        <w:rPr>
          <w:rFonts w:ascii="Times New Roman" w:hAnsi="Times New Roman" w:cs="Times New Roman"/>
          <w:sz w:val="24"/>
          <w:szCs w:val="24"/>
        </w:rPr>
        <w:t xml:space="preserve">pursued a career in </w:t>
      </w:r>
      <w:r w:rsidR="00972342" w:rsidRPr="008B5453">
        <w:rPr>
          <w:rFonts w:ascii="Times New Roman" w:hAnsi="Times New Roman" w:cs="Times New Roman"/>
          <w:sz w:val="24"/>
          <w:szCs w:val="24"/>
        </w:rPr>
        <w:t xml:space="preserve">law with the </w:t>
      </w:r>
      <w:proofErr w:type="spellStart"/>
      <w:r w:rsidR="00972342" w:rsidRPr="008B5453">
        <w:rPr>
          <w:rFonts w:ascii="Times New Roman" w:hAnsi="Times New Roman" w:cs="Times New Roman"/>
          <w:sz w:val="24"/>
          <w:szCs w:val="24"/>
        </w:rPr>
        <w:t>Parlement</w:t>
      </w:r>
      <w:proofErr w:type="spellEnd"/>
      <w:r w:rsidR="00972342" w:rsidRPr="008B5453">
        <w:rPr>
          <w:rFonts w:ascii="Times New Roman" w:hAnsi="Times New Roman" w:cs="Times New Roman"/>
          <w:sz w:val="24"/>
          <w:szCs w:val="24"/>
        </w:rPr>
        <w:t xml:space="preserve"> de Paris before acquiring</w:t>
      </w:r>
      <w:r w:rsidR="002D58EF" w:rsidRPr="008B5453">
        <w:rPr>
          <w:rFonts w:ascii="Times New Roman" w:hAnsi="Times New Roman" w:cs="Times New Roman"/>
          <w:sz w:val="24"/>
          <w:szCs w:val="24"/>
        </w:rPr>
        <w:t xml:space="preserve"> in 1725</w:t>
      </w:r>
      <w:r w:rsidR="00972342" w:rsidRPr="008B5453">
        <w:rPr>
          <w:rFonts w:ascii="Times New Roman" w:hAnsi="Times New Roman" w:cs="Times New Roman"/>
          <w:sz w:val="24"/>
          <w:szCs w:val="24"/>
        </w:rPr>
        <w:t xml:space="preserve"> the post of financial superintendent of the queen’s household (</w:t>
      </w:r>
      <w:proofErr w:type="spellStart"/>
      <w:r w:rsidR="00972342" w:rsidRPr="008B5453">
        <w:rPr>
          <w:rFonts w:ascii="Times New Roman" w:hAnsi="Times New Roman" w:cs="Times New Roman"/>
          <w:i/>
          <w:sz w:val="24"/>
          <w:szCs w:val="24"/>
        </w:rPr>
        <w:t>surintendant</w:t>
      </w:r>
      <w:proofErr w:type="spellEnd"/>
      <w:r w:rsidR="00972342" w:rsidRPr="008B5453">
        <w:rPr>
          <w:rFonts w:ascii="Times New Roman" w:hAnsi="Times New Roman" w:cs="Times New Roman"/>
          <w:i/>
          <w:sz w:val="24"/>
          <w:szCs w:val="24"/>
        </w:rPr>
        <w:t xml:space="preserve"> des finances de</w:t>
      </w:r>
      <w:r w:rsidR="002D58EF" w:rsidRPr="008B5453">
        <w:rPr>
          <w:rFonts w:ascii="Times New Roman" w:hAnsi="Times New Roman" w:cs="Times New Roman"/>
          <w:i/>
          <w:sz w:val="24"/>
          <w:szCs w:val="24"/>
        </w:rPr>
        <w:t xml:space="preserve"> </w:t>
      </w:r>
      <w:r w:rsidR="00972342" w:rsidRPr="008B5453">
        <w:rPr>
          <w:rFonts w:ascii="Times New Roman" w:hAnsi="Times New Roman" w:cs="Times New Roman"/>
          <w:i/>
          <w:sz w:val="24"/>
          <w:szCs w:val="24"/>
        </w:rPr>
        <w:t>la Maison de la Reine</w:t>
      </w:r>
      <w:r w:rsidR="002D58EF" w:rsidRPr="008B5453">
        <w:rPr>
          <w:rFonts w:ascii="Times New Roman" w:hAnsi="Times New Roman" w:cs="Times New Roman"/>
          <w:sz w:val="24"/>
          <w:szCs w:val="24"/>
        </w:rPr>
        <w:t>).</w:t>
      </w:r>
      <w:r w:rsidR="00EA0ED4" w:rsidRPr="008B5453">
        <w:rPr>
          <w:rFonts w:ascii="Times New Roman" w:hAnsi="Times New Roman" w:cs="Times New Roman"/>
          <w:sz w:val="24"/>
          <w:szCs w:val="24"/>
        </w:rPr>
        <w:t xml:space="preserve"> </w:t>
      </w:r>
      <w:r w:rsidR="002D58EF" w:rsidRPr="008B5453">
        <w:rPr>
          <w:rFonts w:ascii="Times New Roman" w:hAnsi="Times New Roman" w:cs="Times New Roman"/>
          <w:sz w:val="24"/>
          <w:szCs w:val="24"/>
        </w:rPr>
        <w:t xml:space="preserve">Perhaps arriving at this elevated position prompted </w:t>
      </w:r>
      <w:r w:rsidR="00672FCC" w:rsidRPr="008B5453">
        <w:rPr>
          <w:rFonts w:ascii="Times New Roman" w:hAnsi="Times New Roman" w:cs="Times New Roman"/>
          <w:sz w:val="24"/>
          <w:szCs w:val="24"/>
        </w:rPr>
        <w:t xml:space="preserve">him to </w:t>
      </w:r>
      <w:r w:rsidR="002D58EF" w:rsidRPr="008B5453">
        <w:rPr>
          <w:rFonts w:ascii="Times New Roman" w:hAnsi="Times New Roman" w:cs="Times New Roman"/>
          <w:sz w:val="24"/>
          <w:szCs w:val="24"/>
        </w:rPr>
        <w:t xml:space="preserve">order </w:t>
      </w:r>
      <w:r w:rsidR="00672FCC" w:rsidRPr="008B5453">
        <w:rPr>
          <w:rFonts w:ascii="Times New Roman" w:hAnsi="Times New Roman" w:cs="Times New Roman"/>
          <w:sz w:val="24"/>
          <w:szCs w:val="24"/>
        </w:rPr>
        <w:t xml:space="preserve">new </w:t>
      </w:r>
      <w:r w:rsidR="002D58EF" w:rsidRPr="008B5453">
        <w:rPr>
          <w:rFonts w:ascii="Times New Roman" w:hAnsi="Times New Roman" w:cs="Times New Roman"/>
          <w:sz w:val="24"/>
          <w:szCs w:val="24"/>
        </w:rPr>
        <w:t>silver vessels from</w:t>
      </w:r>
      <w:r w:rsidR="0062026B" w:rsidRPr="008B5453">
        <w:rPr>
          <w:rFonts w:ascii="Times New Roman" w:hAnsi="Times New Roman" w:cs="Times New Roman"/>
          <w:sz w:val="24"/>
          <w:szCs w:val="24"/>
        </w:rPr>
        <w:t xml:space="preserve"> the same</w:t>
      </w:r>
      <w:r w:rsidR="002D58EF" w:rsidRPr="008B5453">
        <w:rPr>
          <w:rFonts w:ascii="Times New Roman" w:hAnsi="Times New Roman" w:cs="Times New Roman"/>
          <w:sz w:val="24"/>
          <w:szCs w:val="24"/>
        </w:rPr>
        <w:t xml:space="preserve"> court goldsmith-sculptor who in 1726 supplied a </w:t>
      </w:r>
      <w:r w:rsidR="00EC26CC" w:rsidRPr="008B5453">
        <w:rPr>
          <w:rFonts w:ascii="Times New Roman" w:hAnsi="Times New Roman" w:cs="Times New Roman"/>
          <w:sz w:val="24"/>
          <w:szCs w:val="24"/>
        </w:rPr>
        <w:t xml:space="preserve">large </w:t>
      </w:r>
      <w:r w:rsidR="00BF056E" w:rsidRPr="008B5453">
        <w:rPr>
          <w:rFonts w:ascii="Times New Roman" w:hAnsi="Times New Roman" w:cs="Times New Roman"/>
          <w:sz w:val="24"/>
          <w:szCs w:val="24"/>
        </w:rPr>
        <w:t xml:space="preserve">gold </w:t>
      </w:r>
      <w:r w:rsidR="002D58EF" w:rsidRPr="008B5453">
        <w:rPr>
          <w:rFonts w:ascii="Times New Roman" w:hAnsi="Times New Roman" w:cs="Times New Roman"/>
          <w:sz w:val="24"/>
          <w:szCs w:val="24"/>
        </w:rPr>
        <w:t>toilette service</w:t>
      </w:r>
      <w:r w:rsidR="00BF056E" w:rsidRPr="008B5453">
        <w:rPr>
          <w:rFonts w:ascii="Times New Roman" w:hAnsi="Times New Roman" w:cs="Times New Roman"/>
          <w:sz w:val="24"/>
          <w:szCs w:val="24"/>
        </w:rPr>
        <w:t xml:space="preserve"> of thirty-five pieces</w:t>
      </w:r>
      <w:r w:rsidR="00672FCC" w:rsidRPr="008B5453">
        <w:rPr>
          <w:rFonts w:ascii="Times New Roman" w:hAnsi="Times New Roman" w:cs="Times New Roman"/>
          <w:sz w:val="24"/>
          <w:szCs w:val="24"/>
        </w:rPr>
        <w:t xml:space="preserve"> to his patroness,</w:t>
      </w:r>
      <w:r w:rsidR="002D58EF" w:rsidRPr="008B5453">
        <w:rPr>
          <w:rFonts w:ascii="Times New Roman" w:hAnsi="Times New Roman" w:cs="Times New Roman"/>
          <w:sz w:val="24"/>
          <w:szCs w:val="24"/>
        </w:rPr>
        <w:t xml:space="preserve"> Marie </w:t>
      </w:r>
      <w:proofErr w:type="spellStart"/>
      <w:r w:rsidR="002D58EF" w:rsidRPr="008B5453">
        <w:rPr>
          <w:rFonts w:ascii="Times New Roman" w:hAnsi="Times New Roman" w:cs="Times New Roman"/>
          <w:sz w:val="24"/>
          <w:szCs w:val="24"/>
        </w:rPr>
        <w:t>Leczinska</w:t>
      </w:r>
      <w:proofErr w:type="spellEnd"/>
      <w:r w:rsidR="002D58EF" w:rsidRPr="008B5453">
        <w:rPr>
          <w:rFonts w:ascii="Times New Roman" w:hAnsi="Times New Roman" w:cs="Times New Roman"/>
          <w:sz w:val="24"/>
          <w:szCs w:val="24"/>
        </w:rPr>
        <w:t xml:space="preserve">, </w:t>
      </w:r>
      <w:r w:rsidR="004149EA" w:rsidRPr="008B5453">
        <w:rPr>
          <w:rFonts w:ascii="Times New Roman" w:hAnsi="Times New Roman" w:cs="Times New Roman"/>
          <w:sz w:val="24"/>
          <w:szCs w:val="24"/>
        </w:rPr>
        <w:t>q</w:t>
      </w:r>
      <w:r w:rsidR="002D58EF" w:rsidRPr="008B5453">
        <w:rPr>
          <w:rFonts w:ascii="Times New Roman" w:hAnsi="Times New Roman" w:cs="Times New Roman"/>
          <w:sz w:val="24"/>
          <w:szCs w:val="24"/>
        </w:rPr>
        <w:t>ueen of France.</w:t>
      </w:r>
      <w:r w:rsidR="002D58EF" w:rsidRPr="008B5453">
        <w:rPr>
          <w:rStyle w:val="EndnoteReference"/>
          <w:rFonts w:ascii="Times New Roman" w:hAnsi="Times New Roman" w:cs="Times New Roman"/>
          <w:sz w:val="24"/>
          <w:szCs w:val="24"/>
        </w:rPr>
        <w:endnoteReference w:id="15"/>
      </w:r>
      <w:r w:rsidR="0062026B" w:rsidRPr="008B5453">
        <w:rPr>
          <w:rFonts w:ascii="Times New Roman" w:hAnsi="Times New Roman" w:cs="Times New Roman"/>
          <w:sz w:val="24"/>
          <w:szCs w:val="24"/>
        </w:rPr>
        <w:t xml:space="preserve"> </w:t>
      </w:r>
      <w:r w:rsidR="00A66E53" w:rsidRPr="008B5453">
        <w:rPr>
          <w:rFonts w:ascii="Times New Roman" w:hAnsi="Times New Roman" w:cs="Times New Roman"/>
          <w:sz w:val="24"/>
          <w:szCs w:val="24"/>
        </w:rPr>
        <w:t>Date marks on t</w:t>
      </w:r>
      <w:r w:rsidR="0062026B" w:rsidRPr="008B5453">
        <w:rPr>
          <w:rFonts w:ascii="Times New Roman" w:hAnsi="Times New Roman" w:cs="Times New Roman"/>
          <w:sz w:val="24"/>
          <w:szCs w:val="24"/>
        </w:rPr>
        <w:t>he boar</w:t>
      </w:r>
      <w:r w:rsidR="001A45A9" w:rsidRPr="008B5453">
        <w:rPr>
          <w:rFonts w:ascii="Times New Roman" w:hAnsi="Times New Roman" w:cs="Times New Roman"/>
          <w:sz w:val="24"/>
          <w:szCs w:val="24"/>
        </w:rPr>
        <w:t>-</w:t>
      </w:r>
      <w:r w:rsidR="005D045A" w:rsidRPr="008B5453">
        <w:rPr>
          <w:rFonts w:ascii="Times New Roman" w:hAnsi="Times New Roman" w:cs="Times New Roman"/>
          <w:sz w:val="24"/>
          <w:szCs w:val="24"/>
        </w:rPr>
        <w:t>head</w:t>
      </w:r>
      <w:r w:rsidR="00672FCC" w:rsidRPr="008B5453">
        <w:rPr>
          <w:rFonts w:ascii="Times New Roman" w:hAnsi="Times New Roman" w:cs="Times New Roman"/>
          <w:sz w:val="24"/>
          <w:szCs w:val="24"/>
        </w:rPr>
        <w:t xml:space="preserve"> </w:t>
      </w:r>
      <w:r w:rsidR="00A66E53" w:rsidRPr="008B5453">
        <w:rPr>
          <w:rFonts w:ascii="Times New Roman" w:hAnsi="Times New Roman" w:cs="Times New Roman"/>
          <w:sz w:val="24"/>
          <w:szCs w:val="24"/>
        </w:rPr>
        <w:t>tureens correspond</w:t>
      </w:r>
      <w:r w:rsidR="00672FCC" w:rsidRPr="008B5453">
        <w:rPr>
          <w:rFonts w:ascii="Times New Roman" w:hAnsi="Times New Roman" w:cs="Times New Roman"/>
          <w:sz w:val="24"/>
          <w:szCs w:val="24"/>
        </w:rPr>
        <w:t xml:space="preserve"> to the years 1726</w:t>
      </w:r>
      <w:r w:rsidR="001A45A9" w:rsidRPr="008B5453">
        <w:rPr>
          <w:rFonts w:ascii="Times New Roman" w:hAnsi="Times New Roman" w:cs="Times New Roman"/>
          <w:sz w:val="24"/>
          <w:szCs w:val="24"/>
        </w:rPr>
        <w:t>–</w:t>
      </w:r>
      <w:r w:rsidR="00672FCC" w:rsidRPr="008B5453">
        <w:rPr>
          <w:rFonts w:ascii="Times New Roman" w:hAnsi="Times New Roman" w:cs="Times New Roman"/>
          <w:sz w:val="24"/>
          <w:szCs w:val="24"/>
        </w:rPr>
        <w:t>29</w:t>
      </w:r>
      <w:r w:rsidR="00A66E53" w:rsidRPr="008B5453">
        <w:rPr>
          <w:rFonts w:ascii="Times New Roman" w:hAnsi="Times New Roman" w:cs="Times New Roman"/>
          <w:sz w:val="24"/>
          <w:szCs w:val="24"/>
        </w:rPr>
        <w:t xml:space="preserve"> and support</w:t>
      </w:r>
      <w:r w:rsidR="00672FCC" w:rsidRPr="008B5453">
        <w:rPr>
          <w:rFonts w:ascii="Times New Roman" w:hAnsi="Times New Roman" w:cs="Times New Roman"/>
          <w:sz w:val="24"/>
          <w:szCs w:val="24"/>
        </w:rPr>
        <w:t xml:space="preserve"> this hypothesis.</w:t>
      </w:r>
      <w:r w:rsidR="00DF24CC" w:rsidRPr="008B5453">
        <w:rPr>
          <w:rFonts w:ascii="Times New Roman" w:hAnsi="Times New Roman" w:cs="Times New Roman"/>
          <w:sz w:val="24"/>
          <w:szCs w:val="24"/>
        </w:rPr>
        <w:t xml:space="preserve"> </w:t>
      </w:r>
    </w:p>
    <w:p w14:paraId="14BAF4B4" w14:textId="264DFA02" w:rsidR="00F83D3D" w:rsidRPr="008B5453" w:rsidRDefault="007637C7" w:rsidP="00904172">
      <w:pPr>
        <w:spacing w:after="0" w:line="480" w:lineRule="auto"/>
        <w:ind w:firstLine="720"/>
        <w:rPr>
          <w:rFonts w:ascii="Times New Roman" w:hAnsi="Times New Roman" w:cs="Times New Roman"/>
          <w:sz w:val="24"/>
          <w:szCs w:val="24"/>
        </w:rPr>
      </w:pPr>
      <w:r w:rsidRPr="008B5453">
        <w:rPr>
          <w:rFonts w:ascii="Times New Roman" w:hAnsi="Times New Roman" w:cs="Times New Roman"/>
          <w:sz w:val="24"/>
          <w:szCs w:val="24"/>
        </w:rPr>
        <w:t>When delivered in 1729, the tureens had remarkable lids whose ornament complemented the boar</w:t>
      </w:r>
      <w:r w:rsidR="001555B5" w:rsidRPr="008B5453">
        <w:rPr>
          <w:rFonts w:ascii="Times New Roman" w:hAnsi="Times New Roman" w:cs="Times New Roman"/>
          <w:sz w:val="24"/>
          <w:szCs w:val="24"/>
        </w:rPr>
        <w:t xml:space="preserve"> heads</w:t>
      </w:r>
      <w:r w:rsidRPr="008B5453">
        <w:rPr>
          <w:rFonts w:ascii="Times New Roman" w:hAnsi="Times New Roman" w:cs="Times New Roman"/>
          <w:sz w:val="24"/>
          <w:szCs w:val="24"/>
        </w:rPr>
        <w:t xml:space="preserve"> on the vessels. The inventory compiled on August 13, 1753</w:t>
      </w:r>
      <w:r w:rsidR="001A45A9" w:rsidRPr="008B5453">
        <w:rPr>
          <w:rFonts w:ascii="Times New Roman" w:hAnsi="Times New Roman" w:cs="Times New Roman"/>
          <w:sz w:val="24"/>
          <w:szCs w:val="24"/>
        </w:rPr>
        <w:t>,</w:t>
      </w:r>
      <w:r w:rsidRPr="008B5453">
        <w:rPr>
          <w:rFonts w:ascii="Times New Roman" w:hAnsi="Times New Roman" w:cs="Times New Roman"/>
          <w:sz w:val="24"/>
          <w:szCs w:val="24"/>
        </w:rPr>
        <w:t xml:space="preserve"> following the death of </w:t>
      </w:r>
      <w:r w:rsidR="001A3B09" w:rsidRPr="008B5453">
        <w:rPr>
          <w:rFonts w:ascii="Times New Roman" w:hAnsi="Times New Roman" w:cs="Times New Roman"/>
          <w:sz w:val="24"/>
          <w:szCs w:val="24"/>
        </w:rPr>
        <w:t>Samuel Jacques</w:t>
      </w:r>
      <w:r w:rsidR="004149EA" w:rsidRPr="008B5453">
        <w:rPr>
          <w:rFonts w:ascii="Times New Roman" w:hAnsi="Times New Roman" w:cs="Times New Roman"/>
          <w:sz w:val="24"/>
          <w:szCs w:val="24"/>
        </w:rPr>
        <w:t xml:space="preserve"> </w:t>
      </w:r>
      <w:r w:rsidRPr="008B5453">
        <w:rPr>
          <w:rFonts w:ascii="Times New Roman" w:hAnsi="Times New Roman" w:cs="Times New Roman"/>
          <w:sz w:val="24"/>
          <w:szCs w:val="24"/>
        </w:rPr>
        <w:t>Bernard</w:t>
      </w:r>
      <w:r w:rsidR="00C220B3" w:rsidRPr="008B5453">
        <w:rPr>
          <w:rFonts w:ascii="Times New Roman" w:hAnsi="Times New Roman" w:cs="Times New Roman"/>
          <w:sz w:val="24"/>
          <w:szCs w:val="24"/>
        </w:rPr>
        <w:t>, described</w:t>
      </w:r>
      <w:r w:rsidR="00F73072" w:rsidRPr="008B5453">
        <w:rPr>
          <w:rFonts w:ascii="Times New Roman" w:hAnsi="Times New Roman" w:cs="Times New Roman"/>
          <w:sz w:val="24"/>
          <w:szCs w:val="24"/>
        </w:rPr>
        <w:t xml:space="preserve"> them</w:t>
      </w:r>
      <w:r w:rsidR="00C220B3" w:rsidRPr="008B5453">
        <w:rPr>
          <w:rFonts w:ascii="Times New Roman" w:hAnsi="Times New Roman" w:cs="Times New Roman"/>
          <w:sz w:val="24"/>
          <w:szCs w:val="24"/>
        </w:rPr>
        <w:t xml:space="preserve"> as:</w:t>
      </w:r>
    </w:p>
    <w:p w14:paraId="634A5882" w14:textId="77777777" w:rsidR="00C220B3" w:rsidRPr="008B5453" w:rsidRDefault="00C220B3" w:rsidP="00CB0EEB">
      <w:pPr>
        <w:spacing w:after="0" w:line="480" w:lineRule="auto"/>
        <w:ind w:left="720"/>
        <w:rPr>
          <w:rFonts w:ascii="Times New Roman" w:hAnsi="Times New Roman" w:cs="Times New Roman"/>
          <w:sz w:val="24"/>
          <w:szCs w:val="24"/>
        </w:rPr>
      </w:pPr>
      <w:r w:rsidRPr="008B5453">
        <w:rPr>
          <w:rFonts w:ascii="Times New Roman" w:hAnsi="Times New Roman" w:cs="Times New Roman"/>
          <w:sz w:val="24"/>
          <w:szCs w:val="24"/>
        </w:rPr>
        <w:t xml:space="preserve">Silver </w:t>
      </w:r>
      <w:r w:rsidR="0067121F" w:rsidRPr="008B5453">
        <w:rPr>
          <w:rFonts w:ascii="Times New Roman" w:hAnsi="Times New Roman" w:cs="Times New Roman"/>
          <w:sz w:val="24"/>
          <w:szCs w:val="24"/>
        </w:rPr>
        <w:t>Plate</w:t>
      </w:r>
      <w:r w:rsidRPr="008B5453">
        <w:rPr>
          <w:rFonts w:ascii="Times New Roman" w:hAnsi="Times New Roman" w:cs="Times New Roman"/>
          <w:sz w:val="24"/>
          <w:szCs w:val="24"/>
        </w:rPr>
        <w:t>. N</w:t>
      </w:r>
      <w:r w:rsidRPr="008B5453">
        <w:rPr>
          <w:rFonts w:ascii="Times New Roman" w:hAnsi="Times New Roman" w:cs="Times New Roman"/>
          <w:sz w:val="24"/>
          <w:szCs w:val="24"/>
          <w:vertAlign w:val="superscript"/>
        </w:rPr>
        <w:t xml:space="preserve">o </w:t>
      </w:r>
      <w:r w:rsidRPr="008B5453">
        <w:rPr>
          <w:rFonts w:ascii="Times New Roman" w:hAnsi="Times New Roman" w:cs="Times New Roman"/>
          <w:sz w:val="24"/>
          <w:szCs w:val="24"/>
        </w:rPr>
        <w:t>802:</w:t>
      </w:r>
      <w:r w:rsidR="0067121F" w:rsidRPr="008B5453">
        <w:rPr>
          <w:rFonts w:ascii="Times New Roman" w:hAnsi="Times New Roman" w:cs="Times New Roman"/>
          <w:sz w:val="24"/>
          <w:szCs w:val="24"/>
        </w:rPr>
        <w:t xml:space="preserve"> Two large tureens supported by wild boars. On the covers are different animals and fruits. Two large oval dishes with chased contours serve [as stands] for the tureens. Two large spoons for these.</w:t>
      </w:r>
      <w:r w:rsidR="000318E7" w:rsidRPr="008B5453">
        <w:rPr>
          <w:rStyle w:val="EndnoteReference"/>
          <w:rFonts w:ascii="Times New Roman" w:hAnsi="Times New Roman" w:cs="Times New Roman"/>
          <w:sz w:val="24"/>
          <w:szCs w:val="24"/>
        </w:rPr>
        <w:endnoteReference w:id="16"/>
      </w:r>
    </w:p>
    <w:p w14:paraId="36325921" w14:textId="4CF62B68" w:rsidR="00AB7012" w:rsidRPr="008B5453" w:rsidRDefault="00AB7012" w:rsidP="00CB0EEB">
      <w:pPr>
        <w:spacing w:after="0" w:line="480" w:lineRule="auto"/>
        <w:rPr>
          <w:rFonts w:ascii="Times New Roman" w:hAnsi="Times New Roman" w:cs="Times New Roman"/>
          <w:sz w:val="24"/>
          <w:szCs w:val="24"/>
        </w:rPr>
      </w:pPr>
      <w:r w:rsidRPr="008B5453">
        <w:rPr>
          <w:rFonts w:ascii="Times New Roman" w:hAnsi="Times New Roman" w:cs="Times New Roman"/>
          <w:sz w:val="24"/>
          <w:szCs w:val="24"/>
        </w:rPr>
        <w:t xml:space="preserve">The </w:t>
      </w:r>
      <w:r w:rsidR="00EF4965" w:rsidRPr="008B5453">
        <w:rPr>
          <w:rFonts w:ascii="Times New Roman" w:hAnsi="Times New Roman" w:cs="Times New Roman"/>
          <w:sz w:val="24"/>
          <w:szCs w:val="24"/>
        </w:rPr>
        <w:t xml:space="preserve">1796 </w:t>
      </w:r>
      <w:r w:rsidRPr="008B5453">
        <w:rPr>
          <w:rFonts w:ascii="Times New Roman" w:hAnsi="Times New Roman" w:cs="Times New Roman"/>
          <w:sz w:val="24"/>
          <w:szCs w:val="24"/>
        </w:rPr>
        <w:t xml:space="preserve">posthumous inventory of their subsequent owner, Martinho </w:t>
      </w:r>
      <w:r w:rsidR="00EF4965" w:rsidRPr="008B5453">
        <w:rPr>
          <w:rFonts w:ascii="Times New Roman" w:hAnsi="Times New Roman" w:cs="Times New Roman"/>
          <w:sz w:val="24"/>
          <w:szCs w:val="24"/>
        </w:rPr>
        <w:t xml:space="preserve">de </w:t>
      </w:r>
      <w:r w:rsidRPr="008B5453">
        <w:rPr>
          <w:rFonts w:ascii="Times New Roman" w:hAnsi="Times New Roman" w:cs="Times New Roman"/>
          <w:sz w:val="24"/>
          <w:szCs w:val="24"/>
        </w:rPr>
        <w:t>Melo e Castro</w:t>
      </w:r>
      <w:r w:rsidR="00D97786" w:rsidRPr="008B5453">
        <w:rPr>
          <w:rFonts w:ascii="Times New Roman" w:hAnsi="Times New Roman" w:cs="Times New Roman"/>
          <w:sz w:val="24"/>
          <w:szCs w:val="24"/>
        </w:rPr>
        <w:t>,</w:t>
      </w:r>
      <w:r w:rsidRPr="008B5453">
        <w:rPr>
          <w:rFonts w:ascii="Times New Roman" w:hAnsi="Times New Roman" w:cs="Times New Roman"/>
          <w:sz w:val="24"/>
          <w:szCs w:val="24"/>
        </w:rPr>
        <w:t xml:space="preserve"> gave further detail</w:t>
      </w:r>
      <w:r w:rsidR="002718C3" w:rsidRPr="008B5453">
        <w:rPr>
          <w:rFonts w:ascii="Times New Roman" w:hAnsi="Times New Roman" w:cs="Times New Roman"/>
          <w:sz w:val="24"/>
          <w:szCs w:val="24"/>
        </w:rPr>
        <w:t>s about the tureens with boar heads (</w:t>
      </w:r>
      <w:proofErr w:type="spellStart"/>
      <w:r w:rsidR="002718C3" w:rsidRPr="008B5453">
        <w:rPr>
          <w:rFonts w:ascii="Times New Roman" w:hAnsi="Times New Roman" w:cs="Times New Roman"/>
          <w:i/>
          <w:sz w:val="24"/>
          <w:szCs w:val="24"/>
        </w:rPr>
        <w:t>cabeças</w:t>
      </w:r>
      <w:proofErr w:type="spellEnd"/>
      <w:r w:rsidR="002718C3" w:rsidRPr="008B5453">
        <w:rPr>
          <w:rFonts w:ascii="Times New Roman" w:hAnsi="Times New Roman" w:cs="Times New Roman"/>
          <w:i/>
          <w:sz w:val="24"/>
          <w:szCs w:val="24"/>
        </w:rPr>
        <w:t xml:space="preserve"> </w:t>
      </w:r>
      <w:r w:rsidR="00145CD4" w:rsidRPr="008B5453">
        <w:rPr>
          <w:rFonts w:ascii="Times New Roman" w:hAnsi="Times New Roman" w:cs="Times New Roman"/>
          <w:i/>
          <w:sz w:val="24"/>
          <w:szCs w:val="24"/>
        </w:rPr>
        <w:t xml:space="preserve">de </w:t>
      </w:r>
      <w:proofErr w:type="spellStart"/>
      <w:r w:rsidR="00BD005D" w:rsidRPr="008B5453">
        <w:rPr>
          <w:rFonts w:ascii="Times New Roman" w:hAnsi="Times New Roman" w:cs="Times New Roman"/>
          <w:i/>
          <w:sz w:val="24"/>
          <w:szCs w:val="24"/>
        </w:rPr>
        <w:t>javalis</w:t>
      </w:r>
      <w:proofErr w:type="spellEnd"/>
      <w:r w:rsidR="002718C3" w:rsidRPr="008B5453">
        <w:rPr>
          <w:rFonts w:ascii="Times New Roman" w:hAnsi="Times New Roman" w:cs="Times New Roman"/>
          <w:sz w:val="24"/>
          <w:szCs w:val="24"/>
        </w:rPr>
        <w:t>)</w:t>
      </w:r>
      <w:r w:rsidR="001A6EB9" w:rsidRPr="008B5453">
        <w:rPr>
          <w:rFonts w:ascii="Times New Roman" w:hAnsi="Times New Roman" w:cs="Times New Roman"/>
          <w:sz w:val="24"/>
          <w:szCs w:val="24"/>
        </w:rPr>
        <w:t xml:space="preserve">. Their </w:t>
      </w:r>
      <w:r w:rsidR="008D140B" w:rsidRPr="008B5453">
        <w:rPr>
          <w:rFonts w:ascii="Times New Roman" w:eastAsia="Times New Roman" w:hAnsi="Times New Roman" w:cs="Times New Roman"/>
          <w:sz w:val="24"/>
          <w:szCs w:val="24"/>
          <w:lang w:val="en"/>
        </w:rPr>
        <w:t xml:space="preserve">lids were topped with an artichoke </w:t>
      </w:r>
      <w:r w:rsidR="00495831" w:rsidRPr="008B5453">
        <w:rPr>
          <w:rFonts w:ascii="Times New Roman" w:eastAsia="Times New Roman" w:hAnsi="Times New Roman" w:cs="Times New Roman"/>
          <w:sz w:val="24"/>
          <w:szCs w:val="24"/>
          <w:lang w:val="en"/>
        </w:rPr>
        <w:t>on one of them, and o</w:t>
      </w:r>
      <w:r w:rsidR="008D140B" w:rsidRPr="008B5453">
        <w:rPr>
          <w:rFonts w:ascii="Times New Roman" w:eastAsia="Times New Roman" w:hAnsi="Times New Roman" w:cs="Times New Roman"/>
          <w:sz w:val="24"/>
          <w:szCs w:val="24"/>
          <w:lang w:val="en"/>
        </w:rPr>
        <w:t xml:space="preserve">n the other a cauliflower, and </w:t>
      </w:r>
      <w:r w:rsidR="0052249A" w:rsidRPr="008B5453">
        <w:rPr>
          <w:rFonts w:ascii="Times New Roman" w:eastAsia="Times New Roman" w:hAnsi="Times New Roman" w:cs="Times New Roman"/>
          <w:sz w:val="24"/>
          <w:szCs w:val="24"/>
          <w:lang w:val="en"/>
        </w:rPr>
        <w:t>both</w:t>
      </w:r>
      <w:r w:rsidR="008D140B" w:rsidRPr="008B5453">
        <w:rPr>
          <w:rFonts w:ascii="Times New Roman" w:eastAsia="Times New Roman" w:hAnsi="Times New Roman" w:cs="Times New Roman"/>
          <w:sz w:val="24"/>
          <w:szCs w:val="24"/>
          <w:lang w:val="en"/>
        </w:rPr>
        <w:t xml:space="preserve"> were decorate</w:t>
      </w:r>
      <w:r w:rsidR="001A6EB9" w:rsidRPr="008B5453">
        <w:rPr>
          <w:rFonts w:ascii="Times New Roman" w:eastAsia="Times New Roman" w:hAnsi="Times New Roman" w:cs="Times New Roman"/>
          <w:sz w:val="24"/>
          <w:szCs w:val="24"/>
          <w:lang w:val="en"/>
        </w:rPr>
        <w:t>d with birds, seafood</w:t>
      </w:r>
      <w:r w:rsidR="00D97786" w:rsidRPr="008B5453">
        <w:rPr>
          <w:rFonts w:ascii="Times New Roman" w:eastAsia="Times New Roman" w:hAnsi="Times New Roman" w:cs="Times New Roman"/>
          <w:sz w:val="24"/>
          <w:szCs w:val="24"/>
          <w:lang w:val="en"/>
        </w:rPr>
        <w:t>,</w:t>
      </w:r>
      <w:r w:rsidR="001A6EB9" w:rsidRPr="008B5453">
        <w:rPr>
          <w:rFonts w:ascii="Times New Roman" w:eastAsia="Times New Roman" w:hAnsi="Times New Roman" w:cs="Times New Roman"/>
          <w:sz w:val="24"/>
          <w:szCs w:val="24"/>
          <w:lang w:val="en"/>
        </w:rPr>
        <w:t xml:space="preserve"> and </w:t>
      </w:r>
      <w:r w:rsidR="00EF4965" w:rsidRPr="008B5453">
        <w:rPr>
          <w:rFonts w:ascii="Times New Roman" w:hAnsi="Times New Roman" w:cs="Times New Roman"/>
          <w:sz w:val="24"/>
          <w:szCs w:val="24"/>
        </w:rPr>
        <w:t>c</w:t>
      </w:r>
      <w:r w:rsidR="001A6EB9" w:rsidRPr="008B5453">
        <w:rPr>
          <w:rFonts w:ascii="Times New Roman" w:hAnsi="Times New Roman" w:cs="Times New Roman"/>
          <w:sz w:val="24"/>
          <w:szCs w:val="24"/>
        </w:rPr>
        <w:t>rayfish</w:t>
      </w:r>
      <w:r w:rsidR="00EF4965" w:rsidRPr="008B5453">
        <w:rPr>
          <w:rFonts w:ascii="Times New Roman" w:hAnsi="Times New Roman" w:cs="Times New Roman"/>
          <w:sz w:val="24"/>
          <w:szCs w:val="24"/>
        </w:rPr>
        <w:t>.</w:t>
      </w:r>
      <w:r w:rsidR="000F34B5" w:rsidRPr="008B5453">
        <w:rPr>
          <w:rStyle w:val="EndnoteReference"/>
          <w:rFonts w:ascii="Times New Roman" w:hAnsi="Times New Roman" w:cs="Times New Roman"/>
          <w:sz w:val="24"/>
          <w:szCs w:val="24"/>
        </w:rPr>
        <w:endnoteReference w:id="17"/>
      </w:r>
    </w:p>
    <w:p w14:paraId="44922207" w14:textId="1999CF85" w:rsidR="001A4718" w:rsidRPr="008B5453" w:rsidRDefault="00BD6DE5" w:rsidP="00904172">
      <w:pPr>
        <w:spacing w:after="0" w:line="480" w:lineRule="auto"/>
        <w:ind w:firstLine="720"/>
        <w:rPr>
          <w:rFonts w:ascii="Times New Roman" w:hAnsi="Times New Roman" w:cs="Times New Roman"/>
          <w:sz w:val="24"/>
          <w:szCs w:val="24"/>
        </w:rPr>
      </w:pPr>
      <w:r w:rsidRPr="008B5453">
        <w:rPr>
          <w:rFonts w:ascii="Times New Roman" w:hAnsi="Times New Roman" w:cs="Times New Roman"/>
          <w:sz w:val="24"/>
          <w:szCs w:val="24"/>
        </w:rPr>
        <w:t xml:space="preserve">In subject, the game theme of </w:t>
      </w:r>
      <w:r w:rsidR="001A3B09" w:rsidRPr="008B5453">
        <w:rPr>
          <w:rFonts w:ascii="Times New Roman" w:hAnsi="Times New Roman" w:cs="Times New Roman"/>
          <w:sz w:val="24"/>
          <w:szCs w:val="24"/>
        </w:rPr>
        <w:t>Samuel Jacques</w:t>
      </w:r>
      <w:r w:rsidR="004149EA" w:rsidRPr="008B5453">
        <w:rPr>
          <w:rFonts w:ascii="Times New Roman" w:hAnsi="Times New Roman" w:cs="Times New Roman"/>
          <w:sz w:val="24"/>
          <w:szCs w:val="24"/>
        </w:rPr>
        <w:t xml:space="preserve"> </w:t>
      </w:r>
      <w:r w:rsidRPr="008B5453">
        <w:rPr>
          <w:rFonts w:ascii="Times New Roman" w:hAnsi="Times New Roman" w:cs="Times New Roman"/>
          <w:sz w:val="24"/>
          <w:szCs w:val="24"/>
        </w:rPr>
        <w:t>Bernard’s tureens coincided with his father’s passion for the hunt</w:t>
      </w:r>
      <w:r w:rsidR="00190D37" w:rsidRPr="008B5453">
        <w:rPr>
          <w:rFonts w:ascii="Times New Roman" w:hAnsi="Times New Roman" w:cs="Times New Roman"/>
          <w:sz w:val="24"/>
          <w:szCs w:val="24"/>
        </w:rPr>
        <w:t>,</w:t>
      </w:r>
      <w:r w:rsidR="00F83D3D" w:rsidRPr="008B5453">
        <w:rPr>
          <w:rFonts w:ascii="Times New Roman" w:hAnsi="Times New Roman" w:cs="Times New Roman"/>
          <w:sz w:val="24"/>
          <w:szCs w:val="24"/>
        </w:rPr>
        <w:t xml:space="preserve"> as expressed by t</w:t>
      </w:r>
      <w:r w:rsidRPr="008B5453">
        <w:rPr>
          <w:rFonts w:ascii="Times New Roman" w:hAnsi="Times New Roman" w:cs="Times New Roman"/>
          <w:sz w:val="24"/>
          <w:szCs w:val="24"/>
        </w:rPr>
        <w:t>he elder Ber</w:t>
      </w:r>
      <w:r w:rsidR="00F83D3D" w:rsidRPr="008B5453">
        <w:rPr>
          <w:rFonts w:ascii="Times New Roman" w:hAnsi="Times New Roman" w:cs="Times New Roman"/>
          <w:sz w:val="24"/>
          <w:szCs w:val="24"/>
        </w:rPr>
        <w:t xml:space="preserve">nard’s </w:t>
      </w:r>
      <w:r w:rsidRPr="008B5453">
        <w:rPr>
          <w:rFonts w:ascii="Times New Roman" w:hAnsi="Times New Roman" w:cs="Times New Roman"/>
          <w:sz w:val="24"/>
          <w:szCs w:val="24"/>
        </w:rPr>
        <w:t>parallel commission</w:t>
      </w:r>
      <w:r w:rsidR="00A70BC0" w:rsidRPr="008B5453">
        <w:rPr>
          <w:rFonts w:ascii="Times New Roman" w:hAnsi="Times New Roman" w:cs="Times New Roman"/>
          <w:sz w:val="24"/>
          <w:szCs w:val="24"/>
        </w:rPr>
        <w:t xml:space="preserve"> </w:t>
      </w:r>
      <w:r w:rsidR="00F83D3D" w:rsidRPr="008B5453">
        <w:rPr>
          <w:rFonts w:ascii="Times New Roman" w:hAnsi="Times New Roman" w:cs="Times New Roman"/>
          <w:sz w:val="24"/>
          <w:szCs w:val="24"/>
        </w:rPr>
        <w:t xml:space="preserve">to the Germain workshop for </w:t>
      </w:r>
      <w:r w:rsidRPr="008B5453">
        <w:rPr>
          <w:rFonts w:ascii="Times New Roman" w:hAnsi="Times New Roman" w:cs="Times New Roman"/>
          <w:sz w:val="24"/>
          <w:szCs w:val="24"/>
        </w:rPr>
        <w:t xml:space="preserve">an ambitious and astounding </w:t>
      </w:r>
      <w:r w:rsidR="009D6BA2" w:rsidRPr="008B5453">
        <w:rPr>
          <w:rFonts w:ascii="Times New Roman" w:hAnsi="Times New Roman" w:cs="Times New Roman"/>
          <w:sz w:val="24"/>
          <w:szCs w:val="24"/>
        </w:rPr>
        <w:t>table</w:t>
      </w:r>
      <w:r w:rsidRPr="008B5453">
        <w:rPr>
          <w:rFonts w:ascii="Times New Roman" w:hAnsi="Times New Roman" w:cs="Times New Roman"/>
          <w:sz w:val="24"/>
          <w:szCs w:val="24"/>
        </w:rPr>
        <w:t xml:space="preserve"> centerpiece</w:t>
      </w:r>
      <w:r w:rsidR="009D6BA2" w:rsidRPr="008B5453">
        <w:rPr>
          <w:rFonts w:ascii="Times New Roman" w:hAnsi="Times New Roman" w:cs="Times New Roman"/>
          <w:sz w:val="24"/>
          <w:szCs w:val="24"/>
        </w:rPr>
        <w:t xml:space="preserve"> in silver</w:t>
      </w:r>
      <w:r w:rsidRPr="008B5453">
        <w:rPr>
          <w:rFonts w:ascii="Times New Roman" w:hAnsi="Times New Roman" w:cs="Times New Roman"/>
          <w:sz w:val="24"/>
          <w:szCs w:val="24"/>
        </w:rPr>
        <w:t xml:space="preserve">. </w:t>
      </w:r>
      <w:r w:rsidR="00F83D3D" w:rsidRPr="008B5453">
        <w:rPr>
          <w:rFonts w:ascii="Times New Roman" w:hAnsi="Times New Roman" w:cs="Times New Roman"/>
          <w:sz w:val="24"/>
          <w:szCs w:val="24"/>
        </w:rPr>
        <w:t xml:space="preserve">Though not </w:t>
      </w:r>
      <w:r w:rsidRPr="008B5453">
        <w:rPr>
          <w:rFonts w:ascii="Times New Roman" w:hAnsi="Times New Roman" w:cs="Times New Roman"/>
          <w:sz w:val="24"/>
          <w:szCs w:val="24"/>
        </w:rPr>
        <w:t>yet completed by the death of Samuel Bernard in 1739</w:t>
      </w:r>
      <w:r w:rsidR="00190D37" w:rsidRPr="008B5453">
        <w:rPr>
          <w:rFonts w:ascii="Times New Roman" w:hAnsi="Times New Roman" w:cs="Times New Roman"/>
          <w:sz w:val="24"/>
          <w:szCs w:val="24"/>
        </w:rPr>
        <w:t>,</w:t>
      </w:r>
      <w:r w:rsidR="00F83D3D" w:rsidRPr="008B5453">
        <w:rPr>
          <w:rFonts w:ascii="Times New Roman" w:hAnsi="Times New Roman" w:cs="Times New Roman"/>
          <w:sz w:val="24"/>
          <w:szCs w:val="24"/>
        </w:rPr>
        <w:t xml:space="preserve"> nor by the death Thomas Germain himself in 1748</w:t>
      </w:r>
      <w:r w:rsidRPr="008B5453">
        <w:rPr>
          <w:rFonts w:ascii="Times New Roman" w:hAnsi="Times New Roman" w:cs="Times New Roman"/>
          <w:sz w:val="24"/>
          <w:szCs w:val="24"/>
        </w:rPr>
        <w:t>,</w:t>
      </w:r>
      <w:r w:rsidR="00F83D3D" w:rsidRPr="008B5453">
        <w:rPr>
          <w:rFonts w:ascii="Times New Roman" w:hAnsi="Times New Roman" w:cs="Times New Roman"/>
          <w:sz w:val="24"/>
          <w:szCs w:val="24"/>
        </w:rPr>
        <w:t xml:space="preserve"> its final</w:t>
      </w:r>
      <w:r w:rsidRPr="008B5453">
        <w:rPr>
          <w:rFonts w:ascii="Times New Roman" w:hAnsi="Times New Roman" w:cs="Times New Roman"/>
          <w:sz w:val="24"/>
          <w:szCs w:val="24"/>
        </w:rPr>
        <w:t xml:space="preserve"> compos</w:t>
      </w:r>
      <w:r w:rsidR="00F83D3D" w:rsidRPr="008B5453">
        <w:rPr>
          <w:rFonts w:ascii="Times New Roman" w:hAnsi="Times New Roman" w:cs="Times New Roman"/>
          <w:sz w:val="24"/>
          <w:szCs w:val="24"/>
        </w:rPr>
        <w:t xml:space="preserve">ition was achieved by </w:t>
      </w:r>
      <w:r w:rsidR="00190D37" w:rsidRPr="008B5453">
        <w:rPr>
          <w:rFonts w:ascii="Times New Roman" w:hAnsi="Times New Roman" w:cs="Times New Roman"/>
          <w:sz w:val="24"/>
          <w:szCs w:val="24"/>
        </w:rPr>
        <w:t xml:space="preserve">the </w:t>
      </w:r>
      <w:r w:rsidR="007E501F" w:rsidRPr="008B5453">
        <w:rPr>
          <w:rFonts w:ascii="Times New Roman" w:hAnsi="Times New Roman" w:cs="Times New Roman"/>
          <w:sz w:val="24"/>
          <w:szCs w:val="24"/>
        </w:rPr>
        <w:t>goldsmith</w:t>
      </w:r>
      <w:r w:rsidR="00190D37" w:rsidRPr="008B5453">
        <w:rPr>
          <w:rFonts w:ascii="Times New Roman" w:hAnsi="Times New Roman" w:cs="Times New Roman"/>
          <w:sz w:val="24"/>
          <w:szCs w:val="24"/>
        </w:rPr>
        <w:t xml:space="preserve">’s </w:t>
      </w:r>
      <w:r w:rsidR="005A2D8F" w:rsidRPr="008B5453">
        <w:rPr>
          <w:rFonts w:ascii="Times New Roman" w:hAnsi="Times New Roman" w:cs="Times New Roman"/>
          <w:sz w:val="24"/>
          <w:szCs w:val="24"/>
        </w:rPr>
        <w:t xml:space="preserve">son, </w:t>
      </w:r>
      <w:r w:rsidR="00F83D3D" w:rsidRPr="008B5453">
        <w:rPr>
          <w:rFonts w:ascii="Times New Roman" w:hAnsi="Times New Roman" w:cs="Times New Roman"/>
          <w:sz w:val="24"/>
          <w:szCs w:val="24"/>
        </w:rPr>
        <w:t>Francois</w:t>
      </w:r>
      <w:r w:rsidR="0052249A" w:rsidRPr="008B5453">
        <w:rPr>
          <w:rFonts w:ascii="Times New Roman" w:hAnsi="Times New Roman" w:cs="Times New Roman"/>
          <w:sz w:val="24"/>
          <w:szCs w:val="24"/>
        </w:rPr>
        <w:t xml:space="preserve"> </w:t>
      </w:r>
      <w:r w:rsidR="00F83D3D" w:rsidRPr="008B5453">
        <w:rPr>
          <w:rFonts w:ascii="Times New Roman" w:hAnsi="Times New Roman" w:cs="Times New Roman"/>
          <w:sz w:val="24"/>
          <w:szCs w:val="24"/>
        </w:rPr>
        <w:t>Thomas Germain. The massive piece consisted</w:t>
      </w:r>
      <w:r w:rsidRPr="008B5453">
        <w:rPr>
          <w:rFonts w:ascii="Times New Roman" w:hAnsi="Times New Roman" w:cs="Times New Roman"/>
          <w:sz w:val="24"/>
          <w:szCs w:val="24"/>
        </w:rPr>
        <w:t xml:space="preserve"> of a stand, a tiered tray set with two greyhounds, furling foli</w:t>
      </w:r>
      <w:r w:rsidR="002C57DD" w:rsidRPr="008B5453">
        <w:rPr>
          <w:rFonts w:ascii="Times New Roman" w:hAnsi="Times New Roman" w:cs="Times New Roman"/>
          <w:sz w:val="24"/>
          <w:szCs w:val="24"/>
        </w:rPr>
        <w:t>age, a hunting horn, and dead game</w:t>
      </w:r>
      <w:r w:rsidRPr="008B5453">
        <w:rPr>
          <w:rFonts w:ascii="Times New Roman" w:hAnsi="Times New Roman" w:cs="Times New Roman"/>
          <w:sz w:val="24"/>
          <w:szCs w:val="24"/>
        </w:rPr>
        <w:t xml:space="preserve"> all rising to support a covered urn whose lid b</w:t>
      </w:r>
      <w:r w:rsidR="0052249A" w:rsidRPr="008B5453">
        <w:rPr>
          <w:rFonts w:ascii="Times New Roman" w:hAnsi="Times New Roman" w:cs="Times New Roman"/>
          <w:sz w:val="24"/>
          <w:szCs w:val="24"/>
        </w:rPr>
        <w:t>ore</w:t>
      </w:r>
      <w:r w:rsidRPr="008B5453">
        <w:rPr>
          <w:rFonts w:ascii="Times New Roman" w:hAnsi="Times New Roman" w:cs="Times New Roman"/>
          <w:sz w:val="24"/>
          <w:szCs w:val="24"/>
        </w:rPr>
        <w:t xml:space="preserve"> three putti</w:t>
      </w:r>
      <w:r w:rsidR="009D6BA2" w:rsidRPr="008B5453">
        <w:rPr>
          <w:rFonts w:ascii="Times New Roman" w:hAnsi="Times New Roman" w:cs="Times New Roman"/>
          <w:sz w:val="24"/>
          <w:szCs w:val="24"/>
        </w:rPr>
        <w:t>,</w:t>
      </w:r>
      <w:r w:rsidRPr="008B5453">
        <w:rPr>
          <w:rFonts w:ascii="Times New Roman" w:hAnsi="Times New Roman" w:cs="Times New Roman"/>
          <w:sz w:val="24"/>
          <w:szCs w:val="24"/>
        </w:rPr>
        <w:t xml:space="preserve"> cav</w:t>
      </w:r>
      <w:r w:rsidR="001A569B" w:rsidRPr="008B5453">
        <w:rPr>
          <w:rFonts w:ascii="Times New Roman" w:hAnsi="Times New Roman" w:cs="Times New Roman"/>
          <w:sz w:val="24"/>
          <w:szCs w:val="24"/>
        </w:rPr>
        <w:t>orting with stars</w:t>
      </w:r>
      <w:r w:rsidR="009D6BA2" w:rsidRPr="008B5453">
        <w:rPr>
          <w:rFonts w:ascii="Times New Roman" w:hAnsi="Times New Roman" w:cs="Times New Roman"/>
          <w:sz w:val="24"/>
          <w:szCs w:val="24"/>
        </w:rPr>
        <w:t>,</w:t>
      </w:r>
      <w:r w:rsidR="001A569B" w:rsidRPr="008B5453">
        <w:rPr>
          <w:rFonts w:ascii="Times New Roman" w:hAnsi="Times New Roman" w:cs="Times New Roman"/>
          <w:sz w:val="24"/>
          <w:szCs w:val="24"/>
        </w:rPr>
        <w:t xml:space="preserve"> and two twigg</w:t>
      </w:r>
      <w:r w:rsidRPr="008B5453">
        <w:rPr>
          <w:rFonts w:ascii="Times New Roman" w:hAnsi="Times New Roman" w:cs="Times New Roman"/>
          <w:sz w:val="24"/>
          <w:szCs w:val="24"/>
        </w:rPr>
        <w:t>y branches that transform</w:t>
      </w:r>
      <w:r w:rsidR="0052249A" w:rsidRPr="008B5453">
        <w:rPr>
          <w:rFonts w:ascii="Times New Roman" w:hAnsi="Times New Roman" w:cs="Times New Roman"/>
          <w:sz w:val="24"/>
          <w:szCs w:val="24"/>
        </w:rPr>
        <w:t>ed</w:t>
      </w:r>
      <w:r w:rsidRPr="008B5453">
        <w:rPr>
          <w:rFonts w:ascii="Times New Roman" w:hAnsi="Times New Roman" w:cs="Times New Roman"/>
          <w:sz w:val="24"/>
          <w:szCs w:val="24"/>
        </w:rPr>
        <w:t xml:space="preserve"> into candelabra (stars and greyhoun</w:t>
      </w:r>
      <w:r w:rsidR="00F83D3D" w:rsidRPr="008B5453">
        <w:rPr>
          <w:rFonts w:ascii="Times New Roman" w:hAnsi="Times New Roman" w:cs="Times New Roman"/>
          <w:sz w:val="24"/>
          <w:szCs w:val="24"/>
        </w:rPr>
        <w:t>d</w:t>
      </w:r>
      <w:r w:rsidRPr="008B5453">
        <w:rPr>
          <w:rFonts w:ascii="Times New Roman" w:hAnsi="Times New Roman" w:cs="Times New Roman"/>
          <w:sz w:val="24"/>
          <w:szCs w:val="24"/>
        </w:rPr>
        <w:t>s,</w:t>
      </w:r>
      <w:r w:rsidR="00F83D3D" w:rsidRPr="008B5453">
        <w:rPr>
          <w:rFonts w:ascii="Times New Roman" w:hAnsi="Times New Roman" w:cs="Times New Roman"/>
          <w:sz w:val="24"/>
          <w:szCs w:val="24"/>
        </w:rPr>
        <w:t xml:space="preserve"> or</w:t>
      </w:r>
      <w:r w:rsidRPr="008B5453">
        <w:rPr>
          <w:rFonts w:ascii="Times New Roman" w:hAnsi="Times New Roman" w:cs="Times New Roman"/>
          <w:sz w:val="24"/>
          <w:szCs w:val="24"/>
        </w:rPr>
        <w:t xml:space="preserve"> </w:t>
      </w:r>
      <w:proofErr w:type="spellStart"/>
      <w:r w:rsidRPr="008B5453">
        <w:rPr>
          <w:rFonts w:ascii="Times New Roman" w:hAnsi="Times New Roman" w:cs="Times New Roman"/>
          <w:i/>
          <w:sz w:val="24"/>
          <w:szCs w:val="24"/>
        </w:rPr>
        <w:t>levrettes</w:t>
      </w:r>
      <w:proofErr w:type="spellEnd"/>
      <w:r w:rsidRPr="008B5453">
        <w:rPr>
          <w:rFonts w:ascii="Times New Roman" w:hAnsi="Times New Roman" w:cs="Times New Roman"/>
          <w:sz w:val="24"/>
          <w:szCs w:val="24"/>
        </w:rPr>
        <w:t xml:space="preserve">, </w:t>
      </w:r>
      <w:r w:rsidR="00F83D3D" w:rsidRPr="008B5453">
        <w:rPr>
          <w:rFonts w:ascii="Times New Roman" w:hAnsi="Times New Roman" w:cs="Times New Roman"/>
          <w:sz w:val="24"/>
          <w:szCs w:val="24"/>
        </w:rPr>
        <w:t xml:space="preserve">were </w:t>
      </w:r>
      <w:r w:rsidRPr="008B5453">
        <w:rPr>
          <w:rFonts w:ascii="Times New Roman" w:hAnsi="Times New Roman" w:cs="Times New Roman"/>
          <w:sz w:val="24"/>
          <w:szCs w:val="24"/>
        </w:rPr>
        <w:t xml:space="preserve">heraldic symbols of the </w:t>
      </w:r>
      <w:proofErr w:type="spellStart"/>
      <w:r w:rsidRPr="008B5453">
        <w:rPr>
          <w:rFonts w:ascii="Times New Roman" w:hAnsi="Times New Roman" w:cs="Times New Roman"/>
          <w:sz w:val="24"/>
          <w:szCs w:val="24"/>
        </w:rPr>
        <w:t>comte</w:t>
      </w:r>
      <w:r w:rsidR="00F83D3D" w:rsidRPr="008B5453">
        <w:rPr>
          <w:rFonts w:ascii="Times New Roman" w:hAnsi="Times New Roman" w:cs="Times New Roman"/>
          <w:sz w:val="24"/>
          <w:szCs w:val="24"/>
        </w:rPr>
        <w:t>s</w:t>
      </w:r>
      <w:proofErr w:type="spellEnd"/>
      <w:r w:rsidRPr="008B5453">
        <w:rPr>
          <w:rFonts w:ascii="Times New Roman" w:hAnsi="Times New Roman" w:cs="Times New Roman"/>
          <w:sz w:val="24"/>
          <w:szCs w:val="24"/>
        </w:rPr>
        <w:t xml:space="preserve"> de </w:t>
      </w:r>
      <w:proofErr w:type="spellStart"/>
      <w:r w:rsidRPr="008B5453">
        <w:rPr>
          <w:rFonts w:ascii="Times New Roman" w:hAnsi="Times New Roman" w:cs="Times New Roman"/>
          <w:sz w:val="24"/>
          <w:szCs w:val="24"/>
        </w:rPr>
        <w:t>Coubert</w:t>
      </w:r>
      <w:proofErr w:type="spellEnd"/>
      <w:r w:rsidRPr="008B5453">
        <w:rPr>
          <w:rFonts w:ascii="Times New Roman" w:hAnsi="Times New Roman" w:cs="Times New Roman"/>
          <w:sz w:val="24"/>
          <w:szCs w:val="24"/>
        </w:rPr>
        <w:t xml:space="preserve">). </w:t>
      </w:r>
      <w:r w:rsidR="00F47AD6" w:rsidRPr="008B5453">
        <w:rPr>
          <w:rFonts w:ascii="Times New Roman" w:hAnsi="Times New Roman" w:cs="Times New Roman"/>
          <w:sz w:val="24"/>
          <w:szCs w:val="24"/>
        </w:rPr>
        <w:t xml:space="preserve">This </w:t>
      </w:r>
      <w:r w:rsidRPr="008B5453">
        <w:rPr>
          <w:rFonts w:ascii="Times New Roman" w:hAnsi="Times New Roman" w:cs="Times New Roman"/>
          <w:sz w:val="24"/>
          <w:szCs w:val="24"/>
        </w:rPr>
        <w:t>tour-de-force neve</w:t>
      </w:r>
      <w:r w:rsidR="00F47AD6" w:rsidRPr="008B5453">
        <w:rPr>
          <w:rFonts w:ascii="Times New Roman" w:hAnsi="Times New Roman" w:cs="Times New Roman"/>
          <w:sz w:val="24"/>
          <w:szCs w:val="24"/>
        </w:rPr>
        <w:t>r graced the Bernard household</w:t>
      </w:r>
      <w:r w:rsidR="00190D37" w:rsidRPr="008B5453">
        <w:rPr>
          <w:rFonts w:ascii="Times New Roman" w:hAnsi="Times New Roman" w:cs="Times New Roman"/>
          <w:sz w:val="24"/>
          <w:szCs w:val="24"/>
        </w:rPr>
        <w:t>,</w:t>
      </w:r>
      <w:r w:rsidR="00F47AD6" w:rsidRPr="008B5453">
        <w:rPr>
          <w:rFonts w:ascii="Times New Roman" w:hAnsi="Times New Roman" w:cs="Times New Roman"/>
          <w:sz w:val="24"/>
          <w:szCs w:val="24"/>
        </w:rPr>
        <w:t xml:space="preserve"> </w:t>
      </w:r>
      <w:r w:rsidRPr="008B5453">
        <w:rPr>
          <w:rFonts w:ascii="Times New Roman" w:hAnsi="Times New Roman" w:cs="Times New Roman"/>
          <w:sz w:val="24"/>
          <w:szCs w:val="24"/>
        </w:rPr>
        <w:t>a</w:t>
      </w:r>
      <w:r w:rsidR="009D6BA2" w:rsidRPr="008B5453">
        <w:rPr>
          <w:rFonts w:ascii="Times New Roman" w:hAnsi="Times New Roman" w:cs="Times New Roman"/>
          <w:sz w:val="24"/>
          <w:szCs w:val="24"/>
        </w:rPr>
        <w:t>s</w:t>
      </w:r>
      <w:r w:rsidRPr="008B5453">
        <w:rPr>
          <w:rFonts w:ascii="Times New Roman" w:hAnsi="Times New Roman" w:cs="Times New Roman"/>
          <w:sz w:val="24"/>
          <w:szCs w:val="24"/>
        </w:rPr>
        <w:t xml:space="preserve"> payment remained outstanding</w:t>
      </w:r>
      <w:r w:rsidR="00695973" w:rsidRPr="008B5453">
        <w:rPr>
          <w:rFonts w:ascii="Times New Roman" w:hAnsi="Times New Roman" w:cs="Times New Roman"/>
          <w:sz w:val="24"/>
          <w:szCs w:val="24"/>
        </w:rPr>
        <w:t xml:space="preserve"> upon the death of </w:t>
      </w:r>
      <w:r w:rsidR="001A3B09" w:rsidRPr="008B5453">
        <w:rPr>
          <w:rFonts w:ascii="Times New Roman" w:hAnsi="Times New Roman" w:cs="Times New Roman"/>
          <w:sz w:val="24"/>
          <w:szCs w:val="24"/>
        </w:rPr>
        <w:t>Samuel Jacques</w:t>
      </w:r>
      <w:r w:rsidR="004149EA" w:rsidRPr="008B5453">
        <w:rPr>
          <w:rFonts w:ascii="Times New Roman" w:hAnsi="Times New Roman" w:cs="Times New Roman"/>
          <w:sz w:val="24"/>
          <w:szCs w:val="24"/>
        </w:rPr>
        <w:t xml:space="preserve"> </w:t>
      </w:r>
      <w:r w:rsidR="00695973" w:rsidRPr="008B5453">
        <w:rPr>
          <w:rFonts w:ascii="Times New Roman" w:hAnsi="Times New Roman" w:cs="Times New Roman"/>
          <w:sz w:val="24"/>
          <w:szCs w:val="24"/>
        </w:rPr>
        <w:t>in 1753</w:t>
      </w:r>
      <w:r w:rsidR="00190D37" w:rsidRPr="008B5453">
        <w:rPr>
          <w:rFonts w:ascii="Times New Roman" w:hAnsi="Times New Roman" w:cs="Times New Roman"/>
          <w:sz w:val="24"/>
          <w:szCs w:val="24"/>
        </w:rPr>
        <w:t>,</w:t>
      </w:r>
      <w:r w:rsidR="009D6BA2" w:rsidRPr="008B5453">
        <w:rPr>
          <w:rFonts w:ascii="Times New Roman" w:hAnsi="Times New Roman" w:cs="Times New Roman"/>
          <w:sz w:val="24"/>
          <w:szCs w:val="24"/>
        </w:rPr>
        <w:t xml:space="preserve"> and so it remained in the Germain workshop</w:t>
      </w:r>
      <w:r w:rsidRPr="008B5453">
        <w:rPr>
          <w:rFonts w:ascii="Times New Roman" w:hAnsi="Times New Roman" w:cs="Times New Roman"/>
          <w:sz w:val="24"/>
          <w:szCs w:val="24"/>
        </w:rPr>
        <w:t>.</w:t>
      </w:r>
      <w:r w:rsidR="00495831" w:rsidRPr="008B5453">
        <w:rPr>
          <w:rStyle w:val="EndnoteReference"/>
          <w:rFonts w:ascii="Times New Roman" w:hAnsi="Times New Roman" w:cs="Times New Roman"/>
          <w:sz w:val="24"/>
          <w:szCs w:val="24"/>
        </w:rPr>
        <w:endnoteReference w:id="18"/>
      </w:r>
      <w:r w:rsidR="00A70BC0" w:rsidRPr="008B5453">
        <w:rPr>
          <w:rFonts w:ascii="Times New Roman" w:hAnsi="Times New Roman" w:cs="Times New Roman"/>
          <w:sz w:val="24"/>
          <w:szCs w:val="24"/>
        </w:rPr>
        <w:t xml:space="preserve"> In 175</w:t>
      </w:r>
      <w:r w:rsidR="00890E50" w:rsidRPr="008B5453">
        <w:rPr>
          <w:rFonts w:ascii="Times New Roman" w:hAnsi="Times New Roman" w:cs="Times New Roman"/>
          <w:sz w:val="24"/>
          <w:szCs w:val="24"/>
        </w:rPr>
        <w:t>7</w:t>
      </w:r>
      <w:r w:rsidR="00211CC5" w:rsidRPr="008B5453">
        <w:rPr>
          <w:rFonts w:ascii="Times New Roman" w:hAnsi="Times New Roman" w:cs="Times New Roman"/>
          <w:sz w:val="24"/>
          <w:szCs w:val="24"/>
        </w:rPr>
        <w:t xml:space="preserve"> François Thomas </w:t>
      </w:r>
      <w:r w:rsidR="007637C7" w:rsidRPr="008B5453">
        <w:rPr>
          <w:rFonts w:ascii="Times New Roman" w:hAnsi="Times New Roman" w:cs="Times New Roman"/>
          <w:sz w:val="24"/>
          <w:szCs w:val="24"/>
        </w:rPr>
        <w:t xml:space="preserve">Germain </w:t>
      </w:r>
      <w:r w:rsidR="008F2CB4" w:rsidRPr="008B5453">
        <w:rPr>
          <w:rFonts w:ascii="Times New Roman" w:hAnsi="Times New Roman" w:cs="Times New Roman"/>
          <w:sz w:val="24"/>
          <w:szCs w:val="24"/>
        </w:rPr>
        <w:t xml:space="preserve">finished and </w:t>
      </w:r>
      <w:r w:rsidR="007637C7" w:rsidRPr="008B5453">
        <w:rPr>
          <w:rFonts w:ascii="Times New Roman" w:hAnsi="Times New Roman" w:cs="Times New Roman"/>
          <w:sz w:val="24"/>
          <w:szCs w:val="24"/>
        </w:rPr>
        <w:t>sold</w:t>
      </w:r>
      <w:r w:rsidR="00695973" w:rsidRPr="008B5453">
        <w:rPr>
          <w:rFonts w:ascii="Times New Roman" w:hAnsi="Times New Roman" w:cs="Times New Roman"/>
          <w:sz w:val="24"/>
          <w:szCs w:val="24"/>
        </w:rPr>
        <w:t xml:space="preserve"> the piece </w:t>
      </w:r>
      <w:r w:rsidR="00A70BC0" w:rsidRPr="008B5453">
        <w:rPr>
          <w:rFonts w:ascii="Times New Roman" w:hAnsi="Times New Roman" w:cs="Times New Roman"/>
          <w:sz w:val="24"/>
          <w:szCs w:val="24"/>
        </w:rPr>
        <w:t xml:space="preserve">to a Portuguese client, the eighth </w:t>
      </w:r>
      <w:proofErr w:type="spellStart"/>
      <w:r w:rsidR="00A70BC0" w:rsidRPr="008B5453">
        <w:rPr>
          <w:rFonts w:ascii="Times New Roman" w:hAnsi="Times New Roman" w:cs="Times New Roman"/>
          <w:sz w:val="24"/>
          <w:szCs w:val="24"/>
        </w:rPr>
        <w:t>du</w:t>
      </w:r>
      <w:r w:rsidR="00695973" w:rsidRPr="008B5453">
        <w:rPr>
          <w:rFonts w:ascii="Times New Roman" w:hAnsi="Times New Roman" w:cs="Times New Roman"/>
          <w:sz w:val="24"/>
          <w:szCs w:val="24"/>
        </w:rPr>
        <w:t>que</w:t>
      </w:r>
      <w:proofErr w:type="spellEnd"/>
      <w:r w:rsidR="00A70BC0" w:rsidRPr="008B5453">
        <w:rPr>
          <w:rFonts w:ascii="Times New Roman" w:hAnsi="Times New Roman" w:cs="Times New Roman"/>
          <w:sz w:val="24"/>
          <w:szCs w:val="24"/>
        </w:rPr>
        <w:t xml:space="preserve"> </w:t>
      </w:r>
      <w:proofErr w:type="spellStart"/>
      <w:r w:rsidR="00A70BC0" w:rsidRPr="008B5453">
        <w:rPr>
          <w:rFonts w:ascii="Times New Roman" w:hAnsi="Times New Roman" w:cs="Times New Roman"/>
          <w:sz w:val="24"/>
          <w:szCs w:val="24"/>
        </w:rPr>
        <w:t>d’Aveiro</w:t>
      </w:r>
      <w:proofErr w:type="spellEnd"/>
      <w:r w:rsidR="00A70BC0" w:rsidRPr="008B5453">
        <w:rPr>
          <w:rFonts w:ascii="Times New Roman" w:hAnsi="Times New Roman" w:cs="Times New Roman"/>
          <w:sz w:val="24"/>
          <w:szCs w:val="24"/>
        </w:rPr>
        <w:t>, who was forced to relinquish it to</w:t>
      </w:r>
      <w:r w:rsidR="00200B91" w:rsidRPr="008B5453">
        <w:rPr>
          <w:rFonts w:ascii="Times New Roman" w:hAnsi="Times New Roman" w:cs="Times New Roman"/>
          <w:sz w:val="24"/>
          <w:szCs w:val="24"/>
        </w:rPr>
        <w:t xml:space="preserve"> his</w:t>
      </w:r>
      <w:r w:rsidR="00A70BC0" w:rsidRPr="008B5453">
        <w:rPr>
          <w:rFonts w:ascii="Times New Roman" w:hAnsi="Times New Roman" w:cs="Times New Roman"/>
          <w:sz w:val="24"/>
          <w:szCs w:val="24"/>
        </w:rPr>
        <w:t xml:space="preserve"> </w:t>
      </w:r>
      <w:r w:rsidR="00495831" w:rsidRPr="008B5453">
        <w:rPr>
          <w:rFonts w:ascii="Times New Roman" w:hAnsi="Times New Roman" w:cs="Times New Roman"/>
          <w:sz w:val="24"/>
          <w:szCs w:val="24"/>
        </w:rPr>
        <w:t>k</w:t>
      </w:r>
      <w:r w:rsidR="00A70BC0" w:rsidRPr="008B5453">
        <w:rPr>
          <w:rFonts w:ascii="Times New Roman" w:hAnsi="Times New Roman" w:cs="Times New Roman"/>
          <w:sz w:val="24"/>
          <w:szCs w:val="24"/>
        </w:rPr>
        <w:t>ing</w:t>
      </w:r>
      <w:r w:rsidR="00200B91" w:rsidRPr="008B5453">
        <w:rPr>
          <w:rFonts w:ascii="Times New Roman" w:hAnsi="Times New Roman" w:cs="Times New Roman"/>
          <w:sz w:val="24"/>
          <w:szCs w:val="24"/>
        </w:rPr>
        <w:t>,</w:t>
      </w:r>
      <w:r w:rsidR="00A70BC0" w:rsidRPr="008B5453">
        <w:rPr>
          <w:rFonts w:ascii="Times New Roman" w:hAnsi="Times New Roman" w:cs="Times New Roman"/>
          <w:sz w:val="24"/>
          <w:szCs w:val="24"/>
        </w:rPr>
        <w:t xml:space="preserve"> José I</w:t>
      </w:r>
      <w:r w:rsidR="001A4718" w:rsidRPr="008B5453">
        <w:rPr>
          <w:rFonts w:ascii="Times New Roman" w:hAnsi="Times New Roman" w:cs="Times New Roman"/>
          <w:sz w:val="24"/>
          <w:szCs w:val="24"/>
        </w:rPr>
        <w:t xml:space="preserve"> (</w:t>
      </w:r>
      <w:r w:rsidR="001A4718" w:rsidRPr="00F32435">
        <w:rPr>
          <w:rFonts w:ascii="Times New Roman" w:hAnsi="Times New Roman" w:cs="Times New Roman"/>
          <w:b/>
          <w:bCs/>
          <w:sz w:val="24"/>
          <w:szCs w:val="24"/>
        </w:rPr>
        <w:t xml:space="preserve">fig. </w:t>
      </w:r>
      <w:r w:rsidR="00681A5A" w:rsidRPr="00F32435">
        <w:rPr>
          <w:rFonts w:ascii="Times New Roman" w:hAnsi="Times New Roman" w:cs="Times New Roman"/>
          <w:b/>
          <w:bCs/>
          <w:sz w:val="24"/>
          <w:szCs w:val="24"/>
        </w:rPr>
        <w:t>3.</w:t>
      </w:r>
      <w:r w:rsidR="001A4718" w:rsidRPr="00A81149">
        <w:rPr>
          <w:rFonts w:ascii="Times New Roman" w:hAnsi="Times New Roman" w:cs="Times New Roman"/>
          <w:b/>
          <w:bCs/>
          <w:color w:val="000000" w:themeColor="text1"/>
          <w:sz w:val="24"/>
          <w:szCs w:val="24"/>
        </w:rPr>
        <w:t>1</w:t>
      </w:r>
      <w:r w:rsidR="001A4718" w:rsidRPr="008B5453">
        <w:rPr>
          <w:rFonts w:ascii="Times New Roman" w:hAnsi="Times New Roman" w:cs="Times New Roman"/>
          <w:sz w:val="24"/>
          <w:szCs w:val="24"/>
        </w:rPr>
        <w:t>)</w:t>
      </w:r>
      <w:r w:rsidR="00A70BC0" w:rsidRPr="008B5453">
        <w:rPr>
          <w:rFonts w:ascii="Times New Roman" w:hAnsi="Times New Roman" w:cs="Times New Roman"/>
          <w:sz w:val="24"/>
          <w:szCs w:val="24"/>
        </w:rPr>
        <w:t>.</w:t>
      </w:r>
      <w:r w:rsidRPr="008B5453">
        <w:rPr>
          <w:rStyle w:val="EndnoteReference"/>
          <w:rFonts w:ascii="Times New Roman" w:hAnsi="Times New Roman" w:cs="Times New Roman"/>
          <w:sz w:val="24"/>
          <w:szCs w:val="24"/>
        </w:rPr>
        <w:endnoteReference w:id="19"/>
      </w:r>
      <w:r w:rsidRPr="008B5453">
        <w:rPr>
          <w:rFonts w:ascii="Times New Roman" w:hAnsi="Times New Roman" w:cs="Times New Roman"/>
          <w:sz w:val="24"/>
          <w:szCs w:val="24"/>
        </w:rPr>
        <w:t xml:space="preserve"> </w:t>
      </w:r>
    </w:p>
    <w:p w14:paraId="155F7595" w14:textId="1EE6C41E" w:rsidR="005447A2" w:rsidRPr="008B5453" w:rsidRDefault="00524800" w:rsidP="00904172">
      <w:pPr>
        <w:spacing w:after="0" w:line="480" w:lineRule="auto"/>
        <w:ind w:firstLine="720"/>
        <w:rPr>
          <w:rFonts w:ascii="Times New Roman" w:hAnsi="Times New Roman" w:cs="Times New Roman"/>
          <w:sz w:val="24"/>
          <w:szCs w:val="24"/>
        </w:rPr>
      </w:pPr>
      <w:r w:rsidRPr="008B5453">
        <w:rPr>
          <w:rFonts w:ascii="Times New Roman" w:hAnsi="Times New Roman" w:cs="Times New Roman"/>
          <w:sz w:val="24"/>
          <w:szCs w:val="24"/>
        </w:rPr>
        <w:t xml:space="preserve">The overarching theme of the hunt played into a major plan to aggrandize </w:t>
      </w:r>
      <w:r w:rsidR="001A3B09" w:rsidRPr="008B5453">
        <w:rPr>
          <w:rFonts w:ascii="Times New Roman" w:hAnsi="Times New Roman" w:cs="Times New Roman"/>
          <w:sz w:val="24"/>
          <w:szCs w:val="24"/>
        </w:rPr>
        <w:t>Samuel Jacques</w:t>
      </w:r>
      <w:r w:rsidR="004149EA" w:rsidRPr="008B5453">
        <w:rPr>
          <w:rFonts w:ascii="Times New Roman" w:hAnsi="Times New Roman" w:cs="Times New Roman"/>
          <w:sz w:val="24"/>
          <w:szCs w:val="24"/>
        </w:rPr>
        <w:t xml:space="preserve"> </w:t>
      </w:r>
      <w:r w:rsidRPr="008B5453">
        <w:rPr>
          <w:rFonts w:ascii="Times New Roman" w:hAnsi="Times New Roman" w:cs="Times New Roman"/>
          <w:sz w:val="24"/>
          <w:szCs w:val="24"/>
        </w:rPr>
        <w:t xml:space="preserve">Bernard’s residence in </w:t>
      </w:r>
      <w:r w:rsidR="00F73072" w:rsidRPr="008B5453">
        <w:rPr>
          <w:rFonts w:ascii="Times New Roman" w:hAnsi="Times New Roman" w:cs="Times New Roman"/>
          <w:sz w:val="24"/>
          <w:szCs w:val="24"/>
        </w:rPr>
        <w:t xml:space="preserve">the </w:t>
      </w:r>
      <w:r w:rsidR="007111B3" w:rsidRPr="008B5453">
        <w:rPr>
          <w:rFonts w:ascii="Times New Roman" w:hAnsi="Times New Roman" w:cs="Times New Roman"/>
          <w:sz w:val="24"/>
          <w:szCs w:val="24"/>
        </w:rPr>
        <w:t>rue de Bac</w:t>
      </w:r>
      <w:r w:rsidRPr="008B5453">
        <w:rPr>
          <w:rFonts w:ascii="Times New Roman" w:hAnsi="Times New Roman" w:cs="Times New Roman"/>
          <w:sz w:val="24"/>
          <w:szCs w:val="24"/>
        </w:rPr>
        <w:t>. That</w:t>
      </w:r>
      <w:r w:rsidR="00D3120A" w:rsidRPr="008B5453">
        <w:rPr>
          <w:rFonts w:ascii="Times New Roman" w:hAnsi="Times New Roman" w:cs="Times New Roman"/>
          <w:sz w:val="24"/>
          <w:szCs w:val="24"/>
        </w:rPr>
        <w:t xml:space="preserve"> </w:t>
      </w:r>
      <w:r w:rsidRPr="008B5453">
        <w:rPr>
          <w:rFonts w:ascii="Times New Roman" w:hAnsi="Times New Roman" w:cs="Times New Roman"/>
          <w:sz w:val="24"/>
          <w:szCs w:val="24"/>
        </w:rPr>
        <w:t>plan ultimately</w:t>
      </w:r>
      <w:r w:rsidR="001555B5" w:rsidRPr="008B5453">
        <w:rPr>
          <w:rFonts w:ascii="Times New Roman" w:hAnsi="Times New Roman" w:cs="Times New Roman"/>
          <w:sz w:val="24"/>
          <w:szCs w:val="24"/>
        </w:rPr>
        <w:t xml:space="preserve"> provided a harmonious</w:t>
      </w:r>
      <w:r w:rsidRPr="008B5453">
        <w:rPr>
          <w:rFonts w:ascii="Times New Roman" w:hAnsi="Times New Roman" w:cs="Times New Roman"/>
          <w:sz w:val="24"/>
          <w:szCs w:val="24"/>
        </w:rPr>
        <w:t xml:space="preserve"> context for his growing collection of silver </w:t>
      </w:r>
      <w:proofErr w:type="spellStart"/>
      <w:r w:rsidRPr="008B5453">
        <w:rPr>
          <w:rFonts w:ascii="Times New Roman" w:hAnsi="Times New Roman" w:cs="Times New Roman"/>
          <w:sz w:val="24"/>
          <w:szCs w:val="24"/>
        </w:rPr>
        <w:t>tablewares</w:t>
      </w:r>
      <w:proofErr w:type="spellEnd"/>
      <w:r w:rsidRPr="008B5453">
        <w:rPr>
          <w:rFonts w:ascii="Times New Roman" w:hAnsi="Times New Roman" w:cs="Times New Roman"/>
          <w:sz w:val="24"/>
          <w:szCs w:val="24"/>
        </w:rPr>
        <w:t xml:space="preserve"> in general and the boar</w:t>
      </w:r>
      <w:r w:rsidR="00185377" w:rsidRPr="008B5453">
        <w:rPr>
          <w:rFonts w:ascii="Times New Roman" w:hAnsi="Times New Roman" w:cs="Times New Roman"/>
          <w:sz w:val="24"/>
          <w:szCs w:val="24"/>
        </w:rPr>
        <w:t>-</w:t>
      </w:r>
      <w:r w:rsidR="00D3120A" w:rsidRPr="008B5453">
        <w:rPr>
          <w:rFonts w:ascii="Times New Roman" w:hAnsi="Times New Roman" w:cs="Times New Roman"/>
          <w:sz w:val="24"/>
          <w:szCs w:val="24"/>
        </w:rPr>
        <w:t>head</w:t>
      </w:r>
      <w:r w:rsidRPr="008B5453">
        <w:rPr>
          <w:rFonts w:ascii="Times New Roman" w:hAnsi="Times New Roman" w:cs="Times New Roman"/>
          <w:sz w:val="24"/>
          <w:szCs w:val="24"/>
        </w:rPr>
        <w:t xml:space="preserve"> tureens </w:t>
      </w:r>
      <w:r w:rsidR="00D3120A" w:rsidRPr="008B5453">
        <w:rPr>
          <w:rFonts w:ascii="Times New Roman" w:hAnsi="Times New Roman" w:cs="Times New Roman"/>
          <w:sz w:val="24"/>
          <w:szCs w:val="24"/>
        </w:rPr>
        <w:t xml:space="preserve">and their lids </w:t>
      </w:r>
      <w:r w:rsidRPr="008B5453">
        <w:rPr>
          <w:rFonts w:ascii="Times New Roman" w:hAnsi="Times New Roman" w:cs="Times New Roman"/>
          <w:sz w:val="24"/>
          <w:szCs w:val="24"/>
        </w:rPr>
        <w:t>in particular</w:t>
      </w:r>
      <w:r w:rsidR="007111B3" w:rsidRPr="008B5453">
        <w:rPr>
          <w:rFonts w:ascii="Times New Roman" w:hAnsi="Times New Roman" w:cs="Times New Roman"/>
          <w:sz w:val="24"/>
          <w:szCs w:val="24"/>
        </w:rPr>
        <w:t>.</w:t>
      </w:r>
      <w:r w:rsidRPr="008B5453">
        <w:rPr>
          <w:rFonts w:ascii="Times New Roman" w:hAnsi="Times New Roman" w:cs="Times New Roman"/>
          <w:sz w:val="24"/>
          <w:szCs w:val="24"/>
        </w:rPr>
        <w:t xml:space="preserve"> </w:t>
      </w:r>
      <w:r w:rsidR="00EC26CC" w:rsidRPr="008B5453">
        <w:rPr>
          <w:rFonts w:ascii="Times New Roman" w:hAnsi="Times New Roman" w:cs="Times New Roman"/>
          <w:sz w:val="24"/>
          <w:szCs w:val="24"/>
        </w:rPr>
        <w:t>Having purchased an adjoining townhouse on the rue Saint-D</w:t>
      </w:r>
      <w:r w:rsidRPr="008B5453">
        <w:rPr>
          <w:rFonts w:ascii="Times New Roman" w:hAnsi="Times New Roman" w:cs="Times New Roman"/>
          <w:sz w:val="24"/>
          <w:szCs w:val="24"/>
        </w:rPr>
        <w:t xml:space="preserve">ominique, </w:t>
      </w:r>
      <w:r w:rsidR="001A3B09" w:rsidRPr="008B5453">
        <w:rPr>
          <w:rFonts w:ascii="Times New Roman" w:hAnsi="Times New Roman" w:cs="Times New Roman"/>
          <w:sz w:val="24"/>
          <w:szCs w:val="24"/>
        </w:rPr>
        <w:t>Samuel Jacques</w:t>
      </w:r>
      <w:r w:rsidR="004149EA" w:rsidRPr="008B5453">
        <w:rPr>
          <w:rFonts w:ascii="Times New Roman" w:hAnsi="Times New Roman" w:cs="Times New Roman"/>
          <w:sz w:val="24"/>
          <w:szCs w:val="24"/>
        </w:rPr>
        <w:t xml:space="preserve"> </w:t>
      </w:r>
      <w:r w:rsidR="00EC26CC" w:rsidRPr="008B5453">
        <w:rPr>
          <w:rFonts w:ascii="Times New Roman" w:hAnsi="Times New Roman" w:cs="Times New Roman"/>
          <w:sz w:val="24"/>
          <w:szCs w:val="24"/>
        </w:rPr>
        <w:t>initiate</w:t>
      </w:r>
      <w:r w:rsidR="005447A2" w:rsidRPr="008B5453">
        <w:rPr>
          <w:rFonts w:ascii="Times New Roman" w:hAnsi="Times New Roman" w:cs="Times New Roman"/>
          <w:sz w:val="24"/>
          <w:szCs w:val="24"/>
        </w:rPr>
        <w:t>d</w:t>
      </w:r>
      <w:r w:rsidR="00EC26CC" w:rsidRPr="008B5453">
        <w:rPr>
          <w:rFonts w:ascii="Times New Roman" w:hAnsi="Times New Roman" w:cs="Times New Roman"/>
          <w:sz w:val="24"/>
          <w:szCs w:val="24"/>
        </w:rPr>
        <w:t xml:space="preserve"> a project</w:t>
      </w:r>
      <w:r w:rsidR="005166DB" w:rsidRPr="008B5453">
        <w:rPr>
          <w:rFonts w:ascii="Times New Roman" w:hAnsi="Times New Roman" w:cs="Times New Roman"/>
          <w:sz w:val="24"/>
          <w:szCs w:val="24"/>
        </w:rPr>
        <w:t xml:space="preserve"> in 1730 </w:t>
      </w:r>
      <w:r w:rsidR="000F014C" w:rsidRPr="008B5453">
        <w:rPr>
          <w:rFonts w:ascii="Times New Roman" w:hAnsi="Times New Roman" w:cs="Times New Roman"/>
          <w:sz w:val="24"/>
          <w:szCs w:val="24"/>
        </w:rPr>
        <w:t>to</w:t>
      </w:r>
      <w:r w:rsidR="00EC26CC" w:rsidRPr="008B5453">
        <w:rPr>
          <w:rFonts w:ascii="Times New Roman" w:hAnsi="Times New Roman" w:cs="Times New Roman"/>
          <w:sz w:val="24"/>
          <w:szCs w:val="24"/>
        </w:rPr>
        <w:t xml:space="preserve"> join</w:t>
      </w:r>
      <w:r w:rsidR="00A5401D" w:rsidRPr="008B5453">
        <w:rPr>
          <w:rFonts w:ascii="Times New Roman" w:hAnsi="Times New Roman" w:cs="Times New Roman"/>
          <w:sz w:val="24"/>
          <w:szCs w:val="24"/>
        </w:rPr>
        <w:t xml:space="preserve"> it to his existing residence</w:t>
      </w:r>
      <w:r w:rsidR="00EC26CC" w:rsidRPr="008B5453">
        <w:rPr>
          <w:rFonts w:ascii="Times New Roman" w:hAnsi="Times New Roman" w:cs="Times New Roman"/>
          <w:sz w:val="24"/>
          <w:szCs w:val="24"/>
        </w:rPr>
        <w:t xml:space="preserve"> and, in so doing, create a </w:t>
      </w:r>
      <w:r w:rsidR="005447A2" w:rsidRPr="008B5453">
        <w:rPr>
          <w:rFonts w:ascii="Times New Roman" w:hAnsi="Times New Roman" w:cs="Times New Roman"/>
          <w:sz w:val="24"/>
          <w:szCs w:val="24"/>
        </w:rPr>
        <w:t xml:space="preserve">new </w:t>
      </w:r>
      <w:r w:rsidR="00EC26CC" w:rsidRPr="008B5453">
        <w:rPr>
          <w:rFonts w:ascii="Times New Roman" w:hAnsi="Times New Roman" w:cs="Times New Roman"/>
          <w:sz w:val="24"/>
          <w:szCs w:val="24"/>
        </w:rPr>
        <w:t xml:space="preserve">grand salon and gallery off the garden. </w:t>
      </w:r>
      <w:r w:rsidR="000F014C" w:rsidRPr="008B5453">
        <w:rPr>
          <w:rFonts w:ascii="Times New Roman" w:hAnsi="Times New Roman" w:cs="Times New Roman"/>
          <w:sz w:val="24"/>
          <w:szCs w:val="24"/>
        </w:rPr>
        <w:t>The</w:t>
      </w:r>
      <w:r w:rsidR="005447A2" w:rsidRPr="008B5453">
        <w:rPr>
          <w:rFonts w:ascii="Times New Roman" w:hAnsi="Times New Roman" w:cs="Times New Roman"/>
          <w:sz w:val="24"/>
          <w:szCs w:val="24"/>
        </w:rPr>
        <w:t xml:space="preserve"> new</w:t>
      </w:r>
      <w:r w:rsidR="000F014C" w:rsidRPr="008B5453">
        <w:rPr>
          <w:rFonts w:ascii="Times New Roman" w:hAnsi="Times New Roman" w:cs="Times New Roman"/>
          <w:sz w:val="24"/>
          <w:szCs w:val="24"/>
        </w:rPr>
        <w:t xml:space="preserve"> salon</w:t>
      </w:r>
      <w:r w:rsidR="003078E3" w:rsidRPr="008B5453">
        <w:rPr>
          <w:rFonts w:ascii="Times New Roman" w:hAnsi="Times New Roman" w:cs="Times New Roman"/>
          <w:sz w:val="24"/>
          <w:szCs w:val="24"/>
        </w:rPr>
        <w:t xml:space="preserve"> </w:t>
      </w:r>
      <w:r w:rsidR="00D3120A" w:rsidRPr="008B5453">
        <w:rPr>
          <w:rFonts w:ascii="Times New Roman" w:hAnsi="Times New Roman" w:cs="Times New Roman"/>
          <w:sz w:val="24"/>
          <w:szCs w:val="24"/>
        </w:rPr>
        <w:t xml:space="preserve">was intended to </w:t>
      </w:r>
      <w:r w:rsidR="003078E3" w:rsidRPr="008B5453">
        <w:rPr>
          <w:rFonts w:ascii="Times New Roman" w:hAnsi="Times New Roman" w:cs="Times New Roman"/>
          <w:sz w:val="24"/>
          <w:szCs w:val="24"/>
        </w:rPr>
        <w:t xml:space="preserve">also serve as </w:t>
      </w:r>
      <w:r w:rsidR="00D3120A" w:rsidRPr="008B5453">
        <w:rPr>
          <w:rFonts w:ascii="Times New Roman" w:hAnsi="Times New Roman" w:cs="Times New Roman"/>
          <w:sz w:val="24"/>
          <w:szCs w:val="24"/>
        </w:rPr>
        <w:t>a</w:t>
      </w:r>
      <w:r w:rsidR="003078E3" w:rsidRPr="008B5453">
        <w:rPr>
          <w:rFonts w:ascii="Times New Roman" w:hAnsi="Times New Roman" w:cs="Times New Roman"/>
          <w:sz w:val="24"/>
          <w:szCs w:val="24"/>
        </w:rPr>
        <w:t xml:space="preserve"> dining room</w:t>
      </w:r>
      <w:r w:rsidR="005447A2" w:rsidRPr="008B5453">
        <w:rPr>
          <w:rFonts w:ascii="Times New Roman" w:hAnsi="Times New Roman" w:cs="Times New Roman"/>
          <w:sz w:val="24"/>
          <w:szCs w:val="24"/>
        </w:rPr>
        <w:t>; it was</w:t>
      </w:r>
      <w:r w:rsidR="003078E3" w:rsidRPr="008B5453">
        <w:rPr>
          <w:rFonts w:ascii="Times New Roman" w:hAnsi="Times New Roman" w:cs="Times New Roman"/>
          <w:sz w:val="24"/>
          <w:szCs w:val="24"/>
        </w:rPr>
        <w:t xml:space="preserve"> </w:t>
      </w:r>
      <w:r w:rsidR="000F014C" w:rsidRPr="008B5453">
        <w:rPr>
          <w:rFonts w:ascii="Times New Roman" w:hAnsi="Times New Roman" w:cs="Times New Roman"/>
          <w:sz w:val="24"/>
          <w:szCs w:val="24"/>
        </w:rPr>
        <w:t xml:space="preserve">fitted with </w:t>
      </w:r>
      <w:r w:rsidR="003078E3" w:rsidRPr="008B5453">
        <w:rPr>
          <w:rFonts w:ascii="Times New Roman" w:hAnsi="Times New Roman" w:cs="Times New Roman"/>
          <w:sz w:val="24"/>
          <w:szCs w:val="24"/>
        </w:rPr>
        <w:t xml:space="preserve">fine paneling (carved with allegorical figures), </w:t>
      </w:r>
      <w:r w:rsidR="000F014C" w:rsidRPr="008B5453">
        <w:rPr>
          <w:rFonts w:ascii="Times New Roman" w:hAnsi="Times New Roman" w:cs="Times New Roman"/>
          <w:sz w:val="24"/>
          <w:szCs w:val="24"/>
        </w:rPr>
        <w:t>large mirrors</w:t>
      </w:r>
      <w:r w:rsidR="003078E3" w:rsidRPr="008B5453">
        <w:rPr>
          <w:rFonts w:ascii="Times New Roman" w:hAnsi="Times New Roman" w:cs="Times New Roman"/>
          <w:sz w:val="24"/>
          <w:szCs w:val="24"/>
        </w:rPr>
        <w:t>,</w:t>
      </w:r>
      <w:r w:rsidR="000F014C" w:rsidRPr="008B5453">
        <w:rPr>
          <w:rFonts w:ascii="Times New Roman" w:hAnsi="Times New Roman" w:cs="Times New Roman"/>
          <w:sz w:val="24"/>
          <w:szCs w:val="24"/>
        </w:rPr>
        <w:t xml:space="preserve"> and two large </w:t>
      </w:r>
      <w:r w:rsidR="00D3120A" w:rsidRPr="008B5453">
        <w:rPr>
          <w:rFonts w:ascii="Times New Roman" w:hAnsi="Times New Roman" w:cs="Times New Roman"/>
          <w:sz w:val="24"/>
          <w:szCs w:val="24"/>
        </w:rPr>
        <w:t xml:space="preserve">still-life </w:t>
      </w:r>
      <w:r w:rsidR="000F014C" w:rsidRPr="008B5453">
        <w:rPr>
          <w:rFonts w:ascii="Times New Roman" w:hAnsi="Times New Roman" w:cs="Times New Roman"/>
          <w:sz w:val="24"/>
          <w:szCs w:val="24"/>
        </w:rPr>
        <w:t>paintings</w:t>
      </w:r>
      <w:r w:rsidR="00D3120A" w:rsidRPr="008B5453">
        <w:rPr>
          <w:rFonts w:ascii="Times New Roman" w:hAnsi="Times New Roman" w:cs="Times New Roman"/>
          <w:sz w:val="24"/>
          <w:szCs w:val="24"/>
        </w:rPr>
        <w:t xml:space="preserve"> </w:t>
      </w:r>
      <w:r w:rsidR="000F014C" w:rsidRPr="008B5453">
        <w:rPr>
          <w:rFonts w:ascii="Times New Roman" w:hAnsi="Times New Roman" w:cs="Times New Roman"/>
          <w:sz w:val="24"/>
          <w:szCs w:val="24"/>
        </w:rPr>
        <w:t xml:space="preserve">by </w:t>
      </w:r>
      <w:r w:rsidR="003078E3" w:rsidRPr="008B5453">
        <w:rPr>
          <w:rFonts w:ascii="Times New Roman" w:hAnsi="Times New Roman" w:cs="Times New Roman"/>
          <w:sz w:val="24"/>
          <w:szCs w:val="24"/>
        </w:rPr>
        <w:t xml:space="preserve">Jean-Baptiste </w:t>
      </w:r>
      <w:proofErr w:type="spellStart"/>
      <w:r w:rsidR="000F014C" w:rsidRPr="008B5453">
        <w:rPr>
          <w:rFonts w:ascii="Times New Roman" w:hAnsi="Times New Roman" w:cs="Times New Roman"/>
          <w:sz w:val="24"/>
          <w:szCs w:val="24"/>
        </w:rPr>
        <w:t>Oudry</w:t>
      </w:r>
      <w:proofErr w:type="spellEnd"/>
      <w:r w:rsidR="000F014C" w:rsidRPr="008B5453">
        <w:rPr>
          <w:rFonts w:ascii="Times New Roman" w:hAnsi="Times New Roman" w:cs="Times New Roman"/>
          <w:sz w:val="24"/>
          <w:szCs w:val="24"/>
        </w:rPr>
        <w:t xml:space="preserve"> of</w:t>
      </w:r>
      <w:r w:rsidR="00D3120A" w:rsidRPr="008B5453">
        <w:rPr>
          <w:rFonts w:ascii="Times New Roman" w:hAnsi="Times New Roman" w:cs="Times New Roman"/>
          <w:sz w:val="24"/>
          <w:szCs w:val="24"/>
        </w:rPr>
        <w:t xml:space="preserve"> outdoor scenes with hunting dogs</w:t>
      </w:r>
      <w:r w:rsidR="003078E3" w:rsidRPr="008B5453">
        <w:rPr>
          <w:rFonts w:ascii="Times New Roman" w:hAnsi="Times New Roman" w:cs="Times New Roman"/>
          <w:sz w:val="24"/>
          <w:szCs w:val="24"/>
        </w:rPr>
        <w:t>, water fowl, and exotic birds.</w:t>
      </w:r>
      <w:r w:rsidR="003078E3" w:rsidRPr="008B5453">
        <w:rPr>
          <w:rStyle w:val="EndnoteReference"/>
          <w:rFonts w:ascii="Times New Roman" w:hAnsi="Times New Roman" w:cs="Times New Roman"/>
          <w:sz w:val="24"/>
          <w:szCs w:val="24"/>
        </w:rPr>
        <w:endnoteReference w:id="20"/>
      </w:r>
      <w:r w:rsidR="003078E3" w:rsidRPr="008B5453">
        <w:rPr>
          <w:rFonts w:ascii="Times New Roman" w:hAnsi="Times New Roman" w:cs="Times New Roman"/>
          <w:sz w:val="24"/>
          <w:szCs w:val="24"/>
        </w:rPr>
        <w:t xml:space="preserve"> </w:t>
      </w:r>
      <w:r w:rsidR="00FA19CE" w:rsidRPr="008B5453">
        <w:rPr>
          <w:rFonts w:ascii="Times New Roman" w:hAnsi="Times New Roman" w:cs="Times New Roman"/>
          <w:sz w:val="24"/>
          <w:szCs w:val="24"/>
        </w:rPr>
        <w:t>The subject</w:t>
      </w:r>
      <w:r w:rsidR="00D3120A" w:rsidRPr="008B5453">
        <w:rPr>
          <w:rFonts w:ascii="Times New Roman" w:hAnsi="Times New Roman" w:cs="Times New Roman"/>
          <w:sz w:val="24"/>
          <w:szCs w:val="24"/>
        </w:rPr>
        <w:t>s</w:t>
      </w:r>
      <w:r w:rsidR="00FA19CE" w:rsidRPr="008B5453">
        <w:rPr>
          <w:rFonts w:ascii="Times New Roman" w:hAnsi="Times New Roman" w:cs="Times New Roman"/>
          <w:sz w:val="24"/>
          <w:szCs w:val="24"/>
        </w:rPr>
        <w:t xml:space="preserve"> of </w:t>
      </w:r>
      <w:proofErr w:type="spellStart"/>
      <w:r w:rsidR="00FA19CE" w:rsidRPr="008B5453">
        <w:rPr>
          <w:rFonts w:ascii="Times New Roman" w:hAnsi="Times New Roman" w:cs="Times New Roman"/>
          <w:sz w:val="24"/>
          <w:szCs w:val="24"/>
        </w:rPr>
        <w:t>Oudry’s</w:t>
      </w:r>
      <w:proofErr w:type="spellEnd"/>
      <w:r w:rsidR="00FA19CE" w:rsidRPr="008B5453">
        <w:rPr>
          <w:rFonts w:ascii="Times New Roman" w:hAnsi="Times New Roman" w:cs="Times New Roman"/>
          <w:sz w:val="24"/>
          <w:szCs w:val="24"/>
        </w:rPr>
        <w:t xml:space="preserve"> paintings complement</w:t>
      </w:r>
      <w:r w:rsidR="00D3120A" w:rsidRPr="008B5453">
        <w:rPr>
          <w:rFonts w:ascii="Times New Roman" w:hAnsi="Times New Roman" w:cs="Times New Roman"/>
          <w:sz w:val="24"/>
          <w:szCs w:val="24"/>
        </w:rPr>
        <w:t>ed</w:t>
      </w:r>
      <w:r w:rsidR="00FA19CE" w:rsidRPr="008B5453">
        <w:rPr>
          <w:rFonts w:ascii="Times New Roman" w:hAnsi="Times New Roman" w:cs="Times New Roman"/>
          <w:sz w:val="24"/>
          <w:szCs w:val="24"/>
        </w:rPr>
        <w:t xml:space="preserve"> the ornament of Germain’s tureens.</w:t>
      </w:r>
      <w:r w:rsidR="00F73072" w:rsidRPr="008B5453">
        <w:rPr>
          <w:rStyle w:val="EndnoteReference"/>
          <w:rFonts w:ascii="Times New Roman" w:hAnsi="Times New Roman" w:cs="Times New Roman"/>
          <w:sz w:val="24"/>
          <w:szCs w:val="24"/>
        </w:rPr>
        <w:endnoteReference w:id="21"/>
      </w:r>
      <w:r w:rsidR="00FA19CE" w:rsidRPr="008B5453">
        <w:rPr>
          <w:rFonts w:ascii="Times New Roman" w:hAnsi="Times New Roman" w:cs="Times New Roman"/>
          <w:sz w:val="24"/>
          <w:szCs w:val="24"/>
        </w:rPr>
        <w:t xml:space="preserve">  </w:t>
      </w:r>
    </w:p>
    <w:p w14:paraId="0A2E82FD" w14:textId="69E37A7D" w:rsidR="001A4718" w:rsidRPr="008B5453" w:rsidRDefault="00D3120A" w:rsidP="00904172">
      <w:pPr>
        <w:spacing w:after="0" w:line="480" w:lineRule="auto"/>
        <w:ind w:firstLine="720"/>
        <w:rPr>
          <w:rFonts w:ascii="Times New Roman" w:hAnsi="Times New Roman" w:cs="Times New Roman"/>
          <w:sz w:val="24"/>
          <w:szCs w:val="24"/>
        </w:rPr>
      </w:pPr>
      <w:r w:rsidRPr="008B5453">
        <w:rPr>
          <w:rFonts w:ascii="Times New Roman" w:hAnsi="Times New Roman" w:cs="Times New Roman"/>
          <w:sz w:val="24"/>
          <w:szCs w:val="24"/>
        </w:rPr>
        <w:t>Once</w:t>
      </w:r>
      <w:r w:rsidR="005447A2" w:rsidRPr="008B5453">
        <w:rPr>
          <w:rFonts w:ascii="Times New Roman" w:hAnsi="Times New Roman" w:cs="Times New Roman"/>
          <w:sz w:val="24"/>
          <w:szCs w:val="24"/>
        </w:rPr>
        <w:t xml:space="preserve"> the decoration of </w:t>
      </w:r>
      <w:r w:rsidR="001A569B" w:rsidRPr="008B5453">
        <w:rPr>
          <w:rFonts w:ascii="Times New Roman" w:hAnsi="Times New Roman" w:cs="Times New Roman"/>
          <w:sz w:val="24"/>
          <w:szCs w:val="24"/>
        </w:rPr>
        <w:t xml:space="preserve">the </w:t>
      </w:r>
      <w:r w:rsidR="005447A2" w:rsidRPr="008B5453">
        <w:rPr>
          <w:rFonts w:ascii="Times New Roman" w:hAnsi="Times New Roman" w:cs="Times New Roman"/>
          <w:sz w:val="24"/>
          <w:szCs w:val="24"/>
        </w:rPr>
        <w:t>g</w:t>
      </w:r>
      <w:r w:rsidR="00F73072" w:rsidRPr="008B5453">
        <w:rPr>
          <w:rFonts w:ascii="Times New Roman" w:hAnsi="Times New Roman" w:cs="Times New Roman"/>
          <w:sz w:val="24"/>
          <w:szCs w:val="24"/>
        </w:rPr>
        <w:t>rand salon was fully achieved around</w:t>
      </w:r>
      <w:r w:rsidR="005447A2" w:rsidRPr="008B5453">
        <w:rPr>
          <w:rFonts w:ascii="Times New Roman" w:hAnsi="Times New Roman" w:cs="Times New Roman"/>
          <w:sz w:val="24"/>
          <w:szCs w:val="24"/>
        </w:rPr>
        <w:t xml:space="preserve"> 1740</w:t>
      </w:r>
      <w:r w:rsidR="00987E61" w:rsidRPr="008B5453">
        <w:rPr>
          <w:rFonts w:ascii="Times New Roman" w:hAnsi="Times New Roman" w:cs="Times New Roman"/>
          <w:sz w:val="24"/>
          <w:szCs w:val="24"/>
        </w:rPr>
        <w:t>–</w:t>
      </w:r>
      <w:r w:rsidR="005447A2" w:rsidRPr="008B5453">
        <w:rPr>
          <w:rFonts w:ascii="Times New Roman" w:hAnsi="Times New Roman" w:cs="Times New Roman"/>
          <w:sz w:val="24"/>
          <w:szCs w:val="24"/>
        </w:rPr>
        <w:t xml:space="preserve">42, Bernard </w:t>
      </w:r>
      <w:r w:rsidR="00FA19CE" w:rsidRPr="008B5453">
        <w:rPr>
          <w:rFonts w:ascii="Times New Roman" w:hAnsi="Times New Roman" w:cs="Times New Roman"/>
          <w:sz w:val="24"/>
          <w:szCs w:val="24"/>
        </w:rPr>
        <w:t>commission</w:t>
      </w:r>
      <w:r w:rsidR="005447A2" w:rsidRPr="008B5453">
        <w:rPr>
          <w:rFonts w:ascii="Times New Roman" w:hAnsi="Times New Roman" w:cs="Times New Roman"/>
          <w:sz w:val="24"/>
          <w:szCs w:val="24"/>
        </w:rPr>
        <w:t>ed</w:t>
      </w:r>
      <w:r w:rsidR="00FA19CE" w:rsidRPr="008B5453">
        <w:rPr>
          <w:rFonts w:ascii="Times New Roman" w:hAnsi="Times New Roman" w:cs="Times New Roman"/>
          <w:sz w:val="24"/>
          <w:szCs w:val="24"/>
        </w:rPr>
        <w:t xml:space="preserve"> more serving vessels from </w:t>
      </w:r>
      <w:r w:rsidR="005447A2" w:rsidRPr="008B5453">
        <w:rPr>
          <w:rFonts w:ascii="Times New Roman" w:hAnsi="Times New Roman" w:cs="Times New Roman"/>
          <w:sz w:val="24"/>
          <w:szCs w:val="24"/>
        </w:rPr>
        <w:t xml:space="preserve">Thomas </w:t>
      </w:r>
      <w:r w:rsidR="00FA19CE" w:rsidRPr="008B5453">
        <w:rPr>
          <w:rFonts w:ascii="Times New Roman" w:hAnsi="Times New Roman" w:cs="Times New Roman"/>
          <w:sz w:val="24"/>
          <w:szCs w:val="24"/>
        </w:rPr>
        <w:t>Germain</w:t>
      </w:r>
      <w:r w:rsidR="003D3AC5" w:rsidRPr="008B5453">
        <w:rPr>
          <w:rFonts w:ascii="Times New Roman" w:hAnsi="Times New Roman" w:cs="Times New Roman"/>
          <w:sz w:val="24"/>
          <w:szCs w:val="24"/>
        </w:rPr>
        <w:t>. This time he order</w:t>
      </w:r>
      <w:r w:rsidR="00FE7101" w:rsidRPr="008B5453">
        <w:rPr>
          <w:rFonts w:ascii="Times New Roman" w:hAnsi="Times New Roman" w:cs="Times New Roman"/>
          <w:sz w:val="24"/>
          <w:szCs w:val="24"/>
        </w:rPr>
        <w:t>ed</w:t>
      </w:r>
      <w:r w:rsidR="003D3AC5" w:rsidRPr="008B5453">
        <w:rPr>
          <w:rFonts w:ascii="Times New Roman" w:hAnsi="Times New Roman" w:cs="Times New Roman"/>
          <w:sz w:val="24"/>
          <w:szCs w:val="24"/>
        </w:rPr>
        <w:t xml:space="preserve"> a pair of round tureens (</w:t>
      </w:r>
      <w:r w:rsidR="003D3AC5" w:rsidRPr="008B5453">
        <w:rPr>
          <w:rFonts w:ascii="Times New Roman" w:hAnsi="Times New Roman" w:cs="Times New Roman"/>
          <w:i/>
          <w:sz w:val="24"/>
          <w:szCs w:val="24"/>
        </w:rPr>
        <w:t xml:space="preserve">pots à </w:t>
      </w:r>
      <w:proofErr w:type="spellStart"/>
      <w:r w:rsidR="003D3AC5" w:rsidRPr="008B5453">
        <w:rPr>
          <w:rFonts w:ascii="Times New Roman" w:hAnsi="Times New Roman" w:cs="Times New Roman"/>
          <w:i/>
          <w:sz w:val="24"/>
          <w:szCs w:val="24"/>
        </w:rPr>
        <w:t>oille</w:t>
      </w:r>
      <w:proofErr w:type="spellEnd"/>
      <w:r w:rsidR="003D3AC5" w:rsidRPr="008B5453">
        <w:rPr>
          <w:rFonts w:ascii="Times New Roman" w:hAnsi="Times New Roman" w:cs="Times New Roman"/>
          <w:sz w:val="24"/>
          <w:szCs w:val="24"/>
        </w:rPr>
        <w:t xml:space="preserve">), </w:t>
      </w:r>
      <w:r w:rsidR="00735023" w:rsidRPr="008B5453">
        <w:rPr>
          <w:rFonts w:ascii="Times New Roman" w:hAnsi="Times New Roman" w:cs="Times New Roman"/>
          <w:sz w:val="24"/>
          <w:szCs w:val="24"/>
        </w:rPr>
        <w:t>whose lids b</w:t>
      </w:r>
      <w:r w:rsidR="005A2D8F" w:rsidRPr="008B5453">
        <w:rPr>
          <w:rFonts w:ascii="Times New Roman" w:hAnsi="Times New Roman" w:cs="Times New Roman"/>
          <w:sz w:val="24"/>
          <w:szCs w:val="24"/>
        </w:rPr>
        <w:t>o</w:t>
      </w:r>
      <w:r w:rsidR="00735023" w:rsidRPr="008B5453">
        <w:rPr>
          <w:rFonts w:ascii="Times New Roman" w:hAnsi="Times New Roman" w:cs="Times New Roman"/>
          <w:sz w:val="24"/>
          <w:szCs w:val="24"/>
        </w:rPr>
        <w:t>r</w:t>
      </w:r>
      <w:r w:rsidR="005A2D8F" w:rsidRPr="008B5453">
        <w:rPr>
          <w:rFonts w:ascii="Times New Roman" w:hAnsi="Times New Roman" w:cs="Times New Roman"/>
          <w:sz w:val="24"/>
          <w:szCs w:val="24"/>
        </w:rPr>
        <w:t>e</w:t>
      </w:r>
      <w:r w:rsidR="00735023" w:rsidRPr="008B5453">
        <w:rPr>
          <w:rFonts w:ascii="Times New Roman" w:hAnsi="Times New Roman" w:cs="Times New Roman"/>
          <w:sz w:val="24"/>
          <w:szCs w:val="24"/>
        </w:rPr>
        <w:t xml:space="preserve"> </w:t>
      </w:r>
      <w:r w:rsidR="003D3AC5" w:rsidRPr="008B5453">
        <w:rPr>
          <w:rFonts w:ascii="Times New Roman" w:hAnsi="Times New Roman" w:cs="Times New Roman"/>
          <w:sz w:val="24"/>
          <w:szCs w:val="24"/>
        </w:rPr>
        <w:t xml:space="preserve">crayfish and artichokes in allusion to the ingredients of the Spanish recipe for </w:t>
      </w:r>
      <w:r w:rsidR="003D3AC5" w:rsidRPr="008B5453">
        <w:rPr>
          <w:rFonts w:ascii="Times New Roman" w:hAnsi="Times New Roman" w:cs="Times New Roman"/>
          <w:i/>
          <w:sz w:val="24"/>
          <w:szCs w:val="24"/>
        </w:rPr>
        <w:t>olio</w:t>
      </w:r>
      <w:r w:rsidR="003D3AC5" w:rsidRPr="008B5453">
        <w:rPr>
          <w:rFonts w:ascii="Times New Roman" w:hAnsi="Times New Roman" w:cs="Times New Roman"/>
          <w:sz w:val="24"/>
          <w:szCs w:val="24"/>
        </w:rPr>
        <w:t>.</w:t>
      </w:r>
      <w:r w:rsidR="003D3AC5" w:rsidRPr="008B5453">
        <w:rPr>
          <w:rStyle w:val="EndnoteReference"/>
          <w:rFonts w:ascii="Times New Roman" w:hAnsi="Times New Roman" w:cs="Times New Roman"/>
          <w:sz w:val="24"/>
          <w:szCs w:val="24"/>
        </w:rPr>
        <w:endnoteReference w:id="22"/>
      </w:r>
      <w:r w:rsidR="004F5ED5" w:rsidRPr="008B5453">
        <w:rPr>
          <w:rFonts w:ascii="Times New Roman" w:hAnsi="Times New Roman" w:cs="Times New Roman"/>
          <w:sz w:val="24"/>
          <w:szCs w:val="24"/>
        </w:rPr>
        <w:t xml:space="preserve"> When laid for the first course, the Bernard dining table must have resembled the engraved arrangement</w:t>
      </w:r>
      <w:r w:rsidR="00FE7101" w:rsidRPr="008B5453">
        <w:rPr>
          <w:rFonts w:ascii="Times New Roman" w:hAnsi="Times New Roman" w:cs="Times New Roman"/>
          <w:sz w:val="24"/>
          <w:szCs w:val="24"/>
        </w:rPr>
        <w:t xml:space="preserve"> titled </w:t>
      </w:r>
      <w:r w:rsidR="00835067" w:rsidRPr="008B5453">
        <w:rPr>
          <w:rFonts w:ascii="Times New Roman" w:hAnsi="Times New Roman" w:cs="Times New Roman"/>
          <w:i/>
          <w:sz w:val="24"/>
          <w:szCs w:val="24"/>
        </w:rPr>
        <w:t xml:space="preserve">Table de quinze </w:t>
      </w:r>
      <w:proofErr w:type="spellStart"/>
      <w:r w:rsidR="00835067" w:rsidRPr="008B5453">
        <w:rPr>
          <w:rFonts w:ascii="Times New Roman" w:hAnsi="Times New Roman" w:cs="Times New Roman"/>
          <w:i/>
          <w:sz w:val="24"/>
          <w:szCs w:val="24"/>
        </w:rPr>
        <w:t>ou</w:t>
      </w:r>
      <w:proofErr w:type="spellEnd"/>
      <w:r w:rsidR="00835067" w:rsidRPr="008B5453">
        <w:rPr>
          <w:rFonts w:ascii="Times New Roman" w:hAnsi="Times New Roman" w:cs="Times New Roman"/>
          <w:i/>
          <w:sz w:val="24"/>
          <w:szCs w:val="24"/>
        </w:rPr>
        <w:t xml:space="preserve"> seize </w:t>
      </w:r>
      <w:proofErr w:type="spellStart"/>
      <w:r w:rsidR="00987E61" w:rsidRPr="008B5453">
        <w:rPr>
          <w:rFonts w:ascii="Times New Roman" w:hAnsi="Times New Roman" w:cs="Times New Roman"/>
          <w:i/>
          <w:sz w:val="24"/>
          <w:szCs w:val="24"/>
        </w:rPr>
        <w:t>c</w:t>
      </w:r>
      <w:r w:rsidR="00835067" w:rsidRPr="008B5453">
        <w:rPr>
          <w:rFonts w:ascii="Times New Roman" w:hAnsi="Times New Roman" w:cs="Times New Roman"/>
          <w:i/>
          <w:sz w:val="24"/>
          <w:szCs w:val="24"/>
        </w:rPr>
        <w:t>ouverts</w:t>
      </w:r>
      <w:proofErr w:type="spellEnd"/>
      <w:r w:rsidR="00FE7101" w:rsidRPr="008B5453">
        <w:rPr>
          <w:rFonts w:ascii="Times New Roman" w:hAnsi="Times New Roman" w:cs="Times New Roman"/>
          <w:sz w:val="24"/>
          <w:szCs w:val="24"/>
        </w:rPr>
        <w:t xml:space="preserve"> (Table of</w:t>
      </w:r>
      <w:r w:rsidR="00835067" w:rsidRPr="008B5453">
        <w:rPr>
          <w:rFonts w:ascii="Times New Roman" w:hAnsi="Times New Roman" w:cs="Times New Roman"/>
          <w:sz w:val="24"/>
          <w:szCs w:val="24"/>
        </w:rPr>
        <w:t xml:space="preserve"> </w:t>
      </w:r>
      <w:r w:rsidR="00987E61" w:rsidRPr="008B5453">
        <w:rPr>
          <w:rFonts w:ascii="Times New Roman" w:hAnsi="Times New Roman" w:cs="Times New Roman"/>
          <w:sz w:val="24"/>
          <w:szCs w:val="24"/>
        </w:rPr>
        <w:t>F</w:t>
      </w:r>
      <w:r w:rsidR="00835067" w:rsidRPr="008B5453">
        <w:rPr>
          <w:rFonts w:ascii="Times New Roman" w:hAnsi="Times New Roman" w:cs="Times New Roman"/>
          <w:sz w:val="24"/>
          <w:szCs w:val="24"/>
        </w:rPr>
        <w:t xml:space="preserve">ifteen or </w:t>
      </w:r>
      <w:r w:rsidR="00987E61" w:rsidRPr="008B5453">
        <w:rPr>
          <w:rFonts w:ascii="Times New Roman" w:hAnsi="Times New Roman" w:cs="Times New Roman"/>
          <w:sz w:val="24"/>
          <w:szCs w:val="24"/>
        </w:rPr>
        <w:t>S</w:t>
      </w:r>
      <w:r w:rsidR="00835067" w:rsidRPr="008B5453">
        <w:rPr>
          <w:rFonts w:ascii="Times New Roman" w:hAnsi="Times New Roman" w:cs="Times New Roman"/>
          <w:sz w:val="24"/>
          <w:szCs w:val="24"/>
        </w:rPr>
        <w:t>ixteen Place Settings)</w:t>
      </w:r>
      <w:r w:rsidR="004F5ED5" w:rsidRPr="008B5453">
        <w:rPr>
          <w:rFonts w:ascii="Times New Roman" w:hAnsi="Times New Roman" w:cs="Times New Roman"/>
          <w:sz w:val="24"/>
          <w:szCs w:val="24"/>
        </w:rPr>
        <w:t xml:space="preserve"> that accompanied the </w:t>
      </w:r>
      <w:r w:rsidR="00C733E6" w:rsidRPr="008B5453">
        <w:rPr>
          <w:rFonts w:ascii="Times New Roman" w:hAnsi="Times New Roman" w:cs="Times New Roman"/>
          <w:sz w:val="24"/>
          <w:szCs w:val="24"/>
        </w:rPr>
        <w:t xml:space="preserve">1742 </w:t>
      </w:r>
      <w:r w:rsidR="006202CD" w:rsidRPr="008B5453">
        <w:rPr>
          <w:rFonts w:ascii="Times New Roman" w:hAnsi="Times New Roman" w:cs="Times New Roman"/>
          <w:sz w:val="24"/>
          <w:szCs w:val="24"/>
        </w:rPr>
        <w:t>French edition of the</w:t>
      </w:r>
      <w:r w:rsidR="004F5ED5" w:rsidRPr="008B5453">
        <w:rPr>
          <w:rFonts w:ascii="Times New Roman" w:hAnsi="Times New Roman" w:cs="Times New Roman"/>
          <w:sz w:val="24"/>
          <w:szCs w:val="24"/>
        </w:rPr>
        <w:t xml:space="preserve"> cookbook </w:t>
      </w:r>
      <w:r w:rsidR="004F5ED5" w:rsidRPr="008B5453">
        <w:rPr>
          <w:rFonts w:ascii="Times New Roman" w:hAnsi="Times New Roman" w:cs="Times New Roman"/>
          <w:i/>
          <w:sz w:val="24"/>
          <w:szCs w:val="24"/>
        </w:rPr>
        <w:t xml:space="preserve">Le </w:t>
      </w:r>
      <w:proofErr w:type="spellStart"/>
      <w:r w:rsidR="004F5ED5" w:rsidRPr="008B5453">
        <w:rPr>
          <w:rFonts w:ascii="Times New Roman" w:hAnsi="Times New Roman" w:cs="Times New Roman"/>
          <w:i/>
          <w:sz w:val="24"/>
          <w:szCs w:val="24"/>
        </w:rPr>
        <w:t>cuisin</w:t>
      </w:r>
      <w:r w:rsidR="00D11671" w:rsidRPr="008B5453">
        <w:rPr>
          <w:rFonts w:ascii="Times New Roman" w:hAnsi="Times New Roman" w:cs="Times New Roman"/>
          <w:i/>
          <w:sz w:val="24"/>
          <w:szCs w:val="24"/>
        </w:rPr>
        <w:t>i</w:t>
      </w:r>
      <w:r w:rsidR="004F5ED5" w:rsidRPr="008B5453">
        <w:rPr>
          <w:rFonts w:ascii="Times New Roman" w:hAnsi="Times New Roman" w:cs="Times New Roman"/>
          <w:i/>
          <w:sz w:val="24"/>
          <w:szCs w:val="24"/>
        </w:rPr>
        <w:t>e</w:t>
      </w:r>
      <w:r w:rsidR="00D11671" w:rsidRPr="008B5453">
        <w:rPr>
          <w:rFonts w:ascii="Times New Roman" w:hAnsi="Times New Roman" w:cs="Times New Roman"/>
          <w:i/>
          <w:sz w:val="24"/>
          <w:szCs w:val="24"/>
        </w:rPr>
        <w:t>r</w:t>
      </w:r>
      <w:proofErr w:type="spellEnd"/>
      <w:r w:rsidR="004F5ED5" w:rsidRPr="008B5453">
        <w:rPr>
          <w:rFonts w:ascii="Times New Roman" w:hAnsi="Times New Roman" w:cs="Times New Roman"/>
          <w:i/>
          <w:sz w:val="24"/>
          <w:szCs w:val="24"/>
        </w:rPr>
        <w:t xml:space="preserve"> </w:t>
      </w:r>
      <w:proofErr w:type="spellStart"/>
      <w:r w:rsidR="004F5ED5" w:rsidRPr="008B5453">
        <w:rPr>
          <w:rFonts w:ascii="Times New Roman" w:hAnsi="Times New Roman" w:cs="Times New Roman"/>
          <w:i/>
          <w:sz w:val="24"/>
          <w:szCs w:val="24"/>
        </w:rPr>
        <w:t>modern</w:t>
      </w:r>
      <w:r w:rsidR="00A5401D" w:rsidRPr="008B5453">
        <w:rPr>
          <w:rFonts w:ascii="Times New Roman" w:hAnsi="Times New Roman" w:cs="Times New Roman"/>
          <w:i/>
          <w:sz w:val="24"/>
          <w:szCs w:val="24"/>
        </w:rPr>
        <w:t>e</w:t>
      </w:r>
      <w:proofErr w:type="spellEnd"/>
      <w:r w:rsidR="004F5ED5" w:rsidRPr="008B5453">
        <w:rPr>
          <w:rFonts w:ascii="Times New Roman" w:hAnsi="Times New Roman" w:cs="Times New Roman"/>
          <w:sz w:val="24"/>
          <w:szCs w:val="24"/>
        </w:rPr>
        <w:t>, by Vincent La Chapelle.</w:t>
      </w:r>
      <w:r w:rsidR="00735023" w:rsidRPr="008B5453">
        <w:rPr>
          <w:rStyle w:val="EndnoteReference"/>
          <w:rFonts w:ascii="Times New Roman" w:hAnsi="Times New Roman" w:cs="Times New Roman"/>
          <w:sz w:val="24"/>
          <w:szCs w:val="24"/>
        </w:rPr>
        <w:endnoteReference w:id="23"/>
      </w:r>
      <w:r w:rsidR="004F5ED5" w:rsidRPr="008B5453">
        <w:rPr>
          <w:rFonts w:ascii="Times New Roman" w:hAnsi="Times New Roman" w:cs="Times New Roman"/>
          <w:sz w:val="24"/>
          <w:szCs w:val="24"/>
        </w:rPr>
        <w:t xml:space="preserve"> </w:t>
      </w:r>
      <w:r w:rsidR="00FE7101" w:rsidRPr="008B5453">
        <w:rPr>
          <w:rFonts w:ascii="Times New Roman" w:hAnsi="Times New Roman" w:cs="Times New Roman"/>
          <w:sz w:val="24"/>
          <w:szCs w:val="24"/>
        </w:rPr>
        <w:t>This two-dimensional rendering clearly distinguished</w:t>
      </w:r>
      <w:r w:rsidR="009F7ED4" w:rsidRPr="008B5453">
        <w:rPr>
          <w:rFonts w:ascii="Times New Roman" w:hAnsi="Times New Roman" w:cs="Times New Roman"/>
          <w:sz w:val="24"/>
          <w:szCs w:val="24"/>
        </w:rPr>
        <w:t xml:space="preserve"> the sculptural forms of the </w:t>
      </w:r>
      <w:r w:rsidR="009F7ED4" w:rsidRPr="008B5453">
        <w:rPr>
          <w:rFonts w:ascii="Times New Roman" w:hAnsi="Times New Roman" w:cs="Times New Roman"/>
          <w:i/>
          <w:sz w:val="24"/>
          <w:szCs w:val="24"/>
        </w:rPr>
        <w:t>t</w:t>
      </w:r>
      <w:r w:rsidR="00FE7101" w:rsidRPr="008B5453">
        <w:rPr>
          <w:rFonts w:ascii="Times New Roman" w:hAnsi="Times New Roman" w:cs="Times New Roman"/>
          <w:i/>
          <w:sz w:val="24"/>
          <w:szCs w:val="24"/>
        </w:rPr>
        <w:t>errines</w:t>
      </w:r>
      <w:r w:rsidR="00FE7101" w:rsidRPr="008B5453">
        <w:rPr>
          <w:rFonts w:ascii="Times New Roman" w:hAnsi="Times New Roman" w:cs="Times New Roman"/>
          <w:sz w:val="24"/>
          <w:szCs w:val="24"/>
        </w:rPr>
        <w:t xml:space="preserve"> and </w:t>
      </w:r>
      <w:r w:rsidR="00FE7101" w:rsidRPr="008B5453">
        <w:rPr>
          <w:rFonts w:ascii="Times New Roman" w:hAnsi="Times New Roman" w:cs="Times New Roman"/>
          <w:i/>
          <w:sz w:val="24"/>
          <w:szCs w:val="24"/>
        </w:rPr>
        <w:t xml:space="preserve">pots à </w:t>
      </w:r>
      <w:proofErr w:type="spellStart"/>
      <w:r w:rsidR="00FE7101" w:rsidRPr="008B5453">
        <w:rPr>
          <w:rFonts w:ascii="Times New Roman" w:hAnsi="Times New Roman" w:cs="Times New Roman"/>
          <w:i/>
          <w:sz w:val="24"/>
          <w:szCs w:val="24"/>
        </w:rPr>
        <w:t>oille</w:t>
      </w:r>
      <w:proofErr w:type="spellEnd"/>
      <w:r w:rsidR="009F7ED4" w:rsidRPr="008B5453">
        <w:rPr>
          <w:rFonts w:ascii="Times New Roman" w:hAnsi="Times New Roman" w:cs="Times New Roman"/>
          <w:sz w:val="24"/>
          <w:szCs w:val="24"/>
        </w:rPr>
        <w:t xml:space="preserve"> from the shallower dishes </w:t>
      </w:r>
      <w:r w:rsidR="00F73072" w:rsidRPr="008B5453">
        <w:rPr>
          <w:rFonts w:ascii="Times New Roman" w:hAnsi="Times New Roman" w:cs="Times New Roman"/>
          <w:sz w:val="24"/>
          <w:szCs w:val="24"/>
        </w:rPr>
        <w:t xml:space="preserve">and </w:t>
      </w:r>
      <w:r w:rsidR="009F7ED4" w:rsidRPr="008B5453">
        <w:rPr>
          <w:rFonts w:ascii="Times New Roman" w:hAnsi="Times New Roman" w:cs="Times New Roman"/>
          <w:sz w:val="24"/>
          <w:szCs w:val="24"/>
        </w:rPr>
        <w:t xml:space="preserve">plates. </w:t>
      </w:r>
      <w:r w:rsidR="004502A6" w:rsidRPr="008B5453">
        <w:rPr>
          <w:rFonts w:ascii="Times New Roman" w:hAnsi="Times New Roman" w:cs="Times New Roman"/>
          <w:sz w:val="24"/>
          <w:szCs w:val="24"/>
        </w:rPr>
        <w:t>The absence of a centerpiece (</w:t>
      </w:r>
      <w:r w:rsidR="004502A6" w:rsidRPr="008B5453">
        <w:rPr>
          <w:rFonts w:ascii="Times New Roman" w:hAnsi="Times New Roman" w:cs="Times New Roman"/>
          <w:i/>
          <w:sz w:val="24"/>
          <w:szCs w:val="24"/>
        </w:rPr>
        <w:t>surtout de table</w:t>
      </w:r>
      <w:r w:rsidR="004502A6" w:rsidRPr="008B5453">
        <w:rPr>
          <w:rFonts w:ascii="Times New Roman" w:hAnsi="Times New Roman" w:cs="Times New Roman"/>
          <w:sz w:val="24"/>
          <w:szCs w:val="24"/>
        </w:rPr>
        <w:t xml:space="preserve">) in this engraving is striking, the more so since Bernard’s own dining table lacked </w:t>
      </w:r>
      <w:r w:rsidR="00B416C0" w:rsidRPr="008B5453">
        <w:rPr>
          <w:rFonts w:ascii="Times New Roman" w:hAnsi="Times New Roman" w:cs="Times New Roman"/>
          <w:sz w:val="24"/>
          <w:szCs w:val="24"/>
        </w:rPr>
        <w:t>the</w:t>
      </w:r>
      <w:r w:rsidR="004502A6" w:rsidRPr="008B5453">
        <w:rPr>
          <w:rFonts w:ascii="Times New Roman" w:hAnsi="Times New Roman" w:cs="Times New Roman"/>
          <w:sz w:val="24"/>
          <w:szCs w:val="24"/>
        </w:rPr>
        <w:t xml:space="preserve"> </w:t>
      </w:r>
      <w:r w:rsidR="000A22D6" w:rsidRPr="008B5453">
        <w:rPr>
          <w:rFonts w:ascii="Times New Roman" w:hAnsi="Times New Roman" w:cs="Times New Roman"/>
          <w:sz w:val="24"/>
          <w:szCs w:val="24"/>
        </w:rPr>
        <w:t>centerpiece</w:t>
      </w:r>
      <w:r w:rsidR="004502A6" w:rsidRPr="008B5453">
        <w:rPr>
          <w:rFonts w:ascii="Times New Roman" w:hAnsi="Times New Roman" w:cs="Times New Roman"/>
          <w:sz w:val="24"/>
          <w:szCs w:val="24"/>
        </w:rPr>
        <w:t xml:space="preserve"> </w:t>
      </w:r>
      <w:r w:rsidR="006202CD" w:rsidRPr="008B5453">
        <w:rPr>
          <w:rFonts w:ascii="Times New Roman" w:hAnsi="Times New Roman" w:cs="Times New Roman"/>
          <w:sz w:val="24"/>
          <w:szCs w:val="24"/>
        </w:rPr>
        <w:t>commissioned by his father from</w:t>
      </w:r>
      <w:r w:rsidR="004502A6" w:rsidRPr="008B5453">
        <w:rPr>
          <w:rFonts w:ascii="Times New Roman" w:hAnsi="Times New Roman" w:cs="Times New Roman"/>
          <w:sz w:val="24"/>
          <w:szCs w:val="24"/>
        </w:rPr>
        <w:t xml:space="preserve"> Germain</w:t>
      </w:r>
      <w:r w:rsidR="001A4718" w:rsidRPr="008B5453">
        <w:rPr>
          <w:rFonts w:ascii="Times New Roman" w:hAnsi="Times New Roman" w:cs="Times New Roman"/>
          <w:sz w:val="24"/>
          <w:szCs w:val="24"/>
        </w:rPr>
        <w:t xml:space="preserve"> </w:t>
      </w:r>
      <w:r w:rsidR="00C733E6" w:rsidRPr="008B5453">
        <w:rPr>
          <w:rFonts w:ascii="Times New Roman" w:hAnsi="Times New Roman" w:cs="Times New Roman"/>
          <w:sz w:val="24"/>
          <w:szCs w:val="24"/>
        </w:rPr>
        <w:t>(</w:t>
      </w:r>
      <w:r w:rsidR="006202CD" w:rsidRPr="008B5453">
        <w:rPr>
          <w:rFonts w:ascii="Times New Roman" w:hAnsi="Times New Roman" w:cs="Times New Roman"/>
          <w:sz w:val="24"/>
          <w:szCs w:val="24"/>
        </w:rPr>
        <w:t>as it w</w:t>
      </w:r>
      <w:r w:rsidR="00C733E6" w:rsidRPr="008B5453">
        <w:rPr>
          <w:rFonts w:ascii="Times New Roman" w:hAnsi="Times New Roman" w:cs="Times New Roman"/>
          <w:sz w:val="24"/>
          <w:szCs w:val="24"/>
        </w:rPr>
        <w:t>as</w:t>
      </w:r>
      <w:r w:rsidR="00987E61" w:rsidRPr="008B5453">
        <w:rPr>
          <w:rFonts w:ascii="Times New Roman" w:hAnsi="Times New Roman" w:cs="Times New Roman"/>
          <w:sz w:val="24"/>
          <w:szCs w:val="24"/>
        </w:rPr>
        <w:t xml:space="preserve"> not</w:t>
      </w:r>
      <w:r w:rsidR="00C733E6" w:rsidRPr="008B5453">
        <w:rPr>
          <w:rFonts w:ascii="Times New Roman" w:hAnsi="Times New Roman" w:cs="Times New Roman"/>
          <w:sz w:val="24"/>
          <w:szCs w:val="24"/>
        </w:rPr>
        <w:t xml:space="preserve"> </w:t>
      </w:r>
      <w:r w:rsidR="00987E61" w:rsidRPr="008B5453">
        <w:rPr>
          <w:rFonts w:ascii="Times New Roman" w:hAnsi="Times New Roman" w:cs="Times New Roman"/>
          <w:sz w:val="24"/>
          <w:szCs w:val="24"/>
        </w:rPr>
        <w:t xml:space="preserve">to </w:t>
      </w:r>
      <w:r w:rsidR="00C733E6" w:rsidRPr="008B5453">
        <w:rPr>
          <w:rFonts w:ascii="Times New Roman" w:hAnsi="Times New Roman" w:cs="Times New Roman"/>
          <w:sz w:val="24"/>
          <w:szCs w:val="24"/>
        </w:rPr>
        <w:t>be</w:t>
      </w:r>
      <w:r w:rsidR="006202CD" w:rsidRPr="008B5453">
        <w:rPr>
          <w:rFonts w:ascii="Times New Roman" w:hAnsi="Times New Roman" w:cs="Times New Roman"/>
          <w:sz w:val="24"/>
          <w:szCs w:val="24"/>
        </w:rPr>
        <w:t xml:space="preserve"> finished</w:t>
      </w:r>
      <w:r w:rsidR="00B416C0" w:rsidRPr="008B5453">
        <w:rPr>
          <w:rFonts w:ascii="Times New Roman" w:hAnsi="Times New Roman" w:cs="Times New Roman"/>
          <w:sz w:val="24"/>
          <w:szCs w:val="24"/>
        </w:rPr>
        <w:t xml:space="preserve"> </w:t>
      </w:r>
      <w:r w:rsidR="00C733E6" w:rsidRPr="008B5453">
        <w:rPr>
          <w:rFonts w:ascii="Times New Roman" w:hAnsi="Times New Roman" w:cs="Times New Roman"/>
          <w:sz w:val="24"/>
          <w:szCs w:val="24"/>
        </w:rPr>
        <w:t>until after the deaths of both father and son)</w:t>
      </w:r>
      <w:r w:rsidR="006202CD" w:rsidRPr="008B5453">
        <w:rPr>
          <w:rFonts w:ascii="Times New Roman" w:hAnsi="Times New Roman" w:cs="Times New Roman"/>
          <w:sz w:val="24"/>
          <w:szCs w:val="24"/>
        </w:rPr>
        <w:t xml:space="preserve"> </w:t>
      </w:r>
      <w:r w:rsidR="001A4718" w:rsidRPr="008B5453">
        <w:rPr>
          <w:rFonts w:ascii="Times New Roman" w:hAnsi="Times New Roman" w:cs="Times New Roman"/>
          <w:sz w:val="24"/>
          <w:szCs w:val="24"/>
        </w:rPr>
        <w:t>(</w:t>
      </w:r>
      <w:r w:rsidR="001A4718" w:rsidRPr="00F32435">
        <w:rPr>
          <w:rFonts w:ascii="Times New Roman" w:hAnsi="Times New Roman" w:cs="Times New Roman"/>
          <w:b/>
          <w:bCs/>
          <w:sz w:val="24"/>
          <w:szCs w:val="24"/>
        </w:rPr>
        <w:t xml:space="preserve">fig. </w:t>
      </w:r>
      <w:r w:rsidR="00681A5A" w:rsidRPr="00F32435">
        <w:rPr>
          <w:rFonts w:ascii="Times New Roman" w:hAnsi="Times New Roman" w:cs="Times New Roman"/>
          <w:b/>
          <w:bCs/>
          <w:sz w:val="24"/>
          <w:szCs w:val="24"/>
        </w:rPr>
        <w:t>3.</w:t>
      </w:r>
      <w:r w:rsidR="001A4718" w:rsidRPr="00F32435">
        <w:rPr>
          <w:rFonts w:ascii="Times New Roman" w:hAnsi="Times New Roman" w:cs="Times New Roman"/>
          <w:b/>
          <w:bCs/>
          <w:sz w:val="24"/>
          <w:szCs w:val="24"/>
        </w:rPr>
        <w:t>2</w:t>
      </w:r>
      <w:r w:rsidR="001A4718" w:rsidRPr="008B5453">
        <w:rPr>
          <w:rFonts w:ascii="Times New Roman" w:hAnsi="Times New Roman" w:cs="Times New Roman"/>
          <w:sz w:val="24"/>
          <w:szCs w:val="24"/>
        </w:rPr>
        <w:t>)</w:t>
      </w:r>
      <w:r w:rsidR="004502A6" w:rsidRPr="008B5453">
        <w:rPr>
          <w:rFonts w:ascii="Times New Roman" w:hAnsi="Times New Roman" w:cs="Times New Roman"/>
          <w:sz w:val="24"/>
          <w:szCs w:val="24"/>
        </w:rPr>
        <w:t xml:space="preserve">. </w:t>
      </w:r>
    </w:p>
    <w:p w14:paraId="533C37C6" w14:textId="17CEB3C8" w:rsidR="00F65A63" w:rsidRPr="008B5453" w:rsidRDefault="008D6EDD" w:rsidP="00904172">
      <w:pPr>
        <w:spacing w:after="0" w:line="480" w:lineRule="auto"/>
        <w:ind w:firstLine="720"/>
        <w:rPr>
          <w:rFonts w:ascii="Times New Roman" w:hAnsi="Times New Roman" w:cs="Times New Roman"/>
          <w:sz w:val="24"/>
          <w:szCs w:val="24"/>
        </w:rPr>
      </w:pPr>
      <w:r w:rsidRPr="008B5453">
        <w:rPr>
          <w:rFonts w:ascii="Times New Roman" w:hAnsi="Times New Roman" w:cs="Times New Roman"/>
          <w:sz w:val="24"/>
          <w:szCs w:val="24"/>
        </w:rPr>
        <w:t>Thomas Germain made a nearly identical second pair of boar</w:t>
      </w:r>
      <w:r w:rsidR="00987E61" w:rsidRPr="008B5453">
        <w:rPr>
          <w:rFonts w:ascii="Times New Roman" w:hAnsi="Times New Roman" w:cs="Times New Roman"/>
          <w:sz w:val="24"/>
          <w:szCs w:val="24"/>
        </w:rPr>
        <w:t>-</w:t>
      </w:r>
      <w:r w:rsidRPr="008B5453">
        <w:rPr>
          <w:rFonts w:ascii="Times New Roman" w:hAnsi="Times New Roman" w:cs="Times New Roman"/>
          <w:sz w:val="24"/>
          <w:szCs w:val="24"/>
        </w:rPr>
        <w:t>head tureens in 1733</w:t>
      </w:r>
      <w:r w:rsidR="00AD5D46" w:rsidRPr="008B5453">
        <w:rPr>
          <w:rFonts w:ascii="Times New Roman" w:hAnsi="Times New Roman" w:cs="Times New Roman"/>
          <w:sz w:val="24"/>
          <w:szCs w:val="24"/>
        </w:rPr>
        <w:t>–</w:t>
      </w:r>
      <w:r w:rsidRPr="008B5453">
        <w:rPr>
          <w:rFonts w:ascii="Times New Roman" w:hAnsi="Times New Roman" w:cs="Times New Roman"/>
          <w:sz w:val="24"/>
          <w:szCs w:val="24"/>
        </w:rPr>
        <w:t>34</w:t>
      </w:r>
      <w:r w:rsidR="004E1A54" w:rsidRPr="008B5453">
        <w:rPr>
          <w:rFonts w:ascii="Times New Roman" w:hAnsi="Times New Roman" w:cs="Times New Roman"/>
          <w:sz w:val="24"/>
          <w:szCs w:val="24"/>
        </w:rPr>
        <w:t xml:space="preserve"> </w:t>
      </w:r>
      <w:r w:rsidR="00A62162" w:rsidRPr="008B5453">
        <w:rPr>
          <w:rFonts w:ascii="Times New Roman" w:hAnsi="Times New Roman" w:cs="Times New Roman"/>
          <w:sz w:val="24"/>
          <w:szCs w:val="24"/>
        </w:rPr>
        <w:t xml:space="preserve">that </w:t>
      </w:r>
      <w:r w:rsidR="00724923" w:rsidRPr="008B5453">
        <w:rPr>
          <w:rFonts w:ascii="Times New Roman" w:hAnsi="Times New Roman" w:cs="Times New Roman"/>
          <w:sz w:val="24"/>
          <w:szCs w:val="24"/>
        </w:rPr>
        <w:t xml:space="preserve">passed through the collections of the </w:t>
      </w:r>
      <w:proofErr w:type="spellStart"/>
      <w:r w:rsidR="00814176" w:rsidRPr="008B5453">
        <w:rPr>
          <w:rFonts w:ascii="Times New Roman" w:hAnsi="Times New Roman" w:cs="Times New Roman"/>
          <w:sz w:val="24"/>
          <w:szCs w:val="24"/>
        </w:rPr>
        <w:t>comte</w:t>
      </w:r>
      <w:proofErr w:type="spellEnd"/>
      <w:r w:rsidR="00724923" w:rsidRPr="008B5453">
        <w:rPr>
          <w:rFonts w:ascii="Times New Roman" w:hAnsi="Times New Roman" w:cs="Times New Roman"/>
          <w:sz w:val="24"/>
          <w:szCs w:val="24"/>
        </w:rPr>
        <w:t xml:space="preserve"> </w:t>
      </w:r>
      <w:proofErr w:type="spellStart"/>
      <w:r w:rsidR="00724923" w:rsidRPr="008B5453">
        <w:rPr>
          <w:rFonts w:ascii="Times New Roman" w:hAnsi="Times New Roman" w:cs="Times New Roman"/>
          <w:sz w:val="24"/>
          <w:szCs w:val="24"/>
        </w:rPr>
        <w:t>d’Eu</w:t>
      </w:r>
      <w:proofErr w:type="spellEnd"/>
      <w:r w:rsidR="00724923" w:rsidRPr="008B5453">
        <w:rPr>
          <w:rFonts w:ascii="Times New Roman" w:hAnsi="Times New Roman" w:cs="Times New Roman"/>
          <w:sz w:val="24"/>
          <w:szCs w:val="24"/>
        </w:rPr>
        <w:t xml:space="preserve">, the </w:t>
      </w:r>
      <w:proofErr w:type="spellStart"/>
      <w:r w:rsidR="00724923" w:rsidRPr="008B5453">
        <w:rPr>
          <w:rFonts w:ascii="Times New Roman" w:hAnsi="Times New Roman" w:cs="Times New Roman"/>
          <w:sz w:val="24"/>
          <w:szCs w:val="24"/>
        </w:rPr>
        <w:t>duc</w:t>
      </w:r>
      <w:proofErr w:type="spellEnd"/>
      <w:r w:rsidR="00724923" w:rsidRPr="008B5453">
        <w:rPr>
          <w:rFonts w:ascii="Times New Roman" w:hAnsi="Times New Roman" w:cs="Times New Roman"/>
          <w:sz w:val="24"/>
          <w:szCs w:val="24"/>
        </w:rPr>
        <w:t xml:space="preserve"> de </w:t>
      </w:r>
      <w:proofErr w:type="spellStart"/>
      <w:r w:rsidR="00724923" w:rsidRPr="008B5453">
        <w:rPr>
          <w:rFonts w:ascii="Times New Roman" w:hAnsi="Times New Roman" w:cs="Times New Roman"/>
          <w:sz w:val="24"/>
          <w:szCs w:val="24"/>
        </w:rPr>
        <w:t>Penthièvre</w:t>
      </w:r>
      <w:proofErr w:type="spellEnd"/>
      <w:r w:rsidR="00724923" w:rsidRPr="008B5453">
        <w:rPr>
          <w:rFonts w:ascii="Times New Roman" w:hAnsi="Times New Roman" w:cs="Times New Roman"/>
          <w:sz w:val="24"/>
          <w:szCs w:val="24"/>
        </w:rPr>
        <w:t>, and</w:t>
      </w:r>
      <w:r w:rsidR="004E1A54" w:rsidRPr="008B5453">
        <w:rPr>
          <w:rFonts w:ascii="Times New Roman" w:hAnsi="Times New Roman" w:cs="Times New Roman"/>
          <w:sz w:val="24"/>
          <w:szCs w:val="24"/>
        </w:rPr>
        <w:t xml:space="preserve"> Henry Janssen</w:t>
      </w:r>
      <w:r w:rsidR="008F2CB4" w:rsidRPr="008B5453">
        <w:rPr>
          <w:rFonts w:ascii="Times New Roman" w:hAnsi="Times New Roman" w:cs="Times New Roman"/>
          <w:sz w:val="24"/>
          <w:szCs w:val="24"/>
        </w:rPr>
        <w:t>, a naturalized Englishman living in Paris</w:t>
      </w:r>
      <w:r w:rsidRPr="008B5453">
        <w:rPr>
          <w:rFonts w:ascii="Times New Roman" w:hAnsi="Times New Roman" w:cs="Times New Roman"/>
          <w:sz w:val="24"/>
          <w:szCs w:val="24"/>
        </w:rPr>
        <w:t>.</w:t>
      </w:r>
      <w:r w:rsidR="00814176" w:rsidRPr="008B5453">
        <w:rPr>
          <w:rStyle w:val="EndnoteReference"/>
          <w:rFonts w:ascii="Times New Roman" w:hAnsi="Times New Roman" w:cs="Times New Roman"/>
          <w:sz w:val="24"/>
          <w:szCs w:val="24"/>
        </w:rPr>
        <w:endnoteReference w:id="24"/>
      </w:r>
      <w:r w:rsidRPr="008B5453">
        <w:rPr>
          <w:rFonts w:ascii="Times New Roman" w:hAnsi="Times New Roman" w:cs="Times New Roman"/>
          <w:sz w:val="24"/>
          <w:szCs w:val="24"/>
        </w:rPr>
        <w:t xml:space="preserve"> They survive with their lids</w:t>
      </w:r>
      <w:r w:rsidR="00196234" w:rsidRPr="008B5453">
        <w:rPr>
          <w:rFonts w:ascii="Times New Roman" w:hAnsi="Times New Roman" w:cs="Times New Roman"/>
          <w:sz w:val="24"/>
          <w:szCs w:val="24"/>
        </w:rPr>
        <w:t>;</w:t>
      </w:r>
      <w:r w:rsidRPr="008B5453">
        <w:rPr>
          <w:rFonts w:ascii="Times New Roman" w:hAnsi="Times New Roman" w:cs="Times New Roman"/>
          <w:sz w:val="24"/>
          <w:szCs w:val="24"/>
        </w:rPr>
        <w:t xml:space="preserve"> one i</w:t>
      </w:r>
      <w:r w:rsidR="00196234" w:rsidRPr="008B5453">
        <w:rPr>
          <w:rFonts w:ascii="Times New Roman" w:hAnsi="Times New Roman" w:cs="Times New Roman"/>
          <w:sz w:val="24"/>
          <w:szCs w:val="24"/>
        </w:rPr>
        <w:t>s i</w:t>
      </w:r>
      <w:r w:rsidRPr="008B5453">
        <w:rPr>
          <w:rFonts w:ascii="Times New Roman" w:hAnsi="Times New Roman" w:cs="Times New Roman"/>
          <w:sz w:val="24"/>
          <w:szCs w:val="24"/>
        </w:rPr>
        <w:t xml:space="preserve">n the Detroit Institute of Arts and the other in a private collection. The lid of the former </w:t>
      </w:r>
      <w:r w:rsidR="0052249A" w:rsidRPr="008B5453">
        <w:rPr>
          <w:rFonts w:ascii="Times New Roman" w:hAnsi="Times New Roman" w:cs="Times New Roman"/>
          <w:sz w:val="24"/>
          <w:szCs w:val="24"/>
        </w:rPr>
        <w:t>bears</w:t>
      </w:r>
      <w:r w:rsidRPr="008B5453">
        <w:rPr>
          <w:rFonts w:ascii="Times New Roman" w:hAnsi="Times New Roman" w:cs="Times New Roman"/>
          <w:sz w:val="24"/>
          <w:szCs w:val="24"/>
        </w:rPr>
        <w:t xml:space="preserve"> a rabbit, a crayfish, oysters on the half-shell, artichokes, leafy greens, and a mushroom</w:t>
      </w:r>
      <w:r w:rsidR="001A4718" w:rsidRPr="008B5453">
        <w:rPr>
          <w:rFonts w:ascii="Times New Roman" w:hAnsi="Times New Roman" w:cs="Times New Roman"/>
          <w:sz w:val="24"/>
          <w:szCs w:val="24"/>
        </w:rPr>
        <w:t xml:space="preserve"> (</w:t>
      </w:r>
      <w:r w:rsidR="001A4718" w:rsidRPr="00F32435">
        <w:rPr>
          <w:rFonts w:ascii="Times New Roman" w:hAnsi="Times New Roman" w:cs="Times New Roman"/>
          <w:b/>
          <w:bCs/>
          <w:sz w:val="24"/>
          <w:szCs w:val="24"/>
        </w:rPr>
        <w:t>fig.</w:t>
      </w:r>
      <w:r w:rsidR="00681A5A" w:rsidRPr="00F32435">
        <w:rPr>
          <w:rFonts w:ascii="Times New Roman" w:hAnsi="Times New Roman" w:cs="Times New Roman"/>
          <w:b/>
          <w:bCs/>
          <w:sz w:val="24"/>
          <w:szCs w:val="24"/>
        </w:rPr>
        <w:t xml:space="preserve"> 3.</w:t>
      </w:r>
      <w:r w:rsidR="001A4718" w:rsidRPr="00F32435">
        <w:rPr>
          <w:rFonts w:ascii="Times New Roman" w:hAnsi="Times New Roman" w:cs="Times New Roman"/>
          <w:b/>
          <w:bCs/>
          <w:sz w:val="24"/>
          <w:szCs w:val="24"/>
        </w:rPr>
        <w:t>3</w:t>
      </w:r>
      <w:r w:rsidR="001A4718" w:rsidRPr="008B5453">
        <w:rPr>
          <w:rFonts w:ascii="Times New Roman" w:hAnsi="Times New Roman" w:cs="Times New Roman"/>
          <w:sz w:val="24"/>
          <w:szCs w:val="24"/>
        </w:rPr>
        <w:t>)</w:t>
      </w:r>
      <w:r w:rsidRPr="008B5453">
        <w:rPr>
          <w:rFonts w:ascii="Times New Roman" w:hAnsi="Times New Roman" w:cs="Times New Roman"/>
          <w:sz w:val="24"/>
          <w:szCs w:val="24"/>
        </w:rPr>
        <w:t>. The lid of the latter has</w:t>
      </w:r>
      <w:r w:rsidR="00A057CD" w:rsidRPr="008B5453">
        <w:rPr>
          <w:rFonts w:ascii="Times New Roman" w:hAnsi="Times New Roman" w:cs="Times New Roman"/>
          <w:sz w:val="24"/>
          <w:szCs w:val="24"/>
        </w:rPr>
        <w:t xml:space="preserve"> a snipe, </w:t>
      </w:r>
      <w:r w:rsidR="00196234" w:rsidRPr="008B5453">
        <w:rPr>
          <w:rFonts w:ascii="Times New Roman" w:hAnsi="Times New Roman" w:cs="Times New Roman"/>
          <w:sz w:val="24"/>
          <w:szCs w:val="24"/>
        </w:rPr>
        <w:t xml:space="preserve">a </w:t>
      </w:r>
      <w:r w:rsidR="00A057CD" w:rsidRPr="008B5453">
        <w:rPr>
          <w:rFonts w:ascii="Times New Roman" w:hAnsi="Times New Roman" w:cs="Times New Roman"/>
          <w:sz w:val="24"/>
          <w:szCs w:val="24"/>
        </w:rPr>
        <w:t xml:space="preserve">cauliflower, </w:t>
      </w:r>
      <w:r w:rsidR="00196234" w:rsidRPr="008B5453">
        <w:rPr>
          <w:rFonts w:ascii="Times New Roman" w:hAnsi="Times New Roman" w:cs="Times New Roman"/>
          <w:sz w:val="24"/>
          <w:szCs w:val="24"/>
        </w:rPr>
        <w:t xml:space="preserve">an </w:t>
      </w:r>
      <w:r w:rsidR="00A057CD" w:rsidRPr="008B5453">
        <w:rPr>
          <w:rFonts w:ascii="Times New Roman" w:hAnsi="Times New Roman" w:cs="Times New Roman"/>
          <w:sz w:val="24"/>
          <w:szCs w:val="24"/>
        </w:rPr>
        <w:t>onion,</w:t>
      </w:r>
      <w:r w:rsidRPr="008B5453">
        <w:rPr>
          <w:rFonts w:ascii="Times New Roman" w:hAnsi="Times New Roman" w:cs="Times New Roman"/>
          <w:sz w:val="24"/>
          <w:szCs w:val="24"/>
        </w:rPr>
        <w:t xml:space="preserve"> </w:t>
      </w:r>
      <w:r w:rsidR="00A057CD" w:rsidRPr="008B5453">
        <w:rPr>
          <w:rFonts w:ascii="Times New Roman" w:hAnsi="Times New Roman" w:cs="Times New Roman"/>
          <w:sz w:val="24"/>
          <w:szCs w:val="24"/>
        </w:rPr>
        <w:t xml:space="preserve">an open pea pod, a turnip, </w:t>
      </w:r>
      <w:r w:rsidRPr="008B5453">
        <w:rPr>
          <w:rFonts w:ascii="Times New Roman" w:hAnsi="Times New Roman" w:cs="Times New Roman"/>
          <w:sz w:val="24"/>
          <w:szCs w:val="24"/>
        </w:rPr>
        <w:t>and mushrooms</w:t>
      </w:r>
      <w:r w:rsidR="00A057CD" w:rsidRPr="008B5453">
        <w:rPr>
          <w:rFonts w:ascii="Times New Roman" w:hAnsi="Times New Roman" w:cs="Times New Roman"/>
          <w:sz w:val="24"/>
          <w:szCs w:val="24"/>
        </w:rPr>
        <w:t xml:space="preserve">. Their appearance gives the closest possible visualization of the lids </w:t>
      </w:r>
      <w:r w:rsidR="00196234" w:rsidRPr="008B5453">
        <w:rPr>
          <w:rFonts w:ascii="Times New Roman" w:hAnsi="Times New Roman" w:cs="Times New Roman"/>
          <w:sz w:val="24"/>
          <w:szCs w:val="24"/>
        </w:rPr>
        <w:t xml:space="preserve">lost </w:t>
      </w:r>
      <w:r w:rsidR="00A057CD" w:rsidRPr="008B5453">
        <w:rPr>
          <w:rFonts w:ascii="Times New Roman" w:hAnsi="Times New Roman" w:cs="Times New Roman"/>
          <w:sz w:val="24"/>
          <w:szCs w:val="24"/>
        </w:rPr>
        <w:t>from the Getty</w:t>
      </w:r>
      <w:r w:rsidR="00F73072" w:rsidRPr="008B5453">
        <w:rPr>
          <w:rFonts w:ascii="Times New Roman" w:hAnsi="Times New Roman" w:cs="Times New Roman"/>
          <w:sz w:val="24"/>
          <w:szCs w:val="24"/>
        </w:rPr>
        <w:t xml:space="preserve"> pair.</w:t>
      </w:r>
      <w:r w:rsidR="00DC78BF" w:rsidRPr="008B5453">
        <w:rPr>
          <w:rFonts w:ascii="Times New Roman" w:hAnsi="Times New Roman" w:cs="Times New Roman"/>
          <w:sz w:val="24"/>
          <w:szCs w:val="24"/>
        </w:rPr>
        <w:t xml:space="preserve"> One notable distinction, however, concerns the boar leg supports on the</w:t>
      </w:r>
      <w:r w:rsidR="002011AF" w:rsidRPr="008B5453">
        <w:rPr>
          <w:rFonts w:ascii="Times New Roman" w:hAnsi="Times New Roman" w:cs="Times New Roman"/>
          <w:sz w:val="24"/>
          <w:szCs w:val="24"/>
        </w:rPr>
        <w:t xml:space="preserve"> Janssen</w:t>
      </w:r>
      <w:r w:rsidR="00DC78BF" w:rsidRPr="008B5453">
        <w:rPr>
          <w:rFonts w:ascii="Times New Roman" w:hAnsi="Times New Roman" w:cs="Times New Roman"/>
          <w:sz w:val="24"/>
          <w:szCs w:val="24"/>
        </w:rPr>
        <w:t xml:space="preserve"> tureens; each support consists of two boar legs and hooves, paired side</w:t>
      </w:r>
      <w:r w:rsidR="000F6442" w:rsidRPr="008B5453">
        <w:rPr>
          <w:rFonts w:ascii="Times New Roman" w:hAnsi="Times New Roman" w:cs="Times New Roman"/>
          <w:sz w:val="24"/>
          <w:szCs w:val="24"/>
        </w:rPr>
        <w:t xml:space="preserve"> </w:t>
      </w:r>
      <w:r w:rsidR="00DC78BF" w:rsidRPr="008B5453">
        <w:rPr>
          <w:rFonts w:ascii="Times New Roman" w:hAnsi="Times New Roman" w:cs="Times New Roman"/>
          <w:sz w:val="24"/>
          <w:szCs w:val="24"/>
        </w:rPr>
        <w:t>by</w:t>
      </w:r>
      <w:r w:rsidR="000F6442" w:rsidRPr="008B5453">
        <w:rPr>
          <w:rFonts w:ascii="Times New Roman" w:hAnsi="Times New Roman" w:cs="Times New Roman"/>
          <w:sz w:val="24"/>
          <w:szCs w:val="24"/>
        </w:rPr>
        <w:t xml:space="preserve"> </w:t>
      </w:r>
      <w:r w:rsidR="00DC78BF" w:rsidRPr="008B5453">
        <w:rPr>
          <w:rFonts w:ascii="Times New Roman" w:hAnsi="Times New Roman" w:cs="Times New Roman"/>
          <w:sz w:val="24"/>
          <w:szCs w:val="24"/>
        </w:rPr>
        <w:t xml:space="preserve">side. In this regard, they differ from the </w:t>
      </w:r>
      <w:r w:rsidR="007220DC" w:rsidRPr="008B5453">
        <w:rPr>
          <w:rFonts w:ascii="Times New Roman" w:hAnsi="Times New Roman" w:cs="Times New Roman"/>
          <w:sz w:val="24"/>
          <w:szCs w:val="24"/>
        </w:rPr>
        <w:t>Bernard/</w:t>
      </w:r>
      <w:r w:rsidR="00DC78BF" w:rsidRPr="008B5453">
        <w:rPr>
          <w:rFonts w:ascii="Times New Roman" w:hAnsi="Times New Roman" w:cs="Times New Roman"/>
          <w:sz w:val="24"/>
          <w:szCs w:val="24"/>
        </w:rPr>
        <w:t>Getty versions, whose supports each have only one boar leg and hoof. Paired boar</w:t>
      </w:r>
      <w:r w:rsidR="000F6442" w:rsidRPr="008B5453">
        <w:rPr>
          <w:rFonts w:ascii="Times New Roman" w:hAnsi="Times New Roman" w:cs="Times New Roman"/>
          <w:sz w:val="24"/>
          <w:szCs w:val="24"/>
        </w:rPr>
        <w:t>-</w:t>
      </w:r>
      <w:r w:rsidR="00DC78BF" w:rsidRPr="008B5453">
        <w:rPr>
          <w:rFonts w:ascii="Times New Roman" w:hAnsi="Times New Roman" w:cs="Times New Roman"/>
          <w:sz w:val="24"/>
          <w:szCs w:val="24"/>
        </w:rPr>
        <w:t>leg supports are clearly visible in the still life</w:t>
      </w:r>
      <w:r w:rsidR="008C5AD3" w:rsidRPr="008B5453">
        <w:rPr>
          <w:rFonts w:ascii="Times New Roman" w:hAnsi="Times New Roman" w:cs="Times New Roman"/>
          <w:sz w:val="24"/>
          <w:szCs w:val="24"/>
        </w:rPr>
        <w:t xml:space="preserve"> of a </w:t>
      </w:r>
      <w:r w:rsidR="002011AF" w:rsidRPr="008B5453">
        <w:rPr>
          <w:rFonts w:ascii="Times New Roman" w:hAnsi="Times New Roman" w:cs="Times New Roman"/>
          <w:sz w:val="24"/>
          <w:szCs w:val="24"/>
        </w:rPr>
        <w:t>boar</w:t>
      </w:r>
      <w:r w:rsidR="000F6442" w:rsidRPr="008B5453">
        <w:rPr>
          <w:rFonts w:ascii="Times New Roman" w:hAnsi="Times New Roman" w:cs="Times New Roman"/>
          <w:sz w:val="24"/>
          <w:szCs w:val="24"/>
        </w:rPr>
        <w:t>-</w:t>
      </w:r>
      <w:r w:rsidR="002011AF" w:rsidRPr="008B5453">
        <w:rPr>
          <w:rFonts w:ascii="Times New Roman" w:hAnsi="Times New Roman" w:cs="Times New Roman"/>
          <w:sz w:val="24"/>
          <w:szCs w:val="24"/>
        </w:rPr>
        <w:t xml:space="preserve">head </w:t>
      </w:r>
      <w:r w:rsidR="008C5AD3" w:rsidRPr="008B5453">
        <w:rPr>
          <w:rFonts w:ascii="Times New Roman" w:hAnsi="Times New Roman" w:cs="Times New Roman"/>
          <w:sz w:val="24"/>
          <w:szCs w:val="24"/>
        </w:rPr>
        <w:t>tureen</w:t>
      </w:r>
      <w:r w:rsidR="002011AF" w:rsidRPr="008B5453">
        <w:rPr>
          <w:rFonts w:ascii="Times New Roman" w:hAnsi="Times New Roman" w:cs="Times New Roman"/>
          <w:sz w:val="24"/>
          <w:szCs w:val="24"/>
        </w:rPr>
        <w:t>, filled</w:t>
      </w:r>
      <w:r w:rsidR="008C5AD3" w:rsidRPr="008B5453">
        <w:rPr>
          <w:rFonts w:ascii="Times New Roman" w:hAnsi="Times New Roman" w:cs="Times New Roman"/>
          <w:sz w:val="24"/>
          <w:szCs w:val="24"/>
        </w:rPr>
        <w:t xml:space="preserve"> with peaches</w:t>
      </w:r>
      <w:r w:rsidR="002011AF" w:rsidRPr="008B5453">
        <w:rPr>
          <w:rFonts w:ascii="Times New Roman" w:hAnsi="Times New Roman" w:cs="Times New Roman"/>
          <w:sz w:val="24"/>
          <w:szCs w:val="24"/>
        </w:rPr>
        <w:t>,</w:t>
      </w:r>
      <w:r w:rsidR="00DC78BF" w:rsidRPr="008B5453">
        <w:rPr>
          <w:rFonts w:ascii="Times New Roman" w:hAnsi="Times New Roman" w:cs="Times New Roman"/>
          <w:sz w:val="24"/>
          <w:szCs w:val="24"/>
        </w:rPr>
        <w:t xml:space="preserve"> </w:t>
      </w:r>
      <w:r w:rsidR="005C793C" w:rsidRPr="008B5453">
        <w:rPr>
          <w:rFonts w:ascii="Times New Roman" w:hAnsi="Times New Roman" w:cs="Times New Roman"/>
          <w:sz w:val="24"/>
          <w:szCs w:val="24"/>
        </w:rPr>
        <w:t xml:space="preserve">painted </w:t>
      </w:r>
      <w:r w:rsidR="000F6442" w:rsidRPr="008B5453">
        <w:rPr>
          <w:rFonts w:ascii="Times New Roman" w:hAnsi="Times New Roman" w:cs="Times New Roman"/>
          <w:sz w:val="24"/>
          <w:szCs w:val="24"/>
        </w:rPr>
        <w:t xml:space="preserve">around </w:t>
      </w:r>
      <w:r w:rsidR="009E03D1" w:rsidRPr="008B5453">
        <w:rPr>
          <w:rFonts w:ascii="Times New Roman" w:hAnsi="Times New Roman" w:cs="Times New Roman"/>
          <w:sz w:val="24"/>
          <w:szCs w:val="24"/>
        </w:rPr>
        <w:t>173</w:t>
      </w:r>
      <w:r w:rsidR="001B37A2" w:rsidRPr="008B5453">
        <w:rPr>
          <w:rFonts w:ascii="Times New Roman" w:hAnsi="Times New Roman" w:cs="Times New Roman"/>
          <w:sz w:val="24"/>
          <w:szCs w:val="24"/>
        </w:rPr>
        <w:t>9</w:t>
      </w:r>
      <w:r w:rsidR="00AD5D46" w:rsidRPr="008B5453">
        <w:rPr>
          <w:rFonts w:ascii="Times New Roman" w:hAnsi="Times New Roman" w:cs="Times New Roman"/>
          <w:sz w:val="24"/>
          <w:szCs w:val="24"/>
        </w:rPr>
        <w:t>–</w:t>
      </w:r>
      <w:r w:rsidR="001B37A2" w:rsidRPr="008B5453">
        <w:rPr>
          <w:rFonts w:ascii="Times New Roman" w:hAnsi="Times New Roman" w:cs="Times New Roman"/>
          <w:sz w:val="24"/>
          <w:szCs w:val="24"/>
        </w:rPr>
        <w:t>40</w:t>
      </w:r>
      <w:r w:rsidR="009E03D1" w:rsidRPr="008B5453">
        <w:rPr>
          <w:rFonts w:ascii="Times New Roman" w:hAnsi="Times New Roman" w:cs="Times New Roman"/>
          <w:sz w:val="24"/>
          <w:szCs w:val="24"/>
        </w:rPr>
        <w:t xml:space="preserve"> </w:t>
      </w:r>
      <w:r w:rsidR="00DC78BF" w:rsidRPr="008B5453">
        <w:rPr>
          <w:rFonts w:ascii="Times New Roman" w:hAnsi="Times New Roman" w:cs="Times New Roman"/>
          <w:sz w:val="24"/>
          <w:szCs w:val="24"/>
        </w:rPr>
        <w:t>by</w:t>
      </w:r>
      <w:r w:rsidR="008C5AD3" w:rsidRPr="008B5453">
        <w:rPr>
          <w:rFonts w:ascii="Times New Roman" w:hAnsi="Times New Roman" w:cs="Times New Roman"/>
          <w:sz w:val="24"/>
          <w:szCs w:val="24"/>
        </w:rPr>
        <w:t xml:space="preserve"> </w:t>
      </w:r>
      <w:r w:rsidR="00DC78BF" w:rsidRPr="008B5453">
        <w:rPr>
          <w:rFonts w:ascii="Times New Roman" w:hAnsi="Times New Roman" w:cs="Times New Roman"/>
          <w:sz w:val="24"/>
          <w:szCs w:val="24"/>
        </w:rPr>
        <w:t>François Desportes</w:t>
      </w:r>
      <w:r w:rsidR="005C793C" w:rsidRPr="008B5453">
        <w:rPr>
          <w:rFonts w:ascii="Times New Roman" w:hAnsi="Times New Roman" w:cs="Times New Roman"/>
          <w:sz w:val="24"/>
          <w:szCs w:val="24"/>
        </w:rPr>
        <w:t xml:space="preserve">, a neighbor of the Germain family in the </w:t>
      </w:r>
      <w:proofErr w:type="spellStart"/>
      <w:r w:rsidR="005C793C" w:rsidRPr="008B5453">
        <w:rPr>
          <w:rFonts w:ascii="Times New Roman" w:hAnsi="Times New Roman" w:cs="Times New Roman"/>
          <w:sz w:val="24"/>
          <w:szCs w:val="24"/>
        </w:rPr>
        <w:t>Galeries</w:t>
      </w:r>
      <w:proofErr w:type="spellEnd"/>
      <w:r w:rsidR="005C793C" w:rsidRPr="008B5453">
        <w:rPr>
          <w:rFonts w:ascii="Times New Roman" w:hAnsi="Times New Roman" w:cs="Times New Roman"/>
          <w:sz w:val="24"/>
          <w:szCs w:val="24"/>
        </w:rPr>
        <w:t xml:space="preserve"> du Louvre</w:t>
      </w:r>
      <w:r w:rsidR="00F65A63" w:rsidRPr="008B5453">
        <w:rPr>
          <w:rFonts w:ascii="Times New Roman" w:hAnsi="Times New Roman" w:cs="Times New Roman"/>
          <w:sz w:val="24"/>
          <w:szCs w:val="24"/>
        </w:rPr>
        <w:t xml:space="preserve"> (</w:t>
      </w:r>
      <w:r w:rsidR="00F65A63" w:rsidRPr="00F32435">
        <w:rPr>
          <w:rFonts w:ascii="Times New Roman" w:hAnsi="Times New Roman" w:cs="Times New Roman"/>
          <w:b/>
          <w:bCs/>
          <w:sz w:val="24"/>
          <w:szCs w:val="24"/>
        </w:rPr>
        <w:t xml:space="preserve">fig. </w:t>
      </w:r>
      <w:r w:rsidR="00681A5A" w:rsidRPr="00F32435">
        <w:rPr>
          <w:rFonts w:ascii="Times New Roman" w:hAnsi="Times New Roman" w:cs="Times New Roman"/>
          <w:b/>
          <w:bCs/>
          <w:sz w:val="24"/>
          <w:szCs w:val="24"/>
        </w:rPr>
        <w:t>3.</w:t>
      </w:r>
      <w:r w:rsidR="00F65A63" w:rsidRPr="00F32435">
        <w:rPr>
          <w:rFonts w:ascii="Times New Roman" w:hAnsi="Times New Roman" w:cs="Times New Roman"/>
          <w:b/>
          <w:bCs/>
          <w:sz w:val="24"/>
          <w:szCs w:val="24"/>
        </w:rPr>
        <w:t>4</w:t>
      </w:r>
      <w:r w:rsidR="00F65A63" w:rsidRPr="008B5453">
        <w:rPr>
          <w:rFonts w:ascii="Times New Roman" w:hAnsi="Times New Roman" w:cs="Times New Roman"/>
          <w:sz w:val="24"/>
          <w:szCs w:val="24"/>
        </w:rPr>
        <w:t>)</w:t>
      </w:r>
      <w:r w:rsidR="00DC78BF" w:rsidRPr="008B5453">
        <w:rPr>
          <w:rFonts w:ascii="Times New Roman" w:hAnsi="Times New Roman" w:cs="Times New Roman"/>
          <w:sz w:val="24"/>
          <w:szCs w:val="24"/>
        </w:rPr>
        <w:t>.</w:t>
      </w:r>
      <w:r w:rsidR="003A7F9F" w:rsidRPr="008B5453">
        <w:rPr>
          <w:rFonts w:ascii="Times New Roman" w:hAnsi="Times New Roman" w:cs="Times New Roman"/>
          <w:sz w:val="24"/>
          <w:szCs w:val="24"/>
        </w:rPr>
        <w:t xml:space="preserve"> The pain</w:t>
      </w:r>
      <w:r w:rsidR="002A7474" w:rsidRPr="008B5453">
        <w:rPr>
          <w:rFonts w:ascii="Times New Roman" w:hAnsi="Times New Roman" w:cs="Times New Roman"/>
          <w:sz w:val="24"/>
          <w:szCs w:val="24"/>
        </w:rPr>
        <w:t xml:space="preserve">ting was brought </w:t>
      </w:r>
      <w:r w:rsidR="005A2D8F" w:rsidRPr="008B5453">
        <w:rPr>
          <w:rFonts w:ascii="Times New Roman" w:hAnsi="Times New Roman" w:cs="Times New Roman"/>
          <w:sz w:val="24"/>
          <w:szCs w:val="24"/>
        </w:rPr>
        <w:t xml:space="preserve">from Paris </w:t>
      </w:r>
      <w:r w:rsidR="002A7474" w:rsidRPr="008B5453">
        <w:rPr>
          <w:rFonts w:ascii="Times New Roman" w:hAnsi="Times New Roman" w:cs="Times New Roman"/>
          <w:sz w:val="24"/>
          <w:szCs w:val="24"/>
        </w:rPr>
        <w:t>to Stockholm around</w:t>
      </w:r>
      <w:r w:rsidR="003A7F9F" w:rsidRPr="008B5453">
        <w:rPr>
          <w:rFonts w:ascii="Times New Roman" w:hAnsi="Times New Roman" w:cs="Times New Roman"/>
          <w:sz w:val="24"/>
          <w:szCs w:val="24"/>
        </w:rPr>
        <w:t xml:space="preserve"> 173</w:t>
      </w:r>
      <w:r w:rsidR="002A7474" w:rsidRPr="008B5453">
        <w:rPr>
          <w:rFonts w:ascii="Times New Roman" w:hAnsi="Times New Roman" w:cs="Times New Roman"/>
          <w:sz w:val="24"/>
          <w:szCs w:val="24"/>
        </w:rPr>
        <w:t>9</w:t>
      </w:r>
      <w:r w:rsidR="000F6442" w:rsidRPr="008B5453">
        <w:rPr>
          <w:rFonts w:ascii="Times New Roman" w:hAnsi="Times New Roman" w:cs="Times New Roman"/>
          <w:sz w:val="24"/>
          <w:szCs w:val="24"/>
        </w:rPr>
        <w:t>–</w:t>
      </w:r>
      <w:r w:rsidR="002A7474" w:rsidRPr="008B5453">
        <w:rPr>
          <w:rFonts w:ascii="Times New Roman" w:hAnsi="Times New Roman" w:cs="Times New Roman"/>
          <w:sz w:val="24"/>
          <w:szCs w:val="24"/>
        </w:rPr>
        <w:t>41</w:t>
      </w:r>
      <w:r w:rsidR="003A7F9F" w:rsidRPr="008B5453">
        <w:rPr>
          <w:rFonts w:ascii="Times New Roman" w:hAnsi="Times New Roman" w:cs="Times New Roman"/>
          <w:sz w:val="24"/>
          <w:szCs w:val="24"/>
        </w:rPr>
        <w:t xml:space="preserve"> by the Swedish diplomat and art collector Carl Gustav Tessin.</w:t>
      </w:r>
      <w:r w:rsidR="00B72703" w:rsidRPr="008B5453">
        <w:rPr>
          <w:rStyle w:val="EndnoteReference"/>
          <w:rFonts w:ascii="Times New Roman" w:hAnsi="Times New Roman" w:cs="Times New Roman"/>
          <w:sz w:val="24"/>
          <w:szCs w:val="24"/>
        </w:rPr>
        <w:endnoteReference w:id="25"/>
      </w:r>
      <w:r w:rsidR="005C793C" w:rsidRPr="008B5453">
        <w:rPr>
          <w:rFonts w:ascii="Times New Roman" w:hAnsi="Times New Roman" w:cs="Times New Roman"/>
          <w:sz w:val="24"/>
          <w:szCs w:val="24"/>
        </w:rPr>
        <w:t xml:space="preserve"> </w:t>
      </w:r>
    </w:p>
    <w:p w14:paraId="7526A684" w14:textId="567BDF80" w:rsidR="00A60FCF" w:rsidRPr="008B5453" w:rsidRDefault="002956B6" w:rsidP="00904172">
      <w:pPr>
        <w:spacing w:after="0" w:line="480" w:lineRule="auto"/>
        <w:ind w:firstLine="720"/>
        <w:rPr>
          <w:rFonts w:ascii="Times New Roman" w:hAnsi="Times New Roman" w:cs="Times New Roman"/>
          <w:sz w:val="24"/>
          <w:szCs w:val="24"/>
        </w:rPr>
      </w:pPr>
      <w:r w:rsidRPr="008B5453">
        <w:rPr>
          <w:rFonts w:ascii="Times New Roman" w:hAnsi="Times New Roman" w:cs="Times New Roman"/>
          <w:sz w:val="24"/>
          <w:szCs w:val="24"/>
        </w:rPr>
        <w:t>Sometime after</w:t>
      </w:r>
      <w:r w:rsidR="00DA4E28" w:rsidRPr="008B5453">
        <w:rPr>
          <w:rFonts w:ascii="Times New Roman" w:hAnsi="Times New Roman" w:cs="Times New Roman"/>
          <w:sz w:val="24"/>
          <w:szCs w:val="24"/>
        </w:rPr>
        <w:t xml:space="preserve"> the death of </w:t>
      </w:r>
      <w:r w:rsidR="001A3B09" w:rsidRPr="008B5453">
        <w:rPr>
          <w:rFonts w:ascii="Times New Roman" w:hAnsi="Times New Roman" w:cs="Times New Roman"/>
          <w:sz w:val="24"/>
          <w:szCs w:val="24"/>
        </w:rPr>
        <w:t>Samuel Jacques</w:t>
      </w:r>
      <w:r w:rsidR="004149EA" w:rsidRPr="008B5453">
        <w:rPr>
          <w:rFonts w:ascii="Times New Roman" w:hAnsi="Times New Roman" w:cs="Times New Roman"/>
          <w:sz w:val="24"/>
          <w:szCs w:val="24"/>
        </w:rPr>
        <w:t xml:space="preserve"> </w:t>
      </w:r>
      <w:r w:rsidR="00DA4E28" w:rsidRPr="008B5453">
        <w:rPr>
          <w:rFonts w:ascii="Times New Roman" w:hAnsi="Times New Roman" w:cs="Times New Roman"/>
          <w:sz w:val="24"/>
          <w:szCs w:val="24"/>
        </w:rPr>
        <w:t xml:space="preserve">Bernard in 1753 and the </w:t>
      </w:r>
      <w:r w:rsidR="002B29F2" w:rsidRPr="008B5453">
        <w:rPr>
          <w:rFonts w:ascii="Times New Roman" w:hAnsi="Times New Roman" w:cs="Times New Roman"/>
          <w:sz w:val="24"/>
          <w:szCs w:val="24"/>
        </w:rPr>
        <w:t xml:space="preserve">protracted </w:t>
      </w:r>
      <w:r w:rsidR="00DA4E28" w:rsidRPr="008B5453">
        <w:rPr>
          <w:rFonts w:ascii="Times New Roman" w:hAnsi="Times New Roman" w:cs="Times New Roman"/>
          <w:sz w:val="24"/>
          <w:szCs w:val="24"/>
        </w:rPr>
        <w:t>settlement of his estate</w:t>
      </w:r>
      <w:r w:rsidR="000F6442" w:rsidRPr="008B5453">
        <w:rPr>
          <w:rFonts w:ascii="Times New Roman" w:hAnsi="Times New Roman" w:cs="Times New Roman"/>
          <w:sz w:val="24"/>
          <w:szCs w:val="24"/>
        </w:rPr>
        <w:t>,</w:t>
      </w:r>
      <w:r w:rsidR="00DA4E28" w:rsidRPr="008B5453">
        <w:rPr>
          <w:rFonts w:ascii="Times New Roman" w:hAnsi="Times New Roman" w:cs="Times New Roman"/>
          <w:sz w:val="24"/>
          <w:szCs w:val="24"/>
        </w:rPr>
        <w:t xml:space="preserve"> which had outstanding debts, François</w:t>
      </w:r>
      <w:r w:rsidR="00A60FCF" w:rsidRPr="008B5453">
        <w:rPr>
          <w:rFonts w:ascii="Times New Roman" w:hAnsi="Times New Roman" w:cs="Times New Roman"/>
          <w:sz w:val="24"/>
          <w:szCs w:val="24"/>
        </w:rPr>
        <w:t xml:space="preserve"> </w:t>
      </w:r>
      <w:r w:rsidR="00DA4E28" w:rsidRPr="008B5453">
        <w:rPr>
          <w:rFonts w:ascii="Times New Roman" w:hAnsi="Times New Roman" w:cs="Times New Roman"/>
          <w:sz w:val="24"/>
          <w:szCs w:val="24"/>
        </w:rPr>
        <w:t>Thomas G</w:t>
      </w:r>
      <w:r w:rsidR="008F5054" w:rsidRPr="008B5453">
        <w:rPr>
          <w:rFonts w:ascii="Times New Roman" w:hAnsi="Times New Roman" w:cs="Times New Roman"/>
          <w:sz w:val="24"/>
          <w:szCs w:val="24"/>
        </w:rPr>
        <w:t xml:space="preserve">ermain acquired </w:t>
      </w:r>
      <w:r w:rsidR="00A60FCF" w:rsidRPr="008B5453">
        <w:rPr>
          <w:rFonts w:ascii="Times New Roman" w:hAnsi="Times New Roman" w:cs="Times New Roman"/>
          <w:sz w:val="24"/>
          <w:szCs w:val="24"/>
        </w:rPr>
        <w:t>t</w:t>
      </w:r>
      <w:r w:rsidR="008F5054" w:rsidRPr="008B5453">
        <w:rPr>
          <w:rFonts w:ascii="Times New Roman" w:hAnsi="Times New Roman" w:cs="Times New Roman"/>
          <w:sz w:val="24"/>
          <w:szCs w:val="24"/>
        </w:rPr>
        <w:t>he Bernard</w:t>
      </w:r>
      <w:r w:rsidR="00DA4E28" w:rsidRPr="008B5453">
        <w:rPr>
          <w:rFonts w:ascii="Times New Roman" w:hAnsi="Times New Roman" w:cs="Times New Roman"/>
          <w:sz w:val="24"/>
          <w:szCs w:val="24"/>
        </w:rPr>
        <w:t xml:space="preserve"> pair</w:t>
      </w:r>
      <w:r w:rsidR="008F2CB4" w:rsidRPr="008B5453">
        <w:rPr>
          <w:rFonts w:ascii="Times New Roman" w:hAnsi="Times New Roman" w:cs="Times New Roman"/>
          <w:sz w:val="24"/>
          <w:szCs w:val="24"/>
        </w:rPr>
        <w:t>s</w:t>
      </w:r>
      <w:r w:rsidR="00DA4E28" w:rsidRPr="008B5453">
        <w:rPr>
          <w:rFonts w:ascii="Times New Roman" w:hAnsi="Times New Roman" w:cs="Times New Roman"/>
          <w:sz w:val="24"/>
          <w:szCs w:val="24"/>
        </w:rPr>
        <w:t xml:space="preserve"> of boar</w:t>
      </w:r>
      <w:r w:rsidR="000F6442" w:rsidRPr="008B5453">
        <w:rPr>
          <w:rFonts w:ascii="Times New Roman" w:hAnsi="Times New Roman" w:cs="Times New Roman"/>
          <w:sz w:val="24"/>
          <w:szCs w:val="24"/>
        </w:rPr>
        <w:t>-</w:t>
      </w:r>
      <w:r w:rsidR="00DA4E28" w:rsidRPr="008B5453">
        <w:rPr>
          <w:rFonts w:ascii="Times New Roman" w:hAnsi="Times New Roman" w:cs="Times New Roman"/>
          <w:sz w:val="24"/>
          <w:szCs w:val="24"/>
        </w:rPr>
        <w:t>head tureens</w:t>
      </w:r>
      <w:r w:rsidR="00A60FCF" w:rsidRPr="008B5453">
        <w:rPr>
          <w:rFonts w:ascii="Times New Roman" w:hAnsi="Times New Roman" w:cs="Times New Roman"/>
          <w:sz w:val="24"/>
          <w:szCs w:val="24"/>
        </w:rPr>
        <w:t xml:space="preserve"> and </w:t>
      </w:r>
      <w:r w:rsidR="00A60FCF" w:rsidRPr="008B5453">
        <w:rPr>
          <w:rFonts w:ascii="Times New Roman" w:hAnsi="Times New Roman" w:cs="Times New Roman"/>
          <w:i/>
          <w:sz w:val="24"/>
          <w:szCs w:val="24"/>
        </w:rPr>
        <w:t xml:space="preserve">pots à </w:t>
      </w:r>
      <w:proofErr w:type="spellStart"/>
      <w:r w:rsidR="00A60FCF" w:rsidRPr="008B5453">
        <w:rPr>
          <w:rFonts w:ascii="Times New Roman" w:hAnsi="Times New Roman" w:cs="Times New Roman"/>
          <w:i/>
          <w:sz w:val="24"/>
          <w:szCs w:val="24"/>
        </w:rPr>
        <w:t>oille</w:t>
      </w:r>
      <w:proofErr w:type="spellEnd"/>
      <w:r w:rsidR="00B006E6" w:rsidRPr="008B5453">
        <w:rPr>
          <w:rFonts w:ascii="Times New Roman" w:hAnsi="Times New Roman" w:cs="Times New Roman"/>
          <w:sz w:val="24"/>
          <w:szCs w:val="24"/>
        </w:rPr>
        <w:t xml:space="preserve">. </w:t>
      </w:r>
      <w:r w:rsidR="00A60FCF" w:rsidRPr="008B5453">
        <w:rPr>
          <w:rFonts w:ascii="Times New Roman" w:hAnsi="Times New Roman" w:cs="Times New Roman"/>
          <w:sz w:val="24"/>
          <w:szCs w:val="24"/>
        </w:rPr>
        <w:t>He, in turn, sold both pairs</w:t>
      </w:r>
      <w:r w:rsidR="00B006E6" w:rsidRPr="008B5453">
        <w:rPr>
          <w:rFonts w:ascii="Times New Roman" w:hAnsi="Times New Roman" w:cs="Times New Roman"/>
          <w:sz w:val="24"/>
          <w:szCs w:val="24"/>
        </w:rPr>
        <w:t xml:space="preserve"> in 1764 to Martinho de Melo e Castro, </w:t>
      </w:r>
      <w:r w:rsidR="00A60FCF" w:rsidRPr="008B5453">
        <w:rPr>
          <w:rFonts w:ascii="Times New Roman" w:hAnsi="Times New Roman" w:cs="Times New Roman"/>
          <w:sz w:val="24"/>
          <w:szCs w:val="24"/>
        </w:rPr>
        <w:t>c</w:t>
      </w:r>
      <w:r w:rsidR="00B006E6" w:rsidRPr="008B5453">
        <w:rPr>
          <w:rFonts w:ascii="Times New Roman" w:hAnsi="Times New Roman" w:cs="Times New Roman"/>
          <w:sz w:val="24"/>
          <w:szCs w:val="24"/>
        </w:rPr>
        <w:t>hanging the</w:t>
      </w:r>
      <w:r w:rsidR="00A60FCF" w:rsidRPr="008B5453">
        <w:rPr>
          <w:rFonts w:ascii="Times New Roman" w:hAnsi="Times New Roman" w:cs="Times New Roman"/>
          <w:sz w:val="24"/>
          <w:szCs w:val="24"/>
        </w:rPr>
        <w:t>ir</w:t>
      </w:r>
      <w:r w:rsidR="00B006E6" w:rsidRPr="008B5453">
        <w:rPr>
          <w:rFonts w:ascii="Times New Roman" w:hAnsi="Times New Roman" w:cs="Times New Roman"/>
          <w:sz w:val="24"/>
          <w:szCs w:val="24"/>
        </w:rPr>
        <w:t xml:space="preserve"> armorials accordingly</w:t>
      </w:r>
      <w:r w:rsidR="008F2CB4" w:rsidRPr="008B5453">
        <w:rPr>
          <w:rFonts w:ascii="Times New Roman" w:hAnsi="Times New Roman" w:cs="Times New Roman"/>
          <w:sz w:val="24"/>
          <w:szCs w:val="24"/>
        </w:rPr>
        <w:t xml:space="preserve"> and engraving his signature on</w:t>
      </w:r>
      <w:r w:rsidR="00A60FCF" w:rsidRPr="008B5453">
        <w:rPr>
          <w:rFonts w:ascii="Times New Roman" w:hAnsi="Times New Roman" w:cs="Times New Roman"/>
          <w:sz w:val="24"/>
          <w:szCs w:val="24"/>
        </w:rPr>
        <w:t xml:space="preserve"> the stands</w:t>
      </w:r>
      <w:r w:rsidR="00383AE6" w:rsidRPr="008B5453">
        <w:rPr>
          <w:rFonts w:ascii="Times New Roman" w:hAnsi="Times New Roman" w:cs="Times New Roman"/>
          <w:sz w:val="24"/>
          <w:szCs w:val="24"/>
        </w:rPr>
        <w:t xml:space="preserve"> (see </w:t>
      </w:r>
      <w:hyperlink w:anchor="_top" w:history="1">
        <w:r w:rsidR="005A336E" w:rsidRPr="008B5453">
          <w:rPr>
            <w:rStyle w:val="Hyperlink"/>
            <w:rFonts w:ascii="Times New Roman" w:hAnsi="Times New Roman" w:cs="Times New Roman"/>
            <w:b/>
            <w:bCs/>
            <w:sz w:val="24"/>
            <w:szCs w:val="24"/>
          </w:rPr>
          <w:t>inscription 3.</w:t>
        </w:r>
        <w:r w:rsidR="00A77CEE" w:rsidRPr="008B5453">
          <w:rPr>
            <w:rStyle w:val="Hyperlink"/>
            <w:rFonts w:ascii="Times New Roman" w:hAnsi="Times New Roman" w:cs="Times New Roman"/>
            <w:b/>
            <w:bCs/>
            <w:sz w:val="24"/>
            <w:szCs w:val="24"/>
          </w:rPr>
          <w:t>5</w:t>
        </w:r>
      </w:hyperlink>
      <w:r w:rsidR="005A336E" w:rsidRPr="008B5453">
        <w:rPr>
          <w:rFonts w:ascii="Times New Roman" w:hAnsi="Times New Roman" w:cs="Times New Roman"/>
          <w:sz w:val="24"/>
          <w:szCs w:val="24"/>
        </w:rPr>
        <w:t xml:space="preserve"> </w:t>
      </w:r>
      <w:r w:rsidR="000F6442" w:rsidRPr="008B5453">
        <w:rPr>
          <w:rFonts w:ascii="Times New Roman" w:hAnsi="Times New Roman" w:cs="Times New Roman"/>
          <w:sz w:val="24"/>
          <w:szCs w:val="24"/>
        </w:rPr>
        <w:t xml:space="preserve">and </w:t>
      </w:r>
      <w:hyperlink w:anchor="_top" w:history="1">
        <w:r w:rsidR="00346535" w:rsidRPr="00F32435">
          <w:rPr>
            <w:rStyle w:val="Hyperlink"/>
            <w:rFonts w:ascii="Times New Roman" w:hAnsi="Times New Roman" w:cs="Times New Roman"/>
            <w:b/>
            <w:bCs/>
            <w:sz w:val="24"/>
            <w:szCs w:val="24"/>
          </w:rPr>
          <w:t>cats. 3.1</w:t>
        </w:r>
      </w:hyperlink>
      <w:r w:rsidR="00346535">
        <w:rPr>
          <w:rFonts w:ascii="Times New Roman" w:hAnsi="Times New Roman" w:cs="Times New Roman"/>
          <w:sz w:val="24"/>
          <w:szCs w:val="24"/>
        </w:rPr>
        <w:t xml:space="preserve"> and </w:t>
      </w:r>
      <w:hyperlink w:anchor="_top" w:history="1">
        <w:r w:rsidR="00346535" w:rsidRPr="00F32435">
          <w:rPr>
            <w:rStyle w:val="Hyperlink"/>
            <w:rFonts w:ascii="Times New Roman" w:hAnsi="Times New Roman" w:cs="Times New Roman"/>
            <w:b/>
            <w:bCs/>
            <w:sz w:val="24"/>
            <w:szCs w:val="24"/>
          </w:rPr>
          <w:t>3.6</w:t>
        </w:r>
      </w:hyperlink>
      <w:r w:rsidR="00383AE6" w:rsidRPr="008B5453">
        <w:rPr>
          <w:rFonts w:ascii="Times New Roman" w:hAnsi="Times New Roman" w:cs="Times New Roman"/>
          <w:sz w:val="24"/>
          <w:szCs w:val="24"/>
        </w:rPr>
        <w:t>)</w:t>
      </w:r>
      <w:r w:rsidR="00B006E6" w:rsidRPr="008B5453">
        <w:rPr>
          <w:rFonts w:ascii="Times New Roman" w:hAnsi="Times New Roman" w:cs="Times New Roman"/>
          <w:sz w:val="24"/>
          <w:szCs w:val="24"/>
        </w:rPr>
        <w:t>.</w:t>
      </w:r>
      <w:r w:rsidR="002B29F2" w:rsidRPr="008B5453">
        <w:rPr>
          <w:rStyle w:val="EndnoteReference"/>
          <w:rFonts w:ascii="Times New Roman" w:hAnsi="Times New Roman" w:cs="Times New Roman"/>
          <w:sz w:val="24"/>
          <w:szCs w:val="24"/>
        </w:rPr>
        <w:endnoteReference w:id="26"/>
      </w:r>
      <w:r w:rsidR="00B006E6" w:rsidRPr="008B5453">
        <w:rPr>
          <w:rFonts w:ascii="Times New Roman" w:hAnsi="Times New Roman" w:cs="Times New Roman"/>
          <w:sz w:val="24"/>
          <w:szCs w:val="24"/>
        </w:rPr>
        <w:t xml:space="preserve"> </w:t>
      </w:r>
      <w:r w:rsidR="00695B9B" w:rsidRPr="008B5453">
        <w:rPr>
          <w:rFonts w:ascii="Times New Roman" w:hAnsi="Times New Roman" w:cs="Times New Roman"/>
          <w:sz w:val="24"/>
          <w:szCs w:val="24"/>
        </w:rPr>
        <w:t xml:space="preserve">Melo e Castro was the </w:t>
      </w:r>
      <w:r w:rsidR="00B006E6" w:rsidRPr="008B5453">
        <w:rPr>
          <w:rFonts w:ascii="Times New Roman" w:hAnsi="Times New Roman" w:cs="Times New Roman"/>
          <w:sz w:val="24"/>
          <w:szCs w:val="24"/>
        </w:rPr>
        <w:t>Portuguese representative at the peace negotiations to end the Seven Years</w:t>
      </w:r>
      <w:r w:rsidR="000F6442" w:rsidRPr="008B5453">
        <w:rPr>
          <w:rFonts w:ascii="Times New Roman" w:hAnsi="Times New Roman" w:cs="Times New Roman"/>
          <w:sz w:val="24"/>
          <w:szCs w:val="24"/>
        </w:rPr>
        <w:t>’</w:t>
      </w:r>
      <w:r w:rsidR="00B006E6" w:rsidRPr="008B5453">
        <w:rPr>
          <w:rFonts w:ascii="Times New Roman" w:hAnsi="Times New Roman" w:cs="Times New Roman"/>
          <w:sz w:val="24"/>
          <w:szCs w:val="24"/>
        </w:rPr>
        <w:t xml:space="preserve"> War</w:t>
      </w:r>
      <w:r w:rsidR="008F5054" w:rsidRPr="008B5453">
        <w:rPr>
          <w:rFonts w:ascii="Times New Roman" w:hAnsi="Times New Roman" w:cs="Times New Roman"/>
          <w:sz w:val="24"/>
          <w:szCs w:val="24"/>
        </w:rPr>
        <w:t>. The</w:t>
      </w:r>
      <w:r w:rsidR="00B006E6" w:rsidRPr="008B5453">
        <w:rPr>
          <w:rFonts w:ascii="Times New Roman" w:hAnsi="Times New Roman" w:cs="Times New Roman"/>
          <w:sz w:val="24"/>
          <w:szCs w:val="24"/>
        </w:rPr>
        <w:t xml:space="preserve"> </w:t>
      </w:r>
      <w:r w:rsidR="00695B9B" w:rsidRPr="008B5453">
        <w:rPr>
          <w:rFonts w:ascii="Times New Roman" w:hAnsi="Times New Roman" w:cs="Times New Roman"/>
          <w:sz w:val="24"/>
          <w:szCs w:val="24"/>
        </w:rPr>
        <w:t>first</w:t>
      </w:r>
      <w:r w:rsidR="008F5054" w:rsidRPr="008B5453">
        <w:rPr>
          <w:rFonts w:ascii="Times New Roman" w:hAnsi="Times New Roman" w:cs="Times New Roman"/>
          <w:sz w:val="24"/>
          <w:szCs w:val="24"/>
        </w:rPr>
        <w:t xml:space="preserve"> phrase of negotiations was held in</w:t>
      </w:r>
      <w:r w:rsidR="00B006E6" w:rsidRPr="008B5453">
        <w:rPr>
          <w:rFonts w:ascii="Times New Roman" w:hAnsi="Times New Roman" w:cs="Times New Roman"/>
          <w:sz w:val="24"/>
          <w:szCs w:val="24"/>
        </w:rPr>
        <w:t xml:space="preserve"> Fontainebleau in 1762 and the</w:t>
      </w:r>
      <w:r w:rsidR="00A164CF" w:rsidRPr="008B5453">
        <w:rPr>
          <w:rFonts w:ascii="Times New Roman" w:hAnsi="Times New Roman" w:cs="Times New Roman"/>
          <w:sz w:val="24"/>
          <w:szCs w:val="24"/>
        </w:rPr>
        <w:t xml:space="preserve"> second phase</w:t>
      </w:r>
      <w:r w:rsidR="00B006E6" w:rsidRPr="008B5453">
        <w:rPr>
          <w:rFonts w:ascii="Times New Roman" w:hAnsi="Times New Roman" w:cs="Times New Roman"/>
          <w:sz w:val="24"/>
          <w:szCs w:val="24"/>
        </w:rPr>
        <w:t xml:space="preserve"> in Paris </w:t>
      </w:r>
      <w:r w:rsidR="00695B9B" w:rsidRPr="008B5453">
        <w:rPr>
          <w:rFonts w:ascii="Times New Roman" w:hAnsi="Times New Roman" w:cs="Times New Roman"/>
          <w:sz w:val="24"/>
          <w:szCs w:val="24"/>
        </w:rPr>
        <w:t xml:space="preserve">in </w:t>
      </w:r>
      <w:r w:rsidR="00B006E6" w:rsidRPr="008B5453">
        <w:rPr>
          <w:rFonts w:ascii="Times New Roman" w:hAnsi="Times New Roman" w:cs="Times New Roman"/>
          <w:sz w:val="24"/>
          <w:szCs w:val="24"/>
        </w:rPr>
        <w:t xml:space="preserve">1763. </w:t>
      </w:r>
      <w:r w:rsidR="0052249A" w:rsidRPr="008B5453">
        <w:rPr>
          <w:rFonts w:ascii="Times New Roman" w:hAnsi="Times New Roman" w:cs="Times New Roman"/>
          <w:sz w:val="24"/>
          <w:szCs w:val="24"/>
        </w:rPr>
        <w:t>Coincidentally, w</w:t>
      </w:r>
      <w:r w:rsidR="00B006E6" w:rsidRPr="008B5453">
        <w:rPr>
          <w:rFonts w:ascii="Times New Roman" w:hAnsi="Times New Roman" w:cs="Times New Roman"/>
          <w:sz w:val="24"/>
          <w:szCs w:val="24"/>
        </w:rPr>
        <w:t>hile in Paris</w:t>
      </w:r>
      <w:r w:rsidR="003452C8" w:rsidRPr="008B5453">
        <w:rPr>
          <w:rFonts w:ascii="Times New Roman" w:hAnsi="Times New Roman" w:cs="Times New Roman"/>
          <w:sz w:val="24"/>
          <w:szCs w:val="24"/>
        </w:rPr>
        <w:t xml:space="preserve"> for a few months in 1761</w:t>
      </w:r>
      <w:r w:rsidR="00B006E6" w:rsidRPr="008B5453">
        <w:rPr>
          <w:rFonts w:ascii="Times New Roman" w:hAnsi="Times New Roman" w:cs="Times New Roman"/>
          <w:sz w:val="24"/>
          <w:szCs w:val="24"/>
        </w:rPr>
        <w:t xml:space="preserve">, </w:t>
      </w:r>
      <w:r w:rsidR="00A60FCF" w:rsidRPr="008B5453">
        <w:rPr>
          <w:rFonts w:ascii="Times New Roman" w:hAnsi="Times New Roman" w:cs="Times New Roman"/>
          <w:sz w:val="24"/>
          <w:szCs w:val="24"/>
        </w:rPr>
        <w:t xml:space="preserve">Melo e Castro </w:t>
      </w:r>
      <w:r w:rsidR="00B006E6" w:rsidRPr="008B5453">
        <w:rPr>
          <w:rFonts w:ascii="Times New Roman" w:hAnsi="Times New Roman" w:cs="Times New Roman"/>
          <w:sz w:val="24"/>
          <w:szCs w:val="24"/>
        </w:rPr>
        <w:t xml:space="preserve">resided </w:t>
      </w:r>
      <w:r w:rsidR="006202CD" w:rsidRPr="008B5453">
        <w:rPr>
          <w:rFonts w:ascii="Times New Roman" w:hAnsi="Times New Roman" w:cs="Times New Roman"/>
          <w:sz w:val="24"/>
          <w:szCs w:val="24"/>
        </w:rPr>
        <w:t xml:space="preserve">in the </w:t>
      </w:r>
      <w:r w:rsidR="00FF13ED" w:rsidRPr="008B5453">
        <w:rPr>
          <w:rFonts w:ascii="Times New Roman" w:hAnsi="Times New Roman" w:cs="Times New Roman"/>
          <w:sz w:val="24"/>
          <w:szCs w:val="24"/>
        </w:rPr>
        <w:t>H</w:t>
      </w:r>
      <w:r w:rsidR="006202CD" w:rsidRPr="008B5453">
        <w:rPr>
          <w:rFonts w:ascii="Times New Roman" w:hAnsi="Times New Roman" w:cs="Times New Roman"/>
          <w:sz w:val="24"/>
          <w:szCs w:val="24"/>
        </w:rPr>
        <w:t>ôtel Bernard,</w:t>
      </w:r>
      <w:r w:rsidR="00391821" w:rsidRPr="008B5453">
        <w:rPr>
          <w:rFonts w:ascii="Times New Roman" w:hAnsi="Times New Roman" w:cs="Times New Roman"/>
          <w:sz w:val="24"/>
          <w:szCs w:val="24"/>
        </w:rPr>
        <w:t xml:space="preserve"> </w:t>
      </w:r>
      <w:r w:rsidR="00B006E6" w:rsidRPr="008B5453">
        <w:rPr>
          <w:rFonts w:ascii="Times New Roman" w:hAnsi="Times New Roman" w:cs="Times New Roman"/>
          <w:sz w:val="24"/>
          <w:szCs w:val="24"/>
        </w:rPr>
        <w:t xml:space="preserve">46 rue du </w:t>
      </w:r>
      <w:r w:rsidR="00733F7E" w:rsidRPr="008B5453">
        <w:rPr>
          <w:rFonts w:ascii="Times New Roman" w:hAnsi="Times New Roman" w:cs="Times New Roman"/>
          <w:sz w:val="24"/>
          <w:szCs w:val="24"/>
        </w:rPr>
        <w:t>Bac</w:t>
      </w:r>
      <w:r w:rsidR="002B29F2" w:rsidRPr="008B5453">
        <w:rPr>
          <w:rFonts w:ascii="Times New Roman" w:hAnsi="Times New Roman" w:cs="Times New Roman"/>
          <w:sz w:val="24"/>
          <w:szCs w:val="24"/>
        </w:rPr>
        <w:t xml:space="preserve">, </w:t>
      </w:r>
      <w:r w:rsidR="00D57980" w:rsidRPr="008B5453">
        <w:rPr>
          <w:rFonts w:ascii="Times New Roman" w:hAnsi="Times New Roman" w:cs="Times New Roman"/>
          <w:sz w:val="24"/>
          <w:szCs w:val="24"/>
        </w:rPr>
        <w:t>as had</w:t>
      </w:r>
      <w:r w:rsidR="00B006E6" w:rsidRPr="008B5453">
        <w:rPr>
          <w:rFonts w:ascii="Times New Roman" w:hAnsi="Times New Roman" w:cs="Times New Roman"/>
          <w:sz w:val="24"/>
          <w:szCs w:val="24"/>
        </w:rPr>
        <w:t xml:space="preserve"> his predecessor</w:t>
      </w:r>
      <w:r w:rsidR="00A60FCF" w:rsidRPr="008B5453">
        <w:rPr>
          <w:rFonts w:ascii="Times New Roman" w:hAnsi="Times New Roman" w:cs="Times New Roman"/>
          <w:sz w:val="24"/>
          <w:szCs w:val="24"/>
        </w:rPr>
        <w:t xml:space="preserve"> in the proceedings</w:t>
      </w:r>
      <w:r w:rsidR="00B006E6" w:rsidRPr="008B5453">
        <w:rPr>
          <w:rFonts w:ascii="Times New Roman" w:hAnsi="Times New Roman" w:cs="Times New Roman"/>
          <w:sz w:val="24"/>
          <w:szCs w:val="24"/>
        </w:rPr>
        <w:t>, the</w:t>
      </w:r>
      <w:r w:rsidR="00695B9B" w:rsidRPr="008B5453">
        <w:rPr>
          <w:rFonts w:ascii="Times New Roman" w:hAnsi="Times New Roman" w:cs="Times New Roman"/>
          <w:sz w:val="24"/>
          <w:szCs w:val="24"/>
        </w:rPr>
        <w:t xml:space="preserve"> Portugue</w:t>
      </w:r>
      <w:r w:rsidR="00B25C24" w:rsidRPr="008B5453">
        <w:rPr>
          <w:rFonts w:ascii="Times New Roman" w:hAnsi="Times New Roman" w:cs="Times New Roman"/>
          <w:sz w:val="24"/>
          <w:szCs w:val="24"/>
        </w:rPr>
        <w:t>se</w:t>
      </w:r>
      <w:r w:rsidR="00695B9B" w:rsidRPr="008B5453">
        <w:rPr>
          <w:rFonts w:ascii="Times New Roman" w:hAnsi="Times New Roman" w:cs="Times New Roman"/>
          <w:sz w:val="24"/>
          <w:szCs w:val="24"/>
        </w:rPr>
        <w:t xml:space="preserve"> abbot</w:t>
      </w:r>
      <w:r w:rsidR="00B006E6" w:rsidRPr="008B5453">
        <w:rPr>
          <w:rFonts w:ascii="Times New Roman" w:hAnsi="Times New Roman" w:cs="Times New Roman"/>
          <w:sz w:val="24"/>
          <w:szCs w:val="24"/>
        </w:rPr>
        <w:t xml:space="preserve"> S</w:t>
      </w:r>
      <w:r w:rsidR="002B29F2" w:rsidRPr="008B5453">
        <w:rPr>
          <w:rFonts w:ascii="Times New Roman" w:hAnsi="Times New Roman" w:cs="Times New Roman"/>
          <w:sz w:val="24"/>
          <w:szCs w:val="24"/>
        </w:rPr>
        <w:t>a</w:t>
      </w:r>
      <w:r w:rsidR="00B006E6" w:rsidRPr="008B5453">
        <w:rPr>
          <w:rFonts w:ascii="Times New Roman" w:hAnsi="Times New Roman" w:cs="Times New Roman"/>
          <w:sz w:val="24"/>
          <w:szCs w:val="24"/>
        </w:rPr>
        <w:t>l</w:t>
      </w:r>
      <w:r w:rsidR="002B29F2" w:rsidRPr="008B5453">
        <w:rPr>
          <w:rFonts w:ascii="Times New Roman" w:hAnsi="Times New Roman" w:cs="Times New Roman"/>
          <w:sz w:val="24"/>
          <w:szCs w:val="24"/>
        </w:rPr>
        <w:t>e</w:t>
      </w:r>
      <w:r w:rsidR="00B006E6" w:rsidRPr="008B5453">
        <w:rPr>
          <w:rFonts w:ascii="Times New Roman" w:hAnsi="Times New Roman" w:cs="Times New Roman"/>
          <w:sz w:val="24"/>
          <w:szCs w:val="24"/>
        </w:rPr>
        <w:t>ma.</w:t>
      </w:r>
      <w:r w:rsidR="002B29F2" w:rsidRPr="008B5453">
        <w:rPr>
          <w:rStyle w:val="EndnoteReference"/>
          <w:rFonts w:ascii="Times New Roman" w:hAnsi="Times New Roman" w:cs="Times New Roman"/>
          <w:sz w:val="24"/>
          <w:szCs w:val="24"/>
        </w:rPr>
        <w:endnoteReference w:id="27"/>
      </w:r>
      <w:r w:rsidRPr="008B5453">
        <w:rPr>
          <w:rStyle w:val="Hyperlink"/>
          <w:rFonts w:ascii="Times New Roman" w:hAnsi="Times New Roman" w:cs="Times New Roman"/>
          <w:color w:val="auto"/>
          <w:sz w:val="24"/>
          <w:szCs w:val="24"/>
          <w:u w:val="none"/>
        </w:rPr>
        <w:t xml:space="preserve"> </w:t>
      </w:r>
      <w:r w:rsidR="008F2CB4" w:rsidRPr="008B5453">
        <w:rPr>
          <w:rStyle w:val="Hyperlink"/>
          <w:rFonts w:ascii="Times New Roman" w:hAnsi="Times New Roman" w:cs="Times New Roman"/>
          <w:color w:val="auto"/>
          <w:sz w:val="24"/>
          <w:szCs w:val="24"/>
          <w:u w:val="none"/>
        </w:rPr>
        <w:t xml:space="preserve">Melo e Castro bought </w:t>
      </w:r>
      <w:r w:rsidR="00391821" w:rsidRPr="008B5453">
        <w:rPr>
          <w:rStyle w:val="Hyperlink"/>
          <w:rFonts w:ascii="Times New Roman" w:hAnsi="Times New Roman" w:cs="Times New Roman"/>
          <w:color w:val="auto"/>
          <w:sz w:val="24"/>
          <w:szCs w:val="24"/>
          <w:u w:val="none"/>
        </w:rPr>
        <w:t xml:space="preserve">the </w:t>
      </w:r>
      <w:r w:rsidR="00A164CF" w:rsidRPr="008B5453">
        <w:rPr>
          <w:rStyle w:val="Hyperlink"/>
          <w:rFonts w:ascii="Times New Roman" w:hAnsi="Times New Roman" w:cs="Times New Roman"/>
          <w:color w:val="auto"/>
          <w:sz w:val="24"/>
          <w:szCs w:val="24"/>
          <w:u w:val="none"/>
        </w:rPr>
        <w:t xml:space="preserve">tureens and other </w:t>
      </w:r>
      <w:r w:rsidR="008F2CB4" w:rsidRPr="008B5453">
        <w:rPr>
          <w:rStyle w:val="Hyperlink"/>
          <w:rFonts w:ascii="Times New Roman" w:hAnsi="Times New Roman" w:cs="Times New Roman"/>
          <w:color w:val="auto"/>
          <w:sz w:val="24"/>
          <w:szCs w:val="24"/>
          <w:u w:val="none"/>
        </w:rPr>
        <w:t>silver</w:t>
      </w:r>
      <w:r w:rsidR="00391821" w:rsidRPr="008B5453">
        <w:rPr>
          <w:rStyle w:val="Hyperlink"/>
          <w:rFonts w:ascii="Times New Roman" w:hAnsi="Times New Roman" w:cs="Times New Roman"/>
          <w:color w:val="auto"/>
          <w:sz w:val="24"/>
          <w:szCs w:val="24"/>
          <w:u w:val="none"/>
        </w:rPr>
        <w:t xml:space="preserve"> to grace</w:t>
      </w:r>
      <w:r w:rsidR="008F2CB4" w:rsidRPr="008B5453">
        <w:rPr>
          <w:rStyle w:val="Hyperlink"/>
          <w:rFonts w:ascii="Times New Roman" w:hAnsi="Times New Roman" w:cs="Times New Roman"/>
          <w:color w:val="auto"/>
          <w:sz w:val="24"/>
          <w:szCs w:val="24"/>
          <w:u w:val="none"/>
        </w:rPr>
        <w:t xml:space="preserve"> his table as </w:t>
      </w:r>
      <w:r w:rsidR="00A164CF" w:rsidRPr="008B5453">
        <w:rPr>
          <w:rStyle w:val="Hyperlink"/>
          <w:rFonts w:ascii="Times New Roman" w:hAnsi="Times New Roman" w:cs="Times New Roman"/>
          <w:color w:val="auto"/>
          <w:sz w:val="24"/>
          <w:szCs w:val="24"/>
          <w:u w:val="none"/>
        </w:rPr>
        <w:t>befitting</w:t>
      </w:r>
      <w:r w:rsidR="00391821" w:rsidRPr="008B5453">
        <w:rPr>
          <w:rStyle w:val="Hyperlink"/>
          <w:rFonts w:ascii="Times New Roman" w:hAnsi="Times New Roman" w:cs="Times New Roman"/>
          <w:color w:val="auto"/>
          <w:sz w:val="24"/>
          <w:szCs w:val="24"/>
          <w:u w:val="none"/>
        </w:rPr>
        <w:t xml:space="preserve"> his stature</w:t>
      </w:r>
      <w:r w:rsidR="008F2CB4" w:rsidRPr="008B5453">
        <w:rPr>
          <w:rStyle w:val="Hyperlink"/>
          <w:rFonts w:ascii="Times New Roman" w:hAnsi="Times New Roman" w:cs="Times New Roman"/>
          <w:color w:val="auto"/>
          <w:sz w:val="24"/>
          <w:szCs w:val="24"/>
          <w:u w:val="none"/>
        </w:rPr>
        <w:t xml:space="preserve"> as the P</w:t>
      </w:r>
      <w:r w:rsidR="00391821" w:rsidRPr="008B5453">
        <w:rPr>
          <w:rStyle w:val="Hyperlink"/>
          <w:rFonts w:ascii="Times New Roman" w:hAnsi="Times New Roman" w:cs="Times New Roman"/>
          <w:color w:val="auto"/>
          <w:sz w:val="24"/>
          <w:szCs w:val="24"/>
          <w:u w:val="none"/>
        </w:rPr>
        <w:t>ortuguese</w:t>
      </w:r>
      <w:r w:rsidR="008F2CB4" w:rsidRPr="008B5453">
        <w:rPr>
          <w:rStyle w:val="Hyperlink"/>
          <w:rFonts w:ascii="Times New Roman" w:hAnsi="Times New Roman" w:cs="Times New Roman"/>
          <w:color w:val="auto"/>
          <w:sz w:val="24"/>
          <w:szCs w:val="24"/>
          <w:u w:val="none"/>
        </w:rPr>
        <w:t xml:space="preserve"> ambassador to France. </w:t>
      </w:r>
      <w:r w:rsidR="00A60FCF" w:rsidRPr="008B5453">
        <w:rPr>
          <w:rStyle w:val="Hyperlink"/>
          <w:rFonts w:ascii="Times New Roman" w:hAnsi="Times New Roman" w:cs="Times New Roman"/>
          <w:color w:val="auto"/>
          <w:sz w:val="24"/>
          <w:szCs w:val="24"/>
          <w:u w:val="none"/>
        </w:rPr>
        <w:t xml:space="preserve">The tureens remained in his possession </w:t>
      </w:r>
      <w:r w:rsidR="00391821" w:rsidRPr="008B5453">
        <w:rPr>
          <w:rStyle w:val="Hyperlink"/>
          <w:rFonts w:ascii="Times New Roman" w:hAnsi="Times New Roman" w:cs="Times New Roman"/>
          <w:color w:val="auto"/>
          <w:sz w:val="24"/>
          <w:szCs w:val="24"/>
          <w:u w:val="none"/>
        </w:rPr>
        <w:t xml:space="preserve">until the end of his life </w:t>
      </w:r>
      <w:r w:rsidR="00A60FCF" w:rsidRPr="008B5453">
        <w:rPr>
          <w:rStyle w:val="Hyperlink"/>
          <w:rFonts w:ascii="Times New Roman" w:hAnsi="Times New Roman" w:cs="Times New Roman"/>
          <w:color w:val="auto"/>
          <w:sz w:val="24"/>
          <w:szCs w:val="24"/>
          <w:u w:val="none"/>
        </w:rPr>
        <w:t xml:space="preserve">and were listed in </w:t>
      </w:r>
      <w:r w:rsidRPr="008B5453">
        <w:rPr>
          <w:rFonts w:ascii="Times New Roman" w:hAnsi="Times New Roman" w:cs="Times New Roman"/>
          <w:sz w:val="24"/>
          <w:szCs w:val="24"/>
        </w:rPr>
        <w:t>his posthumous inventory</w:t>
      </w:r>
      <w:r w:rsidR="003B4E8D" w:rsidRPr="008B5453">
        <w:rPr>
          <w:rFonts w:ascii="Times New Roman" w:hAnsi="Times New Roman" w:cs="Times New Roman"/>
          <w:sz w:val="24"/>
          <w:szCs w:val="24"/>
        </w:rPr>
        <w:t xml:space="preserve"> of</w:t>
      </w:r>
      <w:r w:rsidRPr="008B5453">
        <w:rPr>
          <w:rFonts w:ascii="Times New Roman" w:hAnsi="Times New Roman" w:cs="Times New Roman"/>
          <w:sz w:val="24"/>
          <w:szCs w:val="24"/>
        </w:rPr>
        <w:t xml:space="preserve"> September </w:t>
      </w:r>
      <w:r w:rsidR="003B4E8D" w:rsidRPr="008B5453">
        <w:rPr>
          <w:rFonts w:ascii="Times New Roman" w:hAnsi="Times New Roman" w:cs="Times New Roman"/>
          <w:sz w:val="24"/>
          <w:szCs w:val="24"/>
        </w:rPr>
        <w:t>14, 1796</w:t>
      </w:r>
      <w:r w:rsidR="00A60FCF" w:rsidRPr="008B5453">
        <w:rPr>
          <w:rFonts w:ascii="Times New Roman" w:hAnsi="Times New Roman" w:cs="Times New Roman"/>
          <w:sz w:val="24"/>
          <w:szCs w:val="24"/>
        </w:rPr>
        <w:t>.</w:t>
      </w:r>
      <w:r w:rsidR="003B4E8D" w:rsidRPr="008B5453">
        <w:rPr>
          <w:rStyle w:val="EndnoteReference"/>
          <w:rFonts w:ascii="Times New Roman" w:hAnsi="Times New Roman" w:cs="Times New Roman"/>
          <w:sz w:val="24"/>
          <w:szCs w:val="24"/>
        </w:rPr>
        <w:endnoteReference w:id="28"/>
      </w:r>
    </w:p>
    <w:p w14:paraId="66CF03CC" w14:textId="35BF2389" w:rsidR="00D92A21" w:rsidRPr="008B5453" w:rsidRDefault="00A164CF" w:rsidP="00904172">
      <w:pPr>
        <w:spacing w:after="0" w:line="480" w:lineRule="auto"/>
        <w:ind w:firstLine="720"/>
        <w:rPr>
          <w:rFonts w:ascii="Times New Roman" w:hAnsi="Times New Roman" w:cs="Times New Roman"/>
          <w:sz w:val="24"/>
          <w:szCs w:val="24"/>
        </w:rPr>
      </w:pPr>
      <w:r w:rsidRPr="008B5453">
        <w:rPr>
          <w:rFonts w:ascii="Times New Roman" w:hAnsi="Times New Roman" w:cs="Times New Roman"/>
          <w:sz w:val="24"/>
          <w:szCs w:val="24"/>
        </w:rPr>
        <w:t>In terms of design and execution, drawings and documents shed light on Thomas Germain’s</w:t>
      </w:r>
      <w:r w:rsidR="00266E2C" w:rsidRPr="008B5453">
        <w:rPr>
          <w:rFonts w:ascii="Times New Roman" w:hAnsi="Times New Roman" w:cs="Times New Roman"/>
          <w:sz w:val="24"/>
          <w:szCs w:val="24"/>
        </w:rPr>
        <w:t xml:space="preserve"> inventive </w:t>
      </w:r>
      <w:r w:rsidRPr="008B5453">
        <w:rPr>
          <w:rFonts w:ascii="Times New Roman" w:hAnsi="Times New Roman" w:cs="Times New Roman"/>
          <w:sz w:val="24"/>
          <w:szCs w:val="24"/>
        </w:rPr>
        <w:t>creation of the boar</w:t>
      </w:r>
      <w:r w:rsidR="007C5A59" w:rsidRPr="008B5453">
        <w:rPr>
          <w:rFonts w:ascii="Times New Roman" w:hAnsi="Times New Roman" w:cs="Times New Roman"/>
          <w:sz w:val="24"/>
          <w:szCs w:val="24"/>
        </w:rPr>
        <w:t>-</w:t>
      </w:r>
      <w:r w:rsidRPr="008B5453">
        <w:rPr>
          <w:rFonts w:ascii="Times New Roman" w:hAnsi="Times New Roman" w:cs="Times New Roman"/>
          <w:sz w:val="24"/>
          <w:szCs w:val="24"/>
        </w:rPr>
        <w:t>head tureen</w:t>
      </w:r>
      <w:r w:rsidR="00266E2C" w:rsidRPr="008B5453">
        <w:rPr>
          <w:rFonts w:ascii="Times New Roman" w:hAnsi="Times New Roman" w:cs="Times New Roman"/>
          <w:sz w:val="24"/>
          <w:szCs w:val="24"/>
        </w:rPr>
        <w:t xml:space="preserve"> model</w:t>
      </w:r>
      <w:r w:rsidRPr="008B5453">
        <w:rPr>
          <w:rFonts w:ascii="Times New Roman" w:hAnsi="Times New Roman" w:cs="Times New Roman"/>
          <w:sz w:val="24"/>
          <w:szCs w:val="24"/>
        </w:rPr>
        <w:t xml:space="preserve">. </w:t>
      </w:r>
      <w:r w:rsidR="00266E2C" w:rsidRPr="008B5453">
        <w:rPr>
          <w:rFonts w:ascii="Times New Roman" w:hAnsi="Times New Roman" w:cs="Times New Roman"/>
          <w:sz w:val="24"/>
          <w:szCs w:val="24"/>
        </w:rPr>
        <w:t xml:space="preserve">Peter Fuhring analyzed </w:t>
      </w:r>
      <w:r w:rsidR="00733F7E" w:rsidRPr="008B5453">
        <w:rPr>
          <w:rFonts w:ascii="Times New Roman" w:hAnsi="Times New Roman" w:cs="Times New Roman"/>
          <w:sz w:val="24"/>
          <w:szCs w:val="24"/>
        </w:rPr>
        <w:t xml:space="preserve">his </w:t>
      </w:r>
      <w:r w:rsidR="00266E2C" w:rsidRPr="008B5453">
        <w:rPr>
          <w:rFonts w:ascii="Times New Roman" w:hAnsi="Times New Roman" w:cs="Times New Roman"/>
          <w:sz w:val="24"/>
          <w:szCs w:val="24"/>
        </w:rPr>
        <w:t xml:space="preserve">extant </w:t>
      </w:r>
      <w:r w:rsidR="00B63B0B" w:rsidRPr="008B5453">
        <w:rPr>
          <w:rFonts w:ascii="Times New Roman" w:hAnsi="Times New Roman" w:cs="Times New Roman"/>
          <w:sz w:val="24"/>
          <w:szCs w:val="24"/>
        </w:rPr>
        <w:t xml:space="preserve">working </w:t>
      </w:r>
      <w:r w:rsidR="006E1697" w:rsidRPr="008B5453">
        <w:rPr>
          <w:rFonts w:ascii="Times New Roman" w:hAnsi="Times New Roman" w:cs="Times New Roman"/>
          <w:sz w:val="24"/>
          <w:szCs w:val="24"/>
        </w:rPr>
        <w:t>drawing</w:t>
      </w:r>
      <w:r w:rsidR="00266E2C" w:rsidRPr="008B5453">
        <w:rPr>
          <w:rFonts w:ascii="Times New Roman" w:hAnsi="Times New Roman" w:cs="Times New Roman"/>
          <w:sz w:val="24"/>
          <w:szCs w:val="24"/>
        </w:rPr>
        <w:t>s</w:t>
      </w:r>
      <w:r w:rsidR="008C69E8" w:rsidRPr="008B5453">
        <w:rPr>
          <w:rFonts w:ascii="Times New Roman" w:hAnsi="Times New Roman" w:cs="Times New Roman"/>
          <w:sz w:val="24"/>
          <w:szCs w:val="24"/>
        </w:rPr>
        <w:t xml:space="preserve"> for </w:t>
      </w:r>
      <w:r w:rsidR="00266E2C" w:rsidRPr="008B5453">
        <w:rPr>
          <w:rFonts w:ascii="Times New Roman" w:hAnsi="Times New Roman" w:cs="Times New Roman"/>
          <w:sz w:val="24"/>
          <w:szCs w:val="24"/>
        </w:rPr>
        <w:t>tureen</w:t>
      </w:r>
      <w:r w:rsidR="008C69E8" w:rsidRPr="008B5453">
        <w:rPr>
          <w:rFonts w:ascii="Times New Roman" w:hAnsi="Times New Roman" w:cs="Times New Roman"/>
          <w:sz w:val="24"/>
          <w:szCs w:val="24"/>
        </w:rPr>
        <w:t>s</w:t>
      </w:r>
      <w:r w:rsidR="00266E2C" w:rsidRPr="008B5453">
        <w:rPr>
          <w:rFonts w:ascii="Times New Roman" w:hAnsi="Times New Roman" w:cs="Times New Roman"/>
          <w:sz w:val="24"/>
          <w:szCs w:val="24"/>
        </w:rPr>
        <w:t xml:space="preserve"> to </w:t>
      </w:r>
      <w:r w:rsidRPr="008B5453">
        <w:rPr>
          <w:rFonts w:ascii="Times New Roman" w:hAnsi="Times New Roman" w:cs="Times New Roman"/>
          <w:sz w:val="24"/>
          <w:szCs w:val="24"/>
        </w:rPr>
        <w:t>reveal</w:t>
      </w:r>
      <w:r w:rsidR="00266E2C" w:rsidRPr="008B5453">
        <w:rPr>
          <w:rFonts w:ascii="Times New Roman" w:hAnsi="Times New Roman" w:cs="Times New Roman"/>
          <w:sz w:val="24"/>
          <w:szCs w:val="24"/>
        </w:rPr>
        <w:t xml:space="preserve"> his</w:t>
      </w:r>
      <w:r w:rsidR="00B63B0B" w:rsidRPr="008B5453">
        <w:rPr>
          <w:rFonts w:ascii="Times New Roman" w:hAnsi="Times New Roman" w:cs="Times New Roman"/>
          <w:sz w:val="24"/>
          <w:szCs w:val="24"/>
        </w:rPr>
        <w:t xml:space="preserve"> design process.</w:t>
      </w:r>
      <w:r w:rsidR="00361397" w:rsidRPr="008B5453">
        <w:rPr>
          <w:rStyle w:val="EndnoteReference"/>
          <w:rFonts w:ascii="Times New Roman" w:hAnsi="Times New Roman" w:cs="Times New Roman"/>
          <w:sz w:val="24"/>
          <w:szCs w:val="24"/>
        </w:rPr>
        <w:endnoteReference w:id="29"/>
      </w:r>
      <w:r w:rsidR="007867B3" w:rsidRPr="008B5453">
        <w:rPr>
          <w:rFonts w:ascii="Times New Roman" w:hAnsi="Times New Roman" w:cs="Times New Roman"/>
          <w:sz w:val="24"/>
          <w:szCs w:val="24"/>
        </w:rPr>
        <w:t xml:space="preserve"> </w:t>
      </w:r>
      <w:r w:rsidR="008C69E8" w:rsidRPr="008B5453">
        <w:rPr>
          <w:rFonts w:ascii="Times New Roman" w:hAnsi="Times New Roman" w:cs="Times New Roman"/>
          <w:sz w:val="24"/>
          <w:szCs w:val="24"/>
        </w:rPr>
        <w:t>Aspects of one</w:t>
      </w:r>
      <w:r w:rsidR="00266E2C" w:rsidRPr="008B5453">
        <w:rPr>
          <w:rFonts w:ascii="Times New Roman" w:hAnsi="Times New Roman" w:cs="Times New Roman"/>
          <w:sz w:val="24"/>
          <w:szCs w:val="24"/>
        </w:rPr>
        <w:t xml:space="preserve"> design</w:t>
      </w:r>
      <w:r w:rsidR="008C69E8" w:rsidRPr="008B5453">
        <w:rPr>
          <w:rFonts w:ascii="Times New Roman" w:hAnsi="Times New Roman" w:cs="Times New Roman"/>
          <w:sz w:val="24"/>
          <w:szCs w:val="24"/>
        </w:rPr>
        <w:t xml:space="preserve"> in particular</w:t>
      </w:r>
      <w:r w:rsidR="006C05D3" w:rsidRPr="008B5453">
        <w:rPr>
          <w:rFonts w:ascii="Times New Roman" w:hAnsi="Times New Roman" w:cs="Times New Roman"/>
          <w:sz w:val="24"/>
          <w:szCs w:val="24"/>
        </w:rPr>
        <w:t xml:space="preserve">, dated to </w:t>
      </w:r>
      <w:r w:rsidR="00AD5D46" w:rsidRPr="008B5453">
        <w:rPr>
          <w:rFonts w:ascii="Times New Roman" w:hAnsi="Times New Roman" w:cs="Times New Roman"/>
          <w:sz w:val="24"/>
          <w:szCs w:val="24"/>
        </w:rPr>
        <w:t>around</w:t>
      </w:r>
      <w:r w:rsidR="005F6C47" w:rsidRPr="008B5453">
        <w:rPr>
          <w:rFonts w:ascii="Times New Roman" w:hAnsi="Times New Roman" w:cs="Times New Roman"/>
          <w:sz w:val="24"/>
          <w:szCs w:val="24"/>
        </w:rPr>
        <w:t xml:space="preserve"> </w:t>
      </w:r>
      <w:r w:rsidR="006C05D3" w:rsidRPr="008B5453">
        <w:rPr>
          <w:rFonts w:ascii="Times New Roman" w:hAnsi="Times New Roman" w:cs="Times New Roman"/>
          <w:sz w:val="24"/>
          <w:szCs w:val="24"/>
        </w:rPr>
        <w:t>1725</w:t>
      </w:r>
      <w:r w:rsidR="00AD5D46" w:rsidRPr="008B5453">
        <w:rPr>
          <w:rFonts w:ascii="Times New Roman" w:hAnsi="Times New Roman" w:cs="Times New Roman"/>
          <w:sz w:val="24"/>
          <w:szCs w:val="24"/>
        </w:rPr>
        <w:t>–</w:t>
      </w:r>
      <w:r w:rsidR="006C05D3" w:rsidRPr="008B5453">
        <w:rPr>
          <w:rFonts w:ascii="Times New Roman" w:hAnsi="Times New Roman" w:cs="Times New Roman"/>
          <w:sz w:val="24"/>
          <w:szCs w:val="24"/>
        </w:rPr>
        <w:t xml:space="preserve">30, </w:t>
      </w:r>
      <w:r w:rsidR="008C69E8" w:rsidRPr="008B5453">
        <w:rPr>
          <w:rFonts w:ascii="Times New Roman" w:hAnsi="Times New Roman" w:cs="Times New Roman"/>
          <w:sz w:val="24"/>
          <w:szCs w:val="24"/>
        </w:rPr>
        <w:t>evolve</w:t>
      </w:r>
      <w:r w:rsidR="00B81730" w:rsidRPr="008B5453">
        <w:rPr>
          <w:rFonts w:ascii="Times New Roman" w:hAnsi="Times New Roman" w:cs="Times New Roman"/>
          <w:sz w:val="24"/>
          <w:szCs w:val="24"/>
        </w:rPr>
        <w:t>d and</w:t>
      </w:r>
      <w:r w:rsidR="008C69E8" w:rsidRPr="008B5453">
        <w:rPr>
          <w:rFonts w:ascii="Times New Roman" w:hAnsi="Times New Roman" w:cs="Times New Roman"/>
          <w:sz w:val="24"/>
          <w:szCs w:val="24"/>
        </w:rPr>
        <w:t xml:space="preserve"> took on three-dimensional form</w:t>
      </w:r>
      <w:r w:rsidR="006C05D3" w:rsidRPr="008B5453">
        <w:rPr>
          <w:rFonts w:ascii="Times New Roman" w:hAnsi="Times New Roman" w:cs="Times New Roman"/>
          <w:sz w:val="24"/>
          <w:szCs w:val="24"/>
        </w:rPr>
        <w:t xml:space="preserve">. The vessel in the </w:t>
      </w:r>
      <w:r w:rsidR="00733F7E" w:rsidRPr="008B5453">
        <w:rPr>
          <w:rFonts w:ascii="Times New Roman" w:hAnsi="Times New Roman" w:cs="Times New Roman"/>
          <w:sz w:val="24"/>
          <w:szCs w:val="24"/>
        </w:rPr>
        <w:t xml:space="preserve">sanguine </w:t>
      </w:r>
      <w:r w:rsidR="006C05D3" w:rsidRPr="008B5453">
        <w:rPr>
          <w:rFonts w:ascii="Times New Roman" w:hAnsi="Times New Roman" w:cs="Times New Roman"/>
          <w:sz w:val="24"/>
          <w:szCs w:val="24"/>
        </w:rPr>
        <w:t>drawing has a</w:t>
      </w:r>
      <w:r w:rsidRPr="008B5453">
        <w:rPr>
          <w:rFonts w:ascii="Times New Roman" w:hAnsi="Times New Roman" w:cs="Times New Roman"/>
          <w:sz w:val="24"/>
          <w:szCs w:val="24"/>
        </w:rPr>
        <w:t xml:space="preserve"> cow</w:t>
      </w:r>
      <w:r w:rsidR="006C05D3" w:rsidRPr="008B5453">
        <w:rPr>
          <w:rFonts w:ascii="Times New Roman" w:hAnsi="Times New Roman" w:cs="Times New Roman"/>
          <w:sz w:val="24"/>
          <w:szCs w:val="24"/>
        </w:rPr>
        <w:t xml:space="preserve"> head under each handle</w:t>
      </w:r>
      <w:r w:rsidR="00DE74D1" w:rsidRPr="008B5453">
        <w:rPr>
          <w:rFonts w:ascii="Times New Roman" w:hAnsi="Times New Roman" w:cs="Times New Roman"/>
          <w:sz w:val="24"/>
          <w:szCs w:val="24"/>
        </w:rPr>
        <w:t>. The</w:t>
      </w:r>
      <w:r w:rsidR="006C05D3" w:rsidRPr="008B5453">
        <w:rPr>
          <w:rFonts w:ascii="Times New Roman" w:hAnsi="Times New Roman" w:cs="Times New Roman"/>
          <w:sz w:val="24"/>
          <w:szCs w:val="24"/>
        </w:rPr>
        <w:t xml:space="preserve"> chest, leg, and hoo</w:t>
      </w:r>
      <w:r w:rsidR="00DE74D1" w:rsidRPr="008B5453">
        <w:rPr>
          <w:rFonts w:ascii="Times New Roman" w:hAnsi="Times New Roman" w:cs="Times New Roman"/>
          <w:sz w:val="24"/>
          <w:szCs w:val="24"/>
        </w:rPr>
        <w:t>f of each</w:t>
      </w:r>
      <w:r w:rsidR="006C05D3" w:rsidRPr="008B5453">
        <w:rPr>
          <w:rFonts w:ascii="Times New Roman" w:hAnsi="Times New Roman" w:cs="Times New Roman"/>
          <w:sz w:val="24"/>
          <w:szCs w:val="24"/>
        </w:rPr>
        <w:t xml:space="preserve"> merge to become the lateral supports for the</w:t>
      </w:r>
      <w:r w:rsidR="00DE74D1" w:rsidRPr="008B5453">
        <w:rPr>
          <w:rFonts w:ascii="Times New Roman" w:hAnsi="Times New Roman" w:cs="Times New Roman"/>
          <w:sz w:val="24"/>
          <w:szCs w:val="24"/>
        </w:rPr>
        <w:t xml:space="preserve"> tureen, in a manner analogous to </w:t>
      </w:r>
      <w:r w:rsidR="00B81730" w:rsidRPr="008B5453">
        <w:rPr>
          <w:rFonts w:ascii="Times New Roman" w:hAnsi="Times New Roman" w:cs="Times New Roman"/>
          <w:sz w:val="24"/>
          <w:szCs w:val="24"/>
        </w:rPr>
        <w:t>the boar</w:t>
      </w:r>
      <w:r w:rsidR="008C69E8" w:rsidRPr="008B5453">
        <w:rPr>
          <w:rFonts w:ascii="Times New Roman" w:hAnsi="Times New Roman" w:cs="Times New Roman"/>
          <w:sz w:val="24"/>
          <w:szCs w:val="24"/>
        </w:rPr>
        <w:t xml:space="preserve"> version</w:t>
      </w:r>
      <w:r w:rsidR="00DE74D1" w:rsidRPr="008B5453">
        <w:rPr>
          <w:rFonts w:ascii="Times New Roman" w:hAnsi="Times New Roman" w:cs="Times New Roman"/>
          <w:sz w:val="24"/>
          <w:szCs w:val="24"/>
        </w:rPr>
        <w:t>. Moreover, the central support of the drawn vessel parallel</w:t>
      </w:r>
      <w:r w:rsidR="008C69E8" w:rsidRPr="008B5453">
        <w:rPr>
          <w:rFonts w:ascii="Times New Roman" w:hAnsi="Times New Roman" w:cs="Times New Roman"/>
          <w:sz w:val="24"/>
          <w:szCs w:val="24"/>
        </w:rPr>
        <w:t>s</w:t>
      </w:r>
      <w:r w:rsidR="00DE74D1" w:rsidRPr="008B5453">
        <w:rPr>
          <w:rFonts w:ascii="Times New Roman" w:hAnsi="Times New Roman" w:cs="Times New Roman"/>
          <w:sz w:val="24"/>
          <w:szCs w:val="24"/>
        </w:rPr>
        <w:t xml:space="preserve"> those on the actual Bernard</w:t>
      </w:r>
      <w:r w:rsidR="005A2D8F" w:rsidRPr="008B5453">
        <w:rPr>
          <w:rFonts w:ascii="Times New Roman" w:hAnsi="Times New Roman" w:cs="Times New Roman"/>
          <w:sz w:val="24"/>
          <w:szCs w:val="24"/>
        </w:rPr>
        <w:t>/Getty</w:t>
      </w:r>
      <w:r w:rsidR="00DE74D1" w:rsidRPr="008B5453">
        <w:rPr>
          <w:rFonts w:ascii="Times New Roman" w:hAnsi="Times New Roman" w:cs="Times New Roman"/>
          <w:sz w:val="24"/>
          <w:szCs w:val="24"/>
        </w:rPr>
        <w:t xml:space="preserve"> tureens, in that </w:t>
      </w:r>
      <w:r w:rsidRPr="008B5453">
        <w:rPr>
          <w:rFonts w:ascii="Times New Roman" w:hAnsi="Times New Roman" w:cs="Times New Roman"/>
          <w:sz w:val="24"/>
          <w:szCs w:val="24"/>
        </w:rPr>
        <w:t xml:space="preserve">the drawn </w:t>
      </w:r>
      <w:r w:rsidR="00DE74D1" w:rsidRPr="008B5453">
        <w:rPr>
          <w:rFonts w:ascii="Times New Roman" w:hAnsi="Times New Roman" w:cs="Times New Roman"/>
          <w:sz w:val="24"/>
          <w:szCs w:val="24"/>
        </w:rPr>
        <w:t xml:space="preserve">volute support, adorned with imbricated </w:t>
      </w:r>
      <w:proofErr w:type="spellStart"/>
      <w:r w:rsidR="00DE74D1" w:rsidRPr="008B5453">
        <w:rPr>
          <w:rFonts w:ascii="Times New Roman" w:hAnsi="Times New Roman" w:cs="Times New Roman"/>
          <w:sz w:val="24"/>
          <w:szCs w:val="24"/>
        </w:rPr>
        <w:t>fleurons</w:t>
      </w:r>
      <w:proofErr w:type="spellEnd"/>
      <w:r w:rsidR="00DE74D1" w:rsidRPr="008B5453">
        <w:rPr>
          <w:rFonts w:ascii="Times New Roman" w:hAnsi="Times New Roman" w:cs="Times New Roman"/>
          <w:sz w:val="24"/>
          <w:szCs w:val="24"/>
        </w:rPr>
        <w:t>, rises up to carry the armorial shield.</w:t>
      </w:r>
      <w:r w:rsidR="006C05D3" w:rsidRPr="008B5453">
        <w:rPr>
          <w:rFonts w:ascii="Times New Roman" w:hAnsi="Times New Roman" w:cs="Times New Roman"/>
          <w:sz w:val="24"/>
          <w:szCs w:val="24"/>
        </w:rPr>
        <w:t xml:space="preserve"> </w:t>
      </w:r>
      <w:r w:rsidR="00733F7E" w:rsidRPr="008B5453">
        <w:rPr>
          <w:rFonts w:ascii="Times New Roman" w:hAnsi="Times New Roman" w:cs="Times New Roman"/>
          <w:sz w:val="24"/>
          <w:szCs w:val="24"/>
        </w:rPr>
        <w:t>Another</w:t>
      </w:r>
      <w:r w:rsidR="001B56A4" w:rsidRPr="008B5453">
        <w:rPr>
          <w:rFonts w:ascii="Times New Roman" w:hAnsi="Times New Roman" w:cs="Times New Roman"/>
          <w:sz w:val="24"/>
          <w:szCs w:val="24"/>
        </w:rPr>
        <w:t xml:space="preserve"> drawing</w:t>
      </w:r>
      <w:r w:rsidR="00733F7E" w:rsidRPr="008B5453">
        <w:rPr>
          <w:rFonts w:ascii="Times New Roman" w:hAnsi="Times New Roman" w:cs="Times New Roman"/>
          <w:sz w:val="24"/>
          <w:szCs w:val="24"/>
        </w:rPr>
        <w:t xml:space="preserve"> </w:t>
      </w:r>
      <w:r w:rsidR="001B56A4" w:rsidRPr="008B5453">
        <w:rPr>
          <w:rFonts w:ascii="Times New Roman" w:hAnsi="Times New Roman" w:cs="Times New Roman"/>
          <w:sz w:val="24"/>
          <w:szCs w:val="24"/>
        </w:rPr>
        <w:t>attributed to Thomas Germain</w:t>
      </w:r>
      <w:r w:rsidR="00D243EB" w:rsidRPr="008B5453">
        <w:rPr>
          <w:rFonts w:ascii="Times New Roman" w:hAnsi="Times New Roman" w:cs="Times New Roman"/>
          <w:sz w:val="24"/>
          <w:szCs w:val="24"/>
        </w:rPr>
        <w:t>’s</w:t>
      </w:r>
      <w:r w:rsidR="001B56A4" w:rsidRPr="008B5453">
        <w:rPr>
          <w:rFonts w:ascii="Times New Roman" w:hAnsi="Times New Roman" w:cs="Times New Roman"/>
          <w:sz w:val="24"/>
          <w:szCs w:val="24"/>
        </w:rPr>
        <w:t xml:space="preserve"> </w:t>
      </w:r>
      <w:r w:rsidR="00361397" w:rsidRPr="008B5453">
        <w:rPr>
          <w:rFonts w:ascii="Times New Roman" w:hAnsi="Times New Roman" w:cs="Times New Roman"/>
          <w:sz w:val="24"/>
          <w:szCs w:val="24"/>
        </w:rPr>
        <w:t xml:space="preserve">workshop </w:t>
      </w:r>
      <w:r w:rsidR="001B56A4" w:rsidRPr="008B5453">
        <w:rPr>
          <w:rFonts w:ascii="Times New Roman" w:hAnsi="Times New Roman" w:cs="Times New Roman"/>
          <w:sz w:val="24"/>
          <w:szCs w:val="24"/>
        </w:rPr>
        <w:t xml:space="preserve">shows designs for ten </w:t>
      </w:r>
      <w:proofErr w:type="spellStart"/>
      <w:r w:rsidR="001B56A4" w:rsidRPr="008B5453">
        <w:rPr>
          <w:rFonts w:ascii="Times New Roman" w:hAnsi="Times New Roman" w:cs="Times New Roman"/>
          <w:sz w:val="24"/>
          <w:szCs w:val="24"/>
        </w:rPr>
        <w:t>tablewares</w:t>
      </w:r>
      <w:proofErr w:type="spellEnd"/>
      <w:r w:rsidR="001B56A4" w:rsidRPr="008B5453">
        <w:rPr>
          <w:rFonts w:ascii="Times New Roman" w:hAnsi="Times New Roman" w:cs="Times New Roman"/>
          <w:sz w:val="24"/>
          <w:szCs w:val="24"/>
        </w:rPr>
        <w:t xml:space="preserve"> arranged on a single sheet.</w:t>
      </w:r>
      <w:r w:rsidR="00DE44AC" w:rsidRPr="008B5453">
        <w:rPr>
          <w:rStyle w:val="EndnoteReference"/>
          <w:rFonts w:ascii="Times New Roman" w:hAnsi="Times New Roman" w:cs="Times New Roman"/>
          <w:sz w:val="24"/>
          <w:szCs w:val="24"/>
        </w:rPr>
        <w:endnoteReference w:id="30"/>
      </w:r>
      <w:r w:rsidR="001B56A4" w:rsidRPr="008B5453">
        <w:rPr>
          <w:rFonts w:ascii="Times New Roman" w:hAnsi="Times New Roman" w:cs="Times New Roman"/>
          <w:sz w:val="24"/>
          <w:szCs w:val="24"/>
        </w:rPr>
        <w:t xml:space="preserve"> It is a working </w:t>
      </w:r>
      <w:r w:rsidR="00733F7E" w:rsidRPr="008B5453">
        <w:rPr>
          <w:rFonts w:ascii="Times New Roman" w:hAnsi="Times New Roman" w:cs="Times New Roman"/>
          <w:sz w:val="24"/>
          <w:szCs w:val="24"/>
        </w:rPr>
        <w:t>drawin</w:t>
      </w:r>
      <w:r w:rsidR="001B56A4" w:rsidRPr="008B5453">
        <w:rPr>
          <w:rFonts w:ascii="Times New Roman" w:hAnsi="Times New Roman" w:cs="Times New Roman"/>
          <w:sz w:val="24"/>
          <w:szCs w:val="24"/>
        </w:rPr>
        <w:t xml:space="preserve">g, </w:t>
      </w:r>
      <w:r w:rsidR="00733F7E" w:rsidRPr="008B5453">
        <w:rPr>
          <w:rFonts w:ascii="Times New Roman" w:hAnsi="Times New Roman" w:cs="Times New Roman"/>
          <w:sz w:val="24"/>
          <w:szCs w:val="24"/>
        </w:rPr>
        <w:t>of pen and wash</w:t>
      </w:r>
      <w:r w:rsidR="007220DC" w:rsidRPr="008B5453">
        <w:rPr>
          <w:rFonts w:ascii="Times New Roman" w:hAnsi="Times New Roman" w:cs="Times New Roman"/>
          <w:sz w:val="24"/>
          <w:szCs w:val="24"/>
        </w:rPr>
        <w:t>,</w:t>
      </w:r>
      <w:r w:rsidR="00733F7E" w:rsidRPr="008B5453">
        <w:rPr>
          <w:rFonts w:ascii="Times New Roman" w:hAnsi="Times New Roman" w:cs="Times New Roman"/>
          <w:sz w:val="24"/>
          <w:szCs w:val="24"/>
        </w:rPr>
        <w:t xml:space="preserve"> </w:t>
      </w:r>
      <w:r w:rsidR="001B56A4" w:rsidRPr="008B5453">
        <w:rPr>
          <w:rFonts w:ascii="Times New Roman" w:hAnsi="Times New Roman" w:cs="Times New Roman"/>
          <w:sz w:val="24"/>
          <w:szCs w:val="24"/>
        </w:rPr>
        <w:t xml:space="preserve">with linear markings at the bottom left corner to indicate the incremental measurement of twelve </w:t>
      </w:r>
      <w:proofErr w:type="spellStart"/>
      <w:r w:rsidR="001B56A4" w:rsidRPr="008B5453">
        <w:rPr>
          <w:rFonts w:ascii="Times New Roman" w:hAnsi="Times New Roman" w:cs="Times New Roman"/>
          <w:i/>
          <w:sz w:val="24"/>
          <w:szCs w:val="24"/>
        </w:rPr>
        <w:t>pouces</w:t>
      </w:r>
      <w:proofErr w:type="spellEnd"/>
      <w:r w:rsidR="001B56A4" w:rsidRPr="008B5453">
        <w:rPr>
          <w:rFonts w:ascii="Times New Roman" w:hAnsi="Times New Roman" w:cs="Times New Roman"/>
          <w:i/>
          <w:sz w:val="24"/>
          <w:szCs w:val="24"/>
        </w:rPr>
        <w:t xml:space="preserve"> </w:t>
      </w:r>
      <w:r w:rsidR="001B56A4" w:rsidRPr="008B5453">
        <w:rPr>
          <w:rFonts w:ascii="Times New Roman" w:hAnsi="Times New Roman" w:cs="Times New Roman"/>
          <w:sz w:val="24"/>
          <w:szCs w:val="24"/>
        </w:rPr>
        <w:t>(</w:t>
      </w:r>
      <w:r w:rsidR="007220DC" w:rsidRPr="008B5453">
        <w:rPr>
          <w:rFonts w:ascii="Times New Roman" w:hAnsi="Times New Roman" w:cs="Times New Roman"/>
          <w:sz w:val="24"/>
          <w:szCs w:val="24"/>
        </w:rPr>
        <w:t>equivalent to 32.4</w:t>
      </w:r>
      <w:r w:rsidR="00AD5D46" w:rsidRPr="008B5453">
        <w:rPr>
          <w:rFonts w:ascii="Times New Roman" w:hAnsi="Times New Roman" w:cs="Times New Roman"/>
          <w:sz w:val="24"/>
          <w:szCs w:val="24"/>
        </w:rPr>
        <w:t xml:space="preserve"> </w:t>
      </w:r>
      <w:r w:rsidR="007220DC" w:rsidRPr="008B5453">
        <w:rPr>
          <w:rFonts w:ascii="Times New Roman" w:hAnsi="Times New Roman" w:cs="Times New Roman"/>
          <w:sz w:val="24"/>
          <w:szCs w:val="24"/>
        </w:rPr>
        <w:t>cm</w:t>
      </w:r>
      <w:r w:rsidR="00CB0EEB" w:rsidRPr="008B5453">
        <w:rPr>
          <w:rFonts w:ascii="Times New Roman" w:hAnsi="Times New Roman" w:cs="Times New Roman"/>
          <w:sz w:val="24"/>
          <w:szCs w:val="24"/>
        </w:rPr>
        <w:t>,</w:t>
      </w:r>
      <w:r w:rsidR="007220DC" w:rsidRPr="008B5453">
        <w:rPr>
          <w:rFonts w:ascii="Times New Roman" w:hAnsi="Times New Roman" w:cs="Times New Roman"/>
          <w:sz w:val="24"/>
          <w:szCs w:val="24"/>
        </w:rPr>
        <w:t xml:space="preserve"> 12 </w:t>
      </w:r>
      <w:r w:rsidR="00361397" w:rsidRPr="008B5453">
        <w:rPr>
          <w:rFonts w:ascii="Times New Roman" w:hAnsi="Times New Roman" w:cs="Times New Roman"/>
          <w:sz w:val="24"/>
          <w:szCs w:val="24"/>
        </w:rPr>
        <w:t>3/4</w:t>
      </w:r>
      <w:r w:rsidR="007220DC" w:rsidRPr="008B5453">
        <w:rPr>
          <w:rFonts w:ascii="Times New Roman" w:hAnsi="Times New Roman" w:cs="Times New Roman"/>
          <w:sz w:val="24"/>
          <w:szCs w:val="24"/>
        </w:rPr>
        <w:t xml:space="preserve"> in.</w:t>
      </w:r>
      <w:r w:rsidR="001B56A4" w:rsidRPr="008B5453">
        <w:rPr>
          <w:rFonts w:ascii="Times New Roman" w:hAnsi="Times New Roman" w:cs="Times New Roman"/>
          <w:sz w:val="24"/>
          <w:szCs w:val="24"/>
        </w:rPr>
        <w:t>)</w:t>
      </w:r>
      <w:r w:rsidR="007220DC" w:rsidRPr="008B5453">
        <w:rPr>
          <w:rFonts w:ascii="Times New Roman" w:hAnsi="Times New Roman" w:cs="Times New Roman"/>
          <w:sz w:val="24"/>
          <w:szCs w:val="24"/>
        </w:rPr>
        <w:t>. E</w:t>
      </w:r>
      <w:r w:rsidR="001B56A4" w:rsidRPr="008B5453">
        <w:rPr>
          <w:rFonts w:ascii="Times New Roman" w:hAnsi="Times New Roman" w:cs="Times New Roman"/>
          <w:sz w:val="24"/>
          <w:szCs w:val="24"/>
        </w:rPr>
        <w:t>ach vessel’s relevant measurements are also indicted, with the exception of the most detailed of the renderings</w:t>
      </w:r>
      <w:r w:rsidR="00DE44AC" w:rsidRPr="008B5453">
        <w:rPr>
          <w:rFonts w:ascii="Times New Roman" w:hAnsi="Times New Roman" w:cs="Times New Roman"/>
          <w:sz w:val="24"/>
          <w:szCs w:val="24"/>
        </w:rPr>
        <w:t xml:space="preserve">. That portrays </w:t>
      </w:r>
      <w:r w:rsidR="001B56A4" w:rsidRPr="008B5453">
        <w:rPr>
          <w:rFonts w:ascii="Times New Roman" w:hAnsi="Times New Roman" w:cs="Times New Roman"/>
          <w:sz w:val="24"/>
          <w:szCs w:val="24"/>
        </w:rPr>
        <w:t>a lidded boar</w:t>
      </w:r>
      <w:r w:rsidR="00D243EB" w:rsidRPr="008B5453">
        <w:rPr>
          <w:rFonts w:ascii="Times New Roman" w:hAnsi="Times New Roman" w:cs="Times New Roman"/>
          <w:sz w:val="24"/>
          <w:szCs w:val="24"/>
        </w:rPr>
        <w:t>-</w:t>
      </w:r>
      <w:r w:rsidR="001B56A4" w:rsidRPr="008B5453">
        <w:rPr>
          <w:rFonts w:ascii="Times New Roman" w:hAnsi="Times New Roman" w:cs="Times New Roman"/>
          <w:sz w:val="24"/>
          <w:szCs w:val="24"/>
        </w:rPr>
        <w:t>head tureen</w:t>
      </w:r>
      <w:r w:rsidR="00DE44AC" w:rsidRPr="008B5453">
        <w:rPr>
          <w:rFonts w:ascii="Times New Roman" w:hAnsi="Times New Roman" w:cs="Times New Roman"/>
          <w:sz w:val="24"/>
          <w:szCs w:val="24"/>
        </w:rPr>
        <w:t xml:space="preserve"> very much like the J</w:t>
      </w:r>
      <w:r w:rsidR="00D243EB" w:rsidRPr="008B5453">
        <w:rPr>
          <w:rFonts w:ascii="Times New Roman" w:hAnsi="Times New Roman" w:cs="Times New Roman"/>
          <w:sz w:val="24"/>
          <w:szCs w:val="24"/>
        </w:rPr>
        <w:t>a</w:t>
      </w:r>
      <w:r w:rsidR="00DE44AC" w:rsidRPr="008B5453">
        <w:rPr>
          <w:rFonts w:ascii="Times New Roman" w:hAnsi="Times New Roman" w:cs="Times New Roman"/>
          <w:sz w:val="24"/>
          <w:szCs w:val="24"/>
        </w:rPr>
        <w:t>nssen version of 1733</w:t>
      </w:r>
      <w:r w:rsidR="00AD5D46" w:rsidRPr="008B5453">
        <w:rPr>
          <w:rFonts w:ascii="Times New Roman" w:hAnsi="Times New Roman" w:cs="Times New Roman"/>
          <w:sz w:val="24"/>
          <w:szCs w:val="24"/>
        </w:rPr>
        <w:t>–</w:t>
      </w:r>
      <w:r w:rsidR="00DE44AC" w:rsidRPr="008B5453">
        <w:rPr>
          <w:rFonts w:ascii="Times New Roman" w:hAnsi="Times New Roman" w:cs="Times New Roman"/>
          <w:sz w:val="24"/>
          <w:szCs w:val="24"/>
        </w:rPr>
        <w:t>34</w:t>
      </w:r>
      <w:r w:rsidR="001B56A4" w:rsidRPr="008B5453">
        <w:rPr>
          <w:rFonts w:ascii="Times New Roman" w:hAnsi="Times New Roman" w:cs="Times New Roman"/>
          <w:sz w:val="24"/>
          <w:szCs w:val="24"/>
        </w:rPr>
        <w:t xml:space="preserve">. </w:t>
      </w:r>
      <w:r w:rsidRPr="008B5453">
        <w:rPr>
          <w:rFonts w:ascii="Times New Roman" w:hAnsi="Times New Roman" w:cs="Times New Roman"/>
          <w:sz w:val="24"/>
          <w:szCs w:val="24"/>
        </w:rPr>
        <w:t>Meanwhile, t</w:t>
      </w:r>
      <w:r w:rsidR="00D92A21" w:rsidRPr="008B5453">
        <w:rPr>
          <w:rFonts w:ascii="Times New Roman" w:hAnsi="Times New Roman" w:cs="Times New Roman"/>
          <w:sz w:val="24"/>
          <w:szCs w:val="24"/>
        </w:rPr>
        <w:t>he inventory of François Thomas Germain’s premises taken in May</w:t>
      </w:r>
      <w:r w:rsidR="00D243EB" w:rsidRPr="008B5453">
        <w:rPr>
          <w:rFonts w:ascii="Times New Roman" w:hAnsi="Times New Roman" w:cs="Times New Roman"/>
          <w:sz w:val="24"/>
          <w:szCs w:val="24"/>
        </w:rPr>
        <w:t>–</w:t>
      </w:r>
      <w:r w:rsidR="00D92A21" w:rsidRPr="008B5453">
        <w:rPr>
          <w:rFonts w:ascii="Times New Roman" w:hAnsi="Times New Roman" w:cs="Times New Roman"/>
          <w:sz w:val="24"/>
          <w:szCs w:val="24"/>
        </w:rPr>
        <w:t>June 1765 list</w:t>
      </w:r>
      <w:r w:rsidR="00BB4229" w:rsidRPr="008B5453">
        <w:rPr>
          <w:rFonts w:ascii="Times New Roman" w:hAnsi="Times New Roman" w:cs="Times New Roman"/>
          <w:sz w:val="24"/>
          <w:szCs w:val="24"/>
        </w:rPr>
        <w:t xml:space="preserve">s </w:t>
      </w:r>
      <w:r w:rsidR="00373540" w:rsidRPr="008B5453">
        <w:rPr>
          <w:rFonts w:ascii="Times New Roman" w:hAnsi="Times New Roman" w:cs="Times New Roman"/>
          <w:sz w:val="24"/>
          <w:szCs w:val="24"/>
        </w:rPr>
        <w:t xml:space="preserve">models in lead </w:t>
      </w:r>
      <w:r w:rsidR="00D92A21" w:rsidRPr="008B5453">
        <w:rPr>
          <w:rFonts w:ascii="Times New Roman" w:hAnsi="Times New Roman" w:cs="Times New Roman"/>
          <w:sz w:val="24"/>
          <w:szCs w:val="24"/>
        </w:rPr>
        <w:t>from which the</w:t>
      </w:r>
      <w:r w:rsidR="00BB4229" w:rsidRPr="008B5453">
        <w:rPr>
          <w:rFonts w:ascii="Times New Roman" w:hAnsi="Times New Roman" w:cs="Times New Roman"/>
          <w:sz w:val="24"/>
          <w:szCs w:val="24"/>
        </w:rPr>
        <w:t xml:space="preserve"> tureens were made for </w:t>
      </w:r>
      <w:r w:rsidR="00D243EB" w:rsidRPr="008B5453">
        <w:rPr>
          <w:rFonts w:ascii="Times New Roman" w:hAnsi="Times New Roman" w:cs="Times New Roman"/>
          <w:sz w:val="24"/>
          <w:szCs w:val="24"/>
        </w:rPr>
        <w:t>“</w:t>
      </w:r>
      <w:r w:rsidR="00BB4229" w:rsidRPr="008B5453">
        <w:rPr>
          <w:rFonts w:ascii="Times New Roman" w:hAnsi="Times New Roman" w:cs="Times New Roman"/>
          <w:iCs/>
          <w:sz w:val="24"/>
          <w:szCs w:val="24"/>
        </w:rPr>
        <w:t>M[</w:t>
      </w:r>
      <w:proofErr w:type="spellStart"/>
      <w:r w:rsidR="00BB4229" w:rsidRPr="008B5453">
        <w:rPr>
          <w:rFonts w:ascii="Times New Roman" w:hAnsi="Times New Roman" w:cs="Times New Roman"/>
          <w:iCs/>
          <w:sz w:val="24"/>
          <w:szCs w:val="24"/>
        </w:rPr>
        <w:t>onsieur</w:t>
      </w:r>
      <w:proofErr w:type="spellEnd"/>
      <w:r w:rsidR="00BB4229" w:rsidRPr="008B5453">
        <w:rPr>
          <w:rFonts w:ascii="Times New Roman" w:hAnsi="Times New Roman" w:cs="Times New Roman"/>
          <w:iCs/>
          <w:sz w:val="24"/>
          <w:szCs w:val="24"/>
        </w:rPr>
        <w:t xml:space="preserve">] de </w:t>
      </w:r>
      <w:proofErr w:type="spellStart"/>
      <w:r w:rsidR="00BB4229" w:rsidRPr="008B5453">
        <w:rPr>
          <w:rFonts w:ascii="Times New Roman" w:hAnsi="Times New Roman" w:cs="Times New Roman"/>
          <w:iCs/>
          <w:sz w:val="24"/>
          <w:szCs w:val="24"/>
        </w:rPr>
        <w:t>Janssin</w:t>
      </w:r>
      <w:proofErr w:type="spellEnd"/>
      <w:r w:rsidR="003E0B5D" w:rsidRPr="008B5453">
        <w:rPr>
          <w:rFonts w:ascii="Times New Roman" w:hAnsi="Times New Roman" w:cs="Times New Roman"/>
          <w:sz w:val="24"/>
          <w:szCs w:val="24"/>
        </w:rPr>
        <w:t xml:space="preserve"> </w:t>
      </w:r>
      <w:r w:rsidR="004E1A54" w:rsidRPr="008B5453">
        <w:rPr>
          <w:rFonts w:ascii="Times New Roman" w:hAnsi="Times New Roman" w:cs="Times New Roman"/>
          <w:sz w:val="24"/>
          <w:szCs w:val="24"/>
        </w:rPr>
        <w:t>[sic]</w:t>
      </w:r>
      <w:r w:rsidR="00C62F24" w:rsidRPr="008B5453">
        <w:rPr>
          <w:rFonts w:ascii="Times New Roman" w:hAnsi="Times New Roman" w:cs="Times New Roman"/>
          <w:sz w:val="24"/>
          <w:szCs w:val="24"/>
        </w:rPr>
        <w:t>.</w:t>
      </w:r>
      <w:r w:rsidR="00D243EB" w:rsidRPr="008B5453">
        <w:rPr>
          <w:rFonts w:ascii="Times New Roman" w:hAnsi="Times New Roman" w:cs="Times New Roman"/>
          <w:sz w:val="24"/>
          <w:szCs w:val="24"/>
        </w:rPr>
        <w:t>”</w:t>
      </w:r>
      <w:r w:rsidR="008661B1" w:rsidRPr="008B5453">
        <w:rPr>
          <w:rStyle w:val="EndnoteReference"/>
          <w:rFonts w:ascii="Times New Roman" w:hAnsi="Times New Roman" w:cs="Times New Roman"/>
          <w:sz w:val="24"/>
          <w:szCs w:val="24"/>
        </w:rPr>
        <w:endnoteReference w:id="31"/>
      </w:r>
      <w:r w:rsidR="00BB4229" w:rsidRPr="008B5453">
        <w:rPr>
          <w:rFonts w:ascii="Times New Roman" w:hAnsi="Times New Roman" w:cs="Times New Roman"/>
          <w:sz w:val="24"/>
          <w:szCs w:val="24"/>
        </w:rPr>
        <w:t xml:space="preserve"> </w:t>
      </w:r>
      <w:r w:rsidR="004E1A54" w:rsidRPr="008B5453">
        <w:rPr>
          <w:rFonts w:ascii="Times New Roman" w:hAnsi="Times New Roman" w:cs="Times New Roman"/>
          <w:sz w:val="24"/>
          <w:szCs w:val="24"/>
        </w:rPr>
        <w:t xml:space="preserve">Clearly </w:t>
      </w:r>
      <w:r w:rsidR="003E0B5D" w:rsidRPr="008B5453">
        <w:rPr>
          <w:rFonts w:ascii="Times New Roman" w:hAnsi="Times New Roman" w:cs="Times New Roman"/>
          <w:sz w:val="24"/>
          <w:szCs w:val="24"/>
        </w:rPr>
        <w:t xml:space="preserve">the models </w:t>
      </w:r>
      <w:r w:rsidR="003D7CF1" w:rsidRPr="008B5453">
        <w:rPr>
          <w:rFonts w:ascii="Times New Roman" w:hAnsi="Times New Roman" w:cs="Times New Roman"/>
          <w:sz w:val="24"/>
          <w:szCs w:val="24"/>
        </w:rPr>
        <w:t>dated to the era of his father and had remained in the workshop after his death in 1748</w:t>
      </w:r>
      <w:r w:rsidR="004E1A54" w:rsidRPr="008B5453">
        <w:rPr>
          <w:rFonts w:ascii="Times New Roman" w:hAnsi="Times New Roman" w:cs="Times New Roman"/>
          <w:sz w:val="24"/>
          <w:szCs w:val="24"/>
        </w:rPr>
        <w:t xml:space="preserve">. </w:t>
      </w:r>
      <w:r w:rsidR="00BB4229" w:rsidRPr="008B5453">
        <w:rPr>
          <w:rFonts w:ascii="Times New Roman" w:hAnsi="Times New Roman" w:cs="Times New Roman"/>
          <w:sz w:val="24"/>
          <w:szCs w:val="24"/>
        </w:rPr>
        <w:t>Given the close similarity of the</w:t>
      </w:r>
      <w:r w:rsidR="003E0B5D" w:rsidRPr="008B5453">
        <w:rPr>
          <w:rFonts w:ascii="Times New Roman" w:hAnsi="Times New Roman" w:cs="Times New Roman"/>
          <w:sz w:val="24"/>
          <w:szCs w:val="24"/>
        </w:rPr>
        <w:t xml:space="preserve"> </w:t>
      </w:r>
      <w:r w:rsidR="0010457E" w:rsidRPr="008B5453">
        <w:rPr>
          <w:rFonts w:ascii="Times New Roman" w:hAnsi="Times New Roman" w:cs="Times New Roman"/>
          <w:sz w:val="24"/>
          <w:szCs w:val="24"/>
        </w:rPr>
        <w:t>1733</w:t>
      </w:r>
      <w:r w:rsidR="00AD5D46" w:rsidRPr="008B5453">
        <w:rPr>
          <w:rFonts w:ascii="Times New Roman" w:hAnsi="Times New Roman" w:cs="Times New Roman"/>
          <w:sz w:val="24"/>
          <w:szCs w:val="24"/>
        </w:rPr>
        <w:t>–</w:t>
      </w:r>
      <w:r w:rsidR="0010457E" w:rsidRPr="008B5453">
        <w:rPr>
          <w:rFonts w:ascii="Times New Roman" w:hAnsi="Times New Roman" w:cs="Times New Roman"/>
          <w:sz w:val="24"/>
          <w:szCs w:val="24"/>
        </w:rPr>
        <w:t xml:space="preserve">34 </w:t>
      </w:r>
      <w:r w:rsidR="003E0B5D" w:rsidRPr="008B5453">
        <w:rPr>
          <w:rFonts w:ascii="Times New Roman" w:hAnsi="Times New Roman" w:cs="Times New Roman"/>
          <w:sz w:val="24"/>
          <w:szCs w:val="24"/>
        </w:rPr>
        <w:t>Janssen</w:t>
      </w:r>
      <w:r w:rsidR="00BB4229" w:rsidRPr="008B5453">
        <w:rPr>
          <w:rFonts w:ascii="Times New Roman" w:hAnsi="Times New Roman" w:cs="Times New Roman"/>
          <w:sz w:val="24"/>
          <w:szCs w:val="24"/>
        </w:rPr>
        <w:t xml:space="preserve"> tureens to the 1726</w:t>
      </w:r>
      <w:r w:rsidR="00AD5D46" w:rsidRPr="008B5453">
        <w:rPr>
          <w:rFonts w:ascii="Times New Roman" w:hAnsi="Times New Roman" w:cs="Times New Roman"/>
          <w:sz w:val="24"/>
          <w:szCs w:val="24"/>
        </w:rPr>
        <w:t>–</w:t>
      </w:r>
      <w:r w:rsidR="00BB4229" w:rsidRPr="008B5453">
        <w:rPr>
          <w:rFonts w:ascii="Times New Roman" w:hAnsi="Times New Roman" w:cs="Times New Roman"/>
          <w:sz w:val="24"/>
          <w:szCs w:val="24"/>
        </w:rPr>
        <w:t>29 B</w:t>
      </w:r>
      <w:r w:rsidR="00C62F24" w:rsidRPr="008B5453">
        <w:rPr>
          <w:rFonts w:ascii="Times New Roman" w:hAnsi="Times New Roman" w:cs="Times New Roman"/>
          <w:sz w:val="24"/>
          <w:szCs w:val="24"/>
        </w:rPr>
        <w:t>ernard version</w:t>
      </w:r>
      <w:r w:rsidR="0010457E" w:rsidRPr="008B5453">
        <w:rPr>
          <w:rFonts w:ascii="Times New Roman" w:hAnsi="Times New Roman" w:cs="Times New Roman"/>
          <w:sz w:val="24"/>
          <w:szCs w:val="24"/>
        </w:rPr>
        <w:t xml:space="preserve">s, it is </w:t>
      </w:r>
      <w:r w:rsidR="00B81730" w:rsidRPr="008B5453">
        <w:rPr>
          <w:rFonts w:ascii="Times New Roman" w:hAnsi="Times New Roman" w:cs="Times New Roman"/>
          <w:sz w:val="24"/>
          <w:szCs w:val="24"/>
        </w:rPr>
        <w:t>probable</w:t>
      </w:r>
      <w:r w:rsidR="00BB4229" w:rsidRPr="008B5453">
        <w:rPr>
          <w:rFonts w:ascii="Times New Roman" w:hAnsi="Times New Roman" w:cs="Times New Roman"/>
          <w:sz w:val="24"/>
          <w:szCs w:val="24"/>
        </w:rPr>
        <w:t xml:space="preserve"> </w:t>
      </w:r>
      <w:r w:rsidR="00D243EB" w:rsidRPr="008B5453">
        <w:rPr>
          <w:rFonts w:ascii="Times New Roman" w:hAnsi="Times New Roman" w:cs="Times New Roman"/>
          <w:sz w:val="24"/>
          <w:szCs w:val="24"/>
        </w:rPr>
        <w:t xml:space="preserve">that </w:t>
      </w:r>
      <w:r w:rsidR="00BB4229" w:rsidRPr="008B5453">
        <w:rPr>
          <w:rFonts w:ascii="Times New Roman" w:hAnsi="Times New Roman" w:cs="Times New Roman"/>
          <w:sz w:val="24"/>
          <w:szCs w:val="24"/>
        </w:rPr>
        <w:t xml:space="preserve">some of these models </w:t>
      </w:r>
      <w:r w:rsidR="003D7CF1" w:rsidRPr="008B5453">
        <w:rPr>
          <w:rFonts w:ascii="Times New Roman" w:hAnsi="Times New Roman" w:cs="Times New Roman"/>
          <w:sz w:val="24"/>
          <w:szCs w:val="24"/>
        </w:rPr>
        <w:t>were originally created for</w:t>
      </w:r>
      <w:r w:rsidR="007220DC" w:rsidRPr="008B5453">
        <w:rPr>
          <w:rFonts w:ascii="Times New Roman" w:hAnsi="Times New Roman" w:cs="Times New Roman"/>
          <w:sz w:val="24"/>
          <w:szCs w:val="24"/>
        </w:rPr>
        <w:t xml:space="preserve"> the</w:t>
      </w:r>
      <w:r w:rsidR="00C62F24" w:rsidRPr="008B5453">
        <w:rPr>
          <w:rFonts w:ascii="Times New Roman" w:hAnsi="Times New Roman" w:cs="Times New Roman"/>
          <w:sz w:val="24"/>
          <w:szCs w:val="24"/>
        </w:rPr>
        <w:t xml:space="preserve"> </w:t>
      </w:r>
      <w:r w:rsidR="00BB4229" w:rsidRPr="008B5453">
        <w:rPr>
          <w:rFonts w:ascii="Times New Roman" w:hAnsi="Times New Roman" w:cs="Times New Roman"/>
          <w:sz w:val="24"/>
          <w:szCs w:val="24"/>
        </w:rPr>
        <w:t xml:space="preserve">earlier </w:t>
      </w:r>
      <w:r w:rsidR="00C62F24" w:rsidRPr="008B5453">
        <w:rPr>
          <w:rFonts w:ascii="Times New Roman" w:hAnsi="Times New Roman" w:cs="Times New Roman"/>
          <w:sz w:val="24"/>
          <w:szCs w:val="24"/>
        </w:rPr>
        <w:t>commission</w:t>
      </w:r>
      <w:r w:rsidR="00D92A21" w:rsidRPr="008B5453">
        <w:rPr>
          <w:rFonts w:ascii="Times New Roman" w:hAnsi="Times New Roman" w:cs="Times New Roman"/>
          <w:sz w:val="24"/>
          <w:szCs w:val="24"/>
        </w:rPr>
        <w:t xml:space="preserve">: </w:t>
      </w:r>
      <w:r w:rsidR="00C62F24" w:rsidRPr="008B5453">
        <w:rPr>
          <w:rFonts w:ascii="Times New Roman" w:hAnsi="Times New Roman" w:cs="Times New Roman"/>
          <w:sz w:val="24"/>
          <w:szCs w:val="24"/>
        </w:rPr>
        <w:t>“</w:t>
      </w:r>
      <w:r w:rsidR="003D7CF1" w:rsidRPr="008B5453">
        <w:rPr>
          <w:rFonts w:ascii="Times New Roman" w:hAnsi="Times New Roman" w:cs="Times New Roman"/>
          <w:sz w:val="24"/>
          <w:szCs w:val="24"/>
        </w:rPr>
        <w:t xml:space="preserve">4 </w:t>
      </w:r>
      <w:r w:rsidR="00BB4229" w:rsidRPr="008B5453">
        <w:rPr>
          <w:rFonts w:ascii="Times New Roman" w:hAnsi="Times New Roman" w:cs="Times New Roman"/>
          <w:sz w:val="24"/>
          <w:szCs w:val="24"/>
        </w:rPr>
        <w:t>boar feet</w:t>
      </w:r>
      <w:r w:rsidR="00D92A21" w:rsidRPr="008B5453">
        <w:rPr>
          <w:rFonts w:ascii="Times New Roman" w:hAnsi="Times New Roman" w:cs="Times New Roman"/>
          <w:sz w:val="24"/>
          <w:szCs w:val="24"/>
        </w:rPr>
        <w:t>,</w:t>
      </w:r>
      <w:r w:rsidR="003D7CF1" w:rsidRPr="008B5453">
        <w:rPr>
          <w:rFonts w:ascii="Times New Roman" w:hAnsi="Times New Roman" w:cs="Times New Roman"/>
          <w:sz w:val="24"/>
          <w:szCs w:val="24"/>
        </w:rPr>
        <w:t xml:space="preserve"> 2</w:t>
      </w:r>
      <w:r w:rsidR="00D92A21" w:rsidRPr="008B5453">
        <w:rPr>
          <w:rFonts w:ascii="Times New Roman" w:hAnsi="Times New Roman" w:cs="Times New Roman"/>
          <w:sz w:val="24"/>
          <w:szCs w:val="24"/>
        </w:rPr>
        <w:t xml:space="preserve"> </w:t>
      </w:r>
      <w:r w:rsidR="00BB4229" w:rsidRPr="008B5453">
        <w:rPr>
          <w:rFonts w:ascii="Times New Roman" w:hAnsi="Times New Roman" w:cs="Times New Roman"/>
          <w:sz w:val="24"/>
          <w:szCs w:val="24"/>
        </w:rPr>
        <w:t>boar head</w:t>
      </w:r>
      <w:r w:rsidR="004E1A54" w:rsidRPr="008B5453">
        <w:rPr>
          <w:rFonts w:ascii="Times New Roman" w:hAnsi="Times New Roman" w:cs="Times New Roman"/>
          <w:sz w:val="24"/>
          <w:szCs w:val="24"/>
        </w:rPr>
        <w:t xml:space="preserve">, </w:t>
      </w:r>
      <w:r w:rsidR="003D7CF1" w:rsidRPr="008B5453">
        <w:rPr>
          <w:rFonts w:ascii="Times New Roman" w:hAnsi="Times New Roman" w:cs="Times New Roman"/>
          <w:sz w:val="24"/>
          <w:szCs w:val="24"/>
        </w:rPr>
        <w:t xml:space="preserve">1 </w:t>
      </w:r>
      <w:r w:rsidR="004E1A54" w:rsidRPr="008B5453">
        <w:rPr>
          <w:rFonts w:ascii="Times New Roman" w:hAnsi="Times New Roman" w:cs="Times New Roman"/>
          <w:sz w:val="24"/>
          <w:szCs w:val="24"/>
        </w:rPr>
        <w:t>end knot and lid,</w:t>
      </w:r>
      <w:r w:rsidR="003D7CF1" w:rsidRPr="008B5453">
        <w:rPr>
          <w:rFonts w:ascii="Times New Roman" w:hAnsi="Times New Roman" w:cs="Times New Roman"/>
          <w:sz w:val="24"/>
          <w:szCs w:val="24"/>
        </w:rPr>
        <w:t xml:space="preserve"> 1</w:t>
      </w:r>
      <w:r w:rsidR="004E1A54" w:rsidRPr="008B5453">
        <w:rPr>
          <w:rFonts w:ascii="Times New Roman" w:hAnsi="Times New Roman" w:cs="Times New Roman"/>
          <w:sz w:val="24"/>
          <w:szCs w:val="24"/>
        </w:rPr>
        <w:t xml:space="preserve"> </w:t>
      </w:r>
      <w:r w:rsidR="00701D63" w:rsidRPr="008B5453">
        <w:rPr>
          <w:rFonts w:ascii="Times New Roman" w:hAnsi="Times New Roman" w:cs="Times New Roman"/>
          <w:sz w:val="24"/>
          <w:szCs w:val="24"/>
        </w:rPr>
        <w:t>handle [</w:t>
      </w:r>
      <w:r w:rsidR="00C62F24" w:rsidRPr="008B5453">
        <w:rPr>
          <w:rFonts w:ascii="Times New Roman" w:hAnsi="Times New Roman" w:cs="Times New Roman"/>
          <w:sz w:val="24"/>
          <w:szCs w:val="24"/>
        </w:rPr>
        <w:t>knot</w:t>
      </w:r>
      <w:r w:rsidR="00701D63" w:rsidRPr="008B5453">
        <w:rPr>
          <w:rFonts w:ascii="Times New Roman" w:hAnsi="Times New Roman" w:cs="Times New Roman"/>
          <w:sz w:val="24"/>
          <w:szCs w:val="24"/>
        </w:rPr>
        <w:t>]</w:t>
      </w:r>
      <w:r w:rsidR="00C62F24" w:rsidRPr="008B5453">
        <w:rPr>
          <w:rFonts w:ascii="Times New Roman" w:hAnsi="Times New Roman" w:cs="Times New Roman"/>
          <w:sz w:val="24"/>
          <w:szCs w:val="24"/>
        </w:rPr>
        <w:t xml:space="preserve"> at back of the</w:t>
      </w:r>
      <w:r w:rsidR="004E1A54" w:rsidRPr="008B5453">
        <w:rPr>
          <w:rFonts w:ascii="Times New Roman" w:hAnsi="Times New Roman" w:cs="Times New Roman"/>
          <w:sz w:val="24"/>
          <w:szCs w:val="24"/>
        </w:rPr>
        <w:t xml:space="preserve"> liner, the bundle of herbs on top of the lid and </w:t>
      </w:r>
      <w:r w:rsidR="00C62F24" w:rsidRPr="008B5453">
        <w:rPr>
          <w:rFonts w:ascii="Times New Roman" w:hAnsi="Times New Roman" w:cs="Times New Roman"/>
          <w:sz w:val="24"/>
          <w:szCs w:val="24"/>
        </w:rPr>
        <w:t>among</w:t>
      </w:r>
      <w:r w:rsidR="004E1A54" w:rsidRPr="008B5453">
        <w:rPr>
          <w:rFonts w:ascii="Times New Roman" w:hAnsi="Times New Roman" w:cs="Times New Roman"/>
          <w:sz w:val="24"/>
          <w:szCs w:val="24"/>
        </w:rPr>
        <w:t xml:space="preserve"> the vegetables</w:t>
      </w:r>
      <w:r w:rsidR="00D92A21" w:rsidRPr="008B5453">
        <w:rPr>
          <w:rFonts w:ascii="Times New Roman" w:hAnsi="Times New Roman" w:cs="Times New Roman"/>
          <w:sz w:val="24"/>
          <w:szCs w:val="24"/>
        </w:rPr>
        <w:t>.</w:t>
      </w:r>
      <w:r w:rsidR="00C62F24" w:rsidRPr="008B5453">
        <w:rPr>
          <w:rFonts w:ascii="Times New Roman" w:hAnsi="Times New Roman" w:cs="Times New Roman"/>
          <w:sz w:val="24"/>
          <w:szCs w:val="24"/>
        </w:rPr>
        <w:t>”</w:t>
      </w:r>
      <w:r w:rsidR="008661B1" w:rsidRPr="008B5453">
        <w:rPr>
          <w:rStyle w:val="EndnoteReference"/>
          <w:rFonts w:ascii="Times New Roman" w:hAnsi="Times New Roman" w:cs="Times New Roman"/>
          <w:sz w:val="24"/>
          <w:szCs w:val="24"/>
        </w:rPr>
        <w:endnoteReference w:id="32"/>
      </w:r>
      <w:r w:rsidR="00D92A21" w:rsidRPr="008B5453">
        <w:rPr>
          <w:rFonts w:ascii="Times New Roman" w:hAnsi="Times New Roman" w:cs="Times New Roman"/>
          <w:sz w:val="24"/>
          <w:szCs w:val="24"/>
        </w:rPr>
        <w:t xml:space="preserve"> </w:t>
      </w:r>
      <w:r w:rsidR="00B81730" w:rsidRPr="008B5453">
        <w:rPr>
          <w:rFonts w:ascii="Times New Roman" w:hAnsi="Times New Roman" w:cs="Times New Roman"/>
          <w:sz w:val="24"/>
          <w:szCs w:val="24"/>
        </w:rPr>
        <w:t>Lastly</w:t>
      </w:r>
      <w:r w:rsidR="00C62F24" w:rsidRPr="008B5453">
        <w:rPr>
          <w:rFonts w:ascii="Times New Roman" w:hAnsi="Times New Roman" w:cs="Times New Roman"/>
          <w:sz w:val="24"/>
          <w:szCs w:val="24"/>
        </w:rPr>
        <w:t>, among the models</w:t>
      </w:r>
      <w:r w:rsidR="003E0B5D" w:rsidRPr="008B5453">
        <w:rPr>
          <w:rFonts w:ascii="Times New Roman" w:hAnsi="Times New Roman" w:cs="Times New Roman"/>
          <w:sz w:val="24"/>
          <w:szCs w:val="24"/>
        </w:rPr>
        <w:t xml:space="preserve"> listed</w:t>
      </w:r>
      <w:r w:rsidR="00C62F24" w:rsidRPr="008B5453">
        <w:rPr>
          <w:rFonts w:ascii="Times New Roman" w:hAnsi="Times New Roman" w:cs="Times New Roman"/>
          <w:sz w:val="24"/>
          <w:szCs w:val="24"/>
        </w:rPr>
        <w:t xml:space="preserve"> for coat</w:t>
      </w:r>
      <w:r w:rsidR="003452C8" w:rsidRPr="008B5453">
        <w:rPr>
          <w:rFonts w:ascii="Times New Roman" w:hAnsi="Times New Roman" w:cs="Times New Roman"/>
          <w:sz w:val="24"/>
          <w:szCs w:val="24"/>
        </w:rPr>
        <w:t>s</w:t>
      </w:r>
      <w:r w:rsidR="00C62F24" w:rsidRPr="008B5453">
        <w:rPr>
          <w:rFonts w:ascii="Times New Roman" w:hAnsi="Times New Roman" w:cs="Times New Roman"/>
          <w:sz w:val="24"/>
          <w:szCs w:val="24"/>
        </w:rPr>
        <w:t xml:space="preserve"> of arms, monograms, and escutcheons</w:t>
      </w:r>
      <w:r w:rsidR="00D243EB" w:rsidRPr="008B5453">
        <w:rPr>
          <w:rFonts w:ascii="Times New Roman" w:hAnsi="Times New Roman" w:cs="Times New Roman"/>
          <w:sz w:val="24"/>
          <w:szCs w:val="24"/>
        </w:rPr>
        <w:t>,</w:t>
      </w:r>
      <w:r w:rsidR="00B81730" w:rsidRPr="008B5453">
        <w:rPr>
          <w:rFonts w:ascii="Times New Roman" w:hAnsi="Times New Roman" w:cs="Times New Roman"/>
          <w:sz w:val="24"/>
          <w:szCs w:val="24"/>
        </w:rPr>
        <w:t xml:space="preserve"> </w:t>
      </w:r>
      <w:r w:rsidR="003E0B5D" w:rsidRPr="008B5453">
        <w:rPr>
          <w:rFonts w:ascii="Times New Roman" w:hAnsi="Times New Roman" w:cs="Times New Roman"/>
          <w:sz w:val="24"/>
          <w:szCs w:val="24"/>
        </w:rPr>
        <w:t>there wa</w:t>
      </w:r>
      <w:r w:rsidR="00C62F24" w:rsidRPr="008B5453">
        <w:rPr>
          <w:rFonts w:ascii="Times New Roman" w:hAnsi="Times New Roman" w:cs="Times New Roman"/>
          <w:sz w:val="24"/>
          <w:szCs w:val="24"/>
        </w:rPr>
        <w:t>s a lead “group of branches and palms and an eagle, attributes of the arms Mel</w:t>
      </w:r>
      <w:r w:rsidR="00B81730" w:rsidRPr="008B5453">
        <w:rPr>
          <w:rFonts w:ascii="Times New Roman" w:hAnsi="Times New Roman" w:cs="Times New Roman"/>
          <w:sz w:val="24"/>
          <w:szCs w:val="24"/>
        </w:rPr>
        <w:t>l</w:t>
      </w:r>
      <w:r w:rsidR="00C62F24" w:rsidRPr="008B5453">
        <w:rPr>
          <w:rFonts w:ascii="Times New Roman" w:hAnsi="Times New Roman" w:cs="Times New Roman"/>
          <w:sz w:val="24"/>
          <w:szCs w:val="24"/>
        </w:rPr>
        <w:t>o</w:t>
      </w:r>
      <w:r w:rsidR="00D243EB" w:rsidRPr="008B5453">
        <w:rPr>
          <w:rFonts w:ascii="Times New Roman" w:hAnsi="Times New Roman" w:cs="Times New Roman"/>
          <w:sz w:val="24"/>
          <w:szCs w:val="24"/>
        </w:rPr>
        <w:t>,</w:t>
      </w:r>
      <w:r w:rsidR="00C62F24" w:rsidRPr="008B5453">
        <w:rPr>
          <w:rFonts w:ascii="Times New Roman" w:hAnsi="Times New Roman" w:cs="Times New Roman"/>
          <w:sz w:val="24"/>
          <w:szCs w:val="24"/>
        </w:rPr>
        <w:t>”</w:t>
      </w:r>
      <w:r w:rsidR="003E0B5D" w:rsidRPr="008B5453">
        <w:rPr>
          <w:rFonts w:ascii="Times New Roman" w:hAnsi="Times New Roman" w:cs="Times New Roman"/>
          <w:sz w:val="24"/>
          <w:szCs w:val="24"/>
        </w:rPr>
        <w:t xml:space="preserve"> which were created in 1764 on the occasion when Martinho Melo e Castro</w:t>
      </w:r>
      <w:r w:rsidR="003E0B5D" w:rsidRPr="008B5453">
        <w:rPr>
          <w:rStyle w:val="EndnoteReference"/>
          <w:rFonts w:ascii="Times New Roman" w:hAnsi="Times New Roman" w:cs="Times New Roman"/>
          <w:sz w:val="24"/>
          <w:szCs w:val="24"/>
        </w:rPr>
        <w:t xml:space="preserve"> </w:t>
      </w:r>
      <w:r w:rsidR="003E0B5D" w:rsidRPr="008B5453">
        <w:rPr>
          <w:rFonts w:ascii="Times New Roman" w:hAnsi="Times New Roman" w:cs="Times New Roman"/>
          <w:sz w:val="24"/>
          <w:szCs w:val="24"/>
        </w:rPr>
        <w:t xml:space="preserve">purchased both the </w:t>
      </w:r>
      <w:r w:rsidR="003E0B5D" w:rsidRPr="008B5453">
        <w:rPr>
          <w:rFonts w:ascii="Times New Roman" w:hAnsi="Times New Roman" w:cs="Times New Roman"/>
          <w:iCs/>
          <w:sz w:val="24"/>
          <w:szCs w:val="24"/>
        </w:rPr>
        <w:t>terrines</w:t>
      </w:r>
      <w:r w:rsidR="003E0B5D" w:rsidRPr="008B5453">
        <w:rPr>
          <w:rFonts w:ascii="Times New Roman" w:hAnsi="Times New Roman" w:cs="Times New Roman"/>
          <w:i/>
          <w:sz w:val="24"/>
          <w:szCs w:val="24"/>
        </w:rPr>
        <w:t xml:space="preserve"> </w:t>
      </w:r>
      <w:r w:rsidR="003E0B5D" w:rsidRPr="008B5453">
        <w:rPr>
          <w:rFonts w:ascii="Times New Roman" w:hAnsi="Times New Roman" w:cs="Times New Roman"/>
          <w:sz w:val="24"/>
          <w:szCs w:val="24"/>
        </w:rPr>
        <w:t xml:space="preserve">and the </w:t>
      </w:r>
      <w:r w:rsidR="003E0B5D" w:rsidRPr="008B5453">
        <w:rPr>
          <w:rFonts w:ascii="Times New Roman" w:hAnsi="Times New Roman" w:cs="Times New Roman"/>
          <w:i/>
          <w:sz w:val="24"/>
          <w:szCs w:val="24"/>
        </w:rPr>
        <w:t xml:space="preserve">pots à </w:t>
      </w:r>
      <w:proofErr w:type="spellStart"/>
      <w:r w:rsidR="003E0B5D" w:rsidRPr="008B5453">
        <w:rPr>
          <w:rFonts w:ascii="Times New Roman" w:hAnsi="Times New Roman" w:cs="Times New Roman"/>
          <w:i/>
          <w:sz w:val="24"/>
          <w:szCs w:val="24"/>
        </w:rPr>
        <w:t>oille</w:t>
      </w:r>
      <w:proofErr w:type="spellEnd"/>
      <w:r w:rsidR="003E0B5D" w:rsidRPr="008B5453">
        <w:rPr>
          <w:rFonts w:ascii="Times New Roman" w:hAnsi="Times New Roman" w:cs="Times New Roman"/>
          <w:sz w:val="24"/>
          <w:szCs w:val="24"/>
        </w:rPr>
        <w:t>.</w:t>
      </w:r>
      <w:r w:rsidR="00373540" w:rsidRPr="008B5453">
        <w:rPr>
          <w:rStyle w:val="EndnoteReference"/>
          <w:rFonts w:ascii="Times New Roman" w:hAnsi="Times New Roman" w:cs="Times New Roman"/>
          <w:sz w:val="24"/>
          <w:szCs w:val="24"/>
        </w:rPr>
        <w:endnoteReference w:id="33"/>
      </w:r>
    </w:p>
    <w:p w14:paraId="7D444E3E" w14:textId="77777777" w:rsidR="00B03E84" w:rsidRPr="008B5453" w:rsidRDefault="00B03E84" w:rsidP="00CB0EEB">
      <w:pPr>
        <w:spacing w:after="0" w:line="480" w:lineRule="auto"/>
        <w:rPr>
          <w:rFonts w:ascii="Times New Roman" w:hAnsi="Times New Roman" w:cs="Times New Roman"/>
          <w:sz w:val="24"/>
          <w:szCs w:val="24"/>
        </w:rPr>
      </w:pPr>
    </w:p>
    <w:p w14:paraId="2ED18E0A" w14:textId="7F5F120C" w:rsidR="00E7128F" w:rsidRPr="008B5453" w:rsidRDefault="00E7128F" w:rsidP="00840B96">
      <w:pPr>
        <w:pStyle w:val="Heading2"/>
      </w:pPr>
      <w:r w:rsidRPr="008B5453">
        <w:t>Provenance</w:t>
      </w:r>
    </w:p>
    <w:p w14:paraId="3842E2CF" w14:textId="3C0B1849" w:rsidR="00272469" w:rsidRPr="008B5453" w:rsidRDefault="007C2096" w:rsidP="00CB0EEB">
      <w:pPr>
        <w:pStyle w:val="Heading6"/>
        <w:spacing w:before="0" w:beforeAutospacing="0" w:after="0" w:afterAutospacing="0" w:line="480" w:lineRule="auto"/>
        <w:rPr>
          <w:sz w:val="24"/>
          <w:szCs w:val="24"/>
        </w:rPr>
      </w:pPr>
      <w:r w:rsidRPr="008B5453">
        <w:rPr>
          <w:b w:val="0"/>
          <w:bCs w:val="0"/>
          <w:sz w:val="24"/>
          <w:szCs w:val="24"/>
        </w:rPr>
        <w:t>1729</w:t>
      </w:r>
      <w:r w:rsidR="00AD5D46" w:rsidRPr="008B5453">
        <w:rPr>
          <w:b w:val="0"/>
          <w:bCs w:val="0"/>
          <w:sz w:val="24"/>
          <w:szCs w:val="24"/>
        </w:rPr>
        <w:t>–</w:t>
      </w:r>
      <w:r w:rsidRPr="008B5453">
        <w:rPr>
          <w:b w:val="0"/>
          <w:bCs w:val="0"/>
          <w:sz w:val="24"/>
          <w:szCs w:val="24"/>
        </w:rPr>
        <w:t>53</w:t>
      </w:r>
      <w:r w:rsidR="007220DC" w:rsidRPr="008B5453">
        <w:rPr>
          <w:b w:val="0"/>
          <w:bCs w:val="0"/>
          <w:sz w:val="24"/>
          <w:szCs w:val="24"/>
        </w:rPr>
        <w:t xml:space="preserve">: </w:t>
      </w:r>
      <w:r w:rsidR="001A3B09" w:rsidRPr="00E364CD">
        <w:rPr>
          <w:b w:val="0"/>
          <w:sz w:val="24"/>
          <w:szCs w:val="24"/>
        </w:rPr>
        <w:t>Samuel Jacques</w:t>
      </w:r>
      <w:r w:rsidR="004149EA" w:rsidRPr="00E364CD">
        <w:rPr>
          <w:b w:val="0"/>
          <w:sz w:val="24"/>
          <w:szCs w:val="24"/>
        </w:rPr>
        <w:t xml:space="preserve"> </w:t>
      </w:r>
      <w:r w:rsidRPr="00E364CD">
        <w:rPr>
          <w:b w:val="0"/>
          <w:sz w:val="24"/>
          <w:szCs w:val="24"/>
        </w:rPr>
        <w:t xml:space="preserve">Bernard, </w:t>
      </w:r>
      <w:proofErr w:type="spellStart"/>
      <w:r w:rsidR="00F74B20" w:rsidRPr="00E364CD">
        <w:rPr>
          <w:b w:val="0"/>
          <w:sz w:val="24"/>
          <w:szCs w:val="24"/>
        </w:rPr>
        <w:t>c</w:t>
      </w:r>
      <w:r w:rsidRPr="00E364CD">
        <w:rPr>
          <w:b w:val="0"/>
          <w:sz w:val="24"/>
          <w:szCs w:val="24"/>
        </w:rPr>
        <w:t>omte</w:t>
      </w:r>
      <w:proofErr w:type="spellEnd"/>
      <w:r w:rsidRPr="00E364CD">
        <w:rPr>
          <w:b w:val="0"/>
          <w:sz w:val="24"/>
          <w:szCs w:val="24"/>
        </w:rPr>
        <w:t xml:space="preserve"> de </w:t>
      </w:r>
      <w:proofErr w:type="spellStart"/>
      <w:r w:rsidRPr="00E364CD">
        <w:rPr>
          <w:b w:val="0"/>
          <w:sz w:val="24"/>
          <w:szCs w:val="24"/>
        </w:rPr>
        <w:t>Coubert</w:t>
      </w:r>
      <w:proofErr w:type="spellEnd"/>
      <w:r w:rsidRPr="008B5453">
        <w:rPr>
          <w:b w:val="0"/>
          <w:sz w:val="24"/>
          <w:szCs w:val="24"/>
        </w:rPr>
        <w:t>, French, 1686</w:t>
      </w:r>
      <w:r w:rsidR="00AD5D46" w:rsidRPr="008B5453">
        <w:rPr>
          <w:b w:val="0"/>
          <w:sz w:val="24"/>
          <w:szCs w:val="24"/>
        </w:rPr>
        <w:t>–</w:t>
      </w:r>
      <w:r w:rsidRPr="008B5453">
        <w:rPr>
          <w:b w:val="0"/>
          <w:sz w:val="24"/>
          <w:szCs w:val="24"/>
        </w:rPr>
        <w:t xml:space="preserve">1753 (in the salle à manger of his </w:t>
      </w:r>
      <w:proofErr w:type="spellStart"/>
      <w:r w:rsidRPr="008B5453">
        <w:rPr>
          <w:b w:val="0"/>
          <w:i/>
          <w:iCs/>
          <w:sz w:val="24"/>
          <w:szCs w:val="24"/>
        </w:rPr>
        <w:t>hôtel</w:t>
      </w:r>
      <w:proofErr w:type="spellEnd"/>
      <w:r w:rsidRPr="008B5453">
        <w:rPr>
          <w:b w:val="0"/>
          <w:sz w:val="24"/>
          <w:szCs w:val="24"/>
        </w:rPr>
        <w:t>,</w:t>
      </w:r>
      <w:r w:rsidR="007220DC" w:rsidRPr="008B5453">
        <w:rPr>
          <w:b w:val="0"/>
          <w:sz w:val="24"/>
          <w:szCs w:val="24"/>
        </w:rPr>
        <w:t xml:space="preserve"> 46 rue du Bac, Paris); </w:t>
      </w:r>
      <w:r w:rsidRPr="008B5453">
        <w:rPr>
          <w:b w:val="0"/>
          <w:bCs w:val="0"/>
          <w:sz w:val="24"/>
          <w:szCs w:val="24"/>
        </w:rPr>
        <w:t>by 1764</w:t>
      </w:r>
      <w:r w:rsidR="007220DC" w:rsidRPr="008B5453">
        <w:rPr>
          <w:b w:val="0"/>
          <w:bCs w:val="0"/>
          <w:sz w:val="24"/>
          <w:szCs w:val="24"/>
        </w:rPr>
        <w:t xml:space="preserve">: </w:t>
      </w:r>
      <w:r w:rsidR="00211CC5" w:rsidRPr="008B5453">
        <w:rPr>
          <w:b w:val="0"/>
          <w:sz w:val="24"/>
          <w:szCs w:val="24"/>
        </w:rPr>
        <w:t xml:space="preserve">François Thomas </w:t>
      </w:r>
      <w:r w:rsidRPr="008B5453">
        <w:rPr>
          <w:b w:val="0"/>
          <w:sz w:val="24"/>
          <w:szCs w:val="24"/>
        </w:rPr>
        <w:t>Germain, French, 1726</w:t>
      </w:r>
      <w:r w:rsidR="00AD5D46" w:rsidRPr="008B5453">
        <w:rPr>
          <w:b w:val="0"/>
          <w:sz w:val="24"/>
          <w:szCs w:val="24"/>
        </w:rPr>
        <w:t>–</w:t>
      </w:r>
      <w:r w:rsidRPr="008B5453">
        <w:rPr>
          <w:b w:val="0"/>
          <w:sz w:val="24"/>
          <w:szCs w:val="24"/>
        </w:rPr>
        <w:t>1791, when the Melo e Ca</w:t>
      </w:r>
      <w:r w:rsidR="007220DC" w:rsidRPr="008B5453">
        <w:rPr>
          <w:b w:val="0"/>
          <w:sz w:val="24"/>
          <w:szCs w:val="24"/>
        </w:rPr>
        <w:t xml:space="preserve">stro coats of arms were applied; </w:t>
      </w:r>
      <w:r w:rsidRPr="008B5453">
        <w:rPr>
          <w:b w:val="0"/>
          <w:bCs w:val="0"/>
          <w:sz w:val="24"/>
          <w:szCs w:val="24"/>
        </w:rPr>
        <w:t>1764</w:t>
      </w:r>
      <w:r w:rsidR="00AD5D46" w:rsidRPr="008B5453">
        <w:rPr>
          <w:b w:val="0"/>
          <w:bCs w:val="0"/>
          <w:sz w:val="24"/>
          <w:szCs w:val="24"/>
        </w:rPr>
        <w:t>–</w:t>
      </w:r>
      <w:r w:rsidRPr="008B5453">
        <w:rPr>
          <w:b w:val="0"/>
          <w:bCs w:val="0"/>
          <w:sz w:val="24"/>
          <w:szCs w:val="24"/>
        </w:rPr>
        <w:t>95</w:t>
      </w:r>
      <w:r w:rsidR="003452C8" w:rsidRPr="008B5453">
        <w:rPr>
          <w:b w:val="0"/>
          <w:bCs w:val="0"/>
          <w:sz w:val="24"/>
          <w:szCs w:val="24"/>
        </w:rPr>
        <w:t>:</w:t>
      </w:r>
      <w:r w:rsidR="007220DC" w:rsidRPr="008B5453">
        <w:rPr>
          <w:b w:val="0"/>
          <w:bCs w:val="0"/>
          <w:sz w:val="24"/>
          <w:szCs w:val="24"/>
        </w:rPr>
        <w:t xml:space="preserve"> </w:t>
      </w:r>
      <w:r w:rsidRPr="00E364CD">
        <w:rPr>
          <w:b w:val="0"/>
          <w:sz w:val="24"/>
          <w:szCs w:val="24"/>
        </w:rPr>
        <w:t>Martinho de Melo e Castro</w:t>
      </w:r>
      <w:r w:rsidRPr="008B5453">
        <w:rPr>
          <w:b w:val="0"/>
          <w:sz w:val="24"/>
          <w:szCs w:val="24"/>
        </w:rPr>
        <w:t>, Portuguese, 1716</w:t>
      </w:r>
      <w:r w:rsidR="002B1D06" w:rsidRPr="008B5453">
        <w:rPr>
          <w:b w:val="0"/>
          <w:sz w:val="24"/>
          <w:szCs w:val="24"/>
        </w:rPr>
        <w:t>–</w:t>
      </w:r>
      <w:r w:rsidRPr="008B5453">
        <w:rPr>
          <w:b w:val="0"/>
          <w:sz w:val="24"/>
          <w:szCs w:val="24"/>
        </w:rPr>
        <w:t xml:space="preserve">1795, </w:t>
      </w:r>
      <w:r w:rsidR="00F74B20" w:rsidRPr="008B5453">
        <w:rPr>
          <w:b w:val="0"/>
          <w:sz w:val="24"/>
          <w:szCs w:val="24"/>
        </w:rPr>
        <w:t>secretary of s</w:t>
      </w:r>
      <w:r w:rsidRPr="008B5453">
        <w:rPr>
          <w:b w:val="0"/>
          <w:sz w:val="24"/>
          <w:szCs w:val="24"/>
        </w:rPr>
        <w:t xml:space="preserve">tate to </w:t>
      </w:r>
      <w:r w:rsidR="002B1D06" w:rsidRPr="008B5453">
        <w:rPr>
          <w:b w:val="0"/>
          <w:sz w:val="24"/>
          <w:szCs w:val="24"/>
        </w:rPr>
        <w:t>K</w:t>
      </w:r>
      <w:r w:rsidRPr="008B5453">
        <w:rPr>
          <w:b w:val="0"/>
          <w:sz w:val="24"/>
          <w:szCs w:val="24"/>
        </w:rPr>
        <w:t>ing José I (reigned 1750</w:t>
      </w:r>
      <w:r w:rsidR="00AD5D46" w:rsidRPr="008B5453">
        <w:rPr>
          <w:b w:val="0"/>
          <w:sz w:val="24"/>
          <w:szCs w:val="24"/>
        </w:rPr>
        <w:t>–</w:t>
      </w:r>
      <w:r w:rsidRPr="008B5453">
        <w:rPr>
          <w:b w:val="0"/>
          <w:sz w:val="24"/>
          <w:szCs w:val="24"/>
        </w:rPr>
        <w:t xml:space="preserve">77), Portuguese representative at the peace </w:t>
      </w:r>
      <w:r w:rsidR="009008DA" w:rsidRPr="008B5453">
        <w:rPr>
          <w:b w:val="0"/>
          <w:sz w:val="24"/>
          <w:szCs w:val="24"/>
        </w:rPr>
        <w:t>negotiations</w:t>
      </w:r>
      <w:r w:rsidRPr="008B5453">
        <w:rPr>
          <w:b w:val="0"/>
          <w:sz w:val="24"/>
          <w:szCs w:val="24"/>
        </w:rPr>
        <w:t xml:space="preserve"> to end the Seven Years</w:t>
      </w:r>
      <w:r w:rsidR="002B1D06" w:rsidRPr="008B5453">
        <w:rPr>
          <w:b w:val="0"/>
          <w:sz w:val="24"/>
          <w:szCs w:val="24"/>
        </w:rPr>
        <w:t>’</w:t>
      </w:r>
      <w:r w:rsidRPr="008B5453">
        <w:rPr>
          <w:b w:val="0"/>
          <w:sz w:val="24"/>
          <w:szCs w:val="24"/>
        </w:rPr>
        <w:t xml:space="preserve"> War</w:t>
      </w:r>
      <w:r w:rsidR="002B1D06" w:rsidRPr="008B5453">
        <w:rPr>
          <w:b w:val="0"/>
          <w:sz w:val="24"/>
          <w:szCs w:val="24"/>
        </w:rPr>
        <w:t>,</w:t>
      </w:r>
      <w:r w:rsidRPr="008B5453">
        <w:rPr>
          <w:b w:val="0"/>
          <w:sz w:val="24"/>
          <w:szCs w:val="24"/>
        </w:rPr>
        <w:t xml:space="preserve"> held in Paris 1763 (</w:t>
      </w:r>
      <w:r w:rsidR="003452C8" w:rsidRPr="008B5453">
        <w:rPr>
          <w:b w:val="0"/>
          <w:sz w:val="24"/>
          <w:szCs w:val="24"/>
        </w:rPr>
        <w:t>and</w:t>
      </w:r>
      <w:r w:rsidR="002B1D06" w:rsidRPr="008B5453">
        <w:rPr>
          <w:b w:val="0"/>
          <w:sz w:val="24"/>
          <w:szCs w:val="24"/>
        </w:rPr>
        <w:t xml:space="preserve"> temporary resident of</w:t>
      </w:r>
      <w:r w:rsidRPr="008B5453">
        <w:rPr>
          <w:b w:val="0"/>
          <w:sz w:val="24"/>
          <w:szCs w:val="24"/>
        </w:rPr>
        <w:t xml:space="preserve"> the Hôtel Bernard, 46 rue du Bac</w:t>
      </w:r>
      <w:r w:rsidR="00BD6C4E" w:rsidRPr="008B5453">
        <w:rPr>
          <w:b w:val="0"/>
          <w:sz w:val="24"/>
          <w:szCs w:val="24"/>
        </w:rPr>
        <w:t xml:space="preserve">, </w:t>
      </w:r>
      <w:r w:rsidR="002B536E" w:rsidRPr="008B5453">
        <w:rPr>
          <w:b w:val="0"/>
          <w:sz w:val="24"/>
          <w:szCs w:val="24"/>
        </w:rPr>
        <w:t xml:space="preserve">in </w:t>
      </w:r>
      <w:r w:rsidR="00BD6C4E" w:rsidRPr="008B5453">
        <w:rPr>
          <w:b w:val="0"/>
          <w:sz w:val="24"/>
          <w:szCs w:val="24"/>
        </w:rPr>
        <w:t>1761</w:t>
      </w:r>
      <w:r w:rsidRPr="008B5453">
        <w:rPr>
          <w:b w:val="0"/>
          <w:sz w:val="24"/>
          <w:szCs w:val="24"/>
        </w:rPr>
        <w:t>)</w:t>
      </w:r>
      <w:r w:rsidR="00F35B68" w:rsidRPr="008B5453">
        <w:rPr>
          <w:b w:val="0"/>
          <w:sz w:val="24"/>
          <w:szCs w:val="24"/>
        </w:rPr>
        <w:t>,</w:t>
      </w:r>
      <w:r w:rsidRPr="008B5453">
        <w:rPr>
          <w:b w:val="0"/>
          <w:sz w:val="24"/>
          <w:szCs w:val="24"/>
        </w:rPr>
        <w:t xml:space="preserve"> by inheritance to his nephew, Dom Francisco de Almeida de Melo e Castro</w:t>
      </w:r>
      <w:r w:rsidR="00F35B68" w:rsidRPr="008B5453">
        <w:rPr>
          <w:b w:val="0"/>
          <w:sz w:val="24"/>
          <w:szCs w:val="24"/>
        </w:rPr>
        <w:t xml:space="preserve">; </w:t>
      </w:r>
      <w:r w:rsidRPr="008B5453">
        <w:rPr>
          <w:b w:val="0"/>
          <w:bCs w:val="0"/>
          <w:sz w:val="24"/>
          <w:szCs w:val="24"/>
        </w:rPr>
        <w:t>1795</w:t>
      </w:r>
      <w:r w:rsidR="00AD5D46" w:rsidRPr="008B5453">
        <w:rPr>
          <w:b w:val="0"/>
          <w:bCs w:val="0"/>
          <w:sz w:val="24"/>
          <w:szCs w:val="24"/>
        </w:rPr>
        <w:t>–</w:t>
      </w:r>
      <w:r w:rsidRPr="008B5453">
        <w:rPr>
          <w:b w:val="0"/>
          <w:bCs w:val="0"/>
          <w:sz w:val="24"/>
          <w:szCs w:val="24"/>
        </w:rPr>
        <w:t>1819</w:t>
      </w:r>
      <w:r w:rsidR="00F35B68" w:rsidRPr="008B5453">
        <w:rPr>
          <w:b w:val="0"/>
          <w:bCs w:val="0"/>
          <w:sz w:val="24"/>
          <w:szCs w:val="24"/>
        </w:rPr>
        <w:t xml:space="preserve">: </w:t>
      </w:r>
      <w:r w:rsidR="006F1B8A" w:rsidRPr="008B5453">
        <w:rPr>
          <w:b w:val="0"/>
          <w:bCs w:val="0"/>
          <w:sz w:val="24"/>
          <w:szCs w:val="24"/>
        </w:rPr>
        <w:t>D</w:t>
      </w:r>
      <w:r w:rsidRPr="008B5453">
        <w:rPr>
          <w:b w:val="0"/>
          <w:sz w:val="24"/>
          <w:szCs w:val="24"/>
        </w:rPr>
        <w:t xml:space="preserve">om Francisco de Almeida de Melo e Castro, sixth </w:t>
      </w:r>
      <w:r w:rsidR="00F74B20" w:rsidRPr="008B5453">
        <w:rPr>
          <w:b w:val="0"/>
          <w:sz w:val="24"/>
          <w:szCs w:val="24"/>
        </w:rPr>
        <w:t>c</w:t>
      </w:r>
      <w:r w:rsidRPr="008B5453">
        <w:rPr>
          <w:b w:val="0"/>
          <w:sz w:val="24"/>
          <w:szCs w:val="24"/>
        </w:rPr>
        <w:t xml:space="preserve">onde das </w:t>
      </w:r>
      <w:proofErr w:type="spellStart"/>
      <w:r w:rsidRPr="008B5453">
        <w:rPr>
          <w:b w:val="0"/>
          <w:sz w:val="24"/>
          <w:szCs w:val="24"/>
        </w:rPr>
        <w:t>Galveias</w:t>
      </w:r>
      <w:proofErr w:type="spellEnd"/>
      <w:r w:rsidRPr="008B5453">
        <w:rPr>
          <w:b w:val="0"/>
          <w:sz w:val="24"/>
          <w:szCs w:val="24"/>
        </w:rPr>
        <w:t>, Portuguese, 1758</w:t>
      </w:r>
      <w:r w:rsidR="00AD5D46" w:rsidRPr="008B5453">
        <w:rPr>
          <w:b w:val="0"/>
          <w:sz w:val="24"/>
          <w:szCs w:val="24"/>
        </w:rPr>
        <w:t>–</w:t>
      </w:r>
      <w:r w:rsidRPr="008B5453">
        <w:rPr>
          <w:b w:val="0"/>
          <w:sz w:val="24"/>
          <w:szCs w:val="24"/>
        </w:rPr>
        <w:t>18</w:t>
      </w:r>
      <w:r w:rsidR="00F35B68" w:rsidRPr="008B5453">
        <w:rPr>
          <w:b w:val="0"/>
          <w:sz w:val="24"/>
          <w:szCs w:val="24"/>
        </w:rPr>
        <w:t xml:space="preserve">19, by inheritance to his son, </w:t>
      </w:r>
      <w:r w:rsidR="006F1B8A" w:rsidRPr="008B5453">
        <w:rPr>
          <w:b w:val="0"/>
          <w:sz w:val="24"/>
          <w:szCs w:val="24"/>
        </w:rPr>
        <w:t>D</w:t>
      </w:r>
      <w:r w:rsidRPr="008B5453">
        <w:rPr>
          <w:b w:val="0"/>
          <w:sz w:val="24"/>
          <w:szCs w:val="24"/>
        </w:rPr>
        <w:t>om António Francisco Lobo Almeida de Melo e Castro de S</w:t>
      </w:r>
      <w:r w:rsidR="00F35B68" w:rsidRPr="008B5453">
        <w:rPr>
          <w:b w:val="0"/>
          <w:sz w:val="24"/>
          <w:szCs w:val="24"/>
        </w:rPr>
        <w:t>aldanha e Beja;</w:t>
      </w:r>
      <w:r w:rsidR="00F35B68" w:rsidRPr="008B5453">
        <w:rPr>
          <w:rStyle w:val="EndnoteReference"/>
          <w:b w:val="0"/>
          <w:sz w:val="24"/>
          <w:szCs w:val="24"/>
        </w:rPr>
        <w:endnoteReference w:id="34"/>
      </w:r>
      <w:r w:rsidRPr="008B5453">
        <w:rPr>
          <w:b w:val="0"/>
          <w:sz w:val="24"/>
          <w:szCs w:val="24"/>
        </w:rPr>
        <w:t xml:space="preserve"> 1</w:t>
      </w:r>
      <w:r w:rsidRPr="008B5453">
        <w:rPr>
          <w:b w:val="0"/>
          <w:bCs w:val="0"/>
          <w:sz w:val="24"/>
          <w:szCs w:val="24"/>
        </w:rPr>
        <w:t>819</w:t>
      </w:r>
      <w:r w:rsidR="00AD5D46" w:rsidRPr="008B5453">
        <w:rPr>
          <w:b w:val="0"/>
          <w:bCs w:val="0"/>
          <w:sz w:val="24"/>
          <w:szCs w:val="24"/>
        </w:rPr>
        <w:t>–</w:t>
      </w:r>
      <w:r w:rsidRPr="008B5453">
        <w:rPr>
          <w:b w:val="0"/>
          <w:bCs w:val="0"/>
          <w:sz w:val="24"/>
          <w:szCs w:val="24"/>
        </w:rPr>
        <w:t>71</w:t>
      </w:r>
      <w:r w:rsidR="00353363" w:rsidRPr="008B5453">
        <w:rPr>
          <w:b w:val="0"/>
          <w:bCs w:val="0"/>
          <w:sz w:val="24"/>
          <w:szCs w:val="24"/>
        </w:rPr>
        <w:t xml:space="preserve">: </w:t>
      </w:r>
      <w:r w:rsidR="006F1B8A" w:rsidRPr="008B5453">
        <w:rPr>
          <w:b w:val="0"/>
          <w:bCs w:val="0"/>
          <w:sz w:val="24"/>
          <w:szCs w:val="24"/>
        </w:rPr>
        <w:t>D</w:t>
      </w:r>
      <w:r w:rsidRPr="008B5453">
        <w:rPr>
          <w:b w:val="0"/>
          <w:sz w:val="24"/>
          <w:szCs w:val="24"/>
        </w:rPr>
        <w:t xml:space="preserve">om António Francisco Lobo Almeida de Melo e Castro de Saldanha e Beja, seventh </w:t>
      </w:r>
      <w:r w:rsidR="00F74B20" w:rsidRPr="008B5453">
        <w:rPr>
          <w:b w:val="0"/>
          <w:sz w:val="24"/>
          <w:szCs w:val="24"/>
        </w:rPr>
        <w:t>c</w:t>
      </w:r>
      <w:r w:rsidRPr="008B5453">
        <w:rPr>
          <w:b w:val="0"/>
          <w:sz w:val="24"/>
          <w:szCs w:val="24"/>
        </w:rPr>
        <w:t xml:space="preserve">onde das </w:t>
      </w:r>
      <w:proofErr w:type="spellStart"/>
      <w:r w:rsidRPr="008B5453">
        <w:rPr>
          <w:b w:val="0"/>
          <w:sz w:val="24"/>
          <w:szCs w:val="24"/>
        </w:rPr>
        <w:t>Galveias</w:t>
      </w:r>
      <w:proofErr w:type="spellEnd"/>
      <w:r w:rsidRPr="008B5453">
        <w:rPr>
          <w:b w:val="0"/>
          <w:sz w:val="24"/>
          <w:szCs w:val="24"/>
        </w:rPr>
        <w:t>, Portuguese, 1795</w:t>
      </w:r>
      <w:r w:rsidR="00AD5D46" w:rsidRPr="008B5453">
        <w:rPr>
          <w:b w:val="0"/>
          <w:sz w:val="24"/>
          <w:szCs w:val="24"/>
        </w:rPr>
        <w:t>–</w:t>
      </w:r>
      <w:r w:rsidRPr="008B5453">
        <w:rPr>
          <w:b w:val="0"/>
          <w:sz w:val="24"/>
          <w:szCs w:val="24"/>
        </w:rPr>
        <w:t>18</w:t>
      </w:r>
      <w:r w:rsidR="00353363" w:rsidRPr="008B5453">
        <w:rPr>
          <w:b w:val="0"/>
          <w:sz w:val="24"/>
          <w:szCs w:val="24"/>
        </w:rPr>
        <w:t xml:space="preserve">71, by inheritance to his son, </w:t>
      </w:r>
      <w:r w:rsidR="006F1B8A" w:rsidRPr="008B5453">
        <w:rPr>
          <w:b w:val="0"/>
          <w:sz w:val="24"/>
          <w:szCs w:val="24"/>
        </w:rPr>
        <w:t>D</w:t>
      </w:r>
      <w:r w:rsidRPr="008B5453">
        <w:rPr>
          <w:b w:val="0"/>
          <w:sz w:val="24"/>
          <w:szCs w:val="24"/>
        </w:rPr>
        <w:t>om Francisco Xavier Lobo de Almeida de Melo e Castro</w:t>
      </w:r>
      <w:r w:rsidR="00353363" w:rsidRPr="008B5453">
        <w:rPr>
          <w:b w:val="0"/>
          <w:sz w:val="24"/>
          <w:szCs w:val="24"/>
        </w:rPr>
        <w:t xml:space="preserve">; </w:t>
      </w:r>
      <w:r w:rsidRPr="008B5453">
        <w:rPr>
          <w:b w:val="0"/>
          <w:bCs w:val="0"/>
          <w:sz w:val="24"/>
          <w:szCs w:val="24"/>
        </w:rPr>
        <w:t>1871</w:t>
      </w:r>
      <w:r w:rsidR="00AD5D46" w:rsidRPr="008B5453">
        <w:rPr>
          <w:b w:val="0"/>
          <w:bCs w:val="0"/>
          <w:sz w:val="24"/>
          <w:szCs w:val="24"/>
        </w:rPr>
        <w:t>–</w:t>
      </w:r>
      <w:r w:rsidRPr="008B5453">
        <w:rPr>
          <w:b w:val="0"/>
          <w:bCs w:val="0"/>
          <w:sz w:val="24"/>
          <w:szCs w:val="24"/>
        </w:rPr>
        <w:t>92</w:t>
      </w:r>
      <w:r w:rsidR="00353363" w:rsidRPr="008B5453">
        <w:rPr>
          <w:b w:val="0"/>
          <w:bCs w:val="0"/>
          <w:sz w:val="24"/>
          <w:szCs w:val="24"/>
        </w:rPr>
        <w:t xml:space="preserve">: </w:t>
      </w:r>
      <w:r w:rsidR="006F1B8A" w:rsidRPr="008B5453">
        <w:rPr>
          <w:b w:val="0"/>
          <w:sz w:val="24"/>
          <w:szCs w:val="24"/>
        </w:rPr>
        <w:t>D</w:t>
      </w:r>
      <w:r w:rsidRPr="008B5453">
        <w:rPr>
          <w:b w:val="0"/>
          <w:sz w:val="24"/>
          <w:szCs w:val="24"/>
        </w:rPr>
        <w:t>om Francisco Xavier Lobo de Al</w:t>
      </w:r>
      <w:r w:rsidR="00F74B20" w:rsidRPr="008B5453">
        <w:rPr>
          <w:b w:val="0"/>
          <w:sz w:val="24"/>
          <w:szCs w:val="24"/>
        </w:rPr>
        <w:t>meida de Melo e Castro, eighth c</w:t>
      </w:r>
      <w:r w:rsidRPr="008B5453">
        <w:rPr>
          <w:b w:val="0"/>
          <w:sz w:val="24"/>
          <w:szCs w:val="24"/>
        </w:rPr>
        <w:t xml:space="preserve">onde das </w:t>
      </w:r>
      <w:proofErr w:type="spellStart"/>
      <w:r w:rsidRPr="008B5453">
        <w:rPr>
          <w:b w:val="0"/>
          <w:sz w:val="24"/>
          <w:szCs w:val="24"/>
        </w:rPr>
        <w:t>Galveias</w:t>
      </w:r>
      <w:proofErr w:type="spellEnd"/>
      <w:r w:rsidRPr="008B5453">
        <w:rPr>
          <w:b w:val="0"/>
          <w:sz w:val="24"/>
          <w:szCs w:val="24"/>
        </w:rPr>
        <w:t>, Portuguese, 1824</w:t>
      </w:r>
      <w:r w:rsidR="00AD5D46" w:rsidRPr="008B5453">
        <w:rPr>
          <w:b w:val="0"/>
          <w:sz w:val="24"/>
          <w:szCs w:val="24"/>
        </w:rPr>
        <w:t>–</w:t>
      </w:r>
      <w:r w:rsidRPr="008B5453">
        <w:rPr>
          <w:b w:val="0"/>
          <w:sz w:val="24"/>
          <w:szCs w:val="24"/>
        </w:rPr>
        <w:t xml:space="preserve">1892, by inheritance within the family to his </w:t>
      </w:r>
      <w:proofErr w:type="spellStart"/>
      <w:r w:rsidRPr="008B5453">
        <w:rPr>
          <w:b w:val="0"/>
          <w:sz w:val="24"/>
          <w:szCs w:val="24"/>
        </w:rPr>
        <w:t>half</w:t>
      </w:r>
      <w:r w:rsidR="00CB0EEB" w:rsidRPr="008B5453">
        <w:rPr>
          <w:b w:val="0"/>
          <w:sz w:val="24"/>
          <w:szCs w:val="24"/>
        </w:rPr>
        <w:t xml:space="preserve"> </w:t>
      </w:r>
      <w:r w:rsidRPr="008B5453">
        <w:rPr>
          <w:b w:val="0"/>
          <w:sz w:val="24"/>
          <w:szCs w:val="24"/>
        </w:rPr>
        <w:t>sister</w:t>
      </w:r>
      <w:proofErr w:type="spellEnd"/>
      <w:r w:rsidRPr="008B5453">
        <w:rPr>
          <w:b w:val="0"/>
          <w:sz w:val="24"/>
          <w:szCs w:val="24"/>
        </w:rPr>
        <w:t xml:space="preserve">, </w:t>
      </w:r>
      <w:r w:rsidR="007D4CB2" w:rsidRPr="008B5453">
        <w:rPr>
          <w:b w:val="0"/>
          <w:sz w:val="24"/>
          <w:szCs w:val="24"/>
        </w:rPr>
        <w:t xml:space="preserve">Teresa (alternatively </w:t>
      </w:r>
      <w:proofErr w:type="spellStart"/>
      <w:r w:rsidRPr="008B5453">
        <w:rPr>
          <w:b w:val="0"/>
          <w:sz w:val="24"/>
          <w:szCs w:val="24"/>
        </w:rPr>
        <w:t>Thereza</w:t>
      </w:r>
      <w:proofErr w:type="spellEnd"/>
      <w:r w:rsidR="007D4CB2" w:rsidRPr="008B5453">
        <w:rPr>
          <w:b w:val="0"/>
          <w:sz w:val="24"/>
          <w:szCs w:val="24"/>
        </w:rPr>
        <w:t>)</w:t>
      </w:r>
      <w:r w:rsidRPr="008B5453">
        <w:rPr>
          <w:b w:val="0"/>
          <w:sz w:val="24"/>
          <w:szCs w:val="24"/>
        </w:rPr>
        <w:t xml:space="preserve"> Lobo de Almeida de Melo</w:t>
      </w:r>
      <w:r w:rsidR="00353363" w:rsidRPr="008B5453">
        <w:rPr>
          <w:b w:val="0"/>
          <w:sz w:val="24"/>
          <w:szCs w:val="24"/>
        </w:rPr>
        <w:t xml:space="preserve"> e Castro de </w:t>
      </w:r>
      <w:proofErr w:type="spellStart"/>
      <w:r w:rsidR="00353363" w:rsidRPr="008B5453">
        <w:rPr>
          <w:b w:val="0"/>
          <w:sz w:val="24"/>
          <w:szCs w:val="24"/>
        </w:rPr>
        <w:t>Vilhena</w:t>
      </w:r>
      <w:proofErr w:type="spellEnd"/>
      <w:r w:rsidR="00353363" w:rsidRPr="008B5453">
        <w:rPr>
          <w:b w:val="0"/>
          <w:sz w:val="24"/>
          <w:szCs w:val="24"/>
        </w:rPr>
        <w:t xml:space="preserve"> (</w:t>
      </w:r>
      <w:proofErr w:type="spellStart"/>
      <w:r w:rsidR="00353363" w:rsidRPr="008B5453">
        <w:rPr>
          <w:b w:val="0"/>
          <w:sz w:val="24"/>
          <w:szCs w:val="24"/>
        </w:rPr>
        <w:t>Galveias</w:t>
      </w:r>
      <w:proofErr w:type="spellEnd"/>
      <w:r w:rsidR="00353363" w:rsidRPr="008B5453">
        <w:rPr>
          <w:b w:val="0"/>
          <w:sz w:val="24"/>
          <w:szCs w:val="24"/>
        </w:rPr>
        <w:t xml:space="preserve">); </w:t>
      </w:r>
      <w:r w:rsidRPr="008B5453">
        <w:rPr>
          <w:b w:val="0"/>
          <w:bCs w:val="0"/>
          <w:sz w:val="24"/>
          <w:szCs w:val="24"/>
        </w:rPr>
        <w:t>by 1934</w:t>
      </w:r>
      <w:r w:rsidR="00AD5D46" w:rsidRPr="008B5453">
        <w:rPr>
          <w:b w:val="0"/>
          <w:bCs w:val="0"/>
          <w:sz w:val="24"/>
          <w:szCs w:val="24"/>
        </w:rPr>
        <w:t>–</w:t>
      </w:r>
      <w:r w:rsidRPr="008B5453">
        <w:rPr>
          <w:b w:val="0"/>
          <w:bCs w:val="0"/>
          <w:sz w:val="24"/>
          <w:szCs w:val="24"/>
        </w:rPr>
        <w:t>56</w:t>
      </w:r>
      <w:r w:rsidR="00353363" w:rsidRPr="008B5453">
        <w:rPr>
          <w:b w:val="0"/>
          <w:bCs w:val="0"/>
          <w:sz w:val="24"/>
          <w:szCs w:val="24"/>
        </w:rPr>
        <w:t xml:space="preserve"> </w:t>
      </w:r>
      <w:proofErr w:type="spellStart"/>
      <w:r w:rsidR="00353363" w:rsidRPr="008B5453">
        <w:rPr>
          <w:b w:val="0"/>
          <w:sz w:val="24"/>
          <w:szCs w:val="24"/>
        </w:rPr>
        <w:t>d</w:t>
      </w:r>
      <w:r w:rsidRPr="008B5453">
        <w:rPr>
          <w:b w:val="0"/>
          <w:sz w:val="24"/>
          <w:szCs w:val="24"/>
        </w:rPr>
        <w:t>ona</w:t>
      </w:r>
      <w:proofErr w:type="spellEnd"/>
      <w:r w:rsidRPr="008B5453">
        <w:rPr>
          <w:b w:val="0"/>
          <w:sz w:val="24"/>
          <w:szCs w:val="24"/>
        </w:rPr>
        <w:t xml:space="preserve"> Tere</w:t>
      </w:r>
      <w:r w:rsidR="00F74B20" w:rsidRPr="008B5453">
        <w:rPr>
          <w:b w:val="0"/>
          <w:sz w:val="24"/>
          <w:szCs w:val="24"/>
        </w:rPr>
        <w:t>s</w:t>
      </w:r>
      <w:r w:rsidRPr="008B5453">
        <w:rPr>
          <w:b w:val="0"/>
          <w:sz w:val="24"/>
          <w:szCs w:val="24"/>
        </w:rPr>
        <w:t xml:space="preserve">a Lobo de Almeida de Melo e Castro de </w:t>
      </w:r>
      <w:proofErr w:type="spellStart"/>
      <w:r w:rsidRPr="008B5453">
        <w:rPr>
          <w:b w:val="0"/>
          <w:sz w:val="24"/>
          <w:szCs w:val="24"/>
        </w:rPr>
        <w:t>Vilhena</w:t>
      </w:r>
      <w:proofErr w:type="spellEnd"/>
      <w:r w:rsidRPr="008B5453">
        <w:rPr>
          <w:b w:val="0"/>
          <w:sz w:val="24"/>
          <w:szCs w:val="24"/>
        </w:rPr>
        <w:t xml:space="preserve"> (</w:t>
      </w:r>
      <w:proofErr w:type="spellStart"/>
      <w:r w:rsidRPr="008B5453">
        <w:rPr>
          <w:b w:val="0"/>
          <w:sz w:val="24"/>
          <w:szCs w:val="24"/>
        </w:rPr>
        <w:t>Galveias</w:t>
      </w:r>
      <w:proofErr w:type="spellEnd"/>
      <w:r w:rsidRPr="008B5453">
        <w:rPr>
          <w:b w:val="0"/>
          <w:sz w:val="24"/>
          <w:szCs w:val="24"/>
        </w:rPr>
        <w:t>), Portuguese, 1864</w:t>
      </w:r>
      <w:r w:rsidR="00AD5D46" w:rsidRPr="008B5453">
        <w:rPr>
          <w:b w:val="0"/>
          <w:sz w:val="24"/>
          <w:szCs w:val="24"/>
        </w:rPr>
        <w:t>–</w:t>
      </w:r>
      <w:r w:rsidRPr="008B5453">
        <w:rPr>
          <w:b w:val="0"/>
          <w:sz w:val="24"/>
          <w:szCs w:val="24"/>
        </w:rPr>
        <w:t>1956, by in</w:t>
      </w:r>
      <w:r w:rsidR="00353363" w:rsidRPr="008B5453">
        <w:rPr>
          <w:b w:val="0"/>
          <w:sz w:val="24"/>
          <w:szCs w:val="24"/>
        </w:rPr>
        <w:t xml:space="preserve">heritance within the family to </w:t>
      </w:r>
      <w:r w:rsidR="006F1B8A" w:rsidRPr="008B5453">
        <w:rPr>
          <w:b w:val="0"/>
          <w:sz w:val="24"/>
          <w:szCs w:val="24"/>
        </w:rPr>
        <w:t>D</w:t>
      </w:r>
      <w:r w:rsidRPr="008B5453">
        <w:rPr>
          <w:b w:val="0"/>
          <w:sz w:val="24"/>
          <w:szCs w:val="24"/>
        </w:rPr>
        <w:t>om Jos</w:t>
      </w:r>
      <w:r w:rsidR="00353363" w:rsidRPr="008B5453">
        <w:rPr>
          <w:b w:val="0"/>
          <w:sz w:val="24"/>
          <w:szCs w:val="24"/>
        </w:rPr>
        <w:t xml:space="preserve">é Lobo de Almeida Melo e Castro; </w:t>
      </w:r>
      <w:r w:rsidR="00847A64" w:rsidRPr="008B5453">
        <w:rPr>
          <w:b w:val="0"/>
          <w:sz w:val="24"/>
          <w:szCs w:val="24"/>
        </w:rPr>
        <w:t>–</w:t>
      </w:r>
      <w:r w:rsidRPr="008B5453">
        <w:rPr>
          <w:b w:val="0"/>
          <w:sz w:val="24"/>
          <w:szCs w:val="24"/>
        </w:rPr>
        <w:t>1975</w:t>
      </w:r>
      <w:r w:rsidR="003452C8" w:rsidRPr="008B5453">
        <w:rPr>
          <w:b w:val="0"/>
          <w:sz w:val="24"/>
          <w:szCs w:val="24"/>
        </w:rPr>
        <w:t>:</w:t>
      </w:r>
      <w:r w:rsidR="00353363" w:rsidRPr="008B5453">
        <w:rPr>
          <w:b w:val="0"/>
          <w:sz w:val="24"/>
          <w:szCs w:val="24"/>
        </w:rPr>
        <w:t xml:space="preserve"> </w:t>
      </w:r>
      <w:r w:rsidR="006F1B8A" w:rsidRPr="008B5453">
        <w:rPr>
          <w:b w:val="0"/>
          <w:sz w:val="24"/>
          <w:szCs w:val="24"/>
        </w:rPr>
        <w:t>D</w:t>
      </w:r>
      <w:r w:rsidRPr="008B5453">
        <w:rPr>
          <w:b w:val="0"/>
          <w:sz w:val="24"/>
          <w:szCs w:val="24"/>
        </w:rPr>
        <w:t xml:space="preserve">om José Lobo de Almeida Melo e Castro, eleventh Conde das </w:t>
      </w:r>
      <w:proofErr w:type="spellStart"/>
      <w:r w:rsidRPr="008B5453">
        <w:rPr>
          <w:b w:val="0"/>
          <w:sz w:val="24"/>
          <w:szCs w:val="24"/>
        </w:rPr>
        <w:t>Galveias</w:t>
      </w:r>
      <w:proofErr w:type="spellEnd"/>
      <w:r w:rsidRPr="008B5453">
        <w:rPr>
          <w:b w:val="0"/>
          <w:sz w:val="24"/>
          <w:szCs w:val="24"/>
        </w:rPr>
        <w:t>, Portuguese, 1923</w:t>
      </w:r>
      <w:r w:rsidR="00AD5D46" w:rsidRPr="008B5453">
        <w:rPr>
          <w:b w:val="0"/>
          <w:sz w:val="24"/>
          <w:szCs w:val="24"/>
        </w:rPr>
        <w:t>–</w:t>
      </w:r>
      <w:r w:rsidRPr="008B5453">
        <w:rPr>
          <w:b w:val="0"/>
          <w:sz w:val="24"/>
          <w:szCs w:val="24"/>
        </w:rPr>
        <w:t>1998 (Cascais</w:t>
      </w:r>
      <w:r w:rsidR="00904172" w:rsidRPr="008B5453">
        <w:rPr>
          <w:b w:val="0"/>
          <w:sz w:val="24"/>
          <w:szCs w:val="24"/>
        </w:rPr>
        <w:t>, Portugal</w:t>
      </w:r>
      <w:r w:rsidRPr="008B5453">
        <w:rPr>
          <w:b w:val="0"/>
          <w:sz w:val="24"/>
          <w:szCs w:val="24"/>
        </w:rPr>
        <w:t xml:space="preserve">) [sold, </w:t>
      </w:r>
      <w:r w:rsidR="00353363" w:rsidRPr="008B5453">
        <w:rPr>
          <w:b w:val="0"/>
          <w:sz w:val="24"/>
          <w:szCs w:val="24"/>
        </w:rPr>
        <w:t>Christie’s</w:t>
      </w:r>
      <w:r w:rsidR="0014565D" w:rsidRPr="008B5453">
        <w:rPr>
          <w:b w:val="0"/>
          <w:sz w:val="24"/>
          <w:szCs w:val="24"/>
        </w:rPr>
        <w:t>, Geneva</w:t>
      </w:r>
      <w:r w:rsidR="00847A64" w:rsidRPr="008B5453">
        <w:rPr>
          <w:b w:val="0"/>
          <w:sz w:val="24"/>
          <w:szCs w:val="24"/>
        </w:rPr>
        <w:t>,</w:t>
      </w:r>
      <w:r w:rsidR="0014565D" w:rsidRPr="008B5453">
        <w:rPr>
          <w:b w:val="0"/>
          <w:sz w:val="24"/>
          <w:szCs w:val="24"/>
        </w:rPr>
        <w:t xml:space="preserve"> November 11, 1975, lot 230 A and B</w:t>
      </w:r>
      <w:r w:rsidR="00847A64" w:rsidRPr="008B5453">
        <w:rPr>
          <w:b w:val="0"/>
          <w:sz w:val="24"/>
          <w:szCs w:val="24"/>
        </w:rPr>
        <w:t>,</w:t>
      </w:r>
      <w:r w:rsidR="0014565D" w:rsidRPr="008B5453">
        <w:rPr>
          <w:b w:val="0"/>
          <w:sz w:val="24"/>
          <w:szCs w:val="24"/>
        </w:rPr>
        <w:t xml:space="preserve"> </w:t>
      </w:r>
      <w:r w:rsidRPr="008B5453">
        <w:rPr>
          <w:b w:val="0"/>
          <w:sz w:val="24"/>
          <w:szCs w:val="24"/>
        </w:rPr>
        <w:t>to Jean Rossignol]</w:t>
      </w:r>
      <w:r w:rsidR="00353363" w:rsidRPr="008B5453">
        <w:rPr>
          <w:b w:val="0"/>
          <w:sz w:val="24"/>
          <w:szCs w:val="24"/>
        </w:rPr>
        <w:t>;</w:t>
      </w:r>
      <w:r w:rsidR="00353363" w:rsidRPr="008B5453">
        <w:rPr>
          <w:rStyle w:val="EndnoteReference"/>
          <w:b w:val="0"/>
          <w:sz w:val="24"/>
          <w:szCs w:val="24"/>
        </w:rPr>
        <w:endnoteReference w:id="35"/>
      </w:r>
      <w:r w:rsidR="003452C8" w:rsidRPr="008B5453">
        <w:rPr>
          <w:b w:val="0"/>
          <w:sz w:val="24"/>
          <w:szCs w:val="24"/>
        </w:rPr>
        <w:t xml:space="preserve"> </w:t>
      </w:r>
      <w:r w:rsidRPr="008B5453">
        <w:rPr>
          <w:b w:val="0"/>
          <w:bCs w:val="0"/>
          <w:sz w:val="24"/>
          <w:szCs w:val="24"/>
        </w:rPr>
        <w:t>1975</w:t>
      </w:r>
      <w:r w:rsidR="00AD5D46" w:rsidRPr="008B5453">
        <w:rPr>
          <w:b w:val="0"/>
          <w:bCs w:val="0"/>
          <w:sz w:val="24"/>
          <w:szCs w:val="24"/>
        </w:rPr>
        <w:t>–</w:t>
      </w:r>
      <w:r w:rsidR="00380A6E" w:rsidRPr="008B5453">
        <w:rPr>
          <w:b w:val="0"/>
          <w:bCs w:val="0"/>
          <w:sz w:val="24"/>
          <w:szCs w:val="24"/>
        </w:rPr>
        <w:t>82</w:t>
      </w:r>
      <w:r w:rsidR="003452C8" w:rsidRPr="008B5453">
        <w:rPr>
          <w:b w:val="0"/>
          <w:bCs w:val="0"/>
          <w:sz w:val="24"/>
          <w:szCs w:val="24"/>
        </w:rPr>
        <w:t>:</w:t>
      </w:r>
      <w:r w:rsidR="00380A6E" w:rsidRPr="008B5453">
        <w:rPr>
          <w:b w:val="0"/>
          <w:bCs w:val="0"/>
          <w:sz w:val="24"/>
          <w:szCs w:val="24"/>
        </w:rPr>
        <w:t xml:space="preserve"> </w:t>
      </w:r>
      <w:r w:rsidRPr="008B5453">
        <w:rPr>
          <w:b w:val="0"/>
          <w:sz w:val="24"/>
          <w:szCs w:val="24"/>
        </w:rPr>
        <w:t>Jean Rossignol</w:t>
      </w:r>
      <w:r w:rsidR="00847A64" w:rsidRPr="008B5453">
        <w:rPr>
          <w:rStyle w:val="Hyperlink"/>
          <w:b w:val="0"/>
          <w:color w:val="auto"/>
          <w:sz w:val="24"/>
          <w:szCs w:val="24"/>
          <w:u w:val="none"/>
        </w:rPr>
        <w:t xml:space="preserve">, </w:t>
      </w:r>
      <w:r w:rsidR="007160E4" w:rsidRPr="008B5453">
        <w:rPr>
          <w:rStyle w:val="Hyperlink"/>
          <w:b w:val="0"/>
          <w:color w:val="auto"/>
          <w:sz w:val="24"/>
          <w:szCs w:val="24"/>
          <w:u w:val="none"/>
        </w:rPr>
        <w:t>French, 1908</w:t>
      </w:r>
      <w:r w:rsidR="007160E4" w:rsidRPr="008B5453">
        <w:rPr>
          <w:b w:val="0"/>
          <w:sz w:val="24"/>
          <w:szCs w:val="24"/>
        </w:rPr>
        <w:t>–1984</w:t>
      </w:r>
      <w:r w:rsidRPr="008B5453">
        <w:rPr>
          <w:b w:val="0"/>
          <w:sz w:val="24"/>
          <w:szCs w:val="24"/>
        </w:rPr>
        <w:t> (Geneva), sold to the J. Paul Getty Museum, 1982.</w:t>
      </w:r>
    </w:p>
    <w:p w14:paraId="5339D8C5" w14:textId="77777777" w:rsidR="00B03E84" w:rsidRPr="008B5453" w:rsidRDefault="00B03E84" w:rsidP="00CB0EEB">
      <w:pPr>
        <w:shd w:val="clear" w:color="000000" w:fill="FFFFFF"/>
        <w:autoSpaceDE w:val="0"/>
        <w:autoSpaceDN w:val="0"/>
        <w:adjustRightInd w:val="0"/>
        <w:spacing w:after="0" w:line="480" w:lineRule="auto"/>
        <w:rPr>
          <w:rFonts w:ascii="Times New Roman" w:hAnsi="Times New Roman" w:cs="Times New Roman"/>
          <w:color w:val="000000"/>
          <w:sz w:val="24"/>
          <w:szCs w:val="24"/>
        </w:rPr>
      </w:pPr>
    </w:p>
    <w:p w14:paraId="7903FC7B" w14:textId="098F22E1" w:rsidR="00982EEF" w:rsidRPr="008B5453" w:rsidRDefault="00982EEF" w:rsidP="00840B96">
      <w:pPr>
        <w:pStyle w:val="Heading2"/>
      </w:pPr>
      <w:r w:rsidRPr="008B5453">
        <w:t>E</w:t>
      </w:r>
      <w:r w:rsidR="00380A6E" w:rsidRPr="008B5453">
        <w:t>xhibition History</w:t>
      </w:r>
    </w:p>
    <w:p w14:paraId="2F7B0154" w14:textId="68F9492C" w:rsidR="0073438C" w:rsidRPr="008B5453" w:rsidRDefault="0073438C" w:rsidP="00904172">
      <w:pPr>
        <w:shd w:val="clear" w:color="000000" w:fill="FFFFFF"/>
        <w:autoSpaceDE w:val="0"/>
        <w:autoSpaceDN w:val="0"/>
        <w:adjustRightInd w:val="0"/>
        <w:spacing w:after="0" w:line="480" w:lineRule="auto"/>
        <w:rPr>
          <w:rFonts w:ascii="Times New Roman" w:hAnsi="Times New Roman" w:cs="Times New Roman"/>
          <w:sz w:val="24"/>
          <w:szCs w:val="24"/>
        </w:rPr>
      </w:pPr>
      <w:proofErr w:type="spellStart"/>
      <w:r w:rsidRPr="008B5453">
        <w:rPr>
          <w:rFonts w:ascii="Times New Roman" w:hAnsi="Times New Roman" w:cs="Times New Roman"/>
          <w:i/>
          <w:iCs/>
          <w:sz w:val="24"/>
          <w:szCs w:val="24"/>
        </w:rPr>
        <w:t>Exposição</w:t>
      </w:r>
      <w:proofErr w:type="spellEnd"/>
      <w:r w:rsidRPr="008B5453">
        <w:rPr>
          <w:rFonts w:ascii="Times New Roman" w:hAnsi="Times New Roman" w:cs="Times New Roman"/>
          <w:i/>
          <w:iCs/>
          <w:sz w:val="24"/>
          <w:szCs w:val="24"/>
        </w:rPr>
        <w:t xml:space="preserve"> de </w:t>
      </w:r>
      <w:proofErr w:type="spellStart"/>
      <w:r w:rsidRPr="008B5453">
        <w:rPr>
          <w:rFonts w:ascii="Times New Roman" w:hAnsi="Times New Roman" w:cs="Times New Roman"/>
          <w:i/>
          <w:iCs/>
          <w:sz w:val="24"/>
          <w:szCs w:val="24"/>
        </w:rPr>
        <w:t>Arte</w:t>
      </w:r>
      <w:proofErr w:type="spellEnd"/>
      <w:r w:rsidRPr="008B5453">
        <w:rPr>
          <w:rFonts w:ascii="Times New Roman" w:hAnsi="Times New Roman" w:cs="Times New Roman"/>
          <w:i/>
          <w:iCs/>
          <w:sz w:val="24"/>
          <w:szCs w:val="24"/>
        </w:rPr>
        <w:t xml:space="preserve"> </w:t>
      </w:r>
      <w:proofErr w:type="spellStart"/>
      <w:r w:rsidRPr="008B5453">
        <w:rPr>
          <w:rFonts w:ascii="Times New Roman" w:hAnsi="Times New Roman" w:cs="Times New Roman"/>
          <w:i/>
          <w:iCs/>
          <w:sz w:val="24"/>
          <w:szCs w:val="24"/>
        </w:rPr>
        <w:t>Francesa</w:t>
      </w:r>
      <w:proofErr w:type="spellEnd"/>
      <w:r w:rsidRPr="008B5453">
        <w:rPr>
          <w:rFonts w:ascii="Times New Roman" w:hAnsi="Times New Roman" w:cs="Times New Roman"/>
          <w:i/>
          <w:iCs/>
          <w:sz w:val="24"/>
          <w:szCs w:val="24"/>
        </w:rPr>
        <w:t xml:space="preserve">, </w:t>
      </w:r>
      <w:proofErr w:type="spellStart"/>
      <w:r w:rsidRPr="008B5453">
        <w:rPr>
          <w:rFonts w:ascii="Times New Roman" w:hAnsi="Times New Roman" w:cs="Times New Roman"/>
          <w:i/>
          <w:iCs/>
          <w:sz w:val="24"/>
          <w:szCs w:val="24"/>
        </w:rPr>
        <w:t>Especialmente</w:t>
      </w:r>
      <w:proofErr w:type="spellEnd"/>
      <w:r w:rsidR="00933D82" w:rsidRPr="008B5453">
        <w:rPr>
          <w:rFonts w:ascii="Times New Roman" w:hAnsi="Times New Roman" w:cs="Times New Roman"/>
          <w:i/>
          <w:iCs/>
          <w:sz w:val="24"/>
          <w:szCs w:val="24"/>
        </w:rPr>
        <w:t xml:space="preserve"> de </w:t>
      </w:r>
      <w:proofErr w:type="spellStart"/>
      <w:r w:rsidR="00933D82" w:rsidRPr="008B5453">
        <w:rPr>
          <w:rFonts w:ascii="Times New Roman" w:hAnsi="Times New Roman" w:cs="Times New Roman"/>
          <w:i/>
          <w:iCs/>
          <w:sz w:val="24"/>
          <w:szCs w:val="24"/>
        </w:rPr>
        <w:t>Ourivesaria</w:t>
      </w:r>
      <w:proofErr w:type="spellEnd"/>
      <w:r w:rsidR="00933D82" w:rsidRPr="008B5453">
        <w:rPr>
          <w:rFonts w:ascii="Times New Roman" w:hAnsi="Times New Roman" w:cs="Times New Roman"/>
          <w:i/>
          <w:iCs/>
          <w:sz w:val="24"/>
          <w:szCs w:val="24"/>
        </w:rPr>
        <w:t xml:space="preserve"> do </w:t>
      </w:r>
      <w:proofErr w:type="spellStart"/>
      <w:r w:rsidR="00933D82" w:rsidRPr="008B5453">
        <w:rPr>
          <w:rFonts w:ascii="Times New Roman" w:hAnsi="Times New Roman" w:cs="Times New Roman"/>
          <w:i/>
          <w:iCs/>
          <w:sz w:val="24"/>
          <w:szCs w:val="24"/>
        </w:rPr>
        <w:t>Século</w:t>
      </w:r>
      <w:proofErr w:type="spellEnd"/>
      <w:r w:rsidR="00933D82" w:rsidRPr="008B5453">
        <w:rPr>
          <w:rFonts w:ascii="Times New Roman" w:hAnsi="Times New Roman" w:cs="Times New Roman"/>
          <w:i/>
          <w:iCs/>
          <w:sz w:val="24"/>
          <w:szCs w:val="24"/>
        </w:rPr>
        <w:t xml:space="preserve"> XVIII</w:t>
      </w:r>
      <w:r w:rsidR="00933D82" w:rsidRPr="008B5453">
        <w:rPr>
          <w:rFonts w:ascii="Times New Roman" w:hAnsi="Times New Roman" w:cs="Times New Roman"/>
          <w:sz w:val="24"/>
          <w:szCs w:val="24"/>
        </w:rPr>
        <w:t xml:space="preserve">, </w:t>
      </w:r>
      <w:proofErr w:type="spellStart"/>
      <w:r w:rsidRPr="008B5453">
        <w:rPr>
          <w:rFonts w:ascii="Times New Roman" w:hAnsi="Times New Roman" w:cs="Times New Roman"/>
          <w:sz w:val="24"/>
          <w:szCs w:val="24"/>
        </w:rPr>
        <w:t>Museu</w:t>
      </w:r>
      <w:proofErr w:type="spellEnd"/>
      <w:r w:rsidRPr="008B5453">
        <w:rPr>
          <w:rFonts w:ascii="Times New Roman" w:hAnsi="Times New Roman" w:cs="Times New Roman"/>
          <w:sz w:val="24"/>
          <w:szCs w:val="24"/>
        </w:rPr>
        <w:t xml:space="preserve"> Nacional de </w:t>
      </w:r>
      <w:proofErr w:type="spellStart"/>
      <w:r w:rsidRPr="008B5453">
        <w:rPr>
          <w:rFonts w:ascii="Times New Roman" w:hAnsi="Times New Roman" w:cs="Times New Roman"/>
          <w:sz w:val="24"/>
          <w:szCs w:val="24"/>
        </w:rPr>
        <w:t>Arte</w:t>
      </w:r>
      <w:proofErr w:type="spellEnd"/>
      <w:r w:rsidRPr="008B5453">
        <w:rPr>
          <w:rFonts w:ascii="Times New Roman" w:hAnsi="Times New Roman" w:cs="Times New Roman"/>
          <w:sz w:val="24"/>
          <w:szCs w:val="24"/>
        </w:rPr>
        <w:t xml:space="preserve"> </w:t>
      </w:r>
      <w:proofErr w:type="spellStart"/>
      <w:r w:rsidRPr="008B5453">
        <w:rPr>
          <w:rFonts w:ascii="Times New Roman" w:hAnsi="Times New Roman" w:cs="Times New Roman"/>
          <w:sz w:val="24"/>
          <w:szCs w:val="24"/>
        </w:rPr>
        <w:t>Antiga</w:t>
      </w:r>
      <w:proofErr w:type="spellEnd"/>
      <w:r w:rsidRPr="008B5453">
        <w:rPr>
          <w:rFonts w:ascii="Times New Roman" w:hAnsi="Times New Roman" w:cs="Times New Roman"/>
          <w:sz w:val="24"/>
          <w:szCs w:val="24"/>
        </w:rPr>
        <w:t xml:space="preserve"> </w:t>
      </w:r>
      <w:r w:rsidR="00933D82" w:rsidRPr="008B5453">
        <w:rPr>
          <w:rFonts w:ascii="Times New Roman" w:hAnsi="Times New Roman" w:cs="Times New Roman"/>
          <w:sz w:val="24"/>
          <w:szCs w:val="24"/>
        </w:rPr>
        <w:t>(Lisbon)</w:t>
      </w:r>
      <w:r w:rsidR="006905AA" w:rsidRPr="008B5453">
        <w:rPr>
          <w:rFonts w:ascii="Times New Roman" w:hAnsi="Times New Roman" w:cs="Times New Roman"/>
          <w:sz w:val="24"/>
          <w:szCs w:val="24"/>
        </w:rPr>
        <w:t>,</w:t>
      </w:r>
      <w:r w:rsidR="00933D82" w:rsidRPr="008B5453">
        <w:rPr>
          <w:rFonts w:ascii="Times New Roman" w:hAnsi="Times New Roman" w:cs="Times New Roman"/>
          <w:sz w:val="24"/>
          <w:szCs w:val="24"/>
        </w:rPr>
        <w:t xml:space="preserve"> May</w:t>
      </w:r>
      <w:r w:rsidR="006905AA" w:rsidRPr="008B5453">
        <w:rPr>
          <w:rFonts w:ascii="Times New Roman" w:hAnsi="Times New Roman" w:cs="Times New Roman"/>
          <w:sz w:val="24"/>
          <w:szCs w:val="24"/>
        </w:rPr>
        <w:t>–</w:t>
      </w:r>
      <w:r w:rsidR="00933D82" w:rsidRPr="008B5453">
        <w:rPr>
          <w:rFonts w:ascii="Times New Roman" w:hAnsi="Times New Roman" w:cs="Times New Roman"/>
          <w:sz w:val="24"/>
          <w:szCs w:val="24"/>
        </w:rPr>
        <w:t xml:space="preserve">June 1934 </w:t>
      </w:r>
      <w:r w:rsidRPr="008B5453">
        <w:rPr>
          <w:rFonts w:ascii="Times New Roman" w:hAnsi="Times New Roman" w:cs="Times New Roman"/>
          <w:sz w:val="24"/>
          <w:szCs w:val="24"/>
        </w:rPr>
        <w:t>(no</w:t>
      </w:r>
      <w:r w:rsidR="00933D82" w:rsidRPr="008B5453">
        <w:rPr>
          <w:rFonts w:ascii="Times New Roman" w:hAnsi="Times New Roman" w:cs="Times New Roman"/>
          <w:sz w:val="24"/>
          <w:szCs w:val="24"/>
        </w:rPr>
        <w:t>s</w:t>
      </w:r>
      <w:r w:rsidRPr="008B5453">
        <w:rPr>
          <w:rFonts w:ascii="Times New Roman" w:hAnsi="Times New Roman" w:cs="Times New Roman"/>
          <w:sz w:val="24"/>
          <w:szCs w:val="24"/>
        </w:rPr>
        <w:t>. 230</w:t>
      </w:r>
      <w:r w:rsidR="006905AA" w:rsidRPr="008B5453">
        <w:rPr>
          <w:rFonts w:ascii="Times New Roman" w:hAnsi="Times New Roman" w:cs="Times New Roman"/>
          <w:sz w:val="24"/>
          <w:szCs w:val="24"/>
        </w:rPr>
        <w:t>–</w:t>
      </w:r>
      <w:r w:rsidRPr="008B5453">
        <w:rPr>
          <w:rFonts w:ascii="Times New Roman" w:hAnsi="Times New Roman" w:cs="Times New Roman"/>
          <w:sz w:val="24"/>
          <w:szCs w:val="24"/>
        </w:rPr>
        <w:t xml:space="preserve">231, </w:t>
      </w:r>
      <w:r w:rsidRPr="008B5453">
        <w:rPr>
          <w:rFonts w:ascii="Times New Roman" w:eastAsia="Times New Roman" w:hAnsi="Times New Roman" w:cs="Times New Roman"/>
          <w:sz w:val="24"/>
          <w:szCs w:val="24"/>
        </w:rPr>
        <w:t xml:space="preserve">lent by Ex.ma </w:t>
      </w:r>
      <w:proofErr w:type="spellStart"/>
      <w:r w:rsidRPr="008B5453">
        <w:rPr>
          <w:rFonts w:ascii="Times New Roman" w:eastAsia="Times New Roman" w:hAnsi="Times New Roman" w:cs="Times New Roman"/>
          <w:sz w:val="24"/>
          <w:szCs w:val="24"/>
        </w:rPr>
        <w:t>Sr.a</w:t>
      </w:r>
      <w:proofErr w:type="spellEnd"/>
      <w:r w:rsidRPr="008B5453">
        <w:rPr>
          <w:rFonts w:ascii="Times New Roman" w:eastAsia="Times New Roman" w:hAnsi="Times New Roman" w:cs="Times New Roman"/>
          <w:sz w:val="24"/>
          <w:szCs w:val="24"/>
        </w:rPr>
        <w:t xml:space="preserve"> D. Thereza Lobo de Almeida de Melo e Castro de </w:t>
      </w:r>
      <w:proofErr w:type="spellStart"/>
      <w:r w:rsidRPr="008B5453">
        <w:rPr>
          <w:rFonts w:ascii="Times New Roman" w:eastAsia="Times New Roman" w:hAnsi="Times New Roman" w:cs="Times New Roman"/>
          <w:sz w:val="24"/>
          <w:szCs w:val="24"/>
        </w:rPr>
        <w:t>Vilhena</w:t>
      </w:r>
      <w:proofErr w:type="spellEnd"/>
      <w:r w:rsidRPr="008B5453">
        <w:rPr>
          <w:rFonts w:ascii="Times New Roman" w:hAnsi="Times New Roman" w:cs="Times New Roman"/>
          <w:sz w:val="24"/>
          <w:szCs w:val="24"/>
        </w:rPr>
        <w:t>)</w:t>
      </w:r>
      <w:r w:rsidR="006905AA" w:rsidRPr="008B5453">
        <w:rPr>
          <w:rFonts w:ascii="Times New Roman" w:hAnsi="Times New Roman" w:cs="Times New Roman"/>
          <w:color w:val="000000"/>
          <w:sz w:val="24"/>
          <w:szCs w:val="24"/>
        </w:rPr>
        <w:t xml:space="preserve">; </w:t>
      </w:r>
      <w:r w:rsidRPr="008B5453">
        <w:rPr>
          <w:rFonts w:ascii="Times New Roman" w:hAnsi="Times New Roman" w:cs="Times New Roman"/>
          <w:i/>
          <w:iCs/>
          <w:color w:val="000000"/>
          <w:sz w:val="24"/>
          <w:szCs w:val="24"/>
        </w:rPr>
        <w:t xml:space="preserve">Les </w:t>
      </w:r>
      <w:proofErr w:type="spellStart"/>
      <w:r w:rsidRPr="008B5453">
        <w:rPr>
          <w:rFonts w:ascii="Times New Roman" w:hAnsi="Times New Roman" w:cs="Times New Roman"/>
          <w:i/>
          <w:iCs/>
          <w:color w:val="000000"/>
          <w:sz w:val="24"/>
          <w:szCs w:val="24"/>
        </w:rPr>
        <w:t>trés</w:t>
      </w:r>
      <w:r w:rsidR="00933D82" w:rsidRPr="008B5453">
        <w:rPr>
          <w:rFonts w:ascii="Times New Roman" w:hAnsi="Times New Roman" w:cs="Times New Roman"/>
          <w:i/>
          <w:iCs/>
          <w:color w:val="000000"/>
          <w:sz w:val="24"/>
          <w:szCs w:val="24"/>
        </w:rPr>
        <w:t>ors</w:t>
      </w:r>
      <w:proofErr w:type="spellEnd"/>
      <w:r w:rsidR="00933D82" w:rsidRPr="008B5453">
        <w:rPr>
          <w:rFonts w:ascii="Times New Roman" w:hAnsi="Times New Roman" w:cs="Times New Roman"/>
          <w:i/>
          <w:iCs/>
          <w:color w:val="000000"/>
          <w:sz w:val="24"/>
          <w:szCs w:val="24"/>
        </w:rPr>
        <w:t xml:space="preserve"> de </w:t>
      </w:r>
      <w:proofErr w:type="spellStart"/>
      <w:r w:rsidR="00933D82" w:rsidRPr="008B5453">
        <w:rPr>
          <w:rFonts w:ascii="Times New Roman" w:hAnsi="Times New Roman" w:cs="Times New Roman"/>
          <w:i/>
          <w:iCs/>
          <w:color w:val="000000"/>
          <w:sz w:val="24"/>
          <w:szCs w:val="24"/>
        </w:rPr>
        <w:t>l</w:t>
      </w:r>
      <w:r w:rsidR="006905AA" w:rsidRPr="008B5453">
        <w:rPr>
          <w:rFonts w:ascii="Times New Roman" w:hAnsi="Times New Roman" w:cs="Times New Roman"/>
          <w:i/>
          <w:iCs/>
          <w:color w:val="000000"/>
          <w:sz w:val="24"/>
          <w:szCs w:val="24"/>
        </w:rPr>
        <w:t>’</w:t>
      </w:r>
      <w:r w:rsidR="00933D82" w:rsidRPr="008B5453">
        <w:rPr>
          <w:rFonts w:ascii="Times New Roman" w:hAnsi="Times New Roman" w:cs="Times New Roman"/>
          <w:i/>
          <w:iCs/>
          <w:color w:val="000000"/>
          <w:sz w:val="24"/>
          <w:szCs w:val="24"/>
        </w:rPr>
        <w:t>orfèvrerie</w:t>
      </w:r>
      <w:proofErr w:type="spellEnd"/>
      <w:r w:rsidR="00933D82" w:rsidRPr="008B5453">
        <w:rPr>
          <w:rFonts w:ascii="Times New Roman" w:hAnsi="Times New Roman" w:cs="Times New Roman"/>
          <w:i/>
          <w:iCs/>
          <w:color w:val="000000"/>
          <w:sz w:val="24"/>
          <w:szCs w:val="24"/>
        </w:rPr>
        <w:t xml:space="preserve"> du Portugal</w:t>
      </w:r>
      <w:r w:rsidR="00933D82" w:rsidRPr="008B5453">
        <w:rPr>
          <w:rFonts w:ascii="Times New Roman" w:hAnsi="Times New Roman" w:cs="Times New Roman"/>
          <w:color w:val="000000"/>
          <w:sz w:val="24"/>
          <w:szCs w:val="24"/>
        </w:rPr>
        <w:t xml:space="preserve">, </w:t>
      </w:r>
      <w:proofErr w:type="spellStart"/>
      <w:r w:rsidRPr="008B5453">
        <w:rPr>
          <w:rFonts w:ascii="Times New Roman" w:hAnsi="Times New Roman" w:cs="Times New Roman"/>
          <w:color w:val="000000"/>
          <w:sz w:val="24"/>
          <w:szCs w:val="24"/>
        </w:rPr>
        <w:t>Musée</w:t>
      </w:r>
      <w:proofErr w:type="spellEnd"/>
      <w:r w:rsidRPr="008B5453">
        <w:rPr>
          <w:rFonts w:ascii="Times New Roman" w:hAnsi="Times New Roman" w:cs="Times New Roman"/>
          <w:color w:val="000000"/>
          <w:sz w:val="24"/>
          <w:szCs w:val="24"/>
        </w:rPr>
        <w:t xml:space="preserve"> des </w:t>
      </w:r>
      <w:r w:rsidR="006905AA" w:rsidRPr="008B5453">
        <w:rPr>
          <w:rFonts w:ascii="Times New Roman" w:hAnsi="Times New Roman" w:cs="Times New Roman"/>
          <w:color w:val="000000"/>
          <w:sz w:val="24"/>
          <w:szCs w:val="24"/>
        </w:rPr>
        <w:t>a</w:t>
      </w:r>
      <w:r w:rsidRPr="008B5453">
        <w:rPr>
          <w:rFonts w:ascii="Times New Roman" w:hAnsi="Times New Roman" w:cs="Times New Roman"/>
          <w:color w:val="000000"/>
          <w:sz w:val="24"/>
          <w:szCs w:val="24"/>
        </w:rPr>
        <w:t xml:space="preserve">rts </w:t>
      </w:r>
      <w:proofErr w:type="spellStart"/>
      <w:r w:rsidR="003452C8" w:rsidRPr="008B5453">
        <w:rPr>
          <w:rFonts w:ascii="Times New Roman" w:hAnsi="Times New Roman" w:cs="Times New Roman"/>
          <w:color w:val="000000"/>
          <w:sz w:val="24"/>
          <w:szCs w:val="24"/>
        </w:rPr>
        <w:t>d</w:t>
      </w:r>
      <w:r w:rsidRPr="008B5453">
        <w:rPr>
          <w:rFonts w:ascii="Times New Roman" w:hAnsi="Times New Roman" w:cs="Times New Roman"/>
          <w:color w:val="000000"/>
          <w:sz w:val="24"/>
          <w:szCs w:val="24"/>
        </w:rPr>
        <w:t>écoratifs</w:t>
      </w:r>
      <w:proofErr w:type="spellEnd"/>
      <w:r w:rsidRPr="008B5453">
        <w:rPr>
          <w:rFonts w:ascii="Times New Roman" w:hAnsi="Times New Roman" w:cs="Times New Roman"/>
          <w:color w:val="000000"/>
          <w:sz w:val="24"/>
          <w:szCs w:val="24"/>
        </w:rPr>
        <w:t xml:space="preserve"> </w:t>
      </w:r>
      <w:r w:rsidR="00933D82" w:rsidRPr="008B5453">
        <w:rPr>
          <w:rFonts w:ascii="Times New Roman" w:hAnsi="Times New Roman" w:cs="Times New Roman"/>
          <w:color w:val="000000"/>
          <w:sz w:val="24"/>
          <w:szCs w:val="24"/>
        </w:rPr>
        <w:t>(Paris)</w:t>
      </w:r>
      <w:r w:rsidR="006905AA" w:rsidRPr="008B5453">
        <w:rPr>
          <w:rFonts w:ascii="Times New Roman" w:hAnsi="Times New Roman" w:cs="Times New Roman"/>
          <w:color w:val="000000"/>
          <w:sz w:val="24"/>
          <w:szCs w:val="24"/>
        </w:rPr>
        <w:t>,</w:t>
      </w:r>
      <w:r w:rsidR="00933D82" w:rsidRPr="008B5453">
        <w:rPr>
          <w:rFonts w:ascii="Times New Roman" w:hAnsi="Times New Roman" w:cs="Times New Roman"/>
          <w:color w:val="000000"/>
          <w:sz w:val="24"/>
          <w:szCs w:val="24"/>
        </w:rPr>
        <w:t xml:space="preserve"> November 1954</w:t>
      </w:r>
      <w:r w:rsidR="006905AA" w:rsidRPr="008B5453">
        <w:rPr>
          <w:rFonts w:ascii="Times New Roman" w:hAnsi="Times New Roman" w:cs="Times New Roman"/>
          <w:color w:val="000000"/>
          <w:sz w:val="24"/>
          <w:szCs w:val="24"/>
        </w:rPr>
        <w:t>–</w:t>
      </w:r>
      <w:r w:rsidR="00933D82" w:rsidRPr="008B5453">
        <w:rPr>
          <w:rFonts w:ascii="Times New Roman" w:hAnsi="Times New Roman" w:cs="Times New Roman"/>
          <w:color w:val="000000"/>
          <w:sz w:val="24"/>
          <w:szCs w:val="24"/>
        </w:rPr>
        <w:t xml:space="preserve">January 1955 </w:t>
      </w:r>
      <w:r w:rsidRPr="008B5453">
        <w:rPr>
          <w:rFonts w:ascii="Times New Roman" w:hAnsi="Times New Roman" w:cs="Times New Roman"/>
          <w:color w:val="000000"/>
          <w:sz w:val="24"/>
          <w:szCs w:val="24"/>
        </w:rPr>
        <w:t>(</w:t>
      </w:r>
      <w:r w:rsidRPr="008B5453">
        <w:rPr>
          <w:rFonts w:ascii="Times New Roman" w:hAnsi="Times New Roman" w:cs="Times New Roman"/>
          <w:sz w:val="24"/>
          <w:szCs w:val="24"/>
        </w:rPr>
        <w:t xml:space="preserve">no. 453, </w:t>
      </w:r>
      <w:r w:rsidRPr="008B5453">
        <w:rPr>
          <w:rFonts w:ascii="Times New Roman" w:eastAsia="Times New Roman" w:hAnsi="Times New Roman" w:cs="Times New Roman"/>
          <w:color w:val="000000"/>
          <w:sz w:val="24"/>
          <w:szCs w:val="24"/>
        </w:rPr>
        <w:t xml:space="preserve">lent by Mme. T. de Melo de Castro de </w:t>
      </w:r>
      <w:proofErr w:type="spellStart"/>
      <w:r w:rsidRPr="008B5453">
        <w:rPr>
          <w:rFonts w:ascii="Times New Roman" w:eastAsia="Times New Roman" w:hAnsi="Times New Roman" w:cs="Times New Roman"/>
          <w:color w:val="000000"/>
          <w:sz w:val="24"/>
          <w:szCs w:val="24"/>
        </w:rPr>
        <w:t>Vilhena</w:t>
      </w:r>
      <w:proofErr w:type="spellEnd"/>
      <w:r w:rsidRPr="008B5453">
        <w:rPr>
          <w:rFonts w:ascii="Times New Roman" w:eastAsia="Times New Roman" w:hAnsi="Times New Roman" w:cs="Times New Roman"/>
          <w:color w:val="000000"/>
          <w:sz w:val="24"/>
          <w:szCs w:val="24"/>
        </w:rPr>
        <w:t xml:space="preserve"> [</w:t>
      </w:r>
      <w:proofErr w:type="spellStart"/>
      <w:r w:rsidRPr="008B5453">
        <w:rPr>
          <w:rFonts w:ascii="Times New Roman" w:eastAsia="Times New Roman" w:hAnsi="Times New Roman" w:cs="Times New Roman"/>
          <w:color w:val="000000"/>
          <w:sz w:val="24"/>
          <w:szCs w:val="24"/>
        </w:rPr>
        <w:t>Galveias</w:t>
      </w:r>
      <w:proofErr w:type="spellEnd"/>
      <w:r w:rsidRPr="008B5453">
        <w:rPr>
          <w:rFonts w:ascii="Times New Roman" w:eastAsia="Times New Roman" w:hAnsi="Times New Roman" w:cs="Times New Roman"/>
          <w:color w:val="000000"/>
          <w:sz w:val="24"/>
          <w:szCs w:val="24"/>
        </w:rPr>
        <w:t>])</w:t>
      </w:r>
      <w:r w:rsidR="006905AA" w:rsidRPr="008B5453">
        <w:rPr>
          <w:rFonts w:ascii="Times New Roman" w:hAnsi="Times New Roman" w:cs="Times New Roman"/>
          <w:color w:val="000000"/>
          <w:sz w:val="24"/>
          <w:szCs w:val="24"/>
        </w:rPr>
        <w:t xml:space="preserve">; </w:t>
      </w:r>
      <w:r w:rsidRPr="008B5453">
        <w:rPr>
          <w:rFonts w:ascii="Times New Roman" w:hAnsi="Times New Roman" w:cs="Times New Roman"/>
          <w:i/>
          <w:iCs/>
          <w:color w:val="000000"/>
          <w:sz w:val="24"/>
          <w:szCs w:val="24"/>
        </w:rPr>
        <w:t xml:space="preserve">Casting Nature: </w:t>
      </w:r>
      <w:r w:rsidR="00211CC5" w:rsidRPr="008B5453">
        <w:rPr>
          <w:rFonts w:ascii="Times New Roman" w:hAnsi="Times New Roman" w:cs="Times New Roman"/>
          <w:i/>
          <w:iCs/>
          <w:color w:val="000000"/>
          <w:sz w:val="24"/>
          <w:szCs w:val="24"/>
        </w:rPr>
        <w:t xml:space="preserve">François Thomas </w:t>
      </w:r>
      <w:r w:rsidR="00933D82" w:rsidRPr="008B5453">
        <w:rPr>
          <w:rFonts w:ascii="Times New Roman" w:hAnsi="Times New Roman" w:cs="Times New Roman"/>
          <w:i/>
          <w:iCs/>
          <w:color w:val="000000"/>
          <w:sz w:val="24"/>
          <w:szCs w:val="24"/>
        </w:rPr>
        <w:t>Germain</w:t>
      </w:r>
      <w:r w:rsidR="006905AA" w:rsidRPr="008B5453">
        <w:rPr>
          <w:rFonts w:ascii="Times New Roman" w:hAnsi="Times New Roman" w:cs="Times New Roman"/>
          <w:i/>
          <w:iCs/>
          <w:color w:val="000000"/>
          <w:sz w:val="24"/>
          <w:szCs w:val="24"/>
        </w:rPr>
        <w:t>’</w:t>
      </w:r>
      <w:r w:rsidR="00933D82" w:rsidRPr="008B5453">
        <w:rPr>
          <w:rFonts w:ascii="Times New Roman" w:hAnsi="Times New Roman" w:cs="Times New Roman"/>
          <w:i/>
          <w:iCs/>
          <w:color w:val="000000"/>
          <w:sz w:val="24"/>
          <w:szCs w:val="24"/>
        </w:rPr>
        <w:t xml:space="preserve">s Machine </w:t>
      </w:r>
      <w:proofErr w:type="spellStart"/>
      <w:r w:rsidR="00933D82" w:rsidRPr="008B5453">
        <w:rPr>
          <w:rFonts w:ascii="Times New Roman" w:hAnsi="Times New Roman" w:cs="Times New Roman"/>
          <w:i/>
          <w:iCs/>
          <w:color w:val="000000"/>
          <w:sz w:val="24"/>
          <w:szCs w:val="24"/>
        </w:rPr>
        <w:t>d</w:t>
      </w:r>
      <w:r w:rsidR="006905AA" w:rsidRPr="008B5453">
        <w:rPr>
          <w:rFonts w:ascii="Times New Roman" w:hAnsi="Times New Roman" w:cs="Times New Roman"/>
          <w:i/>
          <w:iCs/>
          <w:color w:val="000000"/>
          <w:sz w:val="24"/>
          <w:szCs w:val="24"/>
        </w:rPr>
        <w:t>’</w:t>
      </w:r>
      <w:r w:rsidR="00933D82" w:rsidRPr="008B5453">
        <w:rPr>
          <w:rFonts w:ascii="Times New Roman" w:hAnsi="Times New Roman" w:cs="Times New Roman"/>
          <w:i/>
          <w:iCs/>
          <w:color w:val="000000"/>
          <w:sz w:val="24"/>
          <w:szCs w:val="24"/>
        </w:rPr>
        <w:t>Argent</w:t>
      </w:r>
      <w:proofErr w:type="spellEnd"/>
      <w:r w:rsidR="00933D82" w:rsidRPr="008B5453">
        <w:rPr>
          <w:rFonts w:ascii="Times New Roman" w:hAnsi="Times New Roman" w:cs="Times New Roman"/>
          <w:color w:val="000000"/>
          <w:sz w:val="24"/>
          <w:szCs w:val="24"/>
        </w:rPr>
        <w:t xml:space="preserve">, </w:t>
      </w:r>
      <w:r w:rsidRPr="008B5453">
        <w:rPr>
          <w:rFonts w:ascii="Times New Roman" w:hAnsi="Times New Roman" w:cs="Times New Roman"/>
          <w:color w:val="000000"/>
          <w:sz w:val="24"/>
          <w:szCs w:val="24"/>
        </w:rPr>
        <w:t xml:space="preserve">J. Paul Getty Museum at the Getty Center </w:t>
      </w:r>
      <w:r w:rsidR="00933D82" w:rsidRPr="008B5453">
        <w:rPr>
          <w:rFonts w:ascii="Times New Roman" w:hAnsi="Times New Roman" w:cs="Times New Roman"/>
          <w:color w:val="000000"/>
          <w:sz w:val="24"/>
          <w:szCs w:val="24"/>
        </w:rPr>
        <w:t>(Los Angeles)</w:t>
      </w:r>
      <w:r w:rsidR="006905AA" w:rsidRPr="008B5453">
        <w:rPr>
          <w:rFonts w:ascii="Times New Roman" w:hAnsi="Times New Roman" w:cs="Times New Roman"/>
          <w:color w:val="000000"/>
          <w:sz w:val="24"/>
          <w:szCs w:val="24"/>
        </w:rPr>
        <w:t>,</w:t>
      </w:r>
      <w:r w:rsidR="00933D82" w:rsidRPr="008B5453">
        <w:rPr>
          <w:rFonts w:ascii="Times New Roman" w:hAnsi="Times New Roman" w:cs="Times New Roman"/>
          <w:color w:val="000000"/>
          <w:sz w:val="24"/>
          <w:szCs w:val="24"/>
        </w:rPr>
        <w:t xml:space="preserve"> July 11, 2006</w:t>
      </w:r>
      <w:r w:rsidR="006905AA" w:rsidRPr="008B5453">
        <w:rPr>
          <w:rFonts w:ascii="Times New Roman" w:hAnsi="Times New Roman" w:cs="Times New Roman"/>
          <w:color w:val="000000"/>
          <w:sz w:val="24"/>
          <w:szCs w:val="24"/>
        </w:rPr>
        <w:t>–</w:t>
      </w:r>
      <w:r w:rsidR="00933D82" w:rsidRPr="008B5453">
        <w:rPr>
          <w:rFonts w:ascii="Times New Roman" w:hAnsi="Times New Roman" w:cs="Times New Roman"/>
          <w:color w:val="000000"/>
          <w:sz w:val="24"/>
          <w:szCs w:val="24"/>
        </w:rPr>
        <w:t>March 25, 2007</w:t>
      </w:r>
      <w:r w:rsidR="006905AA" w:rsidRPr="008B5453">
        <w:rPr>
          <w:rFonts w:ascii="Times New Roman" w:hAnsi="Times New Roman" w:cs="Times New Roman"/>
          <w:color w:val="000000"/>
          <w:sz w:val="24"/>
          <w:szCs w:val="24"/>
        </w:rPr>
        <w:t xml:space="preserve">; </w:t>
      </w:r>
      <w:r w:rsidRPr="008B5453">
        <w:rPr>
          <w:rFonts w:ascii="Times New Roman" w:hAnsi="Times New Roman" w:cs="Times New Roman"/>
          <w:i/>
          <w:iCs/>
          <w:color w:val="000000"/>
          <w:sz w:val="24"/>
          <w:szCs w:val="24"/>
        </w:rPr>
        <w:t xml:space="preserve">Wild Boars and Peaches: A </w:t>
      </w:r>
      <w:r w:rsidR="00EB57FE" w:rsidRPr="008B5453">
        <w:rPr>
          <w:rFonts w:ascii="Times New Roman" w:hAnsi="Times New Roman" w:cs="Times New Roman"/>
          <w:i/>
          <w:iCs/>
          <w:color w:val="000000"/>
          <w:sz w:val="24"/>
          <w:szCs w:val="24"/>
        </w:rPr>
        <w:t>R</w:t>
      </w:r>
      <w:r w:rsidRPr="008B5453">
        <w:rPr>
          <w:rFonts w:ascii="Times New Roman" w:hAnsi="Times New Roman" w:cs="Times New Roman"/>
          <w:i/>
          <w:iCs/>
          <w:color w:val="000000"/>
          <w:sz w:val="24"/>
          <w:szCs w:val="24"/>
        </w:rPr>
        <w:t xml:space="preserve">eunion of </w:t>
      </w:r>
      <w:r w:rsidR="00EB57FE" w:rsidRPr="008B5453">
        <w:rPr>
          <w:rFonts w:ascii="Times New Roman" w:hAnsi="Times New Roman" w:cs="Times New Roman"/>
          <w:i/>
          <w:iCs/>
          <w:color w:val="000000"/>
          <w:sz w:val="24"/>
          <w:szCs w:val="24"/>
        </w:rPr>
        <w:t>Two French 18th-</w:t>
      </w:r>
      <w:r w:rsidR="006905AA" w:rsidRPr="008B5453">
        <w:rPr>
          <w:rFonts w:ascii="Times New Roman" w:hAnsi="Times New Roman" w:cs="Times New Roman"/>
          <w:i/>
          <w:iCs/>
          <w:color w:val="000000"/>
          <w:sz w:val="24"/>
          <w:szCs w:val="24"/>
        </w:rPr>
        <w:t>C</w:t>
      </w:r>
      <w:r w:rsidR="00EB57FE" w:rsidRPr="008B5453">
        <w:rPr>
          <w:rFonts w:ascii="Times New Roman" w:hAnsi="Times New Roman" w:cs="Times New Roman"/>
          <w:i/>
          <w:iCs/>
          <w:color w:val="000000"/>
          <w:sz w:val="24"/>
          <w:szCs w:val="24"/>
        </w:rPr>
        <w:t>entury A</w:t>
      </w:r>
      <w:r w:rsidR="00933D82" w:rsidRPr="008B5453">
        <w:rPr>
          <w:rFonts w:ascii="Times New Roman" w:hAnsi="Times New Roman" w:cs="Times New Roman"/>
          <w:i/>
          <w:iCs/>
          <w:color w:val="000000"/>
          <w:sz w:val="24"/>
          <w:szCs w:val="24"/>
        </w:rPr>
        <w:t>rtists</w:t>
      </w:r>
      <w:r w:rsidR="00933D82" w:rsidRPr="008B5453">
        <w:rPr>
          <w:rFonts w:ascii="Times New Roman" w:hAnsi="Times New Roman" w:cs="Times New Roman"/>
          <w:iCs/>
          <w:color w:val="000000"/>
          <w:sz w:val="24"/>
          <w:szCs w:val="24"/>
        </w:rPr>
        <w:t>,</w:t>
      </w:r>
      <w:r w:rsidRPr="008B5453">
        <w:rPr>
          <w:rFonts w:ascii="Times New Roman" w:hAnsi="Times New Roman" w:cs="Times New Roman"/>
          <w:i/>
          <w:iCs/>
          <w:color w:val="000000"/>
          <w:sz w:val="24"/>
          <w:szCs w:val="24"/>
        </w:rPr>
        <w:t xml:space="preserve"> </w:t>
      </w:r>
      <w:proofErr w:type="spellStart"/>
      <w:r w:rsidRPr="008B5453">
        <w:rPr>
          <w:rFonts w:ascii="Times New Roman" w:hAnsi="Times New Roman" w:cs="Times New Roman"/>
          <w:iCs/>
          <w:color w:val="000000"/>
          <w:sz w:val="24"/>
          <w:szCs w:val="24"/>
        </w:rPr>
        <w:t>Nationalmuseum</w:t>
      </w:r>
      <w:proofErr w:type="spellEnd"/>
      <w:r w:rsidRPr="008B5453">
        <w:rPr>
          <w:rFonts w:ascii="Times New Roman" w:hAnsi="Times New Roman" w:cs="Times New Roman"/>
          <w:iCs/>
          <w:color w:val="000000"/>
          <w:sz w:val="24"/>
          <w:szCs w:val="24"/>
        </w:rPr>
        <w:t xml:space="preserve"> </w:t>
      </w:r>
      <w:r w:rsidRPr="008B5453">
        <w:rPr>
          <w:rFonts w:ascii="Times New Roman" w:hAnsi="Times New Roman" w:cs="Times New Roman"/>
          <w:color w:val="000000"/>
          <w:sz w:val="24"/>
          <w:szCs w:val="24"/>
        </w:rPr>
        <w:t>(</w:t>
      </w:r>
      <w:r w:rsidR="00933D82" w:rsidRPr="008B5453">
        <w:rPr>
          <w:rFonts w:ascii="Times New Roman" w:hAnsi="Times New Roman" w:cs="Times New Roman"/>
          <w:color w:val="000000"/>
          <w:sz w:val="24"/>
          <w:szCs w:val="24"/>
        </w:rPr>
        <w:t>Stockholm)</w:t>
      </w:r>
      <w:r w:rsidR="006905AA" w:rsidRPr="008B5453">
        <w:rPr>
          <w:rFonts w:ascii="Times New Roman" w:hAnsi="Times New Roman" w:cs="Times New Roman"/>
          <w:color w:val="000000"/>
          <w:sz w:val="24"/>
          <w:szCs w:val="24"/>
        </w:rPr>
        <w:t>,</w:t>
      </w:r>
      <w:r w:rsidR="00933D82" w:rsidRPr="008B5453">
        <w:rPr>
          <w:rFonts w:ascii="Times New Roman" w:hAnsi="Times New Roman" w:cs="Times New Roman"/>
          <w:color w:val="000000"/>
          <w:sz w:val="24"/>
          <w:szCs w:val="24"/>
        </w:rPr>
        <w:t xml:space="preserve"> </w:t>
      </w:r>
      <w:r w:rsidR="001B56A4" w:rsidRPr="008B5453">
        <w:rPr>
          <w:rFonts w:ascii="Times New Roman" w:hAnsi="Times New Roman" w:cs="Times New Roman"/>
          <w:color w:val="000000"/>
          <w:sz w:val="24"/>
          <w:szCs w:val="24"/>
        </w:rPr>
        <w:t>May 4</w:t>
      </w:r>
      <w:r w:rsidRPr="008B5453">
        <w:rPr>
          <w:rFonts w:ascii="Times New Roman" w:hAnsi="Times New Roman" w:cs="Times New Roman"/>
          <w:color w:val="000000"/>
          <w:sz w:val="24"/>
          <w:szCs w:val="24"/>
        </w:rPr>
        <w:t>, 2007</w:t>
      </w:r>
      <w:r w:rsidR="006905AA" w:rsidRPr="008B5453">
        <w:rPr>
          <w:rFonts w:ascii="Times New Roman" w:hAnsi="Times New Roman" w:cs="Times New Roman"/>
          <w:color w:val="000000"/>
          <w:sz w:val="24"/>
          <w:szCs w:val="24"/>
        </w:rPr>
        <w:t>–</w:t>
      </w:r>
      <w:r w:rsidRPr="008B5453">
        <w:rPr>
          <w:rFonts w:ascii="Times New Roman" w:hAnsi="Times New Roman" w:cs="Times New Roman"/>
          <w:color w:val="000000"/>
          <w:sz w:val="24"/>
          <w:szCs w:val="24"/>
        </w:rPr>
        <w:t>January 6, 2008</w:t>
      </w:r>
      <w:r w:rsidR="00933D82" w:rsidRPr="008B5453">
        <w:rPr>
          <w:rFonts w:ascii="Times New Roman" w:hAnsi="Times New Roman" w:cs="Times New Roman"/>
          <w:color w:val="000000"/>
          <w:sz w:val="24"/>
          <w:szCs w:val="24"/>
        </w:rPr>
        <w:t xml:space="preserve"> </w:t>
      </w:r>
      <w:r w:rsidRPr="008B5453">
        <w:rPr>
          <w:rFonts w:ascii="Times New Roman" w:hAnsi="Times New Roman" w:cs="Times New Roman"/>
          <w:sz w:val="24"/>
          <w:szCs w:val="24"/>
        </w:rPr>
        <w:t>(82.DG.12.1 only)</w:t>
      </w:r>
      <w:r w:rsidR="006905AA" w:rsidRPr="008B5453">
        <w:rPr>
          <w:rFonts w:ascii="Times New Roman" w:hAnsi="Times New Roman" w:cs="Times New Roman"/>
          <w:color w:val="000000"/>
          <w:sz w:val="24"/>
          <w:szCs w:val="24"/>
        </w:rPr>
        <w:t xml:space="preserve">; </w:t>
      </w:r>
      <w:r w:rsidRPr="008B5453">
        <w:rPr>
          <w:rFonts w:ascii="Times New Roman" w:hAnsi="Times New Roman" w:cs="Times New Roman"/>
          <w:i/>
          <w:iCs/>
          <w:color w:val="000000"/>
          <w:sz w:val="24"/>
          <w:szCs w:val="24"/>
        </w:rPr>
        <w:t>The Edible Monument: The Art of Food for Festivals</w:t>
      </w:r>
      <w:r w:rsidR="00933D82" w:rsidRPr="008B5453">
        <w:rPr>
          <w:rFonts w:ascii="Times New Roman" w:hAnsi="Times New Roman" w:cs="Times New Roman"/>
          <w:color w:val="000000"/>
          <w:sz w:val="24"/>
          <w:szCs w:val="24"/>
        </w:rPr>
        <w:t xml:space="preserve">, </w:t>
      </w:r>
      <w:r w:rsidRPr="008B5453">
        <w:rPr>
          <w:rFonts w:ascii="Times New Roman" w:hAnsi="Times New Roman" w:cs="Times New Roman"/>
          <w:color w:val="000000"/>
          <w:sz w:val="24"/>
          <w:szCs w:val="24"/>
        </w:rPr>
        <w:t>Getty Research Institute</w:t>
      </w:r>
      <w:r w:rsidR="00207C4A" w:rsidRPr="008B5453">
        <w:rPr>
          <w:rFonts w:ascii="Times New Roman" w:hAnsi="Times New Roman" w:cs="Times New Roman"/>
          <w:color w:val="000000"/>
          <w:sz w:val="24"/>
          <w:szCs w:val="24"/>
        </w:rPr>
        <w:t xml:space="preserve"> at the Getty Center</w:t>
      </w:r>
      <w:r w:rsidRPr="008B5453">
        <w:rPr>
          <w:rFonts w:ascii="Times New Roman" w:hAnsi="Times New Roman" w:cs="Times New Roman"/>
          <w:color w:val="000000"/>
          <w:sz w:val="24"/>
          <w:szCs w:val="24"/>
        </w:rPr>
        <w:t xml:space="preserve"> (</w:t>
      </w:r>
      <w:r w:rsidR="00933D82" w:rsidRPr="008B5453">
        <w:rPr>
          <w:rFonts w:ascii="Times New Roman" w:hAnsi="Times New Roman" w:cs="Times New Roman"/>
          <w:color w:val="000000"/>
          <w:sz w:val="24"/>
          <w:szCs w:val="24"/>
        </w:rPr>
        <w:t>Los Angeles)</w:t>
      </w:r>
      <w:r w:rsidR="006905AA" w:rsidRPr="008B5453">
        <w:rPr>
          <w:rFonts w:ascii="Times New Roman" w:hAnsi="Times New Roman" w:cs="Times New Roman"/>
          <w:color w:val="000000"/>
          <w:sz w:val="24"/>
          <w:szCs w:val="24"/>
        </w:rPr>
        <w:t>,</w:t>
      </w:r>
      <w:r w:rsidR="00933D82" w:rsidRPr="008B5453">
        <w:rPr>
          <w:rFonts w:ascii="Times New Roman" w:hAnsi="Times New Roman" w:cs="Times New Roman"/>
          <w:color w:val="000000"/>
          <w:sz w:val="24"/>
          <w:szCs w:val="24"/>
        </w:rPr>
        <w:t xml:space="preserve"> October 13, 2015</w:t>
      </w:r>
      <w:r w:rsidR="006905AA" w:rsidRPr="008B5453">
        <w:rPr>
          <w:rFonts w:ascii="Times New Roman" w:hAnsi="Times New Roman" w:cs="Times New Roman"/>
          <w:color w:val="000000"/>
          <w:sz w:val="24"/>
          <w:szCs w:val="24"/>
        </w:rPr>
        <w:t>–</w:t>
      </w:r>
      <w:r w:rsidR="00933D82" w:rsidRPr="008B5453">
        <w:rPr>
          <w:rFonts w:ascii="Times New Roman" w:hAnsi="Times New Roman" w:cs="Times New Roman"/>
          <w:color w:val="000000"/>
          <w:sz w:val="24"/>
          <w:szCs w:val="24"/>
        </w:rPr>
        <w:t>March 13, 2016 (</w:t>
      </w:r>
      <w:r w:rsidRPr="008B5453">
        <w:rPr>
          <w:rFonts w:ascii="Times New Roman" w:hAnsi="Times New Roman" w:cs="Times New Roman"/>
          <w:color w:val="000000"/>
          <w:sz w:val="24"/>
          <w:szCs w:val="24"/>
        </w:rPr>
        <w:t>82.DG.12.1 only)</w:t>
      </w:r>
      <w:r w:rsidR="006905AA" w:rsidRPr="008B5453">
        <w:rPr>
          <w:rFonts w:ascii="Times New Roman" w:hAnsi="Times New Roman" w:cs="Times New Roman"/>
          <w:iCs/>
          <w:sz w:val="24"/>
          <w:szCs w:val="24"/>
        </w:rPr>
        <w:t xml:space="preserve">; </w:t>
      </w:r>
      <w:proofErr w:type="spellStart"/>
      <w:r w:rsidRPr="008B5453">
        <w:rPr>
          <w:rFonts w:ascii="Times New Roman" w:hAnsi="Times New Roman" w:cs="Times New Roman"/>
          <w:i/>
          <w:sz w:val="24"/>
          <w:szCs w:val="24"/>
        </w:rPr>
        <w:t>Sfida</w:t>
      </w:r>
      <w:proofErr w:type="spellEnd"/>
      <w:r w:rsidRPr="008B5453">
        <w:rPr>
          <w:rFonts w:ascii="Times New Roman" w:hAnsi="Times New Roman" w:cs="Times New Roman"/>
          <w:i/>
          <w:sz w:val="24"/>
          <w:szCs w:val="24"/>
        </w:rPr>
        <w:t xml:space="preserve"> al </w:t>
      </w:r>
      <w:proofErr w:type="spellStart"/>
      <w:r w:rsidRPr="008B5453">
        <w:rPr>
          <w:rFonts w:ascii="Times New Roman" w:hAnsi="Times New Roman" w:cs="Times New Roman"/>
          <w:i/>
          <w:sz w:val="24"/>
          <w:szCs w:val="24"/>
        </w:rPr>
        <w:t>Barocco</w:t>
      </w:r>
      <w:proofErr w:type="spellEnd"/>
      <w:r w:rsidR="00933D82" w:rsidRPr="008B5453">
        <w:rPr>
          <w:rFonts w:ascii="Times New Roman" w:hAnsi="Times New Roman" w:cs="Times New Roman"/>
          <w:i/>
          <w:iCs/>
          <w:sz w:val="24"/>
          <w:szCs w:val="24"/>
        </w:rPr>
        <w:t xml:space="preserve"> Roma, Torino, Parigi</w:t>
      </w:r>
      <w:r w:rsidR="006905AA" w:rsidRPr="008B5453">
        <w:rPr>
          <w:rFonts w:ascii="Times New Roman" w:hAnsi="Times New Roman" w:cs="Times New Roman"/>
          <w:i/>
          <w:iCs/>
          <w:sz w:val="24"/>
          <w:szCs w:val="24"/>
        </w:rPr>
        <w:t>,</w:t>
      </w:r>
      <w:r w:rsidR="00933D82" w:rsidRPr="008B5453">
        <w:rPr>
          <w:rFonts w:ascii="Times New Roman" w:hAnsi="Times New Roman" w:cs="Times New Roman"/>
          <w:i/>
          <w:iCs/>
          <w:sz w:val="24"/>
          <w:szCs w:val="24"/>
        </w:rPr>
        <w:t xml:space="preserve"> 1680</w:t>
      </w:r>
      <w:r w:rsidR="006905AA" w:rsidRPr="008B5453">
        <w:rPr>
          <w:rFonts w:ascii="Times New Roman" w:hAnsi="Times New Roman" w:cs="Times New Roman"/>
          <w:i/>
          <w:iCs/>
          <w:sz w:val="24"/>
          <w:szCs w:val="24"/>
        </w:rPr>
        <w:t>–</w:t>
      </w:r>
      <w:r w:rsidR="00933D82" w:rsidRPr="008B5453">
        <w:rPr>
          <w:rFonts w:ascii="Times New Roman" w:hAnsi="Times New Roman" w:cs="Times New Roman"/>
          <w:i/>
          <w:iCs/>
          <w:sz w:val="24"/>
          <w:szCs w:val="24"/>
        </w:rPr>
        <w:t>1750</w:t>
      </w:r>
      <w:r w:rsidR="00933D82" w:rsidRPr="008B5453">
        <w:rPr>
          <w:rFonts w:ascii="Times New Roman" w:hAnsi="Times New Roman" w:cs="Times New Roman"/>
          <w:iCs/>
          <w:sz w:val="24"/>
          <w:szCs w:val="24"/>
        </w:rPr>
        <w:t xml:space="preserve">, </w:t>
      </w:r>
      <w:proofErr w:type="spellStart"/>
      <w:r w:rsidRPr="008B5453">
        <w:rPr>
          <w:rFonts w:ascii="Times New Roman" w:hAnsi="Times New Roman" w:cs="Times New Roman"/>
          <w:sz w:val="24"/>
          <w:szCs w:val="24"/>
        </w:rPr>
        <w:t>Cintroniera</w:t>
      </w:r>
      <w:proofErr w:type="spellEnd"/>
      <w:r w:rsidRPr="008B5453">
        <w:rPr>
          <w:rFonts w:ascii="Times New Roman" w:hAnsi="Times New Roman" w:cs="Times New Roman"/>
          <w:sz w:val="24"/>
          <w:szCs w:val="24"/>
        </w:rPr>
        <w:t xml:space="preserve"> </w:t>
      </w:r>
      <w:proofErr w:type="spellStart"/>
      <w:r w:rsidRPr="008B5453">
        <w:rPr>
          <w:rFonts w:ascii="Times New Roman" w:hAnsi="Times New Roman" w:cs="Times New Roman"/>
          <w:sz w:val="24"/>
          <w:szCs w:val="24"/>
        </w:rPr>
        <w:t>Juvarriana</w:t>
      </w:r>
      <w:proofErr w:type="spellEnd"/>
      <w:r w:rsidRPr="008B5453">
        <w:rPr>
          <w:rFonts w:ascii="Times New Roman" w:hAnsi="Times New Roman" w:cs="Times New Roman"/>
          <w:sz w:val="24"/>
          <w:szCs w:val="24"/>
        </w:rPr>
        <w:t xml:space="preserve"> </w:t>
      </w:r>
      <w:proofErr w:type="spellStart"/>
      <w:r w:rsidRPr="008B5453">
        <w:rPr>
          <w:rFonts w:ascii="Times New Roman" w:hAnsi="Times New Roman" w:cs="Times New Roman"/>
          <w:sz w:val="24"/>
          <w:szCs w:val="24"/>
        </w:rPr>
        <w:t>della</w:t>
      </w:r>
      <w:proofErr w:type="spellEnd"/>
      <w:r w:rsidRPr="008B5453">
        <w:rPr>
          <w:rFonts w:ascii="Times New Roman" w:hAnsi="Times New Roman" w:cs="Times New Roman"/>
          <w:sz w:val="24"/>
          <w:szCs w:val="24"/>
        </w:rPr>
        <w:t xml:space="preserve"> </w:t>
      </w:r>
      <w:proofErr w:type="spellStart"/>
      <w:r w:rsidRPr="008B5453">
        <w:rPr>
          <w:rFonts w:ascii="Times New Roman" w:hAnsi="Times New Roman" w:cs="Times New Roman"/>
          <w:sz w:val="24"/>
          <w:szCs w:val="24"/>
        </w:rPr>
        <w:t>Venaria</w:t>
      </w:r>
      <w:proofErr w:type="spellEnd"/>
      <w:r w:rsidRPr="008B5453">
        <w:rPr>
          <w:rFonts w:ascii="Times New Roman" w:hAnsi="Times New Roman" w:cs="Times New Roman"/>
          <w:sz w:val="24"/>
          <w:szCs w:val="24"/>
        </w:rPr>
        <w:t xml:space="preserve"> Reale </w:t>
      </w:r>
      <w:r w:rsidR="00933D82" w:rsidRPr="008B5453">
        <w:rPr>
          <w:rFonts w:ascii="Times New Roman" w:hAnsi="Times New Roman" w:cs="Times New Roman"/>
          <w:sz w:val="24"/>
          <w:szCs w:val="24"/>
        </w:rPr>
        <w:t>(Turin)</w:t>
      </w:r>
      <w:r w:rsidR="006905AA" w:rsidRPr="008B5453">
        <w:rPr>
          <w:rFonts w:ascii="Times New Roman" w:hAnsi="Times New Roman" w:cs="Times New Roman"/>
          <w:sz w:val="24"/>
          <w:szCs w:val="24"/>
        </w:rPr>
        <w:t>,</w:t>
      </w:r>
      <w:r w:rsidR="00933D82" w:rsidRPr="008B5453">
        <w:rPr>
          <w:rFonts w:ascii="Times New Roman" w:hAnsi="Times New Roman" w:cs="Times New Roman"/>
          <w:sz w:val="24"/>
          <w:szCs w:val="24"/>
        </w:rPr>
        <w:t xml:space="preserve"> May </w:t>
      </w:r>
      <w:r w:rsidR="00CD5F71" w:rsidRPr="008B5453">
        <w:rPr>
          <w:rFonts w:ascii="Times New Roman" w:hAnsi="Times New Roman" w:cs="Times New Roman"/>
          <w:sz w:val="24"/>
          <w:szCs w:val="24"/>
        </w:rPr>
        <w:t>30</w:t>
      </w:r>
      <w:r w:rsidR="006905AA" w:rsidRPr="008B5453">
        <w:rPr>
          <w:rFonts w:ascii="Times New Roman" w:hAnsi="Times New Roman" w:cs="Times New Roman"/>
          <w:sz w:val="24"/>
          <w:szCs w:val="24"/>
        </w:rPr>
        <w:t>–</w:t>
      </w:r>
      <w:r w:rsidR="00933D82" w:rsidRPr="008B5453">
        <w:rPr>
          <w:rFonts w:ascii="Times New Roman" w:hAnsi="Times New Roman" w:cs="Times New Roman"/>
          <w:sz w:val="24"/>
          <w:szCs w:val="24"/>
        </w:rPr>
        <w:t xml:space="preserve">September </w:t>
      </w:r>
      <w:r w:rsidR="00E03857" w:rsidRPr="008B5453">
        <w:rPr>
          <w:rFonts w:ascii="Times New Roman" w:hAnsi="Times New Roman" w:cs="Times New Roman"/>
          <w:sz w:val="24"/>
          <w:szCs w:val="24"/>
        </w:rPr>
        <w:t>2</w:t>
      </w:r>
      <w:r w:rsidR="00CD5F71" w:rsidRPr="008B5453">
        <w:rPr>
          <w:rFonts w:ascii="Times New Roman" w:hAnsi="Times New Roman" w:cs="Times New Roman"/>
          <w:sz w:val="24"/>
          <w:szCs w:val="24"/>
        </w:rPr>
        <w:t>0</w:t>
      </w:r>
      <w:r w:rsidR="00933D82" w:rsidRPr="008B5453">
        <w:rPr>
          <w:rFonts w:ascii="Times New Roman" w:hAnsi="Times New Roman" w:cs="Times New Roman"/>
          <w:sz w:val="24"/>
          <w:szCs w:val="24"/>
        </w:rPr>
        <w:t xml:space="preserve">, 2020 </w:t>
      </w:r>
      <w:r w:rsidRPr="008B5453">
        <w:rPr>
          <w:rFonts w:ascii="Times New Roman" w:hAnsi="Times New Roman" w:cs="Times New Roman"/>
          <w:sz w:val="24"/>
          <w:szCs w:val="24"/>
        </w:rPr>
        <w:t>(</w:t>
      </w:r>
      <w:r w:rsidR="00120880" w:rsidRPr="008B5453">
        <w:rPr>
          <w:rFonts w:ascii="Times New Roman" w:hAnsi="Times New Roman" w:cs="Times New Roman"/>
          <w:sz w:val="24"/>
          <w:szCs w:val="24"/>
        </w:rPr>
        <w:t xml:space="preserve">no. </w:t>
      </w:r>
      <w:r w:rsidR="007E363C" w:rsidRPr="008B5453">
        <w:rPr>
          <w:rFonts w:ascii="Times New Roman" w:hAnsi="Times New Roman" w:cs="Times New Roman"/>
          <w:sz w:val="24"/>
          <w:szCs w:val="24"/>
        </w:rPr>
        <w:t xml:space="preserve">128, </w:t>
      </w:r>
      <w:r w:rsidRPr="008B5453">
        <w:rPr>
          <w:rFonts w:ascii="Times New Roman" w:hAnsi="Times New Roman" w:cs="Times New Roman"/>
          <w:sz w:val="24"/>
          <w:szCs w:val="24"/>
        </w:rPr>
        <w:t>82.DG.12.1 only)</w:t>
      </w:r>
      <w:r w:rsidR="00933D82" w:rsidRPr="008B5453">
        <w:rPr>
          <w:rFonts w:ascii="Times New Roman" w:hAnsi="Times New Roman" w:cs="Times New Roman"/>
          <w:sz w:val="24"/>
          <w:szCs w:val="24"/>
        </w:rPr>
        <w:t>.</w:t>
      </w:r>
    </w:p>
    <w:p w14:paraId="3B15E5B9" w14:textId="77777777" w:rsidR="00EF7E55" w:rsidRPr="008B5453" w:rsidRDefault="00EF7E55" w:rsidP="00CB0EEB">
      <w:pPr>
        <w:spacing w:after="0" w:line="480" w:lineRule="auto"/>
        <w:rPr>
          <w:rFonts w:ascii="Times New Roman" w:hAnsi="Times New Roman" w:cs="Times New Roman"/>
          <w:sz w:val="24"/>
          <w:szCs w:val="24"/>
        </w:rPr>
      </w:pPr>
    </w:p>
    <w:p w14:paraId="1CEEC3B1" w14:textId="58511EC2" w:rsidR="00E7128F" w:rsidRPr="008B5453" w:rsidRDefault="00933D82" w:rsidP="00840B96">
      <w:pPr>
        <w:pStyle w:val="Heading2"/>
      </w:pPr>
      <w:r w:rsidRPr="008B5453">
        <w:t>Bibliography</w:t>
      </w:r>
    </w:p>
    <w:p w14:paraId="0ED61E6B" w14:textId="7FCFF177" w:rsidR="00120880" w:rsidRPr="008B5453" w:rsidRDefault="00933D82" w:rsidP="00CB0EEB">
      <w:pPr>
        <w:pStyle w:val="NormalWeb"/>
        <w:spacing w:before="0" w:beforeAutospacing="0" w:after="0" w:afterAutospacing="0" w:line="480" w:lineRule="auto"/>
      </w:pPr>
      <w:r w:rsidRPr="008B5453">
        <w:rPr>
          <w:iCs/>
        </w:rPr>
        <w:t>{{</w:t>
      </w:r>
      <w:proofErr w:type="spellStart"/>
      <w:r w:rsidR="00E9085A" w:rsidRPr="008B5453">
        <w:rPr>
          <w:i/>
          <w:iCs/>
        </w:rPr>
        <w:t>Exposição</w:t>
      </w:r>
      <w:proofErr w:type="spellEnd"/>
      <w:r w:rsidR="00E9085A" w:rsidRPr="008B5453">
        <w:rPr>
          <w:i/>
          <w:iCs/>
        </w:rPr>
        <w:t xml:space="preserve"> de </w:t>
      </w:r>
      <w:proofErr w:type="spellStart"/>
      <w:r w:rsidR="00E9085A" w:rsidRPr="008B5453">
        <w:rPr>
          <w:i/>
          <w:iCs/>
        </w:rPr>
        <w:t>Arte</w:t>
      </w:r>
      <w:proofErr w:type="spellEnd"/>
      <w:r w:rsidR="00E9085A" w:rsidRPr="008B5453">
        <w:rPr>
          <w:i/>
          <w:iCs/>
        </w:rPr>
        <w:t xml:space="preserve"> </w:t>
      </w:r>
      <w:proofErr w:type="spellStart"/>
      <w:r w:rsidR="00E9085A" w:rsidRPr="008B5453">
        <w:rPr>
          <w:i/>
          <w:iCs/>
        </w:rPr>
        <w:t>Francesa</w:t>
      </w:r>
      <w:proofErr w:type="spellEnd"/>
      <w:r w:rsidR="00E9085A" w:rsidRPr="008B5453" w:rsidDel="00AA39AA">
        <w:rPr>
          <w:iCs/>
        </w:rPr>
        <w:t xml:space="preserve"> </w:t>
      </w:r>
      <w:r w:rsidRPr="008B5453">
        <w:rPr>
          <w:iCs/>
        </w:rPr>
        <w:t>1934}}</w:t>
      </w:r>
      <w:r w:rsidR="00EB57FE" w:rsidRPr="008B5453">
        <w:rPr>
          <w:iCs/>
        </w:rPr>
        <w:t>,</w:t>
      </w:r>
      <w:r w:rsidR="00B0256E" w:rsidRPr="008B5453">
        <w:rPr>
          <w:iCs/>
        </w:rPr>
        <w:t xml:space="preserve"> </w:t>
      </w:r>
      <w:r w:rsidR="00EF0498" w:rsidRPr="008B5453">
        <w:t>64</w:t>
      </w:r>
      <w:r w:rsidR="00B03E84" w:rsidRPr="008B5453">
        <w:t>–</w:t>
      </w:r>
      <w:r w:rsidR="00EF0498" w:rsidRPr="008B5453">
        <w:t>65, 80</w:t>
      </w:r>
      <w:r w:rsidR="00B03E84" w:rsidRPr="008B5453">
        <w:t>–</w:t>
      </w:r>
      <w:r w:rsidR="00EF0498" w:rsidRPr="008B5453">
        <w:t>83, no</w:t>
      </w:r>
      <w:r w:rsidR="00EB57FE" w:rsidRPr="008B5453">
        <w:t>s</w:t>
      </w:r>
      <w:r w:rsidR="00EF0498" w:rsidRPr="008B5453">
        <w:t>. 230</w:t>
      </w:r>
      <w:r w:rsidR="00B03E84" w:rsidRPr="008B5453">
        <w:t>–</w:t>
      </w:r>
      <w:r w:rsidR="007D3817" w:rsidRPr="008B5453">
        <w:t>31</w:t>
      </w:r>
      <w:r w:rsidR="006905AA" w:rsidRPr="008B5453">
        <w:t>,</w:t>
      </w:r>
      <w:r w:rsidR="007D3817" w:rsidRPr="008B5453">
        <w:t xml:space="preserve"> “</w:t>
      </w:r>
      <w:proofErr w:type="spellStart"/>
      <w:r w:rsidR="007D3817" w:rsidRPr="008B5453">
        <w:t>Duas</w:t>
      </w:r>
      <w:proofErr w:type="spellEnd"/>
      <w:r w:rsidR="007D3817" w:rsidRPr="008B5453">
        <w:t xml:space="preserve"> </w:t>
      </w:r>
      <w:proofErr w:type="spellStart"/>
      <w:r w:rsidR="007D3817" w:rsidRPr="008B5453">
        <w:t>Terrinas</w:t>
      </w:r>
      <w:proofErr w:type="spellEnd"/>
      <w:r w:rsidR="00EB57FE" w:rsidRPr="008B5453">
        <w:t>,</w:t>
      </w:r>
      <w:r w:rsidR="007D3817" w:rsidRPr="008B5453">
        <w:t>”</w:t>
      </w:r>
      <w:r w:rsidR="00EB57FE" w:rsidRPr="008B5453">
        <w:t xml:space="preserve"> pl. 75</w:t>
      </w:r>
      <w:r w:rsidR="00FD558F" w:rsidRPr="008B5453">
        <w:t xml:space="preserve"> (lent by Ex.ma </w:t>
      </w:r>
      <w:proofErr w:type="spellStart"/>
      <w:r w:rsidR="00FD558F" w:rsidRPr="008B5453">
        <w:t>Sr.a</w:t>
      </w:r>
      <w:proofErr w:type="spellEnd"/>
      <w:r w:rsidR="00FD558F" w:rsidRPr="008B5453">
        <w:t xml:space="preserve"> D. Thereza Lobo de Almeida de Melo e Castro de Vilhena</w:t>
      </w:r>
      <w:r w:rsidR="00B765F7">
        <w:t>, entry by Luis Keil</w:t>
      </w:r>
      <w:r w:rsidR="00FD558F" w:rsidRPr="008B5453">
        <w:rPr>
          <w:color w:val="000000"/>
        </w:rPr>
        <w:t>)</w:t>
      </w:r>
      <w:r w:rsidR="00EB57FE" w:rsidRPr="008B5453">
        <w:t>; {{</w:t>
      </w:r>
      <w:r w:rsidR="00E9085A" w:rsidRPr="008B5453">
        <w:rPr>
          <w:i/>
          <w:iCs/>
        </w:rPr>
        <w:t xml:space="preserve">Les </w:t>
      </w:r>
      <w:proofErr w:type="spellStart"/>
      <w:r w:rsidR="00E9085A" w:rsidRPr="008B5453">
        <w:rPr>
          <w:i/>
          <w:iCs/>
        </w:rPr>
        <w:t>trésors</w:t>
      </w:r>
      <w:proofErr w:type="spellEnd"/>
      <w:r w:rsidR="00E9085A" w:rsidRPr="008B5453">
        <w:rPr>
          <w:i/>
          <w:iCs/>
        </w:rPr>
        <w:t xml:space="preserve"> </w:t>
      </w:r>
      <w:commentRangeStart w:id="5"/>
      <w:commentRangeEnd w:id="5"/>
      <w:r w:rsidR="00BB19A6">
        <w:rPr>
          <w:rStyle w:val="CommentReference"/>
          <w:rFonts w:asciiTheme="minorHAnsi" w:eastAsiaTheme="minorHAnsi" w:hAnsiTheme="minorHAnsi" w:cstheme="minorBidi"/>
        </w:rPr>
        <w:commentReference w:id="5"/>
      </w:r>
      <w:r w:rsidR="00E9085A" w:rsidRPr="008B5453">
        <w:rPr>
          <w:iCs/>
        </w:rPr>
        <w:t>1955</w:t>
      </w:r>
      <w:r w:rsidR="00EB57FE" w:rsidRPr="008B5453">
        <w:t xml:space="preserve">}}, </w:t>
      </w:r>
      <w:r w:rsidR="00EF0498" w:rsidRPr="008B5453">
        <w:t>90</w:t>
      </w:r>
      <w:r w:rsidR="00B03E84" w:rsidRPr="008B5453">
        <w:t>–</w:t>
      </w:r>
      <w:r w:rsidR="00EF0498" w:rsidRPr="008B5453">
        <w:t>91, no. 453</w:t>
      </w:r>
      <w:r w:rsidR="00FD558F" w:rsidRPr="008B5453">
        <w:t xml:space="preserve"> (</w:t>
      </w:r>
      <w:r w:rsidR="00FD558F" w:rsidRPr="008B5453">
        <w:rPr>
          <w:color w:val="000000"/>
        </w:rPr>
        <w:t xml:space="preserve">lent by Mme. T. de Melo de Castro de </w:t>
      </w:r>
      <w:proofErr w:type="spellStart"/>
      <w:r w:rsidR="00FD558F" w:rsidRPr="008B5453">
        <w:rPr>
          <w:color w:val="000000"/>
        </w:rPr>
        <w:t>Vilhena</w:t>
      </w:r>
      <w:proofErr w:type="spellEnd"/>
      <w:r w:rsidR="00FD558F" w:rsidRPr="008B5453">
        <w:rPr>
          <w:color w:val="000000"/>
        </w:rPr>
        <w:t xml:space="preserve"> [</w:t>
      </w:r>
      <w:proofErr w:type="spellStart"/>
      <w:r w:rsidR="00FD558F" w:rsidRPr="008B5453">
        <w:rPr>
          <w:color w:val="000000"/>
        </w:rPr>
        <w:t>Galveias</w:t>
      </w:r>
      <w:proofErr w:type="spellEnd"/>
      <w:r w:rsidR="00FD558F" w:rsidRPr="008B5453">
        <w:rPr>
          <w:color w:val="000000"/>
        </w:rPr>
        <w:t>])</w:t>
      </w:r>
      <w:r w:rsidR="00EB57FE" w:rsidRPr="008B5453">
        <w:t>; {{</w:t>
      </w:r>
      <w:proofErr w:type="spellStart"/>
      <w:r w:rsidR="00EF0498" w:rsidRPr="008B5453">
        <w:t>Frégnac</w:t>
      </w:r>
      <w:proofErr w:type="spellEnd"/>
      <w:r w:rsidR="00EB57FE" w:rsidRPr="008B5453">
        <w:t xml:space="preserve"> 1965}}</w:t>
      </w:r>
      <w:r w:rsidR="00EF0498" w:rsidRPr="008B5453">
        <w:t>, 121</w:t>
      </w:r>
      <w:r w:rsidR="00F72C6B" w:rsidRPr="008B5453">
        <w:t>;</w:t>
      </w:r>
      <w:r w:rsidR="00486398" w:rsidRPr="008B5453">
        <w:rPr>
          <w:i/>
          <w:iCs/>
        </w:rPr>
        <w:t xml:space="preserve"> Louis XV</w:t>
      </w:r>
      <w:r w:rsidR="00486398" w:rsidRPr="008B5453">
        <w:t xml:space="preserve"> 1974</w:t>
      </w:r>
      <w:r w:rsidR="00554BE4" w:rsidRPr="008B5453">
        <w:rPr>
          <w:iCs/>
        </w:rPr>
        <w:t>,</w:t>
      </w:r>
      <w:r w:rsidR="00467D0A" w:rsidRPr="008B5453">
        <w:rPr>
          <w:i/>
          <w:iCs/>
        </w:rPr>
        <w:t xml:space="preserve"> </w:t>
      </w:r>
      <w:r w:rsidR="00EF0498" w:rsidRPr="008B5453">
        <w:t>358, no. 484</w:t>
      </w:r>
      <w:r w:rsidR="002F35D2">
        <w:t xml:space="preserve"> (entry by Daniel Alcouffe)</w:t>
      </w:r>
      <w:r w:rsidR="00F72C6B" w:rsidRPr="008B5453">
        <w:t xml:space="preserve">; </w:t>
      </w:r>
      <w:r w:rsidR="00E9085A" w:rsidRPr="008B5453">
        <w:rPr>
          <w:i/>
          <w:iCs/>
        </w:rPr>
        <w:t>Highly Important European Silver/</w:t>
      </w:r>
      <w:proofErr w:type="spellStart"/>
      <w:r w:rsidR="00E9085A" w:rsidRPr="008B5453">
        <w:rPr>
          <w:i/>
          <w:iCs/>
        </w:rPr>
        <w:t>Importantes</w:t>
      </w:r>
      <w:proofErr w:type="spellEnd"/>
      <w:r w:rsidR="00E9085A" w:rsidRPr="008B5453">
        <w:rPr>
          <w:i/>
          <w:iCs/>
        </w:rPr>
        <w:t xml:space="preserve"> </w:t>
      </w:r>
      <w:proofErr w:type="spellStart"/>
      <w:r w:rsidR="00E9085A" w:rsidRPr="008B5453">
        <w:rPr>
          <w:i/>
          <w:iCs/>
        </w:rPr>
        <w:t>pièces</w:t>
      </w:r>
      <w:proofErr w:type="spellEnd"/>
      <w:r w:rsidR="00E9085A" w:rsidRPr="008B5453">
        <w:rPr>
          <w:i/>
          <w:iCs/>
        </w:rPr>
        <w:t xml:space="preserve"> </w:t>
      </w:r>
      <w:proofErr w:type="spellStart"/>
      <w:r w:rsidR="00E9085A" w:rsidRPr="008B5453">
        <w:rPr>
          <w:i/>
          <w:iCs/>
        </w:rPr>
        <w:t>d’orfèvrerie</w:t>
      </w:r>
      <w:proofErr w:type="spellEnd"/>
      <w:r w:rsidR="00E9085A" w:rsidRPr="008B5453">
        <w:rPr>
          <w:i/>
          <w:iCs/>
        </w:rPr>
        <w:t xml:space="preserve"> </w:t>
      </w:r>
      <w:proofErr w:type="spellStart"/>
      <w:r w:rsidR="00E9085A" w:rsidRPr="008B5453">
        <w:rPr>
          <w:i/>
          <w:iCs/>
        </w:rPr>
        <w:t>européene</w:t>
      </w:r>
      <w:proofErr w:type="spellEnd"/>
      <w:r w:rsidR="00E9085A" w:rsidRPr="008B5453">
        <w:t>, sale cat., Christie’s, Geneva, November 11, 1975</w:t>
      </w:r>
      <w:r w:rsidR="00D63DF7">
        <w:t>:</w:t>
      </w:r>
      <w:r w:rsidR="0014565D" w:rsidRPr="008B5453">
        <w:t xml:space="preserve"> 74</w:t>
      </w:r>
      <w:r w:rsidR="00B03E84" w:rsidRPr="008B5453">
        <w:t>–</w:t>
      </w:r>
      <w:r w:rsidR="0014565D" w:rsidRPr="008B5453">
        <w:t>75, lot 230 A and B</w:t>
      </w:r>
      <w:r w:rsidR="00FD558F" w:rsidRPr="008B5453">
        <w:t xml:space="preserve">, “A Pair of Magnificent Louis XV Jardinieres and Stands/Magnifique </w:t>
      </w:r>
      <w:proofErr w:type="spellStart"/>
      <w:r w:rsidR="006905AA" w:rsidRPr="008B5453">
        <w:t>p</w:t>
      </w:r>
      <w:r w:rsidR="00FD558F" w:rsidRPr="008B5453">
        <w:t>aire</w:t>
      </w:r>
      <w:proofErr w:type="spellEnd"/>
      <w:r w:rsidR="00FD558F" w:rsidRPr="008B5453">
        <w:t xml:space="preserve"> de </w:t>
      </w:r>
      <w:r w:rsidR="006905AA" w:rsidRPr="008B5453">
        <w:t>j</w:t>
      </w:r>
      <w:r w:rsidR="00FD558F" w:rsidRPr="008B5453">
        <w:t xml:space="preserve">ardinieres </w:t>
      </w:r>
      <w:proofErr w:type="spellStart"/>
      <w:r w:rsidR="00FD558F" w:rsidRPr="008B5453">
        <w:t>dite</w:t>
      </w:r>
      <w:proofErr w:type="spellEnd"/>
      <w:r w:rsidR="00FD558F" w:rsidRPr="008B5453">
        <w:t xml:space="preserve"> ‘aux </w:t>
      </w:r>
      <w:proofErr w:type="spellStart"/>
      <w:r w:rsidR="00FD558F" w:rsidRPr="008B5453">
        <w:t>sangliers</w:t>
      </w:r>
      <w:proofErr w:type="spellEnd"/>
      <w:r w:rsidR="00FD558F" w:rsidRPr="008B5453">
        <w:t xml:space="preserve">’ et </w:t>
      </w:r>
      <w:proofErr w:type="spellStart"/>
      <w:r w:rsidR="00FD558F" w:rsidRPr="008B5453">
        <w:t>leur</w:t>
      </w:r>
      <w:proofErr w:type="spellEnd"/>
      <w:r w:rsidR="00FD558F" w:rsidRPr="008B5453">
        <w:t xml:space="preserve"> </w:t>
      </w:r>
      <w:proofErr w:type="spellStart"/>
      <w:r w:rsidR="00FD558F" w:rsidRPr="008B5453">
        <w:t>presentoirs</w:t>
      </w:r>
      <w:proofErr w:type="spellEnd"/>
      <w:r w:rsidR="00FD558F" w:rsidRPr="008B5453">
        <w:t>”</w:t>
      </w:r>
      <w:r w:rsidR="00F72C6B" w:rsidRPr="008B5453">
        <w:t>;</w:t>
      </w:r>
      <w:r w:rsidR="0014565D" w:rsidRPr="008B5453">
        <w:t xml:space="preserve"> </w:t>
      </w:r>
      <w:r w:rsidR="00F72C6B" w:rsidRPr="008B5453">
        <w:t>{{</w:t>
      </w:r>
      <w:r w:rsidR="00EF0498" w:rsidRPr="008B5453">
        <w:t>Milnes-Gaskell</w:t>
      </w:r>
      <w:r w:rsidR="00F72C6B" w:rsidRPr="008B5453">
        <w:t xml:space="preserve"> 1976}}; {{</w:t>
      </w:r>
      <w:r w:rsidR="002431DF" w:rsidRPr="00FF20ED">
        <w:rPr>
          <w:color w:val="000000"/>
        </w:rPr>
        <w:t xml:space="preserve">Wilson, Sassoon, and Bremer-David </w:t>
      </w:r>
      <w:r w:rsidR="00F72C6B" w:rsidRPr="008B5453">
        <w:t>1983}}</w:t>
      </w:r>
      <w:r w:rsidR="00EF0498" w:rsidRPr="008B5453">
        <w:t xml:space="preserve">, </w:t>
      </w:r>
      <w:r w:rsidR="00F74B20" w:rsidRPr="008B5453">
        <w:t>24</w:t>
      </w:r>
      <w:r w:rsidR="006905AA" w:rsidRPr="008B5453">
        <w:t>–</w:t>
      </w:r>
      <w:r w:rsidR="00F74B20" w:rsidRPr="008B5453">
        <w:t xml:space="preserve">28, </w:t>
      </w:r>
      <w:r w:rsidR="00EF0498" w:rsidRPr="008B5453">
        <w:t>no. 3</w:t>
      </w:r>
      <w:r w:rsidR="00BB19A6" w:rsidRPr="00305D42">
        <w:t>, “Pair of Tureens and Stands”</w:t>
      </w:r>
      <w:r w:rsidR="00F72C6B" w:rsidRPr="008B5453">
        <w:t>; {{</w:t>
      </w:r>
      <w:r w:rsidR="00EF0498" w:rsidRPr="008B5453">
        <w:t>Sassoon</w:t>
      </w:r>
      <w:r w:rsidR="00554BE4" w:rsidRPr="008B5453">
        <w:t xml:space="preserve"> and</w:t>
      </w:r>
      <w:r w:rsidR="00EF0498" w:rsidRPr="008B5453">
        <w:t xml:space="preserve"> Wilson</w:t>
      </w:r>
      <w:r w:rsidR="00F72C6B" w:rsidRPr="008B5453">
        <w:t xml:space="preserve"> 1986}},</w:t>
      </w:r>
      <w:r w:rsidR="00EF0498" w:rsidRPr="008B5453">
        <w:t> 66</w:t>
      </w:r>
      <w:r w:rsidR="006905AA" w:rsidRPr="008B5453">
        <w:t>–</w:t>
      </w:r>
      <w:r w:rsidR="00EF0498" w:rsidRPr="008B5453">
        <w:t>67, no. 148</w:t>
      </w:r>
      <w:r w:rsidR="00F72C6B" w:rsidRPr="008B5453">
        <w:t>; {{</w:t>
      </w:r>
      <w:r w:rsidR="00E9085A" w:rsidRPr="008B5453">
        <w:t>Fuhring</w:t>
      </w:r>
      <w:r w:rsidR="00F72C6B" w:rsidRPr="008B5453">
        <w:t xml:space="preserve"> 1987}}, </w:t>
      </w:r>
      <w:r w:rsidR="00F74B20" w:rsidRPr="008B5453">
        <w:t>no. 53</w:t>
      </w:r>
      <w:r w:rsidR="00F72C6B" w:rsidRPr="008B5453">
        <w:t xml:space="preserve">; </w:t>
      </w:r>
      <w:r w:rsidR="00E9085A" w:rsidRPr="008B5453">
        <w:rPr>
          <w:i/>
          <w:iCs/>
          <w:color w:val="000000"/>
        </w:rPr>
        <w:t>French Silver in the J. Paul Getty Museum</w:t>
      </w:r>
      <w:r w:rsidR="00E9085A" w:rsidRPr="008B5453">
        <w:rPr>
          <w:color w:val="000000"/>
        </w:rPr>
        <w:t xml:space="preserve">, </w:t>
      </w:r>
      <w:proofErr w:type="spellStart"/>
      <w:r w:rsidR="00E9085A" w:rsidRPr="008B5453">
        <w:rPr>
          <w:color w:val="000000"/>
        </w:rPr>
        <w:t>exh</w:t>
      </w:r>
      <w:proofErr w:type="spellEnd"/>
      <w:r w:rsidR="00E9085A" w:rsidRPr="008B5453">
        <w:rPr>
          <w:color w:val="000000"/>
        </w:rPr>
        <w:t>. brochure (Malibu, CA: J. Paul Getty Museum, 1988)</w:t>
      </w:r>
      <w:r w:rsidR="00F72C6B" w:rsidRPr="008B5453">
        <w:rPr>
          <w:iCs/>
        </w:rPr>
        <w:t>,</w:t>
      </w:r>
      <w:r w:rsidR="00EF0498" w:rsidRPr="008B5453">
        <w:rPr>
          <w:i/>
          <w:iCs/>
        </w:rPr>
        <w:t xml:space="preserve"> </w:t>
      </w:r>
      <w:r w:rsidR="00EF0498" w:rsidRPr="008B5453">
        <w:t>2, 7</w:t>
      </w:r>
      <w:r w:rsidR="006905AA" w:rsidRPr="008B5453">
        <w:t>–</w:t>
      </w:r>
      <w:r w:rsidR="00EF0498" w:rsidRPr="008B5453">
        <w:t>8, fig. 4</w:t>
      </w:r>
      <w:r w:rsidR="00F72C6B" w:rsidRPr="008B5453">
        <w:t>; {{</w:t>
      </w:r>
      <w:r w:rsidR="00EF0498" w:rsidRPr="008B5453">
        <w:t>Pons</w:t>
      </w:r>
      <w:r w:rsidR="00F72C6B" w:rsidRPr="008B5453">
        <w:t xml:space="preserve"> 1990}}, 132, 136, 152n23, 153n50; {{</w:t>
      </w:r>
      <w:proofErr w:type="spellStart"/>
      <w:r w:rsidR="00EF0498" w:rsidRPr="008B5453">
        <w:t>D</w:t>
      </w:r>
      <w:r w:rsidR="006905AA" w:rsidRPr="008B5453">
        <w:t>’</w:t>
      </w:r>
      <w:r w:rsidR="00EF0498" w:rsidRPr="008B5453">
        <w:t>Orey</w:t>
      </w:r>
      <w:proofErr w:type="spellEnd"/>
      <w:r w:rsidR="00F72C6B" w:rsidRPr="008B5453">
        <w:t xml:space="preserve"> 1991}}</w:t>
      </w:r>
      <w:r w:rsidR="00EF0498" w:rsidRPr="008B5453">
        <w:t xml:space="preserve">, </w:t>
      </w:r>
      <w:r w:rsidR="00D95047" w:rsidRPr="008B5453">
        <w:t>24</w:t>
      </w:r>
      <w:r w:rsidR="006905AA" w:rsidRPr="008B5453">
        <w:t>–</w:t>
      </w:r>
      <w:r w:rsidR="00D95047" w:rsidRPr="008B5453">
        <w:t>25</w:t>
      </w:r>
      <w:r w:rsidR="00F72C6B" w:rsidRPr="008B5453">
        <w:t xml:space="preserve">; </w:t>
      </w:r>
      <w:r w:rsidR="00D032C1" w:rsidRPr="008B5453">
        <w:t>{{</w:t>
      </w:r>
      <w:r w:rsidR="00F72C6B" w:rsidRPr="008B5453">
        <w:t>Bremer-David</w:t>
      </w:r>
      <w:r w:rsidR="00554BE4" w:rsidRPr="008B5453">
        <w:t xml:space="preserve"> </w:t>
      </w:r>
      <w:r w:rsidR="00F72C6B" w:rsidRPr="008B5453">
        <w:t>et al. 1993}}</w:t>
      </w:r>
      <w:r w:rsidR="00654F1F" w:rsidRPr="008B5453">
        <w:t xml:space="preserve">, </w:t>
      </w:r>
      <w:r w:rsidR="00F72C6B" w:rsidRPr="008B5453">
        <w:t>111</w:t>
      </w:r>
      <w:r w:rsidR="006905AA" w:rsidRPr="008B5453">
        <w:t>–</w:t>
      </w:r>
      <w:r w:rsidR="00F72C6B" w:rsidRPr="008B5453">
        <w:t>12, no. 186</w:t>
      </w:r>
      <w:r w:rsidR="00D032C1" w:rsidRPr="008B5453">
        <w:t>;</w:t>
      </w:r>
      <w:r w:rsidR="00D032C1" w:rsidRPr="008B5453">
        <w:rPr>
          <w:rStyle w:val="Hyperlink"/>
          <w:color w:val="auto"/>
          <w:u w:val="none"/>
        </w:rPr>
        <w:t xml:space="preserve"> </w:t>
      </w:r>
      <w:r w:rsidR="00F72C6B" w:rsidRPr="008B5453">
        <w:t>{{</w:t>
      </w:r>
      <w:r w:rsidR="00EF0498" w:rsidRPr="008B5453">
        <w:t>Perrin</w:t>
      </w:r>
      <w:r w:rsidR="00F72C6B" w:rsidRPr="008B5453">
        <w:t xml:space="preserve"> 1993}}</w:t>
      </w:r>
      <w:r w:rsidR="00EF0498" w:rsidRPr="008B5453">
        <w:t xml:space="preserve">, </w:t>
      </w:r>
      <w:r w:rsidR="00AC4415" w:rsidRPr="008B5453">
        <w:t xml:space="preserve">58, </w:t>
      </w:r>
      <w:r w:rsidR="00EF0498" w:rsidRPr="008B5453">
        <w:t>96</w:t>
      </w:r>
      <w:r w:rsidR="006905AA" w:rsidRPr="008B5453">
        <w:t>–</w:t>
      </w:r>
      <w:r w:rsidR="00EF0498" w:rsidRPr="008B5453">
        <w:t>97,</w:t>
      </w:r>
      <w:r w:rsidR="00AC4415" w:rsidRPr="008B5453">
        <w:t xml:space="preserve"> 268n</w:t>
      </w:r>
      <w:r w:rsidR="00FC4FEA" w:rsidRPr="008B5453">
        <w:t>n</w:t>
      </w:r>
      <w:r w:rsidR="00AC4415" w:rsidRPr="008B5453">
        <w:t>146</w:t>
      </w:r>
      <w:r w:rsidR="006905AA" w:rsidRPr="008B5453">
        <w:t>–</w:t>
      </w:r>
      <w:r w:rsidR="00FC4FEA" w:rsidRPr="008B5453">
        <w:t>147, 275n69</w:t>
      </w:r>
      <w:r w:rsidR="00F72C6B" w:rsidRPr="008B5453">
        <w:t xml:space="preserve">; </w:t>
      </w:r>
      <w:r w:rsidR="00D032C1" w:rsidRPr="008B5453">
        <w:t>{{</w:t>
      </w:r>
      <w:r w:rsidR="00C85434" w:rsidRPr="008B5453">
        <w:t>Wilson</w:t>
      </w:r>
      <w:r w:rsidR="00C2075C" w:rsidRPr="008B5453">
        <w:t xml:space="preserve"> </w:t>
      </w:r>
      <w:r w:rsidR="00554BE4" w:rsidRPr="008B5453">
        <w:t xml:space="preserve">and </w:t>
      </w:r>
      <w:r w:rsidR="00C85434" w:rsidRPr="008B5453">
        <w:t>Hess</w:t>
      </w:r>
      <w:r w:rsidR="00D032C1" w:rsidRPr="008B5453">
        <w:t xml:space="preserve"> 2001}},</w:t>
      </w:r>
      <w:r w:rsidR="00C85434" w:rsidRPr="008B5453">
        <w:t xml:space="preserve"> 94</w:t>
      </w:r>
      <w:r w:rsidR="006905AA" w:rsidRPr="008B5453">
        <w:t>–</w:t>
      </w:r>
      <w:r w:rsidR="00C85434" w:rsidRPr="008B5453">
        <w:t>95, no. 192</w:t>
      </w:r>
      <w:r w:rsidR="00D032C1" w:rsidRPr="008B5453">
        <w:t>; {{</w:t>
      </w:r>
      <w:r w:rsidR="00E9085A" w:rsidRPr="008B5453">
        <w:t>Fuhring</w:t>
      </w:r>
      <w:r w:rsidR="00E9085A" w:rsidRPr="008B5453" w:rsidDel="00E9085A">
        <w:t xml:space="preserve"> </w:t>
      </w:r>
      <w:r w:rsidR="00D032C1" w:rsidRPr="008B5453">
        <w:t>2005</w:t>
      </w:r>
      <w:r w:rsidR="00E9085A" w:rsidRPr="008B5453">
        <w:t>c</w:t>
      </w:r>
      <w:r w:rsidR="00D032C1" w:rsidRPr="008B5453">
        <w:t>}},</w:t>
      </w:r>
      <w:r w:rsidR="00D032C1" w:rsidRPr="008B5453">
        <w:rPr>
          <w:rStyle w:val="Hyperlink"/>
          <w:color w:val="auto"/>
          <w:u w:val="none"/>
        </w:rPr>
        <w:t xml:space="preserve"> </w:t>
      </w:r>
      <w:r w:rsidR="00EF0498" w:rsidRPr="00830242">
        <w:t>102</w:t>
      </w:r>
      <w:r w:rsidR="006905AA" w:rsidRPr="00830242">
        <w:t>–</w:t>
      </w:r>
      <w:r w:rsidR="00EF0498" w:rsidRPr="00830242">
        <w:t>3</w:t>
      </w:r>
      <w:r w:rsidR="00D95047" w:rsidRPr="00830242">
        <w:t>, no. 27</w:t>
      </w:r>
      <w:r w:rsidR="006905AA" w:rsidRPr="00830242">
        <w:t>,</w:t>
      </w:r>
      <w:r w:rsidR="00161CE9" w:rsidRPr="00830242">
        <w:t xml:space="preserve"> </w:t>
      </w:r>
      <w:r w:rsidR="00D032C1" w:rsidRPr="00830242">
        <w:t>327, no. 27</w:t>
      </w:r>
      <w:r w:rsidR="00830242">
        <w:t>n3</w:t>
      </w:r>
      <w:r w:rsidR="006905AA" w:rsidRPr="00830242">
        <w:t>,</w:t>
      </w:r>
      <w:r w:rsidR="00D032C1" w:rsidRPr="00830242">
        <w:t xml:space="preserve"> </w:t>
      </w:r>
      <w:r w:rsidR="00F41445" w:rsidRPr="00830242">
        <w:t>132</w:t>
      </w:r>
      <w:r w:rsidR="00E9085A" w:rsidRPr="00830242">
        <w:t>–</w:t>
      </w:r>
      <w:r w:rsidR="00F41445" w:rsidRPr="00830242">
        <w:t xml:space="preserve">33, no. 40, and </w:t>
      </w:r>
      <w:r w:rsidR="00D032C1" w:rsidRPr="00830242">
        <w:t>327, no. 40</w:t>
      </w:r>
      <w:r w:rsidR="00830242">
        <w:t>n3</w:t>
      </w:r>
      <w:r w:rsidR="00D032C1" w:rsidRPr="008B5453">
        <w:t>; {{</w:t>
      </w:r>
      <w:r w:rsidR="00E9085A" w:rsidRPr="008B5453">
        <w:t xml:space="preserve">Baillio et al. </w:t>
      </w:r>
      <w:r w:rsidR="00D032C1" w:rsidRPr="008B5453">
        <w:t>2005}},</w:t>
      </w:r>
      <w:r w:rsidR="00554BE4" w:rsidRPr="008B5453">
        <w:t xml:space="preserve"> </w:t>
      </w:r>
      <w:r w:rsidR="00EF0498" w:rsidRPr="008B5453">
        <w:t>177</w:t>
      </w:r>
      <w:r w:rsidR="00D032C1" w:rsidRPr="008B5453">
        <w:t>, 178n2; {{</w:t>
      </w:r>
      <w:proofErr w:type="spellStart"/>
      <w:r w:rsidR="00EF0498" w:rsidRPr="008B5453">
        <w:t>Ahlund</w:t>
      </w:r>
      <w:proofErr w:type="spellEnd"/>
      <w:r w:rsidR="0019084A" w:rsidRPr="008B5453">
        <w:t xml:space="preserve"> and</w:t>
      </w:r>
      <w:r w:rsidR="00EF0498" w:rsidRPr="008B5453">
        <w:t xml:space="preserve"> </w:t>
      </w:r>
      <w:proofErr w:type="spellStart"/>
      <w:r w:rsidR="00EF0498" w:rsidRPr="008B5453">
        <w:t>Skogh</w:t>
      </w:r>
      <w:proofErr w:type="spellEnd"/>
      <w:r w:rsidR="00D032C1" w:rsidRPr="008B5453">
        <w:t xml:space="preserve"> 2007}},</w:t>
      </w:r>
      <w:r w:rsidR="00EF0498" w:rsidRPr="008B5453">
        <w:t xml:space="preserve"> </w:t>
      </w:r>
      <w:r w:rsidR="00D95047" w:rsidRPr="008B5453">
        <w:t>73</w:t>
      </w:r>
      <w:r w:rsidR="00161CE9" w:rsidRPr="008B5453">
        <w:t>–</w:t>
      </w:r>
      <w:r w:rsidR="00D95047" w:rsidRPr="008B5453">
        <w:t>74</w:t>
      </w:r>
      <w:r w:rsidR="00D032C1" w:rsidRPr="008B5453">
        <w:t>; {{</w:t>
      </w:r>
      <w:r w:rsidR="00EF0498" w:rsidRPr="008B5453">
        <w:t>Seelig</w:t>
      </w:r>
      <w:r w:rsidR="00D032C1" w:rsidRPr="008B5453">
        <w:t xml:space="preserve"> 2007}}</w:t>
      </w:r>
      <w:r w:rsidR="00EF0498" w:rsidRPr="008B5453">
        <w:t xml:space="preserve">, </w:t>
      </w:r>
      <w:r w:rsidR="00D032C1" w:rsidRPr="008B5453">
        <w:t xml:space="preserve">185n142; </w:t>
      </w:r>
      <w:r w:rsidR="002C67D8" w:rsidRPr="008B5453">
        <w:t>{{Wilson</w:t>
      </w:r>
      <w:r w:rsidR="00554BE4" w:rsidRPr="008B5453">
        <w:t xml:space="preserve"> </w:t>
      </w:r>
      <w:r w:rsidR="002C67D8" w:rsidRPr="008B5453">
        <w:t xml:space="preserve">et al. 2008}}, 373, fig. 18; </w:t>
      </w:r>
      <w:r w:rsidR="00D032C1" w:rsidRPr="008B5453">
        <w:t>{{</w:t>
      </w:r>
      <w:r w:rsidR="00EF0498" w:rsidRPr="008B5453">
        <w:t>Bremer-David</w:t>
      </w:r>
      <w:r w:rsidR="00D032C1" w:rsidRPr="008B5453">
        <w:t xml:space="preserve"> 2015}}, </w:t>
      </w:r>
      <w:r w:rsidR="00EF0498" w:rsidRPr="008B5453">
        <w:t>fig. 8</w:t>
      </w:r>
      <w:r w:rsidR="00D032C1" w:rsidRPr="008B5453">
        <w:t>; {{</w:t>
      </w:r>
      <w:proofErr w:type="spellStart"/>
      <w:r w:rsidR="00EF0498" w:rsidRPr="008B5453">
        <w:t>Boiron</w:t>
      </w:r>
      <w:proofErr w:type="spellEnd"/>
      <w:r w:rsidR="00D032C1" w:rsidRPr="008B5453">
        <w:t xml:space="preserve"> 2019}}; {{</w:t>
      </w:r>
      <w:proofErr w:type="spellStart"/>
      <w:r w:rsidR="00EF0498" w:rsidRPr="008B5453">
        <w:t>Magalhães</w:t>
      </w:r>
      <w:proofErr w:type="spellEnd"/>
      <w:r w:rsidR="00D032C1" w:rsidRPr="008B5453">
        <w:t xml:space="preserve"> 2019}}</w:t>
      </w:r>
      <w:r w:rsidR="00654F1F" w:rsidRPr="008B5453">
        <w:rPr>
          <w:iCs/>
        </w:rPr>
        <w:t>,</w:t>
      </w:r>
      <w:r w:rsidR="00AE7CEE" w:rsidRPr="008B5453">
        <w:rPr>
          <w:iCs/>
        </w:rPr>
        <w:t xml:space="preserve"> </w:t>
      </w:r>
      <w:r w:rsidR="00D95047" w:rsidRPr="008B5453">
        <w:t>73</w:t>
      </w:r>
      <w:r w:rsidR="00D032C1" w:rsidRPr="008B5453">
        <w:t>; {{</w:t>
      </w:r>
      <w:r w:rsidR="00EF0498" w:rsidRPr="008B5453">
        <w:t>Ward</w:t>
      </w:r>
      <w:r w:rsidR="00D032C1" w:rsidRPr="008B5453">
        <w:t xml:space="preserve"> 2019}}</w:t>
      </w:r>
      <w:r w:rsidR="00654F1F" w:rsidRPr="008B5453">
        <w:rPr>
          <w:iCs/>
        </w:rPr>
        <w:t>,</w:t>
      </w:r>
      <w:r w:rsidR="00AE7CEE" w:rsidRPr="008B5453">
        <w:rPr>
          <w:iCs/>
        </w:rPr>
        <w:t xml:space="preserve"> </w:t>
      </w:r>
      <w:r w:rsidR="00EF0498" w:rsidRPr="008B5453">
        <w:t>24</w:t>
      </w:r>
      <w:r w:rsidR="00D032C1" w:rsidRPr="008B5453">
        <w:t>; {{</w:t>
      </w:r>
      <w:r w:rsidR="00EF0498" w:rsidRPr="008B5453">
        <w:rPr>
          <w:iCs/>
        </w:rPr>
        <w:t>Vassallo e Silva</w:t>
      </w:r>
      <w:r w:rsidR="00D032C1" w:rsidRPr="008B5453">
        <w:rPr>
          <w:iCs/>
        </w:rPr>
        <w:t xml:space="preserve"> 2019}}</w:t>
      </w:r>
      <w:r w:rsidR="00654F1F" w:rsidRPr="008B5453">
        <w:rPr>
          <w:iCs/>
        </w:rPr>
        <w:t>,</w:t>
      </w:r>
      <w:r w:rsidR="00AE7CEE" w:rsidRPr="008B5453">
        <w:rPr>
          <w:iCs/>
        </w:rPr>
        <w:t xml:space="preserve"> </w:t>
      </w:r>
      <w:r w:rsidR="00EF0498" w:rsidRPr="008B5453">
        <w:t>68</w:t>
      </w:r>
      <w:r w:rsidR="00554BE4" w:rsidRPr="008B5453">
        <w:t>; {{</w:t>
      </w:r>
      <w:r w:rsidR="00ED6313" w:rsidRPr="008B5453">
        <w:t xml:space="preserve">Marco, </w:t>
      </w:r>
      <w:proofErr w:type="spellStart"/>
      <w:r w:rsidR="00ED6313" w:rsidRPr="008B5453">
        <w:t>Dardanello</w:t>
      </w:r>
      <w:proofErr w:type="spellEnd"/>
      <w:r w:rsidR="00ED6313" w:rsidRPr="008B5453">
        <w:t xml:space="preserve">, and </w:t>
      </w:r>
      <w:proofErr w:type="spellStart"/>
      <w:r w:rsidR="00ED6313" w:rsidRPr="008B5453">
        <w:t>Gauna</w:t>
      </w:r>
      <w:proofErr w:type="spellEnd"/>
      <w:r w:rsidR="00ED6313" w:rsidRPr="008B5453" w:rsidDel="00A11408">
        <w:t xml:space="preserve"> </w:t>
      </w:r>
      <w:r w:rsidR="00554BE4" w:rsidRPr="008B5453">
        <w:t>2020}}</w:t>
      </w:r>
      <w:r w:rsidR="00654F1F" w:rsidRPr="008B5453">
        <w:t>,</w:t>
      </w:r>
      <w:r w:rsidR="00554BE4" w:rsidRPr="008B5453">
        <w:t xml:space="preserve"> </w:t>
      </w:r>
      <w:r w:rsidR="00467D0A" w:rsidRPr="008B5453">
        <w:t>387</w:t>
      </w:r>
      <w:r w:rsidR="00161CE9" w:rsidRPr="008B5453">
        <w:t>–</w:t>
      </w:r>
      <w:r w:rsidR="00C51EEF" w:rsidRPr="008B5453">
        <w:t xml:space="preserve">88, </w:t>
      </w:r>
      <w:r w:rsidR="00120880" w:rsidRPr="008B5453">
        <w:t xml:space="preserve">no. </w:t>
      </w:r>
      <w:r w:rsidR="00C51EEF" w:rsidRPr="008B5453">
        <w:t>128 (</w:t>
      </w:r>
      <w:r w:rsidR="00120880" w:rsidRPr="008B5453">
        <w:t>82.DG.12.1 only</w:t>
      </w:r>
      <w:r w:rsidR="008824D6">
        <w:t>, entry by Peter Fuhring</w:t>
      </w:r>
      <w:r w:rsidR="00120880" w:rsidRPr="008B5453">
        <w:t>)</w:t>
      </w:r>
      <w:r w:rsidR="00F41445" w:rsidRPr="008B5453">
        <w:t>; {{Murdoch 2021}}185, 190n19</w:t>
      </w:r>
      <w:r w:rsidR="00C51EEF" w:rsidRPr="008B5453">
        <w:t>.</w:t>
      </w:r>
    </w:p>
    <w:p w14:paraId="1FBA81A4" w14:textId="77777777" w:rsidR="00B03E84" w:rsidRPr="008B5453" w:rsidRDefault="00B03E84" w:rsidP="00CB0EEB">
      <w:pPr>
        <w:spacing w:after="0" w:line="480" w:lineRule="auto"/>
        <w:rPr>
          <w:rFonts w:ascii="Times New Roman" w:hAnsi="Times New Roman" w:cs="Times New Roman"/>
          <w:sz w:val="24"/>
          <w:szCs w:val="24"/>
        </w:rPr>
      </w:pPr>
    </w:p>
    <w:p w14:paraId="30556D7B" w14:textId="77777777" w:rsidR="00161CE9" w:rsidRPr="008B5453" w:rsidRDefault="00161CE9" w:rsidP="00CB0EEB">
      <w:pPr>
        <w:spacing w:after="0" w:line="480" w:lineRule="auto"/>
        <w:rPr>
          <w:rFonts w:ascii="Times New Roman" w:hAnsi="Times New Roman" w:cs="Times New Roman"/>
          <w:sz w:val="24"/>
          <w:szCs w:val="24"/>
        </w:rPr>
      </w:pPr>
    </w:p>
    <w:sectPr w:rsidR="00161CE9" w:rsidRPr="008B5453" w:rsidSect="00E33661">
      <w:footerReference w:type="default" r:id="rId12"/>
      <w:footerReference w:type="first" r:id="rId13"/>
      <w:endnotePr>
        <w:numFmt w:val="decimal"/>
      </w:end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enry David" w:date="2022-04-30T12:18:00Z" w:initials="HD">
    <w:p w14:paraId="38283AD7" w14:textId="5D92B6AF" w:rsidR="00BB19A6" w:rsidRDefault="00BB19A6">
      <w:pPr>
        <w:pStyle w:val="CommentText"/>
      </w:pPr>
      <w:r>
        <w:rPr>
          <w:rStyle w:val="CommentReference"/>
        </w:rPr>
        <w:annotationRef/>
      </w:r>
      <w:r>
        <w:t>Short citation is ‘</w:t>
      </w:r>
      <w:r w:rsidRPr="00BB19A6">
        <w:rPr>
          <w:i/>
          <w:iCs/>
        </w:rPr>
        <w:t>Les trésors</w:t>
      </w:r>
      <w:r>
        <w:t>’ 1955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283A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7A779" w16cex:dateUtc="2022-04-30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283AD7" w16cid:durableId="2617A7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63305" w14:textId="77777777" w:rsidR="008F6281" w:rsidRDefault="008F6281" w:rsidP="00E7128F">
      <w:pPr>
        <w:spacing w:after="0" w:line="240" w:lineRule="auto"/>
      </w:pPr>
      <w:r>
        <w:separator/>
      </w:r>
    </w:p>
  </w:endnote>
  <w:endnote w:type="continuationSeparator" w:id="0">
    <w:p w14:paraId="72D68B0B" w14:textId="77777777" w:rsidR="008F6281" w:rsidRDefault="008F6281" w:rsidP="00E7128F">
      <w:pPr>
        <w:spacing w:after="0" w:line="240" w:lineRule="auto"/>
      </w:pPr>
      <w:r>
        <w:continuationSeparator/>
      </w:r>
    </w:p>
  </w:endnote>
  <w:endnote w:id="1">
    <w:p w14:paraId="4F64F725" w14:textId="6C104FB2" w:rsidR="00143952" w:rsidRPr="008B5453" w:rsidRDefault="00143952" w:rsidP="00143952">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Luis Keil identified the coronet as that of a marquess. </w:t>
      </w:r>
      <w:r w:rsidR="00624802" w:rsidRPr="008B5453">
        <w:rPr>
          <w:rFonts w:ascii="Times New Roman" w:hAnsi="Times New Roman" w:cs="Times New Roman"/>
          <w:sz w:val="24"/>
          <w:szCs w:val="24"/>
        </w:rPr>
        <w:t xml:space="preserve">See </w:t>
      </w:r>
      <w:r w:rsidRPr="008B5453">
        <w:rPr>
          <w:rFonts w:ascii="Times New Roman" w:hAnsi="Times New Roman" w:cs="Times New Roman"/>
          <w:sz w:val="24"/>
          <w:szCs w:val="24"/>
        </w:rPr>
        <w:t>{{</w:t>
      </w:r>
      <w:proofErr w:type="spellStart"/>
      <w:r w:rsidR="00ED6313" w:rsidRPr="00305D42">
        <w:rPr>
          <w:rFonts w:ascii="Times New Roman" w:hAnsi="Times New Roman" w:cs="Times New Roman"/>
          <w:i/>
          <w:iCs/>
          <w:sz w:val="24"/>
          <w:szCs w:val="24"/>
        </w:rPr>
        <w:t>Exposição</w:t>
      </w:r>
      <w:proofErr w:type="spellEnd"/>
      <w:r w:rsidR="00ED6313" w:rsidRPr="00305D42">
        <w:rPr>
          <w:rFonts w:ascii="Times New Roman" w:hAnsi="Times New Roman" w:cs="Times New Roman"/>
          <w:i/>
          <w:iCs/>
          <w:sz w:val="24"/>
          <w:szCs w:val="24"/>
        </w:rPr>
        <w:t xml:space="preserve"> de </w:t>
      </w:r>
      <w:proofErr w:type="spellStart"/>
      <w:r w:rsidR="00ED6313" w:rsidRPr="00305D42">
        <w:rPr>
          <w:rFonts w:ascii="Times New Roman" w:hAnsi="Times New Roman" w:cs="Times New Roman"/>
          <w:i/>
          <w:iCs/>
          <w:sz w:val="24"/>
          <w:szCs w:val="24"/>
        </w:rPr>
        <w:t>Arte</w:t>
      </w:r>
      <w:proofErr w:type="spellEnd"/>
      <w:r w:rsidR="00ED6313" w:rsidRPr="00305D42">
        <w:rPr>
          <w:rFonts w:ascii="Times New Roman" w:hAnsi="Times New Roman" w:cs="Times New Roman"/>
          <w:i/>
          <w:iCs/>
          <w:sz w:val="24"/>
          <w:szCs w:val="24"/>
        </w:rPr>
        <w:t xml:space="preserve"> </w:t>
      </w:r>
      <w:proofErr w:type="spellStart"/>
      <w:r w:rsidR="00ED6313" w:rsidRPr="00305D42">
        <w:rPr>
          <w:rFonts w:ascii="Times New Roman" w:hAnsi="Times New Roman" w:cs="Times New Roman"/>
          <w:i/>
          <w:iCs/>
          <w:sz w:val="24"/>
          <w:szCs w:val="24"/>
        </w:rPr>
        <w:t>Francesa</w:t>
      </w:r>
      <w:proofErr w:type="spellEnd"/>
      <w:r w:rsidR="00ED6313" w:rsidRPr="00305D42" w:rsidDel="00AA39AA">
        <w:rPr>
          <w:rFonts w:ascii="Times New Roman" w:hAnsi="Times New Roman" w:cs="Times New Roman"/>
          <w:iCs/>
          <w:sz w:val="24"/>
          <w:szCs w:val="24"/>
        </w:rPr>
        <w:t xml:space="preserve"> </w:t>
      </w:r>
      <w:r w:rsidRPr="008B5453">
        <w:rPr>
          <w:rFonts w:ascii="Times New Roman" w:hAnsi="Times New Roman" w:cs="Times New Roman"/>
          <w:sz w:val="24"/>
          <w:szCs w:val="24"/>
        </w:rPr>
        <w:t xml:space="preserve">1934}}, 64, nos. </w:t>
      </w:r>
      <w:r w:rsidR="007D68C4" w:rsidRPr="008B5453">
        <w:rPr>
          <w:rFonts w:ascii="Times New Roman" w:hAnsi="Times New Roman" w:cs="Times New Roman"/>
          <w:sz w:val="24"/>
          <w:szCs w:val="24"/>
        </w:rPr>
        <w:t>230</w:t>
      </w:r>
      <w:r w:rsidR="00624802" w:rsidRPr="008B5453">
        <w:rPr>
          <w:rFonts w:ascii="Times New Roman" w:hAnsi="Times New Roman" w:cs="Times New Roman"/>
          <w:sz w:val="24"/>
          <w:szCs w:val="24"/>
        </w:rPr>
        <w:t>–</w:t>
      </w:r>
      <w:r w:rsidR="007D68C4" w:rsidRPr="008B5453">
        <w:rPr>
          <w:rFonts w:ascii="Times New Roman" w:hAnsi="Times New Roman" w:cs="Times New Roman"/>
          <w:sz w:val="24"/>
          <w:szCs w:val="24"/>
        </w:rPr>
        <w:t>31</w:t>
      </w:r>
      <w:r w:rsidR="00624802" w:rsidRPr="008B5453">
        <w:rPr>
          <w:rFonts w:ascii="Times New Roman" w:hAnsi="Times New Roman" w:cs="Times New Roman"/>
          <w:sz w:val="24"/>
          <w:szCs w:val="24"/>
        </w:rPr>
        <w:t>,</w:t>
      </w:r>
      <w:r w:rsidRPr="008B5453">
        <w:rPr>
          <w:rFonts w:ascii="Times New Roman" w:hAnsi="Times New Roman" w:cs="Times New Roman"/>
          <w:sz w:val="24"/>
          <w:szCs w:val="24"/>
        </w:rPr>
        <w:t xml:space="preserve"> “Duas Terrinas</w:t>
      </w:r>
      <w:r w:rsidR="003452C8" w:rsidRPr="008B5453">
        <w:rPr>
          <w:rFonts w:ascii="Times New Roman" w:hAnsi="Times New Roman" w:cs="Times New Roman"/>
          <w:sz w:val="24"/>
          <w:szCs w:val="24"/>
        </w:rPr>
        <w:t>.</w:t>
      </w:r>
      <w:r w:rsidRPr="008B5453">
        <w:rPr>
          <w:rFonts w:ascii="Times New Roman" w:hAnsi="Times New Roman" w:cs="Times New Roman"/>
          <w:sz w:val="24"/>
          <w:szCs w:val="24"/>
        </w:rPr>
        <w:t>”</w:t>
      </w:r>
      <w:r w:rsidR="00624802" w:rsidRPr="008B5453">
        <w:rPr>
          <w:rFonts w:ascii="Times New Roman" w:hAnsi="Times New Roman" w:cs="Times New Roman"/>
          <w:sz w:val="24"/>
          <w:szCs w:val="24"/>
        </w:rPr>
        <w:t xml:space="preserve"> </w:t>
      </w:r>
    </w:p>
  </w:endnote>
  <w:endnote w:id="2">
    <w:p w14:paraId="36D3FC5B" w14:textId="5880FFC3" w:rsidR="00D67CF4" w:rsidRPr="008B5453" w:rsidRDefault="00E52C46" w:rsidP="00E52C46">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927F5E" w:rsidRPr="008B5453">
        <w:rPr>
          <w:rFonts w:ascii="Times New Roman" w:hAnsi="Times New Roman" w:cs="Times New Roman"/>
          <w:sz w:val="24"/>
          <w:szCs w:val="24"/>
        </w:rPr>
        <w:t>T</w:t>
      </w:r>
      <w:r w:rsidRPr="008B5453">
        <w:rPr>
          <w:rFonts w:ascii="Times New Roman" w:hAnsi="Times New Roman" w:cs="Times New Roman"/>
          <w:sz w:val="24"/>
          <w:szCs w:val="24"/>
        </w:rPr>
        <w:t xml:space="preserve">echnical </w:t>
      </w:r>
      <w:r w:rsidR="00927F5E" w:rsidRPr="008B5453">
        <w:rPr>
          <w:rFonts w:ascii="Times New Roman" w:hAnsi="Times New Roman" w:cs="Times New Roman"/>
          <w:sz w:val="24"/>
          <w:szCs w:val="24"/>
        </w:rPr>
        <w:t>R</w:t>
      </w:r>
      <w:r w:rsidRPr="008B5453">
        <w:rPr>
          <w:rFonts w:ascii="Times New Roman" w:hAnsi="Times New Roman" w:cs="Times New Roman"/>
          <w:sz w:val="24"/>
          <w:szCs w:val="24"/>
        </w:rPr>
        <w:t>eport</w:t>
      </w:r>
      <w:r w:rsidR="00927F5E" w:rsidRPr="008B5453">
        <w:rPr>
          <w:rFonts w:ascii="Times New Roman" w:hAnsi="Times New Roman" w:cs="Times New Roman"/>
          <w:sz w:val="24"/>
          <w:szCs w:val="24"/>
        </w:rPr>
        <w:t>,</w:t>
      </w:r>
      <w:r w:rsidRPr="008B5453">
        <w:rPr>
          <w:rFonts w:ascii="Times New Roman" w:hAnsi="Times New Roman" w:cs="Times New Roman"/>
          <w:sz w:val="24"/>
          <w:szCs w:val="24"/>
        </w:rPr>
        <w:t xml:space="preserve"> October 13, 2021</w:t>
      </w:r>
      <w:r w:rsidR="00C90623" w:rsidRPr="008B5453">
        <w:rPr>
          <w:rFonts w:ascii="Times New Roman" w:hAnsi="Times New Roman" w:cs="Times New Roman"/>
          <w:sz w:val="24"/>
          <w:szCs w:val="24"/>
        </w:rPr>
        <w:t>,</w:t>
      </w:r>
      <w:r w:rsidRPr="008B5453">
        <w:rPr>
          <w:rFonts w:ascii="Times New Roman" w:hAnsi="Times New Roman" w:cs="Times New Roman"/>
          <w:sz w:val="24"/>
          <w:szCs w:val="24"/>
        </w:rPr>
        <w:t xml:space="preserve"> by Julie Wolfe, Decorative Arts and Sculpture Conservation, J. Paul Getty Museum</w:t>
      </w:r>
      <w:r w:rsidR="00927F5E" w:rsidRPr="008B5453">
        <w:rPr>
          <w:rFonts w:ascii="Times New Roman" w:hAnsi="Times New Roman" w:cs="Times New Roman"/>
          <w:sz w:val="24"/>
          <w:szCs w:val="24"/>
        </w:rPr>
        <w:t>. The report notes that</w:t>
      </w:r>
      <w:r w:rsidRPr="008B5453">
        <w:rPr>
          <w:rFonts w:ascii="Times New Roman" w:hAnsi="Times New Roman" w:cs="Times New Roman"/>
          <w:sz w:val="24"/>
          <w:szCs w:val="24"/>
        </w:rPr>
        <w:t xml:space="preserve"> traces of three obliterated marks are discernible</w:t>
      </w:r>
      <w:r w:rsidR="00C90623" w:rsidRPr="008B5453">
        <w:rPr>
          <w:rFonts w:ascii="Times New Roman" w:hAnsi="Times New Roman" w:cs="Times New Roman"/>
          <w:sz w:val="24"/>
          <w:szCs w:val="24"/>
        </w:rPr>
        <w:t xml:space="preserve"> through the bottom of the vessel (82.DG.12.1.b)</w:t>
      </w:r>
      <w:r w:rsidRPr="008B5453">
        <w:rPr>
          <w:rFonts w:ascii="Times New Roman" w:hAnsi="Times New Roman" w:cs="Times New Roman"/>
          <w:sz w:val="24"/>
          <w:szCs w:val="24"/>
        </w:rPr>
        <w:t xml:space="preserve"> in</w:t>
      </w:r>
      <w:r w:rsidR="00D67CF4" w:rsidRPr="008B5453">
        <w:rPr>
          <w:rFonts w:ascii="Times New Roman" w:hAnsi="Times New Roman" w:cs="Times New Roman"/>
          <w:sz w:val="24"/>
          <w:szCs w:val="24"/>
        </w:rPr>
        <w:t xml:space="preserve"> a detail from</w:t>
      </w:r>
      <w:r w:rsidRPr="008B5453">
        <w:rPr>
          <w:rFonts w:ascii="Times New Roman" w:hAnsi="Times New Roman" w:cs="Times New Roman"/>
          <w:sz w:val="24"/>
          <w:szCs w:val="24"/>
        </w:rPr>
        <w:t xml:space="preserve"> a</w:t>
      </w:r>
      <w:r w:rsidR="00D67CF4" w:rsidRPr="008B5453">
        <w:rPr>
          <w:rFonts w:ascii="Times New Roman" w:hAnsi="Times New Roman" w:cs="Times New Roman"/>
          <w:sz w:val="24"/>
          <w:szCs w:val="24"/>
        </w:rPr>
        <w:t xml:space="preserve">n </w:t>
      </w:r>
      <w:r w:rsidR="00C90623" w:rsidRPr="008B5453">
        <w:rPr>
          <w:rFonts w:ascii="Times New Roman" w:hAnsi="Times New Roman" w:cs="Times New Roman"/>
          <w:sz w:val="24"/>
          <w:szCs w:val="24"/>
        </w:rPr>
        <w:t>X</w:t>
      </w:r>
      <w:r w:rsidRPr="008B5453">
        <w:rPr>
          <w:rFonts w:ascii="Times New Roman" w:hAnsi="Times New Roman" w:cs="Times New Roman"/>
          <w:sz w:val="24"/>
          <w:szCs w:val="24"/>
        </w:rPr>
        <w:t xml:space="preserve">-radiograph. </w:t>
      </w:r>
      <w:r w:rsidR="00FB02A0" w:rsidRPr="008B5453">
        <w:rPr>
          <w:rFonts w:ascii="Times New Roman" w:hAnsi="Times New Roman" w:cs="Times New Roman"/>
          <w:sz w:val="24"/>
          <w:szCs w:val="24"/>
        </w:rPr>
        <w:t>These marks were hidden when a subsequent application of s</w:t>
      </w:r>
      <w:r w:rsidRPr="008B5453">
        <w:rPr>
          <w:rFonts w:ascii="Times New Roman" w:hAnsi="Times New Roman" w:cs="Times New Roman"/>
          <w:sz w:val="24"/>
          <w:szCs w:val="24"/>
        </w:rPr>
        <w:t xml:space="preserve">older </w:t>
      </w:r>
      <w:r w:rsidR="00FB02A0" w:rsidRPr="008B5453">
        <w:rPr>
          <w:rFonts w:ascii="Times New Roman" w:hAnsi="Times New Roman" w:cs="Times New Roman"/>
          <w:sz w:val="24"/>
          <w:szCs w:val="24"/>
        </w:rPr>
        <w:t>covered targeted areas of</w:t>
      </w:r>
      <w:r w:rsidRPr="008B5453">
        <w:rPr>
          <w:rFonts w:ascii="Times New Roman" w:hAnsi="Times New Roman" w:cs="Times New Roman"/>
          <w:sz w:val="24"/>
          <w:szCs w:val="24"/>
        </w:rPr>
        <w:t xml:space="preserve"> the bottom surface, near the center punch</w:t>
      </w:r>
      <w:r w:rsidR="00D67CF4" w:rsidRPr="008B5453">
        <w:rPr>
          <w:rFonts w:ascii="Times New Roman" w:hAnsi="Times New Roman" w:cs="Times New Roman"/>
          <w:sz w:val="24"/>
          <w:szCs w:val="24"/>
        </w:rPr>
        <w:t xml:space="preserve"> points</w:t>
      </w:r>
      <w:r w:rsidRPr="008B5453">
        <w:rPr>
          <w:rFonts w:ascii="Times New Roman" w:hAnsi="Times New Roman" w:cs="Times New Roman"/>
          <w:sz w:val="24"/>
          <w:szCs w:val="24"/>
        </w:rPr>
        <w:t xml:space="preserve">, </w:t>
      </w:r>
      <w:r w:rsidR="00FB02A0" w:rsidRPr="008B5453">
        <w:rPr>
          <w:rFonts w:ascii="Times New Roman" w:hAnsi="Times New Roman" w:cs="Times New Roman"/>
          <w:sz w:val="24"/>
          <w:szCs w:val="24"/>
        </w:rPr>
        <w:t>and</w:t>
      </w:r>
      <w:r w:rsidR="00C7000D" w:rsidRPr="008B5453">
        <w:rPr>
          <w:rFonts w:ascii="Times New Roman" w:hAnsi="Times New Roman" w:cs="Times New Roman"/>
          <w:sz w:val="24"/>
          <w:szCs w:val="24"/>
        </w:rPr>
        <w:t xml:space="preserve"> also</w:t>
      </w:r>
      <w:r w:rsidR="00FB02A0" w:rsidRPr="008B5453">
        <w:rPr>
          <w:rFonts w:ascii="Times New Roman" w:hAnsi="Times New Roman" w:cs="Times New Roman"/>
          <w:sz w:val="24"/>
          <w:szCs w:val="24"/>
        </w:rPr>
        <w:t xml:space="preserve"> </w:t>
      </w:r>
      <w:r w:rsidRPr="008B5453">
        <w:rPr>
          <w:rFonts w:ascii="Times New Roman" w:hAnsi="Times New Roman" w:cs="Times New Roman"/>
          <w:sz w:val="24"/>
          <w:szCs w:val="24"/>
        </w:rPr>
        <w:t xml:space="preserve">filled </w:t>
      </w:r>
      <w:r w:rsidR="00C7000D" w:rsidRPr="008B5453">
        <w:rPr>
          <w:rFonts w:ascii="Times New Roman" w:hAnsi="Times New Roman" w:cs="Times New Roman"/>
          <w:sz w:val="24"/>
          <w:szCs w:val="24"/>
        </w:rPr>
        <w:t xml:space="preserve">the </w:t>
      </w:r>
      <w:r w:rsidRPr="008B5453">
        <w:rPr>
          <w:rFonts w:ascii="Times New Roman" w:hAnsi="Times New Roman" w:cs="Times New Roman"/>
          <w:sz w:val="24"/>
          <w:szCs w:val="24"/>
        </w:rPr>
        <w:t>original chasing</w:t>
      </w:r>
      <w:r w:rsidR="003503E4" w:rsidRPr="008B5453">
        <w:rPr>
          <w:rFonts w:ascii="Times New Roman" w:hAnsi="Times New Roman" w:cs="Times New Roman"/>
          <w:sz w:val="24"/>
          <w:szCs w:val="24"/>
        </w:rPr>
        <w:t xml:space="preserve"> work</w:t>
      </w:r>
      <w:r w:rsidRPr="008B5453">
        <w:rPr>
          <w:rFonts w:ascii="Times New Roman" w:hAnsi="Times New Roman" w:cs="Times New Roman"/>
          <w:sz w:val="24"/>
          <w:szCs w:val="24"/>
        </w:rPr>
        <w:t xml:space="preserve">. </w:t>
      </w:r>
      <w:r w:rsidR="00C7000D" w:rsidRPr="008B5453">
        <w:rPr>
          <w:rFonts w:ascii="Times New Roman" w:hAnsi="Times New Roman" w:cs="Times New Roman"/>
          <w:sz w:val="24"/>
          <w:szCs w:val="24"/>
        </w:rPr>
        <w:t xml:space="preserve">One mark was </w:t>
      </w:r>
      <w:r w:rsidRPr="008B5453">
        <w:rPr>
          <w:rFonts w:ascii="Times New Roman" w:hAnsi="Times New Roman" w:cs="Times New Roman"/>
          <w:sz w:val="24"/>
          <w:szCs w:val="24"/>
        </w:rPr>
        <w:t>locate</w:t>
      </w:r>
      <w:r w:rsidR="00C7000D" w:rsidRPr="008B5453">
        <w:rPr>
          <w:rFonts w:ascii="Times New Roman" w:hAnsi="Times New Roman" w:cs="Times New Roman"/>
          <w:sz w:val="24"/>
          <w:szCs w:val="24"/>
        </w:rPr>
        <w:t>d</w:t>
      </w:r>
      <w:r w:rsidRPr="008B5453">
        <w:rPr>
          <w:rFonts w:ascii="Times New Roman" w:hAnsi="Times New Roman" w:cs="Times New Roman"/>
          <w:sz w:val="24"/>
          <w:szCs w:val="24"/>
        </w:rPr>
        <w:t xml:space="preserve"> at the center punch </w:t>
      </w:r>
      <w:r w:rsidR="00D67CF4" w:rsidRPr="008B5453">
        <w:rPr>
          <w:rFonts w:ascii="Times New Roman" w:hAnsi="Times New Roman" w:cs="Times New Roman"/>
          <w:sz w:val="24"/>
          <w:szCs w:val="24"/>
        </w:rPr>
        <w:t xml:space="preserve">point </w:t>
      </w:r>
      <w:r w:rsidRPr="008B5453">
        <w:rPr>
          <w:rFonts w:ascii="Times New Roman" w:hAnsi="Times New Roman" w:cs="Times New Roman"/>
          <w:sz w:val="24"/>
          <w:szCs w:val="24"/>
        </w:rPr>
        <w:t>and two others</w:t>
      </w:r>
      <w:r w:rsidR="00C7000D" w:rsidRPr="008B5453">
        <w:rPr>
          <w:rFonts w:ascii="Times New Roman" w:hAnsi="Times New Roman" w:cs="Times New Roman"/>
          <w:sz w:val="24"/>
          <w:szCs w:val="24"/>
        </w:rPr>
        <w:t xml:space="preserve"> were</w:t>
      </w:r>
      <w:r w:rsidRPr="008B5453">
        <w:rPr>
          <w:rFonts w:ascii="Times New Roman" w:hAnsi="Times New Roman" w:cs="Times New Roman"/>
          <w:sz w:val="24"/>
          <w:szCs w:val="24"/>
        </w:rPr>
        <w:t xml:space="preserve"> in the vicinity of the legible crowned </w:t>
      </w:r>
      <w:r w:rsidR="00C90623" w:rsidRPr="008B5453">
        <w:rPr>
          <w:rFonts w:ascii="Times New Roman" w:hAnsi="Times New Roman" w:cs="Times New Roman"/>
          <w:sz w:val="24"/>
          <w:szCs w:val="24"/>
        </w:rPr>
        <w:t>“</w:t>
      </w:r>
      <w:r w:rsidRPr="008B5453">
        <w:rPr>
          <w:rFonts w:ascii="Times New Roman" w:hAnsi="Times New Roman" w:cs="Times New Roman"/>
          <w:sz w:val="24"/>
          <w:szCs w:val="24"/>
        </w:rPr>
        <w:t>K</w:t>
      </w:r>
      <w:r w:rsidR="00C90623" w:rsidRPr="008B5453">
        <w:rPr>
          <w:rFonts w:ascii="Times New Roman" w:hAnsi="Times New Roman" w:cs="Times New Roman"/>
          <w:sz w:val="24"/>
          <w:szCs w:val="24"/>
        </w:rPr>
        <w:t>”</w:t>
      </w:r>
      <w:r w:rsidRPr="008B5453">
        <w:rPr>
          <w:rFonts w:ascii="Times New Roman" w:hAnsi="Times New Roman" w:cs="Times New Roman"/>
          <w:sz w:val="24"/>
          <w:szCs w:val="24"/>
        </w:rPr>
        <w:t xml:space="preserve"> (the Paris warden</w:t>
      </w:r>
      <w:r w:rsidR="00C90623" w:rsidRPr="008B5453">
        <w:rPr>
          <w:rFonts w:ascii="Times New Roman" w:hAnsi="Times New Roman" w:cs="Times New Roman"/>
          <w:sz w:val="24"/>
          <w:szCs w:val="24"/>
        </w:rPr>
        <w:t>’</w:t>
      </w:r>
      <w:r w:rsidRPr="008B5453">
        <w:rPr>
          <w:rFonts w:ascii="Times New Roman" w:hAnsi="Times New Roman" w:cs="Times New Roman"/>
          <w:sz w:val="24"/>
          <w:szCs w:val="24"/>
        </w:rPr>
        <w:t xml:space="preserve">s mark used between August 13, 1726, and August 13, 1727). </w:t>
      </w:r>
      <w:r w:rsidR="00C7000D" w:rsidRPr="008B5453">
        <w:rPr>
          <w:rFonts w:ascii="Times New Roman" w:hAnsi="Times New Roman" w:cs="Times New Roman"/>
          <w:sz w:val="24"/>
          <w:szCs w:val="24"/>
        </w:rPr>
        <w:t>T</w:t>
      </w:r>
      <w:r w:rsidR="004C58A3" w:rsidRPr="008B5453">
        <w:rPr>
          <w:rFonts w:ascii="Times New Roman" w:hAnsi="Times New Roman" w:cs="Times New Roman"/>
          <w:sz w:val="24"/>
          <w:szCs w:val="24"/>
        </w:rPr>
        <w:t xml:space="preserve">wo center </w:t>
      </w:r>
      <w:r w:rsidR="00111C52" w:rsidRPr="008B5453">
        <w:rPr>
          <w:rFonts w:ascii="Times New Roman" w:hAnsi="Times New Roman" w:cs="Times New Roman"/>
          <w:sz w:val="24"/>
          <w:szCs w:val="24"/>
        </w:rPr>
        <w:t xml:space="preserve">punch </w:t>
      </w:r>
      <w:r w:rsidR="004C58A3" w:rsidRPr="008B5453">
        <w:rPr>
          <w:rFonts w:ascii="Times New Roman" w:hAnsi="Times New Roman" w:cs="Times New Roman"/>
          <w:sz w:val="24"/>
          <w:szCs w:val="24"/>
        </w:rPr>
        <w:t>points, one in the interior of the vessel and the other on its exterior</w:t>
      </w:r>
      <w:r w:rsidR="00C7000D" w:rsidRPr="008B5453">
        <w:rPr>
          <w:rFonts w:ascii="Times New Roman" w:hAnsi="Times New Roman" w:cs="Times New Roman"/>
          <w:sz w:val="24"/>
          <w:szCs w:val="24"/>
        </w:rPr>
        <w:t>, are visible in the</w:t>
      </w:r>
      <w:r w:rsidR="004C58A3" w:rsidRPr="008B5453">
        <w:rPr>
          <w:rFonts w:ascii="Times New Roman" w:hAnsi="Times New Roman" w:cs="Times New Roman"/>
          <w:sz w:val="24"/>
          <w:szCs w:val="24"/>
        </w:rPr>
        <w:t xml:space="preserve"> </w:t>
      </w:r>
      <w:r w:rsidR="00C90623" w:rsidRPr="008B5453">
        <w:rPr>
          <w:rFonts w:ascii="Times New Roman" w:hAnsi="Times New Roman" w:cs="Times New Roman"/>
          <w:sz w:val="24"/>
          <w:szCs w:val="24"/>
        </w:rPr>
        <w:t>X</w:t>
      </w:r>
      <w:r w:rsidR="004C58A3" w:rsidRPr="008B5453">
        <w:rPr>
          <w:rFonts w:ascii="Times New Roman" w:hAnsi="Times New Roman" w:cs="Times New Roman"/>
          <w:sz w:val="24"/>
          <w:szCs w:val="24"/>
        </w:rPr>
        <w:t>-radiograph</w:t>
      </w:r>
      <w:r w:rsidR="00C7000D" w:rsidRPr="008B5453">
        <w:rPr>
          <w:rFonts w:ascii="Times New Roman" w:hAnsi="Times New Roman" w:cs="Times New Roman"/>
          <w:sz w:val="24"/>
          <w:szCs w:val="24"/>
        </w:rPr>
        <w:t>. T</w:t>
      </w:r>
      <w:r w:rsidR="004C58A3" w:rsidRPr="008B5453">
        <w:rPr>
          <w:rFonts w:ascii="Times New Roman" w:hAnsi="Times New Roman" w:cs="Times New Roman"/>
          <w:sz w:val="24"/>
          <w:szCs w:val="24"/>
        </w:rPr>
        <w:t>he top and bottom center punch</w:t>
      </w:r>
      <w:r w:rsidR="00111C52" w:rsidRPr="008B5453">
        <w:rPr>
          <w:rFonts w:ascii="Times New Roman" w:hAnsi="Times New Roman" w:cs="Times New Roman"/>
          <w:sz w:val="24"/>
          <w:szCs w:val="24"/>
        </w:rPr>
        <w:t xml:space="preserve"> point</w:t>
      </w:r>
      <w:r w:rsidR="004C58A3" w:rsidRPr="008B5453">
        <w:rPr>
          <w:rFonts w:ascii="Times New Roman" w:hAnsi="Times New Roman" w:cs="Times New Roman"/>
          <w:sz w:val="24"/>
          <w:szCs w:val="24"/>
        </w:rPr>
        <w:t>s d</w:t>
      </w:r>
      <w:r w:rsidR="00C7000D" w:rsidRPr="008B5453">
        <w:rPr>
          <w:rFonts w:ascii="Times New Roman" w:hAnsi="Times New Roman" w:cs="Times New Roman"/>
          <w:sz w:val="24"/>
          <w:szCs w:val="24"/>
        </w:rPr>
        <w:t>id</w:t>
      </w:r>
      <w:r w:rsidR="004C58A3" w:rsidRPr="008B5453">
        <w:rPr>
          <w:rFonts w:ascii="Times New Roman" w:hAnsi="Times New Roman" w:cs="Times New Roman"/>
          <w:sz w:val="24"/>
          <w:szCs w:val="24"/>
        </w:rPr>
        <w:t xml:space="preserve"> not perfectly align and are adjacent to each other. Th</w:t>
      </w:r>
      <w:r w:rsidR="00111C52" w:rsidRPr="008B5453">
        <w:rPr>
          <w:rFonts w:ascii="Times New Roman" w:hAnsi="Times New Roman" w:cs="Times New Roman"/>
          <w:sz w:val="24"/>
          <w:szCs w:val="24"/>
        </w:rPr>
        <w:t>e purpose of the center</w:t>
      </w:r>
      <w:r w:rsidR="004C58A3" w:rsidRPr="008B5453">
        <w:rPr>
          <w:rFonts w:ascii="Times New Roman" w:hAnsi="Times New Roman" w:cs="Times New Roman"/>
          <w:sz w:val="24"/>
          <w:szCs w:val="24"/>
        </w:rPr>
        <w:t xml:space="preserve"> </w:t>
      </w:r>
      <w:r w:rsidR="00C7000D" w:rsidRPr="008B5453">
        <w:rPr>
          <w:rFonts w:ascii="Times New Roman" w:hAnsi="Times New Roman" w:cs="Times New Roman"/>
          <w:sz w:val="24"/>
          <w:szCs w:val="24"/>
        </w:rPr>
        <w:t xml:space="preserve">punch </w:t>
      </w:r>
      <w:r w:rsidR="003503E4" w:rsidRPr="008B5453">
        <w:rPr>
          <w:rFonts w:ascii="Times New Roman" w:hAnsi="Times New Roman" w:cs="Times New Roman"/>
          <w:sz w:val="24"/>
          <w:szCs w:val="24"/>
        </w:rPr>
        <w:t xml:space="preserve">point </w:t>
      </w:r>
      <w:r w:rsidR="00111C52" w:rsidRPr="008B5453">
        <w:rPr>
          <w:rFonts w:ascii="Times New Roman" w:hAnsi="Times New Roman" w:cs="Times New Roman"/>
          <w:sz w:val="24"/>
          <w:szCs w:val="24"/>
        </w:rPr>
        <w:t xml:space="preserve">was to </w:t>
      </w:r>
      <w:r w:rsidR="004C58A3" w:rsidRPr="008B5453">
        <w:rPr>
          <w:rFonts w:ascii="Times New Roman" w:hAnsi="Times New Roman" w:cs="Times New Roman"/>
          <w:sz w:val="24"/>
          <w:szCs w:val="24"/>
        </w:rPr>
        <w:t>guide</w:t>
      </w:r>
      <w:r w:rsidR="003503E4" w:rsidRPr="008B5453">
        <w:rPr>
          <w:rFonts w:ascii="Times New Roman" w:hAnsi="Times New Roman" w:cs="Times New Roman"/>
          <w:sz w:val="24"/>
          <w:szCs w:val="24"/>
        </w:rPr>
        <w:t xml:space="preserve"> the goldsmith’s raising hammer as he</w:t>
      </w:r>
      <w:r w:rsidR="004C58A3" w:rsidRPr="008B5453">
        <w:rPr>
          <w:rFonts w:ascii="Times New Roman" w:hAnsi="Times New Roman" w:cs="Times New Roman"/>
          <w:sz w:val="24"/>
          <w:szCs w:val="24"/>
        </w:rPr>
        <w:t xml:space="preserve"> shape</w:t>
      </w:r>
      <w:r w:rsidR="003503E4" w:rsidRPr="008B5453">
        <w:rPr>
          <w:rFonts w:ascii="Times New Roman" w:hAnsi="Times New Roman" w:cs="Times New Roman"/>
          <w:sz w:val="24"/>
          <w:szCs w:val="24"/>
        </w:rPr>
        <w:t>d the vessel from a flat sheet and controlled the</w:t>
      </w:r>
      <w:r w:rsidR="004C58A3" w:rsidRPr="008B5453">
        <w:rPr>
          <w:rFonts w:ascii="Times New Roman" w:hAnsi="Times New Roman" w:cs="Times New Roman"/>
          <w:sz w:val="24"/>
          <w:szCs w:val="24"/>
        </w:rPr>
        <w:t xml:space="preserve"> thickness </w:t>
      </w:r>
      <w:r w:rsidR="003503E4" w:rsidRPr="008B5453">
        <w:rPr>
          <w:rFonts w:ascii="Times New Roman" w:hAnsi="Times New Roman" w:cs="Times New Roman"/>
          <w:sz w:val="24"/>
          <w:szCs w:val="24"/>
        </w:rPr>
        <w:t>of its walls</w:t>
      </w:r>
      <w:r w:rsidR="004C58A3" w:rsidRPr="008B5453">
        <w:rPr>
          <w:rFonts w:ascii="Times New Roman" w:hAnsi="Times New Roman" w:cs="Times New Roman"/>
          <w:sz w:val="24"/>
          <w:szCs w:val="24"/>
        </w:rPr>
        <w:t>.</w:t>
      </w:r>
      <w:r w:rsidR="002428E6" w:rsidRPr="008B5453">
        <w:rPr>
          <w:rFonts w:ascii="Times New Roman" w:hAnsi="Times New Roman" w:cs="Times New Roman"/>
          <w:sz w:val="24"/>
          <w:szCs w:val="24"/>
        </w:rPr>
        <w:t xml:space="preserve"> See also </w:t>
      </w:r>
      <w:hyperlink w:anchor="_top" w:history="1">
        <w:r w:rsidR="00C90623" w:rsidRPr="00A81149">
          <w:rPr>
            <w:rStyle w:val="Hyperlink"/>
            <w:rFonts w:ascii="Times New Roman" w:hAnsi="Times New Roman" w:cs="Times New Roman"/>
            <w:b/>
            <w:bCs/>
            <w:sz w:val="24"/>
            <w:szCs w:val="24"/>
          </w:rPr>
          <w:t xml:space="preserve">cat. no. </w:t>
        </w:r>
        <w:r w:rsidR="002428E6" w:rsidRPr="00A81149">
          <w:rPr>
            <w:rStyle w:val="Hyperlink"/>
            <w:rFonts w:ascii="Times New Roman" w:hAnsi="Times New Roman" w:cs="Times New Roman"/>
            <w:b/>
            <w:bCs/>
            <w:sz w:val="24"/>
            <w:szCs w:val="24"/>
          </w:rPr>
          <w:t>1, note 39</w:t>
        </w:r>
      </w:hyperlink>
      <w:r w:rsidR="002428E6" w:rsidRPr="008B5453">
        <w:rPr>
          <w:rFonts w:ascii="Times New Roman" w:hAnsi="Times New Roman" w:cs="Times New Roman"/>
          <w:sz w:val="24"/>
          <w:szCs w:val="24"/>
        </w:rPr>
        <w:t>.</w:t>
      </w:r>
      <w:r w:rsidR="008D23A9">
        <w:rPr>
          <w:rFonts w:ascii="Times New Roman" w:hAnsi="Times New Roman" w:cs="Times New Roman"/>
          <w:sz w:val="24"/>
          <w:szCs w:val="24"/>
        </w:rPr>
        <w:t xml:space="preserve"> For further analytical information on 82.DG.12.</w:t>
      </w:r>
      <w:proofErr w:type="gramStart"/>
      <w:r w:rsidR="008D23A9">
        <w:rPr>
          <w:rFonts w:ascii="Times New Roman" w:hAnsi="Times New Roman" w:cs="Times New Roman"/>
          <w:sz w:val="24"/>
          <w:szCs w:val="24"/>
        </w:rPr>
        <w:t>1.b</w:t>
      </w:r>
      <w:proofErr w:type="gramEnd"/>
      <w:r w:rsidR="008D23A9">
        <w:rPr>
          <w:rFonts w:ascii="Times New Roman" w:hAnsi="Times New Roman" w:cs="Times New Roman"/>
          <w:sz w:val="24"/>
          <w:szCs w:val="24"/>
        </w:rPr>
        <w:t xml:space="preserve">, see </w:t>
      </w:r>
      <w:hyperlink w:anchor="_top" w:history="1">
        <w:r w:rsidR="008D23A9" w:rsidRPr="00B238D2">
          <w:rPr>
            <w:rStyle w:val="Hyperlink"/>
            <w:rFonts w:ascii="Times New Roman" w:hAnsi="Times New Roman" w:cs="Times New Roman"/>
            <w:b/>
            <w:bCs/>
            <w:sz w:val="24"/>
            <w:szCs w:val="24"/>
          </w:rPr>
          <w:t>Appendix: Table 1</w:t>
        </w:r>
      </w:hyperlink>
      <w:r w:rsidR="008D23A9">
        <w:rPr>
          <w:rFonts w:ascii="Times New Roman" w:hAnsi="Times New Roman" w:cs="Times New Roman"/>
          <w:sz w:val="24"/>
          <w:szCs w:val="24"/>
        </w:rPr>
        <w:t xml:space="preserve">. </w:t>
      </w:r>
    </w:p>
    <w:p w14:paraId="7C17D977" w14:textId="157F4A82" w:rsidR="00E52C46" w:rsidRPr="008B5453" w:rsidRDefault="00D67CF4" w:rsidP="00ED6313">
      <w:pPr>
        <w:pStyle w:val="EndnoteText"/>
        <w:spacing w:line="480" w:lineRule="auto"/>
        <w:ind w:firstLine="720"/>
        <w:rPr>
          <w:rFonts w:ascii="Times New Roman" w:hAnsi="Times New Roman" w:cs="Times New Roman"/>
          <w:color w:val="0070C0"/>
          <w:sz w:val="24"/>
          <w:szCs w:val="24"/>
        </w:rPr>
      </w:pPr>
      <w:r w:rsidRPr="008B5453">
        <w:rPr>
          <w:rFonts w:ascii="Times New Roman" w:hAnsi="Times New Roman" w:cs="Times New Roman"/>
          <w:sz w:val="24"/>
          <w:szCs w:val="24"/>
        </w:rPr>
        <w:t xml:space="preserve">The </w:t>
      </w:r>
      <w:r w:rsidR="00C90623" w:rsidRPr="008B5453">
        <w:rPr>
          <w:rFonts w:ascii="Times New Roman" w:hAnsi="Times New Roman" w:cs="Times New Roman"/>
          <w:sz w:val="24"/>
          <w:szCs w:val="24"/>
        </w:rPr>
        <w:t>X</w:t>
      </w:r>
      <w:r w:rsidRPr="008B5453">
        <w:rPr>
          <w:rFonts w:ascii="Times New Roman" w:hAnsi="Times New Roman" w:cs="Times New Roman"/>
          <w:sz w:val="24"/>
          <w:szCs w:val="24"/>
        </w:rPr>
        <w:t xml:space="preserve">-radiograph was </w:t>
      </w:r>
      <w:r w:rsidR="00314387" w:rsidRPr="00A81149">
        <w:rPr>
          <w:rFonts w:ascii="Times New Roman" w:hAnsi="Times New Roman" w:cs="Times New Roman"/>
          <w:color w:val="333333"/>
          <w:sz w:val="24"/>
          <w:szCs w:val="24"/>
          <w:shd w:val="clear" w:color="auto" w:fill="FFFFFF"/>
        </w:rPr>
        <w:t>taken with a Carestream at 300 kV, 3 mA, 6 minutes at 60</w:t>
      </w:r>
      <w:r w:rsidR="00A81149">
        <w:rPr>
          <w:rFonts w:ascii="Times New Roman" w:hAnsi="Times New Roman" w:cs="Times New Roman"/>
          <w:color w:val="333333"/>
          <w:sz w:val="24"/>
          <w:szCs w:val="24"/>
          <w:shd w:val="clear" w:color="auto" w:fill="FFFFFF"/>
        </w:rPr>
        <w:t>-inch</w:t>
      </w:r>
      <w:r w:rsidR="00314387" w:rsidRPr="00A81149">
        <w:rPr>
          <w:rFonts w:ascii="Times New Roman" w:hAnsi="Times New Roman" w:cs="Times New Roman"/>
          <w:color w:val="333333"/>
          <w:sz w:val="24"/>
          <w:szCs w:val="24"/>
          <w:shd w:val="clear" w:color="auto" w:fill="FFFFFF"/>
        </w:rPr>
        <w:t xml:space="preserve"> distance</w:t>
      </w:r>
      <w:r w:rsidRPr="008B5453">
        <w:rPr>
          <w:rFonts w:ascii="Times New Roman" w:hAnsi="Times New Roman" w:cs="Times New Roman"/>
          <w:sz w:val="24"/>
          <w:szCs w:val="24"/>
        </w:rPr>
        <w:t xml:space="preserve">, and was </w:t>
      </w:r>
      <w:r w:rsidR="00E52C46" w:rsidRPr="008B5453">
        <w:rPr>
          <w:rFonts w:ascii="Times New Roman" w:hAnsi="Times New Roman" w:cs="Times New Roman"/>
          <w:sz w:val="24"/>
          <w:szCs w:val="24"/>
        </w:rPr>
        <w:t>annotated by Julie Wolfe</w:t>
      </w:r>
      <w:r w:rsidR="00B91173" w:rsidRPr="008B5453">
        <w:rPr>
          <w:rFonts w:ascii="Times New Roman" w:hAnsi="Times New Roman" w:cs="Times New Roman"/>
          <w:sz w:val="24"/>
          <w:szCs w:val="24"/>
        </w:rPr>
        <w:t>, Decorative Arts and Sculpture Conser</w:t>
      </w:r>
      <w:r w:rsidR="002428E6" w:rsidRPr="008B5453">
        <w:rPr>
          <w:rFonts w:ascii="Times New Roman" w:hAnsi="Times New Roman" w:cs="Times New Roman"/>
          <w:sz w:val="24"/>
          <w:szCs w:val="24"/>
        </w:rPr>
        <w:t>v</w:t>
      </w:r>
      <w:r w:rsidR="00B91173" w:rsidRPr="008B5453">
        <w:rPr>
          <w:rFonts w:ascii="Times New Roman" w:hAnsi="Times New Roman" w:cs="Times New Roman"/>
          <w:sz w:val="24"/>
          <w:szCs w:val="24"/>
        </w:rPr>
        <w:t>ation, J. Paul Getty Museum,</w:t>
      </w:r>
      <w:r w:rsidR="00E52C46" w:rsidRPr="008B5453">
        <w:rPr>
          <w:rFonts w:ascii="Times New Roman" w:hAnsi="Times New Roman" w:cs="Times New Roman"/>
          <w:sz w:val="24"/>
          <w:szCs w:val="24"/>
        </w:rPr>
        <w:t xml:space="preserve"> </w:t>
      </w:r>
      <w:r w:rsidR="003503E4" w:rsidRPr="008B5453">
        <w:rPr>
          <w:rFonts w:ascii="Times New Roman" w:hAnsi="Times New Roman" w:cs="Times New Roman"/>
          <w:sz w:val="24"/>
          <w:szCs w:val="24"/>
        </w:rPr>
        <w:t>to show the</w:t>
      </w:r>
      <w:r w:rsidR="00E52C46" w:rsidRPr="008B5453">
        <w:rPr>
          <w:rFonts w:ascii="Times New Roman" w:hAnsi="Times New Roman" w:cs="Times New Roman"/>
          <w:sz w:val="24"/>
          <w:szCs w:val="24"/>
        </w:rPr>
        <w:t xml:space="preserve"> contour outlines of the obliterated marks.</w:t>
      </w:r>
    </w:p>
  </w:endnote>
  <w:endnote w:id="3">
    <w:p w14:paraId="1B72DE42" w14:textId="31852030" w:rsidR="001F683F" w:rsidRPr="008B5453" w:rsidRDefault="008145C5" w:rsidP="00143952">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B13342" w:rsidRPr="008B5453">
        <w:rPr>
          <w:rFonts w:ascii="Times New Roman" w:hAnsi="Times New Roman" w:cs="Times New Roman"/>
          <w:sz w:val="24"/>
          <w:szCs w:val="24"/>
        </w:rPr>
        <w:t xml:space="preserve">According to the historic </w:t>
      </w:r>
      <w:r w:rsidR="00220BFE" w:rsidRPr="008B5453">
        <w:rPr>
          <w:rFonts w:ascii="Times New Roman" w:hAnsi="Times New Roman" w:cs="Times New Roman"/>
          <w:sz w:val="24"/>
          <w:szCs w:val="24"/>
        </w:rPr>
        <w:t>n</w:t>
      </w:r>
      <w:r w:rsidR="00D33320" w:rsidRPr="008B5453">
        <w:rPr>
          <w:rFonts w:ascii="Times New Roman" w:hAnsi="Times New Roman" w:cs="Times New Roman"/>
          <w:sz w:val="24"/>
          <w:szCs w:val="24"/>
        </w:rPr>
        <w:t>umer</w:t>
      </w:r>
      <w:r w:rsidR="00220BFE" w:rsidRPr="008B5453">
        <w:rPr>
          <w:rFonts w:ascii="Times New Roman" w:hAnsi="Times New Roman" w:cs="Times New Roman"/>
          <w:sz w:val="24"/>
          <w:szCs w:val="24"/>
        </w:rPr>
        <w:t xml:space="preserve">al and </w:t>
      </w:r>
      <w:r w:rsidR="00B13342" w:rsidRPr="008B5453">
        <w:rPr>
          <w:rFonts w:ascii="Times New Roman" w:hAnsi="Times New Roman" w:cs="Times New Roman"/>
          <w:sz w:val="24"/>
          <w:szCs w:val="24"/>
        </w:rPr>
        <w:t>weight</w:t>
      </w:r>
      <w:r w:rsidR="0005695D" w:rsidRPr="008B5453">
        <w:rPr>
          <w:rFonts w:ascii="Times New Roman" w:hAnsi="Times New Roman" w:cs="Times New Roman"/>
          <w:sz w:val="24"/>
          <w:szCs w:val="24"/>
        </w:rPr>
        <w:t>,</w:t>
      </w:r>
      <w:r w:rsidR="00B13342" w:rsidRPr="008B5453">
        <w:rPr>
          <w:rFonts w:ascii="Times New Roman" w:hAnsi="Times New Roman" w:cs="Times New Roman"/>
          <w:sz w:val="24"/>
          <w:szCs w:val="24"/>
        </w:rPr>
        <w:t xml:space="preserve"> </w:t>
      </w:r>
      <w:r w:rsidR="0005695D" w:rsidRPr="008B5453">
        <w:rPr>
          <w:rFonts w:ascii="Times New Roman" w:hAnsi="Times New Roman" w:cs="Times New Roman"/>
          <w:sz w:val="24"/>
          <w:szCs w:val="24"/>
        </w:rPr>
        <w:t xml:space="preserve">in the old French units of </w:t>
      </w:r>
      <w:r w:rsidR="0005695D" w:rsidRPr="008B5453">
        <w:rPr>
          <w:rFonts w:ascii="Times New Roman" w:hAnsi="Times New Roman" w:cs="Times New Roman"/>
          <w:i/>
          <w:iCs/>
          <w:sz w:val="24"/>
          <w:szCs w:val="24"/>
        </w:rPr>
        <w:t>marc</w:t>
      </w:r>
      <w:r w:rsidR="0005695D" w:rsidRPr="008B5453">
        <w:rPr>
          <w:rFonts w:ascii="Times New Roman" w:hAnsi="Times New Roman" w:cs="Times New Roman"/>
          <w:sz w:val="24"/>
          <w:szCs w:val="24"/>
        </w:rPr>
        <w:t xml:space="preserve">, </w:t>
      </w:r>
      <w:r w:rsidR="0005695D" w:rsidRPr="008B5453">
        <w:rPr>
          <w:rFonts w:ascii="Times New Roman" w:hAnsi="Times New Roman" w:cs="Times New Roman"/>
          <w:i/>
          <w:iCs/>
          <w:sz w:val="24"/>
          <w:szCs w:val="24"/>
        </w:rPr>
        <w:t>once</w:t>
      </w:r>
      <w:r w:rsidR="0005695D" w:rsidRPr="008B5453">
        <w:rPr>
          <w:rFonts w:ascii="Times New Roman" w:hAnsi="Times New Roman" w:cs="Times New Roman"/>
          <w:sz w:val="24"/>
          <w:szCs w:val="24"/>
        </w:rPr>
        <w:t xml:space="preserve">, and </w:t>
      </w:r>
      <w:r w:rsidR="0005695D" w:rsidRPr="008B5453">
        <w:rPr>
          <w:rFonts w:ascii="Times New Roman" w:hAnsi="Times New Roman" w:cs="Times New Roman"/>
          <w:i/>
          <w:iCs/>
          <w:sz w:val="24"/>
          <w:szCs w:val="24"/>
        </w:rPr>
        <w:t>gros</w:t>
      </w:r>
      <w:r w:rsidR="0005695D" w:rsidRPr="008B5453">
        <w:rPr>
          <w:rFonts w:ascii="Times New Roman" w:hAnsi="Times New Roman" w:cs="Times New Roman"/>
          <w:sz w:val="24"/>
          <w:szCs w:val="24"/>
        </w:rPr>
        <w:t xml:space="preserve"> </w:t>
      </w:r>
      <w:r w:rsidR="00B13342" w:rsidRPr="008B5453">
        <w:rPr>
          <w:rFonts w:ascii="Times New Roman" w:hAnsi="Times New Roman" w:cs="Times New Roman"/>
          <w:sz w:val="24"/>
          <w:szCs w:val="24"/>
        </w:rPr>
        <w:t>on this tureen (82.DG.12.1.b), the original component parts of “N</w:t>
      </w:r>
      <w:r w:rsidR="00B13342" w:rsidRPr="008B5453">
        <w:rPr>
          <w:rFonts w:ascii="Times New Roman" w:hAnsi="Times New Roman" w:cs="Times New Roman"/>
          <w:sz w:val="24"/>
          <w:szCs w:val="24"/>
          <w:vertAlign w:val="superscript"/>
        </w:rPr>
        <w:t xml:space="preserve">o </w:t>
      </w:r>
      <w:r w:rsidR="00B13342" w:rsidRPr="008B5453">
        <w:rPr>
          <w:rFonts w:ascii="Times New Roman" w:hAnsi="Times New Roman" w:cs="Times New Roman"/>
          <w:sz w:val="24"/>
          <w:szCs w:val="24"/>
        </w:rPr>
        <w:t>2” all together equated to 11</w:t>
      </w:r>
      <w:r w:rsidR="002F1B7D" w:rsidRPr="008B5453">
        <w:rPr>
          <w:rFonts w:ascii="Times New Roman" w:hAnsi="Times New Roman" w:cs="Times New Roman"/>
          <w:sz w:val="24"/>
          <w:szCs w:val="24"/>
        </w:rPr>
        <w:t>,</w:t>
      </w:r>
      <w:r w:rsidR="00B13342" w:rsidRPr="008B5453">
        <w:rPr>
          <w:rFonts w:ascii="Times New Roman" w:hAnsi="Times New Roman" w:cs="Times New Roman"/>
          <w:sz w:val="24"/>
          <w:szCs w:val="24"/>
        </w:rPr>
        <w:t xml:space="preserve">847.574 grams. </w:t>
      </w:r>
      <w:r w:rsidR="001F683F" w:rsidRPr="008B5453">
        <w:rPr>
          <w:rFonts w:ascii="Times New Roman" w:hAnsi="Times New Roman" w:cs="Times New Roman"/>
          <w:sz w:val="24"/>
          <w:szCs w:val="24"/>
        </w:rPr>
        <w:t>Normally,</w:t>
      </w:r>
      <w:r w:rsidR="00240DFA" w:rsidRPr="008B5453">
        <w:rPr>
          <w:rFonts w:ascii="Times New Roman" w:hAnsi="Times New Roman" w:cs="Times New Roman"/>
          <w:sz w:val="24"/>
          <w:szCs w:val="24"/>
        </w:rPr>
        <w:t xml:space="preserve"> </w:t>
      </w:r>
      <w:r w:rsidR="00B13342" w:rsidRPr="008B5453">
        <w:rPr>
          <w:rFonts w:ascii="Times New Roman" w:hAnsi="Times New Roman" w:cs="Times New Roman"/>
          <w:sz w:val="24"/>
          <w:szCs w:val="24"/>
        </w:rPr>
        <w:t xml:space="preserve">such a weight would have </w:t>
      </w:r>
      <w:r w:rsidRPr="008B5453">
        <w:rPr>
          <w:rFonts w:ascii="Times New Roman" w:hAnsi="Times New Roman" w:cs="Times New Roman"/>
          <w:sz w:val="24"/>
          <w:szCs w:val="24"/>
        </w:rPr>
        <w:t xml:space="preserve">tallied </w:t>
      </w:r>
      <w:r w:rsidR="00B13342" w:rsidRPr="008B5453">
        <w:rPr>
          <w:rFonts w:ascii="Times New Roman" w:hAnsi="Times New Roman" w:cs="Times New Roman"/>
          <w:sz w:val="24"/>
          <w:szCs w:val="24"/>
        </w:rPr>
        <w:t>together</w:t>
      </w:r>
      <w:r w:rsidRPr="008B5453">
        <w:rPr>
          <w:rFonts w:ascii="Times New Roman" w:hAnsi="Times New Roman" w:cs="Times New Roman"/>
          <w:sz w:val="24"/>
          <w:szCs w:val="24"/>
        </w:rPr>
        <w:t xml:space="preserve"> the</w:t>
      </w:r>
      <w:r w:rsidR="00D33320" w:rsidRPr="008B5453">
        <w:rPr>
          <w:rFonts w:ascii="Times New Roman" w:hAnsi="Times New Roman" w:cs="Times New Roman"/>
          <w:sz w:val="24"/>
          <w:szCs w:val="24"/>
        </w:rPr>
        <w:t xml:space="preserve"> four</w:t>
      </w:r>
      <w:r w:rsidRPr="008B5453">
        <w:rPr>
          <w:rFonts w:ascii="Times New Roman" w:hAnsi="Times New Roman" w:cs="Times New Roman"/>
          <w:sz w:val="24"/>
          <w:szCs w:val="24"/>
        </w:rPr>
        <w:t xml:space="preserve"> component parts</w:t>
      </w:r>
      <w:r w:rsidR="001F683F" w:rsidRPr="008B5453">
        <w:rPr>
          <w:rFonts w:ascii="Times New Roman" w:hAnsi="Times New Roman" w:cs="Times New Roman"/>
          <w:sz w:val="24"/>
          <w:szCs w:val="24"/>
        </w:rPr>
        <w:t xml:space="preserve"> of </w:t>
      </w:r>
      <w:r w:rsidR="00D33320" w:rsidRPr="008B5453">
        <w:rPr>
          <w:rFonts w:ascii="Times New Roman" w:hAnsi="Times New Roman" w:cs="Times New Roman"/>
          <w:sz w:val="24"/>
          <w:szCs w:val="24"/>
        </w:rPr>
        <w:t>one</w:t>
      </w:r>
      <w:r w:rsidR="001F683F" w:rsidRPr="008B5453">
        <w:rPr>
          <w:rFonts w:ascii="Times New Roman" w:hAnsi="Times New Roman" w:cs="Times New Roman"/>
          <w:sz w:val="24"/>
          <w:szCs w:val="24"/>
        </w:rPr>
        <w:t xml:space="preserve"> pair</w:t>
      </w:r>
      <w:r w:rsidRPr="008B5453">
        <w:rPr>
          <w:rFonts w:ascii="Times New Roman" w:hAnsi="Times New Roman" w:cs="Times New Roman"/>
          <w:sz w:val="24"/>
          <w:szCs w:val="24"/>
        </w:rPr>
        <w:t>: lid</w:t>
      </w:r>
      <w:r w:rsidR="00F77FDD" w:rsidRPr="008B5453">
        <w:rPr>
          <w:rFonts w:ascii="Times New Roman" w:hAnsi="Times New Roman" w:cs="Times New Roman"/>
          <w:sz w:val="24"/>
          <w:szCs w:val="24"/>
        </w:rPr>
        <w:t xml:space="preserve"> (now lost)</w:t>
      </w:r>
      <w:r w:rsidRPr="008B5453">
        <w:rPr>
          <w:rFonts w:ascii="Times New Roman" w:hAnsi="Times New Roman" w:cs="Times New Roman"/>
          <w:sz w:val="24"/>
          <w:szCs w:val="24"/>
        </w:rPr>
        <w:t>, liner, tureen, and stand</w:t>
      </w:r>
      <w:r w:rsidR="003452C8" w:rsidRPr="008B5453">
        <w:rPr>
          <w:rFonts w:ascii="Times New Roman" w:hAnsi="Times New Roman" w:cs="Times New Roman"/>
          <w:sz w:val="24"/>
          <w:szCs w:val="24"/>
        </w:rPr>
        <w:t xml:space="preserve"> plus, possibly, the corresponding serving spoon</w:t>
      </w:r>
      <w:r w:rsidR="00523BF1" w:rsidRPr="008B5453">
        <w:rPr>
          <w:rFonts w:ascii="Times New Roman" w:hAnsi="Times New Roman" w:cs="Times New Roman"/>
          <w:sz w:val="24"/>
          <w:szCs w:val="24"/>
        </w:rPr>
        <w:t xml:space="preserve">. </w:t>
      </w:r>
      <w:r w:rsidR="00472B28" w:rsidRPr="008B5453">
        <w:rPr>
          <w:rFonts w:ascii="Times New Roman" w:hAnsi="Times New Roman" w:cs="Times New Roman"/>
          <w:sz w:val="24"/>
          <w:szCs w:val="24"/>
        </w:rPr>
        <w:t>However, t</w:t>
      </w:r>
      <w:r w:rsidR="00523BF1" w:rsidRPr="008B5453">
        <w:rPr>
          <w:rFonts w:ascii="Times New Roman" w:hAnsi="Times New Roman" w:cs="Times New Roman"/>
          <w:sz w:val="24"/>
          <w:szCs w:val="24"/>
        </w:rPr>
        <w:t xml:space="preserve">he </w:t>
      </w:r>
      <w:r w:rsidR="00220BFE" w:rsidRPr="008B5453">
        <w:rPr>
          <w:rFonts w:ascii="Times New Roman" w:hAnsi="Times New Roman" w:cs="Times New Roman"/>
          <w:sz w:val="24"/>
          <w:szCs w:val="24"/>
        </w:rPr>
        <w:t xml:space="preserve">lid </w:t>
      </w:r>
      <w:r w:rsidR="00D33320" w:rsidRPr="008B5453">
        <w:rPr>
          <w:rFonts w:ascii="Times New Roman" w:hAnsi="Times New Roman" w:cs="Times New Roman"/>
          <w:sz w:val="24"/>
          <w:szCs w:val="24"/>
        </w:rPr>
        <w:t xml:space="preserve">for this tureen </w:t>
      </w:r>
      <w:r w:rsidR="00220BFE" w:rsidRPr="008B5453">
        <w:rPr>
          <w:rFonts w:ascii="Times New Roman" w:hAnsi="Times New Roman" w:cs="Times New Roman"/>
          <w:sz w:val="24"/>
          <w:szCs w:val="24"/>
        </w:rPr>
        <w:t xml:space="preserve">no longer exists and </w:t>
      </w:r>
      <w:r w:rsidR="00D33320" w:rsidRPr="008B5453">
        <w:rPr>
          <w:rFonts w:ascii="Times New Roman" w:hAnsi="Times New Roman" w:cs="Times New Roman"/>
          <w:sz w:val="24"/>
          <w:szCs w:val="24"/>
        </w:rPr>
        <w:t>its</w:t>
      </w:r>
      <w:r w:rsidR="00220BFE" w:rsidRPr="008B5453">
        <w:rPr>
          <w:rFonts w:ascii="Times New Roman" w:hAnsi="Times New Roman" w:cs="Times New Roman"/>
          <w:sz w:val="24"/>
          <w:szCs w:val="24"/>
        </w:rPr>
        <w:t xml:space="preserve"> stand</w:t>
      </w:r>
      <w:r w:rsidR="00523BF1" w:rsidRPr="008B5453">
        <w:rPr>
          <w:rFonts w:ascii="Times New Roman" w:hAnsi="Times New Roman" w:cs="Times New Roman"/>
          <w:sz w:val="24"/>
          <w:szCs w:val="24"/>
        </w:rPr>
        <w:t xml:space="preserve"> </w:t>
      </w:r>
      <w:r w:rsidR="00220BFE" w:rsidRPr="008B5453">
        <w:rPr>
          <w:rFonts w:ascii="Times New Roman" w:hAnsi="Times New Roman" w:cs="Times New Roman"/>
          <w:sz w:val="24"/>
          <w:szCs w:val="24"/>
        </w:rPr>
        <w:t>(82.DG.12.1.c) originally belonged to the</w:t>
      </w:r>
      <w:r w:rsidR="0005695D" w:rsidRPr="008B5453">
        <w:rPr>
          <w:rFonts w:ascii="Times New Roman" w:hAnsi="Times New Roman" w:cs="Times New Roman"/>
          <w:sz w:val="24"/>
          <w:szCs w:val="24"/>
        </w:rPr>
        <w:t xml:space="preserve"> </w:t>
      </w:r>
      <w:r w:rsidR="00220BFE" w:rsidRPr="008B5453">
        <w:rPr>
          <w:rFonts w:ascii="Times New Roman" w:hAnsi="Times New Roman" w:cs="Times New Roman"/>
          <w:sz w:val="24"/>
          <w:szCs w:val="24"/>
        </w:rPr>
        <w:t>pair (</w:t>
      </w:r>
      <w:r w:rsidR="0005695D" w:rsidRPr="008B5453">
        <w:rPr>
          <w:rFonts w:ascii="Times New Roman" w:hAnsi="Times New Roman" w:cs="Times New Roman"/>
          <w:sz w:val="24"/>
          <w:szCs w:val="24"/>
        </w:rPr>
        <w:t>82.DG.12.2</w:t>
      </w:r>
      <w:r w:rsidR="003452C8" w:rsidRPr="008B5453">
        <w:rPr>
          <w:rFonts w:ascii="Times New Roman" w:hAnsi="Times New Roman" w:cs="Times New Roman"/>
          <w:sz w:val="24"/>
          <w:szCs w:val="24"/>
        </w:rPr>
        <w:t>). T</w:t>
      </w:r>
      <w:r w:rsidR="00220BFE" w:rsidRPr="008B5453">
        <w:rPr>
          <w:rFonts w:ascii="Times New Roman" w:hAnsi="Times New Roman" w:cs="Times New Roman"/>
          <w:sz w:val="24"/>
          <w:szCs w:val="24"/>
        </w:rPr>
        <w:t>he stands of the pairs were interchanged at an unknown date, p</w:t>
      </w:r>
      <w:r w:rsidR="003452C8" w:rsidRPr="008B5453">
        <w:rPr>
          <w:rFonts w:ascii="Times New Roman" w:hAnsi="Times New Roman" w:cs="Times New Roman"/>
          <w:sz w:val="24"/>
          <w:szCs w:val="24"/>
        </w:rPr>
        <w:t xml:space="preserve">erhaps when </w:t>
      </w:r>
      <w:r w:rsidR="00220BFE" w:rsidRPr="008B5453">
        <w:rPr>
          <w:rFonts w:ascii="Times New Roman" w:hAnsi="Times New Roman" w:cs="Times New Roman"/>
          <w:sz w:val="24"/>
          <w:szCs w:val="24"/>
        </w:rPr>
        <w:t>acqui</w:t>
      </w:r>
      <w:r w:rsidR="003452C8" w:rsidRPr="008B5453">
        <w:rPr>
          <w:rFonts w:ascii="Times New Roman" w:hAnsi="Times New Roman" w:cs="Times New Roman"/>
          <w:sz w:val="24"/>
          <w:szCs w:val="24"/>
        </w:rPr>
        <w:t>red</w:t>
      </w:r>
      <w:r w:rsidR="00220BFE" w:rsidRPr="008B5453">
        <w:rPr>
          <w:rFonts w:ascii="Times New Roman" w:hAnsi="Times New Roman" w:cs="Times New Roman"/>
          <w:sz w:val="24"/>
          <w:szCs w:val="24"/>
        </w:rPr>
        <w:t xml:space="preserve"> by the </w:t>
      </w:r>
      <w:r w:rsidR="00C90623" w:rsidRPr="008B5453">
        <w:rPr>
          <w:rFonts w:ascii="Times New Roman" w:hAnsi="Times New Roman" w:cs="Times New Roman"/>
          <w:sz w:val="24"/>
          <w:szCs w:val="24"/>
        </w:rPr>
        <w:t>Getty</w:t>
      </w:r>
      <w:r w:rsidR="00220BFE" w:rsidRPr="008B5453">
        <w:rPr>
          <w:rFonts w:ascii="Times New Roman" w:hAnsi="Times New Roman" w:cs="Times New Roman"/>
          <w:sz w:val="24"/>
          <w:szCs w:val="24"/>
        </w:rPr>
        <w:t>. T</w:t>
      </w:r>
      <w:r w:rsidR="00B13342" w:rsidRPr="008B5453">
        <w:rPr>
          <w:rFonts w:ascii="Times New Roman" w:hAnsi="Times New Roman" w:cs="Times New Roman"/>
          <w:sz w:val="24"/>
          <w:szCs w:val="24"/>
        </w:rPr>
        <w:t xml:space="preserve">he current overall weight of </w:t>
      </w:r>
      <w:r w:rsidR="00472B28" w:rsidRPr="008B5453">
        <w:rPr>
          <w:rFonts w:ascii="Times New Roman" w:hAnsi="Times New Roman" w:cs="Times New Roman"/>
          <w:sz w:val="24"/>
          <w:szCs w:val="24"/>
        </w:rPr>
        <w:t xml:space="preserve">this pair </w:t>
      </w:r>
      <w:r w:rsidR="00C90623" w:rsidRPr="008B5453">
        <w:rPr>
          <w:rFonts w:ascii="Times New Roman" w:hAnsi="Times New Roman" w:cs="Times New Roman"/>
          <w:sz w:val="24"/>
          <w:szCs w:val="24"/>
        </w:rPr>
        <w:t>(</w:t>
      </w:r>
      <w:r w:rsidR="00B13342" w:rsidRPr="008B5453">
        <w:rPr>
          <w:rFonts w:ascii="Times New Roman" w:hAnsi="Times New Roman" w:cs="Times New Roman"/>
          <w:sz w:val="24"/>
          <w:szCs w:val="24"/>
        </w:rPr>
        <w:t>82.DG.12.1</w:t>
      </w:r>
      <w:r w:rsidR="00D33320" w:rsidRPr="008B5453">
        <w:rPr>
          <w:rFonts w:ascii="Times New Roman" w:hAnsi="Times New Roman" w:cs="Times New Roman"/>
          <w:sz w:val="24"/>
          <w:szCs w:val="24"/>
        </w:rPr>
        <w:t>.a</w:t>
      </w:r>
      <w:r w:rsidR="00C90623" w:rsidRPr="008B5453">
        <w:rPr>
          <w:rFonts w:ascii="Times New Roman" w:hAnsi="Times New Roman" w:cs="Times New Roman"/>
          <w:sz w:val="24"/>
          <w:szCs w:val="24"/>
        </w:rPr>
        <w:t>–</w:t>
      </w:r>
      <w:r w:rsidR="00D33320" w:rsidRPr="008B5453">
        <w:rPr>
          <w:rFonts w:ascii="Times New Roman" w:hAnsi="Times New Roman" w:cs="Times New Roman"/>
          <w:sz w:val="24"/>
          <w:szCs w:val="24"/>
        </w:rPr>
        <w:t>c</w:t>
      </w:r>
      <w:r w:rsidR="00C90623" w:rsidRPr="008B5453">
        <w:rPr>
          <w:rFonts w:ascii="Times New Roman" w:hAnsi="Times New Roman" w:cs="Times New Roman"/>
          <w:sz w:val="24"/>
          <w:szCs w:val="24"/>
        </w:rPr>
        <w:t>)</w:t>
      </w:r>
      <w:r w:rsidR="00472B28" w:rsidRPr="008B5453">
        <w:rPr>
          <w:rFonts w:ascii="Times New Roman" w:hAnsi="Times New Roman" w:cs="Times New Roman"/>
          <w:sz w:val="24"/>
          <w:szCs w:val="24"/>
        </w:rPr>
        <w:t>,</w:t>
      </w:r>
      <w:r w:rsidR="00220BFE" w:rsidRPr="008B5453">
        <w:rPr>
          <w:rFonts w:ascii="Times New Roman" w:hAnsi="Times New Roman" w:cs="Times New Roman"/>
          <w:sz w:val="24"/>
          <w:szCs w:val="24"/>
        </w:rPr>
        <w:t xml:space="preserve"> with its three parts</w:t>
      </w:r>
      <w:r w:rsidR="00D33320" w:rsidRPr="008B5453">
        <w:rPr>
          <w:rFonts w:ascii="Times New Roman" w:hAnsi="Times New Roman" w:cs="Times New Roman"/>
          <w:sz w:val="24"/>
          <w:szCs w:val="24"/>
        </w:rPr>
        <w:t xml:space="preserve">, </w:t>
      </w:r>
      <w:r w:rsidR="00B13342" w:rsidRPr="008B5453">
        <w:rPr>
          <w:rFonts w:ascii="Times New Roman" w:hAnsi="Times New Roman" w:cs="Times New Roman"/>
          <w:sz w:val="24"/>
          <w:szCs w:val="24"/>
        </w:rPr>
        <w:t xml:space="preserve">is 8620 grams. </w:t>
      </w:r>
    </w:p>
    <w:p w14:paraId="43CA9397" w14:textId="3F6EB971" w:rsidR="003701B1" w:rsidRPr="008B5453" w:rsidRDefault="003701B1" w:rsidP="00ED6313">
      <w:pPr>
        <w:pStyle w:val="EndnoteText"/>
        <w:spacing w:line="480" w:lineRule="auto"/>
        <w:ind w:firstLine="720"/>
        <w:rPr>
          <w:rFonts w:ascii="Times New Roman" w:hAnsi="Times New Roman" w:cs="Times New Roman"/>
          <w:sz w:val="24"/>
          <w:szCs w:val="24"/>
        </w:rPr>
      </w:pPr>
      <w:r w:rsidRPr="008B5453">
        <w:rPr>
          <w:rFonts w:ascii="Times New Roman" w:hAnsi="Times New Roman" w:cs="Times New Roman"/>
          <w:sz w:val="24"/>
          <w:szCs w:val="24"/>
        </w:rPr>
        <w:t xml:space="preserve">A </w:t>
      </w:r>
      <w:r w:rsidR="00F61643" w:rsidRPr="008B5453">
        <w:rPr>
          <w:rFonts w:ascii="Times New Roman" w:hAnsi="Times New Roman" w:cs="Times New Roman"/>
          <w:sz w:val="24"/>
          <w:szCs w:val="24"/>
        </w:rPr>
        <w:t>Record of Weight report, May 11, 2018,</w:t>
      </w:r>
      <w:r w:rsidR="00C90623" w:rsidRPr="008B5453">
        <w:rPr>
          <w:rFonts w:ascii="Times New Roman" w:hAnsi="Times New Roman" w:cs="Times New Roman"/>
          <w:sz w:val="24"/>
          <w:szCs w:val="24"/>
        </w:rPr>
        <w:t xml:space="preserve"> </w:t>
      </w:r>
      <w:r w:rsidR="00270485" w:rsidRPr="008B5453">
        <w:rPr>
          <w:rFonts w:ascii="Times New Roman" w:hAnsi="Times New Roman" w:cs="Times New Roman"/>
          <w:sz w:val="24"/>
          <w:szCs w:val="24"/>
        </w:rPr>
        <w:t xml:space="preserve">by Arlen Heginbotham, </w:t>
      </w:r>
      <w:r w:rsidRPr="008B5453">
        <w:rPr>
          <w:rFonts w:ascii="Times New Roman" w:hAnsi="Times New Roman" w:cs="Times New Roman"/>
          <w:sz w:val="24"/>
          <w:szCs w:val="24"/>
        </w:rPr>
        <w:t xml:space="preserve">Decorative Arts and </w:t>
      </w:r>
      <w:r w:rsidR="00F3540E" w:rsidRPr="008B5453">
        <w:rPr>
          <w:rFonts w:ascii="Times New Roman" w:hAnsi="Times New Roman" w:cs="Times New Roman"/>
          <w:sz w:val="24"/>
          <w:szCs w:val="24"/>
        </w:rPr>
        <w:t xml:space="preserve">Sculpture </w:t>
      </w:r>
      <w:r w:rsidRPr="008B5453">
        <w:rPr>
          <w:rFonts w:ascii="Times New Roman" w:hAnsi="Times New Roman" w:cs="Times New Roman"/>
          <w:sz w:val="24"/>
          <w:szCs w:val="24"/>
        </w:rPr>
        <w:t>Conservation, J. Paul Getty</w:t>
      </w:r>
      <w:r w:rsidR="00270485" w:rsidRPr="008B5453">
        <w:rPr>
          <w:rFonts w:ascii="Times New Roman" w:hAnsi="Times New Roman" w:cs="Times New Roman"/>
          <w:sz w:val="24"/>
          <w:szCs w:val="24"/>
        </w:rPr>
        <w:t xml:space="preserve"> Museum</w:t>
      </w:r>
      <w:r w:rsidRPr="008B5453">
        <w:rPr>
          <w:rFonts w:ascii="Times New Roman" w:hAnsi="Times New Roman" w:cs="Times New Roman"/>
          <w:sz w:val="24"/>
          <w:szCs w:val="24"/>
        </w:rPr>
        <w:t xml:space="preserve">, recorded </w:t>
      </w:r>
      <w:r w:rsidR="00270485" w:rsidRPr="008B5453">
        <w:rPr>
          <w:rFonts w:ascii="Times New Roman" w:hAnsi="Times New Roman" w:cs="Times New Roman"/>
          <w:sz w:val="24"/>
          <w:szCs w:val="24"/>
        </w:rPr>
        <w:t>the type of scale used to weigh these objects</w:t>
      </w:r>
      <w:r w:rsidR="00C72265" w:rsidRPr="008B5453">
        <w:rPr>
          <w:rFonts w:ascii="Times New Roman" w:hAnsi="Times New Roman" w:cs="Times New Roman"/>
          <w:sz w:val="24"/>
          <w:szCs w:val="24"/>
        </w:rPr>
        <w:t xml:space="preserve"> on August 4, 2017. I</w:t>
      </w:r>
      <w:r w:rsidR="00270485" w:rsidRPr="008B5453">
        <w:rPr>
          <w:rFonts w:ascii="Times New Roman" w:hAnsi="Times New Roman" w:cs="Times New Roman"/>
          <w:sz w:val="24"/>
          <w:szCs w:val="24"/>
        </w:rPr>
        <w:t>t was</w:t>
      </w:r>
      <w:r w:rsidRPr="008B5453">
        <w:rPr>
          <w:rFonts w:ascii="Times New Roman" w:hAnsi="Times New Roman" w:cs="Times New Roman"/>
          <w:sz w:val="24"/>
          <w:szCs w:val="24"/>
        </w:rPr>
        <w:t xml:space="preserve"> an A &amp; D Weighing scale, model SK-2KWPZ, serial number P165348, with a capacity of </w:t>
      </w:r>
      <w:r w:rsidR="00270485" w:rsidRPr="008B5453">
        <w:rPr>
          <w:rFonts w:ascii="Times New Roman" w:hAnsi="Times New Roman" w:cs="Times New Roman"/>
          <w:sz w:val="24"/>
          <w:szCs w:val="24"/>
        </w:rPr>
        <w:t>20 kg that reads to the nearest 0.01</w:t>
      </w:r>
      <w:r w:rsidR="004C0728" w:rsidRPr="008B5453">
        <w:rPr>
          <w:rFonts w:ascii="Times New Roman" w:hAnsi="Times New Roman" w:cs="Times New Roman"/>
          <w:sz w:val="24"/>
          <w:szCs w:val="24"/>
        </w:rPr>
        <w:t xml:space="preserve"> </w:t>
      </w:r>
      <w:r w:rsidR="00270485" w:rsidRPr="008B5453">
        <w:rPr>
          <w:rFonts w:ascii="Times New Roman" w:hAnsi="Times New Roman" w:cs="Times New Roman"/>
          <w:sz w:val="24"/>
          <w:szCs w:val="24"/>
        </w:rPr>
        <w:t>kg (10 g).</w:t>
      </w:r>
      <w:r w:rsidR="004C0728" w:rsidRPr="008B5453">
        <w:rPr>
          <w:rFonts w:ascii="Times New Roman" w:hAnsi="Times New Roman" w:cs="Times New Roman"/>
          <w:sz w:val="24"/>
          <w:szCs w:val="24"/>
        </w:rPr>
        <w:t xml:space="preserve"> It was calibrated on July 19, 2017</w:t>
      </w:r>
      <w:r w:rsidR="00C90623" w:rsidRPr="008B5453">
        <w:rPr>
          <w:rFonts w:ascii="Times New Roman" w:hAnsi="Times New Roman" w:cs="Times New Roman"/>
          <w:sz w:val="24"/>
          <w:szCs w:val="24"/>
        </w:rPr>
        <w:t>,</w:t>
      </w:r>
      <w:r w:rsidR="004C0728" w:rsidRPr="008B5453">
        <w:rPr>
          <w:rFonts w:ascii="Times New Roman" w:hAnsi="Times New Roman" w:cs="Times New Roman"/>
          <w:sz w:val="24"/>
          <w:szCs w:val="24"/>
        </w:rPr>
        <w:t xml:space="preserve"> and was accurate to within 0.01 kg over the range of 0</w:t>
      </w:r>
      <w:r w:rsidR="00ED6313" w:rsidRPr="008B5453">
        <w:rPr>
          <w:rFonts w:ascii="Times New Roman" w:hAnsi="Times New Roman" w:cs="Times New Roman"/>
          <w:sz w:val="24"/>
          <w:szCs w:val="24"/>
        </w:rPr>
        <w:t>–</w:t>
      </w:r>
      <w:r w:rsidR="004C0728" w:rsidRPr="008B5453">
        <w:rPr>
          <w:rFonts w:ascii="Times New Roman" w:hAnsi="Times New Roman" w:cs="Times New Roman"/>
          <w:sz w:val="24"/>
          <w:szCs w:val="24"/>
        </w:rPr>
        <w:t>20 kg.</w:t>
      </w:r>
    </w:p>
  </w:endnote>
  <w:endnote w:id="4">
    <w:p w14:paraId="29E5AE34" w14:textId="65B5B09E" w:rsidR="00251224" w:rsidRPr="008B5453" w:rsidRDefault="00251224" w:rsidP="005A5F11">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The historic weight</w:t>
      </w:r>
      <w:r w:rsidR="0005695D" w:rsidRPr="008B5453">
        <w:rPr>
          <w:rFonts w:ascii="Times New Roman" w:hAnsi="Times New Roman" w:cs="Times New Roman"/>
          <w:sz w:val="24"/>
          <w:szCs w:val="24"/>
        </w:rPr>
        <w:t>,</w:t>
      </w:r>
      <w:r w:rsidRPr="008B5453">
        <w:rPr>
          <w:rFonts w:ascii="Times New Roman" w:hAnsi="Times New Roman" w:cs="Times New Roman"/>
          <w:sz w:val="24"/>
          <w:szCs w:val="24"/>
        </w:rPr>
        <w:t xml:space="preserve"> </w:t>
      </w:r>
      <w:r w:rsidR="0005695D" w:rsidRPr="008B5453">
        <w:rPr>
          <w:rFonts w:ascii="Times New Roman" w:hAnsi="Times New Roman" w:cs="Times New Roman"/>
          <w:sz w:val="24"/>
          <w:szCs w:val="24"/>
        </w:rPr>
        <w:t xml:space="preserve">in the old French units of </w:t>
      </w:r>
      <w:r w:rsidR="0005695D" w:rsidRPr="008B5453">
        <w:rPr>
          <w:rFonts w:ascii="Times New Roman" w:hAnsi="Times New Roman" w:cs="Times New Roman"/>
          <w:i/>
          <w:iCs/>
          <w:sz w:val="24"/>
          <w:szCs w:val="24"/>
        </w:rPr>
        <w:t>marc</w:t>
      </w:r>
      <w:r w:rsidR="0005695D" w:rsidRPr="008B5453">
        <w:rPr>
          <w:rFonts w:ascii="Times New Roman" w:hAnsi="Times New Roman" w:cs="Times New Roman"/>
          <w:sz w:val="24"/>
          <w:szCs w:val="24"/>
        </w:rPr>
        <w:t xml:space="preserve">, </w:t>
      </w:r>
      <w:r w:rsidR="0005695D" w:rsidRPr="008B5453">
        <w:rPr>
          <w:rFonts w:ascii="Times New Roman" w:hAnsi="Times New Roman" w:cs="Times New Roman"/>
          <w:i/>
          <w:iCs/>
          <w:sz w:val="24"/>
          <w:szCs w:val="24"/>
        </w:rPr>
        <w:t>once</w:t>
      </w:r>
      <w:r w:rsidR="0005695D" w:rsidRPr="008B5453">
        <w:rPr>
          <w:rFonts w:ascii="Times New Roman" w:hAnsi="Times New Roman" w:cs="Times New Roman"/>
          <w:sz w:val="24"/>
          <w:szCs w:val="24"/>
        </w:rPr>
        <w:t xml:space="preserve">, and </w:t>
      </w:r>
      <w:r w:rsidR="0005695D" w:rsidRPr="008B5453">
        <w:rPr>
          <w:rFonts w:ascii="Times New Roman" w:hAnsi="Times New Roman" w:cs="Times New Roman"/>
          <w:i/>
          <w:iCs/>
          <w:sz w:val="24"/>
          <w:szCs w:val="24"/>
        </w:rPr>
        <w:t>gros</w:t>
      </w:r>
      <w:r w:rsidR="0005695D" w:rsidRPr="008B5453">
        <w:rPr>
          <w:rFonts w:ascii="Times New Roman" w:hAnsi="Times New Roman" w:cs="Times New Roman"/>
          <w:sz w:val="24"/>
          <w:szCs w:val="24"/>
        </w:rPr>
        <w:t xml:space="preserve">, </w:t>
      </w:r>
      <w:r w:rsidRPr="008B5453">
        <w:rPr>
          <w:rFonts w:ascii="Times New Roman" w:hAnsi="Times New Roman" w:cs="Times New Roman"/>
          <w:sz w:val="24"/>
          <w:szCs w:val="24"/>
        </w:rPr>
        <w:t>on this stand</w:t>
      </w:r>
      <w:r w:rsidR="00B13342" w:rsidRPr="008B5453">
        <w:rPr>
          <w:rFonts w:ascii="Times New Roman" w:hAnsi="Times New Roman" w:cs="Times New Roman"/>
          <w:sz w:val="24"/>
          <w:szCs w:val="24"/>
        </w:rPr>
        <w:t xml:space="preserve"> (82.DG.12.1.c)</w:t>
      </w:r>
      <w:r w:rsidRPr="008B5453">
        <w:rPr>
          <w:rFonts w:ascii="Times New Roman" w:hAnsi="Times New Roman" w:cs="Times New Roman"/>
          <w:sz w:val="24"/>
          <w:szCs w:val="24"/>
        </w:rPr>
        <w:t xml:space="preserve"> equates to 11</w:t>
      </w:r>
      <w:r w:rsidR="002F1B7D" w:rsidRPr="008B5453">
        <w:rPr>
          <w:rFonts w:ascii="Times New Roman" w:hAnsi="Times New Roman" w:cs="Times New Roman"/>
          <w:sz w:val="24"/>
          <w:szCs w:val="24"/>
        </w:rPr>
        <w:t>,</w:t>
      </w:r>
      <w:r w:rsidRPr="008B5453">
        <w:rPr>
          <w:rFonts w:ascii="Times New Roman" w:hAnsi="Times New Roman" w:cs="Times New Roman"/>
          <w:sz w:val="24"/>
          <w:szCs w:val="24"/>
        </w:rPr>
        <w:t xml:space="preserve">778.738 </w:t>
      </w:r>
      <w:r w:rsidR="00F47F52" w:rsidRPr="008B5453">
        <w:rPr>
          <w:rFonts w:ascii="Times New Roman" w:hAnsi="Times New Roman" w:cs="Times New Roman"/>
          <w:sz w:val="24"/>
          <w:szCs w:val="24"/>
        </w:rPr>
        <w:t>grams</w:t>
      </w:r>
      <w:r w:rsidR="00F2037E" w:rsidRPr="008B5453">
        <w:rPr>
          <w:rFonts w:ascii="Times New Roman" w:hAnsi="Times New Roman" w:cs="Times New Roman"/>
          <w:sz w:val="24"/>
          <w:szCs w:val="24"/>
        </w:rPr>
        <w:t>,</w:t>
      </w:r>
      <w:r w:rsidR="00F47F52" w:rsidRPr="008B5453">
        <w:rPr>
          <w:rFonts w:ascii="Times New Roman" w:hAnsi="Times New Roman" w:cs="Times New Roman"/>
          <w:sz w:val="24"/>
          <w:szCs w:val="24"/>
        </w:rPr>
        <w:t xml:space="preserve"> </w:t>
      </w:r>
      <w:r w:rsidRPr="008B5453">
        <w:rPr>
          <w:rFonts w:ascii="Times New Roman" w:hAnsi="Times New Roman" w:cs="Times New Roman"/>
          <w:sz w:val="24"/>
          <w:szCs w:val="24"/>
        </w:rPr>
        <w:t xml:space="preserve">which clearly </w:t>
      </w:r>
      <w:r w:rsidR="00F47F52" w:rsidRPr="008B5453">
        <w:rPr>
          <w:rFonts w:ascii="Times New Roman" w:hAnsi="Times New Roman" w:cs="Times New Roman"/>
          <w:sz w:val="24"/>
          <w:szCs w:val="24"/>
        </w:rPr>
        <w:t>tabulated more parts of the</w:t>
      </w:r>
      <w:r w:rsidR="00B13342" w:rsidRPr="008B5453">
        <w:rPr>
          <w:rFonts w:ascii="Times New Roman" w:hAnsi="Times New Roman" w:cs="Times New Roman"/>
          <w:sz w:val="24"/>
          <w:szCs w:val="24"/>
        </w:rPr>
        <w:t xml:space="preserve"> original</w:t>
      </w:r>
      <w:r w:rsidR="00F47F52" w:rsidRPr="008B5453">
        <w:rPr>
          <w:rFonts w:ascii="Times New Roman" w:hAnsi="Times New Roman" w:cs="Times New Roman"/>
          <w:sz w:val="24"/>
          <w:szCs w:val="24"/>
        </w:rPr>
        <w:t xml:space="preserve"> pair “N</w:t>
      </w:r>
      <w:r w:rsidR="00F47F52" w:rsidRPr="008B5453">
        <w:rPr>
          <w:rFonts w:ascii="Times New Roman" w:hAnsi="Times New Roman" w:cs="Times New Roman"/>
          <w:sz w:val="24"/>
          <w:szCs w:val="24"/>
          <w:vertAlign w:val="superscript"/>
        </w:rPr>
        <w:t xml:space="preserve">o </w:t>
      </w:r>
      <w:r w:rsidR="00F47F52" w:rsidRPr="008B5453">
        <w:rPr>
          <w:rFonts w:ascii="Times New Roman" w:hAnsi="Times New Roman" w:cs="Times New Roman"/>
          <w:sz w:val="24"/>
          <w:szCs w:val="24"/>
        </w:rPr>
        <w:t>1” than the stand alone, whose weight is 3</w:t>
      </w:r>
      <w:r w:rsidR="002F1B7D" w:rsidRPr="008B5453">
        <w:rPr>
          <w:rFonts w:ascii="Times New Roman" w:hAnsi="Times New Roman" w:cs="Times New Roman"/>
          <w:sz w:val="24"/>
          <w:szCs w:val="24"/>
        </w:rPr>
        <w:t>,</w:t>
      </w:r>
      <w:r w:rsidR="00F47F52" w:rsidRPr="008B5453">
        <w:rPr>
          <w:rFonts w:ascii="Times New Roman" w:hAnsi="Times New Roman" w:cs="Times New Roman"/>
          <w:sz w:val="24"/>
          <w:szCs w:val="24"/>
        </w:rPr>
        <w:t>2</w:t>
      </w:r>
      <w:r w:rsidR="00187F56" w:rsidRPr="008B5453">
        <w:rPr>
          <w:rFonts w:ascii="Times New Roman" w:hAnsi="Times New Roman" w:cs="Times New Roman"/>
          <w:sz w:val="24"/>
          <w:szCs w:val="24"/>
        </w:rPr>
        <w:t>3</w:t>
      </w:r>
      <w:r w:rsidR="00F47F52" w:rsidRPr="008B5453">
        <w:rPr>
          <w:rFonts w:ascii="Times New Roman" w:hAnsi="Times New Roman" w:cs="Times New Roman"/>
          <w:sz w:val="24"/>
          <w:szCs w:val="24"/>
        </w:rPr>
        <w:t>0 grams.</w:t>
      </w:r>
    </w:p>
  </w:endnote>
  <w:endnote w:id="5">
    <w:p w14:paraId="5AC7766B" w14:textId="3D57BBA0" w:rsidR="00622544" w:rsidRPr="008B5453" w:rsidRDefault="00622544" w:rsidP="00523BF1">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Th</w:t>
      </w:r>
      <w:r w:rsidR="00187F56" w:rsidRPr="008B5453">
        <w:rPr>
          <w:rFonts w:ascii="Times New Roman" w:hAnsi="Times New Roman" w:cs="Times New Roman"/>
          <w:sz w:val="24"/>
          <w:szCs w:val="24"/>
        </w:rPr>
        <w:t>e</w:t>
      </w:r>
      <w:r w:rsidRPr="008B5453">
        <w:rPr>
          <w:rFonts w:ascii="Times New Roman" w:hAnsi="Times New Roman" w:cs="Times New Roman"/>
          <w:sz w:val="24"/>
          <w:szCs w:val="24"/>
        </w:rPr>
        <w:t xml:space="preserve"> weight</w:t>
      </w:r>
      <w:r w:rsidR="0005695D" w:rsidRPr="008B5453">
        <w:rPr>
          <w:rFonts w:ascii="Times New Roman" w:hAnsi="Times New Roman" w:cs="Times New Roman"/>
          <w:sz w:val="24"/>
          <w:szCs w:val="24"/>
        </w:rPr>
        <w:t xml:space="preserve">, in the old French units of </w:t>
      </w:r>
      <w:r w:rsidR="0005695D" w:rsidRPr="008B5453">
        <w:rPr>
          <w:rFonts w:ascii="Times New Roman" w:hAnsi="Times New Roman" w:cs="Times New Roman"/>
          <w:i/>
          <w:iCs/>
          <w:sz w:val="24"/>
          <w:szCs w:val="24"/>
        </w:rPr>
        <w:t>marc</w:t>
      </w:r>
      <w:r w:rsidR="0005695D" w:rsidRPr="008B5453">
        <w:rPr>
          <w:rFonts w:ascii="Times New Roman" w:hAnsi="Times New Roman" w:cs="Times New Roman"/>
          <w:sz w:val="24"/>
          <w:szCs w:val="24"/>
        </w:rPr>
        <w:t xml:space="preserve">, </w:t>
      </w:r>
      <w:r w:rsidR="0005695D" w:rsidRPr="008B5453">
        <w:rPr>
          <w:rFonts w:ascii="Times New Roman" w:hAnsi="Times New Roman" w:cs="Times New Roman"/>
          <w:i/>
          <w:iCs/>
          <w:sz w:val="24"/>
          <w:szCs w:val="24"/>
        </w:rPr>
        <w:t>once</w:t>
      </w:r>
      <w:r w:rsidR="0005695D" w:rsidRPr="008B5453">
        <w:rPr>
          <w:rFonts w:ascii="Times New Roman" w:hAnsi="Times New Roman" w:cs="Times New Roman"/>
          <w:sz w:val="24"/>
          <w:szCs w:val="24"/>
        </w:rPr>
        <w:t xml:space="preserve">, and </w:t>
      </w:r>
      <w:r w:rsidR="0005695D" w:rsidRPr="008B5453">
        <w:rPr>
          <w:rFonts w:ascii="Times New Roman" w:hAnsi="Times New Roman" w:cs="Times New Roman"/>
          <w:i/>
          <w:iCs/>
          <w:sz w:val="24"/>
          <w:szCs w:val="24"/>
        </w:rPr>
        <w:t>gros</w:t>
      </w:r>
      <w:r w:rsidR="0005695D" w:rsidRPr="008B5453">
        <w:rPr>
          <w:rFonts w:ascii="Times New Roman" w:hAnsi="Times New Roman" w:cs="Times New Roman"/>
          <w:sz w:val="24"/>
          <w:szCs w:val="24"/>
        </w:rPr>
        <w:t xml:space="preserve">, </w:t>
      </w:r>
      <w:r w:rsidR="00B13342" w:rsidRPr="008B5453">
        <w:rPr>
          <w:rFonts w:ascii="Times New Roman" w:hAnsi="Times New Roman" w:cs="Times New Roman"/>
          <w:sz w:val="24"/>
          <w:szCs w:val="24"/>
        </w:rPr>
        <w:t>on this tureen (82.DG.12.</w:t>
      </w:r>
      <w:proofErr w:type="gramStart"/>
      <w:r w:rsidR="00B13342" w:rsidRPr="008B5453">
        <w:rPr>
          <w:rFonts w:ascii="Times New Roman" w:hAnsi="Times New Roman" w:cs="Times New Roman"/>
          <w:sz w:val="24"/>
          <w:szCs w:val="24"/>
        </w:rPr>
        <w:t>2.b</w:t>
      </w:r>
      <w:proofErr w:type="gramEnd"/>
      <w:r w:rsidR="00B13342" w:rsidRPr="008B5453">
        <w:rPr>
          <w:rFonts w:ascii="Times New Roman" w:hAnsi="Times New Roman" w:cs="Times New Roman"/>
          <w:sz w:val="24"/>
          <w:szCs w:val="24"/>
        </w:rPr>
        <w:t xml:space="preserve">) </w:t>
      </w:r>
      <w:r w:rsidRPr="008B5453">
        <w:rPr>
          <w:rFonts w:ascii="Times New Roman" w:hAnsi="Times New Roman" w:cs="Times New Roman"/>
          <w:sz w:val="24"/>
          <w:szCs w:val="24"/>
        </w:rPr>
        <w:t>equates to 11</w:t>
      </w:r>
      <w:r w:rsidR="002F1B7D" w:rsidRPr="008B5453">
        <w:rPr>
          <w:rFonts w:ascii="Times New Roman" w:hAnsi="Times New Roman" w:cs="Times New Roman"/>
          <w:sz w:val="24"/>
          <w:szCs w:val="24"/>
        </w:rPr>
        <w:t>,</w:t>
      </w:r>
      <w:r w:rsidRPr="008B5453">
        <w:rPr>
          <w:rFonts w:ascii="Times New Roman" w:hAnsi="Times New Roman" w:cs="Times New Roman"/>
          <w:sz w:val="24"/>
          <w:szCs w:val="24"/>
        </w:rPr>
        <w:t xml:space="preserve">786.386 grams, </w:t>
      </w:r>
      <w:r w:rsidR="00523BF1" w:rsidRPr="008B5453">
        <w:rPr>
          <w:rFonts w:ascii="Times New Roman" w:hAnsi="Times New Roman" w:cs="Times New Roman"/>
          <w:sz w:val="24"/>
          <w:szCs w:val="24"/>
        </w:rPr>
        <w:t xml:space="preserve">suggesting the tally of the original </w:t>
      </w:r>
      <w:r w:rsidR="00B13342" w:rsidRPr="008B5453">
        <w:rPr>
          <w:rFonts w:ascii="Times New Roman" w:hAnsi="Times New Roman" w:cs="Times New Roman"/>
          <w:sz w:val="24"/>
          <w:szCs w:val="24"/>
        </w:rPr>
        <w:t xml:space="preserve">parts of </w:t>
      </w:r>
      <w:r w:rsidR="00523BF1" w:rsidRPr="008B5453">
        <w:rPr>
          <w:rFonts w:ascii="Times New Roman" w:hAnsi="Times New Roman" w:cs="Times New Roman"/>
          <w:sz w:val="24"/>
          <w:szCs w:val="24"/>
        </w:rPr>
        <w:t>“N</w:t>
      </w:r>
      <w:r w:rsidR="00523BF1" w:rsidRPr="008B5453">
        <w:rPr>
          <w:rFonts w:ascii="Times New Roman" w:hAnsi="Times New Roman" w:cs="Times New Roman"/>
          <w:sz w:val="24"/>
          <w:szCs w:val="24"/>
          <w:vertAlign w:val="superscript"/>
        </w:rPr>
        <w:t xml:space="preserve">o </w:t>
      </w:r>
      <w:r w:rsidR="00523BF1" w:rsidRPr="008B5453">
        <w:rPr>
          <w:rFonts w:ascii="Times New Roman" w:hAnsi="Times New Roman" w:cs="Times New Roman"/>
          <w:sz w:val="24"/>
          <w:szCs w:val="24"/>
        </w:rPr>
        <w:t xml:space="preserve">1” combined the weights of the </w:t>
      </w:r>
      <w:r w:rsidRPr="008B5453">
        <w:rPr>
          <w:rFonts w:ascii="Times New Roman" w:hAnsi="Times New Roman" w:cs="Times New Roman"/>
          <w:sz w:val="24"/>
          <w:szCs w:val="24"/>
        </w:rPr>
        <w:t>(now lost) lid, liner, tureen, and stand</w:t>
      </w:r>
      <w:r w:rsidR="003452C8" w:rsidRPr="008B5453">
        <w:rPr>
          <w:rFonts w:ascii="Times New Roman" w:hAnsi="Times New Roman" w:cs="Times New Roman"/>
          <w:sz w:val="24"/>
          <w:szCs w:val="24"/>
        </w:rPr>
        <w:t xml:space="preserve"> plus, possibly, the corresponding serving spoon</w:t>
      </w:r>
      <w:r w:rsidR="00523BF1" w:rsidRPr="008B5453">
        <w:rPr>
          <w:rFonts w:ascii="Times New Roman" w:hAnsi="Times New Roman" w:cs="Times New Roman"/>
          <w:sz w:val="24"/>
          <w:szCs w:val="24"/>
        </w:rPr>
        <w:t>.</w:t>
      </w:r>
      <w:r w:rsidR="00187F56" w:rsidRPr="008B5453">
        <w:rPr>
          <w:rFonts w:ascii="Times New Roman" w:hAnsi="Times New Roman" w:cs="Times New Roman"/>
          <w:sz w:val="24"/>
          <w:szCs w:val="24"/>
        </w:rPr>
        <w:t xml:space="preserve"> </w:t>
      </w:r>
      <w:r w:rsidR="000132D1" w:rsidRPr="008B5453">
        <w:rPr>
          <w:rFonts w:ascii="Times New Roman" w:hAnsi="Times New Roman" w:cs="Times New Roman"/>
          <w:sz w:val="24"/>
          <w:szCs w:val="24"/>
        </w:rPr>
        <w:t>However, the lid for this tureen no longer exists and its stand (82.DG.12.2.c) originally belonged to the pair (</w:t>
      </w:r>
      <w:r w:rsidR="0005695D" w:rsidRPr="008B5453">
        <w:rPr>
          <w:rFonts w:ascii="Times New Roman" w:hAnsi="Times New Roman" w:cs="Times New Roman"/>
          <w:sz w:val="24"/>
          <w:szCs w:val="24"/>
        </w:rPr>
        <w:t>82.DG.12.1</w:t>
      </w:r>
      <w:r w:rsidR="003A04C5" w:rsidRPr="008B5453">
        <w:rPr>
          <w:rFonts w:ascii="Times New Roman" w:hAnsi="Times New Roman" w:cs="Times New Roman"/>
          <w:sz w:val="24"/>
          <w:szCs w:val="24"/>
        </w:rPr>
        <w:t>). T</w:t>
      </w:r>
      <w:r w:rsidR="000132D1" w:rsidRPr="008B5453">
        <w:rPr>
          <w:rFonts w:ascii="Times New Roman" w:hAnsi="Times New Roman" w:cs="Times New Roman"/>
          <w:sz w:val="24"/>
          <w:szCs w:val="24"/>
        </w:rPr>
        <w:t>he stands of the pairs were interchanged at an unknown date, p</w:t>
      </w:r>
      <w:r w:rsidR="003A04C5" w:rsidRPr="008B5453">
        <w:rPr>
          <w:rFonts w:ascii="Times New Roman" w:hAnsi="Times New Roman" w:cs="Times New Roman"/>
          <w:sz w:val="24"/>
          <w:szCs w:val="24"/>
        </w:rPr>
        <w:t>erhaps when</w:t>
      </w:r>
      <w:r w:rsidR="000132D1" w:rsidRPr="008B5453">
        <w:rPr>
          <w:rFonts w:ascii="Times New Roman" w:hAnsi="Times New Roman" w:cs="Times New Roman"/>
          <w:sz w:val="24"/>
          <w:szCs w:val="24"/>
        </w:rPr>
        <w:t xml:space="preserve"> acqui</w:t>
      </w:r>
      <w:r w:rsidR="003A04C5" w:rsidRPr="008B5453">
        <w:rPr>
          <w:rFonts w:ascii="Times New Roman" w:hAnsi="Times New Roman" w:cs="Times New Roman"/>
          <w:sz w:val="24"/>
          <w:szCs w:val="24"/>
        </w:rPr>
        <w:t>red</w:t>
      </w:r>
      <w:r w:rsidR="000132D1" w:rsidRPr="008B5453">
        <w:rPr>
          <w:rFonts w:ascii="Times New Roman" w:hAnsi="Times New Roman" w:cs="Times New Roman"/>
          <w:sz w:val="24"/>
          <w:szCs w:val="24"/>
        </w:rPr>
        <w:t xml:space="preserve"> by the </w:t>
      </w:r>
      <w:r w:rsidR="00CB32B9" w:rsidRPr="008B5453">
        <w:rPr>
          <w:rFonts w:ascii="Times New Roman" w:hAnsi="Times New Roman" w:cs="Times New Roman"/>
          <w:sz w:val="24"/>
          <w:szCs w:val="24"/>
        </w:rPr>
        <w:t>Getty</w:t>
      </w:r>
      <w:r w:rsidR="000132D1" w:rsidRPr="008B5453">
        <w:rPr>
          <w:rFonts w:ascii="Times New Roman" w:hAnsi="Times New Roman" w:cs="Times New Roman"/>
          <w:sz w:val="24"/>
          <w:szCs w:val="24"/>
        </w:rPr>
        <w:t xml:space="preserve">. </w:t>
      </w:r>
      <w:r w:rsidR="00187F56" w:rsidRPr="008B5453">
        <w:rPr>
          <w:rFonts w:ascii="Times New Roman" w:hAnsi="Times New Roman" w:cs="Times New Roman"/>
          <w:sz w:val="24"/>
          <w:szCs w:val="24"/>
        </w:rPr>
        <w:t>T</w:t>
      </w:r>
      <w:r w:rsidR="0099693B" w:rsidRPr="008B5453">
        <w:rPr>
          <w:rFonts w:ascii="Times New Roman" w:hAnsi="Times New Roman" w:cs="Times New Roman"/>
          <w:sz w:val="24"/>
          <w:szCs w:val="24"/>
        </w:rPr>
        <w:t xml:space="preserve">he current overall weight of </w:t>
      </w:r>
      <w:r w:rsidR="00472B28" w:rsidRPr="008B5453">
        <w:rPr>
          <w:rFonts w:ascii="Times New Roman" w:hAnsi="Times New Roman" w:cs="Times New Roman"/>
          <w:sz w:val="24"/>
          <w:szCs w:val="24"/>
        </w:rPr>
        <w:t xml:space="preserve">this pair </w:t>
      </w:r>
      <w:r w:rsidR="00CB32B9" w:rsidRPr="008B5453">
        <w:rPr>
          <w:rFonts w:ascii="Times New Roman" w:hAnsi="Times New Roman" w:cs="Times New Roman"/>
          <w:sz w:val="24"/>
          <w:szCs w:val="24"/>
        </w:rPr>
        <w:t>(</w:t>
      </w:r>
      <w:r w:rsidR="0099693B" w:rsidRPr="008B5453">
        <w:rPr>
          <w:rFonts w:ascii="Times New Roman" w:hAnsi="Times New Roman" w:cs="Times New Roman"/>
          <w:sz w:val="24"/>
          <w:szCs w:val="24"/>
        </w:rPr>
        <w:t>82.DG.12.2</w:t>
      </w:r>
      <w:r w:rsidR="00187F56" w:rsidRPr="008B5453">
        <w:rPr>
          <w:rFonts w:ascii="Times New Roman" w:hAnsi="Times New Roman" w:cs="Times New Roman"/>
          <w:sz w:val="24"/>
          <w:szCs w:val="24"/>
        </w:rPr>
        <w:t>.a</w:t>
      </w:r>
      <w:r w:rsidR="00CB32B9" w:rsidRPr="008B5453">
        <w:rPr>
          <w:rFonts w:ascii="Times New Roman" w:hAnsi="Times New Roman" w:cs="Times New Roman"/>
          <w:sz w:val="24"/>
          <w:szCs w:val="24"/>
        </w:rPr>
        <w:t>–</w:t>
      </w:r>
      <w:r w:rsidR="00187F56" w:rsidRPr="008B5453">
        <w:rPr>
          <w:rFonts w:ascii="Times New Roman" w:hAnsi="Times New Roman" w:cs="Times New Roman"/>
          <w:sz w:val="24"/>
          <w:szCs w:val="24"/>
        </w:rPr>
        <w:t>c</w:t>
      </w:r>
      <w:r w:rsidR="00CB32B9" w:rsidRPr="008B5453">
        <w:rPr>
          <w:rFonts w:ascii="Times New Roman" w:hAnsi="Times New Roman" w:cs="Times New Roman"/>
          <w:sz w:val="24"/>
          <w:szCs w:val="24"/>
        </w:rPr>
        <w:t>)</w:t>
      </w:r>
      <w:r w:rsidR="0099693B" w:rsidRPr="008B5453">
        <w:rPr>
          <w:rFonts w:ascii="Times New Roman" w:hAnsi="Times New Roman" w:cs="Times New Roman"/>
          <w:sz w:val="24"/>
          <w:szCs w:val="24"/>
        </w:rPr>
        <w:t>,</w:t>
      </w:r>
      <w:r w:rsidR="00187F56" w:rsidRPr="008B5453">
        <w:rPr>
          <w:rFonts w:ascii="Times New Roman" w:hAnsi="Times New Roman" w:cs="Times New Roman"/>
          <w:sz w:val="24"/>
          <w:szCs w:val="24"/>
        </w:rPr>
        <w:t xml:space="preserve"> with its three parts,</w:t>
      </w:r>
      <w:r w:rsidR="0099693B" w:rsidRPr="008B5453">
        <w:rPr>
          <w:rFonts w:ascii="Times New Roman" w:hAnsi="Times New Roman" w:cs="Times New Roman"/>
          <w:sz w:val="24"/>
          <w:szCs w:val="24"/>
        </w:rPr>
        <w:t xml:space="preserve"> is 8</w:t>
      </w:r>
      <w:r w:rsidR="002F1B7D" w:rsidRPr="008B5453">
        <w:rPr>
          <w:rFonts w:ascii="Times New Roman" w:hAnsi="Times New Roman" w:cs="Times New Roman"/>
          <w:sz w:val="24"/>
          <w:szCs w:val="24"/>
        </w:rPr>
        <w:t>,</w:t>
      </w:r>
      <w:r w:rsidR="0099693B" w:rsidRPr="008B5453">
        <w:rPr>
          <w:rFonts w:ascii="Times New Roman" w:hAnsi="Times New Roman" w:cs="Times New Roman"/>
          <w:sz w:val="24"/>
          <w:szCs w:val="24"/>
        </w:rPr>
        <w:t xml:space="preserve">720 grams. </w:t>
      </w:r>
      <w:r w:rsidR="00187F56" w:rsidRPr="008B5453">
        <w:rPr>
          <w:rFonts w:ascii="Times New Roman" w:hAnsi="Times New Roman" w:cs="Times New Roman"/>
          <w:sz w:val="24"/>
          <w:szCs w:val="24"/>
        </w:rPr>
        <w:t xml:space="preserve">See </w:t>
      </w:r>
      <w:hyperlink w:anchor="_top" w:history="1">
        <w:r w:rsidR="00187F56" w:rsidRPr="00B238D2">
          <w:rPr>
            <w:rStyle w:val="Hyperlink"/>
            <w:rFonts w:ascii="Times New Roman" w:hAnsi="Times New Roman" w:cs="Times New Roman"/>
            <w:b/>
            <w:bCs/>
            <w:sz w:val="24"/>
            <w:szCs w:val="24"/>
          </w:rPr>
          <w:t xml:space="preserve">note </w:t>
        </w:r>
        <w:r w:rsidR="00536FD7" w:rsidRPr="00B238D2">
          <w:rPr>
            <w:rStyle w:val="Hyperlink"/>
            <w:rFonts w:ascii="Times New Roman" w:hAnsi="Times New Roman" w:cs="Times New Roman"/>
            <w:b/>
            <w:bCs/>
            <w:sz w:val="24"/>
            <w:szCs w:val="24"/>
          </w:rPr>
          <w:t>3</w:t>
        </w:r>
      </w:hyperlink>
      <w:r w:rsidR="00187F56" w:rsidRPr="008B5453">
        <w:rPr>
          <w:rFonts w:ascii="Times New Roman" w:hAnsi="Times New Roman" w:cs="Times New Roman"/>
          <w:sz w:val="24"/>
          <w:szCs w:val="24"/>
        </w:rPr>
        <w:t xml:space="preserve"> above.</w:t>
      </w:r>
      <w:r w:rsidR="0099693B" w:rsidRPr="008B5453">
        <w:rPr>
          <w:rFonts w:ascii="Times New Roman" w:hAnsi="Times New Roman" w:cs="Times New Roman"/>
          <w:sz w:val="24"/>
          <w:szCs w:val="24"/>
        </w:rPr>
        <w:t xml:space="preserve"> </w:t>
      </w:r>
    </w:p>
  </w:endnote>
  <w:endnote w:id="6">
    <w:p w14:paraId="23083999" w14:textId="31889EAE" w:rsidR="00622544" w:rsidRPr="008B5453" w:rsidRDefault="00622544" w:rsidP="00EF65D1">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99693B" w:rsidRPr="008B5453">
        <w:rPr>
          <w:rFonts w:ascii="Times New Roman" w:hAnsi="Times New Roman" w:cs="Times New Roman"/>
          <w:sz w:val="24"/>
          <w:szCs w:val="24"/>
        </w:rPr>
        <w:t>The historic weight</w:t>
      </w:r>
      <w:r w:rsidR="0005695D" w:rsidRPr="008B5453">
        <w:rPr>
          <w:rFonts w:ascii="Times New Roman" w:hAnsi="Times New Roman" w:cs="Times New Roman"/>
          <w:sz w:val="24"/>
          <w:szCs w:val="24"/>
        </w:rPr>
        <w:t xml:space="preserve">, in the old French units of </w:t>
      </w:r>
      <w:r w:rsidR="0005695D" w:rsidRPr="008B5453">
        <w:rPr>
          <w:rFonts w:ascii="Times New Roman" w:hAnsi="Times New Roman" w:cs="Times New Roman"/>
          <w:i/>
          <w:iCs/>
          <w:sz w:val="24"/>
          <w:szCs w:val="24"/>
        </w:rPr>
        <w:t>marc</w:t>
      </w:r>
      <w:r w:rsidR="0005695D" w:rsidRPr="008B5453">
        <w:rPr>
          <w:rFonts w:ascii="Times New Roman" w:hAnsi="Times New Roman" w:cs="Times New Roman"/>
          <w:sz w:val="24"/>
          <w:szCs w:val="24"/>
        </w:rPr>
        <w:t xml:space="preserve">, </w:t>
      </w:r>
      <w:r w:rsidR="0005695D" w:rsidRPr="008B5453">
        <w:rPr>
          <w:rFonts w:ascii="Times New Roman" w:hAnsi="Times New Roman" w:cs="Times New Roman"/>
          <w:i/>
          <w:iCs/>
          <w:sz w:val="24"/>
          <w:szCs w:val="24"/>
        </w:rPr>
        <w:t>once</w:t>
      </w:r>
      <w:r w:rsidR="0005695D" w:rsidRPr="008B5453">
        <w:rPr>
          <w:rFonts w:ascii="Times New Roman" w:hAnsi="Times New Roman" w:cs="Times New Roman"/>
          <w:sz w:val="24"/>
          <w:szCs w:val="24"/>
        </w:rPr>
        <w:t xml:space="preserve">, and </w:t>
      </w:r>
      <w:r w:rsidR="0005695D" w:rsidRPr="008B5453">
        <w:rPr>
          <w:rFonts w:ascii="Times New Roman" w:hAnsi="Times New Roman" w:cs="Times New Roman"/>
          <w:i/>
          <w:iCs/>
          <w:sz w:val="24"/>
          <w:szCs w:val="24"/>
        </w:rPr>
        <w:t>gros</w:t>
      </w:r>
      <w:r w:rsidR="0005695D" w:rsidRPr="008B5453">
        <w:rPr>
          <w:rFonts w:ascii="Times New Roman" w:hAnsi="Times New Roman" w:cs="Times New Roman"/>
          <w:sz w:val="24"/>
          <w:szCs w:val="24"/>
        </w:rPr>
        <w:t xml:space="preserve">, </w:t>
      </w:r>
      <w:r w:rsidR="0099693B" w:rsidRPr="008B5453">
        <w:rPr>
          <w:rFonts w:ascii="Times New Roman" w:hAnsi="Times New Roman" w:cs="Times New Roman"/>
          <w:sz w:val="24"/>
          <w:szCs w:val="24"/>
        </w:rPr>
        <w:t>on this stand (82.DG.12.2.c) equates to 11</w:t>
      </w:r>
      <w:r w:rsidR="002F1B7D" w:rsidRPr="008B5453">
        <w:rPr>
          <w:rFonts w:ascii="Times New Roman" w:hAnsi="Times New Roman" w:cs="Times New Roman"/>
          <w:sz w:val="24"/>
          <w:szCs w:val="24"/>
        </w:rPr>
        <w:t>,</w:t>
      </w:r>
      <w:r w:rsidR="0099693B" w:rsidRPr="008B5453">
        <w:rPr>
          <w:rFonts w:ascii="Times New Roman" w:hAnsi="Times New Roman" w:cs="Times New Roman"/>
          <w:sz w:val="24"/>
          <w:szCs w:val="24"/>
        </w:rPr>
        <w:t xml:space="preserve">901.114 grams which clearly tabulated more parts of the original pair </w:t>
      </w:r>
      <w:r w:rsidR="00187F56" w:rsidRPr="008B5453">
        <w:rPr>
          <w:rFonts w:ascii="Times New Roman" w:hAnsi="Times New Roman" w:cs="Times New Roman"/>
          <w:sz w:val="24"/>
          <w:szCs w:val="24"/>
        </w:rPr>
        <w:t>“n</w:t>
      </w:r>
      <w:r w:rsidR="00187F56" w:rsidRPr="008B5453">
        <w:rPr>
          <w:rFonts w:ascii="Times New Roman" w:hAnsi="Times New Roman" w:cs="Times New Roman"/>
          <w:sz w:val="24"/>
          <w:szCs w:val="24"/>
          <w:vertAlign w:val="superscript"/>
        </w:rPr>
        <w:t xml:space="preserve">o </w:t>
      </w:r>
      <w:r w:rsidR="00187F56" w:rsidRPr="008B5453">
        <w:rPr>
          <w:rFonts w:ascii="Times New Roman" w:hAnsi="Times New Roman" w:cs="Times New Roman"/>
          <w:sz w:val="24"/>
          <w:szCs w:val="24"/>
        </w:rPr>
        <w:t xml:space="preserve">2” </w:t>
      </w:r>
      <w:r w:rsidR="0099693B" w:rsidRPr="008B5453">
        <w:rPr>
          <w:rFonts w:ascii="Times New Roman" w:hAnsi="Times New Roman" w:cs="Times New Roman"/>
          <w:sz w:val="24"/>
          <w:szCs w:val="24"/>
        </w:rPr>
        <w:t>than the stand alone, whose weight is 3</w:t>
      </w:r>
      <w:r w:rsidR="002F1B7D" w:rsidRPr="008B5453">
        <w:rPr>
          <w:rFonts w:ascii="Times New Roman" w:hAnsi="Times New Roman" w:cs="Times New Roman"/>
          <w:sz w:val="24"/>
          <w:szCs w:val="24"/>
        </w:rPr>
        <w:t>,</w:t>
      </w:r>
      <w:r w:rsidR="0099693B" w:rsidRPr="008B5453">
        <w:rPr>
          <w:rFonts w:ascii="Times New Roman" w:hAnsi="Times New Roman" w:cs="Times New Roman"/>
          <w:sz w:val="24"/>
          <w:szCs w:val="24"/>
        </w:rPr>
        <w:t>320 grams.</w:t>
      </w:r>
      <w:r w:rsidR="00187F56" w:rsidRPr="008B5453">
        <w:rPr>
          <w:rFonts w:ascii="Times New Roman" w:hAnsi="Times New Roman" w:cs="Times New Roman"/>
          <w:sz w:val="24"/>
          <w:szCs w:val="24"/>
        </w:rPr>
        <w:t xml:space="preserve"> See </w:t>
      </w:r>
      <w:hyperlink w:anchor="_top" w:history="1">
        <w:r w:rsidR="00187F56" w:rsidRPr="00B238D2">
          <w:rPr>
            <w:rStyle w:val="Hyperlink"/>
            <w:rFonts w:ascii="Times New Roman" w:hAnsi="Times New Roman" w:cs="Times New Roman"/>
            <w:b/>
            <w:bCs/>
            <w:sz w:val="24"/>
            <w:szCs w:val="24"/>
          </w:rPr>
          <w:t xml:space="preserve">note </w:t>
        </w:r>
        <w:r w:rsidR="00536FD7" w:rsidRPr="00B238D2">
          <w:rPr>
            <w:rStyle w:val="Hyperlink"/>
            <w:rFonts w:ascii="Times New Roman" w:hAnsi="Times New Roman" w:cs="Times New Roman"/>
            <w:b/>
            <w:bCs/>
            <w:sz w:val="24"/>
            <w:szCs w:val="24"/>
          </w:rPr>
          <w:t>4</w:t>
        </w:r>
      </w:hyperlink>
      <w:r w:rsidR="00187F56" w:rsidRPr="008B5453">
        <w:rPr>
          <w:rFonts w:ascii="Times New Roman" w:hAnsi="Times New Roman" w:cs="Times New Roman"/>
          <w:sz w:val="24"/>
          <w:szCs w:val="24"/>
        </w:rPr>
        <w:t xml:space="preserve"> above.</w:t>
      </w:r>
    </w:p>
  </w:endnote>
  <w:endnote w:id="7">
    <w:p w14:paraId="584510C8" w14:textId="37424FC6" w:rsidR="00E83B77" w:rsidRPr="008B5453" w:rsidRDefault="00E83B77" w:rsidP="00EF65D1">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EF65D1" w:rsidRPr="008B5453">
        <w:rPr>
          <w:rFonts w:ascii="Times New Roman" w:hAnsi="Times New Roman" w:cs="Times New Roman"/>
          <w:sz w:val="24"/>
          <w:szCs w:val="24"/>
        </w:rPr>
        <w:t xml:space="preserve">Information concerning the process of making of the tureens is based upon the technical analysis of Julie Wolfe, Decorative Arts and Sculpture Conservation, J. Paul Getty Museum, and upon her interpretation of a composite </w:t>
      </w:r>
      <w:r w:rsidR="00A300C3" w:rsidRPr="008B5453">
        <w:rPr>
          <w:rFonts w:ascii="Times New Roman" w:hAnsi="Times New Roman" w:cs="Times New Roman"/>
          <w:sz w:val="24"/>
          <w:szCs w:val="24"/>
        </w:rPr>
        <w:t>X</w:t>
      </w:r>
      <w:r w:rsidR="00EF65D1" w:rsidRPr="008B5453">
        <w:rPr>
          <w:rFonts w:ascii="Times New Roman" w:hAnsi="Times New Roman" w:cs="Times New Roman"/>
          <w:sz w:val="24"/>
          <w:szCs w:val="24"/>
        </w:rPr>
        <w:t xml:space="preserve">-radiograph of one tureen (82.DG.12.1.b) that was captured at 350 kV, 10mA, 1000mSec, and 96 inches with a GE </w:t>
      </w:r>
      <w:r w:rsidR="00A300C3" w:rsidRPr="008B5453">
        <w:rPr>
          <w:rFonts w:ascii="Times New Roman" w:hAnsi="Times New Roman" w:cs="Times New Roman"/>
          <w:sz w:val="24"/>
          <w:szCs w:val="24"/>
        </w:rPr>
        <w:t>X</w:t>
      </w:r>
      <w:r w:rsidR="00EF65D1" w:rsidRPr="008B5453">
        <w:rPr>
          <w:rFonts w:ascii="Times New Roman" w:hAnsi="Times New Roman" w:cs="Times New Roman"/>
          <w:sz w:val="24"/>
          <w:szCs w:val="24"/>
        </w:rPr>
        <w:t>-radiography system with digital detector array.</w:t>
      </w:r>
    </w:p>
  </w:endnote>
  <w:endnote w:id="8">
    <w:p w14:paraId="068BBC85" w14:textId="2E31D8A0" w:rsidR="00B91173" w:rsidRPr="008B5453" w:rsidRDefault="00B91173" w:rsidP="00EF65D1">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927F5E" w:rsidRPr="008B5453">
        <w:rPr>
          <w:rFonts w:ascii="Times New Roman" w:hAnsi="Times New Roman" w:cs="Times New Roman"/>
          <w:sz w:val="24"/>
          <w:szCs w:val="24"/>
        </w:rPr>
        <w:t>T</w:t>
      </w:r>
      <w:r w:rsidRPr="008B5453">
        <w:rPr>
          <w:rFonts w:ascii="Times New Roman" w:hAnsi="Times New Roman" w:cs="Times New Roman"/>
          <w:sz w:val="24"/>
          <w:szCs w:val="24"/>
        </w:rPr>
        <w:t xml:space="preserve">echnical </w:t>
      </w:r>
      <w:r w:rsidR="00927F5E" w:rsidRPr="008B5453">
        <w:rPr>
          <w:rFonts w:ascii="Times New Roman" w:hAnsi="Times New Roman" w:cs="Times New Roman"/>
          <w:sz w:val="24"/>
          <w:szCs w:val="24"/>
        </w:rPr>
        <w:t>R</w:t>
      </w:r>
      <w:r w:rsidRPr="008B5453">
        <w:rPr>
          <w:rFonts w:ascii="Times New Roman" w:hAnsi="Times New Roman" w:cs="Times New Roman"/>
          <w:sz w:val="24"/>
          <w:szCs w:val="24"/>
        </w:rPr>
        <w:t>eport</w:t>
      </w:r>
      <w:r w:rsidR="00927F5E" w:rsidRPr="008B5453">
        <w:rPr>
          <w:rFonts w:ascii="Times New Roman" w:hAnsi="Times New Roman" w:cs="Times New Roman"/>
          <w:sz w:val="24"/>
          <w:szCs w:val="24"/>
        </w:rPr>
        <w:t>,</w:t>
      </w:r>
      <w:r w:rsidRPr="008B5453">
        <w:rPr>
          <w:rFonts w:ascii="Times New Roman" w:hAnsi="Times New Roman" w:cs="Times New Roman"/>
          <w:sz w:val="24"/>
          <w:szCs w:val="24"/>
        </w:rPr>
        <w:t xml:space="preserve"> October 13, 2021</w:t>
      </w:r>
      <w:r w:rsidR="00674BEB" w:rsidRPr="008B5453">
        <w:rPr>
          <w:rFonts w:ascii="Times New Roman" w:hAnsi="Times New Roman" w:cs="Times New Roman"/>
          <w:sz w:val="24"/>
          <w:szCs w:val="24"/>
        </w:rPr>
        <w:t>,</w:t>
      </w:r>
      <w:r w:rsidRPr="008B5453">
        <w:rPr>
          <w:rFonts w:ascii="Times New Roman" w:hAnsi="Times New Roman" w:cs="Times New Roman"/>
          <w:sz w:val="24"/>
          <w:szCs w:val="24"/>
        </w:rPr>
        <w:t xml:space="preserve"> by Julie Wolfe, Decorative Arts and Sculpture Conservation, J. Paul Getty Museum.</w:t>
      </w:r>
      <w:r w:rsidR="00927F5E" w:rsidRPr="008B5453">
        <w:rPr>
          <w:rFonts w:ascii="Times New Roman" w:hAnsi="Times New Roman" w:cs="Times New Roman"/>
          <w:sz w:val="24"/>
          <w:szCs w:val="24"/>
        </w:rPr>
        <w:t xml:space="preserve"> Wolfe notes:</w:t>
      </w:r>
      <w:r w:rsidRPr="008B5453">
        <w:rPr>
          <w:rFonts w:ascii="Times New Roman" w:hAnsi="Times New Roman" w:cs="Times New Roman"/>
          <w:sz w:val="24"/>
          <w:szCs w:val="24"/>
        </w:rPr>
        <w:t xml:space="preserve"> “The body of the tureen [82.DG.12.1.b] was raised from sheet metal and first scalloped by repoussé followed by chasing the exterior surface to create the hair pattern. The raised bowl ended 3.5 cm from the finished rim where another raised and chased band was soldered concave to the lower body. The banded reed molding was cast and soldered onto the entire perimeter.”</w:t>
      </w:r>
    </w:p>
  </w:endnote>
  <w:endnote w:id="9">
    <w:p w14:paraId="44D0F01C" w14:textId="6C908FCA" w:rsidR="004C10EA" w:rsidRPr="008B5453" w:rsidRDefault="004C10EA" w:rsidP="00576FAA">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927F5E" w:rsidRPr="008B5453">
        <w:rPr>
          <w:rFonts w:ascii="Times New Roman" w:hAnsi="Times New Roman" w:cs="Times New Roman"/>
          <w:sz w:val="24"/>
          <w:szCs w:val="24"/>
        </w:rPr>
        <w:t>T</w:t>
      </w:r>
      <w:r w:rsidR="00576FAA" w:rsidRPr="008B5453">
        <w:rPr>
          <w:rFonts w:ascii="Times New Roman" w:hAnsi="Times New Roman" w:cs="Times New Roman"/>
          <w:sz w:val="24"/>
          <w:szCs w:val="24"/>
        </w:rPr>
        <w:t xml:space="preserve">echnical </w:t>
      </w:r>
      <w:r w:rsidR="00927F5E" w:rsidRPr="008B5453">
        <w:rPr>
          <w:rFonts w:ascii="Times New Roman" w:hAnsi="Times New Roman" w:cs="Times New Roman"/>
          <w:sz w:val="24"/>
          <w:szCs w:val="24"/>
        </w:rPr>
        <w:t>R</w:t>
      </w:r>
      <w:r w:rsidR="00576FAA" w:rsidRPr="008B5453">
        <w:rPr>
          <w:rFonts w:ascii="Times New Roman" w:hAnsi="Times New Roman" w:cs="Times New Roman"/>
          <w:sz w:val="24"/>
          <w:szCs w:val="24"/>
        </w:rPr>
        <w:t>eport</w:t>
      </w:r>
      <w:r w:rsidR="00927F5E" w:rsidRPr="008B5453">
        <w:rPr>
          <w:rFonts w:ascii="Times New Roman" w:hAnsi="Times New Roman" w:cs="Times New Roman"/>
          <w:sz w:val="24"/>
          <w:szCs w:val="24"/>
        </w:rPr>
        <w:t>,</w:t>
      </w:r>
      <w:r w:rsidR="00576FAA" w:rsidRPr="008B5453">
        <w:rPr>
          <w:rFonts w:ascii="Times New Roman" w:hAnsi="Times New Roman" w:cs="Times New Roman"/>
          <w:sz w:val="24"/>
          <w:szCs w:val="24"/>
        </w:rPr>
        <w:t xml:space="preserve"> October 13, 2021</w:t>
      </w:r>
      <w:r w:rsidR="00674BEB" w:rsidRPr="008B5453">
        <w:rPr>
          <w:rFonts w:ascii="Times New Roman" w:hAnsi="Times New Roman" w:cs="Times New Roman"/>
          <w:sz w:val="24"/>
          <w:szCs w:val="24"/>
        </w:rPr>
        <w:t>,</w:t>
      </w:r>
      <w:r w:rsidR="00576FAA" w:rsidRPr="008B5453">
        <w:rPr>
          <w:rFonts w:ascii="Times New Roman" w:hAnsi="Times New Roman" w:cs="Times New Roman"/>
          <w:sz w:val="24"/>
          <w:szCs w:val="24"/>
        </w:rPr>
        <w:t xml:space="preserve"> by Julie Wolfe, Decorative Arts and Sculpture Conservation, J. Paul Getty Museum. </w:t>
      </w:r>
      <w:r w:rsidR="00927F5E" w:rsidRPr="008B5453">
        <w:rPr>
          <w:rFonts w:ascii="Times New Roman" w:hAnsi="Times New Roman" w:cs="Times New Roman"/>
          <w:sz w:val="24"/>
          <w:szCs w:val="24"/>
        </w:rPr>
        <w:t xml:space="preserve">Wolfe notes: </w:t>
      </w:r>
      <w:r w:rsidR="00576FAA" w:rsidRPr="008B5453">
        <w:rPr>
          <w:rFonts w:ascii="Times New Roman" w:hAnsi="Times New Roman" w:cs="Times New Roman"/>
          <w:sz w:val="24"/>
          <w:szCs w:val="24"/>
        </w:rPr>
        <w:t xml:space="preserve">“The boar head and neck were hollow cast and soldered to the </w:t>
      </w:r>
      <w:r w:rsidR="00D406D8" w:rsidRPr="008B5453">
        <w:rPr>
          <w:rFonts w:ascii="Times New Roman" w:hAnsi="Times New Roman" w:cs="Times New Roman"/>
          <w:sz w:val="24"/>
          <w:szCs w:val="24"/>
        </w:rPr>
        <w:t>[vessel</w:t>
      </w:r>
      <w:r w:rsidR="005C4A4F" w:rsidRPr="008B5453">
        <w:rPr>
          <w:rFonts w:ascii="Times New Roman" w:hAnsi="Times New Roman" w:cs="Times New Roman"/>
          <w:sz w:val="24"/>
          <w:szCs w:val="24"/>
        </w:rPr>
        <w:t>, 82.DG.12.1.b</w:t>
      </w:r>
      <w:r w:rsidR="00D406D8" w:rsidRPr="008B5453">
        <w:rPr>
          <w:rFonts w:ascii="Times New Roman" w:hAnsi="Times New Roman" w:cs="Times New Roman"/>
          <w:sz w:val="24"/>
          <w:szCs w:val="24"/>
        </w:rPr>
        <w:t>]</w:t>
      </w:r>
      <w:r w:rsidR="00576FAA" w:rsidRPr="008B5453">
        <w:rPr>
          <w:rFonts w:ascii="Times New Roman" w:hAnsi="Times New Roman" w:cs="Times New Roman"/>
          <w:sz w:val="24"/>
          <w:szCs w:val="24"/>
        </w:rPr>
        <w:t xml:space="preserve">. Since the back of the boar head where it extends above the rim would have been exposed, a raised scallop section was soldered onto the interior of the </w:t>
      </w:r>
      <w:r w:rsidR="00D406D8" w:rsidRPr="008B5453">
        <w:rPr>
          <w:rFonts w:ascii="Times New Roman" w:hAnsi="Times New Roman" w:cs="Times New Roman"/>
          <w:sz w:val="24"/>
          <w:szCs w:val="24"/>
        </w:rPr>
        <w:t>[vessel]</w:t>
      </w:r>
      <w:r w:rsidR="00576FAA" w:rsidRPr="008B5453">
        <w:rPr>
          <w:rFonts w:ascii="Times New Roman" w:hAnsi="Times New Roman" w:cs="Times New Roman"/>
          <w:sz w:val="24"/>
          <w:szCs w:val="24"/>
        </w:rPr>
        <w:t xml:space="preserve"> and covers the back of the boar</w:t>
      </w:r>
      <w:r w:rsidR="00674BEB" w:rsidRPr="008B5453">
        <w:rPr>
          <w:rFonts w:ascii="Times New Roman" w:hAnsi="Times New Roman" w:cs="Times New Roman"/>
          <w:sz w:val="24"/>
          <w:szCs w:val="24"/>
        </w:rPr>
        <w:t>’</w:t>
      </w:r>
      <w:r w:rsidR="00576FAA" w:rsidRPr="008B5453">
        <w:rPr>
          <w:rFonts w:ascii="Times New Roman" w:hAnsi="Times New Roman" w:cs="Times New Roman"/>
          <w:sz w:val="24"/>
          <w:szCs w:val="24"/>
        </w:rPr>
        <w:t xml:space="preserve">s head. In other words, the boar head and scalloped backing sandwich the rim of the </w:t>
      </w:r>
      <w:r w:rsidR="00D406D8" w:rsidRPr="008B5453">
        <w:rPr>
          <w:rFonts w:ascii="Times New Roman" w:hAnsi="Times New Roman" w:cs="Times New Roman"/>
          <w:sz w:val="24"/>
          <w:szCs w:val="24"/>
        </w:rPr>
        <w:t>[vessel]</w:t>
      </w:r>
      <w:r w:rsidR="00576FAA" w:rsidRPr="008B5453">
        <w:rPr>
          <w:rFonts w:ascii="Times New Roman" w:hAnsi="Times New Roman" w:cs="Times New Roman"/>
          <w:sz w:val="24"/>
          <w:szCs w:val="24"/>
        </w:rPr>
        <w:t>. The chest and burnished scrolls on either side of the boar are cast together and attached with pins and solder. The boar</w:t>
      </w:r>
      <w:r w:rsidR="00674BEB" w:rsidRPr="008B5453">
        <w:rPr>
          <w:rFonts w:ascii="Times New Roman" w:hAnsi="Times New Roman" w:cs="Times New Roman"/>
          <w:sz w:val="24"/>
          <w:szCs w:val="24"/>
        </w:rPr>
        <w:t>’</w:t>
      </w:r>
      <w:r w:rsidR="00576FAA" w:rsidRPr="008B5453">
        <w:rPr>
          <w:rFonts w:ascii="Times New Roman" w:hAnsi="Times New Roman" w:cs="Times New Roman"/>
          <w:sz w:val="24"/>
          <w:szCs w:val="24"/>
        </w:rPr>
        <w:t>s hoof is cast hollow and soldered onto the base.</w:t>
      </w:r>
      <w:r w:rsidR="00235EC9" w:rsidRPr="008B5453">
        <w:rPr>
          <w:rFonts w:ascii="Times New Roman" w:hAnsi="Times New Roman" w:cs="Times New Roman"/>
          <w:sz w:val="24"/>
          <w:szCs w:val="24"/>
        </w:rPr>
        <w:t>”</w:t>
      </w:r>
      <w:r w:rsidR="005C4A4F" w:rsidRPr="008B5453">
        <w:rPr>
          <w:rFonts w:ascii="Times New Roman" w:hAnsi="Times New Roman" w:cs="Times New Roman"/>
          <w:sz w:val="24"/>
          <w:szCs w:val="24"/>
        </w:rPr>
        <w:t xml:space="preserve"> </w:t>
      </w:r>
    </w:p>
  </w:endnote>
  <w:endnote w:id="10">
    <w:p w14:paraId="6B442FDA" w14:textId="16126653" w:rsidR="001435DC" w:rsidRPr="008B5453" w:rsidRDefault="001435DC" w:rsidP="001435DC">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927F5E" w:rsidRPr="008B5453">
        <w:rPr>
          <w:rFonts w:ascii="Times New Roman" w:hAnsi="Times New Roman" w:cs="Times New Roman"/>
          <w:sz w:val="24"/>
          <w:szCs w:val="24"/>
        </w:rPr>
        <w:t>T</w:t>
      </w:r>
      <w:r w:rsidRPr="008B5453">
        <w:rPr>
          <w:rFonts w:ascii="Times New Roman" w:hAnsi="Times New Roman" w:cs="Times New Roman"/>
          <w:sz w:val="24"/>
          <w:szCs w:val="24"/>
        </w:rPr>
        <w:t xml:space="preserve">echnical </w:t>
      </w:r>
      <w:r w:rsidR="00927F5E" w:rsidRPr="008B5453">
        <w:rPr>
          <w:rFonts w:ascii="Times New Roman" w:hAnsi="Times New Roman" w:cs="Times New Roman"/>
          <w:sz w:val="24"/>
          <w:szCs w:val="24"/>
        </w:rPr>
        <w:t>R</w:t>
      </w:r>
      <w:r w:rsidRPr="008B5453">
        <w:rPr>
          <w:rFonts w:ascii="Times New Roman" w:hAnsi="Times New Roman" w:cs="Times New Roman"/>
          <w:sz w:val="24"/>
          <w:szCs w:val="24"/>
        </w:rPr>
        <w:t>eport</w:t>
      </w:r>
      <w:r w:rsidR="00927F5E" w:rsidRPr="008B5453">
        <w:rPr>
          <w:rFonts w:ascii="Times New Roman" w:hAnsi="Times New Roman" w:cs="Times New Roman"/>
          <w:sz w:val="24"/>
          <w:szCs w:val="24"/>
        </w:rPr>
        <w:t>,</w:t>
      </w:r>
      <w:r w:rsidRPr="008B5453">
        <w:rPr>
          <w:rFonts w:ascii="Times New Roman" w:hAnsi="Times New Roman" w:cs="Times New Roman"/>
          <w:sz w:val="24"/>
          <w:szCs w:val="24"/>
        </w:rPr>
        <w:t xml:space="preserve"> October 13, 2021</w:t>
      </w:r>
      <w:r w:rsidR="00674BEB" w:rsidRPr="008B5453">
        <w:rPr>
          <w:rFonts w:ascii="Times New Roman" w:hAnsi="Times New Roman" w:cs="Times New Roman"/>
          <w:sz w:val="24"/>
          <w:szCs w:val="24"/>
        </w:rPr>
        <w:t>,</w:t>
      </w:r>
      <w:r w:rsidRPr="008B5453">
        <w:rPr>
          <w:rFonts w:ascii="Times New Roman" w:hAnsi="Times New Roman" w:cs="Times New Roman"/>
          <w:sz w:val="24"/>
          <w:szCs w:val="24"/>
        </w:rPr>
        <w:t xml:space="preserve"> by Julie Wolfe, Decorative Arts and Sculpture Conservation, J. Paul Getty Museum.</w:t>
      </w:r>
      <w:r w:rsidR="00927F5E" w:rsidRPr="008B5453">
        <w:rPr>
          <w:rFonts w:ascii="Times New Roman" w:hAnsi="Times New Roman" w:cs="Times New Roman"/>
          <w:sz w:val="24"/>
          <w:szCs w:val="24"/>
        </w:rPr>
        <w:t xml:space="preserve"> Wolfe notes:</w:t>
      </w:r>
      <w:r w:rsidRPr="008B5453">
        <w:rPr>
          <w:rFonts w:ascii="Times New Roman" w:hAnsi="Times New Roman" w:cs="Times New Roman"/>
          <w:sz w:val="24"/>
          <w:szCs w:val="24"/>
        </w:rPr>
        <w:t xml:space="preserve"> “The cartouche and volute foot elements are composed of three or four cast parts soldered together. The bottom 3 cm of the foot is hollow and joins the mid-section that curves onto the bottom of the [vessel, 82.DG.12.1.b] and extends over the sides to make the cartouche. Pins were used to hold this section during soldering. After assembly, the bottom of this middle volute section was chased to blend in with the hair texture on the bottom [of the vessel]. The original shield was removed and the existing one has been soldered in place. It appears that the coronet is a separate element soldered to the frame of the cartouche.” </w:t>
      </w:r>
    </w:p>
  </w:endnote>
  <w:endnote w:id="11">
    <w:p w14:paraId="53B0F73D" w14:textId="112A24B8" w:rsidR="00EB57FE" w:rsidRPr="008B5453" w:rsidRDefault="00EB57FE" w:rsidP="00576FAA">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991298" w:rsidRPr="008B5453">
        <w:rPr>
          <w:rFonts w:ascii="Times New Roman" w:hAnsi="Times New Roman" w:cs="Times New Roman"/>
          <w:sz w:val="24"/>
          <w:szCs w:val="24"/>
        </w:rPr>
        <w:t>The estimated weights of the lost lids were deduced from the historic weights in</w:t>
      </w:r>
      <w:r w:rsidR="000E766F" w:rsidRPr="008B5453">
        <w:rPr>
          <w:rFonts w:ascii="Times New Roman" w:hAnsi="Times New Roman" w:cs="Times New Roman"/>
          <w:sz w:val="24"/>
          <w:szCs w:val="24"/>
        </w:rPr>
        <w:t>cis</w:t>
      </w:r>
      <w:r w:rsidR="00991298" w:rsidRPr="008B5453">
        <w:rPr>
          <w:rFonts w:ascii="Times New Roman" w:hAnsi="Times New Roman" w:cs="Times New Roman"/>
          <w:sz w:val="24"/>
          <w:szCs w:val="24"/>
        </w:rPr>
        <w:t xml:space="preserve">ed on the tureens, per </w:t>
      </w:r>
      <w:hyperlink w:anchor="_top" w:history="1">
        <w:r w:rsidR="00991298" w:rsidRPr="00B238D2">
          <w:rPr>
            <w:rStyle w:val="Hyperlink"/>
            <w:rFonts w:ascii="Times New Roman" w:hAnsi="Times New Roman" w:cs="Times New Roman"/>
            <w:b/>
            <w:bCs/>
            <w:sz w:val="24"/>
            <w:szCs w:val="24"/>
          </w:rPr>
          <w:t xml:space="preserve">notes </w:t>
        </w:r>
        <w:r w:rsidR="00536FD7" w:rsidRPr="00B238D2">
          <w:rPr>
            <w:rStyle w:val="Hyperlink"/>
            <w:rFonts w:ascii="Times New Roman" w:hAnsi="Times New Roman" w:cs="Times New Roman"/>
            <w:b/>
            <w:bCs/>
            <w:sz w:val="24"/>
            <w:szCs w:val="24"/>
          </w:rPr>
          <w:t>3</w:t>
        </w:r>
      </w:hyperlink>
      <w:r w:rsidR="00536FD7" w:rsidRPr="008B5453">
        <w:rPr>
          <w:rFonts w:ascii="Times New Roman" w:hAnsi="Times New Roman" w:cs="Times New Roman"/>
          <w:sz w:val="24"/>
          <w:szCs w:val="24"/>
        </w:rPr>
        <w:t xml:space="preserve"> </w:t>
      </w:r>
      <w:r w:rsidR="00991298" w:rsidRPr="008B5453">
        <w:rPr>
          <w:rFonts w:ascii="Times New Roman" w:hAnsi="Times New Roman" w:cs="Times New Roman"/>
          <w:sz w:val="24"/>
          <w:szCs w:val="24"/>
        </w:rPr>
        <w:t xml:space="preserve">and </w:t>
      </w:r>
      <w:hyperlink w:anchor="_top" w:history="1">
        <w:r w:rsidR="00536FD7" w:rsidRPr="00B238D2">
          <w:rPr>
            <w:rStyle w:val="Hyperlink"/>
            <w:rFonts w:ascii="Times New Roman" w:hAnsi="Times New Roman" w:cs="Times New Roman"/>
            <w:b/>
            <w:bCs/>
            <w:sz w:val="24"/>
            <w:szCs w:val="24"/>
          </w:rPr>
          <w:t>5</w:t>
        </w:r>
      </w:hyperlink>
      <w:r w:rsidR="00991298" w:rsidRPr="008B5453">
        <w:rPr>
          <w:rFonts w:ascii="Times New Roman" w:hAnsi="Times New Roman" w:cs="Times New Roman"/>
          <w:sz w:val="24"/>
          <w:szCs w:val="24"/>
        </w:rPr>
        <w:t xml:space="preserve"> above.</w:t>
      </w:r>
      <w:r w:rsidR="00866E45" w:rsidRPr="008B5453">
        <w:rPr>
          <w:rFonts w:ascii="Times New Roman" w:hAnsi="Times New Roman" w:cs="Times New Roman"/>
          <w:sz w:val="24"/>
          <w:szCs w:val="24"/>
        </w:rPr>
        <w:t xml:space="preserve"> </w:t>
      </w:r>
      <w:r w:rsidR="0098749D" w:rsidRPr="008B5453">
        <w:rPr>
          <w:rFonts w:ascii="Times New Roman" w:hAnsi="Times New Roman" w:cs="Times New Roman"/>
          <w:color w:val="343332"/>
          <w:spacing w:val="-5"/>
          <w:sz w:val="24"/>
          <w:szCs w:val="24"/>
          <w:shd w:val="clear" w:color="auto" w:fill="FFFFFF"/>
        </w:rPr>
        <w:t xml:space="preserve">Luis </w:t>
      </w:r>
      <w:r w:rsidR="0098749D" w:rsidRPr="008B5453">
        <w:rPr>
          <w:rFonts w:ascii="Times New Roman" w:hAnsi="Times New Roman" w:cs="Times New Roman"/>
          <w:sz w:val="24"/>
          <w:szCs w:val="24"/>
        </w:rPr>
        <w:t xml:space="preserve">Keil surmised the lids were lost when the Portuguese court fled in exile to Brazil, </w:t>
      </w:r>
      <w:r w:rsidR="005C7B05" w:rsidRPr="008B5453">
        <w:rPr>
          <w:rFonts w:ascii="Times New Roman" w:hAnsi="Times New Roman" w:cs="Times New Roman"/>
          <w:sz w:val="24"/>
          <w:szCs w:val="24"/>
        </w:rPr>
        <w:t xml:space="preserve">from </w:t>
      </w:r>
      <w:r w:rsidR="0098749D" w:rsidRPr="008B5453">
        <w:rPr>
          <w:rFonts w:ascii="Times New Roman" w:hAnsi="Times New Roman" w:cs="Times New Roman"/>
          <w:sz w:val="24"/>
          <w:szCs w:val="24"/>
        </w:rPr>
        <w:t xml:space="preserve">1808 to 1821, rather than during the 1807 occupation of Portugal by French troops. Every inventory </w:t>
      </w:r>
      <w:r w:rsidR="00DC1997" w:rsidRPr="008B5453">
        <w:rPr>
          <w:rFonts w:ascii="Times New Roman" w:hAnsi="Times New Roman" w:cs="Times New Roman"/>
          <w:sz w:val="24"/>
          <w:szCs w:val="24"/>
        </w:rPr>
        <w:t xml:space="preserve">after 1796 </w:t>
      </w:r>
      <w:r w:rsidR="0098749D" w:rsidRPr="008B5453">
        <w:rPr>
          <w:rFonts w:ascii="Times New Roman" w:hAnsi="Times New Roman" w:cs="Times New Roman"/>
          <w:sz w:val="24"/>
          <w:szCs w:val="24"/>
        </w:rPr>
        <w:t>of the Melo e Castro family, as the condes das Galveias, identified the lidless tureens as jardinieres or flower boxes (</w:t>
      </w:r>
      <w:r w:rsidR="0098749D" w:rsidRPr="008B5453">
        <w:rPr>
          <w:rFonts w:ascii="Times New Roman" w:hAnsi="Times New Roman" w:cs="Times New Roman"/>
          <w:i/>
          <w:sz w:val="24"/>
          <w:szCs w:val="24"/>
        </w:rPr>
        <w:t xml:space="preserve">jardineiras </w:t>
      </w:r>
      <w:r w:rsidR="0098749D" w:rsidRPr="008B5453">
        <w:rPr>
          <w:rFonts w:ascii="Times New Roman" w:hAnsi="Times New Roman" w:cs="Times New Roman"/>
          <w:sz w:val="24"/>
          <w:szCs w:val="24"/>
        </w:rPr>
        <w:t xml:space="preserve">or </w:t>
      </w:r>
      <w:r w:rsidR="0098749D" w:rsidRPr="008B5453">
        <w:rPr>
          <w:rFonts w:ascii="Times New Roman" w:hAnsi="Times New Roman" w:cs="Times New Roman"/>
          <w:i/>
          <w:sz w:val="24"/>
          <w:szCs w:val="24"/>
        </w:rPr>
        <w:t>floreiras</w:t>
      </w:r>
      <w:r w:rsidR="0098749D" w:rsidRPr="008B5453">
        <w:rPr>
          <w:rFonts w:ascii="Times New Roman" w:hAnsi="Times New Roman" w:cs="Times New Roman"/>
          <w:sz w:val="24"/>
          <w:szCs w:val="24"/>
        </w:rPr>
        <w:t xml:space="preserve">). </w:t>
      </w:r>
      <w:r w:rsidR="005C7B05" w:rsidRPr="008B5453">
        <w:rPr>
          <w:rFonts w:ascii="Times New Roman" w:hAnsi="Times New Roman" w:cs="Times New Roman"/>
          <w:sz w:val="24"/>
          <w:szCs w:val="24"/>
        </w:rPr>
        <w:t xml:space="preserve">See </w:t>
      </w:r>
      <w:r w:rsidR="0098749D" w:rsidRPr="008B5453">
        <w:rPr>
          <w:rFonts w:ascii="Times New Roman" w:hAnsi="Times New Roman" w:cs="Times New Roman"/>
          <w:sz w:val="24"/>
          <w:szCs w:val="24"/>
        </w:rPr>
        <w:t>{{</w:t>
      </w:r>
      <w:proofErr w:type="spellStart"/>
      <w:r w:rsidR="00ED6313" w:rsidRPr="00A81149">
        <w:rPr>
          <w:rFonts w:ascii="Times New Roman" w:hAnsi="Times New Roman" w:cs="Times New Roman"/>
          <w:i/>
          <w:iCs/>
          <w:sz w:val="24"/>
          <w:szCs w:val="24"/>
        </w:rPr>
        <w:t>Exposição</w:t>
      </w:r>
      <w:proofErr w:type="spellEnd"/>
      <w:r w:rsidR="00ED6313" w:rsidRPr="00A81149">
        <w:rPr>
          <w:rFonts w:ascii="Times New Roman" w:hAnsi="Times New Roman" w:cs="Times New Roman"/>
          <w:i/>
          <w:iCs/>
          <w:sz w:val="24"/>
          <w:szCs w:val="24"/>
        </w:rPr>
        <w:t xml:space="preserve"> de </w:t>
      </w:r>
      <w:proofErr w:type="spellStart"/>
      <w:r w:rsidR="00ED6313" w:rsidRPr="00A81149">
        <w:rPr>
          <w:rFonts w:ascii="Times New Roman" w:hAnsi="Times New Roman" w:cs="Times New Roman"/>
          <w:i/>
          <w:iCs/>
          <w:sz w:val="24"/>
          <w:szCs w:val="24"/>
        </w:rPr>
        <w:t>Arte</w:t>
      </w:r>
      <w:proofErr w:type="spellEnd"/>
      <w:r w:rsidR="00ED6313" w:rsidRPr="00A81149">
        <w:rPr>
          <w:rFonts w:ascii="Times New Roman" w:hAnsi="Times New Roman" w:cs="Times New Roman"/>
          <w:i/>
          <w:iCs/>
          <w:sz w:val="24"/>
          <w:szCs w:val="24"/>
        </w:rPr>
        <w:t xml:space="preserve"> </w:t>
      </w:r>
      <w:proofErr w:type="spellStart"/>
      <w:r w:rsidR="00ED6313" w:rsidRPr="00A81149">
        <w:rPr>
          <w:rFonts w:ascii="Times New Roman" w:hAnsi="Times New Roman" w:cs="Times New Roman"/>
          <w:i/>
          <w:iCs/>
          <w:sz w:val="24"/>
          <w:szCs w:val="24"/>
        </w:rPr>
        <w:t>Francesa</w:t>
      </w:r>
      <w:proofErr w:type="spellEnd"/>
      <w:r w:rsidR="0098749D" w:rsidRPr="008B5453">
        <w:rPr>
          <w:rFonts w:ascii="Times New Roman" w:hAnsi="Times New Roman" w:cs="Times New Roman"/>
          <w:sz w:val="24"/>
          <w:szCs w:val="24"/>
        </w:rPr>
        <w:t xml:space="preserve"> 1934}}</w:t>
      </w:r>
      <w:r w:rsidR="00310F68" w:rsidRPr="008B5453">
        <w:rPr>
          <w:rFonts w:ascii="Times New Roman" w:hAnsi="Times New Roman" w:cs="Times New Roman"/>
          <w:sz w:val="24"/>
          <w:szCs w:val="24"/>
        </w:rPr>
        <w:t>, 82</w:t>
      </w:r>
      <w:r w:rsidR="0098749D" w:rsidRPr="008B5453">
        <w:rPr>
          <w:rFonts w:ascii="Times New Roman" w:hAnsi="Times New Roman" w:cs="Times New Roman"/>
          <w:sz w:val="24"/>
          <w:szCs w:val="24"/>
        </w:rPr>
        <w:t>. Indeed, the vessels were still called jardinieres when sold</w:t>
      </w:r>
      <w:r w:rsidR="005C7B05" w:rsidRPr="008B5453">
        <w:rPr>
          <w:rFonts w:ascii="Times New Roman" w:hAnsi="Times New Roman" w:cs="Times New Roman"/>
          <w:sz w:val="24"/>
          <w:szCs w:val="24"/>
        </w:rPr>
        <w:t xml:space="preserve"> in</w:t>
      </w:r>
      <w:r w:rsidR="0098749D" w:rsidRPr="008B5453">
        <w:rPr>
          <w:rFonts w:ascii="Times New Roman" w:hAnsi="Times New Roman" w:cs="Times New Roman"/>
          <w:sz w:val="24"/>
          <w:szCs w:val="24"/>
        </w:rPr>
        <w:t xml:space="preserve"> </w:t>
      </w:r>
      <w:r w:rsidR="00ED6313" w:rsidRPr="008B5453">
        <w:rPr>
          <w:rFonts w:ascii="Times New Roman" w:hAnsi="Times New Roman" w:cs="Times New Roman"/>
          <w:i/>
          <w:iCs/>
          <w:sz w:val="24"/>
          <w:szCs w:val="24"/>
        </w:rPr>
        <w:t>Highly Important European Silver/Importantes pièces d’orfèvrerie européene</w:t>
      </w:r>
      <w:r w:rsidR="00ED6313" w:rsidRPr="008B5453">
        <w:rPr>
          <w:rFonts w:ascii="Times New Roman" w:hAnsi="Times New Roman" w:cs="Times New Roman"/>
          <w:sz w:val="24"/>
          <w:szCs w:val="24"/>
        </w:rPr>
        <w:t>, sale cat., Christie’s, Geneva, November 11, 1975</w:t>
      </w:r>
      <w:r w:rsidR="00D63DF7">
        <w:rPr>
          <w:rFonts w:ascii="Times New Roman" w:hAnsi="Times New Roman" w:cs="Times New Roman"/>
          <w:sz w:val="24"/>
          <w:szCs w:val="24"/>
        </w:rPr>
        <w:t>:</w:t>
      </w:r>
      <w:r w:rsidR="0098749D" w:rsidRPr="008B5453">
        <w:rPr>
          <w:rFonts w:ascii="Times New Roman" w:hAnsi="Times New Roman" w:cs="Times New Roman"/>
          <w:sz w:val="24"/>
          <w:szCs w:val="24"/>
        </w:rPr>
        <w:t xml:space="preserve"> 74</w:t>
      </w:r>
      <w:r w:rsidR="005C7B05" w:rsidRPr="008B5453">
        <w:rPr>
          <w:rFonts w:ascii="Times New Roman" w:hAnsi="Times New Roman" w:cs="Times New Roman"/>
          <w:sz w:val="24"/>
          <w:szCs w:val="24"/>
        </w:rPr>
        <w:t>–</w:t>
      </w:r>
      <w:r w:rsidR="0098749D" w:rsidRPr="008B5453">
        <w:rPr>
          <w:rFonts w:ascii="Times New Roman" w:hAnsi="Times New Roman" w:cs="Times New Roman"/>
          <w:sz w:val="24"/>
          <w:szCs w:val="24"/>
        </w:rPr>
        <w:t xml:space="preserve">75, lot 230 A and B, “A Pair of Magnificent Louis XV Jardinieres and Stands/Magnifique </w:t>
      </w:r>
      <w:r w:rsidR="005C7B05" w:rsidRPr="008B5453">
        <w:rPr>
          <w:rFonts w:ascii="Times New Roman" w:hAnsi="Times New Roman" w:cs="Times New Roman"/>
          <w:sz w:val="24"/>
          <w:szCs w:val="24"/>
        </w:rPr>
        <w:t>p</w:t>
      </w:r>
      <w:r w:rsidR="0098749D" w:rsidRPr="008B5453">
        <w:rPr>
          <w:rFonts w:ascii="Times New Roman" w:hAnsi="Times New Roman" w:cs="Times New Roman"/>
          <w:sz w:val="24"/>
          <w:szCs w:val="24"/>
        </w:rPr>
        <w:t xml:space="preserve">aire de </w:t>
      </w:r>
      <w:r w:rsidR="005C7B05" w:rsidRPr="008B5453">
        <w:rPr>
          <w:rFonts w:ascii="Times New Roman" w:hAnsi="Times New Roman" w:cs="Times New Roman"/>
          <w:sz w:val="24"/>
          <w:szCs w:val="24"/>
        </w:rPr>
        <w:t>j</w:t>
      </w:r>
      <w:r w:rsidR="0098749D" w:rsidRPr="008B5453">
        <w:rPr>
          <w:rFonts w:ascii="Times New Roman" w:hAnsi="Times New Roman" w:cs="Times New Roman"/>
          <w:sz w:val="24"/>
          <w:szCs w:val="24"/>
        </w:rPr>
        <w:t xml:space="preserve">ardinieres dite ‘aux sangliers’ et leur presentoirs.” </w:t>
      </w:r>
      <w:r w:rsidR="00866E45" w:rsidRPr="008B5453">
        <w:rPr>
          <w:rFonts w:ascii="Times New Roman" w:hAnsi="Times New Roman" w:cs="Times New Roman"/>
          <w:sz w:val="24"/>
          <w:szCs w:val="24"/>
        </w:rPr>
        <w:t>Th</w:t>
      </w:r>
      <w:r w:rsidR="00C733E6" w:rsidRPr="008B5453">
        <w:rPr>
          <w:rFonts w:ascii="Times New Roman" w:hAnsi="Times New Roman" w:cs="Times New Roman"/>
          <w:sz w:val="24"/>
          <w:szCs w:val="24"/>
        </w:rPr>
        <w:t>e</w:t>
      </w:r>
      <w:r w:rsidR="00866E45" w:rsidRPr="008B5453">
        <w:rPr>
          <w:rFonts w:ascii="Times New Roman" w:hAnsi="Times New Roman" w:cs="Times New Roman"/>
          <w:sz w:val="24"/>
          <w:szCs w:val="24"/>
        </w:rPr>
        <w:t xml:space="preserve"> </w:t>
      </w:r>
      <w:r w:rsidR="00C733E6" w:rsidRPr="008B5453">
        <w:rPr>
          <w:rFonts w:ascii="Times New Roman" w:hAnsi="Times New Roman" w:cs="Times New Roman"/>
          <w:sz w:val="24"/>
          <w:szCs w:val="24"/>
        </w:rPr>
        <w:t xml:space="preserve">overall </w:t>
      </w:r>
      <w:r w:rsidR="006216AB" w:rsidRPr="008B5453">
        <w:rPr>
          <w:rFonts w:ascii="Times New Roman" w:hAnsi="Times New Roman" w:cs="Times New Roman"/>
          <w:sz w:val="24"/>
          <w:szCs w:val="24"/>
        </w:rPr>
        <w:t xml:space="preserve">historic </w:t>
      </w:r>
      <w:r w:rsidR="00C733E6" w:rsidRPr="008B5453">
        <w:rPr>
          <w:rFonts w:ascii="Times New Roman" w:hAnsi="Times New Roman" w:cs="Times New Roman"/>
          <w:sz w:val="24"/>
          <w:szCs w:val="24"/>
        </w:rPr>
        <w:t>weight</w:t>
      </w:r>
      <w:r w:rsidR="006216AB" w:rsidRPr="008B5453">
        <w:rPr>
          <w:rFonts w:ascii="Times New Roman" w:hAnsi="Times New Roman" w:cs="Times New Roman"/>
          <w:sz w:val="24"/>
          <w:szCs w:val="24"/>
        </w:rPr>
        <w:t>s</w:t>
      </w:r>
      <w:r w:rsidR="00C733E6" w:rsidRPr="008B5453">
        <w:rPr>
          <w:rFonts w:ascii="Times New Roman" w:hAnsi="Times New Roman" w:cs="Times New Roman"/>
          <w:sz w:val="24"/>
          <w:szCs w:val="24"/>
        </w:rPr>
        <w:t xml:space="preserve"> </w:t>
      </w:r>
      <w:r w:rsidR="006216AB" w:rsidRPr="008B5453">
        <w:rPr>
          <w:rFonts w:ascii="Times New Roman" w:hAnsi="Times New Roman" w:cs="Times New Roman"/>
          <w:sz w:val="24"/>
          <w:szCs w:val="24"/>
        </w:rPr>
        <w:t xml:space="preserve">of each original pair </w:t>
      </w:r>
      <w:r w:rsidR="0098749D" w:rsidRPr="008B5453">
        <w:rPr>
          <w:rFonts w:ascii="Times New Roman" w:hAnsi="Times New Roman" w:cs="Times New Roman"/>
          <w:sz w:val="24"/>
          <w:szCs w:val="24"/>
        </w:rPr>
        <w:t xml:space="preserve">are </w:t>
      </w:r>
      <w:r w:rsidR="006216AB" w:rsidRPr="008B5453">
        <w:rPr>
          <w:rFonts w:ascii="Times New Roman" w:hAnsi="Times New Roman" w:cs="Times New Roman"/>
          <w:sz w:val="24"/>
          <w:szCs w:val="24"/>
        </w:rPr>
        <w:t>somewhat less than an extant comparable</w:t>
      </w:r>
      <w:r w:rsidR="005C7B05" w:rsidRPr="008B5453">
        <w:rPr>
          <w:rFonts w:ascii="Times New Roman" w:hAnsi="Times New Roman" w:cs="Times New Roman"/>
          <w:sz w:val="24"/>
          <w:szCs w:val="24"/>
        </w:rPr>
        <w:t>—</w:t>
      </w:r>
      <w:r w:rsidR="003D0B51" w:rsidRPr="008B5453">
        <w:rPr>
          <w:rFonts w:ascii="Times New Roman" w:hAnsi="Times New Roman" w:cs="Times New Roman"/>
          <w:sz w:val="24"/>
          <w:szCs w:val="24"/>
        </w:rPr>
        <w:t>yet</w:t>
      </w:r>
      <w:r w:rsidR="0045281E" w:rsidRPr="008B5453">
        <w:rPr>
          <w:rFonts w:ascii="Times New Roman" w:hAnsi="Times New Roman" w:cs="Times New Roman"/>
          <w:sz w:val="24"/>
          <w:szCs w:val="24"/>
        </w:rPr>
        <w:t xml:space="preserve"> heavier</w:t>
      </w:r>
      <w:r w:rsidR="005C7B05" w:rsidRPr="008B5453">
        <w:rPr>
          <w:rFonts w:ascii="Times New Roman" w:hAnsi="Times New Roman" w:cs="Times New Roman"/>
          <w:sz w:val="24"/>
          <w:szCs w:val="24"/>
        </w:rPr>
        <w:t>—</w:t>
      </w:r>
      <w:r w:rsidR="00866E45" w:rsidRPr="008B5453">
        <w:rPr>
          <w:rFonts w:ascii="Times New Roman" w:hAnsi="Times New Roman" w:cs="Times New Roman"/>
          <w:sz w:val="24"/>
          <w:szCs w:val="24"/>
        </w:rPr>
        <w:t xml:space="preserve">example of </w:t>
      </w:r>
      <w:r w:rsidR="000E0988" w:rsidRPr="008B5453">
        <w:rPr>
          <w:rFonts w:ascii="Times New Roman" w:hAnsi="Times New Roman" w:cs="Times New Roman"/>
          <w:sz w:val="24"/>
          <w:szCs w:val="24"/>
        </w:rPr>
        <w:t>a close</w:t>
      </w:r>
      <w:r w:rsidR="00866E45" w:rsidRPr="008B5453">
        <w:rPr>
          <w:rFonts w:ascii="Times New Roman" w:hAnsi="Times New Roman" w:cs="Times New Roman"/>
          <w:sz w:val="24"/>
          <w:szCs w:val="24"/>
        </w:rPr>
        <w:t xml:space="preserve"> model</w:t>
      </w:r>
      <w:r w:rsidR="000E0988" w:rsidRPr="008B5453">
        <w:rPr>
          <w:rFonts w:ascii="Times New Roman" w:hAnsi="Times New Roman" w:cs="Times New Roman"/>
          <w:sz w:val="24"/>
          <w:szCs w:val="24"/>
        </w:rPr>
        <w:t>, also by Thomas Germain,</w:t>
      </w:r>
      <w:r w:rsidR="00866E45" w:rsidRPr="008B5453">
        <w:rPr>
          <w:rFonts w:ascii="Times New Roman" w:hAnsi="Times New Roman" w:cs="Times New Roman"/>
          <w:sz w:val="24"/>
          <w:szCs w:val="24"/>
        </w:rPr>
        <w:t xml:space="preserve"> that retains its original lid,</w:t>
      </w:r>
      <w:r w:rsidR="006216AB" w:rsidRPr="008B5453">
        <w:rPr>
          <w:rFonts w:ascii="Times New Roman" w:hAnsi="Times New Roman" w:cs="Times New Roman"/>
          <w:sz w:val="24"/>
          <w:szCs w:val="24"/>
        </w:rPr>
        <w:t xml:space="preserve"> and whose overall weight is 14432 grams. This example is</w:t>
      </w:r>
      <w:r w:rsidR="00866E45" w:rsidRPr="008B5453">
        <w:rPr>
          <w:rFonts w:ascii="Times New Roman" w:hAnsi="Times New Roman" w:cs="Times New Roman"/>
          <w:sz w:val="24"/>
          <w:szCs w:val="24"/>
        </w:rPr>
        <w:t xml:space="preserve"> now in the Detroit Institute of Arts, </w:t>
      </w:r>
      <w:r w:rsidR="00ED6313" w:rsidRPr="008B5453">
        <w:rPr>
          <w:rFonts w:ascii="Times New Roman" w:hAnsi="Times New Roman" w:cs="Times New Roman"/>
          <w:sz w:val="24"/>
          <w:szCs w:val="24"/>
        </w:rPr>
        <w:t xml:space="preserve">inv. </w:t>
      </w:r>
      <w:r w:rsidR="00866E45" w:rsidRPr="008B5453">
        <w:rPr>
          <w:rFonts w:ascii="Times New Roman" w:hAnsi="Times New Roman" w:cs="Times New Roman"/>
          <w:sz w:val="24"/>
          <w:szCs w:val="24"/>
        </w:rPr>
        <w:t>59.18.a</w:t>
      </w:r>
      <w:r w:rsidR="005C7B05" w:rsidRPr="008B5453">
        <w:rPr>
          <w:rFonts w:ascii="Times New Roman" w:hAnsi="Times New Roman" w:cs="Times New Roman"/>
          <w:sz w:val="24"/>
          <w:szCs w:val="24"/>
        </w:rPr>
        <w:t>–</w:t>
      </w:r>
      <w:r w:rsidR="00866E45" w:rsidRPr="008B5453">
        <w:rPr>
          <w:rFonts w:ascii="Times New Roman" w:hAnsi="Times New Roman" w:cs="Times New Roman"/>
          <w:sz w:val="24"/>
          <w:szCs w:val="24"/>
        </w:rPr>
        <w:t>d,</w:t>
      </w:r>
      <w:r w:rsidR="005C7B05" w:rsidRPr="008B5453">
        <w:rPr>
          <w:rFonts w:ascii="Times New Roman" w:hAnsi="Times New Roman" w:cs="Times New Roman"/>
          <w:sz w:val="24"/>
          <w:szCs w:val="24"/>
        </w:rPr>
        <w:t xml:space="preserve"> </w:t>
      </w:r>
      <w:hyperlink r:id="rId1" w:history="1">
        <w:r w:rsidR="00ED6313" w:rsidRPr="008B5453">
          <w:rPr>
            <w:rStyle w:val="Hyperlink"/>
            <w:rFonts w:ascii="Times New Roman" w:hAnsi="Times New Roman" w:cs="Times New Roman"/>
            <w:sz w:val="24"/>
            <w:szCs w:val="24"/>
          </w:rPr>
          <w:t>https://www.dia.org/art/collection/object/tureen-lid-liner-and-stand-45774</w:t>
        </w:r>
      </w:hyperlink>
      <w:r w:rsidR="00866E45" w:rsidRPr="008B5453">
        <w:rPr>
          <w:rFonts w:ascii="Times New Roman" w:hAnsi="Times New Roman" w:cs="Times New Roman"/>
          <w:sz w:val="24"/>
          <w:szCs w:val="24"/>
        </w:rPr>
        <w:t xml:space="preserve">. </w:t>
      </w:r>
      <w:r w:rsidR="005C7B05" w:rsidRPr="008B5453">
        <w:rPr>
          <w:rFonts w:ascii="Times New Roman" w:hAnsi="Times New Roman" w:cs="Times New Roman"/>
          <w:sz w:val="24"/>
          <w:szCs w:val="24"/>
        </w:rPr>
        <w:t xml:space="preserve">See </w:t>
      </w:r>
      <w:r w:rsidR="00866E45" w:rsidRPr="008B5453">
        <w:rPr>
          <w:rFonts w:ascii="Times New Roman" w:hAnsi="Times New Roman" w:cs="Times New Roman"/>
          <w:sz w:val="24"/>
          <w:szCs w:val="24"/>
        </w:rPr>
        <w:t xml:space="preserve">{{Albainy 1999}}, </w:t>
      </w:r>
      <w:r w:rsidR="000E0988" w:rsidRPr="008B5453">
        <w:rPr>
          <w:rFonts w:ascii="Times New Roman" w:hAnsi="Times New Roman" w:cs="Times New Roman"/>
          <w:sz w:val="24"/>
          <w:szCs w:val="24"/>
        </w:rPr>
        <w:t>11</w:t>
      </w:r>
      <w:r w:rsidR="005C7B05" w:rsidRPr="008B5453">
        <w:rPr>
          <w:rFonts w:ascii="Times New Roman" w:hAnsi="Times New Roman" w:cs="Times New Roman"/>
          <w:sz w:val="24"/>
          <w:szCs w:val="24"/>
        </w:rPr>
        <w:t>–</w:t>
      </w:r>
      <w:r w:rsidR="000E0988" w:rsidRPr="008B5453">
        <w:rPr>
          <w:rFonts w:ascii="Times New Roman" w:hAnsi="Times New Roman" w:cs="Times New Roman"/>
          <w:sz w:val="24"/>
          <w:szCs w:val="24"/>
        </w:rPr>
        <w:t xml:space="preserve">12, </w:t>
      </w:r>
      <w:r w:rsidR="00866E45" w:rsidRPr="008B5453">
        <w:rPr>
          <w:rFonts w:ascii="Times New Roman" w:hAnsi="Times New Roman" w:cs="Times New Roman"/>
          <w:sz w:val="24"/>
          <w:szCs w:val="24"/>
        </w:rPr>
        <w:t>21, no. 3.</w:t>
      </w:r>
      <w:r w:rsidR="0045281E" w:rsidRPr="008B5453">
        <w:rPr>
          <w:rFonts w:ascii="Times New Roman" w:hAnsi="Times New Roman" w:cs="Times New Roman"/>
          <w:sz w:val="24"/>
          <w:szCs w:val="24"/>
        </w:rPr>
        <w:t xml:space="preserve"> </w:t>
      </w:r>
      <w:r w:rsidR="00866E45" w:rsidRPr="008B5453">
        <w:rPr>
          <w:rFonts w:ascii="Times New Roman" w:hAnsi="Times New Roman" w:cs="Times New Roman"/>
          <w:color w:val="343332"/>
          <w:spacing w:val="-5"/>
          <w:sz w:val="24"/>
          <w:szCs w:val="24"/>
          <w:shd w:val="clear" w:color="auto" w:fill="FFFFFF"/>
        </w:rPr>
        <w:t>See</w:t>
      </w:r>
      <w:r w:rsidR="0045281E" w:rsidRPr="008B5453">
        <w:rPr>
          <w:rFonts w:ascii="Times New Roman" w:hAnsi="Times New Roman" w:cs="Times New Roman"/>
          <w:sz w:val="24"/>
          <w:szCs w:val="24"/>
        </w:rPr>
        <w:t xml:space="preserve"> </w:t>
      </w:r>
      <w:r w:rsidR="005C7B05" w:rsidRPr="008B5453">
        <w:rPr>
          <w:rFonts w:ascii="Times New Roman" w:hAnsi="Times New Roman" w:cs="Times New Roman"/>
          <w:sz w:val="24"/>
          <w:szCs w:val="24"/>
        </w:rPr>
        <w:t xml:space="preserve">also </w:t>
      </w:r>
      <w:hyperlink w:anchor="_top" w:history="1">
        <w:r w:rsidR="0045281E" w:rsidRPr="00A81149">
          <w:rPr>
            <w:rStyle w:val="Hyperlink"/>
            <w:rFonts w:ascii="Times New Roman" w:hAnsi="Times New Roman" w:cs="Times New Roman"/>
            <w:b/>
            <w:bCs/>
            <w:sz w:val="24"/>
            <w:szCs w:val="24"/>
          </w:rPr>
          <w:t>fig</w:t>
        </w:r>
        <w:r w:rsidR="005C7B05" w:rsidRPr="00A81149">
          <w:rPr>
            <w:rStyle w:val="Hyperlink"/>
            <w:rFonts w:ascii="Times New Roman" w:hAnsi="Times New Roman" w:cs="Times New Roman"/>
            <w:b/>
            <w:bCs/>
            <w:sz w:val="24"/>
            <w:szCs w:val="24"/>
          </w:rPr>
          <w:t>.</w:t>
        </w:r>
        <w:r w:rsidR="0045281E" w:rsidRPr="00A81149">
          <w:rPr>
            <w:rStyle w:val="Hyperlink"/>
            <w:rFonts w:ascii="Times New Roman" w:hAnsi="Times New Roman" w:cs="Times New Roman"/>
            <w:b/>
            <w:bCs/>
            <w:sz w:val="24"/>
            <w:szCs w:val="24"/>
          </w:rPr>
          <w:t xml:space="preserve"> 3.3</w:t>
        </w:r>
      </w:hyperlink>
      <w:r w:rsidR="0045281E" w:rsidRPr="008B5453">
        <w:rPr>
          <w:rFonts w:ascii="Times New Roman" w:hAnsi="Times New Roman" w:cs="Times New Roman"/>
          <w:sz w:val="24"/>
          <w:szCs w:val="24"/>
        </w:rPr>
        <w:t xml:space="preserve"> and </w:t>
      </w:r>
      <w:hyperlink w:anchor="_top" w:history="1">
        <w:r w:rsidR="00866E45" w:rsidRPr="00A81149">
          <w:rPr>
            <w:rStyle w:val="Hyperlink"/>
            <w:rFonts w:ascii="Times New Roman" w:hAnsi="Times New Roman" w:cs="Times New Roman"/>
            <w:b/>
            <w:bCs/>
            <w:spacing w:val="-5"/>
            <w:sz w:val="24"/>
            <w:szCs w:val="24"/>
            <w:shd w:val="clear" w:color="auto" w:fill="FFFFFF"/>
          </w:rPr>
          <w:t xml:space="preserve">note </w:t>
        </w:r>
        <w:r w:rsidR="00911A58" w:rsidRPr="00A81149">
          <w:rPr>
            <w:rStyle w:val="Hyperlink"/>
            <w:rFonts w:ascii="Times New Roman" w:hAnsi="Times New Roman" w:cs="Times New Roman"/>
            <w:b/>
            <w:bCs/>
            <w:spacing w:val="-5"/>
            <w:sz w:val="24"/>
            <w:szCs w:val="24"/>
            <w:shd w:val="clear" w:color="auto" w:fill="FFFFFF"/>
          </w:rPr>
          <w:t>2</w:t>
        </w:r>
        <w:r w:rsidR="00647F5B" w:rsidRPr="00A81149">
          <w:rPr>
            <w:rStyle w:val="Hyperlink"/>
            <w:rFonts w:ascii="Times New Roman" w:hAnsi="Times New Roman" w:cs="Times New Roman"/>
            <w:b/>
            <w:bCs/>
            <w:spacing w:val="-5"/>
            <w:sz w:val="24"/>
            <w:szCs w:val="24"/>
            <w:shd w:val="clear" w:color="auto" w:fill="FFFFFF"/>
          </w:rPr>
          <w:t>4</w:t>
        </w:r>
      </w:hyperlink>
      <w:r w:rsidR="00866E45" w:rsidRPr="008B5453">
        <w:rPr>
          <w:rFonts w:ascii="Times New Roman" w:hAnsi="Times New Roman" w:cs="Times New Roman"/>
          <w:color w:val="343332"/>
          <w:spacing w:val="-5"/>
          <w:sz w:val="24"/>
          <w:szCs w:val="24"/>
          <w:shd w:val="clear" w:color="auto" w:fill="FFFFFF"/>
        </w:rPr>
        <w:t xml:space="preserve"> below. </w:t>
      </w:r>
    </w:p>
  </w:endnote>
  <w:endnote w:id="12">
    <w:p w14:paraId="4709D493" w14:textId="70313D6F"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2273F5" w:rsidRPr="008B5453">
        <w:rPr>
          <w:rFonts w:ascii="Times New Roman" w:hAnsi="Times New Roman" w:cs="Times New Roman"/>
          <w:sz w:val="24"/>
          <w:szCs w:val="24"/>
        </w:rPr>
        <w:t>{{</w:t>
      </w:r>
      <w:r w:rsidRPr="008B5453">
        <w:rPr>
          <w:rFonts w:ascii="Times New Roman" w:hAnsi="Times New Roman" w:cs="Times New Roman"/>
          <w:sz w:val="24"/>
          <w:szCs w:val="24"/>
        </w:rPr>
        <w:t>Bremer-David</w:t>
      </w:r>
      <w:r w:rsidR="002273F5" w:rsidRPr="008B5453">
        <w:rPr>
          <w:rFonts w:ascii="Times New Roman" w:hAnsi="Times New Roman" w:cs="Times New Roman"/>
          <w:sz w:val="24"/>
          <w:szCs w:val="24"/>
        </w:rPr>
        <w:t xml:space="preserve"> 2015}}, </w:t>
      </w:r>
      <w:r w:rsidRPr="008B5453">
        <w:rPr>
          <w:rFonts w:ascii="Times New Roman" w:hAnsi="Times New Roman" w:cs="Times New Roman"/>
          <w:sz w:val="24"/>
          <w:szCs w:val="24"/>
        </w:rPr>
        <w:t>fig. 8.</w:t>
      </w:r>
      <w:r w:rsidR="00EF0F0E">
        <w:rPr>
          <w:rFonts w:ascii="Times New Roman" w:hAnsi="Times New Roman" w:cs="Times New Roman"/>
          <w:sz w:val="24"/>
          <w:szCs w:val="24"/>
        </w:rPr>
        <w:t xml:space="preserve"> </w:t>
      </w:r>
    </w:p>
  </w:endnote>
  <w:endnote w:id="13">
    <w:p w14:paraId="5F2CD714" w14:textId="3CAD62C9"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See, for example, two designs for tureens with handles by Thomas Germain in </w:t>
      </w:r>
      <w:r w:rsidR="002273F5" w:rsidRPr="008B5453">
        <w:rPr>
          <w:rFonts w:ascii="Times New Roman" w:hAnsi="Times New Roman" w:cs="Times New Roman"/>
          <w:sz w:val="24"/>
          <w:szCs w:val="24"/>
        </w:rPr>
        <w:t>{{</w:t>
      </w:r>
      <w:r w:rsidR="008B5453" w:rsidRPr="00197FFA">
        <w:rPr>
          <w:rFonts w:ascii="Times New Roman" w:hAnsi="Times New Roman" w:cs="Times New Roman"/>
          <w:sz w:val="24"/>
          <w:szCs w:val="24"/>
        </w:rPr>
        <w:t>Fuhring</w:t>
      </w:r>
      <w:r w:rsidR="008B5453" w:rsidRPr="008B5453" w:rsidDel="008B5453">
        <w:rPr>
          <w:rFonts w:ascii="Times New Roman" w:hAnsi="Times New Roman" w:cs="Times New Roman"/>
          <w:sz w:val="24"/>
          <w:szCs w:val="24"/>
        </w:rPr>
        <w:t xml:space="preserve"> </w:t>
      </w:r>
      <w:r w:rsidR="002273F5" w:rsidRPr="008B5453">
        <w:rPr>
          <w:rFonts w:ascii="Times New Roman" w:hAnsi="Times New Roman" w:cs="Times New Roman"/>
          <w:sz w:val="24"/>
          <w:szCs w:val="24"/>
        </w:rPr>
        <w:t>2005</w:t>
      </w:r>
      <w:r w:rsidR="0095301B">
        <w:rPr>
          <w:rFonts w:ascii="Times New Roman" w:hAnsi="Times New Roman" w:cs="Times New Roman"/>
          <w:sz w:val="24"/>
          <w:szCs w:val="24"/>
        </w:rPr>
        <w:t>c</w:t>
      </w:r>
      <w:r w:rsidR="002273F5" w:rsidRPr="008B5453">
        <w:rPr>
          <w:rFonts w:ascii="Times New Roman" w:hAnsi="Times New Roman" w:cs="Times New Roman"/>
          <w:sz w:val="24"/>
          <w:szCs w:val="24"/>
        </w:rPr>
        <w:t>}}</w:t>
      </w:r>
      <w:r w:rsidR="00AE7CEE" w:rsidRPr="008B5453">
        <w:rPr>
          <w:rFonts w:ascii="Times New Roman" w:hAnsi="Times New Roman" w:cs="Times New Roman"/>
          <w:sz w:val="24"/>
          <w:szCs w:val="24"/>
        </w:rPr>
        <w:t>,</w:t>
      </w:r>
      <w:r w:rsidR="00C84CC5" w:rsidRPr="008B5453">
        <w:rPr>
          <w:rFonts w:ascii="Times New Roman" w:hAnsi="Times New Roman" w:cs="Times New Roman"/>
          <w:sz w:val="24"/>
          <w:szCs w:val="24"/>
        </w:rPr>
        <w:t xml:space="preserve"> </w:t>
      </w:r>
      <w:r w:rsidR="007D68C4" w:rsidRPr="00197FFA">
        <w:rPr>
          <w:rFonts w:ascii="Times New Roman" w:hAnsi="Times New Roman" w:cs="Times New Roman"/>
          <w:sz w:val="24"/>
          <w:szCs w:val="24"/>
        </w:rPr>
        <w:t>102</w:t>
      </w:r>
      <w:r w:rsidR="00BB6501" w:rsidRPr="00197FFA">
        <w:rPr>
          <w:rFonts w:ascii="Times New Roman" w:hAnsi="Times New Roman" w:cs="Times New Roman"/>
          <w:sz w:val="24"/>
          <w:szCs w:val="24"/>
        </w:rPr>
        <w:t>–</w:t>
      </w:r>
      <w:r w:rsidR="007D68C4" w:rsidRPr="00197FFA">
        <w:rPr>
          <w:rFonts w:ascii="Times New Roman" w:hAnsi="Times New Roman" w:cs="Times New Roman"/>
          <w:sz w:val="24"/>
          <w:szCs w:val="24"/>
        </w:rPr>
        <w:t>3</w:t>
      </w:r>
      <w:r w:rsidR="00197FFA">
        <w:rPr>
          <w:rFonts w:ascii="Times New Roman" w:hAnsi="Times New Roman" w:cs="Times New Roman"/>
          <w:sz w:val="24"/>
          <w:szCs w:val="24"/>
        </w:rPr>
        <w:t>, no. 27,</w:t>
      </w:r>
      <w:r w:rsidR="0080404E" w:rsidRPr="00197FFA">
        <w:rPr>
          <w:rFonts w:ascii="Times New Roman" w:hAnsi="Times New Roman" w:cs="Times New Roman"/>
          <w:sz w:val="24"/>
          <w:szCs w:val="24"/>
        </w:rPr>
        <w:t xml:space="preserve"> </w:t>
      </w:r>
      <w:r w:rsidRPr="00197FFA">
        <w:rPr>
          <w:rFonts w:ascii="Times New Roman" w:hAnsi="Times New Roman" w:cs="Times New Roman"/>
          <w:sz w:val="24"/>
          <w:szCs w:val="24"/>
        </w:rPr>
        <w:t>327, no. 27</w:t>
      </w:r>
      <w:r w:rsidR="00197FFA">
        <w:rPr>
          <w:rFonts w:ascii="Times New Roman" w:hAnsi="Times New Roman" w:cs="Times New Roman"/>
          <w:sz w:val="24"/>
          <w:szCs w:val="24"/>
        </w:rPr>
        <w:t>n3</w:t>
      </w:r>
      <w:r w:rsidRPr="00197FFA">
        <w:rPr>
          <w:rFonts w:ascii="Times New Roman" w:hAnsi="Times New Roman" w:cs="Times New Roman"/>
          <w:sz w:val="24"/>
          <w:szCs w:val="24"/>
        </w:rPr>
        <w:t>; 13</w:t>
      </w:r>
      <w:r w:rsidR="00C776C9" w:rsidRPr="00197FFA">
        <w:rPr>
          <w:rFonts w:ascii="Times New Roman" w:hAnsi="Times New Roman" w:cs="Times New Roman"/>
          <w:sz w:val="24"/>
          <w:szCs w:val="24"/>
        </w:rPr>
        <w:t>2</w:t>
      </w:r>
      <w:r w:rsidR="00BB6501" w:rsidRPr="00197FFA">
        <w:rPr>
          <w:rFonts w:ascii="Times New Roman" w:hAnsi="Times New Roman" w:cs="Times New Roman"/>
          <w:sz w:val="24"/>
          <w:szCs w:val="24"/>
        </w:rPr>
        <w:t>–</w:t>
      </w:r>
      <w:r w:rsidRPr="00197FFA">
        <w:rPr>
          <w:rFonts w:ascii="Times New Roman" w:hAnsi="Times New Roman" w:cs="Times New Roman"/>
          <w:sz w:val="24"/>
          <w:szCs w:val="24"/>
        </w:rPr>
        <w:t>33</w:t>
      </w:r>
      <w:r w:rsidR="00197FFA">
        <w:rPr>
          <w:rFonts w:ascii="Times New Roman" w:hAnsi="Times New Roman" w:cs="Times New Roman"/>
          <w:sz w:val="24"/>
          <w:szCs w:val="24"/>
        </w:rPr>
        <w:t>,</w:t>
      </w:r>
      <w:r w:rsidR="002273F5" w:rsidRPr="00197FFA">
        <w:rPr>
          <w:rFonts w:ascii="Times New Roman" w:hAnsi="Times New Roman" w:cs="Times New Roman"/>
          <w:sz w:val="24"/>
          <w:szCs w:val="24"/>
        </w:rPr>
        <w:t xml:space="preserve"> </w:t>
      </w:r>
      <w:r w:rsidR="00197FFA">
        <w:rPr>
          <w:rFonts w:ascii="Times New Roman" w:hAnsi="Times New Roman" w:cs="Times New Roman"/>
          <w:sz w:val="24"/>
          <w:szCs w:val="24"/>
        </w:rPr>
        <w:t xml:space="preserve">no. 40, </w:t>
      </w:r>
      <w:r w:rsidRPr="00197FFA">
        <w:rPr>
          <w:rFonts w:ascii="Times New Roman" w:hAnsi="Times New Roman" w:cs="Times New Roman"/>
          <w:sz w:val="24"/>
          <w:szCs w:val="24"/>
        </w:rPr>
        <w:t>327, no. 40</w:t>
      </w:r>
      <w:r w:rsidR="00197FFA">
        <w:rPr>
          <w:rFonts w:ascii="Times New Roman" w:hAnsi="Times New Roman" w:cs="Times New Roman"/>
          <w:sz w:val="24"/>
          <w:szCs w:val="24"/>
        </w:rPr>
        <w:t>n3</w:t>
      </w:r>
      <w:r w:rsidRPr="008B5453">
        <w:rPr>
          <w:rFonts w:ascii="Times New Roman" w:hAnsi="Times New Roman" w:cs="Times New Roman"/>
          <w:sz w:val="24"/>
          <w:szCs w:val="24"/>
        </w:rPr>
        <w:t>.</w:t>
      </w:r>
    </w:p>
  </w:endnote>
  <w:endnote w:id="14">
    <w:p w14:paraId="564405A3" w14:textId="77777777"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D57980" w:rsidRPr="008B5453">
        <w:rPr>
          <w:rFonts w:ascii="Times New Roman" w:hAnsi="Times New Roman" w:cs="Times New Roman"/>
          <w:sz w:val="24"/>
          <w:szCs w:val="24"/>
        </w:rPr>
        <w:t>{{Pons 1990}}, 132, 136, 152n23, 153n50</w:t>
      </w:r>
      <w:r w:rsidRPr="008B5453">
        <w:rPr>
          <w:rFonts w:ascii="Times New Roman" w:hAnsi="Times New Roman" w:cs="Times New Roman"/>
          <w:sz w:val="24"/>
          <w:szCs w:val="24"/>
        </w:rPr>
        <w:t xml:space="preserve">. </w:t>
      </w:r>
    </w:p>
  </w:endnote>
  <w:endnote w:id="15">
    <w:p w14:paraId="0A992339" w14:textId="31E14EFC"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The toilette service is known by description only</w:t>
      </w:r>
      <w:r w:rsidR="00117CDE" w:rsidRPr="008B5453">
        <w:rPr>
          <w:rFonts w:ascii="Times New Roman" w:hAnsi="Times New Roman" w:cs="Times New Roman"/>
          <w:sz w:val="24"/>
          <w:szCs w:val="24"/>
        </w:rPr>
        <w:t>,</w:t>
      </w:r>
      <w:r w:rsidRPr="008B5453">
        <w:rPr>
          <w:rFonts w:ascii="Times New Roman" w:hAnsi="Times New Roman" w:cs="Times New Roman"/>
          <w:sz w:val="24"/>
          <w:szCs w:val="24"/>
        </w:rPr>
        <w:t xml:space="preserve"> as it does not survive. </w:t>
      </w:r>
      <w:r w:rsidR="00117CDE" w:rsidRPr="008B5453">
        <w:rPr>
          <w:rFonts w:ascii="Times New Roman" w:hAnsi="Times New Roman" w:cs="Times New Roman"/>
          <w:sz w:val="24"/>
          <w:szCs w:val="24"/>
        </w:rPr>
        <w:t xml:space="preserve">See </w:t>
      </w:r>
      <w:r w:rsidR="00E40196" w:rsidRPr="008B5453">
        <w:rPr>
          <w:rFonts w:ascii="Times New Roman" w:hAnsi="Times New Roman" w:cs="Times New Roman"/>
          <w:sz w:val="24"/>
          <w:szCs w:val="24"/>
        </w:rPr>
        <w:t>{{</w:t>
      </w:r>
      <w:r w:rsidRPr="008B5453">
        <w:rPr>
          <w:rFonts w:ascii="Times New Roman" w:hAnsi="Times New Roman" w:cs="Times New Roman"/>
          <w:sz w:val="24"/>
          <w:szCs w:val="24"/>
        </w:rPr>
        <w:t>Bapst</w:t>
      </w:r>
      <w:r w:rsidR="00E40196" w:rsidRPr="008B5453">
        <w:rPr>
          <w:rFonts w:ascii="Times New Roman" w:hAnsi="Times New Roman" w:cs="Times New Roman"/>
          <w:sz w:val="24"/>
          <w:szCs w:val="24"/>
        </w:rPr>
        <w:t xml:space="preserve"> 1887}}</w:t>
      </w:r>
      <w:r w:rsidRPr="008B5453">
        <w:rPr>
          <w:rFonts w:ascii="Times New Roman" w:hAnsi="Times New Roman" w:cs="Times New Roman"/>
          <w:sz w:val="24"/>
          <w:szCs w:val="24"/>
        </w:rPr>
        <w:t>, 39</w:t>
      </w:r>
      <w:r w:rsidR="00117CDE" w:rsidRPr="008B5453">
        <w:rPr>
          <w:rFonts w:ascii="Times New Roman" w:hAnsi="Times New Roman" w:cs="Times New Roman"/>
          <w:sz w:val="24"/>
          <w:szCs w:val="24"/>
        </w:rPr>
        <w:t>–</w:t>
      </w:r>
      <w:r w:rsidRPr="008B5453">
        <w:rPr>
          <w:rFonts w:ascii="Times New Roman" w:hAnsi="Times New Roman" w:cs="Times New Roman"/>
          <w:sz w:val="24"/>
          <w:szCs w:val="24"/>
        </w:rPr>
        <w:t>44</w:t>
      </w:r>
      <w:r w:rsidR="00117CDE" w:rsidRPr="008B5453">
        <w:rPr>
          <w:rFonts w:ascii="Times New Roman" w:hAnsi="Times New Roman" w:cs="Times New Roman"/>
          <w:sz w:val="24"/>
          <w:szCs w:val="24"/>
        </w:rPr>
        <w:t>; and</w:t>
      </w:r>
      <w:r w:rsidR="00E40196" w:rsidRPr="008B5453">
        <w:rPr>
          <w:rFonts w:ascii="Times New Roman" w:hAnsi="Times New Roman" w:cs="Times New Roman"/>
          <w:sz w:val="24"/>
          <w:szCs w:val="24"/>
        </w:rPr>
        <w:t>{{</w:t>
      </w:r>
      <w:r w:rsidRPr="008B5453">
        <w:rPr>
          <w:rFonts w:ascii="Times New Roman" w:hAnsi="Times New Roman" w:cs="Times New Roman"/>
          <w:sz w:val="24"/>
          <w:szCs w:val="24"/>
        </w:rPr>
        <w:t>Perrin</w:t>
      </w:r>
      <w:r w:rsidR="00E40196" w:rsidRPr="008B5453">
        <w:rPr>
          <w:rFonts w:ascii="Times New Roman" w:hAnsi="Times New Roman" w:cs="Times New Roman"/>
          <w:sz w:val="24"/>
          <w:szCs w:val="24"/>
        </w:rPr>
        <w:t xml:space="preserve"> 1993}}</w:t>
      </w:r>
      <w:r w:rsidRPr="008B5453">
        <w:rPr>
          <w:rFonts w:ascii="Times New Roman" w:hAnsi="Times New Roman" w:cs="Times New Roman"/>
          <w:sz w:val="24"/>
          <w:szCs w:val="24"/>
        </w:rPr>
        <w:t>, 37, 263n19.</w:t>
      </w:r>
    </w:p>
  </w:endnote>
  <w:endnote w:id="16">
    <w:p w14:paraId="2FE8EF7D" w14:textId="1616D55A"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The tureens were described in the posthumous inventory of </w:t>
      </w:r>
      <w:r w:rsidR="005A2D8F" w:rsidRPr="008B5453">
        <w:rPr>
          <w:rFonts w:ascii="Times New Roman" w:hAnsi="Times New Roman" w:cs="Times New Roman"/>
          <w:sz w:val="24"/>
          <w:szCs w:val="24"/>
        </w:rPr>
        <w:t xml:space="preserve">Samuel </w:t>
      </w:r>
      <w:r w:rsidRPr="008B5453">
        <w:rPr>
          <w:rFonts w:ascii="Times New Roman" w:hAnsi="Times New Roman" w:cs="Times New Roman"/>
          <w:sz w:val="24"/>
          <w:szCs w:val="24"/>
        </w:rPr>
        <w:t>Jacques Bernard as “</w:t>
      </w:r>
      <w:r w:rsidRPr="008B5453">
        <w:rPr>
          <w:rFonts w:ascii="Times New Roman" w:hAnsi="Times New Roman" w:cs="Times New Roman"/>
          <w:iCs/>
          <w:sz w:val="24"/>
          <w:szCs w:val="24"/>
        </w:rPr>
        <w:t>Vaisselle d’argent. N</w:t>
      </w:r>
      <w:r w:rsidRPr="008B5453">
        <w:rPr>
          <w:rFonts w:ascii="Times New Roman" w:hAnsi="Times New Roman" w:cs="Times New Roman"/>
          <w:iCs/>
          <w:sz w:val="24"/>
          <w:szCs w:val="24"/>
          <w:vertAlign w:val="superscript"/>
        </w:rPr>
        <w:t xml:space="preserve">o </w:t>
      </w:r>
      <w:r w:rsidRPr="008B5453">
        <w:rPr>
          <w:rFonts w:ascii="Times New Roman" w:hAnsi="Times New Roman" w:cs="Times New Roman"/>
          <w:iCs/>
          <w:sz w:val="24"/>
          <w:szCs w:val="24"/>
        </w:rPr>
        <w:t xml:space="preserve">802: Deux grandes terrines portées par des sangliers. Sur les couvercles sont différents animaux et fruits. Deux grandes plats ovales à contours cizelés servant aux terrines. Deux </w:t>
      </w:r>
      <w:proofErr w:type="spellStart"/>
      <w:r w:rsidRPr="008B5453">
        <w:rPr>
          <w:rFonts w:ascii="Times New Roman" w:hAnsi="Times New Roman" w:cs="Times New Roman"/>
          <w:iCs/>
          <w:sz w:val="24"/>
          <w:szCs w:val="24"/>
        </w:rPr>
        <w:t>grandes</w:t>
      </w:r>
      <w:proofErr w:type="spellEnd"/>
      <w:r w:rsidRPr="008B5453">
        <w:rPr>
          <w:rFonts w:ascii="Times New Roman" w:hAnsi="Times New Roman" w:cs="Times New Roman"/>
          <w:iCs/>
          <w:sz w:val="24"/>
          <w:szCs w:val="24"/>
        </w:rPr>
        <w:t xml:space="preserve"> </w:t>
      </w:r>
      <w:proofErr w:type="spellStart"/>
      <w:r w:rsidRPr="008B5453">
        <w:rPr>
          <w:rFonts w:ascii="Times New Roman" w:hAnsi="Times New Roman" w:cs="Times New Roman"/>
          <w:iCs/>
          <w:sz w:val="24"/>
          <w:szCs w:val="24"/>
        </w:rPr>
        <w:t>cuillers</w:t>
      </w:r>
      <w:proofErr w:type="spellEnd"/>
      <w:r w:rsidRPr="008B5453">
        <w:rPr>
          <w:rFonts w:ascii="Times New Roman" w:hAnsi="Times New Roman" w:cs="Times New Roman"/>
          <w:iCs/>
          <w:sz w:val="24"/>
          <w:szCs w:val="24"/>
        </w:rPr>
        <w:t xml:space="preserve"> pour </w:t>
      </w:r>
      <w:proofErr w:type="spellStart"/>
      <w:r w:rsidRPr="008B5453">
        <w:rPr>
          <w:rFonts w:ascii="Times New Roman" w:hAnsi="Times New Roman" w:cs="Times New Roman"/>
          <w:iCs/>
          <w:sz w:val="24"/>
          <w:szCs w:val="24"/>
        </w:rPr>
        <w:t>icelles</w:t>
      </w:r>
      <w:proofErr w:type="spellEnd"/>
      <w:r w:rsidR="00AA15BB">
        <w:rPr>
          <w:rFonts w:ascii="Times New Roman" w:hAnsi="Times New Roman" w:cs="Times New Roman"/>
          <w:iCs/>
          <w:sz w:val="24"/>
          <w:szCs w:val="24"/>
        </w:rPr>
        <w:t>,</w:t>
      </w:r>
      <w:r w:rsidRPr="008B5453">
        <w:rPr>
          <w:rFonts w:ascii="Times New Roman" w:hAnsi="Times New Roman" w:cs="Times New Roman"/>
          <w:iCs/>
          <w:sz w:val="24"/>
          <w:szCs w:val="24"/>
        </w:rPr>
        <w:t>”</w:t>
      </w:r>
      <w:r w:rsidR="00ED6313" w:rsidRPr="008B5453">
        <w:rPr>
          <w:rFonts w:ascii="Times New Roman" w:hAnsi="Times New Roman" w:cs="Times New Roman"/>
          <w:iCs/>
          <w:sz w:val="24"/>
          <w:szCs w:val="24"/>
        </w:rPr>
        <w:t xml:space="preserve"> (author’s translation).</w:t>
      </w:r>
      <w:r w:rsidRPr="008B5453">
        <w:rPr>
          <w:rFonts w:ascii="Times New Roman" w:hAnsi="Times New Roman" w:cs="Times New Roman"/>
          <w:sz w:val="24"/>
          <w:szCs w:val="24"/>
        </w:rPr>
        <w:t xml:space="preserve"> </w:t>
      </w:r>
      <w:r w:rsidR="002463AC" w:rsidRPr="008B5453">
        <w:rPr>
          <w:rFonts w:ascii="Times New Roman" w:hAnsi="Times New Roman" w:cs="Times New Roman"/>
          <w:sz w:val="24"/>
          <w:szCs w:val="24"/>
        </w:rPr>
        <w:t xml:space="preserve">Paris, </w:t>
      </w:r>
      <w:r w:rsidRPr="008B5453">
        <w:rPr>
          <w:rFonts w:ascii="Times New Roman" w:hAnsi="Times New Roman" w:cs="Times New Roman"/>
          <w:sz w:val="24"/>
          <w:szCs w:val="24"/>
        </w:rPr>
        <w:t xml:space="preserve">Archives </w:t>
      </w:r>
      <w:r w:rsidR="002463AC" w:rsidRPr="008B5453">
        <w:rPr>
          <w:rFonts w:ascii="Times New Roman" w:hAnsi="Times New Roman" w:cs="Times New Roman"/>
          <w:sz w:val="24"/>
          <w:szCs w:val="24"/>
        </w:rPr>
        <w:t>n</w:t>
      </w:r>
      <w:r w:rsidRPr="008B5453">
        <w:rPr>
          <w:rFonts w:ascii="Times New Roman" w:hAnsi="Times New Roman" w:cs="Times New Roman"/>
          <w:sz w:val="24"/>
          <w:szCs w:val="24"/>
        </w:rPr>
        <w:t xml:space="preserve">ationales de France, Minutier central, LXXXVIII, 629, August 13, 1753. Relevant pages were </w:t>
      </w:r>
      <w:r w:rsidR="00D97786" w:rsidRPr="008B5453">
        <w:rPr>
          <w:rFonts w:ascii="Times New Roman" w:hAnsi="Times New Roman" w:cs="Times New Roman"/>
          <w:sz w:val="24"/>
          <w:szCs w:val="24"/>
        </w:rPr>
        <w:t>re</w:t>
      </w:r>
      <w:r w:rsidRPr="008B5453">
        <w:rPr>
          <w:rFonts w:ascii="Times New Roman" w:hAnsi="Times New Roman" w:cs="Times New Roman"/>
          <w:sz w:val="24"/>
          <w:szCs w:val="24"/>
        </w:rPr>
        <w:t xml:space="preserve">produced </w:t>
      </w:r>
      <w:r w:rsidR="00E40196" w:rsidRPr="008B5453">
        <w:rPr>
          <w:rFonts w:ascii="Times New Roman" w:hAnsi="Times New Roman" w:cs="Times New Roman"/>
          <w:sz w:val="24"/>
          <w:szCs w:val="24"/>
        </w:rPr>
        <w:t>in {{</w:t>
      </w:r>
      <w:r w:rsidRPr="008B5453">
        <w:rPr>
          <w:rFonts w:ascii="Times New Roman" w:hAnsi="Times New Roman" w:cs="Times New Roman"/>
          <w:sz w:val="24"/>
          <w:szCs w:val="24"/>
        </w:rPr>
        <w:t>Boiron</w:t>
      </w:r>
      <w:r w:rsidR="00E40196" w:rsidRPr="008B5453">
        <w:rPr>
          <w:rFonts w:ascii="Times New Roman" w:hAnsi="Times New Roman" w:cs="Times New Roman"/>
          <w:sz w:val="24"/>
          <w:szCs w:val="24"/>
        </w:rPr>
        <w:t xml:space="preserve"> 2019}}</w:t>
      </w:r>
      <w:r w:rsidR="00654F1F" w:rsidRPr="008B5453">
        <w:rPr>
          <w:rFonts w:ascii="Times New Roman" w:hAnsi="Times New Roman" w:cs="Times New Roman"/>
          <w:sz w:val="24"/>
          <w:szCs w:val="24"/>
        </w:rPr>
        <w:t>,</w:t>
      </w:r>
      <w:r w:rsidRPr="008B5453">
        <w:rPr>
          <w:rFonts w:ascii="Times New Roman" w:hAnsi="Times New Roman" w:cs="Times New Roman"/>
          <w:i/>
          <w:sz w:val="24"/>
          <w:szCs w:val="24"/>
        </w:rPr>
        <w:t xml:space="preserve"> </w:t>
      </w:r>
      <w:r w:rsidRPr="008B5453">
        <w:rPr>
          <w:rFonts w:ascii="Times New Roman" w:hAnsi="Times New Roman" w:cs="Times New Roman"/>
          <w:sz w:val="24"/>
          <w:szCs w:val="24"/>
        </w:rPr>
        <w:t>54</w:t>
      </w:r>
      <w:r w:rsidR="00D97786" w:rsidRPr="008B5453">
        <w:rPr>
          <w:rFonts w:ascii="Times New Roman" w:hAnsi="Times New Roman" w:cs="Times New Roman"/>
          <w:sz w:val="24"/>
          <w:szCs w:val="24"/>
        </w:rPr>
        <w:t>–</w:t>
      </w:r>
      <w:r w:rsidRPr="008B5453">
        <w:rPr>
          <w:rFonts w:ascii="Times New Roman" w:hAnsi="Times New Roman" w:cs="Times New Roman"/>
          <w:sz w:val="24"/>
          <w:szCs w:val="24"/>
        </w:rPr>
        <w:t>55</w:t>
      </w:r>
      <w:r w:rsidR="00D97786" w:rsidRPr="008B5453">
        <w:rPr>
          <w:rFonts w:ascii="Times New Roman" w:hAnsi="Times New Roman" w:cs="Times New Roman"/>
          <w:sz w:val="24"/>
          <w:szCs w:val="24"/>
        </w:rPr>
        <w:t>,</w:t>
      </w:r>
      <w:r w:rsidR="00E40196" w:rsidRPr="008B5453">
        <w:rPr>
          <w:rFonts w:ascii="Times New Roman" w:hAnsi="Times New Roman" w:cs="Times New Roman"/>
          <w:sz w:val="24"/>
          <w:szCs w:val="24"/>
        </w:rPr>
        <w:t xml:space="preserve"> </w:t>
      </w:r>
      <w:r w:rsidRPr="008B5453">
        <w:rPr>
          <w:rFonts w:ascii="Times New Roman" w:hAnsi="Times New Roman" w:cs="Times New Roman"/>
          <w:sz w:val="24"/>
          <w:szCs w:val="24"/>
        </w:rPr>
        <w:t xml:space="preserve">and transcribed </w:t>
      </w:r>
      <w:r w:rsidR="00E40196" w:rsidRPr="008B5453">
        <w:rPr>
          <w:rFonts w:ascii="Times New Roman" w:hAnsi="Times New Roman" w:cs="Times New Roman"/>
          <w:sz w:val="24"/>
          <w:szCs w:val="24"/>
        </w:rPr>
        <w:t>in</w:t>
      </w:r>
      <w:r w:rsidRPr="008B5453">
        <w:rPr>
          <w:rFonts w:ascii="Times New Roman" w:hAnsi="Times New Roman" w:cs="Times New Roman"/>
          <w:sz w:val="24"/>
          <w:szCs w:val="24"/>
        </w:rPr>
        <w:t xml:space="preserve"> </w:t>
      </w:r>
      <w:r w:rsidR="00E40196" w:rsidRPr="008B5453">
        <w:rPr>
          <w:rFonts w:ascii="Times New Roman" w:hAnsi="Times New Roman" w:cs="Times New Roman"/>
          <w:sz w:val="24"/>
          <w:szCs w:val="24"/>
        </w:rPr>
        <w:t>{{</w:t>
      </w:r>
      <w:r w:rsidRPr="008B5453">
        <w:rPr>
          <w:rFonts w:ascii="Times New Roman" w:hAnsi="Times New Roman" w:cs="Times New Roman"/>
          <w:sz w:val="24"/>
          <w:szCs w:val="24"/>
        </w:rPr>
        <w:t>Perrin</w:t>
      </w:r>
      <w:r w:rsidR="00E40196" w:rsidRPr="008B5453">
        <w:rPr>
          <w:rFonts w:ascii="Times New Roman" w:hAnsi="Times New Roman" w:cs="Times New Roman"/>
          <w:sz w:val="24"/>
          <w:szCs w:val="24"/>
        </w:rPr>
        <w:t xml:space="preserve"> 1993}}</w:t>
      </w:r>
      <w:r w:rsidRPr="008B5453">
        <w:rPr>
          <w:rFonts w:ascii="Times New Roman" w:hAnsi="Times New Roman" w:cs="Times New Roman"/>
          <w:sz w:val="24"/>
          <w:szCs w:val="24"/>
        </w:rPr>
        <w:t>, 268n146.</w:t>
      </w:r>
    </w:p>
  </w:endnote>
  <w:endnote w:id="17">
    <w:p w14:paraId="16386794" w14:textId="73C5D12B"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Luis Keil paraphrased their description in the posthumous inventory of Martinho de Melo e Castro, dated September 14, 1796, as “</w:t>
      </w:r>
      <w:r w:rsidR="00D97786" w:rsidRPr="008B5453">
        <w:rPr>
          <w:rFonts w:ascii="Times New Roman" w:hAnsi="Times New Roman" w:cs="Times New Roman"/>
          <w:sz w:val="24"/>
          <w:szCs w:val="24"/>
        </w:rPr>
        <w:t>A</w:t>
      </w:r>
      <w:r w:rsidRPr="008B5453">
        <w:rPr>
          <w:rFonts w:ascii="Times New Roman" w:hAnsi="Times New Roman" w:cs="Times New Roman"/>
          <w:sz w:val="24"/>
          <w:szCs w:val="24"/>
        </w:rPr>
        <w:t xml:space="preserve">s tampas tinham como remate, una alcachofra emu ma delas, e na outra uma couve flor, e todas eram ornamentadas com aves, mariscos e camarões.” </w:t>
      </w:r>
      <w:r w:rsidR="00927F5E" w:rsidRPr="008B5453">
        <w:rPr>
          <w:rFonts w:ascii="Times New Roman" w:hAnsi="Times New Roman" w:cs="Times New Roman"/>
          <w:sz w:val="24"/>
          <w:szCs w:val="24"/>
        </w:rPr>
        <w:t>(</w:t>
      </w:r>
      <w:r w:rsidRPr="008B5453">
        <w:rPr>
          <w:rFonts w:ascii="Times New Roman" w:hAnsi="Times New Roman" w:cs="Times New Roman"/>
          <w:sz w:val="24"/>
          <w:szCs w:val="24"/>
        </w:rPr>
        <w:t>“</w:t>
      </w:r>
      <w:r w:rsidR="00D97786" w:rsidRPr="008B5453">
        <w:rPr>
          <w:rFonts w:ascii="Times New Roman" w:eastAsia="Times New Roman" w:hAnsi="Times New Roman" w:cs="Times New Roman"/>
          <w:sz w:val="24"/>
          <w:szCs w:val="24"/>
          <w:lang w:val="en"/>
        </w:rPr>
        <w:t>T</w:t>
      </w:r>
      <w:r w:rsidRPr="008B5453">
        <w:rPr>
          <w:rFonts w:ascii="Times New Roman" w:eastAsia="Times New Roman" w:hAnsi="Times New Roman" w:cs="Times New Roman"/>
          <w:sz w:val="24"/>
          <w:szCs w:val="24"/>
          <w:lang w:val="en"/>
        </w:rPr>
        <w:t>he lids were topped with an artichoke on one of them, and on the other a cauliflower, and all were decorated with birds, seafood and shrimp</w:t>
      </w:r>
      <w:r w:rsidRPr="008B5453">
        <w:rPr>
          <w:rFonts w:ascii="Times New Roman" w:hAnsi="Times New Roman" w:cs="Times New Roman"/>
          <w:sz w:val="24"/>
          <w:szCs w:val="24"/>
        </w:rPr>
        <w:t xml:space="preserve"> [</w:t>
      </w:r>
      <w:r w:rsidRPr="00A81149">
        <w:rPr>
          <w:rFonts w:ascii="Times New Roman" w:hAnsi="Times New Roman" w:cs="Times New Roman"/>
          <w:i/>
          <w:iCs/>
          <w:sz w:val="24"/>
          <w:szCs w:val="24"/>
        </w:rPr>
        <w:t>sic</w:t>
      </w:r>
      <w:r w:rsidR="00ED6313" w:rsidRPr="008B5453">
        <w:rPr>
          <w:rFonts w:ascii="Times New Roman" w:hAnsi="Times New Roman" w:cs="Times New Roman"/>
          <w:sz w:val="24"/>
          <w:szCs w:val="24"/>
        </w:rPr>
        <w:t>, meaning crayfish</w:t>
      </w:r>
      <w:r w:rsidRPr="008B5453">
        <w:rPr>
          <w:rFonts w:ascii="Times New Roman" w:hAnsi="Times New Roman" w:cs="Times New Roman"/>
          <w:sz w:val="24"/>
          <w:szCs w:val="24"/>
        </w:rPr>
        <w:t>]</w:t>
      </w:r>
      <w:r w:rsidR="00AA15BB">
        <w:rPr>
          <w:rFonts w:ascii="Times New Roman" w:hAnsi="Times New Roman" w:cs="Times New Roman"/>
          <w:sz w:val="24"/>
          <w:szCs w:val="24"/>
        </w:rPr>
        <w:t>,</w:t>
      </w:r>
      <w:r w:rsidRPr="008B5453">
        <w:rPr>
          <w:rFonts w:ascii="Times New Roman" w:hAnsi="Times New Roman" w:cs="Times New Roman"/>
          <w:sz w:val="24"/>
          <w:szCs w:val="24"/>
        </w:rPr>
        <w:t xml:space="preserve">” </w:t>
      </w:r>
      <w:r w:rsidR="00ED6313" w:rsidRPr="008B5453">
        <w:rPr>
          <w:rFonts w:ascii="Times New Roman" w:hAnsi="Times New Roman" w:cs="Times New Roman"/>
          <w:sz w:val="24"/>
          <w:szCs w:val="24"/>
        </w:rPr>
        <w:t xml:space="preserve">author’s translation). </w:t>
      </w:r>
      <w:r w:rsidR="00924C26" w:rsidRPr="008B5453">
        <w:rPr>
          <w:rFonts w:ascii="Times New Roman" w:hAnsi="Times New Roman" w:cs="Times New Roman"/>
          <w:sz w:val="24"/>
          <w:szCs w:val="24"/>
        </w:rPr>
        <w:t>Cascais,</w:t>
      </w:r>
      <w:r w:rsidR="00ED6313" w:rsidRPr="008B5453">
        <w:rPr>
          <w:rFonts w:ascii="Times New Roman" w:hAnsi="Times New Roman" w:cs="Times New Roman"/>
          <w:sz w:val="24"/>
          <w:szCs w:val="24"/>
        </w:rPr>
        <w:t xml:space="preserve"> Portugal,</w:t>
      </w:r>
      <w:r w:rsidR="00924C26" w:rsidRPr="008B5453">
        <w:rPr>
          <w:rFonts w:ascii="Times New Roman" w:hAnsi="Times New Roman" w:cs="Times New Roman"/>
          <w:sz w:val="24"/>
          <w:szCs w:val="24"/>
        </w:rPr>
        <w:t xml:space="preserve"> </w:t>
      </w:r>
      <w:r w:rsidRPr="008B5453">
        <w:rPr>
          <w:rFonts w:ascii="Times New Roman" w:hAnsi="Times New Roman" w:cs="Times New Roman"/>
          <w:sz w:val="24"/>
          <w:szCs w:val="24"/>
        </w:rPr>
        <w:t>Private Arquivo Casa Calveias,</w:t>
      </w:r>
      <w:r w:rsidR="00D97786" w:rsidRPr="008B5453">
        <w:rPr>
          <w:rFonts w:ascii="Times New Roman" w:hAnsi="Times New Roman" w:cs="Times New Roman"/>
          <w:sz w:val="24"/>
          <w:szCs w:val="24"/>
        </w:rPr>
        <w:t xml:space="preserve"> </w:t>
      </w:r>
      <w:r w:rsidRPr="008B5453">
        <w:rPr>
          <w:rFonts w:ascii="Times New Roman" w:hAnsi="Times New Roman" w:cs="Times New Roman"/>
          <w:sz w:val="24"/>
          <w:szCs w:val="24"/>
        </w:rPr>
        <w:t>box 13.</w:t>
      </w:r>
      <w:r w:rsidR="00E40196" w:rsidRPr="008B5453">
        <w:rPr>
          <w:rFonts w:ascii="Times New Roman" w:hAnsi="Times New Roman" w:cs="Times New Roman"/>
          <w:sz w:val="24"/>
          <w:szCs w:val="24"/>
        </w:rPr>
        <w:t xml:space="preserve"> </w:t>
      </w:r>
      <w:r w:rsidR="000C6654" w:rsidRPr="008B5453">
        <w:rPr>
          <w:rFonts w:ascii="Times New Roman" w:hAnsi="Times New Roman" w:cs="Times New Roman"/>
          <w:sz w:val="24"/>
          <w:szCs w:val="24"/>
        </w:rPr>
        <w:t>{{</w:t>
      </w:r>
      <w:proofErr w:type="spellStart"/>
      <w:r w:rsidR="00ED6313" w:rsidRPr="00A81149">
        <w:rPr>
          <w:rFonts w:ascii="Times New Roman" w:hAnsi="Times New Roman" w:cs="Times New Roman"/>
          <w:i/>
          <w:iCs/>
          <w:sz w:val="24"/>
          <w:szCs w:val="24"/>
        </w:rPr>
        <w:t>Exposição</w:t>
      </w:r>
      <w:proofErr w:type="spellEnd"/>
      <w:r w:rsidR="00ED6313" w:rsidRPr="00A81149">
        <w:rPr>
          <w:rFonts w:ascii="Times New Roman" w:hAnsi="Times New Roman" w:cs="Times New Roman"/>
          <w:i/>
          <w:iCs/>
          <w:sz w:val="24"/>
          <w:szCs w:val="24"/>
        </w:rPr>
        <w:t xml:space="preserve"> de </w:t>
      </w:r>
      <w:proofErr w:type="spellStart"/>
      <w:r w:rsidR="00ED6313" w:rsidRPr="00A81149">
        <w:rPr>
          <w:rFonts w:ascii="Times New Roman" w:hAnsi="Times New Roman" w:cs="Times New Roman"/>
          <w:i/>
          <w:iCs/>
          <w:sz w:val="24"/>
          <w:szCs w:val="24"/>
        </w:rPr>
        <w:t>Arte</w:t>
      </w:r>
      <w:proofErr w:type="spellEnd"/>
      <w:r w:rsidR="00ED6313" w:rsidRPr="00A81149">
        <w:rPr>
          <w:rFonts w:ascii="Times New Roman" w:hAnsi="Times New Roman" w:cs="Times New Roman"/>
          <w:i/>
          <w:iCs/>
          <w:sz w:val="24"/>
          <w:szCs w:val="24"/>
        </w:rPr>
        <w:t xml:space="preserve"> </w:t>
      </w:r>
      <w:proofErr w:type="spellStart"/>
      <w:r w:rsidR="00ED6313" w:rsidRPr="00A81149">
        <w:rPr>
          <w:rFonts w:ascii="Times New Roman" w:hAnsi="Times New Roman" w:cs="Times New Roman"/>
          <w:i/>
          <w:iCs/>
          <w:sz w:val="24"/>
          <w:szCs w:val="24"/>
        </w:rPr>
        <w:t>Francesa</w:t>
      </w:r>
      <w:proofErr w:type="spellEnd"/>
      <w:r w:rsidR="00ED6313" w:rsidRPr="008B5453" w:rsidDel="00AA39AA">
        <w:rPr>
          <w:rFonts w:ascii="Times New Roman" w:hAnsi="Times New Roman" w:cs="Times New Roman"/>
          <w:iCs/>
          <w:sz w:val="24"/>
          <w:szCs w:val="24"/>
        </w:rPr>
        <w:t xml:space="preserve"> </w:t>
      </w:r>
      <w:r w:rsidR="000C6654" w:rsidRPr="008B5453">
        <w:rPr>
          <w:rFonts w:ascii="Times New Roman" w:hAnsi="Times New Roman" w:cs="Times New Roman"/>
          <w:sz w:val="24"/>
          <w:szCs w:val="24"/>
        </w:rPr>
        <w:t>1934}}, 64</w:t>
      </w:r>
      <w:r w:rsidR="00D97786" w:rsidRPr="008B5453">
        <w:rPr>
          <w:rFonts w:ascii="Times New Roman" w:hAnsi="Times New Roman" w:cs="Times New Roman"/>
          <w:sz w:val="24"/>
          <w:szCs w:val="24"/>
        </w:rPr>
        <w:t>–</w:t>
      </w:r>
      <w:r w:rsidR="000C6654" w:rsidRPr="008B5453">
        <w:rPr>
          <w:rFonts w:ascii="Times New Roman" w:hAnsi="Times New Roman" w:cs="Times New Roman"/>
          <w:sz w:val="24"/>
          <w:szCs w:val="24"/>
        </w:rPr>
        <w:t xml:space="preserve">65, nos. </w:t>
      </w:r>
      <w:r w:rsidR="007D68C4" w:rsidRPr="008B5453">
        <w:rPr>
          <w:rFonts w:ascii="Times New Roman" w:hAnsi="Times New Roman" w:cs="Times New Roman"/>
          <w:sz w:val="24"/>
          <w:szCs w:val="24"/>
        </w:rPr>
        <w:t>230</w:t>
      </w:r>
      <w:r w:rsidR="00D97786" w:rsidRPr="008B5453">
        <w:rPr>
          <w:rFonts w:ascii="Times New Roman" w:hAnsi="Times New Roman" w:cs="Times New Roman"/>
          <w:sz w:val="24"/>
          <w:szCs w:val="24"/>
        </w:rPr>
        <w:t>–</w:t>
      </w:r>
      <w:r w:rsidR="007D68C4" w:rsidRPr="008B5453">
        <w:rPr>
          <w:rFonts w:ascii="Times New Roman" w:hAnsi="Times New Roman" w:cs="Times New Roman"/>
          <w:sz w:val="24"/>
          <w:szCs w:val="24"/>
        </w:rPr>
        <w:t>31</w:t>
      </w:r>
      <w:r w:rsidR="00D97786" w:rsidRPr="008B5453">
        <w:rPr>
          <w:rFonts w:ascii="Times New Roman" w:hAnsi="Times New Roman" w:cs="Times New Roman"/>
          <w:sz w:val="24"/>
          <w:szCs w:val="24"/>
        </w:rPr>
        <w:t>,</w:t>
      </w:r>
      <w:r w:rsidR="000C6654" w:rsidRPr="008B5453">
        <w:rPr>
          <w:rFonts w:ascii="Times New Roman" w:hAnsi="Times New Roman" w:cs="Times New Roman"/>
          <w:sz w:val="24"/>
          <w:szCs w:val="24"/>
        </w:rPr>
        <w:t xml:space="preserve"> “Duas Terrinas,” 80</w:t>
      </w:r>
      <w:r w:rsidR="00D97786" w:rsidRPr="008B5453">
        <w:rPr>
          <w:rFonts w:ascii="Times New Roman" w:hAnsi="Times New Roman" w:cs="Times New Roman"/>
          <w:sz w:val="24"/>
          <w:szCs w:val="24"/>
        </w:rPr>
        <w:t>–</w:t>
      </w:r>
      <w:r w:rsidR="000C6654" w:rsidRPr="008B5453">
        <w:rPr>
          <w:rFonts w:ascii="Times New Roman" w:hAnsi="Times New Roman" w:cs="Times New Roman"/>
          <w:sz w:val="24"/>
          <w:szCs w:val="24"/>
        </w:rPr>
        <w:t>83</w:t>
      </w:r>
      <w:r w:rsidRPr="008B5453">
        <w:rPr>
          <w:rFonts w:ascii="Times New Roman" w:hAnsi="Times New Roman" w:cs="Times New Roman"/>
          <w:sz w:val="24"/>
          <w:szCs w:val="24"/>
        </w:rPr>
        <w:t xml:space="preserve">. See also </w:t>
      </w:r>
      <w:r w:rsidR="00E40196" w:rsidRPr="008B5453">
        <w:rPr>
          <w:rFonts w:ascii="Times New Roman" w:hAnsi="Times New Roman" w:cs="Times New Roman"/>
          <w:sz w:val="24"/>
          <w:szCs w:val="24"/>
        </w:rPr>
        <w:t>{{</w:t>
      </w:r>
      <w:r w:rsidRPr="008B5453">
        <w:rPr>
          <w:rFonts w:ascii="Times New Roman" w:hAnsi="Times New Roman" w:cs="Times New Roman"/>
          <w:sz w:val="24"/>
          <w:szCs w:val="24"/>
        </w:rPr>
        <w:t>Magalhães</w:t>
      </w:r>
      <w:r w:rsidR="00E40196" w:rsidRPr="008B5453">
        <w:rPr>
          <w:rFonts w:ascii="Times New Roman" w:hAnsi="Times New Roman" w:cs="Times New Roman"/>
          <w:sz w:val="24"/>
          <w:szCs w:val="24"/>
        </w:rPr>
        <w:t xml:space="preserve"> 2019}}</w:t>
      </w:r>
      <w:r w:rsidR="00654F1F" w:rsidRPr="008B5453">
        <w:rPr>
          <w:rFonts w:ascii="Times New Roman" w:hAnsi="Times New Roman" w:cs="Times New Roman"/>
          <w:sz w:val="24"/>
          <w:szCs w:val="24"/>
        </w:rPr>
        <w:t>,</w:t>
      </w:r>
      <w:r w:rsidR="00D713FC" w:rsidRPr="008B5453">
        <w:rPr>
          <w:rFonts w:ascii="Times New Roman" w:hAnsi="Times New Roman" w:cs="Times New Roman"/>
          <w:sz w:val="24"/>
          <w:szCs w:val="24"/>
        </w:rPr>
        <w:t xml:space="preserve"> </w:t>
      </w:r>
      <w:r w:rsidRPr="008B5453">
        <w:rPr>
          <w:rFonts w:ascii="Times New Roman" w:hAnsi="Times New Roman" w:cs="Times New Roman"/>
          <w:sz w:val="24"/>
          <w:szCs w:val="24"/>
        </w:rPr>
        <w:t>75.</w:t>
      </w:r>
      <w:r w:rsidR="00E40196" w:rsidRPr="008B5453">
        <w:rPr>
          <w:rFonts w:ascii="Times New Roman" w:hAnsi="Times New Roman" w:cs="Times New Roman"/>
          <w:sz w:val="24"/>
          <w:szCs w:val="24"/>
        </w:rPr>
        <w:t xml:space="preserve"> </w:t>
      </w:r>
    </w:p>
  </w:endnote>
  <w:endnote w:id="18">
    <w:p w14:paraId="0CEA5217" w14:textId="77777777"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323FAE" w:rsidRPr="008B5453">
        <w:rPr>
          <w:rFonts w:ascii="Times New Roman" w:hAnsi="Times New Roman" w:cs="Times New Roman"/>
          <w:sz w:val="24"/>
          <w:szCs w:val="24"/>
        </w:rPr>
        <w:t>{{Pons 1990}}, 132, 136, 152n24.</w:t>
      </w:r>
    </w:p>
  </w:endnote>
  <w:endnote w:id="19">
    <w:p w14:paraId="145BEE1C" w14:textId="0C351875"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The object is now in the Museu Nacional de Arte Antiga, Lisbon, inv. 1827 Our.</w:t>
      </w:r>
      <w:r w:rsidR="000C6654" w:rsidRPr="008B5453">
        <w:rPr>
          <w:rFonts w:ascii="Times New Roman" w:hAnsi="Times New Roman" w:cs="Times New Roman"/>
          <w:sz w:val="24"/>
          <w:szCs w:val="24"/>
        </w:rPr>
        <w:t xml:space="preserve"> </w:t>
      </w:r>
      <w:r w:rsidR="00190D37" w:rsidRPr="008B5453">
        <w:rPr>
          <w:rFonts w:ascii="Times New Roman" w:hAnsi="Times New Roman" w:cs="Times New Roman"/>
          <w:sz w:val="24"/>
          <w:szCs w:val="24"/>
        </w:rPr>
        <w:t xml:space="preserve">See </w:t>
      </w:r>
      <w:r w:rsidR="000C6654" w:rsidRPr="008B5453">
        <w:rPr>
          <w:rFonts w:ascii="Times New Roman" w:hAnsi="Times New Roman" w:cs="Times New Roman"/>
          <w:sz w:val="24"/>
          <w:szCs w:val="24"/>
        </w:rPr>
        <w:t>{{D’Orey 1991}}, 68</w:t>
      </w:r>
      <w:r w:rsidR="00190D37" w:rsidRPr="008B5453">
        <w:rPr>
          <w:rFonts w:ascii="Times New Roman" w:hAnsi="Times New Roman" w:cs="Times New Roman"/>
          <w:sz w:val="24"/>
          <w:szCs w:val="24"/>
        </w:rPr>
        <w:t>–</w:t>
      </w:r>
      <w:r w:rsidR="000C6654" w:rsidRPr="008B5453">
        <w:rPr>
          <w:rFonts w:ascii="Times New Roman" w:hAnsi="Times New Roman" w:cs="Times New Roman"/>
          <w:sz w:val="24"/>
          <w:szCs w:val="24"/>
        </w:rPr>
        <w:t>81</w:t>
      </w:r>
      <w:r w:rsidR="0051272C" w:rsidRPr="008B5453">
        <w:rPr>
          <w:rFonts w:ascii="Times New Roman" w:hAnsi="Times New Roman" w:cs="Times New Roman"/>
          <w:sz w:val="24"/>
          <w:szCs w:val="24"/>
        </w:rPr>
        <w:t>, 194</w:t>
      </w:r>
      <w:r w:rsidR="00190D37" w:rsidRPr="008B5453">
        <w:rPr>
          <w:rFonts w:ascii="Times New Roman" w:hAnsi="Times New Roman" w:cs="Times New Roman"/>
          <w:sz w:val="24"/>
          <w:szCs w:val="24"/>
        </w:rPr>
        <w:t>,</w:t>
      </w:r>
      <w:r w:rsidR="0051272C" w:rsidRPr="008B5453">
        <w:rPr>
          <w:rFonts w:ascii="Times New Roman" w:hAnsi="Times New Roman" w:cs="Times New Roman"/>
          <w:sz w:val="24"/>
          <w:szCs w:val="24"/>
        </w:rPr>
        <w:t xml:space="preserve"> no. 2</w:t>
      </w:r>
      <w:r w:rsidR="00190D37" w:rsidRPr="008B5453">
        <w:rPr>
          <w:rFonts w:ascii="Times New Roman" w:hAnsi="Times New Roman" w:cs="Times New Roman"/>
          <w:sz w:val="24"/>
          <w:szCs w:val="24"/>
        </w:rPr>
        <w:t>; and</w:t>
      </w:r>
      <w:r w:rsidR="0051272C" w:rsidRPr="008B5453">
        <w:rPr>
          <w:rFonts w:ascii="Times New Roman" w:hAnsi="Times New Roman" w:cs="Times New Roman"/>
          <w:sz w:val="24"/>
          <w:szCs w:val="24"/>
        </w:rPr>
        <w:t xml:space="preserve"> </w:t>
      </w:r>
      <w:r w:rsidR="00AE7CEE" w:rsidRPr="008B5453">
        <w:rPr>
          <w:rFonts w:ascii="Times New Roman" w:hAnsi="Times New Roman" w:cs="Times New Roman"/>
          <w:sz w:val="24"/>
          <w:szCs w:val="24"/>
        </w:rPr>
        <w:t>{{</w:t>
      </w:r>
      <w:r w:rsidRPr="008B5453">
        <w:rPr>
          <w:rFonts w:ascii="Times New Roman" w:hAnsi="Times New Roman" w:cs="Times New Roman"/>
          <w:sz w:val="24"/>
          <w:szCs w:val="24"/>
        </w:rPr>
        <w:t>D’Orey</w:t>
      </w:r>
      <w:r w:rsidR="00AE7CEE" w:rsidRPr="008B5453">
        <w:rPr>
          <w:rFonts w:ascii="Times New Roman" w:hAnsi="Times New Roman" w:cs="Times New Roman"/>
          <w:sz w:val="24"/>
          <w:szCs w:val="24"/>
        </w:rPr>
        <w:t xml:space="preserve"> 1993}}</w:t>
      </w:r>
      <w:r w:rsidR="00654F1F" w:rsidRPr="008B5453">
        <w:rPr>
          <w:rFonts w:ascii="Times New Roman" w:hAnsi="Times New Roman" w:cs="Times New Roman"/>
          <w:sz w:val="24"/>
          <w:szCs w:val="24"/>
        </w:rPr>
        <w:t>,</w:t>
      </w:r>
      <w:r w:rsidRPr="008B5453">
        <w:rPr>
          <w:rFonts w:ascii="Times New Roman" w:hAnsi="Times New Roman" w:cs="Times New Roman"/>
          <w:sz w:val="24"/>
          <w:szCs w:val="24"/>
        </w:rPr>
        <w:t xml:space="preserve"> 303</w:t>
      </w:r>
      <w:r w:rsidR="00190D37" w:rsidRPr="008B5453">
        <w:rPr>
          <w:rFonts w:ascii="Times New Roman" w:hAnsi="Times New Roman" w:cs="Times New Roman"/>
          <w:sz w:val="24"/>
          <w:szCs w:val="24"/>
        </w:rPr>
        <w:t>–</w:t>
      </w:r>
      <w:r w:rsidRPr="008B5453">
        <w:rPr>
          <w:rFonts w:ascii="Times New Roman" w:hAnsi="Times New Roman" w:cs="Times New Roman"/>
          <w:sz w:val="24"/>
          <w:szCs w:val="24"/>
        </w:rPr>
        <w:t>5, no. 145</w:t>
      </w:r>
      <w:r w:rsidR="0051272C" w:rsidRPr="008B5453">
        <w:rPr>
          <w:rFonts w:ascii="Times New Roman" w:hAnsi="Times New Roman" w:cs="Times New Roman"/>
          <w:sz w:val="24"/>
          <w:szCs w:val="24"/>
        </w:rPr>
        <w:t>.</w:t>
      </w:r>
      <w:r w:rsidRPr="008B5453">
        <w:rPr>
          <w:rFonts w:ascii="Times New Roman" w:hAnsi="Times New Roman" w:cs="Times New Roman"/>
          <w:sz w:val="24"/>
          <w:szCs w:val="24"/>
        </w:rPr>
        <w:t xml:space="preserve"> The widow of Thomas Germain was personally involved in the payment settlement eventually reached in 1757 with the estate of </w:t>
      </w:r>
      <w:r w:rsidR="005A2D8F" w:rsidRPr="008B5453">
        <w:rPr>
          <w:rFonts w:ascii="Times New Roman" w:hAnsi="Times New Roman" w:cs="Times New Roman"/>
          <w:sz w:val="24"/>
          <w:szCs w:val="24"/>
        </w:rPr>
        <w:t xml:space="preserve">Samuel </w:t>
      </w:r>
      <w:r w:rsidRPr="008B5453">
        <w:rPr>
          <w:rFonts w:ascii="Times New Roman" w:hAnsi="Times New Roman" w:cs="Times New Roman"/>
          <w:sz w:val="24"/>
          <w:szCs w:val="24"/>
        </w:rPr>
        <w:t>Jacques</w:t>
      </w:r>
      <w:r w:rsidR="004E6215" w:rsidRPr="008B5453">
        <w:rPr>
          <w:rFonts w:ascii="Times New Roman" w:hAnsi="Times New Roman" w:cs="Times New Roman"/>
          <w:sz w:val="24"/>
          <w:szCs w:val="24"/>
        </w:rPr>
        <w:t xml:space="preserve"> </w:t>
      </w:r>
      <w:r w:rsidRPr="008B5453">
        <w:rPr>
          <w:rFonts w:ascii="Times New Roman" w:hAnsi="Times New Roman" w:cs="Times New Roman"/>
          <w:sz w:val="24"/>
          <w:szCs w:val="24"/>
        </w:rPr>
        <w:t xml:space="preserve">Bernard. </w:t>
      </w:r>
      <w:r w:rsidR="00190D37" w:rsidRPr="008B5453">
        <w:rPr>
          <w:rFonts w:ascii="Times New Roman" w:hAnsi="Times New Roman" w:cs="Times New Roman"/>
          <w:sz w:val="24"/>
          <w:szCs w:val="24"/>
        </w:rPr>
        <w:t xml:space="preserve">See </w:t>
      </w:r>
      <w:r w:rsidR="00AE7CEE" w:rsidRPr="008B5453">
        <w:rPr>
          <w:rFonts w:ascii="Times New Roman" w:hAnsi="Times New Roman" w:cs="Times New Roman"/>
          <w:sz w:val="24"/>
          <w:szCs w:val="24"/>
        </w:rPr>
        <w:t>{{</w:t>
      </w:r>
      <w:r w:rsidRPr="008B5453">
        <w:rPr>
          <w:rFonts w:ascii="Times New Roman" w:hAnsi="Times New Roman" w:cs="Times New Roman"/>
          <w:sz w:val="24"/>
          <w:szCs w:val="24"/>
        </w:rPr>
        <w:t>Boiron</w:t>
      </w:r>
      <w:r w:rsidR="00AE7CEE" w:rsidRPr="008B5453">
        <w:rPr>
          <w:rFonts w:ascii="Times New Roman" w:hAnsi="Times New Roman" w:cs="Times New Roman"/>
          <w:sz w:val="24"/>
          <w:szCs w:val="24"/>
        </w:rPr>
        <w:t xml:space="preserve"> 2019}}</w:t>
      </w:r>
      <w:r w:rsidR="00823EC5" w:rsidRPr="008B5453">
        <w:rPr>
          <w:rFonts w:ascii="Times New Roman" w:hAnsi="Times New Roman" w:cs="Times New Roman"/>
          <w:sz w:val="24"/>
          <w:szCs w:val="24"/>
        </w:rPr>
        <w:t>,</w:t>
      </w:r>
      <w:r w:rsidR="00823EC5" w:rsidRPr="008B5453">
        <w:rPr>
          <w:rFonts w:ascii="Times New Roman" w:hAnsi="Times New Roman" w:cs="Times New Roman"/>
          <w:i/>
          <w:sz w:val="24"/>
          <w:szCs w:val="24"/>
        </w:rPr>
        <w:t xml:space="preserve"> </w:t>
      </w:r>
      <w:r w:rsidRPr="008B5453">
        <w:rPr>
          <w:rFonts w:ascii="Times New Roman" w:hAnsi="Times New Roman" w:cs="Times New Roman"/>
          <w:sz w:val="24"/>
          <w:szCs w:val="24"/>
        </w:rPr>
        <w:t>53, 57</w:t>
      </w:r>
      <w:r w:rsidR="00190D37" w:rsidRPr="008B5453">
        <w:rPr>
          <w:rFonts w:ascii="Times New Roman" w:hAnsi="Times New Roman" w:cs="Times New Roman"/>
          <w:sz w:val="24"/>
          <w:szCs w:val="24"/>
        </w:rPr>
        <w:t>–</w:t>
      </w:r>
      <w:r w:rsidRPr="008B5453">
        <w:rPr>
          <w:rFonts w:ascii="Times New Roman" w:hAnsi="Times New Roman" w:cs="Times New Roman"/>
          <w:sz w:val="24"/>
          <w:szCs w:val="24"/>
        </w:rPr>
        <w:t>58, 60nn33</w:t>
      </w:r>
      <w:r w:rsidR="00190D37" w:rsidRPr="008B5453">
        <w:rPr>
          <w:rFonts w:ascii="Times New Roman" w:hAnsi="Times New Roman" w:cs="Times New Roman"/>
          <w:sz w:val="24"/>
          <w:szCs w:val="24"/>
        </w:rPr>
        <w:t>–</w:t>
      </w:r>
      <w:r w:rsidRPr="008B5453">
        <w:rPr>
          <w:rFonts w:ascii="Times New Roman" w:hAnsi="Times New Roman" w:cs="Times New Roman"/>
          <w:sz w:val="24"/>
          <w:szCs w:val="24"/>
        </w:rPr>
        <w:t>44</w:t>
      </w:r>
      <w:r w:rsidR="00190D37" w:rsidRPr="008B5453">
        <w:rPr>
          <w:rFonts w:ascii="Times New Roman" w:hAnsi="Times New Roman" w:cs="Times New Roman"/>
          <w:sz w:val="24"/>
          <w:szCs w:val="24"/>
        </w:rPr>
        <w:t xml:space="preserve">; and </w:t>
      </w:r>
      <w:r w:rsidR="00AE7CEE" w:rsidRPr="008B5453">
        <w:rPr>
          <w:rFonts w:ascii="Times New Roman" w:hAnsi="Times New Roman" w:cs="Times New Roman"/>
          <w:sz w:val="24"/>
          <w:szCs w:val="24"/>
        </w:rPr>
        <w:t>{{</w:t>
      </w:r>
      <w:r w:rsidRPr="008B5453">
        <w:rPr>
          <w:rFonts w:ascii="Times New Roman" w:hAnsi="Times New Roman" w:cs="Times New Roman"/>
          <w:sz w:val="24"/>
          <w:szCs w:val="24"/>
        </w:rPr>
        <w:t>Perrin</w:t>
      </w:r>
      <w:r w:rsidR="00AE7CEE" w:rsidRPr="008B5453">
        <w:rPr>
          <w:rFonts w:ascii="Times New Roman" w:hAnsi="Times New Roman" w:cs="Times New Roman"/>
          <w:sz w:val="24"/>
          <w:szCs w:val="24"/>
        </w:rPr>
        <w:t xml:space="preserve"> 1993}}</w:t>
      </w:r>
      <w:r w:rsidRPr="008B5453">
        <w:rPr>
          <w:rFonts w:ascii="Times New Roman" w:hAnsi="Times New Roman" w:cs="Times New Roman"/>
          <w:sz w:val="24"/>
          <w:szCs w:val="24"/>
        </w:rPr>
        <w:t>, 56, 82, 85, 268n142.</w:t>
      </w:r>
    </w:p>
  </w:endnote>
  <w:endnote w:id="20">
    <w:p w14:paraId="25CA7307" w14:textId="235FB47B"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The paneling is now installed in the Israel Museum, Jerusalem, </w:t>
      </w:r>
      <w:hyperlink r:id="rId2" w:history="1">
        <w:r w:rsidRPr="008B5453">
          <w:rPr>
            <w:rStyle w:val="Hyperlink"/>
            <w:rFonts w:ascii="Times New Roman" w:hAnsi="Times New Roman" w:cs="Times New Roman"/>
            <w:sz w:val="24"/>
            <w:szCs w:val="24"/>
          </w:rPr>
          <w:t>https://www.imj.org.il/en/collections/202145</w:t>
        </w:r>
      </w:hyperlink>
      <w:r w:rsidR="00185377" w:rsidRPr="008B5453">
        <w:rPr>
          <w:rFonts w:ascii="Times New Roman" w:hAnsi="Times New Roman" w:cs="Times New Roman"/>
          <w:sz w:val="24"/>
          <w:szCs w:val="24"/>
        </w:rPr>
        <w:t xml:space="preserve">. </w:t>
      </w:r>
      <w:r w:rsidRPr="008B5453">
        <w:rPr>
          <w:rFonts w:ascii="Times New Roman" w:hAnsi="Times New Roman" w:cs="Times New Roman"/>
          <w:sz w:val="24"/>
          <w:szCs w:val="24"/>
        </w:rPr>
        <w:t xml:space="preserve">For a summary of the aggrandizement of the </w:t>
      </w:r>
      <w:r w:rsidR="00924C26" w:rsidRPr="008B5453">
        <w:rPr>
          <w:rFonts w:ascii="Times New Roman" w:hAnsi="Times New Roman" w:cs="Times New Roman"/>
          <w:sz w:val="24"/>
          <w:szCs w:val="24"/>
        </w:rPr>
        <w:t>townhouse</w:t>
      </w:r>
      <w:r w:rsidRPr="008B5453">
        <w:rPr>
          <w:rFonts w:ascii="Times New Roman" w:hAnsi="Times New Roman" w:cs="Times New Roman"/>
          <w:sz w:val="24"/>
          <w:szCs w:val="24"/>
        </w:rPr>
        <w:t xml:space="preserve"> at 46 rue de Bac and a period floor plan indicating the new grand salon and gallery, see </w:t>
      </w:r>
      <w:r w:rsidR="00D713FC" w:rsidRPr="008B5453">
        <w:rPr>
          <w:rFonts w:ascii="Times New Roman" w:hAnsi="Times New Roman" w:cs="Times New Roman"/>
          <w:sz w:val="24"/>
          <w:szCs w:val="24"/>
        </w:rPr>
        <w:t>{{</w:t>
      </w:r>
      <w:r w:rsidRPr="008B5453">
        <w:rPr>
          <w:rFonts w:ascii="Times New Roman" w:hAnsi="Times New Roman" w:cs="Times New Roman"/>
          <w:sz w:val="24"/>
          <w:szCs w:val="24"/>
        </w:rPr>
        <w:t>Boiron</w:t>
      </w:r>
      <w:r w:rsidR="00D713FC" w:rsidRPr="008B5453">
        <w:rPr>
          <w:rFonts w:ascii="Times New Roman" w:hAnsi="Times New Roman" w:cs="Times New Roman"/>
          <w:sz w:val="24"/>
          <w:szCs w:val="24"/>
        </w:rPr>
        <w:t xml:space="preserve"> 2019}}</w:t>
      </w:r>
      <w:r w:rsidRPr="008B5453">
        <w:rPr>
          <w:rFonts w:ascii="Times New Roman" w:hAnsi="Times New Roman" w:cs="Times New Roman"/>
          <w:sz w:val="24"/>
          <w:szCs w:val="24"/>
        </w:rPr>
        <w:t xml:space="preserve">. On the relationship between Jean-Baptiste Oudry and the Germain workshop, see </w:t>
      </w:r>
      <w:hyperlink w:anchor="_top" w:history="1">
        <w:r w:rsidR="00185377" w:rsidRPr="00A81149">
          <w:rPr>
            <w:rStyle w:val="Hyperlink"/>
            <w:rFonts w:ascii="Times New Roman" w:hAnsi="Times New Roman" w:cs="Times New Roman"/>
            <w:b/>
            <w:bCs/>
            <w:sz w:val="24"/>
            <w:szCs w:val="24"/>
          </w:rPr>
          <w:t xml:space="preserve">cat. no. </w:t>
        </w:r>
        <w:r w:rsidR="000C6654" w:rsidRPr="00A81149">
          <w:rPr>
            <w:rStyle w:val="Hyperlink"/>
            <w:rFonts w:ascii="Times New Roman" w:hAnsi="Times New Roman" w:cs="Times New Roman"/>
            <w:b/>
            <w:bCs/>
            <w:sz w:val="24"/>
            <w:szCs w:val="24"/>
          </w:rPr>
          <w:t>8</w:t>
        </w:r>
      </w:hyperlink>
      <w:r w:rsidRPr="008B5453">
        <w:rPr>
          <w:rFonts w:ascii="Times New Roman" w:hAnsi="Times New Roman" w:cs="Times New Roman"/>
          <w:sz w:val="24"/>
          <w:szCs w:val="24"/>
        </w:rPr>
        <w:t xml:space="preserve"> in this catalogue.</w:t>
      </w:r>
      <w:r w:rsidR="00185377" w:rsidRPr="008B5453">
        <w:rPr>
          <w:rFonts w:ascii="Times New Roman" w:hAnsi="Times New Roman" w:cs="Times New Roman"/>
          <w:sz w:val="24"/>
          <w:szCs w:val="24"/>
        </w:rPr>
        <w:t xml:space="preserve"> </w:t>
      </w:r>
    </w:p>
  </w:endnote>
  <w:endnote w:id="21">
    <w:p w14:paraId="62AB98A0" w14:textId="221780BA"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These paintings, in their original frames, now hang in the Palais Rohan, Strasbourg; they form part of the collections of the Musée des </w:t>
      </w:r>
      <w:r w:rsidR="006E0B9A" w:rsidRPr="008B5453">
        <w:rPr>
          <w:rFonts w:ascii="Times New Roman" w:hAnsi="Times New Roman" w:cs="Times New Roman"/>
          <w:sz w:val="24"/>
          <w:szCs w:val="24"/>
        </w:rPr>
        <w:t>b</w:t>
      </w:r>
      <w:r w:rsidRPr="008B5453">
        <w:rPr>
          <w:rFonts w:ascii="Times New Roman" w:hAnsi="Times New Roman" w:cs="Times New Roman"/>
          <w:sz w:val="24"/>
          <w:szCs w:val="24"/>
        </w:rPr>
        <w:t>eaux-</w:t>
      </w:r>
      <w:r w:rsidR="006E0B9A" w:rsidRPr="008B5453">
        <w:rPr>
          <w:rFonts w:ascii="Times New Roman" w:hAnsi="Times New Roman" w:cs="Times New Roman"/>
          <w:sz w:val="24"/>
          <w:szCs w:val="24"/>
        </w:rPr>
        <w:t>a</w:t>
      </w:r>
      <w:r w:rsidRPr="008B5453">
        <w:rPr>
          <w:rFonts w:ascii="Times New Roman" w:hAnsi="Times New Roman" w:cs="Times New Roman"/>
          <w:sz w:val="24"/>
          <w:szCs w:val="24"/>
        </w:rPr>
        <w:t>rts</w:t>
      </w:r>
      <w:r w:rsidR="009E674D" w:rsidRPr="008B5453">
        <w:rPr>
          <w:rFonts w:ascii="Times New Roman" w:hAnsi="Times New Roman" w:cs="Times New Roman"/>
          <w:sz w:val="24"/>
          <w:szCs w:val="24"/>
        </w:rPr>
        <w:t>, Strasbourg</w:t>
      </w:r>
      <w:r w:rsidR="00B73708" w:rsidRPr="008B5453">
        <w:rPr>
          <w:rFonts w:ascii="Times New Roman" w:hAnsi="Times New Roman" w:cs="Times New Roman"/>
          <w:sz w:val="24"/>
          <w:szCs w:val="24"/>
        </w:rPr>
        <w:t>, inv. 1668</w:t>
      </w:r>
      <w:r w:rsidRPr="008B5453">
        <w:rPr>
          <w:rFonts w:ascii="Times New Roman" w:hAnsi="Times New Roman" w:cs="Times New Roman"/>
          <w:sz w:val="24"/>
          <w:szCs w:val="24"/>
        </w:rPr>
        <w:t>.</w:t>
      </w:r>
      <w:r w:rsidR="006E0B9A" w:rsidRPr="008B5453">
        <w:rPr>
          <w:rFonts w:ascii="Times New Roman" w:hAnsi="Times New Roman" w:cs="Times New Roman"/>
          <w:sz w:val="24"/>
          <w:szCs w:val="24"/>
        </w:rPr>
        <w:t xml:space="preserve"> See </w:t>
      </w:r>
      <w:r w:rsidR="00256DFB" w:rsidRPr="008B5453">
        <w:rPr>
          <w:rFonts w:ascii="Times New Roman" w:hAnsi="Times New Roman" w:cs="Times New Roman"/>
          <w:sz w:val="24"/>
          <w:szCs w:val="24"/>
        </w:rPr>
        <w:t>{{</w:t>
      </w:r>
      <w:r w:rsidR="00ED6313" w:rsidRPr="008B5453">
        <w:rPr>
          <w:rFonts w:ascii="Times New Roman" w:hAnsi="Times New Roman" w:cs="Times New Roman"/>
          <w:sz w:val="24"/>
          <w:szCs w:val="24"/>
        </w:rPr>
        <w:t>Opperman</w:t>
      </w:r>
      <w:r w:rsidR="00ED6313" w:rsidRPr="008B5453" w:rsidDel="005C34F9">
        <w:rPr>
          <w:rFonts w:ascii="Times New Roman" w:hAnsi="Times New Roman" w:cs="Times New Roman"/>
          <w:sz w:val="24"/>
          <w:szCs w:val="24"/>
        </w:rPr>
        <w:t xml:space="preserve"> </w:t>
      </w:r>
      <w:r w:rsidR="00256DFB" w:rsidRPr="008B5453">
        <w:rPr>
          <w:rFonts w:ascii="Times New Roman" w:hAnsi="Times New Roman" w:cs="Times New Roman"/>
          <w:sz w:val="24"/>
          <w:szCs w:val="24"/>
        </w:rPr>
        <w:t>1982}}</w:t>
      </w:r>
      <w:r w:rsidR="00554BE4" w:rsidRPr="008B5453">
        <w:rPr>
          <w:rFonts w:ascii="Times New Roman" w:hAnsi="Times New Roman" w:cs="Times New Roman"/>
          <w:sz w:val="24"/>
          <w:szCs w:val="24"/>
        </w:rPr>
        <w:t>,</w:t>
      </w:r>
      <w:r w:rsidR="00256DFB" w:rsidRPr="008B5453">
        <w:rPr>
          <w:rFonts w:ascii="Times New Roman" w:hAnsi="Times New Roman" w:cs="Times New Roman"/>
          <w:sz w:val="24"/>
          <w:szCs w:val="24"/>
        </w:rPr>
        <w:t xml:space="preserve"> </w:t>
      </w:r>
      <w:r w:rsidR="00B73708" w:rsidRPr="008B5453">
        <w:rPr>
          <w:rFonts w:ascii="Times New Roman" w:hAnsi="Times New Roman" w:cs="Times New Roman"/>
          <w:sz w:val="24"/>
          <w:szCs w:val="24"/>
        </w:rPr>
        <w:t>208</w:t>
      </w:r>
      <w:r w:rsidR="006E0B9A" w:rsidRPr="008B5453">
        <w:rPr>
          <w:rFonts w:ascii="Times New Roman" w:hAnsi="Times New Roman" w:cs="Times New Roman"/>
          <w:sz w:val="24"/>
          <w:szCs w:val="24"/>
        </w:rPr>
        <w:t>–</w:t>
      </w:r>
      <w:r w:rsidR="00B73708" w:rsidRPr="008B5453">
        <w:rPr>
          <w:rFonts w:ascii="Times New Roman" w:hAnsi="Times New Roman" w:cs="Times New Roman"/>
          <w:sz w:val="24"/>
          <w:szCs w:val="24"/>
        </w:rPr>
        <w:t>10</w:t>
      </w:r>
      <w:r w:rsidR="006E0B9A" w:rsidRPr="008B5453">
        <w:rPr>
          <w:rFonts w:ascii="Times New Roman" w:hAnsi="Times New Roman" w:cs="Times New Roman"/>
          <w:sz w:val="24"/>
          <w:szCs w:val="24"/>
        </w:rPr>
        <w:t>,</w:t>
      </w:r>
      <w:r w:rsidR="00B73708" w:rsidRPr="008B5453">
        <w:rPr>
          <w:rFonts w:ascii="Times New Roman" w:hAnsi="Times New Roman" w:cs="Times New Roman"/>
          <w:sz w:val="24"/>
          <w:szCs w:val="24"/>
        </w:rPr>
        <w:t xml:space="preserve"> no. 113</w:t>
      </w:r>
      <w:r w:rsidR="002877DE" w:rsidRPr="008B5453">
        <w:rPr>
          <w:rFonts w:ascii="Times New Roman" w:hAnsi="Times New Roman" w:cs="Times New Roman"/>
          <w:sz w:val="24"/>
          <w:szCs w:val="24"/>
        </w:rPr>
        <w:t>, “Panneau décoratif avec chiens, oiseaux exotiques, instruments de musique et motifs architecturaux dans un paysage”</w:t>
      </w:r>
      <w:r w:rsidR="006E0B9A" w:rsidRPr="008B5453">
        <w:rPr>
          <w:rFonts w:ascii="Times New Roman" w:hAnsi="Times New Roman" w:cs="Times New Roman"/>
          <w:sz w:val="24"/>
          <w:szCs w:val="24"/>
        </w:rPr>
        <w:t>;</w:t>
      </w:r>
      <w:r w:rsidR="00256DFB" w:rsidRPr="008B5453">
        <w:rPr>
          <w:rFonts w:ascii="Times New Roman" w:hAnsi="Times New Roman" w:cs="Times New Roman"/>
          <w:sz w:val="24"/>
          <w:szCs w:val="24"/>
        </w:rPr>
        <w:t xml:space="preserve"> </w:t>
      </w:r>
      <w:r w:rsidR="009E674D" w:rsidRPr="008B5453">
        <w:rPr>
          <w:rFonts w:ascii="Times New Roman" w:hAnsi="Times New Roman" w:cs="Times New Roman"/>
          <w:sz w:val="24"/>
          <w:szCs w:val="24"/>
        </w:rPr>
        <w:t>{{Pons 1990}}, 129</w:t>
      </w:r>
      <w:r w:rsidR="007D68C4" w:rsidRPr="008B5453">
        <w:rPr>
          <w:rFonts w:ascii="Times New Roman" w:hAnsi="Times New Roman" w:cs="Times New Roman"/>
          <w:sz w:val="24"/>
          <w:szCs w:val="24"/>
        </w:rPr>
        <w:t>,</w:t>
      </w:r>
      <w:r w:rsidR="009E674D" w:rsidRPr="008B5453">
        <w:rPr>
          <w:rFonts w:ascii="Times New Roman" w:hAnsi="Times New Roman" w:cs="Times New Roman"/>
          <w:sz w:val="24"/>
          <w:szCs w:val="24"/>
        </w:rPr>
        <w:t xml:space="preserve"> fig</w:t>
      </w:r>
      <w:r w:rsidR="00B73708" w:rsidRPr="008B5453">
        <w:rPr>
          <w:rFonts w:ascii="Times New Roman" w:hAnsi="Times New Roman" w:cs="Times New Roman"/>
          <w:sz w:val="24"/>
          <w:szCs w:val="24"/>
        </w:rPr>
        <w:t>.</w:t>
      </w:r>
      <w:r w:rsidR="009E674D" w:rsidRPr="008B5453">
        <w:rPr>
          <w:rFonts w:ascii="Times New Roman" w:hAnsi="Times New Roman" w:cs="Times New Roman"/>
          <w:sz w:val="24"/>
          <w:szCs w:val="24"/>
        </w:rPr>
        <w:t xml:space="preserve"> 170</w:t>
      </w:r>
      <w:r w:rsidR="007D68C4" w:rsidRPr="008B5453">
        <w:rPr>
          <w:rFonts w:ascii="Times New Roman" w:hAnsi="Times New Roman" w:cs="Times New Roman"/>
          <w:sz w:val="24"/>
          <w:szCs w:val="24"/>
        </w:rPr>
        <w:t>;</w:t>
      </w:r>
      <w:r w:rsidR="009E674D" w:rsidRPr="008B5453">
        <w:rPr>
          <w:rFonts w:ascii="Times New Roman" w:hAnsi="Times New Roman" w:cs="Times New Roman"/>
          <w:sz w:val="24"/>
          <w:szCs w:val="24"/>
        </w:rPr>
        <w:t xml:space="preserve"> 131</w:t>
      </w:r>
      <w:r w:rsidR="007D68C4" w:rsidRPr="008B5453">
        <w:rPr>
          <w:rFonts w:ascii="Times New Roman" w:hAnsi="Times New Roman" w:cs="Times New Roman"/>
          <w:sz w:val="24"/>
          <w:szCs w:val="24"/>
        </w:rPr>
        <w:t>,</w:t>
      </w:r>
      <w:r w:rsidR="009E674D" w:rsidRPr="008B5453">
        <w:rPr>
          <w:rFonts w:ascii="Times New Roman" w:hAnsi="Times New Roman" w:cs="Times New Roman"/>
          <w:sz w:val="24"/>
          <w:szCs w:val="24"/>
        </w:rPr>
        <w:t xml:space="preserve"> fig</w:t>
      </w:r>
      <w:r w:rsidR="00B73708" w:rsidRPr="008B5453">
        <w:rPr>
          <w:rFonts w:ascii="Times New Roman" w:hAnsi="Times New Roman" w:cs="Times New Roman"/>
          <w:sz w:val="24"/>
          <w:szCs w:val="24"/>
        </w:rPr>
        <w:t>.</w:t>
      </w:r>
      <w:r w:rsidR="009E674D" w:rsidRPr="008B5453">
        <w:rPr>
          <w:rFonts w:ascii="Times New Roman" w:hAnsi="Times New Roman" w:cs="Times New Roman"/>
          <w:sz w:val="24"/>
          <w:szCs w:val="24"/>
        </w:rPr>
        <w:t xml:space="preserve"> 169</w:t>
      </w:r>
      <w:r w:rsidR="007D68C4" w:rsidRPr="008B5453">
        <w:rPr>
          <w:rFonts w:ascii="Times New Roman" w:hAnsi="Times New Roman" w:cs="Times New Roman"/>
          <w:sz w:val="24"/>
          <w:szCs w:val="24"/>
        </w:rPr>
        <w:t>;</w:t>
      </w:r>
      <w:r w:rsidR="009E674D" w:rsidRPr="008B5453">
        <w:rPr>
          <w:rFonts w:ascii="Times New Roman" w:hAnsi="Times New Roman" w:cs="Times New Roman"/>
          <w:sz w:val="24"/>
          <w:szCs w:val="24"/>
        </w:rPr>
        <w:t xml:space="preserve"> 132</w:t>
      </w:r>
      <w:r w:rsidR="007D68C4" w:rsidRPr="008B5453">
        <w:rPr>
          <w:rFonts w:ascii="Times New Roman" w:hAnsi="Times New Roman" w:cs="Times New Roman"/>
          <w:sz w:val="24"/>
          <w:szCs w:val="24"/>
        </w:rPr>
        <w:t>;</w:t>
      </w:r>
      <w:r w:rsidR="009E674D" w:rsidRPr="008B5453">
        <w:rPr>
          <w:rFonts w:ascii="Times New Roman" w:hAnsi="Times New Roman" w:cs="Times New Roman"/>
          <w:sz w:val="24"/>
          <w:szCs w:val="24"/>
        </w:rPr>
        <w:t xml:space="preserve"> 152n20</w:t>
      </w:r>
      <w:r w:rsidR="006E0B9A" w:rsidRPr="008B5453">
        <w:rPr>
          <w:rFonts w:ascii="Times New Roman" w:hAnsi="Times New Roman" w:cs="Times New Roman"/>
          <w:sz w:val="24"/>
          <w:szCs w:val="24"/>
        </w:rPr>
        <w:t xml:space="preserve">; and </w:t>
      </w:r>
      <w:r w:rsidR="002877DE" w:rsidRPr="008B5453">
        <w:rPr>
          <w:rFonts w:ascii="Times New Roman" w:hAnsi="Times New Roman" w:cs="Times New Roman"/>
          <w:sz w:val="24"/>
          <w:szCs w:val="24"/>
        </w:rPr>
        <w:t>{{Martin</w:t>
      </w:r>
      <w:r w:rsidR="00EC4BE7" w:rsidRPr="008B5453">
        <w:rPr>
          <w:rFonts w:ascii="Times New Roman" w:hAnsi="Times New Roman" w:cs="Times New Roman"/>
          <w:sz w:val="24"/>
          <w:szCs w:val="24"/>
        </w:rPr>
        <w:t xml:space="preserve"> and Walter 2012}}, </w:t>
      </w:r>
      <w:r w:rsidR="002877DE" w:rsidRPr="008B5453">
        <w:rPr>
          <w:rFonts w:ascii="Times New Roman" w:hAnsi="Times New Roman" w:cs="Times New Roman"/>
          <w:sz w:val="24"/>
          <w:szCs w:val="24"/>
        </w:rPr>
        <w:t>120</w:t>
      </w:r>
      <w:r w:rsidR="006E0B9A" w:rsidRPr="008B5453">
        <w:rPr>
          <w:rFonts w:ascii="Times New Roman" w:hAnsi="Times New Roman" w:cs="Times New Roman"/>
          <w:sz w:val="24"/>
          <w:szCs w:val="24"/>
        </w:rPr>
        <w:t>–</w:t>
      </w:r>
      <w:r w:rsidR="002877DE" w:rsidRPr="008B5453">
        <w:rPr>
          <w:rFonts w:ascii="Times New Roman" w:hAnsi="Times New Roman" w:cs="Times New Roman"/>
          <w:sz w:val="24"/>
          <w:szCs w:val="24"/>
        </w:rPr>
        <w:t xml:space="preserve">21. </w:t>
      </w:r>
      <w:r w:rsidRPr="008B5453">
        <w:rPr>
          <w:rFonts w:ascii="Times New Roman" w:hAnsi="Times New Roman" w:cs="Times New Roman"/>
          <w:sz w:val="24"/>
          <w:szCs w:val="24"/>
        </w:rPr>
        <w:t xml:space="preserve">  </w:t>
      </w:r>
    </w:p>
  </w:endnote>
  <w:endnote w:id="22">
    <w:p w14:paraId="6C0B1E18" w14:textId="41A28DA1"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These vessels survive in private collections. Until the first decades of the nineteenth century, they share</w:t>
      </w:r>
      <w:r w:rsidR="00C3154F" w:rsidRPr="008B5453">
        <w:rPr>
          <w:rFonts w:ascii="Times New Roman" w:hAnsi="Times New Roman" w:cs="Times New Roman"/>
          <w:sz w:val="24"/>
          <w:szCs w:val="24"/>
        </w:rPr>
        <w:t>d</w:t>
      </w:r>
      <w:r w:rsidRPr="008B5453">
        <w:rPr>
          <w:rFonts w:ascii="Times New Roman" w:hAnsi="Times New Roman" w:cs="Times New Roman"/>
          <w:sz w:val="24"/>
          <w:szCs w:val="24"/>
        </w:rPr>
        <w:t xml:space="preserve"> a common provenance with the boar</w:t>
      </w:r>
      <w:r w:rsidR="00987E61" w:rsidRPr="008B5453">
        <w:rPr>
          <w:rFonts w:ascii="Times New Roman" w:hAnsi="Times New Roman" w:cs="Times New Roman"/>
          <w:sz w:val="24"/>
          <w:szCs w:val="24"/>
        </w:rPr>
        <w:t>-</w:t>
      </w:r>
      <w:r w:rsidRPr="008B5453">
        <w:rPr>
          <w:rFonts w:ascii="Times New Roman" w:hAnsi="Times New Roman" w:cs="Times New Roman"/>
          <w:sz w:val="24"/>
          <w:szCs w:val="24"/>
        </w:rPr>
        <w:t xml:space="preserve">head tureens. </w:t>
      </w:r>
      <w:r w:rsidR="00987E61" w:rsidRPr="008B5453">
        <w:rPr>
          <w:rFonts w:ascii="Times New Roman" w:hAnsi="Times New Roman" w:cs="Times New Roman"/>
          <w:sz w:val="24"/>
          <w:szCs w:val="24"/>
        </w:rPr>
        <w:t xml:space="preserve">See </w:t>
      </w:r>
      <w:r w:rsidR="00ED6313" w:rsidRPr="008B5453">
        <w:rPr>
          <w:rFonts w:ascii="Times New Roman" w:hAnsi="Times New Roman" w:cs="Times New Roman"/>
          <w:i/>
          <w:iCs/>
          <w:sz w:val="24"/>
          <w:szCs w:val="24"/>
        </w:rPr>
        <w:t>The Tureen “Aux Ecrevisses” by Thomas Germain</w:t>
      </w:r>
      <w:r w:rsidR="00ED6313" w:rsidRPr="008B5453">
        <w:rPr>
          <w:rFonts w:ascii="Times New Roman" w:hAnsi="Times New Roman" w:cs="Times New Roman"/>
          <w:sz w:val="24"/>
          <w:szCs w:val="24"/>
        </w:rPr>
        <w:t>, sale cat., Sotheby’s, New York, October 25, 2019</w:t>
      </w:r>
      <w:r w:rsidR="00D63DF7">
        <w:rPr>
          <w:rFonts w:ascii="Times New Roman" w:hAnsi="Times New Roman" w:cs="Times New Roman"/>
          <w:sz w:val="24"/>
          <w:szCs w:val="24"/>
        </w:rPr>
        <w:t>:</w:t>
      </w:r>
      <w:r w:rsidRPr="008B5453">
        <w:rPr>
          <w:rFonts w:ascii="Times New Roman" w:hAnsi="Times New Roman" w:cs="Times New Roman"/>
          <w:sz w:val="24"/>
          <w:szCs w:val="24"/>
        </w:rPr>
        <w:t xml:space="preserve"> </w:t>
      </w:r>
      <w:r w:rsidR="00D713FC" w:rsidRPr="008B5453">
        <w:rPr>
          <w:rFonts w:ascii="Times New Roman" w:hAnsi="Times New Roman" w:cs="Times New Roman"/>
          <w:sz w:val="24"/>
          <w:szCs w:val="24"/>
        </w:rPr>
        <w:t>32</w:t>
      </w:r>
      <w:r w:rsidR="00987E61" w:rsidRPr="008B5453">
        <w:rPr>
          <w:rFonts w:ascii="Times New Roman" w:hAnsi="Times New Roman" w:cs="Times New Roman"/>
          <w:sz w:val="24"/>
          <w:szCs w:val="24"/>
        </w:rPr>
        <w:t>–</w:t>
      </w:r>
      <w:r w:rsidR="00D713FC" w:rsidRPr="008B5453">
        <w:rPr>
          <w:rFonts w:ascii="Times New Roman" w:hAnsi="Times New Roman" w:cs="Times New Roman"/>
          <w:sz w:val="24"/>
          <w:szCs w:val="24"/>
        </w:rPr>
        <w:t xml:space="preserve">43, </w:t>
      </w:r>
      <w:r w:rsidRPr="008B5453">
        <w:rPr>
          <w:rFonts w:ascii="Times New Roman" w:hAnsi="Times New Roman" w:cs="Times New Roman"/>
          <w:sz w:val="24"/>
          <w:szCs w:val="24"/>
        </w:rPr>
        <w:t>lot 690</w:t>
      </w:r>
      <w:r w:rsidR="009133A0" w:rsidRPr="008B5453">
        <w:rPr>
          <w:rFonts w:ascii="Times New Roman" w:hAnsi="Times New Roman" w:cs="Times New Roman"/>
          <w:sz w:val="24"/>
          <w:szCs w:val="24"/>
        </w:rPr>
        <w:t>, “A Louis XV Silver Pot-à-Oille, Cover, Liner, and Stand, Thomas Germain, Paris, 1740</w:t>
      </w:r>
      <w:r w:rsidR="00987E61" w:rsidRPr="008B5453">
        <w:rPr>
          <w:rFonts w:ascii="Times New Roman" w:hAnsi="Times New Roman" w:cs="Times New Roman"/>
          <w:sz w:val="24"/>
          <w:szCs w:val="24"/>
        </w:rPr>
        <w:t>–</w:t>
      </w:r>
      <w:r w:rsidR="009133A0" w:rsidRPr="008B5453">
        <w:rPr>
          <w:rFonts w:ascii="Times New Roman" w:hAnsi="Times New Roman" w:cs="Times New Roman"/>
          <w:sz w:val="24"/>
          <w:szCs w:val="24"/>
        </w:rPr>
        <w:t xml:space="preserve">42, The Arms Changed by </w:t>
      </w:r>
      <w:r w:rsidR="00987E61" w:rsidRPr="008B5453">
        <w:rPr>
          <w:rFonts w:ascii="Times New Roman" w:hAnsi="Times New Roman" w:cs="Times New Roman"/>
          <w:sz w:val="24"/>
          <w:szCs w:val="24"/>
        </w:rPr>
        <w:t>H</w:t>
      </w:r>
      <w:r w:rsidR="009133A0" w:rsidRPr="008B5453">
        <w:rPr>
          <w:rFonts w:ascii="Times New Roman" w:hAnsi="Times New Roman" w:cs="Times New Roman"/>
          <w:sz w:val="24"/>
          <w:szCs w:val="24"/>
        </w:rPr>
        <w:t>is Son François-Thomas Germain c. 1764”</w:t>
      </w:r>
      <w:r w:rsidR="00987E61" w:rsidRPr="008B5453">
        <w:rPr>
          <w:rFonts w:ascii="Times New Roman" w:hAnsi="Times New Roman" w:cs="Times New Roman"/>
          <w:sz w:val="24"/>
          <w:szCs w:val="24"/>
        </w:rPr>
        <w:t>; and</w:t>
      </w:r>
      <w:r w:rsidRPr="008B5453">
        <w:rPr>
          <w:rFonts w:ascii="Times New Roman" w:hAnsi="Times New Roman" w:cs="Times New Roman"/>
          <w:sz w:val="24"/>
          <w:szCs w:val="24"/>
        </w:rPr>
        <w:t xml:space="preserve"> </w:t>
      </w:r>
      <w:r w:rsidR="009133A0" w:rsidRPr="008B5453">
        <w:rPr>
          <w:rFonts w:ascii="Times New Roman" w:hAnsi="Times New Roman" w:cs="Times New Roman"/>
          <w:sz w:val="24"/>
          <w:szCs w:val="24"/>
        </w:rPr>
        <w:t>{{</w:t>
      </w:r>
      <w:r w:rsidRPr="008B5453">
        <w:rPr>
          <w:rFonts w:ascii="Times New Roman" w:hAnsi="Times New Roman" w:cs="Times New Roman"/>
          <w:sz w:val="24"/>
          <w:szCs w:val="24"/>
        </w:rPr>
        <w:t>Magalhães</w:t>
      </w:r>
      <w:r w:rsidR="009133A0" w:rsidRPr="008B5453">
        <w:rPr>
          <w:rFonts w:ascii="Times New Roman" w:hAnsi="Times New Roman" w:cs="Times New Roman"/>
          <w:sz w:val="24"/>
          <w:szCs w:val="24"/>
        </w:rPr>
        <w:t xml:space="preserve"> 2019}}</w:t>
      </w:r>
      <w:r w:rsidRPr="008B5453">
        <w:rPr>
          <w:rFonts w:ascii="Times New Roman" w:hAnsi="Times New Roman" w:cs="Times New Roman"/>
          <w:sz w:val="24"/>
          <w:szCs w:val="24"/>
        </w:rPr>
        <w:t>, 75.</w:t>
      </w:r>
    </w:p>
  </w:endnote>
  <w:endnote w:id="23">
    <w:p w14:paraId="018E751C" w14:textId="4986A0AA"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Vincent La Chapelle, </w:t>
      </w:r>
      <w:r w:rsidRPr="008B5453">
        <w:rPr>
          <w:rFonts w:ascii="Times New Roman" w:hAnsi="Times New Roman" w:cs="Times New Roman"/>
          <w:i/>
          <w:sz w:val="24"/>
          <w:szCs w:val="24"/>
        </w:rPr>
        <w:t>Le cuisinier modern</w:t>
      </w:r>
      <w:r w:rsidR="00C733E6" w:rsidRPr="008B5453">
        <w:rPr>
          <w:rFonts w:ascii="Times New Roman" w:hAnsi="Times New Roman" w:cs="Times New Roman"/>
          <w:i/>
          <w:sz w:val="24"/>
          <w:szCs w:val="24"/>
        </w:rPr>
        <w:t>e</w:t>
      </w:r>
      <w:r w:rsidRPr="008B5453">
        <w:rPr>
          <w:rFonts w:ascii="Times New Roman" w:hAnsi="Times New Roman" w:cs="Times New Roman"/>
          <w:i/>
          <w:sz w:val="24"/>
          <w:szCs w:val="24"/>
        </w:rPr>
        <w:t xml:space="preserve"> </w:t>
      </w:r>
      <w:r w:rsidRPr="008B5453">
        <w:rPr>
          <w:rFonts w:ascii="Times New Roman" w:hAnsi="Times New Roman" w:cs="Times New Roman"/>
          <w:sz w:val="24"/>
          <w:szCs w:val="24"/>
        </w:rPr>
        <w:t xml:space="preserve">(The Hague: L’auteur, 1742), vol. 6, loose plate, </w:t>
      </w:r>
      <w:r w:rsidRPr="008B5453">
        <w:rPr>
          <w:rFonts w:ascii="Times New Roman" w:hAnsi="Times New Roman" w:cs="Times New Roman"/>
          <w:i/>
          <w:sz w:val="24"/>
          <w:szCs w:val="24"/>
        </w:rPr>
        <w:t xml:space="preserve">Table de quinze ou seize </w:t>
      </w:r>
      <w:r w:rsidR="00987E61" w:rsidRPr="008B5453">
        <w:rPr>
          <w:rFonts w:ascii="Times New Roman" w:hAnsi="Times New Roman" w:cs="Times New Roman"/>
          <w:i/>
          <w:sz w:val="24"/>
          <w:szCs w:val="24"/>
        </w:rPr>
        <w:t>c</w:t>
      </w:r>
      <w:r w:rsidRPr="008B5453">
        <w:rPr>
          <w:rFonts w:ascii="Times New Roman" w:hAnsi="Times New Roman" w:cs="Times New Roman"/>
          <w:i/>
          <w:sz w:val="24"/>
          <w:szCs w:val="24"/>
        </w:rPr>
        <w:t>ouverts</w:t>
      </w:r>
      <w:r w:rsidRPr="008B5453">
        <w:rPr>
          <w:rFonts w:ascii="Times New Roman" w:hAnsi="Times New Roman" w:cs="Times New Roman"/>
          <w:sz w:val="24"/>
          <w:szCs w:val="24"/>
        </w:rPr>
        <w:t xml:space="preserve"> (Table with </w:t>
      </w:r>
      <w:r w:rsidR="00987E61" w:rsidRPr="008B5453">
        <w:rPr>
          <w:rFonts w:ascii="Times New Roman" w:hAnsi="Times New Roman" w:cs="Times New Roman"/>
          <w:sz w:val="24"/>
          <w:szCs w:val="24"/>
        </w:rPr>
        <w:t>F</w:t>
      </w:r>
      <w:r w:rsidRPr="008B5453">
        <w:rPr>
          <w:rFonts w:ascii="Times New Roman" w:hAnsi="Times New Roman" w:cs="Times New Roman"/>
          <w:sz w:val="24"/>
          <w:szCs w:val="24"/>
        </w:rPr>
        <w:t xml:space="preserve">ifteen or </w:t>
      </w:r>
      <w:r w:rsidR="00987E61" w:rsidRPr="008B5453">
        <w:rPr>
          <w:rFonts w:ascii="Times New Roman" w:hAnsi="Times New Roman" w:cs="Times New Roman"/>
          <w:sz w:val="24"/>
          <w:szCs w:val="24"/>
        </w:rPr>
        <w:t>S</w:t>
      </w:r>
      <w:r w:rsidRPr="008B5453">
        <w:rPr>
          <w:rFonts w:ascii="Times New Roman" w:hAnsi="Times New Roman" w:cs="Times New Roman"/>
          <w:sz w:val="24"/>
          <w:szCs w:val="24"/>
        </w:rPr>
        <w:t>ixteen Place Settings)</w:t>
      </w:r>
      <w:r w:rsidR="00987E61" w:rsidRPr="008B5453">
        <w:rPr>
          <w:rFonts w:ascii="Times New Roman" w:hAnsi="Times New Roman" w:cs="Times New Roman"/>
          <w:sz w:val="24"/>
          <w:szCs w:val="24"/>
        </w:rPr>
        <w:t xml:space="preserve">, </w:t>
      </w:r>
      <w:r w:rsidRPr="008B5453">
        <w:rPr>
          <w:rFonts w:ascii="Times New Roman" w:hAnsi="Times New Roman" w:cs="Times New Roman"/>
          <w:sz w:val="24"/>
          <w:szCs w:val="24"/>
        </w:rPr>
        <w:t>Schlesinger Library, Radcliffe Institute, Harvard University, Cambridge,</w:t>
      </w:r>
      <w:r w:rsidR="00987E61" w:rsidRPr="008B5453">
        <w:rPr>
          <w:rFonts w:ascii="Times New Roman" w:hAnsi="Times New Roman" w:cs="Times New Roman"/>
          <w:sz w:val="24"/>
          <w:szCs w:val="24"/>
        </w:rPr>
        <w:t xml:space="preserve"> MA,</w:t>
      </w:r>
      <w:r w:rsidRPr="008B5453">
        <w:rPr>
          <w:rFonts w:ascii="Times New Roman" w:hAnsi="Times New Roman" w:cs="Times New Roman"/>
          <w:sz w:val="24"/>
          <w:szCs w:val="24"/>
        </w:rPr>
        <w:t xml:space="preserve"> </w:t>
      </w:r>
      <w:r w:rsidR="002431DF">
        <w:rPr>
          <w:rFonts w:ascii="Times New Roman" w:hAnsi="Times New Roman" w:cs="Times New Roman"/>
          <w:sz w:val="24"/>
          <w:szCs w:val="24"/>
        </w:rPr>
        <w:t xml:space="preserve">inv. </w:t>
      </w:r>
      <w:r w:rsidRPr="008B5453">
        <w:rPr>
          <w:rFonts w:ascii="Times New Roman" w:hAnsi="Times New Roman" w:cs="Times New Roman"/>
          <w:sz w:val="24"/>
          <w:szCs w:val="24"/>
        </w:rPr>
        <w:t>641.64 L13cv.6_table</w:t>
      </w:r>
      <w:r w:rsidR="00987E61" w:rsidRPr="008B5453">
        <w:rPr>
          <w:rFonts w:ascii="Times New Roman" w:hAnsi="Times New Roman" w:cs="Times New Roman"/>
          <w:sz w:val="24"/>
          <w:szCs w:val="24"/>
        </w:rPr>
        <w:t>,</w:t>
      </w:r>
      <w:r w:rsidRPr="008B5453">
        <w:rPr>
          <w:rFonts w:ascii="Times New Roman" w:hAnsi="Times New Roman" w:cs="Times New Roman"/>
          <w:sz w:val="24"/>
          <w:szCs w:val="24"/>
        </w:rPr>
        <w:t xml:space="preserve"> </w:t>
      </w:r>
      <w:hyperlink r:id="rId3" w:history="1">
        <w:r w:rsidR="00987E61" w:rsidRPr="008B5453">
          <w:rPr>
            <w:rStyle w:val="Hyperlink"/>
            <w:rFonts w:ascii="Times New Roman" w:hAnsi="Times New Roman" w:cs="Times New Roman"/>
            <w:sz w:val="24"/>
            <w:szCs w:val="24"/>
            <w:shd w:val="clear" w:color="auto" w:fill="FFFFFF"/>
          </w:rPr>
          <w:t>http://id.lib.harvard.edu/images/olvwork372452/catalog</w:t>
        </w:r>
      </w:hyperlink>
      <w:r w:rsidR="00987E61" w:rsidRPr="008B5453">
        <w:rPr>
          <w:rFonts w:ascii="Times New Roman" w:hAnsi="Times New Roman" w:cs="Times New Roman"/>
          <w:sz w:val="24"/>
          <w:szCs w:val="24"/>
        </w:rPr>
        <w:t>.</w:t>
      </w:r>
      <w:r w:rsidR="000B588A" w:rsidRPr="008B5453">
        <w:rPr>
          <w:rFonts w:ascii="Times New Roman" w:hAnsi="Times New Roman" w:cs="Times New Roman"/>
          <w:sz w:val="24"/>
          <w:szCs w:val="24"/>
        </w:rPr>
        <w:t xml:space="preserve"> See {{Murdoch 2021}}.</w:t>
      </w:r>
    </w:p>
  </w:endnote>
  <w:endnote w:id="24">
    <w:p w14:paraId="21BD2621" w14:textId="4A81A041" w:rsidR="00814176" w:rsidRPr="008B5453" w:rsidRDefault="00814176" w:rsidP="00814176">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One of the pair is in the Detroit Institute of Arts, inv. 59.18.a</w:t>
      </w:r>
      <w:r w:rsidR="00987E61" w:rsidRPr="008B5453">
        <w:rPr>
          <w:rFonts w:ascii="Times New Roman" w:hAnsi="Times New Roman" w:cs="Times New Roman"/>
          <w:sz w:val="24"/>
          <w:szCs w:val="24"/>
        </w:rPr>
        <w:t>–</w:t>
      </w:r>
      <w:r w:rsidRPr="008B5453">
        <w:rPr>
          <w:rFonts w:ascii="Times New Roman" w:hAnsi="Times New Roman" w:cs="Times New Roman"/>
          <w:sz w:val="24"/>
          <w:szCs w:val="24"/>
        </w:rPr>
        <w:t>d,</w:t>
      </w:r>
      <w:r w:rsidR="000B588A" w:rsidRPr="008B5453">
        <w:rPr>
          <w:rFonts w:ascii="Times New Roman" w:hAnsi="Times New Roman" w:cs="Times New Roman"/>
          <w:sz w:val="24"/>
          <w:szCs w:val="24"/>
        </w:rPr>
        <w:t xml:space="preserve"> (see </w:t>
      </w:r>
      <w:hyperlink w:anchor="_top" w:history="1">
        <w:r w:rsidR="000B588A" w:rsidRPr="00A81149">
          <w:rPr>
            <w:rStyle w:val="Hyperlink"/>
            <w:rFonts w:ascii="Times New Roman" w:hAnsi="Times New Roman" w:cs="Times New Roman"/>
            <w:b/>
            <w:bCs/>
            <w:sz w:val="24"/>
            <w:szCs w:val="24"/>
          </w:rPr>
          <w:t>note 11</w:t>
        </w:r>
      </w:hyperlink>
      <w:r w:rsidR="000B588A" w:rsidRPr="008B5453">
        <w:rPr>
          <w:rFonts w:ascii="Times New Roman" w:hAnsi="Times New Roman" w:cs="Times New Roman"/>
          <w:sz w:val="24"/>
          <w:szCs w:val="24"/>
        </w:rPr>
        <w:t xml:space="preserve"> above).</w:t>
      </w:r>
      <w:r w:rsidRPr="008B5453">
        <w:rPr>
          <w:rFonts w:ascii="Times New Roman" w:hAnsi="Times New Roman" w:cs="Times New Roman"/>
          <w:sz w:val="24"/>
          <w:szCs w:val="24"/>
        </w:rPr>
        <w:t xml:space="preserve"> </w:t>
      </w:r>
      <w:r w:rsidR="00987E61" w:rsidRPr="008B5453">
        <w:rPr>
          <w:rFonts w:ascii="Times New Roman" w:hAnsi="Times New Roman" w:cs="Times New Roman"/>
          <w:sz w:val="24"/>
          <w:szCs w:val="24"/>
        </w:rPr>
        <w:t xml:space="preserve">See </w:t>
      </w:r>
      <w:r w:rsidRPr="008B5453">
        <w:rPr>
          <w:rFonts w:ascii="Times New Roman" w:hAnsi="Times New Roman" w:cs="Times New Roman"/>
          <w:sz w:val="24"/>
          <w:szCs w:val="24"/>
        </w:rPr>
        <w:t>{{Perrin 1993}}, 58</w:t>
      </w:r>
      <w:r w:rsidR="00987E61" w:rsidRPr="008B5453">
        <w:rPr>
          <w:rFonts w:ascii="Times New Roman" w:hAnsi="Times New Roman" w:cs="Times New Roman"/>
          <w:sz w:val="24"/>
          <w:szCs w:val="24"/>
        </w:rPr>
        <w:t>–</w:t>
      </w:r>
      <w:r w:rsidRPr="008B5453">
        <w:rPr>
          <w:rFonts w:ascii="Times New Roman" w:hAnsi="Times New Roman" w:cs="Times New Roman"/>
          <w:sz w:val="24"/>
          <w:szCs w:val="24"/>
        </w:rPr>
        <w:t xml:space="preserve">59. The other is in a private collection. </w:t>
      </w:r>
      <w:r w:rsidR="00987E61" w:rsidRPr="008B5453">
        <w:rPr>
          <w:rFonts w:ascii="Times New Roman" w:hAnsi="Times New Roman" w:cs="Times New Roman"/>
          <w:sz w:val="24"/>
          <w:szCs w:val="24"/>
        </w:rPr>
        <w:t xml:space="preserve">See </w:t>
      </w:r>
      <w:r w:rsidR="00ED6313" w:rsidRPr="008B5453">
        <w:rPr>
          <w:rFonts w:ascii="Times New Roman" w:hAnsi="Times New Roman" w:cs="Times New Roman"/>
          <w:i/>
          <w:sz w:val="24"/>
          <w:szCs w:val="24"/>
        </w:rPr>
        <w:t>French Royal Silver: The Property of George Ortiz</w:t>
      </w:r>
      <w:r w:rsidR="00ED6313" w:rsidRPr="008B5453">
        <w:rPr>
          <w:rFonts w:ascii="Times New Roman" w:hAnsi="Times New Roman" w:cs="Times New Roman"/>
          <w:sz w:val="24"/>
          <w:szCs w:val="24"/>
        </w:rPr>
        <w:t>, sale cat., Sotheby’s, New York, November 13, 1996</w:t>
      </w:r>
      <w:r w:rsidR="00D63DF7">
        <w:rPr>
          <w:rFonts w:ascii="Times New Roman" w:hAnsi="Times New Roman" w:cs="Times New Roman"/>
          <w:sz w:val="24"/>
          <w:szCs w:val="24"/>
        </w:rPr>
        <w:t>:</w:t>
      </w:r>
      <w:r w:rsidRPr="008B5453">
        <w:rPr>
          <w:rFonts w:ascii="Times New Roman" w:hAnsi="Times New Roman" w:cs="Times New Roman"/>
          <w:i/>
          <w:sz w:val="24"/>
          <w:szCs w:val="24"/>
        </w:rPr>
        <w:t xml:space="preserve"> </w:t>
      </w:r>
      <w:r w:rsidRPr="008B5453">
        <w:rPr>
          <w:rFonts w:ascii="Times New Roman" w:hAnsi="Times New Roman" w:cs="Times New Roman"/>
          <w:sz w:val="24"/>
          <w:szCs w:val="24"/>
        </w:rPr>
        <w:t>58</w:t>
      </w:r>
      <w:r w:rsidR="00987E61" w:rsidRPr="008B5453">
        <w:rPr>
          <w:rFonts w:ascii="Times New Roman" w:hAnsi="Times New Roman" w:cs="Times New Roman"/>
          <w:sz w:val="24"/>
          <w:szCs w:val="24"/>
        </w:rPr>
        <w:t>–</w:t>
      </w:r>
      <w:r w:rsidRPr="008B5453">
        <w:rPr>
          <w:rFonts w:ascii="Times New Roman" w:hAnsi="Times New Roman" w:cs="Times New Roman"/>
          <w:sz w:val="24"/>
          <w:szCs w:val="24"/>
        </w:rPr>
        <w:t>64, lot 3, “Penthièvre-Orléans Service. A Louis XV Royal Silver Tureen, Cover, Liner and Stand, Thomas Germain, Paris, 1733</w:t>
      </w:r>
      <w:r w:rsidR="00987E61" w:rsidRPr="008B5453">
        <w:rPr>
          <w:rFonts w:ascii="Times New Roman" w:hAnsi="Times New Roman" w:cs="Times New Roman"/>
          <w:sz w:val="24"/>
          <w:szCs w:val="24"/>
        </w:rPr>
        <w:t>–</w:t>
      </w:r>
      <w:r w:rsidRPr="008B5453">
        <w:rPr>
          <w:rFonts w:ascii="Times New Roman" w:hAnsi="Times New Roman" w:cs="Times New Roman"/>
          <w:sz w:val="24"/>
          <w:szCs w:val="24"/>
        </w:rPr>
        <w:t xml:space="preserve">34.” The provenance of this pair warrants further investigation. Henry Janssen, who from 1738 rented the Hôtel de Lassay, located at 140 rue du Bac, is thought to have been the original owner before they passed into the possession of the comte d’Eu and then the duc de Penthièvre, as succinctly summarized in </w:t>
      </w:r>
      <w:r w:rsidR="002431DF" w:rsidRPr="005A1357">
        <w:rPr>
          <w:rFonts w:ascii="Times New Roman" w:hAnsi="Times New Roman" w:cs="Times New Roman"/>
          <w:i/>
          <w:sz w:val="24"/>
          <w:szCs w:val="24"/>
          <w:shd w:val="clear" w:color="auto" w:fill="FFFFFF"/>
        </w:rPr>
        <w:t>Treasures</w:t>
      </w:r>
      <w:r w:rsidR="002431DF">
        <w:rPr>
          <w:rFonts w:ascii="Times New Roman" w:hAnsi="Times New Roman" w:cs="Times New Roman"/>
          <w:iCs/>
          <w:sz w:val="24"/>
          <w:szCs w:val="24"/>
          <w:shd w:val="clear" w:color="auto" w:fill="FFFFFF"/>
        </w:rPr>
        <w:t>,</w:t>
      </w:r>
      <w:r w:rsidR="002431DF" w:rsidRPr="005A1357">
        <w:rPr>
          <w:rFonts w:ascii="Times New Roman" w:hAnsi="Times New Roman" w:cs="Times New Roman"/>
          <w:sz w:val="24"/>
          <w:szCs w:val="24"/>
          <w:shd w:val="clear" w:color="auto" w:fill="FFFFFF"/>
        </w:rPr>
        <w:t xml:space="preserve"> </w:t>
      </w:r>
      <w:r w:rsidR="002431DF">
        <w:rPr>
          <w:rFonts w:ascii="Times New Roman" w:hAnsi="Times New Roman" w:cs="Times New Roman"/>
          <w:sz w:val="24"/>
          <w:szCs w:val="24"/>
          <w:shd w:val="clear" w:color="auto" w:fill="FFFFFF"/>
        </w:rPr>
        <w:t>s</w:t>
      </w:r>
      <w:r w:rsidR="002431DF" w:rsidRPr="005A1357">
        <w:rPr>
          <w:rFonts w:ascii="Times New Roman" w:hAnsi="Times New Roman" w:cs="Times New Roman"/>
          <w:sz w:val="24"/>
          <w:szCs w:val="24"/>
          <w:shd w:val="clear" w:color="auto" w:fill="FFFFFF"/>
        </w:rPr>
        <w:t>ale cat.</w:t>
      </w:r>
      <w:r w:rsidR="002431DF">
        <w:rPr>
          <w:rFonts w:ascii="Times New Roman" w:hAnsi="Times New Roman" w:cs="Times New Roman"/>
          <w:sz w:val="24"/>
          <w:szCs w:val="24"/>
          <w:shd w:val="clear" w:color="auto" w:fill="FFFFFF"/>
        </w:rPr>
        <w:t>,</w:t>
      </w:r>
      <w:r w:rsidR="002431DF" w:rsidRPr="005A1357">
        <w:rPr>
          <w:rFonts w:ascii="Times New Roman" w:hAnsi="Times New Roman" w:cs="Times New Roman"/>
          <w:sz w:val="24"/>
          <w:szCs w:val="24"/>
          <w:shd w:val="clear" w:color="auto" w:fill="FFFFFF"/>
        </w:rPr>
        <w:t xml:space="preserve"> Sotheby’s, London</w:t>
      </w:r>
      <w:r w:rsidR="002431DF">
        <w:rPr>
          <w:rFonts w:ascii="Times New Roman" w:hAnsi="Times New Roman" w:cs="Times New Roman"/>
          <w:sz w:val="24"/>
          <w:szCs w:val="24"/>
          <w:shd w:val="clear" w:color="auto" w:fill="FFFFFF"/>
        </w:rPr>
        <w:t>,</w:t>
      </w:r>
      <w:r w:rsidR="002431DF" w:rsidRPr="005A1357">
        <w:rPr>
          <w:rFonts w:ascii="Times New Roman" w:hAnsi="Times New Roman" w:cs="Times New Roman"/>
          <w:sz w:val="24"/>
          <w:szCs w:val="24"/>
          <w:shd w:val="clear" w:color="auto" w:fill="FFFFFF"/>
        </w:rPr>
        <w:t xml:space="preserve"> July 6, 2016</w:t>
      </w:r>
      <w:r w:rsidR="00D63DF7">
        <w:rPr>
          <w:rFonts w:ascii="Times New Roman" w:hAnsi="Times New Roman" w:cs="Times New Roman"/>
          <w:sz w:val="24"/>
          <w:szCs w:val="24"/>
          <w:shd w:val="clear" w:color="auto" w:fill="FFFFFF"/>
        </w:rPr>
        <w:t>:</w:t>
      </w:r>
      <w:r w:rsidRPr="008B5453">
        <w:rPr>
          <w:rFonts w:ascii="Times New Roman" w:hAnsi="Times New Roman" w:cs="Times New Roman"/>
          <w:sz w:val="24"/>
          <w:szCs w:val="24"/>
          <w:shd w:val="clear" w:color="auto" w:fill="FFFFFF"/>
        </w:rPr>
        <w:t xml:space="preserve"> 132</w:t>
      </w:r>
      <w:r w:rsidR="00987E61" w:rsidRPr="008B5453">
        <w:rPr>
          <w:rFonts w:ascii="Times New Roman" w:hAnsi="Times New Roman" w:cs="Times New Roman"/>
          <w:sz w:val="24"/>
          <w:szCs w:val="24"/>
          <w:shd w:val="clear" w:color="auto" w:fill="FFFFFF"/>
        </w:rPr>
        <w:t>–</w:t>
      </w:r>
      <w:r w:rsidRPr="008B5453">
        <w:rPr>
          <w:rFonts w:ascii="Times New Roman" w:hAnsi="Times New Roman" w:cs="Times New Roman"/>
          <w:sz w:val="24"/>
          <w:szCs w:val="24"/>
          <w:shd w:val="clear" w:color="auto" w:fill="FFFFFF"/>
        </w:rPr>
        <w:t>41, lot 25, “A French Royal Silver Tureen and Cover form the Penthièvre-Orléans Service</w:t>
      </w:r>
      <w:r w:rsidR="00987E61" w:rsidRPr="008B5453">
        <w:rPr>
          <w:rFonts w:ascii="Times New Roman" w:hAnsi="Times New Roman" w:cs="Times New Roman"/>
          <w:sz w:val="24"/>
          <w:szCs w:val="24"/>
          <w:shd w:val="clear" w:color="auto" w:fill="FFFFFF"/>
        </w:rPr>
        <w:t>:</w:t>
      </w:r>
      <w:r w:rsidRPr="008B5453">
        <w:rPr>
          <w:rFonts w:ascii="Times New Roman" w:hAnsi="Times New Roman" w:cs="Times New Roman"/>
          <w:sz w:val="24"/>
          <w:szCs w:val="24"/>
          <w:shd w:val="clear" w:color="auto" w:fill="FFFFFF"/>
        </w:rPr>
        <w:t xml:space="preserve"> The Cover, Antoine Sebastien Durant, Paris 1752</w:t>
      </w:r>
      <w:r w:rsidR="00987E61" w:rsidRPr="008B5453">
        <w:rPr>
          <w:rFonts w:ascii="Times New Roman" w:hAnsi="Times New Roman" w:cs="Times New Roman"/>
          <w:sz w:val="24"/>
          <w:szCs w:val="24"/>
          <w:shd w:val="clear" w:color="auto" w:fill="FFFFFF"/>
        </w:rPr>
        <w:t>–</w:t>
      </w:r>
      <w:r w:rsidRPr="008B5453">
        <w:rPr>
          <w:rFonts w:ascii="Times New Roman" w:hAnsi="Times New Roman" w:cs="Times New Roman"/>
          <w:sz w:val="24"/>
          <w:szCs w:val="24"/>
          <w:shd w:val="clear" w:color="auto" w:fill="FFFFFF"/>
        </w:rPr>
        <w:t>1753</w:t>
      </w:r>
      <w:r w:rsidR="00987E61" w:rsidRPr="008B5453">
        <w:rPr>
          <w:rFonts w:ascii="Times New Roman" w:hAnsi="Times New Roman" w:cs="Times New Roman"/>
          <w:sz w:val="24"/>
          <w:szCs w:val="24"/>
          <w:shd w:val="clear" w:color="auto" w:fill="FFFFFF"/>
        </w:rPr>
        <w:t>;</w:t>
      </w:r>
      <w:r w:rsidRPr="008B5453">
        <w:rPr>
          <w:rFonts w:ascii="Times New Roman" w:hAnsi="Times New Roman" w:cs="Times New Roman"/>
          <w:sz w:val="24"/>
          <w:szCs w:val="24"/>
          <w:shd w:val="clear" w:color="auto" w:fill="FFFFFF"/>
        </w:rPr>
        <w:t xml:space="preserve"> The Tureen, Jean-Baptiste Claude Odiot, Paris, Circa 1821.”</w:t>
      </w:r>
      <w:r w:rsidRPr="008B5453">
        <w:rPr>
          <w:rFonts w:ascii="Times New Roman" w:hAnsi="Times New Roman" w:cs="Times New Roman"/>
          <w:sz w:val="24"/>
          <w:szCs w:val="24"/>
        </w:rPr>
        <w:t xml:space="preserve"> Based on the fact that the heraldic symbols of the Janssen family, swans and reeds, were applied to the preexisting cartouches on the stand, </w:t>
      </w:r>
      <w:r w:rsidR="00987E61" w:rsidRPr="008B5453">
        <w:rPr>
          <w:rFonts w:ascii="Times New Roman" w:hAnsi="Times New Roman" w:cs="Times New Roman"/>
          <w:sz w:val="24"/>
          <w:szCs w:val="24"/>
        </w:rPr>
        <w:t xml:space="preserve">however, </w:t>
      </w:r>
      <w:r w:rsidRPr="008B5453">
        <w:rPr>
          <w:rFonts w:ascii="Times New Roman" w:hAnsi="Times New Roman" w:cs="Times New Roman"/>
          <w:sz w:val="24"/>
          <w:szCs w:val="24"/>
        </w:rPr>
        <w:t>Michèle Bimbenet-Privat believes</w:t>
      </w:r>
      <w:r w:rsidR="00987E61" w:rsidRPr="008B5453">
        <w:rPr>
          <w:rFonts w:ascii="Times New Roman" w:hAnsi="Times New Roman" w:cs="Times New Roman"/>
          <w:sz w:val="24"/>
          <w:szCs w:val="24"/>
        </w:rPr>
        <w:t xml:space="preserve"> </w:t>
      </w:r>
      <w:r w:rsidRPr="008B5453">
        <w:rPr>
          <w:rFonts w:ascii="Times New Roman" w:hAnsi="Times New Roman" w:cs="Times New Roman"/>
          <w:sz w:val="24"/>
          <w:szCs w:val="24"/>
        </w:rPr>
        <w:t xml:space="preserve">Janssen purchased the pair of tureens from François Thomas Germain, after having been in the possession of d’Eu and Penthièvre. Michèle Bimbenet-Privat, </w:t>
      </w:r>
      <w:r w:rsidR="00D90EC4">
        <w:rPr>
          <w:rFonts w:ascii="Times New Roman" w:hAnsi="Times New Roman" w:cs="Times New Roman"/>
          <w:sz w:val="24"/>
          <w:szCs w:val="24"/>
        </w:rPr>
        <w:t xml:space="preserve">comments </w:t>
      </w:r>
      <w:r w:rsidR="00927F5E" w:rsidRPr="008B5453">
        <w:rPr>
          <w:rFonts w:ascii="Times New Roman" w:hAnsi="Times New Roman" w:cs="Times New Roman"/>
          <w:sz w:val="24"/>
          <w:szCs w:val="24"/>
        </w:rPr>
        <w:t xml:space="preserve">to author, </w:t>
      </w:r>
      <w:r w:rsidRPr="008B5453">
        <w:rPr>
          <w:rFonts w:ascii="Times New Roman" w:hAnsi="Times New Roman" w:cs="Times New Roman"/>
          <w:sz w:val="24"/>
          <w:szCs w:val="24"/>
        </w:rPr>
        <w:t>August 2021.</w:t>
      </w:r>
      <w:r w:rsidR="00927F5E" w:rsidRPr="008B5453">
        <w:rPr>
          <w:rFonts w:ascii="Times New Roman" w:hAnsi="Times New Roman" w:cs="Times New Roman"/>
          <w:sz w:val="24"/>
          <w:szCs w:val="24"/>
        </w:rPr>
        <w:t xml:space="preserve"> </w:t>
      </w:r>
      <w:r w:rsidRPr="008B5453">
        <w:rPr>
          <w:rFonts w:ascii="Times New Roman" w:hAnsi="Times New Roman" w:cs="Times New Roman"/>
          <w:sz w:val="24"/>
          <w:szCs w:val="24"/>
        </w:rPr>
        <w:t>Either this pair, or yet a third pair of boar</w:t>
      </w:r>
      <w:r w:rsidR="00987E61" w:rsidRPr="008B5453">
        <w:rPr>
          <w:rFonts w:ascii="Times New Roman" w:hAnsi="Times New Roman" w:cs="Times New Roman"/>
          <w:sz w:val="24"/>
          <w:szCs w:val="24"/>
        </w:rPr>
        <w:t>-</w:t>
      </w:r>
      <w:r w:rsidRPr="008B5453">
        <w:rPr>
          <w:rFonts w:ascii="Times New Roman" w:hAnsi="Times New Roman" w:cs="Times New Roman"/>
          <w:sz w:val="24"/>
          <w:szCs w:val="24"/>
        </w:rPr>
        <w:t xml:space="preserve">head tureens, was in the possession of François Joly de Fleury, a </w:t>
      </w:r>
      <w:r w:rsidRPr="00346535">
        <w:rPr>
          <w:rFonts w:ascii="Times New Roman" w:hAnsi="Times New Roman" w:cs="Times New Roman"/>
          <w:i/>
          <w:sz w:val="24"/>
          <w:szCs w:val="24"/>
        </w:rPr>
        <w:t>fermier général</w:t>
      </w:r>
      <w:r w:rsidRPr="008B5453">
        <w:rPr>
          <w:rFonts w:ascii="Times New Roman" w:hAnsi="Times New Roman" w:cs="Times New Roman"/>
          <w:sz w:val="24"/>
          <w:szCs w:val="24"/>
        </w:rPr>
        <w:t xml:space="preserve">, and then </w:t>
      </w:r>
      <w:r w:rsidR="00987E61" w:rsidRPr="008B5453">
        <w:rPr>
          <w:rFonts w:ascii="Times New Roman" w:hAnsi="Times New Roman" w:cs="Times New Roman"/>
          <w:sz w:val="24"/>
          <w:szCs w:val="24"/>
        </w:rPr>
        <w:t>C</w:t>
      </w:r>
      <w:r w:rsidRPr="008B5453">
        <w:rPr>
          <w:rFonts w:ascii="Times New Roman" w:hAnsi="Times New Roman" w:cs="Times New Roman"/>
          <w:sz w:val="24"/>
          <w:szCs w:val="24"/>
        </w:rPr>
        <w:t>ount Brühl, the Saxon minister in Dresden. See {{Cassidy-Geiger 2007}}</w:t>
      </w:r>
      <w:r w:rsidRPr="008B5453">
        <w:rPr>
          <w:rFonts w:ascii="Times New Roman" w:hAnsi="Times New Roman" w:cs="Times New Roman"/>
          <w:color w:val="353530"/>
          <w:sz w:val="24"/>
          <w:szCs w:val="24"/>
          <w:shd w:val="clear" w:color="auto" w:fill="FFFFFF"/>
        </w:rPr>
        <w:t>.</w:t>
      </w:r>
    </w:p>
  </w:endnote>
  <w:endnote w:id="25">
    <w:p w14:paraId="2276407F" w14:textId="10EB408A"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The painting is now in the Nationalmuseum, Stockholm, inv. MN 800</w:t>
      </w:r>
      <w:r w:rsidR="000F6442" w:rsidRPr="008B5453">
        <w:rPr>
          <w:rFonts w:ascii="Times New Roman" w:hAnsi="Times New Roman" w:cs="Times New Roman"/>
          <w:sz w:val="24"/>
          <w:szCs w:val="24"/>
        </w:rPr>
        <w:t xml:space="preserve">, </w:t>
      </w:r>
      <w:hyperlink r:id="rId4" w:history="1">
        <w:r w:rsidR="008661B1" w:rsidRPr="008B5453">
          <w:rPr>
            <w:rStyle w:val="Hyperlink"/>
            <w:rFonts w:ascii="Times New Roman" w:hAnsi="Times New Roman" w:cs="Times New Roman"/>
            <w:sz w:val="24"/>
            <w:szCs w:val="24"/>
          </w:rPr>
          <w:t>http://emp-web-84.zetcom.ch/eMP/eMuseumPlus?service=ExternalInterface&amp;module=collection&amp;objectId=17803&amp;viewType=detailView</w:t>
        </w:r>
      </w:hyperlink>
      <w:r w:rsidR="008661B1" w:rsidRPr="008B5453">
        <w:rPr>
          <w:rFonts w:ascii="Times New Roman" w:hAnsi="Times New Roman" w:cs="Times New Roman"/>
          <w:sz w:val="24"/>
          <w:szCs w:val="24"/>
        </w:rPr>
        <w:t xml:space="preserve">. </w:t>
      </w:r>
      <w:r w:rsidR="000F6442" w:rsidRPr="008B5453">
        <w:rPr>
          <w:rFonts w:ascii="Times New Roman" w:hAnsi="Times New Roman" w:cs="Times New Roman"/>
          <w:sz w:val="24"/>
          <w:szCs w:val="24"/>
        </w:rPr>
        <w:t xml:space="preserve">See </w:t>
      </w:r>
      <w:r w:rsidR="006852EB" w:rsidRPr="008B5453">
        <w:rPr>
          <w:rFonts w:ascii="Times New Roman" w:hAnsi="Times New Roman" w:cs="Times New Roman"/>
          <w:sz w:val="24"/>
          <w:szCs w:val="24"/>
        </w:rPr>
        <w:t>{{</w:t>
      </w:r>
      <w:r w:rsidR="004636DB" w:rsidRPr="00A81149">
        <w:rPr>
          <w:rFonts w:ascii="Times New Roman" w:hAnsi="Times New Roman" w:cs="Times New Roman"/>
          <w:sz w:val="24"/>
          <w:szCs w:val="24"/>
        </w:rPr>
        <w:t xml:space="preserve">Marco, </w:t>
      </w:r>
      <w:proofErr w:type="spellStart"/>
      <w:r w:rsidR="004636DB" w:rsidRPr="00A81149">
        <w:rPr>
          <w:rFonts w:ascii="Times New Roman" w:hAnsi="Times New Roman" w:cs="Times New Roman"/>
          <w:sz w:val="24"/>
          <w:szCs w:val="24"/>
        </w:rPr>
        <w:t>Dardanello</w:t>
      </w:r>
      <w:proofErr w:type="spellEnd"/>
      <w:r w:rsidR="004636DB" w:rsidRPr="00A81149">
        <w:rPr>
          <w:rFonts w:ascii="Times New Roman" w:hAnsi="Times New Roman" w:cs="Times New Roman"/>
          <w:sz w:val="24"/>
          <w:szCs w:val="24"/>
        </w:rPr>
        <w:t xml:space="preserve">, and </w:t>
      </w:r>
      <w:proofErr w:type="spellStart"/>
      <w:r w:rsidR="004636DB" w:rsidRPr="00A81149">
        <w:rPr>
          <w:rFonts w:ascii="Times New Roman" w:hAnsi="Times New Roman" w:cs="Times New Roman"/>
          <w:sz w:val="24"/>
          <w:szCs w:val="24"/>
        </w:rPr>
        <w:t>Gauna</w:t>
      </w:r>
      <w:proofErr w:type="spellEnd"/>
      <w:r w:rsidR="004636DB" w:rsidRPr="00A81149" w:rsidDel="00A11408">
        <w:rPr>
          <w:rFonts w:ascii="Times New Roman" w:hAnsi="Times New Roman" w:cs="Times New Roman"/>
          <w:sz w:val="24"/>
          <w:szCs w:val="24"/>
        </w:rPr>
        <w:t xml:space="preserve"> </w:t>
      </w:r>
      <w:r w:rsidR="006852EB" w:rsidRPr="008B5453">
        <w:rPr>
          <w:rFonts w:ascii="Times New Roman" w:hAnsi="Times New Roman" w:cs="Times New Roman"/>
          <w:sz w:val="24"/>
          <w:szCs w:val="24"/>
        </w:rPr>
        <w:t>20</w:t>
      </w:r>
      <w:r w:rsidR="00D51A2D" w:rsidRPr="008B5453">
        <w:rPr>
          <w:rFonts w:ascii="Times New Roman" w:hAnsi="Times New Roman" w:cs="Times New Roman"/>
          <w:sz w:val="24"/>
          <w:szCs w:val="24"/>
        </w:rPr>
        <w:t>20</w:t>
      </w:r>
      <w:r w:rsidR="006852EB" w:rsidRPr="008B5453">
        <w:rPr>
          <w:rFonts w:ascii="Times New Roman" w:hAnsi="Times New Roman" w:cs="Times New Roman"/>
          <w:sz w:val="24"/>
          <w:szCs w:val="24"/>
        </w:rPr>
        <w:t>}}}</w:t>
      </w:r>
      <w:r w:rsidR="000875EE" w:rsidRPr="008B5453">
        <w:rPr>
          <w:rFonts w:ascii="Times New Roman" w:hAnsi="Times New Roman" w:cs="Times New Roman"/>
          <w:sz w:val="24"/>
          <w:szCs w:val="24"/>
        </w:rPr>
        <w:t>,</w:t>
      </w:r>
      <w:r w:rsidR="00C776C9" w:rsidRPr="008B5453">
        <w:rPr>
          <w:rFonts w:ascii="Times New Roman" w:hAnsi="Times New Roman" w:cs="Times New Roman"/>
          <w:sz w:val="24"/>
          <w:szCs w:val="24"/>
        </w:rPr>
        <w:t xml:space="preserve"> 388</w:t>
      </w:r>
      <w:r w:rsidR="000F6442" w:rsidRPr="008B5453">
        <w:rPr>
          <w:rFonts w:ascii="Times New Roman" w:hAnsi="Times New Roman" w:cs="Times New Roman"/>
          <w:sz w:val="24"/>
          <w:szCs w:val="24"/>
        </w:rPr>
        <w:t>–</w:t>
      </w:r>
      <w:r w:rsidRPr="008B5453">
        <w:rPr>
          <w:rFonts w:ascii="Times New Roman" w:hAnsi="Times New Roman" w:cs="Times New Roman"/>
          <w:sz w:val="24"/>
          <w:szCs w:val="24"/>
        </w:rPr>
        <w:t>89, no. 129</w:t>
      </w:r>
      <w:r w:rsidR="000A6DCF">
        <w:rPr>
          <w:rFonts w:ascii="Times New Roman" w:hAnsi="Times New Roman" w:cs="Times New Roman"/>
          <w:sz w:val="24"/>
          <w:szCs w:val="24"/>
        </w:rPr>
        <w:t xml:space="preserve"> (entry by Guillaume Faroult)</w:t>
      </w:r>
      <w:r w:rsidR="000F6442" w:rsidRPr="008B5453">
        <w:rPr>
          <w:rFonts w:ascii="Times New Roman" w:hAnsi="Times New Roman" w:cs="Times New Roman"/>
          <w:sz w:val="24"/>
          <w:szCs w:val="24"/>
        </w:rPr>
        <w:t>;</w:t>
      </w:r>
      <w:r w:rsidRPr="008B5453">
        <w:rPr>
          <w:rFonts w:ascii="Times New Roman" w:hAnsi="Times New Roman" w:cs="Times New Roman"/>
          <w:sz w:val="24"/>
          <w:szCs w:val="24"/>
        </w:rPr>
        <w:t xml:space="preserve"> </w:t>
      </w:r>
      <w:r w:rsidR="006852EB" w:rsidRPr="008B5453">
        <w:rPr>
          <w:rFonts w:ascii="Times New Roman" w:hAnsi="Times New Roman" w:cs="Times New Roman"/>
          <w:sz w:val="24"/>
          <w:szCs w:val="24"/>
        </w:rPr>
        <w:t>{{</w:t>
      </w:r>
      <w:r w:rsidRPr="008B5453">
        <w:rPr>
          <w:rFonts w:ascii="Times New Roman" w:hAnsi="Times New Roman" w:cs="Times New Roman"/>
          <w:sz w:val="24"/>
          <w:szCs w:val="24"/>
        </w:rPr>
        <w:t>Ahlund</w:t>
      </w:r>
      <w:r w:rsidR="00A52542" w:rsidRPr="008B5453">
        <w:rPr>
          <w:rFonts w:ascii="Times New Roman" w:hAnsi="Times New Roman" w:cs="Times New Roman"/>
          <w:sz w:val="24"/>
          <w:szCs w:val="24"/>
        </w:rPr>
        <w:t xml:space="preserve"> and</w:t>
      </w:r>
      <w:r w:rsidRPr="008B5453">
        <w:rPr>
          <w:rFonts w:ascii="Times New Roman" w:hAnsi="Times New Roman" w:cs="Times New Roman"/>
          <w:sz w:val="24"/>
          <w:szCs w:val="24"/>
        </w:rPr>
        <w:t xml:space="preserve"> Skogh</w:t>
      </w:r>
      <w:r w:rsidR="00360A85" w:rsidRPr="008B5453">
        <w:rPr>
          <w:rFonts w:ascii="Times New Roman" w:hAnsi="Times New Roman" w:cs="Times New Roman"/>
          <w:sz w:val="24"/>
          <w:szCs w:val="24"/>
        </w:rPr>
        <w:t xml:space="preserve"> 2007}},</w:t>
      </w:r>
      <w:r w:rsidRPr="008B5453">
        <w:rPr>
          <w:rFonts w:ascii="Times New Roman" w:hAnsi="Times New Roman" w:cs="Times New Roman"/>
          <w:sz w:val="24"/>
          <w:szCs w:val="24"/>
        </w:rPr>
        <w:t xml:space="preserve"> 73</w:t>
      </w:r>
      <w:r w:rsidR="000F6442" w:rsidRPr="008B5453">
        <w:rPr>
          <w:rFonts w:ascii="Times New Roman" w:hAnsi="Times New Roman" w:cs="Times New Roman"/>
          <w:sz w:val="24"/>
          <w:szCs w:val="24"/>
        </w:rPr>
        <w:t>–</w:t>
      </w:r>
      <w:r w:rsidRPr="008B5453">
        <w:rPr>
          <w:rFonts w:ascii="Times New Roman" w:hAnsi="Times New Roman" w:cs="Times New Roman"/>
          <w:sz w:val="24"/>
          <w:szCs w:val="24"/>
        </w:rPr>
        <w:t>74</w:t>
      </w:r>
      <w:r w:rsidR="000F6442" w:rsidRPr="008B5453">
        <w:rPr>
          <w:rFonts w:ascii="Times New Roman" w:hAnsi="Times New Roman" w:cs="Times New Roman"/>
          <w:sz w:val="24"/>
          <w:szCs w:val="24"/>
        </w:rPr>
        <w:t>; and</w:t>
      </w:r>
      <w:r w:rsidRPr="008B5453">
        <w:rPr>
          <w:rFonts w:ascii="Times New Roman" w:hAnsi="Times New Roman" w:cs="Times New Roman"/>
          <w:sz w:val="24"/>
          <w:szCs w:val="24"/>
        </w:rPr>
        <w:t xml:space="preserve"> </w:t>
      </w:r>
      <w:r w:rsidR="00360A85" w:rsidRPr="008B5453">
        <w:rPr>
          <w:rFonts w:ascii="Times New Roman" w:hAnsi="Times New Roman" w:cs="Times New Roman"/>
          <w:sz w:val="24"/>
          <w:szCs w:val="24"/>
        </w:rPr>
        <w:t>{{</w:t>
      </w:r>
      <w:r w:rsidRPr="008B5453">
        <w:rPr>
          <w:rFonts w:ascii="Times New Roman" w:hAnsi="Times New Roman" w:cs="Times New Roman"/>
          <w:sz w:val="24"/>
          <w:szCs w:val="24"/>
        </w:rPr>
        <w:t>Lastic and Jacky</w:t>
      </w:r>
      <w:r w:rsidR="00360A85" w:rsidRPr="008B5453">
        <w:rPr>
          <w:rFonts w:ascii="Times New Roman" w:hAnsi="Times New Roman" w:cs="Times New Roman"/>
          <w:sz w:val="24"/>
          <w:szCs w:val="24"/>
        </w:rPr>
        <w:t xml:space="preserve"> 2010}},</w:t>
      </w:r>
      <w:r w:rsidRPr="008B5453">
        <w:rPr>
          <w:rFonts w:ascii="Times New Roman" w:hAnsi="Times New Roman" w:cs="Times New Roman"/>
          <w:sz w:val="24"/>
          <w:szCs w:val="24"/>
        </w:rPr>
        <w:t xml:space="preserve"> vol. 2, </w:t>
      </w:r>
      <w:r w:rsidR="000875EE" w:rsidRPr="008B5453">
        <w:rPr>
          <w:rFonts w:ascii="Times New Roman" w:hAnsi="Times New Roman" w:cs="Times New Roman"/>
          <w:sz w:val="24"/>
          <w:szCs w:val="24"/>
        </w:rPr>
        <w:t>227</w:t>
      </w:r>
      <w:r w:rsidR="000F6442" w:rsidRPr="008B5453">
        <w:rPr>
          <w:rFonts w:ascii="Times New Roman" w:hAnsi="Times New Roman" w:cs="Times New Roman"/>
          <w:sz w:val="24"/>
          <w:szCs w:val="24"/>
        </w:rPr>
        <w:t>–</w:t>
      </w:r>
      <w:r w:rsidRPr="008B5453">
        <w:rPr>
          <w:rFonts w:ascii="Times New Roman" w:hAnsi="Times New Roman" w:cs="Times New Roman"/>
          <w:sz w:val="24"/>
          <w:szCs w:val="24"/>
        </w:rPr>
        <w:t xml:space="preserve">28, no. P817. On the relationship between Germain and </w:t>
      </w:r>
      <w:proofErr w:type="spellStart"/>
      <w:r w:rsidRPr="008B5453">
        <w:rPr>
          <w:rFonts w:ascii="Times New Roman" w:hAnsi="Times New Roman" w:cs="Times New Roman"/>
          <w:sz w:val="24"/>
          <w:szCs w:val="24"/>
        </w:rPr>
        <w:t>Desportes</w:t>
      </w:r>
      <w:proofErr w:type="spellEnd"/>
      <w:r w:rsidRPr="008B5453">
        <w:rPr>
          <w:rFonts w:ascii="Times New Roman" w:hAnsi="Times New Roman" w:cs="Times New Roman"/>
          <w:sz w:val="24"/>
          <w:szCs w:val="24"/>
        </w:rPr>
        <w:t xml:space="preserve">, see </w:t>
      </w:r>
      <w:r w:rsidR="00360A85" w:rsidRPr="008B5453">
        <w:rPr>
          <w:rFonts w:ascii="Times New Roman" w:hAnsi="Times New Roman" w:cs="Times New Roman"/>
          <w:sz w:val="24"/>
          <w:szCs w:val="24"/>
        </w:rPr>
        <w:t>{{</w:t>
      </w:r>
      <w:proofErr w:type="spellStart"/>
      <w:r w:rsidR="004636DB" w:rsidRPr="008B5453">
        <w:rPr>
          <w:rFonts w:ascii="Times New Roman" w:hAnsi="Times New Roman" w:cs="Times New Roman"/>
          <w:iCs/>
          <w:sz w:val="24"/>
          <w:szCs w:val="24"/>
        </w:rPr>
        <w:t>Duclaux</w:t>
      </w:r>
      <w:proofErr w:type="spellEnd"/>
      <w:r w:rsidR="004636DB" w:rsidRPr="008B5453">
        <w:rPr>
          <w:rFonts w:ascii="Times New Roman" w:hAnsi="Times New Roman" w:cs="Times New Roman"/>
          <w:iCs/>
          <w:sz w:val="24"/>
          <w:szCs w:val="24"/>
        </w:rPr>
        <w:t xml:space="preserve"> and </w:t>
      </w:r>
      <w:proofErr w:type="spellStart"/>
      <w:r w:rsidR="004636DB" w:rsidRPr="008B5453">
        <w:rPr>
          <w:rFonts w:ascii="Times New Roman" w:hAnsi="Times New Roman" w:cs="Times New Roman"/>
          <w:iCs/>
          <w:sz w:val="24"/>
          <w:szCs w:val="24"/>
        </w:rPr>
        <w:t>Préaud</w:t>
      </w:r>
      <w:proofErr w:type="spellEnd"/>
      <w:r w:rsidR="004636DB" w:rsidRPr="008B5453" w:rsidDel="005C34F9">
        <w:rPr>
          <w:rFonts w:ascii="Times New Roman" w:hAnsi="Times New Roman" w:cs="Times New Roman"/>
          <w:sz w:val="24"/>
          <w:szCs w:val="24"/>
        </w:rPr>
        <w:t xml:space="preserve"> </w:t>
      </w:r>
      <w:r w:rsidR="00360A85" w:rsidRPr="008B5453">
        <w:rPr>
          <w:rFonts w:ascii="Times New Roman" w:hAnsi="Times New Roman" w:cs="Times New Roman"/>
          <w:sz w:val="24"/>
          <w:szCs w:val="24"/>
        </w:rPr>
        <w:t>1982}}</w:t>
      </w:r>
      <w:r w:rsidRPr="008B5453">
        <w:rPr>
          <w:rFonts w:ascii="Times New Roman" w:hAnsi="Times New Roman" w:cs="Times New Roman"/>
          <w:sz w:val="24"/>
          <w:szCs w:val="24"/>
        </w:rPr>
        <w:t>.</w:t>
      </w:r>
      <w:r w:rsidR="004636DB" w:rsidRPr="008B5453">
        <w:rPr>
          <w:rFonts w:ascii="Times New Roman" w:hAnsi="Times New Roman" w:cs="Times New Roman"/>
          <w:sz w:val="24"/>
          <w:szCs w:val="24"/>
        </w:rPr>
        <w:t xml:space="preserve"> </w:t>
      </w:r>
    </w:p>
  </w:endnote>
  <w:endnote w:id="26">
    <w:p w14:paraId="2D95171D" w14:textId="703DBA42"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EB1EBD" w:rsidRPr="008B5453">
        <w:rPr>
          <w:rFonts w:ascii="Times New Roman" w:hAnsi="Times New Roman" w:cs="Times New Roman"/>
          <w:sz w:val="24"/>
          <w:szCs w:val="24"/>
        </w:rPr>
        <w:t>{{</w:t>
      </w:r>
      <w:r w:rsidRPr="008B5453">
        <w:rPr>
          <w:rFonts w:ascii="Times New Roman" w:hAnsi="Times New Roman" w:cs="Times New Roman"/>
          <w:sz w:val="24"/>
          <w:szCs w:val="24"/>
        </w:rPr>
        <w:t>Perrin</w:t>
      </w:r>
      <w:r w:rsidR="00EB1EBD" w:rsidRPr="008B5453">
        <w:rPr>
          <w:rFonts w:ascii="Times New Roman" w:hAnsi="Times New Roman" w:cs="Times New Roman"/>
          <w:sz w:val="24"/>
          <w:szCs w:val="24"/>
        </w:rPr>
        <w:t xml:space="preserve"> 1993}}</w:t>
      </w:r>
      <w:r w:rsidRPr="008B5453">
        <w:rPr>
          <w:rFonts w:ascii="Times New Roman" w:hAnsi="Times New Roman" w:cs="Times New Roman"/>
          <w:sz w:val="24"/>
          <w:szCs w:val="24"/>
        </w:rPr>
        <w:t>, 58, 97</w:t>
      </w:r>
      <w:r w:rsidR="000F6442" w:rsidRPr="008B5453">
        <w:rPr>
          <w:rFonts w:ascii="Times New Roman" w:hAnsi="Times New Roman" w:cs="Times New Roman"/>
          <w:sz w:val="24"/>
          <w:szCs w:val="24"/>
        </w:rPr>
        <w:t>–</w:t>
      </w:r>
      <w:r w:rsidRPr="008B5453">
        <w:rPr>
          <w:rFonts w:ascii="Times New Roman" w:hAnsi="Times New Roman" w:cs="Times New Roman"/>
          <w:sz w:val="24"/>
          <w:szCs w:val="24"/>
        </w:rPr>
        <w:t>98, 268nn146, 147, 275n69.</w:t>
      </w:r>
      <w:r w:rsidR="003D0B51" w:rsidRPr="008B5453">
        <w:rPr>
          <w:rFonts w:ascii="Times New Roman" w:hAnsi="Times New Roman" w:cs="Times New Roman"/>
          <w:sz w:val="24"/>
          <w:szCs w:val="24"/>
        </w:rPr>
        <w:t xml:space="preserve"> </w:t>
      </w:r>
      <w:r w:rsidR="00911A58" w:rsidRPr="008B5453">
        <w:rPr>
          <w:rFonts w:ascii="Times New Roman" w:hAnsi="Times New Roman" w:cs="Times New Roman"/>
          <w:sz w:val="24"/>
          <w:szCs w:val="24"/>
        </w:rPr>
        <w:t xml:space="preserve">Regarding the change of armorials, see </w:t>
      </w:r>
      <w:hyperlink w:anchor="_top" w:history="1">
        <w:r w:rsidR="00911A58" w:rsidRPr="00A81149">
          <w:rPr>
            <w:rStyle w:val="Hyperlink"/>
            <w:rFonts w:ascii="Times New Roman" w:hAnsi="Times New Roman" w:cs="Times New Roman"/>
            <w:b/>
            <w:bCs/>
            <w:sz w:val="24"/>
            <w:szCs w:val="24"/>
          </w:rPr>
          <w:t xml:space="preserve">note </w:t>
        </w:r>
        <w:r w:rsidR="00647F5B" w:rsidRPr="00A81149">
          <w:rPr>
            <w:rStyle w:val="Hyperlink"/>
            <w:rFonts w:ascii="Times New Roman" w:hAnsi="Times New Roman" w:cs="Times New Roman"/>
            <w:b/>
            <w:bCs/>
            <w:sz w:val="24"/>
            <w:szCs w:val="24"/>
          </w:rPr>
          <w:t>10</w:t>
        </w:r>
      </w:hyperlink>
      <w:r w:rsidR="00911A58" w:rsidRPr="008B5453">
        <w:rPr>
          <w:rFonts w:ascii="Times New Roman" w:hAnsi="Times New Roman" w:cs="Times New Roman"/>
          <w:sz w:val="24"/>
          <w:szCs w:val="24"/>
        </w:rPr>
        <w:t xml:space="preserve"> above.</w:t>
      </w:r>
    </w:p>
  </w:endnote>
  <w:endnote w:id="27">
    <w:p w14:paraId="4BA4783E" w14:textId="5D2EB948"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D57980" w:rsidRPr="008B5453">
        <w:rPr>
          <w:rFonts w:ascii="Times New Roman" w:hAnsi="Times New Roman" w:cs="Times New Roman"/>
          <w:sz w:val="24"/>
          <w:szCs w:val="24"/>
        </w:rPr>
        <w:t>{{Pons 1990}}, 153nn49</w:t>
      </w:r>
      <w:r w:rsidR="000F6442" w:rsidRPr="008B5453">
        <w:rPr>
          <w:rFonts w:ascii="Times New Roman" w:hAnsi="Times New Roman" w:cs="Times New Roman"/>
          <w:sz w:val="24"/>
          <w:szCs w:val="24"/>
        </w:rPr>
        <w:t>–</w:t>
      </w:r>
      <w:r w:rsidR="00D57980" w:rsidRPr="008B5453">
        <w:rPr>
          <w:rFonts w:ascii="Times New Roman" w:hAnsi="Times New Roman" w:cs="Times New Roman"/>
          <w:sz w:val="24"/>
          <w:szCs w:val="24"/>
        </w:rPr>
        <w:t>50</w:t>
      </w:r>
      <w:r w:rsidR="000F6442" w:rsidRPr="008B5453">
        <w:rPr>
          <w:rFonts w:ascii="Times New Roman" w:hAnsi="Times New Roman" w:cs="Times New Roman"/>
          <w:sz w:val="24"/>
          <w:szCs w:val="24"/>
        </w:rPr>
        <w:t>;</w:t>
      </w:r>
      <w:r w:rsidR="000875EE" w:rsidRPr="008B5453">
        <w:rPr>
          <w:rFonts w:ascii="Times New Roman" w:hAnsi="Times New Roman" w:cs="Times New Roman"/>
          <w:sz w:val="24"/>
          <w:szCs w:val="24"/>
        </w:rPr>
        <w:t xml:space="preserve"> {{D’Orey 1991}}, 24</w:t>
      </w:r>
      <w:r w:rsidR="000F6442" w:rsidRPr="008B5453">
        <w:rPr>
          <w:rFonts w:ascii="Times New Roman" w:hAnsi="Times New Roman" w:cs="Times New Roman"/>
          <w:sz w:val="24"/>
          <w:szCs w:val="24"/>
        </w:rPr>
        <w:t>–</w:t>
      </w:r>
      <w:r w:rsidR="000875EE" w:rsidRPr="008B5453">
        <w:rPr>
          <w:rFonts w:ascii="Times New Roman" w:hAnsi="Times New Roman" w:cs="Times New Roman"/>
          <w:sz w:val="24"/>
          <w:szCs w:val="24"/>
        </w:rPr>
        <w:t>25</w:t>
      </w:r>
      <w:r w:rsidR="000F6442" w:rsidRPr="008B5453">
        <w:rPr>
          <w:rFonts w:ascii="Times New Roman" w:hAnsi="Times New Roman" w:cs="Times New Roman"/>
          <w:sz w:val="24"/>
          <w:szCs w:val="24"/>
        </w:rPr>
        <w:t>; and</w:t>
      </w:r>
      <w:r w:rsidR="00D57980" w:rsidRPr="008B5453">
        <w:rPr>
          <w:rFonts w:ascii="Times New Roman" w:hAnsi="Times New Roman" w:cs="Times New Roman"/>
          <w:sz w:val="24"/>
          <w:szCs w:val="24"/>
        </w:rPr>
        <w:t xml:space="preserve"> </w:t>
      </w:r>
      <w:r w:rsidR="00EB1EBD" w:rsidRPr="008B5453">
        <w:rPr>
          <w:rFonts w:ascii="Times New Roman" w:hAnsi="Times New Roman" w:cs="Times New Roman"/>
          <w:sz w:val="24"/>
          <w:szCs w:val="24"/>
        </w:rPr>
        <w:t>{{</w:t>
      </w:r>
      <w:r w:rsidRPr="008B5453">
        <w:rPr>
          <w:rFonts w:ascii="Times New Roman" w:hAnsi="Times New Roman" w:cs="Times New Roman"/>
          <w:sz w:val="24"/>
          <w:szCs w:val="24"/>
        </w:rPr>
        <w:t>Boiron</w:t>
      </w:r>
      <w:r w:rsidR="00EB1EBD" w:rsidRPr="008B5453">
        <w:rPr>
          <w:rFonts w:ascii="Times New Roman" w:hAnsi="Times New Roman" w:cs="Times New Roman"/>
          <w:sz w:val="24"/>
          <w:szCs w:val="24"/>
        </w:rPr>
        <w:t xml:space="preserve"> 2019}}</w:t>
      </w:r>
      <w:r w:rsidR="006146AB" w:rsidRPr="008B5453">
        <w:rPr>
          <w:rFonts w:ascii="Times New Roman" w:hAnsi="Times New Roman" w:cs="Times New Roman"/>
          <w:sz w:val="24"/>
          <w:szCs w:val="24"/>
        </w:rPr>
        <w:t>,</w:t>
      </w:r>
      <w:r w:rsidRPr="008B5453">
        <w:rPr>
          <w:rFonts w:ascii="Times New Roman" w:hAnsi="Times New Roman" w:cs="Times New Roman"/>
          <w:sz w:val="24"/>
          <w:szCs w:val="24"/>
        </w:rPr>
        <w:t xml:space="preserve"> 53</w:t>
      </w:r>
      <w:r w:rsidR="000F6442" w:rsidRPr="008B5453">
        <w:rPr>
          <w:rFonts w:ascii="Times New Roman" w:hAnsi="Times New Roman" w:cs="Times New Roman"/>
          <w:sz w:val="24"/>
          <w:szCs w:val="24"/>
        </w:rPr>
        <w:t>–</w:t>
      </w:r>
      <w:r w:rsidRPr="008B5453">
        <w:rPr>
          <w:rFonts w:ascii="Times New Roman" w:hAnsi="Times New Roman" w:cs="Times New Roman"/>
          <w:sz w:val="24"/>
          <w:szCs w:val="24"/>
        </w:rPr>
        <w:t>58.</w:t>
      </w:r>
      <w:r w:rsidR="000875EE" w:rsidRPr="008B5453">
        <w:rPr>
          <w:rFonts w:ascii="Times New Roman" w:hAnsi="Times New Roman" w:cs="Times New Roman"/>
          <w:sz w:val="24"/>
          <w:szCs w:val="24"/>
        </w:rPr>
        <w:t xml:space="preserve"> </w:t>
      </w:r>
    </w:p>
  </w:endnote>
  <w:endnote w:id="28">
    <w:p w14:paraId="7FA5D203" w14:textId="6F7050E8"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EB1EBD" w:rsidRPr="008B5453">
        <w:rPr>
          <w:rFonts w:ascii="Times New Roman" w:hAnsi="Times New Roman" w:cs="Times New Roman"/>
          <w:sz w:val="24"/>
          <w:szCs w:val="24"/>
        </w:rPr>
        <w:t>{{</w:t>
      </w:r>
      <w:r w:rsidRPr="008B5453">
        <w:rPr>
          <w:rFonts w:ascii="Times New Roman" w:hAnsi="Times New Roman" w:cs="Times New Roman"/>
          <w:sz w:val="24"/>
          <w:szCs w:val="24"/>
        </w:rPr>
        <w:t>Magalhães</w:t>
      </w:r>
      <w:r w:rsidR="00EB1EBD" w:rsidRPr="008B5453">
        <w:rPr>
          <w:rFonts w:ascii="Times New Roman" w:hAnsi="Times New Roman" w:cs="Times New Roman"/>
          <w:sz w:val="24"/>
          <w:szCs w:val="24"/>
        </w:rPr>
        <w:t xml:space="preserve"> 2019}</w:t>
      </w:r>
      <w:r w:rsidR="006146AB" w:rsidRPr="008B5453">
        <w:rPr>
          <w:rFonts w:ascii="Times New Roman" w:hAnsi="Times New Roman" w:cs="Times New Roman"/>
          <w:sz w:val="24"/>
          <w:szCs w:val="24"/>
        </w:rPr>
        <w:t>,</w:t>
      </w:r>
      <w:r w:rsidRPr="008B5453">
        <w:rPr>
          <w:rFonts w:ascii="Times New Roman" w:hAnsi="Times New Roman" w:cs="Times New Roman"/>
          <w:sz w:val="24"/>
          <w:szCs w:val="24"/>
        </w:rPr>
        <w:t xml:space="preserve"> 71</w:t>
      </w:r>
      <w:r w:rsidR="000F6442" w:rsidRPr="008B5453">
        <w:rPr>
          <w:rFonts w:ascii="Times New Roman" w:hAnsi="Times New Roman" w:cs="Times New Roman"/>
          <w:sz w:val="24"/>
          <w:szCs w:val="24"/>
        </w:rPr>
        <w:t>–</w:t>
      </w:r>
      <w:r w:rsidRPr="008B5453">
        <w:rPr>
          <w:rFonts w:ascii="Times New Roman" w:hAnsi="Times New Roman" w:cs="Times New Roman"/>
          <w:sz w:val="24"/>
          <w:szCs w:val="24"/>
        </w:rPr>
        <w:t xml:space="preserve">72, 75. See </w:t>
      </w:r>
      <w:hyperlink w:anchor="_top" w:history="1">
        <w:r w:rsidRPr="00A81149">
          <w:rPr>
            <w:rStyle w:val="Hyperlink"/>
            <w:rFonts w:ascii="Times New Roman" w:hAnsi="Times New Roman" w:cs="Times New Roman"/>
            <w:b/>
            <w:bCs/>
            <w:sz w:val="24"/>
            <w:szCs w:val="24"/>
          </w:rPr>
          <w:t xml:space="preserve">note </w:t>
        </w:r>
        <w:r w:rsidR="00C3154F" w:rsidRPr="00A81149">
          <w:rPr>
            <w:rStyle w:val="Hyperlink"/>
            <w:rFonts w:ascii="Times New Roman" w:hAnsi="Times New Roman" w:cs="Times New Roman"/>
            <w:b/>
            <w:bCs/>
            <w:sz w:val="24"/>
            <w:szCs w:val="24"/>
          </w:rPr>
          <w:t>1</w:t>
        </w:r>
        <w:r w:rsidR="00647F5B" w:rsidRPr="00A81149">
          <w:rPr>
            <w:rStyle w:val="Hyperlink"/>
            <w:rFonts w:ascii="Times New Roman" w:hAnsi="Times New Roman" w:cs="Times New Roman"/>
            <w:b/>
            <w:bCs/>
            <w:sz w:val="24"/>
            <w:szCs w:val="24"/>
          </w:rPr>
          <w:t>7</w:t>
        </w:r>
      </w:hyperlink>
      <w:r w:rsidRPr="008B5453">
        <w:rPr>
          <w:rFonts w:ascii="Times New Roman" w:hAnsi="Times New Roman" w:cs="Times New Roman"/>
          <w:sz w:val="24"/>
          <w:szCs w:val="24"/>
        </w:rPr>
        <w:t xml:space="preserve"> above.</w:t>
      </w:r>
    </w:p>
  </w:endnote>
  <w:endnote w:id="29">
    <w:p w14:paraId="545DF263" w14:textId="72213E19" w:rsidR="00361397" w:rsidRPr="008B5453" w:rsidRDefault="00361397" w:rsidP="00361397">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The drawings are in private collections. </w:t>
      </w:r>
      <w:r w:rsidR="007C5A59" w:rsidRPr="008B5453">
        <w:rPr>
          <w:rFonts w:ascii="Times New Roman" w:hAnsi="Times New Roman" w:cs="Times New Roman"/>
          <w:sz w:val="24"/>
          <w:szCs w:val="24"/>
        </w:rPr>
        <w:t xml:space="preserve">See </w:t>
      </w:r>
      <w:r w:rsidRPr="008B5453">
        <w:rPr>
          <w:rFonts w:ascii="Times New Roman" w:hAnsi="Times New Roman" w:cs="Times New Roman"/>
          <w:sz w:val="24"/>
          <w:szCs w:val="24"/>
        </w:rPr>
        <w:t>{{</w:t>
      </w:r>
      <w:r w:rsidR="004636DB" w:rsidRPr="00A81149">
        <w:rPr>
          <w:rFonts w:ascii="Times New Roman" w:hAnsi="Times New Roman" w:cs="Times New Roman"/>
          <w:sz w:val="24"/>
          <w:szCs w:val="24"/>
        </w:rPr>
        <w:t>Fuhring</w:t>
      </w:r>
      <w:r w:rsidR="004636DB" w:rsidRPr="008B5453" w:rsidDel="004636DB">
        <w:rPr>
          <w:rFonts w:ascii="Times New Roman" w:hAnsi="Times New Roman" w:cs="Times New Roman"/>
          <w:sz w:val="24"/>
          <w:szCs w:val="24"/>
        </w:rPr>
        <w:t xml:space="preserve"> </w:t>
      </w:r>
      <w:r w:rsidRPr="008B5453">
        <w:rPr>
          <w:rFonts w:ascii="Times New Roman" w:hAnsi="Times New Roman" w:cs="Times New Roman"/>
          <w:sz w:val="24"/>
          <w:szCs w:val="24"/>
        </w:rPr>
        <w:t>2005</w:t>
      </w:r>
      <w:r w:rsidR="004636DB" w:rsidRPr="008B5453">
        <w:rPr>
          <w:rFonts w:ascii="Times New Roman" w:hAnsi="Times New Roman" w:cs="Times New Roman"/>
          <w:sz w:val="24"/>
          <w:szCs w:val="24"/>
        </w:rPr>
        <w:t>c</w:t>
      </w:r>
      <w:r w:rsidRPr="008B5453">
        <w:rPr>
          <w:rFonts w:ascii="Times New Roman" w:hAnsi="Times New Roman" w:cs="Times New Roman"/>
          <w:sz w:val="24"/>
          <w:szCs w:val="24"/>
        </w:rPr>
        <w:t>}}</w:t>
      </w:r>
      <w:r w:rsidR="0098749D" w:rsidRPr="008B5453">
        <w:rPr>
          <w:rFonts w:ascii="Times New Roman" w:hAnsi="Times New Roman" w:cs="Times New Roman"/>
          <w:sz w:val="24"/>
          <w:szCs w:val="24"/>
        </w:rPr>
        <w:t>,</w:t>
      </w:r>
      <w:r w:rsidRPr="008B5453">
        <w:rPr>
          <w:rFonts w:ascii="Times New Roman" w:hAnsi="Times New Roman" w:cs="Times New Roman"/>
          <w:sz w:val="24"/>
          <w:szCs w:val="24"/>
        </w:rPr>
        <w:t xml:space="preserve"> </w:t>
      </w:r>
      <w:r w:rsidR="007D68C4" w:rsidRPr="00197FFA">
        <w:rPr>
          <w:rFonts w:ascii="Times New Roman" w:hAnsi="Times New Roman" w:cs="Times New Roman"/>
          <w:sz w:val="24"/>
          <w:szCs w:val="24"/>
        </w:rPr>
        <w:t>102</w:t>
      </w:r>
      <w:r w:rsidR="007C5A59" w:rsidRPr="00197FFA">
        <w:rPr>
          <w:rFonts w:ascii="Times New Roman" w:hAnsi="Times New Roman" w:cs="Times New Roman"/>
          <w:sz w:val="24"/>
          <w:szCs w:val="24"/>
        </w:rPr>
        <w:t>–</w:t>
      </w:r>
      <w:r w:rsidR="007D68C4" w:rsidRPr="00197FFA">
        <w:rPr>
          <w:rFonts w:ascii="Times New Roman" w:hAnsi="Times New Roman" w:cs="Times New Roman"/>
          <w:sz w:val="24"/>
          <w:szCs w:val="24"/>
        </w:rPr>
        <w:t>3</w:t>
      </w:r>
      <w:r w:rsidR="00197FFA">
        <w:rPr>
          <w:rFonts w:ascii="Times New Roman" w:hAnsi="Times New Roman" w:cs="Times New Roman"/>
          <w:sz w:val="24"/>
          <w:szCs w:val="24"/>
        </w:rPr>
        <w:t>, no. 27,</w:t>
      </w:r>
      <w:r w:rsidR="007D68C4" w:rsidRPr="00197FFA">
        <w:rPr>
          <w:rFonts w:ascii="Times New Roman" w:hAnsi="Times New Roman" w:cs="Times New Roman"/>
          <w:sz w:val="24"/>
          <w:szCs w:val="24"/>
        </w:rPr>
        <w:t xml:space="preserve"> </w:t>
      </w:r>
      <w:r w:rsidRPr="00197FFA">
        <w:rPr>
          <w:rFonts w:ascii="Times New Roman" w:hAnsi="Times New Roman" w:cs="Times New Roman"/>
          <w:sz w:val="24"/>
          <w:szCs w:val="24"/>
        </w:rPr>
        <w:t>327, no. 27</w:t>
      </w:r>
      <w:r w:rsidR="00197FFA">
        <w:rPr>
          <w:rFonts w:ascii="Times New Roman" w:hAnsi="Times New Roman" w:cs="Times New Roman"/>
          <w:sz w:val="24"/>
          <w:szCs w:val="24"/>
        </w:rPr>
        <w:t>n3</w:t>
      </w:r>
      <w:r w:rsidRPr="00197FFA">
        <w:rPr>
          <w:rFonts w:ascii="Times New Roman" w:hAnsi="Times New Roman" w:cs="Times New Roman"/>
          <w:sz w:val="24"/>
          <w:szCs w:val="24"/>
        </w:rPr>
        <w:t>; 132</w:t>
      </w:r>
      <w:r w:rsidR="007C5A59" w:rsidRPr="00197FFA">
        <w:rPr>
          <w:rFonts w:ascii="Times New Roman" w:hAnsi="Times New Roman" w:cs="Times New Roman"/>
          <w:sz w:val="24"/>
          <w:szCs w:val="24"/>
        </w:rPr>
        <w:t>–</w:t>
      </w:r>
      <w:r w:rsidRPr="00197FFA">
        <w:rPr>
          <w:rFonts w:ascii="Times New Roman" w:hAnsi="Times New Roman" w:cs="Times New Roman"/>
          <w:sz w:val="24"/>
          <w:szCs w:val="24"/>
        </w:rPr>
        <w:t>33</w:t>
      </w:r>
      <w:r w:rsidR="00197FFA">
        <w:rPr>
          <w:rFonts w:ascii="Times New Roman" w:hAnsi="Times New Roman" w:cs="Times New Roman"/>
          <w:sz w:val="24"/>
          <w:szCs w:val="24"/>
        </w:rPr>
        <w:t>, no. 40,</w:t>
      </w:r>
      <w:r w:rsidRPr="00197FFA">
        <w:rPr>
          <w:rFonts w:ascii="Times New Roman" w:hAnsi="Times New Roman" w:cs="Times New Roman"/>
          <w:sz w:val="24"/>
          <w:szCs w:val="24"/>
        </w:rPr>
        <w:t xml:space="preserve"> 327, no. 40</w:t>
      </w:r>
      <w:r w:rsidR="00197FFA">
        <w:rPr>
          <w:rFonts w:ascii="Times New Roman" w:hAnsi="Times New Roman" w:cs="Times New Roman"/>
          <w:sz w:val="24"/>
          <w:szCs w:val="24"/>
        </w:rPr>
        <w:t>n3</w:t>
      </w:r>
      <w:r w:rsidRPr="008B5453">
        <w:rPr>
          <w:rFonts w:ascii="Times New Roman" w:hAnsi="Times New Roman" w:cs="Times New Roman"/>
          <w:sz w:val="24"/>
          <w:szCs w:val="24"/>
        </w:rPr>
        <w:t>. Access to one drawing was kindly facilitated by the collector and Peter Fuhring.</w:t>
      </w:r>
    </w:p>
  </w:endnote>
  <w:endnote w:id="30">
    <w:p w14:paraId="42E6A55F" w14:textId="555302AD"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Pr="008B5453">
        <w:rPr>
          <w:rFonts w:ascii="Times New Roman" w:hAnsi="Times New Roman" w:cs="Times New Roman"/>
          <w:i/>
          <w:sz w:val="24"/>
          <w:szCs w:val="24"/>
        </w:rPr>
        <w:t xml:space="preserve">Dessins et </w:t>
      </w:r>
      <w:r w:rsidR="00D243EB" w:rsidRPr="008B5453">
        <w:rPr>
          <w:rFonts w:ascii="Times New Roman" w:hAnsi="Times New Roman" w:cs="Times New Roman"/>
          <w:i/>
          <w:sz w:val="24"/>
          <w:szCs w:val="24"/>
        </w:rPr>
        <w:t>t</w:t>
      </w:r>
      <w:r w:rsidRPr="008B5453">
        <w:rPr>
          <w:rFonts w:ascii="Times New Roman" w:hAnsi="Times New Roman" w:cs="Times New Roman"/>
          <w:i/>
          <w:sz w:val="24"/>
          <w:szCs w:val="24"/>
        </w:rPr>
        <w:t>ableaux</w:t>
      </w:r>
      <w:r w:rsidR="00927F5E" w:rsidRPr="008B5453">
        <w:rPr>
          <w:rFonts w:ascii="Times New Roman" w:hAnsi="Times New Roman" w:cs="Times New Roman"/>
          <w:sz w:val="24"/>
          <w:szCs w:val="24"/>
        </w:rPr>
        <w:t>, sale cat.,</w:t>
      </w:r>
      <w:r w:rsidRPr="008B5453">
        <w:rPr>
          <w:rFonts w:ascii="Times New Roman" w:hAnsi="Times New Roman" w:cs="Times New Roman"/>
          <w:sz w:val="24"/>
          <w:szCs w:val="24"/>
        </w:rPr>
        <w:t xml:space="preserve"> </w:t>
      </w:r>
      <w:r w:rsidR="004636DB" w:rsidRPr="008B5453">
        <w:rPr>
          <w:rFonts w:ascii="Times New Roman" w:hAnsi="Times New Roman" w:cs="Times New Roman"/>
          <w:sz w:val="24"/>
          <w:szCs w:val="24"/>
        </w:rPr>
        <w:t xml:space="preserve">Sotheby Parke Bernet Monaco S.A., Monte Carlo, </w:t>
      </w:r>
      <w:r w:rsidRPr="008B5453">
        <w:rPr>
          <w:rFonts w:ascii="Times New Roman" w:hAnsi="Times New Roman" w:cs="Times New Roman"/>
          <w:sz w:val="24"/>
          <w:szCs w:val="24"/>
        </w:rPr>
        <w:t>November 26, 1975</w:t>
      </w:r>
      <w:r w:rsidR="00D63DF7">
        <w:rPr>
          <w:rFonts w:ascii="Times New Roman" w:hAnsi="Times New Roman" w:cs="Times New Roman"/>
          <w:sz w:val="24"/>
          <w:szCs w:val="24"/>
        </w:rPr>
        <w:t>:</w:t>
      </w:r>
      <w:r w:rsidRPr="008B5453">
        <w:rPr>
          <w:rFonts w:ascii="Times New Roman" w:hAnsi="Times New Roman" w:cs="Times New Roman"/>
          <w:sz w:val="24"/>
          <w:szCs w:val="24"/>
        </w:rPr>
        <w:t xml:space="preserve"> lot 583</w:t>
      </w:r>
      <w:r w:rsidR="00D243EB" w:rsidRPr="008B5453">
        <w:rPr>
          <w:rFonts w:ascii="Times New Roman" w:hAnsi="Times New Roman" w:cs="Times New Roman"/>
          <w:sz w:val="24"/>
          <w:szCs w:val="24"/>
        </w:rPr>
        <w:t>,</w:t>
      </w:r>
      <w:r w:rsidRPr="008B5453">
        <w:rPr>
          <w:rFonts w:ascii="Times New Roman" w:hAnsi="Times New Roman" w:cs="Times New Roman"/>
          <w:sz w:val="24"/>
          <w:szCs w:val="24"/>
        </w:rPr>
        <w:t xml:space="preserve"> “</w:t>
      </w:r>
      <w:proofErr w:type="spellStart"/>
      <w:r w:rsidRPr="008B5453">
        <w:rPr>
          <w:rFonts w:ascii="Times New Roman" w:hAnsi="Times New Roman" w:cs="Times New Roman"/>
          <w:sz w:val="24"/>
          <w:szCs w:val="24"/>
        </w:rPr>
        <w:t>Attribué</w:t>
      </w:r>
      <w:proofErr w:type="spellEnd"/>
      <w:r w:rsidRPr="008B5453">
        <w:rPr>
          <w:rFonts w:ascii="Times New Roman" w:hAnsi="Times New Roman" w:cs="Times New Roman"/>
          <w:sz w:val="24"/>
          <w:szCs w:val="24"/>
        </w:rPr>
        <w:t xml:space="preserve"> à Thomas Germain</w:t>
      </w:r>
      <w:r w:rsidR="00D243EB" w:rsidRPr="008B5453">
        <w:rPr>
          <w:rFonts w:ascii="Times New Roman" w:hAnsi="Times New Roman" w:cs="Times New Roman"/>
          <w:sz w:val="24"/>
          <w:szCs w:val="24"/>
        </w:rPr>
        <w:t>:</w:t>
      </w:r>
      <w:r w:rsidRPr="008B5453">
        <w:rPr>
          <w:rFonts w:ascii="Times New Roman" w:hAnsi="Times New Roman" w:cs="Times New Roman"/>
          <w:sz w:val="24"/>
          <w:szCs w:val="24"/>
        </w:rPr>
        <w:t xml:space="preserve"> Projet de </w:t>
      </w:r>
      <w:r w:rsidR="00D243EB" w:rsidRPr="008B5453">
        <w:rPr>
          <w:rFonts w:ascii="Times New Roman" w:hAnsi="Times New Roman" w:cs="Times New Roman"/>
          <w:sz w:val="24"/>
          <w:szCs w:val="24"/>
        </w:rPr>
        <w:t>s</w:t>
      </w:r>
      <w:r w:rsidRPr="008B5453">
        <w:rPr>
          <w:rFonts w:ascii="Times New Roman" w:hAnsi="Times New Roman" w:cs="Times New Roman"/>
          <w:sz w:val="24"/>
          <w:szCs w:val="24"/>
        </w:rPr>
        <w:t xml:space="preserve">oupieres.” </w:t>
      </w:r>
    </w:p>
  </w:endnote>
  <w:endnote w:id="31">
    <w:p w14:paraId="6E15AF3C" w14:textId="18C9F572" w:rsidR="008661B1" w:rsidRPr="008B5453" w:rsidRDefault="008661B1" w:rsidP="008661B1">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Paris</w:t>
      </w:r>
      <w:r w:rsidR="000A6DCF">
        <w:rPr>
          <w:rFonts w:ascii="Times New Roman" w:hAnsi="Times New Roman" w:cs="Times New Roman"/>
          <w:sz w:val="24"/>
          <w:szCs w:val="24"/>
        </w:rPr>
        <w:t>,</w:t>
      </w:r>
      <w:r w:rsidRPr="008B5453">
        <w:rPr>
          <w:rFonts w:ascii="Times New Roman" w:hAnsi="Times New Roman" w:cs="Times New Roman"/>
          <w:sz w:val="24"/>
          <w:szCs w:val="24"/>
        </w:rPr>
        <w:t xml:space="preserve"> Archives nationales de France, Minutier central, LXXXIII, 511, May 22, 1765, </w:t>
      </w:r>
      <w:r w:rsidRPr="008B5453">
        <w:rPr>
          <w:rFonts w:ascii="Times New Roman" w:hAnsi="Times New Roman" w:cs="Times New Roman"/>
          <w:i/>
          <w:sz w:val="24"/>
          <w:szCs w:val="24"/>
        </w:rPr>
        <w:t>Délivrance de mobilier par François Thomas Germain, sculpteur orfèvre du roi.</w:t>
      </w:r>
      <w:r w:rsidRPr="008B5453">
        <w:rPr>
          <w:rFonts w:ascii="Times New Roman" w:hAnsi="Times New Roman" w:cs="Times New Roman"/>
          <w:sz w:val="24"/>
          <w:szCs w:val="24"/>
        </w:rPr>
        <w:t xml:space="preserve"> Images of the document were kindly shared by Peter Fuhring.</w:t>
      </w:r>
    </w:p>
  </w:endnote>
  <w:endnote w:id="32">
    <w:p w14:paraId="00C31BFC" w14:textId="25004090" w:rsidR="008661B1" w:rsidRPr="008B5453" w:rsidRDefault="008661B1" w:rsidP="008661B1">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Ibid.</w:t>
      </w:r>
      <w:r w:rsidR="00AA15BB">
        <w:rPr>
          <w:rFonts w:ascii="Times New Roman" w:hAnsi="Times New Roman" w:cs="Times New Roman"/>
          <w:sz w:val="24"/>
          <w:szCs w:val="24"/>
        </w:rPr>
        <w:t>, author’s translation.</w:t>
      </w:r>
    </w:p>
  </w:endnote>
  <w:endnote w:id="33">
    <w:p w14:paraId="2562FBE3" w14:textId="142F9FD7" w:rsidR="00EB57FE" w:rsidRPr="008B5453" w:rsidRDefault="00EB57FE" w:rsidP="008661B1">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8661B1" w:rsidRPr="008B5453">
        <w:rPr>
          <w:rFonts w:ascii="Times New Roman" w:hAnsi="Times New Roman" w:cs="Times New Roman"/>
          <w:sz w:val="24"/>
          <w:szCs w:val="24"/>
        </w:rPr>
        <w:t xml:space="preserve">Ibid. The excerpted text read: </w:t>
      </w:r>
      <w:r w:rsidR="00D243EB" w:rsidRPr="008B5453">
        <w:rPr>
          <w:rFonts w:ascii="Times New Roman" w:hAnsi="Times New Roman" w:cs="Times New Roman"/>
          <w:sz w:val="24"/>
          <w:szCs w:val="24"/>
        </w:rPr>
        <w:t>“</w:t>
      </w:r>
      <w:r w:rsidRPr="008B5453">
        <w:rPr>
          <w:rFonts w:ascii="Times New Roman" w:hAnsi="Times New Roman" w:cs="Times New Roman"/>
          <w:iCs/>
          <w:sz w:val="24"/>
          <w:szCs w:val="24"/>
        </w:rPr>
        <w:t xml:space="preserve">N.9 Etat </w:t>
      </w:r>
      <w:proofErr w:type="spellStart"/>
      <w:r w:rsidRPr="008B5453">
        <w:rPr>
          <w:rFonts w:ascii="Times New Roman" w:hAnsi="Times New Roman" w:cs="Times New Roman"/>
          <w:iCs/>
          <w:sz w:val="24"/>
          <w:szCs w:val="24"/>
        </w:rPr>
        <w:t>générale</w:t>
      </w:r>
      <w:proofErr w:type="spellEnd"/>
      <w:r w:rsidRPr="008B5453">
        <w:rPr>
          <w:rFonts w:ascii="Times New Roman" w:hAnsi="Times New Roman" w:cs="Times New Roman"/>
          <w:iCs/>
          <w:sz w:val="24"/>
          <w:szCs w:val="24"/>
        </w:rPr>
        <w:t xml:space="preserve"> des </w:t>
      </w:r>
      <w:proofErr w:type="spellStart"/>
      <w:r w:rsidRPr="008B5453">
        <w:rPr>
          <w:rFonts w:ascii="Times New Roman" w:hAnsi="Times New Roman" w:cs="Times New Roman"/>
          <w:iCs/>
          <w:sz w:val="24"/>
          <w:szCs w:val="24"/>
        </w:rPr>
        <w:t>Modeles</w:t>
      </w:r>
      <w:proofErr w:type="spellEnd"/>
      <w:r w:rsidRPr="008B5453">
        <w:rPr>
          <w:rFonts w:ascii="Times New Roman" w:hAnsi="Times New Roman" w:cs="Times New Roman"/>
          <w:iCs/>
          <w:sz w:val="24"/>
          <w:szCs w:val="24"/>
        </w:rPr>
        <w:t xml:space="preserve"> </w:t>
      </w:r>
      <w:proofErr w:type="spellStart"/>
      <w:r w:rsidRPr="008B5453">
        <w:rPr>
          <w:rFonts w:ascii="Times New Roman" w:hAnsi="Times New Roman" w:cs="Times New Roman"/>
          <w:iCs/>
          <w:sz w:val="24"/>
          <w:szCs w:val="24"/>
        </w:rPr>
        <w:t>en</w:t>
      </w:r>
      <w:proofErr w:type="spellEnd"/>
      <w:r w:rsidRPr="008B5453">
        <w:rPr>
          <w:rFonts w:ascii="Times New Roman" w:hAnsi="Times New Roman" w:cs="Times New Roman"/>
          <w:iCs/>
          <w:sz w:val="24"/>
          <w:szCs w:val="24"/>
        </w:rPr>
        <w:t xml:space="preserve"> </w:t>
      </w:r>
      <w:proofErr w:type="spellStart"/>
      <w:r w:rsidRPr="008B5453">
        <w:rPr>
          <w:rFonts w:ascii="Times New Roman" w:hAnsi="Times New Roman" w:cs="Times New Roman"/>
          <w:iCs/>
          <w:sz w:val="24"/>
          <w:szCs w:val="24"/>
        </w:rPr>
        <w:t>Cuivre</w:t>
      </w:r>
      <w:proofErr w:type="spellEnd"/>
      <w:r w:rsidRPr="008B5453">
        <w:rPr>
          <w:rFonts w:ascii="Times New Roman" w:hAnsi="Times New Roman" w:cs="Times New Roman"/>
          <w:iCs/>
          <w:sz w:val="24"/>
          <w:szCs w:val="24"/>
        </w:rPr>
        <w:t xml:space="preserve"> et </w:t>
      </w:r>
      <w:proofErr w:type="spellStart"/>
      <w:r w:rsidRPr="008B5453">
        <w:rPr>
          <w:rFonts w:ascii="Times New Roman" w:hAnsi="Times New Roman" w:cs="Times New Roman"/>
          <w:iCs/>
          <w:sz w:val="24"/>
          <w:szCs w:val="24"/>
        </w:rPr>
        <w:t>Etain</w:t>
      </w:r>
      <w:proofErr w:type="spellEnd"/>
      <w:r w:rsidRPr="008B5453">
        <w:rPr>
          <w:rFonts w:ascii="Times New Roman" w:hAnsi="Times New Roman" w:cs="Times New Roman"/>
          <w:iCs/>
          <w:sz w:val="24"/>
          <w:szCs w:val="24"/>
        </w:rPr>
        <w:t xml:space="preserve"> </w:t>
      </w:r>
      <w:proofErr w:type="spellStart"/>
      <w:r w:rsidRPr="008B5453">
        <w:rPr>
          <w:rFonts w:ascii="Times New Roman" w:hAnsi="Times New Roman" w:cs="Times New Roman"/>
          <w:iCs/>
          <w:sz w:val="24"/>
          <w:szCs w:val="24"/>
        </w:rPr>
        <w:t>Concernent</w:t>
      </w:r>
      <w:proofErr w:type="spellEnd"/>
      <w:r w:rsidRPr="008B5453">
        <w:rPr>
          <w:rFonts w:ascii="Times New Roman" w:hAnsi="Times New Roman" w:cs="Times New Roman"/>
          <w:iCs/>
          <w:sz w:val="24"/>
          <w:szCs w:val="24"/>
        </w:rPr>
        <w:t xml:space="preserve"> </w:t>
      </w:r>
      <w:proofErr w:type="spellStart"/>
      <w:r w:rsidRPr="008B5453">
        <w:rPr>
          <w:rFonts w:ascii="Times New Roman" w:hAnsi="Times New Roman" w:cs="Times New Roman"/>
          <w:iCs/>
          <w:sz w:val="24"/>
          <w:szCs w:val="24"/>
        </w:rPr>
        <w:t>l’Orfèvrerie</w:t>
      </w:r>
      <w:proofErr w:type="spellEnd"/>
      <w:r w:rsidRPr="008B5453">
        <w:rPr>
          <w:rFonts w:ascii="Times New Roman" w:hAnsi="Times New Roman" w:cs="Times New Roman"/>
          <w:iCs/>
          <w:sz w:val="24"/>
          <w:szCs w:val="24"/>
        </w:rPr>
        <w:t>: [No] 4 Pour M. de Janssin plombe 4 pieds de sanglier, 2 tete de sanglier, 1 noued du bout de couvercle, 1 anse de doublure, Le Bouquet au dessus le couvercle et dans la boëtes aux legumes. [No] 30 attributes d’armes, chiffres</w:t>
      </w:r>
      <w:r w:rsidR="00AA15BB">
        <w:rPr>
          <w:rFonts w:ascii="Times New Roman" w:hAnsi="Times New Roman" w:cs="Times New Roman"/>
          <w:iCs/>
          <w:sz w:val="24"/>
          <w:szCs w:val="24"/>
        </w:rPr>
        <w:t xml:space="preserve"> </w:t>
      </w:r>
      <w:r w:rsidRPr="008B5453">
        <w:rPr>
          <w:rFonts w:ascii="Times New Roman" w:hAnsi="Times New Roman" w:cs="Times New Roman"/>
          <w:iCs/>
          <w:sz w:val="24"/>
          <w:szCs w:val="24"/>
        </w:rPr>
        <w:t>…</w:t>
      </w:r>
      <w:r w:rsidR="00AA15BB">
        <w:rPr>
          <w:rFonts w:ascii="Times New Roman" w:hAnsi="Times New Roman" w:cs="Times New Roman"/>
          <w:iCs/>
          <w:sz w:val="24"/>
          <w:szCs w:val="24"/>
        </w:rPr>
        <w:t xml:space="preserve"> </w:t>
      </w:r>
      <w:r w:rsidRPr="008B5453">
        <w:rPr>
          <w:rFonts w:ascii="Times New Roman" w:hAnsi="Times New Roman" w:cs="Times New Roman"/>
          <w:iCs/>
          <w:sz w:val="24"/>
          <w:szCs w:val="24"/>
        </w:rPr>
        <w:t>et different Ecussons: Grouppes de Branches et palms et un aigle, attributes d’armes Mello. 3 plombes.”</w:t>
      </w:r>
      <w:r w:rsidRPr="008B5453">
        <w:rPr>
          <w:rFonts w:ascii="Times New Roman" w:hAnsi="Times New Roman" w:cs="Times New Roman"/>
          <w:i/>
          <w:sz w:val="24"/>
          <w:szCs w:val="24"/>
        </w:rPr>
        <w:t xml:space="preserve"> </w:t>
      </w:r>
      <w:r w:rsidRPr="008B5453">
        <w:rPr>
          <w:rFonts w:ascii="Times New Roman" w:hAnsi="Times New Roman" w:cs="Times New Roman"/>
          <w:sz w:val="24"/>
          <w:szCs w:val="24"/>
        </w:rPr>
        <w:t>The inventory also counted eight models for different and various tureens.</w:t>
      </w:r>
    </w:p>
  </w:endnote>
  <w:endnote w:id="34">
    <w:p w14:paraId="61660D27" w14:textId="230E3B6B" w:rsidR="00EB57FE" w:rsidRPr="008B5453" w:rsidRDefault="00EB57FE" w:rsidP="00804EC5">
      <w:pPr>
        <w:pStyle w:val="EndnoteText"/>
        <w:spacing w:line="480" w:lineRule="auto"/>
        <w:rPr>
          <w:rFonts w:ascii="Times New Roman" w:hAnsi="Times New Roman" w:cs="Times New Roman"/>
          <w:sz w:val="24"/>
          <w:szCs w:val="24"/>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The tureens were valued </w:t>
      </w:r>
      <w:r w:rsidR="002C3C31" w:rsidRPr="008B5453">
        <w:rPr>
          <w:rFonts w:ascii="Times New Roman" w:hAnsi="Times New Roman" w:cs="Times New Roman"/>
          <w:sz w:val="24"/>
          <w:szCs w:val="24"/>
        </w:rPr>
        <w:t xml:space="preserve">in Portuguese </w:t>
      </w:r>
      <w:r w:rsidR="002C3C31" w:rsidRPr="008B5453">
        <w:rPr>
          <w:rFonts w:ascii="Times New Roman" w:hAnsi="Times New Roman" w:cs="Times New Roman"/>
          <w:i/>
          <w:sz w:val="24"/>
          <w:szCs w:val="24"/>
        </w:rPr>
        <w:t>réis</w:t>
      </w:r>
      <w:r w:rsidR="002C3C31" w:rsidRPr="008B5453">
        <w:rPr>
          <w:rFonts w:ascii="Times New Roman" w:hAnsi="Times New Roman" w:cs="Times New Roman"/>
          <w:sz w:val="24"/>
          <w:szCs w:val="24"/>
        </w:rPr>
        <w:t xml:space="preserve"> </w:t>
      </w:r>
      <w:r w:rsidRPr="008B5453">
        <w:rPr>
          <w:rFonts w:ascii="Times New Roman" w:hAnsi="Times New Roman" w:cs="Times New Roman"/>
          <w:sz w:val="24"/>
          <w:szCs w:val="24"/>
        </w:rPr>
        <w:t>at 645$443 and the stands at 236$310 in 179</w:t>
      </w:r>
      <w:r w:rsidR="00247555" w:rsidRPr="008B5453">
        <w:rPr>
          <w:rFonts w:ascii="Times New Roman" w:hAnsi="Times New Roman" w:cs="Times New Roman"/>
          <w:sz w:val="24"/>
          <w:szCs w:val="24"/>
        </w:rPr>
        <w:t>5</w:t>
      </w:r>
      <w:r w:rsidRPr="008B5453">
        <w:rPr>
          <w:rFonts w:ascii="Times New Roman" w:hAnsi="Times New Roman" w:cs="Times New Roman"/>
          <w:sz w:val="24"/>
          <w:szCs w:val="24"/>
        </w:rPr>
        <w:t xml:space="preserve">. </w:t>
      </w:r>
      <w:r w:rsidR="002B1D06" w:rsidRPr="008B5453">
        <w:rPr>
          <w:rFonts w:ascii="Times New Roman" w:hAnsi="Times New Roman" w:cs="Times New Roman"/>
          <w:sz w:val="24"/>
          <w:szCs w:val="24"/>
        </w:rPr>
        <w:t xml:space="preserve">See </w:t>
      </w:r>
      <w:r w:rsidRPr="008B5453">
        <w:rPr>
          <w:rFonts w:ascii="Times New Roman" w:hAnsi="Times New Roman" w:cs="Times New Roman"/>
          <w:sz w:val="24"/>
          <w:szCs w:val="24"/>
        </w:rPr>
        <w:t>{{Magalhães 2019}}</w:t>
      </w:r>
      <w:r w:rsidR="0098749D" w:rsidRPr="008B5453">
        <w:rPr>
          <w:rFonts w:ascii="Times New Roman" w:hAnsi="Times New Roman" w:cs="Times New Roman"/>
          <w:sz w:val="24"/>
          <w:szCs w:val="24"/>
        </w:rPr>
        <w:t>,</w:t>
      </w:r>
      <w:r w:rsidR="00CA396A" w:rsidRPr="008B5453">
        <w:rPr>
          <w:rFonts w:ascii="Times New Roman" w:hAnsi="Times New Roman" w:cs="Times New Roman"/>
          <w:sz w:val="24"/>
          <w:szCs w:val="24"/>
        </w:rPr>
        <w:t xml:space="preserve"> </w:t>
      </w:r>
      <w:r w:rsidRPr="008B5453">
        <w:rPr>
          <w:rFonts w:ascii="Times New Roman" w:hAnsi="Times New Roman" w:cs="Times New Roman"/>
          <w:sz w:val="24"/>
          <w:szCs w:val="24"/>
        </w:rPr>
        <w:t>75</w:t>
      </w:r>
      <w:r w:rsidR="00CA396A" w:rsidRPr="008B5453">
        <w:rPr>
          <w:rFonts w:ascii="Times New Roman" w:hAnsi="Times New Roman" w:cs="Times New Roman"/>
          <w:sz w:val="24"/>
          <w:szCs w:val="24"/>
        </w:rPr>
        <w:t>.</w:t>
      </w:r>
    </w:p>
  </w:endnote>
  <w:endnote w:id="35">
    <w:p w14:paraId="23137B45" w14:textId="5FE76400" w:rsidR="00EB57FE" w:rsidRPr="00305D42" w:rsidRDefault="00EB57FE" w:rsidP="00804EC5">
      <w:pPr>
        <w:pStyle w:val="EndnoteText"/>
        <w:spacing w:line="480" w:lineRule="auto"/>
        <w:rPr>
          <w:rStyle w:val="Hyperlink"/>
          <w:rFonts w:ascii="Times New Roman" w:hAnsi="Times New Roman" w:cs="Times New Roman"/>
          <w:sz w:val="24"/>
          <w:szCs w:val="24"/>
          <w:highlight w:val="yellow"/>
        </w:rPr>
      </w:pPr>
      <w:r w:rsidRPr="008B5453">
        <w:rPr>
          <w:rStyle w:val="EndnoteReference"/>
          <w:rFonts w:ascii="Times New Roman" w:hAnsi="Times New Roman" w:cs="Times New Roman"/>
          <w:sz w:val="24"/>
          <w:szCs w:val="24"/>
        </w:rPr>
        <w:endnoteRef/>
      </w:r>
      <w:r w:rsidRPr="008B5453">
        <w:rPr>
          <w:rFonts w:ascii="Times New Roman" w:hAnsi="Times New Roman" w:cs="Times New Roman"/>
          <w:sz w:val="24"/>
          <w:szCs w:val="24"/>
        </w:rPr>
        <w:t xml:space="preserve"> </w:t>
      </w:r>
      <w:r w:rsidR="008661B1" w:rsidRPr="008B5453">
        <w:rPr>
          <w:rFonts w:ascii="Times New Roman" w:hAnsi="Times New Roman" w:cs="Times New Roman"/>
          <w:i/>
          <w:iCs/>
          <w:sz w:val="24"/>
          <w:szCs w:val="24"/>
        </w:rPr>
        <w:t>Highly Important European Silver</w:t>
      </w:r>
      <w:r w:rsidRPr="008B5453">
        <w:rPr>
          <w:rFonts w:ascii="Times New Roman" w:hAnsi="Times New Roman" w:cs="Times New Roman"/>
          <w:sz w:val="24"/>
          <w:szCs w:val="24"/>
        </w:rPr>
        <w:t>, lot 230 A and B</w:t>
      </w:r>
      <w:r w:rsidR="00FD558F" w:rsidRPr="008B5453">
        <w:rPr>
          <w:rFonts w:ascii="Times New Roman" w:hAnsi="Times New Roman" w:cs="Times New Roman"/>
          <w:sz w:val="24"/>
          <w:szCs w:val="24"/>
        </w:rPr>
        <w:t>,</w:t>
      </w:r>
      <w:r w:rsidRPr="008B5453">
        <w:rPr>
          <w:rFonts w:ascii="Times New Roman" w:hAnsi="Times New Roman" w:cs="Times New Roman"/>
          <w:sz w:val="24"/>
          <w:szCs w:val="24"/>
        </w:rPr>
        <w:t xml:space="preserve"> “A Pair of Magnificent Louis XV Jardinieres and Stands</w:t>
      </w:r>
      <w:r w:rsidR="00927F5E" w:rsidRPr="008B5453">
        <w:rPr>
          <w:rFonts w:ascii="Times New Roman" w:hAnsi="Times New Roman" w:cs="Times New Roman"/>
          <w:sz w:val="24"/>
          <w:szCs w:val="24"/>
        </w:rPr>
        <w:t xml:space="preserve"> </w:t>
      </w:r>
      <w:r w:rsidRPr="008B5453">
        <w:rPr>
          <w:rFonts w:ascii="Times New Roman" w:hAnsi="Times New Roman" w:cs="Times New Roman"/>
          <w:sz w:val="24"/>
          <w:szCs w:val="24"/>
        </w:rPr>
        <w:t>/</w:t>
      </w:r>
      <w:r w:rsidR="00927F5E" w:rsidRPr="008B5453">
        <w:rPr>
          <w:rFonts w:ascii="Times New Roman" w:hAnsi="Times New Roman" w:cs="Times New Roman"/>
          <w:sz w:val="24"/>
          <w:szCs w:val="24"/>
        </w:rPr>
        <w:t xml:space="preserve"> </w:t>
      </w:r>
      <w:r w:rsidRPr="008B5453">
        <w:rPr>
          <w:rFonts w:ascii="Times New Roman" w:hAnsi="Times New Roman" w:cs="Times New Roman"/>
          <w:sz w:val="24"/>
          <w:szCs w:val="24"/>
        </w:rPr>
        <w:t xml:space="preserve">Magnifique </w:t>
      </w:r>
      <w:proofErr w:type="spellStart"/>
      <w:r w:rsidRPr="008B5453">
        <w:rPr>
          <w:rFonts w:ascii="Times New Roman" w:hAnsi="Times New Roman" w:cs="Times New Roman"/>
          <w:sz w:val="24"/>
          <w:szCs w:val="24"/>
        </w:rPr>
        <w:t>Paire</w:t>
      </w:r>
      <w:proofErr w:type="spellEnd"/>
      <w:r w:rsidRPr="008B5453">
        <w:rPr>
          <w:rFonts w:ascii="Times New Roman" w:hAnsi="Times New Roman" w:cs="Times New Roman"/>
          <w:sz w:val="24"/>
          <w:szCs w:val="24"/>
        </w:rPr>
        <w:t xml:space="preserve"> de Jardinieres </w:t>
      </w:r>
      <w:proofErr w:type="spellStart"/>
      <w:r w:rsidRPr="008B5453">
        <w:rPr>
          <w:rFonts w:ascii="Times New Roman" w:hAnsi="Times New Roman" w:cs="Times New Roman"/>
          <w:sz w:val="24"/>
          <w:szCs w:val="24"/>
        </w:rPr>
        <w:t>dite</w:t>
      </w:r>
      <w:proofErr w:type="spellEnd"/>
      <w:r w:rsidRPr="008B5453">
        <w:rPr>
          <w:rFonts w:ascii="Times New Roman" w:hAnsi="Times New Roman" w:cs="Times New Roman"/>
          <w:sz w:val="24"/>
          <w:szCs w:val="24"/>
        </w:rPr>
        <w:t xml:space="preserve"> ‘aux </w:t>
      </w:r>
      <w:proofErr w:type="spellStart"/>
      <w:r w:rsidRPr="008B5453">
        <w:rPr>
          <w:rFonts w:ascii="Times New Roman" w:hAnsi="Times New Roman" w:cs="Times New Roman"/>
          <w:sz w:val="24"/>
          <w:szCs w:val="24"/>
        </w:rPr>
        <w:t>sangliers</w:t>
      </w:r>
      <w:proofErr w:type="spellEnd"/>
      <w:r w:rsidRPr="008B5453">
        <w:rPr>
          <w:rFonts w:ascii="Times New Roman" w:hAnsi="Times New Roman" w:cs="Times New Roman"/>
          <w:sz w:val="24"/>
          <w:szCs w:val="24"/>
        </w:rPr>
        <w:t xml:space="preserve">’ et </w:t>
      </w:r>
      <w:proofErr w:type="spellStart"/>
      <w:r w:rsidRPr="008B5453">
        <w:rPr>
          <w:rFonts w:ascii="Times New Roman" w:hAnsi="Times New Roman" w:cs="Times New Roman"/>
          <w:sz w:val="24"/>
          <w:szCs w:val="24"/>
        </w:rPr>
        <w:t>leur</w:t>
      </w:r>
      <w:proofErr w:type="spellEnd"/>
      <w:r w:rsidRPr="008B5453">
        <w:rPr>
          <w:rFonts w:ascii="Times New Roman" w:hAnsi="Times New Roman" w:cs="Times New Roman"/>
          <w:sz w:val="24"/>
          <w:szCs w:val="24"/>
        </w:rPr>
        <w:t xml:space="preserve"> </w:t>
      </w:r>
      <w:proofErr w:type="spellStart"/>
      <w:r w:rsidRPr="008B5453">
        <w:rPr>
          <w:rFonts w:ascii="Times New Roman" w:hAnsi="Times New Roman" w:cs="Times New Roman"/>
          <w:sz w:val="24"/>
          <w:szCs w:val="24"/>
        </w:rPr>
        <w:t>presentoirs</w:t>
      </w:r>
      <w:proofErr w:type="spellEnd"/>
      <w:r w:rsidRPr="008B5453">
        <w:rPr>
          <w:rFonts w:ascii="Times New Roman" w:hAnsi="Times New Roman" w:cs="Times New Roman"/>
          <w:sz w:val="24"/>
          <w:szCs w:val="24"/>
        </w:rPr>
        <w:t>”</w:t>
      </w:r>
      <w:r w:rsidR="00927F5E" w:rsidRPr="008B5453">
        <w:rPr>
          <w:rFonts w:ascii="Times New Roman" w:hAnsi="Times New Roman" w:cs="Times New Roman"/>
          <w:sz w:val="24"/>
          <w:szCs w:val="24"/>
        </w:rPr>
        <w:t>;</w:t>
      </w:r>
      <w:r w:rsidRPr="008B5453">
        <w:rPr>
          <w:rFonts w:ascii="Times New Roman" w:hAnsi="Times New Roman" w:cs="Times New Roman"/>
          <w:b/>
          <w:sz w:val="24"/>
          <w:szCs w:val="24"/>
        </w:rPr>
        <w:t xml:space="preserve"> </w:t>
      </w:r>
      <w:r w:rsidRPr="008B5453">
        <w:rPr>
          <w:rFonts w:ascii="Times New Roman" w:hAnsi="Times New Roman" w:cs="Times New Roman"/>
          <w:sz w:val="24"/>
          <w:szCs w:val="24"/>
        </w:rPr>
        <w:t>{{</w:t>
      </w:r>
      <w:proofErr w:type="spellStart"/>
      <w:r w:rsidRPr="008B5453">
        <w:rPr>
          <w:rFonts w:ascii="Times New Roman" w:hAnsi="Times New Roman" w:cs="Times New Roman"/>
          <w:sz w:val="24"/>
          <w:szCs w:val="24"/>
        </w:rPr>
        <w:t>Magalhães</w:t>
      </w:r>
      <w:proofErr w:type="spellEnd"/>
      <w:r w:rsidRPr="008B5453">
        <w:rPr>
          <w:rFonts w:ascii="Times New Roman" w:hAnsi="Times New Roman" w:cs="Times New Roman"/>
          <w:sz w:val="24"/>
          <w:szCs w:val="24"/>
        </w:rPr>
        <w:t xml:space="preserve"> 2019</w:t>
      </w:r>
      <w:r w:rsidR="00A52542" w:rsidRPr="008B5453">
        <w:rPr>
          <w:rFonts w:ascii="Times New Roman" w:hAnsi="Times New Roman" w:cs="Times New Roman"/>
          <w:sz w:val="24"/>
          <w:szCs w:val="24"/>
        </w:rPr>
        <w:t>}}</w:t>
      </w:r>
      <w:r w:rsidR="0098749D" w:rsidRPr="008B5453">
        <w:rPr>
          <w:rFonts w:ascii="Times New Roman" w:hAnsi="Times New Roman" w:cs="Times New Roman"/>
          <w:sz w:val="24"/>
          <w:szCs w:val="24"/>
        </w:rPr>
        <w:t>,</w:t>
      </w:r>
      <w:r w:rsidR="00CA396A" w:rsidRPr="008B5453">
        <w:rPr>
          <w:rFonts w:ascii="Times New Roman" w:hAnsi="Times New Roman" w:cs="Times New Roman"/>
          <w:sz w:val="24"/>
          <w:szCs w:val="24"/>
        </w:rPr>
        <w:t xml:space="preserve"> </w:t>
      </w:r>
      <w:r w:rsidRPr="008B5453">
        <w:rPr>
          <w:rFonts w:ascii="Times New Roman" w:hAnsi="Times New Roman" w:cs="Times New Roman"/>
          <w:sz w:val="24"/>
          <w:szCs w:val="24"/>
        </w:rPr>
        <w:t>75.</w:t>
      </w:r>
      <w:r w:rsidR="00802572" w:rsidRPr="008B5453">
        <w:rPr>
          <w:rFonts w:ascii="Times New Roman" w:hAnsi="Times New Roman" w:cs="Times New Roman"/>
          <w:sz w:val="24"/>
          <w:szCs w:val="24"/>
        </w:rPr>
        <w:t xml:space="preserve"> </w:t>
      </w:r>
      <w:r w:rsidR="00147A3E" w:rsidRPr="008B5453">
        <w:rPr>
          <w:rFonts w:ascii="Times New Roman" w:hAnsi="Times New Roman" w:cs="Times New Roman"/>
          <w:sz w:val="24"/>
          <w:szCs w:val="24"/>
        </w:rPr>
        <w:t xml:space="preserve">Concerning the historical context </w:t>
      </w:r>
      <w:r w:rsidR="00927F5E" w:rsidRPr="008B5453">
        <w:rPr>
          <w:rFonts w:ascii="Times New Roman" w:hAnsi="Times New Roman" w:cs="Times New Roman"/>
          <w:sz w:val="24"/>
          <w:szCs w:val="24"/>
        </w:rPr>
        <w:t xml:space="preserve">that </w:t>
      </w:r>
      <w:r w:rsidR="00147A3E" w:rsidRPr="008B5453">
        <w:rPr>
          <w:rFonts w:ascii="Times New Roman" w:hAnsi="Times New Roman" w:cs="Times New Roman"/>
          <w:sz w:val="24"/>
          <w:szCs w:val="24"/>
        </w:rPr>
        <w:t xml:space="preserve">brought these tureens to auction in 1975, see </w:t>
      </w:r>
      <w:r w:rsidR="00147A3E" w:rsidRPr="008B5453">
        <w:rPr>
          <w:rFonts w:ascii="Times New Roman" w:hAnsi="Times New Roman" w:cs="Times New Roman"/>
          <w:iCs/>
          <w:sz w:val="24"/>
          <w:szCs w:val="24"/>
        </w:rPr>
        <w:t>Vanessa</w:t>
      </w:r>
      <w:r w:rsidR="00927F5E" w:rsidRPr="008B5453">
        <w:rPr>
          <w:rFonts w:ascii="Times New Roman" w:hAnsi="Times New Roman" w:cs="Times New Roman"/>
          <w:iCs/>
          <w:sz w:val="24"/>
          <w:szCs w:val="24"/>
        </w:rPr>
        <w:t xml:space="preserve"> Rato,</w:t>
      </w:r>
      <w:r w:rsidR="00147A3E" w:rsidRPr="008B5453">
        <w:rPr>
          <w:rFonts w:ascii="Times New Roman" w:hAnsi="Times New Roman" w:cs="Times New Roman"/>
          <w:iCs/>
          <w:sz w:val="24"/>
          <w:szCs w:val="24"/>
        </w:rPr>
        <w:t xml:space="preserve"> “O magnifica leilão do PREC em Genebra</w:t>
      </w:r>
      <w:r w:rsidR="00927F5E" w:rsidRPr="008B5453">
        <w:rPr>
          <w:rFonts w:ascii="Times New Roman" w:hAnsi="Times New Roman" w:cs="Times New Roman"/>
          <w:iCs/>
          <w:sz w:val="24"/>
          <w:szCs w:val="24"/>
        </w:rPr>
        <w:t>,</w:t>
      </w:r>
      <w:r w:rsidR="00147A3E" w:rsidRPr="008B5453">
        <w:rPr>
          <w:rFonts w:ascii="Times New Roman" w:hAnsi="Times New Roman" w:cs="Times New Roman"/>
          <w:iCs/>
          <w:sz w:val="24"/>
          <w:szCs w:val="24"/>
        </w:rPr>
        <w:t xml:space="preserve">” </w:t>
      </w:r>
      <w:r w:rsidR="00147A3E" w:rsidRPr="008B5453">
        <w:rPr>
          <w:rFonts w:ascii="Times New Roman" w:hAnsi="Times New Roman" w:cs="Times New Roman"/>
          <w:i/>
          <w:sz w:val="24"/>
          <w:szCs w:val="24"/>
        </w:rPr>
        <w:t>Série Portugal em Fuga (II)</w:t>
      </w:r>
      <w:r w:rsidR="00147A3E" w:rsidRPr="008B5453">
        <w:rPr>
          <w:rFonts w:ascii="Times New Roman" w:hAnsi="Times New Roman" w:cs="Times New Roman"/>
          <w:iCs/>
          <w:sz w:val="24"/>
          <w:szCs w:val="24"/>
        </w:rPr>
        <w:t xml:space="preserve">. In </w:t>
      </w:r>
      <w:r w:rsidR="00147A3E" w:rsidRPr="008B5453">
        <w:rPr>
          <w:rFonts w:ascii="Times New Roman" w:hAnsi="Times New Roman" w:cs="Times New Roman"/>
          <w:i/>
          <w:sz w:val="24"/>
          <w:szCs w:val="24"/>
        </w:rPr>
        <w:t xml:space="preserve">Público, Edição Lisboa </w:t>
      </w:r>
      <w:r w:rsidR="00147A3E" w:rsidRPr="008B5453">
        <w:rPr>
          <w:rFonts w:ascii="Times New Roman" w:hAnsi="Times New Roman" w:cs="Times New Roman"/>
          <w:iCs/>
          <w:sz w:val="24"/>
          <w:szCs w:val="24"/>
        </w:rPr>
        <w:t>XXX, no. 10.882 (February 9, 2020): 18</w:t>
      </w:r>
      <w:r w:rsidR="00927F5E" w:rsidRPr="008B5453">
        <w:rPr>
          <w:rFonts w:ascii="Times New Roman" w:hAnsi="Times New Roman" w:cs="Times New Roman"/>
          <w:iCs/>
          <w:sz w:val="24"/>
          <w:szCs w:val="24"/>
        </w:rPr>
        <w:t>–</w:t>
      </w:r>
      <w:r w:rsidR="00147A3E" w:rsidRPr="008B5453">
        <w:rPr>
          <w:rFonts w:ascii="Times New Roman" w:hAnsi="Times New Roman" w:cs="Times New Roman"/>
          <w:iCs/>
          <w:sz w:val="24"/>
          <w:szCs w:val="24"/>
        </w:rPr>
        <w:t>23</w:t>
      </w:r>
      <w:r w:rsidR="008661B1" w:rsidRPr="008B5453">
        <w:rPr>
          <w:rFonts w:ascii="Times New Roman" w:hAnsi="Times New Roman" w:cs="Times New Roman"/>
          <w:sz w:val="24"/>
          <w:szCs w:val="24"/>
        </w:rPr>
        <w:t xml:space="preserve">, </w:t>
      </w:r>
    </w:p>
    <w:p w14:paraId="5B3B46C4" w14:textId="4AF44E48" w:rsidR="00CE7AB0" w:rsidRPr="008B5453" w:rsidRDefault="00CE7AB0" w:rsidP="00804EC5">
      <w:pPr>
        <w:pStyle w:val="EndnoteText"/>
        <w:spacing w:line="480" w:lineRule="auto"/>
        <w:rPr>
          <w:rFonts w:ascii="Times New Roman" w:hAnsi="Times New Roman" w:cs="Times New Roman"/>
          <w:sz w:val="24"/>
          <w:szCs w:val="24"/>
        </w:rPr>
      </w:pPr>
      <w:hyperlink r:id="rId5" w:history="1">
        <w:r w:rsidRPr="00305D42">
          <w:rPr>
            <w:rStyle w:val="Hyperlink"/>
            <w:rFonts w:ascii="Times New Roman" w:hAnsi="Times New Roman" w:cs="Times New Roman"/>
            <w:sz w:val="24"/>
            <w:szCs w:val="24"/>
          </w:rPr>
          <w:t>https://gulbenkian.pt/wp-content/uploads/2020/10/VRato_PublicoII_20200209_web.pdf</w:t>
        </w:r>
      </w:hyperlink>
      <w:r w:rsidR="00305D42" w:rsidRPr="00305D42">
        <w:rPr>
          <w:rFonts w:ascii="Times New Roman" w:hAnsi="Times New Roman"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207227"/>
      <w:docPartObj>
        <w:docPartGallery w:val="Page Numbers (Bottom of Page)"/>
        <w:docPartUnique/>
      </w:docPartObj>
    </w:sdtPr>
    <w:sdtEndPr>
      <w:rPr>
        <w:noProof/>
      </w:rPr>
    </w:sdtEndPr>
    <w:sdtContent>
      <w:p w14:paraId="3A065893" w14:textId="77777777" w:rsidR="00804EC5" w:rsidRDefault="00804EC5">
        <w:pPr>
          <w:pStyle w:val="Footer"/>
          <w:jc w:val="right"/>
        </w:pPr>
        <w:r>
          <w:fldChar w:fldCharType="begin"/>
        </w:r>
        <w:r>
          <w:instrText xml:space="preserve"> PAGE   \* MERGEFORMAT </w:instrText>
        </w:r>
        <w:r>
          <w:fldChar w:fldCharType="separate"/>
        </w:r>
        <w:r w:rsidR="001809EC">
          <w:rPr>
            <w:noProof/>
          </w:rPr>
          <w:t>8</w:t>
        </w:r>
        <w:r>
          <w:rPr>
            <w:noProof/>
          </w:rPr>
          <w:fldChar w:fldCharType="end"/>
        </w:r>
      </w:p>
    </w:sdtContent>
  </w:sdt>
  <w:p w14:paraId="2080E4DC" w14:textId="77777777" w:rsidR="00804EC5" w:rsidRDefault="00804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185175"/>
      <w:docPartObj>
        <w:docPartGallery w:val="Page Numbers (Bottom of Page)"/>
        <w:docPartUnique/>
      </w:docPartObj>
    </w:sdtPr>
    <w:sdtEndPr>
      <w:rPr>
        <w:noProof/>
      </w:rPr>
    </w:sdtEndPr>
    <w:sdtContent>
      <w:p w14:paraId="0B46019C" w14:textId="77777777" w:rsidR="00804EC5" w:rsidRDefault="00804EC5">
        <w:pPr>
          <w:pStyle w:val="Footer"/>
          <w:jc w:val="right"/>
        </w:pPr>
        <w:r>
          <w:fldChar w:fldCharType="begin"/>
        </w:r>
        <w:r>
          <w:instrText xml:space="preserve"> PAGE   \* MERGEFORMAT </w:instrText>
        </w:r>
        <w:r>
          <w:fldChar w:fldCharType="separate"/>
        </w:r>
        <w:r w:rsidR="001A0A36">
          <w:rPr>
            <w:noProof/>
          </w:rPr>
          <w:t>1</w:t>
        </w:r>
        <w:r>
          <w:rPr>
            <w:noProof/>
          </w:rPr>
          <w:fldChar w:fldCharType="end"/>
        </w:r>
      </w:p>
    </w:sdtContent>
  </w:sdt>
  <w:p w14:paraId="17B8793E" w14:textId="77777777" w:rsidR="00804EC5" w:rsidRDefault="00804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924A1" w14:textId="77777777" w:rsidR="008F6281" w:rsidRDefault="008F6281" w:rsidP="00E7128F">
      <w:pPr>
        <w:spacing w:after="0" w:line="240" w:lineRule="auto"/>
      </w:pPr>
      <w:r>
        <w:separator/>
      </w:r>
    </w:p>
  </w:footnote>
  <w:footnote w:type="continuationSeparator" w:id="0">
    <w:p w14:paraId="7C08C9E1" w14:textId="77777777" w:rsidR="008F6281" w:rsidRDefault="008F6281" w:rsidP="00E71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2F4"/>
    <w:multiLevelType w:val="hybridMultilevel"/>
    <w:tmpl w:val="A49A3852"/>
    <w:lvl w:ilvl="0" w:tplc="68B2DB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929AD"/>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B5C81"/>
    <w:multiLevelType w:val="hybridMultilevel"/>
    <w:tmpl w:val="4CEA1890"/>
    <w:lvl w:ilvl="0" w:tplc="80AE0968">
      <w:start w:val="19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A58C6"/>
    <w:multiLevelType w:val="hybridMultilevel"/>
    <w:tmpl w:val="3B9C1A5E"/>
    <w:lvl w:ilvl="0" w:tplc="09B600B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46727"/>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07359"/>
    <w:multiLevelType w:val="hybridMultilevel"/>
    <w:tmpl w:val="B6D4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355932">
    <w:abstractNumId w:val="2"/>
  </w:num>
  <w:num w:numId="2" w16cid:durableId="216091762">
    <w:abstractNumId w:val="4"/>
  </w:num>
  <w:num w:numId="3" w16cid:durableId="2025206231">
    <w:abstractNumId w:val="0"/>
  </w:num>
  <w:num w:numId="4" w16cid:durableId="2136486789">
    <w:abstractNumId w:val="5"/>
  </w:num>
  <w:num w:numId="5" w16cid:durableId="1055617592">
    <w:abstractNumId w:val="3"/>
  </w:num>
  <w:num w:numId="6" w16cid:durableId="59200783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y David">
    <w15:presenceInfo w15:providerId="Windows Live" w15:userId="108d538667a98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28F"/>
    <w:rsid w:val="00002BB7"/>
    <w:rsid w:val="000038EE"/>
    <w:rsid w:val="00003E5C"/>
    <w:rsid w:val="00005583"/>
    <w:rsid w:val="00006951"/>
    <w:rsid w:val="00006A49"/>
    <w:rsid w:val="00006DFC"/>
    <w:rsid w:val="00007B81"/>
    <w:rsid w:val="0001168B"/>
    <w:rsid w:val="000132D1"/>
    <w:rsid w:val="00015CDD"/>
    <w:rsid w:val="00016DD0"/>
    <w:rsid w:val="00020B39"/>
    <w:rsid w:val="00020C4E"/>
    <w:rsid w:val="000216D9"/>
    <w:rsid w:val="0002197C"/>
    <w:rsid w:val="0002470D"/>
    <w:rsid w:val="00027BE1"/>
    <w:rsid w:val="00030D1D"/>
    <w:rsid w:val="00031865"/>
    <w:rsid w:val="000318E7"/>
    <w:rsid w:val="0003242B"/>
    <w:rsid w:val="00033AD0"/>
    <w:rsid w:val="000345E5"/>
    <w:rsid w:val="00034F05"/>
    <w:rsid w:val="00037C85"/>
    <w:rsid w:val="000401F1"/>
    <w:rsid w:val="00040A0B"/>
    <w:rsid w:val="00043E6F"/>
    <w:rsid w:val="00044624"/>
    <w:rsid w:val="00044C4D"/>
    <w:rsid w:val="00044D05"/>
    <w:rsid w:val="00045774"/>
    <w:rsid w:val="00045CD8"/>
    <w:rsid w:val="00051A42"/>
    <w:rsid w:val="00053334"/>
    <w:rsid w:val="00053C82"/>
    <w:rsid w:val="00054D17"/>
    <w:rsid w:val="0005532F"/>
    <w:rsid w:val="0005695D"/>
    <w:rsid w:val="00056A2D"/>
    <w:rsid w:val="000603A5"/>
    <w:rsid w:val="00064017"/>
    <w:rsid w:val="000641E7"/>
    <w:rsid w:val="00065B3A"/>
    <w:rsid w:val="00066CFF"/>
    <w:rsid w:val="00070B71"/>
    <w:rsid w:val="00071330"/>
    <w:rsid w:val="00072489"/>
    <w:rsid w:val="00072524"/>
    <w:rsid w:val="000727EF"/>
    <w:rsid w:val="0007329F"/>
    <w:rsid w:val="000735C5"/>
    <w:rsid w:val="00073CAD"/>
    <w:rsid w:val="0007437D"/>
    <w:rsid w:val="000747F9"/>
    <w:rsid w:val="00074B41"/>
    <w:rsid w:val="00074BC9"/>
    <w:rsid w:val="0007567B"/>
    <w:rsid w:val="00076B93"/>
    <w:rsid w:val="00080344"/>
    <w:rsid w:val="00080B3D"/>
    <w:rsid w:val="00081D0E"/>
    <w:rsid w:val="00082A87"/>
    <w:rsid w:val="00085282"/>
    <w:rsid w:val="000854B4"/>
    <w:rsid w:val="00086C95"/>
    <w:rsid w:val="00087237"/>
    <w:rsid w:val="000873EB"/>
    <w:rsid w:val="000875D9"/>
    <w:rsid w:val="000875EE"/>
    <w:rsid w:val="00090C10"/>
    <w:rsid w:val="000913AF"/>
    <w:rsid w:val="000929A1"/>
    <w:rsid w:val="000937AD"/>
    <w:rsid w:val="00093C50"/>
    <w:rsid w:val="00093DEC"/>
    <w:rsid w:val="0009536C"/>
    <w:rsid w:val="00095786"/>
    <w:rsid w:val="00095FD4"/>
    <w:rsid w:val="000960E7"/>
    <w:rsid w:val="000964E5"/>
    <w:rsid w:val="000A009D"/>
    <w:rsid w:val="000A1291"/>
    <w:rsid w:val="000A1907"/>
    <w:rsid w:val="000A22D6"/>
    <w:rsid w:val="000A3258"/>
    <w:rsid w:val="000A3D32"/>
    <w:rsid w:val="000A3E69"/>
    <w:rsid w:val="000A6D2D"/>
    <w:rsid w:val="000A6DCF"/>
    <w:rsid w:val="000A7510"/>
    <w:rsid w:val="000A7B22"/>
    <w:rsid w:val="000B05CE"/>
    <w:rsid w:val="000B168C"/>
    <w:rsid w:val="000B36A8"/>
    <w:rsid w:val="000B3983"/>
    <w:rsid w:val="000B4844"/>
    <w:rsid w:val="000B588A"/>
    <w:rsid w:val="000B6321"/>
    <w:rsid w:val="000B683A"/>
    <w:rsid w:val="000C036D"/>
    <w:rsid w:val="000C0947"/>
    <w:rsid w:val="000C163C"/>
    <w:rsid w:val="000C206E"/>
    <w:rsid w:val="000C433A"/>
    <w:rsid w:val="000C54DF"/>
    <w:rsid w:val="000C587D"/>
    <w:rsid w:val="000C5E81"/>
    <w:rsid w:val="000C5F0A"/>
    <w:rsid w:val="000C6654"/>
    <w:rsid w:val="000C7A67"/>
    <w:rsid w:val="000D06D3"/>
    <w:rsid w:val="000D1F4D"/>
    <w:rsid w:val="000D3DBE"/>
    <w:rsid w:val="000D422C"/>
    <w:rsid w:val="000D4539"/>
    <w:rsid w:val="000D4932"/>
    <w:rsid w:val="000D5EAA"/>
    <w:rsid w:val="000E0988"/>
    <w:rsid w:val="000E199E"/>
    <w:rsid w:val="000E35BB"/>
    <w:rsid w:val="000E3BE3"/>
    <w:rsid w:val="000E766F"/>
    <w:rsid w:val="000F014C"/>
    <w:rsid w:val="000F1EB7"/>
    <w:rsid w:val="000F23AE"/>
    <w:rsid w:val="000F27CE"/>
    <w:rsid w:val="000F342E"/>
    <w:rsid w:val="000F34B5"/>
    <w:rsid w:val="000F3BF7"/>
    <w:rsid w:val="000F5F82"/>
    <w:rsid w:val="000F6442"/>
    <w:rsid w:val="000F70E6"/>
    <w:rsid w:val="001006DA"/>
    <w:rsid w:val="00100AC8"/>
    <w:rsid w:val="00101518"/>
    <w:rsid w:val="001032B3"/>
    <w:rsid w:val="00103693"/>
    <w:rsid w:val="00103F99"/>
    <w:rsid w:val="0010457E"/>
    <w:rsid w:val="00104CD2"/>
    <w:rsid w:val="001060F4"/>
    <w:rsid w:val="00106B08"/>
    <w:rsid w:val="00107A2D"/>
    <w:rsid w:val="0011059D"/>
    <w:rsid w:val="00111C52"/>
    <w:rsid w:val="00111C62"/>
    <w:rsid w:val="0011521D"/>
    <w:rsid w:val="001156F1"/>
    <w:rsid w:val="00117CDE"/>
    <w:rsid w:val="00120880"/>
    <w:rsid w:val="00121A29"/>
    <w:rsid w:val="00121D0B"/>
    <w:rsid w:val="00122DD4"/>
    <w:rsid w:val="001255F5"/>
    <w:rsid w:val="0012689C"/>
    <w:rsid w:val="001304C8"/>
    <w:rsid w:val="00130A33"/>
    <w:rsid w:val="001339E8"/>
    <w:rsid w:val="00135F7D"/>
    <w:rsid w:val="0013671D"/>
    <w:rsid w:val="00136B43"/>
    <w:rsid w:val="00137304"/>
    <w:rsid w:val="001403A1"/>
    <w:rsid w:val="00140C29"/>
    <w:rsid w:val="00142CBD"/>
    <w:rsid w:val="001435DC"/>
    <w:rsid w:val="00143952"/>
    <w:rsid w:val="00144E59"/>
    <w:rsid w:val="0014565D"/>
    <w:rsid w:val="00145CD4"/>
    <w:rsid w:val="001460C3"/>
    <w:rsid w:val="00147203"/>
    <w:rsid w:val="00147505"/>
    <w:rsid w:val="00147A3E"/>
    <w:rsid w:val="00152242"/>
    <w:rsid w:val="001555B5"/>
    <w:rsid w:val="001556E7"/>
    <w:rsid w:val="00155B3B"/>
    <w:rsid w:val="00155B4C"/>
    <w:rsid w:val="001619EC"/>
    <w:rsid w:val="00161CE9"/>
    <w:rsid w:val="00170022"/>
    <w:rsid w:val="00170552"/>
    <w:rsid w:val="00171789"/>
    <w:rsid w:val="00172328"/>
    <w:rsid w:val="00173331"/>
    <w:rsid w:val="00176C8C"/>
    <w:rsid w:val="001775AF"/>
    <w:rsid w:val="00180549"/>
    <w:rsid w:val="001809EC"/>
    <w:rsid w:val="00184CDD"/>
    <w:rsid w:val="00185377"/>
    <w:rsid w:val="00185D61"/>
    <w:rsid w:val="00185ECA"/>
    <w:rsid w:val="001864F4"/>
    <w:rsid w:val="0018660D"/>
    <w:rsid w:val="0018748D"/>
    <w:rsid w:val="00187BF1"/>
    <w:rsid w:val="00187E12"/>
    <w:rsid w:val="00187F56"/>
    <w:rsid w:val="0019007A"/>
    <w:rsid w:val="001903A7"/>
    <w:rsid w:val="0019084A"/>
    <w:rsid w:val="00190D37"/>
    <w:rsid w:val="001914BF"/>
    <w:rsid w:val="00192070"/>
    <w:rsid w:val="00193018"/>
    <w:rsid w:val="00193A2E"/>
    <w:rsid w:val="001942D6"/>
    <w:rsid w:val="00196234"/>
    <w:rsid w:val="00196ECB"/>
    <w:rsid w:val="001979C3"/>
    <w:rsid w:val="00197FFA"/>
    <w:rsid w:val="001A0124"/>
    <w:rsid w:val="001A01A3"/>
    <w:rsid w:val="001A0A36"/>
    <w:rsid w:val="001A0BF1"/>
    <w:rsid w:val="001A29F8"/>
    <w:rsid w:val="001A3881"/>
    <w:rsid w:val="001A3B09"/>
    <w:rsid w:val="001A45A9"/>
    <w:rsid w:val="001A4718"/>
    <w:rsid w:val="001A473D"/>
    <w:rsid w:val="001A533B"/>
    <w:rsid w:val="001A569B"/>
    <w:rsid w:val="001A699E"/>
    <w:rsid w:val="001A6EB9"/>
    <w:rsid w:val="001B2758"/>
    <w:rsid w:val="001B2E31"/>
    <w:rsid w:val="001B37A2"/>
    <w:rsid w:val="001B3A32"/>
    <w:rsid w:val="001B41B3"/>
    <w:rsid w:val="001B4395"/>
    <w:rsid w:val="001B43B4"/>
    <w:rsid w:val="001B4840"/>
    <w:rsid w:val="001B56A4"/>
    <w:rsid w:val="001B7017"/>
    <w:rsid w:val="001B7ED1"/>
    <w:rsid w:val="001C0389"/>
    <w:rsid w:val="001C0748"/>
    <w:rsid w:val="001C2EB0"/>
    <w:rsid w:val="001C3027"/>
    <w:rsid w:val="001C385F"/>
    <w:rsid w:val="001C610A"/>
    <w:rsid w:val="001C7A4F"/>
    <w:rsid w:val="001D054F"/>
    <w:rsid w:val="001D1131"/>
    <w:rsid w:val="001D1732"/>
    <w:rsid w:val="001D28B4"/>
    <w:rsid w:val="001D6336"/>
    <w:rsid w:val="001D67FB"/>
    <w:rsid w:val="001D7D21"/>
    <w:rsid w:val="001D7D6B"/>
    <w:rsid w:val="001D7DA3"/>
    <w:rsid w:val="001D7E82"/>
    <w:rsid w:val="001E15C8"/>
    <w:rsid w:val="001E2085"/>
    <w:rsid w:val="001E2851"/>
    <w:rsid w:val="001E2C8A"/>
    <w:rsid w:val="001E4F1E"/>
    <w:rsid w:val="001E7F60"/>
    <w:rsid w:val="001F0AD8"/>
    <w:rsid w:val="001F0B9B"/>
    <w:rsid w:val="001F0D38"/>
    <w:rsid w:val="001F16CD"/>
    <w:rsid w:val="001F1C8C"/>
    <w:rsid w:val="001F1FD4"/>
    <w:rsid w:val="001F2286"/>
    <w:rsid w:val="001F3114"/>
    <w:rsid w:val="001F3A38"/>
    <w:rsid w:val="001F50E5"/>
    <w:rsid w:val="001F683F"/>
    <w:rsid w:val="001F79C9"/>
    <w:rsid w:val="00200B91"/>
    <w:rsid w:val="002011AF"/>
    <w:rsid w:val="00207C4A"/>
    <w:rsid w:val="00207FCF"/>
    <w:rsid w:val="0021051C"/>
    <w:rsid w:val="00210D0B"/>
    <w:rsid w:val="00211CC5"/>
    <w:rsid w:val="0021239A"/>
    <w:rsid w:val="00213102"/>
    <w:rsid w:val="00213ADD"/>
    <w:rsid w:val="00213D07"/>
    <w:rsid w:val="00214564"/>
    <w:rsid w:val="002145C9"/>
    <w:rsid w:val="00216298"/>
    <w:rsid w:val="00216AC3"/>
    <w:rsid w:val="00220BFE"/>
    <w:rsid w:val="00220CB5"/>
    <w:rsid w:val="00220EE2"/>
    <w:rsid w:val="00221807"/>
    <w:rsid w:val="002223D8"/>
    <w:rsid w:val="00223031"/>
    <w:rsid w:val="00223544"/>
    <w:rsid w:val="00224BB3"/>
    <w:rsid w:val="00224D0D"/>
    <w:rsid w:val="002273F5"/>
    <w:rsid w:val="002278B1"/>
    <w:rsid w:val="002304B4"/>
    <w:rsid w:val="002310C2"/>
    <w:rsid w:val="00231710"/>
    <w:rsid w:val="00233292"/>
    <w:rsid w:val="00233A44"/>
    <w:rsid w:val="00234D3E"/>
    <w:rsid w:val="00235653"/>
    <w:rsid w:val="00235EC9"/>
    <w:rsid w:val="00240DFA"/>
    <w:rsid w:val="00240E20"/>
    <w:rsid w:val="002410ED"/>
    <w:rsid w:val="002428E6"/>
    <w:rsid w:val="00242B27"/>
    <w:rsid w:val="002431DF"/>
    <w:rsid w:val="00244E34"/>
    <w:rsid w:val="002463AC"/>
    <w:rsid w:val="002468C9"/>
    <w:rsid w:val="00247555"/>
    <w:rsid w:val="00247660"/>
    <w:rsid w:val="00247EC0"/>
    <w:rsid w:val="00247FCC"/>
    <w:rsid w:val="00251224"/>
    <w:rsid w:val="0025169C"/>
    <w:rsid w:val="002516FA"/>
    <w:rsid w:val="00251819"/>
    <w:rsid w:val="002525C5"/>
    <w:rsid w:val="00252F58"/>
    <w:rsid w:val="00252FE5"/>
    <w:rsid w:val="0025430C"/>
    <w:rsid w:val="002560AF"/>
    <w:rsid w:val="00256DFB"/>
    <w:rsid w:val="00257011"/>
    <w:rsid w:val="00257B38"/>
    <w:rsid w:val="00257B61"/>
    <w:rsid w:val="00260ABF"/>
    <w:rsid w:val="00262DCE"/>
    <w:rsid w:val="0026344D"/>
    <w:rsid w:val="002658D6"/>
    <w:rsid w:val="00266E2C"/>
    <w:rsid w:val="00267E07"/>
    <w:rsid w:val="00270485"/>
    <w:rsid w:val="00270547"/>
    <w:rsid w:val="0027090C"/>
    <w:rsid w:val="002718C3"/>
    <w:rsid w:val="00272469"/>
    <w:rsid w:val="00272926"/>
    <w:rsid w:val="00272A16"/>
    <w:rsid w:val="00272E55"/>
    <w:rsid w:val="00273F3D"/>
    <w:rsid w:val="002749C5"/>
    <w:rsid w:val="002754B2"/>
    <w:rsid w:val="0027582E"/>
    <w:rsid w:val="00280050"/>
    <w:rsid w:val="00280187"/>
    <w:rsid w:val="002812E6"/>
    <w:rsid w:val="00281936"/>
    <w:rsid w:val="002827DA"/>
    <w:rsid w:val="0028771C"/>
    <w:rsid w:val="002877DE"/>
    <w:rsid w:val="00291529"/>
    <w:rsid w:val="002915E1"/>
    <w:rsid w:val="00292755"/>
    <w:rsid w:val="002937E7"/>
    <w:rsid w:val="00293CBE"/>
    <w:rsid w:val="002956B6"/>
    <w:rsid w:val="002969FA"/>
    <w:rsid w:val="00296E6C"/>
    <w:rsid w:val="00297E85"/>
    <w:rsid w:val="002A2F3A"/>
    <w:rsid w:val="002A557C"/>
    <w:rsid w:val="002A6598"/>
    <w:rsid w:val="002A6A6B"/>
    <w:rsid w:val="002A7474"/>
    <w:rsid w:val="002B0065"/>
    <w:rsid w:val="002B08E5"/>
    <w:rsid w:val="002B098F"/>
    <w:rsid w:val="002B1B1D"/>
    <w:rsid w:val="002B1D06"/>
    <w:rsid w:val="002B29F2"/>
    <w:rsid w:val="002B308E"/>
    <w:rsid w:val="002B536E"/>
    <w:rsid w:val="002B5CCB"/>
    <w:rsid w:val="002B7875"/>
    <w:rsid w:val="002C0E0A"/>
    <w:rsid w:val="002C2B3E"/>
    <w:rsid w:val="002C388D"/>
    <w:rsid w:val="002C3C31"/>
    <w:rsid w:val="002C57DD"/>
    <w:rsid w:val="002C592D"/>
    <w:rsid w:val="002C67D8"/>
    <w:rsid w:val="002D07C1"/>
    <w:rsid w:val="002D39E2"/>
    <w:rsid w:val="002D4DF3"/>
    <w:rsid w:val="002D58EF"/>
    <w:rsid w:val="002D6997"/>
    <w:rsid w:val="002D7700"/>
    <w:rsid w:val="002D7971"/>
    <w:rsid w:val="002E0B62"/>
    <w:rsid w:val="002E4655"/>
    <w:rsid w:val="002E4954"/>
    <w:rsid w:val="002E4981"/>
    <w:rsid w:val="002E4F2E"/>
    <w:rsid w:val="002F0339"/>
    <w:rsid w:val="002F06B6"/>
    <w:rsid w:val="002F14FB"/>
    <w:rsid w:val="002F1B62"/>
    <w:rsid w:val="002F1B7D"/>
    <w:rsid w:val="002F1EA1"/>
    <w:rsid w:val="002F2325"/>
    <w:rsid w:val="002F333D"/>
    <w:rsid w:val="002F35D2"/>
    <w:rsid w:val="002F386D"/>
    <w:rsid w:val="002F4489"/>
    <w:rsid w:val="002F4BA7"/>
    <w:rsid w:val="002F5358"/>
    <w:rsid w:val="002F67F5"/>
    <w:rsid w:val="00300D4C"/>
    <w:rsid w:val="00301DB3"/>
    <w:rsid w:val="00302350"/>
    <w:rsid w:val="00304D54"/>
    <w:rsid w:val="00305D42"/>
    <w:rsid w:val="00306C25"/>
    <w:rsid w:val="00306DBB"/>
    <w:rsid w:val="003078E3"/>
    <w:rsid w:val="00310F68"/>
    <w:rsid w:val="00311725"/>
    <w:rsid w:val="0031242F"/>
    <w:rsid w:val="00314387"/>
    <w:rsid w:val="003146C1"/>
    <w:rsid w:val="003158DC"/>
    <w:rsid w:val="00316316"/>
    <w:rsid w:val="003166A0"/>
    <w:rsid w:val="003168AA"/>
    <w:rsid w:val="003179B8"/>
    <w:rsid w:val="00317AAF"/>
    <w:rsid w:val="00320303"/>
    <w:rsid w:val="003205BC"/>
    <w:rsid w:val="00322101"/>
    <w:rsid w:val="003221FB"/>
    <w:rsid w:val="003228D4"/>
    <w:rsid w:val="00323A65"/>
    <w:rsid w:val="00323DCD"/>
    <w:rsid w:val="00323FAE"/>
    <w:rsid w:val="00324513"/>
    <w:rsid w:val="00324C65"/>
    <w:rsid w:val="00325F1D"/>
    <w:rsid w:val="0032711D"/>
    <w:rsid w:val="00330510"/>
    <w:rsid w:val="00333C83"/>
    <w:rsid w:val="00335ED8"/>
    <w:rsid w:val="003374C8"/>
    <w:rsid w:val="003379E0"/>
    <w:rsid w:val="00337B7F"/>
    <w:rsid w:val="00337D73"/>
    <w:rsid w:val="00340203"/>
    <w:rsid w:val="00340C89"/>
    <w:rsid w:val="003420BD"/>
    <w:rsid w:val="003429DD"/>
    <w:rsid w:val="00343BB2"/>
    <w:rsid w:val="0034452F"/>
    <w:rsid w:val="003452C8"/>
    <w:rsid w:val="00345BBC"/>
    <w:rsid w:val="00346535"/>
    <w:rsid w:val="003503E4"/>
    <w:rsid w:val="003510BB"/>
    <w:rsid w:val="00351567"/>
    <w:rsid w:val="00353363"/>
    <w:rsid w:val="0035379E"/>
    <w:rsid w:val="00353AE4"/>
    <w:rsid w:val="00353BF2"/>
    <w:rsid w:val="003542B5"/>
    <w:rsid w:val="003575AB"/>
    <w:rsid w:val="00360A85"/>
    <w:rsid w:val="00361397"/>
    <w:rsid w:val="00363D26"/>
    <w:rsid w:val="00364DB3"/>
    <w:rsid w:val="00365139"/>
    <w:rsid w:val="0036532B"/>
    <w:rsid w:val="0036777C"/>
    <w:rsid w:val="003701B1"/>
    <w:rsid w:val="00371892"/>
    <w:rsid w:val="00373540"/>
    <w:rsid w:val="00373C24"/>
    <w:rsid w:val="003740F6"/>
    <w:rsid w:val="003753B8"/>
    <w:rsid w:val="003758F3"/>
    <w:rsid w:val="0037662D"/>
    <w:rsid w:val="003805C0"/>
    <w:rsid w:val="00380A6E"/>
    <w:rsid w:val="00383AE6"/>
    <w:rsid w:val="00383AF3"/>
    <w:rsid w:val="00383BCD"/>
    <w:rsid w:val="00385340"/>
    <w:rsid w:val="003855CB"/>
    <w:rsid w:val="00385C1E"/>
    <w:rsid w:val="00386175"/>
    <w:rsid w:val="003867C6"/>
    <w:rsid w:val="00391742"/>
    <w:rsid w:val="00391821"/>
    <w:rsid w:val="00391F13"/>
    <w:rsid w:val="003934D9"/>
    <w:rsid w:val="003948E1"/>
    <w:rsid w:val="003949D6"/>
    <w:rsid w:val="00395BDD"/>
    <w:rsid w:val="00396D24"/>
    <w:rsid w:val="003A04C5"/>
    <w:rsid w:val="003A0C24"/>
    <w:rsid w:val="003A0D87"/>
    <w:rsid w:val="003A43A0"/>
    <w:rsid w:val="003A47D9"/>
    <w:rsid w:val="003A4CBC"/>
    <w:rsid w:val="003A708E"/>
    <w:rsid w:val="003A73C5"/>
    <w:rsid w:val="003A7BED"/>
    <w:rsid w:val="003A7F9F"/>
    <w:rsid w:val="003B2D4F"/>
    <w:rsid w:val="003B2D92"/>
    <w:rsid w:val="003B49F9"/>
    <w:rsid w:val="003B4E8D"/>
    <w:rsid w:val="003B5E72"/>
    <w:rsid w:val="003B5F75"/>
    <w:rsid w:val="003B6A19"/>
    <w:rsid w:val="003C0E42"/>
    <w:rsid w:val="003C2BD6"/>
    <w:rsid w:val="003C601D"/>
    <w:rsid w:val="003D0039"/>
    <w:rsid w:val="003D01C0"/>
    <w:rsid w:val="003D0B51"/>
    <w:rsid w:val="003D0CA5"/>
    <w:rsid w:val="003D0D7E"/>
    <w:rsid w:val="003D175B"/>
    <w:rsid w:val="003D19A6"/>
    <w:rsid w:val="003D380D"/>
    <w:rsid w:val="003D3AC5"/>
    <w:rsid w:val="003D3DCE"/>
    <w:rsid w:val="003D4ABA"/>
    <w:rsid w:val="003D5441"/>
    <w:rsid w:val="003D5543"/>
    <w:rsid w:val="003D66E5"/>
    <w:rsid w:val="003D787D"/>
    <w:rsid w:val="003D7CF1"/>
    <w:rsid w:val="003E0AE1"/>
    <w:rsid w:val="003E0B5D"/>
    <w:rsid w:val="003E0FBD"/>
    <w:rsid w:val="003E105D"/>
    <w:rsid w:val="003E47A2"/>
    <w:rsid w:val="003F1572"/>
    <w:rsid w:val="003F27D7"/>
    <w:rsid w:val="003F3D25"/>
    <w:rsid w:val="003F47B3"/>
    <w:rsid w:val="003F6438"/>
    <w:rsid w:val="003F71B2"/>
    <w:rsid w:val="00401A40"/>
    <w:rsid w:val="00402350"/>
    <w:rsid w:val="004038F0"/>
    <w:rsid w:val="00404729"/>
    <w:rsid w:val="00404CF7"/>
    <w:rsid w:val="00405693"/>
    <w:rsid w:val="004067C9"/>
    <w:rsid w:val="00406C93"/>
    <w:rsid w:val="00410363"/>
    <w:rsid w:val="00411685"/>
    <w:rsid w:val="00412CB5"/>
    <w:rsid w:val="0041366A"/>
    <w:rsid w:val="00413AD3"/>
    <w:rsid w:val="00413D90"/>
    <w:rsid w:val="004149EA"/>
    <w:rsid w:val="00414A07"/>
    <w:rsid w:val="00417391"/>
    <w:rsid w:val="00417E29"/>
    <w:rsid w:val="00417EDF"/>
    <w:rsid w:val="00421594"/>
    <w:rsid w:val="00422AF7"/>
    <w:rsid w:val="0042360D"/>
    <w:rsid w:val="00426A7D"/>
    <w:rsid w:val="00427D0B"/>
    <w:rsid w:val="00430543"/>
    <w:rsid w:val="0043176F"/>
    <w:rsid w:val="00431C31"/>
    <w:rsid w:val="00431F08"/>
    <w:rsid w:val="00432226"/>
    <w:rsid w:val="004323DB"/>
    <w:rsid w:val="00435D44"/>
    <w:rsid w:val="00436608"/>
    <w:rsid w:val="00436852"/>
    <w:rsid w:val="004409F6"/>
    <w:rsid w:val="004412DB"/>
    <w:rsid w:val="00442E86"/>
    <w:rsid w:val="004445BF"/>
    <w:rsid w:val="0044664D"/>
    <w:rsid w:val="004472A9"/>
    <w:rsid w:val="004476E3"/>
    <w:rsid w:val="004476E4"/>
    <w:rsid w:val="00447AC9"/>
    <w:rsid w:val="004502A6"/>
    <w:rsid w:val="004515D3"/>
    <w:rsid w:val="00452179"/>
    <w:rsid w:val="0045281E"/>
    <w:rsid w:val="004529BC"/>
    <w:rsid w:val="00454641"/>
    <w:rsid w:val="00455CD3"/>
    <w:rsid w:val="0045603D"/>
    <w:rsid w:val="00456401"/>
    <w:rsid w:val="0045735D"/>
    <w:rsid w:val="00462517"/>
    <w:rsid w:val="00462E5A"/>
    <w:rsid w:val="004636DB"/>
    <w:rsid w:val="00464548"/>
    <w:rsid w:val="0046466E"/>
    <w:rsid w:val="00465695"/>
    <w:rsid w:val="00465FF6"/>
    <w:rsid w:val="00466FD5"/>
    <w:rsid w:val="00467D0A"/>
    <w:rsid w:val="00471108"/>
    <w:rsid w:val="004716AF"/>
    <w:rsid w:val="00472248"/>
    <w:rsid w:val="00472B28"/>
    <w:rsid w:val="004749B0"/>
    <w:rsid w:val="00475E91"/>
    <w:rsid w:val="004761E2"/>
    <w:rsid w:val="00477C19"/>
    <w:rsid w:val="0048042A"/>
    <w:rsid w:val="0048083E"/>
    <w:rsid w:val="00481907"/>
    <w:rsid w:val="00481CEB"/>
    <w:rsid w:val="00482DB6"/>
    <w:rsid w:val="004831F3"/>
    <w:rsid w:val="00484050"/>
    <w:rsid w:val="00484E6B"/>
    <w:rsid w:val="004854CC"/>
    <w:rsid w:val="00486398"/>
    <w:rsid w:val="004918B1"/>
    <w:rsid w:val="00491E35"/>
    <w:rsid w:val="00492F9F"/>
    <w:rsid w:val="00495831"/>
    <w:rsid w:val="004969B3"/>
    <w:rsid w:val="00497D9C"/>
    <w:rsid w:val="00497ED7"/>
    <w:rsid w:val="004A0133"/>
    <w:rsid w:val="004A07D6"/>
    <w:rsid w:val="004A11BB"/>
    <w:rsid w:val="004A4DB6"/>
    <w:rsid w:val="004A50A5"/>
    <w:rsid w:val="004A71E2"/>
    <w:rsid w:val="004A76A3"/>
    <w:rsid w:val="004A79B7"/>
    <w:rsid w:val="004B05A3"/>
    <w:rsid w:val="004B1EC2"/>
    <w:rsid w:val="004B6689"/>
    <w:rsid w:val="004B6FBC"/>
    <w:rsid w:val="004C0728"/>
    <w:rsid w:val="004C10EA"/>
    <w:rsid w:val="004C1C22"/>
    <w:rsid w:val="004C322A"/>
    <w:rsid w:val="004C5636"/>
    <w:rsid w:val="004C58A3"/>
    <w:rsid w:val="004C61E8"/>
    <w:rsid w:val="004C63B2"/>
    <w:rsid w:val="004D13DB"/>
    <w:rsid w:val="004D3AEB"/>
    <w:rsid w:val="004D45CD"/>
    <w:rsid w:val="004D49E6"/>
    <w:rsid w:val="004D70E5"/>
    <w:rsid w:val="004D73FD"/>
    <w:rsid w:val="004D7802"/>
    <w:rsid w:val="004E1A54"/>
    <w:rsid w:val="004E2517"/>
    <w:rsid w:val="004E2FD5"/>
    <w:rsid w:val="004E465A"/>
    <w:rsid w:val="004E56A0"/>
    <w:rsid w:val="004E6215"/>
    <w:rsid w:val="004E6B8F"/>
    <w:rsid w:val="004E6FBD"/>
    <w:rsid w:val="004F1DD2"/>
    <w:rsid w:val="004F26E7"/>
    <w:rsid w:val="004F2AAF"/>
    <w:rsid w:val="004F2F27"/>
    <w:rsid w:val="004F33AF"/>
    <w:rsid w:val="004F443E"/>
    <w:rsid w:val="004F4690"/>
    <w:rsid w:val="004F579C"/>
    <w:rsid w:val="004F5AC9"/>
    <w:rsid w:val="004F5CA2"/>
    <w:rsid w:val="004F5ED5"/>
    <w:rsid w:val="004F6500"/>
    <w:rsid w:val="005033FB"/>
    <w:rsid w:val="005036E6"/>
    <w:rsid w:val="005048B1"/>
    <w:rsid w:val="00505C29"/>
    <w:rsid w:val="00505D13"/>
    <w:rsid w:val="005105AE"/>
    <w:rsid w:val="005107D9"/>
    <w:rsid w:val="0051272C"/>
    <w:rsid w:val="00512C16"/>
    <w:rsid w:val="00512D79"/>
    <w:rsid w:val="0051381A"/>
    <w:rsid w:val="00513EFE"/>
    <w:rsid w:val="00516013"/>
    <w:rsid w:val="005166DB"/>
    <w:rsid w:val="00516CBB"/>
    <w:rsid w:val="00521B14"/>
    <w:rsid w:val="0052249A"/>
    <w:rsid w:val="00523BF1"/>
    <w:rsid w:val="00524800"/>
    <w:rsid w:val="00530C39"/>
    <w:rsid w:val="005311BB"/>
    <w:rsid w:val="0053249E"/>
    <w:rsid w:val="005332E8"/>
    <w:rsid w:val="00533E3D"/>
    <w:rsid w:val="00534C95"/>
    <w:rsid w:val="00535FFA"/>
    <w:rsid w:val="00536FD7"/>
    <w:rsid w:val="00537876"/>
    <w:rsid w:val="00537B91"/>
    <w:rsid w:val="0054056A"/>
    <w:rsid w:val="00540F97"/>
    <w:rsid w:val="00542429"/>
    <w:rsid w:val="00542BF2"/>
    <w:rsid w:val="00542D93"/>
    <w:rsid w:val="00543F59"/>
    <w:rsid w:val="005447A2"/>
    <w:rsid w:val="00544BC2"/>
    <w:rsid w:val="00545408"/>
    <w:rsid w:val="00545E11"/>
    <w:rsid w:val="00545EEF"/>
    <w:rsid w:val="0054705B"/>
    <w:rsid w:val="00550FF2"/>
    <w:rsid w:val="00552D8C"/>
    <w:rsid w:val="00553539"/>
    <w:rsid w:val="005538C1"/>
    <w:rsid w:val="00554BE4"/>
    <w:rsid w:val="005556FB"/>
    <w:rsid w:val="00555E93"/>
    <w:rsid w:val="005575DC"/>
    <w:rsid w:val="005615C1"/>
    <w:rsid w:val="005621D5"/>
    <w:rsid w:val="005625D5"/>
    <w:rsid w:val="00562E94"/>
    <w:rsid w:val="0056359D"/>
    <w:rsid w:val="00563E4C"/>
    <w:rsid w:val="00564E99"/>
    <w:rsid w:val="005675AD"/>
    <w:rsid w:val="00571269"/>
    <w:rsid w:val="00571FB0"/>
    <w:rsid w:val="00573EC8"/>
    <w:rsid w:val="005761D1"/>
    <w:rsid w:val="00576273"/>
    <w:rsid w:val="00576FAA"/>
    <w:rsid w:val="005778F0"/>
    <w:rsid w:val="0058281A"/>
    <w:rsid w:val="00583126"/>
    <w:rsid w:val="005837D2"/>
    <w:rsid w:val="00583BCF"/>
    <w:rsid w:val="0058570C"/>
    <w:rsid w:val="00585E65"/>
    <w:rsid w:val="0058777A"/>
    <w:rsid w:val="00587A75"/>
    <w:rsid w:val="00590696"/>
    <w:rsid w:val="00590E3D"/>
    <w:rsid w:val="005933F0"/>
    <w:rsid w:val="0059471A"/>
    <w:rsid w:val="0059617D"/>
    <w:rsid w:val="005A0829"/>
    <w:rsid w:val="005A2D8F"/>
    <w:rsid w:val="005A3140"/>
    <w:rsid w:val="005A336E"/>
    <w:rsid w:val="005A5F11"/>
    <w:rsid w:val="005A65ED"/>
    <w:rsid w:val="005A6F96"/>
    <w:rsid w:val="005A74A6"/>
    <w:rsid w:val="005A75AC"/>
    <w:rsid w:val="005B0529"/>
    <w:rsid w:val="005B228E"/>
    <w:rsid w:val="005B2B00"/>
    <w:rsid w:val="005B2C0A"/>
    <w:rsid w:val="005B4677"/>
    <w:rsid w:val="005B7D59"/>
    <w:rsid w:val="005C05F6"/>
    <w:rsid w:val="005C1882"/>
    <w:rsid w:val="005C3CA1"/>
    <w:rsid w:val="005C4384"/>
    <w:rsid w:val="005C4A4F"/>
    <w:rsid w:val="005C55BE"/>
    <w:rsid w:val="005C61A6"/>
    <w:rsid w:val="005C793C"/>
    <w:rsid w:val="005C7B05"/>
    <w:rsid w:val="005D045A"/>
    <w:rsid w:val="005D0EF4"/>
    <w:rsid w:val="005D0FDD"/>
    <w:rsid w:val="005D3219"/>
    <w:rsid w:val="005D39F4"/>
    <w:rsid w:val="005D3A1B"/>
    <w:rsid w:val="005D5C68"/>
    <w:rsid w:val="005D5CF7"/>
    <w:rsid w:val="005D64DC"/>
    <w:rsid w:val="005E06FB"/>
    <w:rsid w:val="005E1D1A"/>
    <w:rsid w:val="005E212D"/>
    <w:rsid w:val="005E28D2"/>
    <w:rsid w:val="005E5E6D"/>
    <w:rsid w:val="005E7439"/>
    <w:rsid w:val="005E7A8C"/>
    <w:rsid w:val="005F0B10"/>
    <w:rsid w:val="005F22E1"/>
    <w:rsid w:val="005F355A"/>
    <w:rsid w:val="005F44AA"/>
    <w:rsid w:val="005F58FE"/>
    <w:rsid w:val="005F6C47"/>
    <w:rsid w:val="005F716A"/>
    <w:rsid w:val="0060071F"/>
    <w:rsid w:val="00601472"/>
    <w:rsid w:val="006016AC"/>
    <w:rsid w:val="006017BB"/>
    <w:rsid w:val="00602278"/>
    <w:rsid w:val="00603C37"/>
    <w:rsid w:val="006043B3"/>
    <w:rsid w:val="00605634"/>
    <w:rsid w:val="00605FEC"/>
    <w:rsid w:val="00610112"/>
    <w:rsid w:val="006111C7"/>
    <w:rsid w:val="00611B84"/>
    <w:rsid w:val="00612C19"/>
    <w:rsid w:val="006146AB"/>
    <w:rsid w:val="00614E4F"/>
    <w:rsid w:val="00616FA4"/>
    <w:rsid w:val="00617FE9"/>
    <w:rsid w:val="0062026B"/>
    <w:rsid w:val="006202CD"/>
    <w:rsid w:val="0062168D"/>
    <w:rsid w:val="006216AB"/>
    <w:rsid w:val="00622544"/>
    <w:rsid w:val="00622AA5"/>
    <w:rsid w:val="00622FB1"/>
    <w:rsid w:val="0062367A"/>
    <w:rsid w:val="006245FC"/>
    <w:rsid w:val="00624802"/>
    <w:rsid w:val="006250B3"/>
    <w:rsid w:val="006250D0"/>
    <w:rsid w:val="00625112"/>
    <w:rsid w:val="00625454"/>
    <w:rsid w:val="006258E8"/>
    <w:rsid w:val="006308A1"/>
    <w:rsid w:val="006308C8"/>
    <w:rsid w:val="00630CC5"/>
    <w:rsid w:val="00634C62"/>
    <w:rsid w:val="006364B1"/>
    <w:rsid w:val="00636757"/>
    <w:rsid w:val="0063716C"/>
    <w:rsid w:val="006374DA"/>
    <w:rsid w:val="00641673"/>
    <w:rsid w:val="00642655"/>
    <w:rsid w:val="006428EC"/>
    <w:rsid w:val="00642EF5"/>
    <w:rsid w:val="006441CF"/>
    <w:rsid w:val="00644D37"/>
    <w:rsid w:val="00647656"/>
    <w:rsid w:val="006478C6"/>
    <w:rsid w:val="00647F5B"/>
    <w:rsid w:val="006504A3"/>
    <w:rsid w:val="00650A36"/>
    <w:rsid w:val="00652BA1"/>
    <w:rsid w:val="00653576"/>
    <w:rsid w:val="00653DC1"/>
    <w:rsid w:val="00653F18"/>
    <w:rsid w:val="0065402F"/>
    <w:rsid w:val="00654E02"/>
    <w:rsid w:val="00654F1F"/>
    <w:rsid w:val="00655568"/>
    <w:rsid w:val="006578D9"/>
    <w:rsid w:val="00657A86"/>
    <w:rsid w:val="00657E24"/>
    <w:rsid w:val="00660421"/>
    <w:rsid w:val="00661AB5"/>
    <w:rsid w:val="00663A18"/>
    <w:rsid w:val="00663F04"/>
    <w:rsid w:val="006646A6"/>
    <w:rsid w:val="00664F2A"/>
    <w:rsid w:val="00665EA6"/>
    <w:rsid w:val="006710D6"/>
    <w:rsid w:val="0067121F"/>
    <w:rsid w:val="00672140"/>
    <w:rsid w:val="006726ED"/>
    <w:rsid w:val="00672969"/>
    <w:rsid w:val="00672992"/>
    <w:rsid w:val="00672CC1"/>
    <w:rsid w:val="00672FCC"/>
    <w:rsid w:val="006738B6"/>
    <w:rsid w:val="00673A40"/>
    <w:rsid w:val="0067404E"/>
    <w:rsid w:val="00674BEB"/>
    <w:rsid w:val="00674F66"/>
    <w:rsid w:val="0067556E"/>
    <w:rsid w:val="00677506"/>
    <w:rsid w:val="00677B78"/>
    <w:rsid w:val="00680C1A"/>
    <w:rsid w:val="00681A5A"/>
    <w:rsid w:val="006835AB"/>
    <w:rsid w:val="006852EB"/>
    <w:rsid w:val="00685892"/>
    <w:rsid w:val="00690131"/>
    <w:rsid w:val="006905AA"/>
    <w:rsid w:val="0069073C"/>
    <w:rsid w:val="00691563"/>
    <w:rsid w:val="006928BD"/>
    <w:rsid w:val="00692926"/>
    <w:rsid w:val="00693239"/>
    <w:rsid w:val="006949F1"/>
    <w:rsid w:val="0069579A"/>
    <w:rsid w:val="00695973"/>
    <w:rsid w:val="00695B9B"/>
    <w:rsid w:val="006965FC"/>
    <w:rsid w:val="006969ED"/>
    <w:rsid w:val="006A082B"/>
    <w:rsid w:val="006A1DA4"/>
    <w:rsid w:val="006A2E98"/>
    <w:rsid w:val="006A3E16"/>
    <w:rsid w:val="006A43F6"/>
    <w:rsid w:val="006A4D73"/>
    <w:rsid w:val="006A542A"/>
    <w:rsid w:val="006A7216"/>
    <w:rsid w:val="006B1FC8"/>
    <w:rsid w:val="006B2AF7"/>
    <w:rsid w:val="006B50F5"/>
    <w:rsid w:val="006B5C8C"/>
    <w:rsid w:val="006B6BDB"/>
    <w:rsid w:val="006B7B42"/>
    <w:rsid w:val="006C012B"/>
    <w:rsid w:val="006C05D3"/>
    <w:rsid w:val="006C1692"/>
    <w:rsid w:val="006C31C1"/>
    <w:rsid w:val="006C32F8"/>
    <w:rsid w:val="006C39E5"/>
    <w:rsid w:val="006C3A1E"/>
    <w:rsid w:val="006C3AA0"/>
    <w:rsid w:val="006C4BB9"/>
    <w:rsid w:val="006C77A7"/>
    <w:rsid w:val="006D0FF1"/>
    <w:rsid w:val="006D16C3"/>
    <w:rsid w:val="006D1C37"/>
    <w:rsid w:val="006D2389"/>
    <w:rsid w:val="006D23A6"/>
    <w:rsid w:val="006D241A"/>
    <w:rsid w:val="006D2498"/>
    <w:rsid w:val="006D2FA6"/>
    <w:rsid w:val="006D312C"/>
    <w:rsid w:val="006D3C02"/>
    <w:rsid w:val="006D4F00"/>
    <w:rsid w:val="006D5737"/>
    <w:rsid w:val="006D6081"/>
    <w:rsid w:val="006D6673"/>
    <w:rsid w:val="006D6C45"/>
    <w:rsid w:val="006D726D"/>
    <w:rsid w:val="006E0071"/>
    <w:rsid w:val="006E0585"/>
    <w:rsid w:val="006E0B9A"/>
    <w:rsid w:val="006E1697"/>
    <w:rsid w:val="006E226C"/>
    <w:rsid w:val="006E266E"/>
    <w:rsid w:val="006E343B"/>
    <w:rsid w:val="006E536F"/>
    <w:rsid w:val="006E699E"/>
    <w:rsid w:val="006E7F53"/>
    <w:rsid w:val="006F0FB3"/>
    <w:rsid w:val="006F1B8A"/>
    <w:rsid w:val="006F27FA"/>
    <w:rsid w:val="006F7A38"/>
    <w:rsid w:val="007001E9"/>
    <w:rsid w:val="007006F8"/>
    <w:rsid w:val="00701D63"/>
    <w:rsid w:val="00704644"/>
    <w:rsid w:val="00705446"/>
    <w:rsid w:val="00707746"/>
    <w:rsid w:val="00707DB7"/>
    <w:rsid w:val="00710CF8"/>
    <w:rsid w:val="007111B3"/>
    <w:rsid w:val="007111B6"/>
    <w:rsid w:val="007160E4"/>
    <w:rsid w:val="00716D07"/>
    <w:rsid w:val="007203C9"/>
    <w:rsid w:val="0072077A"/>
    <w:rsid w:val="00720B3D"/>
    <w:rsid w:val="007218BF"/>
    <w:rsid w:val="007220DC"/>
    <w:rsid w:val="00723EF4"/>
    <w:rsid w:val="007241D5"/>
    <w:rsid w:val="00724923"/>
    <w:rsid w:val="00724F42"/>
    <w:rsid w:val="00732198"/>
    <w:rsid w:val="0073233A"/>
    <w:rsid w:val="00733F7E"/>
    <w:rsid w:val="0073438C"/>
    <w:rsid w:val="00734CCF"/>
    <w:rsid w:val="00735023"/>
    <w:rsid w:val="0073530B"/>
    <w:rsid w:val="00735E67"/>
    <w:rsid w:val="0074191D"/>
    <w:rsid w:val="00741A63"/>
    <w:rsid w:val="00741EF7"/>
    <w:rsid w:val="007429B8"/>
    <w:rsid w:val="0074307A"/>
    <w:rsid w:val="00743663"/>
    <w:rsid w:val="007436A1"/>
    <w:rsid w:val="00750341"/>
    <w:rsid w:val="00751BBD"/>
    <w:rsid w:val="0075265B"/>
    <w:rsid w:val="0075361F"/>
    <w:rsid w:val="0075783A"/>
    <w:rsid w:val="0076035C"/>
    <w:rsid w:val="00762B40"/>
    <w:rsid w:val="0076379A"/>
    <w:rsid w:val="007637C7"/>
    <w:rsid w:val="0076567D"/>
    <w:rsid w:val="0077208C"/>
    <w:rsid w:val="00773750"/>
    <w:rsid w:val="00773935"/>
    <w:rsid w:val="00776326"/>
    <w:rsid w:val="0077661A"/>
    <w:rsid w:val="0077763C"/>
    <w:rsid w:val="00777A53"/>
    <w:rsid w:val="00782174"/>
    <w:rsid w:val="00782918"/>
    <w:rsid w:val="00783646"/>
    <w:rsid w:val="00784CAE"/>
    <w:rsid w:val="007867B3"/>
    <w:rsid w:val="00790DE6"/>
    <w:rsid w:val="007910E5"/>
    <w:rsid w:val="007910FD"/>
    <w:rsid w:val="00791A10"/>
    <w:rsid w:val="007925FF"/>
    <w:rsid w:val="00793326"/>
    <w:rsid w:val="00796D5D"/>
    <w:rsid w:val="007979DB"/>
    <w:rsid w:val="00797F82"/>
    <w:rsid w:val="00797F9D"/>
    <w:rsid w:val="007A0B08"/>
    <w:rsid w:val="007A13E8"/>
    <w:rsid w:val="007A1867"/>
    <w:rsid w:val="007A222A"/>
    <w:rsid w:val="007A2B75"/>
    <w:rsid w:val="007A2F18"/>
    <w:rsid w:val="007A3681"/>
    <w:rsid w:val="007A4C33"/>
    <w:rsid w:val="007A4EDE"/>
    <w:rsid w:val="007A64C2"/>
    <w:rsid w:val="007A7DDA"/>
    <w:rsid w:val="007B042D"/>
    <w:rsid w:val="007B06AA"/>
    <w:rsid w:val="007B0B18"/>
    <w:rsid w:val="007B0E05"/>
    <w:rsid w:val="007B0E54"/>
    <w:rsid w:val="007B278A"/>
    <w:rsid w:val="007B2A19"/>
    <w:rsid w:val="007B365E"/>
    <w:rsid w:val="007B3AFE"/>
    <w:rsid w:val="007B5D73"/>
    <w:rsid w:val="007B5FBF"/>
    <w:rsid w:val="007B618B"/>
    <w:rsid w:val="007B6240"/>
    <w:rsid w:val="007C0B43"/>
    <w:rsid w:val="007C2096"/>
    <w:rsid w:val="007C2F89"/>
    <w:rsid w:val="007C5A59"/>
    <w:rsid w:val="007D2959"/>
    <w:rsid w:val="007D2CA8"/>
    <w:rsid w:val="007D3817"/>
    <w:rsid w:val="007D445B"/>
    <w:rsid w:val="007D449F"/>
    <w:rsid w:val="007D4CB2"/>
    <w:rsid w:val="007D66E7"/>
    <w:rsid w:val="007D68C4"/>
    <w:rsid w:val="007D731C"/>
    <w:rsid w:val="007D747D"/>
    <w:rsid w:val="007D79BA"/>
    <w:rsid w:val="007E0350"/>
    <w:rsid w:val="007E081C"/>
    <w:rsid w:val="007E0C09"/>
    <w:rsid w:val="007E0FD5"/>
    <w:rsid w:val="007E1387"/>
    <w:rsid w:val="007E1694"/>
    <w:rsid w:val="007E363C"/>
    <w:rsid w:val="007E4702"/>
    <w:rsid w:val="007E501F"/>
    <w:rsid w:val="007E6C30"/>
    <w:rsid w:val="007E7123"/>
    <w:rsid w:val="007E715A"/>
    <w:rsid w:val="007F2437"/>
    <w:rsid w:val="007F276F"/>
    <w:rsid w:val="007F42B0"/>
    <w:rsid w:val="007F483F"/>
    <w:rsid w:val="007F4E84"/>
    <w:rsid w:val="007F629F"/>
    <w:rsid w:val="007F7477"/>
    <w:rsid w:val="007F7C70"/>
    <w:rsid w:val="00802406"/>
    <w:rsid w:val="00802572"/>
    <w:rsid w:val="00802AB1"/>
    <w:rsid w:val="0080344F"/>
    <w:rsid w:val="0080404E"/>
    <w:rsid w:val="00804418"/>
    <w:rsid w:val="008045B4"/>
    <w:rsid w:val="008047AD"/>
    <w:rsid w:val="00804A11"/>
    <w:rsid w:val="00804EC5"/>
    <w:rsid w:val="00805680"/>
    <w:rsid w:val="008061BA"/>
    <w:rsid w:val="008069C9"/>
    <w:rsid w:val="0081095D"/>
    <w:rsid w:val="00810E24"/>
    <w:rsid w:val="00811C67"/>
    <w:rsid w:val="00812FF7"/>
    <w:rsid w:val="00814176"/>
    <w:rsid w:val="00814210"/>
    <w:rsid w:val="008143D0"/>
    <w:rsid w:val="008145C5"/>
    <w:rsid w:val="008146FF"/>
    <w:rsid w:val="00814A39"/>
    <w:rsid w:val="00814A62"/>
    <w:rsid w:val="00814BB8"/>
    <w:rsid w:val="00820BD9"/>
    <w:rsid w:val="00821569"/>
    <w:rsid w:val="00821EE2"/>
    <w:rsid w:val="008226AE"/>
    <w:rsid w:val="00823EC5"/>
    <w:rsid w:val="00830242"/>
    <w:rsid w:val="00830611"/>
    <w:rsid w:val="00830615"/>
    <w:rsid w:val="00831B39"/>
    <w:rsid w:val="00832618"/>
    <w:rsid w:val="00832B65"/>
    <w:rsid w:val="00832F89"/>
    <w:rsid w:val="0083323B"/>
    <w:rsid w:val="00833B2C"/>
    <w:rsid w:val="00835067"/>
    <w:rsid w:val="0083536B"/>
    <w:rsid w:val="00837D70"/>
    <w:rsid w:val="00837E8B"/>
    <w:rsid w:val="00840B96"/>
    <w:rsid w:val="00840E2A"/>
    <w:rsid w:val="00841B1A"/>
    <w:rsid w:val="00842242"/>
    <w:rsid w:val="0084234A"/>
    <w:rsid w:val="00842C53"/>
    <w:rsid w:val="00842F25"/>
    <w:rsid w:val="00843E8A"/>
    <w:rsid w:val="00844783"/>
    <w:rsid w:val="008479C3"/>
    <w:rsid w:val="00847A64"/>
    <w:rsid w:val="008507B4"/>
    <w:rsid w:val="00855EF3"/>
    <w:rsid w:val="008567E6"/>
    <w:rsid w:val="00857B0D"/>
    <w:rsid w:val="00857F81"/>
    <w:rsid w:val="008611BC"/>
    <w:rsid w:val="00862770"/>
    <w:rsid w:val="00863AAE"/>
    <w:rsid w:val="008650B8"/>
    <w:rsid w:val="008654FC"/>
    <w:rsid w:val="008661B1"/>
    <w:rsid w:val="00866E45"/>
    <w:rsid w:val="0086752E"/>
    <w:rsid w:val="00867E04"/>
    <w:rsid w:val="00867E7F"/>
    <w:rsid w:val="00871F7B"/>
    <w:rsid w:val="0087716B"/>
    <w:rsid w:val="0088014C"/>
    <w:rsid w:val="0088089F"/>
    <w:rsid w:val="00881A6B"/>
    <w:rsid w:val="008824D6"/>
    <w:rsid w:val="0088312C"/>
    <w:rsid w:val="00883F2A"/>
    <w:rsid w:val="008853E7"/>
    <w:rsid w:val="00885662"/>
    <w:rsid w:val="00886669"/>
    <w:rsid w:val="0088731E"/>
    <w:rsid w:val="00887F83"/>
    <w:rsid w:val="008903DC"/>
    <w:rsid w:val="00890A86"/>
    <w:rsid w:val="00890E50"/>
    <w:rsid w:val="0089115C"/>
    <w:rsid w:val="008930C9"/>
    <w:rsid w:val="008941E3"/>
    <w:rsid w:val="00894C5E"/>
    <w:rsid w:val="008956CE"/>
    <w:rsid w:val="00897D2B"/>
    <w:rsid w:val="00897F77"/>
    <w:rsid w:val="008A0896"/>
    <w:rsid w:val="008A0E71"/>
    <w:rsid w:val="008A452A"/>
    <w:rsid w:val="008A54D0"/>
    <w:rsid w:val="008B12CE"/>
    <w:rsid w:val="008B3CF9"/>
    <w:rsid w:val="008B5453"/>
    <w:rsid w:val="008B5E5A"/>
    <w:rsid w:val="008B680B"/>
    <w:rsid w:val="008C08F0"/>
    <w:rsid w:val="008C1EE8"/>
    <w:rsid w:val="008C3E15"/>
    <w:rsid w:val="008C5732"/>
    <w:rsid w:val="008C5AD3"/>
    <w:rsid w:val="008C5B52"/>
    <w:rsid w:val="008C5FC7"/>
    <w:rsid w:val="008C618D"/>
    <w:rsid w:val="008C64DA"/>
    <w:rsid w:val="008C69E8"/>
    <w:rsid w:val="008D0D35"/>
    <w:rsid w:val="008D140B"/>
    <w:rsid w:val="008D23A9"/>
    <w:rsid w:val="008D2748"/>
    <w:rsid w:val="008D2BD2"/>
    <w:rsid w:val="008D2FE2"/>
    <w:rsid w:val="008D3418"/>
    <w:rsid w:val="008D45EE"/>
    <w:rsid w:val="008D51C2"/>
    <w:rsid w:val="008D692F"/>
    <w:rsid w:val="008D6EDD"/>
    <w:rsid w:val="008D6FC8"/>
    <w:rsid w:val="008E0256"/>
    <w:rsid w:val="008E146C"/>
    <w:rsid w:val="008E16CC"/>
    <w:rsid w:val="008E1836"/>
    <w:rsid w:val="008E449D"/>
    <w:rsid w:val="008E47CA"/>
    <w:rsid w:val="008E6344"/>
    <w:rsid w:val="008E654B"/>
    <w:rsid w:val="008E6567"/>
    <w:rsid w:val="008E7A2C"/>
    <w:rsid w:val="008E7AA9"/>
    <w:rsid w:val="008E7EE7"/>
    <w:rsid w:val="008F0DC4"/>
    <w:rsid w:val="008F1984"/>
    <w:rsid w:val="008F2CB4"/>
    <w:rsid w:val="008F3445"/>
    <w:rsid w:val="008F39C4"/>
    <w:rsid w:val="008F3D22"/>
    <w:rsid w:val="008F4A5D"/>
    <w:rsid w:val="008F5054"/>
    <w:rsid w:val="008F56F5"/>
    <w:rsid w:val="008F6281"/>
    <w:rsid w:val="008F778D"/>
    <w:rsid w:val="009008DA"/>
    <w:rsid w:val="009033A4"/>
    <w:rsid w:val="00904172"/>
    <w:rsid w:val="0090497D"/>
    <w:rsid w:val="0090501C"/>
    <w:rsid w:val="00905C26"/>
    <w:rsid w:val="00906CD7"/>
    <w:rsid w:val="0091012C"/>
    <w:rsid w:val="00910589"/>
    <w:rsid w:val="009106F6"/>
    <w:rsid w:val="00911449"/>
    <w:rsid w:val="00911467"/>
    <w:rsid w:val="0091196A"/>
    <w:rsid w:val="00911A2A"/>
    <w:rsid w:val="00911A58"/>
    <w:rsid w:val="009133A0"/>
    <w:rsid w:val="0091389A"/>
    <w:rsid w:val="00913BA5"/>
    <w:rsid w:val="0091452D"/>
    <w:rsid w:val="00914EDC"/>
    <w:rsid w:val="00915002"/>
    <w:rsid w:val="0091573F"/>
    <w:rsid w:val="00915AD2"/>
    <w:rsid w:val="00917117"/>
    <w:rsid w:val="009174B1"/>
    <w:rsid w:val="00917856"/>
    <w:rsid w:val="00917DA5"/>
    <w:rsid w:val="00920061"/>
    <w:rsid w:val="00921E97"/>
    <w:rsid w:val="009236BD"/>
    <w:rsid w:val="00924476"/>
    <w:rsid w:val="00924C26"/>
    <w:rsid w:val="0092518B"/>
    <w:rsid w:val="00926472"/>
    <w:rsid w:val="00926CE6"/>
    <w:rsid w:val="00927CC6"/>
    <w:rsid w:val="00927F5E"/>
    <w:rsid w:val="00932226"/>
    <w:rsid w:val="0093284E"/>
    <w:rsid w:val="00933D82"/>
    <w:rsid w:val="00935009"/>
    <w:rsid w:val="00935CD1"/>
    <w:rsid w:val="0093628F"/>
    <w:rsid w:val="009363D9"/>
    <w:rsid w:val="009400DF"/>
    <w:rsid w:val="009403DD"/>
    <w:rsid w:val="00941DD1"/>
    <w:rsid w:val="00943895"/>
    <w:rsid w:val="00944917"/>
    <w:rsid w:val="00945034"/>
    <w:rsid w:val="00947464"/>
    <w:rsid w:val="00947D5C"/>
    <w:rsid w:val="0095008B"/>
    <w:rsid w:val="009501AA"/>
    <w:rsid w:val="00952356"/>
    <w:rsid w:val="00952532"/>
    <w:rsid w:val="0095301B"/>
    <w:rsid w:val="00953CF3"/>
    <w:rsid w:val="00955D3B"/>
    <w:rsid w:val="00956BAB"/>
    <w:rsid w:val="009570BF"/>
    <w:rsid w:val="009571E8"/>
    <w:rsid w:val="00960269"/>
    <w:rsid w:val="00960CEA"/>
    <w:rsid w:val="00960E79"/>
    <w:rsid w:val="00961557"/>
    <w:rsid w:val="00962C6B"/>
    <w:rsid w:val="009637E5"/>
    <w:rsid w:val="009649B1"/>
    <w:rsid w:val="00964F4E"/>
    <w:rsid w:val="00965A09"/>
    <w:rsid w:val="009665F1"/>
    <w:rsid w:val="00967C96"/>
    <w:rsid w:val="00972342"/>
    <w:rsid w:val="00972F83"/>
    <w:rsid w:val="00974D80"/>
    <w:rsid w:val="009764FF"/>
    <w:rsid w:val="009778FF"/>
    <w:rsid w:val="00977AB3"/>
    <w:rsid w:val="00977F26"/>
    <w:rsid w:val="009815AC"/>
    <w:rsid w:val="00981E71"/>
    <w:rsid w:val="00982EEF"/>
    <w:rsid w:val="009852CA"/>
    <w:rsid w:val="009853D4"/>
    <w:rsid w:val="0098749D"/>
    <w:rsid w:val="00987A23"/>
    <w:rsid w:val="00987E61"/>
    <w:rsid w:val="00987EDB"/>
    <w:rsid w:val="009901CF"/>
    <w:rsid w:val="00990449"/>
    <w:rsid w:val="009906F2"/>
    <w:rsid w:val="009911E3"/>
    <w:rsid w:val="00991298"/>
    <w:rsid w:val="00995C11"/>
    <w:rsid w:val="00995F98"/>
    <w:rsid w:val="009963C7"/>
    <w:rsid w:val="009967C6"/>
    <w:rsid w:val="0099693B"/>
    <w:rsid w:val="009969ED"/>
    <w:rsid w:val="00996A87"/>
    <w:rsid w:val="009972AE"/>
    <w:rsid w:val="009A11B9"/>
    <w:rsid w:val="009A3D13"/>
    <w:rsid w:val="009A4795"/>
    <w:rsid w:val="009A49F3"/>
    <w:rsid w:val="009A4D7A"/>
    <w:rsid w:val="009A5DDC"/>
    <w:rsid w:val="009A6A36"/>
    <w:rsid w:val="009A6C3A"/>
    <w:rsid w:val="009A73B8"/>
    <w:rsid w:val="009B0072"/>
    <w:rsid w:val="009B031B"/>
    <w:rsid w:val="009B12B1"/>
    <w:rsid w:val="009B2C4A"/>
    <w:rsid w:val="009B38CB"/>
    <w:rsid w:val="009B3BBB"/>
    <w:rsid w:val="009B5912"/>
    <w:rsid w:val="009B768E"/>
    <w:rsid w:val="009C04A8"/>
    <w:rsid w:val="009C15AB"/>
    <w:rsid w:val="009C1AB7"/>
    <w:rsid w:val="009C1C85"/>
    <w:rsid w:val="009C2D9F"/>
    <w:rsid w:val="009C41FE"/>
    <w:rsid w:val="009C5567"/>
    <w:rsid w:val="009D045B"/>
    <w:rsid w:val="009D26C8"/>
    <w:rsid w:val="009D2B0B"/>
    <w:rsid w:val="009D3BDD"/>
    <w:rsid w:val="009D4CF0"/>
    <w:rsid w:val="009D636D"/>
    <w:rsid w:val="009D6BA2"/>
    <w:rsid w:val="009D71BB"/>
    <w:rsid w:val="009D795F"/>
    <w:rsid w:val="009D7CC6"/>
    <w:rsid w:val="009D7CDE"/>
    <w:rsid w:val="009E03D1"/>
    <w:rsid w:val="009E0BBB"/>
    <w:rsid w:val="009E14BF"/>
    <w:rsid w:val="009E1DBD"/>
    <w:rsid w:val="009E1F51"/>
    <w:rsid w:val="009E2F25"/>
    <w:rsid w:val="009E41ED"/>
    <w:rsid w:val="009E47D5"/>
    <w:rsid w:val="009E4EE9"/>
    <w:rsid w:val="009E674D"/>
    <w:rsid w:val="009E6FF4"/>
    <w:rsid w:val="009E79E8"/>
    <w:rsid w:val="009E7E7E"/>
    <w:rsid w:val="009F34EB"/>
    <w:rsid w:val="009F3B4E"/>
    <w:rsid w:val="009F3CC9"/>
    <w:rsid w:val="009F4E83"/>
    <w:rsid w:val="009F6334"/>
    <w:rsid w:val="009F6543"/>
    <w:rsid w:val="009F7ED4"/>
    <w:rsid w:val="00A023ED"/>
    <w:rsid w:val="00A02E99"/>
    <w:rsid w:val="00A03A21"/>
    <w:rsid w:val="00A04706"/>
    <w:rsid w:val="00A051E0"/>
    <w:rsid w:val="00A056EC"/>
    <w:rsid w:val="00A057CD"/>
    <w:rsid w:val="00A0580E"/>
    <w:rsid w:val="00A06DFB"/>
    <w:rsid w:val="00A06FBE"/>
    <w:rsid w:val="00A10B19"/>
    <w:rsid w:val="00A11A65"/>
    <w:rsid w:val="00A1205F"/>
    <w:rsid w:val="00A125B0"/>
    <w:rsid w:val="00A12DFF"/>
    <w:rsid w:val="00A13C89"/>
    <w:rsid w:val="00A151C8"/>
    <w:rsid w:val="00A164CF"/>
    <w:rsid w:val="00A16D29"/>
    <w:rsid w:val="00A177CD"/>
    <w:rsid w:val="00A2584A"/>
    <w:rsid w:val="00A258C5"/>
    <w:rsid w:val="00A26D06"/>
    <w:rsid w:val="00A276CF"/>
    <w:rsid w:val="00A300C3"/>
    <w:rsid w:val="00A318A5"/>
    <w:rsid w:val="00A36407"/>
    <w:rsid w:val="00A36464"/>
    <w:rsid w:val="00A374B9"/>
    <w:rsid w:val="00A40774"/>
    <w:rsid w:val="00A4310C"/>
    <w:rsid w:val="00A4476E"/>
    <w:rsid w:val="00A4480A"/>
    <w:rsid w:val="00A44B72"/>
    <w:rsid w:val="00A44D8F"/>
    <w:rsid w:val="00A4644C"/>
    <w:rsid w:val="00A46944"/>
    <w:rsid w:val="00A51C8E"/>
    <w:rsid w:val="00A52542"/>
    <w:rsid w:val="00A535F8"/>
    <w:rsid w:val="00A5401D"/>
    <w:rsid w:val="00A54FA7"/>
    <w:rsid w:val="00A55339"/>
    <w:rsid w:val="00A55E46"/>
    <w:rsid w:val="00A60118"/>
    <w:rsid w:val="00A60FCF"/>
    <w:rsid w:val="00A6179B"/>
    <w:rsid w:val="00A62162"/>
    <w:rsid w:val="00A63090"/>
    <w:rsid w:val="00A652E7"/>
    <w:rsid w:val="00A66E53"/>
    <w:rsid w:val="00A6743C"/>
    <w:rsid w:val="00A67F7F"/>
    <w:rsid w:val="00A70BC0"/>
    <w:rsid w:val="00A7289F"/>
    <w:rsid w:val="00A73817"/>
    <w:rsid w:val="00A74AF6"/>
    <w:rsid w:val="00A75D35"/>
    <w:rsid w:val="00A77AF2"/>
    <w:rsid w:val="00A77CEE"/>
    <w:rsid w:val="00A77D05"/>
    <w:rsid w:val="00A77F58"/>
    <w:rsid w:val="00A81149"/>
    <w:rsid w:val="00A864FA"/>
    <w:rsid w:val="00A87017"/>
    <w:rsid w:val="00A90139"/>
    <w:rsid w:val="00A9077A"/>
    <w:rsid w:val="00A91EA4"/>
    <w:rsid w:val="00A9239B"/>
    <w:rsid w:val="00A9320D"/>
    <w:rsid w:val="00A945A0"/>
    <w:rsid w:val="00A95267"/>
    <w:rsid w:val="00A95D98"/>
    <w:rsid w:val="00A96556"/>
    <w:rsid w:val="00A96CAA"/>
    <w:rsid w:val="00A97615"/>
    <w:rsid w:val="00A97853"/>
    <w:rsid w:val="00AA15BB"/>
    <w:rsid w:val="00AA26E8"/>
    <w:rsid w:val="00AA4068"/>
    <w:rsid w:val="00AA44C1"/>
    <w:rsid w:val="00AA4CCD"/>
    <w:rsid w:val="00AA5874"/>
    <w:rsid w:val="00AA6C6C"/>
    <w:rsid w:val="00AB0CE2"/>
    <w:rsid w:val="00AB101B"/>
    <w:rsid w:val="00AB1143"/>
    <w:rsid w:val="00AB2307"/>
    <w:rsid w:val="00AB36BC"/>
    <w:rsid w:val="00AB3CFF"/>
    <w:rsid w:val="00AB3F5C"/>
    <w:rsid w:val="00AB4C8B"/>
    <w:rsid w:val="00AB4EFA"/>
    <w:rsid w:val="00AB4FB7"/>
    <w:rsid w:val="00AB5E36"/>
    <w:rsid w:val="00AB5E69"/>
    <w:rsid w:val="00AB7012"/>
    <w:rsid w:val="00AB7B6A"/>
    <w:rsid w:val="00AC0CB4"/>
    <w:rsid w:val="00AC0F67"/>
    <w:rsid w:val="00AC2887"/>
    <w:rsid w:val="00AC289C"/>
    <w:rsid w:val="00AC349B"/>
    <w:rsid w:val="00AC440B"/>
    <w:rsid w:val="00AC4415"/>
    <w:rsid w:val="00AC7A5A"/>
    <w:rsid w:val="00AC7D0F"/>
    <w:rsid w:val="00AD10CF"/>
    <w:rsid w:val="00AD1D07"/>
    <w:rsid w:val="00AD589E"/>
    <w:rsid w:val="00AD5D46"/>
    <w:rsid w:val="00AD60C8"/>
    <w:rsid w:val="00AD6FF3"/>
    <w:rsid w:val="00AD7F37"/>
    <w:rsid w:val="00AE092F"/>
    <w:rsid w:val="00AE0A65"/>
    <w:rsid w:val="00AE2D34"/>
    <w:rsid w:val="00AE2E94"/>
    <w:rsid w:val="00AE43FF"/>
    <w:rsid w:val="00AE4A91"/>
    <w:rsid w:val="00AE5463"/>
    <w:rsid w:val="00AE556E"/>
    <w:rsid w:val="00AE5B77"/>
    <w:rsid w:val="00AE5FD1"/>
    <w:rsid w:val="00AE653F"/>
    <w:rsid w:val="00AE7CEE"/>
    <w:rsid w:val="00AF041A"/>
    <w:rsid w:val="00AF2D7E"/>
    <w:rsid w:val="00AF36B6"/>
    <w:rsid w:val="00AF4681"/>
    <w:rsid w:val="00AF5BF4"/>
    <w:rsid w:val="00AF6BB2"/>
    <w:rsid w:val="00B00054"/>
    <w:rsid w:val="00B00280"/>
    <w:rsid w:val="00B006E6"/>
    <w:rsid w:val="00B0256E"/>
    <w:rsid w:val="00B038EF"/>
    <w:rsid w:val="00B03B25"/>
    <w:rsid w:val="00B03E84"/>
    <w:rsid w:val="00B04583"/>
    <w:rsid w:val="00B04E78"/>
    <w:rsid w:val="00B05172"/>
    <w:rsid w:val="00B0550C"/>
    <w:rsid w:val="00B0731F"/>
    <w:rsid w:val="00B07B40"/>
    <w:rsid w:val="00B125DA"/>
    <w:rsid w:val="00B12B8D"/>
    <w:rsid w:val="00B13342"/>
    <w:rsid w:val="00B161D9"/>
    <w:rsid w:val="00B1656A"/>
    <w:rsid w:val="00B172CE"/>
    <w:rsid w:val="00B207AE"/>
    <w:rsid w:val="00B20A63"/>
    <w:rsid w:val="00B21A65"/>
    <w:rsid w:val="00B2242B"/>
    <w:rsid w:val="00B22F05"/>
    <w:rsid w:val="00B23079"/>
    <w:rsid w:val="00B238D2"/>
    <w:rsid w:val="00B25C24"/>
    <w:rsid w:val="00B25D72"/>
    <w:rsid w:val="00B262CE"/>
    <w:rsid w:val="00B32B8E"/>
    <w:rsid w:val="00B32E6B"/>
    <w:rsid w:val="00B336C9"/>
    <w:rsid w:val="00B33994"/>
    <w:rsid w:val="00B3418E"/>
    <w:rsid w:val="00B34FFE"/>
    <w:rsid w:val="00B376E8"/>
    <w:rsid w:val="00B37D88"/>
    <w:rsid w:val="00B416C0"/>
    <w:rsid w:val="00B418E2"/>
    <w:rsid w:val="00B42C14"/>
    <w:rsid w:val="00B44153"/>
    <w:rsid w:val="00B449A8"/>
    <w:rsid w:val="00B4664D"/>
    <w:rsid w:val="00B4748C"/>
    <w:rsid w:val="00B5083C"/>
    <w:rsid w:val="00B52F41"/>
    <w:rsid w:val="00B53A21"/>
    <w:rsid w:val="00B53D88"/>
    <w:rsid w:val="00B53F1E"/>
    <w:rsid w:val="00B55592"/>
    <w:rsid w:val="00B55783"/>
    <w:rsid w:val="00B620D0"/>
    <w:rsid w:val="00B63719"/>
    <w:rsid w:val="00B63B0B"/>
    <w:rsid w:val="00B65A02"/>
    <w:rsid w:val="00B65D3B"/>
    <w:rsid w:val="00B66092"/>
    <w:rsid w:val="00B660D6"/>
    <w:rsid w:val="00B673DC"/>
    <w:rsid w:val="00B71A98"/>
    <w:rsid w:val="00B71F9E"/>
    <w:rsid w:val="00B72703"/>
    <w:rsid w:val="00B7357A"/>
    <w:rsid w:val="00B73708"/>
    <w:rsid w:val="00B74827"/>
    <w:rsid w:val="00B75574"/>
    <w:rsid w:val="00B75CCE"/>
    <w:rsid w:val="00B765F7"/>
    <w:rsid w:val="00B76984"/>
    <w:rsid w:val="00B7730C"/>
    <w:rsid w:val="00B81730"/>
    <w:rsid w:val="00B82095"/>
    <w:rsid w:val="00B826C3"/>
    <w:rsid w:val="00B82E68"/>
    <w:rsid w:val="00B85F56"/>
    <w:rsid w:val="00B876D9"/>
    <w:rsid w:val="00B87B95"/>
    <w:rsid w:val="00B9011A"/>
    <w:rsid w:val="00B91173"/>
    <w:rsid w:val="00B92220"/>
    <w:rsid w:val="00B92D15"/>
    <w:rsid w:val="00B934E5"/>
    <w:rsid w:val="00B93C6E"/>
    <w:rsid w:val="00B93D3B"/>
    <w:rsid w:val="00B9417E"/>
    <w:rsid w:val="00B94FA5"/>
    <w:rsid w:val="00B95609"/>
    <w:rsid w:val="00B96BEC"/>
    <w:rsid w:val="00BA032F"/>
    <w:rsid w:val="00BA1313"/>
    <w:rsid w:val="00BA183C"/>
    <w:rsid w:val="00BA3250"/>
    <w:rsid w:val="00BA3628"/>
    <w:rsid w:val="00BA3BF0"/>
    <w:rsid w:val="00BA6E41"/>
    <w:rsid w:val="00BA7880"/>
    <w:rsid w:val="00BB0459"/>
    <w:rsid w:val="00BB16C6"/>
    <w:rsid w:val="00BB19A6"/>
    <w:rsid w:val="00BB2497"/>
    <w:rsid w:val="00BB28BA"/>
    <w:rsid w:val="00BB4229"/>
    <w:rsid w:val="00BB5095"/>
    <w:rsid w:val="00BB529A"/>
    <w:rsid w:val="00BB6501"/>
    <w:rsid w:val="00BB7956"/>
    <w:rsid w:val="00BC1538"/>
    <w:rsid w:val="00BC230D"/>
    <w:rsid w:val="00BC2502"/>
    <w:rsid w:val="00BC3258"/>
    <w:rsid w:val="00BC3308"/>
    <w:rsid w:val="00BC4FFA"/>
    <w:rsid w:val="00BC5834"/>
    <w:rsid w:val="00BC67F7"/>
    <w:rsid w:val="00BC6D54"/>
    <w:rsid w:val="00BC6DF8"/>
    <w:rsid w:val="00BD005D"/>
    <w:rsid w:val="00BD052D"/>
    <w:rsid w:val="00BD0AEB"/>
    <w:rsid w:val="00BD2EA7"/>
    <w:rsid w:val="00BD2FC5"/>
    <w:rsid w:val="00BD5C0D"/>
    <w:rsid w:val="00BD6554"/>
    <w:rsid w:val="00BD6C4E"/>
    <w:rsid w:val="00BD6DE5"/>
    <w:rsid w:val="00BE3498"/>
    <w:rsid w:val="00BE683D"/>
    <w:rsid w:val="00BE68AC"/>
    <w:rsid w:val="00BE7582"/>
    <w:rsid w:val="00BF056E"/>
    <w:rsid w:val="00BF062F"/>
    <w:rsid w:val="00BF0D25"/>
    <w:rsid w:val="00BF233A"/>
    <w:rsid w:val="00BF28E5"/>
    <w:rsid w:val="00BF30F3"/>
    <w:rsid w:val="00BF38E9"/>
    <w:rsid w:val="00C012B1"/>
    <w:rsid w:val="00C0272F"/>
    <w:rsid w:val="00C03CF9"/>
    <w:rsid w:val="00C0457F"/>
    <w:rsid w:val="00C06DC3"/>
    <w:rsid w:val="00C0746B"/>
    <w:rsid w:val="00C075A8"/>
    <w:rsid w:val="00C10D42"/>
    <w:rsid w:val="00C11090"/>
    <w:rsid w:val="00C115F9"/>
    <w:rsid w:val="00C116B9"/>
    <w:rsid w:val="00C11711"/>
    <w:rsid w:val="00C1323D"/>
    <w:rsid w:val="00C13904"/>
    <w:rsid w:val="00C13B43"/>
    <w:rsid w:val="00C14D2A"/>
    <w:rsid w:val="00C153DC"/>
    <w:rsid w:val="00C162BC"/>
    <w:rsid w:val="00C163BA"/>
    <w:rsid w:val="00C16420"/>
    <w:rsid w:val="00C2075C"/>
    <w:rsid w:val="00C220B3"/>
    <w:rsid w:val="00C23307"/>
    <w:rsid w:val="00C249B3"/>
    <w:rsid w:val="00C25728"/>
    <w:rsid w:val="00C2727F"/>
    <w:rsid w:val="00C30E93"/>
    <w:rsid w:val="00C3154F"/>
    <w:rsid w:val="00C3273E"/>
    <w:rsid w:val="00C32A2E"/>
    <w:rsid w:val="00C3307E"/>
    <w:rsid w:val="00C361D8"/>
    <w:rsid w:val="00C403FB"/>
    <w:rsid w:val="00C40EFE"/>
    <w:rsid w:val="00C4282C"/>
    <w:rsid w:val="00C44939"/>
    <w:rsid w:val="00C45B7A"/>
    <w:rsid w:val="00C45DA0"/>
    <w:rsid w:val="00C45F70"/>
    <w:rsid w:val="00C46F2D"/>
    <w:rsid w:val="00C51EEF"/>
    <w:rsid w:val="00C52A34"/>
    <w:rsid w:val="00C54004"/>
    <w:rsid w:val="00C54732"/>
    <w:rsid w:val="00C54C89"/>
    <w:rsid w:val="00C55613"/>
    <w:rsid w:val="00C605AE"/>
    <w:rsid w:val="00C60C7E"/>
    <w:rsid w:val="00C62287"/>
    <w:rsid w:val="00C62F24"/>
    <w:rsid w:val="00C63087"/>
    <w:rsid w:val="00C6336A"/>
    <w:rsid w:val="00C66624"/>
    <w:rsid w:val="00C67366"/>
    <w:rsid w:val="00C67377"/>
    <w:rsid w:val="00C7000D"/>
    <w:rsid w:val="00C72265"/>
    <w:rsid w:val="00C733E6"/>
    <w:rsid w:val="00C75376"/>
    <w:rsid w:val="00C75449"/>
    <w:rsid w:val="00C7592B"/>
    <w:rsid w:val="00C75B5C"/>
    <w:rsid w:val="00C76003"/>
    <w:rsid w:val="00C761FB"/>
    <w:rsid w:val="00C76DC3"/>
    <w:rsid w:val="00C775A9"/>
    <w:rsid w:val="00C776C9"/>
    <w:rsid w:val="00C814A3"/>
    <w:rsid w:val="00C820B7"/>
    <w:rsid w:val="00C83508"/>
    <w:rsid w:val="00C841DC"/>
    <w:rsid w:val="00C844E3"/>
    <w:rsid w:val="00C849EF"/>
    <w:rsid w:val="00C84CC5"/>
    <w:rsid w:val="00C85434"/>
    <w:rsid w:val="00C86362"/>
    <w:rsid w:val="00C90623"/>
    <w:rsid w:val="00C918E7"/>
    <w:rsid w:val="00C9269A"/>
    <w:rsid w:val="00C94BBB"/>
    <w:rsid w:val="00C964C8"/>
    <w:rsid w:val="00C971A8"/>
    <w:rsid w:val="00CA177C"/>
    <w:rsid w:val="00CA254C"/>
    <w:rsid w:val="00CA3123"/>
    <w:rsid w:val="00CA396A"/>
    <w:rsid w:val="00CA4770"/>
    <w:rsid w:val="00CA5F19"/>
    <w:rsid w:val="00CA6622"/>
    <w:rsid w:val="00CA75E9"/>
    <w:rsid w:val="00CB0EEB"/>
    <w:rsid w:val="00CB255D"/>
    <w:rsid w:val="00CB32B9"/>
    <w:rsid w:val="00CB5932"/>
    <w:rsid w:val="00CB5EB1"/>
    <w:rsid w:val="00CB6D44"/>
    <w:rsid w:val="00CB701B"/>
    <w:rsid w:val="00CC0E24"/>
    <w:rsid w:val="00CC1818"/>
    <w:rsid w:val="00CC792C"/>
    <w:rsid w:val="00CC79B6"/>
    <w:rsid w:val="00CC7EE5"/>
    <w:rsid w:val="00CD0986"/>
    <w:rsid w:val="00CD2EDB"/>
    <w:rsid w:val="00CD4560"/>
    <w:rsid w:val="00CD5F71"/>
    <w:rsid w:val="00CD6F8C"/>
    <w:rsid w:val="00CD7250"/>
    <w:rsid w:val="00CD7277"/>
    <w:rsid w:val="00CE0EDC"/>
    <w:rsid w:val="00CE1718"/>
    <w:rsid w:val="00CE17A4"/>
    <w:rsid w:val="00CE2064"/>
    <w:rsid w:val="00CE252F"/>
    <w:rsid w:val="00CE62DF"/>
    <w:rsid w:val="00CE68B6"/>
    <w:rsid w:val="00CE6A20"/>
    <w:rsid w:val="00CE7695"/>
    <w:rsid w:val="00CE7AB0"/>
    <w:rsid w:val="00CF3300"/>
    <w:rsid w:val="00CF561E"/>
    <w:rsid w:val="00CF6572"/>
    <w:rsid w:val="00CF76B1"/>
    <w:rsid w:val="00CF7DA0"/>
    <w:rsid w:val="00CF7DE6"/>
    <w:rsid w:val="00D00306"/>
    <w:rsid w:val="00D005A2"/>
    <w:rsid w:val="00D025C5"/>
    <w:rsid w:val="00D026EA"/>
    <w:rsid w:val="00D032C1"/>
    <w:rsid w:val="00D032DD"/>
    <w:rsid w:val="00D037A0"/>
    <w:rsid w:val="00D03CEE"/>
    <w:rsid w:val="00D0527B"/>
    <w:rsid w:val="00D05BFA"/>
    <w:rsid w:val="00D05DC5"/>
    <w:rsid w:val="00D11671"/>
    <w:rsid w:val="00D121E8"/>
    <w:rsid w:val="00D13ED0"/>
    <w:rsid w:val="00D14331"/>
    <w:rsid w:val="00D14B78"/>
    <w:rsid w:val="00D15607"/>
    <w:rsid w:val="00D15B7F"/>
    <w:rsid w:val="00D15EF9"/>
    <w:rsid w:val="00D1646B"/>
    <w:rsid w:val="00D16934"/>
    <w:rsid w:val="00D17F85"/>
    <w:rsid w:val="00D20141"/>
    <w:rsid w:val="00D20B2C"/>
    <w:rsid w:val="00D21917"/>
    <w:rsid w:val="00D233B8"/>
    <w:rsid w:val="00D23891"/>
    <w:rsid w:val="00D243EB"/>
    <w:rsid w:val="00D25BBC"/>
    <w:rsid w:val="00D272A9"/>
    <w:rsid w:val="00D27371"/>
    <w:rsid w:val="00D27E00"/>
    <w:rsid w:val="00D3120A"/>
    <w:rsid w:val="00D32F98"/>
    <w:rsid w:val="00D33320"/>
    <w:rsid w:val="00D35DF9"/>
    <w:rsid w:val="00D406D8"/>
    <w:rsid w:val="00D436A1"/>
    <w:rsid w:val="00D43BE0"/>
    <w:rsid w:val="00D45803"/>
    <w:rsid w:val="00D45F7D"/>
    <w:rsid w:val="00D46FEF"/>
    <w:rsid w:val="00D470D4"/>
    <w:rsid w:val="00D51761"/>
    <w:rsid w:val="00D51A2D"/>
    <w:rsid w:val="00D51EA8"/>
    <w:rsid w:val="00D522F5"/>
    <w:rsid w:val="00D53731"/>
    <w:rsid w:val="00D53E5B"/>
    <w:rsid w:val="00D549F1"/>
    <w:rsid w:val="00D562D3"/>
    <w:rsid w:val="00D5705D"/>
    <w:rsid w:val="00D57980"/>
    <w:rsid w:val="00D616E6"/>
    <w:rsid w:val="00D61FFA"/>
    <w:rsid w:val="00D63C53"/>
    <w:rsid w:val="00D63DF7"/>
    <w:rsid w:val="00D65CF4"/>
    <w:rsid w:val="00D65EDE"/>
    <w:rsid w:val="00D67390"/>
    <w:rsid w:val="00D67CF4"/>
    <w:rsid w:val="00D713FC"/>
    <w:rsid w:val="00D723C9"/>
    <w:rsid w:val="00D758B5"/>
    <w:rsid w:val="00D80587"/>
    <w:rsid w:val="00D8312A"/>
    <w:rsid w:val="00D8449D"/>
    <w:rsid w:val="00D84CDF"/>
    <w:rsid w:val="00D86932"/>
    <w:rsid w:val="00D8758B"/>
    <w:rsid w:val="00D90EC4"/>
    <w:rsid w:val="00D91848"/>
    <w:rsid w:val="00D9226F"/>
    <w:rsid w:val="00D92A21"/>
    <w:rsid w:val="00D95047"/>
    <w:rsid w:val="00D9569B"/>
    <w:rsid w:val="00D97786"/>
    <w:rsid w:val="00DA0E23"/>
    <w:rsid w:val="00DA3F12"/>
    <w:rsid w:val="00DA4321"/>
    <w:rsid w:val="00DA4E28"/>
    <w:rsid w:val="00DA51DF"/>
    <w:rsid w:val="00DA56A0"/>
    <w:rsid w:val="00DA5A19"/>
    <w:rsid w:val="00DA7B6C"/>
    <w:rsid w:val="00DB18C4"/>
    <w:rsid w:val="00DB27FA"/>
    <w:rsid w:val="00DB2E28"/>
    <w:rsid w:val="00DB41F9"/>
    <w:rsid w:val="00DB46DB"/>
    <w:rsid w:val="00DB4EAA"/>
    <w:rsid w:val="00DB562E"/>
    <w:rsid w:val="00DB60BA"/>
    <w:rsid w:val="00DB79DC"/>
    <w:rsid w:val="00DC074A"/>
    <w:rsid w:val="00DC077F"/>
    <w:rsid w:val="00DC0E2D"/>
    <w:rsid w:val="00DC1997"/>
    <w:rsid w:val="00DC3DE8"/>
    <w:rsid w:val="00DC44D3"/>
    <w:rsid w:val="00DC44F3"/>
    <w:rsid w:val="00DC4EA5"/>
    <w:rsid w:val="00DC5277"/>
    <w:rsid w:val="00DC6C47"/>
    <w:rsid w:val="00DC78BF"/>
    <w:rsid w:val="00DD00B1"/>
    <w:rsid w:val="00DD18DC"/>
    <w:rsid w:val="00DD3F07"/>
    <w:rsid w:val="00DD4C5E"/>
    <w:rsid w:val="00DD5683"/>
    <w:rsid w:val="00DD76B7"/>
    <w:rsid w:val="00DD76BC"/>
    <w:rsid w:val="00DE1344"/>
    <w:rsid w:val="00DE1A80"/>
    <w:rsid w:val="00DE28E5"/>
    <w:rsid w:val="00DE29F1"/>
    <w:rsid w:val="00DE3CE4"/>
    <w:rsid w:val="00DE44AC"/>
    <w:rsid w:val="00DE6C83"/>
    <w:rsid w:val="00DE6F64"/>
    <w:rsid w:val="00DE74D1"/>
    <w:rsid w:val="00DE7FC0"/>
    <w:rsid w:val="00DF1153"/>
    <w:rsid w:val="00DF1664"/>
    <w:rsid w:val="00DF247A"/>
    <w:rsid w:val="00DF24CC"/>
    <w:rsid w:val="00DF24E0"/>
    <w:rsid w:val="00DF4F12"/>
    <w:rsid w:val="00DF5F27"/>
    <w:rsid w:val="00DF6A8B"/>
    <w:rsid w:val="00E00916"/>
    <w:rsid w:val="00E009E4"/>
    <w:rsid w:val="00E01E30"/>
    <w:rsid w:val="00E027E7"/>
    <w:rsid w:val="00E03857"/>
    <w:rsid w:val="00E03AC8"/>
    <w:rsid w:val="00E04493"/>
    <w:rsid w:val="00E04562"/>
    <w:rsid w:val="00E05353"/>
    <w:rsid w:val="00E072B6"/>
    <w:rsid w:val="00E072F6"/>
    <w:rsid w:val="00E07C3C"/>
    <w:rsid w:val="00E10FC9"/>
    <w:rsid w:val="00E1154F"/>
    <w:rsid w:val="00E12738"/>
    <w:rsid w:val="00E12D2D"/>
    <w:rsid w:val="00E13443"/>
    <w:rsid w:val="00E15159"/>
    <w:rsid w:val="00E1584D"/>
    <w:rsid w:val="00E16202"/>
    <w:rsid w:val="00E1710C"/>
    <w:rsid w:val="00E20546"/>
    <w:rsid w:val="00E22155"/>
    <w:rsid w:val="00E225AA"/>
    <w:rsid w:val="00E22872"/>
    <w:rsid w:val="00E22E26"/>
    <w:rsid w:val="00E237F2"/>
    <w:rsid w:val="00E23929"/>
    <w:rsid w:val="00E247B8"/>
    <w:rsid w:val="00E25776"/>
    <w:rsid w:val="00E2596A"/>
    <w:rsid w:val="00E25E96"/>
    <w:rsid w:val="00E263F6"/>
    <w:rsid w:val="00E26CB3"/>
    <w:rsid w:val="00E277E7"/>
    <w:rsid w:val="00E3002A"/>
    <w:rsid w:val="00E326B2"/>
    <w:rsid w:val="00E32D8E"/>
    <w:rsid w:val="00E32EE9"/>
    <w:rsid w:val="00E33661"/>
    <w:rsid w:val="00E346C8"/>
    <w:rsid w:val="00E34E8F"/>
    <w:rsid w:val="00E35919"/>
    <w:rsid w:val="00E35BDD"/>
    <w:rsid w:val="00E364CD"/>
    <w:rsid w:val="00E36C3F"/>
    <w:rsid w:val="00E3792A"/>
    <w:rsid w:val="00E37A36"/>
    <w:rsid w:val="00E40196"/>
    <w:rsid w:val="00E40424"/>
    <w:rsid w:val="00E40791"/>
    <w:rsid w:val="00E40B2A"/>
    <w:rsid w:val="00E43A50"/>
    <w:rsid w:val="00E44691"/>
    <w:rsid w:val="00E50A6D"/>
    <w:rsid w:val="00E522D1"/>
    <w:rsid w:val="00E52C46"/>
    <w:rsid w:val="00E52DB4"/>
    <w:rsid w:val="00E53588"/>
    <w:rsid w:val="00E5545F"/>
    <w:rsid w:val="00E56CB0"/>
    <w:rsid w:val="00E6042E"/>
    <w:rsid w:val="00E60C29"/>
    <w:rsid w:val="00E612E7"/>
    <w:rsid w:val="00E6188F"/>
    <w:rsid w:val="00E638FE"/>
    <w:rsid w:val="00E64E76"/>
    <w:rsid w:val="00E653E6"/>
    <w:rsid w:val="00E6554D"/>
    <w:rsid w:val="00E66509"/>
    <w:rsid w:val="00E6689B"/>
    <w:rsid w:val="00E672CD"/>
    <w:rsid w:val="00E709B8"/>
    <w:rsid w:val="00E7128F"/>
    <w:rsid w:val="00E72E5E"/>
    <w:rsid w:val="00E7408C"/>
    <w:rsid w:val="00E74A40"/>
    <w:rsid w:val="00E757F0"/>
    <w:rsid w:val="00E7684F"/>
    <w:rsid w:val="00E770EC"/>
    <w:rsid w:val="00E777B3"/>
    <w:rsid w:val="00E7787E"/>
    <w:rsid w:val="00E80AC2"/>
    <w:rsid w:val="00E81185"/>
    <w:rsid w:val="00E81674"/>
    <w:rsid w:val="00E81CB6"/>
    <w:rsid w:val="00E83B77"/>
    <w:rsid w:val="00E83EA1"/>
    <w:rsid w:val="00E84FDE"/>
    <w:rsid w:val="00E85141"/>
    <w:rsid w:val="00E9085A"/>
    <w:rsid w:val="00E926CD"/>
    <w:rsid w:val="00E9276E"/>
    <w:rsid w:val="00E944CC"/>
    <w:rsid w:val="00E94F5A"/>
    <w:rsid w:val="00E95144"/>
    <w:rsid w:val="00E953B2"/>
    <w:rsid w:val="00E96B4D"/>
    <w:rsid w:val="00E97404"/>
    <w:rsid w:val="00EA0ED4"/>
    <w:rsid w:val="00EA17E8"/>
    <w:rsid w:val="00EA2108"/>
    <w:rsid w:val="00EA2574"/>
    <w:rsid w:val="00EA32BE"/>
    <w:rsid w:val="00EA3AC1"/>
    <w:rsid w:val="00EA3EA1"/>
    <w:rsid w:val="00EA4808"/>
    <w:rsid w:val="00EA4E0A"/>
    <w:rsid w:val="00EA566A"/>
    <w:rsid w:val="00EA5D80"/>
    <w:rsid w:val="00EA5E97"/>
    <w:rsid w:val="00EA6F21"/>
    <w:rsid w:val="00EA744A"/>
    <w:rsid w:val="00EB0C4E"/>
    <w:rsid w:val="00EB14C0"/>
    <w:rsid w:val="00EB1EBD"/>
    <w:rsid w:val="00EB2232"/>
    <w:rsid w:val="00EB3048"/>
    <w:rsid w:val="00EB44A1"/>
    <w:rsid w:val="00EB4BB2"/>
    <w:rsid w:val="00EB5049"/>
    <w:rsid w:val="00EB554E"/>
    <w:rsid w:val="00EB57FE"/>
    <w:rsid w:val="00EB5D76"/>
    <w:rsid w:val="00EB6623"/>
    <w:rsid w:val="00EB6F21"/>
    <w:rsid w:val="00EC0B31"/>
    <w:rsid w:val="00EC2261"/>
    <w:rsid w:val="00EC26CC"/>
    <w:rsid w:val="00EC4BE7"/>
    <w:rsid w:val="00EC7DA4"/>
    <w:rsid w:val="00ED0325"/>
    <w:rsid w:val="00ED34F7"/>
    <w:rsid w:val="00ED3CF5"/>
    <w:rsid w:val="00ED5314"/>
    <w:rsid w:val="00ED5BD8"/>
    <w:rsid w:val="00ED6313"/>
    <w:rsid w:val="00ED744A"/>
    <w:rsid w:val="00EE0083"/>
    <w:rsid w:val="00EE1F8A"/>
    <w:rsid w:val="00EE30E2"/>
    <w:rsid w:val="00EE338F"/>
    <w:rsid w:val="00EE4CDF"/>
    <w:rsid w:val="00EE4CE2"/>
    <w:rsid w:val="00EE4F4E"/>
    <w:rsid w:val="00EE57B3"/>
    <w:rsid w:val="00EE58A7"/>
    <w:rsid w:val="00EE610C"/>
    <w:rsid w:val="00EE7C0E"/>
    <w:rsid w:val="00EE7CE1"/>
    <w:rsid w:val="00EF0498"/>
    <w:rsid w:val="00EF0F0E"/>
    <w:rsid w:val="00EF1068"/>
    <w:rsid w:val="00EF1179"/>
    <w:rsid w:val="00EF17E1"/>
    <w:rsid w:val="00EF17EA"/>
    <w:rsid w:val="00EF20CB"/>
    <w:rsid w:val="00EF25ED"/>
    <w:rsid w:val="00EF383C"/>
    <w:rsid w:val="00EF4893"/>
    <w:rsid w:val="00EF4965"/>
    <w:rsid w:val="00EF65D1"/>
    <w:rsid w:val="00EF6CB4"/>
    <w:rsid w:val="00EF77E1"/>
    <w:rsid w:val="00EF7E55"/>
    <w:rsid w:val="00EF7F3D"/>
    <w:rsid w:val="00F00AF2"/>
    <w:rsid w:val="00F00EDB"/>
    <w:rsid w:val="00F01A12"/>
    <w:rsid w:val="00F02AF5"/>
    <w:rsid w:val="00F0318B"/>
    <w:rsid w:val="00F031BD"/>
    <w:rsid w:val="00F051B5"/>
    <w:rsid w:val="00F07838"/>
    <w:rsid w:val="00F07DDB"/>
    <w:rsid w:val="00F14502"/>
    <w:rsid w:val="00F15D65"/>
    <w:rsid w:val="00F1724D"/>
    <w:rsid w:val="00F177BE"/>
    <w:rsid w:val="00F17D9A"/>
    <w:rsid w:val="00F2037E"/>
    <w:rsid w:val="00F23A13"/>
    <w:rsid w:val="00F2425A"/>
    <w:rsid w:val="00F27A60"/>
    <w:rsid w:val="00F30593"/>
    <w:rsid w:val="00F308DE"/>
    <w:rsid w:val="00F3138C"/>
    <w:rsid w:val="00F31E36"/>
    <w:rsid w:val="00F32242"/>
    <w:rsid w:val="00F3237A"/>
    <w:rsid w:val="00F32435"/>
    <w:rsid w:val="00F32461"/>
    <w:rsid w:val="00F3312E"/>
    <w:rsid w:val="00F33361"/>
    <w:rsid w:val="00F3386D"/>
    <w:rsid w:val="00F33AE2"/>
    <w:rsid w:val="00F3475C"/>
    <w:rsid w:val="00F34AF4"/>
    <w:rsid w:val="00F3540E"/>
    <w:rsid w:val="00F35B68"/>
    <w:rsid w:val="00F360ED"/>
    <w:rsid w:val="00F3744B"/>
    <w:rsid w:val="00F41445"/>
    <w:rsid w:val="00F41D29"/>
    <w:rsid w:val="00F42D50"/>
    <w:rsid w:val="00F435D8"/>
    <w:rsid w:val="00F45EC0"/>
    <w:rsid w:val="00F46297"/>
    <w:rsid w:val="00F47AD6"/>
    <w:rsid w:val="00F47F52"/>
    <w:rsid w:val="00F50ADD"/>
    <w:rsid w:val="00F53359"/>
    <w:rsid w:val="00F539F6"/>
    <w:rsid w:val="00F54CBF"/>
    <w:rsid w:val="00F55A0F"/>
    <w:rsid w:val="00F55AAF"/>
    <w:rsid w:val="00F55D24"/>
    <w:rsid w:val="00F56BB1"/>
    <w:rsid w:val="00F60DAC"/>
    <w:rsid w:val="00F61643"/>
    <w:rsid w:val="00F633D8"/>
    <w:rsid w:val="00F636C9"/>
    <w:rsid w:val="00F64D16"/>
    <w:rsid w:val="00F657C5"/>
    <w:rsid w:val="00F65A63"/>
    <w:rsid w:val="00F675D2"/>
    <w:rsid w:val="00F67932"/>
    <w:rsid w:val="00F7039E"/>
    <w:rsid w:val="00F711E4"/>
    <w:rsid w:val="00F71A8F"/>
    <w:rsid w:val="00F72C6B"/>
    <w:rsid w:val="00F73072"/>
    <w:rsid w:val="00F73B22"/>
    <w:rsid w:val="00F73BBA"/>
    <w:rsid w:val="00F74280"/>
    <w:rsid w:val="00F74A2C"/>
    <w:rsid w:val="00F74B20"/>
    <w:rsid w:val="00F75EBD"/>
    <w:rsid w:val="00F769A5"/>
    <w:rsid w:val="00F76E76"/>
    <w:rsid w:val="00F77F10"/>
    <w:rsid w:val="00F77FDD"/>
    <w:rsid w:val="00F80C17"/>
    <w:rsid w:val="00F80C98"/>
    <w:rsid w:val="00F81F7B"/>
    <w:rsid w:val="00F81FFA"/>
    <w:rsid w:val="00F83C65"/>
    <w:rsid w:val="00F83D3D"/>
    <w:rsid w:val="00F86550"/>
    <w:rsid w:val="00F866F8"/>
    <w:rsid w:val="00F925E7"/>
    <w:rsid w:val="00F92878"/>
    <w:rsid w:val="00F930EB"/>
    <w:rsid w:val="00F94056"/>
    <w:rsid w:val="00F94E44"/>
    <w:rsid w:val="00F94E7B"/>
    <w:rsid w:val="00F955B5"/>
    <w:rsid w:val="00F96E76"/>
    <w:rsid w:val="00F97441"/>
    <w:rsid w:val="00FA1380"/>
    <w:rsid w:val="00FA153F"/>
    <w:rsid w:val="00FA19CE"/>
    <w:rsid w:val="00FA2624"/>
    <w:rsid w:val="00FA392F"/>
    <w:rsid w:val="00FA615C"/>
    <w:rsid w:val="00FB02A0"/>
    <w:rsid w:val="00FB3020"/>
    <w:rsid w:val="00FB40A9"/>
    <w:rsid w:val="00FB4DBF"/>
    <w:rsid w:val="00FB6630"/>
    <w:rsid w:val="00FB68B4"/>
    <w:rsid w:val="00FC16B3"/>
    <w:rsid w:val="00FC280C"/>
    <w:rsid w:val="00FC459A"/>
    <w:rsid w:val="00FC4FEA"/>
    <w:rsid w:val="00FC65B0"/>
    <w:rsid w:val="00FC6D83"/>
    <w:rsid w:val="00FC70B3"/>
    <w:rsid w:val="00FC7586"/>
    <w:rsid w:val="00FD0483"/>
    <w:rsid w:val="00FD1AEA"/>
    <w:rsid w:val="00FD1D51"/>
    <w:rsid w:val="00FD558F"/>
    <w:rsid w:val="00FD6DF2"/>
    <w:rsid w:val="00FD6EEE"/>
    <w:rsid w:val="00FD7561"/>
    <w:rsid w:val="00FD7A2E"/>
    <w:rsid w:val="00FE1F2D"/>
    <w:rsid w:val="00FE2543"/>
    <w:rsid w:val="00FE25E6"/>
    <w:rsid w:val="00FE2C19"/>
    <w:rsid w:val="00FE39AA"/>
    <w:rsid w:val="00FE5ACA"/>
    <w:rsid w:val="00FE681D"/>
    <w:rsid w:val="00FE7101"/>
    <w:rsid w:val="00FE757B"/>
    <w:rsid w:val="00FF13ED"/>
    <w:rsid w:val="00FF2300"/>
    <w:rsid w:val="00FF2FA6"/>
    <w:rsid w:val="00FF3B53"/>
    <w:rsid w:val="00FF49D8"/>
    <w:rsid w:val="00FF76F6"/>
    <w:rsid w:val="598E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DEA4"/>
  <w15:chartTrackingRefBased/>
  <w15:docId w15:val="{592F3C2C-3840-4176-978E-92040649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5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0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805C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805C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7C209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28F"/>
  </w:style>
  <w:style w:type="paragraph" w:styleId="Footer">
    <w:name w:val="footer"/>
    <w:basedOn w:val="Normal"/>
    <w:link w:val="FooterChar"/>
    <w:uiPriority w:val="99"/>
    <w:unhideWhenUsed/>
    <w:rsid w:val="00E7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28F"/>
  </w:style>
  <w:style w:type="paragraph" w:styleId="ListParagraph">
    <w:name w:val="List Paragraph"/>
    <w:basedOn w:val="Normal"/>
    <w:uiPriority w:val="34"/>
    <w:qFormat/>
    <w:rsid w:val="00BC2502"/>
    <w:pPr>
      <w:ind w:left="720"/>
      <w:contextualSpacing/>
    </w:pPr>
  </w:style>
  <w:style w:type="paragraph" w:styleId="NormalWeb">
    <w:name w:val="Normal (Web)"/>
    <w:basedOn w:val="Normal"/>
    <w:uiPriority w:val="99"/>
    <w:unhideWhenUsed/>
    <w:rsid w:val="00BC2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2502"/>
    <w:rPr>
      <w:color w:val="0000FF"/>
      <w:u w:val="single"/>
    </w:rPr>
  </w:style>
  <w:style w:type="paragraph" w:styleId="EndnoteText">
    <w:name w:val="endnote text"/>
    <w:basedOn w:val="Normal"/>
    <w:link w:val="EndnoteTextChar"/>
    <w:uiPriority w:val="99"/>
    <w:unhideWhenUsed/>
    <w:rsid w:val="00B038EF"/>
    <w:pPr>
      <w:spacing w:after="0" w:line="240" w:lineRule="auto"/>
    </w:pPr>
    <w:rPr>
      <w:sz w:val="20"/>
      <w:szCs w:val="20"/>
    </w:rPr>
  </w:style>
  <w:style w:type="character" w:customStyle="1" w:styleId="EndnoteTextChar">
    <w:name w:val="Endnote Text Char"/>
    <w:basedOn w:val="DefaultParagraphFont"/>
    <w:link w:val="EndnoteText"/>
    <w:uiPriority w:val="99"/>
    <w:rsid w:val="00B038EF"/>
    <w:rPr>
      <w:sz w:val="20"/>
      <w:szCs w:val="20"/>
    </w:rPr>
  </w:style>
  <w:style w:type="character" w:styleId="EndnoteReference">
    <w:name w:val="endnote reference"/>
    <w:basedOn w:val="DefaultParagraphFont"/>
    <w:uiPriority w:val="99"/>
    <w:semiHidden/>
    <w:unhideWhenUsed/>
    <w:rsid w:val="00B038EF"/>
    <w:rPr>
      <w:vertAlign w:val="superscript"/>
    </w:rPr>
  </w:style>
  <w:style w:type="paragraph" w:styleId="BalloonText">
    <w:name w:val="Balloon Text"/>
    <w:basedOn w:val="Normal"/>
    <w:link w:val="BalloonTextChar"/>
    <w:uiPriority w:val="99"/>
    <w:semiHidden/>
    <w:unhideWhenUsed/>
    <w:rsid w:val="00B44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53"/>
    <w:rPr>
      <w:rFonts w:ascii="Segoe UI" w:hAnsi="Segoe UI" w:cs="Segoe UI"/>
      <w:sz w:val="18"/>
      <w:szCs w:val="18"/>
    </w:rPr>
  </w:style>
  <w:style w:type="character" w:styleId="Emphasis">
    <w:name w:val="Emphasis"/>
    <w:basedOn w:val="DefaultParagraphFont"/>
    <w:uiPriority w:val="20"/>
    <w:qFormat/>
    <w:rsid w:val="0026344D"/>
    <w:rPr>
      <w:i/>
      <w:iCs/>
    </w:rPr>
  </w:style>
  <w:style w:type="character" w:customStyle="1" w:styleId="nowrap">
    <w:name w:val="nowrap"/>
    <w:basedOn w:val="DefaultParagraphFont"/>
    <w:rsid w:val="00C11711"/>
  </w:style>
  <w:style w:type="paragraph" w:styleId="HTMLPreformatted">
    <w:name w:val="HTML Preformatted"/>
    <w:basedOn w:val="Normal"/>
    <w:link w:val="HTMLPreformattedChar"/>
    <w:uiPriority w:val="99"/>
    <w:semiHidden/>
    <w:unhideWhenUsed/>
    <w:rsid w:val="0012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DD4"/>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C2096"/>
    <w:rPr>
      <w:rFonts w:ascii="Times New Roman" w:eastAsia="Times New Roman" w:hAnsi="Times New Roman" w:cs="Times New Roman"/>
      <w:b/>
      <w:bCs/>
      <w:sz w:val="15"/>
      <w:szCs w:val="15"/>
    </w:rPr>
  </w:style>
  <w:style w:type="character" w:styleId="UnresolvedMention">
    <w:name w:val="Unresolved Mention"/>
    <w:basedOn w:val="DefaultParagraphFont"/>
    <w:uiPriority w:val="99"/>
    <w:semiHidden/>
    <w:unhideWhenUsed/>
    <w:rsid w:val="00866E45"/>
    <w:rPr>
      <w:color w:val="605E5C"/>
      <w:shd w:val="clear" w:color="auto" w:fill="E1DFDD"/>
    </w:rPr>
  </w:style>
  <w:style w:type="character" w:styleId="CommentReference">
    <w:name w:val="annotation reference"/>
    <w:basedOn w:val="DefaultParagraphFont"/>
    <w:uiPriority w:val="99"/>
    <w:semiHidden/>
    <w:unhideWhenUsed/>
    <w:rsid w:val="0090497D"/>
    <w:rPr>
      <w:sz w:val="16"/>
      <w:szCs w:val="16"/>
    </w:rPr>
  </w:style>
  <w:style w:type="paragraph" w:styleId="CommentText">
    <w:name w:val="annotation text"/>
    <w:basedOn w:val="Normal"/>
    <w:link w:val="CommentTextChar"/>
    <w:uiPriority w:val="99"/>
    <w:unhideWhenUsed/>
    <w:rsid w:val="0090497D"/>
    <w:pPr>
      <w:spacing w:line="240" w:lineRule="auto"/>
    </w:pPr>
    <w:rPr>
      <w:sz w:val="20"/>
      <w:szCs w:val="20"/>
    </w:rPr>
  </w:style>
  <w:style w:type="character" w:customStyle="1" w:styleId="CommentTextChar">
    <w:name w:val="Comment Text Char"/>
    <w:basedOn w:val="DefaultParagraphFont"/>
    <w:link w:val="CommentText"/>
    <w:uiPriority w:val="99"/>
    <w:rsid w:val="0090497D"/>
    <w:rPr>
      <w:sz w:val="20"/>
      <w:szCs w:val="20"/>
    </w:rPr>
  </w:style>
  <w:style w:type="paragraph" w:styleId="CommentSubject">
    <w:name w:val="annotation subject"/>
    <w:basedOn w:val="CommentText"/>
    <w:next w:val="CommentText"/>
    <w:link w:val="CommentSubjectChar"/>
    <w:uiPriority w:val="99"/>
    <w:semiHidden/>
    <w:unhideWhenUsed/>
    <w:rsid w:val="0090497D"/>
    <w:rPr>
      <w:b/>
      <w:bCs/>
    </w:rPr>
  </w:style>
  <w:style w:type="character" w:customStyle="1" w:styleId="CommentSubjectChar">
    <w:name w:val="Comment Subject Char"/>
    <w:basedOn w:val="CommentTextChar"/>
    <w:link w:val="CommentSubject"/>
    <w:uiPriority w:val="99"/>
    <w:semiHidden/>
    <w:rsid w:val="0090497D"/>
    <w:rPr>
      <w:b/>
      <w:bCs/>
      <w:sz w:val="20"/>
      <w:szCs w:val="20"/>
    </w:rPr>
  </w:style>
  <w:style w:type="character" w:customStyle="1" w:styleId="y2iqfc">
    <w:name w:val="y2iqfc"/>
    <w:basedOn w:val="DefaultParagraphFont"/>
    <w:rsid w:val="00A62162"/>
  </w:style>
  <w:style w:type="paragraph" w:styleId="Revision">
    <w:name w:val="Revision"/>
    <w:hidden/>
    <w:uiPriority w:val="99"/>
    <w:semiHidden/>
    <w:rsid w:val="00196ECB"/>
    <w:pPr>
      <w:spacing w:after="0" w:line="240" w:lineRule="auto"/>
    </w:pPr>
  </w:style>
  <w:style w:type="character" w:styleId="FollowedHyperlink">
    <w:name w:val="FollowedHyperlink"/>
    <w:basedOn w:val="DefaultParagraphFont"/>
    <w:uiPriority w:val="99"/>
    <w:semiHidden/>
    <w:unhideWhenUsed/>
    <w:rsid w:val="00185377"/>
    <w:rPr>
      <w:color w:val="954F72" w:themeColor="followedHyperlink"/>
      <w:u w:val="single"/>
    </w:rPr>
  </w:style>
  <w:style w:type="paragraph" w:styleId="FootnoteText">
    <w:name w:val="footnote text"/>
    <w:basedOn w:val="Normal"/>
    <w:link w:val="FootnoteTextChar"/>
    <w:uiPriority w:val="99"/>
    <w:semiHidden/>
    <w:unhideWhenUsed/>
    <w:rsid w:val="008661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1B1"/>
    <w:rPr>
      <w:sz w:val="20"/>
      <w:szCs w:val="20"/>
    </w:rPr>
  </w:style>
  <w:style w:type="character" w:styleId="FootnoteReference">
    <w:name w:val="footnote reference"/>
    <w:basedOn w:val="DefaultParagraphFont"/>
    <w:uiPriority w:val="99"/>
    <w:semiHidden/>
    <w:unhideWhenUsed/>
    <w:rsid w:val="008661B1"/>
    <w:rPr>
      <w:vertAlign w:val="superscript"/>
    </w:rPr>
  </w:style>
  <w:style w:type="character" w:customStyle="1" w:styleId="Heading1Char">
    <w:name w:val="Heading 1 Char"/>
    <w:basedOn w:val="DefaultParagraphFont"/>
    <w:link w:val="Heading1"/>
    <w:uiPriority w:val="9"/>
    <w:rsid w:val="003805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05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05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805C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805C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7437">
      <w:bodyDiv w:val="1"/>
      <w:marLeft w:val="0"/>
      <w:marRight w:val="0"/>
      <w:marTop w:val="0"/>
      <w:marBottom w:val="0"/>
      <w:divBdr>
        <w:top w:val="none" w:sz="0" w:space="0" w:color="auto"/>
        <w:left w:val="none" w:sz="0" w:space="0" w:color="auto"/>
        <w:bottom w:val="none" w:sz="0" w:space="0" w:color="auto"/>
        <w:right w:val="none" w:sz="0" w:space="0" w:color="auto"/>
      </w:divBdr>
    </w:div>
    <w:div w:id="482426648">
      <w:bodyDiv w:val="1"/>
      <w:marLeft w:val="0"/>
      <w:marRight w:val="0"/>
      <w:marTop w:val="0"/>
      <w:marBottom w:val="0"/>
      <w:divBdr>
        <w:top w:val="none" w:sz="0" w:space="0" w:color="auto"/>
        <w:left w:val="none" w:sz="0" w:space="0" w:color="auto"/>
        <w:bottom w:val="none" w:sz="0" w:space="0" w:color="auto"/>
        <w:right w:val="none" w:sz="0" w:space="0" w:color="auto"/>
      </w:divBdr>
    </w:div>
    <w:div w:id="725303370">
      <w:bodyDiv w:val="1"/>
      <w:marLeft w:val="0"/>
      <w:marRight w:val="0"/>
      <w:marTop w:val="0"/>
      <w:marBottom w:val="0"/>
      <w:divBdr>
        <w:top w:val="none" w:sz="0" w:space="0" w:color="auto"/>
        <w:left w:val="none" w:sz="0" w:space="0" w:color="auto"/>
        <w:bottom w:val="none" w:sz="0" w:space="0" w:color="auto"/>
        <w:right w:val="none" w:sz="0" w:space="0" w:color="auto"/>
      </w:divBdr>
    </w:div>
    <w:div w:id="814831756">
      <w:bodyDiv w:val="1"/>
      <w:marLeft w:val="0"/>
      <w:marRight w:val="0"/>
      <w:marTop w:val="0"/>
      <w:marBottom w:val="0"/>
      <w:divBdr>
        <w:top w:val="none" w:sz="0" w:space="0" w:color="auto"/>
        <w:left w:val="none" w:sz="0" w:space="0" w:color="auto"/>
        <w:bottom w:val="none" w:sz="0" w:space="0" w:color="auto"/>
        <w:right w:val="none" w:sz="0" w:space="0" w:color="auto"/>
      </w:divBdr>
    </w:div>
    <w:div w:id="942036905">
      <w:bodyDiv w:val="1"/>
      <w:marLeft w:val="0"/>
      <w:marRight w:val="0"/>
      <w:marTop w:val="0"/>
      <w:marBottom w:val="0"/>
      <w:divBdr>
        <w:top w:val="none" w:sz="0" w:space="0" w:color="auto"/>
        <w:left w:val="none" w:sz="0" w:space="0" w:color="auto"/>
        <w:bottom w:val="none" w:sz="0" w:space="0" w:color="auto"/>
        <w:right w:val="none" w:sz="0" w:space="0" w:color="auto"/>
      </w:divBdr>
    </w:div>
    <w:div w:id="1043168292">
      <w:bodyDiv w:val="1"/>
      <w:marLeft w:val="0"/>
      <w:marRight w:val="0"/>
      <w:marTop w:val="0"/>
      <w:marBottom w:val="0"/>
      <w:divBdr>
        <w:top w:val="none" w:sz="0" w:space="0" w:color="auto"/>
        <w:left w:val="none" w:sz="0" w:space="0" w:color="auto"/>
        <w:bottom w:val="none" w:sz="0" w:space="0" w:color="auto"/>
        <w:right w:val="none" w:sz="0" w:space="0" w:color="auto"/>
      </w:divBdr>
    </w:div>
    <w:div w:id="1583173646">
      <w:bodyDiv w:val="1"/>
      <w:marLeft w:val="0"/>
      <w:marRight w:val="0"/>
      <w:marTop w:val="0"/>
      <w:marBottom w:val="0"/>
      <w:divBdr>
        <w:top w:val="none" w:sz="0" w:space="0" w:color="auto"/>
        <w:left w:val="none" w:sz="0" w:space="0" w:color="auto"/>
        <w:bottom w:val="none" w:sz="0" w:space="0" w:color="auto"/>
        <w:right w:val="none" w:sz="0" w:space="0" w:color="auto"/>
      </w:divBdr>
    </w:div>
    <w:div w:id="1849711312">
      <w:bodyDiv w:val="1"/>
      <w:marLeft w:val="0"/>
      <w:marRight w:val="0"/>
      <w:marTop w:val="0"/>
      <w:marBottom w:val="0"/>
      <w:divBdr>
        <w:top w:val="none" w:sz="0" w:space="0" w:color="auto"/>
        <w:left w:val="none" w:sz="0" w:space="0" w:color="auto"/>
        <w:bottom w:val="none" w:sz="0" w:space="0" w:color="auto"/>
        <w:right w:val="none" w:sz="0" w:space="0" w:color="auto"/>
      </w:divBdr>
    </w:div>
    <w:div w:id="200920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id.lib.harvard.edu/images/olvwork372452/catalog" TargetMode="External"/><Relationship Id="rId2" Type="http://schemas.openxmlformats.org/officeDocument/2006/relationships/hyperlink" Target="https://www.imj.org.il/en/collections/202145" TargetMode="External"/><Relationship Id="rId1" Type="http://schemas.openxmlformats.org/officeDocument/2006/relationships/hyperlink" Target="https://www.dia.org/art/collection/object/tureen-lid-liner-and-stand-45774" TargetMode="External"/><Relationship Id="rId5" Type="http://schemas.openxmlformats.org/officeDocument/2006/relationships/hyperlink" Target="https://gulbenkian.pt/wp-content/uploads/2020/10/VRato_PublicoII_20200209_web.pdf" TargetMode="External"/><Relationship Id="rId4" Type="http://schemas.openxmlformats.org/officeDocument/2006/relationships/hyperlink" Target="http://emp-web-84.zetcom.ch/eMP/eMuseumPlus?service=ExternalInterface&amp;module=collection&amp;objectId=17803&amp;viewType=detail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1AE11-EC8C-41E0-A071-FECB381B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3903</Words>
  <Characters>22794</Characters>
  <Application>Microsoft Office Word</Application>
  <DocSecurity>0</DocSecurity>
  <Lines>345</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The J. Paul Getty Trust</Company>
  <LinksUpToDate>false</LinksUpToDate>
  <CharactersWithSpaces>26631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Bremer-David</dc:creator>
  <cp:keywords/>
  <dc:description/>
  <cp:lastModifiedBy>Ruth Lane</cp:lastModifiedBy>
  <cp:revision>3</cp:revision>
  <cp:lastPrinted>2022-02-02T13:32:00Z</cp:lastPrinted>
  <dcterms:created xsi:type="dcterms:W3CDTF">2022-04-30T19:33:00Z</dcterms:created>
  <dcterms:modified xsi:type="dcterms:W3CDTF">2022-05-11T18:32:00Z</dcterms:modified>
</cp:coreProperties>
</file>