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E228" w14:textId="1C5273B2" w:rsidR="00B919A3" w:rsidRPr="00B919A3" w:rsidRDefault="00B919A3" w:rsidP="00B919A3">
      <w:pPr>
        <w:spacing w:line="480" w:lineRule="auto"/>
        <w:rPr>
          <w:lang w:val="en-US"/>
        </w:rPr>
      </w:pPr>
      <w:r w:rsidRPr="0098391F">
        <w:rPr>
          <w:b/>
          <w:bCs/>
        </w:rPr>
        <w:t>label:</w:t>
      </w:r>
      <w:r>
        <w:t xml:space="preserve"> </w:t>
      </w:r>
      <w:r>
        <w:rPr>
          <w:lang w:val="en-US"/>
        </w:rPr>
        <w:t>5</w:t>
      </w:r>
    </w:p>
    <w:p w14:paraId="0EA3E45D" w14:textId="552B27C0" w:rsidR="00B919A3" w:rsidRDefault="00B919A3" w:rsidP="00B919A3">
      <w:pPr>
        <w:spacing w:line="480" w:lineRule="auto"/>
      </w:pPr>
      <w:r w:rsidRPr="0098391F">
        <w:rPr>
          <w:b/>
          <w:bCs/>
        </w:rPr>
        <w:t>title:</w:t>
      </w:r>
      <w:r>
        <w:t xml:space="preserve"> </w:t>
      </w:r>
      <w:r w:rsidRPr="00B919A3">
        <w:rPr>
          <w:bCs/>
          <w:lang w:val="en-US"/>
        </w:rPr>
        <w:t>Noninvasive Investigations on Three Ancient Mummy Portraits at the National Archaeological Museum in Athens</w:t>
      </w:r>
    </w:p>
    <w:p w14:paraId="407C705E" w14:textId="64706982" w:rsidR="00B919A3" w:rsidRDefault="00B919A3" w:rsidP="00B919A3">
      <w:pPr>
        <w:spacing w:line="480" w:lineRule="auto"/>
      </w:pPr>
      <w:r w:rsidRPr="0098391F">
        <w:rPr>
          <w:b/>
          <w:bCs/>
        </w:rPr>
        <w:t>subtitle:</w:t>
      </w:r>
      <w:r>
        <w:t xml:space="preserve"> </w:t>
      </w:r>
      <w:r w:rsidRPr="00B919A3">
        <w:rPr>
          <w:bCs/>
          <w:lang w:val="en-US"/>
        </w:rPr>
        <w:t>Challenges and Benefits</w:t>
      </w:r>
    </w:p>
    <w:p w14:paraId="00EFA2EA" w14:textId="495E638E" w:rsidR="00B919A3" w:rsidRPr="002E1E53" w:rsidRDefault="00B919A3" w:rsidP="00B919A3">
      <w:pPr>
        <w:spacing w:line="480" w:lineRule="auto"/>
      </w:pPr>
      <w:r w:rsidRPr="0098391F">
        <w:rPr>
          <w:b/>
          <w:bCs/>
        </w:rPr>
        <w:t>short_title:</w:t>
      </w:r>
      <w:r>
        <w:t xml:space="preserve"> </w:t>
      </w:r>
      <w:r w:rsidRPr="00B919A3">
        <w:rPr>
          <w:bCs/>
          <w:lang w:val="en-US"/>
        </w:rPr>
        <w:t>Noninvasive Investigations on Three Ancient Mummy Portraits</w:t>
      </w:r>
    </w:p>
    <w:p w14:paraId="0449998B" w14:textId="107E54FE" w:rsidR="00B919A3" w:rsidRDefault="00B919A3" w:rsidP="00B919A3">
      <w:pPr>
        <w:spacing w:line="480" w:lineRule="auto"/>
        <w:rPr>
          <w:bCs/>
          <w:lang w:val="en-US"/>
        </w:rPr>
      </w:pPr>
      <w:r>
        <w:rPr>
          <w:b/>
          <w:bCs/>
        </w:rPr>
        <w:t xml:space="preserve">name: </w:t>
      </w:r>
      <w:r w:rsidRPr="0099145A">
        <w:rPr>
          <w:bCs/>
          <w:lang w:val="en-US"/>
        </w:rPr>
        <w:t>Peppy Tsakri</w:t>
      </w:r>
    </w:p>
    <w:p w14:paraId="6A726EE4" w14:textId="12CC7884" w:rsidR="00B919A3" w:rsidRDefault="00B919A3" w:rsidP="00B919A3">
      <w:pPr>
        <w:spacing w:line="480" w:lineRule="auto"/>
      </w:pPr>
      <w:r w:rsidRPr="00B919A3">
        <w:rPr>
          <w:b/>
          <w:lang w:val="en-US"/>
        </w:rPr>
        <w:t>name:</w:t>
      </w:r>
      <w:r>
        <w:rPr>
          <w:bCs/>
          <w:lang w:val="en-US"/>
        </w:rPr>
        <w:t xml:space="preserve"> </w:t>
      </w:r>
      <w:r w:rsidRPr="0099145A">
        <w:rPr>
          <w:bCs/>
          <w:lang w:val="en-US"/>
        </w:rPr>
        <w:t>Ioannis Panagakos</w:t>
      </w:r>
    </w:p>
    <w:p w14:paraId="483B4187" w14:textId="77777777" w:rsidR="00BD2AAA" w:rsidRPr="0099145A" w:rsidRDefault="00BD2AAA" w:rsidP="00F54DC6">
      <w:pPr>
        <w:spacing w:line="480" w:lineRule="auto"/>
        <w:rPr>
          <w:lang w:val="en-US"/>
        </w:rPr>
      </w:pPr>
      <w:bookmarkStart w:id="0" w:name="_Hlk157579043"/>
    </w:p>
    <w:p w14:paraId="45B0C0AD" w14:textId="28B4B210" w:rsidR="008B4E7F" w:rsidRPr="0099145A" w:rsidRDefault="008B4E7F" w:rsidP="00B919A3">
      <w:pPr>
        <w:spacing w:line="480" w:lineRule="auto"/>
        <w:rPr>
          <w:lang w:val="en-US"/>
        </w:rPr>
      </w:pPr>
      <w:r w:rsidRPr="0099145A">
        <w:rPr>
          <w:lang w:val="en-US"/>
        </w:rPr>
        <w:t xml:space="preserve">The </w:t>
      </w:r>
      <w:r w:rsidR="000C448D" w:rsidRPr="0099145A">
        <w:rPr>
          <w:lang w:val="en-US"/>
        </w:rPr>
        <w:t xml:space="preserve">core of the </w:t>
      </w:r>
      <w:r w:rsidR="00D40301" w:rsidRPr="0099145A">
        <w:rPr>
          <w:lang w:val="en-US"/>
        </w:rPr>
        <w:t>Egyptian</w:t>
      </w:r>
      <w:r w:rsidRPr="0099145A">
        <w:rPr>
          <w:lang w:val="en-US"/>
        </w:rPr>
        <w:t xml:space="preserve"> </w:t>
      </w:r>
      <w:r w:rsidR="00303B9B">
        <w:rPr>
          <w:lang w:val="en-US"/>
        </w:rPr>
        <w:t>c</w:t>
      </w:r>
      <w:r w:rsidRPr="0099145A">
        <w:rPr>
          <w:lang w:val="en-US"/>
        </w:rPr>
        <w:t>ollection of the National Archaeological Museum</w:t>
      </w:r>
      <w:r w:rsidR="00C5598C" w:rsidRPr="0099145A">
        <w:rPr>
          <w:lang w:val="en-US"/>
        </w:rPr>
        <w:t xml:space="preserve"> (NAM)</w:t>
      </w:r>
      <w:r w:rsidRPr="0099145A">
        <w:rPr>
          <w:lang w:val="en-US"/>
        </w:rPr>
        <w:t xml:space="preserve"> in Athens consists of significant donations </w:t>
      </w:r>
      <w:r w:rsidR="00303B9B">
        <w:rPr>
          <w:lang w:val="en-US"/>
        </w:rPr>
        <w:t>from</w:t>
      </w:r>
      <w:r w:rsidR="00303B9B" w:rsidRPr="0099145A">
        <w:rPr>
          <w:lang w:val="en-US"/>
        </w:rPr>
        <w:t xml:space="preserve"> </w:t>
      </w:r>
      <w:r w:rsidRPr="0099145A">
        <w:rPr>
          <w:lang w:val="en-US"/>
        </w:rPr>
        <w:t>two Greek expatriates from Egypt</w:t>
      </w:r>
      <w:r w:rsidR="00303B9B">
        <w:rPr>
          <w:lang w:val="en-US"/>
        </w:rPr>
        <w:t xml:space="preserve">: </w:t>
      </w:r>
      <w:r w:rsidR="00AB05BC" w:rsidRPr="00AB05BC">
        <w:rPr>
          <w:lang w:val="en-US"/>
        </w:rPr>
        <w:t>Ioannis Dimitriou</w:t>
      </w:r>
      <w:r w:rsidR="00303B9B">
        <w:rPr>
          <w:lang w:val="en-US"/>
        </w:rPr>
        <w:t>,</w:t>
      </w:r>
      <w:r w:rsidR="00AB05BC" w:rsidRPr="00AB05BC">
        <w:rPr>
          <w:lang w:val="en-US"/>
        </w:rPr>
        <w:t xml:space="preserve"> </w:t>
      </w:r>
      <w:r w:rsidR="00AB05BC">
        <w:rPr>
          <w:lang w:val="en-US"/>
        </w:rPr>
        <w:t>in 1880</w:t>
      </w:r>
      <w:r w:rsidR="00303B9B">
        <w:rPr>
          <w:lang w:val="en-US"/>
        </w:rPr>
        <w:t>,</w:t>
      </w:r>
      <w:r w:rsidR="00AB05BC">
        <w:rPr>
          <w:lang w:val="en-US"/>
        </w:rPr>
        <w:t xml:space="preserve"> </w:t>
      </w:r>
      <w:r w:rsidR="00AB05BC" w:rsidRPr="00AB05BC">
        <w:rPr>
          <w:lang w:val="en-US"/>
        </w:rPr>
        <w:t>and Alexandros Rostovich</w:t>
      </w:r>
      <w:r w:rsidR="00303B9B">
        <w:rPr>
          <w:lang w:val="en-US"/>
        </w:rPr>
        <w:t>,</w:t>
      </w:r>
      <w:r w:rsidR="00AB05BC">
        <w:rPr>
          <w:lang w:val="en-US"/>
        </w:rPr>
        <w:t xml:space="preserve"> in 1904</w:t>
      </w:r>
      <w:r w:rsidRPr="0099145A">
        <w:rPr>
          <w:lang w:val="en-US"/>
        </w:rPr>
        <w:t xml:space="preserve">. </w:t>
      </w:r>
      <w:bookmarkStart w:id="1" w:name="_Hlk157588255"/>
      <w:bookmarkEnd w:id="0"/>
      <w:r w:rsidRPr="0099145A">
        <w:rPr>
          <w:lang w:val="en-US"/>
        </w:rPr>
        <w:t xml:space="preserve">The </w:t>
      </w:r>
      <w:r w:rsidR="00303B9B">
        <w:rPr>
          <w:lang w:val="en-US"/>
        </w:rPr>
        <w:t>c</w:t>
      </w:r>
      <w:r w:rsidRPr="0099145A">
        <w:rPr>
          <w:lang w:val="en-US"/>
        </w:rPr>
        <w:t xml:space="preserve">ollection was further enriched with donations </w:t>
      </w:r>
      <w:r w:rsidR="00303B9B">
        <w:rPr>
          <w:lang w:val="en-US"/>
        </w:rPr>
        <w:t>from the Egyptian</w:t>
      </w:r>
      <w:r w:rsidR="00303B9B" w:rsidRPr="0099145A">
        <w:rPr>
          <w:lang w:val="en-US"/>
        </w:rPr>
        <w:t xml:space="preserve"> </w:t>
      </w:r>
      <w:r w:rsidR="00931B6B" w:rsidRPr="0099145A">
        <w:rPr>
          <w:lang w:val="en-US"/>
        </w:rPr>
        <w:t>government</w:t>
      </w:r>
      <w:r w:rsidR="00303B9B">
        <w:rPr>
          <w:lang w:val="en-US"/>
        </w:rPr>
        <w:t>,</w:t>
      </w:r>
      <w:r w:rsidR="00931B6B" w:rsidRPr="0099145A">
        <w:rPr>
          <w:lang w:val="en-US"/>
        </w:rPr>
        <w:t xml:space="preserve"> in 1893</w:t>
      </w:r>
      <w:r w:rsidR="00303B9B">
        <w:rPr>
          <w:lang w:val="en-US"/>
        </w:rPr>
        <w:t>,</w:t>
      </w:r>
      <w:r w:rsidR="00931B6B" w:rsidRPr="0099145A">
        <w:rPr>
          <w:lang w:val="en-US"/>
        </w:rPr>
        <w:t xml:space="preserve"> </w:t>
      </w:r>
      <w:r w:rsidR="00AB05BC">
        <w:rPr>
          <w:lang w:val="en-US"/>
        </w:rPr>
        <w:t xml:space="preserve">and </w:t>
      </w:r>
      <w:r w:rsidRPr="0099145A">
        <w:rPr>
          <w:lang w:val="en-US"/>
        </w:rPr>
        <w:t>the Greek Archaeological Society</w:t>
      </w:r>
      <w:r w:rsidR="00303B9B">
        <w:rPr>
          <w:lang w:val="en-US"/>
        </w:rPr>
        <w:t>,</w:t>
      </w:r>
      <w:r w:rsidRPr="0099145A">
        <w:rPr>
          <w:lang w:val="en-US"/>
        </w:rPr>
        <w:t xml:space="preserve"> in 1894</w:t>
      </w:r>
      <w:r w:rsidR="00AB05BC">
        <w:rPr>
          <w:lang w:val="en-US"/>
        </w:rPr>
        <w:t>.</w:t>
      </w:r>
      <w:r w:rsidR="001B1E13">
        <w:rPr>
          <w:lang w:val="en-US"/>
        </w:rPr>
        <w:t xml:space="preserve"> </w:t>
      </w:r>
      <w:bookmarkEnd w:id="1"/>
      <w:r w:rsidR="00931B6B" w:rsidRPr="0099145A">
        <w:rPr>
          <w:lang w:val="en-US"/>
        </w:rPr>
        <w:t>Among the exhibited art</w:t>
      </w:r>
      <w:r w:rsidR="00303B9B">
        <w:rPr>
          <w:lang w:val="en-US"/>
        </w:rPr>
        <w:t>i</w:t>
      </w:r>
      <w:r w:rsidR="00931B6B" w:rsidRPr="0099145A">
        <w:rPr>
          <w:lang w:val="en-US"/>
        </w:rPr>
        <w:t xml:space="preserve">facts of the </w:t>
      </w:r>
      <w:r w:rsidR="00D40301" w:rsidRPr="0099145A">
        <w:rPr>
          <w:lang w:val="en-US"/>
        </w:rPr>
        <w:t>Egyptian</w:t>
      </w:r>
      <w:r w:rsidR="00931B6B" w:rsidRPr="0099145A">
        <w:rPr>
          <w:lang w:val="en-US"/>
        </w:rPr>
        <w:t xml:space="preserve"> </w:t>
      </w:r>
      <w:r w:rsidR="00303B9B">
        <w:rPr>
          <w:lang w:val="en-US"/>
        </w:rPr>
        <w:t>c</w:t>
      </w:r>
      <w:r w:rsidR="00931B6B" w:rsidRPr="0099145A">
        <w:rPr>
          <w:lang w:val="en-US"/>
        </w:rPr>
        <w:t xml:space="preserve">ollection </w:t>
      </w:r>
      <w:r w:rsidR="009C7A68" w:rsidRPr="0099145A">
        <w:rPr>
          <w:lang w:val="en-US"/>
        </w:rPr>
        <w:t>are</w:t>
      </w:r>
      <w:r w:rsidR="00931B6B" w:rsidRPr="0099145A">
        <w:rPr>
          <w:lang w:val="en-US"/>
        </w:rPr>
        <w:t xml:space="preserve"> five funerary portraits. Two are on fabric backing</w:t>
      </w:r>
      <w:r w:rsidR="00C5598C" w:rsidRPr="0099145A">
        <w:rPr>
          <w:lang w:val="en-US"/>
        </w:rPr>
        <w:t>s</w:t>
      </w:r>
      <w:r w:rsidR="00303B9B">
        <w:rPr>
          <w:lang w:val="en-US"/>
        </w:rPr>
        <w:t>;</w:t>
      </w:r>
      <w:r w:rsidR="00931B6B" w:rsidRPr="0099145A">
        <w:rPr>
          <w:lang w:val="en-US"/>
        </w:rPr>
        <w:t xml:space="preserve"> the other three are polychromed wooden panels.</w:t>
      </w:r>
      <w:r w:rsidR="00090C12" w:rsidRPr="0099145A">
        <w:rPr>
          <w:lang w:val="en-US"/>
        </w:rPr>
        <w:t xml:space="preserve"> </w:t>
      </w:r>
      <w:r w:rsidR="00B654A6" w:rsidRPr="00B654A6">
        <w:rPr>
          <w:lang w:val="en-US"/>
        </w:rPr>
        <w:t xml:space="preserve">The portraits </w:t>
      </w:r>
      <w:r w:rsidR="001B1E13">
        <w:rPr>
          <w:lang w:val="en-US"/>
        </w:rPr>
        <w:t>lack</w:t>
      </w:r>
      <w:r w:rsidR="00B654A6" w:rsidRPr="00B654A6">
        <w:rPr>
          <w:lang w:val="en-US"/>
        </w:rPr>
        <w:t xml:space="preserve"> archaeological contexts</w:t>
      </w:r>
      <w:r w:rsidR="00B654A6">
        <w:rPr>
          <w:lang w:val="en-US"/>
        </w:rPr>
        <w:t xml:space="preserve">. </w:t>
      </w:r>
      <w:r w:rsidR="001B1E13">
        <w:rPr>
          <w:lang w:val="en-US"/>
        </w:rPr>
        <w:t xml:space="preserve">The </w:t>
      </w:r>
      <w:r w:rsidR="00DE2A9F" w:rsidRPr="0099145A">
        <w:rPr>
          <w:lang w:val="en-US"/>
        </w:rPr>
        <w:t>initial</w:t>
      </w:r>
      <w:r w:rsidR="00C5598C" w:rsidRPr="0099145A">
        <w:rPr>
          <w:lang w:val="en-US"/>
        </w:rPr>
        <w:t xml:space="preserve"> discovery sites </w:t>
      </w:r>
      <w:r w:rsidR="001B1E13">
        <w:rPr>
          <w:lang w:val="en-US"/>
        </w:rPr>
        <w:t xml:space="preserve">of these works </w:t>
      </w:r>
      <w:r w:rsidR="00C5598C" w:rsidRPr="0099145A">
        <w:rPr>
          <w:lang w:val="en-US"/>
        </w:rPr>
        <w:t>are not known and</w:t>
      </w:r>
      <w:r w:rsidR="001B1E13">
        <w:rPr>
          <w:lang w:val="en-US"/>
        </w:rPr>
        <w:t>,</w:t>
      </w:r>
      <w:r w:rsidR="00C5598C" w:rsidRPr="0099145A">
        <w:rPr>
          <w:lang w:val="en-US"/>
        </w:rPr>
        <w:t xml:space="preserve"> </w:t>
      </w:r>
      <w:r w:rsidR="00DE2A9F" w:rsidRPr="0099145A">
        <w:rPr>
          <w:lang w:val="en-US"/>
        </w:rPr>
        <w:t xml:space="preserve">unfortunately, </w:t>
      </w:r>
      <w:r w:rsidR="00C5598C" w:rsidRPr="0099145A">
        <w:rPr>
          <w:lang w:val="en-US"/>
        </w:rPr>
        <w:t>are</w:t>
      </w:r>
      <w:r w:rsidR="009A0799" w:rsidRPr="0099145A">
        <w:rPr>
          <w:lang w:val="en-US"/>
        </w:rPr>
        <w:t xml:space="preserve"> not preserved along with </w:t>
      </w:r>
      <w:r w:rsidR="00F352FF">
        <w:rPr>
          <w:lang w:val="en-US"/>
        </w:rPr>
        <w:t>associated</w:t>
      </w:r>
      <w:r w:rsidR="009A0799" w:rsidRPr="0099145A">
        <w:rPr>
          <w:lang w:val="en-US"/>
        </w:rPr>
        <w:t xml:space="preserve"> burial</w:t>
      </w:r>
      <w:r w:rsidR="00F352FF">
        <w:rPr>
          <w:lang w:val="en-US"/>
        </w:rPr>
        <w:t xml:space="preserve"> finds</w:t>
      </w:r>
      <w:r w:rsidR="00DE2A9F" w:rsidRPr="0099145A">
        <w:rPr>
          <w:lang w:val="en-US"/>
        </w:rPr>
        <w:t>.</w:t>
      </w:r>
      <w:r w:rsidR="001B1E13">
        <w:rPr>
          <w:lang w:val="en-US"/>
        </w:rPr>
        <w:t xml:space="preserve"> </w:t>
      </w:r>
      <w:r w:rsidR="00257712">
        <w:rPr>
          <w:lang w:val="en-US"/>
        </w:rPr>
        <w:t>Moreover, n</w:t>
      </w:r>
      <w:r w:rsidR="00931B6B" w:rsidRPr="0099145A">
        <w:rPr>
          <w:lang w:val="en-US"/>
        </w:rPr>
        <w:t xml:space="preserve">o further </w:t>
      </w:r>
      <w:r w:rsidR="0FB60A4A" w:rsidRPr="0099145A">
        <w:rPr>
          <w:lang w:val="en-US"/>
        </w:rPr>
        <w:t>scien</w:t>
      </w:r>
      <w:r w:rsidR="001B1E13">
        <w:rPr>
          <w:lang w:val="en-US"/>
        </w:rPr>
        <w:t>tific</w:t>
      </w:r>
      <w:r w:rsidR="00931B6B" w:rsidRPr="0099145A">
        <w:rPr>
          <w:lang w:val="en-US"/>
        </w:rPr>
        <w:t xml:space="preserve"> </w:t>
      </w:r>
      <w:r w:rsidR="00582FAA" w:rsidRPr="0099145A">
        <w:rPr>
          <w:lang w:val="en-US"/>
        </w:rPr>
        <w:t>examination</w:t>
      </w:r>
      <w:r w:rsidR="00931B6B" w:rsidRPr="0099145A">
        <w:rPr>
          <w:lang w:val="en-US"/>
        </w:rPr>
        <w:t xml:space="preserve"> of their state of preservation, of previous interventions</w:t>
      </w:r>
      <w:r w:rsidR="001B1E13">
        <w:rPr>
          <w:lang w:val="en-US"/>
        </w:rPr>
        <w:t>,</w:t>
      </w:r>
      <w:r w:rsidR="00931B6B" w:rsidRPr="0099145A">
        <w:rPr>
          <w:lang w:val="en-US"/>
        </w:rPr>
        <w:t xml:space="preserve"> and of the manufacturing methods and materials ha</w:t>
      </w:r>
      <w:r w:rsidR="009B6FA2" w:rsidRPr="0099145A">
        <w:rPr>
          <w:lang w:val="en-US"/>
        </w:rPr>
        <w:t>s</w:t>
      </w:r>
      <w:r w:rsidR="00931B6B" w:rsidRPr="0099145A">
        <w:rPr>
          <w:lang w:val="en-US"/>
        </w:rPr>
        <w:t xml:space="preserve"> </w:t>
      </w:r>
      <w:r w:rsidR="00027F2F">
        <w:rPr>
          <w:lang w:val="en-US"/>
        </w:rPr>
        <w:t>ever</w:t>
      </w:r>
      <w:r w:rsidR="00931B6B" w:rsidRPr="0099145A">
        <w:rPr>
          <w:lang w:val="en-US"/>
        </w:rPr>
        <w:t xml:space="preserve"> been carried out. </w:t>
      </w:r>
      <w:r w:rsidR="00257712">
        <w:rPr>
          <w:lang w:val="en-US"/>
        </w:rPr>
        <w:t>Therefore, i</w:t>
      </w:r>
      <w:r w:rsidR="00940667" w:rsidRPr="0099145A">
        <w:rPr>
          <w:lang w:val="en-US"/>
        </w:rPr>
        <w:t xml:space="preserve">t soon became obvious </w:t>
      </w:r>
      <w:r w:rsidR="001B1E13">
        <w:rPr>
          <w:lang w:val="en-US"/>
        </w:rPr>
        <w:t xml:space="preserve">to </w:t>
      </w:r>
      <w:r w:rsidR="008D59B5">
        <w:rPr>
          <w:lang w:val="en-US"/>
        </w:rPr>
        <w:t xml:space="preserve">the </w:t>
      </w:r>
      <w:r w:rsidR="001B1E13">
        <w:rPr>
          <w:lang w:val="en-US"/>
        </w:rPr>
        <w:t xml:space="preserve">NAM that a </w:t>
      </w:r>
      <w:r w:rsidR="009B6FA2" w:rsidRPr="0099145A">
        <w:rPr>
          <w:lang w:val="en-US"/>
        </w:rPr>
        <w:t>more in</w:t>
      </w:r>
      <w:r w:rsidR="00940667" w:rsidRPr="0099145A">
        <w:rPr>
          <w:lang w:val="en-US"/>
        </w:rPr>
        <w:t>-</w:t>
      </w:r>
      <w:r w:rsidR="009B6FA2" w:rsidRPr="0099145A">
        <w:rPr>
          <w:lang w:val="en-US"/>
        </w:rPr>
        <w:t xml:space="preserve">depth investigation of the </w:t>
      </w:r>
      <w:r w:rsidR="001B1E13">
        <w:rPr>
          <w:lang w:val="en-US"/>
        </w:rPr>
        <w:t>works</w:t>
      </w:r>
      <w:r w:rsidR="001B1E13" w:rsidRPr="0099145A">
        <w:rPr>
          <w:lang w:val="en-US"/>
        </w:rPr>
        <w:t xml:space="preserve"> </w:t>
      </w:r>
      <w:r w:rsidR="001B1E13">
        <w:rPr>
          <w:lang w:val="en-US"/>
        </w:rPr>
        <w:t xml:space="preserve">was both needed </w:t>
      </w:r>
      <w:r w:rsidR="00C21C5C">
        <w:rPr>
          <w:lang w:val="en-US"/>
        </w:rPr>
        <w:t xml:space="preserve">and </w:t>
      </w:r>
      <w:r w:rsidR="00C21C5C" w:rsidRPr="0099145A">
        <w:rPr>
          <w:lang w:val="en-US"/>
        </w:rPr>
        <w:t>urgent</w:t>
      </w:r>
      <w:r w:rsidR="008D59B5">
        <w:rPr>
          <w:lang w:val="en-US"/>
        </w:rPr>
        <w:t>;</w:t>
      </w:r>
      <w:r w:rsidR="001B1E13" w:rsidRPr="0099145A">
        <w:rPr>
          <w:lang w:val="en-US"/>
        </w:rPr>
        <w:t xml:space="preserve"> </w:t>
      </w:r>
      <w:r w:rsidR="008D59B5">
        <w:rPr>
          <w:lang w:val="en-US"/>
        </w:rPr>
        <w:t>the museum’s</w:t>
      </w:r>
      <w:r w:rsidR="001B1E13" w:rsidRPr="0099145A">
        <w:rPr>
          <w:lang w:val="en-US"/>
        </w:rPr>
        <w:t xml:space="preserve"> participation in the APPEAR project </w:t>
      </w:r>
      <w:r w:rsidR="001B1E13">
        <w:rPr>
          <w:lang w:val="en-US"/>
        </w:rPr>
        <w:t>brought about</w:t>
      </w:r>
      <w:r w:rsidR="009B6FA2" w:rsidRPr="0099145A">
        <w:rPr>
          <w:lang w:val="en-US"/>
        </w:rPr>
        <w:t xml:space="preserve"> the opportunity for further study.</w:t>
      </w:r>
    </w:p>
    <w:p w14:paraId="003395D6" w14:textId="4FD7702B" w:rsidR="00940667" w:rsidRDefault="00090C12" w:rsidP="00B919A3">
      <w:pPr>
        <w:spacing w:line="480" w:lineRule="auto"/>
        <w:ind w:firstLine="720"/>
        <w:rPr>
          <w:lang w:val="en-US"/>
        </w:rPr>
      </w:pPr>
      <w:r w:rsidRPr="0099145A">
        <w:rPr>
          <w:lang w:val="en-US"/>
        </w:rPr>
        <w:t xml:space="preserve">For the museum’s initial participation in the APPEAR project the three portraits on wooden panels were chosen. </w:t>
      </w:r>
      <w:r w:rsidR="001B1E13">
        <w:rPr>
          <w:lang w:val="en-US"/>
        </w:rPr>
        <w:t>The first</w:t>
      </w:r>
      <w:r w:rsidR="001B1E13" w:rsidRPr="0099145A">
        <w:rPr>
          <w:lang w:val="en-US"/>
        </w:rPr>
        <w:t xml:space="preserve"> </w:t>
      </w:r>
      <w:r w:rsidR="00A651B6" w:rsidRPr="0099145A">
        <w:rPr>
          <w:lang w:val="en-US"/>
        </w:rPr>
        <w:t xml:space="preserve">depicts a </w:t>
      </w:r>
      <w:r w:rsidR="009C7A68" w:rsidRPr="0099145A">
        <w:rPr>
          <w:lang w:val="en-US"/>
        </w:rPr>
        <w:t xml:space="preserve">young </w:t>
      </w:r>
      <w:r w:rsidR="00940667" w:rsidRPr="0099145A">
        <w:rPr>
          <w:lang w:val="en-US"/>
        </w:rPr>
        <w:t>man</w:t>
      </w:r>
      <w:r w:rsidR="003245A3" w:rsidRPr="0099145A">
        <w:rPr>
          <w:lang w:val="en-US"/>
        </w:rPr>
        <w:t xml:space="preserve"> </w:t>
      </w:r>
      <w:r w:rsidR="00B86056" w:rsidRPr="0099145A">
        <w:rPr>
          <w:lang w:val="en-US"/>
        </w:rPr>
        <w:t>(inv.</w:t>
      </w:r>
      <w:r w:rsidR="001B1E13">
        <w:rPr>
          <w:lang w:val="en-US"/>
        </w:rPr>
        <w:t xml:space="preserve"> </w:t>
      </w:r>
      <w:r w:rsidR="00B86056" w:rsidRPr="0099145A">
        <w:rPr>
          <w:lang w:val="en-US"/>
        </w:rPr>
        <w:t>no. 1627)</w:t>
      </w:r>
      <w:r w:rsidR="001B1E13">
        <w:rPr>
          <w:lang w:val="en-US"/>
        </w:rPr>
        <w:t>;</w:t>
      </w:r>
      <w:r w:rsidR="00C072AA">
        <w:rPr>
          <w:lang w:val="en-US"/>
        </w:rPr>
        <w:t xml:space="preserve"> </w:t>
      </w:r>
      <w:r w:rsidR="00A651B6" w:rsidRPr="0099145A">
        <w:rPr>
          <w:lang w:val="en-US"/>
        </w:rPr>
        <w:t xml:space="preserve">the </w:t>
      </w:r>
      <w:r w:rsidR="001B1E13">
        <w:rPr>
          <w:lang w:val="en-US"/>
        </w:rPr>
        <w:t>second,</w:t>
      </w:r>
      <w:r w:rsidR="001B1E13" w:rsidRPr="0099145A">
        <w:rPr>
          <w:lang w:val="en-US"/>
        </w:rPr>
        <w:t xml:space="preserve"> </w:t>
      </w:r>
      <w:r w:rsidR="003245A3" w:rsidRPr="0099145A">
        <w:rPr>
          <w:lang w:val="en-US"/>
        </w:rPr>
        <w:t xml:space="preserve">an older </w:t>
      </w:r>
      <w:r w:rsidR="00F352FF">
        <w:rPr>
          <w:lang w:val="en-US"/>
        </w:rPr>
        <w:t>man</w:t>
      </w:r>
      <w:r w:rsidR="00F352FF" w:rsidRPr="0099145A">
        <w:rPr>
          <w:lang w:val="en-US"/>
        </w:rPr>
        <w:t xml:space="preserve"> </w:t>
      </w:r>
      <w:r w:rsidR="00B86056" w:rsidRPr="0099145A">
        <w:rPr>
          <w:lang w:val="en-US"/>
        </w:rPr>
        <w:t>(inv. no. 1629)</w:t>
      </w:r>
      <w:bookmarkStart w:id="2" w:name="_Hlk138590592"/>
      <w:r w:rsidR="001B1E13">
        <w:rPr>
          <w:lang w:val="en-US"/>
        </w:rPr>
        <w:t>;</w:t>
      </w:r>
      <w:r w:rsidR="00940667" w:rsidRPr="0099145A">
        <w:rPr>
          <w:lang w:val="en-US"/>
        </w:rPr>
        <w:t xml:space="preserve"> </w:t>
      </w:r>
      <w:bookmarkEnd w:id="2"/>
      <w:r w:rsidR="00940667" w:rsidRPr="0099145A">
        <w:rPr>
          <w:lang w:val="en-US"/>
        </w:rPr>
        <w:t xml:space="preserve">and </w:t>
      </w:r>
      <w:r w:rsidR="00A651B6" w:rsidRPr="0099145A">
        <w:rPr>
          <w:lang w:val="en-US"/>
        </w:rPr>
        <w:t>the third</w:t>
      </w:r>
      <w:r w:rsidR="001B1E13">
        <w:rPr>
          <w:lang w:val="en-US"/>
        </w:rPr>
        <w:t>,</w:t>
      </w:r>
      <w:r w:rsidR="00A651B6" w:rsidRPr="0099145A">
        <w:rPr>
          <w:lang w:val="en-US"/>
        </w:rPr>
        <w:t xml:space="preserve"> </w:t>
      </w:r>
      <w:r w:rsidR="00940667" w:rsidRPr="0099145A">
        <w:rPr>
          <w:lang w:val="en-US"/>
        </w:rPr>
        <w:t>a woman</w:t>
      </w:r>
      <w:r w:rsidR="00B86056" w:rsidRPr="0099145A">
        <w:rPr>
          <w:lang w:val="en-US"/>
        </w:rPr>
        <w:t xml:space="preserve"> (inv. no. 1628</w:t>
      </w:r>
      <w:r w:rsidR="001B1E13">
        <w:rPr>
          <w:lang w:val="en-US"/>
        </w:rPr>
        <w:t>;</w:t>
      </w:r>
      <w:r w:rsidR="00C072AA" w:rsidRPr="00C072AA">
        <w:rPr>
          <w:lang w:val="en-GB"/>
        </w:rPr>
        <w:t xml:space="preserve"> </w:t>
      </w:r>
      <w:hyperlink r:id="rId12" w:history="1">
        <w:r w:rsidR="00C072AA" w:rsidRPr="00B919A3">
          <w:rPr>
            <w:rStyle w:val="Hyperlink"/>
            <w:lang w:val="en-US"/>
          </w:rPr>
          <w:t xml:space="preserve">figs. </w:t>
        </w:r>
        <w:r w:rsidR="00E3145B" w:rsidRPr="00B919A3">
          <w:rPr>
            <w:rStyle w:val="Hyperlink"/>
            <w:lang w:val="en-US"/>
          </w:rPr>
          <w:t>5.</w:t>
        </w:r>
        <w:r w:rsidR="00C072AA" w:rsidRPr="00B919A3">
          <w:rPr>
            <w:rStyle w:val="Hyperlink"/>
            <w:lang w:val="en-US"/>
          </w:rPr>
          <w:t>1</w:t>
        </w:r>
        <w:r w:rsidR="001B1E13" w:rsidRPr="00B919A3">
          <w:rPr>
            <w:rStyle w:val="Hyperlink"/>
            <w:lang w:val="en-US"/>
          </w:rPr>
          <w:softHyphen/>
        </w:r>
      </w:hyperlink>
      <w:r w:rsidR="001B1E13" w:rsidRPr="00B919A3">
        <w:rPr>
          <w:lang w:val="en-US"/>
        </w:rPr>
        <w:t>–</w:t>
      </w:r>
      <w:hyperlink r:id="rId13" w:history="1">
        <w:r w:rsidR="00E3145B" w:rsidRPr="00B919A3">
          <w:rPr>
            <w:rStyle w:val="Hyperlink"/>
            <w:lang w:val="en-US"/>
          </w:rPr>
          <w:t>5.</w:t>
        </w:r>
        <w:r w:rsidR="00C072AA" w:rsidRPr="00B919A3">
          <w:rPr>
            <w:rStyle w:val="Hyperlink"/>
            <w:lang w:val="en-US"/>
          </w:rPr>
          <w:t>3</w:t>
        </w:r>
      </w:hyperlink>
      <w:r w:rsidR="00C072AA" w:rsidRPr="00B919A3">
        <w:rPr>
          <w:lang w:val="en-US"/>
        </w:rPr>
        <w:t>).</w:t>
      </w:r>
      <w:r w:rsidR="00C072AA" w:rsidRPr="00C072AA">
        <w:rPr>
          <w:lang w:val="en-US"/>
        </w:rPr>
        <w:t xml:space="preserve"> </w:t>
      </w:r>
      <w:r w:rsidR="00A651B6" w:rsidRPr="0099145A">
        <w:rPr>
          <w:lang w:val="en-US"/>
        </w:rPr>
        <w:t xml:space="preserve">Although </w:t>
      </w:r>
      <w:r w:rsidR="001B1E13">
        <w:rPr>
          <w:lang w:val="en-US"/>
        </w:rPr>
        <w:t xml:space="preserve">no </w:t>
      </w:r>
      <w:r w:rsidR="00A651B6" w:rsidRPr="0099145A">
        <w:rPr>
          <w:lang w:val="en-US"/>
        </w:rPr>
        <w:t>analysis of the binding media was performed, the two male portraits appear to be painted in tempera and the female portrait in encaustic</w:t>
      </w:r>
      <w:r w:rsidR="001B1E13">
        <w:rPr>
          <w:lang w:val="en-US"/>
        </w:rPr>
        <w:t>.</w:t>
      </w:r>
      <w:r w:rsidR="00D83B50">
        <w:rPr>
          <w:rStyle w:val="EndnoteReference"/>
          <w:lang w:val="en-US"/>
        </w:rPr>
        <w:endnoteReference w:id="1"/>
      </w:r>
      <w:r w:rsidR="00A651B6" w:rsidRPr="0099145A">
        <w:rPr>
          <w:lang w:val="en-US"/>
        </w:rPr>
        <w:t xml:space="preserve"> </w:t>
      </w:r>
      <w:r w:rsidR="00940667" w:rsidRPr="0099145A">
        <w:rPr>
          <w:lang w:val="en-US"/>
        </w:rPr>
        <w:t xml:space="preserve">Macroscopically, </w:t>
      </w:r>
      <w:r w:rsidR="003245A3" w:rsidRPr="0099145A">
        <w:rPr>
          <w:lang w:val="en-US"/>
        </w:rPr>
        <w:t xml:space="preserve">the two male portraits appear </w:t>
      </w:r>
      <w:r w:rsidR="003245A3" w:rsidRPr="0099145A">
        <w:rPr>
          <w:lang w:val="en-US"/>
        </w:rPr>
        <w:lastRenderedPageBreak/>
        <w:t xml:space="preserve">very similar </w:t>
      </w:r>
      <w:r w:rsidR="001B1E13">
        <w:rPr>
          <w:lang w:val="en-US"/>
        </w:rPr>
        <w:t>in terms of</w:t>
      </w:r>
      <w:r w:rsidR="001B1E13" w:rsidRPr="0099145A">
        <w:rPr>
          <w:lang w:val="en-US"/>
        </w:rPr>
        <w:t xml:space="preserve"> </w:t>
      </w:r>
      <w:r w:rsidR="003245A3" w:rsidRPr="0099145A">
        <w:rPr>
          <w:lang w:val="en-US"/>
        </w:rPr>
        <w:t xml:space="preserve">manufacture and style, </w:t>
      </w:r>
      <w:r w:rsidR="00F352FF">
        <w:rPr>
          <w:lang w:val="en-US"/>
        </w:rPr>
        <w:t>while</w:t>
      </w:r>
      <w:r w:rsidR="00F352FF" w:rsidRPr="0099145A">
        <w:rPr>
          <w:lang w:val="en-US"/>
        </w:rPr>
        <w:t xml:space="preserve"> </w:t>
      </w:r>
      <w:r w:rsidR="003245A3" w:rsidRPr="0099145A">
        <w:rPr>
          <w:lang w:val="en-US"/>
        </w:rPr>
        <w:t xml:space="preserve">the female portrait </w:t>
      </w:r>
      <w:r w:rsidR="00F352FF">
        <w:rPr>
          <w:lang w:val="en-US"/>
        </w:rPr>
        <w:t xml:space="preserve">exhibits </w:t>
      </w:r>
      <w:r w:rsidR="003245A3" w:rsidRPr="0099145A">
        <w:rPr>
          <w:lang w:val="en-US"/>
        </w:rPr>
        <w:t xml:space="preserve">more elaborate </w:t>
      </w:r>
      <w:r w:rsidR="00666EE3" w:rsidRPr="0099145A">
        <w:rPr>
          <w:lang w:val="en-US"/>
        </w:rPr>
        <w:t>w</w:t>
      </w:r>
      <w:r w:rsidR="003245A3" w:rsidRPr="0099145A">
        <w:rPr>
          <w:lang w:val="en-US"/>
        </w:rPr>
        <w:t>orkmanship</w:t>
      </w:r>
      <w:r w:rsidR="00666EE3" w:rsidRPr="0099145A">
        <w:rPr>
          <w:lang w:val="en-US"/>
        </w:rPr>
        <w:t>.</w:t>
      </w:r>
      <w:r w:rsidR="004C662E" w:rsidRPr="0099145A">
        <w:rPr>
          <w:lang w:val="en-US"/>
        </w:rPr>
        <w:t xml:space="preserve"> </w:t>
      </w:r>
      <w:r w:rsidR="001B1E13">
        <w:rPr>
          <w:lang w:val="en-US"/>
        </w:rPr>
        <w:t>P</w:t>
      </w:r>
      <w:r w:rsidR="004C662E" w:rsidRPr="0099145A">
        <w:rPr>
          <w:lang w:val="en-US"/>
        </w:rPr>
        <w:t xml:space="preserve">revious conservation and restoration interventions </w:t>
      </w:r>
      <w:r w:rsidR="001B1E13">
        <w:rPr>
          <w:lang w:val="en-US"/>
        </w:rPr>
        <w:t>are</w:t>
      </w:r>
      <w:r w:rsidR="001B1E13" w:rsidRPr="0099145A">
        <w:rPr>
          <w:lang w:val="en-US"/>
        </w:rPr>
        <w:t xml:space="preserve"> </w:t>
      </w:r>
      <w:r w:rsidR="004C662E" w:rsidRPr="0099145A">
        <w:rPr>
          <w:lang w:val="en-US"/>
        </w:rPr>
        <w:t xml:space="preserve">obvious </w:t>
      </w:r>
      <w:r w:rsidR="001B1E13">
        <w:rPr>
          <w:lang w:val="en-US"/>
        </w:rPr>
        <w:t xml:space="preserve">in </w:t>
      </w:r>
      <w:r w:rsidR="001B1E13" w:rsidRPr="0099145A">
        <w:rPr>
          <w:lang w:val="en-US"/>
        </w:rPr>
        <w:t xml:space="preserve">the portraits </w:t>
      </w:r>
      <w:r w:rsidR="00A809D1">
        <w:rPr>
          <w:lang w:val="en-US"/>
        </w:rPr>
        <w:t xml:space="preserve">of </w:t>
      </w:r>
      <w:r w:rsidR="001B1E13">
        <w:rPr>
          <w:lang w:val="en-US"/>
        </w:rPr>
        <w:t xml:space="preserve">the </w:t>
      </w:r>
      <w:r w:rsidR="001B1E13" w:rsidRPr="0099145A">
        <w:rPr>
          <w:lang w:val="en-US"/>
        </w:rPr>
        <w:t xml:space="preserve">young man and </w:t>
      </w:r>
      <w:r w:rsidR="001B1E13">
        <w:rPr>
          <w:lang w:val="en-US"/>
        </w:rPr>
        <w:t xml:space="preserve">the </w:t>
      </w:r>
      <w:r w:rsidR="001B1E13" w:rsidRPr="0099145A">
        <w:rPr>
          <w:lang w:val="en-US"/>
        </w:rPr>
        <w:t>woman</w:t>
      </w:r>
      <w:r w:rsidR="00A809D1">
        <w:rPr>
          <w:lang w:val="en-US"/>
        </w:rPr>
        <w:t xml:space="preserve">: </w:t>
      </w:r>
      <w:r w:rsidR="001B1E13">
        <w:rPr>
          <w:lang w:val="en-US"/>
        </w:rPr>
        <w:t>split</w:t>
      </w:r>
      <w:r w:rsidR="001B1E13" w:rsidRPr="0099145A">
        <w:rPr>
          <w:lang w:val="en-US"/>
        </w:rPr>
        <w:t xml:space="preserve"> wood fragments </w:t>
      </w:r>
      <w:r w:rsidR="001B1E13">
        <w:rPr>
          <w:lang w:val="en-US"/>
        </w:rPr>
        <w:t xml:space="preserve">have been </w:t>
      </w:r>
      <w:r w:rsidR="004C662E" w:rsidRPr="0099145A">
        <w:rPr>
          <w:lang w:val="en-US"/>
        </w:rPr>
        <w:t>adher</w:t>
      </w:r>
      <w:r w:rsidR="001B1E13">
        <w:rPr>
          <w:lang w:val="en-US"/>
        </w:rPr>
        <w:t>ed</w:t>
      </w:r>
      <w:r w:rsidR="004C662E" w:rsidRPr="0099145A">
        <w:rPr>
          <w:lang w:val="en-US"/>
        </w:rPr>
        <w:t xml:space="preserve"> </w:t>
      </w:r>
      <w:r w:rsidR="001B1E13">
        <w:rPr>
          <w:lang w:val="en-US"/>
        </w:rPr>
        <w:t xml:space="preserve">in </w:t>
      </w:r>
      <w:r w:rsidR="00E3145B">
        <w:rPr>
          <w:lang w:val="en-US"/>
        </w:rPr>
        <w:t>both</w:t>
      </w:r>
      <w:r w:rsidR="004C662E" w:rsidRPr="0099145A">
        <w:rPr>
          <w:lang w:val="en-US"/>
        </w:rPr>
        <w:t>.</w:t>
      </w:r>
    </w:p>
    <w:p w14:paraId="095CAE8C" w14:textId="1040D0C3" w:rsidR="00B919A3" w:rsidRPr="00B919A3" w:rsidRDefault="00B919A3" w:rsidP="00B919A3">
      <w:pPr>
        <w:spacing w:line="480" w:lineRule="auto"/>
        <w:ind w:firstLine="720"/>
        <w:rPr>
          <w:b/>
          <w:bCs/>
          <w:lang w:val="en-US"/>
        </w:rPr>
      </w:pPr>
      <w:r w:rsidRPr="00B919A3">
        <w:rPr>
          <w:b/>
          <w:bCs/>
          <w:lang w:val="en-US"/>
        </w:rPr>
        <w:t>[[fig-5-1]]</w:t>
      </w:r>
    </w:p>
    <w:p w14:paraId="671F276E" w14:textId="7FC243FC" w:rsidR="00B919A3" w:rsidRPr="00B919A3" w:rsidRDefault="00B919A3" w:rsidP="00B919A3">
      <w:pPr>
        <w:spacing w:line="480" w:lineRule="auto"/>
        <w:ind w:firstLine="720"/>
        <w:rPr>
          <w:b/>
          <w:bCs/>
          <w:lang w:val="en-US"/>
        </w:rPr>
      </w:pPr>
      <w:r w:rsidRPr="00B919A3">
        <w:rPr>
          <w:b/>
          <w:bCs/>
          <w:lang w:val="en-US"/>
        </w:rPr>
        <w:t>[[fig-5-2]]</w:t>
      </w:r>
    </w:p>
    <w:p w14:paraId="3D4DAC23" w14:textId="3BFE78D9" w:rsidR="00B919A3" w:rsidRPr="00B919A3" w:rsidRDefault="00B919A3" w:rsidP="00B919A3">
      <w:pPr>
        <w:spacing w:line="480" w:lineRule="auto"/>
        <w:ind w:firstLine="720"/>
        <w:rPr>
          <w:b/>
          <w:bCs/>
          <w:lang w:val="en-US"/>
        </w:rPr>
      </w:pPr>
      <w:r w:rsidRPr="00B919A3">
        <w:rPr>
          <w:b/>
          <w:bCs/>
          <w:lang w:val="en-US"/>
        </w:rPr>
        <w:t>[[fig-5-3]]</w:t>
      </w:r>
    </w:p>
    <w:p w14:paraId="24B019A7" w14:textId="58FB3AE6" w:rsidR="00666EE3" w:rsidRPr="0099145A" w:rsidRDefault="00BA6FEF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t>Using</w:t>
      </w:r>
      <w:r w:rsidRPr="0099145A">
        <w:rPr>
          <w:lang w:val="en-US"/>
        </w:rPr>
        <w:t xml:space="preserve"> instrument</w:t>
      </w:r>
      <w:r>
        <w:rPr>
          <w:lang w:val="en-US"/>
        </w:rPr>
        <w:t>s</w:t>
      </w:r>
      <w:r w:rsidRPr="0099145A">
        <w:rPr>
          <w:lang w:val="en-US"/>
        </w:rPr>
        <w:t xml:space="preserve"> available at </w:t>
      </w:r>
      <w:r w:rsidR="008D59B5">
        <w:rPr>
          <w:lang w:val="en-US"/>
        </w:rPr>
        <w:t xml:space="preserve">the </w:t>
      </w:r>
      <w:r w:rsidRPr="0099145A">
        <w:rPr>
          <w:lang w:val="en-US"/>
        </w:rPr>
        <w:t>NAM</w:t>
      </w:r>
      <w:r>
        <w:rPr>
          <w:lang w:val="en-US"/>
        </w:rPr>
        <w:t>,</w:t>
      </w:r>
      <w:r w:rsidRPr="0099145A" w:rsidDel="00A809D1">
        <w:rPr>
          <w:lang w:val="en-US"/>
        </w:rPr>
        <w:t xml:space="preserve"> </w:t>
      </w:r>
      <w:r>
        <w:rPr>
          <w:lang w:val="en-US"/>
        </w:rPr>
        <w:t>t</w:t>
      </w:r>
      <w:r w:rsidR="00666EE3" w:rsidRPr="0099145A">
        <w:rPr>
          <w:lang w:val="en-US"/>
        </w:rPr>
        <w:t>h</w:t>
      </w:r>
      <w:r w:rsidR="00A809D1">
        <w:rPr>
          <w:lang w:val="en-US"/>
        </w:rPr>
        <w:t>e present</w:t>
      </w:r>
      <w:r w:rsidR="00666EE3" w:rsidRPr="0099145A">
        <w:rPr>
          <w:lang w:val="en-US"/>
        </w:rPr>
        <w:t xml:space="preserve"> </w:t>
      </w:r>
      <w:r w:rsidR="00F352FF">
        <w:rPr>
          <w:lang w:val="en-US"/>
        </w:rPr>
        <w:t>study</w:t>
      </w:r>
      <w:r w:rsidR="00F352FF" w:rsidRPr="0099145A">
        <w:rPr>
          <w:lang w:val="en-US"/>
        </w:rPr>
        <w:t xml:space="preserve"> </w:t>
      </w:r>
      <w:r w:rsidR="00666EE3" w:rsidRPr="0099145A">
        <w:rPr>
          <w:lang w:val="en-US"/>
        </w:rPr>
        <w:t xml:space="preserve">involved multiple approaches </w:t>
      </w:r>
      <w:r w:rsidR="00A809D1">
        <w:rPr>
          <w:lang w:val="en-US"/>
        </w:rPr>
        <w:t>with</w:t>
      </w:r>
      <w:r w:rsidR="00A809D1" w:rsidRPr="0099145A">
        <w:rPr>
          <w:lang w:val="en-US"/>
        </w:rPr>
        <w:t xml:space="preserve"> </w:t>
      </w:r>
      <w:r w:rsidR="00666EE3" w:rsidRPr="0099145A">
        <w:rPr>
          <w:lang w:val="en-US"/>
        </w:rPr>
        <w:t xml:space="preserve">consecutive steps. </w:t>
      </w:r>
      <w:r w:rsidR="0A9E5693" w:rsidRPr="0099145A">
        <w:rPr>
          <w:lang w:val="en-US"/>
        </w:rPr>
        <w:t>F</w:t>
      </w:r>
      <w:r>
        <w:rPr>
          <w:lang w:val="en-US"/>
        </w:rPr>
        <w:t xml:space="preserve">irst and </w:t>
      </w:r>
      <w:r w:rsidR="00F90512">
        <w:rPr>
          <w:lang w:val="en-US"/>
        </w:rPr>
        <w:t>f</w:t>
      </w:r>
      <w:r w:rsidR="00F90512" w:rsidRPr="0099145A">
        <w:rPr>
          <w:lang w:val="en-US"/>
        </w:rPr>
        <w:t>oremost,</w:t>
      </w:r>
      <w:r w:rsidR="0A9E5693" w:rsidRPr="0099145A">
        <w:rPr>
          <w:lang w:val="en-US"/>
        </w:rPr>
        <w:t xml:space="preserve"> </w:t>
      </w:r>
      <w:r w:rsidR="007B733F">
        <w:rPr>
          <w:lang w:val="en-US"/>
        </w:rPr>
        <w:t>we</w:t>
      </w:r>
      <w:r w:rsidR="00F90512">
        <w:rPr>
          <w:lang w:val="en-US"/>
        </w:rPr>
        <w:t xml:space="preserve"> </w:t>
      </w:r>
      <w:r w:rsidRPr="007444FC">
        <w:rPr>
          <w:lang w:val="en-US"/>
        </w:rPr>
        <w:t>employ</w:t>
      </w:r>
      <w:r w:rsidR="00F90512">
        <w:rPr>
          <w:lang w:val="en-US"/>
        </w:rPr>
        <w:t>ed</w:t>
      </w:r>
      <w:r w:rsidRPr="007444FC">
        <w:rPr>
          <w:lang w:val="en-US"/>
        </w:rPr>
        <w:t xml:space="preserve"> multiband imaging</w:t>
      </w:r>
      <w:r>
        <w:rPr>
          <w:lang w:val="en-US"/>
        </w:rPr>
        <w:t xml:space="preserve"> (MBI)</w:t>
      </w:r>
      <w:r w:rsidRPr="007444FC">
        <w:rPr>
          <w:lang w:val="en-US"/>
        </w:rPr>
        <w:t xml:space="preserve"> and </w:t>
      </w:r>
      <w:r>
        <w:rPr>
          <w:lang w:val="en-US"/>
        </w:rPr>
        <w:t>r</w:t>
      </w:r>
      <w:r w:rsidRPr="007444FC">
        <w:rPr>
          <w:lang w:val="en-US"/>
        </w:rPr>
        <w:t xml:space="preserve">eflectance </w:t>
      </w:r>
      <w:r>
        <w:rPr>
          <w:lang w:val="en-US"/>
        </w:rPr>
        <w:t>t</w:t>
      </w:r>
      <w:r w:rsidRPr="007444FC">
        <w:rPr>
          <w:lang w:val="en-US"/>
        </w:rPr>
        <w:t xml:space="preserve">ransformation </w:t>
      </w:r>
      <w:r>
        <w:rPr>
          <w:lang w:val="en-US"/>
        </w:rPr>
        <w:t>i</w:t>
      </w:r>
      <w:r w:rsidRPr="007444FC">
        <w:rPr>
          <w:lang w:val="en-US"/>
        </w:rPr>
        <w:t>maging (RTI)</w:t>
      </w:r>
      <w:r>
        <w:rPr>
          <w:lang w:val="en-US"/>
        </w:rPr>
        <w:t xml:space="preserve"> to document in </w:t>
      </w:r>
      <w:r w:rsidR="0A9E5693" w:rsidRPr="0099145A">
        <w:rPr>
          <w:lang w:val="en-US"/>
        </w:rPr>
        <w:t xml:space="preserve">detail </w:t>
      </w:r>
      <w:r>
        <w:rPr>
          <w:lang w:val="en-US"/>
        </w:rPr>
        <w:t xml:space="preserve">the </w:t>
      </w:r>
      <w:r w:rsidR="00F90512">
        <w:rPr>
          <w:lang w:val="en-US"/>
        </w:rPr>
        <w:t xml:space="preserve">works’ </w:t>
      </w:r>
      <w:r>
        <w:rPr>
          <w:lang w:val="en-US"/>
        </w:rPr>
        <w:t>painted surface. I</w:t>
      </w:r>
      <w:r w:rsidRPr="0099145A">
        <w:rPr>
          <w:lang w:val="en-US"/>
        </w:rPr>
        <w:t>n the next step</w:t>
      </w:r>
      <w:r w:rsidR="00F90512">
        <w:rPr>
          <w:lang w:val="en-US"/>
        </w:rPr>
        <w:t>,</w:t>
      </w:r>
      <w:r w:rsidRPr="0099145A">
        <w:rPr>
          <w:lang w:val="en-US"/>
        </w:rPr>
        <w:t xml:space="preserve"> </w:t>
      </w:r>
      <w:r w:rsidR="00666EE3" w:rsidRPr="0099145A">
        <w:rPr>
          <w:lang w:val="en-US"/>
        </w:rPr>
        <w:t>X</w:t>
      </w:r>
      <w:r>
        <w:rPr>
          <w:lang w:val="en-US"/>
        </w:rPr>
        <w:t>-</w:t>
      </w:r>
      <w:r w:rsidR="00666EE3" w:rsidRPr="0099145A">
        <w:rPr>
          <w:lang w:val="en-US"/>
        </w:rPr>
        <w:t>radiography investigate</w:t>
      </w:r>
      <w:r w:rsidR="00F90512">
        <w:rPr>
          <w:lang w:val="en-US"/>
        </w:rPr>
        <w:t>d</w:t>
      </w:r>
      <w:r w:rsidR="00666EE3" w:rsidRPr="0099145A">
        <w:rPr>
          <w:lang w:val="en-US"/>
        </w:rPr>
        <w:t xml:space="preserve"> both surface characteristics and items of initial manufacture or later intervention. Por</w:t>
      </w:r>
      <w:r w:rsidR="00914CE8">
        <w:rPr>
          <w:lang w:val="en-US"/>
        </w:rPr>
        <w:t>table</w:t>
      </w:r>
      <w:r w:rsidR="00666EE3" w:rsidRPr="0099145A">
        <w:rPr>
          <w:lang w:val="en-US"/>
        </w:rPr>
        <w:t xml:space="preserve"> </w:t>
      </w:r>
      <w:r w:rsidR="00CC3CC1">
        <w:rPr>
          <w:lang w:val="en-US"/>
        </w:rPr>
        <w:t>X</w:t>
      </w:r>
      <w:r w:rsidR="00666EE3" w:rsidRPr="0099145A">
        <w:rPr>
          <w:lang w:val="en-US"/>
        </w:rPr>
        <w:t>-ray fluorescence (</w:t>
      </w:r>
      <w:r w:rsidR="66E585B7" w:rsidRPr="0099145A">
        <w:rPr>
          <w:lang w:val="en-US"/>
        </w:rPr>
        <w:t>p</w:t>
      </w:r>
      <w:r w:rsidR="00666EE3" w:rsidRPr="0099145A">
        <w:rPr>
          <w:lang w:val="en-US"/>
        </w:rPr>
        <w:t xml:space="preserve">XRF) </w:t>
      </w:r>
      <w:r w:rsidR="005F074B">
        <w:rPr>
          <w:lang w:val="en-US"/>
        </w:rPr>
        <w:t xml:space="preserve">spectroscopy </w:t>
      </w:r>
      <w:r w:rsidR="00666EE3" w:rsidRPr="0099145A">
        <w:rPr>
          <w:lang w:val="en-US"/>
        </w:rPr>
        <w:t xml:space="preserve">followed for the elemental analysis of the painted surface. </w:t>
      </w:r>
      <w:r w:rsidR="007B733F">
        <w:rPr>
          <w:lang w:val="en-US"/>
        </w:rPr>
        <w:t>We</w:t>
      </w:r>
      <w:r w:rsidR="00666EE3" w:rsidRPr="0099145A">
        <w:rPr>
          <w:lang w:val="en-US"/>
        </w:rPr>
        <w:t xml:space="preserve"> decided </w:t>
      </w:r>
      <w:r w:rsidR="00F40490" w:rsidRPr="0099145A">
        <w:rPr>
          <w:lang w:val="en-US"/>
        </w:rPr>
        <w:t xml:space="preserve">to examine many </w:t>
      </w:r>
      <w:r w:rsidR="00F352FF">
        <w:rPr>
          <w:lang w:val="en-US"/>
        </w:rPr>
        <w:t>spots across the paint</w:t>
      </w:r>
      <w:r w:rsidR="007B733F">
        <w:rPr>
          <w:lang w:val="en-US"/>
        </w:rPr>
        <w:t>ed</w:t>
      </w:r>
      <w:r w:rsidR="00F352FF">
        <w:rPr>
          <w:lang w:val="en-US"/>
        </w:rPr>
        <w:t xml:space="preserve"> surface</w:t>
      </w:r>
      <w:r w:rsidR="00F352FF" w:rsidRPr="0099145A">
        <w:rPr>
          <w:lang w:val="en-US"/>
        </w:rPr>
        <w:t xml:space="preserve"> </w:t>
      </w:r>
      <w:r w:rsidR="558C366A" w:rsidRPr="0099145A">
        <w:rPr>
          <w:lang w:val="en-US"/>
        </w:rPr>
        <w:t>to</w:t>
      </w:r>
      <w:r w:rsidR="00666EE3" w:rsidRPr="0099145A">
        <w:rPr>
          <w:lang w:val="en-US"/>
        </w:rPr>
        <w:t xml:space="preserve"> acquire information o</w:t>
      </w:r>
      <w:r w:rsidR="00027F2F">
        <w:rPr>
          <w:lang w:val="en-US"/>
        </w:rPr>
        <w:t>n</w:t>
      </w:r>
      <w:r w:rsidR="00666EE3" w:rsidRPr="0099145A">
        <w:rPr>
          <w:lang w:val="en-US"/>
        </w:rPr>
        <w:t xml:space="preserve"> a larger area </w:t>
      </w:r>
      <w:r w:rsidR="00F352FF">
        <w:rPr>
          <w:lang w:val="en-US"/>
        </w:rPr>
        <w:t>and</w:t>
      </w:r>
      <w:r w:rsidR="00F352FF" w:rsidRPr="0099145A">
        <w:rPr>
          <w:lang w:val="en-US"/>
        </w:rPr>
        <w:t xml:space="preserve"> </w:t>
      </w:r>
      <w:r w:rsidR="00666EE3" w:rsidRPr="0099145A">
        <w:rPr>
          <w:lang w:val="en-US"/>
        </w:rPr>
        <w:t>produce results similar to th</w:t>
      </w:r>
      <w:r w:rsidR="007B733F">
        <w:rPr>
          <w:lang w:val="en-US"/>
        </w:rPr>
        <w:t>os</w:t>
      </w:r>
      <w:r w:rsidR="00666EE3" w:rsidRPr="0099145A">
        <w:rPr>
          <w:lang w:val="en-US"/>
        </w:rPr>
        <w:t xml:space="preserve">e obtained by the XRF mapping. </w:t>
      </w:r>
      <w:r w:rsidR="00A81BA9" w:rsidRPr="0099145A">
        <w:rPr>
          <w:lang w:val="en-US"/>
        </w:rPr>
        <w:t>Finally</w:t>
      </w:r>
      <w:r w:rsidR="00666EE3" w:rsidRPr="0099145A">
        <w:rPr>
          <w:lang w:val="en-US"/>
        </w:rPr>
        <w:t>, a digital microscope, used in a handheld “scanning mode</w:t>
      </w:r>
      <w:r w:rsidR="007B733F">
        <w:rPr>
          <w:lang w:val="en-US"/>
        </w:rPr>
        <w:t>,</w:t>
      </w:r>
      <w:r w:rsidR="00666EE3" w:rsidRPr="0099145A">
        <w:rPr>
          <w:lang w:val="en-US"/>
        </w:rPr>
        <w:t xml:space="preserve">” </w:t>
      </w:r>
      <w:r w:rsidR="007B733F">
        <w:rPr>
          <w:lang w:val="en-US"/>
        </w:rPr>
        <w:t>helped us to</w:t>
      </w:r>
      <w:r w:rsidR="00666EE3" w:rsidRPr="0099145A">
        <w:rPr>
          <w:lang w:val="en-US"/>
        </w:rPr>
        <w:t xml:space="preserve"> interpre</w:t>
      </w:r>
      <w:r w:rsidR="007B733F">
        <w:rPr>
          <w:lang w:val="en-US"/>
        </w:rPr>
        <w:t>t</w:t>
      </w:r>
      <w:r w:rsidR="00666EE3" w:rsidRPr="0099145A">
        <w:rPr>
          <w:lang w:val="en-US"/>
        </w:rPr>
        <w:t xml:space="preserve"> the results obtained by some of the other</w:t>
      </w:r>
      <w:r w:rsidR="00120005">
        <w:rPr>
          <w:lang w:val="en-US"/>
        </w:rPr>
        <w:t xml:space="preserve"> aforementioned</w:t>
      </w:r>
      <w:r w:rsidR="00666EE3" w:rsidRPr="0099145A">
        <w:rPr>
          <w:lang w:val="en-US"/>
        </w:rPr>
        <w:t xml:space="preserve"> methods.</w:t>
      </w:r>
    </w:p>
    <w:p w14:paraId="53AF978E" w14:textId="77777777" w:rsidR="00F4327E" w:rsidRDefault="00F4327E" w:rsidP="00F54DC6">
      <w:pPr>
        <w:spacing w:line="480" w:lineRule="auto"/>
        <w:jc w:val="both"/>
        <w:rPr>
          <w:lang w:val="en-US"/>
        </w:rPr>
      </w:pPr>
    </w:p>
    <w:p w14:paraId="64864C16" w14:textId="5C491B8D" w:rsidR="00107998" w:rsidRDefault="007E0A83" w:rsidP="00B919A3">
      <w:pPr>
        <w:pStyle w:val="Heading1"/>
        <w:rPr>
          <w:lang w:val="en-US"/>
        </w:rPr>
      </w:pPr>
      <w:r w:rsidRPr="0099145A">
        <w:rPr>
          <w:lang w:val="en-US"/>
        </w:rPr>
        <w:t>Imaging</w:t>
      </w:r>
    </w:p>
    <w:p w14:paraId="62C1BA20" w14:textId="77777777" w:rsidR="00B919A3" w:rsidRPr="00B919A3" w:rsidRDefault="00B919A3" w:rsidP="00B919A3">
      <w:pPr>
        <w:rPr>
          <w:lang w:val="en-US"/>
        </w:rPr>
      </w:pPr>
    </w:p>
    <w:p w14:paraId="594355F1" w14:textId="6DDB8124" w:rsidR="007E0A83" w:rsidRPr="0099145A" w:rsidRDefault="007E0A83" w:rsidP="004E3AB7">
      <w:pPr>
        <w:spacing w:line="480" w:lineRule="auto"/>
        <w:rPr>
          <w:lang w:val="en-US"/>
        </w:rPr>
      </w:pPr>
      <w:r w:rsidRPr="0099145A">
        <w:rPr>
          <w:lang w:val="en-US"/>
        </w:rPr>
        <w:t xml:space="preserve">For imaging purposes, </w:t>
      </w:r>
      <w:r w:rsidR="007B733F">
        <w:rPr>
          <w:lang w:val="en-US"/>
        </w:rPr>
        <w:t>we used MBI</w:t>
      </w:r>
      <w:r w:rsidR="00BF3A30" w:rsidRPr="0099145A">
        <w:rPr>
          <w:lang w:val="en-US"/>
        </w:rPr>
        <w:t xml:space="preserve"> </w:t>
      </w:r>
      <w:r w:rsidRPr="0099145A">
        <w:rPr>
          <w:lang w:val="en-US"/>
        </w:rPr>
        <w:t xml:space="preserve">and </w:t>
      </w:r>
      <w:r w:rsidR="00CC3CC1">
        <w:rPr>
          <w:lang w:val="en-US"/>
        </w:rPr>
        <w:t>X</w:t>
      </w:r>
      <w:r w:rsidRPr="0099145A">
        <w:rPr>
          <w:lang w:val="en-US"/>
        </w:rPr>
        <w:t>-ray radiography.</w:t>
      </w:r>
      <w:r w:rsidR="007B733F">
        <w:rPr>
          <w:lang w:val="en-US"/>
        </w:rPr>
        <w:t xml:space="preserve"> </w:t>
      </w:r>
      <w:r w:rsidRPr="0099145A">
        <w:rPr>
          <w:lang w:val="en-US"/>
        </w:rPr>
        <w:t>RTI</w:t>
      </w:r>
      <w:r w:rsidR="006D350A" w:rsidRPr="0099145A">
        <w:rPr>
          <w:lang w:val="en-US"/>
        </w:rPr>
        <w:t xml:space="preserve"> is a very powerful tool </w:t>
      </w:r>
      <w:r w:rsidR="007B733F">
        <w:rPr>
          <w:lang w:val="en-US"/>
        </w:rPr>
        <w:t>that</w:t>
      </w:r>
      <w:r w:rsidR="00551A60" w:rsidRPr="0099145A">
        <w:rPr>
          <w:lang w:val="en-US"/>
        </w:rPr>
        <w:t>, in short,</w:t>
      </w:r>
      <w:r w:rsidR="006D350A" w:rsidRPr="0099145A">
        <w:rPr>
          <w:lang w:val="en-US"/>
        </w:rPr>
        <w:t xml:space="preserve"> combines raking light photography with computational algorithm</w:t>
      </w:r>
      <w:r w:rsidR="00C21C5C">
        <w:rPr>
          <w:lang w:val="en-US"/>
        </w:rPr>
        <w:t>s</w:t>
      </w:r>
      <w:r w:rsidR="006D350A" w:rsidRPr="0099145A">
        <w:rPr>
          <w:lang w:val="en-US"/>
        </w:rPr>
        <w:t xml:space="preserve"> </w:t>
      </w:r>
      <w:r w:rsidR="007B733F">
        <w:rPr>
          <w:lang w:val="en-US"/>
        </w:rPr>
        <w:t>to</w:t>
      </w:r>
      <w:r w:rsidR="007B733F" w:rsidRPr="0099145A">
        <w:rPr>
          <w:lang w:val="en-US"/>
        </w:rPr>
        <w:t xml:space="preserve"> </w:t>
      </w:r>
      <w:r w:rsidR="006D350A" w:rsidRPr="0099145A">
        <w:rPr>
          <w:lang w:val="en-US"/>
        </w:rPr>
        <w:t>digitally examin</w:t>
      </w:r>
      <w:r w:rsidR="007B733F">
        <w:rPr>
          <w:lang w:val="en-US"/>
        </w:rPr>
        <w:t xml:space="preserve">e </w:t>
      </w:r>
      <w:r w:rsidR="006D350A" w:rsidRPr="0099145A">
        <w:rPr>
          <w:lang w:val="en-US"/>
        </w:rPr>
        <w:t xml:space="preserve">surface details. For the portraits, </w:t>
      </w:r>
      <w:r w:rsidR="007B733F">
        <w:rPr>
          <w:lang w:val="en-US"/>
        </w:rPr>
        <w:t>RTI</w:t>
      </w:r>
      <w:r w:rsidR="007B733F" w:rsidRPr="0099145A">
        <w:rPr>
          <w:lang w:val="en-US"/>
        </w:rPr>
        <w:t xml:space="preserve"> </w:t>
      </w:r>
      <w:r w:rsidR="007B733F">
        <w:rPr>
          <w:lang w:val="en-US"/>
        </w:rPr>
        <w:t>shed light on</w:t>
      </w:r>
      <w:r w:rsidR="006D350A" w:rsidRPr="0099145A">
        <w:rPr>
          <w:lang w:val="en-US"/>
        </w:rPr>
        <w:t xml:space="preserve"> the state of preservation of the</w:t>
      </w:r>
      <w:r w:rsidR="007B733F">
        <w:rPr>
          <w:lang w:val="en-US"/>
        </w:rPr>
        <w:t xml:space="preserve"> works’</w:t>
      </w:r>
      <w:r w:rsidR="006D350A" w:rsidRPr="0099145A">
        <w:rPr>
          <w:lang w:val="en-US"/>
        </w:rPr>
        <w:t xml:space="preserve"> wooden </w:t>
      </w:r>
      <w:r w:rsidR="00BF3A30">
        <w:rPr>
          <w:lang w:val="en-US"/>
        </w:rPr>
        <w:t>supports</w:t>
      </w:r>
      <w:r w:rsidR="00BF3A30" w:rsidRPr="0099145A">
        <w:rPr>
          <w:lang w:val="en-US"/>
        </w:rPr>
        <w:t xml:space="preserve"> </w:t>
      </w:r>
      <w:r w:rsidR="006D350A" w:rsidRPr="0099145A">
        <w:rPr>
          <w:lang w:val="en-US"/>
        </w:rPr>
        <w:t xml:space="preserve">and paint </w:t>
      </w:r>
      <w:r w:rsidR="00901051" w:rsidRPr="0099145A">
        <w:rPr>
          <w:lang w:val="en-US"/>
        </w:rPr>
        <w:t>surface</w:t>
      </w:r>
      <w:r w:rsidR="00CB6E2C" w:rsidRPr="0099145A">
        <w:rPr>
          <w:lang w:val="en-US"/>
        </w:rPr>
        <w:t xml:space="preserve"> as well as </w:t>
      </w:r>
      <w:r w:rsidR="00027F2F">
        <w:rPr>
          <w:lang w:val="en-US"/>
        </w:rPr>
        <w:t xml:space="preserve">on </w:t>
      </w:r>
      <w:r w:rsidR="00CB6E2C" w:rsidRPr="0099145A">
        <w:rPr>
          <w:lang w:val="en-US"/>
        </w:rPr>
        <w:t>the methods of color application.</w:t>
      </w:r>
    </w:p>
    <w:p w14:paraId="6C30C899" w14:textId="29001229" w:rsidR="00090C12" w:rsidRDefault="00BF3A30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t>RTI revealed that</w:t>
      </w:r>
      <w:r w:rsidR="00F96C52" w:rsidRPr="0099145A">
        <w:rPr>
          <w:lang w:val="en-US"/>
        </w:rPr>
        <w:t xml:space="preserve"> </w:t>
      </w:r>
      <w:r w:rsidR="0042267F" w:rsidRPr="0099145A">
        <w:rPr>
          <w:lang w:val="en-US"/>
        </w:rPr>
        <w:t xml:space="preserve">significant warping </w:t>
      </w:r>
      <w:r w:rsidR="54B3DE3C" w:rsidRPr="0099145A">
        <w:rPr>
          <w:lang w:val="en-US"/>
        </w:rPr>
        <w:t>along</w:t>
      </w:r>
      <w:r w:rsidR="0042267F" w:rsidRPr="0099145A">
        <w:rPr>
          <w:lang w:val="en-US"/>
        </w:rPr>
        <w:t xml:space="preserve"> the grain of the wooden support </w:t>
      </w:r>
      <w:r w:rsidR="007B733F">
        <w:rPr>
          <w:lang w:val="en-US"/>
        </w:rPr>
        <w:t>is present</w:t>
      </w:r>
      <w:r w:rsidR="007B733F" w:rsidRPr="0099145A">
        <w:rPr>
          <w:lang w:val="en-US"/>
        </w:rPr>
        <w:t xml:space="preserve"> </w:t>
      </w:r>
      <w:r w:rsidR="0042267F" w:rsidRPr="0099145A">
        <w:rPr>
          <w:lang w:val="en-US"/>
        </w:rPr>
        <w:t>on the male portraits</w:t>
      </w:r>
      <w:r w:rsidR="007B733F">
        <w:rPr>
          <w:lang w:val="en-US"/>
        </w:rPr>
        <w:t>;</w:t>
      </w:r>
      <w:r w:rsidR="00347179" w:rsidRPr="0099145A">
        <w:rPr>
          <w:lang w:val="en-US"/>
        </w:rPr>
        <w:t xml:space="preserve"> </w:t>
      </w:r>
      <w:r w:rsidR="007B733F">
        <w:rPr>
          <w:lang w:val="en-US"/>
        </w:rPr>
        <w:t>also</w:t>
      </w:r>
      <w:r w:rsidR="00674502" w:rsidRPr="0099145A">
        <w:rPr>
          <w:lang w:val="en-US"/>
        </w:rPr>
        <w:t>,</w:t>
      </w:r>
      <w:r w:rsidR="00347179" w:rsidRPr="0099145A">
        <w:rPr>
          <w:lang w:val="en-US"/>
        </w:rPr>
        <w:t xml:space="preserve"> cracks</w:t>
      </w:r>
      <w:r>
        <w:rPr>
          <w:lang w:val="en-US"/>
        </w:rPr>
        <w:t xml:space="preserve"> </w:t>
      </w:r>
      <w:r w:rsidR="007B733F">
        <w:rPr>
          <w:lang w:val="en-US"/>
        </w:rPr>
        <w:t xml:space="preserve">appear </w:t>
      </w:r>
      <w:r w:rsidR="007B733F" w:rsidRPr="0099145A">
        <w:rPr>
          <w:lang w:val="en-US"/>
        </w:rPr>
        <w:t xml:space="preserve">both </w:t>
      </w:r>
      <w:r w:rsidR="007B733F">
        <w:rPr>
          <w:lang w:val="en-US"/>
        </w:rPr>
        <w:t>on</w:t>
      </w:r>
      <w:r w:rsidR="00347179" w:rsidRPr="0099145A">
        <w:rPr>
          <w:lang w:val="en-US"/>
        </w:rPr>
        <w:t xml:space="preserve"> the supports and </w:t>
      </w:r>
      <w:r w:rsidR="007B733F">
        <w:rPr>
          <w:lang w:val="en-US"/>
        </w:rPr>
        <w:t xml:space="preserve">within the </w:t>
      </w:r>
      <w:r w:rsidR="00347179" w:rsidRPr="0099145A">
        <w:rPr>
          <w:lang w:val="en-US"/>
        </w:rPr>
        <w:t>paint layer</w:t>
      </w:r>
      <w:r w:rsidR="00674502" w:rsidRPr="0099145A">
        <w:rPr>
          <w:lang w:val="en-US"/>
        </w:rPr>
        <w:t>s</w:t>
      </w:r>
      <w:r w:rsidR="00347179" w:rsidRPr="0099145A">
        <w:rPr>
          <w:lang w:val="en-US"/>
        </w:rPr>
        <w:t xml:space="preserve">. </w:t>
      </w:r>
      <w:r w:rsidR="00347179" w:rsidRPr="0099145A">
        <w:rPr>
          <w:lang w:val="en-US"/>
        </w:rPr>
        <w:lastRenderedPageBreak/>
        <w:t>Crack</w:t>
      </w:r>
      <w:r w:rsidR="00674502" w:rsidRPr="0099145A">
        <w:rPr>
          <w:lang w:val="en-US"/>
        </w:rPr>
        <w:t>ing</w:t>
      </w:r>
      <w:r w:rsidR="00347179" w:rsidRPr="0099145A">
        <w:rPr>
          <w:lang w:val="en-US"/>
        </w:rPr>
        <w:t xml:space="preserve"> is an issue </w:t>
      </w:r>
      <w:r w:rsidR="00F40490" w:rsidRPr="0099145A">
        <w:rPr>
          <w:lang w:val="en-US"/>
        </w:rPr>
        <w:t>on</w:t>
      </w:r>
      <w:r w:rsidR="00347179" w:rsidRPr="0099145A">
        <w:rPr>
          <w:lang w:val="en-US"/>
        </w:rPr>
        <w:t xml:space="preserve"> the </w:t>
      </w:r>
      <w:r w:rsidR="007B733F">
        <w:rPr>
          <w:lang w:val="en-US"/>
        </w:rPr>
        <w:t>female</w:t>
      </w:r>
      <w:r w:rsidR="007B733F" w:rsidRPr="0099145A">
        <w:rPr>
          <w:lang w:val="en-US"/>
        </w:rPr>
        <w:t xml:space="preserve"> </w:t>
      </w:r>
      <w:r w:rsidR="00347179" w:rsidRPr="0099145A">
        <w:rPr>
          <w:lang w:val="en-US"/>
        </w:rPr>
        <w:t xml:space="preserve">portrait </w:t>
      </w:r>
      <w:r>
        <w:rPr>
          <w:lang w:val="en-US"/>
        </w:rPr>
        <w:t>panel</w:t>
      </w:r>
      <w:r w:rsidRPr="0099145A">
        <w:rPr>
          <w:lang w:val="en-US"/>
        </w:rPr>
        <w:t xml:space="preserve"> </w:t>
      </w:r>
      <w:r w:rsidR="007B733F">
        <w:rPr>
          <w:lang w:val="en-US"/>
        </w:rPr>
        <w:t>too;</w:t>
      </w:r>
      <w:r w:rsidR="00347179" w:rsidRPr="0099145A">
        <w:rPr>
          <w:lang w:val="en-US"/>
        </w:rPr>
        <w:t xml:space="preserve"> </w:t>
      </w:r>
      <w:r w:rsidR="007B733F">
        <w:rPr>
          <w:lang w:val="en-US"/>
        </w:rPr>
        <w:t>however,</w:t>
      </w:r>
      <w:r w:rsidR="007B733F" w:rsidRPr="0099145A">
        <w:rPr>
          <w:lang w:val="en-US"/>
        </w:rPr>
        <w:t xml:space="preserve"> </w:t>
      </w:r>
      <w:r w:rsidR="00347179" w:rsidRPr="0099145A">
        <w:rPr>
          <w:lang w:val="en-US"/>
        </w:rPr>
        <w:t xml:space="preserve">in this </w:t>
      </w:r>
      <w:r w:rsidR="007B733F">
        <w:rPr>
          <w:lang w:val="en-US"/>
        </w:rPr>
        <w:t>case</w:t>
      </w:r>
      <w:r w:rsidR="007B733F" w:rsidRPr="0099145A">
        <w:rPr>
          <w:lang w:val="en-US"/>
        </w:rPr>
        <w:t xml:space="preserve"> </w:t>
      </w:r>
      <w:r w:rsidR="00F40490" w:rsidRPr="0099145A">
        <w:rPr>
          <w:lang w:val="en-US"/>
        </w:rPr>
        <w:t xml:space="preserve">the severity of the </w:t>
      </w:r>
      <w:r w:rsidR="007B733F">
        <w:rPr>
          <w:lang w:val="en-US"/>
        </w:rPr>
        <w:t>compromised</w:t>
      </w:r>
      <w:r w:rsidR="007B733F" w:rsidRPr="0099145A">
        <w:rPr>
          <w:lang w:val="en-US"/>
        </w:rPr>
        <w:t xml:space="preserve"> </w:t>
      </w:r>
      <w:r w:rsidR="00F40490" w:rsidRPr="0099145A">
        <w:rPr>
          <w:lang w:val="en-US"/>
        </w:rPr>
        <w:t>paint layer has resulted in a significant</w:t>
      </w:r>
      <w:r w:rsidR="00282605" w:rsidRPr="0099145A">
        <w:rPr>
          <w:lang w:val="en-US"/>
        </w:rPr>
        <w:t xml:space="preserve"> </w:t>
      </w:r>
      <w:r w:rsidR="00347179" w:rsidRPr="0099145A">
        <w:rPr>
          <w:lang w:val="en-US"/>
        </w:rPr>
        <w:t xml:space="preserve">loss </w:t>
      </w:r>
      <w:r w:rsidR="00282605" w:rsidRPr="0099145A">
        <w:rPr>
          <w:lang w:val="en-US"/>
        </w:rPr>
        <w:t xml:space="preserve">of </w:t>
      </w:r>
      <w:r w:rsidR="00C21C5C">
        <w:rPr>
          <w:lang w:val="en-US"/>
        </w:rPr>
        <w:t>paint</w:t>
      </w:r>
      <w:r w:rsidR="00282605" w:rsidRPr="0099145A">
        <w:rPr>
          <w:lang w:val="en-US"/>
        </w:rPr>
        <w:t>.</w:t>
      </w:r>
      <w:r w:rsidR="00A27C25">
        <w:rPr>
          <w:lang w:val="en-US"/>
        </w:rPr>
        <w:t xml:space="preserve"> </w:t>
      </w:r>
      <w:r w:rsidR="009D3ED8" w:rsidRPr="0099145A">
        <w:rPr>
          <w:lang w:val="en-US"/>
        </w:rPr>
        <w:t xml:space="preserve">RTI </w:t>
      </w:r>
      <w:r w:rsidR="00CC3CC1" w:rsidRPr="005F074B">
        <w:rPr>
          <w:lang w:val="en-US"/>
        </w:rPr>
        <w:t>emphasized</w:t>
      </w:r>
      <w:r w:rsidR="00CC3CC1" w:rsidRPr="0099145A">
        <w:rPr>
          <w:lang w:val="en-US"/>
        </w:rPr>
        <w:t xml:space="preserve"> </w:t>
      </w:r>
      <w:r w:rsidR="009D3ED8" w:rsidRPr="0099145A">
        <w:rPr>
          <w:lang w:val="en-US"/>
        </w:rPr>
        <w:t xml:space="preserve">the highly textured </w:t>
      </w:r>
      <w:r>
        <w:rPr>
          <w:lang w:val="en-US"/>
        </w:rPr>
        <w:t>impasto</w:t>
      </w:r>
      <w:r w:rsidRPr="0099145A">
        <w:rPr>
          <w:lang w:val="en-US"/>
        </w:rPr>
        <w:t xml:space="preserve"> </w:t>
      </w:r>
      <w:r w:rsidR="009D3ED8" w:rsidRPr="0099145A">
        <w:rPr>
          <w:lang w:val="en-US"/>
        </w:rPr>
        <w:t xml:space="preserve">layer on the </w:t>
      </w:r>
      <w:r w:rsidR="007B733F">
        <w:rPr>
          <w:lang w:val="en-US"/>
        </w:rPr>
        <w:t>female</w:t>
      </w:r>
      <w:r w:rsidR="007B733F" w:rsidRPr="0099145A">
        <w:rPr>
          <w:lang w:val="en-US"/>
        </w:rPr>
        <w:t xml:space="preserve"> </w:t>
      </w:r>
      <w:r w:rsidR="009D3ED8" w:rsidRPr="0099145A">
        <w:rPr>
          <w:lang w:val="en-US"/>
        </w:rPr>
        <w:t>portrait, especially on the skin</w:t>
      </w:r>
      <w:r w:rsidR="00860837">
        <w:rPr>
          <w:lang w:val="en-US"/>
        </w:rPr>
        <w:t>,</w:t>
      </w:r>
      <w:r w:rsidR="009D3ED8" w:rsidRPr="0099145A">
        <w:rPr>
          <w:lang w:val="en-US"/>
        </w:rPr>
        <w:t xml:space="preserve"> facial features</w:t>
      </w:r>
      <w:r w:rsidR="007B733F">
        <w:rPr>
          <w:lang w:val="en-US"/>
        </w:rPr>
        <w:t>,</w:t>
      </w:r>
      <w:r w:rsidR="009D3ED8" w:rsidRPr="0099145A">
        <w:rPr>
          <w:lang w:val="en-US"/>
        </w:rPr>
        <w:t xml:space="preserve"> and jewelry </w:t>
      </w:r>
      <w:r w:rsidR="009D3ED8" w:rsidRPr="00B919A3">
        <w:rPr>
          <w:lang w:val="en-US"/>
        </w:rPr>
        <w:t>(</w:t>
      </w:r>
      <w:hyperlink r:id="rId14" w:history="1">
        <w:r w:rsidR="009D3ED8" w:rsidRPr="00B919A3">
          <w:rPr>
            <w:rStyle w:val="Hyperlink"/>
            <w:lang w:val="en-US"/>
          </w:rPr>
          <w:t>fig</w:t>
        </w:r>
        <w:r w:rsidR="00646D15" w:rsidRPr="00B919A3">
          <w:rPr>
            <w:rStyle w:val="Hyperlink"/>
            <w:lang w:val="en-US"/>
          </w:rPr>
          <w:t xml:space="preserve">. </w:t>
        </w:r>
        <w:r w:rsidR="00E3145B" w:rsidRPr="00B919A3">
          <w:rPr>
            <w:rStyle w:val="Hyperlink"/>
            <w:lang w:val="en-US"/>
          </w:rPr>
          <w:t>5.</w:t>
        </w:r>
        <w:r w:rsidR="00646D15" w:rsidRPr="00B919A3">
          <w:rPr>
            <w:rStyle w:val="Hyperlink"/>
            <w:lang w:val="en-US"/>
          </w:rPr>
          <w:t>4</w:t>
        </w:r>
      </w:hyperlink>
      <w:r w:rsidR="009D3ED8" w:rsidRPr="00B919A3">
        <w:rPr>
          <w:lang w:val="en-US"/>
        </w:rPr>
        <w:t>).</w:t>
      </w:r>
      <w:r w:rsidR="009D3ED8" w:rsidRPr="0099145A">
        <w:rPr>
          <w:lang w:val="en-US"/>
        </w:rPr>
        <w:t xml:space="preserve"> </w:t>
      </w:r>
      <w:r w:rsidR="005F074B">
        <w:rPr>
          <w:lang w:val="en-US"/>
        </w:rPr>
        <w:t>However</w:t>
      </w:r>
      <w:r w:rsidR="009D3ED8" w:rsidRPr="0099145A">
        <w:rPr>
          <w:lang w:val="en-US"/>
        </w:rPr>
        <w:t xml:space="preserve">, </w:t>
      </w:r>
      <w:r w:rsidR="00CC3CC1">
        <w:rPr>
          <w:lang w:val="en-US"/>
        </w:rPr>
        <w:t xml:space="preserve">all paint layers on </w:t>
      </w:r>
      <w:r w:rsidR="009D3ED8" w:rsidRPr="0099145A">
        <w:rPr>
          <w:lang w:val="en-US"/>
        </w:rPr>
        <w:t>the two male portraits had been applied very thinly</w:t>
      </w:r>
      <w:r w:rsidR="005F074B">
        <w:rPr>
          <w:lang w:val="en-US"/>
        </w:rPr>
        <w:t>,</w:t>
      </w:r>
      <w:r w:rsidR="009D3ED8" w:rsidRPr="0099145A">
        <w:rPr>
          <w:lang w:val="en-US"/>
        </w:rPr>
        <w:t xml:space="preserve"> </w:t>
      </w:r>
      <w:r w:rsidR="005F074B">
        <w:rPr>
          <w:lang w:val="en-US"/>
        </w:rPr>
        <w:t>thus all</w:t>
      </w:r>
      <w:r w:rsidR="009D3ED8" w:rsidRPr="0099145A">
        <w:rPr>
          <w:lang w:val="en-US"/>
        </w:rPr>
        <w:t xml:space="preserve"> </w:t>
      </w:r>
      <w:r w:rsidR="00C85CB0">
        <w:rPr>
          <w:lang w:val="en-US"/>
        </w:rPr>
        <w:t xml:space="preserve">relief </w:t>
      </w:r>
      <w:r w:rsidR="005F074B">
        <w:rPr>
          <w:lang w:val="en-US"/>
        </w:rPr>
        <w:t xml:space="preserve">was limited to </w:t>
      </w:r>
      <w:r w:rsidR="009D3ED8" w:rsidRPr="0099145A">
        <w:rPr>
          <w:lang w:val="en-US"/>
        </w:rPr>
        <w:t>the wooden support.</w:t>
      </w:r>
    </w:p>
    <w:p w14:paraId="66C8D0B7" w14:textId="13EA251A" w:rsidR="00B919A3" w:rsidRPr="00B919A3" w:rsidRDefault="00B919A3" w:rsidP="00C21C5C">
      <w:pPr>
        <w:spacing w:line="480" w:lineRule="auto"/>
        <w:ind w:firstLine="720"/>
        <w:jc w:val="both"/>
        <w:rPr>
          <w:b/>
          <w:bCs/>
          <w:lang w:val="en-US"/>
        </w:rPr>
      </w:pPr>
      <w:r w:rsidRPr="00B919A3">
        <w:rPr>
          <w:b/>
          <w:bCs/>
          <w:lang w:val="en-US"/>
        </w:rPr>
        <w:t>[[fig-5-4]]</w:t>
      </w:r>
    </w:p>
    <w:p w14:paraId="698F6EBF" w14:textId="5152B420" w:rsidR="007E0A83" w:rsidRDefault="005F074B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t xml:space="preserve">MBI </w:t>
      </w:r>
      <w:r w:rsidR="007E0A83" w:rsidRPr="0099145A">
        <w:rPr>
          <w:lang w:val="en-US"/>
        </w:rPr>
        <w:t xml:space="preserve">carried out </w:t>
      </w:r>
      <w:r w:rsidR="00551A60" w:rsidRPr="0099145A">
        <w:rPr>
          <w:lang w:val="en-US"/>
        </w:rPr>
        <w:t xml:space="preserve">on all three portraits </w:t>
      </w:r>
      <w:r w:rsidR="007E0A83" w:rsidRPr="0099145A">
        <w:rPr>
          <w:lang w:val="en-US"/>
        </w:rPr>
        <w:t>consists of</w:t>
      </w:r>
      <w:r w:rsidR="00F96C52" w:rsidRPr="0099145A">
        <w:rPr>
          <w:lang w:val="en-US"/>
        </w:rPr>
        <w:t xml:space="preserve"> </w:t>
      </w:r>
      <w:r w:rsidR="00F40490" w:rsidRPr="0099145A">
        <w:rPr>
          <w:lang w:val="en-US"/>
        </w:rPr>
        <w:t xml:space="preserve">images captured </w:t>
      </w:r>
      <w:r w:rsidR="00F96C52" w:rsidRPr="0099145A">
        <w:rPr>
          <w:lang w:val="en-US"/>
        </w:rPr>
        <w:t xml:space="preserve">in the </w:t>
      </w:r>
      <w:r w:rsidR="00CC3CC1">
        <w:rPr>
          <w:lang w:val="en-US"/>
        </w:rPr>
        <w:t>v</w:t>
      </w:r>
      <w:r w:rsidR="00CC3CC1" w:rsidRPr="0099145A">
        <w:rPr>
          <w:lang w:val="en-US"/>
        </w:rPr>
        <w:t xml:space="preserve">isible </w:t>
      </w:r>
      <w:r w:rsidR="00CC3CC1">
        <w:rPr>
          <w:lang w:val="en-US"/>
        </w:rPr>
        <w:t>s</w:t>
      </w:r>
      <w:r w:rsidR="00CC3CC1" w:rsidRPr="0099145A">
        <w:rPr>
          <w:lang w:val="en-US"/>
        </w:rPr>
        <w:t>pectrum</w:t>
      </w:r>
      <w:r>
        <w:rPr>
          <w:lang w:val="en-US"/>
        </w:rPr>
        <w:t>;</w:t>
      </w:r>
      <w:r w:rsidR="00CC3CC1" w:rsidRPr="0099145A">
        <w:rPr>
          <w:lang w:val="en-US"/>
        </w:rPr>
        <w:t xml:space="preserve"> </w:t>
      </w:r>
      <w:r w:rsidR="00F96C52" w:rsidRPr="0099145A">
        <w:rPr>
          <w:lang w:val="en-US"/>
        </w:rPr>
        <w:t xml:space="preserve">fluorescence in the </w:t>
      </w:r>
      <w:r>
        <w:rPr>
          <w:lang w:val="en-US"/>
        </w:rPr>
        <w:t xml:space="preserve">visible </w:t>
      </w:r>
      <w:r w:rsidR="007444FC">
        <w:rPr>
          <w:lang w:val="en-US"/>
        </w:rPr>
        <w:t xml:space="preserve">region, generated by </w:t>
      </w:r>
      <w:r>
        <w:rPr>
          <w:lang w:val="en-US"/>
        </w:rPr>
        <w:t xml:space="preserve">ultraviolet-induced visible fluorescence </w:t>
      </w:r>
      <w:r w:rsidR="00F96C52" w:rsidRPr="0099145A">
        <w:rPr>
          <w:lang w:val="en-US"/>
        </w:rPr>
        <w:t>(</w:t>
      </w:r>
      <w:r w:rsidR="007E0A83" w:rsidRPr="0099145A">
        <w:rPr>
          <w:lang w:val="en-US"/>
        </w:rPr>
        <w:t>UVF</w:t>
      </w:r>
      <w:r w:rsidR="00F96C52" w:rsidRPr="0099145A">
        <w:rPr>
          <w:lang w:val="en-US"/>
        </w:rPr>
        <w:t>)</w:t>
      </w:r>
      <w:r>
        <w:rPr>
          <w:lang w:val="en-US"/>
        </w:rPr>
        <w:t>; and</w:t>
      </w:r>
      <w:r w:rsidR="00DD03DF" w:rsidRPr="0099145A">
        <w:rPr>
          <w:lang w:val="en-US"/>
        </w:rPr>
        <w:t xml:space="preserve"> </w:t>
      </w:r>
      <w:r w:rsidR="00F96C52" w:rsidRPr="0099145A">
        <w:rPr>
          <w:lang w:val="en-US"/>
        </w:rPr>
        <w:t xml:space="preserve">reflectance in the </w:t>
      </w:r>
      <w:r w:rsidR="007444FC">
        <w:rPr>
          <w:lang w:val="en-US"/>
        </w:rPr>
        <w:t xml:space="preserve">near </w:t>
      </w:r>
      <w:r w:rsidR="00CC3CC1">
        <w:rPr>
          <w:lang w:val="en-US"/>
        </w:rPr>
        <w:t>i</w:t>
      </w:r>
      <w:r w:rsidR="006D350A" w:rsidRPr="0099145A">
        <w:rPr>
          <w:lang w:val="en-US"/>
        </w:rPr>
        <w:t xml:space="preserve">nfrared </w:t>
      </w:r>
      <w:r w:rsidR="00F96C52" w:rsidRPr="0099145A">
        <w:rPr>
          <w:lang w:val="en-US"/>
        </w:rPr>
        <w:t>region</w:t>
      </w:r>
      <w:r>
        <w:rPr>
          <w:lang w:val="en-US"/>
        </w:rPr>
        <w:t>, produced by infrared reflectography</w:t>
      </w:r>
      <w:r w:rsidR="00F96C52" w:rsidRPr="0099145A">
        <w:rPr>
          <w:lang w:val="en-US"/>
        </w:rPr>
        <w:t xml:space="preserve"> </w:t>
      </w:r>
      <w:r w:rsidR="006D350A" w:rsidRPr="0099145A">
        <w:rPr>
          <w:lang w:val="en-US"/>
        </w:rPr>
        <w:t xml:space="preserve">(IRR) and </w:t>
      </w:r>
      <w:r w:rsidR="00D72C41">
        <w:rPr>
          <w:lang w:val="en-US"/>
        </w:rPr>
        <w:t>v</w:t>
      </w:r>
      <w:r w:rsidR="00D72C41" w:rsidRPr="00D72C41">
        <w:rPr>
          <w:lang w:val="en-US"/>
        </w:rPr>
        <w:t>isible</w:t>
      </w:r>
      <w:r>
        <w:rPr>
          <w:lang w:val="en-US"/>
        </w:rPr>
        <w:t>-</w:t>
      </w:r>
      <w:r w:rsidR="00D72C41" w:rsidRPr="00D72C41">
        <w:rPr>
          <w:lang w:val="en-US"/>
        </w:rPr>
        <w:t xml:space="preserve">induced </w:t>
      </w:r>
      <w:r>
        <w:rPr>
          <w:lang w:val="en-US"/>
        </w:rPr>
        <w:t>luminescence</w:t>
      </w:r>
      <w:r w:rsidRPr="00D72C41">
        <w:rPr>
          <w:lang w:val="en-US"/>
        </w:rPr>
        <w:t xml:space="preserve"> </w:t>
      </w:r>
      <w:r w:rsidR="006D350A" w:rsidRPr="0099145A">
        <w:rPr>
          <w:lang w:val="en-US"/>
        </w:rPr>
        <w:t>(VIL)</w:t>
      </w:r>
      <w:r w:rsidR="00F96C52" w:rsidRPr="0099145A">
        <w:rPr>
          <w:lang w:val="en-US"/>
        </w:rPr>
        <w:t xml:space="preserve">. </w:t>
      </w:r>
      <w:hyperlink r:id="rId15" w:history="1">
        <w:r w:rsidR="003351C8" w:rsidRPr="004E3AB7">
          <w:rPr>
            <w:rStyle w:val="Hyperlink"/>
            <w:lang w:val="en-US"/>
          </w:rPr>
          <w:t>Figure 5</w:t>
        </w:r>
        <w:r w:rsidR="00E3145B" w:rsidRPr="004E3AB7">
          <w:rPr>
            <w:rStyle w:val="Hyperlink"/>
            <w:lang w:val="en-US"/>
          </w:rPr>
          <w:t>.5</w:t>
        </w:r>
      </w:hyperlink>
      <w:r w:rsidR="003351C8">
        <w:rPr>
          <w:lang w:val="en-US"/>
        </w:rPr>
        <w:t xml:space="preserve"> </w:t>
      </w:r>
      <w:r>
        <w:rPr>
          <w:lang w:val="en-US"/>
        </w:rPr>
        <w:t>summarizes t</w:t>
      </w:r>
      <w:r w:rsidR="00F96C52" w:rsidRPr="0099145A">
        <w:rPr>
          <w:lang w:val="en-US"/>
        </w:rPr>
        <w:t xml:space="preserve">he </w:t>
      </w:r>
      <w:r w:rsidR="00D72C41">
        <w:rPr>
          <w:lang w:val="en-US"/>
        </w:rPr>
        <w:t xml:space="preserve">imaging </w:t>
      </w:r>
      <w:r w:rsidR="004F5F35">
        <w:rPr>
          <w:lang w:val="en-US"/>
        </w:rPr>
        <w:t>methodology</w:t>
      </w:r>
      <w:r w:rsidR="00F96C52" w:rsidRPr="0099145A">
        <w:rPr>
          <w:lang w:val="en-US"/>
        </w:rPr>
        <w:t xml:space="preserve"> </w:t>
      </w:r>
      <w:r>
        <w:rPr>
          <w:lang w:val="en-US"/>
        </w:rPr>
        <w:t>used</w:t>
      </w:r>
      <w:r w:rsidR="003351C8">
        <w:rPr>
          <w:lang w:val="en-US"/>
        </w:rPr>
        <w:t>.</w:t>
      </w:r>
      <w:r w:rsidR="00F96C52" w:rsidRPr="0099145A">
        <w:rPr>
          <w:lang w:val="en-US"/>
        </w:rPr>
        <w:t xml:space="preserve"> </w:t>
      </w:r>
    </w:p>
    <w:p w14:paraId="4D79FE00" w14:textId="18E12E7C" w:rsidR="004E3AB7" w:rsidRPr="004E3AB7" w:rsidRDefault="004E3AB7" w:rsidP="00C21C5C">
      <w:pPr>
        <w:spacing w:line="480" w:lineRule="auto"/>
        <w:ind w:firstLine="720"/>
        <w:jc w:val="both"/>
        <w:rPr>
          <w:b/>
          <w:bCs/>
          <w:lang w:val="en-US"/>
        </w:rPr>
      </w:pPr>
      <w:r w:rsidRPr="004E3AB7">
        <w:rPr>
          <w:b/>
          <w:bCs/>
          <w:lang w:val="en-US"/>
        </w:rPr>
        <w:t>[[fig-5-5]]</w:t>
      </w:r>
    </w:p>
    <w:p w14:paraId="02DD85D1" w14:textId="5248286F" w:rsidR="00DD03DF" w:rsidRDefault="003351C8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t>F</w:t>
      </w:r>
      <w:r w:rsidR="00035438" w:rsidRPr="0099145A">
        <w:rPr>
          <w:lang w:val="en-US"/>
        </w:rPr>
        <w:t xml:space="preserve">luorescence in the </w:t>
      </w:r>
      <w:r w:rsidR="00D72C41">
        <w:rPr>
          <w:lang w:val="en-US"/>
        </w:rPr>
        <w:t>visible</w:t>
      </w:r>
      <w:r w:rsidR="00035438" w:rsidRPr="0099145A">
        <w:rPr>
          <w:lang w:val="en-US"/>
        </w:rPr>
        <w:t xml:space="preserve"> region</w:t>
      </w:r>
      <w:r w:rsidR="00146AE5" w:rsidRPr="0099145A">
        <w:rPr>
          <w:lang w:val="en-US"/>
        </w:rPr>
        <w:t xml:space="preserve"> (</w:t>
      </w:r>
      <w:hyperlink r:id="rId16" w:history="1">
        <w:r w:rsidR="00146AE5" w:rsidRPr="004E3AB7">
          <w:rPr>
            <w:rStyle w:val="Hyperlink"/>
            <w:lang w:val="en-US"/>
          </w:rPr>
          <w:t>fig</w:t>
        </w:r>
        <w:r w:rsidR="00174194" w:rsidRPr="004E3AB7">
          <w:rPr>
            <w:rStyle w:val="Hyperlink"/>
            <w:lang w:val="en-US"/>
          </w:rPr>
          <w:t xml:space="preserve">s. </w:t>
        </w:r>
        <w:r w:rsidR="00E3145B" w:rsidRPr="004E3AB7">
          <w:rPr>
            <w:rStyle w:val="Hyperlink"/>
            <w:lang w:val="en-US"/>
          </w:rPr>
          <w:t>5.</w:t>
        </w:r>
        <w:r w:rsidR="00174194" w:rsidRPr="004E3AB7">
          <w:rPr>
            <w:rStyle w:val="Hyperlink"/>
            <w:lang w:val="en-US"/>
          </w:rPr>
          <w:t>6</w:t>
        </w:r>
      </w:hyperlink>
      <w:r w:rsidR="005F074B" w:rsidRPr="004E3AB7">
        <w:rPr>
          <w:lang w:val="en-US"/>
        </w:rPr>
        <w:t>–</w:t>
      </w:r>
      <w:hyperlink r:id="rId17" w:history="1">
        <w:r w:rsidR="00E3145B" w:rsidRPr="004E3AB7">
          <w:rPr>
            <w:rStyle w:val="Hyperlink"/>
            <w:lang w:val="en-US"/>
          </w:rPr>
          <w:t>5.</w:t>
        </w:r>
        <w:r w:rsidR="00174194" w:rsidRPr="004E3AB7">
          <w:rPr>
            <w:rStyle w:val="Hyperlink"/>
            <w:lang w:val="en-US"/>
          </w:rPr>
          <w:t>8</w:t>
        </w:r>
      </w:hyperlink>
      <w:r w:rsidR="00146AE5" w:rsidRPr="0099145A">
        <w:rPr>
          <w:lang w:val="en-US"/>
        </w:rPr>
        <w:t>)</w:t>
      </w:r>
      <w:r w:rsidR="00035438" w:rsidRPr="0099145A">
        <w:rPr>
          <w:lang w:val="en-US"/>
        </w:rPr>
        <w:t xml:space="preserve"> </w:t>
      </w:r>
      <w:r>
        <w:rPr>
          <w:lang w:val="en-US"/>
        </w:rPr>
        <w:t>revealed</w:t>
      </w:r>
      <w:r w:rsidR="00035438" w:rsidRPr="0099145A">
        <w:rPr>
          <w:lang w:val="en-US"/>
        </w:rPr>
        <w:t xml:space="preserve"> </w:t>
      </w:r>
      <w:r w:rsidR="00084729" w:rsidRPr="0099145A">
        <w:rPr>
          <w:lang w:val="en-US"/>
        </w:rPr>
        <w:t xml:space="preserve">undocumented </w:t>
      </w:r>
      <w:r w:rsidR="00035438" w:rsidRPr="0099145A">
        <w:rPr>
          <w:lang w:val="en-US"/>
        </w:rPr>
        <w:t>previous interventions</w:t>
      </w:r>
      <w:r w:rsidR="00084729" w:rsidRPr="0099145A">
        <w:rPr>
          <w:lang w:val="en-US"/>
        </w:rPr>
        <w:t xml:space="preserve">, </w:t>
      </w:r>
      <w:r w:rsidR="00A47B63">
        <w:rPr>
          <w:lang w:val="en-US"/>
        </w:rPr>
        <w:t xml:space="preserve">some </w:t>
      </w:r>
      <w:r w:rsidR="00084729" w:rsidRPr="0099145A">
        <w:rPr>
          <w:lang w:val="en-US"/>
        </w:rPr>
        <w:t xml:space="preserve">of which had never been observed before. </w:t>
      </w:r>
      <w:r w:rsidR="00035438" w:rsidRPr="0099145A">
        <w:rPr>
          <w:lang w:val="en-US"/>
        </w:rPr>
        <w:t xml:space="preserve">The apparent </w:t>
      </w:r>
      <w:r w:rsidR="003A7ED8" w:rsidRPr="0099145A">
        <w:rPr>
          <w:lang w:val="en-US"/>
        </w:rPr>
        <w:t>assemblages</w:t>
      </w:r>
      <w:r w:rsidR="00035438" w:rsidRPr="0099145A">
        <w:rPr>
          <w:lang w:val="en-US"/>
        </w:rPr>
        <w:t xml:space="preserve"> of the separated fragments</w:t>
      </w:r>
      <w:r w:rsidR="006A6CF5" w:rsidRPr="0099145A">
        <w:rPr>
          <w:lang w:val="en-US"/>
        </w:rPr>
        <w:t xml:space="preserve"> in the </w:t>
      </w:r>
      <w:r w:rsidRPr="0099145A">
        <w:rPr>
          <w:lang w:val="en-US"/>
        </w:rPr>
        <w:t>portrait</w:t>
      </w:r>
      <w:r>
        <w:rPr>
          <w:lang w:val="en-US"/>
        </w:rPr>
        <w:t>s</w:t>
      </w:r>
      <w:r w:rsidRPr="0099145A">
        <w:rPr>
          <w:lang w:val="en-US"/>
        </w:rPr>
        <w:t xml:space="preserve"> </w:t>
      </w:r>
      <w:r>
        <w:rPr>
          <w:lang w:val="en-US"/>
        </w:rPr>
        <w:t xml:space="preserve">of </w:t>
      </w:r>
      <w:r w:rsidR="006A6CF5" w:rsidRPr="0099145A">
        <w:rPr>
          <w:lang w:val="en-US"/>
        </w:rPr>
        <w:t xml:space="preserve">the young man and the woman </w:t>
      </w:r>
      <w:r w:rsidR="003A7ED8" w:rsidRPr="0099145A">
        <w:rPr>
          <w:lang w:val="en-US"/>
        </w:rPr>
        <w:t>were executed with probably a cellulose nitrate adhesive</w:t>
      </w:r>
      <w:r>
        <w:rPr>
          <w:lang w:val="en-US"/>
        </w:rPr>
        <w:t>.</w:t>
      </w:r>
      <w:r w:rsidR="00DA6142">
        <w:rPr>
          <w:rStyle w:val="EndnoteReference"/>
          <w:lang w:val="en-US"/>
        </w:rPr>
        <w:endnoteReference w:id="2"/>
      </w:r>
      <w:r w:rsidR="00A35C6F" w:rsidRPr="0099145A">
        <w:rPr>
          <w:lang w:val="en-US"/>
        </w:rPr>
        <w:t xml:space="preserve"> For </w:t>
      </w:r>
      <w:r w:rsidR="00084729" w:rsidRPr="0099145A">
        <w:rPr>
          <w:lang w:val="en-US"/>
        </w:rPr>
        <w:t xml:space="preserve">the </w:t>
      </w:r>
      <w:r>
        <w:rPr>
          <w:lang w:val="en-US"/>
        </w:rPr>
        <w:t xml:space="preserve">paint surface’s </w:t>
      </w:r>
      <w:r w:rsidR="00084729" w:rsidRPr="0099145A">
        <w:rPr>
          <w:lang w:val="en-US"/>
        </w:rPr>
        <w:t>consolidation</w:t>
      </w:r>
      <w:r w:rsidR="008C71CA" w:rsidRPr="0099145A">
        <w:rPr>
          <w:lang w:val="en-US"/>
        </w:rPr>
        <w:t xml:space="preserve">, which for the most part had gone undetected, </w:t>
      </w:r>
      <w:r w:rsidR="00A35C6F" w:rsidRPr="0099145A">
        <w:rPr>
          <w:lang w:val="en-US"/>
        </w:rPr>
        <w:t>UVF</w:t>
      </w:r>
      <w:r w:rsidR="00D72C41">
        <w:rPr>
          <w:lang w:val="en-US"/>
        </w:rPr>
        <w:t xml:space="preserve"> photography</w:t>
      </w:r>
      <w:r w:rsidR="00A35C6F" w:rsidRPr="0099145A">
        <w:rPr>
          <w:lang w:val="en-US"/>
        </w:rPr>
        <w:t xml:space="preserve"> proved immensely valuable</w:t>
      </w:r>
      <w:r w:rsidR="00A131CA">
        <w:rPr>
          <w:lang w:val="en-US"/>
        </w:rPr>
        <w:t>;</w:t>
      </w:r>
      <w:r w:rsidR="00A35C6F" w:rsidRPr="0099145A">
        <w:rPr>
          <w:lang w:val="en-US"/>
        </w:rPr>
        <w:t xml:space="preserve"> it </w:t>
      </w:r>
      <w:r>
        <w:rPr>
          <w:lang w:val="en-US"/>
        </w:rPr>
        <w:t>showed</w:t>
      </w:r>
      <w:r w:rsidRPr="0099145A">
        <w:rPr>
          <w:lang w:val="en-US"/>
        </w:rPr>
        <w:t xml:space="preserve"> </w:t>
      </w:r>
      <w:r w:rsidR="00A131CA">
        <w:rPr>
          <w:lang w:val="en-US"/>
        </w:rPr>
        <w:t xml:space="preserve">both </w:t>
      </w:r>
      <w:r w:rsidR="008C71CA" w:rsidRPr="0099145A">
        <w:rPr>
          <w:lang w:val="en-US"/>
        </w:rPr>
        <w:t xml:space="preserve">the extent </w:t>
      </w:r>
      <w:r w:rsidR="00A131CA">
        <w:rPr>
          <w:lang w:val="en-US"/>
        </w:rPr>
        <w:t>of the treatment and</w:t>
      </w:r>
      <w:r w:rsidRPr="0099145A">
        <w:rPr>
          <w:lang w:val="en-US"/>
        </w:rPr>
        <w:t xml:space="preserve"> </w:t>
      </w:r>
      <w:r w:rsidR="008C71CA" w:rsidRPr="0099145A">
        <w:rPr>
          <w:lang w:val="en-US"/>
        </w:rPr>
        <w:t xml:space="preserve">the various materials </w:t>
      </w:r>
      <w:r w:rsidR="00A131CA">
        <w:rPr>
          <w:lang w:val="en-US"/>
        </w:rPr>
        <w:t>used to carry it out</w:t>
      </w:r>
      <w:r>
        <w:rPr>
          <w:lang w:val="en-US"/>
        </w:rPr>
        <w:t>—</w:t>
      </w:r>
      <w:r w:rsidR="008C71CA" w:rsidRPr="0099145A">
        <w:rPr>
          <w:lang w:val="en-US"/>
        </w:rPr>
        <w:t xml:space="preserve">most </w:t>
      </w:r>
      <w:r>
        <w:rPr>
          <w:lang w:val="en-US"/>
        </w:rPr>
        <w:t>likely</w:t>
      </w:r>
      <w:r w:rsidRPr="0099145A">
        <w:rPr>
          <w:lang w:val="en-US"/>
        </w:rPr>
        <w:t xml:space="preserve"> </w:t>
      </w:r>
      <w:r w:rsidR="008C71CA" w:rsidRPr="0099145A">
        <w:rPr>
          <w:lang w:val="en-US"/>
        </w:rPr>
        <w:t xml:space="preserve">at different </w:t>
      </w:r>
      <w:r w:rsidR="5EED2CEF" w:rsidRPr="0099145A">
        <w:rPr>
          <w:lang w:val="en-US"/>
        </w:rPr>
        <w:t>times</w:t>
      </w:r>
      <w:r w:rsidR="008C71CA" w:rsidRPr="0099145A">
        <w:rPr>
          <w:lang w:val="en-US"/>
        </w:rPr>
        <w:t>. The two ma</w:t>
      </w:r>
      <w:r w:rsidR="0039606E" w:rsidRPr="0099145A">
        <w:rPr>
          <w:lang w:val="en-US"/>
        </w:rPr>
        <w:t>le</w:t>
      </w:r>
      <w:r w:rsidR="008C71CA" w:rsidRPr="0099145A">
        <w:rPr>
          <w:lang w:val="en-US"/>
        </w:rPr>
        <w:t xml:space="preserve"> portraits were </w:t>
      </w:r>
      <w:r w:rsidR="002E015A" w:rsidRPr="0099145A">
        <w:rPr>
          <w:lang w:val="en-US"/>
        </w:rPr>
        <w:t>locally treated with what appears to be</w:t>
      </w:r>
      <w:r w:rsidR="00FE2656">
        <w:rPr>
          <w:lang w:val="en-US"/>
        </w:rPr>
        <w:t>, based on its characteristic fluorescence,</w:t>
      </w:r>
      <w:r w:rsidR="002E015A" w:rsidRPr="0099145A">
        <w:rPr>
          <w:lang w:val="en-US"/>
        </w:rPr>
        <w:t xml:space="preserve"> a </w:t>
      </w:r>
      <w:r w:rsidR="00C21C5C">
        <w:rPr>
          <w:lang w:val="en-US"/>
        </w:rPr>
        <w:t>p</w:t>
      </w:r>
      <w:r w:rsidR="00120005" w:rsidRPr="00120005">
        <w:rPr>
          <w:lang w:val="en-US"/>
        </w:rPr>
        <w:t>olyvinyl acetate</w:t>
      </w:r>
      <w:r w:rsidR="00120005">
        <w:rPr>
          <w:lang w:val="en-US"/>
        </w:rPr>
        <w:t xml:space="preserve"> (</w:t>
      </w:r>
      <w:r w:rsidR="002E015A" w:rsidRPr="0099145A">
        <w:rPr>
          <w:lang w:val="en-US"/>
        </w:rPr>
        <w:t>PVAc</w:t>
      </w:r>
      <w:r w:rsidR="00120005">
        <w:rPr>
          <w:lang w:val="en-US"/>
        </w:rPr>
        <w:t>)</w:t>
      </w:r>
      <w:r w:rsidR="002E015A" w:rsidRPr="0099145A">
        <w:rPr>
          <w:lang w:val="en-US"/>
        </w:rPr>
        <w:t xml:space="preserve"> dispersion</w:t>
      </w:r>
      <w:r w:rsidR="00DA39B4" w:rsidRPr="0099145A">
        <w:rPr>
          <w:lang w:val="en-US"/>
        </w:rPr>
        <w:t xml:space="preserve">, which was </w:t>
      </w:r>
      <w:r w:rsidR="00D97784">
        <w:rPr>
          <w:lang w:val="en-US"/>
        </w:rPr>
        <w:t xml:space="preserve">likely </w:t>
      </w:r>
      <w:r w:rsidR="00DA39B4" w:rsidRPr="0099145A">
        <w:rPr>
          <w:lang w:val="en-US"/>
        </w:rPr>
        <w:t xml:space="preserve">applied </w:t>
      </w:r>
      <w:r w:rsidR="0099556B" w:rsidRPr="0099145A">
        <w:rPr>
          <w:lang w:val="en-US"/>
        </w:rPr>
        <w:t xml:space="preserve">in the same manner </w:t>
      </w:r>
      <w:r w:rsidR="00DA39B4" w:rsidRPr="0099145A">
        <w:rPr>
          <w:lang w:val="en-US"/>
        </w:rPr>
        <w:t>to the female portrait</w:t>
      </w:r>
      <w:r w:rsidR="00D54D51" w:rsidRPr="0099145A">
        <w:rPr>
          <w:lang w:val="en-US"/>
        </w:rPr>
        <w:t xml:space="preserve"> as well</w:t>
      </w:r>
      <w:r w:rsidR="00A131CA">
        <w:rPr>
          <w:lang w:val="en-US"/>
        </w:rPr>
        <w:t>.</w:t>
      </w:r>
      <w:r w:rsidR="00DA6142">
        <w:rPr>
          <w:rStyle w:val="EndnoteReference"/>
          <w:lang w:val="en-US"/>
        </w:rPr>
        <w:endnoteReference w:id="3"/>
      </w:r>
      <w:r w:rsidR="00DA39B4" w:rsidRPr="0099145A">
        <w:rPr>
          <w:lang w:val="en-US"/>
        </w:rPr>
        <w:t xml:space="preserve"> However, the latter </w:t>
      </w:r>
      <w:r w:rsidR="00D97784">
        <w:rPr>
          <w:lang w:val="en-US"/>
        </w:rPr>
        <w:t>revealed</w:t>
      </w:r>
      <w:r w:rsidR="00F40490" w:rsidRPr="0099145A">
        <w:rPr>
          <w:lang w:val="en-US"/>
        </w:rPr>
        <w:t xml:space="preserve"> </w:t>
      </w:r>
      <w:r w:rsidR="00A131CA" w:rsidRPr="0099145A">
        <w:rPr>
          <w:lang w:val="en-US"/>
        </w:rPr>
        <w:t xml:space="preserve">at its lower half </w:t>
      </w:r>
      <w:r w:rsidR="00D97784" w:rsidRPr="0099145A">
        <w:rPr>
          <w:lang w:val="en-US"/>
        </w:rPr>
        <w:t>exten</w:t>
      </w:r>
      <w:r w:rsidR="00D97784">
        <w:rPr>
          <w:lang w:val="en-US"/>
        </w:rPr>
        <w:t>sive</w:t>
      </w:r>
      <w:r w:rsidR="00D97784" w:rsidRPr="0099145A">
        <w:rPr>
          <w:lang w:val="en-US"/>
        </w:rPr>
        <w:t xml:space="preserve"> </w:t>
      </w:r>
      <w:r w:rsidR="00DA39B4" w:rsidRPr="0099145A">
        <w:rPr>
          <w:lang w:val="en-US"/>
        </w:rPr>
        <w:t xml:space="preserve">consolidation with a different material, </w:t>
      </w:r>
      <w:r w:rsidR="00D54D51" w:rsidRPr="0099145A">
        <w:rPr>
          <w:lang w:val="en-US"/>
        </w:rPr>
        <w:t>demonstrating</w:t>
      </w:r>
      <w:r w:rsidR="00195C40" w:rsidRPr="0099145A">
        <w:rPr>
          <w:lang w:val="en-US"/>
        </w:rPr>
        <w:t xml:space="preserve"> </w:t>
      </w:r>
      <w:r w:rsidR="00D54D51" w:rsidRPr="0099145A">
        <w:rPr>
          <w:lang w:val="en-US"/>
        </w:rPr>
        <w:t>the</w:t>
      </w:r>
      <w:r w:rsidR="00195C40" w:rsidRPr="0099145A">
        <w:rPr>
          <w:lang w:val="en-US"/>
        </w:rPr>
        <w:t xml:space="preserve"> </w:t>
      </w:r>
      <w:r w:rsidR="00CB3E7D">
        <w:rPr>
          <w:lang w:val="en-US"/>
        </w:rPr>
        <w:t xml:space="preserve">greenish </w:t>
      </w:r>
      <w:r w:rsidR="00195C40" w:rsidRPr="0099145A">
        <w:rPr>
          <w:lang w:val="en-US"/>
        </w:rPr>
        <w:t xml:space="preserve">fluorescence </w:t>
      </w:r>
      <w:r w:rsidR="00D54D51" w:rsidRPr="0099145A">
        <w:rPr>
          <w:lang w:val="en-US"/>
        </w:rPr>
        <w:t xml:space="preserve">of a </w:t>
      </w:r>
      <w:r w:rsidR="00A27C25">
        <w:rPr>
          <w:lang w:val="en-US"/>
        </w:rPr>
        <w:t xml:space="preserve">plant-based </w:t>
      </w:r>
      <w:r w:rsidR="00D54D51" w:rsidRPr="0099145A">
        <w:rPr>
          <w:lang w:val="en-US"/>
        </w:rPr>
        <w:t>resin</w:t>
      </w:r>
      <w:r w:rsidR="00195C40" w:rsidRPr="0099145A">
        <w:rPr>
          <w:lang w:val="en-US"/>
        </w:rPr>
        <w:t xml:space="preserve">, </w:t>
      </w:r>
      <w:r w:rsidR="00DA39B4" w:rsidRPr="0099145A">
        <w:rPr>
          <w:lang w:val="en-US"/>
        </w:rPr>
        <w:t xml:space="preserve">possibly </w:t>
      </w:r>
      <w:r w:rsidR="00D97784">
        <w:rPr>
          <w:lang w:val="en-US"/>
        </w:rPr>
        <w:t>d</w:t>
      </w:r>
      <w:r w:rsidR="00D97784" w:rsidRPr="0099145A">
        <w:rPr>
          <w:lang w:val="en-US"/>
        </w:rPr>
        <w:t xml:space="preserve">ammar </w:t>
      </w:r>
      <w:r w:rsidR="00D54D51" w:rsidRPr="0099145A">
        <w:rPr>
          <w:lang w:val="en-US"/>
        </w:rPr>
        <w:t xml:space="preserve">gum </w:t>
      </w:r>
      <w:r w:rsidR="00DA39B4" w:rsidRPr="0099145A">
        <w:rPr>
          <w:lang w:val="en-US"/>
        </w:rPr>
        <w:t xml:space="preserve">or </w:t>
      </w:r>
      <w:r w:rsidR="00D97784">
        <w:rPr>
          <w:lang w:val="en-US"/>
        </w:rPr>
        <w:t>m</w:t>
      </w:r>
      <w:r w:rsidR="00D97784" w:rsidRPr="0099145A">
        <w:rPr>
          <w:lang w:val="en-US"/>
        </w:rPr>
        <w:t>astic</w:t>
      </w:r>
      <w:r w:rsidR="00A131CA">
        <w:rPr>
          <w:lang w:val="en-US"/>
        </w:rPr>
        <w:t>.</w:t>
      </w:r>
      <w:r w:rsidR="00DA6142">
        <w:rPr>
          <w:rStyle w:val="EndnoteReference"/>
          <w:lang w:val="en-US"/>
        </w:rPr>
        <w:endnoteReference w:id="4"/>
      </w:r>
      <w:r w:rsidR="00D54D51" w:rsidRPr="0099145A">
        <w:rPr>
          <w:lang w:val="en-US"/>
        </w:rPr>
        <w:t xml:space="preserve"> The use of a natural resin for consolidation purposes </w:t>
      </w:r>
      <w:r w:rsidR="00992BF2">
        <w:rPr>
          <w:lang w:val="en-US"/>
        </w:rPr>
        <w:t>suggests</w:t>
      </w:r>
      <w:r w:rsidR="00D54D51" w:rsidRPr="0099145A">
        <w:rPr>
          <w:lang w:val="en-US"/>
        </w:rPr>
        <w:t xml:space="preserve"> treatment at an </w:t>
      </w:r>
      <w:r w:rsidR="00A06310" w:rsidRPr="0099145A">
        <w:rPr>
          <w:lang w:val="en-US"/>
        </w:rPr>
        <w:t>earlier</w:t>
      </w:r>
      <w:r w:rsidR="00D54D51" w:rsidRPr="0099145A">
        <w:rPr>
          <w:lang w:val="en-US"/>
        </w:rPr>
        <w:t xml:space="preserve"> date than</w:t>
      </w:r>
      <w:r w:rsidR="00A131CA">
        <w:rPr>
          <w:lang w:val="en-US"/>
        </w:rPr>
        <w:t xml:space="preserve"> that of</w:t>
      </w:r>
      <w:r w:rsidR="00D54D51" w:rsidRPr="0099145A">
        <w:rPr>
          <w:lang w:val="en-US"/>
        </w:rPr>
        <w:t xml:space="preserve"> the PVAc application.</w:t>
      </w:r>
      <w:r w:rsidR="00A06310" w:rsidRPr="0099145A">
        <w:rPr>
          <w:lang w:val="en-US"/>
        </w:rPr>
        <w:t xml:space="preserve"> </w:t>
      </w:r>
      <w:r w:rsidR="00AA6DBF" w:rsidRPr="0099145A">
        <w:rPr>
          <w:lang w:val="en-US"/>
        </w:rPr>
        <w:t xml:space="preserve">Additionally, </w:t>
      </w:r>
      <w:r w:rsidR="00A06310" w:rsidRPr="0099145A">
        <w:rPr>
          <w:lang w:val="en-US"/>
        </w:rPr>
        <w:t xml:space="preserve">two small areas above the </w:t>
      </w:r>
      <w:r w:rsidR="00D97784">
        <w:rPr>
          <w:lang w:val="en-US"/>
        </w:rPr>
        <w:t>proper right (</w:t>
      </w:r>
      <w:r w:rsidR="00A06310" w:rsidRPr="0099145A">
        <w:rPr>
          <w:lang w:val="en-US"/>
        </w:rPr>
        <w:t>PR</w:t>
      </w:r>
      <w:r w:rsidR="00D97784">
        <w:rPr>
          <w:lang w:val="en-US"/>
        </w:rPr>
        <w:t>)</w:t>
      </w:r>
      <w:r w:rsidR="00A06310" w:rsidRPr="0099145A">
        <w:rPr>
          <w:lang w:val="en-US"/>
        </w:rPr>
        <w:t xml:space="preserve"> eyebrow of the young man were treated with </w:t>
      </w:r>
      <w:r w:rsidR="00AA6DBF" w:rsidRPr="0099145A">
        <w:rPr>
          <w:lang w:val="en-US"/>
        </w:rPr>
        <w:t xml:space="preserve">what appears to be </w:t>
      </w:r>
      <w:r w:rsidR="00A06310" w:rsidRPr="0099145A">
        <w:rPr>
          <w:lang w:val="en-US"/>
        </w:rPr>
        <w:t>shellac</w:t>
      </w:r>
      <w:r w:rsidR="00A131CA">
        <w:rPr>
          <w:lang w:val="en-US"/>
        </w:rPr>
        <w:t>;</w:t>
      </w:r>
      <w:r w:rsidR="00A06310" w:rsidRPr="0099145A">
        <w:rPr>
          <w:lang w:val="en-US"/>
        </w:rPr>
        <w:t xml:space="preserve"> </w:t>
      </w:r>
      <w:r w:rsidR="00A131CA">
        <w:rPr>
          <w:lang w:val="en-US"/>
        </w:rPr>
        <w:t>h</w:t>
      </w:r>
      <w:r w:rsidR="00A06310" w:rsidRPr="0099145A">
        <w:rPr>
          <w:lang w:val="en-US"/>
        </w:rPr>
        <w:t xml:space="preserve">owever, </w:t>
      </w:r>
      <w:r w:rsidR="00A131CA">
        <w:rPr>
          <w:lang w:val="en-US"/>
        </w:rPr>
        <w:t>because</w:t>
      </w:r>
      <w:r w:rsidR="00A131CA" w:rsidRPr="0099145A">
        <w:rPr>
          <w:lang w:val="en-US"/>
        </w:rPr>
        <w:t xml:space="preserve"> </w:t>
      </w:r>
      <w:r w:rsidR="00A06310" w:rsidRPr="0099145A">
        <w:rPr>
          <w:lang w:val="en-US"/>
        </w:rPr>
        <w:t xml:space="preserve">they are only two very </w:t>
      </w:r>
      <w:r w:rsidR="00A06310" w:rsidRPr="0099145A">
        <w:rPr>
          <w:lang w:val="en-US"/>
        </w:rPr>
        <w:lastRenderedPageBreak/>
        <w:t xml:space="preserve">small spots </w:t>
      </w:r>
      <w:r w:rsidR="00A131CA">
        <w:rPr>
          <w:lang w:val="en-US"/>
        </w:rPr>
        <w:t>in</w:t>
      </w:r>
      <w:r w:rsidR="00A131CA" w:rsidRPr="0099145A">
        <w:rPr>
          <w:lang w:val="en-US"/>
        </w:rPr>
        <w:t xml:space="preserve"> </w:t>
      </w:r>
      <w:r w:rsidR="00A06310" w:rsidRPr="0099145A">
        <w:rPr>
          <w:lang w:val="en-US"/>
        </w:rPr>
        <w:t xml:space="preserve">an area that does not seem </w:t>
      </w:r>
      <w:r w:rsidR="00C21C5C">
        <w:rPr>
          <w:lang w:val="en-US"/>
        </w:rPr>
        <w:t>to have ever needed consolidation</w:t>
      </w:r>
      <w:r w:rsidR="00A06310" w:rsidRPr="0099145A">
        <w:rPr>
          <w:lang w:val="en-US"/>
        </w:rPr>
        <w:t xml:space="preserve">, </w:t>
      </w:r>
      <w:r w:rsidR="00A131CA">
        <w:rPr>
          <w:lang w:val="en-US"/>
        </w:rPr>
        <w:t>we</w:t>
      </w:r>
      <w:r w:rsidR="00A131CA" w:rsidRPr="0099145A">
        <w:rPr>
          <w:lang w:val="en-US"/>
        </w:rPr>
        <w:t xml:space="preserve"> </w:t>
      </w:r>
      <w:r w:rsidR="00A06310" w:rsidRPr="0099145A">
        <w:rPr>
          <w:lang w:val="en-US"/>
        </w:rPr>
        <w:t xml:space="preserve">cannot rule out the possibility of accidental contamination </w:t>
      </w:r>
      <w:r w:rsidR="00172261">
        <w:rPr>
          <w:lang w:val="en-US"/>
        </w:rPr>
        <w:t>when</w:t>
      </w:r>
      <w:r w:rsidR="00A06310" w:rsidRPr="0099145A">
        <w:rPr>
          <w:lang w:val="en-US"/>
        </w:rPr>
        <w:t xml:space="preserve"> </w:t>
      </w:r>
      <w:r w:rsidR="00F37F2C" w:rsidRPr="0099145A">
        <w:rPr>
          <w:lang w:val="en-US"/>
        </w:rPr>
        <w:t>the portrait was kept</w:t>
      </w:r>
      <w:r w:rsidR="00A06310" w:rsidRPr="0099145A">
        <w:rPr>
          <w:lang w:val="en-US"/>
        </w:rPr>
        <w:t xml:space="preserve"> in a conservation laboratory</w:t>
      </w:r>
      <w:r w:rsidR="00027F2F">
        <w:rPr>
          <w:lang w:val="en-US"/>
        </w:rPr>
        <w:t>—</w:t>
      </w:r>
      <w:r w:rsidR="00A06310" w:rsidRPr="0099145A">
        <w:rPr>
          <w:lang w:val="en-US"/>
        </w:rPr>
        <w:t>or rather</w:t>
      </w:r>
      <w:r w:rsidR="00027F2F">
        <w:rPr>
          <w:lang w:val="en-US"/>
        </w:rPr>
        <w:t>,</w:t>
      </w:r>
      <w:r w:rsidR="00A06310" w:rsidRPr="0099145A">
        <w:rPr>
          <w:lang w:val="en-US"/>
        </w:rPr>
        <w:t xml:space="preserve"> </w:t>
      </w:r>
      <w:r w:rsidR="00AF53BA" w:rsidRPr="0099145A">
        <w:rPr>
          <w:lang w:val="en-US"/>
        </w:rPr>
        <w:t xml:space="preserve">a </w:t>
      </w:r>
      <w:r w:rsidR="00A131CA">
        <w:rPr>
          <w:lang w:val="en-US"/>
        </w:rPr>
        <w:t>“</w:t>
      </w:r>
      <w:r w:rsidR="00A06310" w:rsidRPr="0099145A">
        <w:rPr>
          <w:lang w:val="en-US"/>
        </w:rPr>
        <w:t>mending workshop</w:t>
      </w:r>
      <w:r w:rsidR="00A131CA">
        <w:rPr>
          <w:lang w:val="en-US"/>
        </w:rPr>
        <w:t>”</w:t>
      </w:r>
      <w:r w:rsidR="00027F2F">
        <w:rPr>
          <w:lang w:val="en-US"/>
        </w:rPr>
        <w:t>—</w:t>
      </w:r>
      <w:r w:rsidR="00A06310" w:rsidRPr="0099145A">
        <w:rPr>
          <w:lang w:val="en-US"/>
        </w:rPr>
        <w:t>of th</w:t>
      </w:r>
      <w:r w:rsidR="00F37F2C" w:rsidRPr="0099145A">
        <w:rPr>
          <w:lang w:val="en-US"/>
        </w:rPr>
        <w:t>at</w:t>
      </w:r>
      <w:r w:rsidR="00A06310" w:rsidRPr="0099145A">
        <w:rPr>
          <w:lang w:val="en-US"/>
        </w:rPr>
        <w:t xml:space="preserve"> </w:t>
      </w:r>
      <w:r w:rsidR="00F37F2C" w:rsidRPr="0099145A">
        <w:rPr>
          <w:lang w:val="en-US"/>
        </w:rPr>
        <w:t>period</w:t>
      </w:r>
      <w:r w:rsidR="00A06310" w:rsidRPr="0099145A">
        <w:rPr>
          <w:lang w:val="en-US"/>
        </w:rPr>
        <w:t>.</w:t>
      </w:r>
      <w:r w:rsidR="0057293F">
        <w:rPr>
          <w:lang w:val="en-US"/>
        </w:rPr>
        <w:t xml:space="preserve"> UVF</w:t>
      </w:r>
      <w:r w:rsidR="00373937" w:rsidRPr="0099145A">
        <w:rPr>
          <w:lang w:val="en-US"/>
        </w:rPr>
        <w:t xml:space="preserve"> </w:t>
      </w:r>
      <w:r w:rsidR="00F37F2C" w:rsidRPr="0099145A">
        <w:rPr>
          <w:lang w:val="en-US"/>
        </w:rPr>
        <w:t xml:space="preserve">also </w:t>
      </w:r>
      <w:r w:rsidR="002F7DFD">
        <w:rPr>
          <w:lang w:val="en-US"/>
        </w:rPr>
        <w:t>exposed</w:t>
      </w:r>
      <w:r w:rsidR="002F7DFD" w:rsidRPr="0099145A">
        <w:rPr>
          <w:lang w:val="en-US"/>
        </w:rPr>
        <w:t xml:space="preserve"> </w:t>
      </w:r>
      <w:r w:rsidR="00F37F2C" w:rsidRPr="0099145A">
        <w:rPr>
          <w:lang w:val="en-US"/>
        </w:rPr>
        <w:t xml:space="preserve">the use of an organic lake, </w:t>
      </w:r>
      <w:r w:rsidR="0073565D" w:rsidRPr="0099145A">
        <w:rPr>
          <w:lang w:val="en-US"/>
        </w:rPr>
        <w:t>probably</w:t>
      </w:r>
      <w:r w:rsidR="00F37F2C" w:rsidRPr="0099145A">
        <w:rPr>
          <w:lang w:val="en-US"/>
        </w:rPr>
        <w:t xml:space="preserve"> madder, on the facial features and garments of the older man</w:t>
      </w:r>
      <w:r w:rsidR="00E31C97" w:rsidRPr="0099145A">
        <w:rPr>
          <w:lang w:val="en-US"/>
        </w:rPr>
        <w:t xml:space="preserve"> (forehead, cheekbone highlights, </w:t>
      </w:r>
      <w:r w:rsidR="00373937" w:rsidRPr="00C21C5C">
        <w:rPr>
          <w:i/>
          <w:iCs/>
          <w:lang w:val="en-US"/>
        </w:rPr>
        <w:t>clavus</w:t>
      </w:r>
      <w:r w:rsidR="00E31C97" w:rsidRPr="0099145A">
        <w:rPr>
          <w:lang w:val="en-US"/>
        </w:rPr>
        <w:t>)</w:t>
      </w:r>
      <w:r w:rsidR="00F37F2C" w:rsidRPr="0099145A">
        <w:rPr>
          <w:lang w:val="en-US"/>
        </w:rPr>
        <w:t xml:space="preserve"> and </w:t>
      </w:r>
      <w:r w:rsidR="00640384">
        <w:rPr>
          <w:lang w:val="en-US"/>
        </w:rPr>
        <w:t xml:space="preserve">the </w:t>
      </w:r>
      <w:r w:rsidR="00F37F2C" w:rsidRPr="0099145A">
        <w:rPr>
          <w:lang w:val="en-US"/>
        </w:rPr>
        <w:t>woman</w:t>
      </w:r>
      <w:r w:rsidR="00E31C97" w:rsidRPr="0099145A">
        <w:rPr>
          <w:lang w:val="en-US"/>
        </w:rPr>
        <w:t xml:space="preserve"> (lips, eyes, tunic)</w:t>
      </w:r>
      <w:r w:rsidR="00F37F2C" w:rsidRPr="0099145A">
        <w:rPr>
          <w:lang w:val="en-US"/>
        </w:rPr>
        <w:t>.</w:t>
      </w:r>
    </w:p>
    <w:p w14:paraId="60A46CE8" w14:textId="2AE98FDB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[[fig-5-6]]</w:t>
      </w:r>
    </w:p>
    <w:p w14:paraId="11999149" w14:textId="312C3D26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[[fig-5-7]]</w:t>
      </w:r>
    </w:p>
    <w:p w14:paraId="777A246F" w14:textId="7BECF889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[[fig-5-8]]</w:t>
      </w:r>
    </w:p>
    <w:p w14:paraId="53EB29B1" w14:textId="30EAD6D2" w:rsidR="009614B6" w:rsidRDefault="00665343" w:rsidP="004E3AB7">
      <w:pPr>
        <w:spacing w:line="480" w:lineRule="auto"/>
        <w:ind w:firstLine="720"/>
        <w:rPr>
          <w:lang w:val="en-US"/>
        </w:rPr>
      </w:pPr>
      <w:r w:rsidRPr="0099145A">
        <w:rPr>
          <w:lang w:val="en-US"/>
        </w:rPr>
        <w:t>T</w:t>
      </w:r>
      <w:r w:rsidR="002D51D1" w:rsidRPr="0099145A">
        <w:rPr>
          <w:lang w:val="en-US"/>
        </w:rPr>
        <w:t>he VIL technique</w:t>
      </w:r>
      <w:r w:rsidRPr="0099145A">
        <w:rPr>
          <w:lang w:val="en-US"/>
        </w:rPr>
        <w:t>,</w:t>
      </w:r>
      <w:r w:rsidR="002D51D1" w:rsidRPr="0099145A">
        <w:rPr>
          <w:lang w:val="en-US"/>
        </w:rPr>
        <w:t xml:space="preserve"> employed for </w:t>
      </w:r>
      <w:r w:rsidR="00A55417">
        <w:rPr>
          <w:lang w:val="en-US"/>
        </w:rPr>
        <w:t>every</w:t>
      </w:r>
      <w:r w:rsidR="002D51D1" w:rsidRPr="0099145A">
        <w:rPr>
          <w:lang w:val="en-US"/>
        </w:rPr>
        <w:t xml:space="preserve"> portrait</w:t>
      </w:r>
      <w:r w:rsidRPr="0099145A">
        <w:rPr>
          <w:lang w:val="en-US"/>
        </w:rPr>
        <w:t xml:space="preserve">, </w:t>
      </w:r>
      <w:r w:rsidR="002D51D1" w:rsidRPr="0099145A">
        <w:rPr>
          <w:lang w:val="en-US"/>
        </w:rPr>
        <w:t xml:space="preserve">produced positive results </w:t>
      </w:r>
      <w:r w:rsidR="00B86056" w:rsidRPr="0099145A">
        <w:rPr>
          <w:lang w:val="en-US"/>
        </w:rPr>
        <w:t xml:space="preserve">only </w:t>
      </w:r>
      <w:r w:rsidR="002D51D1" w:rsidRPr="0099145A">
        <w:rPr>
          <w:lang w:val="en-US"/>
        </w:rPr>
        <w:t xml:space="preserve">for that of the female </w:t>
      </w:r>
      <w:r w:rsidR="00A10FD9" w:rsidRPr="0099145A">
        <w:rPr>
          <w:lang w:val="en-US"/>
        </w:rPr>
        <w:t>(</w:t>
      </w:r>
      <w:r w:rsidR="00435ADA" w:rsidRPr="004E3AB7">
        <w:rPr>
          <w:lang w:val="en-US"/>
        </w:rPr>
        <w:t xml:space="preserve">see </w:t>
      </w:r>
      <w:hyperlink r:id="rId18" w:history="1">
        <w:r w:rsidR="00A10FD9" w:rsidRPr="004E3AB7">
          <w:rPr>
            <w:rStyle w:val="Hyperlink"/>
            <w:lang w:val="en-US"/>
          </w:rPr>
          <w:t>fig</w:t>
        </w:r>
        <w:r w:rsidR="003B35A7" w:rsidRPr="004E3AB7">
          <w:rPr>
            <w:rStyle w:val="Hyperlink"/>
            <w:lang w:val="en-US"/>
          </w:rPr>
          <w:t xml:space="preserve">s. </w:t>
        </w:r>
        <w:r w:rsidR="00E3145B" w:rsidRPr="004E3AB7">
          <w:rPr>
            <w:rStyle w:val="Hyperlink"/>
            <w:lang w:val="en-US"/>
          </w:rPr>
          <w:t>5.</w:t>
        </w:r>
        <w:r w:rsidR="000F3BD2" w:rsidRPr="004E3AB7">
          <w:rPr>
            <w:rStyle w:val="Hyperlink"/>
            <w:lang w:val="en-US"/>
          </w:rPr>
          <w:t>1</w:t>
        </w:r>
      </w:hyperlink>
      <w:r w:rsidR="00A55417" w:rsidRPr="004E3AB7">
        <w:rPr>
          <w:lang w:val="en-US"/>
        </w:rPr>
        <w:t xml:space="preserve"> and</w:t>
      </w:r>
      <w:r w:rsidR="003B35A7" w:rsidRPr="004E3AB7">
        <w:rPr>
          <w:lang w:val="en-US"/>
        </w:rPr>
        <w:t xml:space="preserve"> </w:t>
      </w:r>
      <w:hyperlink r:id="rId19" w:history="1">
        <w:r w:rsidR="00E3145B" w:rsidRPr="004E3AB7">
          <w:rPr>
            <w:rStyle w:val="Hyperlink"/>
            <w:lang w:val="en-US"/>
          </w:rPr>
          <w:t>5.</w:t>
        </w:r>
        <w:r w:rsidR="000F3BD2" w:rsidRPr="004E3AB7">
          <w:rPr>
            <w:rStyle w:val="Hyperlink"/>
            <w:lang w:val="en-US"/>
          </w:rPr>
          <w:t>9</w:t>
        </w:r>
      </w:hyperlink>
      <w:r w:rsidR="00A10FD9" w:rsidRPr="004E3AB7">
        <w:rPr>
          <w:lang w:val="en-US"/>
        </w:rPr>
        <w:t>)</w:t>
      </w:r>
      <w:r w:rsidR="002D51D1" w:rsidRPr="004E3AB7">
        <w:rPr>
          <w:lang w:val="en-US"/>
        </w:rPr>
        <w:t>.</w:t>
      </w:r>
      <w:r w:rsidR="002D51D1" w:rsidRPr="0099145A">
        <w:rPr>
          <w:lang w:val="en-US"/>
        </w:rPr>
        <w:t xml:space="preserve"> The spatial distribution of </w:t>
      </w:r>
      <w:r w:rsidR="00D40301" w:rsidRPr="0099145A">
        <w:rPr>
          <w:lang w:val="en-US"/>
        </w:rPr>
        <w:t>Egyptian</w:t>
      </w:r>
      <w:r w:rsidR="002D51D1" w:rsidRPr="0099145A">
        <w:rPr>
          <w:lang w:val="en-US"/>
        </w:rPr>
        <w:t xml:space="preserve"> blue</w:t>
      </w:r>
      <w:r w:rsidRPr="0099145A">
        <w:rPr>
          <w:lang w:val="en-US"/>
        </w:rPr>
        <w:t xml:space="preserve"> on th</w:t>
      </w:r>
      <w:r w:rsidR="00A55417">
        <w:rPr>
          <w:lang w:val="en-US"/>
        </w:rPr>
        <w:t>is work—</w:t>
      </w:r>
      <w:r w:rsidRPr="0099145A">
        <w:rPr>
          <w:lang w:val="en-US"/>
        </w:rPr>
        <w:t xml:space="preserve">apart from the obvious areas appearing </w:t>
      </w:r>
      <w:r w:rsidR="003B35A7">
        <w:rPr>
          <w:lang w:val="en-US"/>
        </w:rPr>
        <w:t xml:space="preserve">in the visible </w:t>
      </w:r>
      <w:r w:rsidR="00ED055E">
        <w:rPr>
          <w:lang w:val="en-US"/>
        </w:rPr>
        <w:t xml:space="preserve">spectrum </w:t>
      </w:r>
      <w:r w:rsidRPr="0099145A">
        <w:rPr>
          <w:lang w:val="en-US"/>
        </w:rPr>
        <w:t>with a green-blue hue</w:t>
      </w:r>
      <w:r w:rsidR="00A55417">
        <w:rPr>
          <w:lang w:val="en-US"/>
        </w:rPr>
        <w:t>—</w:t>
      </w:r>
      <w:r w:rsidR="00373937">
        <w:rPr>
          <w:lang w:val="en-US"/>
        </w:rPr>
        <w:t>was observed</w:t>
      </w:r>
      <w:r w:rsidRPr="0099145A">
        <w:rPr>
          <w:lang w:val="en-US"/>
        </w:rPr>
        <w:t xml:space="preserve"> </w:t>
      </w:r>
      <w:r w:rsidR="00373937">
        <w:rPr>
          <w:lang w:val="en-US"/>
        </w:rPr>
        <w:t xml:space="preserve">in </w:t>
      </w:r>
      <w:r w:rsidRPr="0099145A">
        <w:rPr>
          <w:lang w:val="en-US"/>
        </w:rPr>
        <w:t>more unexpected areas</w:t>
      </w:r>
      <w:r w:rsidR="00A55417">
        <w:rPr>
          <w:lang w:val="en-US"/>
        </w:rPr>
        <w:t>:</w:t>
      </w:r>
      <w:r w:rsidRPr="0099145A">
        <w:rPr>
          <w:lang w:val="en-US"/>
        </w:rPr>
        <w:t xml:space="preserve"> the white beads of the </w:t>
      </w:r>
      <w:r w:rsidR="005B5B3B" w:rsidRPr="0099145A">
        <w:rPr>
          <w:lang w:val="en-US"/>
        </w:rPr>
        <w:t>jewelry</w:t>
      </w:r>
      <w:r w:rsidRPr="0099145A">
        <w:rPr>
          <w:lang w:val="en-US"/>
        </w:rPr>
        <w:t>, the skin</w:t>
      </w:r>
      <w:r w:rsidR="00A55417">
        <w:rPr>
          <w:lang w:val="en-US"/>
        </w:rPr>
        <w:t>,</w:t>
      </w:r>
      <w:r w:rsidRPr="0099145A">
        <w:rPr>
          <w:lang w:val="en-US"/>
        </w:rPr>
        <w:t xml:space="preserve"> and parts of the </w:t>
      </w:r>
      <w:r w:rsidR="00A55417">
        <w:rPr>
          <w:lang w:val="en-US"/>
        </w:rPr>
        <w:t>tunic</w:t>
      </w:r>
      <w:r w:rsidR="00A55417" w:rsidRPr="0099145A">
        <w:rPr>
          <w:lang w:val="en-US"/>
        </w:rPr>
        <w:t xml:space="preserve"> </w:t>
      </w:r>
      <w:r w:rsidRPr="0099145A">
        <w:rPr>
          <w:lang w:val="en-US"/>
        </w:rPr>
        <w:t>and eye</w:t>
      </w:r>
      <w:r w:rsidR="00527927" w:rsidRPr="0099145A">
        <w:rPr>
          <w:lang w:val="en-US"/>
        </w:rPr>
        <w:t>s.</w:t>
      </w:r>
      <w:r w:rsidR="005B5B3B" w:rsidRPr="0099145A">
        <w:rPr>
          <w:lang w:val="en-US"/>
        </w:rPr>
        <w:t xml:space="preserve"> A point of interest is the fact that </w:t>
      </w:r>
      <w:r w:rsidR="00527927" w:rsidRPr="0099145A">
        <w:rPr>
          <w:lang w:val="en-US"/>
        </w:rPr>
        <w:t>the</w:t>
      </w:r>
      <w:r w:rsidR="00FE0F69" w:rsidRPr="0099145A">
        <w:rPr>
          <w:lang w:val="en-US"/>
        </w:rPr>
        <w:t xml:space="preserve"> luminescence of </w:t>
      </w:r>
      <w:r w:rsidR="00D40301" w:rsidRPr="0099145A">
        <w:rPr>
          <w:lang w:val="en-US"/>
        </w:rPr>
        <w:t>Egyptian</w:t>
      </w:r>
      <w:r w:rsidR="00FE0F69" w:rsidRPr="0099145A">
        <w:rPr>
          <w:lang w:val="en-US"/>
        </w:rPr>
        <w:t xml:space="preserve"> blue appears equally bright</w:t>
      </w:r>
      <w:r w:rsidR="00527927" w:rsidRPr="0099145A">
        <w:rPr>
          <w:lang w:val="en-US"/>
        </w:rPr>
        <w:t xml:space="preserve"> </w:t>
      </w:r>
      <w:r w:rsidR="00FE0F69" w:rsidRPr="0099145A">
        <w:rPr>
          <w:lang w:val="en-US"/>
        </w:rPr>
        <w:t xml:space="preserve">among areas that are presented in totally different hues, as if the </w:t>
      </w:r>
      <w:r w:rsidR="00ED055E" w:rsidRPr="0099145A">
        <w:rPr>
          <w:lang w:val="en-US"/>
        </w:rPr>
        <w:t xml:space="preserve">pigment </w:t>
      </w:r>
      <w:r w:rsidR="00527927" w:rsidRPr="0099145A">
        <w:rPr>
          <w:lang w:val="en-US"/>
        </w:rPr>
        <w:t>appl</w:t>
      </w:r>
      <w:r w:rsidR="002F42FD" w:rsidRPr="0099145A">
        <w:rPr>
          <w:lang w:val="en-US"/>
        </w:rPr>
        <w:t>i</w:t>
      </w:r>
      <w:r w:rsidR="00527927" w:rsidRPr="0099145A">
        <w:rPr>
          <w:lang w:val="en-US"/>
        </w:rPr>
        <w:t>cation</w:t>
      </w:r>
      <w:r w:rsidR="005B5B3B" w:rsidRPr="0099145A">
        <w:rPr>
          <w:lang w:val="en-US"/>
        </w:rPr>
        <w:t xml:space="preserve"> </w:t>
      </w:r>
      <w:r w:rsidR="00FE0F69" w:rsidRPr="0099145A">
        <w:rPr>
          <w:lang w:val="en-US"/>
        </w:rPr>
        <w:t xml:space="preserve">is </w:t>
      </w:r>
      <w:r w:rsidR="00373937">
        <w:rPr>
          <w:lang w:val="en-US"/>
        </w:rPr>
        <w:t>of equal proportion.</w:t>
      </w:r>
      <w:r w:rsidR="005B5B3B" w:rsidRPr="0099145A">
        <w:rPr>
          <w:lang w:val="en-US"/>
        </w:rPr>
        <w:t xml:space="preserve"> This</w:t>
      </w:r>
      <w:r w:rsidR="00C21C5C">
        <w:rPr>
          <w:lang w:val="en-US"/>
        </w:rPr>
        <w:t xml:space="preserve"> effect</w:t>
      </w:r>
      <w:r w:rsidR="005B5B3B" w:rsidRPr="0099145A">
        <w:rPr>
          <w:lang w:val="en-US"/>
        </w:rPr>
        <w:t xml:space="preserve"> is </w:t>
      </w:r>
      <w:r w:rsidR="00EE03A1" w:rsidRPr="0099145A">
        <w:rPr>
          <w:lang w:val="en-US"/>
        </w:rPr>
        <w:t>notab</w:t>
      </w:r>
      <w:r w:rsidR="005B5B3B" w:rsidRPr="0099145A">
        <w:rPr>
          <w:lang w:val="en-US"/>
        </w:rPr>
        <w:t xml:space="preserve">ly manifested in the green-blue and the white </w:t>
      </w:r>
      <w:r w:rsidR="00FE0F69" w:rsidRPr="0099145A">
        <w:rPr>
          <w:lang w:val="en-US"/>
        </w:rPr>
        <w:t xml:space="preserve">beads </w:t>
      </w:r>
      <w:r w:rsidR="005B5B3B" w:rsidRPr="0099145A">
        <w:rPr>
          <w:lang w:val="en-US"/>
        </w:rPr>
        <w:t xml:space="preserve">of the </w:t>
      </w:r>
      <w:r w:rsidR="00EE03A1" w:rsidRPr="0099145A">
        <w:rPr>
          <w:lang w:val="en-US"/>
        </w:rPr>
        <w:t>necklace and ea</w:t>
      </w:r>
      <w:r w:rsidR="00D72C41">
        <w:rPr>
          <w:lang w:val="en-US"/>
        </w:rPr>
        <w:t>r</w:t>
      </w:r>
      <w:r w:rsidR="00EE03A1" w:rsidRPr="0099145A">
        <w:rPr>
          <w:lang w:val="en-US"/>
        </w:rPr>
        <w:t>ring.</w:t>
      </w:r>
    </w:p>
    <w:p w14:paraId="7DC14B0E" w14:textId="0B494D0F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[[fig-5-9]]</w:t>
      </w:r>
    </w:p>
    <w:p w14:paraId="3588BDF4" w14:textId="6A551A52" w:rsidR="00614B6D" w:rsidRDefault="00640384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t>A</w:t>
      </w:r>
      <w:r w:rsidR="00373937">
        <w:rPr>
          <w:lang w:val="en-US"/>
        </w:rPr>
        <w:t xml:space="preserve"> reflectance response</w:t>
      </w:r>
      <w:r w:rsidR="00C14A2C" w:rsidRPr="0099145A">
        <w:rPr>
          <w:lang w:val="en-US"/>
        </w:rPr>
        <w:t xml:space="preserve"> in the </w:t>
      </w:r>
      <w:r w:rsidR="00A55417">
        <w:rPr>
          <w:lang w:val="en-US"/>
        </w:rPr>
        <w:t>IR</w:t>
      </w:r>
      <w:r w:rsidR="00A55417" w:rsidRPr="0099145A">
        <w:rPr>
          <w:lang w:val="en-US"/>
        </w:rPr>
        <w:t xml:space="preserve"> </w:t>
      </w:r>
      <w:r w:rsidR="00C14A2C" w:rsidRPr="0099145A">
        <w:rPr>
          <w:lang w:val="en-US"/>
        </w:rPr>
        <w:t xml:space="preserve">region </w:t>
      </w:r>
      <w:r w:rsidR="00AA6187" w:rsidRPr="0099145A">
        <w:rPr>
          <w:lang w:val="en-US"/>
        </w:rPr>
        <w:t>suggest</w:t>
      </w:r>
      <w:r w:rsidR="00BA7772">
        <w:rPr>
          <w:lang w:val="en-US"/>
        </w:rPr>
        <w:t>s</w:t>
      </w:r>
      <w:r w:rsidR="00A47B63">
        <w:rPr>
          <w:lang w:val="en-US"/>
        </w:rPr>
        <w:t xml:space="preserve"> </w:t>
      </w:r>
      <w:r w:rsidR="00AA6187" w:rsidRPr="0099145A">
        <w:rPr>
          <w:lang w:val="en-US"/>
        </w:rPr>
        <w:t xml:space="preserve">the </w:t>
      </w:r>
      <w:r w:rsidR="0036767C" w:rsidRPr="0099145A">
        <w:rPr>
          <w:lang w:val="en-US"/>
        </w:rPr>
        <w:t>addition</w:t>
      </w:r>
      <w:r w:rsidR="00AA6187" w:rsidRPr="0099145A">
        <w:rPr>
          <w:lang w:val="en-US"/>
        </w:rPr>
        <w:t xml:space="preserve"> of an organic black</w:t>
      </w:r>
      <w:r w:rsidR="0036767C" w:rsidRPr="0099145A">
        <w:rPr>
          <w:lang w:val="en-US"/>
        </w:rPr>
        <w:t xml:space="preserve"> colorant</w:t>
      </w:r>
      <w:r w:rsidR="00AA6187" w:rsidRPr="0099145A">
        <w:rPr>
          <w:lang w:val="en-US"/>
        </w:rPr>
        <w:t xml:space="preserve"> for the </w:t>
      </w:r>
      <w:r w:rsidR="00645215" w:rsidRPr="0099145A">
        <w:rPr>
          <w:lang w:val="en-US"/>
        </w:rPr>
        <w:t>darker</w:t>
      </w:r>
      <w:r w:rsidR="00AA6187" w:rsidRPr="0099145A">
        <w:rPr>
          <w:lang w:val="en-US"/>
        </w:rPr>
        <w:t xml:space="preserve"> areas such as </w:t>
      </w:r>
      <w:r>
        <w:rPr>
          <w:lang w:val="en-US"/>
        </w:rPr>
        <w:t xml:space="preserve">the </w:t>
      </w:r>
      <w:r w:rsidR="00AA6187" w:rsidRPr="0099145A">
        <w:rPr>
          <w:lang w:val="en-US"/>
        </w:rPr>
        <w:t>hair</w:t>
      </w:r>
      <w:r w:rsidR="005955BC" w:rsidRPr="0099145A">
        <w:rPr>
          <w:lang w:val="en-US"/>
        </w:rPr>
        <w:t>, eyebrows</w:t>
      </w:r>
      <w:r>
        <w:rPr>
          <w:lang w:val="en-US"/>
        </w:rPr>
        <w:t>,</w:t>
      </w:r>
      <w:r w:rsidR="005955BC" w:rsidRPr="0099145A">
        <w:rPr>
          <w:lang w:val="en-US"/>
        </w:rPr>
        <w:t xml:space="preserve"> and outlines</w:t>
      </w:r>
      <w:r w:rsidR="0036767C" w:rsidRPr="0099145A">
        <w:rPr>
          <w:lang w:val="en-US"/>
        </w:rPr>
        <w:t xml:space="preserve"> for all three portraits</w:t>
      </w:r>
      <w:r w:rsidR="005955BC" w:rsidRPr="0099145A">
        <w:rPr>
          <w:lang w:val="en-US"/>
        </w:rPr>
        <w:t>. IR</w:t>
      </w:r>
      <w:r w:rsidR="00373937">
        <w:rPr>
          <w:lang w:val="en-US"/>
        </w:rPr>
        <w:t>R</w:t>
      </w:r>
      <w:r w:rsidR="005955BC" w:rsidRPr="0099145A">
        <w:rPr>
          <w:lang w:val="en-US"/>
        </w:rPr>
        <w:t xml:space="preserve"> also </w:t>
      </w:r>
      <w:r w:rsidR="00E240B3" w:rsidRPr="0099145A">
        <w:rPr>
          <w:lang w:val="en-US"/>
        </w:rPr>
        <w:t>revealed</w:t>
      </w:r>
      <w:r w:rsidR="005955BC" w:rsidRPr="0099145A">
        <w:rPr>
          <w:lang w:val="en-US"/>
        </w:rPr>
        <w:t xml:space="preserve"> </w:t>
      </w:r>
      <w:r w:rsidR="00753571" w:rsidRPr="0099145A">
        <w:rPr>
          <w:lang w:val="en-US"/>
        </w:rPr>
        <w:t xml:space="preserve">the presence of underdrawings </w:t>
      </w:r>
      <w:r w:rsidR="005319F2">
        <w:rPr>
          <w:lang w:val="en-US"/>
        </w:rPr>
        <w:t>on</w:t>
      </w:r>
      <w:r w:rsidR="0036767C" w:rsidRPr="0099145A">
        <w:rPr>
          <w:lang w:val="en-US"/>
        </w:rPr>
        <w:t xml:space="preserve"> </w:t>
      </w:r>
      <w:r w:rsidR="00753571" w:rsidRPr="0099145A">
        <w:rPr>
          <w:lang w:val="en-US"/>
        </w:rPr>
        <w:t xml:space="preserve">the </w:t>
      </w:r>
      <w:r>
        <w:rPr>
          <w:lang w:val="en-US"/>
        </w:rPr>
        <w:t xml:space="preserve">female </w:t>
      </w:r>
      <w:r w:rsidR="005319F2" w:rsidRPr="004E3AB7">
        <w:rPr>
          <w:lang w:val="en-US"/>
        </w:rPr>
        <w:t xml:space="preserve">portrait </w:t>
      </w:r>
      <w:r w:rsidR="00E240B3" w:rsidRPr="004E3AB7">
        <w:rPr>
          <w:lang w:val="en-US"/>
        </w:rPr>
        <w:t>(</w:t>
      </w:r>
      <w:hyperlink r:id="rId20" w:history="1">
        <w:r w:rsidR="00E240B3" w:rsidRPr="004E3AB7">
          <w:rPr>
            <w:rStyle w:val="Hyperlink"/>
            <w:lang w:val="en-US"/>
          </w:rPr>
          <w:t>fig</w:t>
        </w:r>
        <w:r w:rsidR="001D62CB" w:rsidRPr="004E3AB7">
          <w:rPr>
            <w:rStyle w:val="Hyperlink"/>
            <w:lang w:val="en-US"/>
          </w:rPr>
          <w:t xml:space="preserve">. </w:t>
        </w:r>
        <w:r w:rsidR="00E3145B" w:rsidRPr="004E3AB7">
          <w:rPr>
            <w:rStyle w:val="Hyperlink"/>
            <w:lang w:val="en-US"/>
          </w:rPr>
          <w:t>5.</w:t>
        </w:r>
        <w:r w:rsidR="001D62CB" w:rsidRPr="004E3AB7">
          <w:rPr>
            <w:rStyle w:val="Hyperlink"/>
            <w:lang w:val="en-US"/>
          </w:rPr>
          <w:t>1</w:t>
        </w:r>
        <w:r w:rsidR="000F3BD2" w:rsidRPr="004E3AB7">
          <w:rPr>
            <w:rStyle w:val="Hyperlink"/>
            <w:lang w:val="en-US"/>
          </w:rPr>
          <w:t>0</w:t>
        </w:r>
      </w:hyperlink>
      <w:r w:rsidR="00E240B3" w:rsidRPr="004E3AB7">
        <w:rPr>
          <w:lang w:val="en-US"/>
        </w:rPr>
        <w:t>)</w:t>
      </w:r>
      <w:r w:rsidR="00753571" w:rsidRPr="004E3AB7">
        <w:rPr>
          <w:lang w:val="en-US"/>
        </w:rPr>
        <w:t>.</w:t>
      </w:r>
      <w:r w:rsidR="0036767C" w:rsidRPr="0099145A">
        <w:rPr>
          <w:lang w:val="en-US"/>
        </w:rPr>
        <w:t xml:space="preserve"> </w:t>
      </w:r>
      <w:r>
        <w:rPr>
          <w:lang w:val="en-US"/>
        </w:rPr>
        <w:t>A</w:t>
      </w:r>
      <w:r w:rsidR="0036767C" w:rsidRPr="0099145A">
        <w:rPr>
          <w:lang w:val="en-US"/>
        </w:rPr>
        <w:t xml:space="preserve"> distinct outline</w:t>
      </w:r>
      <w:r w:rsidR="00A47B63">
        <w:rPr>
          <w:lang w:val="en-US"/>
        </w:rPr>
        <w:t>,</w:t>
      </w:r>
      <w:r w:rsidR="0036767C" w:rsidRPr="0099145A">
        <w:rPr>
          <w:lang w:val="en-US"/>
        </w:rPr>
        <w:t xml:space="preserve"> a half rectang</w:t>
      </w:r>
      <w:r w:rsidR="00156D75">
        <w:rPr>
          <w:lang w:val="en-US"/>
        </w:rPr>
        <w:t>le</w:t>
      </w:r>
      <w:r w:rsidR="00A47B63">
        <w:rPr>
          <w:lang w:val="en-US"/>
        </w:rPr>
        <w:t xml:space="preserve"> in shape,</w:t>
      </w:r>
      <w:r w:rsidR="0036767C" w:rsidRPr="0099145A">
        <w:rPr>
          <w:lang w:val="en-US"/>
        </w:rPr>
        <w:t xml:space="preserve"> </w:t>
      </w:r>
      <w:r w:rsidR="00A47B63">
        <w:rPr>
          <w:lang w:val="en-US"/>
        </w:rPr>
        <w:t>guid</w:t>
      </w:r>
      <w:r>
        <w:rPr>
          <w:lang w:val="en-US"/>
        </w:rPr>
        <w:t>es</w:t>
      </w:r>
      <w:r w:rsidR="0036767C" w:rsidRPr="0099145A">
        <w:rPr>
          <w:lang w:val="en-US"/>
        </w:rPr>
        <w:t xml:space="preserve"> the placement of </w:t>
      </w:r>
      <w:r w:rsidR="001D62CB">
        <w:rPr>
          <w:lang w:val="en-US"/>
        </w:rPr>
        <w:t xml:space="preserve">each of </w:t>
      </w:r>
      <w:r w:rsidR="0036767C" w:rsidRPr="0099145A">
        <w:rPr>
          <w:lang w:val="en-US"/>
        </w:rPr>
        <w:t>the green-blue beads of the necklace.</w:t>
      </w:r>
    </w:p>
    <w:p w14:paraId="2E25968A" w14:textId="03293FE1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[[fig-5-10]]</w:t>
      </w:r>
    </w:p>
    <w:p w14:paraId="3FEDE1DD" w14:textId="38C0C7E1" w:rsidR="00645215" w:rsidRDefault="00A27C25" w:rsidP="004E3AB7">
      <w:pPr>
        <w:spacing w:line="480" w:lineRule="auto"/>
        <w:rPr>
          <w:lang w:val="en-US"/>
        </w:rPr>
      </w:pPr>
      <w:r>
        <w:rPr>
          <w:lang w:val="en-US"/>
        </w:rPr>
        <w:tab/>
      </w:r>
      <w:r w:rsidR="00ED055E">
        <w:rPr>
          <w:lang w:val="en-US"/>
        </w:rPr>
        <w:t>We also digitally combined t</w:t>
      </w:r>
      <w:r w:rsidR="00753571" w:rsidRPr="0099145A">
        <w:rPr>
          <w:lang w:val="en-US"/>
        </w:rPr>
        <w:t>he IR</w:t>
      </w:r>
      <w:r w:rsidR="005319F2">
        <w:rPr>
          <w:lang w:val="en-US"/>
        </w:rPr>
        <w:t>R</w:t>
      </w:r>
      <w:r w:rsidR="00753571" w:rsidRPr="0099145A">
        <w:rPr>
          <w:lang w:val="en-US"/>
        </w:rPr>
        <w:t xml:space="preserve"> </w:t>
      </w:r>
      <w:r w:rsidR="00D72C41">
        <w:rPr>
          <w:lang w:val="en-US"/>
        </w:rPr>
        <w:t xml:space="preserve">and VIS </w:t>
      </w:r>
      <w:r w:rsidR="005319F2">
        <w:rPr>
          <w:lang w:val="en-US"/>
        </w:rPr>
        <w:t>images</w:t>
      </w:r>
      <w:r w:rsidR="005319F2" w:rsidRPr="0099145A">
        <w:rPr>
          <w:lang w:val="en-US"/>
        </w:rPr>
        <w:t xml:space="preserve"> </w:t>
      </w:r>
      <w:r w:rsidR="00ED055E">
        <w:rPr>
          <w:lang w:val="en-US"/>
        </w:rPr>
        <w:t>to create</w:t>
      </w:r>
      <w:r w:rsidR="00D72C41">
        <w:rPr>
          <w:lang w:val="en-US"/>
        </w:rPr>
        <w:t xml:space="preserve"> </w:t>
      </w:r>
      <w:r w:rsidR="00ED055E" w:rsidRPr="00ED055E">
        <w:rPr>
          <w:lang w:val="en-US"/>
        </w:rPr>
        <w:t>infrared-reflected false color (IRRFC)</w:t>
      </w:r>
      <w:r w:rsidR="00ED055E">
        <w:rPr>
          <w:lang w:val="en-US"/>
        </w:rPr>
        <w:t xml:space="preserve"> </w:t>
      </w:r>
      <w:r w:rsidR="005319F2">
        <w:rPr>
          <w:lang w:val="en-US"/>
        </w:rPr>
        <w:t>i</w:t>
      </w:r>
      <w:r w:rsidR="005319F2" w:rsidRPr="0099145A">
        <w:rPr>
          <w:lang w:val="en-US"/>
        </w:rPr>
        <w:t>mages</w:t>
      </w:r>
      <w:r w:rsidR="00ED055E">
        <w:rPr>
          <w:lang w:val="en-US"/>
        </w:rPr>
        <w:t>.</w:t>
      </w:r>
      <w:r w:rsidR="00655352" w:rsidRPr="0099145A">
        <w:rPr>
          <w:rStyle w:val="EndnoteReference"/>
          <w:lang w:val="en-US"/>
        </w:rPr>
        <w:endnoteReference w:id="5"/>
      </w:r>
      <w:r w:rsidR="00753571" w:rsidRPr="0099145A">
        <w:rPr>
          <w:lang w:val="en-US"/>
        </w:rPr>
        <w:t xml:space="preserve"> In the case of the older man’s wreath</w:t>
      </w:r>
      <w:r w:rsidR="007168E0">
        <w:rPr>
          <w:lang w:val="en-US"/>
        </w:rPr>
        <w:t>,</w:t>
      </w:r>
      <w:r w:rsidR="00753571" w:rsidRPr="0099145A">
        <w:rPr>
          <w:lang w:val="en-US"/>
        </w:rPr>
        <w:t xml:space="preserve"> the IR</w:t>
      </w:r>
      <w:r w:rsidR="005319F2">
        <w:rPr>
          <w:lang w:val="en-US"/>
        </w:rPr>
        <w:t>R</w:t>
      </w:r>
      <w:r w:rsidR="00753571" w:rsidRPr="0099145A">
        <w:rPr>
          <w:lang w:val="en-US"/>
        </w:rPr>
        <w:t xml:space="preserve">FC image revealed </w:t>
      </w:r>
      <w:r w:rsidR="00184339" w:rsidRPr="0099145A">
        <w:rPr>
          <w:lang w:val="en-US"/>
        </w:rPr>
        <w:t xml:space="preserve">a hue, mainly in the shading of the leaves, consistent with the </w:t>
      </w:r>
      <w:r w:rsidR="00A47B63">
        <w:rPr>
          <w:lang w:val="en-US"/>
        </w:rPr>
        <w:t>response</w:t>
      </w:r>
      <w:r w:rsidR="00A47B63" w:rsidRPr="0099145A">
        <w:rPr>
          <w:lang w:val="en-US"/>
        </w:rPr>
        <w:t xml:space="preserve"> </w:t>
      </w:r>
      <w:r w:rsidR="00B654A6">
        <w:rPr>
          <w:lang w:val="en-US"/>
        </w:rPr>
        <w:t xml:space="preserve">of Egyptian blue, </w:t>
      </w:r>
      <w:r w:rsidR="00B654A6">
        <w:rPr>
          <w:lang w:val="en-US"/>
        </w:rPr>
        <w:lastRenderedPageBreak/>
        <w:t>indigo</w:t>
      </w:r>
      <w:r w:rsidR="00ED055E">
        <w:rPr>
          <w:lang w:val="en-US"/>
        </w:rPr>
        <w:t>,</w:t>
      </w:r>
      <w:r w:rsidR="00B654A6">
        <w:rPr>
          <w:lang w:val="en-US"/>
        </w:rPr>
        <w:t xml:space="preserve"> and some green </w:t>
      </w:r>
      <w:r w:rsidR="00B654A6" w:rsidRPr="004E3AB7">
        <w:rPr>
          <w:lang w:val="en-US"/>
        </w:rPr>
        <w:t>earths</w:t>
      </w:r>
      <w:r w:rsidR="00D353E5" w:rsidRPr="004E3AB7">
        <w:rPr>
          <w:rStyle w:val="EndnoteReference"/>
          <w:lang w:val="en-US"/>
        </w:rPr>
        <w:endnoteReference w:id="6"/>
      </w:r>
      <w:r w:rsidR="004838BE" w:rsidRPr="004E3AB7">
        <w:rPr>
          <w:lang w:val="en-US"/>
        </w:rPr>
        <w:t xml:space="preserve"> </w:t>
      </w:r>
      <w:r w:rsidR="002C5545" w:rsidRPr="004E3AB7">
        <w:rPr>
          <w:lang w:val="en-US"/>
        </w:rPr>
        <w:t>(</w:t>
      </w:r>
      <w:hyperlink r:id="rId21" w:history="1">
        <w:r w:rsidR="002C5545" w:rsidRPr="004E3AB7">
          <w:rPr>
            <w:rStyle w:val="Hyperlink"/>
            <w:lang w:val="en-US"/>
          </w:rPr>
          <w:t>fig</w:t>
        </w:r>
        <w:r w:rsidR="001D62CB" w:rsidRPr="004E3AB7">
          <w:rPr>
            <w:rStyle w:val="Hyperlink"/>
            <w:lang w:val="en-US"/>
          </w:rPr>
          <w:t xml:space="preserve">s. </w:t>
        </w:r>
        <w:r w:rsidR="00E3145B" w:rsidRPr="004E3AB7">
          <w:rPr>
            <w:rStyle w:val="Hyperlink"/>
            <w:lang w:val="en-US"/>
          </w:rPr>
          <w:t>5.</w:t>
        </w:r>
        <w:r w:rsidR="001D62CB" w:rsidRPr="004E3AB7">
          <w:rPr>
            <w:rStyle w:val="Hyperlink"/>
            <w:lang w:val="en-US"/>
          </w:rPr>
          <w:t>1</w:t>
        </w:r>
        <w:r w:rsidR="000F3BD2" w:rsidRPr="004E3AB7">
          <w:rPr>
            <w:rStyle w:val="Hyperlink"/>
            <w:lang w:val="en-US"/>
          </w:rPr>
          <w:t>1</w:t>
        </w:r>
      </w:hyperlink>
      <w:r w:rsidR="00ED055E" w:rsidRPr="004E3AB7">
        <w:rPr>
          <w:lang w:val="en-US"/>
        </w:rPr>
        <w:t>–</w:t>
      </w:r>
      <w:hyperlink r:id="rId22" w:history="1">
        <w:r w:rsidR="00E3145B" w:rsidRPr="004E3AB7">
          <w:rPr>
            <w:rStyle w:val="Hyperlink"/>
            <w:lang w:val="en-US"/>
          </w:rPr>
          <w:t>5.</w:t>
        </w:r>
        <w:r w:rsidR="001D62CB" w:rsidRPr="004E3AB7">
          <w:rPr>
            <w:rStyle w:val="Hyperlink"/>
            <w:lang w:val="en-US"/>
          </w:rPr>
          <w:t>1</w:t>
        </w:r>
        <w:r w:rsidR="000F3BD2" w:rsidRPr="004E3AB7">
          <w:rPr>
            <w:rStyle w:val="Hyperlink"/>
            <w:lang w:val="en-US"/>
          </w:rPr>
          <w:t>3</w:t>
        </w:r>
      </w:hyperlink>
      <w:r w:rsidR="002C5545" w:rsidRPr="004E3AB7">
        <w:rPr>
          <w:lang w:val="en-US"/>
        </w:rPr>
        <w:t>)</w:t>
      </w:r>
      <w:r w:rsidR="00614B6D" w:rsidRPr="004E3AB7">
        <w:rPr>
          <w:lang w:val="en-US"/>
        </w:rPr>
        <w:t>.</w:t>
      </w:r>
      <w:r w:rsidR="00592D12" w:rsidRPr="0099145A">
        <w:rPr>
          <w:lang w:val="en-US"/>
        </w:rPr>
        <w:t xml:space="preserve"> In the case of the woman’s </w:t>
      </w:r>
      <w:r w:rsidR="004B6669">
        <w:rPr>
          <w:lang w:val="en-US"/>
        </w:rPr>
        <w:t xml:space="preserve">necklace and </w:t>
      </w:r>
      <w:r w:rsidR="00592D12" w:rsidRPr="0099145A">
        <w:rPr>
          <w:lang w:val="en-US"/>
        </w:rPr>
        <w:t xml:space="preserve">garment, </w:t>
      </w:r>
      <w:r w:rsidR="002F4B83" w:rsidRPr="0099145A">
        <w:rPr>
          <w:lang w:val="en-US"/>
        </w:rPr>
        <w:t>the IR</w:t>
      </w:r>
      <w:r w:rsidR="005319F2">
        <w:rPr>
          <w:lang w:val="en-US"/>
        </w:rPr>
        <w:t>R</w:t>
      </w:r>
      <w:r w:rsidR="002F4B83" w:rsidRPr="0099145A">
        <w:rPr>
          <w:lang w:val="en-US"/>
        </w:rPr>
        <w:t xml:space="preserve">FC </w:t>
      </w:r>
      <w:r w:rsidR="00290947">
        <w:rPr>
          <w:lang w:val="en-US"/>
        </w:rPr>
        <w:t xml:space="preserve">image </w:t>
      </w:r>
      <w:r w:rsidR="002F4B83" w:rsidRPr="0099145A">
        <w:rPr>
          <w:lang w:val="en-US"/>
        </w:rPr>
        <w:t xml:space="preserve">indicated that </w:t>
      </w:r>
      <w:r w:rsidR="004B6669">
        <w:rPr>
          <w:lang w:val="en-US"/>
        </w:rPr>
        <w:t xml:space="preserve">the green-blue beads and </w:t>
      </w:r>
      <w:r w:rsidR="00E240B3" w:rsidRPr="0099145A">
        <w:rPr>
          <w:lang w:val="en-US"/>
        </w:rPr>
        <w:t xml:space="preserve">a </w:t>
      </w:r>
      <w:r w:rsidR="00592D12" w:rsidRPr="0099145A">
        <w:rPr>
          <w:lang w:val="en-US"/>
        </w:rPr>
        <w:t xml:space="preserve">few of the </w:t>
      </w:r>
      <w:r w:rsidR="004838BE" w:rsidRPr="0099145A">
        <w:rPr>
          <w:lang w:val="en-US"/>
        </w:rPr>
        <w:t xml:space="preserve">central </w:t>
      </w:r>
      <w:r w:rsidR="00AA6DBF" w:rsidRPr="0099145A">
        <w:rPr>
          <w:lang w:val="en-US"/>
        </w:rPr>
        <w:t>folds</w:t>
      </w:r>
      <w:r w:rsidR="00592D12" w:rsidRPr="0099145A">
        <w:rPr>
          <w:lang w:val="en-US"/>
        </w:rPr>
        <w:t xml:space="preserve"> </w:t>
      </w:r>
      <w:r w:rsidR="004B6669">
        <w:rPr>
          <w:lang w:val="en-US"/>
        </w:rPr>
        <w:t>corroborate the use of Egyptian blue</w:t>
      </w:r>
      <w:r w:rsidR="00ED055E">
        <w:rPr>
          <w:lang w:val="en-US"/>
        </w:rPr>
        <w:t>—</w:t>
      </w:r>
      <w:r w:rsidR="004B6669">
        <w:rPr>
          <w:lang w:val="en-US"/>
        </w:rPr>
        <w:t>as seen in the VIL image</w:t>
      </w:r>
      <w:r w:rsidR="00D353E5">
        <w:rPr>
          <w:lang w:val="en-US"/>
        </w:rPr>
        <w:t xml:space="preserve">. A </w:t>
      </w:r>
      <w:r w:rsidR="00E240B3" w:rsidRPr="0099145A">
        <w:rPr>
          <w:lang w:val="en-US"/>
        </w:rPr>
        <w:t xml:space="preserve">wash of </w:t>
      </w:r>
      <w:r w:rsidR="00184339" w:rsidRPr="0099145A">
        <w:rPr>
          <w:lang w:val="en-US"/>
        </w:rPr>
        <w:t xml:space="preserve">green earth </w:t>
      </w:r>
      <w:r w:rsidR="004838BE" w:rsidRPr="0099145A">
        <w:rPr>
          <w:lang w:val="en-US"/>
        </w:rPr>
        <w:t>or indigo</w:t>
      </w:r>
      <w:r w:rsidR="00B46A16">
        <w:rPr>
          <w:rStyle w:val="EndnoteReference"/>
          <w:lang w:val="en-US"/>
        </w:rPr>
        <w:endnoteReference w:id="7"/>
      </w:r>
      <w:r w:rsidR="004838BE" w:rsidRPr="0099145A">
        <w:rPr>
          <w:lang w:val="en-US"/>
        </w:rPr>
        <w:t xml:space="preserve"> </w:t>
      </w:r>
      <w:r w:rsidR="00E240B3" w:rsidRPr="0099145A">
        <w:rPr>
          <w:lang w:val="en-US"/>
        </w:rPr>
        <w:t>is</w:t>
      </w:r>
      <w:r w:rsidR="00592D12" w:rsidRPr="0099145A">
        <w:rPr>
          <w:lang w:val="en-US"/>
        </w:rPr>
        <w:t xml:space="preserve"> likely to have been </w:t>
      </w:r>
      <w:r w:rsidR="00E240B3" w:rsidRPr="0099145A">
        <w:rPr>
          <w:lang w:val="en-US"/>
        </w:rPr>
        <w:t>added</w:t>
      </w:r>
      <w:r w:rsidR="002C5545" w:rsidRPr="0099145A">
        <w:rPr>
          <w:lang w:val="en-US"/>
        </w:rPr>
        <w:t xml:space="preserve"> </w:t>
      </w:r>
      <w:r w:rsidR="002C5545" w:rsidRPr="004E3AB7">
        <w:rPr>
          <w:lang w:val="en-US"/>
        </w:rPr>
        <w:t>(</w:t>
      </w:r>
      <w:hyperlink r:id="rId23" w:history="1">
        <w:r w:rsidR="002C5545" w:rsidRPr="004E3AB7">
          <w:rPr>
            <w:rStyle w:val="Hyperlink"/>
            <w:lang w:val="en-US"/>
          </w:rPr>
          <w:t>fig</w:t>
        </w:r>
        <w:r w:rsidR="00B46A16" w:rsidRPr="004E3AB7">
          <w:rPr>
            <w:rStyle w:val="Hyperlink"/>
            <w:lang w:val="en-US"/>
          </w:rPr>
          <w:t xml:space="preserve">s. </w:t>
        </w:r>
        <w:r w:rsidR="00E3145B" w:rsidRPr="004E3AB7">
          <w:rPr>
            <w:rStyle w:val="Hyperlink"/>
            <w:lang w:val="en-US"/>
          </w:rPr>
          <w:t>5.</w:t>
        </w:r>
        <w:r w:rsidR="00B46A16" w:rsidRPr="004E3AB7">
          <w:rPr>
            <w:rStyle w:val="Hyperlink"/>
            <w:lang w:val="en-US"/>
          </w:rPr>
          <w:t>1</w:t>
        </w:r>
        <w:r w:rsidR="000F3BD2" w:rsidRPr="004E3AB7">
          <w:rPr>
            <w:rStyle w:val="Hyperlink"/>
            <w:lang w:val="en-US"/>
          </w:rPr>
          <w:t>4</w:t>
        </w:r>
      </w:hyperlink>
      <w:r w:rsidR="00290947" w:rsidRPr="004E3AB7">
        <w:rPr>
          <w:lang w:val="en-US"/>
        </w:rPr>
        <w:t>–</w:t>
      </w:r>
      <w:hyperlink r:id="rId24" w:history="1">
        <w:r w:rsidR="00E3145B" w:rsidRPr="004E3AB7">
          <w:rPr>
            <w:rStyle w:val="Hyperlink"/>
            <w:lang w:val="en-US"/>
          </w:rPr>
          <w:t>5.</w:t>
        </w:r>
        <w:r w:rsidR="00B46A16" w:rsidRPr="004E3AB7">
          <w:rPr>
            <w:rStyle w:val="Hyperlink"/>
            <w:lang w:val="en-US"/>
          </w:rPr>
          <w:t>1</w:t>
        </w:r>
        <w:r w:rsidR="000F3BD2" w:rsidRPr="004E3AB7">
          <w:rPr>
            <w:rStyle w:val="Hyperlink"/>
            <w:lang w:val="en-US"/>
          </w:rPr>
          <w:t>6</w:t>
        </w:r>
      </w:hyperlink>
      <w:r w:rsidR="002C5545" w:rsidRPr="004E3AB7">
        <w:rPr>
          <w:lang w:val="en-US"/>
        </w:rPr>
        <w:t>)</w:t>
      </w:r>
      <w:r w:rsidR="005D2A1B" w:rsidRPr="004E3AB7">
        <w:rPr>
          <w:lang w:val="en-US"/>
        </w:rPr>
        <w:t>.</w:t>
      </w:r>
    </w:p>
    <w:p w14:paraId="63E61B48" w14:textId="04628358" w:rsidR="004E3AB7" w:rsidRPr="004E3AB7" w:rsidRDefault="004E3AB7" w:rsidP="004E3AB7">
      <w:pPr>
        <w:spacing w:line="480" w:lineRule="auto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[[fig-5-11]]</w:t>
      </w:r>
    </w:p>
    <w:p w14:paraId="35556CEE" w14:textId="4B29BBB6" w:rsidR="004E3AB7" w:rsidRPr="004E3AB7" w:rsidRDefault="004E3AB7" w:rsidP="004E3AB7">
      <w:pPr>
        <w:spacing w:line="480" w:lineRule="auto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[[fig-5-12]]</w:t>
      </w:r>
    </w:p>
    <w:p w14:paraId="47930342" w14:textId="2DA1D598" w:rsidR="004E3AB7" w:rsidRPr="004E3AB7" w:rsidRDefault="004E3AB7" w:rsidP="004E3AB7">
      <w:pPr>
        <w:spacing w:line="480" w:lineRule="auto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[[fig-5-13]]</w:t>
      </w:r>
    </w:p>
    <w:p w14:paraId="75E23D0A" w14:textId="7BE67EC1" w:rsidR="004E3AB7" w:rsidRPr="004E3AB7" w:rsidRDefault="004E3AB7" w:rsidP="004E3AB7">
      <w:pPr>
        <w:spacing w:line="480" w:lineRule="auto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[[fig-5-14]</w:t>
      </w:r>
    </w:p>
    <w:p w14:paraId="284374A0" w14:textId="63B3A127" w:rsidR="004E3AB7" w:rsidRPr="004E3AB7" w:rsidRDefault="004E3AB7" w:rsidP="004E3AB7">
      <w:pPr>
        <w:spacing w:line="480" w:lineRule="auto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[[fig-5-15]]</w:t>
      </w:r>
    </w:p>
    <w:p w14:paraId="3DB11FD0" w14:textId="4B2CBC80" w:rsidR="004E3AB7" w:rsidRPr="004E3AB7" w:rsidRDefault="004E3AB7" w:rsidP="004E3AB7">
      <w:pPr>
        <w:spacing w:line="480" w:lineRule="auto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[[fig-5-16]]</w:t>
      </w:r>
    </w:p>
    <w:p w14:paraId="5E7CA9B0" w14:textId="440F6EB1" w:rsidR="003A07BE" w:rsidRDefault="003A07BE" w:rsidP="004E3AB7">
      <w:pPr>
        <w:spacing w:line="480" w:lineRule="auto"/>
        <w:ind w:firstLine="720"/>
        <w:rPr>
          <w:lang w:val="en-US"/>
        </w:rPr>
      </w:pPr>
      <w:r w:rsidRPr="0099145A">
        <w:rPr>
          <w:lang w:val="en-US"/>
        </w:rPr>
        <w:t>X</w:t>
      </w:r>
      <w:r w:rsidR="00E27394" w:rsidRPr="0099145A">
        <w:rPr>
          <w:lang w:val="en-US"/>
        </w:rPr>
        <w:t>-r</w:t>
      </w:r>
      <w:r w:rsidR="00551A60" w:rsidRPr="0099145A">
        <w:rPr>
          <w:lang w:val="en-US"/>
        </w:rPr>
        <w:t xml:space="preserve">adiography </w:t>
      </w:r>
      <w:r w:rsidR="00EA0B80" w:rsidRPr="0099145A">
        <w:rPr>
          <w:lang w:val="en-US"/>
        </w:rPr>
        <w:t xml:space="preserve">was carried out using the </w:t>
      </w:r>
      <w:r w:rsidR="00496116" w:rsidRPr="0099145A">
        <w:rPr>
          <w:lang w:val="en-US"/>
        </w:rPr>
        <w:t>in-house</w:t>
      </w:r>
      <w:r w:rsidR="00EA0B80" w:rsidRPr="0099145A">
        <w:rPr>
          <w:lang w:val="en-US"/>
        </w:rPr>
        <w:t xml:space="preserve"> </w:t>
      </w:r>
      <w:r w:rsidR="008D59B5">
        <w:rPr>
          <w:lang w:val="en-US"/>
        </w:rPr>
        <w:t>X</w:t>
      </w:r>
      <w:r w:rsidR="00EA0B80" w:rsidRPr="0099145A">
        <w:rPr>
          <w:lang w:val="en-US"/>
        </w:rPr>
        <w:t xml:space="preserve">-ray </w:t>
      </w:r>
      <w:r w:rsidR="005319F2">
        <w:rPr>
          <w:lang w:val="en-US"/>
        </w:rPr>
        <w:t>tube</w:t>
      </w:r>
      <w:r w:rsidR="00EA0B80" w:rsidRPr="0099145A">
        <w:rPr>
          <w:lang w:val="en-US"/>
        </w:rPr>
        <w:t xml:space="preserve"> even though </w:t>
      </w:r>
      <w:r w:rsidR="0024590A" w:rsidRPr="0099145A">
        <w:rPr>
          <w:lang w:val="en-US"/>
        </w:rPr>
        <w:t>the eq</w:t>
      </w:r>
      <w:r w:rsidR="007D4F2B" w:rsidRPr="0099145A">
        <w:rPr>
          <w:lang w:val="en-US"/>
        </w:rPr>
        <w:t>u</w:t>
      </w:r>
      <w:r w:rsidR="0024590A" w:rsidRPr="0099145A">
        <w:rPr>
          <w:lang w:val="en-US"/>
        </w:rPr>
        <w:t>ipment’s</w:t>
      </w:r>
      <w:r w:rsidR="00EA0B80" w:rsidRPr="0099145A">
        <w:rPr>
          <w:lang w:val="en-US"/>
        </w:rPr>
        <w:t xml:space="preserve"> setup is </w:t>
      </w:r>
      <w:r w:rsidR="00496116" w:rsidRPr="0099145A">
        <w:rPr>
          <w:lang w:val="en-US"/>
        </w:rPr>
        <w:t>intended</w:t>
      </w:r>
      <w:r w:rsidR="00EA0B80" w:rsidRPr="0099145A">
        <w:rPr>
          <w:lang w:val="en-US"/>
        </w:rPr>
        <w:t xml:space="preserve"> for industrial applications. Th</w:t>
      </w:r>
      <w:r w:rsidR="43E4497B" w:rsidRPr="0099145A">
        <w:rPr>
          <w:lang w:val="en-US"/>
        </w:rPr>
        <w:t xml:space="preserve">e resultant images </w:t>
      </w:r>
      <w:r w:rsidR="0086362E" w:rsidRPr="004E3AB7">
        <w:rPr>
          <w:lang w:val="en-US"/>
        </w:rPr>
        <w:t>(</w:t>
      </w:r>
      <w:hyperlink r:id="rId25" w:history="1">
        <w:r w:rsidR="0086362E" w:rsidRPr="004E3AB7">
          <w:rPr>
            <w:rStyle w:val="Hyperlink"/>
            <w:lang w:val="en-US"/>
          </w:rPr>
          <w:t>fig</w:t>
        </w:r>
        <w:r w:rsidR="006F52E7" w:rsidRPr="004E3AB7">
          <w:rPr>
            <w:rStyle w:val="Hyperlink"/>
            <w:lang w:val="en-US"/>
          </w:rPr>
          <w:t xml:space="preserve">s. </w:t>
        </w:r>
        <w:r w:rsidR="00E3145B" w:rsidRPr="004E3AB7">
          <w:rPr>
            <w:rStyle w:val="Hyperlink"/>
            <w:lang w:val="en-US"/>
          </w:rPr>
          <w:t>5.</w:t>
        </w:r>
        <w:r w:rsidR="006F52E7" w:rsidRPr="004E3AB7">
          <w:rPr>
            <w:rStyle w:val="Hyperlink"/>
            <w:lang w:val="en-US"/>
          </w:rPr>
          <w:t>1</w:t>
        </w:r>
        <w:r w:rsidR="000F3BD2" w:rsidRPr="004E3AB7">
          <w:rPr>
            <w:rStyle w:val="Hyperlink"/>
            <w:lang w:val="en-US"/>
          </w:rPr>
          <w:t>7</w:t>
        </w:r>
      </w:hyperlink>
      <w:r w:rsidR="008D59B5" w:rsidRPr="004E3AB7">
        <w:rPr>
          <w:lang w:val="en-US"/>
        </w:rPr>
        <w:t xml:space="preserve"> and</w:t>
      </w:r>
      <w:r w:rsidR="006F52E7" w:rsidRPr="004E3AB7">
        <w:rPr>
          <w:lang w:val="en-US"/>
        </w:rPr>
        <w:t xml:space="preserve"> </w:t>
      </w:r>
      <w:hyperlink r:id="rId26" w:history="1">
        <w:r w:rsidR="00E3145B" w:rsidRPr="004E3AB7">
          <w:rPr>
            <w:rStyle w:val="Hyperlink"/>
            <w:lang w:val="en-US"/>
          </w:rPr>
          <w:t>5.</w:t>
        </w:r>
        <w:r w:rsidR="006F52E7" w:rsidRPr="004E3AB7">
          <w:rPr>
            <w:rStyle w:val="Hyperlink"/>
            <w:lang w:val="en-US"/>
          </w:rPr>
          <w:t>1</w:t>
        </w:r>
        <w:r w:rsidR="000F3BD2" w:rsidRPr="004E3AB7">
          <w:rPr>
            <w:rStyle w:val="Hyperlink"/>
            <w:lang w:val="en-US"/>
          </w:rPr>
          <w:t>8</w:t>
        </w:r>
      </w:hyperlink>
      <w:r w:rsidR="0086362E" w:rsidRPr="004E3AB7">
        <w:rPr>
          <w:lang w:val="en-US"/>
        </w:rPr>
        <w:t>)</w:t>
      </w:r>
      <w:r w:rsidR="0086362E" w:rsidRPr="0099145A">
        <w:rPr>
          <w:lang w:val="en-US"/>
        </w:rPr>
        <w:t xml:space="preserve"> </w:t>
      </w:r>
      <w:r w:rsidR="00EA0B80" w:rsidRPr="0099145A">
        <w:rPr>
          <w:lang w:val="en-US"/>
        </w:rPr>
        <w:t xml:space="preserve">indicate the application of a lead-based pigment, most probably lead white, for </w:t>
      </w:r>
      <w:r w:rsidR="008D59B5">
        <w:rPr>
          <w:lang w:val="en-US"/>
        </w:rPr>
        <w:t>most</w:t>
      </w:r>
      <w:r w:rsidR="00EA0B80" w:rsidRPr="0099145A">
        <w:rPr>
          <w:lang w:val="en-US"/>
        </w:rPr>
        <w:t xml:space="preserve"> of the female portrait and for the older man’s wreath.</w:t>
      </w:r>
    </w:p>
    <w:p w14:paraId="03E24BAD" w14:textId="2DF71ADE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[[fig-5-17]]</w:t>
      </w:r>
    </w:p>
    <w:p w14:paraId="3B0EC52C" w14:textId="1CFDC82A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[[fig-5-18]]</w:t>
      </w:r>
    </w:p>
    <w:p w14:paraId="26445547" w14:textId="77777777" w:rsidR="00F4327E" w:rsidRDefault="00F4327E" w:rsidP="00F54DC6">
      <w:pPr>
        <w:spacing w:line="480" w:lineRule="auto"/>
        <w:jc w:val="both"/>
        <w:rPr>
          <w:lang w:val="en-US"/>
        </w:rPr>
      </w:pPr>
    </w:p>
    <w:p w14:paraId="5F0314B8" w14:textId="1A069379" w:rsidR="00A72BE7" w:rsidRDefault="00A72BE7" w:rsidP="004E3AB7">
      <w:pPr>
        <w:pStyle w:val="Heading1"/>
        <w:rPr>
          <w:lang w:val="en-US"/>
        </w:rPr>
      </w:pPr>
      <w:r w:rsidRPr="0099145A">
        <w:rPr>
          <w:lang w:val="en-US"/>
        </w:rPr>
        <w:t>Chemical Analysis</w:t>
      </w:r>
    </w:p>
    <w:p w14:paraId="2FCE7632" w14:textId="77777777" w:rsidR="004E3AB7" w:rsidRPr="004E3AB7" w:rsidRDefault="004E3AB7" w:rsidP="004E3AB7">
      <w:pPr>
        <w:rPr>
          <w:lang w:val="en-US"/>
        </w:rPr>
      </w:pPr>
    </w:p>
    <w:p w14:paraId="352125B0" w14:textId="72BD046C" w:rsidR="00002EB9" w:rsidRDefault="008D59B5" w:rsidP="004E3AB7">
      <w:pPr>
        <w:spacing w:line="480" w:lineRule="auto"/>
        <w:rPr>
          <w:lang w:val="en-US"/>
        </w:rPr>
      </w:pPr>
      <w:r>
        <w:rPr>
          <w:lang w:val="en-US"/>
        </w:rPr>
        <w:t>Al</w:t>
      </w:r>
      <w:r w:rsidR="00901051" w:rsidRPr="0099145A">
        <w:rPr>
          <w:lang w:val="en-US"/>
        </w:rPr>
        <w:t>though imaging is a powerful tool for examining art</w:t>
      </w:r>
      <w:r>
        <w:rPr>
          <w:lang w:val="en-US"/>
        </w:rPr>
        <w:t>i</w:t>
      </w:r>
      <w:r w:rsidR="00901051" w:rsidRPr="0099145A">
        <w:rPr>
          <w:lang w:val="en-US"/>
        </w:rPr>
        <w:t>facts</w:t>
      </w:r>
      <w:r w:rsidR="009D6B0D" w:rsidRPr="0099145A">
        <w:rPr>
          <w:lang w:val="en-US"/>
        </w:rPr>
        <w:t xml:space="preserve">, it is regarded </w:t>
      </w:r>
      <w:r w:rsidR="00152EDD" w:rsidRPr="0099145A">
        <w:rPr>
          <w:lang w:val="en-US"/>
        </w:rPr>
        <w:t xml:space="preserve">as a </w:t>
      </w:r>
      <w:r w:rsidR="009D6B0D" w:rsidRPr="0099145A">
        <w:rPr>
          <w:lang w:val="en-US"/>
        </w:rPr>
        <w:t>preliminary step in a scientific study</w:t>
      </w:r>
      <w:r w:rsidR="007168E0">
        <w:rPr>
          <w:lang w:val="en-US"/>
        </w:rPr>
        <w:t>;</w:t>
      </w:r>
      <w:r w:rsidR="009D6B0D" w:rsidRPr="0099145A">
        <w:rPr>
          <w:lang w:val="en-US"/>
        </w:rPr>
        <w:t xml:space="preserve"> </w:t>
      </w:r>
      <w:r w:rsidR="0009105E" w:rsidRPr="0099145A">
        <w:rPr>
          <w:lang w:val="en-US"/>
        </w:rPr>
        <w:t>in-depth</w:t>
      </w:r>
      <w:r w:rsidR="00152EDD" w:rsidRPr="0099145A">
        <w:rPr>
          <w:lang w:val="en-US"/>
        </w:rPr>
        <w:t xml:space="preserve"> analysis</w:t>
      </w:r>
      <w:r w:rsidR="00531F87" w:rsidRPr="0099145A">
        <w:rPr>
          <w:lang w:val="en-GB"/>
        </w:rPr>
        <w:t xml:space="preserve"> </w:t>
      </w:r>
      <w:r w:rsidR="009D6B0D" w:rsidRPr="0099145A">
        <w:rPr>
          <w:lang w:val="en-GB"/>
        </w:rPr>
        <w:t xml:space="preserve">is needed </w:t>
      </w:r>
      <w:r w:rsidR="00531F87" w:rsidRPr="0099145A">
        <w:rPr>
          <w:lang w:val="en-US"/>
        </w:rPr>
        <w:t xml:space="preserve">to </w:t>
      </w:r>
      <w:r w:rsidR="0466E47A" w:rsidRPr="0099145A">
        <w:rPr>
          <w:lang w:val="en-US"/>
        </w:rPr>
        <w:t>obtain</w:t>
      </w:r>
      <w:r w:rsidR="00741771" w:rsidRPr="0099145A">
        <w:rPr>
          <w:lang w:val="en-US"/>
        </w:rPr>
        <w:t xml:space="preserve"> more </w:t>
      </w:r>
      <w:r w:rsidR="0027510A">
        <w:rPr>
          <w:lang w:val="en-US"/>
        </w:rPr>
        <w:t>precise</w:t>
      </w:r>
      <w:r w:rsidR="0027510A" w:rsidRPr="0099145A">
        <w:rPr>
          <w:lang w:val="en-US"/>
        </w:rPr>
        <w:t xml:space="preserve"> </w:t>
      </w:r>
      <w:r w:rsidR="00741771" w:rsidRPr="0099145A">
        <w:rPr>
          <w:lang w:val="en-US"/>
        </w:rPr>
        <w:t>results</w:t>
      </w:r>
      <w:r w:rsidR="00152EDD" w:rsidRPr="0099145A">
        <w:rPr>
          <w:lang w:val="en-US"/>
        </w:rPr>
        <w:t xml:space="preserve">. </w:t>
      </w:r>
      <w:r w:rsidR="0027510A">
        <w:rPr>
          <w:lang w:val="en-US"/>
        </w:rPr>
        <w:t>F</w:t>
      </w:r>
      <w:r w:rsidR="009D6B0D" w:rsidRPr="0099145A">
        <w:rPr>
          <w:lang w:val="en-US"/>
        </w:rPr>
        <w:t xml:space="preserve">or the </w:t>
      </w:r>
      <w:r w:rsidRPr="0099145A">
        <w:rPr>
          <w:lang w:val="en-US"/>
        </w:rPr>
        <w:t>portraits</w:t>
      </w:r>
      <w:r>
        <w:rPr>
          <w:lang w:val="en-US"/>
        </w:rPr>
        <w:t>’</w:t>
      </w:r>
      <w:r w:rsidRPr="0099145A">
        <w:rPr>
          <w:lang w:val="en-US"/>
        </w:rPr>
        <w:t xml:space="preserve"> </w:t>
      </w:r>
      <w:r w:rsidR="009D6B0D" w:rsidRPr="0099145A">
        <w:rPr>
          <w:lang w:val="en-US"/>
        </w:rPr>
        <w:t xml:space="preserve">elemental </w:t>
      </w:r>
      <w:r>
        <w:rPr>
          <w:lang w:val="en-US"/>
        </w:rPr>
        <w:t>assessment</w:t>
      </w:r>
      <w:r w:rsidR="0027510A">
        <w:rPr>
          <w:lang w:val="en-US"/>
        </w:rPr>
        <w:t>,</w:t>
      </w:r>
      <w:r w:rsidR="00152EDD" w:rsidRPr="0099145A">
        <w:rPr>
          <w:lang w:val="en-US"/>
        </w:rPr>
        <w:t xml:space="preserve"> </w:t>
      </w:r>
      <w:r>
        <w:rPr>
          <w:lang w:val="en-US"/>
        </w:rPr>
        <w:t xml:space="preserve">we employed </w:t>
      </w:r>
      <w:r w:rsidR="00D10169" w:rsidRPr="0099145A">
        <w:rPr>
          <w:lang w:val="en-US"/>
        </w:rPr>
        <w:t>readily</w:t>
      </w:r>
      <w:r w:rsidR="00152EDD" w:rsidRPr="0099145A">
        <w:rPr>
          <w:lang w:val="en-US"/>
        </w:rPr>
        <w:t xml:space="preserve"> available instrument</w:t>
      </w:r>
      <w:r>
        <w:rPr>
          <w:lang w:val="en-US"/>
        </w:rPr>
        <w:t>s</w:t>
      </w:r>
      <w:r w:rsidR="00C16427" w:rsidRPr="0099145A">
        <w:rPr>
          <w:lang w:val="en-US"/>
        </w:rPr>
        <w:t xml:space="preserve"> </w:t>
      </w:r>
      <w:r w:rsidR="00152EDD" w:rsidRPr="0099145A">
        <w:rPr>
          <w:lang w:val="en-US"/>
        </w:rPr>
        <w:t>at the NAM. The por</w:t>
      </w:r>
      <w:r w:rsidR="00914CE8">
        <w:rPr>
          <w:lang w:val="en-US"/>
        </w:rPr>
        <w:t>table</w:t>
      </w:r>
      <w:r w:rsidR="00152EDD" w:rsidRPr="0099145A">
        <w:rPr>
          <w:lang w:val="en-US"/>
        </w:rPr>
        <w:t xml:space="preserve"> TRACER 5i </w:t>
      </w:r>
      <w:r w:rsidR="00C73D94" w:rsidRPr="0099145A">
        <w:rPr>
          <w:lang w:val="en-US"/>
        </w:rPr>
        <w:t>XRF</w:t>
      </w:r>
      <w:r w:rsidR="00152EDD" w:rsidRPr="0099145A">
        <w:rPr>
          <w:lang w:val="en-US"/>
        </w:rPr>
        <w:t xml:space="preserve"> spectrometer by Bruker</w:t>
      </w:r>
      <w:r>
        <w:rPr>
          <w:lang w:val="en-US"/>
        </w:rPr>
        <w:t>,</w:t>
      </w:r>
      <w:r w:rsidR="00152EDD" w:rsidRPr="0099145A">
        <w:rPr>
          <w:lang w:val="en-US"/>
        </w:rPr>
        <w:t xml:space="preserve"> equipped with a live view camera and a</w:t>
      </w:r>
      <w:r w:rsidR="00D10169" w:rsidRPr="0099145A">
        <w:rPr>
          <w:lang w:val="en-US"/>
        </w:rPr>
        <w:t>n 8</w:t>
      </w:r>
      <w:r w:rsidR="0097419C">
        <w:rPr>
          <w:lang w:val="en-US"/>
        </w:rPr>
        <w:t>-</w:t>
      </w:r>
      <w:r w:rsidR="00D10169" w:rsidRPr="0099145A">
        <w:rPr>
          <w:lang w:val="en-US"/>
        </w:rPr>
        <w:t>m</w:t>
      </w:r>
      <w:r w:rsidR="0097419C">
        <w:rPr>
          <w:lang w:val="en-US"/>
        </w:rPr>
        <w:t>illimeter</w:t>
      </w:r>
      <w:r w:rsidR="00D10169" w:rsidRPr="0099145A">
        <w:rPr>
          <w:lang w:val="en-US"/>
        </w:rPr>
        <w:t xml:space="preserve"> collimator</w:t>
      </w:r>
      <w:r>
        <w:rPr>
          <w:lang w:val="en-US"/>
        </w:rPr>
        <w:t>,</w:t>
      </w:r>
      <w:r w:rsidR="00D10169" w:rsidRPr="0099145A">
        <w:rPr>
          <w:lang w:val="en-US"/>
        </w:rPr>
        <w:t xml:space="preserve"> was used and run at two </w:t>
      </w:r>
      <w:r w:rsidR="0009105E" w:rsidRPr="0099145A">
        <w:rPr>
          <w:lang w:val="en-US"/>
        </w:rPr>
        <w:t>of the manufacturer’s built-in</w:t>
      </w:r>
      <w:r w:rsidR="002A36D7" w:rsidRPr="0099145A">
        <w:rPr>
          <w:lang w:val="en-US"/>
        </w:rPr>
        <w:t xml:space="preserve"> </w:t>
      </w:r>
      <w:r w:rsidR="00D10169" w:rsidRPr="0099145A">
        <w:rPr>
          <w:lang w:val="en-US"/>
        </w:rPr>
        <w:t>applications</w:t>
      </w:r>
      <w:r>
        <w:rPr>
          <w:lang w:val="en-US"/>
        </w:rPr>
        <w:t>—that is</w:t>
      </w:r>
      <w:r w:rsidR="00D10169" w:rsidRPr="0099145A">
        <w:rPr>
          <w:lang w:val="en-US"/>
        </w:rPr>
        <w:t xml:space="preserve">, Alloys 2 and </w:t>
      </w:r>
      <w:bookmarkStart w:id="3" w:name="_Hlk157154607"/>
      <w:r w:rsidR="00D10169" w:rsidRPr="0099145A">
        <w:rPr>
          <w:lang w:val="en-US"/>
        </w:rPr>
        <w:t>MuddrockAir</w:t>
      </w:r>
      <w:r>
        <w:rPr>
          <w:lang w:val="en-US"/>
        </w:rPr>
        <w:t>—</w:t>
      </w:r>
      <w:bookmarkEnd w:id="3"/>
      <w:r w:rsidR="00C16427" w:rsidRPr="0099145A">
        <w:rPr>
          <w:lang w:val="en-US"/>
        </w:rPr>
        <w:t xml:space="preserve">so as to </w:t>
      </w:r>
      <w:r w:rsidR="00C21C5C">
        <w:rPr>
          <w:lang w:val="en-US"/>
        </w:rPr>
        <w:t>capture</w:t>
      </w:r>
      <w:r w:rsidR="00C21C5C" w:rsidRPr="0099145A">
        <w:rPr>
          <w:lang w:val="en-US"/>
        </w:rPr>
        <w:t xml:space="preserve"> </w:t>
      </w:r>
      <w:r w:rsidR="00C16427" w:rsidRPr="0099145A">
        <w:rPr>
          <w:lang w:val="en-US"/>
        </w:rPr>
        <w:t xml:space="preserve">all possible </w:t>
      </w:r>
      <w:r w:rsidR="0009105E" w:rsidRPr="0099145A">
        <w:rPr>
          <w:lang w:val="en-US"/>
        </w:rPr>
        <w:t xml:space="preserve">chemical </w:t>
      </w:r>
      <w:r w:rsidR="00C16427" w:rsidRPr="0099145A">
        <w:rPr>
          <w:lang w:val="en-US"/>
        </w:rPr>
        <w:t xml:space="preserve">elements present on the paint surface. </w:t>
      </w:r>
      <w:r w:rsidR="0097419C">
        <w:rPr>
          <w:lang w:val="en-US"/>
        </w:rPr>
        <w:t xml:space="preserve">We </w:t>
      </w:r>
      <w:r w:rsidR="00C16427" w:rsidRPr="0099145A">
        <w:rPr>
          <w:lang w:val="en-US"/>
        </w:rPr>
        <w:t xml:space="preserve">also decided </w:t>
      </w:r>
      <w:r w:rsidR="00E27394" w:rsidRPr="0099145A">
        <w:rPr>
          <w:lang w:val="en-US"/>
        </w:rPr>
        <w:t>to examine</w:t>
      </w:r>
      <w:r w:rsidR="00C16427" w:rsidRPr="0099145A">
        <w:rPr>
          <w:lang w:val="en-US"/>
        </w:rPr>
        <w:t xml:space="preserve"> </w:t>
      </w:r>
      <w:r w:rsidR="0097419C">
        <w:rPr>
          <w:lang w:val="en-US"/>
        </w:rPr>
        <w:t>between</w:t>
      </w:r>
      <w:r w:rsidR="0097419C" w:rsidRPr="0099145A">
        <w:rPr>
          <w:lang w:val="en-US"/>
        </w:rPr>
        <w:t xml:space="preserve"> </w:t>
      </w:r>
      <w:r w:rsidR="007168E0">
        <w:rPr>
          <w:lang w:val="en-US"/>
        </w:rPr>
        <w:t>thirty-three</w:t>
      </w:r>
      <w:r w:rsidR="0097419C" w:rsidRPr="0099145A">
        <w:rPr>
          <w:lang w:val="en-US"/>
        </w:rPr>
        <w:t xml:space="preserve"> </w:t>
      </w:r>
      <w:r w:rsidR="0097419C">
        <w:rPr>
          <w:lang w:val="en-US"/>
        </w:rPr>
        <w:t>and</w:t>
      </w:r>
      <w:r w:rsidR="0097419C" w:rsidRPr="0099145A">
        <w:rPr>
          <w:lang w:val="en-US"/>
        </w:rPr>
        <w:t xml:space="preserve"> </w:t>
      </w:r>
      <w:r w:rsidR="007168E0">
        <w:rPr>
          <w:lang w:val="en-US"/>
        </w:rPr>
        <w:lastRenderedPageBreak/>
        <w:t>forty-five</w:t>
      </w:r>
      <w:r w:rsidR="0097419C" w:rsidRPr="0099145A">
        <w:rPr>
          <w:lang w:val="en-US"/>
        </w:rPr>
        <w:t xml:space="preserve"> </w:t>
      </w:r>
      <w:r w:rsidR="00C16427" w:rsidRPr="0099145A">
        <w:rPr>
          <w:lang w:val="en-US"/>
        </w:rPr>
        <w:t xml:space="preserve">of </w:t>
      </w:r>
      <w:r w:rsidR="0097419C">
        <w:rPr>
          <w:lang w:val="en-US"/>
        </w:rPr>
        <w:t xml:space="preserve">the </w:t>
      </w:r>
      <w:r w:rsidR="00C16427" w:rsidRPr="0099145A">
        <w:rPr>
          <w:lang w:val="en-US"/>
        </w:rPr>
        <w:t>XRF targets</w:t>
      </w:r>
      <w:r w:rsidR="00BA6052" w:rsidRPr="00BA6052">
        <w:rPr>
          <w:lang w:val="en-US"/>
        </w:rPr>
        <w:t>’</w:t>
      </w:r>
      <w:r w:rsidR="00836345">
        <w:rPr>
          <w:lang w:val="en-US"/>
        </w:rPr>
        <w:t xml:space="preserve"> locations</w:t>
      </w:r>
      <w:r w:rsidR="00496116" w:rsidRPr="0099145A">
        <w:rPr>
          <w:lang w:val="en-US"/>
        </w:rPr>
        <w:t xml:space="preserve"> </w:t>
      </w:r>
      <w:r w:rsidR="0009105E" w:rsidRPr="0099145A">
        <w:rPr>
          <w:lang w:val="en-US"/>
        </w:rPr>
        <w:t>on each portrait</w:t>
      </w:r>
      <w:r w:rsidR="00803E2F">
        <w:rPr>
          <w:lang w:val="en-US"/>
        </w:rPr>
        <w:t xml:space="preserve"> </w:t>
      </w:r>
      <w:r w:rsidR="17167584" w:rsidRPr="0099145A">
        <w:rPr>
          <w:lang w:val="en-US"/>
        </w:rPr>
        <w:t>to</w:t>
      </w:r>
      <w:r w:rsidR="00C16427" w:rsidRPr="0099145A">
        <w:rPr>
          <w:lang w:val="en-US"/>
        </w:rPr>
        <w:t xml:space="preserve"> acquire information </w:t>
      </w:r>
      <w:r w:rsidR="0097419C">
        <w:rPr>
          <w:lang w:val="en-US"/>
        </w:rPr>
        <w:t>from</w:t>
      </w:r>
      <w:r w:rsidR="0097419C" w:rsidRPr="0099145A">
        <w:rPr>
          <w:lang w:val="en-US"/>
        </w:rPr>
        <w:t xml:space="preserve"> </w:t>
      </w:r>
      <w:r w:rsidR="00C16427" w:rsidRPr="0099145A">
        <w:rPr>
          <w:lang w:val="en-US"/>
        </w:rPr>
        <w:t xml:space="preserve">a larger surface area </w:t>
      </w:r>
      <w:r w:rsidR="0027510A">
        <w:rPr>
          <w:lang w:val="en-US"/>
        </w:rPr>
        <w:t xml:space="preserve">and </w:t>
      </w:r>
      <w:r w:rsidR="75C0BD09" w:rsidRPr="0099145A">
        <w:rPr>
          <w:lang w:val="en-US"/>
        </w:rPr>
        <w:t>to</w:t>
      </w:r>
      <w:r w:rsidR="00C16427" w:rsidRPr="0099145A">
        <w:rPr>
          <w:lang w:val="en-US"/>
        </w:rPr>
        <w:t xml:space="preserve"> produce results tha</w:t>
      </w:r>
      <w:r w:rsidR="0009105E" w:rsidRPr="0099145A">
        <w:rPr>
          <w:lang w:val="en-US"/>
        </w:rPr>
        <w:t xml:space="preserve">t </w:t>
      </w:r>
      <w:r w:rsidR="0097419C">
        <w:rPr>
          <w:lang w:val="en-US"/>
        </w:rPr>
        <w:t>yield</w:t>
      </w:r>
      <w:r w:rsidR="0097419C" w:rsidRPr="0099145A">
        <w:rPr>
          <w:lang w:val="en-US"/>
        </w:rPr>
        <w:t xml:space="preserve"> </w:t>
      </w:r>
      <w:r w:rsidR="00C16427" w:rsidRPr="0099145A">
        <w:rPr>
          <w:lang w:val="en-US"/>
        </w:rPr>
        <w:t xml:space="preserve">a </w:t>
      </w:r>
      <w:r w:rsidR="00DA2CA2" w:rsidRPr="0099145A">
        <w:rPr>
          <w:lang w:val="en-US"/>
        </w:rPr>
        <w:t xml:space="preserve">map </w:t>
      </w:r>
      <w:r w:rsidR="00C16427" w:rsidRPr="0099145A">
        <w:rPr>
          <w:lang w:val="en-US"/>
        </w:rPr>
        <w:t>of the elements present.</w:t>
      </w:r>
      <w:r w:rsidR="00441A82" w:rsidRPr="0099145A">
        <w:rPr>
          <w:lang w:val="en-US"/>
        </w:rPr>
        <w:t xml:space="preserve"> </w:t>
      </w:r>
      <w:r w:rsidR="00E27394" w:rsidRPr="0099145A">
        <w:rPr>
          <w:lang w:val="en-US"/>
        </w:rPr>
        <w:t>In addition</w:t>
      </w:r>
      <w:r w:rsidR="00441A82" w:rsidRPr="0099145A">
        <w:rPr>
          <w:lang w:val="en-US"/>
        </w:rPr>
        <w:t xml:space="preserve"> to this mapping attempt</w:t>
      </w:r>
      <w:r w:rsidR="005319F2">
        <w:rPr>
          <w:lang w:val="en-US"/>
        </w:rPr>
        <w:t>,</w:t>
      </w:r>
      <w:r w:rsidR="00441A82" w:rsidRPr="0099145A">
        <w:rPr>
          <w:lang w:val="en-US"/>
        </w:rPr>
        <w:t xml:space="preserve"> </w:t>
      </w:r>
      <w:r w:rsidR="0097419C">
        <w:rPr>
          <w:lang w:val="en-US"/>
        </w:rPr>
        <w:t xml:space="preserve">we separated </w:t>
      </w:r>
      <w:r w:rsidR="00441A82" w:rsidRPr="0099145A">
        <w:rPr>
          <w:lang w:val="en-US"/>
        </w:rPr>
        <w:t xml:space="preserve">the paint surfaces </w:t>
      </w:r>
      <w:r w:rsidR="4F54C451" w:rsidRPr="0099145A">
        <w:rPr>
          <w:lang w:val="en-US"/>
        </w:rPr>
        <w:t>into</w:t>
      </w:r>
      <w:r w:rsidR="00441A82" w:rsidRPr="0099145A">
        <w:rPr>
          <w:lang w:val="en-US"/>
        </w:rPr>
        <w:t xml:space="preserve"> </w:t>
      </w:r>
      <w:r w:rsidR="005279C0" w:rsidRPr="0099145A">
        <w:rPr>
          <w:lang w:val="en-US"/>
        </w:rPr>
        <w:t>groups</w:t>
      </w:r>
      <w:r w:rsidR="00E14D59" w:rsidRPr="0099145A">
        <w:rPr>
          <w:lang w:val="en-GB"/>
        </w:rPr>
        <w:t xml:space="preserve"> </w:t>
      </w:r>
      <w:r w:rsidR="0097419C" w:rsidRPr="0099145A">
        <w:rPr>
          <w:lang w:val="en-US"/>
        </w:rPr>
        <w:t xml:space="preserve">according to their hue and uniformity </w:t>
      </w:r>
      <w:r w:rsidR="00E14D59" w:rsidRPr="0099145A">
        <w:rPr>
          <w:lang w:val="en-US"/>
        </w:rPr>
        <w:t xml:space="preserve">during </w:t>
      </w:r>
      <w:r w:rsidR="005319F2">
        <w:rPr>
          <w:lang w:val="en-US"/>
        </w:rPr>
        <w:t>data capture</w:t>
      </w:r>
      <w:r w:rsidR="00E14D59" w:rsidRPr="0099145A">
        <w:rPr>
          <w:lang w:val="en-US"/>
        </w:rPr>
        <w:t>.</w:t>
      </w:r>
      <w:r w:rsidR="0097419C">
        <w:rPr>
          <w:lang w:val="en-US"/>
        </w:rPr>
        <w:t xml:space="preserve"> </w:t>
      </w:r>
      <w:r w:rsidR="00441A82" w:rsidRPr="0099145A">
        <w:rPr>
          <w:lang w:val="en-US"/>
        </w:rPr>
        <w:t>The mean, median, maximum</w:t>
      </w:r>
      <w:r w:rsidR="0097419C">
        <w:rPr>
          <w:lang w:val="en-US"/>
        </w:rPr>
        <w:t>,</w:t>
      </w:r>
      <w:r w:rsidR="00441A82" w:rsidRPr="0099145A">
        <w:rPr>
          <w:lang w:val="en-US"/>
        </w:rPr>
        <w:t xml:space="preserve"> and minimum values </w:t>
      </w:r>
      <w:r w:rsidR="00E14D59" w:rsidRPr="0099145A">
        <w:rPr>
          <w:lang w:val="en-US"/>
        </w:rPr>
        <w:t xml:space="preserve">of the elements </w:t>
      </w:r>
      <w:r w:rsidR="00441A82" w:rsidRPr="0099145A">
        <w:rPr>
          <w:lang w:val="en-US"/>
        </w:rPr>
        <w:t xml:space="preserve">were calculated for </w:t>
      </w:r>
      <w:r w:rsidR="00DA2CA2">
        <w:rPr>
          <w:lang w:val="en-US"/>
        </w:rPr>
        <w:t>different areas</w:t>
      </w:r>
      <w:r w:rsidR="0097419C">
        <w:rPr>
          <w:lang w:val="en-US"/>
        </w:rPr>
        <w:t>—</w:t>
      </w:r>
      <w:r w:rsidR="00DA2CA2">
        <w:rPr>
          <w:lang w:val="en-US"/>
        </w:rPr>
        <w:t>the background, hair, skin, etc</w:t>
      </w:r>
      <w:r w:rsidR="0097419C">
        <w:rPr>
          <w:lang w:val="en-US"/>
        </w:rPr>
        <w:t>.—</w:t>
      </w:r>
      <w:r w:rsidR="00DA2CA2">
        <w:rPr>
          <w:lang w:val="en-US"/>
        </w:rPr>
        <w:t>of the three</w:t>
      </w:r>
      <w:r w:rsidR="00DA2CA2" w:rsidRPr="0099145A">
        <w:rPr>
          <w:lang w:val="en-US"/>
        </w:rPr>
        <w:t xml:space="preserve"> </w:t>
      </w:r>
      <w:r w:rsidR="00441A82" w:rsidRPr="0099145A">
        <w:rPr>
          <w:lang w:val="en-US"/>
        </w:rPr>
        <w:t>portrait</w:t>
      </w:r>
      <w:r w:rsidR="00DA2CA2">
        <w:rPr>
          <w:lang w:val="en-US"/>
        </w:rPr>
        <w:t>s</w:t>
      </w:r>
      <w:r w:rsidR="00441A82" w:rsidRPr="0099145A">
        <w:rPr>
          <w:lang w:val="en-US"/>
        </w:rPr>
        <w:t xml:space="preserve">. </w:t>
      </w:r>
      <w:hyperlink r:id="rId27" w:history="1">
        <w:r w:rsidR="0097419C" w:rsidRPr="004E3AB7">
          <w:rPr>
            <w:rStyle w:val="Hyperlink"/>
            <w:lang w:val="en-US"/>
          </w:rPr>
          <w:t>F</w:t>
        </w:r>
        <w:r w:rsidR="003814BA" w:rsidRPr="004E3AB7">
          <w:rPr>
            <w:rStyle w:val="Hyperlink"/>
            <w:lang w:val="en-US"/>
          </w:rPr>
          <w:t>ig</w:t>
        </w:r>
        <w:r w:rsidR="0097419C" w:rsidRPr="004E3AB7">
          <w:rPr>
            <w:rStyle w:val="Hyperlink"/>
            <w:lang w:val="en-US"/>
          </w:rPr>
          <w:t>ure</w:t>
        </w:r>
        <w:r w:rsidR="003814BA" w:rsidRPr="004E3AB7">
          <w:rPr>
            <w:rStyle w:val="Hyperlink"/>
            <w:lang w:val="en-US"/>
          </w:rPr>
          <w:t xml:space="preserve"> </w:t>
        </w:r>
        <w:r w:rsidR="00E3145B" w:rsidRPr="004E3AB7">
          <w:rPr>
            <w:rStyle w:val="Hyperlink"/>
            <w:lang w:val="en-US"/>
          </w:rPr>
          <w:t>5.</w:t>
        </w:r>
        <w:r w:rsidR="000F3BD2" w:rsidRPr="004E3AB7">
          <w:rPr>
            <w:rStyle w:val="Hyperlink"/>
            <w:lang w:val="en-US"/>
          </w:rPr>
          <w:t>19</w:t>
        </w:r>
      </w:hyperlink>
      <w:r w:rsidR="003814BA">
        <w:rPr>
          <w:lang w:val="en-US"/>
        </w:rPr>
        <w:t xml:space="preserve"> </w:t>
      </w:r>
      <w:r w:rsidR="0097419C">
        <w:rPr>
          <w:lang w:val="en-US"/>
        </w:rPr>
        <w:t>summarizes</w:t>
      </w:r>
      <w:r w:rsidR="00397FB8" w:rsidRPr="0099145A">
        <w:rPr>
          <w:lang w:val="en-US"/>
        </w:rPr>
        <w:t xml:space="preserve"> the </w:t>
      </w:r>
      <w:r w:rsidR="0097419C" w:rsidRPr="0099145A">
        <w:rPr>
          <w:lang w:val="en-US"/>
        </w:rPr>
        <w:t>portraits</w:t>
      </w:r>
      <w:r w:rsidR="0097419C">
        <w:rPr>
          <w:lang w:val="en-US"/>
        </w:rPr>
        <w:t>’</w:t>
      </w:r>
      <w:r w:rsidR="0097419C" w:rsidRPr="0099145A">
        <w:rPr>
          <w:lang w:val="en-US"/>
        </w:rPr>
        <w:t xml:space="preserve"> </w:t>
      </w:r>
      <w:r w:rsidR="005279C0" w:rsidRPr="0099145A">
        <w:rPr>
          <w:lang w:val="en-US"/>
        </w:rPr>
        <w:t>chemical elements according to their mean values</w:t>
      </w:r>
      <w:r w:rsidR="00002EB9" w:rsidRPr="0099145A">
        <w:rPr>
          <w:lang w:val="en-US"/>
        </w:rPr>
        <w:t>.</w:t>
      </w:r>
    </w:p>
    <w:p w14:paraId="0B6AE29D" w14:textId="79995F84" w:rsidR="004E3AB7" w:rsidRPr="004E3AB7" w:rsidRDefault="004E3AB7" w:rsidP="004E3AB7">
      <w:pPr>
        <w:spacing w:line="480" w:lineRule="auto"/>
        <w:rPr>
          <w:b/>
          <w:bCs/>
          <w:lang w:val="en-US"/>
        </w:rPr>
      </w:pPr>
      <w:r w:rsidRPr="004E3AB7">
        <w:rPr>
          <w:b/>
          <w:bCs/>
          <w:lang w:val="en-US"/>
        </w:rPr>
        <w:t>[[fig-5-19]]</w:t>
      </w:r>
    </w:p>
    <w:p w14:paraId="0CEE1751" w14:textId="6BDBF945" w:rsidR="00774492" w:rsidRDefault="0097419C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t>Al</w:t>
      </w:r>
      <w:r w:rsidR="00DB0099" w:rsidRPr="0099145A">
        <w:rPr>
          <w:lang w:val="en-US"/>
        </w:rPr>
        <w:t>though the citation of numerous XRF result</w:t>
      </w:r>
      <w:r w:rsidR="007643C3">
        <w:rPr>
          <w:lang w:val="en-US"/>
        </w:rPr>
        <w:t>s</w:t>
      </w:r>
      <w:r w:rsidR="00DB0099" w:rsidRPr="0099145A">
        <w:rPr>
          <w:lang w:val="en-US"/>
        </w:rPr>
        <w:t xml:space="preserve"> exceeds the scope of this paper, a special mention </w:t>
      </w:r>
      <w:r>
        <w:rPr>
          <w:lang w:val="en-US"/>
        </w:rPr>
        <w:t>must</w:t>
      </w:r>
      <w:r w:rsidRPr="0099145A">
        <w:rPr>
          <w:lang w:val="en-US"/>
        </w:rPr>
        <w:t xml:space="preserve"> </w:t>
      </w:r>
      <w:r w:rsidR="00DB0099" w:rsidRPr="0099145A">
        <w:rPr>
          <w:lang w:val="en-US"/>
        </w:rPr>
        <w:t xml:space="preserve">be given to the </w:t>
      </w:r>
      <w:r w:rsidR="0027510A">
        <w:rPr>
          <w:lang w:val="en-US"/>
        </w:rPr>
        <w:t xml:space="preserve">jewelry </w:t>
      </w:r>
      <w:r w:rsidR="00DB0099" w:rsidRPr="0099145A">
        <w:rPr>
          <w:lang w:val="en-US"/>
        </w:rPr>
        <w:t xml:space="preserve">beads </w:t>
      </w:r>
      <w:r>
        <w:rPr>
          <w:lang w:val="en-US"/>
        </w:rPr>
        <w:t>in</w:t>
      </w:r>
      <w:r w:rsidRPr="0099145A">
        <w:rPr>
          <w:lang w:val="en-US"/>
        </w:rPr>
        <w:t xml:space="preserve"> </w:t>
      </w:r>
      <w:r w:rsidR="00DB0099" w:rsidRPr="0099145A">
        <w:rPr>
          <w:lang w:val="en-US"/>
        </w:rPr>
        <w:t xml:space="preserve">the woman’s portrait, in relevance to their </w:t>
      </w:r>
      <w:r w:rsidR="00D40301" w:rsidRPr="0099145A">
        <w:rPr>
          <w:lang w:val="en-US"/>
        </w:rPr>
        <w:t>Egyptian</w:t>
      </w:r>
      <w:r w:rsidR="00DB0099" w:rsidRPr="0099145A">
        <w:rPr>
          <w:lang w:val="en-US"/>
        </w:rPr>
        <w:t xml:space="preserve"> blue content and how </w:t>
      </w:r>
      <w:r>
        <w:rPr>
          <w:lang w:val="en-US"/>
        </w:rPr>
        <w:t>it</w:t>
      </w:r>
      <w:r w:rsidRPr="0099145A">
        <w:rPr>
          <w:lang w:val="en-US"/>
        </w:rPr>
        <w:t xml:space="preserve"> </w:t>
      </w:r>
      <w:r w:rsidR="00DB0099" w:rsidRPr="0099145A">
        <w:rPr>
          <w:lang w:val="en-US"/>
        </w:rPr>
        <w:t>relates to the VIL image.</w:t>
      </w:r>
      <w:r>
        <w:rPr>
          <w:lang w:val="en-US"/>
        </w:rPr>
        <w:t xml:space="preserve"> </w:t>
      </w:r>
      <w:r w:rsidR="00B214D0" w:rsidRPr="0099145A">
        <w:rPr>
          <w:lang w:val="en-US"/>
        </w:rPr>
        <w:t xml:space="preserve">As </w:t>
      </w:r>
      <w:r>
        <w:rPr>
          <w:lang w:val="en-US"/>
        </w:rPr>
        <w:t>previously</w:t>
      </w:r>
      <w:r w:rsidRPr="0099145A">
        <w:rPr>
          <w:lang w:val="en-US"/>
        </w:rPr>
        <w:t xml:space="preserve"> </w:t>
      </w:r>
      <w:r w:rsidR="00B214D0" w:rsidRPr="0099145A">
        <w:rPr>
          <w:lang w:val="en-US"/>
        </w:rPr>
        <w:t>noted</w:t>
      </w:r>
      <w:r>
        <w:rPr>
          <w:lang w:val="en-US"/>
        </w:rPr>
        <w:t>,</w:t>
      </w:r>
      <w:r w:rsidR="00B214D0" w:rsidRPr="0099145A">
        <w:rPr>
          <w:lang w:val="en-US"/>
        </w:rPr>
        <w:t xml:space="preserve"> the white and the green</w:t>
      </w:r>
      <w:r w:rsidR="00963076">
        <w:rPr>
          <w:lang w:val="en-US"/>
        </w:rPr>
        <w:t>-</w:t>
      </w:r>
      <w:r w:rsidR="00B214D0" w:rsidRPr="0099145A">
        <w:rPr>
          <w:lang w:val="en-US"/>
        </w:rPr>
        <w:t xml:space="preserve">blue beads present </w:t>
      </w:r>
      <w:r w:rsidR="00963076">
        <w:rPr>
          <w:lang w:val="en-US"/>
        </w:rPr>
        <w:t xml:space="preserve">a </w:t>
      </w:r>
      <w:r w:rsidR="00B214D0" w:rsidRPr="0099145A">
        <w:rPr>
          <w:lang w:val="en-US"/>
        </w:rPr>
        <w:t>very similar</w:t>
      </w:r>
      <w:r w:rsidR="009474BB" w:rsidRPr="0099145A">
        <w:rPr>
          <w:lang w:val="en-US"/>
        </w:rPr>
        <w:t>,</w:t>
      </w:r>
      <w:r w:rsidR="00B214D0" w:rsidRPr="0099145A">
        <w:rPr>
          <w:lang w:val="en-US"/>
        </w:rPr>
        <w:t xml:space="preserve"> if not identical</w:t>
      </w:r>
      <w:r w:rsidR="009474BB" w:rsidRPr="0099145A">
        <w:rPr>
          <w:lang w:val="en-US"/>
        </w:rPr>
        <w:t>,</w:t>
      </w:r>
      <w:r w:rsidR="00B214D0" w:rsidRPr="0099145A">
        <w:rPr>
          <w:lang w:val="en-US"/>
        </w:rPr>
        <w:t xml:space="preserve"> degree of </w:t>
      </w:r>
      <w:r w:rsidR="00D40301" w:rsidRPr="0099145A">
        <w:rPr>
          <w:lang w:val="en-US"/>
        </w:rPr>
        <w:t>Egyptian</w:t>
      </w:r>
      <w:r w:rsidR="00B214D0" w:rsidRPr="0099145A">
        <w:rPr>
          <w:lang w:val="en-US"/>
        </w:rPr>
        <w:t xml:space="preserve"> blue luminescence</w:t>
      </w:r>
      <w:r w:rsidR="009474BB" w:rsidRPr="0099145A">
        <w:rPr>
          <w:lang w:val="en-US"/>
        </w:rPr>
        <w:t xml:space="preserve"> in the </w:t>
      </w:r>
      <w:r>
        <w:rPr>
          <w:lang w:val="en-US"/>
        </w:rPr>
        <w:t>IR</w:t>
      </w:r>
      <w:r w:rsidRPr="0099145A">
        <w:rPr>
          <w:lang w:val="en-US"/>
        </w:rPr>
        <w:t xml:space="preserve"> </w:t>
      </w:r>
      <w:r w:rsidR="00C736A7" w:rsidRPr="0099145A">
        <w:rPr>
          <w:lang w:val="en-US"/>
        </w:rPr>
        <w:t>spectrum</w:t>
      </w:r>
      <w:r w:rsidR="009474BB" w:rsidRPr="0099145A">
        <w:rPr>
          <w:lang w:val="en-US"/>
        </w:rPr>
        <w:t>.</w:t>
      </w:r>
      <w:r w:rsidR="00C736A7" w:rsidRPr="0099145A">
        <w:rPr>
          <w:lang w:val="en-US"/>
        </w:rPr>
        <w:t xml:space="preserve"> This </w:t>
      </w:r>
      <w:r w:rsidR="000B1523">
        <w:rPr>
          <w:lang w:val="en-US"/>
        </w:rPr>
        <w:t>finding</w:t>
      </w:r>
      <w:r w:rsidR="000B1523" w:rsidRPr="0099145A">
        <w:rPr>
          <w:lang w:val="en-US"/>
        </w:rPr>
        <w:t xml:space="preserve"> </w:t>
      </w:r>
      <w:r w:rsidR="007643C3">
        <w:rPr>
          <w:lang w:val="en-US"/>
        </w:rPr>
        <w:t>raised</w:t>
      </w:r>
      <w:r w:rsidR="007643C3" w:rsidRPr="0099145A">
        <w:rPr>
          <w:lang w:val="en-US"/>
        </w:rPr>
        <w:t xml:space="preserve"> </w:t>
      </w:r>
      <w:r w:rsidR="00C736A7" w:rsidRPr="0099145A">
        <w:rPr>
          <w:lang w:val="en-US"/>
        </w:rPr>
        <w:t xml:space="preserve">the question of whether the </w:t>
      </w:r>
      <w:r w:rsidR="007643C3">
        <w:rPr>
          <w:lang w:val="en-US"/>
        </w:rPr>
        <w:t>proportions of</w:t>
      </w:r>
      <w:r w:rsidR="00C736A7" w:rsidRPr="0099145A">
        <w:rPr>
          <w:lang w:val="en-US"/>
        </w:rPr>
        <w:t xml:space="preserve"> </w:t>
      </w:r>
      <w:r w:rsidR="00D40301" w:rsidRPr="0099145A">
        <w:rPr>
          <w:lang w:val="en-US"/>
        </w:rPr>
        <w:t>Egyptian</w:t>
      </w:r>
      <w:r w:rsidR="00C736A7" w:rsidRPr="0099145A">
        <w:rPr>
          <w:lang w:val="en-US"/>
        </w:rPr>
        <w:t xml:space="preserve"> blue in the mixture of each colorant was of equal amounts. </w:t>
      </w:r>
      <w:r w:rsidR="00E14D59" w:rsidRPr="0099145A">
        <w:rPr>
          <w:lang w:val="en-US"/>
        </w:rPr>
        <w:t xml:space="preserve">The elemental analysis </w:t>
      </w:r>
      <w:r w:rsidR="00150B60" w:rsidRPr="0099145A">
        <w:rPr>
          <w:lang w:val="en-US"/>
        </w:rPr>
        <w:t>performed with</w:t>
      </w:r>
      <w:r w:rsidR="00E14D59" w:rsidRPr="0099145A">
        <w:rPr>
          <w:lang w:val="en-US"/>
        </w:rPr>
        <w:t xml:space="preserve"> the XRF </w:t>
      </w:r>
      <w:r w:rsidR="00B827CC">
        <w:rPr>
          <w:lang w:val="en-US"/>
        </w:rPr>
        <w:t>indicated that</w:t>
      </w:r>
      <w:r w:rsidR="007168E0">
        <w:rPr>
          <w:lang w:val="en-US"/>
        </w:rPr>
        <w:t>,</w:t>
      </w:r>
      <w:r w:rsidR="000B1523" w:rsidRPr="0099145A">
        <w:rPr>
          <w:lang w:val="en-US"/>
        </w:rPr>
        <w:t xml:space="preserve"> </w:t>
      </w:r>
      <w:r w:rsidR="007168E0">
        <w:rPr>
          <w:lang w:val="en-US"/>
        </w:rPr>
        <w:t xml:space="preserve">when </w:t>
      </w:r>
      <w:r w:rsidR="007168E0" w:rsidRPr="0099145A">
        <w:rPr>
          <w:lang w:val="en-US"/>
        </w:rPr>
        <w:t>compar</w:t>
      </w:r>
      <w:r w:rsidR="007168E0">
        <w:rPr>
          <w:lang w:val="en-US"/>
        </w:rPr>
        <w:t>ed</w:t>
      </w:r>
      <w:r w:rsidR="007168E0" w:rsidRPr="0099145A">
        <w:rPr>
          <w:lang w:val="en-US"/>
        </w:rPr>
        <w:t xml:space="preserve"> </w:t>
      </w:r>
      <w:r w:rsidR="007168E0">
        <w:rPr>
          <w:lang w:val="en-US"/>
        </w:rPr>
        <w:t>with</w:t>
      </w:r>
      <w:r w:rsidR="007168E0" w:rsidRPr="0099145A">
        <w:rPr>
          <w:lang w:val="en-US"/>
        </w:rPr>
        <w:t xml:space="preserve"> the white </w:t>
      </w:r>
      <w:r w:rsidR="007168E0">
        <w:rPr>
          <w:lang w:val="en-US"/>
        </w:rPr>
        <w:t xml:space="preserve">beads, </w:t>
      </w:r>
      <w:r w:rsidR="00150B60" w:rsidRPr="0099145A">
        <w:rPr>
          <w:lang w:val="en-US"/>
        </w:rPr>
        <w:t>the green</w:t>
      </w:r>
      <w:r w:rsidR="00B827CC">
        <w:rPr>
          <w:lang w:val="en-US"/>
        </w:rPr>
        <w:t>-</w:t>
      </w:r>
      <w:r w:rsidR="00150B60" w:rsidRPr="0099145A">
        <w:rPr>
          <w:lang w:val="en-US"/>
        </w:rPr>
        <w:t>blue beads</w:t>
      </w:r>
      <w:r w:rsidR="000B1523">
        <w:rPr>
          <w:lang w:val="en-US"/>
        </w:rPr>
        <w:t xml:space="preserve"> </w:t>
      </w:r>
      <w:r w:rsidR="00B827CC">
        <w:rPr>
          <w:lang w:val="en-US"/>
        </w:rPr>
        <w:t xml:space="preserve">have </w:t>
      </w:r>
      <w:r w:rsidR="00C21C5C">
        <w:rPr>
          <w:lang w:val="en-US"/>
        </w:rPr>
        <w:t>higher</w:t>
      </w:r>
      <w:r w:rsidR="00C21C5C" w:rsidRPr="0099145A">
        <w:rPr>
          <w:lang w:val="en-US"/>
        </w:rPr>
        <w:t xml:space="preserve"> </w:t>
      </w:r>
      <w:r w:rsidR="00150B60" w:rsidRPr="0099145A">
        <w:rPr>
          <w:lang w:val="en-US"/>
        </w:rPr>
        <w:t xml:space="preserve">values of </w:t>
      </w:r>
      <w:r w:rsidR="00963076">
        <w:rPr>
          <w:lang w:val="en-US"/>
        </w:rPr>
        <w:t xml:space="preserve">copper, </w:t>
      </w:r>
      <w:r w:rsidR="00150B60" w:rsidRPr="0099145A">
        <w:rPr>
          <w:lang w:val="en-US"/>
        </w:rPr>
        <w:t xml:space="preserve">silica, </w:t>
      </w:r>
      <w:r w:rsidR="00963076">
        <w:rPr>
          <w:lang w:val="en-US"/>
        </w:rPr>
        <w:t xml:space="preserve">and </w:t>
      </w:r>
      <w:r w:rsidR="00150B60" w:rsidRPr="0099145A">
        <w:rPr>
          <w:lang w:val="en-US"/>
        </w:rPr>
        <w:t xml:space="preserve">calcium </w:t>
      </w:r>
      <w:r w:rsidR="00B976AA" w:rsidRPr="0099145A">
        <w:rPr>
          <w:lang w:val="en-US"/>
        </w:rPr>
        <w:t xml:space="preserve">(the main compounds of </w:t>
      </w:r>
      <w:r w:rsidR="00D40301" w:rsidRPr="0099145A">
        <w:rPr>
          <w:lang w:val="en-US"/>
        </w:rPr>
        <w:t>Egyptian</w:t>
      </w:r>
      <w:r w:rsidR="00B976AA" w:rsidRPr="0099145A">
        <w:rPr>
          <w:lang w:val="en-US"/>
        </w:rPr>
        <w:t xml:space="preserve"> blue) </w:t>
      </w:r>
      <w:r w:rsidR="0062258D">
        <w:rPr>
          <w:lang w:val="en-US"/>
        </w:rPr>
        <w:t xml:space="preserve">as well as </w:t>
      </w:r>
      <w:r w:rsidR="00963076">
        <w:rPr>
          <w:lang w:val="en-US"/>
        </w:rPr>
        <w:t xml:space="preserve">iron </w:t>
      </w:r>
      <w:r w:rsidR="00150B60" w:rsidRPr="004E3AB7">
        <w:rPr>
          <w:lang w:val="en-US"/>
        </w:rPr>
        <w:t>(</w:t>
      </w:r>
      <w:hyperlink r:id="rId28" w:history="1">
        <w:r w:rsidR="00150B60" w:rsidRPr="004E3AB7">
          <w:rPr>
            <w:rStyle w:val="Hyperlink"/>
            <w:lang w:val="en-US"/>
          </w:rPr>
          <w:t>fig</w:t>
        </w:r>
        <w:r w:rsidR="00295BBC" w:rsidRPr="004E3AB7">
          <w:rPr>
            <w:rStyle w:val="Hyperlink"/>
            <w:lang w:val="en-US"/>
          </w:rPr>
          <w:t xml:space="preserve">. </w:t>
        </w:r>
        <w:r w:rsidR="00E3145B" w:rsidRPr="004E3AB7">
          <w:rPr>
            <w:rStyle w:val="Hyperlink"/>
            <w:lang w:val="en-US"/>
          </w:rPr>
          <w:t>5.</w:t>
        </w:r>
        <w:r w:rsidR="00295BBC" w:rsidRPr="004E3AB7">
          <w:rPr>
            <w:rStyle w:val="Hyperlink"/>
            <w:lang w:val="en-US"/>
          </w:rPr>
          <w:t>2</w:t>
        </w:r>
        <w:r w:rsidR="000F3BD2" w:rsidRPr="004E3AB7">
          <w:rPr>
            <w:rStyle w:val="Hyperlink"/>
            <w:lang w:val="en-US"/>
          </w:rPr>
          <w:t>0</w:t>
        </w:r>
      </w:hyperlink>
      <w:r w:rsidR="00150B60" w:rsidRPr="004E3AB7">
        <w:rPr>
          <w:lang w:val="en-US"/>
        </w:rPr>
        <w:t>).</w:t>
      </w:r>
      <w:r w:rsidR="00150B60" w:rsidRPr="0099145A">
        <w:rPr>
          <w:lang w:val="en-US"/>
        </w:rPr>
        <w:t xml:space="preserve"> </w:t>
      </w:r>
      <w:r w:rsidR="00B116BB" w:rsidRPr="00B116BB">
        <w:rPr>
          <w:lang w:val="en-US"/>
        </w:rPr>
        <w:t xml:space="preserve">The strong response of both </w:t>
      </w:r>
      <w:r w:rsidR="00B116BB">
        <w:rPr>
          <w:lang w:val="en-US"/>
        </w:rPr>
        <w:t xml:space="preserve">the green-blue and </w:t>
      </w:r>
      <w:r w:rsidR="0062258D">
        <w:rPr>
          <w:lang w:val="en-US"/>
        </w:rPr>
        <w:t xml:space="preserve">the </w:t>
      </w:r>
      <w:r w:rsidR="00B116BB">
        <w:rPr>
          <w:lang w:val="en-US"/>
        </w:rPr>
        <w:t xml:space="preserve">white </w:t>
      </w:r>
      <w:r w:rsidR="00B116BB" w:rsidRPr="00B116BB">
        <w:rPr>
          <w:lang w:val="en-US"/>
        </w:rPr>
        <w:t>beads with VIL suggests that the proportions of Egyptian blue present in the paint are not quantitative.</w:t>
      </w:r>
    </w:p>
    <w:p w14:paraId="75A388EA" w14:textId="5E8FC9AF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[[fig-5-20]]</w:t>
      </w:r>
    </w:p>
    <w:p w14:paraId="3DD2A297" w14:textId="77777777" w:rsidR="00F4327E" w:rsidRDefault="00F4327E" w:rsidP="00F54DC6">
      <w:pPr>
        <w:spacing w:line="480" w:lineRule="auto"/>
        <w:jc w:val="both"/>
        <w:rPr>
          <w:lang w:val="en-US"/>
        </w:rPr>
      </w:pPr>
    </w:p>
    <w:p w14:paraId="1E76FF37" w14:textId="49C23480" w:rsidR="002573E3" w:rsidRDefault="002573E3" w:rsidP="004E3AB7">
      <w:pPr>
        <w:pStyle w:val="Heading1"/>
        <w:rPr>
          <w:lang w:val="en-US"/>
        </w:rPr>
      </w:pPr>
      <w:r w:rsidRPr="0099145A">
        <w:rPr>
          <w:lang w:val="en-US"/>
        </w:rPr>
        <w:t>Microscopic Observation</w:t>
      </w:r>
    </w:p>
    <w:p w14:paraId="51CC4979" w14:textId="77777777" w:rsidR="004E3AB7" w:rsidRPr="004E3AB7" w:rsidRDefault="004E3AB7" w:rsidP="004E3AB7">
      <w:pPr>
        <w:rPr>
          <w:lang w:val="en-US"/>
        </w:rPr>
      </w:pPr>
    </w:p>
    <w:p w14:paraId="56299D4C" w14:textId="1F8B0C52" w:rsidR="002573E3" w:rsidRPr="0099145A" w:rsidRDefault="0062258D" w:rsidP="004E3AB7">
      <w:pPr>
        <w:spacing w:line="480" w:lineRule="auto"/>
        <w:rPr>
          <w:lang w:val="en-US"/>
        </w:rPr>
      </w:pPr>
      <w:r>
        <w:rPr>
          <w:lang w:val="en-US"/>
        </w:rPr>
        <w:t>M</w:t>
      </w:r>
      <w:r w:rsidR="002573E3" w:rsidRPr="0099145A">
        <w:rPr>
          <w:lang w:val="en-US"/>
        </w:rPr>
        <w:t xml:space="preserve">icroscopy could be </w:t>
      </w:r>
      <w:r>
        <w:rPr>
          <w:lang w:val="en-US"/>
        </w:rPr>
        <w:t xml:space="preserve">considered </w:t>
      </w:r>
      <w:r w:rsidR="00836345">
        <w:rPr>
          <w:lang w:val="en-US"/>
        </w:rPr>
        <w:t xml:space="preserve">an </w:t>
      </w:r>
      <w:r w:rsidR="002573E3" w:rsidRPr="0099145A">
        <w:rPr>
          <w:lang w:val="en-US"/>
        </w:rPr>
        <w:t>imaging technique</w:t>
      </w:r>
      <w:r>
        <w:rPr>
          <w:lang w:val="en-US"/>
        </w:rPr>
        <w:t>;</w:t>
      </w:r>
      <w:r w:rsidR="002573E3" w:rsidRPr="0099145A">
        <w:rPr>
          <w:lang w:val="en-US"/>
        </w:rPr>
        <w:t xml:space="preserve"> </w:t>
      </w:r>
      <w:r>
        <w:rPr>
          <w:lang w:val="en-US"/>
        </w:rPr>
        <w:t xml:space="preserve">however, </w:t>
      </w:r>
      <w:r w:rsidR="000A5676">
        <w:rPr>
          <w:lang w:val="en-US"/>
        </w:rPr>
        <w:t>as</w:t>
      </w:r>
      <w:r w:rsidR="002573E3" w:rsidRPr="0099145A">
        <w:rPr>
          <w:lang w:val="en-US"/>
        </w:rPr>
        <w:t xml:space="preserve"> an examination tool</w:t>
      </w:r>
      <w:r>
        <w:rPr>
          <w:lang w:val="en-US"/>
        </w:rPr>
        <w:t>,</w:t>
      </w:r>
      <w:r w:rsidR="002573E3" w:rsidRPr="0099145A">
        <w:rPr>
          <w:lang w:val="en-US"/>
        </w:rPr>
        <w:t xml:space="preserve"> </w:t>
      </w:r>
      <w:r w:rsidR="000A5676">
        <w:rPr>
          <w:lang w:val="en-US"/>
        </w:rPr>
        <w:t>it</w:t>
      </w:r>
      <w:r w:rsidR="00784B12">
        <w:rPr>
          <w:lang w:val="en-US"/>
        </w:rPr>
        <w:t xml:space="preserve"> </w:t>
      </w:r>
      <w:r w:rsidR="00836345">
        <w:rPr>
          <w:lang w:val="en-US"/>
        </w:rPr>
        <w:t>complements</w:t>
      </w:r>
      <w:r w:rsidR="00784B12">
        <w:rPr>
          <w:lang w:val="en-US"/>
        </w:rPr>
        <w:t xml:space="preserve"> the other </w:t>
      </w:r>
      <w:r w:rsidRPr="0062258D">
        <w:rPr>
          <w:lang w:val="en-US"/>
        </w:rPr>
        <w:t>procedures</w:t>
      </w:r>
      <w:r w:rsidR="00784B12">
        <w:rPr>
          <w:lang w:val="en-US"/>
        </w:rPr>
        <w:t xml:space="preserve"> used</w:t>
      </w:r>
      <w:r>
        <w:rPr>
          <w:lang w:val="en-US"/>
        </w:rPr>
        <w:t>,</w:t>
      </w:r>
      <w:r w:rsidR="00784B12">
        <w:rPr>
          <w:lang w:val="en-US"/>
        </w:rPr>
        <w:t xml:space="preserve"> </w:t>
      </w:r>
      <w:r w:rsidR="00784B12" w:rsidRPr="0099145A">
        <w:rPr>
          <w:lang w:val="en-GB"/>
        </w:rPr>
        <w:t>aid</w:t>
      </w:r>
      <w:r w:rsidR="00784B12">
        <w:rPr>
          <w:lang w:val="en-GB"/>
        </w:rPr>
        <w:t>ing</w:t>
      </w:r>
      <w:r w:rsidR="00784B12" w:rsidRPr="0099145A">
        <w:rPr>
          <w:lang w:val="en-GB"/>
        </w:rPr>
        <w:t xml:space="preserve"> significantly to </w:t>
      </w:r>
      <w:r>
        <w:rPr>
          <w:lang w:val="en-GB"/>
        </w:rPr>
        <w:t>our</w:t>
      </w:r>
      <w:r w:rsidRPr="0099145A">
        <w:rPr>
          <w:lang w:val="en-GB"/>
        </w:rPr>
        <w:t xml:space="preserve"> </w:t>
      </w:r>
      <w:r w:rsidR="00784B12" w:rsidRPr="0099145A">
        <w:rPr>
          <w:lang w:val="en-GB"/>
        </w:rPr>
        <w:t xml:space="preserve">understanding of the portraits’ </w:t>
      </w:r>
      <w:r w:rsidR="00784B12">
        <w:rPr>
          <w:lang w:val="en-GB"/>
        </w:rPr>
        <w:t xml:space="preserve">unique </w:t>
      </w:r>
      <w:r w:rsidR="00784B12" w:rsidRPr="0099145A">
        <w:rPr>
          <w:lang w:val="en-GB"/>
        </w:rPr>
        <w:t>characteristics</w:t>
      </w:r>
      <w:r>
        <w:rPr>
          <w:lang w:val="en-GB"/>
        </w:rPr>
        <w:t>.</w:t>
      </w:r>
      <w:r w:rsidR="00784B12" w:rsidRPr="0099145A">
        <w:rPr>
          <w:lang w:val="en-US"/>
        </w:rPr>
        <w:t xml:space="preserve"> </w:t>
      </w:r>
      <w:r>
        <w:rPr>
          <w:lang w:val="en-US"/>
        </w:rPr>
        <w:t>Thus, microscopy</w:t>
      </w:r>
      <w:r w:rsidRPr="0099145A">
        <w:rPr>
          <w:lang w:val="en-US"/>
        </w:rPr>
        <w:t xml:space="preserve"> </w:t>
      </w:r>
      <w:r w:rsidR="002573E3" w:rsidRPr="0099145A">
        <w:rPr>
          <w:lang w:val="en-US"/>
        </w:rPr>
        <w:t>should be mentioned separately.</w:t>
      </w:r>
    </w:p>
    <w:p w14:paraId="0F870295" w14:textId="73879E9F" w:rsidR="007B2990" w:rsidRDefault="00823F95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lastRenderedPageBreak/>
        <w:t>We used a</w:t>
      </w:r>
      <w:r w:rsidR="002573E3" w:rsidRPr="0099145A">
        <w:rPr>
          <w:lang w:val="en-US"/>
        </w:rPr>
        <w:t xml:space="preserve"> Leica optical microscope equipped with a digital camera to </w:t>
      </w:r>
      <w:r w:rsidR="000F33A1">
        <w:rPr>
          <w:lang w:val="en-US"/>
        </w:rPr>
        <w:t>examine</w:t>
      </w:r>
      <w:r w:rsidR="000F33A1" w:rsidRPr="0099145A">
        <w:rPr>
          <w:lang w:val="en-US"/>
        </w:rPr>
        <w:t xml:space="preserve"> </w:t>
      </w:r>
      <w:r w:rsidR="002573E3" w:rsidRPr="0099145A">
        <w:rPr>
          <w:lang w:val="en-US"/>
        </w:rPr>
        <w:t xml:space="preserve">as much of the surface as possible. </w:t>
      </w:r>
      <w:r w:rsidR="00D415CD" w:rsidRPr="0099145A">
        <w:rPr>
          <w:lang w:val="en-US"/>
        </w:rPr>
        <w:t xml:space="preserve">Therefore, </w:t>
      </w:r>
      <w:r w:rsidR="58E7895A" w:rsidRPr="0099145A">
        <w:rPr>
          <w:lang w:val="en-US"/>
        </w:rPr>
        <w:t>all</w:t>
      </w:r>
      <w:r w:rsidR="00D415CD" w:rsidRPr="0099145A">
        <w:rPr>
          <w:lang w:val="en-US"/>
        </w:rPr>
        <w:t xml:space="preserve"> the XRF target</w:t>
      </w:r>
      <w:r w:rsidR="00836345">
        <w:rPr>
          <w:lang w:val="en-US"/>
        </w:rPr>
        <w:t xml:space="preserve"> locations</w:t>
      </w:r>
      <w:r w:rsidR="00D415CD" w:rsidRPr="0099145A">
        <w:rPr>
          <w:lang w:val="en-US"/>
        </w:rPr>
        <w:t xml:space="preserve"> were </w:t>
      </w:r>
      <w:r w:rsidR="00836345">
        <w:rPr>
          <w:lang w:val="en-US"/>
        </w:rPr>
        <w:t>compared</w:t>
      </w:r>
      <w:r w:rsidR="00836345" w:rsidRPr="0099145A">
        <w:rPr>
          <w:lang w:val="en-US"/>
        </w:rPr>
        <w:t xml:space="preserve"> </w:t>
      </w:r>
      <w:r w:rsidR="00836345">
        <w:rPr>
          <w:lang w:val="en-US"/>
        </w:rPr>
        <w:t>with the</w:t>
      </w:r>
      <w:r w:rsidR="00836345" w:rsidRPr="0099145A">
        <w:rPr>
          <w:lang w:val="en-US"/>
        </w:rPr>
        <w:t xml:space="preserve"> </w:t>
      </w:r>
      <w:r w:rsidR="00D415CD" w:rsidRPr="0099145A">
        <w:rPr>
          <w:lang w:val="en-US"/>
        </w:rPr>
        <w:t xml:space="preserve">microscopy performed </w:t>
      </w:r>
      <w:r w:rsidR="000F33A1">
        <w:rPr>
          <w:lang w:val="en-US"/>
        </w:rPr>
        <w:t xml:space="preserve">at different </w:t>
      </w:r>
      <w:r w:rsidR="00D415CD" w:rsidRPr="0099145A">
        <w:rPr>
          <w:lang w:val="en-US"/>
        </w:rPr>
        <w:t>magnifications.</w:t>
      </w:r>
      <w:r w:rsidR="0062258D">
        <w:rPr>
          <w:lang w:val="en-US"/>
        </w:rPr>
        <w:t xml:space="preserve"> </w:t>
      </w:r>
      <w:r w:rsidR="007F0989">
        <w:rPr>
          <w:lang w:val="en-US"/>
        </w:rPr>
        <w:t>Both male</w:t>
      </w:r>
      <w:r w:rsidR="00467330" w:rsidRPr="0099145A">
        <w:rPr>
          <w:lang w:val="en-US"/>
        </w:rPr>
        <w:t xml:space="preserve"> portrait</w:t>
      </w:r>
      <w:r w:rsidR="008B7968">
        <w:rPr>
          <w:lang w:val="en-US"/>
        </w:rPr>
        <w:t>s</w:t>
      </w:r>
      <w:r w:rsidR="00467330" w:rsidRPr="0099145A">
        <w:rPr>
          <w:lang w:val="en-US"/>
        </w:rPr>
        <w:t xml:space="preserve"> </w:t>
      </w:r>
      <w:r w:rsidR="000F33A1">
        <w:rPr>
          <w:lang w:val="en-US"/>
        </w:rPr>
        <w:t>appear to have</w:t>
      </w:r>
      <w:r w:rsidR="00467330" w:rsidRPr="0099145A">
        <w:rPr>
          <w:lang w:val="en-US"/>
        </w:rPr>
        <w:t xml:space="preserve"> a very thin</w:t>
      </w:r>
      <w:r w:rsidR="000F33A1">
        <w:rPr>
          <w:lang w:val="en-US"/>
        </w:rPr>
        <w:t xml:space="preserve"> </w:t>
      </w:r>
      <w:r>
        <w:rPr>
          <w:lang w:val="en-US"/>
        </w:rPr>
        <w:t>ground layer (</w:t>
      </w:r>
      <w:r w:rsidR="000F33A1">
        <w:rPr>
          <w:lang w:val="en-US"/>
        </w:rPr>
        <w:t>or no</w:t>
      </w:r>
      <w:r>
        <w:rPr>
          <w:lang w:val="en-US"/>
        </w:rPr>
        <w:t>ne at all)</w:t>
      </w:r>
      <w:r w:rsidR="000F33A1">
        <w:rPr>
          <w:lang w:val="en-US"/>
        </w:rPr>
        <w:t xml:space="preserve"> </w:t>
      </w:r>
      <w:r w:rsidR="00467330" w:rsidRPr="0099145A">
        <w:rPr>
          <w:lang w:val="en-US"/>
        </w:rPr>
        <w:t>applied on the wooden support</w:t>
      </w:r>
      <w:r>
        <w:rPr>
          <w:lang w:val="en-US"/>
        </w:rPr>
        <w:t>;</w:t>
      </w:r>
      <w:r w:rsidR="003E545C" w:rsidRPr="0099145A">
        <w:rPr>
          <w:lang w:val="en-US"/>
        </w:rPr>
        <w:t xml:space="preserve"> </w:t>
      </w:r>
      <w:r>
        <w:rPr>
          <w:lang w:val="en-US"/>
        </w:rPr>
        <w:t>h</w:t>
      </w:r>
      <w:r w:rsidR="00F934DB" w:rsidRPr="0099145A">
        <w:rPr>
          <w:lang w:val="en-US"/>
        </w:rPr>
        <w:t>owever, the</w:t>
      </w:r>
      <w:r>
        <w:rPr>
          <w:lang w:val="en-US"/>
        </w:rPr>
        <w:t>y</w:t>
      </w:r>
      <w:r w:rsidR="00F934DB" w:rsidRPr="0099145A">
        <w:rPr>
          <w:lang w:val="en-US"/>
        </w:rPr>
        <w:t xml:space="preserve"> have </w:t>
      </w:r>
      <w:r w:rsidRPr="00823F95">
        <w:rPr>
          <w:lang w:val="en-US"/>
        </w:rPr>
        <w:t>distinct</w:t>
      </w:r>
      <w:r w:rsidR="007F0989">
        <w:rPr>
          <w:lang w:val="en-US"/>
        </w:rPr>
        <w:t xml:space="preserve"> </w:t>
      </w:r>
      <w:r w:rsidR="00F934DB" w:rsidRPr="0099145A">
        <w:rPr>
          <w:lang w:val="en-US"/>
        </w:rPr>
        <w:t xml:space="preserve">differences in the </w:t>
      </w:r>
      <w:r w:rsidR="005E2E8B" w:rsidRPr="0099145A">
        <w:rPr>
          <w:lang w:val="en-US"/>
        </w:rPr>
        <w:t xml:space="preserve">style and the </w:t>
      </w:r>
      <w:r w:rsidR="00F934DB" w:rsidRPr="0099145A">
        <w:rPr>
          <w:lang w:val="en-US"/>
        </w:rPr>
        <w:t>layering of the features of the eyes</w:t>
      </w:r>
      <w:r w:rsidR="005E2E8B" w:rsidRPr="0099145A">
        <w:rPr>
          <w:lang w:val="en-US"/>
        </w:rPr>
        <w:t xml:space="preserve"> </w:t>
      </w:r>
      <w:r w:rsidR="005E2E8B" w:rsidRPr="004E3AB7">
        <w:rPr>
          <w:lang w:val="en-US"/>
        </w:rPr>
        <w:t>(</w:t>
      </w:r>
      <w:hyperlink r:id="rId29" w:history="1">
        <w:r w:rsidR="005E2E8B" w:rsidRPr="004E3AB7">
          <w:rPr>
            <w:rStyle w:val="Hyperlink"/>
            <w:lang w:val="en-US"/>
          </w:rPr>
          <w:t>fig</w:t>
        </w:r>
        <w:r w:rsidR="00A34FE9" w:rsidRPr="004E3AB7">
          <w:rPr>
            <w:rStyle w:val="Hyperlink"/>
            <w:lang w:val="en-US"/>
          </w:rPr>
          <w:t xml:space="preserve">s. </w:t>
        </w:r>
        <w:r w:rsidR="00E3145B" w:rsidRPr="004E3AB7">
          <w:rPr>
            <w:rStyle w:val="Hyperlink"/>
            <w:lang w:val="en-US"/>
          </w:rPr>
          <w:t>5.</w:t>
        </w:r>
        <w:r w:rsidR="00A34FE9" w:rsidRPr="004E3AB7">
          <w:rPr>
            <w:rStyle w:val="Hyperlink"/>
            <w:lang w:val="en-US"/>
          </w:rPr>
          <w:t>2</w:t>
        </w:r>
        <w:r w:rsidR="000F3BD2" w:rsidRPr="004E3AB7">
          <w:rPr>
            <w:rStyle w:val="Hyperlink"/>
            <w:lang w:val="en-US"/>
          </w:rPr>
          <w:t>1</w:t>
        </w:r>
      </w:hyperlink>
      <w:r w:rsidR="00CB46A6" w:rsidRPr="004E3AB7">
        <w:rPr>
          <w:lang w:val="en-US"/>
        </w:rPr>
        <w:t xml:space="preserve"> and</w:t>
      </w:r>
      <w:r w:rsidR="00A34FE9" w:rsidRPr="004E3AB7">
        <w:rPr>
          <w:lang w:val="en-US"/>
        </w:rPr>
        <w:t xml:space="preserve"> </w:t>
      </w:r>
      <w:hyperlink r:id="rId30" w:history="1">
        <w:r w:rsidR="00E3145B" w:rsidRPr="004E3AB7">
          <w:rPr>
            <w:rStyle w:val="Hyperlink"/>
            <w:lang w:val="en-US"/>
          </w:rPr>
          <w:t>5.</w:t>
        </w:r>
        <w:r w:rsidR="00A34FE9" w:rsidRPr="004E3AB7">
          <w:rPr>
            <w:rStyle w:val="Hyperlink"/>
            <w:lang w:val="en-US"/>
          </w:rPr>
          <w:t>2</w:t>
        </w:r>
        <w:r w:rsidR="000F3BD2" w:rsidRPr="004E3AB7">
          <w:rPr>
            <w:rStyle w:val="Hyperlink"/>
            <w:lang w:val="en-US"/>
          </w:rPr>
          <w:t>2</w:t>
        </w:r>
      </w:hyperlink>
      <w:r w:rsidR="00A34FE9" w:rsidRPr="004E3AB7">
        <w:rPr>
          <w:lang w:val="en-US"/>
        </w:rPr>
        <w:t>)</w:t>
      </w:r>
      <w:r w:rsidR="00F934DB" w:rsidRPr="004E3AB7">
        <w:rPr>
          <w:lang w:val="en-US"/>
        </w:rPr>
        <w:t>.</w:t>
      </w:r>
      <w:r w:rsidR="005E2E8B" w:rsidRPr="0099145A">
        <w:rPr>
          <w:lang w:val="en-US"/>
        </w:rPr>
        <w:t xml:space="preserve"> In the case of the young man</w:t>
      </w:r>
      <w:r>
        <w:rPr>
          <w:lang w:val="en-US"/>
        </w:rPr>
        <w:t>,</w:t>
      </w:r>
      <w:r w:rsidR="005E2E8B" w:rsidRPr="0099145A">
        <w:rPr>
          <w:lang w:val="en-US"/>
        </w:rPr>
        <w:t xml:space="preserve"> the </w:t>
      </w:r>
      <w:r w:rsidR="00F27203" w:rsidRPr="0099145A">
        <w:rPr>
          <w:lang w:val="en-US"/>
        </w:rPr>
        <w:t xml:space="preserve">round </w:t>
      </w:r>
      <w:r w:rsidR="005E2E8B" w:rsidRPr="0099145A">
        <w:rPr>
          <w:lang w:val="en-US"/>
        </w:rPr>
        <w:t xml:space="preserve">iris was </w:t>
      </w:r>
      <w:r w:rsidR="000B1523">
        <w:rPr>
          <w:lang w:val="en-US"/>
        </w:rPr>
        <w:t>put down</w:t>
      </w:r>
      <w:r w:rsidR="000B1523" w:rsidRPr="0099145A">
        <w:rPr>
          <w:lang w:val="en-US"/>
        </w:rPr>
        <w:t xml:space="preserve"> </w:t>
      </w:r>
      <w:r w:rsidR="004A53C1">
        <w:rPr>
          <w:lang w:val="en-US"/>
        </w:rPr>
        <w:t>first</w:t>
      </w:r>
      <w:r w:rsidR="000B1523">
        <w:rPr>
          <w:lang w:val="en-US"/>
        </w:rPr>
        <w:t>,</w:t>
      </w:r>
      <w:r w:rsidR="004A53C1">
        <w:rPr>
          <w:lang w:val="en-US"/>
        </w:rPr>
        <w:t xml:space="preserve"> </w:t>
      </w:r>
      <w:r w:rsidR="005E2E8B" w:rsidRPr="0099145A">
        <w:rPr>
          <w:lang w:val="en-US"/>
        </w:rPr>
        <w:t>followed by the white sclera</w:t>
      </w:r>
      <w:r w:rsidR="00F27203" w:rsidRPr="0099145A">
        <w:rPr>
          <w:lang w:val="en-US"/>
        </w:rPr>
        <w:t xml:space="preserve"> around it.</w:t>
      </w:r>
      <w:r w:rsidR="00F6318E" w:rsidRPr="0099145A">
        <w:rPr>
          <w:lang w:val="en-US"/>
        </w:rPr>
        <w:t xml:space="preserve"> </w:t>
      </w:r>
      <w:r w:rsidR="00CB46A6">
        <w:rPr>
          <w:lang w:val="en-US"/>
        </w:rPr>
        <w:t>T</w:t>
      </w:r>
      <w:r w:rsidR="00F6318E" w:rsidRPr="0099145A">
        <w:rPr>
          <w:lang w:val="en-US"/>
        </w:rPr>
        <w:t xml:space="preserve">he eye of the older man was </w:t>
      </w:r>
      <w:r w:rsidR="004A53C1">
        <w:rPr>
          <w:lang w:val="en-US"/>
        </w:rPr>
        <w:t>painted</w:t>
      </w:r>
      <w:r w:rsidR="004A53C1" w:rsidRPr="0099145A">
        <w:rPr>
          <w:lang w:val="en-US"/>
        </w:rPr>
        <w:t xml:space="preserve"> </w:t>
      </w:r>
      <w:r w:rsidR="00F6318E" w:rsidRPr="0099145A">
        <w:rPr>
          <w:lang w:val="en-US"/>
        </w:rPr>
        <w:t>in the opposite manner</w:t>
      </w:r>
      <w:r w:rsidR="00943FC1">
        <w:rPr>
          <w:lang w:val="en-US"/>
        </w:rPr>
        <w:t>:</w:t>
      </w:r>
      <w:r w:rsidR="00F6318E" w:rsidRPr="0099145A">
        <w:rPr>
          <w:lang w:val="en-US"/>
        </w:rPr>
        <w:t xml:space="preserve"> first the sclera</w:t>
      </w:r>
      <w:r w:rsidR="00BF4E07" w:rsidRPr="0099145A">
        <w:rPr>
          <w:lang w:val="en-US"/>
        </w:rPr>
        <w:t xml:space="preserve">, </w:t>
      </w:r>
      <w:r w:rsidR="00F6318E" w:rsidRPr="0099145A">
        <w:rPr>
          <w:lang w:val="en-US"/>
        </w:rPr>
        <w:t xml:space="preserve">then the iris, followed by the brown semicircle to form the inner pupil </w:t>
      </w:r>
      <w:r w:rsidR="007E5EC8">
        <w:rPr>
          <w:lang w:val="en-US"/>
        </w:rPr>
        <w:t xml:space="preserve">and </w:t>
      </w:r>
      <w:r w:rsidR="00AF1665">
        <w:rPr>
          <w:lang w:val="en-US"/>
        </w:rPr>
        <w:t xml:space="preserve">on top of them </w:t>
      </w:r>
      <w:r w:rsidR="00F6318E" w:rsidRPr="0099145A">
        <w:rPr>
          <w:lang w:val="en-US"/>
        </w:rPr>
        <w:t>the white highlights of the sclera</w:t>
      </w:r>
      <w:r w:rsidR="004A53C1">
        <w:rPr>
          <w:lang w:val="en-US"/>
        </w:rPr>
        <w:t>,</w:t>
      </w:r>
      <w:r w:rsidR="003A3195" w:rsidRPr="0099145A">
        <w:rPr>
          <w:lang w:val="en-US"/>
        </w:rPr>
        <w:t xml:space="preserve"> and la</w:t>
      </w:r>
      <w:r w:rsidR="00BF4E07" w:rsidRPr="0099145A">
        <w:rPr>
          <w:lang w:val="en-US"/>
        </w:rPr>
        <w:t>stly</w:t>
      </w:r>
      <w:r w:rsidR="003A3195" w:rsidRPr="0099145A">
        <w:rPr>
          <w:lang w:val="en-US"/>
        </w:rPr>
        <w:t xml:space="preserve"> the dark </w:t>
      </w:r>
      <w:r w:rsidR="004A53C1">
        <w:rPr>
          <w:lang w:val="en-US"/>
        </w:rPr>
        <w:t>details</w:t>
      </w:r>
      <w:r w:rsidR="00F6318E" w:rsidRPr="0099145A">
        <w:rPr>
          <w:lang w:val="en-US"/>
        </w:rPr>
        <w:t>.</w:t>
      </w:r>
    </w:p>
    <w:p w14:paraId="49695417" w14:textId="08ACBC4A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[[fig-5-21]]</w:t>
      </w:r>
    </w:p>
    <w:p w14:paraId="17A79C42" w14:textId="1C63F4E8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[[fig-5-22]]</w:t>
      </w:r>
    </w:p>
    <w:p w14:paraId="4D5F9A6D" w14:textId="7DA1B5EF" w:rsidR="00F6318E" w:rsidRDefault="00817039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t>In</w:t>
      </w:r>
      <w:r w:rsidRPr="0099145A">
        <w:rPr>
          <w:lang w:val="en-US"/>
        </w:rPr>
        <w:t xml:space="preserve"> </w:t>
      </w:r>
      <w:r w:rsidR="00A979A3" w:rsidRPr="0099145A">
        <w:rPr>
          <w:lang w:val="en-US"/>
        </w:rPr>
        <w:t xml:space="preserve">the </w:t>
      </w:r>
      <w:r w:rsidR="00943FC1">
        <w:rPr>
          <w:lang w:val="en-US"/>
        </w:rPr>
        <w:t xml:space="preserve">female </w:t>
      </w:r>
      <w:r w:rsidR="00A979A3" w:rsidRPr="0099145A">
        <w:rPr>
          <w:lang w:val="en-US"/>
        </w:rPr>
        <w:t>portrait, it is obvious</w:t>
      </w:r>
      <w:r w:rsidR="00C736A7" w:rsidRPr="0099145A">
        <w:rPr>
          <w:lang w:val="en-US"/>
        </w:rPr>
        <w:t>,</w:t>
      </w:r>
      <w:r w:rsidR="00A979A3" w:rsidRPr="0099145A">
        <w:rPr>
          <w:lang w:val="en-US"/>
        </w:rPr>
        <w:t xml:space="preserve"> even macroscopically</w:t>
      </w:r>
      <w:r w:rsidR="00C736A7" w:rsidRPr="0099145A">
        <w:rPr>
          <w:lang w:val="en-US"/>
        </w:rPr>
        <w:t>,</w:t>
      </w:r>
      <w:r w:rsidR="00A979A3" w:rsidRPr="0099145A">
        <w:rPr>
          <w:lang w:val="en-US"/>
        </w:rPr>
        <w:t xml:space="preserve"> that the paint surface is significantly thicker than those of the other two portraits, </w:t>
      </w:r>
      <w:r w:rsidR="4870D612" w:rsidRPr="0099145A">
        <w:rPr>
          <w:lang w:val="en-US"/>
        </w:rPr>
        <w:t>and under</w:t>
      </w:r>
      <w:r w:rsidR="00A979A3" w:rsidRPr="0099145A">
        <w:rPr>
          <w:lang w:val="en-US"/>
        </w:rPr>
        <w:t xml:space="preserve"> the microscope it </w:t>
      </w:r>
      <w:r>
        <w:rPr>
          <w:lang w:val="en-US"/>
        </w:rPr>
        <w:t>becomes</w:t>
      </w:r>
      <w:r w:rsidRPr="0099145A">
        <w:rPr>
          <w:lang w:val="en-US"/>
        </w:rPr>
        <w:t xml:space="preserve"> </w:t>
      </w:r>
      <w:r w:rsidR="00A979A3" w:rsidRPr="0099145A">
        <w:rPr>
          <w:lang w:val="en-US"/>
        </w:rPr>
        <w:t xml:space="preserve">even more apparent. Specifically, </w:t>
      </w:r>
      <w:r>
        <w:rPr>
          <w:lang w:val="en-US"/>
        </w:rPr>
        <w:t>some</w:t>
      </w:r>
      <w:r w:rsidR="00A979A3" w:rsidRPr="0099145A">
        <w:rPr>
          <w:lang w:val="en-US"/>
        </w:rPr>
        <w:t xml:space="preserve"> areas of skin </w:t>
      </w:r>
      <w:r>
        <w:rPr>
          <w:lang w:val="en-US"/>
        </w:rPr>
        <w:t xml:space="preserve">have lost their </w:t>
      </w:r>
      <w:r w:rsidR="00A979A3" w:rsidRPr="0099145A">
        <w:rPr>
          <w:lang w:val="en-US"/>
        </w:rPr>
        <w:t>top layer</w:t>
      </w:r>
      <w:r w:rsidR="00943FC1">
        <w:rPr>
          <w:lang w:val="en-US"/>
        </w:rPr>
        <w:t>,</w:t>
      </w:r>
      <w:r w:rsidR="00A979A3" w:rsidRPr="0099145A">
        <w:rPr>
          <w:lang w:val="en-US"/>
        </w:rPr>
        <w:t xml:space="preserve"> </w:t>
      </w:r>
      <w:r w:rsidR="005B4839" w:rsidRPr="0099145A">
        <w:rPr>
          <w:lang w:val="en-US"/>
        </w:rPr>
        <w:t xml:space="preserve">revealing a lower pink </w:t>
      </w:r>
      <w:r w:rsidR="005B4839" w:rsidRPr="004E3AB7">
        <w:rPr>
          <w:lang w:val="en-US"/>
        </w:rPr>
        <w:t xml:space="preserve">layer </w:t>
      </w:r>
      <w:r w:rsidR="00A979A3" w:rsidRPr="004E3AB7">
        <w:rPr>
          <w:lang w:val="en-US"/>
        </w:rPr>
        <w:t>(</w:t>
      </w:r>
      <w:hyperlink r:id="rId31" w:history="1">
        <w:r w:rsidR="00A979A3" w:rsidRPr="004E3AB7">
          <w:rPr>
            <w:rStyle w:val="Hyperlink"/>
            <w:lang w:val="en-US"/>
          </w:rPr>
          <w:t>fig</w:t>
        </w:r>
        <w:r w:rsidR="00EC7FDD" w:rsidRPr="004E3AB7">
          <w:rPr>
            <w:rStyle w:val="Hyperlink"/>
            <w:lang w:val="en-US"/>
          </w:rPr>
          <w:t>s</w:t>
        </w:r>
        <w:r w:rsidR="00A979A3" w:rsidRPr="004E3AB7">
          <w:rPr>
            <w:rStyle w:val="Hyperlink"/>
            <w:lang w:val="en-US"/>
          </w:rPr>
          <w:t>.</w:t>
        </w:r>
        <w:r w:rsidR="00EC7FDD" w:rsidRPr="004E3AB7">
          <w:rPr>
            <w:rStyle w:val="Hyperlink"/>
            <w:lang w:val="en-US"/>
          </w:rPr>
          <w:t xml:space="preserve"> </w:t>
        </w:r>
        <w:r w:rsidR="00E3145B" w:rsidRPr="004E3AB7">
          <w:rPr>
            <w:rStyle w:val="Hyperlink"/>
            <w:lang w:val="en-US"/>
          </w:rPr>
          <w:t>5.</w:t>
        </w:r>
        <w:r w:rsidR="00EC7FDD" w:rsidRPr="004E3AB7">
          <w:rPr>
            <w:rStyle w:val="Hyperlink"/>
            <w:lang w:val="en-US"/>
          </w:rPr>
          <w:t>2</w:t>
        </w:r>
        <w:r w:rsidR="000F3BD2" w:rsidRPr="004E3AB7">
          <w:rPr>
            <w:rStyle w:val="Hyperlink"/>
            <w:lang w:val="en-US"/>
          </w:rPr>
          <w:t>3</w:t>
        </w:r>
      </w:hyperlink>
      <w:r w:rsidR="000B1523" w:rsidRPr="004E3AB7">
        <w:rPr>
          <w:lang w:val="en-US"/>
        </w:rPr>
        <w:t xml:space="preserve"> and</w:t>
      </w:r>
      <w:r w:rsidR="00EC7FDD" w:rsidRPr="004E3AB7">
        <w:rPr>
          <w:lang w:val="en-US"/>
        </w:rPr>
        <w:t xml:space="preserve"> </w:t>
      </w:r>
      <w:hyperlink r:id="rId32" w:history="1">
        <w:r w:rsidR="00E3145B" w:rsidRPr="004E3AB7">
          <w:rPr>
            <w:rStyle w:val="Hyperlink"/>
            <w:lang w:val="en-US"/>
          </w:rPr>
          <w:t>5.</w:t>
        </w:r>
        <w:r w:rsidR="00EC7FDD" w:rsidRPr="004E3AB7">
          <w:rPr>
            <w:rStyle w:val="Hyperlink"/>
            <w:lang w:val="en-US"/>
          </w:rPr>
          <w:t>2</w:t>
        </w:r>
        <w:r w:rsidR="000F3BD2" w:rsidRPr="004E3AB7">
          <w:rPr>
            <w:rStyle w:val="Hyperlink"/>
            <w:lang w:val="en-US"/>
          </w:rPr>
          <w:t>4</w:t>
        </w:r>
      </w:hyperlink>
      <w:r w:rsidR="00A979A3" w:rsidRPr="004E3AB7">
        <w:rPr>
          <w:lang w:val="en-US"/>
        </w:rPr>
        <w:t>).</w:t>
      </w:r>
      <w:r w:rsidR="000B1523">
        <w:rPr>
          <w:lang w:val="en-US"/>
        </w:rPr>
        <w:t xml:space="preserve"> </w:t>
      </w:r>
      <w:r w:rsidR="00C736A7" w:rsidRPr="0099145A">
        <w:rPr>
          <w:lang w:val="en-US"/>
        </w:rPr>
        <w:t>Th</w:t>
      </w:r>
      <w:r>
        <w:rPr>
          <w:lang w:val="en-US"/>
        </w:rPr>
        <w:t>at</w:t>
      </w:r>
      <w:r w:rsidR="00C736A7" w:rsidRPr="0099145A">
        <w:rPr>
          <w:lang w:val="en-US"/>
        </w:rPr>
        <w:t xml:space="preserve"> same thick </w:t>
      </w:r>
      <w:r>
        <w:rPr>
          <w:lang w:val="en-US"/>
        </w:rPr>
        <w:t xml:space="preserve">layering of </w:t>
      </w:r>
      <w:r w:rsidR="00C736A7" w:rsidRPr="0099145A">
        <w:rPr>
          <w:lang w:val="en-US"/>
        </w:rPr>
        <w:t xml:space="preserve">paint </w:t>
      </w:r>
      <w:r w:rsidR="007970A5">
        <w:rPr>
          <w:lang w:val="en-US"/>
        </w:rPr>
        <w:t>is</w:t>
      </w:r>
      <w:r w:rsidR="007970A5" w:rsidRPr="0099145A">
        <w:rPr>
          <w:lang w:val="en-US"/>
        </w:rPr>
        <w:t xml:space="preserve"> </w:t>
      </w:r>
      <w:r w:rsidR="00B22BE9">
        <w:rPr>
          <w:lang w:val="en-US"/>
        </w:rPr>
        <w:t xml:space="preserve">also </w:t>
      </w:r>
      <w:r w:rsidR="005B4839" w:rsidRPr="0099145A">
        <w:rPr>
          <w:lang w:val="en-US"/>
        </w:rPr>
        <w:t>very evident</w:t>
      </w:r>
      <w:r w:rsidR="00C736A7" w:rsidRPr="0099145A">
        <w:rPr>
          <w:lang w:val="en-US"/>
        </w:rPr>
        <w:t xml:space="preserve"> in the jewelry</w:t>
      </w:r>
      <w:r w:rsidR="00943FC1">
        <w:rPr>
          <w:lang w:val="en-US"/>
        </w:rPr>
        <w:t>,</w:t>
      </w:r>
      <w:r w:rsidR="00C736A7" w:rsidRPr="0099145A">
        <w:rPr>
          <w:lang w:val="en-US"/>
        </w:rPr>
        <w:t xml:space="preserve"> and </w:t>
      </w:r>
      <w:r w:rsidR="00A979A3" w:rsidRPr="0099145A">
        <w:rPr>
          <w:lang w:val="en-US"/>
        </w:rPr>
        <w:t xml:space="preserve">the sequence of </w:t>
      </w:r>
      <w:r w:rsidR="00B22BE9">
        <w:rPr>
          <w:lang w:val="en-US"/>
        </w:rPr>
        <w:t>applying the</w:t>
      </w:r>
      <w:r w:rsidR="00A979A3" w:rsidRPr="0099145A">
        <w:rPr>
          <w:lang w:val="en-US"/>
        </w:rPr>
        <w:t xml:space="preserve"> details becomes </w:t>
      </w:r>
      <w:r w:rsidR="005B4839" w:rsidRPr="0099145A">
        <w:rPr>
          <w:lang w:val="en-US"/>
        </w:rPr>
        <w:t xml:space="preserve">more </w:t>
      </w:r>
      <w:r w:rsidR="00A979A3" w:rsidRPr="0099145A">
        <w:rPr>
          <w:lang w:val="en-US"/>
        </w:rPr>
        <w:t>apparent</w:t>
      </w:r>
      <w:r w:rsidR="00943FC1">
        <w:rPr>
          <w:lang w:val="en-US"/>
        </w:rPr>
        <w:t>—f</w:t>
      </w:r>
      <w:r w:rsidR="004A53C1">
        <w:rPr>
          <w:lang w:val="en-US"/>
        </w:rPr>
        <w:t>or example,</w:t>
      </w:r>
      <w:r w:rsidR="00A979A3" w:rsidRPr="0099145A">
        <w:rPr>
          <w:lang w:val="en-US"/>
        </w:rPr>
        <w:t xml:space="preserve"> </w:t>
      </w:r>
      <w:r w:rsidR="00943FC1">
        <w:rPr>
          <w:lang w:val="en-US"/>
        </w:rPr>
        <w:t xml:space="preserve">in </w:t>
      </w:r>
      <w:r w:rsidR="00A979A3" w:rsidRPr="0099145A">
        <w:rPr>
          <w:lang w:val="en-US"/>
        </w:rPr>
        <w:t xml:space="preserve">the </w:t>
      </w:r>
      <w:r w:rsidR="00943FC1">
        <w:rPr>
          <w:lang w:val="en-US"/>
        </w:rPr>
        <w:t>“</w:t>
      </w:r>
      <w:r w:rsidR="00A979A3" w:rsidRPr="0099145A">
        <w:rPr>
          <w:lang w:val="en-US"/>
        </w:rPr>
        <w:t>gold</w:t>
      </w:r>
      <w:r w:rsidR="00943FC1">
        <w:rPr>
          <w:lang w:val="en-US"/>
        </w:rPr>
        <w:t>”</w:t>
      </w:r>
      <w:r w:rsidR="00A979A3" w:rsidRPr="0099145A">
        <w:rPr>
          <w:lang w:val="en-US"/>
        </w:rPr>
        <w:t xml:space="preserve"> hoop of the </w:t>
      </w:r>
      <w:r w:rsidR="72B12882" w:rsidRPr="0099145A">
        <w:rPr>
          <w:lang w:val="en-US"/>
        </w:rPr>
        <w:t>earring</w:t>
      </w:r>
      <w:r w:rsidR="00A979A3" w:rsidRPr="0099145A">
        <w:rPr>
          <w:lang w:val="en-US"/>
        </w:rPr>
        <w:t xml:space="preserve"> </w:t>
      </w:r>
      <w:r w:rsidR="00943FC1">
        <w:rPr>
          <w:lang w:val="en-US"/>
        </w:rPr>
        <w:t>and</w:t>
      </w:r>
      <w:r w:rsidR="00E65BCC" w:rsidRPr="0099145A">
        <w:rPr>
          <w:lang w:val="en-US"/>
        </w:rPr>
        <w:t xml:space="preserve"> </w:t>
      </w:r>
      <w:r w:rsidR="00A979A3" w:rsidRPr="0099145A">
        <w:rPr>
          <w:lang w:val="en-US"/>
        </w:rPr>
        <w:t xml:space="preserve">the </w:t>
      </w:r>
      <w:r w:rsidR="00943FC1">
        <w:rPr>
          <w:lang w:val="en-US"/>
        </w:rPr>
        <w:t>“</w:t>
      </w:r>
      <w:r w:rsidR="00A979A3" w:rsidRPr="0099145A">
        <w:rPr>
          <w:lang w:val="en-US"/>
        </w:rPr>
        <w:t>gold</w:t>
      </w:r>
      <w:r w:rsidR="00943FC1">
        <w:rPr>
          <w:lang w:val="en-US"/>
        </w:rPr>
        <w:t>”</w:t>
      </w:r>
      <w:r w:rsidR="00A979A3" w:rsidRPr="0099145A">
        <w:rPr>
          <w:lang w:val="en-US"/>
        </w:rPr>
        <w:t xml:space="preserve"> links of the necklace </w:t>
      </w:r>
      <w:r w:rsidR="00E65BCC" w:rsidRPr="0099145A">
        <w:rPr>
          <w:lang w:val="en-US"/>
        </w:rPr>
        <w:t xml:space="preserve">that </w:t>
      </w:r>
      <w:r w:rsidR="00B57447" w:rsidRPr="0099145A">
        <w:rPr>
          <w:lang w:val="en-US"/>
        </w:rPr>
        <w:t xml:space="preserve">overlap </w:t>
      </w:r>
      <w:r w:rsidR="00A979A3" w:rsidRPr="0099145A">
        <w:rPr>
          <w:lang w:val="en-US"/>
        </w:rPr>
        <w:t xml:space="preserve">the beads </w:t>
      </w:r>
      <w:r w:rsidR="00A979A3" w:rsidRPr="004E3AB7">
        <w:rPr>
          <w:lang w:val="en-US"/>
        </w:rPr>
        <w:t>(</w:t>
      </w:r>
      <w:hyperlink r:id="rId33" w:history="1">
        <w:r w:rsidR="00A979A3" w:rsidRPr="004E3AB7">
          <w:rPr>
            <w:rStyle w:val="Hyperlink"/>
            <w:lang w:val="en-US"/>
          </w:rPr>
          <w:t>fig</w:t>
        </w:r>
        <w:r w:rsidR="00826498" w:rsidRPr="004E3AB7">
          <w:rPr>
            <w:rStyle w:val="Hyperlink"/>
            <w:lang w:val="en-US"/>
          </w:rPr>
          <w:t xml:space="preserve">s. </w:t>
        </w:r>
        <w:r w:rsidR="00E3145B" w:rsidRPr="004E3AB7">
          <w:rPr>
            <w:rStyle w:val="Hyperlink"/>
            <w:lang w:val="en-US"/>
          </w:rPr>
          <w:t>5.</w:t>
        </w:r>
        <w:r w:rsidR="00826498" w:rsidRPr="004E3AB7">
          <w:rPr>
            <w:rStyle w:val="Hyperlink"/>
            <w:lang w:val="en-US"/>
          </w:rPr>
          <w:t>2</w:t>
        </w:r>
        <w:r w:rsidR="000F3BD2" w:rsidRPr="004E3AB7">
          <w:rPr>
            <w:rStyle w:val="Hyperlink"/>
            <w:lang w:val="en-US"/>
          </w:rPr>
          <w:t>5</w:t>
        </w:r>
      </w:hyperlink>
      <w:r w:rsidR="000B1523" w:rsidRPr="004E3AB7">
        <w:rPr>
          <w:lang w:val="en-US"/>
        </w:rPr>
        <w:t xml:space="preserve"> and</w:t>
      </w:r>
      <w:r w:rsidR="00826498" w:rsidRPr="004E3AB7">
        <w:rPr>
          <w:lang w:val="en-US"/>
        </w:rPr>
        <w:t xml:space="preserve"> </w:t>
      </w:r>
      <w:hyperlink r:id="rId34" w:history="1">
        <w:r w:rsidR="00E3145B" w:rsidRPr="004E3AB7">
          <w:rPr>
            <w:rStyle w:val="Hyperlink"/>
            <w:lang w:val="en-US"/>
          </w:rPr>
          <w:t>5.</w:t>
        </w:r>
        <w:r w:rsidR="00826498" w:rsidRPr="004E3AB7">
          <w:rPr>
            <w:rStyle w:val="Hyperlink"/>
            <w:lang w:val="en-US"/>
          </w:rPr>
          <w:t>2</w:t>
        </w:r>
        <w:r w:rsidR="000F3BD2" w:rsidRPr="004E3AB7">
          <w:rPr>
            <w:rStyle w:val="Hyperlink"/>
            <w:lang w:val="en-US"/>
          </w:rPr>
          <w:t>6</w:t>
        </w:r>
      </w:hyperlink>
      <w:r w:rsidR="00A979A3" w:rsidRPr="004E3AB7">
        <w:rPr>
          <w:lang w:val="en-US"/>
        </w:rPr>
        <w:t>)</w:t>
      </w:r>
      <w:r w:rsidR="008623D6" w:rsidRPr="004E3AB7">
        <w:rPr>
          <w:lang w:val="en-US"/>
        </w:rPr>
        <w:t>.</w:t>
      </w:r>
    </w:p>
    <w:p w14:paraId="196CEEC9" w14:textId="395147B5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[[fig-5-25]]</w:t>
      </w:r>
    </w:p>
    <w:p w14:paraId="62E64C5F" w14:textId="068DF765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[[fig-5-26]]</w:t>
      </w:r>
    </w:p>
    <w:p w14:paraId="41297B3A" w14:textId="4E981804" w:rsidR="001E6216" w:rsidRDefault="007168E0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t>In terms of</w:t>
      </w:r>
      <w:r w:rsidR="001E6216" w:rsidRPr="0099145A">
        <w:rPr>
          <w:lang w:val="en-US"/>
        </w:rPr>
        <w:t xml:space="preserve"> </w:t>
      </w:r>
      <w:r w:rsidR="00F70CA5">
        <w:rPr>
          <w:lang w:val="en-US"/>
        </w:rPr>
        <w:t xml:space="preserve">paint </w:t>
      </w:r>
      <w:r w:rsidR="004A53C1">
        <w:rPr>
          <w:lang w:val="en-US"/>
        </w:rPr>
        <w:t>composition</w:t>
      </w:r>
      <w:r w:rsidR="00817039">
        <w:rPr>
          <w:lang w:val="en-US"/>
        </w:rPr>
        <w:t>,</w:t>
      </w:r>
      <w:r w:rsidR="00817039" w:rsidRPr="00817039">
        <w:rPr>
          <w:lang w:val="en-US"/>
        </w:rPr>
        <w:t xml:space="preserve"> </w:t>
      </w:r>
      <w:r w:rsidR="00817039" w:rsidRPr="0099145A">
        <w:rPr>
          <w:lang w:val="en-US"/>
        </w:rPr>
        <w:t>various pigments</w:t>
      </w:r>
      <w:r w:rsidR="00817039">
        <w:rPr>
          <w:lang w:val="en-US"/>
        </w:rPr>
        <w:t xml:space="preserve"> were used</w:t>
      </w:r>
      <w:r w:rsidR="001E6216" w:rsidRPr="0099145A">
        <w:rPr>
          <w:lang w:val="en-US"/>
        </w:rPr>
        <w:t xml:space="preserve"> in most instances. </w:t>
      </w:r>
      <w:r w:rsidR="008B7968">
        <w:rPr>
          <w:lang w:val="en-US"/>
        </w:rPr>
        <w:t>This</w:t>
      </w:r>
      <w:r w:rsidR="008B7968" w:rsidRPr="0099145A">
        <w:rPr>
          <w:lang w:val="en-US"/>
        </w:rPr>
        <w:t xml:space="preserve"> </w:t>
      </w:r>
      <w:r w:rsidR="00817039">
        <w:rPr>
          <w:lang w:val="en-US"/>
        </w:rPr>
        <w:t xml:space="preserve">fact </w:t>
      </w:r>
      <w:r w:rsidR="001E6216" w:rsidRPr="0099145A">
        <w:rPr>
          <w:lang w:val="en-US"/>
        </w:rPr>
        <w:t xml:space="preserve">is very clearly demonstrated in the </w:t>
      </w:r>
      <w:r w:rsidR="00A856CF" w:rsidRPr="0099145A">
        <w:rPr>
          <w:lang w:val="en-US"/>
        </w:rPr>
        <w:t>microscop</w:t>
      </w:r>
      <w:r w:rsidR="00F70CA5">
        <w:rPr>
          <w:lang w:val="en-US"/>
        </w:rPr>
        <w:t>ic</w:t>
      </w:r>
      <w:r w:rsidR="00A856CF" w:rsidRPr="0099145A">
        <w:rPr>
          <w:lang w:val="en-US"/>
        </w:rPr>
        <w:t xml:space="preserve"> </w:t>
      </w:r>
      <w:r w:rsidR="001E6216" w:rsidRPr="0099145A">
        <w:rPr>
          <w:lang w:val="en-US"/>
        </w:rPr>
        <w:t>images of a white bead o</w:t>
      </w:r>
      <w:r w:rsidR="00F70CA5">
        <w:rPr>
          <w:lang w:val="en-US"/>
        </w:rPr>
        <w:t>n</w:t>
      </w:r>
      <w:r w:rsidR="001E6216" w:rsidRPr="0099145A">
        <w:rPr>
          <w:lang w:val="en-US"/>
        </w:rPr>
        <w:t xml:space="preserve"> the woman’s necklace and of an </w:t>
      </w:r>
      <w:r w:rsidR="00C83FA9" w:rsidRPr="0099145A">
        <w:rPr>
          <w:lang w:val="en-US"/>
        </w:rPr>
        <w:t xml:space="preserve">outer corner highlight of her PR </w:t>
      </w:r>
      <w:r w:rsidR="00C83FA9" w:rsidRPr="004E3AB7">
        <w:rPr>
          <w:lang w:val="en-US"/>
        </w:rPr>
        <w:t>eye (</w:t>
      </w:r>
      <w:hyperlink r:id="rId35" w:history="1">
        <w:r w:rsidR="00C83FA9" w:rsidRPr="004E3AB7">
          <w:rPr>
            <w:rStyle w:val="Hyperlink"/>
            <w:lang w:val="en-US"/>
          </w:rPr>
          <w:t>fig</w:t>
        </w:r>
        <w:r w:rsidR="00B510ED" w:rsidRPr="004E3AB7">
          <w:rPr>
            <w:rStyle w:val="Hyperlink"/>
            <w:lang w:val="en-US"/>
          </w:rPr>
          <w:t xml:space="preserve">s. </w:t>
        </w:r>
        <w:r w:rsidR="00E3145B" w:rsidRPr="004E3AB7">
          <w:rPr>
            <w:rStyle w:val="Hyperlink"/>
            <w:lang w:val="en-US"/>
          </w:rPr>
          <w:t>5.</w:t>
        </w:r>
        <w:r w:rsidR="00B510ED" w:rsidRPr="004E3AB7">
          <w:rPr>
            <w:rStyle w:val="Hyperlink"/>
            <w:lang w:val="en-US"/>
          </w:rPr>
          <w:t>2</w:t>
        </w:r>
        <w:r w:rsidR="000F3BD2" w:rsidRPr="004E3AB7">
          <w:rPr>
            <w:rStyle w:val="Hyperlink"/>
            <w:lang w:val="en-US"/>
          </w:rPr>
          <w:t>7</w:t>
        </w:r>
      </w:hyperlink>
      <w:r w:rsidR="000B1523" w:rsidRPr="004E3AB7">
        <w:rPr>
          <w:lang w:val="en-US"/>
        </w:rPr>
        <w:t xml:space="preserve"> and</w:t>
      </w:r>
      <w:r w:rsidR="00B510ED" w:rsidRPr="004E3AB7">
        <w:rPr>
          <w:lang w:val="en-US"/>
        </w:rPr>
        <w:t xml:space="preserve"> </w:t>
      </w:r>
      <w:hyperlink r:id="rId36" w:history="1">
        <w:r w:rsidR="00E3145B" w:rsidRPr="004E3AB7">
          <w:rPr>
            <w:rStyle w:val="Hyperlink"/>
            <w:lang w:val="en-US"/>
          </w:rPr>
          <w:t>5.</w:t>
        </w:r>
        <w:r w:rsidR="00B510ED" w:rsidRPr="004E3AB7">
          <w:rPr>
            <w:rStyle w:val="Hyperlink"/>
            <w:lang w:val="en-US"/>
          </w:rPr>
          <w:t>2</w:t>
        </w:r>
        <w:r w:rsidR="000F3BD2" w:rsidRPr="004E3AB7">
          <w:rPr>
            <w:rStyle w:val="Hyperlink"/>
            <w:lang w:val="en-US"/>
          </w:rPr>
          <w:t>8</w:t>
        </w:r>
      </w:hyperlink>
      <w:r w:rsidR="00C83FA9" w:rsidRPr="004E3AB7">
        <w:rPr>
          <w:lang w:val="en-US"/>
        </w:rPr>
        <w:t>)</w:t>
      </w:r>
      <w:r w:rsidR="00817039" w:rsidRPr="004E3AB7">
        <w:rPr>
          <w:lang w:val="en-US"/>
        </w:rPr>
        <w:t>,</w:t>
      </w:r>
      <w:r w:rsidR="00C83FA9" w:rsidRPr="0099145A">
        <w:rPr>
          <w:lang w:val="en-GB"/>
        </w:rPr>
        <w:t xml:space="preserve"> </w:t>
      </w:r>
      <w:r w:rsidR="00C83FA9" w:rsidRPr="0099145A">
        <w:rPr>
          <w:lang w:val="en-US"/>
        </w:rPr>
        <w:t xml:space="preserve">where granules of </w:t>
      </w:r>
      <w:r w:rsidR="00D40301" w:rsidRPr="0099145A">
        <w:rPr>
          <w:lang w:val="en-US"/>
        </w:rPr>
        <w:t>Egyptian</w:t>
      </w:r>
      <w:r w:rsidR="00C83FA9" w:rsidRPr="0099145A">
        <w:rPr>
          <w:lang w:val="en-US"/>
        </w:rPr>
        <w:t xml:space="preserve"> blue </w:t>
      </w:r>
      <w:r w:rsidR="00E65BCC" w:rsidRPr="0099145A">
        <w:rPr>
          <w:lang w:val="en-US"/>
        </w:rPr>
        <w:t xml:space="preserve">can be </w:t>
      </w:r>
      <w:r w:rsidR="00817039">
        <w:rPr>
          <w:lang w:val="en-US"/>
        </w:rPr>
        <w:t>observed</w:t>
      </w:r>
      <w:r w:rsidR="00817039" w:rsidRPr="0099145A">
        <w:rPr>
          <w:lang w:val="en-US"/>
        </w:rPr>
        <w:t xml:space="preserve"> </w:t>
      </w:r>
      <w:r w:rsidR="007E29E5" w:rsidRPr="0099145A">
        <w:rPr>
          <w:lang w:val="en-US"/>
        </w:rPr>
        <w:t xml:space="preserve">in the white </w:t>
      </w:r>
      <w:r w:rsidR="00F70CA5">
        <w:rPr>
          <w:lang w:val="en-US"/>
        </w:rPr>
        <w:t>paint</w:t>
      </w:r>
      <w:r w:rsidR="00C83FA9" w:rsidRPr="0099145A">
        <w:rPr>
          <w:lang w:val="en-US"/>
        </w:rPr>
        <w:t>.</w:t>
      </w:r>
    </w:p>
    <w:p w14:paraId="77C3C15F" w14:textId="44662E07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[[fig-5-27]]</w:t>
      </w:r>
    </w:p>
    <w:p w14:paraId="77B83389" w14:textId="4B9EA47A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[[fig-5-28]]</w:t>
      </w:r>
    </w:p>
    <w:p w14:paraId="3C406DBB" w14:textId="77777777" w:rsidR="00F4327E" w:rsidRDefault="00F4327E" w:rsidP="00F54DC6">
      <w:pPr>
        <w:spacing w:line="480" w:lineRule="auto"/>
        <w:jc w:val="both"/>
        <w:rPr>
          <w:lang w:val="en-US"/>
        </w:rPr>
      </w:pPr>
    </w:p>
    <w:p w14:paraId="6E2478BF" w14:textId="6DEEC1A0" w:rsidR="00612EF5" w:rsidRDefault="00B86056" w:rsidP="004E3AB7">
      <w:pPr>
        <w:pStyle w:val="Heading1"/>
        <w:rPr>
          <w:lang w:val="en-US"/>
        </w:rPr>
      </w:pPr>
      <w:r w:rsidRPr="0099145A">
        <w:rPr>
          <w:lang w:val="en-US"/>
        </w:rPr>
        <w:t>Conclusions</w:t>
      </w:r>
    </w:p>
    <w:p w14:paraId="1356FA29" w14:textId="77777777" w:rsidR="004E3AB7" w:rsidRPr="004E3AB7" w:rsidRDefault="004E3AB7" w:rsidP="004E3AB7">
      <w:pPr>
        <w:rPr>
          <w:lang w:val="en-US"/>
        </w:rPr>
      </w:pPr>
    </w:p>
    <w:p w14:paraId="1F57D51D" w14:textId="3B3E3802" w:rsidR="006A6D3C" w:rsidRPr="0099145A" w:rsidRDefault="0072346A" w:rsidP="004E3AB7">
      <w:pPr>
        <w:spacing w:line="480" w:lineRule="auto"/>
        <w:rPr>
          <w:lang w:val="en-US"/>
        </w:rPr>
      </w:pPr>
      <w:r w:rsidRPr="0099145A">
        <w:rPr>
          <w:lang w:val="en-US"/>
        </w:rPr>
        <w:t xml:space="preserve">This paper has described the scientific study of three funerary portraits </w:t>
      </w:r>
      <w:r w:rsidR="00817039">
        <w:rPr>
          <w:lang w:val="en-US"/>
        </w:rPr>
        <w:t>in</w:t>
      </w:r>
      <w:r w:rsidR="00817039" w:rsidRPr="0099145A">
        <w:rPr>
          <w:lang w:val="en-US"/>
        </w:rPr>
        <w:t xml:space="preserve"> </w:t>
      </w:r>
      <w:r w:rsidRPr="0099145A">
        <w:rPr>
          <w:lang w:val="en-US"/>
        </w:rPr>
        <w:t xml:space="preserve">the </w:t>
      </w:r>
      <w:r w:rsidR="00D40301" w:rsidRPr="0099145A">
        <w:rPr>
          <w:lang w:val="en-US"/>
        </w:rPr>
        <w:t>Egyptian</w:t>
      </w:r>
      <w:r w:rsidRPr="0099145A">
        <w:rPr>
          <w:lang w:val="en-US"/>
        </w:rPr>
        <w:t xml:space="preserve"> collection at the NAM, </w:t>
      </w:r>
      <w:r w:rsidR="008B7968">
        <w:rPr>
          <w:lang w:val="en-US"/>
        </w:rPr>
        <w:t>examined</w:t>
      </w:r>
      <w:r w:rsidR="00D40301" w:rsidRPr="0099145A">
        <w:rPr>
          <w:lang w:val="en-US"/>
        </w:rPr>
        <w:t xml:space="preserve"> for the first time</w:t>
      </w:r>
      <w:r w:rsidRPr="0099145A">
        <w:rPr>
          <w:lang w:val="en-US"/>
        </w:rPr>
        <w:t xml:space="preserve"> at the museum</w:t>
      </w:r>
      <w:r w:rsidR="000A1C7D" w:rsidRPr="0099145A">
        <w:rPr>
          <w:lang w:val="en-US"/>
        </w:rPr>
        <w:t xml:space="preserve"> to overcome the challenge of </w:t>
      </w:r>
      <w:r w:rsidR="00353592">
        <w:rPr>
          <w:lang w:val="en-US"/>
        </w:rPr>
        <w:t>“</w:t>
      </w:r>
      <w:r w:rsidR="000A1C7D" w:rsidRPr="0099145A">
        <w:rPr>
          <w:lang w:val="en-US"/>
        </w:rPr>
        <w:t>decoding</w:t>
      </w:r>
      <w:r w:rsidR="00353592">
        <w:rPr>
          <w:lang w:val="en-US"/>
        </w:rPr>
        <w:t>”</w:t>
      </w:r>
      <w:r w:rsidR="000A1C7D" w:rsidRPr="0099145A">
        <w:rPr>
          <w:lang w:val="en-US"/>
        </w:rPr>
        <w:t xml:space="preserve"> the portraits </w:t>
      </w:r>
      <w:r w:rsidR="008A1132" w:rsidRPr="0099145A">
        <w:rPr>
          <w:lang w:val="en-US"/>
        </w:rPr>
        <w:t>holistically</w:t>
      </w:r>
      <w:r w:rsidRPr="0099145A">
        <w:rPr>
          <w:lang w:val="en-US"/>
        </w:rPr>
        <w:t xml:space="preserve">. The methods used are part of the current infrastructure for </w:t>
      </w:r>
      <w:r w:rsidR="00AE1F1E" w:rsidRPr="0099145A">
        <w:rPr>
          <w:lang w:val="en-US"/>
        </w:rPr>
        <w:t>noninvasive</w:t>
      </w:r>
      <w:r w:rsidRPr="0099145A">
        <w:rPr>
          <w:lang w:val="en-US"/>
        </w:rPr>
        <w:t xml:space="preserve"> investigation of the Department of Conservation, Physical</w:t>
      </w:r>
      <w:r w:rsidR="000B6073">
        <w:rPr>
          <w:lang w:val="en-US"/>
        </w:rPr>
        <w:t>–</w:t>
      </w:r>
      <w:r w:rsidRPr="0099145A">
        <w:rPr>
          <w:lang w:val="en-US"/>
        </w:rPr>
        <w:t>Chemical Research</w:t>
      </w:r>
      <w:r w:rsidR="00817039">
        <w:rPr>
          <w:lang w:val="en-US"/>
        </w:rPr>
        <w:t>,</w:t>
      </w:r>
      <w:r w:rsidRPr="0099145A">
        <w:rPr>
          <w:lang w:val="en-US"/>
        </w:rPr>
        <w:t xml:space="preserve"> and Archaeometry at the NAM</w:t>
      </w:r>
      <w:r w:rsidR="00AE1F1E" w:rsidRPr="0099145A">
        <w:rPr>
          <w:lang w:val="en-US"/>
        </w:rPr>
        <w:t xml:space="preserve"> </w:t>
      </w:r>
      <w:r w:rsidR="004A6D11" w:rsidRPr="0099145A">
        <w:rPr>
          <w:lang w:val="en-US"/>
        </w:rPr>
        <w:t>and</w:t>
      </w:r>
      <w:r w:rsidR="006A6D3C" w:rsidRPr="0099145A">
        <w:rPr>
          <w:lang w:val="en-US"/>
        </w:rPr>
        <w:t xml:space="preserve"> were </w:t>
      </w:r>
      <w:r w:rsidR="00C36B43">
        <w:rPr>
          <w:lang w:val="en-US"/>
        </w:rPr>
        <w:t>employed</w:t>
      </w:r>
      <w:r w:rsidR="00C36B43" w:rsidRPr="0099145A">
        <w:rPr>
          <w:lang w:val="en-US"/>
        </w:rPr>
        <w:t xml:space="preserve"> </w:t>
      </w:r>
      <w:r w:rsidR="004A6D11" w:rsidRPr="0099145A">
        <w:rPr>
          <w:lang w:val="en-US"/>
        </w:rPr>
        <w:t>conjunctively.</w:t>
      </w:r>
    </w:p>
    <w:p w14:paraId="7BC32B97" w14:textId="7984438E" w:rsidR="00811985" w:rsidRDefault="00AE3467" w:rsidP="004E3AB7">
      <w:pPr>
        <w:spacing w:line="480" w:lineRule="auto"/>
        <w:ind w:firstLine="720"/>
        <w:rPr>
          <w:lang w:val="en-US"/>
        </w:rPr>
      </w:pPr>
      <w:r w:rsidRPr="0099145A">
        <w:rPr>
          <w:lang w:val="en-US"/>
        </w:rPr>
        <w:t>In specific instances</w:t>
      </w:r>
      <w:r w:rsidR="007168E0">
        <w:rPr>
          <w:lang w:val="en-US"/>
        </w:rPr>
        <w:t>,</w:t>
      </w:r>
      <w:r w:rsidRPr="0099145A">
        <w:rPr>
          <w:lang w:val="en-US"/>
        </w:rPr>
        <w:t xml:space="preserve"> XRF analysis provided the means to better understand </w:t>
      </w:r>
      <w:r w:rsidR="00F43BBD">
        <w:rPr>
          <w:lang w:val="en-US"/>
        </w:rPr>
        <w:t>the results of the</w:t>
      </w:r>
      <w:r w:rsidRPr="0099145A">
        <w:rPr>
          <w:lang w:val="en-US"/>
        </w:rPr>
        <w:t xml:space="preserve"> imaging techniques for pigment identification in </w:t>
      </w:r>
      <w:r w:rsidR="007141AA">
        <w:rPr>
          <w:lang w:val="en-US"/>
        </w:rPr>
        <w:t>relation</w:t>
      </w:r>
      <w:r w:rsidR="007141AA" w:rsidRPr="0099145A">
        <w:rPr>
          <w:lang w:val="en-US"/>
        </w:rPr>
        <w:t xml:space="preserve"> </w:t>
      </w:r>
      <w:r w:rsidRPr="0099145A">
        <w:rPr>
          <w:lang w:val="en-US"/>
        </w:rPr>
        <w:t>to the pigments’ unique characteristics.</w:t>
      </w:r>
      <w:r w:rsidR="00C36B43">
        <w:rPr>
          <w:lang w:val="en-US"/>
        </w:rPr>
        <w:t xml:space="preserve"> </w:t>
      </w:r>
      <w:r w:rsidR="00CB2563">
        <w:rPr>
          <w:lang w:val="en-US"/>
        </w:rPr>
        <w:t>Specifically</w:t>
      </w:r>
      <w:r w:rsidRPr="0099145A">
        <w:rPr>
          <w:lang w:val="en-US"/>
        </w:rPr>
        <w:t xml:space="preserve">, </w:t>
      </w:r>
      <w:r w:rsidR="00CB2563">
        <w:rPr>
          <w:lang w:val="en-US"/>
        </w:rPr>
        <w:t>we could</w:t>
      </w:r>
      <w:r w:rsidRPr="0099145A">
        <w:rPr>
          <w:lang w:val="en-US"/>
        </w:rPr>
        <w:t xml:space="preserve"> </w:t>
      </w:r>
      <w:r w:rsidR="00D44971" w:rsidRPr="00D44971">
        <w:rPr>
          <w:lang w:val="en-US"/>
        </w:rPr>
        <w:t xml:space="preserve">better </w:t>
      </w:r>
      <w:r w:rsidR="00695F49">
        <w:rPr>
          <w:lang w:val="en-US"/>
        </w:rPr>
        <w:t>distinguish</w:t>
      </w:r>
      <w:r w:rsidR="00D44971" w:rsidRPr="00D44971">
        <w:rPr>
          <w:lang w:val="en-US"/>
        </w:rPr>
        <w:t xml:space="preserve"> the pigments </w:t>
      </w:r>
      <w:bookmarkStart w:id="4" w:name="_Hlk138597700"/>
      <w:r w:rsidRPr="0099145A">
        <w:rPr>
          <w:lang w:val="en-US"/>
        </w:rPr>
        <w:t>present</w:t>
      </w:r>
      <w:r w:rsidR="00D3200B" w:rsidRPr="0099145A">
        <w:rPr>
          <w:lang w:val="en-US"/>
        </w:rPr>
        <w:t xml:space="preserve"> (P)</w:t>
      </w:r>
      <w:r w:rsidRPr="0099145A">
        <w:rPr>
          <w:lang w:val="en-US"/>
        </w:rPr>
        <w:t xml:space="preserve"> in each portrait</w:t>
      </w:r>
      <w:bookmarkEnd w:id="4"/>
      <w:r w:rsidR="00EF3901" w:rsidRPr="0099145A">
        <w:rPr>
          <w:lang w:val="en-US"/>
        </w:rPr>
        <w:t xml:space="preserve">, as seen in </w:t>
      </w:r>
      <w:hyperlink r:id="rId37" w:history="1">
        <w:r w:rsidR="00B510ED" w:rsidRPr="004E3AB7">
          <w:rPr>
            <w:rStyle w:val="Hyperlink"/>
            <w:lang w:val="en-US"/>
          </w:rPr>
          <w:t>fig</w:t>
        </w:r>
        <w:r w:rsidR="00C36B43" w:rsidRPr="004E3AB7">
          <w:rPr>
            <w:rStyle w:val="Hyperlink"/>
            <w:lang w:val="en-US"/>
          </w:rPr>
          <w:t>ure</w:t>
        </w:r>
        <w:r w:rsidR="00B510ED" w:rsidRPr="004E3AB7">
          <w:rPr>
            <w:rStyle w:val="Hyperlink"/>
            <w:lang w:val="en-US"/>
          </w:rPr>
          <w:t xml:space="preserve"> </w:t>
        </w:r>
        <w:r w:rsidR="00E3145B" w:rsidRPr="004E3AB7">
          <w:rPr>
            <w:rStyle w:val="Hyperlink"/>
            <w:lang w:val="en-US"/>
          </w:rPr>
          <w:t>5.</w:t>
        </w:r>
        <w:r w:rsidR="000F3BD2" w:rsidRPr="004E3AB7">
          <w:rPr>
            <w:rStyle w:val="Hyperlink"/>
            <w:lang w:val="en-US"/>
          </w:rPr>
          <w:t>29</w:t>
        </w:r>
      </w:hyperlink>
      <w:r w:rsidR="00CB2563">
        <w:rPr>
          <w:lang w:val="en-US"/>
        </w:rPr>
        <w:t>, which</w:t>
      </w:r>
      <w:r w:rsidR="00C36B43">
        <w:rPr>
          <w:lang w:val="en-US"/>
        </w:rPr>
        <w:t xml:space="preserve"> </w:t>
      </w:r>
      <w:r w:rsidR="004A6D11" w:rsidRPr="0099145A">
        <w:rPr>
          <w:lang w:val="en-US"/>
        </w:rPr>
        <w:t xml:space="preserve">enabled </w:t>
      </w:r>
      <w:r w:rsidR="00CB2563">
        <w:rPr>
          <w:lang w:val="en-US"/>
        </w:rPr>
        <w:t xml:space="preserve">us to </w:t>
      </w:r>
      <w:r w:rsidR="004A6D11" w:rsidRPr="0099145A">
        <w:rPr>
          <w:lang w:val="en-US"/>
        </w:rPr>
        <w:t>form</w:t>
      </w:r>
      <w:r w:rsidR="00CB2563">
        <w:rPr>
          <w:lang w:val="en-US"/>
        </w:rPr>
        <w:t xml:space="preserve"> </w:t>
      </w:r>
      <w:r w:rsidR="00EF3901" w:rsidRPr="0099145A">
        <w:rPr>
          <w:lang w:val="en-US"/>
        </w:rPr>
        <w:t xml:space="preserve">robust deductions on the </w:t>
      </w:r>
      <w:r w:rsidR="00527FBB" w:rsidRPr="0099145A">
        <w:rPr>
          <w:lang w:val="en-US"/>
        </w:rPr>
        <w:t xml:space="preserve">manufacture </w:t>
      </w:r>
      <w:r w:rsidR="00527FBB">
        <w:rPr>
          <w:lang w:val="en-US"/>
        </w:rPr>
        <w:t xml:space="preserve">of the </w:t>
      </w:r>
      <w:r w:rsidR="00EF3901" w:rsidRPr="0099145A">
        <w:rPr>
          <w:lang w:val="en-US"/>
        </w:rPr>
        <w:t xml:space="preserve">portraits and </w:t>
      </w:r>
      <w:r w:rsidR="00527FBB">
        <w:rPr>
          <w:lang w:val="en-US"/>
        </w:rPr>
        <w:t xml:space="preserve">the </w:t>
      </w:r>
      <w:r w:rsidR="00EF3901" w:rsidRPr="0099145A">
        <w:rPr>
          <w:lang w:val="en-US"/>
        </w:rPr>
        <w:t xml:space="preserve">intent of their </w:t>
      </w:r>
      <w:r w:rsidR="00527FBB">
        <w:rPr>
          <w:lang w:val="en-US"/>
        </w:rPr>
        <w:t>creators</w:t>
      </w:r>
      <w:r w:rsidR="00EF3901" w:rsidRPr="0099145A">
        <w:rPr>
          <w:lang w:val="en-US"/>
        </w:rPr>
        <w:t xml:space="preserve">. </w:t>
      </w:r>
      <w:r w:rsidR="004A6D11" w:rsidRPr="0099145A">
        <w:rPr>
          <w:lang w:val="en-US"/>
        </w:rPr>
        <w:t xml:space="preserve">For example, </w:t>
      </w:r>
      <w:r w:rsidRPr="0099145A">
        <w:rPr>
          <w:lang w:val="en-US"/>
        </w:rPr>
        <w:t>t</w:t>
      </w:r>
      <w:r w:rsidR="00A856CF" w:rsidRPr="0099145A">
        <w:rPr>
          <w:lang w:val="en-US"/>
        </w:rPr>
        <w:t xml:space="preserve">he white beads of the woman’s jewelry most likely represent pearls and were painted using a mixture of mainly lead white, some </w:t>
      </w:r>
      <w:r w:rsidR="007244DE" w:rsidRPr="0099145A">
        <w:rPr>
          <w:lang w:val="en-US"/>
        </w:rPr>
        <w:t>orpiment</w:t>
      </w:r>
      <w:r w:rsidR="00527FBB">
        <w:rPr>
          <w:lang w:val="en-US"/>
        </w:rPr>
        <w:t>,</w:t>
      </w:r>
      <w:r w:rsidR="007244DE" w:rsidRPr="0099145A">
        <w:rPr>
          <w:lang w:val="en-US"/>
        </w:rPr>
        <w:t xml:space="preserve"> </w:t>
      </w:r>
      <w:r w:rsidR="00A856CF" w:rsidRPr="0099145A">
        <w:rPr>
          <w:lang w:val="en-US"/>
        </w:rPr>
        <w:t xml:space="preserve">and a little </w:t>
      </w:r>
      <w:r w:rsidR="00D40301" w:rsidRPr="0099145A">
        <w:rPr>
          <w:lang w:val="en-US"/>
        </w:rPr>
        <w:t>Egyptian</w:t>
      </w:r>
      <w:r w:rsidR="00A856CF" w:rsidRPr="0099145A">
        <w:rPr>
          <w:lang w:val="en-US"/>
        </w:rPr>
        <w:t xml:space="preserve"> blue</w:t>
      </w:r>
      <w:r w:rsidR="007244DE" w:rsidRPr="0099145A">
        <w:rPr>
          <w:lang w:val="en-US"/>
        </w:rPr>
        <w:t xml:space="preserve">. </w:t>
      </w:r>
      <w:r w:rsidR="00527FBB">
        <w:rPr>
          <w:lang w:val="en-US"/>
        </w:rPr>
        <w:t>T</w:t>
      </w:r>
      <w:r w:rsidR="00A856CF" w:rsidRPr="0099145A">
        <w:rPr>
          <w:lang w:val="en-US"/>
        </w:rPr>
        <w:t>he green-blue beads</w:t>
      </w:r>
      <w:r w:rsidR="00527FBB">
        <w:rPr>
          <w:lang w:val="en-US"/>
        </w:rPr>
        <w:t xml:space="preserve">, however, </w:t>
      </w:r>
      <w:r w:rsidR="00527FBB" w:rsidRPr="0099145A">
        <w:rPr>
          <w:lang w:val="en-US"/>
        </w:rPr>
        <w:t xml:space="preserve">most </w:t>
      </w:r>
      <w:r w:rsidR="00527FBB">
        <w:rPr>
          <w:lang w:val="en-US"/>
        </w:rPr>
        <w:t xml:space="preserve">likely </w:t>
      </w:r>
      <w:r w:rsidR="00527FBB" w:rsidRPr="0099145A">
        <w:rPr>
          <w:lang w:val="en-US"/>
        </w:rPr>
        <w:t xml:space="preserve">are </w:t>
      </w:r>
      <w:r w:rsidR="007244DE" w:rsidRPr="0099145A">
        <w:rPr>
          <w:lang w:val="en-US"/>
        </w:rPr>
        <w:t xml:space="preserve">meant to represent emeralds. </w:t>
      </w:r>
      <w:r w:rsidR="00691EB3">
        <w:rPr>
          <w:lang w:val="en-US"/>
        </w:rPr>
        <w:t>According to the XRF results</w:t>
      </w:r>
      <w:r w:rsidR="002513FE">
        <w:rPr>
          <w:lang w:val="en-US"/>
        </w:rPr>
        <w:t>,</w:t>
      </w:r>
      <w:r w:rsidR="00691EB3">
        <w:rPr>
          <w:lang w:val="en-US"/>
        </w:rPr>
        <w:t xml:space="preserve"> </w:t>
      </w:r>
      <w:r w:rsidR="002513FE">
        <w:rPr>
          <w:lang w:val="en-US"/>
        </w:rPr>
        <w:t>t</w:t>
      </w:r>
      <w:r w:rsidR="007244DE" w:rsidRPr="0099145A">
        <w:rPr>
          <w:lang w:val="en-US"/>
        </w:rPr>
        <w:t xml:space="preserve">he mixture used to achieve the precious stone’s color was </w:t>
      </w:r>
      <w:r w:rsidR="00B13EA3" w:rsidRPr="0099145A">
        <w:rPr>
          <w:lang w:val="en-US"/>
        </w:rPr>
        <w:t>Egyptian blue</w:t>
      </w:r>
      <w:r w:rsidR="00691EB3">
        <w:rPr>
          <w:lang w:val="en-US"/>
        </w:rPr>
        <w:t xml:space="preserve"> (</w:t>
      </w:r>
      <w:r w:rsidR="002513FE">
        <w:rPr>
          <w:lang w:val="en-US"/>
        </w:rPr>
        <w:t>also</w:t>
      </w:r>
      <w:r w:rsidR="00691EB3">
        <w:rPr>
          <w:lang w:val="en-US"/>
        </w:rPr>
        <w:t xml:space="preserve"> verified by VIL)</w:t>
      </w:r>
      <w:r w:rsidR="00B13EA3" w:rsidRPr="0099145A">
        <w:rPr>
          <w:lang w:val="en-US"/>
        </w:rPr>
        <w:t xml:space="preserve"> </w:t>
      </w:r>
      <w:r w:rsidR="00811985" w:rsidRPr="0099145A">
        <w:rPr>
          <w:lang w:val="en-US"/>
        </w:rPr>
        <w:t>with</w:t>
      </w:r>
      <w:r w:rsidR="00AA126A">
        <w:rPr>
          <w:lang w:val="en-US"/>
        </w:rPr>
        <w:t xml:space="preserve"> </w:t>
      </w:r>
      <w:r w:rsidR="00BA3692">
        <w:rPr>
          <w:lang w:val="en-US"/>
        </w:rPr>
        <w:t xml:space="preserve">possibly </w:t>
      </w:r>
      <w:r w:rsidR="00AA126A">
        <w:rPr>
          <w:lang w:val="en-US"/>
        </w:rPr>
        <w:t xml:space="preserve">a green pigment </w:t>
      </w:r>
      <w:r w:rsidR="00811985" w:rsidRPr="0099145A">
        <w:rPr>
          <w:lang w:val="en-US"/>
        </w:rPr>
        <w:t>and</w:t>
      </w:r>
      <w:r w:rsidR="002513FE">
        <w:rPr>
          <w:lang w:val="en-US"/>
        </w:rPr>
        <w:t xml:space="preserve"> the addition of </w:t>
      </w:r>
      <w:r w:rsidR="00811985" w:rsidRPr="0099145A">
        <w:rPr>
          <w:lang w:val="en-US"/>
        </w:rPr>
        <w:t xml:space="preserve">some </w:t>
      </w:r>
      <w:r w:rsidR="00215233">
        <w:rPr>
          <w:lang w:val="en-US"/>
        </w:rPr>
        <w:t>yellow</w:t>
      </w:r>
      <w:r w:rsidR="002513FE">
        <w:rPr>
          <w:lang w:val="en-US"/>
        </w:rPr>
        <w:t>s and reds.</w:t>
      </w:r>
      <w:r w:rsidR="00351EB0">
        <w:rPr>
          <w:lang w:val="en-US"/>
        </w:rPr>
        <w:t xml:space="preserve"> The presence of </w:t>
      </w:r>
      <w:r w:rsidR="00914CE8">
        <w:rPr>
          <w:lang w:val="en-US"/>
        </w:rPr>
        <w:t xml:space="preserve">arsenic </w:t>
      </w:r>
      <w:r w:rsidR="00351EB0">
        <w:rPr>
          <w:lang w:val="en-US"/>
        </w:rPr>
        <w:t>(As)</w:t>
      </w:r>
      <w:r w:rsidR="002513FE">
        <w:rPr>
          <w:lang w:val="en-US"/>
        </w:rPr>
        <w:t xml:space="preserve"> </w:t>
      </w:r>
      <w:r w:rsidR="00351EB0">
        <w:rPr>
          <w:lang w:val="en-US"/>
        </w:rPr>
        <w:t>and mercury (Hg</w:t>
      </w:r>
      <w:r w:rsidR="00527FBB" w:rsidRPr="004E3AB7">
        <w:rPr>
          <w:lang w:val="en-US"/>
        </w:rPr>
        <w:t xml:space="preserve">; </w:t>
      </w:r>
      <w:r w:rsidR="00351EB0" w:rsidRPr="004E3AB7">
        <w:rPr>
          <w:lang w:val="en-US"/>
        </w:rPr>
        <w:t>se</w:t>
      </w:r>
      <w:r w:rsidR="00527FBB" w:rsidRPr="004E3AB7">
        <w:rPr>
          <w:lang w:val="en-US"/>
        </w:rPr>
        <w:t>e</w:t>
      </w:r>
      <w:r w:rsidR="00351EB0" w:rsidRPr="004E3AB7">
        <w:rPr>
          <w:lang w:val="en-US"/>
        </w:rPr>
        <w:t xml:space="preserve"> </w:t>
      </w:r>
      <w:hyperlink r:id="rId38" w:history="1">
        <w:r w:rsidR="00527FBB" w:rsidRPr="004E3AB7">
          <w:rPr>
            <w:rStyle w:val="Hyperlink"/>
            <w:lang w:val="en-US"/>
          </w:rPr>
          <w:t xml:space="preserve">fig. </w:t>
        </w:r>
        <w:r w:rsidR="00E3145B" w:rsidRPr="004E3AB7">
          <w:rPr>
            <w:rStyle w:val="Hyperlink"/>
            <w:lang w:val="en-US"/>
          </w:rPr>
          <w:t>5.</w:t>
        </w:r>
        <w:r w:rsidR="000F3BD2" w:rsidRPr="004E3AB7">
          <w:rPr>
            <w:rStyle w:val="Hyperlink"/>
            <w:lang w:val="en-US"/>
          </w:rPr>
          <w:t>19</w:t>
        </w:r>
      </w:hyperlink>
      <w:r w:rsidR="00527FBB">
        <w:rPr>
          <w:lang w:val="en-US"/>
        </w:rPr>
        <w:t>)</w:t>
      </w:r>
      <w:r w:rsidR="00351EB0">
        <w:rPr>
          <w:lang w:val="en-US"/>
        </w:rPr>
        <w:t xml:space="preserve"> strongly indicate the use of </w:t>
      </w:r>
      <w:r w:rsidR="00914CE8">
        <w:rPr>
          <w:lang w:val="en-US"/>
        </w:rPr>
        <w:t xml:space="preserve">realgar </w:t>
      </w:r>
      <w:r w:rsidR="00351EB0">
        <w:rPr>
          <w:lang w:val="en-US"/>
        </w:rPr>
        <w:t xml:space="preserve">or </w:t>
      </w:r>
      <w:r w:rsidR="00914CE8">
        <w:rPr>
          <w:lang w:val="en-US"/>
        </w:rPr>
        <w:t xml:space="preserve">orpiment </w:t>
      </w:r>
      <w:r w:rsidR="0058029C">
        <w:rPr>
          <w:lang w:val="en-US"/>
        </w:rPr>
        <w:t xml:space="preserve">and </w:t>
      </w:r>
      <w:r w:rsidR="00914CE8">
        <w:rPr>
          <w:lang w:val="en-US"/>
        </w:rPr>
        <w:t>cinnabar</w:t>
      </w:r>
      <w:r w:rsidR="0058029C">
        <w:rPr>
          <w:lang w:val="en-US"/>
        </w:rPr>
        <w:t xml:space="preserve">. </w:t>
      </w:r>
      <w:r w:rsidR="00BE4B30">
        <w:rPr>
          <w:lang w:val="en-US"/>
        </w:rPr>
        <w:t>T</w:t>
      </w:r>
      <w:r w:rsidR="00811985" w:rsidRPr="0099145A">
        <w:rPr>
          <w:lang w:val="en-US"/>
        </w:rPr>
        <w:t xml:space="preserve">he </w:t>
      </w:r>
      <w:r w:rsidR="00902140" w:rsidRPr="0099145A">
        <w:rPr>
          <w:lang w:val="en-US"/>
        </w:rPr>
        <w:t>addition</w:t>
      </w:r>
      <w:r w:rsidR="00811985" w:rsidRPr="0099145A">
        <w:rPr>
          <w:lang w:val="en-US"/>
        </w:rPr>
        <w:t xml:space="preserve"> of </w:t>
      </w:r>
      <w:r w:rsidR="00D40301" w:rsidRPr="0099145A">
        <w:rPr>
          <w:lang w:val="en-US"/>
        </w:rPr>
        <w:t>Egyptian</w:t>
      </w:r>
      <w:r w:rsidR="00811985" w:rsidRPr="0099145A">
        <w:rPr>
          <w:lang w:val="en-US"/>
        </w:rPr>
        <w:t xml:space="preserve"> blue </w:t>
      </w:r>
      <w:r w:rsidR="00902140" w:rsidRPr="0099145A">
        <w:rPr>
          <w:lang w:val="en-US"/>
        </w:rPr>
        <w:t xml:space="preserve">in the mixture </w:t>
      </w:r>
      <w:r w:rsidR="00BE4B30">
        <w:rPr>
          <w:lang w:val="en-US"/>
        </w:rPr>
        <w:t xml:space="preserve">also </w:t>
      </w:r>
      <w:r w:rsidR="009E00F5">
        <w:rPr>
          <w:lang w:val="en-US"/>
        </w:rPr>
        <w:t>shows</w:t>
      </w:r>
      <w:r w:rsidR="00527FBB">
        <w:rPr>
          <w:lang w:val="en-US"/>
        </w:rPr>
        <w:t xml:space="preserve"> </w:t>
      </w:r>
      <w:r w:rsidR="00902140" w:rsidRPr="0099145A">
        <w:rPr>
          <w:lang w:val="en-US"/>
        </w:rPr>
        <w:t>the</w:t>
      </w:r>
      <w:r w:rsidR="00811985" w:rsidRPr="0099145A">
        <w:rPr>
          <w:lang w:val="en-US"/>
        </w:rPr>
        <w:t xml:space="preserve"> arti</w:t>
      </w:r>
      <w:r w:rsidR="00527FBB">
        <w:rPr>
          <w:lang w:val="en-US"/>
        </w:rPr>
        <w:t>st’</w:t>
      </w:r>
      <w:r w:rsidR="00CA53C2" w:rsidRPr="0099145A">
        <w:rPr>
          <w:lang w:val="en-US"/>
        </w:rPr>
        <w:t>s</w:t>
      </w:r>
      <w:r w:rsidR="00811985" w:rsidRPr="0099145A">
        <w:rPr>
          <w:lang w:val="en-US"/>
        </w:rPr>
        <w:t xml:space="preserve"> attempt to imitate a specific type of </w:t>
      </w:r>
      <w:r w:rsidR="00CA53C2" w:rsidRPr="0099145A">
        <w:rPr>
          <w:lang w:val="en-US"/>
        </w:rPr>
        <w:t>high</w:t>
      </w:r>
      <w:r w:rsidR="004A6D11" w:rsidRPr="0099145A">
        <w:rPr>
          <w:lang w:val="en-US"/>
        </w:rPr>
        <w:t>ly</w:t>
      </w:r>
      <w:r w:rsidR="00527FBB">
        <w:rPr>
          <w:lang w:val="en-US"/>
        </w:rPr>
        <w:t xml:space="preserve"> </w:t>
      </w:r>
      <w:r w:rsidR="00CA53C2" w:rsidRPr="0099145A">
        <w:rPr>
          <w:lang w:val="en-US"/>
        </w:rPr>
        <w:t>value</w:t>
      </w:r>
      <w:r w:rsidR="00441A82" w:rsidRPr="0099145A">
        <w:rPr>
          <w:lang w:val="en-US"/>
        </w:rPr>
        <w:t>d</w:t>
      </w:r>
      <w:r w:rsidR="00CA53C2" w:rsidRPr="0099145A">
        <w:rPr>
          <w:lang w:val="en-US"/>
        </w:rPr>
        <w:t xml:space="preserve"> </w:t>
      </w:r>
      <w:r w:rsidR="00811985" w:rsidRPr="0099145A">
        <w:rPr>
          <w:lang w:val="en-US"/>
        </w:rPr>
        <w:t>emerald</w:t>
      </w:r>
      <w:r w:rsidR="00527FBB">
        <w:rPr>
          <w:lang w:val="en-US"/>
        </w:rPr>
        <w:t>.</w:t>
      </w:r>
      <w:r w:rsidR="00655352" w:rsidRPr="0099145A">
        <w:rPr>
          <w:rStyle w:val="EndnoteReference"/>
          <w:lang w:val="en-US"/>
        </w:rPr>
        <w:endnoteReference w:id="8"/>
      </w:r>
      <w:r w:rsidR="00CA53C2" w:rsidRPr="0099145A">
        <w:rPr>
          <w:lang w:val="en-US"/>
        </w:rPr>
        <w:t xml:space="preserve"> </w:t>
      </w:r>
      <w:r w:rsidR="00BE4B30" w:rsidRPr="00BE4B30">
        <w:rPr>
          <w:lang w:val="en-US"/>
        </w:rPr>
        <w:t xml:space="preserve">The fact that the jewelry is carefully rendered suggests that the portrait was intended to portray a person of wealth or a </w:t>
      </w:r>
      <w:r w:rsidR="009E00F5">
        <w:rPr>
          <w:lang w:val="en-US"/>
        </w:rPr>
        <w:t xml:space="preserve">high-ranking </w:t>
      </w:r>
      <w:r w:rsidR="00BE4B30" w:rsidRPr="00BE4B30">
        <w:rPr>
          <w:lang w:val="en-US"/>
        </w:rPr>
        <w:t>member of society.</w:t>
      </w:r>
    </w:p>
    <w:p w14:paraId="2B0C58FA" w14:textId="70C39744" w:rsidR="004E3AB7" w:rsidRPr="004E3AB7" w:rsidRDefault="004E3AB7" w:rsidP="004E3AB7">
      <w:pPr>
        <w:spacing w:line="480" w:lineRule="auto"/>
        <w:ind w:firstLine="720"/>
        <w:rPr>
          <w:b/>
          <w:bCs/>
          <w:lang w:val="en-US"/>
        </w:rPr>
      </w:pPr>
      <w:r w:rsidRPr="004E3AB7">
        <w:rPr>
          <w:b/>
          <w:bCs/>
          <w:lang w:val="en-US"/>
        </w:rPr>
        <w:t>[[fig-5-29]]</w:t>
      </w:r>
    </w:p>
    <w:p w14:paraId="49024C10" w14:textId="05F65321" w:rsidR="00214F56" w:rsidRPr="0099145A" w:rsidRDefault="0057135D" w:rsidP="004E3AB7">
      <w:pPr>
        <w:spacing w:line="480" w:lineRule="auto"/>
        <w:ind w:firstLine="720"/>
        <w:rPr>
          <w:lang w:val="en-US"/>
        </w:rPr>
      </w:pPr>
      <w:r w:rsidRPr="0099145A">
        <w:rPr>
          <w:lang w:val="en-US"/>
        </w:rPr>
        <w:t xml:space="preserve">The same cannot be said for the </w:t>
      </w:r>
      <w:r w:rsidR="008A728E">
        <w:rPr>
          <w:lang w:val="en-US"/>
        </w:rPr>
        <w:t xml:space="preserve">production of the </w:t>
      </w:r>
      <w:r w:rsidRPr="0099145A">
        <w:rPr>
          <w:lang w:val="en-US"/>
        </w:rPr>
        <w:t>portrait of the young man</w:t>
      </w:r>
      <w:r w:rsidR="00040A0F" w:rsidRPr="0099145A">
        <w:rPr>
          <w:lang w:val="en-US"/>
        </w:rPr>
        <w:t xml:space="preserve">. </w:t>
      </w:r>
      <w:r w:rsidR="009E00F5">
        <w:rPr>
          <w:lang w:val="en-US"/>
        </w:rPr>
        <w:t xml:space="preserve">Here, the artist took </w:t>
      </w:r>
      <w:r w:rsidR="00A7015B" w:rsidRPr="0099145A">
        <w:rPr>
          <w:lang w:val="en-US"/>
        </w:rPr>
        <w:t>a more minimal approach</w:t>
      </w:r>
      <w:r w:rsidR="009E00F5">
        <w:rPr>
          <w:lang w:val="en-US"/>
        </w:rPr>
        <w:t>,</w:t>
      </w:r>
      <w:r w:rsidR="00A7015B" w:rsidRPr="0099145A">
        <w:rPr>
          <w:lang w:val="en-US"/>
        </w:rPr>
        <w:t xml:space="preserve"> and the color </w:t>
      </w:r>
      <w:r w:rsidR="009003C5" w:rsidRPr="0099145A">
        <w:rPr>
          <w:lang w:val="en-US"/>
        </w:rPr>
        <w:t>palette</w:t>
      </w:r>
      <w:r w:rsidR="00A7015B" w:rsidRPr="0099145A">
        <w:rPr>
          <w:lang w:val="en-US"/>
        </w:rPr>
        <w:t xml:space="preserve"> used </w:t>
      </w:r>
      <w:r w:rsidRPr="0099145A">
        <w:rPr>
          <w:lang w:val="en-US"/>
        </w:rPr>
        <w:t xml:space="preserve">seems to be </w:t>
      </w:r>
      <w:r w:rsidR="00A7015B" w:rsidRPr="0099145A">
        <w:rPr>
          <w:lang w:val="en-US"/>
        </w:rPr>
        <w:t xml:space="preserve">rather poor. It </w:t>
      </w:r>
      <w:r w:rsidR="00A7015B" w:rsidRPr="0099145A">
        <w:rPr>
          <w:lang w:val="en-US"/>
        </w:rPr>
        <w:lastRenderedPageBreak/>
        <w:t xml:space="preserve">looks as </w:t>
      </w:r>
      <w:r w:rsidR="009E00F5">
        <w:rPr>
          <w:lang w:val="en-US"/>
        </w:rPr>
        <w:t>though</w:t>
      </w:r>
      <w:r w:rsidR="009E00F5" w:rsidRPr="0099145A">
        <w:rPr>
          <w:lang w:val="en-US"/>
        </w:rPr>
        <w:t xml:space="preserve"> </w:t>
      </w:r>
      <w:r w:rsidR="00A7015B" w:rsidRPr="0099145A">
        <w:rPr>
          <w:lang w:val="en-US"/>
        </w:rPr>
        <w:t>the arti</w:t>
      </w:r>
      <w:r w:rsidR="009E00F5">
        <w:rPr>
          <w:lang w:val="en-US"/>
        </w:rPr>
        <w:t>st</w:t>
      </w:r>
      <w:r w:rsidR="00A7015B" w:rsidRPr="0099145A">
        <w:rPr>
          <w:lang w:val="en-US"/>
        </w:rPr>
        <w:t xml:space="preserve"> </w:t>
      </w:r>
      <w:r w:rsidR="009E00F5">
        <w:rPr>
          <w:lang w:val="en-US"/>
        </w:rPr>
        <w:t>chose</w:t>
      </w:r>
      <w:r w:rsidR="009E00F5" w:rsidRPr="0099145A">
        <w:rPr>
          <w:lang w:val="en-US"/>
        </w:rPr>
        <w:t xml:space="preserve"> </w:t>
      </w:r>
      <w:r w:rsidR="008A728E">
        <w:rPr>
          <w:lang w:val="en-US"/>
        </w:rPr>
        <w:t>limited</w:t>
      </w:r>
      <w:r w:rsidR="008A728E" w:rsidRPr="0099145A">
        <w:rPr>
          <w:lang w:val="en-US"/>
        </w:rPr>
        <w:t xml:space="preserve"> </w:t>
      </w:r>
      <w:r w:rsidRPr="0099145A">
        <w:rPr>
          <w:lang w:val="en-US"/>
        </w:rPr>
        <w:t xml:space="preserve">pigments </w:t>
      </w:r>
      <w:r w:rsidR="00A7015B" w:rsidRPr="0099145A">
        <w:rPr>
          <w:lang w:val="en-US"/>
        </w:rPr>
        <w:t xml:space="preserve">and </w:t>
      </w:r>
      <w:r w:rsidR="009E00F5">
        <w:rPr>
          <w:lang w:val="en-US"/>
        </w:rPr>
        <w:t>made no</w:t>
      </w:r>
      <w:r w:rsidR="009E00F5" w:rsidRPr="0099145A">
        <w:rPr>
          <w:lang w:val="en-US"/>
        </w:rPr>
        <w:t xml:space="preserve"> </w:t>
      </w:r>
      <w:r w:rsidRPr="0099145A">
        <w:rPr>
          <w:lang w:val="en-US"/>
        </w:rPr>
        <w:t>attempt to depict shadows and highlights.</w:t>
      </w:r>
    </w:p>
    <w:p w14:paraId="6218403C" w14:textId="7ACE8223" w:rsidR="002054A7" w:rsidRPr="0099145A" w:rsidRDefault="00214F56" w:rsidP="004E3AB7">
      <w:pPr>
        <w:spacing w:line="480" w:lineRule="auto"/>
        <w:ind w:firstLine="720"/>
        <w:rPr>
          <w:lang w:val="en-US"/>
        </w:rPr>
      </w:pPr>
      <w:r w:rsidRPr="0099145A">
        <w:rPr>
          <w:lang w:val="en-US"/>
        </w:rPr>
        <w:t xml:space="preserve">Somewhere in the middle lies the </w:t>
      </w:r>
      <w:r w:rsidR="008A728E">
        <w:rPr>
          <w:lang w:val="en-US"/>
        </w:rPr>
        <w:t xml:space="preserve">production of the </w:t>
      </w:r>
      <w:r w:rsidR="0033136D" w:rsidRPr="0099145A">
        <w:rPr>
          <w:lang w:val="en-US"/>
        </w:rPr>
        <w:t>o</w:t>
      </w:r>
      <w:r w:rsidRPr="0099145A">
        <w:rPr>
          <w:lang w:val="en-US"/>
        </w:rPr>
        <w:t>lder man</w:t>
      </w:r>
      <w:r w:rsidR="009E00F5">
        <w:rPr>
          <w:lang w:val="en-US"/>
        </w:rPr>
        <w:t>’s likeness</w:t>
      </w:r>
      <w:r w:rsidRPr="0099145A">
        <w:rPr>
          <w:lang w:val="en-US"/>
        </w:rPr>
        <w:t xml:space="preserve">. </w:t>
      </w:r>
      <w:r w:rsidR="009E00F5">
        <w:rPr>
          <w:lang w:val="en-US"/>
        </w:rPr>
        <w:t>The sitter has</w:t>
      </w:r>
      <w:r w:rsidR="009E00F5" w:rsidRPr="0099145A">
        <w:rPr>
          <w:lang w:val="en-US"/>
        </w:rPr>
        <w:t xml:space="preserve"> </w:t>
      </w:r>
      <w:r w:rsidRPr="0099145A">
        <w:rPr>
          <w:lang w:val="en-US"/>
        </w:rPr>
        <w:t>some degree of detailing</w:t>
      </w:r>
      <w:r w:rsidR="009E00F5">
        <w:rPr>
          <w:lang w:val="en-US"/>
        </w:rPr>
        <w:t>,</w:t>
      </w:r>
      <w:r w:rsidRPr="0099145A">
        <w:rPr>
          <w:lang w:val="en-US"/>
        </w:rPr>
        <w:t xml:space="preserve"> such as the addition of shadows and highlights </w:t>
      </w:r>
      <w:r w:rsidR="00DD5968" w:rsidRPr="0099145A">
        <w:rPr>
          <w:lang w:val="en-US"/>
        </w:rPr>
        <w:t xml:space="preserve">and more ornamentation </w:t>
      </w:r>
      <w:r w:rsidR="009E00F5">
        <w:rPr>
          <w:lang w:val="en-US"/>
        </w:rPr>
        <w:t>(</w:t>
      </w:r>
      <w:r w:rsidR="00DD5968" w:rsidRPr="0099145A">
        <w:rPr>
          <w:lang w:val="en-US"/>
        </w:rPr>
        <w:t>with the wreath</w:t>
      </w:r>
      <w:r w:rsidR="009E00F5">
        <w:rPr>
          <w:lang w:val="en-US"/>
        </w:rPr>
        <w:t>)</w:t>
      </w:r>
      <w:r w:rsidR="00552143" w:rsidRPr="0099145A">
        <w:rPr>
          <w:lang w:val="en-US"/>
        </w:rPr>
        <w:t>. His color palet</w:t>
      </w:r>
      <w:r w:rsidR="00D90BF4">
        <w:rPr>
          <w:lang w:val="en-US"/>
        </w:rPr>
        <w:t>te</w:t>
      </w:r>
      <w:r w:rsidR="00552143" w:rsidRPr="0099145A">
        <w:rPr>
          <w:lang w:val="en-US"/>
        </w:rPr>
        <w:t xml:space="preserve"> </w:t>
      </w:r>
      <w:r w:rsidR="009E00F5">
        <w:rPr>
          <w:lang w:val="en-US"/>
        </w:rPr>
        <w:t>has been</w:t>
      </w:r>
      <w:r w:rsidR="009E00F5" w:rsidRPr="0099145A">
        <w:rPr>
          <w:lang w:val="en-US"/>
        </w:rPr>
        <w:t xml:space="preserve"> </w:t>
      </w:r>
      <w:r w:rsidR="00552143" w:rsidRPr="0099145A">
        <w:rPr>
          <w:lang w:val="en-US"/>
        </w:rPr>
        <w:t xml:space="preserve">more </w:t>
      </w:r>
      <w:r w:rsidR="00216CBD" w:rsidRPr="0099145A">
        <w:rPr>
          <w:lang w:val="en-US"/>
        </w:rPr>
        <w:t>carefully chosen</w:t>
      </w:r>
      <w:r w:rsidR="00552143" w:rsidRPr="0099145A">
        <w:rPr>
          <w:lang w:val="en-US"/>
        </w:rPr>
        <w:t xml:space="preserve">, as </w:t>
      </w:r>
      <w:r w:rsidR="009E00F5">
        <w:rPr>
          <w:lang w:val="en-US"/>
        </w:rPr>
        <w:t>evident</w:t>
      </w:r>
      <w:r w:rsidR="00552143" w:rsidRPr="0099145A">
        <w:rPr>
          <w:lang w:val="en-US"/>
        </w:rPr>
        <w:t xml:space="preserve"> in the formation of the wreath and </w:t>
      </w:r>
      <w:r w:rsidR="005A5EBB" w:rsidRPr="00695F49">
        <w:rPr>
          <w:i/>
          <w:iCs/>
          <w:lang w:val="en-US"/>
        </w:rPr>
        <w:t>clavus</w:t>
      </w:r>
      <w:r w:rsidR="008C387A">
        <w:rPr>
          <w:lang w:val="en-US"/>
        </w:rPr>
        <w:t xml:space="preserve">. </w:t>
      </w:r>
      <w:r w:rsidR="009E00F5">
        <w:rPr>
          <w:lang w:val="en-US"/>
        </w:rPr>
        <w:t xml:space="preserve">IRRFC images confirm that the artist used various pigments, </w:t>
      </w:r>
      <w:r w:rsidR="009E00F5" w:rsidRPr="0099145A">
        <w:rPr>
          <w:lang w:val="en-US"/>
        </w:rPr>
        <w:t xml:space="preserve">such as </w:t>
      </w:r>
      <w:r w:rsidR="009E00F5">
        <w:rPr>
          <w:lang w:val="en-US"/>
        </w:rPr>
        <w:t xml:space="preserve">those based on </w:t>
      </w:r>
      <w:r w:rsidR="009E00F5" w:rsidRPr="0099145A">
        <w:rPr>
          <w:lang w:val="en-US"/>
        </w:rPr>
        <w:t>lead</w:t>
      </w:r>
      <w:r w:rsidR="009E00F5">
        <w:rPr>
          <w:lang w:val="en-US"/>
        </w:rPr>
        <w:t>, arsenic, iron, and possibly green earth</w:t>
      </w:r>
      <w:r w:rsidR="009E00F5" w:rsidRPr="0099145A">
        <w:rPr>
          <w:lang w:val="en-US"/>
        </w:rPr>
        <w:t xml:space="preserve"> </w:t>
      </w:r>
      <w:r w:rsidR="009E00F5">
        <w:rPr>
          <w:lang w:val="en-US"/>
        </w:rPr>
        <w:t>or</w:t>
      </w:r>
      <w:r w:rsidR="009E00F5" w:rsidRPr="0099145A">
        <w:rPr>
          <w:lang w:val="en-US"/>
        </w:rPr>
        <w:t xml:space="preserve"> indigo</w:t>
      </w:r>
      <w:r w:rsidR="009E00F5">
        <w:rPr>
          <w:lang w:val="en-US"/>
        </w:rPr>
        <w:t>, f</w:t>
      </w:r>
      <w:r w:rsidR="00552143" w:rsidRPr="0099145A">
        <w:rPr>
          <w:lang w:val="en-US"/>
        </w:rPr>
        <w:t>or the wreath</w:t>
      </w:r>
      <w:r w:rsidR="008C387A">
        <w:rPr>
          <w:lang w:val="en-US"/>
        </w:rPr>
        <w:t xml:space="preserve">. </w:t>
      </w:r>
      <w:r w:rsidR="00EF0FEC">
        <w:rPr>
          <w:lang w:val="en-US"/>
        </w:rPr>
        <w:t>A</w:t>
      </w:r>
      <w:r w:rsidR="00552143" w:rsidRPr="0099145A">
        <w:rPr>
          <w:lang w:val="en-US"/>
        </w:rPr>
        <w:t xml:space="preserve">s for the </w:t>
      </w:r>
      <w:r w:rsidR="00914CE8" w:rsidRPr="00695F49">
        <w:rPr>
          <w:i/>
          <w:iCs/>
          <w:lang w:val="en-US"/>
        </w:rPr>
        <w:t>clavus</w:t>
      </w:r>
      <w:r w:rsidR="009E00F5">
        <w:rPr>
          <w:i/>
          <w:iCs/>
          <w:lang w:val="en-US"/>
        </w:rPr>
        <w:t>,</w:t>
      </w:r>
      <w:r w:rsidR="00914CE8">
        <w:rPr>
          <w:lang w:val="en-US"/>
        </w:rPr>
        <w:t xml:space="preserve"> </w:t>
      </w:r>
      <w:r w:rsidR="00552143" w:rsidRPr="0099145A">
        <w:rPr>
          <w:lang w:val="en-US"/>
        </w:rPr>
        <w:t>apart from madder lake</w:t>
      </w:r>
      <w:r w:rsidR="00EF0FEC">
        <w:rPr>
          <w:lang w:val="en-US"/>
        </w:rPr>
        <w:t xml:space="preserve">, </w:t>
      </w:r>
      <w:r w:rsidR="00552143" w:rsidRPr="0099145A">
        <w:rPr>
          <w:lang w:val="en-US"/>
        </w:rPr>
        <w:t xml:space="preserve">there is </w:t>
      </w:r>
      <w:r w:rsidR="00EF0FEC">
        <w:rPr>
          <w:lang w:val="en-US"/>
        </w:rPr>
        <w:t xml:space="preserve">strong indication that </w:t>
      </w:r>
      <w:r w:rsidR="00E631DD" w:rsidRPr="0099145A">
        <w:rPr>
          <w:lang w:val="en-US"/>
        </w:rPr>
        <w:t>realgar</w:t>
      </w:r>
      <w:r w:rsidR="00552143" w:rsidRPr="0099145A">
        <w:rPr>
          <w:lang w:val="en-US"/>
        </w:rPr>
        <w:t xml:space="preserve"> </w:t>
      </w:r>
      <w:r w:rsidR="00EF0FEC">
        <w:rPr>
          <w:lang w:val="en-US"/>
        </w:rPr>
        <w:t>was also used.</w:t>
      </w:r>
    </w:p>
    <w:p w14:paraId="324677BB" w14:textId="479BBEFC" w:rsidR="00AE3467" w:rsidRPr="0099145A" w:rsidRDefault="009E00F5" w:rsidP="004E3AB7">
      <w:pPr>
        <w:spacing w:line="480" w:lineRule="auto"/>
        <w:ind w:firstLine="720"/>
        <w:rPr>
          <w:lang w:val="en-US"/>
        </w:rPr>
      </w:pPr>
      <w:r>
        <w:rPr>
          <w:lang w:val="en-US"/>
        </w:rPr>
        <w:t>Despite our initial understanding and subsequent investigation of these portraits</w:t>
      </w:r>
      <w:r w:rsidR="009A4930">
        <w:rPr>
          <w:lang w:val="en-US"/>
        </w:rPr>
        <w:t>—and the considerable</w:t>
      </w:r>
      <w:r w:rsidR="000151D8" w:rsidRPr="0099145A">
        <w:rPr>
          <w:lang w:val="en-US"/>
        </w:rPr>
        <w:t xml:space="preserve"> new information </w:t>
      </w:r>
      <w:r w:rsidR="009A4930">
        <w:rPr>
          <w:lang w:val="en-US"/>
        </w:rPr>
        <w:t xml:space="preserve">that </w:t>
      </w:r>
      <w:r w:rsidR="000151D8" w:rsidRPr="0099145A">
        <w:rPr>
          <w:lang w:val="en-US"/>
        </w:rPr>
        <w:t xml:space="preserve">has been </w:t>
      </w:r>
      <w:r w:rsidR="009A4930">
        <w:rPr>
          <w:lang w:val="en-US"/>
        </w:rPr>
        <w:t>brought to light—some</w:t>
      </w:r>
      <w:r w:rsidR="000151D8" w:rsidRPr="0099145A">
        <w:rPr>
          <w:lang w:val="en-US"/>
        </w:rPr>
        <w:t xml:space="preserve"> aspects </w:t>
      </w:r>
      <w:r w:rsidR="009A4930">
        <w:rPr>
          <w:lang w:val="en-US"/>
        </w:rPr>
        <w:t>still</w:t>
      </w:r>
      <w:r w:rsidR="009A4930" w:rsidRPr="0099145A">
        <w:rPr>
          <w:lang w:val="en-US"/>
        </w:rPr>
        <w:t xml:space="preserve"> </w:t>
      </w:r>
      <w:r w:rsidR="00131137">
        <w:rPr>
          <w:lang w:val="en-US"/>
        </w:rPr>
        <w:t xml:space="preserve">require </w:t>
      </w:r>
      <w:r w:rsidR="000151D8" w:rsidRPr="0099145A">
        <w:rPr>
          <w:lang w:val="en-US"/>
        </w:rPr>
        <w:t>investigation</w:t>
      </w:r>
      <w:r w:rsidR="009A4930">
        <w:rPr>
          <w:lang w:val="en-US"/>
        </w:rPr>
        <w:t>:</w:t>
      </w:r>
      <w:r>
        <w:rPr>
          <w:lang w:val="en-US"/>
        </w:rPr>
        <w:t xml:space="preserve"> </w:t>
      </w:r>
      <w:r w:rsidR="00AC7BED" w:rsidRPr="0099145A">
        <w:rPr>
          <w:lang w:val="en-US"/>
        </w:rPr>
        <w:t xml:space="preserve">the </w:t>
      </w:r>
      <w:r w:rsidR="00AE6F11">
        <w:rPr>
          <w:lang w:val="en-US"/>
        </w:rPr>
        <w:t>identification</w:t>
      </w:r>
      <w:r w:rsidR="00AE6F11" w:rsidRPr="0099145A">
        <w:rPr>
          <w:lang w:val="en-US"/>
        </w:rPr>
        <w:t xml:space="preserve"> </w:t>
      </w:r>
      <w:r w:rsidR="00AC7BED" w:rsidRPr="0099145A">
        <w:rPr>
          <w:lang w:val="en-US"/>
        </w:rPr>
        <w:t>of the wood</w:t>
      </w:r>
      <w:r w:rsidR="00695F49">
        <w:rPr>
          <w:lang w:val="en-US"/>
        </w:rPr>
        <w:t xml:space="preserve"> used for the</w:t>
      </w:r>
      <w:r w:rsidR="00AC7BED" w:rsidRPr="0099145A">
        <w:rPr>
          <w:lang w:val="en-US"/>
        </w:rPr>
        <w:t xml:space="preserve"> </w:t>
      </w:r>
      <w:r w:rsidR="00AE6F11">
        <w:rPr>
          <w:lang w:val="en-US"/>
        </w:rPr>
        <w:t>panels</w:t>
      </w:r>
      <w:r w:rsidR="00AE6F11" w:rsidRPr="0099145A">
        <w:rPr>
          <w:lang w:val="en-US"/>
        </w:rPr>
        <w:t xml:space="preserve"> </w:t>
      </w:r>
      <w:r w:rsidR="00AC7BED" w:rsidRPr="0099145A">
        <w:rPr>
          <w:lang w:val="en-US"/>
        </w:rPr>
        <w:t xml:space="preserve">and </w:t>
      </w:r>
      <w:r w:rsidR="00E631DD" w:rsidRPr="0099145A">
        <w:rPr>
          <w:lang w:val="en-US"/>
        </w:rPr>
        <w:t>the analysis of the organic substances (colorants, varnishes, adhesives</w:t>
      </w:r>
      <w:r w:rsidR="00131137">
        <w:rPr>
          <w:lang w:val="en-US"/>
        </w:rPr>
        <w:t>, binding media</w:t>
      </w:r>
      <w:r w:rsidR="00E631DD" w:rsidRPr="0099145A">
        <w:rPr>
          <w:lang w:val="en-US"/>
        </w:rPr>
        <w:t>).</w:t>
      </w:r>
      <w:r w:rsidR="00AC7BED" w:rsidRPr="0099145A">
        <w:rPr>
          <w:lang w:val="en-US"/>
        </w:rPr>
        <w:t xml:space="preserve"> The prospect of future work </w:t>
      </w:r>
      <w:r w:rsidR="00A7603C" w:rsidRPr="0099145A">
        <w:rPr>
          <w:lang w:val="en-US"/>
        </w:rPr>
        <w:t xml:space="preserve">is </w:t>
      </w:r>
      <w:r w:rsidR="000151D8" w:rsidRPr="0099145A">
        <w:rPr>
          <w:lang w:val="en-US"/>
        </w:rPr>
        <w:t>exciting and</w:t>
      </w:r>
      <w:r w:rsidR="00DD7D4D">
        <w:rPr>
          <w:lang w:val="en-US"/>
        </w:rPr>
        <w:t xml:space="preserve"> challenging.</w:t>
      </w:r>
      <w:r w:rsidR="000151D8" w:rsidRPr="0099145A">
        <w:rPr>
          <w:lang w:val="en-US"/>
        </w:rPr>
        <w:t xml:space="preserve"> </w:t>
      </w:r>
      <w:r w:rsidR="009A4930">
        <w:rPr>
          <w:lang w:val="en-US"/>
        </w:rPr>
        <w:t>W</w:t>
      </w:r>
      <w:r w:rsidR="009A4930" w:rsidRPr="0099145A">
        <w:rPr>
          <w:lang w:val="en-US"/>
        </w:rPr>
        <w:t>e feel</w:t>
      </w:r>
      <w:r w:rsidR="009A4930">
        <w:rPr>
          <w:lang w:val="en-US"/>
        </w:rPr>
        <w:t xml:space="preserve"> that</w:t>
      </w:r>
      <w:r w:rsidR="009A4930" w:rsidRPr="0099145A">
        <w:rPr>
          <w:lang w:val="en-US"/>
        </w:rPr>
        <w:t xml:space="preserve"> the main benefit</w:t>
      </w:r>
      <w:r w:rsidR="009A4930">
        <w:rPr>
          <w:lang w:val="en-US"/>
        </w:rPr>
        <w:t>s</w:t>
      </w:r>
      <w:r w:rsidR="009A4930" w:rsidRPr="0099145A">
        <w:rPr>
          <w:lang w:val="en-US"/>
        </w:rPr>
        <w:t xml:space="preserve"> gained by our participation in the APPEAR project</w:t>
      </w:r>
      <w:r w:rsidR="009A4930">
        <w:rPr>
          <w:lang w:val="en-US"/>
        </w:rPr>
        <w:t xml:space="preserve"> are t</w:t>
      </w:r>
      <w:r w:rsidR="00DD7D4D">
        <w:rPr>
          <w:lang w:val="en-US"/>
        </w:rPr>
        <w:t xml:space="preserve">he </w:t>
      </w:r>
      <w:r w:rsidR="00AE6F11">
        <w:rPr>
          <w:lang w:val="en-US"/>
        </w:rPr>
        <w:t>methods</w:t>
      </w:r>
      <w:r w:rsidR="00AC7BED" w:rsidRPr="0099145A">
        <w:rPr>
          <w:lang w:val="en-US"/>
        </w:rPr>
        <w:t xml:space="preserve"> established at the NAM </w:t>
      </w:r>
      <w:r w:rsidR="009A4930">
        <w:rPr>
          <w:lang w:val="en-US"/>
        </w:rPr>
        <w:t>and</w:t>
      </w:r>
      <w:r w:rsidR="009A4930" w:rsidRPr="0099145A">
        <w:rPr>
          <w:lang w:val="en-US"/>
        </w:rPr>
        <w:t xml:space="preserve"> </w:t>
      </w:r>
      <w:r w:rsidR="00AC7BED" w:rsidRPr="0099145A">
        <w:rPr>
          <w:lang w:val="en-US"/>
        </w:rPr>
        <w:t xml:space="preserve">the </w:t>
      </w:r>
      <w:r w:rsidR="00AE6F11">
        <w:rPr>
          <w:lang w:val="en-US"/>
        </w:rPr>
        <w:t xml:space="preserve">exchange </w:t>
      </w:r>
      <w:r w:rsidR="00AC7BED" w:rsidRPr="0099145A">
        <w:rPr>
          <w:lang w:val="en-US"/>
        </w:rPr>
        <w:t>of scientific investigation</w:t>
      </w:r>
      <w:r w:rsidR="00AE6F11">
        <w:rPr>
          <w:lang w:val="en-US"/>
        </w:rPr>
        <w:t>s</w:t>
      </w:r>
      <w:r w:rsidR="00AC7BED" w:rsidRPr="0099145A">
        <w:rPr>
          <w:lang w:val="en-US"/>
        </w:rPr>
        <w:t xml:space="preserve"> in the study of these </w:t>
      </w:r>
      <w:r w:rsidR="00DD7D4D">
        <w:rPr>
          <w:lang w:val="en-US"/>
        </w:rPr>
        <w:t xml:space="preserve">precious </w:t>
      </w:r>
      <w:r w:rsidR="00AC7BED" w:rsidRPr="0099145A">
        <w:rPr>
          <w:lang w:val="en-US"/>
        </w:rPr>
        <w:t>art</w:t>
      </w:r>
      <w:r w:rsidR="009A4930">
        <w:rPr>
          <w:lang w:val="en-US"/>
        </w:rPr>
        <w:t>i</w:t>
      </w:r>
      <w:r w:rsidR="00AC7BED" w:rsidRPr="0099145A">
        <w:rPr>
          <w:lang w:val="en-US"/>
        </w:rPr>
        <w:t>facts.</w:t>
      </w:r>
    </w:p>
    <w:p w14:paraId="6EA22B20" w14:textId="77777777" w:rsidR="00F4327E" w:rsidRDefault="00F4327E" w:rsidP="00F54DC6">
      <w:pPr>
        <w:suppressAutoHyphens w:val="0"/>
        <w:spacing w:line="480" w:lineRule="auto"/>
        <w:rPr>
          <w:lang w:val="en-US"/>
        </w:rPr>
      </w:pPr>
    </w:p>
    <w:p w14:paraId="43C4CD1E" w14:textId="6534CBDB" w:rsidR="00A932E2" w:rsidRDefault="00A932E2" w:rsidP="00B919A3">
      <w:pPr>
        <w:pStyle w:val="Heading1"/>
        <w:rPr>
          <w:lang w:val="en-US"/>
        </w:rPr>
      </w:pPr>
      <w:r w:rsidRPr="0099145A">
        <w:rPr>
          <w:lang w:val="en-US"/>
        </w:rPr>
        <w:t>Acknowledgments</w:t>
      </w:r>
    </w:p>
    <w:p w14:paraId="152366E0" w14:textId="77777777" w:rsidR="00B919A3" w:rsidRPr="00B919A3" w:rsidRDefault="00B919A3" w:rsidP="00B919A3">
      <w:pPr>
        <w:rPr>
          <w:lang w:val="en-US"/>
        </w:rPr>
      </w:pPr>
    </w:p>
    <w:p w14:paraId="4D5BA887" w14:textId="18AAA09A" w:rsidR="000D58A5" w:rsidRPr="0099145A" w:rsidRDefault="009A4930" w:rsidP="00695F49">
      <w:pPr>
        <w:suppressAutoHyphens w:val="0"/>
        <w:spacing w:line="480" w:lineRule="auto"/>
        <w:rPr>
          <w:lang w:val="en-US"/>
        </w:rPr>
      </w:pPr>
      <w:r>
        <w:rPr>
          <w:lang w:val="en-US"/>
        </w:rPr>
        <w:t xml:space="preserve">We would like to thank the following individuals at the NAM: </w:t>
      </w:r>
      <w:r w:rsidR="000D58A5" w:rsidRPr="0099145A">
        <w:rPr>
          <w:lang w:val="en-US"/>
        </w:rPr>
        <w:t>Dr</w:t>
      </w:r>
      <w:r>
        <w:rPr>
          <w:lang w:val="en-US"/>
        </w:rPr>
        <w:t>.</w:t>
      </w:r>
      <w:r w:rsidR="000D58A5" w:rsidRPr="0099145A">
        <w:rPr>
          <w:lang w:val="en-US"/>
        </w:rPr>
        <w:t xml:space="preserve"> Konstantinos Nikolentzos</w:t>
      </w:r>
      <w:r>
        <w:rPr>
          <w:lang w:val="en-US"/>
        </w:rPr>
        <w:t>,</w:t>
      </w:r>
      <w:r w:rsidR="000D58A5" w:rsidRPr="0099145A">
        <w:rPr>
          <w:lang w:val="en-US"/>
        </w:rPr>
        <w:t xml:space="preserve"> </w:t>
      </w:r>
      <w:r>
        <w:rPr>
          <w:lang w:val="en-US"/>
        </w:rPr>
        <w:t>h</w:t>
      </w:r>
      <w:r w:rsidR="000D58A5" w:rsidRPr="0099145A">
        <w:rPr>
          <w:lang w:val="en-US"/>
        </w:rPr>
        <w:t xml:space="preserve">ead of </w:t>
      </w:r>
      <w:r>
        <w:rPr>
          <w:lang w:val="en-US"/>
        </w:rPr>
        <w:t>t</w:t>
      </w:r>
      <w:r w:rsidR="000D58A5" w:rsidRPr="0099145A">
        <w:rPr>
          <w:lang w:val="en-US"/>
        </w:rPr>
        <w:t xml:space="preserve">he </w:t>
      </w:r>
      <w:r>
        <w:rPr>
          <w:lang w:val="en-GB"/>
        </w:rPr>
        <w:t>D</w:t>
      </w:r>
      <w:r w:rsidR="000D58A5" w:rsidRPr="0099145A">
        <w:rPr>
          <w:lang w:val="en-GB"/>
        </w:rPr>
        <w:t xml:space="preserve">epartment of Prehistoric, </w:t>
      </w:r>
      <w:r w:rsidR="00D40301" w:rsidRPr="0099145A">
        <w:rPr>
          <w:lang w:val="en-GB"/>
        </w:rPr>
        <w:t>Egyptian</w:t>
      </w:r>
      <w:r w:rsidR="000D58A5" w:rsidRPr="0099145A">
        <w:rPr>
          <w:lang w:val="en-GB"/>
        </w:rPr>
        <w:t>, Cypriot</w:t>
      </w:r>
      <w:r>
        <w:rPr>
          <w:lang w:val="en-GB"/>
        </w:rPr>
        <w:t>,</w:t>
      </w:r>
      <w:r w:rsidR="000D58A5" w:rsidRPr="0099145A">
        <w:rPr>
          <w:lang w:val="en-GB"/>
        </w:rPr>
        <w:t xml:space="preserve"> and Near Eastern Antiquities Collection</w:t>
      </w:r>
      <w:r>
        <w:rPr>
          <w:lang w:val="en-GB"/>
        </w:rPr>
        <w:t xml:space="preserve">; </w:t>
      </w:r>
      <w:r w:rsidR="000D58A5" w:rsidRPr="0099145A">
        <w:rPr>
          <w:lang w:val="en-GB"/>
        </w:rPr>
        <w:t>Dr</w:t>
      </w:r>
      <w:r>
        <w:rPr>
          <w:lang w:val="en-GB"/>
        </w:rPr>
        <w:t>.</w:t>
      </w:r>
      <w:r w:rsidR="000D58A5" w:rsidRPr="0099145A">
        <w:rPr>
          <w:lang w:val="en-GB"/>
        </w:rPr>
        <w:t xml:space="preserve"> Georgianna Moraitou</w:t>
      </w:r>
      <w:r>
        <w:rPr>
          <w:lang w:val="en-GB"/>
        </w:rPr>
        <w:t>,</w:t>
      </w:r>
      <w:r w:rsidR="000D58A5" w:rsidRPr="0099145A">
        <w:rPr>
          <w:lang w:val="en-GB"/>
        </w:rPr>
        <w:t xml:space="preserve"> </w:t>
      </w:r>
      <w:r>
        <w:rPr>
          <w:lang w:val="en-GB"/>
        </w:rPr>
        <w:t>h</w:t>
      </w:r>
      <w:r w:rsidR="000D58A5" w:rsidRPr="0099145A">
        <w:rPr>
          <w:lang w:val="en-GB"/>
        </w:rPr>
        <w:t xml:space="preserve">ead of </w:t>
      </w:r>
      <w:r>
        <w:rPr>
          <w:lang w:val="en-GB"/>
        </w:rPr>
        <w:t>t</w:t>
      </w:r>
      <w:r w:rsidR="000D58A5" w:rsidRPr="0099145A">
        <w:rPr>
          <w:lang w:val="en-GB"/>
        </w:rPr>
        <w:t>he Department of Conservation, Physical</w:t>
      </w:r>
      <w:r>
        <w:rPr>
          <w:lang w:val="en-GB"/>
        </w:rPr>
        <w:t>–</w:t>
      </w:r>
      <w:r w:rsidR="000D58A5" w:rsidRPr="0099145A">
        <w:rPr>
          <w:lang w:val="en-GB"/>
        </w:rPr>
        <w:t>Chemical Research</w:t>
      </w:r>
      <w:r>
        <w:rPr>
          <w:lang w:val="en-GB"/>
        </w:rPr>
        <w:t>,</w:t>
      </w:r>
      <w:r w:rsidR="000D58A5" w:rsidRPr="0099145A">
        <w:rPr>
          <w:lang w:val="en-GB"/>
        </w:rPr>
        <w:t xml:space="preserve"> and Archaeometry</w:t>
      </w:r>
      <w:r>
        <w:rPr>
          <w:lang w:val="en-GB"/>
        </w:rPr>
        <w:t>;</w:t>
      </w:r>
      <w:r w:rsidR="00807743" w:rsidRPr="0099145A">
        <w:rPr>
          <w:lang w:val="en-GB"/>
        </w:rPr>
        <w:t xml:space="preserve"> </w:t>
      </w:r>
      <w:r w:rsidR="000D58A5" w:rsidRPr="0099145A">
        <w:rPr>
          <w:lang w:val="en-GB"/>
        </w:rPr>
        <w:t>Panagiotis Lazaris</w:t>
      </w:r>
      <w:r>
        <w:rPr>
          <w:lang w:val="en-GB"/>
        </w:rPr>
        <w:t>,</w:t>
      </w:r>
      <w:r w:rsidR="000D58A5" w:rsidRPr="0099145A">
        <w:rPr>
          <w:lang w:val="en-GB"/>
        </w:rPr>
        <w:t xml:space="preserve"> conservator </w:t>
      </w:r>
      <w:r>
        <w:rPr>
          <w:lang w:val="en-GB"/>
        </w:rPr>
        <w:t>in</w:t>
      </w:r>
      <w:r w:rsidRPr="0099145A">
        <w:rPr>
          <w:lang w:val="en-GB"/>
        </w:rPr>
        <w:t xml:space="preserve"> </w:t>
      </w:r>
      <w:r w:rsidR="000D58A5" w:rsidRPr="0099145A">
        <w:rPr>
          <w:lang w:val="en-GB"/>
        </w:rPr>
        <w:t>the Organic Materials, Paper</w:t>
      </w:r>
      <w:r>
        <w:rPr>
          <w:lang w:val="en-GB"/>
        </w:rPr>
        <w:t>,</w:t>
      </w:r>
      <w:r w:rsidR="000D58A5" w:rsidRPr="0099145A">
        <w:rPr>
          <w:lang w:val="en-GB"/>
        </w:rPr>
        <w:t xml:space="preserve"> and Photo Negatives Conservation Laboratory</w:t>
      </w:r>
      <w:r>
        <w:rPr>
          <w:lang w:val="en-GB"/>
        </w:rPr>
        <w:t xml:space="preserve">; and </w:t>
      </w:r>
      <w:r w:rsidR="000D58A5" w:rsidRPr="0099145A">
        <w:rPr>
          <w:lang w:val="en-GB"/>
        </w:rPr>
        <w:t>Dr</w:t>
      </w:r>
      <w:r>
        <w:rPr>
          <w:lang w:val="en-GB"/>
        </w:rPr>
        <w:t>.</w:t>
      </w:r>
      <w:r w:rsidR="000D58A5" w:rsidRPr="0099145A">
        <w:rPr>
          <w:lang w:val="en-GB"/>
        </w:rPr>
        <w:t xml:space="preserve"> Eleni Tourna</w:t>
      </w:r>
      <w:r>
        <w:rPr>
          <w:lang w:val="en-GB"/>
        </w:rPr>
        <w:t>,</w:t>
      </w:r>
      <w:r w:rsidR="000D58A5" w:rsidRPr="0099145A">
        <w:rPr>
          <w:lang w:val="en-GB"/>
        </w:rPr>
        <w:t xml:space="preserve"> archaeologist </w:t>
      </w:r>
      <w:r>
        <w:rPr>
          <w:lang w:val="en-GB"/>
        </w:rPr>
        <w:t>in</w:t>
      </w:r>
      <w:r w:rsidRPr="0099145A">
        <w:rPr>
          <w:lang w:val="en-GB"/>
        </w:rPr>
        <w:t xml:space="preserve"> </w:t>
      </w:r>
      <w:r>
        <w:rPr>
          <w:lang w:val="en-GB"/>
        </w:rPr>
        <w:t>t</w:t>
      </w:r>
      <w:r w:rsidR="000D58A5" w:rsidRPr="0099145A">
        <w:rPr>
          <w:lang w:val="en-GB"/>
        </w:rPr>
        <w:t xml:space="preserve">he Department of Prehistoric, </w:t>
      </w:r>
      <w:r w:rsidR="00D40301" w:rsidRPr="0099145A">
        <w:rPr>
          <w:lang w:val="en-GB"/>
        </w:rPr>
        <w:t>Egyptian</w:t>
      </w:r>
      <w:r w:rsidR="000D58A5" w:rsidRPr="0099145A">
        <w:rPr>
          <w:lang w:val="en-GB"/>
        </w:rPr>
        <w:t>, Cypriot</w:t>
      </w:r>
      <w:r>
        <w:rPr>
          <w:lang w:val="en-GB"/>
        </w:rPr>
        <w:t>,</w:t>
      </w:r>
      <w:r w:rsidR="000D58A5" w:rsidRPr="0099145A">
        <w:rPr>
          <w:lang w:val="en-GB"/>
        </w:rPr>
        <w:t xml:space="preserve"> and Near Eastern Antiquities Collection</w:t>
      </w:r>
      <w:r>
        <w:rPr>
          <w:lang w:val="en-GB"/>
        </w:rPr>
        <w:t>.</w:t>
      </w:r>
    </w:p>
    <w:p w14:paraId="2DE75D69" w14:textId="77777777" w:rsidR="00F4327E" w:rsidRDefault="00F4327E" w:rsidP="00F54DC6">
      <w:pPr>
        <w:spacing w:line="480" w:lineRule="auto"/>
        <w:rPr>
          <w:lang w:val="en-US"/>
        </w:rPr>
      </w:pPr>
    </w:p>
    <w:p w14:paraId="18E5B3C1" w14:textId="77777777" w:rsidR="002B5397" w:rsidRDefault="002B5397" w:rsidP="00F54DC6">
      <w:pPr>
        <w:spacing w:line="480" w:lineRule="auto"/>
        <w:rPr>
          <w:lang w:val="en-US"/>
        </w:rPr>
      </w:pPr>
    </w:p>
    <w:p w14:paraId="32A31E36" w14:textId="6D636560" w:rsidR="00C072AA" w:rsidRPr="00D83B50" w:rsidRDefault="00C072AA">
      <w:pPr>
        <w:suppressAutoHyphens w:val="0"/>
        <w:rPr>
          <w:lang w:val="en-US"/>
        </w:rPr>
      </w:pPr>
    </w:p>
    <w:sectPr w:rsidR="00C072AA" w:rsidRPr="00D83B50" w:rsidSect="00850252">
      <w:footerReference w:type="default" r:id="rId39"/>
      <w:endnotePr>
        <w:numFmt w:val="decimal"/>
      </w:endnotePr>
      <w:pgSz w:w="11906" w:h="16838"/>
      <w:pgMar w:top="1440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45B2E" w14:textId="77777777" w:rsidR="00A766FA" w:rsidRDefault="00A766FA">
      <w:r>
        <w:separator/>
      </w:r>
    </w:p>
  </w:endnote>
  <w:endnote w:type="continuationSeparator" w:id="0">
    <w:p w14:paraId="6148849C" w14:textId="77777777" w:rsidR="00A766FA" w:rsidRDefault="00A766FA">
      <w:r>
        <w:continuationSeparator/>
      </w:r>
    </w:p>
  </w:endnote>
  <w:endnote w:id="1">
    <w:p w14:paraId="76A9D8F8" w14:textId="40532483" w:rsidR="00D83B50" w:rsidRPr="00D83B50" w:rsidRDefault="00D83B50" w:rsidP="00D83B50">
      <w:pPr>
        <w:pStyle w:val="EndnoteText"/>
        <w:spacing w:line="480" w:lineRule="auto"/>
        <w:rPr>
          <w:sz w:val="24"/>
          <w:szCs w:val="24"/>
          <w:lang w:val="en-US"/>
        </w:rPr>
      </w:pPr>
      <w:r w:rsidRPr="00D83B50">
        <w:rPr>
          <w:rStyle w:val="EndnoteReference"/>
          <w:sz w:val="24"/>
          <w:szCs w:val="24"/>
        </w:rPr>
        <w:endnoteRef/>
      </w:r>
      <w:r w:rsidRPr="00D83B50">
        <w:rPr>
          <w:sz w:val="24"/>
          <w:szCs w:val="24"/>
          <w:lang w:val="en-US"/>
        </w:rPr>
        <w:t xml:space="preserve"> </w:t>
      </w:r>
      <w:r w:rsidR="004E3AB7">
        <w:rPr>
          <w:sz w:val="24"/>
          <w:szCs w:val="24"/>
          <w:lang w:val="en-US"/>
        </w:rPr>
        <w:t>$$</w:t>
      </w:r>
      <w:r w:rsidRPr="00D83B50">
        <w:rPr>
          <w:sz w:val="24"/>
          <w:szCs w:val="24"/>
          <w:lang w:val="en-US"/>
        </w:rPr>
        <w:t>Doxiadis 1995</w:t>
      </w:r>
      <w:r w:rsidR="00B00ED8">
        <w:rPr>
          <w:sz w:val="24"/>
          <w:szCs w:val="24"/>
          <w:lang w:val="en-US"/>
        </w:rPr>
        <w:t>,</w:t>
      </w:r>
      <w:r w:rsidRPr="00D83B50">
        <w:rPr>
          <w:sz w:val="24"/>
          <w:szCs w:val="24"/>
          <w:lang w:val="en-US"/>
        </w:rPr>
        <w:t xml:space="preserve"> 178</w:t>
      </w:r>
      <w:r w:rsidR="00B00ED8">
        <w:rPr>
          <w:sz w:val="24"/>
          <w:szCs w:val="24"/>
          <w:lang w:val="en-US"/>
        </w:rPr>
        <w:t>–</w:t>
      </w:r>
      <w:r w:rsidRPr="00D83B50">
        <w:rPr>
          <w:sz w:val="24"/>
          <w:szCs w:val="24"/>
          <w:lang w:val="en-US"/>
        </w:rPr>
        <w:t>82, 223</w:t>
      </w:r>
      <w:r w:rsidR="004E3AB7">
        <w:rPr>
          <w:sz w:val="24"/>
          <w:szCs w:val="24"/>
          <w:lang w:val="en-US"/>
        </w:rPr>
        <w:t>$$</w:t>
      </w:r>
      <w:r w:rsidR="00B00ED8">
        <w:rPr>
          <w:sz w:val="24"/>
          <w:szCs w:val="24"/>
          <w:lang w:val="en-US"/>
        </w:rPr>
        <w:t>.</w:t>
      </w:r>
    </w:p>
  </w:endnote>
  <w:endnote w:id="2">
    <w:p w14:paraId="02107831" w14:textId="427B2341" w:rsidR="00DA6142" w:rsidRPr="00DA6142" w:rsidRDefault="00DA6142" w:rsidP="00DA6142">
      <w:pPr>
        <w:pStyle w:val="EndnoteText"/>
        <w:spacing w:line="480" w:lineRule="auto"/>
        <w:rPr>
          <w:lang w:val="en-GB"/>
        </w:rPr>
      </w:pPr>
      <w:r>
        <w:rPr>
          <w:rStyle w:val="EndnoteReference"/>
        </w:rPr>
        <w:endnoteRef/>
      </w:r>
      <w:r w:rsidRPr="00DA6142">
        <w:rPr>
          <w:lang w:val="en-GB"/>
        </w:rPr>
        <w:t xml:space="preserve"> </w:t>
      </w:r>
      <w:r w:rsidR="004E3AB7">
        <w:rPr>
          <w:sz w:val="24"/>
          <w:szCs w:val="24"/>
          <w:lang w:val="en-GB"/>
        </w:rPr>
        <w:t>$$</w:t>
      </w:r>
      <w:r w:rsidRPr="00DA6142">
        <w:rPr>
          <w:sz w:val="24"/>
          <w:szCs w:val="24"/>
          <w:lang w:val="en-GB"/>
        </w:rPr>
        <w:t>Measday 2017</w:t>
      </w:r>
      <w:r w:rsidR="004E3AB7">
        <w:rPr>
          <w:sz w:val="24"/>
          <w:szCs w:val="24"/>
          <w:lang w:val="en-GB"/>
        </w:rPr>
        <w:t>$$</w:t>
      </w:r>
      <w:r w:rsidR="00F66B2A">
        <w:rPr>
          <w:sz w:val="24"/>
          <w:szCs w:val="24"/>
          <w:lang w:val="en-GB"/>
        </w:rPr>
        <w:t>.</w:t>
      </w:r>
      <w:r w:rsidRPr="00DA6142">
        <w:rPr>
          <w:sz w:val="24"/>
          <w:szCs w:val="24"/>
          <w:lang w:val="en-GB"/>
        </w:rPr>
        <w:t xml:space="preserve"> </w:t>
      </w:r>
    </w:p>
  </w:endnote>
  <w:endnote w:id="3">
    <w:p w14:paraId="6E5A536F" w14:textId="792B5612" w:rsidR="00DA6142" w:rsidRPr="00DA6142" w:rsidRDefault="00DA6142" w:rsidP="00DA6142">
      <w:pPr>
        <w:pStyle w:val="EndnoteText"/>
        <w:spacing w:line="480" w:lineRule="auto"/>
        <w:rPr>
          <w:lang w:val="en-GB"/>
        </w:rPr>
      </w:pPr>
      <w:r>
        <w:rPr>
          <w:rStyle w:val="EndnoteReference"/>
        </w:rPr>
        <w:endnoteRef/>
      </w:r>
      <w:r w:rsidRPr="00DA6142">
        <w:rPr>
          <w:lang w:val="en-GB"/>
        </w:rPr>
        <w:t xml:space="preserve"> </w:t>
      </w:r>
      <w:r w:rsidR="00FD66BF">
        <w:rPr>
          <w:sz w:val="24"/>
          <w:szCs w:val="24"/>
          <w:lang w:val="en-GB"/>
        </w:rPr>
        <w:t>$$</w:t>
      </w:r>
      <w:r w:rsidR="00FD66BF" w:rsidRPr="00DA6142">
        <w:rPr>
          <w:sz w:val="24"/>
          <w:szCs w:val="24"/>
          <w:lang w:val="en-GB"/>
        </w:rPr>
        <w:t>Measday 2017</w:t>
      </w:r>
      <w:r w:rsidR="00FD66BF">
        <w:rPr>
          <w:sz w:val="24"/>
          <w:szCs w:val="24"/>
          <w:lang w:val="en-GB"/>
        </w:rPr>
        <w:t>$$.</w:t>
      </w:r>
    </w:p>
  </w:endnote>
  <w:endnote w:id="4">
    <w:p w14:paraId="5EE5620F" w14:textId="0C1BC53F" w:rsidR="00DA6142" w:rsidRPr="00DA6142" w:rsidRDefault="00DA6142" w:rsidP="00DA6142">
      <w:pPr>
        <w:pStyle w:val="EndnoteText"/>
        <w:spacing w:line="480" w:lineRule="auto"/>
        <w:rPr>
          <w:lang w:val="en-GB"/>
        </w:rPr>
      </w:pPr>
      <w:r>
        <w:rPr>
          <w:rStyle w:val="EndnoteReference"/>
        </w:rPr>
        <w:endnoteRef/>
      </w:r>
      <w:r w:rsidRPr="00DA6142">
        <w:rPr>
          <w:lang w:val="en-GB"/>
        </w:rPr>
        <w:t xml:space="preserve"> </w:t>
      </w:r>
      <w:r w:rsidR="00FD66BF">
        <w:rPr>
          <w:sz w:val="24"/>
          <w:szCs w:val="24"/>
          <w:lang w:val="en-GB"/>
        </w:rPr>
        <w:t>$$</w:t>
      </w:r>
      <w:r w:rsidR="00FD66BF" w:rsidRPr="00DA6142">
        <w:rPr>
          <w:sz w:val="24"/>
          <w:szCs w:val="24"/>
          <w:lang w:val="en-GB"/>
        </w:rPr>
        <w:t>Measday 2017</w:t>
      </w:r>
      <w:r w:rsidR="00FD66BF">
        <w:rPr>
          <w:sz w:val="24"/>
          <w:szCs w:val="24"/>
          <w:lang w:val="en-GB"/>
        </w:rPr>
        <w:t>$$.</w:t>
      </w:r>
    </w:p>
  </w:endnote>
  <w:endnote w:id="5">
    <w:p w14:paraId="7A65B077" w14:textId="17F8B465" w:rsidR="00655352" w:rsidRPr="0099145A" w:rsidRDefault="00655352" w:rsidP="0099145A">
      <w:pPr>
        <w:pStyle w:val="EndnoteText"/>
        <w:spacing w:line="480" w:lineRule="auto"/>
        <w:rPr>
          <w:sz w:val="24"/>
          <w:szCs w:val="24"/>
          <w:lang w:val="en-GB"/>
        </w:rPr>
      </w:pPr>
      <w:r w:rsidRPr="0099145A">
        <w:rPr>
          <w:rStyle w:val="EndnoteReference"/>
          <w:sz w:val="24"/>
          <w:szCs w:val="24"/>
        </w:rPr>
        <w:endnoteRef/>
      </w:r>
      <w:r w:rsidRPr="0099145A">
        <w:rPr>
          <w:sz w:val="24"/>
          <w:szCs w:val="24"/>
          <w:lang w:val="en-GB"/>
        </w:rPr>
        <w:t xml:space="preserve"> Digital processing using Photoshop CC 2015 by Adobe</w:t>
      </w:r>
      <w:r w:rsidR="009A4930">
        <w:rPr>
          <w:sz w:val="24"/>
          <w:szCs w:val="24"/>
          <w:lang w:val="en-GB"/>
        </w:rPr>
        <w:t>.</w:t>
      </w:r>
    </w:p>
  </w:endnote>
  <w:endnote w:id="6">
    <w:p w14:paraId="019C77EC" w14:textId="5AFB60AF" w:rsidR="00D353E5" w:rsidRPr="00092A58" w:rsidRDefault="00D353E5" w:rsidP="00092A58">
      <w:pPr>
        <w:pStyle w:val="EndnoteText"/>
        <w:spacing w:line="480" w:lineRule="auto"/>
        <w:rPr>
          <w:lang w:val="en-US"/>
        </w:rPr>
      </w:pPr>
      <w:r w:rsidRPr="00092A58">
        <w:rPr>
          <w:rStyle w:val="EndnoteReference"/>
          <w:sz w:val="24"/>
          <w:szCs w:val="24"/>
        </w:rPr>
        <w:endnoteRef/>
      </w:r>
      <w:r w:rsidRPr="00092A58">
        <w:rPr>
          <w:sz w:val="24"/>
          <w:szCs w:val="24"/>
          <w:lang w:val="en-US"/>
        </w:rPr>
        <w:t xml:space="preserve"> </w:t>
      </w:r>
      <w:r w:rsidR="00FD66BF">
        <w:rPr>
          <w:sz w:val="24"/>
          <w:szCs w:val="24"/>
          <w:lang w:val="en-US"/>
        </w:rPr>
        <w:t>$$</w:t>
      </w:r>
      <w:r w:rsidRPr="00092A58">
        <w:rPr>
          <w:sz w:val="24"/>
          <w:szCs w:val="24"/>
          <w:lang w:val="en-US"/>
        </w:rPr>
        <w:t>Boust 2017</w:t>
      </w:r>
      <w:r w:rsidR="00FD66BF">
        <w:rPr>
          <w:sz w:val="24"/>
          <w:szCs w:val="24"/>
          <w:lang w:val="en-US"/>
        </w:rPr>
        <w:t>$$</w:t>
      </w:r>
      <w:r w:rsidR="00B654A6" w:rsidRPr="00B654A6">
        <w:rPr>
          <w:sz w:val="24"/>
          <w:szCs w:val="24"/>
          <w:lang w:val="en-US"/>
        </w:rPr>
        <w:t xml:space="preserve">. </w:t>
      </w:r>
    </w:p>
  </w:endnote>
  <w:endnote w:id="7">
    <w:p w14:paraId="74F808CE" w14:textId="14CE3952" w:rsidR="00B46A16" w:rsidRPr="00B46A16" w:rsidRDefault="00B46A16" w:rsidP="00B46A16">
      <w:pPr>
        <w:pStyle w:val="EndnoteText"/>
        <w:spacing w:line="480" w:lineRule="auto"/>
        <w:rPr>
          <w:sz w:val="24"/>
          <w:szCs w:val="24"/>
          <w:lang w:val="en-GB"/>
        </w:rPr>
      </w:pPr>
      <w:r w:rsidRPr="00B46A16">
        <w:rPr>
          <w:rStyle w:val="EndnoteReference"/>
          <w:sz w:val="24"/>
          <w:szCs w:val="24"/>
        </w:rPr>
        <w:endnoteRef/>
      </w:r>
      <w:r w:rsidRPr="00B46A16">
        <w:rPr>
          <w:sz w:val="24"/>
          <w:szCs w:val="24"/>
          <w:lang w:val="en-GB"/>
        </w:rPr>
        <w:t xml:space="preserve"> </w:t>
      </w:r>
      <w:r w:rsidR="00D353E5">
        <w:rPr>
          <w:sz w:val="24"/>
          <w:szCs w:val="24"/>
          <w:lang w:val="en-US"/>
        </w:rPr>
        <w:t xml:space="preserve"> </w:t>
      </w:r>
      <w:r w:rsidR="00FD66BF">
        <w:rPr>
          <w:sz w:val="24"/>
          <w:szCs w:val="24"/>
          <w:lang w:val="en-US"/>
        </w:rPr>
        <w:t>$$</w:t>
      </w:r>
      <w:r w:rsidR="00FD66BF" w:rsidRPr="00092A58">
        <w:rPr>
          <w:sz w:val="24"/>
          <w:szCs w:val="24"/>
          <w:lang w:val="en-US"/>
        </w:rPr>
        <w:t>Boust 2017</w:t>
      </w:r>
      <w:r w:rsidR="00FD66BF">
        <w:rPr>
          <w:sz w:val="24"/>
          <w:szCs w:val="24"/>
          <w:lang w:val="en-US"/>
        </w:rPr>
        <w:t>$$</w:t>
      </w:r>
      <w:r w:rsidR="00FD66BF" w:rsidRPr="00B654A6">
        <w:rPr>
          <w:sz w:val="24"/>
          <w:szCs w:val="24"/>
          <w:lang w:val="en-US"/>
        </w:rPr>
        <w:t>.</w:t>
      </w:r>
    </w:p>
  </w:endnote>
  <w:endnote w:id="8">
    <w:p w14:paraId="50890A85" w14:textId="48D17679" w:rsidR="0015694F" w:rsidRPr="008B42C4" w:rsidRDefault="00655352" w:rsidP="0015694F">
      <w:pPr>
        <w:spacing w:line="480" w:lineRule="auto"/>
        <w:rPr>
          <w:lang w:val="en-US"/>
        </w:rPr>
      </w:pPr>
      <w:r w:rsidRPr="0099145A">
        <w:rPr>
          <w:rStyle w:val="EndnoteReference"/>
        </w:rPr>
        <w:endnoteRef/>
      </w:r>
      <w:r w:rsidRPr="0099145A">
        <w:rPr>
          <w:lang w:val="en-GB"/>
        </w:rPr>
        <w:t xml:space="preserve"> In modern commercial terms</w:t>
      </w:r>
      <w:r w:rsidR="00B00ED8">
        <w:rPr>
          <w:lang w:val="en-GB"/>
        </w:rPr>
        <w:t>,</w:t>
      </w:r>
      <w:r w:rsidRPr="0099145A">
        <w:rPr>
          <w:lang w:val="en-GB"/>
        </w:rPr>
        <w:t xml:space="preserve"> a </w:t>
      </w:r>
      <w:r w:rsidR="00B00ED8" w:rsidRPr="0099145A">
        <w:rPr>
          <w:lang w:val="en-GB"/>
        </w:rPr>
        <w:t xml:space="preserve">rich </w:t>
      </w:r>
      <w:r w:rsidRPr="0099145A">
        <w:rPr>
          <w:lang w:val="en-GB"/>
        </w:rPr>
        <w:t>bluish</w:t>
      </w:r>
      <w:r w:rsidR="00B00ED8">
        <w:rPr>
          <w:lang w:val="en-GB"/>
        </w:rPr>
        <w:t>-</w:t>
      </w:r>
      <w:r w:rsidRPr="0099145A">
        <w:rPr>
          <w:lang w:val="en-GB"/>
        </w:rPr>
        <w:t xml:space="preserve">green hue and a deep intense tone are </w:t>
      </w:r>
      <w:r w:rsidR="00B00ED8">
        <w:rPr>
          <w:lang w:val="en-GB"/>
        </w:rPr>
        <w:t>considered</w:t>
      </w:r>
      <w:r w:rsidRPr="0099145A">
        <w:rPr>
          <w:lang w:val="en-GB"/>
        </w:rPr>
        <w:t xml:space="preserve"> characteristics of the more valuable emeralds.</w:t>
      </w:r>
      <w:r w:rsidR="00243655" w:rsidRPr="00092A58">
        <w:rPr>
          <w:lang w:val="en-US"/>
        </w:rPr>
        <w:t xml:space="preserve"> </w:t>
      </w:r>
      <w:r w:rsidR="00B00ED8">
        <w:rPr>
          <w:lang w:val="en-US"/>
        </w:rPr>
        <w:t xml:space="preserve">See </w:t>
      </w:r>
      <w:r w:rsidR="00FD66BF">
        <w:rPr>
          <w:lang w:val="en-US"/>
        </w:rPr>
        <w:t>$$</w:t>
      </w:r>
      <w:r w:rsidR="00243655" w:rsidRPr="00243655">
        <w:rPr>
          <w:lang w:val="en-US"/>
        </w:rPr>
        <w:t>Gemological Institute of America</w:t>
      </w:r>
      <w:r w:rsidR="00FD66BF">
        <w:rPr>
          <w:lang w:val="en-US"/>
        </w:rPr>
        <w:t>,</w:t>
      </w:r>
      <w:r w:rsidR="00243655" w:rsidRPr="00243655">
        <w:rPr>
          <w:lang w:val="en-US"/>
        </w:rPr>
        <w:t xml:space="preserve"> </w:t>
      </w:r>
      <w:r w:rsidR="00B00ED8">
        <w:rPr>
          <w:lang w:val="en-US"/>
        </w:rPr>
        <w:t>n.d</w:t>
      </w:r>
      <w:r w:rsidR="00FD66BF">
        <w:rPr>
          <w:lang w:val="en-US"/>
        </w:rPr>
        <w:t>$$</w:t>
      </w:r>
      <w:r w:rsidR="00B00ED8">
        <w:rPr>
          <w:lang w:val="en-US"/>
        </w:rPr>
        <w:t xml:space="preserve">. </w:t>
      </w:r>
    </w:p>
    <w:p w14:paraId="2FB94EF0" w14:textId="4B48BA54" w:rsidR="00655352" w:rsidRPr="00655352" w:rsidRDefault="0015694F" w:rsidP="0099145A">
      <w:pPr>
        <w:pStyle w:val="EndnoteText"/>
        <w:spacing w:line="480" w:lineRule="auto"/>
        <w:rPr>
          <w:lang w:val="en-GB"/>
        </w:rPr>
      </w:pPr>
      <w:r>
        <w:rPr>
          <w:sz w:val="24"/>
          <w:szCs w:val="24"/>
          <w:lang w:val="en-GB"/>
        </w:rPr>
        <w:t xml:space="preserve"> 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D4D12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8F98" w14:textId="77777777" w:rsidR="00A766FA" w:rsidRDefault="00A766FA">
      <w:r>
        <w:separator/>
      </w:r>
    </w:p>
  </w:footnote>
  <w:footnote w:type="continuationSeparator" w:id="0">
    <w:p w14:paraId="2615FE9F" w14:textId="77777777" w:rsidR="00A766FA" w:rsidRDefault="00A76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739DE"/>
    <w:multiLevelType w:val="hybridMultilevel"/>
    <w:tmpl w:val="5ABA0498"/>
    <w:lvl w:ilvl="0" w:tplc="A5B49C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B876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943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3482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5AB6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A5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981A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A62F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8A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3261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FA5"/>
    <w:rsid w:val="00001F85"/>
    <w:rsid w:val="00002EB9"/>
    <w:rsid w:val="0000711B"/>
    <w:rsid w:val="00011D30"/>
    <w:rsid w:val="000151D8"/>
    <w:rsid w:val="00023722"/>
    <w:rsid w:val="00024C6A"/>
    <w:rsid w:val="00027F2F"/>
    <w:rsid w:val="00035438"/>
    <w:rsid w:val="000370E5"/>
    <w:rsid w:val="000409C7"/>
    <w:rsid w:val="00040A0F"/>
    <w:rsid w:val="00044399"/>
    <w:rsid w:val="00050EF0"/>
    <w:rsid w:val="000610A9"/>
    <w:rsid w:val="00065706"/>
    <w:rsid w:val="00072013"/>
    <w:rsid w:val="000755D9"/>
    <w:rsid w:val="00077FDB"/>
    <w:rsid w:val="00084729"/>
    <w:rsid w:val="00084D98"/>
    <w:rsid w:val="00084F0A"/>
    <w:rsid w:val="00090C12"/>
    <w:rsid w:val="0009105E"/>
    <w:rsid w:val="00092A58"/>
    <w:rsid w:val="000945AE"/>
    <w:rsid w:val="00097D73"/>
    <w:rsid w:val="000A1C7D"/>
    <w:rsid w:val="000A5676"/>
    <w:rsid w:val="000B1523"/>
    <w:rsid w:val="000B6073"/>
    <w:rsid w:val="000C3938"/>
    <w:rsid w:val="000C448D"/>
    <w:rsid w:val="000C7E8F"/>
    <w:rsid w:val="000D0156"/>
    <w:rsid w:val="000D58A5"/>
    <w:rsid w:val="000E0C99"/>
    <w:rsid w:val="000E7412"/>
    <w:rsid w:val="000F1141"/>
    <w:rsid w:val="000F2B10"/>
    <w:rsid w:val="000F33A1"/>
    <w:rsid w:val="000F3BD2"/>
    <w:rsid w:val="000F762C"/>
    <w:rsid w:val="00107998"/>
    <w:rsid w:val="001144A7"/>
    <w:rsid w:val="00120005"/>
    <w:rsid w:val="00127B4C"/>
    <w:rsid w:val="00127CC1"/>
    <w:rsid w:val="00131137"/>
    <w:rsid w:val="00132FA5"/>
    <w:rsid w:val="00143D03"/>
    <w:rsid w:val="001441F4"/>
    <w:rsid w:val="00146AE5"/>
    <w:rsid w:val="00150B60"/>
    <w:rsid w:val="00152EDD"/>
    <w:rsid w:val="001538F7"/>
    <w:rsid w:val="0015694F"/>
    <w:rsid w:val="00156D75"/>
    <w:rsid w:val="00164777"/>
    <w:rsid w:val="00165043"/>
    <w:rsid w:val="00170432"/>
    <w:rsid w:val="00172261"/>
    <w:rsid w:val="00174194"/>
    <w:rsid w:val="001768E9"/>
    <w:rsid w:val="00184339"/>
    <w:rsid w:val="00187786"/>
    <w:rsid w:val="00192A25"/>
    <w:rsid w:val="00195BA4"/>
    <w:rsid w:val="00195C40"/>
    <w:rsid w:val="001A39B3"/>
    <w:rsid w:val="001A461B"/>
    <w:rsid w:val="001B1E13"/>
    <w:rsid w:val="001B24DC"/>
    <w:rsid w:val="001B4DA2"/>
    <w:rsid w:val="001B5F56"/>
    <w:rsid w:val="001B6E98"/>
    <w:rsid w:val="001C25B4"/>
    <w:rsid w:val="001C4510"/>
    <w:rsid w:val="001D62CB"/>
    <w:rsid w:val="001E2B89"/>
    <w:rsid w:val="001E4224"/>
    <w:rsid w:val="001E6216"/>
    <w:rsid w:val="001F304C"/>
    <w:rsid w:val="00201CD2"/>
    <w:rsid w:val="00203FF8"/>
    <w:rsid w:val="002054A7"/>
    <w:rsid w:val="002056A9"/>
    <w:rsid w:val="002094B9"/>
    <w:rsid w:val="00214F56"/>
    <w:rsid w:val="00215233"/>
    <w:rsid w:val="00216CBD"/>
    <w:rsid w:val="00235C7E"/>
    <w:rsid w:val="002367B3"/>
    <w:rsid w:val="00242697"/>
    <w:rsid w:val="00243655"/>
    <w:rsid w:val="0024590A"/>
    <w:rsid w:val="0024649F"/>
    <w:rsid w:val="0024688D"/>
    <w:rsid w:val="002513FE"/>
    <w:rsid w:val="002535D6"/>
    <w:rsid w:val="002573E3"/>
    <w:rsid w:val="00257712"/>
    <w:rsid w:val="002670FB"/>
    <w:rsid w:val="0027510A"/>
    <w:rsid w:val="00277BCF"/>
    <w:rsid w:val="00282605"/>
    <w:rsid w:val="002854AA"/>
    <w:rsid w:val="00285A8D"/>
    <w:rsid w:val="00290947"/>
    <w:rsid w:val="00295BBC"/>
    <w:rsid w:val="002A36D7"/>
    <w:rsid w:val="002A4E0D"/>
    <w:rsid w:val="002A63BF"/>
    <w:rsid w:val="002B5397"/>
    <w:rsid w:val="002B6C17"/>
    <w:rsid w:val="002C05DB"/>
    <w:rsid w:val="002C5545"/>
    <w:rsid w:val="002C7E2F"/>
    <w:rsid w:val="002D0BFE"/>
    <w:rsid w:val="002D1634"/>
    <w:rsid w:val="002D2AA2"/>
    <w:rsid w:val="002D505D"/>
    <w:rsid w:val="002D51D1"/>
    <w:rsid w:val="002E015A"/>
    <w:rsid w:val="002F3453"/>
    <w:rsid w:val="002F42FD"/>
    <w:rsid w:val="002F4B83"/>
    <w:rsid w:val="002F7DFD"/>
    <w:rsid w:val="0030384F"/>
    <w:rsid w:val="00303B9B"/>
    <w:rsid w:val="003043E1"/>
    <w:rsid w:val="0030641E"/>
    <w:rsid w:val="0031023C"/>
    <w:rsid w:val="0031070A"/>
    <w:rsid w:val="00311EA5"/>
    <w:rsid w:val="003245A3"/>
    <w:rsid w:val="0033136D"/>
    <w:rsid w:val="003351C8"/>
    <w:rsid w:val="00336064"/>
    <w:rsid w:val="00337CF7"/>
    <w:rsid w:val="00347179"/>
    <w:rsid w:val="00351EB0"/>
    <w:rsid w:val="00351F7C"/>
    <w:rsid w:val="00353398"/>
    <w:rsid w:val="00353592"/>
    <w:rsid w:val="00357A69"/>
    <w:rsid w:val="00363989"/>
    <w:rsid w:val="0036767C"/>
    <w:rsid w:val="00373937"/>
    <w:rsid w:val="003814BA"/>
    <w:rsid w:val="00382A8C"/>
    <w:rsid w:val="0038768B"/>
    <w:rsid w:val="0039606E"/>
    <w:rsid w:val="00397FB8"/>
    <w:rsid w:val="003A07BE"/>
    <w:rsid w:val="003A24AF"/>
    <w:rsid w:val="003A3195"/>
    <w:rsid w:val="003A329B"/>
    <w:rsid w:val="003A3770"/>
    <w:rsid w:val="003A7ED8"/>
    <w:rsid w:val="003B0EE2"/>
    <w:rsid w:val="003B35A7"/>
    <w:rsid w:val="003C0D08"/>
    <w:rsid w:val="003C42DD"/>
    <w:rsid w:val="003D5C1C"/>
    <w:rsid w:val="003E545C"/>
    <w:rsid w:val="004039C7"/>
    <w:rsid w:val="00406DA8"/>
    <w:rsid w:val="00420B9D"/>
    <w:rsid w:val="0042267F"/>
    <w:rsid w:val="00435ADA"/>
    <w:rsid w:val="00441A82"/>
    <w:rsid w:val="004542AA"/>
    <w:rsid w:val="00464972"/>
    <w:rsid w:val="00467330"/>
    <w:rsid w:val="004778B4"/>
    <w:rsid w:val="00477EE8"/>
    <w:rsid w:val="00482EF5"/>
    <w:rsid w:val="004838BE"/>
    <w:rsid w:val="004930FA"/>
    <w:rsid w:val="00494516"/>
    <w:rsid w:val="00494A6F"/>
    <w:rsid w:val="00496116"/>
    <w:rsid w:val="004A53C1"/>
    <w:rsid w:val="004A6D11"/>
    <w:rsid w:val="004B419A"/>
    <w:rsid w:val="004B5102"/>
    <w:rsid w:val="004B6669"/>
    <w:rsid w:val="004B6EDA"/>
    <w:rsid w:val="004C662E"/>
    <w:rsid w:val="004D2A16"/>
    <w:rsid w:val="004D5DEE"/>
    <w:rsid w:val="004E1702"/>
    <w:rsid w:val="004E3AB7"/>
    <w:rsid w:val="004F5F35"/>
    <w:rsid w:val="00501A3F"/>
    <w:rsid w:val="00527927"/>
    <w:rsid w:val="005279C0"/>
    <w:rsid w:val="00527FBB"/>
    <w:rsid w:val="0053154F"/>
    <w:rsid w:val="005319F2"/>
    <w:rsid w:val="00531C68"/>
    <w:rsid w:val="00531ED7"/>
    <w:rsid w:val="00531F87"/>
    <w:rsid w:val="005325F7"/>
    <w:rsid w:val="005333D1"/>
    <w:rsid w:val="00533433"/>
    <w:rsid w:val="005377FA"/>
    <w:rsid w:val="00543A69"/>
    <w:rsid w:val="00551A60"/>
    <w:rsid w:val="00552143"/>
    <w:rsid w:val="0056031A"/>
    <w:rsid w:val="00561A2C"/>
    <w:rsid w:val="005653B7"/>
    <w:rsid w:val="0057135D"/>
    <w:rsid w:val="0057293F"/>
    <w:rsid w:val="00573DF6"/>
    <w:rsid w:val="00574605"/>
    <w:rsid w:val="005772DA"/>
    <w:rsid w:val="0058029C"/>
    <w:rsid w:val="00582FAA"/>
    <w:rsid w:val="005905AD"/>
    <w:rsid w:val="00592D12"/>
    <w:rsid w:val="005955BC"/>
    <w:rsid w:val="005979B9"/>
    <w:rsid w:val="005A29DE"/>
    <w:rsid w:val="005A2AC6"/>
    <w:rsid w:val="005A5DE4"/>
    <w:rsid w:val="005A5EBB"/>
    <w:rsid w:val="005A61A5"/>
    <w:rsid w:val="005B4839"/>
    <w:rsid w:val="005B5B3B"/>
    <w:rsid w:val="005C03E6"/>
    <w:rsid w:val="005D2A1B"/>
    <w:rsid w:val="005E2E8B"/>
    <w:rsid w:val="005E4896"/>
    <w:rsid w:val="005E4EF8"/>
    <w:rsid w:val="005E5894"/>
    <w:rsid w:val="005E6331"/>
    <w:rsid w:val="005E7E5F"/>
    <w:rsid w:val="005F074B"/>
    <w:rsid w:val="006025D9"/>
    <w:rsid w:val="00603C66"/>
    <w:rsid w:val="00606953"/>
    <w:rsid w:val="00612EF5"/>
    <w:rsid w:val="00614B6D"/>
    <w:rsid w:val="00617156"/>
    <w:rsid w:val="0062258D"/>
    <w:rsid w:val="0062276C"/>
    <w:rsid w:val="00640384"/>
    <w:rsid w:val="00642F2F"/>
    <w:rsid w:val="00645215"/>
    <w:rsid w:val="00646D15"/>
    <w:rsid w:val="006503E8"/>
    <w:rsid w:val="00655352"/>
    <w:rsid w:val="00665343"/>
    <w:rsid w:val="00666EE3"/>
    <w:rsid w:val="00674502"/>
    <w:rsid w:val="00681FE5"/>
    <w:rsid w:val="00685328"/>
    <w:rsid w:val="00691EB3"/>
    <w:rsid w:val="00691FDC"/>
    <w:rsid w:val="006952C8"/>
    <w:rsid w:val="00695F49"/>
    <w:rsid w:val="006A030D"/>
    <w:rsid w:val="006A5A21"/>
    <w:rsid w:val="006A6CF5"/>
    <w:rsid w:val="006A6D3C"/>
    <w:rsid w:val="006B07C0"/>
    <w:rsid w:val="006B3690"/>
    <w:rsid w:val="006C18EF"/>
    <w:rsid w:val="006C7DA7"/>
    <w:rsid w:val="006D350A"/>
    <w:rsid w:val="006D61E6"/>
    <w:rsid w:val="006D69AF"/>
    <w:rsid w:val="006E1F69"/>
    <w:rsid w:val="006F053B"/>
    <w:rsid w:val="006F4DD6"/>
    <w:rsid w:val="006F52E7"/>
    <w:rsid w:val="006F644A"/>
    <w:rsid w:val="006F6F5B"/>
    <w:rsid w:val="00704D3A"/>
    <w:rsid w:val="00705512"/>
    <w:rsid w:val="007141AA"/>
    <w:rsid w:val="007168E0"/>
    <w:rsid w:val="00716C34"/>
    <w:rsid w:val="0072346A"/>
    <w:rsid w:val="007244DE"/>
    <w:rsid w:val="00734E71"/>
    <w:rsid w:val="0073565D"/>
    <w:rsid w:val="00741771"/>
    <w:rsid w:val="00743345"/>
    <w:rsid w:val="007444FC"/>
    <w:rsid w:val="00746688"/>
    <w:rsid w:val="00753571"/>
    <w:rsid w:val="007549F0"/>
    <w:rsid w:val="0075725D"/>
    <w:rsid w:val="00757B63"/>
    <w:rsid w:val="007643C3"/>
    <w:rsid w:val="0077151B"/>
    <w:rsid w:val="00774492"/>
    <w:rsid w:val="00784005"/>
    <w:rsid w:val="00784B12"/>
    <w:rsid w:val="007970A5"/>
    <w:rsid w:val="007B0915"/>
    <w:rsid w:val="007B2990"/>
    <w:rsid w:val="007B733F"/>
    <w:rsid w:val="007C4F71"/>
    <w:rsid w:val="007C614F"/>
    <w:rsid w:val="007D0395"/>
    <w:rsid w:val="007D14F4"/>
    <w:rsid w:val="007D4F2B"/>
    <w:rsid w:val="007E0A83"/>
    <w:rsid w:val="007E29E5"/>
    <w:rsid w:val="007E3F8D"/>
    <w:rsid w:val="007E5EC8"/>
    <w:rsid w:val="007F0989"/>
    <w:rsid w:val="00803E2F"/>
    <w:rsid w:val="0080454C"/>
    <w:rsid w:val="00804D64"/>
    <w:rsid w:val="0080595F"/>
    <w:rsid w:val="00806DA6"/>
    <w:rsid w:val="00807743"/>
    <w:rsid w:val="00811985"/>
    <w:rsid w:val="00817039"/>
    <w:rsid w:val="00822990"/>
    <w:rsid w:val="00823F95"/>
    <w:rsid w:val="00826498"/>
    <w:rsid w:val="00827839"/>
    <w:rsid w:val="00827B8D"/>
    <w:rsid w:val="00836345"/>
    <w:rsid w:val="008473BA"/>
    <w:rsid w:val="00847AEF"/>
    <w:rsid w:val="00850252"/>
    <w:rsid w:val="00860837"/>
    <w:rsid w:val="008611B4"/>
    <w:rsid w:val="008623D6"/>
    <w:rsid w:val="0086362E"/>
    <w:rsid w:val="0086492D"/>
    <w:rsid w:val="00877E7F"/>
    <w:rsid w:val="008954A0"/>
    <w:rsid w:val="00896992"/>
    <w:rsid w:val="00897B20"/>
    <w:rsid w:val="008A1132"/>
    <w:rsid w:val="008A4115"/>
    <w:rsid w:val="008A66F3"/>
    <w:rsid w:val="008A728E"/>
    <w:rsid w:val="008B3490"/>
    <w:rsid w:val="008B42C4"/>
    <w:rsid w:val="008B4E7F"/>
    <w:rsid w:val="008B7968"/>
    <w:rsid w:val="008C387A"/>
    <w:rsid w:val="008C71CA"/>
    <w:rsid w:val="008D41EA"/>
    <w:rsid w:val="008D59B5"/>
    <w:rsid w:val="008E3913"/>
    <w:rsid w:val="008F7A5E"/>
    <w:rsid w:val="009003C5"/>
    <w:rsid w:val="00901051"/>
    <w:rsid w:val="00902140"/>
    <w:rsid w:val="00914CE8"/>
    <w:rsid w:val="00917AD6"/>
    <w:rsid w:val="00917E51"/>
    <w:rsid w:val="00920AD0"/>
    <w:rsid w:val="00922D57"/>
    <w:rsid w:val="00925470"/>
    <w:rsid w:val="009270E0"/>
    <w:rsid w:val="00931B6B"/>
    <w:rsid w:val="00935CE9"/>
    <w:rsid w:val="00940667"/>
    <w:rsid w:val="009423C3"/>
    <w:rsid w:val="00943FC1"/>
    <w:rsid w:val="009474BB"/>
    <w:rsid w:val="00951E79"/>
    <w:rsid w:val="00956650"/>
    <w:rsid w:val="009577AB"/>
    <w:rsid w:val="009614B6"/>
    <w:rsid w:val="00963076"/>
    <w:rsid w:val="0097419C"/>
    <w:rsid w:val="009839C8"/>
    <w:rsid w:val="009854AB"/>
    <w:rsid w:val="0099145A"/>
    <w:rsid w:val="00992BF2"/>
    <w:rsid w:val="0099556B"/>
    <w:rsid w:val="009967CC"/>
    <w:rsid w:val="009A0799"/>
    <w:rsid w:val="009A4930"/>
    <w:rsid w:val="009A776A"/>
    <w:rsid w:val="009A7E2B"/>
    <w:rsid w:val="009B6510"/>
    <w:rsid w:val="009B6FA2"/>
    <w:rsid w:val="009C14E0"/>
    <w:rsid w:val="009C1877"/>
    <w:rsid w:val="009C3106"/>
    <w:rsid w:val="009C4938"/>
    <w:rsid w:val="009C7A68"/>
    <w:rsid w:val="009D3839"/>
    <w:rsid w:val="009D3ED8"/>
    <w:rsid w:val="009D6B0D"/>
    <w:rsid w:val="009E00F5"/>
    <w:rsid w:val="009E3055"/>
    <w:rsid w:val="009F76AD"/>
    <w:rsid w:val="00A06310"/>
    <w:rsid w:val="00A10FD9"/>
    <w:rsid w:val="00A131CA"/>
    <w:rsid w:val="00A1697B"/>
    <w:rsid w:val="00A2024F"/>
    <w:rsid w:val="00A20D05"/>
    <w:rsid w:val="00A269BD"/>
    <w:rsid w:val="00A26ACB"/>
    <w:rsid w:val="00A27C25"/>
    <w:rsid w:val="00A32E48"/>
    <w:rsid w:val="00A34FE9"/>
    <w:rsid w:val="00A35C6F"/>
    <w:rsid w:val="00A36A2F"/>
    <w:rsid w:val="00A41EFA"/>
    <w:rsid w:val="00A47B63"/>
    <w:rsid w:val="00A54B9A"/>
    <w:rsid w:val="00A54FF5"/>
    <w:rsid w:val="00A5531D"/>
    <w:rsid w:val="00A55417"/>
    <w:rsid w:val="00A57A7C"/>
    <w:rsid w:val="00A64E28"/>
    <w:rsid w:val="00A64EE8"/>
    <w:rsid w:val="00A651B6"/>
    <w:rsid w:val="00A7015B"/>
    <w:rsid w:val="00A7213E"/>
    <w:rsid w:val="00A72BE7"/>
    <w:rsid w:val="00A7603C"/>
    <w:rsid w:val="00A766FA"/>
    <w:rsid w:val="00A809D1"/>
    <w:rsid w:val="00A81BA9"/>
    <w:rsid w:val="00A856CF"/>
    <w:rsid w:val="00A877F0"/>
    <w:rsid w:val="00A87C2B"/>
    <w:rsid w:val="00A92201"/>
    <w:rsid w:val="00A932E2"/>
    <w:rsid w:val="00A95A1F"/>
    <w:rsid w:val="00A97712"/>
    <w:rsid w:val="00A979A3"/>
    <w:rsid w:val="00AA126A"/>
    <w:rsid w:val="00AA5D00"/>
    <w:rsid w:val="00AA6187"/>
    <w:rsid w:val="00AA6D6E"/>
    <w:rsid w:val="00AA6DBF"/>
    <w:rsid w:val="00AB05BC"/>
    <w:rsid w:val="00AB52EF"/>
    <w:rsid w:val="00AC1F03"/>
    <w:rsid w:val="00AC7BED"/>
    <w:rsid w:val="00AD4F0E"/>
    <w:rsid w:val="00AD753F"/>
    <w:rsid w:val="00AE1F1E"/>
    <w:rsid w:val="00AE3467"/>
    <w:rsid w:val="00AE6F11"/>
    <w:rsid w:val="00AE797D"/>
    <w:rsid w:val="00AF1665"/>
    <w:rsid w:val="00AF53BA"/>
    <w:rsid w:val="00B00ED8"/>
    <w:rsid w:val="00B01602"/>
    <w:rsid w:val="00B019C6"/>
    <w:rsid w:val="00B07C88"/>
    <w:rsid w:val="00B116BB"/>
    <w:rsid w:val="00B13EA3"/>
    <w:rsid w:val="00B214D0"/>
    <w:rsid w:val="00B22BE9"/>
    <w:rsid w:val="00B33ABC"/>
    <w:rsid w:val="00B44A8C"/>
    <w:rsid w:val="00B46A16"/>
    <w:rsid w:val="00B5039B"/>
    <w:rsid w:val="00B51000"/>
    <w:rsid w:val="00B510ED"/>
    <w:rsid w:val="00B57447"/>
    <w:rsid w:val="00B5786A"/>
    <w:rsid w:val="00B62CB6"/>
    <w:rsid w:val="00B62EFA"/>
    <w:rsid w:val="00B654A6"/>
    <w:rsid w:val="00B65D66"/>
    <w:rsid w:val="00B66DD5"/>
    <w:rsid w:val="00B67C6D"/>
    <w:rsid w:val="00B70D08"/>
    <w:rsid w:val="00B75D86"/>
    <w:rsid w:val="00B827CC"/>
    <w:rsid w:val="00B86056"/>
    <w:rsid w:val="00B86B59"/>
    <w:rsid w:val="00B919A3"/>
    <w:rsid w:val="00B95A82"/>
    <w:rsid w:val="00B96315"/>
    <w:rsid w:val="00B976AA"/>
    <w:rsid w:val="00B97749"/>
    <w:rsid w:val="00BA17E6"/>
    <w:rsid w:val="00BA2263"/>
    <w:rsid w:val="00BA230E"/>
    <w:rsid w:val="00BA3692"/>
    <w:rsid w:val="00BA6052"/>
    <w:rsid w:val="00BA6FEF"/>
    <w:rsid w:val="00BA7772"/>
    <w:rsid w:val="00BB1CA5"/>
    <w:rsid w:val="00BB4510"/>
    <w:rsid w:val="00BB742F"/>
    <w:rsid w:val="00BC0F3F"/>
    <w:rsid w:val="00BC1E98"/>
    <w:rsid w:val="00BD2AAA"/>
    <w:rsid w:val="00BE0254"/>
    <w:rsid w:val="00BE4B30"/>
    <w:rsid w:val="00BF3A30"/>
    <w:rsid w:val="00BF4E07"/>
    <w:rsid w:val="00C01BC2"/>
    <w:rsid w:val="00C02117"/>
    <w:rsid w:val="00C0327D"/>
    <w:rsid w:val="00C072AA"/>
    <w:rsid w:val="00C077B1"/>
    <w:rsid w:val="00C07AED"/>
    <w:rsid w:val="00C14A2C"/>
    <w:rsid w:val="00C16427"/>
    <w:rsid w:val="00C21C5C"/>
    <w:rsid w:val="00C32932"/>
    <w:rsid w:val="00C3596C"/>
    <w:rsid w:val="00C36B43"/>
    <w:rsid w:val="00C43FDB"/>
    <w:rsid w:val="00C50134"/>
    <w:rsid w:val="00C5598C"/>
    <w:rsid w:val="00C569C9"/>
    <w:rsid w:val="00C56C81"/>
    <w:rsid w:val="00C626D2"/>
    <w:rsid w:val="00C72963"/>
    <w:rsid w:val="00C736A7"/>
    <w:rsid w:val="00C73D94"/>
    <w:rsid w:val="00C83FA9"/>
    <w:rsid w:val="00C85CB0"/>
    <w:rsid w:val="00CA240C"/>
    <w:rsid w:val="00CA5221"/>
    <w:rsid w:val="00CA53C2"/>
    <w:rsid w:val="00CA5842"/>
    <w:rsid w:val="00CB2563"/>
    <w:rsid w:val="00CB3C92"/>
    <w:rsid w:val="00CB3E7D"/>
    <w:rsid w:val="00CB46A6"/>
    <w:rsid w:val="00CB6E2C"/>
    <w:rsid w:val="00CC2B59"/>
    <w:rsid w:val="00CC3CC1"/>
    <w:rsid w:val="00CD55FF"/>
    <w:rsid w:val="00CD625D"/>
    <w:rsid w:val="00CE285D"/>
    <w:rsid w:val="00CF4232"/>
    <w:rsid w:val="00CF6D14"/>
    <w:rsid w:val="00D01436"/>
    <w:rsid w:val="00D01ED1"/>
    <w:rsid w:val="00D10169"/>
    <w:rsid w:val="00D13CDA"/>
    <w:rsid w:val="00D276DE"/>
    <w:rsid w:val="00D3200B"/>
    <w:rsid w:val="00D353E5"/>
    <w:rsid w:val="00D40301"/>
    <w:rsid w:val="00D40C12"/>
    <w:rsid w:val="00D415CD"/>
    <w:rsid w:val="00D42EE5"/>
    <w:rsid w:val="00D44971"/>
    <w:rsid w:val="00D52B69"/>
    <w:rsid w:val="00D54D51"/>
    <w:rsid w:val="00D6035A"/>
    <w:rsid w:val="00D63691"/>
    <w:rsid w:val="00D7062F"/>
    <w:rsid w:val="00D72C41"/>
    <w:rsid w:val="00D73AF0"/>
    <w:rsid w:val="00D74B5B"/>
    <w:rsid w:val="00D75397"/>
    <w:rsid w:val="00D83B50"/>
    <w:rsid w:val="00D90BF4"/>
    <w:rsid w:val="00D930E2"/>
    <w:rsid w:val="00D9400D"/>
    <w:rsid w:val="00D97784"/>
    <w:rsid w:val="00DA2CA2"/>
    <w:rsid w:val="00DA39B4"/>
    <w:rsid w:val="00DA6142"/>
    <w:rsid w:val="00DB0099"/>
    <w:rsid w:val="00DB22AE"/>
    <w:rsid w:val="00DB54A3"/>
    <w:rsid w:val="00DD00EE"/>
    <w:rsid w:val="00DD03DF"/>
    <w:rsid w:val="00DD5968"/>
    <w:rsid w:val="00DD7D4D"/>
    <w:rsid w:val="00DE0863"/>
    <w:rsid w:val="00DE2A9F"/>
    <w:rsid w:val="00DE502E"/>
    <w:rsid w:val="00DF07E7"/>
    <w:rsid w:val="00DF128E"/>
    <w:rsid w:val="00DF3ABF"/>
    <w:rsid w:val="00E1016E"/>
    <w:rsid w:val="00E107F7"/>
    <w:rsid w:val="00E14D59"/>
    <w:rsid w:val="00E14EF3"/>
    <w:rsid w:val="00E168F8"/>
    <w:rsid w:val="00E1746F"/>
    <w:rsid w:val="00E21735"/>
    <w:rsid w:val="00E240B3"/>
    <w:rsid w:val="00E27394"/>
    <w:rsid w:val="00E2779A"/>
    <w:rsid w:val="00E3145B"/>
    <w:rsid w:val="00E31C97"/>
    <w:rsid w:val="00E56ACB"/>
    <w:rsid w:val="00E631DD"/>
    <w:rsid w:val="00E65BCC"/>
    <w:rsid w:val="00E66220"/>
    <w:rsid w:val="00E6745E"/>
    <w:rsid w:val="00E93587"/>
    <w:rsid w:val="00E95ACB"/>
    <w:rsid w:val="00E97527"/>
    <w:rsid w:val="00EA0B80"/>
    <w:rsid w:val="00EA3B38"/>
    <w:rsid w:val="00EB1651"/>
    <w:rsid w:val="00EB338E"/>
    <w:rsid w:val="00EC5C19"/>
    <w:rsid w:val="00EC7FDD"/>
    <w:rsid w:val="00ED055E"/>
    <w:rsid w:val="00EE03A1"/>
    <w:rsid w:val="00EE70CA"/>
    <w:rsid w:val="00EF0795"/>
    <w:rsid w:val="00EF080C"/>
    <w:rsid w:val="00EF0FEC"/>
    <w:rsid w:val="00EF3901"/>
    <w:rsid w:val="00F0009F"/>
    <w:rsid w:val="00F01BB7"/>
    <w:rsid w:val="00F171D1"/>
    <w:rsid w:val="00F22DA0"/>
    <w:rsid w:val="00F27203"/>
    <w:rsid w:val="00F352FF"/>
    <w:rsid w:val="00F37F2C"/>
    <w:rsid w:val="00F40490"/>
    <w:rsid w:val="00F41FCD"/>
    <w:rsid w:val="00F4327E"/>
    <w:rsid w:val="00F43BBD"/>
    <w:rsid w:val="00F47ECD"/>
    <w:rsid w:val="00F54DC6"/>
    <w:rsid w:val="00F6318E"/>
    <w:rsid w:val="00F639BE"/>
    <w:rsid w:val="00F66B2A"/>
    <w:rsid w:val="00F67E12"/>
    <w:rsid w:val="00F70CA5"/>
    <w:rsid w:val="00F86DAA"/>
    <w:rsid w:val="00F87923"/>
    <w:rsid w:val="00F90512"/>
    <w:rsid w:val="00F91A0E"/>
    <w:rsid w:val="00F934DB"/>
    <w:rsid w:val="00F96C52"/>
    <w:rsid w:val="00FA1D4E"/>
    <w:rsid w:val="00FB39CA"/>
    <w:rsid w:val="00FC18F8"/>
    <w:rsid w:val="00FC1BB3"/>
    <w:rsid w:val="00FD4738"/>
    <w:rsid w:val="00FD5CC3"/>
    <w:rsid w:val="00FD66BF"/>
    <w:rsid w:val="00FE0F69"/>
    <w:rsid w:val="00FE2656"/>
    <w:rsid w:val="00FF0638"/>
    <w:rsid w:val="0190153D"/>
    <w:rsid w:val="02C6E8FC"/>
    <w:rsid w:val="0365BB0B"/>
    <w:rsid w:val="04010D32"/>
    <w:rsid w:val="0466E47A"/>
    <w:rsid w:val="05F903A6"/>
    <w:rsid w:val="09A50018"/>
    <w:rsid w:val="0A9E5693"/>
    <w:rsid w:val="0C8CFAD9"/>
    <w:rsid w:val="0D34349F"/>
    <w:rsid w:val="0DCA8538"/>
    <w:rsid w:val="0FB60A4A"/>
    <w:rsid w:val="11B0DC84"/>
    <w:rsid w:val="11DA766A"/>
    <w:rsid w:val="124D82F4"/>
    <w:rsid w:val="1273D8B7"/>
    <w:rsid w:val="1402CCC3"/>
    <w:rsid w:val="15830E83"/>
    <w:rsid w:val="159153C4"/>
    <w:rsid w:val="16DC1C63"/>
    <w:rsid w:val="17167584"/>
    <w:rsid w:val="1780949D"/>
    <w:rsid w:val="179DEADF"/>
    <w:rsid w:val="18082362"/>
    <w:rsid w:val="1877ECC4"/>
    <w:rsid w:val="199D86D6"/>
    <w:rsid w:val="1EC0EF5C"/>
    <w:rsid w:val="1F25679C"/>
    <w:rsid w:val="1F4E48C2"/>
    <w:rsid w:val="1FC19708"/>
    <w:rsid w:val="218B25D5"/>
    <w:rsid w:val="24C84F37"/>
    <w:rsid w:val="259BFE33"/>
    <w:rsid w:val="25A97A64"/>
    <w:rsid w:val="27A40189"/>
    <w:rsid w:val="29C20513"/>
    <w:rsid w:val="2A5C3C41"/>
    <w:rsid w:val="2A891CE6"/>
    <w:rsid w:val="2EA736EA"/>
    <w:rsid w:val="324E25C9"/>
    <w:rsid w:val="3360952C"/>
    <w:rsid w:val="34031E87"/>
    <w:rsid w:val="38DD32B2"/>
    <w:rsid w:val="39EB01E3"/>
    <w:rsid w:val="3A5937AE"/>
    <w:rsid w:val="3AD3421C"/>
    <w:rsid w:val="3BF5080F"/>
    <w:rsid w:val="3C2E4CAF"/>
    <w:rsid w:val="43E4497B"/>
    <w:rsid w:val="465FED3F"/>
    <w:rsid w:val="4870D612"/>
    <w:rsid w:val="48F83950"/>
    <w:rsid w:val="4913EE7F"/>
    <w:rsid w:val="4A091333"/>
    <w:rsid w:val="4BDD28D9"/>
    <w:rsid w:val="4F54C451"/>
    <w:rsid w:val="5068E9E5"/>
    <w:rsid w:val="508E6C38"/>
    <w:rsid w:val="514B01C7"/>
    <w:rsid w:val="51DBD5A3"/>
    <w:rsid w:val="51F95FC5"/>
    <w:rsid w:val="5251CEAB"/>
    <w:rsid w:val="54B3DE3C"/>
    <w:rsid w:val="558C366A"/>
    <w:rsid w:val="559D337C"/>
    <w:rsid w:val="573903DD"/>
    <w:rsid w:val="58E7895A"/>
    <w:rsid w:val="5AC1E8CF"/>
    <w:rsid w:val="5C69A091"/>
    <w:rsid w:val="5D3DAF62"/>
    <w:rsid w:val="5E7434D6"/>
    <w:rsid w:val="5EDBE83B"/>
    <w:rsid w:val="5EED2CEF"/>
    <w:rsid w:val="61032175"/>
    <w:rsid w:val="61D748E2"/>
    <w:rsid w:val="6330FD84"/>
    <w:rsid w:val="6474B276"/>
    <w:rsid w:val="66E585B7"/>
    <w:rsid w:val="68BBBE2F"/>
    <w:rsid w:val="69B14B5A"/>
    <w:rsid w:val="6A5C6535"/>
    <w:rsid w:val="6ADBA1CD"/>
    <w:rsid w:val="6B7E2B28"/>
    <w:rsid w:val="6C5767E6"/>
    <w:rsid w:val="6CB7A84D"/>
    <w:rsid w:val="6F9C4482"/>
    <w:rsid w:val="6FCA3E23"/>
    <w:rsid w:val="72B12882"/>
    <w:rsid w:val="7383E038"/>
    <w:rsid w:val="749DAF46"/>
    <w:rsid w:val="75C0BD09"/>
    <w:rsid w:val="7639C3D1"/>
    <w:rsid w:val="77115E23"/>
    <w:rsid w:val="77121767"/>
    <w:rsid w:val="789D1198"/>
    <w:rsid w:val="7A38E1F9"/>
    <w:rsid w:val="7D727D2D"/>
    <w:rsid w:val="7E0AB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F478"/>
  <w15:docId w15:val="{AE30CC76-EC3E-45CD-B27F-0709A609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D15"/>
    <w:pPr>
      <w:suppressAutoHyphens/>
    </w:pPr>
    <w:rPr>
      <w:rFonts w:ascii="Times New Roman" w:eastAsia="Times New Roman" w:hAnsi="Times New Roman" w:cs="Times New Roman"/>
      <w:sz w:val="24"/>
      <w:szCs w:val="24"/>
      <w:lang w:val="el-GR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9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NoSpacing">
    <w:name w:val="No Spacing"/>
    <w:uiPriority w:val="1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l-GR" w:eastAsia="ar-SA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270E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70E0"/>
    <w:rPr>
      <w:rFonts w:ascii="Times New Roman" w:eastAsia="Times New Roman" w:hAnsi="Times New Roman" w:cs="Times New Roman"/>
      <w:lang w:val="el-GR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9270E0"/>
    <w:rPr>
      <w:vertAlign w:val="superscript"/>
    </w:rPr>
  </w:style>
  <w:style w:type="table" w:styleId="TableGrid">
    <w:name w:val="Table Grid"/>
    <w:basedOn w:val="TableNormal"/>
    <w:uiPriority w:val="59"/>
    <w:rsid w:val="00E97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66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6F3"/>
    <w:rPr>
      <w:color w:val="605E5C"/>
      <w:shd w:val="clear" w:color="auto" w:fill="E1DFDD"/>
    </w:rPr>
  </w:style>
  <w:style w:type="character" w:styleId="HTMLCite">
    <w:name w:val="HTML Cite"/>
    <w:basedOn w:val="DefaultParagraphFont"/>
    <w:uiPriority w:val="99"/>
    <w:semiHidden/>
    <w:unhideWhenUsed/>
    <w:rsid w:val="006F6F5B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lang w:val="el-GR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99"/>
    <w:rsid w:val="00A95A1F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5535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55352"/>
    <w:rPr>
      <w:rFonts w:ascii="Times New Roman" w:eastAsia="Times New Roman" w:hAnsi="Times New Roman" w:cs="Times New Roman"/>
      <w:lang w:val="el-GR" w:eastAsia="ar-SA"/>
    </w:rPr>
  </w:style>
  <w:style w:type="character" w:styleId="EndnoteReference">
    <w:name w:val="endnote reference"/>
    <w:basedOn w:val="DefaultParagraphFont"/>
    <w:uiPriority w:val="99"/>
    <w:semiHidden/>
    <w:unhideWhenUsed/>
    <w:rsid w:val="0065535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3154F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F0E"/>
    <w:rPr>
      <w:rFonts w:ascii="Times New Roman" w:eastAsia="Times New Roman" w:hAnsi="Times New Roman" w:cs="Times New Roman"/>
      <w:b/>
      <w:bCs/>
      <w:lang w:val="el-GR" w:eastAsia="ar-SA"/>
    </w:rPr>
  </w:style>
  <w:style w:type="character" w:customStyle="1" w:styleId="hgkelc">
    <w:name w:val="hgkelc"/>
    <w:basedOn w:val="DefaultParagraphFont"/>
    <w:rsid w:val="008B7968"/>
  </w:style>
  <w:style w:type="paragraph" w:styleId="Revision">
    <w:name w:val="Revision"/>
    <w:hidden/>
    <w:uiPriority w:val="99"/>
    <w:semiHidden/>
    <w:rsid w:val="003C42DD"/>
    <w:rPr>
      <w:rFonts w:ascii="Times New Roman" w:eastAsia="Times New Roman" w:hAnsi="Times New Roman" w:cs="Times New Roman"/>
      <w:sz w:val="24"/>
      <w:szCs w:val="24"/>
      <w:lang w:val="el-GR"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B919A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l-GR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9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9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24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g-5-3" TargetMode="External"/><Relationship Id="rId18" Type="http://schemas.openxmlformats.org/officeDocument/2006/relationships/hyperlink" Target="fig-5-1" TargetMode="External"/><Relationship Id="rId26" Type="http://schemas.openxmlformats.org/officeDocument/2006/relationships/hyperlink" Target="fig-5-18" TargetMode="External"/><Relationship Id="rId39" Type="http://schemas.openxmlformats.org/officeDocument/2006/relationships/footer" Target="footer1.xml"/><Relationship Id="rId21" Type="http://schemas.openxmlformats.org/officeDocument/2006/relationships/hyperlink" Target="fig-5-11" TargetMode="External"/><Relationship Id="rId34" Type="http://schemas.openxmlformats.org/officeDocument/2006/relationships/hyperlink" Target="fig-5-26" TargetMode="Externa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yperlink" Target="fig-5-6" TargetMode="External"/><Relationship Id="rId20" Type="http://schemas.openxmlformats.org/officeDocument/2006/relationships/hyperlink" Target="fig-5-10" TargetMode="External"/><Relationship Id="rId29" Type="http://schemas.openxmlformats.org/officeDocument/2006/relationships/hyperlink" Target="fig-5-21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fig-5-16" TargetMode="External"/><Relationship Id="rId32" Type="http://schemas.openxmlformats.org/officeDocument/2006/relationships/hyperlink" Target="fig-5-24" TargetMode="External"/><Relationship Id="rId37" Type="http://schemas.openxmlformats.org/officeDocument/2006/relationships/hyperlink" Target="fig-5-29" TargetMode="External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fig-5-5" TargetMode="External"/><Relationship Id="rId23" Type="http://schemas.openxmlformats.org/officeDocument/2006/relationships/hyperlink" Target="fig-5-14" TargetMode="External"/><Relationship Id="rId28" Type="http://schemas.openxmlformats.org/officeDocument/2006/relationships/hyperlink" Target="fig-5-20" TargetMode="External"/><Relationship Id="rId36" Type="http://schemas.openxmlformats.org/officeDocument/2006/relationships/hyperlink" Target="fig-5-28" TargetMode="External"/><Relationship Id="rId10" Type="http://schemas.openxmlformats.org/officeDocument/2006/relationships/footnotes" Target="footnotes.xml"/><Relationship Id="rId19" Type="http://schemas.openxmlformats.org/officeDocument/2006/relationships/hyperlink" Target="fig-5-9" TargetMode="External"/><Relationship Id="rId31" Type="http://schemas.openxmlformats.org/officeDocument/2006/relationships/hyperlink" Target="fig-5-23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fig-5-4" TargetMode="External"/><Relationship Id="rId22" Type="http://schemas.openxmlformats.org/officeDocument/2006/relationships/hyperlink" Target="fig-5-13" TargetMode="External"/><Relationship Id="rId27" Type="http://schemas.openxmlformats.org/officeDocument/2006/relationships/hyperlink" Target="fig-5-19" TargetMode="External"/><Relationship Id="rId30" Type="http://schemas.openxmlformats.org/officeDocument/2006/relationships/hyperlink" Target="fig-5-22" TargetMode="External"/><Relationship Id="rId35" Type="http://schemas.openxmlformats.org/officeDocument/2006/relationships/hyperlink" Target="fig-5-27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yperlink" Target="fig-5-1" TargetMode="External"/><Relationship Id="rId17" Type="http://schemas.openxmlformats.org/officeDocument/2006/relationships/hyperlink" Target="fig-5-8" TargetMode="External"/><Relationship Id="rId25" Type="http://schemas.openxmlformats.org/officeDocument/2006/relationships/hyperlink" Target="fig-5-17" TargetMode="External"/><Relationship Id="rId33" Type="http://schemas.openxmlformats.org/officeDocument/2006/relationships/hyperlink" Target="fig-5-25" TargetMode="External"/><Relationship Id="rId38" Type="http://schemas.openxmlformats.org/officeDocument/2006/relationships/hyperlink" Target="fig-5-19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624074-f0ae-41dd-8364-a53be6f9799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5BE81E410B114B98027B4F8FE48B72" ma:contentTypeVersion="18" ma:contentTypeDescription="Create a new document." ma:contentTypeScope="" ma:versionID="5036d366c99d10a372b9c9d2514eab28">
  <xsd:schema xmlns:xsd="http://www.w3.org/2001/XMLSchema" xmlns:xs="http://www.w3.org/2001/XMLSchema" xmlns:p="http://schemas.microsoft.com/office/2006/metadata/properties" xmlns:ns3="91624074-f0ae-41dd-8364-a53be6f97990" xmlns:ns4="2fa8c816-5a4b-4074-b6db-b899e5cb95bd" targetNamespace="http://schemas.microsoft.com/office/2006/metadata/properties" ma:root="true" ma:fieldsID="d1bb0a8b2e4c9cd8fb11a7b60d55f075" ns3:_="" ns4:_="">
    <xsd:import namespace="91624074-f0ae-41dd-8364-a53be6f97990"/>
    <xsd:import namespace="2fa8c816-5a4b-4074-b6db-b899e5cb95b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24074-f0ae-41dd-8364-a53be6f979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8c816-5a4b-4074-b6db-b899e5cb95b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BC01EB-275E-46AB-923B-5D580E4FFE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7398A-3B1D-48A8-B127-EED0946BFD2C}">
  <ds:schemaRefs>
    <ds:schemaRef ds:uri="http://schemas.microsoft.com/office/2006/metadata/properties"/>
    <ds:schemaRef ds:uri="http://schemas.microsoft.com/office/infopath/2007/PartnerControls"/>
    <ds:schemaRef ds:uri="91624074-f0ae-41dd-8364-a53be6f97990"/>
  </ds:schemaRefs>
</ds:datastoreItem>
</file>

<file path=customXml/itemProps3.xml><?xml version="1.0" encoding="utf-8"?>
<ds:datastoreItem xmlns:ds="http://schemas.openxmlformats.org/officeDocument/2006/customXml" ds:itemID="{912A5828-0A7C-456E-BC1A-3AA6A96C37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483B1C75-C5CD-4D1C-BBD9-DFC5198F46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24074-f0ae-41dd-8364-a53be6f97990"/>
    <ds:schemaRef ds:uri="2fa8c816-5a4b-4074-b6db-b899e5cb95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2503</Words>
  <Characters>14270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Cartwright</dc:creator>
  <cp:lastModifiedBy>Rachel Barth</cp:lastModifiedBy>
  <cp:revision>3</cp:revision>
  <cp:lastPrinted>2023-06-27T17:33:00Z</cp:lastPrinted>
  <dcterms:created xsi:type="dcterms:W3CDTF">2025-03-07T00:45:00Z</dcterms:created>
  <dcterms:modified xsi:type="dcterms:W3CDTF">2025-03-18T01:25:00Z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1033-11.2.0.10078</vt:lpwstr>
  </property>
  <property fmtid="{D5CDD505-2E9C-101B-9397-08002B2CF9AE}" pid="3" name="ContentTypeId">
    <vt:lpwstr>0x010100335BE81E410B114B98027B4F8FE48B72</vt:lpwstr>
  </property>
</Properties>
</file>