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329D" w14:textId="108B6163" w:rsidR="00A90C9E" w:rsidRDefault="00A90C9E" w:rsidP="003D5F49">
      <w:pPr>
        <w:spacing w:after="0" w:line="480" w:lineRule="auto"/>
        <w:rPr>
          <w:rFonts w:ascii="Times New Roman" w:eastAsia="Times New Roman" w:hAnsi="Times New Roman" w:cs="Times New Roman"/>
          <w:color w:val="000000" w:themeColor="text1"/>
          <w:sz w:val="24"/>
          <w:szCs w:val="24"/>
        </w:rPr>
      </w:pPr>
      <w:r w:rsidRPr="006C1F3C">
        <w:rPr>
          <w:rFonts w:ascii="Times New Roman" w:eastAsia="Times New Roman" w:hAnsi="Times New Roman" w:cs="Times New Roman"/>
          <w:b/>
          <w:bCs/>
          <w:color w:val="000000" w:themeColor="text1"/>
          <w:sz w:val="24"/>
          <w:szCs w:val="24"/>
        </w:rPr>
        <w:t>label:</w:t>
      </w:r>
      <w:r w:rsidRPr="00A90C9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17</w:t>
      </w:r>
    </w:p>
    <w:p w14:paraId="5C3B8958" w14:textId="285F6F52" w:rsidR="00A90C9E" w:rsidRDefault="00A90C9E" w:rsidP="00A90C9E">
      <w:pPr>
        <w:spacing w:after="0" w:line="480" w:lineRule="auto"/>
        <w:rPr>
          <w:rFonts w:ascii="Times New Roman" w:eastAsia="Times New Roman" w:hAnsi="Times New Roman" w:cs="Times New Roman"/>
          <w:color w:val="000000" w:themeColor="text1"/>
          <w:sz w:val="24"/>
          <w:szCs w:val="24"/>
        </w:rPr>
      </w:pPr>
      <w:r w:rsidRPr="006C1F3C">
        <w:rPr>
          <w:rFonts w:ascii="Times New Roman" w:eastAsia="Times New Roman" w:hAnsi="Times New Roman" w:cs="Times New Roman"/>
          <w:b/>
          <w:bCs/>
          <w:color w:val="000000" w:themeColor="text1"/>
          <w:sz w:val="24"/>
          <w:szCs w:val="24"/>
        </w:rPr>
        <w:t>title:</w:t>
      </w:r>
      <w:r>
        <w:rPr>
          <w:rFonts w:ascii="Times New Roman" w:eastAsia="Times New Roman" w:hAnsi="Times New Roman" w:cs="Times New Roman"/>
          <w:color w:val="000000" w:themeColor="text1"/>
          <w:sz w:val="24"/>
          <w:szCs w:val="24"/>
        </w:rPr>
        <w:t xml:space="preserve"> </w:t>
      </w:r>
      <w:r w:rsidRPr="00AB17D1">
        <w:rPr>
          <w:rFonts w:ascii="Times New Roman" w:eastAsia="Times New Roman" w:hAnsi="Times New Roman" w:cs="Times New Roman"/>
          <w:color w:val="000000" w:themeColor="text1"/>
          <w:sz w:val="24"/>
          <w:szCs w:val="24"/>
        </w:rPr>
        <w:t>Funerary Portraits from Roman Egypt</w:t>
      </w:r>
    </w:p>
    <w:p w14:paraId="0FC6C727" w14:textId="1D525853" w:rsidR="006C1F3C" w:rsidRDefault="006C1F3C" w:rsidP="00A90C9E">
      <w:pPr>
        <w:spacing w:after="0" w:line="480" w:lineRule="auto"/>
        <w:rPr>
          <w:rFonts w:ascii="Times New Roman" w:eastAsia="Times New Roman" w:hAnsi="Times New Roman" w:cs="Times New Roman"/>
          <w:color w:val="000000" w:themeColor="text1"/>
          <w:sz w:val="24"/>
          <w:szCs w:val="24"/>
        </w:rPr>
      </w:pPr>
      <w:r w:rsidRPr="006C1F3C">
        <w:rPr>
          <w:rFonts w:ascii="Times New Roman" w:eastAsia="Times New Roman" w:hAnsi="Times New Roman" w:cs="Times New Roman"/>
          <w:b/>
          <w:bCs/>
          <w:color w:val="000000" w:themeColor="text1"/>
          <w:sz w:val="24"/>
          <w:szCs w:val="24"/>
        </w:rPr>
        <w:t>subtitle:</w:t>
      </w:r>
      <w:r>
        <w:rPr>
          <w:rFonts w:ascii="Times New Roman" w:eastAsia="Times New Roman" w:hAnsi="Times New Roman" w:cs="Times New Roman"/>
          <w:color w:val="000000" w:themeColor="text1"/>
          <w:sz w:val="24"/>
          <w:szCs w:val="24"/>
        </w:rPr>
        <w:t xml:space="preserve"> </w:t>
      </w:r>
      <w:r w:rsidRPr="00AB17D1">
        <w:rPr>
          <w:rFonts w:ascii="Times New Roman" w:eastAsia="Times New Roman" w:hAnsi="Times New Roman" w:cs="Times New Roman"/>
          <w:color w:val="000000" w:themeColor="text1"/>
          <w:sz w:val="24"/>
          <w:szCs w:val="24"/>
        </w:rPr>
        <w:t>Facing Forward—An Exhibition and Inter-Institutional Collaboration Looking for the Artists of Ancient Philadelphia</w:t>
      </w:r>
    </w:p>
    <w:p w14:paraId="2BD7AA75" w14:textId="264A6A56" w:rsidR="006C1F3C" w:rsidRPr="00AB17D1" w:rsidRDefault="006C1F3C" w:rsidP="00A90C9E">
      <w:pPr>
        <w:spacing w:after="0" w:line="480" w:lineRule="auto"/>
        <w:rPr>
          <w:rFonts w:ascii="Times New Roman" w:eastAsia="Times New Roman" w:hAnsi="Times New Roman" w:cs="Times New Roman"/>
          <w:color w:val="000000" w:themeColor="text1"/>
          <w:sz w:val="24"/>
          <w:szCs w:val="24"/>
        </w:rPr>
      </w:pPr>
      <w:proofErr w:type="spellStart"/>
      <w:r w:rsidRPr="006C1F3C">
        <w:rPr>
          <w:rFonts w:ascii="Times New Roman" w:eastAsia="Times New Roman" w:hAnsi="Times New Roman" w:cs="Times New Roman"/>
          <w:b/>
          <w:bCs/>
          <w:color w:val="000000" w:themeColor="text1"/>
          <w:sz w:val="24"/>
          <w:szCs w:val="24"/>
        </w:rPr>
        <w:t>short_title</w:t>
      </w:r>
      <w:proofErr w:type="spellEnd"/>
      <w:r w:rsidRPr="006C1F3C">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w:t>
      </w:r>
      <w:r w:rsidRPr="00AB17D1">
        <w:rPr>
          <w:rFonts w:ascii="Times New Roman" w:eastAsia="Times New Roman" w:hAnsi="Times New Roman" w:cs="Times New Roman"/>
          <w:color w:val="000000" w:themeColor="text1"/>
          <w:sz w:val="24"/>
          <w:szCs w:val="24"/>
        </w:rPr>
        <w:t>Facing Forward</w:t>
      </w:r>
    </w:p>
    <w:p w14:paraId="50888A78" w14:textId="77777777" w:rsidR="006C1F3C" w:rsidRDefault="00A90C9E" w:rsidP="003D5F49">
      <w:pPr>
        <w:spacing w:after="0" w:line="480" w:lineRule="auto"/>
        <w:rPr>
          <w:rStyle w:val="xnormaltextrun"/>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Pr="003D5F49">
        <w:rPr>
          <w:rStyle w:val="xnormaltextrun"/>
          <w:rFonts w:ascii="Times New Roman" w:hAnsi="Times New Roman" w:cs="Times New Roman"/>
          <w:sz w:val="24"/>
          <w:szCs w:val="24"/>
        </w:rPr>
        <w:t>Kate Smith</w:t>
      </w:r>
    </w:p>
    <w:p w14:paraId="36842630" w14:textId="77777777" w:rsidR="006C1F3C" w:rsidRDefault="006C1F3C" w:rsidP="003D5F49">
      <w:pPr>
        <w:spacing w:after="0" w:line="480" w:lineRule="auto"/>
        <w:rPr>
          <w:rStyle w:val="xnormaltextrun"/>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normaltextrun"/>
          <w:rFonts w:ascii="Times New Roman" w:hAnsi="Times New Roman" w:cs="Times New Roman"/>
          <w:sz w:val="24"/>
          <w:szCs w:val="24"/>
        </w:rPr>
        <w:t>Susanne Ebbinghaus</w:t>
      </w:r>
    </w:p>
    <w:p w14:paraId="49D56651" w14:textId="77777777" w:rsidR="006C1F3C" w:rsidRDefault="006C1F3C" w:rsidP="003D5F49">
      <w:pPr>
        <w:spacing w:after="0" w:line="480" w:lineRule="auto"/>
        <w:rPr>
          <w:rStyle w:val="xnormaltextrun"/>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normaltextrun"/>
          <w:rFonts w:ascii="Times New Roman" w:hAnsi="Times New Roman" w:cs="Times New Roman"/>
          <w:sz w:val="24"/>
          <w:szCs w:val="24"/>
        </w:rPr>
        <w:t xml:space="preserve">Katherine </w:t>
      </w:r>
      <w:proofErr w:type="spellStart"/>
      <w:r w:rsidR="00A90C9E" w:rsidRPr="003D5F49">
        <w:rPr>
          <w:rStyle w:val="xnormaltextrun"/>
          <w:rFonts w:ascii="Times New Roman" w:hAnsi="Times New Roman" w:cs="Times New Roman"/>
          <w:sz w:val="24"/>
          <w:szCs w:val="24"/>
        </w:rPr>
        <w:t>Eremin</w:t>
      </w:r>
      <w:proofErr w:type="spellEnd"/>
    </w:p>
    <w:p w14:paraId="2343AD1A" w14:textId="77777777" w:rsidR="006C1F3C" w:rsidRDefault="006C1F3C" w:rsidP="003D5F49">
      <w:pPr>
        <w:spacing w:after="0" w:line="480" w:lineRule="auto"/>
        <w:rPr>
          <w:rStyle w:val="xnormaltextrun"/>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normaltextrun"/>
          <w:rFonts w:ascii="Times New Roman" w:hAnsi="Times New Roman" w:cs="Times New Roman"/>
          <w:sz w:val="24"/>
          <w:szCs w:val="24"/>
        </w:rPr>
        <w:t>Georgina Rayner</w:t>
      </w:r>
    </w:p>
    <w:p w14:paraId="3DA1FF52" w14:textId="77777777" w:rsidR="006C1F3C" w:rsidRDefault="006C1F3C" w:rsidP="003D5F49">
      <w:pPr>
        <w:spacing w:after="0" w:line="480" w:lineRule="auto"/>
        <w:rPr>
          <w:rStyle w:val="xnormaltextrun"/>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normaltextrun"/>
          <w:rFonts w:ascii="Times New Roman" w:hAnsi="Times New Roman" w:cs="Times New Roman"/>
          <w:sz w:val="24"/>
          <w:szCs w:val="24"/>
        </w:rPr>
        <w:t>Jen Thum</w:t>
      </w:r>
    </w:p>
    <w:p w14:paraId="1A0078B7" w14:textId="77777777" w:rsidR="006C1F3C" w:rsidRDefault="006C1F3C" w:rsidP="003D5F49">
      <w:pPr>
        <w:spacing w:after="0" w:line="480" w:lineRule="auto"/>
        <w:rPr>
          <w:rStyle w:val="xnormaltextrun"/>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normaltextrun"/>
          <w:rFonts w:ascii="Times New Roman" w:hAnsi="Times New Roman" w:cs="Times New Roman"/>
          <w:sz w:val="24"/>
          <w:szCs w:val="24"/>
        </w:rPr>
        <w:t>Courtney Books</w:t>
      </w:r>
    </w:p>
    <w:p w14:paraId="67F6B07C" w14:textId="77777777" w:rsidR="006C1F3C" w:rsidRDefault="006C1F3C" w:rsidP="003D5F49">
      <w:pPr>
        <w:spacing w:after="0" w:line="480" w:lineRule="auto"/>
        <w:rPr>
          <w:rStyle w:val="xnormaltextrun"/>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normaltextrun"/>
          <w:rFonts w:ascii="Times New Roman" w:hAnsi="Times New Roman" w:cs="Times New Roman"/>
          <w:sz w:val="24"/>
          <w:szCs w:val="24"/>
        </w:rPr>
        <w:t>Richard Hark</w:t>
      </w:r>
    </w:p>
    <w:p w14:paraId="74460692" w14:textId="77777777" w:rsidR="006C1F3C" w:rsidRDefault="006C1F3C" w:rsidP="003D5F49">
      <w:pPr>
        <w:spacing w:after="0" w:line="480" w:lineRule="auto"/>
        <w:rPr>
          <w:rStyle w:val="xeop"/>
          <w:rFonts w:ascii="Times New Roman" w:hAnsi="Times New Roman" w:cs="Times New Roman"/>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eop"/>
          <w:rFonts w:ascii="Times New Roman" w:hAnsi="Times New Roman" w:cs="Times New Roman"/>
          <w:sz w:val="24"/>
          <w:szCs w:val="24"/>
        </w:rPr>
        <w:t>Irma Passeri</w:t>
      </w:r>
    </w:p>
    <w:p w14:paraId="4FFC3FE1" w14:textId="1C42D2A5" w:rsidR="00A90C9E" w:rsidRDefault="006C1F3C" w:rsidP="003D5F49">
      <w:pPr>
        <w:spacing w:after="0" w:line="480" w:lineRule="auto"/>
        <w:rPr>
          <w:rFonts w:ascii="Times New Roman" w:eastAsia="Times New Roman" w:hAnsi="Times New Roman" w:cs="Times New Roman"/>
          <w:color w:val="000000" w:themeColor="text1"/>
          <w:sz w:val="24"/>
          <w:szCs w:val="24"/>
        </w:rPr>
      </w:pPr>
      <w:r w:rsidRPr="006C1F3C">
        <w:rPr>
          <w:rFonts w:ascii="Times New Roman" w:eastAsia="Times New Roman" w:hAnsi="Times New Roman" w:cs="Times New Roman"/>
          <w:b/>
          <w:bCs/>
          <w:color w:val="000000" w:themeColor="text1"/>
          <w:sz w:val="24"/>
          <w:szCs w:val="24"/>
        </w:rPr>
        <w:t>name:</w:t>
      </w:r>
      <w:r>
        <w:rPr>
          <w:rFonts w:ascii="Times New Roman" w:eastAsia="Times New Roman" w:hAnsi="Times New Roman" w:cs="Times New Roman"/>
          <w:color w:val="000000" w:themeColor="text1"/>
          <w:sz w:val="24"/>
          <w:szCs w:val="24"/>
        </w:rPr>
        <w:t xml:space="preserve"> </w:t>
      </w:r>
      <w:r w:rsidR="00A90C9E" w:rsidRPr="003D5F49">
        <w:rPr>
          <w:rStyle w:val="xnormaltextrun"/>
          <w:rFonts w:ascii="Times New Roman" w:hAnsi="Times New Roman" w:cs="Times New Roman"/>
          <w:sz w:val="24"/>
          <w:szCs w:val="24"/>
        </w:rPr>
        <w:t>Marcie Wiggins</w:t>
      </w:r>
    </w:p>
    <w:p w14:paraId="6C245D55" w14:textId="77777777" w:rsidR="00A90C9E" w:rsidRDefault="00A90C9E" w:rsidP="003D5F49">
      <w:pPr>
        <w:spacing w:after="0" w:line="480" w:lineRule="auto"/>
        <w:rPr>
          <w:rFonts w:ascii="Times New Roman" w:eastAsia="Times New Roman" w:hAnsi="Times New Roman" w:cs="Times New Roman"/>
          <w:color w:val="000000" w:themeColor="text1"/>
          <w:sz w:val="24"/>
          <w:szCs w:val="24"/>
        </w:rPr>
      </w:pPr>
    </w:p>
    <w:p w14:paraId="04A4465D" w14:textId="5C6B1D3A" w:rsidR="00526543" w:rsidRPr="004C6C00" w:rsidRDefault="00526543" w:rsidP="003D5F49">
      <w:pPr>
        <w:pStyle w:val="xparagraph"/>
        <w:spacing w:before="0" w:beforeAutospacing="0" w:after="0" w:afterAutospacing="0"/>
        <w:textAlignment w:val="baseline"/>
        <w:rPr>
          <w:rStyle w:val="xnormaltextrun"/>
          <w:rFonts w:ascii="Times New Roman" w:hAnsi="Times New Roman" w:cs="Times New Roman"/>
          <w:sz w:val="24"/>
          <w:szCs w:val="24"/>
        </w:rPr>
      </w:pPr>
    </w:p>
    <w:p w14:paraId="412EC709" w14:textId="69AAE70B" w:rsidR="008E18A4" w:rsidRPr="004C6C00" w:rsidRDefault="00EA7DB7" w:rsidP="003D5F49">
      <w:pPr>
        <w:pStyle w:val="paragraph"/>
        <w:spacing w:before="0" w:beforeAutospacing="0" w:after="0" w:afterAutospacing="0" w:line="480" w:lineRule="auto"/>
        <w:textAlignment w:val="baseline"/>
        <w:rPr>
          <w:rStyle w:val="eop"/>
        </w:rPr>
      </w:pPr>
      <w:r>
        <w:rPr>
          <w:color w:val="000000" w:themeColor="text1"/>
        </w:rPr>
        <w:t xml:space="preserve">In 2014, when the Harvard Art Museums (HAM) agreed to participate in the APPEAR project, </w:t>
      </w:r>
      <w:r w:rsidR="1824E047" w:rsidRPr="004C6C00">
        <w:rPr>
          <w:rStyle w:val="normaltextrun"/>
          <w:color w:val="000000" w:themeColor="text1"/>
        </w:rPr>
        <w:t xml:space="preserve">analytical findings </w:t>
      </w:r>
      <w:r w:rsidR="749A75C9" w:rsidRPr="004C6C00">
        <w:rPr>
          <w:rStyle w:val="normaltextrun"/>
          <w:color w:val="000000" w:themeColor="text1"/>
        </w:rPr>
        <w:t>about the Roman</w:t>
      </w:r>
      <w:r w:rsidR="51B865DC" w:rsidRPr="003D5F49">
        <w:rPr>
          <w:rStyle w:val="normaltextrun"/>
          <w:color w:val="000000" w:themeColor="text1"/>
        </w:rPr>
        <w:t>o</w:t>
      </w:r>
      <w:r w:rsidR="749A75C9" w:rsidRPr="004C6C00">
        <w:rPr>
          <w:rStyle w:val="normaltextrun"/>
          <w:color w:val="000000" w:themeColor="text1"/>
        </w:rPr>
        <w:t xml:space="preserve">-Egyptian funerary portraits in the care of the museums </w:t>
      </w:r>
      <w:r w:rsidR="7E06F96B" w:rsidRPr="004C6C00">
        <w:rPr>
          <w:rStyle w:val="normaltextrun"/>
          <w:color w:val="000000" w:themeColor="text1"/>
        </w:rPr>
        <w:t xml:space="preserve">and </w:t>
      </w:r>
      <w:r w:rsidR="1824E047" w:rsidRPr="004C6C00">
        <w:rPr>
          <w:rStyle w:val="normaltextrun"/>
          <w:color w:val="000000" w:themeColor="text1"/>
        </w:rPr>
        <w:t xml:space="preserve">new questions </w:t>
      </w:r>
      <w:r w:rsidR="00767D5C" w:rsidRPr="004C6C00">
        <w:rPr>
          <w:rStyle w:val="normaltextrun"/>
          <w:color w:val="000000" w:themeColor="text1"/>
        </w:rPr>
        <w:t>emanating from</w:t>
      </w:r>
      <w:r w:rsidR="1824E047" w:rsidRPr="004C6C00">
        <w:rPr>
          <w:rStyle w:val="normaltextrun"/>
          <w:color w:val="000000" w:themeColor="text1"/>
        </w:rPr>
        <w:t xml:space="preserve"> the research became a rich resource in teaching undergraduate and graduate courses in art history, chemistry, ancient studies</w:t>
      </w:r>
      <w:r w:rsidR="00492A1E" w:rsidRPr="39B706E9">
        <w:rPr>
          <w:rStyle w:val="normaltextrun"/>
          <w:color w:val="000000" w:themeColor="text1"/>
        </w:rPr>
        <w:t>,</w:t>
      </w:r>
      <w:r w:rsidR="1824E047" w:rsidRPr="004C6C00">
        <w:rPr>
          <w:rStyle w:val="normaltextrun"/>
          <w:color w:val="000000" w:themeColor="text1"/>
        </w:rPr>
        <w:t xml:space="preserve"> and beyond. </w:t>
      </w:r>
      <w:r w:rsidR="5C692BF8" w:rsidRPr="004C6C00">
        <w:rPr>
          <w:rStyle w:val="normaltextrun"/>
          <w:color w:val="000000" w:themeColor="text1"/>
        </w:rPr>
        <w:t>S</w:t>
      </w:r>
      <w:r w:rsidR="364DF184" w:rsidRPr="004C6C00">
        <w:rPr>
          <w:rStyle w:val="normaltextrun"/>
          <w:color w:val="000000" w:themeColor="text1"/>
        </w:rPr>
        <w:t xml:space="preserve">tudents of all </w:t>
      </w:r>
      <w:r w:rsidR="14A7D544" w:rsidRPr="39B706E9">
        <w:rPr>
          <w:rStyle w:val="normaltextrun"/>
          <w:color w:val="000000" w:themeColor="text1"/>
        </w:rPr>
        <w:t>disciplines</w:t>
      </w:r>
      <w:r w:rsidR="5FF3576E" w:rsidRPr="004C6C00" w:rsidDel="46334B53">
        <w:rPr>
          <w:rStyle w:val="normaltextrun"/>
          <w:color w:val="000000" w:themeColor="text1"/>
        </w:rPr>
        <w:t xml:space="preserve"> </w:t>
      </w:r>
      <w:r w:rsidR="62CD3E10" w:rsidRPr="004C6C00">
        <w:rPr>
          <w:rStyle w:val="normaltextrun"/>
          <w:color w:val="000000" w:themeColor="text1"/>
        </w:rPr>
        <w:t xml:space="preserve">are fascinated by </w:t>
      </w:r>
      <w:r w:rsidR="364DF184" w:rsidRPr="004C6C00">
        <w:rPr>
          <w:rStyle w:val="normaltextrun"/>
          <w:color w:val="000000" w:themeColor="text1"/>
        </w:rPr>
        <w:t xml:space="preserve">these alluring fragmentary depictions </w:t>
      </w:r>
      <w:r w:rsidR="307DDFC9" w:rsidRPr="004C6C00">
        <w:rPr>
          <w:rStyle w:val="normaltextrun"/>
          <w:color w:val="000000" w:themeColor="text1"/>
        </w:rPr>
        <w:t>and by</w:t>
      </w:r>
      <w:r w:rsidR="364DF184" w:rsidRPr="004C6C00">
        <w:rPr>
          <w:rStyle w:val="normaltextrun"/>
          <w:color w:val="000000" w:themeColor="text1"/>
        </w:rPr>
        <w:t xml:space="preserve"> the collaborative </w:t>
      </w:r>
      <w:r w:rsidR="09E101FF" w:rsidRPr="004C6C00">
        <w:rPr>
          <w:rStyle w:val="normaltextrun"/>
          <w:color w:val="000000" w:themeColor="text1"/>
        </w:rPr>
        <w:t xml:space="preserve">research </w:t>
      </w:r>
      <w:r w:rsidR="364DF184" w:rsidRPr="004C6C00">
        <w:rPr>
          <w:rStyle w:val="normaltextrun"/>
          <w:color w:val="000000" w:themeColor="text1"/>
        </w:rPr>
        <w:t>of the curatorial</w:t>
      </w:r>
      <w:r w:rsidR="4D5F163B" w:rsidRPr="004C6C00">
        <w:rPr>
          <w:rStyle w:val="normaltextrun"/>
          <w:color w:val="000000" w:themeColor="text1"/>
        </w:rPr>
        <w:t xml:space="preserve">, </w:t>
      </w:r>
      <w:r w:rsidR="364DF184" w:rsidRPr="004C6C00">
        <w:rPr>
          <w:rStyle w:val="normaltextrun"/>
          <w:color w:val="000000" w:themeColor="text1"/>
        </w:rPr>
        <w:t>conservation</w:t>
      </w:r>
      <w:r w:rsidR="1103DD2D" w:rsidRPr="004C6C00">
        <w:rPr>
          <w:rStyle w:val="normaltextrun"/>
          <w:color w:val="000000" w:themeColor="text1"/>
        </w:rPr>
        <w:t>, and scientific</w:t>
      </w:r>
      <w:r w:rsidR="364DF184" w:rsidRPr="004C6C00">
        <w:rPr>
          <w:rStyle w:val="normaltextrun"/>
          <w:color w:val="000000" w:themeColor="text1"/>
        </w:rPr>
        <w:t xml:space="preserve"> departments at the </w:t>
      </w:r>
      <w:r w:rsidR="747C2253" w:rsidRPr="004C6C00">
        <w:rPr>
          <w:rStyle w:val="normaltextrun"/>
          <w:color w:val="000000" w:themeColor="text1"/>
        </w:rPr>
        <w:t>museums</w:t>
      </w:r>
      <w:r w:rsidR="364DF184" w:rsidRPr="004C6C00">
        <w:rPr>
          <w:rStyle w:val="normaltextrun"/>
          <w:color w:val="000000" w:themeColor="text1"/>
        </w:rPr>
        <w:t>.</w:t>
      </w:r>
      <w:r w:rsidR="58539775" w:rsidRPr="004C6C00">
        <w:rPr>
          <w:rStyle w:val="normaltextrun"/>
          <w:color w:val="000000" w:themeColor="text1"/>
        </w:rPr>
        <w:t xml:space="preserve"> What we know about these portraits and how we come to know it can be shared not just with students or specialist groups but with any audience we welcome through our doors</w:t>
      </w:r>
      <w:r w:rsidR="54F42CEC" w:rsidRPr="004C6C00">
        <w:rPr>
          <w:rStyle w:val="normaltextrun"/>
          <w:color w:val="000000" w:themeColor="text1"/>
        </w:rPr>
        <w:t>; w</w:t>
      </w:r>
      <w:r w:rsidR="78486910" w:rsidRPr="004C6C00">
        <w:rPr>
          <w:rStyle w:val="normaltextrun"/>
          <w:color w:val="000000" w:themeColor="text1"/>
        </w:rPr>
        <w:t xml:space="preserve">ith this in mind we </w:t>
      </w:r>
      <w:r w:rsidR="78486910" w:rsidRPr="004C6C00">
        <w:rPr>
          <w:rStyle w:val="normaltextrun"/>
          <w:color w:val="000000" w:themeColor="text1"/>
        </w:rPr>
        <w:lastRenderedPageBreak/>
        <w:t>launched our exhibition</w:t>
      </w:r>
      <w:r w:rsidR="58539775" w:rsidRPr="004C6C00">
        <w:rPr>
          <w:rStyle w:val="normaltextrun"/>
          <w:color w:val="000000" w:themeColor="text1"/>
        </w:rPr>
        <w:t xml:space="preserve">, </w:t>
      </w:r>
      <w:r w:rsidR="58539775" w:rsidRPr="004C6C00">
        <w:rPr>
          <w:rStyle w:val="normaltextrun"/>
          <w:i/>
          <w:iCs/>
          <w:color w:val="000000" w:themeColor="text1"/>
        </w:rPr>
        <w:t>Funerary Portraits from Roman Egypt: Facing Forward</w:t>
      </w:r>
      <w:r w:rsidR="46B97EE2" w:rsidRPr="004C6C00">
        <w:rPr>
          <w:rStyle w:val="normaltextrun"/>
          <w:i/>
          <w:iCs/>
          <w:color w:val="000000" w:themeColor="text1"/>
        </w:rPr>
        <w:t xml:space="preserve"> </w:t>
      </w:r>
      <w:r w:rsidR="46B97EE2" w:rsidRPr="004C6C00">
        <w:rPr>
          <w:rStyle w:val="normaltextrun"/>
          <w:color w:val="000000" w:themeColor="text1"/>
        </w:rPr>
        <w:t xml:space="preserve">(August </w:t>
      </w:r>
      <w:r w:rsidR="6A15F64B" w:rsidRPr="004C6C00">
        <w:rPr>
          <w:rStyle w:val="normaltextrun"/>
          <w:color w:val="000000" w:themeColor="text1"/>
        </w:rPr>
        <w:t xml:space="preserve">27–December 30, 2022). </w:t>
      </w:r>
      <w:r w:rsidR="2ED02C1A" w:rsidRPr="004C6C00">
        <w:rPr>
          <w:rStyle w:val="eop"/>
        </w:rPr>
        <w:t xml:space="preserve">In the following, we give a brief overview of the exhibition and its </w:t>
      </w:r>
      <w:r w:rsidR="0A173B1F" w:rsidRPr="004C6C00">
        <w:rPr>
          <w:rStyle w:val="eop"/>
        </w:rPr>
        <w:t xml:space="preserve">goals, and then focus on </w:t>
      </w:r>
      <w:r w:rsidR="7551BA13" w:rsidRPr="004C6C00">
        <w:rPr>
          <w:rStyle w:val="eop"/>
        </w:rPr>
        <w:t>a particular</w:t>
      </w:r>
      <w:r w:rsidR="0A173B1F" w:rsidRPr="004C6C00">
        <w:rPr>
          <w:rStyle w:val="eop"/>
        </w:rPr>
        <w:t xml:space="preserve"> </w:t>
      </w:r>
      <w:r w:rsidR="0601BAF9" w:rsidRPr="004C6C00">
        <w:rPr>
          <w:rStyle w:val="eop"/>
        </w:rPr>
        <w:t xml:space="preserve">topic </w:t>
      </w:r>
      <w:r w:rsidR="445EA54A" w:rsidRPr="004C6C00">
        <w:rPr>
          <w:rStyle w:val="eop"/>
        </w:rPr>
        <w:t>that was explored</w:t>
      </w:r>
      <w:r w:rsidR="0601BAF9" w:rsidRPr="004C6C00">
        <w:rPr>
          <w:rStyle w:val="eop"/>
        </w:rPr>
        <w:t xml:space="preserve"> in the display</w:t>
      </w:r>
      <w:r w:rsidR="23B91565" w:rsidRPr="004C6C00">
        <w:rPr>
          <w:rStyle w:val="eop"/>
        </w:rPr>
        <w:t xml:space="preserve">: </w:t>
      </w:r>
      <w:r w:rsidR="6215FE83" w:rsidRPr="004C6C00">
        <w:rPr>
          <w:rStyle w:val="eop"/>
        </w:rPr>
        <w:t>W</w:t>
      </w:r>
      <w:r w:rsidR="64A3BB1A" w:rsidRPr="004C6C00">
        <w:rPr>
          <w:rStyle w:val="eop"/>
        </w:rPr>
        <w:t>hat can the scientific study of materials and techniques contribute to the identification of individual painters or workshops?</w:t>
      </w:r>
    </w:p>
    <w:p w14:paraId="00298C78" w14:textId="77777777" w:rsidR="00A90C9E" w:rsidRDefault="00A90C9E" w:rsidP="00A90C9E">
      <w:pPr>
        <w:pStyle w:val="Heading2"/>
      </w:pPr>
    </w:p>
    <w:p w14:paraId="7F1EFEF4" w14:textId="3133911C" w:rsidR="3ABC6AC2" w:rsidRPr="004C6C00" w:rsidRDefault="5C79CFE3" w:rsidP="006C1F3C">
      <w:pPr>
        <w:pStyle w:val="Heading1"/>
        <w:rPr>
          <w:rStyle w:val="normaltextrun"/>
          <w:szCs w:val="24"/>
        </w:rPr>
      </w:pPr>
      <w:r w:rsidRPr="004C6C00">
        <w:t>Exhibition</w:t>
      </w:r>
      <w:r w:rsidR="59E012D6" w:rsidRPr="004C6C00">
        <w:rPr>
          <w:rStyle w:val="normaltextrun"/>
          <w:szCs w:val="24"/>
        </w:rPr>
        <w:t xml:space="preserve"> </w:t>
      </w:r>
      <w:r w:rsidR="001C0D88">
        <w:rPr>
          <w:rStyle w:val="normaltextrun"/>
        </w:rPr>
        <w:t xml:space="preserve">  </w:t>
      </w:r>
    </w:p>
    <w:p w14:paraId="169B7B06" w14:textId="77777777" w:rsidR="00A90C9E" w:rsidRDefault="71DE6A60" w:rsidP="003D5F49">
      <w:pPr>
        <w:pStyle w:val="paragraph"/>
        <w:spacing w:before="0" w:beforeAutospacing="0" w:after="0" w:afterAutospacing="0" w:line="480" w:lineRule="auto"/>
        <w:rPr>
          <w:rStyle w:val="eop"/>
        </w:rPr>
      </w:pPr>
      <w:r w:rsidRPr="004C6C00">
        <w:rPr>
          <w:rStyle w:val="eop"/>
        </w:rPr>
        <w:t>​</w:t>
      </w:r>
    </w:p>
    <w:p w14:paraId="5F9C773A" w14:textId="6457C7DE" w:rsidR="2C24DF16" w:rsidRPr="004C6C00" w:rsidRDefault="7746FD7D" w:rsidP="003D5F49">
      <w:pPr>
        <w:pStyle w:val="paragraph"/>
        <w:spacing w:before="0" w:beforeAutospacing="0" w:after="0" w:afterAutospacing="0" w:line="480" w:lineRule="auto"/>
        <w:rPr>
          <w:rStyle w:val="eop"/>
        </w:rPr>
      </w:pPr>
      <w:r w:rsidRPr="004C6C00">
        <w:rPr>
          <w:rStyle w:val="normaltextrun"/>
          <w:color w:val="000000" w:themeColor="text1"/>
        </w:rPr>
        <w:t>The</w:t>
      </w:r>
      <w:r w:rsidR="71DE6A60" w:rsidRPr="004C6C00">
        <w:rPr>
          <w:rStyle w:val="normaltextrun"/>
          <w:color w:val="000000" w:themeColor="text1"/>
        </w:rPr>
        <w:t xml:space="preserve"> exhibition center</w:t>
      </w:r>
      <w:r w:rsidR="7542864D" w:rsidRPr="004C6C00">
        <w:rPr>
          <w:rStyle w:val="normaltextrun"/>
          <w:color w:val="000000" w:themeColor="text1"/>
        </w:rPr>
        <w:t>ed</w:t>
      </w:r>
      <w:r w:rsidR="3C30413B" w:rsidRPr="004C6C00">
        <w:rPr>
          <w:rStyle w:val="normaltextrun"/>
          <w:color w:val="000000" w:themeColor="text1"/>
        </w:rPr>
        <w:t xml:space="preserve"> </w:t>
      </w:r>
      <w:r w:rsidR="008E59B6" w:rsidRPr="004C6C00">
        <w:rPr>
          <w:rStyle w:val="normaltextrun"/>
          <w:color w:val="000000" w:themeColor="text1"/>
        </w:rPr>
        <w:t xml:space="preserve">around </w:t>
      </w:r>
      <w:r w:rsidR="3C30413B" w:rsidRPr="004C6C00">
        <w:rPr>
          <w:rStyle w:val="normaltextrun"/>
          <w:color w:val="000000" w:themeColor="text1"/>
        </w:rPr>
        <w:t xml:space="preserve">the profound connection </w:t>
      </w:r>
      <w:r w:rsidR="71DE6A60" w:rsidRPr="004C6C00">
        <w:rPr>
          <w:rStyle w:val="normaltextrun"/>
          <w:color w:val="000000" w:themeColor="text1"/>
        </w:rPr>
        <w:t>the</w:t>
      </w:r>
      <w:r w:rsidR="5C807123" w:rsidRPr="004C6C00">
        <w:rPr>
          <w:rStyle w:val="normaltextrun"/>
          <w:color w:val="000000" w:themeColor="text1"/>
        </w:rPr>
        <w:t xml:space="preserve"> </w:t>
      </w:r>
      <w:r w:rsidR="1956E8C2" w:rsidRPr="004C6C00">
        <w:rPr>
          <w:rStyle w:val="normaltextrun"/>
          <w:color w:val="000000" w:themeColor="text1"/>
        </w:rPr>
        <w:t xml:space="preserve">ancient </w:t>
      </w:r>
      <w:r w:rsidR="5C807123" w:rsidRPr="004C6C00">
        <w:rPr>
          <w:rStyle w:val="normaltextrun"/>
          <w:color w:val="000000" w:themeColor="text1"/>
        </w:rPr>
        <w:t xml:space="preserve">portraits </w:t>
      </w:r>
      <w:r w:rsidR="71DE6A60" w:rsidRPr="004C6C00">
        <w:rPr>
          <w:rStyle w:val="normaltextrun"/>
          <w:color w:val="000000" w:themeColor="text1"/>
        </w:rPr>
        <w:t>evoke</w:t>
      </w:r>
      <w:r w:rsidR="3C30413B" w:rsidRPr="004C6C00">
        <w:rPr>
          <w:rStyle w:val="normaltextrun"/>
          <w:color w:val="000000" w:themeColor="text1"/>
        </w:rPr>
        <w:t xml:space="preserve"> in </w:t>
      </w:r>
      <w:r w:rsidR="55AB6518" w:rsidRPr="004C6C00">
        <w:rPr>
          <w:rStyle w:val="normaltextrun"/>
          <w:color w:val="000000" w:themeColor="text1"/>
        </w:rPr>
        <w:t xml:space="preserve">modern </w:t>
      </w:r>
      <w:r w:rsidR="3C30413B" w:rsidRPr="004C6C00">
        <w:rPr>
          <w:rStyle w:val="normaltextrun"/>
          <w:color w:val="000000" w:themeColor="text1"/>
        </w:rPr>
        <w:t xml:space="preserve">viewers, </w:t>
      </w:r>
      <w:r w:rsidR="2F375A9C" w:rsidRPr="004C6C00">
        <w:rPr>
          <w:rStyle w:val="normaltextrun"/>
          <w:color w:val="000000" w:themeColor="text1"/>
        </w:rPr>
        <w:t>the scientific investigation</w:t>
      </w:r>
      <w:r w:rsidR="5D507538" w:rsidRPr="004C6C00">
        <w:rPr>
          <w:rStyle w:val="normaltextrun"/>
          <w:color w:val="000000" w:themeColor="text1"/>
        </w:rPr>
        <w:t>s undertaken</w:t>
      </w:r>
      <w:r w:rsidR="2F375A9C" w:rsidRPr="004C6C00">
        <w:rPr>
          <w:rStyle w:val="normaltextrun"/>
          <w:color w:val="000000" w:themeColor="text1"/>
        </w:rPr>
        <w:t xml:space="preserve"> to better understand th</w:t>
      </w:r>
      <w:r w:rsidR="54239551" w:rsidRPr="004C6C00">
        <w:rPr>
          <w:rStyle w:val="normaltextrun"/>
          <w:color w:val="000000" w:themeColor="text1"/>
        </w:rPr>
        <w:t xml:space="preserve">e </w:t>
      </w:r>
      <w:r w:rsidR="2F375A9C" w:rsidRPr="004C6C00">
        <w:rPr>
          <w:rStyle w:val="normaltextrun"/>
          <w:color w:val="000000" w:themeColor="text1"/>
        </w:rPr>
        <w:t>p</w:t>
      </w:r>
      <w:r w:rsidR="347FA929" w:rsidRPr="004C6C00">
        <w:rPr>
          <w:rStyle w:val="normaltextrun"/>
          <w:color w:val="000000" w:themeColor="text1"/>
        </w:rPr>
        <w:t>ainting</w:t>
      </w:r>
      <w:r w:rsidR="38BF414C" w:rsidRPr="004C6C00">
        <w:rPr>
          <w:rStyle w:val="normaltextrun"/>
          <w:color w:val="000000" w:themeColor="text1"/>
        </w:rPr>
        <w:t xml:space="preserve"> technique</w:t>
      </w:r>
      <w:r w:rsidR="628FD4F5" w:rsidRPr="004C6C00">
        <w:rPr>
          <w:rStyle w:val="normaltextrun"/>
          <w:color w:val="000000" w:themeColor="text1"/>
        </w:rPr>
        <w:t>s</w:t>
      </w:r>
      <w:r w:rsidR="2F375A9C" w:rsidRPr="004C6C00">
        <w:rPr>
          <w:rStyle w:val="normaltextrun"/>
          <w:color w:val="000000" w:themeColor="text1"/>
        </w:rPr>
        <w:t xml:space="preserve">, </w:t>
      </w:r>
      <w:r w:rsidR="3C30413B" w:rsidRPr="004C6C00">
        <w:rPr>
          <w:rStyle w:val="normaltextrun"/>
          <w:color w:val="000000" w:themeColor="text1"/>
        </w:rPr>
        <w:t>and our responsibility, in stewarding these fragments, to honor the memory of the long-dead people</w:t>
      </w:r>
      <w:r w:rsidR="3B801565" w:rsidRPr="004C6C00">
        <w:rPr>
          <w:rStyle w:val="normaltextrun"/>
          <w:color w:val="000000" w:themeColor="text1"/>
        </w:rPr>
        <w:t xml:space="preserve"> </w:t>
      </w:r>
      <w:r w:rsidR="5A4CA485" w:rsidRPr="004C6C00">
        <w:rPr>
          <w:rStyle w:val="normaltextrun"/>
          <w:color w:val="000000" w:themeColor="text1"/>
        </w:rPr>
        <w:t xml:space="preserve">depicted in the portraits </w:t>
      </w:r>
      <w:r w:rsidR="4B8B8049" w:rsidRPr="004C6C00">
        <w:rPr>
          <w:rStyle w:val="normaltextrun"/>
          <w:color w:val="000000" w:themeColor="text1"/>
        </w:rPr>
        <w:t>by</w:t>
      </w:r>
      <w:r w:rsidR="16DAF775" w:rsidRPr="004C6C00">
        <w:rPr>
          <w:rStyle w:val="normaltextrun"/>
          <w:color w:val="000000" w:themeColor="text1"/>
        </w:rPr>
        <w:t xml:space="preserve"> </w:t>
      </w:r>
      <w:r w:rsidR="3C30413B" w:rsidRPr="004C6C00">
        <w:rPr>
          <w:rStyle w:val="normaltextrun"/>
          <w:color w:val="000000" w:themeColor="text1"/>
        </w:rPr>
        <w:t>acknowledg</w:t>
      </w:r>
      <w:r w:rsidR="62CB58D3" w:rsidRPr="004C6C00">
        <w:rPr>
          <w:rStyle w:val="normaltextrun"/>
          <w:color w:val="000000" w:themeColor="text1"/>
        </w:rPr>
        <w:t>ing</w:t>
      </w:r>
      <w:r w:rsidR="3C30413B" w:rsidRPr="004C6C00">
        <w:rPr>
          <w:rStyle w:val="normaltextrun"/>
          <w:color w:val="000000" w:themeColor="text1"/>
        </w:rPr>
        <w:t xml:space="preserve"> the desecration of their burial</w:t>
      </w:r>
      <w:r w:rsidR="3134039D" w:rsidRPr="004C6C00">
        <w:rPr>
          <w:rStyle w:val="normaltextrun"/>
          <w:color w:val="000000" w:themeColor="text1"/>
        </w:rPr>
        <w:t>s</w:t>
      </w:r>
      <w:r w:rsidR="3C30413B" w:rsidRPr="004C6C00">
        <w:rPr>
          <w:rStyle w:val="normaltextrun"/>
          <w:color w:val="000000" w:themeColor="text1"/>
        </w:rPr>
        <w:t>. </w:t>
      </w:r>
      <w:r w:rsidR="3C30413B" w:rsidRPr="004C6C00">
        <w:rPr>
          <w:rStyle w:val="eop"/>
        </w:rPr>
        <w:t>​</w:t>
      </w:r>
      <w:r w:rsidR="3C30413B" w:rsidRPr="004C6C00">
        <w:rPr>
          <w:rStyle w:val="normaltextrun"/>
          <w:color w:val="000000" w:themeColor="text1"/>
        </w:rPr>
        <w:t>The show was team</w:t>
      </w:r>
      <w:r w:rsidR="18164906" w:rsidRPr="004C6C00">
        <w:rPr>
          <w:rStyle w:val="normaltextrun"/>
          <w:color w:val="000000" w:themeColor="text1"/>
        </w:rPr>
        <w:t>-</w:t>
      </w:r>
      <w:r w:rsidR="3C30413B" w:rsidRPr="004C6C00">
        <w:rPr>
          <w:rStyle w:val="normaltextrun"/>
          <w:color w:val="000000" w:themeColor="text1"/>
        </w:rPr>
        <w:t>curated</w:t>
      </w:r>
      <w:r w:rsidR="7C67AB5B" w:rsidRPr="004C6C00">
        <w:rPr>
          <w:rStyle w:val="normaltextrun"/>
          <w:color w:val="000000" w:themeColor="text1"/>
        </w:rPr>
        <w:t xml:space="preserve"> by </w:t>
      </w:r>
      <w:r w:rsidR="3C30413B" w:rsidRPr="004C6C00">
        <w:rPr>
          <w:rStyle w:val="normaltextrun"/>
          <w:color w:val="000000" w:themeColor="text1"/>
        </w:rPr>
        <w:t>Susanne Ebbinghaus, curator of ancient art</w:t>
      </w:r>
      <w:r w:rsidR="1CF46E9B" w:rsidRPr="004C6C00">
        <w:rPr>
          <w:rStyle w:val="normaltextrun"/>
          <w:color w:val="000000" w:themeColor="text1"/>
        </w:rPr>
        <w:t xml:space="preserve">, </w:t>
      </w:r>
      <w:r w:rsidR="3C30413B" w:rsidRPr="004C6C00">
        <w:rPr>
          <w:rStyle w:val="normaltextrun"/>
          <w:color w:val="000000" w:themeColor="text1"/>
        </w:rPr>
        <w:t>Georgina Rayner, conservation scientist,</w:t>
      </w:r>
      <w:r w:rsidR="1EBB0706" w:rsidRPr="004C6C00">
        <w:rPr>
          <w:rStyle w:val="normaltextrun"/>
          <w:color w:val="000000" w:themeColor="text1"/>
        </w:rPr>
        <w:t xml:space="preserve"> </w:t>
      </w:r>
      <w:r w:rsidR="1725560A" w:rsidRPr="004C6C00">
        <w:rPr>
          <w:rStyle w:val="normaltextrun"/>
          <w:color w:val="000000" w:themeColor="text1"/>
        </w:rPr>
        <w:t xml:space="preserve">Kate Smith, paintings conservator, </w:t>
      </w:r>
      <w:r w:rsidR="3C30413B" w:rsidRPr="004C6C00">
        <w:rPr>
          <w:rStyle w:val="normaltextrun"/>
          <w:color w:val="000000" w:themeColor="text1"/>
        </w:rPr>
        <w:t xml:space="preserve">and Jen Thum, </w:t>
      </w:r>
      <w:r w:rsidR="07A6F18D" w:rsidRPr="004C6C00">
        <w:rPr>
          <w:rStyle w:val="normaltextrun"/>
          <w:color w:val="000000" w:themeColor="text1"/>
        </w:rPr>
        <w:t>Egyptologist and museum educator</w:t>
      </w:r>
      <w:r w:rsidR="00492A1E">
        <w:rPr>
          <w:rStyle w:val="normaltextrun"/>
          <w:color w:val="000000" w:themeColor="text1"/>
        </w:rPr>
        <w:t>.</w:t>
      </w:r>
      <w:r w:rsidR="71DE6A60" w:rsidRPr="004C6C00">
        <w:rPr>
          <w:rStyle w:val="EndnoteReference"/>
          <w:color w:val="000000" w:themeColor="text1"/>
        </w:rPr>
        <w:endnoteReference w:id="2"/>
      </w:r>
      <w:r w:rsidR="3C30413B" w:rsidRPr="004C6C00">
        <w:rPr>
          <w:rStyle w:val="normaltextrun"/>
          <w:color w:val="000000" w:themeColor="text1"/>
        </w:rPr>
        <w:t xml:space="preserve"> </w:t>
      </w:r>
      <w:r w:rsidR="3B6C1547" w:rsidRPr="004C6C00">
        <w:rPr>
          <w:rStyle w:val="normaltextrun"/>
          <w:color w:val="000000" w:themeColor="text1"/>
        </w:rPr>
        <w:t>In a new model of co-curation</w:t>
      </w:r>
      <w:r w:rsidR="619DA969" w:rsidRPr="004C6C00">
        <w:rPr>
          <w:rStyle w:val="normaltextrun"/>
          <w:color w:val="000000" w:themeColor="text1"/>
        </w:rPr>
        <w:t xml:space="preserve"> for the Harvard Art Museums</w:t>
      </w:r>
      <w:r w:rsidR="3B6C1547" w:rsidRPr="004C6C00">
        <w:rPr>
          <w:rStyle w:val="normaltextrun"/>
          <w:color w:val="000000" w:themeColor="text1"/>
        </w:rPr>
        <w:t>, w</w:t>
      </w:r>
      <w:r w:rsidR="3C30413B" w:rsidRPr="004C6C00">
        <w:rPr>
          <w:rStyle w:val="normaltextrun"/>
          <w:color w:val="000000" w:themeColor="text1"/>
        </w:rPr>
        <w:t>e each brought a particular lens to the work</w:t>
      </w:r>
      <w:r w:rsidR="717AFA27" w:rsidRPr="004C6C00">
        <w:rPr>
          <w:rStyle w:val="normaltextrun"/>
          <w:color w:val="000000" w:themeColor="text1"/>
        </w:rPr>
        <w:t xml:space="preserve">, enriching the </w:t>
      </w:r>
      <w:r w:rsidR="5195378F" w:rsidRPr="004C6C00">
        <w:rPr>
          <w:rStyle w:val="normaltextrun"/>
          <w:color w:val="000000" w:themeColor="text1"/>
        </w:rPr>
        <w:t xml:space="preserve">truly collaborative </w:t>
      </w:r>
      <w:r w:rsidR="717AFA27" w:rsidRPr="004C6C00">
        <w:rPr>
          <w:rStyle w:val="normaltextrun"/>
          <w:color w:val="000000" w:themeColor="text1"/>
        </w:rPr>
        <w:t>presentation</w:t>
      </w:r>
      <w:r w:rsidR="3C30413B" w:rsidRPr="004C6C00">
        <w:rPr>
          <w:rStyle w:val="normaltextrun"/>
          <w:color w:val="000000" w:themeColor="text1"/>
        </w:rPr>
        <w:t>.</w:t>
      </w:r>
      <w:r w:rsidR="3C30413B" w:rsidRPr="004C6C00">
        <w:rPr>
          <w:rStyle w:val="eop"/>
        </w:rPr>
        <w:t>​</w:t>
      </w:r>
      <w:r w:rsidR="013B95D4" w:rsidRPr="004C6C00">
        <w:rPr>
          <w:rStyle w:val="eop"/>
        </w:rPr>
        <w:t xml:space="preserve"> </w:t>
      </w:r>
      <w:r w:rsidR="19348850" w:rsidRPr="004C6C00">
        <w:rPr>
          <w:rStyle w:val="eop"/>
        </w:rPr>
        <w:t xml:space="preserve">  </w:t>
      </w:r>
    </w:p>
    <w:p w14:paraId="51B3816F" w14:textId="50B5432F" w:rsidR="2C24DF16" w:rsidRPr="004C6C00" w:rsidRDefault="001C0D88">
      <w:pPr>
        <w:pStyle w:val="paragraph"/>
        <w:spacing w:before="0" w:beforeAutospacing="0" w:after="0" w:afterAutospacing="0" w:line="480" w:lineRule="auto"/>
        <w:rPr>
          <w:rStyle w:val="eop"/>
        </w:rPr>
      </w:pPr>
      <w:r>
        <w:rPr>
          <w:rStyle w:val="eop"/>
        </w:rPr>
        <w:tab/>
      </w:r>
      <w:r w:rsidR="09CB9B7C" w:rsidRPr="004C6C00">
        <w:rPr>
          <w:rStyle w:val="eop"/>
        </w:rPr>
        <w:t>In a welcome departure from our usual</w:t>
      </w:r>
      <w:r w:rsidR="5F222732" w:rsidRPr="004C6C00">
        <w:rPr>
          <w:rStyle w:val="eop"/>
        </w:rPr>
        <w:t xml:space="preserve"> </w:t>
      </w:r>
      <w:r w:rsidR="3B217EE4" w:rsidRPr="004C6C00">
        <w:rPr>
          <w:rStyle w:val="eop"/>
        </w:rPr>
        <w:t>practice</w:t>
      </w:r>
      <w:r w:rsidR="138946AC" w:rsidRPr="004C6C00">
        <w:rPr>
          <w:rStyle w:val="eop"/>
        </w:rPr>
        <w:t>s</w:t>
      </w:r>
      <w:r w:rsidR="3B217EE4" w:rsidRPr="004C6C00">
        <w:rPr>
          <w:rStyle w:val="eop"/>
        </w:rPr>
        <w:t xml:space="preserve">, </w:t>
      </w:r>
      <w:r w:rsidR="374E408C" w:rsidRPr="004C6C00">
        <w:rPr>
          <w:rStyle w:val="eop"/>
        </w:rPr>
        <w:t>we invited students and faculty, along with Harvard community members of Egyptian heritage and identity, to join us for Community Conversations</w:t>
      </w:r>
      <w:r w:rsidR="0BA3FC65" w:rsidRPr="004C6C00">
        <w:rPr>
          <w:rStyle w:val="eop"/>
        </w:rPr>
        <w:t xml:space="preserve"> designed to shape the exhibition</w:t>
      </w:r>
      <w:r w:rsidR="27CADE27" w:rsidRPr="004C6C00">
        <w:rPr>
          <w:rStyle w:val="eop"/>
        </w:rPr>
        <w:t xml:space="preserve"> early in the process</w:t>
      </w:r>
      <w:r w:rsidR="3B856DD9" w:rsidRPr="004C6C00">
        <w:rPr>
          <w:rStyle w:val="eop"/>
        </w:rPr>
        <w:t xml:space="preserve">. </w:t>
      </w:r>
      <w:r w:rsidR="492DBABB" w:rsidRPr="004C6C00">
        <w:rPr>
          <w:rStyle w:val="eop"/>
        </w:rPr>
        <w:t>A</w:t>
      </w:r>
      <w:r w:rsidR="3B856DD9" w:rsidRPr="004C6C00">
        <w:rPr>
          <w:rStyle w:val="eop"/>
        </w:rPr>
        <w:t>s a result</w:t>
      </w:r>
      <w:r w:rsidR="2615297E" w:rsidRPr="004C6C00">
        <w:rPr>
          <w:rStyle w:val="eop"/>
        </w:rPr>
        <w:t>,</w:t>
      </w:r>
      <w:r w:rsidR="1D72215D" w:rsidRPr="004C6C00">
        <w:rPr>
          <w:rStyle w:val="eop"/>
        </w:rPr>
        <w:t xml:space="preserve"> we changed our minds about some things</w:t>
      </w:r>
      <w:r w:rsidR="64F9C53C" w:rsidRPr="004C6C00">
        <w:rPr>
          <w:rStyle w:val="eop"/>
        </w:rPr>
        <w:t>—for example, we</w:t>
      </w:r>
      <w:r w:rsidR="4900C312" w:rsidRPr="004C6C00">
        <w:rPr>
          <w:rStyle w:val="eop"/>
        </w:rPr>
        <w:t xml:space="preserve"> ha</w:t>
      </w:r>
      <w:r w:rsidR="6FFA9C83" w:rsidRPr="004C6C00">
        <w:rPr>
          <w:rStyle w:val="eop"/>
        </w:rPr>
        <w:t>d</w:t>
      </w:r>
      <w:r w:rsidR="4900C312" w:rsidRPr="004C6C00">
        <w:rPr>
          <w:rStyle w:val="eop"/>
        </w:rPr>
        <w:t xml:space="preserve"> already</w:t>
      </w:r>
      <w:r w:rsidR="64F9C53C" w:rsidRPr="004C6C00">
        <w:rPr>
          <w:rStyle w:val="eop"/>
        </w:rPr>
        <w:t xml:space="preserve"> intuited that using the word “mummy” to refer to a person was a form of objectification (many </w:t>
      </w:r>
      <w:r w:rsidR="6E363AF5" w:rsidRPr="004C6C00">
        <w:rPr>
          <w:rStyle w:val="eop"/>
        </w:rPr>
        <w:t xml:space="preserve">other </w:t>
      </w:r>
      <w:r w:rsidR="64F9C53C" w:rsidRPr="004C6C00">
        <w:rPr>
          <w:rStyle w:val="eop"/>
        </w:rPr>
        <w:t xml:space="preserve">museums </w:t>
      </w:r>
      <w:r w:rsidR="379AB70B" w:rsidRPr="004C6C00">
        <w:rPr>
          <w:rStyle w:val="eop"/>
        </w:rPr>
        <w:t xml:space="preserve">are </w:t>
      </w:r>
      <w:r w:rsidR="1C309CAC" w:rsidRPr="004C6C00">
        <w:rPr>
          <w:rStyle w:val="eop"/>
        </w:rPr>
        <w:t>moving away from this term</w:t>
      </w:r>
      <w:r w:rsidR="379AB70B" w:rsidRPr="004C6C00">
        <w:rPr>
          <w:rStyle w:val="eop"/>
        </w:rPr>
        <w:t xml:space="preserve"> now, too)</w:t>
      </w:r>
      <w:r w:rsidR="71666003" w:rsidRPr="004C6C00">
        <w:rPr>
          <w:rStyle w:val="eop"/>
        </w:rPr>
        <w:t xml:space="preserve"> and thought we might say “mummified remains,” but</w:t>
      </w:r>
      <w:r w:rsidR="64F9C53C" w:rsidRPr="004C6C00">
        <w:rPr>
          <w:rStyle w:val="eop"/>
        </w:rPr>
        <w:t xml:space="preserve"> Harvard community members of Egyptian heritage asked us </w:t>
      </w:r>
      <w:r w:rsidR="3A97AEDC" w:rsidRPr="004C6C00">
        <w:rPr>
          <w:rStyle w:val="eop"/>
        </w:rPr>
        <w:t>to avoid</w:t>
      </w:r>
      <w:r w:rsidR="64F9C53C" w:rsidRPr="004C6C00">
        <w:rPr>
          <w:rStyle w:val="eop"/>
        </w:rPr>
        <w:t xml:space="preserve"> the word “remains</w:t>
      </w:r>
      <w:r w:rsidR="2D56A483" w:rsidRPr="004C6C00">
        <w:rPr>
          <w:rStyle w:val="eop"/>
        </w:rPr>
        <w:t>”</w:t>
      </w:r>
      <w:r w:rsidR="664541EE" w:rsidRPr="004C6C00">
        <w:rPr>
          <w:rStyle w:val="eop"/>
        </w:rPr>
        <w:t xml:space="preserve"> </w:t>
      </w:r>
      <w:r w:rsidR="59852AF6" w:rsidRPr="004C6C00">
        <w:rPr>
          <w:rStyle w:val="eop"/>
        </w:rPr>
        <w:t>as well</w:t>
      </w:r>
      <w:r w:rsidR="4842960C" w:rsidRPr="004C6C00">
        <w:rPr>
          <w:rStyle w:val="eop"/>
        </w:rPr>
        <w:t>.</w:t>
      </w:r>
      <w:r w:rsidR="36725519" w:rsidRPr="004C6C00">
        <w:rPr>
          <w:rStyle w:val="eop"/>
        </w:rPr>
        <w:t xml:space="preserve"> We also heard helpful suggestions about how to frame the exhibition for people not </w:t>
      </w:r>
      <w:r w:rsidR="05CC0356" w:rsidRPr="004C6C00">
        <w:rPr>
          <w:rStyle w:val="eop"/>
        </w:rPr>
        <w:t>very</w:t>
      </w:r>
      <w:r w:rsidR="36725519" w:rsidRPr="004C6C00">
        <w:rPr>
          <w:rStyle w:val="eop"/>
        </w:rPr>
        <w:t xml:space="preserve"> familiar with ancient </w:t>
      </w:r>
      <w:r w:rsidR="36725519" w:rsidRPr="004C6C00">
        <w:rPr>
          <w:rStyle w:val="eop"/>
        </w:rPr>
        <w:lastRenderedPageBreak/>
        <w:t>Egyptian culture, such as</w:t>
      </w:r>
      <w:r w:rsidR="004C6C00">
        <w:rPr>
          <w:rStyle w:val="CommentReference"/>
        </w:rPr>
        <w:t xml:space="preserve"> </w:t>
      </w:r>
      <w:r w:rsidR="004C6C00" w:rsidRPr="004C6C00">
        <w:rPr>
          <w:rStyle w:val="CommentReference"/>
          <w:sz w:val="24"/>
          <w:szCs w:val="24"/>
        </w:rPr>
        <w:t>t</w:t>
      </w:r>
      <w:r w:rsidR="6BBB1844" w:rsidRPr="004C6C00">
        <w:rPr>
          <w:color w:val="000000" w:themeColor="text1"/>
        </w:rPr>
        <w:t>he inclusion of a label describing the funerary rituals surrounding the portraits’ use</w:t>
      </w:r>
      <w:r w:rsidR="36725519" w:rsidRPr="004C6C00">
        <w:rPr>
          <w:rStyle w:val="eop"/>
        </w:rPr>
        <w:t>. These conversations helped us think more clearly about how to discuss provenance, i</w:t>
      </w:r>
      <w:r w:rsidR="3AF4AB67" w:rsidRPr="004C6C00">
        <w:rPr>
          <w:rStyle w:val="eop"/>
        </w:rPr>
        <w:t xml:space="preserve">dentity, and </w:t>
      </w:r>
      <w:r w:rsidR="0D83E724" w:rsidRPr="004C6C00">
        <w:rPr>
          <w:rStyle w:val="eop"/>
        </w:rPr>
        <w:t>the troubling legacy of</w:t>
      </w:r>
      <w:r w:rsidR="3AF4AB67" w:rsidRPr="004C6C00">
        <w:rPr>
          <w:rStyle w:val="eop"/>
        </w:rPr>
        <w:t xml:space="preserve"> </w:t>
      </w:r>
      <w:r w:rsidR="3DA23D39" w:rsidRPr="004C6C00">
        <w:rPr>
          <w:rStyle w:val="eop"/>
        </w:rPr>
        <w:t xml:space="preserve">the modern </w:t>
      </w:r>
      <w:r w:rsidR="3AF4AB67" w:rsidRPr="004C6C00">
        <w:rPr>
          <w:rStyle w:val="eop"/>
        </w:rPr>
        <w:t xml:space="preserve">“mummy” </w:t>
      </w:r>
      <w:r w:rsidR="4B59B42F" w:rsidRPr="004C6C00">
        <w:rPr>
          <w:rStyle w:val="eop"/>
        </w:rPr>
        <w:t xml:space="preserve">paint </w:t>
      </w:r>
      <w:r w:rsidR="3AF4AB67" w:rsidRPr="004C6C00">
        <w:rPr>
          <w:rStyle w:val="eop"/>
        </w:rPr>
        <w:t>in the galler</w:t>
      </w:r>
      <w:r w:rsidR="789E15F8" w:rsidRPr="004C6C00">
        <w:rPr>
          <w:rStyle w:val="eop"/>
        </w:rPr>
        <w:t>y space</w:t>
      </w:r>
      <w:r w:rsidR="3AF4AB67" w:rsidRPr="004C6C00">
        <w:rPr>
          <w:rStyle w:val="eop"/>
        </w:rPr>
        <w:t>, both in label texts and in gallery talks</w:t>
      </w:r>
      <w:r w:rsidR="7C2D4AA5" w:rsidRPr="004C6C00">
        <w:rPr>
          <w:rStyle w:val="eop"/>
        </w:rPr>
        <w:t xml:space="preserve"> and virtual events</w:t>
      </w:r>
      <w:r w:rsidR="3AF4AB67" w:rsidRPr="004C6C00">
        <w:rPr>
          <w:rStyle w:val="eop"/>
        </w:rPr>
        <w:t>.</w:t>
      </w:r>
    </w:p>
    <w:p w14:paraId="122CDC65" w14:textId="56448F50" w:rsidR="00A90C9E" w:rsidRDefault="008E18A4" w:rsidP="003D5F49">
      <w:pPr>
        <w:pStyle w:val="paragraph"/>
        <w:spacing w:before="0" w:beforeAutospacing="0" w:after="0" w:afterAutospacing="0" w:line="480" w:lineRule="auto"/>
        <w:textAlignment w:val="baseline"/>
        <w:rPr>
          <w:rStyle w:val="eop"/>
        </w:rPr>
      </w:pPr>
      <w:r w:rsidRPr="00C25E43">
        <w:rPr>
          <w:rStyle w:val="eop"/>
        </w:rPr>
        <w:t>​</w:t>
      </w:r>
      <w:r w:rsidR="001C0D88">
        <w:rPr>
          <w:rStyle w:val="normaltextrun"/>
          <w:color w:val="000000" w:themeColor="text1"/>
        </w:rPr>
        <w:tab/>
      </w:r>
      <w:r w:rsidR="58F73017" w:rsidRPr="004C6C00">
        <w:rPr>
          <w:rStyle w:val="normaltextrun"/>
          <w:color w:val="000000" w:themeColor="text1"/>
        </w:rPr>
        <w:t xml:space="preserve">The </w:t>
      </w:r>
      <w:r w:rsidR="001C0D88">
        <w:rPr>
          <w:rStyle w:val="normaltextrun"/>
          <w:color w:val="000000" w:themeColor="text1"/>
        </w:rPr>
        <w:t xml:space="preserve">exhibition’s </w:t>
      </w:r>
      <w:r w:rsidR="58F73017" w:rsidRPr="004C6C00">
        <w:rPr>
          <w:rStyle w:val="normaltextrun"/>
          <w:color w:val="000000" w:themeColor="text1"/>
        </w:rPr>
        <w:t xml:space="preserve">introductory room </w:t>
      </w:r>
      <w:r w:rsidR="00492A1E" w:rsidRPr="006A724A">
        <w:rPr>
          <w:rStyle w:val="normaltextrun"/>
          <w:color w:val="000000" w:themeColor="text1"/>
        </w:rPr>
        <w:t>(</w:t>
      </w:r>
      <w:hyperlink r:id="rId10" w:history="1">
        <w:r w:rsidR="00492A1E" w:rsidRPr="004C6C00">
          <w:rPr>
            <w:rStyle w:val="Hyperlink"/>
          </w:rPr>
          <w:t>fig. 17.1</w:t>
        </w:r>
      </w:hyperlink>
      <w:r w:rsidR="00492A1E" w:rsidRPr="006A724A">
        <w:rPr>
          <w:rStyle w:val="normaltextrun"/>
          <w:color w:val="000000" w:themeColor="text1"/>
        </w:rPr>
        <w:t>)</w:t>
      </w:r>
      <w:r w:rsidR="58F73017" w:rsidRPr="004C6C00">
        <w:rPr>
          <w:rStyle w:val="normaltextrun"/>
          <w:color w:val="000000" w:themeColor="text1"/>
        </w:rPr>
        <w:t xml:space="preserve"> </w:t>
      </w:r>
      <w:r w:rsidR="795E2A44" w:rsidRPr="004C6C00">
        <w:rPr>
          <w:rStyle w:val="normaltextrun"/>
          <w:color w:val="000000" w:themeColor="text1"/>
        </w:rPr>
        <w:t>was</w:t>
      </w:r>
      <w:r w:rsidR="58F73017" w:rsidRPr="004C6C00">
        <w:rPr>
          <w:rStyle w:val="normaltextrun"/>
          <w:color w:val="000000" w:themeColor="text1"/>
        </w:rPr>
        <w:t xml:space="preserve"> dedicated to contextualizing the portraits</w:t>
      </w:r>
      <w:r w:rsidR="001C0D88">
        <w:rPr>
          <w:rStyle w:val="normaltextrun"/>
          <w:color w:val="000000" w:themeColor="text1"/>
        </w:rPr>
        <w:t xml:space="preserve"> by</w:t>
      </w:r>
      <w:r w:rsidR="001C0D88" w:rsidRPr="004C6C00">
        <w:rPr>
          <w:rStyle w:val="normaltextrun"/>
          <w:color w:val="000000" w:themeColor="text1"/>
        </w:rPr>
        <w:t xml:space="preserve"> </w:t>
      </w:r>
      <w:r w:rsidR="1D71CE7A" w:rsidRPr="004C6C00">
        <w:rPr>
          <w:rStyle w:val="normaltextrun"/>
          <w:color w:val="000000" w:themeColor="text1"/>
        </w:rPr>
        <w:t>addressing</w:t>
      </w:r>
      <w:r w:rsidR="2535FAA0" w:rsidRPr="004C6C00">
        <w:rPr>
          <w:rStyle w:val="normaltextrun"/>
          <w:color w:val="000000" w:themeColor="text1"/>
        </w:rPr>
        <w:t xml:space="preserve"> </w:t>
      </w:r>
      <w:r w:rsidR="733F6C3C" w:rsidRPr="004C6C00">
        <w:rPr>
          <w:rStyle w:val="normaltextrun"/>
          <w:color w:val="000000" w:themeColor="text1"/>
        </w:rPr>
        <w:t>what</w:t>
      </w:r>
      <w:r w:rsidR="58F73017" w:rsidRPr="004C6C00">
        <w:rPr>
          <w:rStyle w:val="normaltextrun"/>
          <w:color w:val="000000" w:themeColor="text1"/>
        </w:rPr>
        <w:t xml:space="preserve"> they are, </w:t>
      </w:r>
      <w:r w:rsidR="631423DF" w:rsidRPr="004C6C00">
        <w:rPr>
          <w:rStyle w:val="normaltextrun"/>
          <w:color w:val="000000" w:themeColor="text1"/>
        </w:rPr>
        <w:t>their cultural function</w:t>
      </w:r>
      <w:r w:rsidR="001C0D88">
        <w:rPr>
          <w:rStyle w:val="normaltextrun"/>
          <w:color w:val="000000" w:themeColor="text1"/>
        </w:rPr>
        <w:t>s</w:t>
      </w:r>
      <w:r w:rsidR="58F73017" w:rsidRPr="004C6C00">
        <w:rPr>
          <w:rStyle w:val="normaltextrun"/>
          <w:color w:val="000000" w:themeColor="text1"/>
        </w:rPr>
        <w:t xml:space="preserve">, and </w:t>
      </w:r>
      <w:r w:rsidR="30EA7127" w:rsidRPr="004C6C00">
        <w:rPr>
          <w:rStyle w:val="normaltextrun"/>
          <w:color w:val="000000" w:themeColor="text1"/>
        </w:rPr>
        <w:t>their path</w:t>
      </w:r>
      <w:r w:rsidR="001C0D88">
        <w:rPr>
          <w:rStyle w:val="normaltextrun"/>
          <w:color w:val="000000" w:themeColor="text1"/>
        </w:rPr>
        <w:t>s</w:t>
      </w:r>
      <w:r w:rsidR="30EA7127" w:rsidRPr="004C6C00">
        <w:rPr>
          <w:rStyle w:val="normaltextrun"/>
          <w:color w:val="000000" w:themeColor="text1"/>
        </w:rPr>
        <w:t xml:space="preserve"> </w:t>
      </w:r>
      <w:r w:rsidR="436063B2" w:rsidRPr="004C6C00">
        <w:rPr>
          <w:rStyle w:val="normaltextrun"/>
          <w:color w:val="000000" w:themeColor="text1"/>
        </w:rPr>
        <w:t>in</w:t>
      </w:r>
      <w:r w:rsidR="30EA7127" w:rsidRPr="004C6C00">
        <w:rPr>
          <w:rStyle w:val="normaltextrun"/>
          <w:color w:val="000000" w:themeColor="text1"/>
        </w:rPr>
        <w:t>to the museum</w:t>
      </w:r>
      <w:r w:rsidR="58F73017" w:rsidRPr="004C6C00">
        <w:rPr>
          <w:rStyle w:val="normaltextrun"/>
          <w:color w:val="000000" w:themeColor="text1"/>
        </w:rPr>
        <w:t>. Our curator</w:t>
      </w:r>
      <w:r w:rsidR="389194E6" w:rsidRPr="004C6C00">
        <w:rPr>
          <w:rStyle w:val="normaltextrun"/>
          <w:color w:val="000000" w:themeColor="text1"/>
        </w:rPr>
        <w:t>s’</w:t>
      </w:r>
      <w:r w:rsidR="58F73017" w:rsidRPr="004C6C00">
        <w:rPr>
          <w:rStyle w:val="normaltextrun"/>
          <w:color w:val="000000" w:themeColor="text1"/>
        </w:rPr>
        <w:t xml:space="preserve"> statement at the start of the show remind</w:t>
      </w:r>
      <w:r w:rsidR="7C7BF699" w:rsidRPr="004C6C00">
        <w:rPr>
          <w:rStyle w:val="normaltextrun"/>
          <w:color w:val="000000" w:themeColor="text1"/>
        </w:rPr>
        <w:t>ed</w:t>
      </w:r>
      <w:r w:rsidR="58F73017" w:rsidRPr="004C6C00">
        <w:rPr>
          <w:rStyle w:val="normaltextrun"/>
          <w:color w:val="000000" w:themeColor="text1"/>
        </w:rPr>
        <w:t xml:space="preserve"> viewers to keep the sensitive and problematic nature of these collections in mind. </w:t>
      </w:r>
      <w:r w:rsidR="58F73017" w:rsidRPr="004C6C00">
        <w:rPr>
          <w:rStyle w:val="eop"/>
        </w:rPr>
        <w:t>​</w:t>
      </w:r>
      <w:r w:rsidR="58F73017" w:rsidRPr="004C6C00">
        <w:rPr>
          <w:rStyle w:val="normaltextrun"/>
          <w:color w:val="000000" w:themeColor="text1"/>
        </w:rPr>
        <w:t xml:space="preserve">In the absence of actual mummified bodies, we borrowed </w:t>
      </w:r>
      <w:r w:rsidR="5C90DB2C" w:rsidRPr="004C6C00">
        <w:rPr>
          <w:rStyle w:val="normaltextrun"/>
          <w:color w:val="000000" w:themeColor="text1"/>
        </w:rPr>
        <w:t>the</w:t>
      </w:r>
      <w:r w:rsidR="58F73017" w:rsidRPr="004C6C00">
        <w:rPr>
          <w:rStyle w:val="normaltextrun"/>
          <w:color w:val="000000" w:themeColor="text1"/>
        </w:rPr>
        <w:t xml:space="preserve"> </w:t>
      </w:r>
      <w:r w:rsidR="1DB33978" w:rsidRPr="004C6C00">
        <w:rPr>
          <w:rStyle w:val="normaltextrun"/>
          <w:color w:val="000000" w:themeColor="text1"/>
        </w:rPr>
        <w:t xml:space="preserve">burial </w:t>
      </w:r>
      <w:r w:rsidR="58F73017" w:rsidRPr="004C6C00">
        <w:rPr>
          <w:rStyle w:val="normaltextrun"/>
          <w:color w:val="000000" w:themeColor="text1"/>
        </w:rPr>
        <w:t xml:space="preserve">shroud </w:t>
      </w:r>
      <w:r w:rsidR="3339F0A0" w:rsidRPr="004C6C00">
        <w:rPr>
          <w:rStyle w:val="normaltextrun"/>
          <w:color w:val="000000" w:themeColor="text1"/>
        </w:rPr>
        <w:t>of</w:t>
      </w:r>
      <w:r w:rsidR="3339F0A0" w:rsidRPr="004C6C00">
        <w:rPr>
          <w:rStyle w:val="normaltextrun"/>
        </w:rPr>
        <w:t xml:space="preserve"> </w:t>
      </w:r>
      <w:proofErr w:type="spellStart"/>
      <w:r w:rsidR="3339F0A0" w:rsidRPr="004C6C00">
        <w:t>Tasheret-Horudja</w:t>
      </w:r>
      <w:proofErr w:type="spellEnd"/>
      <w:r w:rsidR="3339F0A0" w:rsidRPr="004C6C00">
        <w:rPr>
          <w:rStyle w:val="normaltextrun"/>
        </w:rPr>
        <w:t xml:space="preserve"> </w:t>
      </w:r>
      <w:r w:rsidR="58F73017" w:rsidRPr="004C6C00">
        <w:rPr>
          <w:rStyle w:val="normaltextrun"/>
          <w:color w:val="000000" w:themeColor="text1"/>
        </w:rPr>
        <w:t>from the</w:t>
      </w:r>
      <w:r w:rsidR="76DF451C" w:rsidRPr="004C6C00">
        <w:rPr>
          <w:rStyle w:val="normaltextrun"/>
          <w:color w:val="000000" w:themeColor="text1"/>
        </w:rPr>
        <w:t xml:space="preserve"> nearby</w:t>
      </w:r>
      <w:r w:rsidR="58F73017" w:rsidRPr="004C6C00">
        <w:rPr>
          <w:rStyle w:val="normaltextrun"/>
          <w:color w:val="000000" w:themeColor="text1"/>
        </w:rPr>
        <w:t xml:space="preserve"> M</w:t>
      </w:r>
      <w:r w:rsidR="1DF9F3EA" w:rsidRPr="004C6C00">
        <w:rPr>
          <w:rStyle w:val="normaltextrun"/>
          <w:color w:val="000000" w:themeColor="text1"/>
        </w:rPr>
        <w:t>useum of Fine Arts</w:t>
      </w:r>
      <w:r w:rsidR="58F73017" w:rsidRPr="004C6C00">
        <w:rPr>
          <w:rStyle w:val="normaltextrun"/>
          <w:color w:val="000000" w:themeColor="text1"/>
        </w:rPr>
        <w:t>, Boston</w:t>
      </w:r>
      <w:r w:rsidR="00492A1E">
        <w:rPr>
          <w:rStyle w:val="normaltextrun"/>
          <w:color w:val="000000" w:themeColor="text1"/>
        </w:rPr>
        <w:t>,</w:t>
      </w:r>
      <w:r w:rsidR="58F73017" w:rsidRPr="004C6C00">
        <w:rPr>
          <w:rStyle w:val="normaltextrun"/>
          <w:color w:val="000000" w:themeColor="text1"/>
        </w:rPr>
        <w:t xml:space="preserve"> </w:t>
      </w:r>
      <w:r w:rsidR="0C8134EB" w:rsidRPr="004C6C00">
        <w:rPr>
          <w:rStyle w:val="normaltextrun"/>
          <w:color w:val="000000" w:themeColor="text1"/>
        </w:rPr>
        <w:t>(MFA</w:t>
      </w:r>
      <w:r w:rsidR="00492A1E">
        <w:rPr>
          <w:rStyle w:val="normaltextrun"/>
          <w:color w:val="000000" w:themeColor="text1"/>
        </w:rPr>
        <w:t xml:space="preserve"> </w:t>
      </w:r>
      <w:r w:rsidR="230A7B65" w:rsidRPr="004C6C00">
        <w:rPr>
          <w:rStyle w:val="normaltextrun"/>
          <w:color w:val="000000" w:themeColor="text1"/>
        </w:rPr>
        <w:t>54.993</w:t>
      </w:r>
      <w:r w:rsidR="0C8134EB" w:rsidRPr="004C6C00">
        <w:rPr>
          <w:rStyle w:val="normaltextrun"/>
          <w:color w:val="000000" w:themeColor="text1"/>
        </w:rPr>
        <w:t>)</w:t>
      </w:r>
      <w:r w:rsidR="58F73017" w:rsidRPr="004C6C00">
        <w:rPr>
          <w:rStyle w:val="normaltextrun"/>
          <w:color w:val="000000" w:themeColor="text1"/>
        </w:rPr>
        <w:t xml:space="preserve"> </w:t>
      </w:r>
      <w:r w:rsidR="779FFC81" w:rsidRPr="004C6C00">
        <w:rPr>
          <w:rStyle w:val="normaltextrun"/>
          <w:color w:val="000000" w:themeColor="text1"/>
        </w:rPr>
        <w:t>to</w:t>
      </w:r>
      <w:r w:rsidR="58F73017" w:rsidRPr="004C6C00">
        <w:rPr>
          <w:rStyle w:val="normaltextrun"/>
          <w:color w:val="000000" w:themeColor="text1"/>
        </w:rPr>
        <w:t xml:space="preserve"> </w:t>
      </w:r>
      <w:r w:rsidR="383AD2C1" w:rsidRPr="004C6C00">
        <w:rPr>
          <w:rStyle w:val="normaltextrun"/>
          <w:color w:val="000000" w:themeColor="text1"/>
        </w:rPr>
        <w:t xml:space="preserve">contextualize the portraits and </w:t>
      </w:r>
      <w:r w:rsidR="58F73017" w:rsidRPr="004C6C00">
        <w:rPr>
          <w:rStyle w:val="normaltextrun"/>
          <w:color w:val="000000" w:themeColor="text1"/>
        </w:rPr>
        <w:t>suggest human scale</w:t>
      </w:r>
      <w:r w:rsidR="1A3BAA74" w:rsidRPr="004C6C00">
        <w:rPr>
          <w:rStyle w:val="normaltextrun"/>
          <w:color w:val="000000" w:themeColor="text1"/>
        </w:rPr>
        <w:t xml:space="preserve">. </w:t>
      </w:r>
      <w:r w:rsidR="00492A1E">
        <w:rPr>
          <w:rStyle w:val="normaltextrun"/>
          <w:color w:val="000000" w:themeColor="text1"/>
        </w:rPr>
        <w:t>We also borrowed i</w:t>
      </w:r>
      <w:r w:rsidR="00492A1E" w:rsidRPr="004C6C00">
        <w:rPr>
          <w:rStyle w:val="normaltextrun"/>
          <w:color w:val="000000" w:themeColor="text1"/>
        </w:rPr>
        <w:t xml:space="preserve">nscribed </w:t>
      </w:r>
      <w:r w:rsidR="3287F5F2" w:rsidRPr="004C6C00">
        <w:rPr>
          <w:rStyle w:val="normaltextrun"/>
          <w:color w:val="000000" w:themeColor="text1"/>
        </w:rPr>
        <w:t>w</w:t>
      </w:r>
      <w:r w:rsidR="4288E2F2" w:rsidRPr="004C6C00">
        <w:rPr>
          <w:rStyle w:val="normaltextrun"/>
          <w:color w:val="000000" w:themeColor="text1"/>
        </w:rPr>
        <w:t xml:space="preserve">ooden </w:t>
      </w:r>
      <w:r w:rsidR="1F758BB1" w:rsidRPr="004C6C00">
        <w:rPr>
          <w:rStyle w:val="normaltextrun"/>
          <w:color w:val="000000" w:themeColor="text1"/>
        </w:rPr>
        <w:t>“</w:t>
      </w:r>
      <w:r w:rsidR="3CBD3087" w:rsidRPr="004C6C00">
        <w:rPr>
          <w:rStyle w:val="normaltextrun"/>
          <w:color w:val="000000" w:themeColor="text1"/>
        </w:rPr>
        <w:t>m</w:t>
      </w:r>
      <w:r w:rsidR="010F924E" w:rsidRPr="004C6C00">
        <w:rPr>
          <w:rStyle w:val="normaltextrun"/>
          <w:color w:val="000000" w:themeColor="text1"/>
        </w:rPr>
        <w:t xml:space="preserve">ummy </w:t>
      </w:r>
      <w:r w:rsidR="5BE97FF2" w:rsidRPr="004C6C00">
        <w:rPr>
          <w:rStyle w:val="normaltextrun"/>
          <w:color w:val="000000" w:themeColor="text1"/>
        </w:rPr>
        <w:t>labels”</w:t>
      </w:r>
      <w:r w:rsidR="58F73017" w:rsidRPr="004C6C00">
        <w:rPr>
          <w:rStyle w:val="normaltextrun"/>
          <w:color w:val="000000" w:themeColor="text1"/>
        </w:rPr>
        <w:t xml:space="preserve"> from the MFA and the Brooklyn </w:t>
      </w:r>
      <w:r w:rsidR="2939EBCC" w:rsidRPr="004C6C00">
        <w:rPr>
          <w:rStyle w:val="normaltextrun"/>
          <w:color w:val="000000" w:themeColor="text1"/>
        </w:rPr>
        <w:t xml:space="preserve">Museum </w:t>
      </w:r>
      <w:r w:rsidR="00492A1E">
        <w:rPr>
          <w:rStyle w:val="normaltextrun"/>
          <w:color w:val="000000" w:themeColor="text1"/>
        </w:rPr>
        <w:t>(</w:t>
      </w:r>
      <w:r w:rsidR="00A90C9E">
        <w:rPr>
          <w:rStyle w:val="normaltextrun"/>
          <w:color w:val="000000" w:themeColor="text1"/>
        </w:rPr>
        <w:t>BKM</w:t>
      </w:r>
      <w:r w:rsidR="00492A1E">
        <w:rPr>
          <w:rStyle w:val="normaltextrun"/>
          <w:color w:val="000000" w:themeColor="text1"/>
        </w:rPr>
        <w:t>)</w:t>
      </w:r>
      <w:r w:rsidR="58F73017" w:rsidRPr="004C6C00">
        <w:rPr>
          <w:rStyle w:val="normaltextrun"/>
          <w:color w:val="000000" w:themeColor="text1"/>
        </w:rPr>
        <w:t xml:space="preserve"> to </w:t>
      </w:r>
      <w:r w:rsidR="7607AEED" w:rsidRPr="004C6C00">
        <w:rPr>
          <w:rStyle w:val="normaltextrun"/>
          <w:color w:val="000000" w:themeColor="text1"/>
        </w:rPr>
        <w:t>present visitors with the</w:t>
      </w:r>
      <w:r w:rsidR="010F924E" w:rsidRPr="004C6C00">
        <w:rPr>
          <w:rStyle w:val="normaltextrun"/>
          <w:color w:val="000000" w:themeColor="text1"/>
        </w:rPr>
        <w:t xml:space="preserve"> </w:t>
      </w:r>
      <w:r w:rsidR="58F73017" w:rsidRPr="004C6C00">
        <w:rPr>
          <w:rStyle w:val="normaltextrun"/>
          <w:color w:val="000000" w:themeColor="text1"/>
        </w:rPr>
        <w:t>identities</w:t>
      </w:r>
      <w:r w:rsidR="75DDC2D5" w:rsidRPr="004C6C00">
        <w:rPr>
          <w:rStyle w:val="normaltextrun"/>
          <w:color w:val="000000" w:themeColor="text1"/>
        </w:rPr>
        <w:t xml:space="preserve"> and personhood of real ancient people</w:t>
      </w:r>
      <w:r w:rsidR="2A46DCC4" w:rsidRPr="004C6C00">
        <w:rPr>
          <w:rStyle w:val="normaltextrun"/>
          <w:color w:val="000000" w:themeColor="text1"/>
        </w:rPr>
        <w:t>—</w:t>
      </w:r>
      <w:r w:rsidR="58F73017" w:rsidRPr="004C6C00">
        <w:rPr>
          <w:rStyle w:val="normaltextrun"/>
          <w:color w:val="000000" w:themeColor="text1"/>
        </w:rPr>
        <w:t xml:space="preserve">not of those depicted in </w:t>
      </w:r>
      <w:r w:rsidR="06352552" w:rsidRPr="004C6C00">
        <w:rPr>
          <w:rStyle w:val="normaltextrun"/>
          <w:color w:val="000000" w:themeColor="text1"/>
        </w:rPr>
        <w:t>the</w:t>
      </w:r>
      <w:r w:rsidR="58F73017" w:rsidRPr="004C6C00">
        <w:rPr>
          <w:rStyle w:val="normaltextrun"/>
          <w:color w:val="000000" w:themeColor="text1"/>
        </w:rPr>
        <w:t xml:space="preserve"> portraits</w:t>
      </w:r>
      <w:r w:rsidR="45197DF5" w:rsidRPr="004C6C00">
        <w:rPr>
          <w:rStyle w:val="normaltextrun"/>
          <w:color w:val="000000" w:themeColor="text1"/>
        </w:rPr>
        <w:t xml:space="preserve"> on view</w:t>
      </w:r>
      <w:r w:rsidR="58F73017" w:rsidRPr="004C6C00">
        <w:rPr>
          <w:rStyle w:val="normaltextrun"/>
          <w:color w:val="000000" w:themeColor="text1"/>
        </w:rPr>
        <w:t xml:space="preserve">, but </w:t>
      </w:r>
      <w:r w:rsidR="6F735FB8" w:rsidRPr="004C6C00">
        <w:rPr>
          <w:rStyle w:val="normaltextrun"/>
          <w:color w:val="000000" w:themeColor="text1"/>
        </w:rPr>
        <w:t xml:space="preserve">of </w:t>
      </w:r>
      <w:r w:rsidR="18653B78" w:rsidRPr="004C6C00">
        <w:rPr>
          <w:rStyle w:val="normaltextrun"/>
          <w:color w:val="000000" w:themeColor="text1"/>
        </w:rPr>
        <w:t xml:space="preserve">others </w:t>
      </w:r>
      <w:r w:rsidR="248A7856" w:rsidRPr="004C6C00">
        <w:rPr>
          <w:rStyle w:val="normaltextrun"/>
          <w:color w:val="000000" w:themeColor="text1"/>
        </w:rPr>
        <w:t>(</w:t>
      </w:r>
      <w:r w:rsidR="37D0A5C1" w:rsidRPr="004C6C00">
        <w:rPr>
          <w:rStyle w:val="normaltextrun"/>
          <w:color w:val="000000" w:themeColor="text1"/>
        </w:rPr>
        <w:t>such as</w:t>
      </w:r>
      <w:r w:rsidR="3226CEC6" w:rsidRPr="004C6C00">
        <w:rPr>
          <w:rStyle w:val="normaltextrun"/>
          <w:color w:val="000000" w:themeColor="text1"/>
        </w:rPr>
        <w:t xml:space="preserve"> </w:t>
      </w:r>
      <w:proofErr w:type="spellStart"/>
      <w:r w:rsidR="2D4404BD" w:rsidRPr="004C6C00">
        <w:rPr>
          <w:rStyle w:val="normaltextrun"/>
          <w:color w:val="000000" w:themeColor="text1"/>
        </w:rPr>
        <w:t>Plenis</w:t>
      </w:r>
      <w:proofErr w:type="spellEnd"/>
      <w:r w:rsidR="2D4404BD" w:rsidRPr="004C6C00">
        <w:rPr>
          <w:rStyle w:val="normaltextrun"/>
          <w:color w:val="000000" w:themeColor="text1"/>
        </w:rPr>
        <w:t xml:space="preserve"> and </w:t>
      </w:r>
      <w:r w:rsidR="03944EEE" w:rsidRPr="004C6C00">
        <w:rPr>
          <w:rStyle w:val="normaltextrun"/>
          <w:color w:val="000000" w:themeColor="text1"/>
        </w:rPr>
        <w:t>Hor</w:t>
      </w:r>
      <w:r w:rsidR="22C61F8B" w:rsidRPr="004C6C00">
        <w:rPr>
          <w:rStyle w:val="normaltextrun"/>
          <w:color w:val="000000" w:themeColor="text1"/>
        </w:rPr>
        <w:t>,</w:t>
      </w:r>
      <w:r w:rsidR="03944EEE" w:rsidRPr="004C6C00">
        <w:rPr>
          <w:rStyle w:val="normaltextrun"/>
          <w:color w:val="000000" w:themeColor="text1"/>
        </w:rPr>
        <w:t xml:space="preserve"> </w:t>
      </w:r>
      <w:r w:rsidR="6B98DB84" w:rsidRPr="004C6C00">
        <w:rPr>
          <w:rStyle w:val="normaltextrun"/>
          <w:color w:val="000000" w:themeColor="text1"/>
        </w:rPr>
        <w:t xml:space="preserve">who are </w:t>
      </w:r>
      <w:r w:rsidR="18653B78" w:rsidRPr="004C6C00">
        <w:rPr>
          <w:rStyle w:val="normaltextrun"/>
          <w:color w:val="000000" w:themeColor="text1"/>
        </w:rPr>
        <w:t>only know</w:t>
      </w:r>
      <w:r w:rsidR="7FFE131B" w:rsidRPr="004C6C00">
        <w:rPr>
          <w:rStyle w:val="normaltextrun"/>
          <w:color w:val="000000" w:themeColor="text1"/>
        </w:rPr>
        <w:t>n</w:t>
      </w:r>
      <w:r w:rsidR="18653B78" w:rsidRPr="004C6C00">
        <w:rPr>
          <w:rStyle w:val="normaltextrun"/>
          <w:color w:val="000000" w:themeColor="text1"/>
        </w:rPr>
        <w:t xml:space="preserve"> </w:t>
      </w:r>
      <w:r w:rsidR="300380F9" w:rsidRPr="004C6C00">
        <w:rPr>
          <w:rStyle w:val="normaltextrun"/>
          <w:color w:val="000000" w:themeColor="text1"/>
        </w:rPr>
        <w:t xml:space="preserve">today </w:t>
      </w:r>
      <w:r w:rsidR="18653B78" w:rsidRPr="004C6C00">
        <w:rPr>
          <w:rStyle w:val="normaltextrun"/>
          <w:color w:val="000000" w:themeColor="text1"/>
        </w:rPr>
        <w:t>through the</w:t>
      </w:r>
      <w:r w:rsidR="40C62B8C" w:rsidRPr="004C6C00">
        <w:rPr>
          <w:rStyle w:val="normaltextrun"/>
          <w:color w:val="000000" w:themeColor="text1"/>
        </w:rPr>
        <w:t>ir</w:t>
      </w:r>
      <w:r w:rsidR="18653B78" w:rsidRPr="004C6C00">
        <w:rPr>
          <w:rStyle w:val="normaltextrun"/>
          <w:color w:val="000000" w:themeColor="text1"/>
        </w:rPr>
        <w:t xml:space="preserve"> </w:t>
      </w:r>
      <w:r w:rsidR="3B0A0613" w:rsidRPr="004C6C00">
        <w:rPr>
          <w:rStyle w:val="normaltextrun"/>
          <w:color w:val="000000" w:themeColor="text1"/>
        </w:rPr>
        <w:t>labels</w:t>
      </w:r>
      <w:r w:rsidR="41A3C049" w:rsidRPr="004C6C00">
        <w:rPr>
          <w:rStyle w:val="normaltextrun"/>
          <w:color w:val="000000" w:themeColor="text1"/>
        </w:rPr>
        <w:t>)</w:t>
      </w:r>
      <w:r w:rsidR="18653B78" w:rsidRPr="004C6C00">
        <w:rPr>
          <w:rStyle w:val="normaltextrun"/>
          <w:color w:val="000000" w:themeColor="text1"/>
        </w:rPr>
        <w:t xml:space="preserve">, </w:t>
      </w:r>
      <w:r w:rsidR="58F73017" w:rsidRPr="004C6C00">
        <w:rPr>
          <w:rStyle w:val="normaltextrun"/>
          <w:color w:val="000000" w:themeColor="text1"/>
        </w:rPr>
        <w:t xml:space="preserve">to show how those buried </w:t>
      </w:r>
      <w:r w:rsidR="11A5309F" w:rsidRPr="004C6C00">
        <w:rPr>
          <w:rStyle w:val="normaltextrun"/>
          <w:color w:val="000000" w:themeColor="text1"/>
        </w:rPr>
        <w:t>in</w:t>
      </w:r>
      <w:r w:rsidR="010F924E" w:rsidRPr="004C6C00">
        <w:rPr>
          <w:rStyle w:val="normaltextrun"/>
          <w:color w:val="000000" w:themeColor="text1"/>
        </w:rPr>
        <w:t xml:space="preserve"> </w:t>
      </w:r>
      <w:r w:rsidR="58F73017" w:rsidRPr="004C6C00">
        <w:rPr>
          <w:rStyle w:val="normaltextrun"/>
          <w:color w:val="000000" w:themeColor="text1"/>
        </w:rPr>
        <w:t xml:space="preserve">this </w:t>
      </w:r>
      <w:r w:rsidR="5AA96D4A" w:rsidRPr="004C6C00">
        <w:rPr>
          <w:rStyle w:val="normaltextrun"/>
          <w:color w:val="000000" w:themeColor="text1"/>
        </w:rPr>
        <w:t>manner</w:t>
      </w:r>
      <w:r w:rsidR="58F73017" w:rsidRPr="004C6C00">
        <w:rPr>
          <w:rStyle w:val="normaltextrun"/>
          <w:color w:val="000000" w:themeColor="text1"/>
        </w:rPr>
        <w:t xml:space="preserve"> were meant to be remembered, as people, with bodies, likenesses, and names</w:t>
      </w:r>
      <w:r w:rsidR="537EE44B" w:rsidRPr="004C6C00">
        <w:rPr>
          <w:rStyle w:val="normaltextrun"/>
          <w:color w:val="000000" w:themeColor="text1"/>
        </w:rPr>
        <w:t>.</w:t>
      </w:r>
      <w:r w:rsidR="58F73017" w:rsidRPr="004C6C00">
        <w:rPr>
          <w:rStyle w:val="EndnoteReference"/>
          <w:color w:val="000000" w:themeColor="text1"/>
        </w:rPr>
        <w:endnoteReference w:id="3"/>
      </w:r>
      <w:r w:rsidR="58F73017" w:rsidRPr="004C6C00">
        <w:rPr>
          <w:rStyle w:val="normaltextrun"/>
          <w:color w:val="000000" w:themeColor="text1"/>
        </w:rPr>
        <w:t> </w:t>
      </w:r>
      <w:r w:rsidR="58F73017" w:rsidRPr="004C6C00">
        <w:rPr>
          <w:rStyle w:val="eop"/>
        </w:rPr>
        <w:t>​</w:t>
      </w:r>
    </w:p>
    <w:p w14:paraId="449E453A" w14:textId="3924BEE4" w:rsidR="00A90C9E" w:rsidRPr="006C1F3C" w:rsidRDefault="00A90C9E" w:rsidP="003D5F49">
      <w:pPr>
        <w:pStyle w:val="paragraph"/>
        <w:spacing w:before="0" w:beforeAutospacing="0" w:after="0" w:afterAutospacing="0" w:line="480" w:lineRule="auto"/>
        <w:textAlignment w:val="baseline"/>
        <w:rPr>
          <w:rStyle w:val="eop"/>
          <w:b/>
          <w:bCs/>
          <w:color w:val="000000" w:themeColor="text1"/>
        </w:rPr>
      </w:pPr>
      <w:r w:rsidRPr="004C6C00">
        <w:rPr>
          <w:rStyle w:val="normaltextrun"/>
          <w:b/>
          <w:bCs/>
          <w:color w:val="000000" w:themeColor="text1"/>
        </w:rPr>
        <w:t>[</w:t>
      </w:r>
      <w:r w:rsidR="006C1F3C">
        <w:rPr>
          <w:rStyle w:val="normaltextrun"/>
          <w:b/>
          <w:bCs/>
          <w:color w:val="000000" w:themeColor="text1"/>
        </w:rPr>
        <w:t>[</w:t>
      </w:r>
      <w:r w:rsidRPr="004C6C00">
        <w:rPr>
          <w:rStyle w:val="normaltextrun"/>
          <w:b/>
          <w:bCs/>
          <w:color w:val="000000" w:themeColor="text1"/>
        </w:rPr>
        <w:t>fig-17-1</w:t>
      </w:r>
      <w:r w:rsidR="006C1F3C">
        <w:rPr>
          <w:rStyle w:val="normaltextrun"/>
          <w:b/>
          <w:bCs/>
          <w:color w:val="000000" w:themeColor="text1"/>
        </w:rPr>
        <w:t>]</w:t>
      </w:r>
      <w:r w:rsidRPr="004C6C00">
        <w:rPr>
          <w:rStyle w:val="normaltextrun"/>
          <w:b/>
          <w:bCs/>
          <w:color w:val="000000" w:themeColor="text1"/>
        </w:rPr>
        <w:t>]</w:t>
      </w:r>
    </w:p>
    <w:p w14:paraId="1DCD26B6" w14:textId="487A7DE7" w:rsidR="00A90C9E" w:rsidRDefault="008E18A4">
      <w:pPr>
        <w:pStyle w:val="paragraph"/>
        <w:spacing w:before="0" w:beforeAutospacing="0" w:after="0" w:afterAutospacing="0" w:line="480" w:lineRule="auto"/>
        <w:textAlignment w:val="baseline"/>
        <w:rPr>
          <w:rStyle w:val="eop"/>
        </w:rPr>
      </w:pPr>
      <w:r w:rsidRPr="00C25E43">
        <w:rPr>
          <w:rStyle w:val="eop"/>
        </w:rPr>
        <w:t>​</w:t>
      </w:r>
      <w:r w:rsidR="001C0D88">
        <w:rPr>
          <w:rStyle w:val="eop"/>
        </w:rPr>
        <w:tab/>
      </w:r>
      <w:r w:rsidR="58F73017" w:rsidRPr="004C6C00">
        <w:rPr>
          <w:rStyle w:val="normaltextrun"/>
          <w:color w:val="000000" w:themeColor="text1"/>
        </w:rPr>
        <w:t>The second, central space</w:t>
      </w:r>
      <w:r w:rsidR="147B9507" w:rsidRPr="004C6C00">
        <w:rPr>
          <w:rStyle w:val="normaltextrun"/>
          <w:color w:val="000000" w:themeColor="text1"/>
        </w:rPr>
        <w:t xml:space="preserve"> </w:t>
      </w:r>
      <w:r w:rsidR="00492A1E" w:rsidRPr="006A724A">
        <w:rPr>
          <w:rStyle w:val="normaltextrun"/>
          <w:color w:val="000000" w:themeColor="text1"/>
        </w:rPr>
        <w:t>(</w:t>
      </w:r>
      <w:hyperlink r:id="rId11" w:history="1">
        <w:r w:rsidR="00492A1E" w:rsidRPr="004C6C00">
          <w:rPr>
            <w:rStyle w:val="Hyperlink"/>
          </w:rPr>
          <w:t>fig. 17.2</w:t>
        </w:r>
      </w:hyperlink>
      <w:r w:rsidR="00492A1E" w:rsidRPr="006A724A">
        <w:rPr>
          <w:rStyle w:val="normaltextrun"/>
          <w:color w:val="000000" w:themeColor="text1"/>
        </w:rPr>
        <w:t>)</w:t>
      </w:r>
      <w:r w:rsidR="58F73017" w:rsidRPr="004C6C00">
        <w:rPr>
          <w:rStyle w:val="normaltextrun"/>
          <w:color w:val="000000" w:themeColor="text1"/>
        </w:rPr>
        <w:t xml:space="preserve"> focus</w:t>
      </w:r>
      <w:r w:rsidR="186B0274" w:rsidRPr="004C6C00">
        <w:rPr>
          <w:rStyle w:val="normaltextrun"/>
          <w:color w:val="000000" w:themeColor="text1"/>
        </w:rPr>
        <w:t>ed</w:t>
      </w:r>
      <w:r w:rsidR="58F73017" w:rsidRPr="004C6C00">
        <w:rPr>
          <w:rStyle w:val="normaltextrun"/>
          <w:color w:val="000000" w:themeColor="text1"/>
        </w:rPr>
        <w:t xml:space="preserve"> on </w:t>
      </w:r>
      <w:r w:rsidR="23854AC1" w:rsidRPr="004C6C00">
        <w:rPr>
          <w:rStyle w:val="normaltextrun"/>
          <w:color w:val="000000" w:themeColor="text1"/>
        </w:rPr>
        <w:t xml:space="preserve">eight </w:t>
      </w:r>
      <w:r w:rsidR="5A6CBFE5" w:rsidRPr="004C6C00">
        <w:rPr>
          <w:rStyle w:val="normaltextrun"/>
          <w:color w:val="000000" w:themeColor="text1"/>
        </w:rPr>
        <w:t>funerary portraits</w:t>
      </w:r>
      <w:r w:rsidR="085A5466" w:rsidRPr="004C6C00">
        <w:rPr>
          <w:rStyle w:val="normaltextrun"/>
          <w:color w:val="000000" w:themeColor="text1"/>
        </w:rPr>
        <w:t xml:space="preserve"> (five from the HAM collection joined by three loans)</w:t>
      </w:r>
      <w:r w:rsidR="5A6CBFE5" w:rsidRPr="004C6C00">
        <w:rPr>
          <w:rStyle w:val="normaltextrun"/>
          <w:color w:val="000000" w:themeColor="text1"/>
        </w:rPr>
        <w:t xml:space="preserve">, our </w:t>
      </w:r>
      <w:r w:rsidR="58F73017" w:rsidRPr="004C6C00">
        <w:rPr>
          <w:rStyle w:val="normaltextrun"/>
          <w:color w:val="000000" w:themeColor="text1"/>
        </w:rPr>
        <w:t>analytical investigation</w:t>
      </w:r>
      <w:r w:rsidR="588D2767" w:rsidRPr="004C6C00">
        <w:rPr>
          <w:rStyle w:val="normaltextrun"/>
          <w:color w:val="000000" w:themeColor="text1"/>
        </w:rPr>
        <w:t xml:space="preserve">, </w:t>
      </w:r>
      <w:r w:rsidR="58F73017" w:rsidRPr="004C6C00">
        <w:rPr>
          <w:rStyle w:val="normaltextrun"/>
          <w:color w:val="000000" w:themeColor="text1"/>
        </w:rPr>
        <w:t xml:space="preserve">and what new understanding </w:t>
      </w:r>
      <w:r w:rsidR="008E59B6" w:rsidRPr="004C6C00">
        <w:rPr>
          <w:rStyle w:val="normaltextrun"/>
          <w:color w:val="000000" w:themeColor="text1"/>
        </w:rPr>
        <w:t>was</w:t>
      </w:r>
      <w:r w:rsidR="58F73017" w:rsidRPr="004C6C00">
        <w:rPr>
          <w:rStyle w:val="normaltextrun"/>
          <w:color w:val="000000" w:themeColor="text1"/>
        </w:rPr>
        <w:t xml:space="preserve"> gleaned</w:t>
      </w:r>
      <w:r w:rsidR="404E9A59" w:rsidRPr="004C6C00">
        <w:rPr>
          <w:rStyle w:val="normaltextrun"/>
          <w:color w:val="000000" w:themeColor="text1"/>
        </w:rPr>
        <w:t xml:space="preserve"> from the materials </w:t>
      </w:r>
      <w:r w:rsidR="4472803B" w:rsidRPr="004C6C00">
        <w:rPr>
          <w:rStyle w:val="normaltextrun"/>
          <w:color w:val="000000" w:themeColor="text1"/>
        </w:rPr>
        <w:t xml:space="preserve">we </w:t>
      </w:r>
      <w:r w:rsidR="404E9A59" w:rsidRPr="004C6C00">
        <w:rPr>
          <w:rStyle w:val="normaltextrun"/>
          <w:color w:val="000000" w:themeColor="text1"/>
        </w:rPr>
        <w:t>identified</w:t>
      </w:r>
      <w:r w:rsidR="58F73017" w:rsidRPr="004C6C00">
        <w:rPr>
          <w:rStyle w:val="normaltextrun"/>
          <w:color w:val="000000" w:themeColor="text1"/>
        </w:rPr>
        <w:t xml:space="preserve">. </w:t>
      </w:r>
      <w:r w:rsidR="18E2C864" w:rsidRPr="004C6C00">
        <w:rPr>
          <w:rStyle w:val="normaltextrun"/>
          <w:color w:val="000000" w:themeColor="text1"/>
        </w:rPr>
        <w:t>An electromagnetic spectrum displayed with a corresponding set of technical images derived from infrared through radiographic bandwidths illustrate</w:t>
      </w:r>
      <w:r w:rsidR="1F5A98F3" w:rsidRPr="004C6C00">
        <w:rPr>
          <w:rStyle w:val="normaltextrun"/>
          <w:color w:val="000000" w:themeColor="text1"/>
        </w:rPr>
        <w:t xml:space="preserve">d </w:t>
      </w:r>
      <w:r w:rsidR="18E2C864" w:rsidRPr="004C6C00">
        <w:rPr>
          <w:rStyle w:val="normaltextrun"/>
          <w:color w:val="000000" w:themeColor="text1"/>
        </w:rPr>
        <w:t xml:space="preserve">the various </w:t>
      </w:r>
      <w:r w:rsidR="002A3943" w:rsidRPr="004C6C00">
        <w:rPr>
          <w:rStyle w:val="normaltextrun"/>
          <w:color w:val="000000" w:themeColor="text1"/>
        </w:rPr>
        <w:t xml:space="preserve">imaging </w:t>
      </w:r>
      <w:r w:rsidR="18E2C864" w:rsidRPr="004C6C00">
        <w:rPr>
          <w:rStyle w:val="normaltextrun"/>
          <w:color w:val="000000" w:themeColor="text1"/>
        </w:rPr>
        <w:t xml:space="preserve">techniques and what they can tell us. </w:t>
      </w:r>
      <w:r w:rsidR="10E3E512" w:rsidRPr="004C6C00">
        <w:rPr>
          <w:rStyle w:val="normaltextrun"/>
          <w:color w:val="000000" w:themeColor="text1"/>
        </w:rPr>
        <w:t>B</w:t>
      </w:r>
      <w:r w:rsidR="37631AE4" w:rsidRPr="004C6C00">
        <w:rPr>
          <w:rStyle w:val="normaltextrun"/>
          <w:color w:val="000000" w:themeColor="text1"/>
        </w:rPr>
        <w:t xml:space="preserve">rief </w:t>
      </w:r>
      <w:r w:rsidR="58F73017" w:rsidRPr="004C6C00">
        <w:rPr>
          <w:rStyle w:val="normaltextrun"/>
          <w:color w:val="000000" w:themeColor="text1"/>
        </w:rPr>
        <w:t xml:space="preserve">video loops </w:t>
      </w:r>
      <w:r w:rsidR="44D1B326" w:rsidRPr="004C6C00">
        <w:rPr>
          <w:rStyle w:val="normaltextrun"/>
          <w:color w:val="000000" w:themeColor="text1"/>
        </w:rPr>
        <w:t xml:space="preserve">near the portraits </w:t>
      </w:r>
      <w:r w:rsidR="0BFEFD40" w:rsidRPr="004C6C00">
        <w:rPr>
          <w:rStyle w:val="normaltextrun"/>
          <w:color w:val="000000" w:themeColor="text1"/>
        </w:rPr>
        <w:t>present</w:t>
      </w:r>
      <w:r w:rsidR="0B273592" w:rsidRPr="004C6C00">
        <w:rPr>
          <w:rStyle w:val="normaltextrun"/>
          <w:color w:val="000000" w:themeColor="text1"/>
        </w:rPr>
        <w:t>ed</w:t>
      </w:r>
      <w:r w:rsidR="58F73017" w:rsidRPr="004C6C00">
        <w:rPr>
          <w:rStyle w:val="normaltextrun"/>
          <w:color w:val="000000" w:themeColor="text1"/>
        </w:rPr>
        <w:t xml:space="preserve"> technical imaging and pigment </w:t>
      </w:r>
      <w:r w:rsidR="43822D6B" w:rsidRPr="004C6C00">
        <w:rPr>
          <w:rStyle w:val="normaltextrun"/>
          <w:color w:val="000000" w:themeColor="text1"/>
        </w:rPr>
        <w:t>analysis results</w:t>
      </w:r>
      <w:r w:rsidR="0EFE8D59" w:rsidRPr="004C6C00">
        <w:rPr>
          <w:rStyle w:val="normaltextrun"/>
          <w:color w:val="000000" w:themeColor="text1"/>
        </w:rPr>
        <w:t>,</w:t>
      </w:r>
      <w:r w:rsidR="010F924E" w:rsidRPr="004C6C00">
        <w:rPr>
          <w:rStyle w:val="normaltextrun"/>
          <w:color w:val="000000" w:themeColor="text1"/>
        </w:rPr>
        <w:t xml:space="preserve"> </w:t>
      </w:r>
      <w:r w:rsidR="2433B6E9" w:rsidRPr="004C6C00">
        <w:rPr>
          <w:rStyle w:val="normaltextrun"/>
          <w:color w:val="000000" w:themeColor="text1"/>
        </w:rPr>
        <w:t>inviting</w:t>
      </w:r>
      <w:r w:rsidR="58F73017" w:rsidRPr="004C6C00">
        <w:rPr>
          <w:rStyle w:val="normaltextrun"/>
          <w:color w:val="000000" w:themeColor="text1"/>
        </w:rPr>
        <w:t xml:space="preserve"> the viewer to join us as we investigate</w:t>
      </w:r>
      <w:r w:rsidR="260926C5" w:rsidRPr="004C6C00">
        <w:rPr>
          <w:rStyle w:val="normaltextrun"/>
          <w:color w:val="000000" w:themeColor="text1"/>
        </w:rPr>
        <w:t>d</w:t>
      </w:r>
      <w:r w:rsidR="57AE0123" w:rsidRPr="004C6C00">
        <w:rPr>
          <w:rStyle w:val="normaltextrun"/>
          <w:color w:val="000000" w:themeColor="text1"/>
        </w:rPr>
        <w:t xml:space="preserve"> each painting</w:t>
      </w:r>
      <w:r w:rsidR="58F73017" w:rsidRPr="004C6C00">
        <w:rPr>
          <w:rStyle w:val="normaltextrun"/>
          <w:color w:val="000000" w:themeColor="text1"/>
        </w:rPr>
        <w:t>.</w:t>
      </w:r>
      <w:r w:rsidR="58F73017" w:rsidRPr="004C6C00">
        <w:rPr>
          <w:rStyle w:val="eop"/>
        </w:rPr>
        <w:t>​</w:t>
      </w:r>
      <w:r w:rsidR="17D45543" w:rsidRPr="004C6C00">
        <w:rPr>
          <w:rStyle w:val="eop"/>
        </w:rPr>
        <w:t xml:space="preserve"> </w:t>
      </w:r>
      <w:r w:rsidR="58F73017" w:rsidRPr="004C6C00">
        <w:rPr>
          <w:rStyle w:val="eop"/>
        </w:rPr>
        <w:t>​</w:t>
      </w:r>
    </w:p>
    <w:p w14:paraId="183786F9" w14:textId="0301FD45" w:rsidR="00A90C9E" w:rsidRPr="006C1F3C" w:rsidRDefault="00A90C9E" w:rsidP="004C6C00">
      <w:pPr>
        <w:pStyle w:val="paragraph"/>
        <w:spacing w:before="0" w:beforeAutospacing="0" w:after="0" w:afterAutospacing="0" w:line="480" w:lineRule="auto"/>
        <w:textAlignment w:val="baseline"/>
        <w:rPr>
          <w:rStyle w:val="eop"/>
          <w:b/>
          <w:bCs/>
          <w:color w:val="000000" w:themeColor="text1"/>
        </w:rPr>
      </w:pPr>
      <w:r w:rsidRPr="00AB17D1">
        <w:rPr>
          <w:rStyle w:val="normaltextrun"/>
          <w:b/>
          <w:bCs/>
          <w:color w:val="000000" w:themeColor="text1"/>
        </w:rPr>
        <w:lastRenderedPageBreak/>
        <w:t>[</w:t>
      </w:r>
      <w:r w:rsidR="006C1F3C">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2</w:t>
      </w:r>
      <w:r w:rsidR="006C1F3C">
        <w:rPr>
          <w:rStyle w:val="normaltextrun"/>
          <w:b/>
          <w:bCs/>
          <w:color w:val="000000" w:themeColor="text1"/>
        </w:rPr>
        <w:t>]</w:t>
      </w:r>
      <w:r w:rsidRPr="00AB17D1">
        <w:rPr>
          <w:rStyle w:val="normaltextrun"/>
          <w:b/>
          <w:bCs/>
          <w:color w:val="000000" w:themeColor="text1"/>
        </w:rPr>
        <w:t>]</w:t>
      </w:r>
    </w:p>
    <w:p w14:paraId="34421AE1" w14:textId="51D13E62" w:rsidR="25F75985" w:rsidRPr="004C6C00" w:rsidRDefault="001C0D88" w:rsidP="39B706E9">
      <w:pPr>
        <w:pStyle w:val="paragraph"/>
        <w:spacing w:before="0" w:beforeAutospacing="0" w:after="0" w:afterAutospacing="0" w:line="480" w:lineRule="auto"/>
        <w:rPr>
          <w:rStyle w:val="normaltextrun"/>
          <w:color w:val="000000" w:themeColor="text1"/>
        </w:rPr>
      </w:pPr>
      <w:r>
        <w:rPr>
          <w:rStyle w:val="normaltextrun"/>
          <w:color w:val="000000" w:themeColor="text1"/>
        </w:rPr>
        <w:tab/>
      </w:r>
      <w:r w:rsidR="726EB646" w:rsidRPr="004C6C00">
        <w:rPr>
          <w:rStyle w:val="normaltextrun"/>
          <w:color w:val="000000" w:themeColor="text1"/>
        </w:rPr>
        <w:t xml:space="preserve">We showed two </w:t>
      </w:r>
      <w:r w:rsidR="3929B5C0" w:rsidRPr="004C6C00">
        <w:rPr>
          <w:rStyle w:val="normaltextrun"/>
          <w:color w:val="000000" w:themeColor="text1"/>
        </w:rPr>
        <w:t xml:space="preserve">of the eight </w:t>
      </w:r>
      <w:r w:rsidR="7F42C871" w:rsidRPr="004C6C00">
        <w:rPr>
          <w:rStyle w:val="normaltextrun"/>
          <w:color w:val="000000" w:themeColor="text1"/>
        </w:rPr>
        <w:t xml:space="preserve">panel </w:t>
      </w:r>
      <w:r w:rsidR="726EB646" w:rsidRPr="004C6C00">
        <w:rPr>
          <w:rStyle w:val="normaltextrun"/>
          <w:color w:val="000000" w:themeColor="text1"/>
        </w:rPr>
        <w:t>portraits</w:t>
      </w:r>
      <w:r w:rsidR="639AA60F" w:rsidRPr="004C6C00">
        <w:rPr>
          <w:rStyle w:val="normaltextrun"/>
          <w:color w:val="000000" w:themeColor="text1"/>
        </w:rPr>
        <w:t xml:space="preserve"> </w:t>
      </w:r>
      <w:r w:rsidR="726EB646" w:rsidRPr="004C6C00">
        <w:rPr>
          <w:rStyle w:val="normaltextrun"/>
          <w:color w:val="000000" w:themeColor="text1"/>
        </w:rPr>
        <w:t xml:space="preserve">in the round so that </w:t>
      </w:r>
      <w:r w:rsidR="197FA11A" w:rsidRPr="39B706E9">
        <w:rPr>
          <w:rStyle w:val="normaltextrun"/>
          <w:color w:val="000000" w:themeColor="text1"/>
        </w:rPr>
        <w:t>both sides of the portraits</w:t>
      </w:r>
      <w:r w:rsidR="006C1F3C">
        <w:rPr>
          <w:rStyle w:val="normaltextrun"/>
          <w:color w:val="000000" w:themeColor="text1"/>
        </w:rPr>
        <w:t xml:space="preserve"> </w:t>
      </w:r>
      <w:r w:rsidR="726EB646" w:rsidRPr="004C6C00">
        <w:rPr>
          <w:rStyle w:val="normaltextrun"/>
          <w:color w:val="000000" w:themeColor="text1"/>
        </w:rPr>
        <w:t>could tell their stories of ancient construction and modern dismantling. </w:t>
      </w:r>
      <w:r w:rsidR="7D059FAC" w:rsidRPr="004C6C00">
        <w:rPr>
          <w:rStyle w:val="normaltextrun"/>
          <w:color w:val="000000" w:themeColor="text1"/>
        </w:rPr>
        <w:t>T</w:t>
      </w:r>
      <w:r w:rsidR="0B31CB2E" w:rsidRPr="004C6C00">
        <w:rPr>
          <w:rStyle w:val="normaltextrun"/>
          <w:color w:val="000000" w:themeColor="text1"/>
        </w:rPr>
        <w:t xml:space="preserve">he back of </w:t>
      </w:r>
      <w:r w:rsidR="57157542" w:rsidRPr="004C6C00">
        <w:rPr>
          <w:rStyle w:val="normaltextrun"/>
          <w:color w:val="000000" w:themeColor="text1"/>
        </w:rPr>
        <w:t>an encaustic portrait of a woman</w:t>
      </w:r>
      <w:r w:rsidR="0B31CB2E" w:rsidRPr="004C6C00">
        <w:rPr>
          <w:rStyle w:val="normaltextrun"/>
          <w:color w:val="000000" w:themeColor="text1"/>
        </w:rPr>
        <w:t xml:space="preserve"> </w:t>
      </w:r>
      <w:r w:rsidR="6F7323AB" w:rsidRPr="004C6C00">
        <w:rPr>
          <w:rStyle w:val="normaltextrun"/>
          <w:color w:val="000000" w:themeColor="text1"/>
        </w:rPr>
        <w:t>(</w:t>
      </w:r>
      <w:r w:rsidR="3A3E6E32" w:rsidRPr="004C6C00">
        <w:rPr>
          <w:rStyle w:val="normaltextrun"/>
          <w:color w:val="000000" w:themeColor="text1"/>
        </w:rPr>
        <w:t xml:space="preserve">HAM </w:t>
      </w:r>
      <w:r w:rsidR="6F7323AB" w:rsidRPr="004C6C00">
        <w:rPr>
          <w:rStyle w:val="normaltextrun"/>
          <w:color w:val="000000" w:themeColor="text1"/>
        </w:rPr>
        <w:t xml:space="preserve">1923.60) </w:t>
      </w:r>
      <w:r w:rsidR="0B31CB2E" w:rsidRPr="004C6C00">
        <w:rPr>
          <w:rStyle w:val="normaltextrun"/>
          <w:color w:val="000000" w:themeColor="text1"/>
        </w:rPr>
        <w:t xml:space="preserve">retains linen wrappings and resins from the funerary equipment, a stark and intimate reminder of the </w:t>
      </w:r>
      <w:r w:rsidR="7206B829" w:rsidRPr="004C6C00">
        <w:rPr>
          <w:rStyle w:val="normaltextrun"/>
          <w:color w:val="000000" w:themeColor="text1"/>
        </w:rPr>
        <w:t xml:space="preserve">panel’s </w:t>
      </w:r>
      <w:r w:rsidR="0B31CB2E" w:rsidRPr="004C6C00">
        <w:rPr>
          <w:rStyle w:val="normaltextrun"/>
          <w:color w:val="000000" w:themeColor="text1"/>
        </w:rPr>
        <w:t xml:space="preserve">original </w:t>
      </w:r>
      <w:r w:rsidR="2A74F0FF" w:rsidRPr="004C6C00">
        <w:rPr>
          <w:rStyle w:val="normaltextrun"/>
          <w:color w:val="000000" w:themeColor="text1"/>
        </w:rPr>
        <w:t>placement above a deceased woman’s face</w:t>
      </w:r>
      <w:r w:rsidR="0B31CB2E" w:rsidRPr="004C6C00">
        <w:rPr>
          <w:rStyle w:val="normaltextrun"/>
          <w:color w:val="000000" w:themeColor="text1"/>
        </w:rPr>
        <w:t>.</w:t>
      </w:r>
      <w:r w:rsidR="0B31CB2E" w:rsidRPr="004C6C00">
        <w:rPr>
          <w:rStyle w:val="eop"/>
        </w:rPr>
        <w:t xml:space="preserve">​ </w:t>
      </w:r>
      <w:r w:rsidR="726EB646" w:rsidRPr="004C6C00">
        <w:rPr>
          <w:rStyle w:val="normaltextrun"/>
          <w:color w:val="000000" w:themeColor="text1"/>
        </w:rPr>
        <w:t xml:space="preserve">The back of </w:t>
      </w:r>
      <w:r w:rsidR="5DC9D017" w:rsidRPr="004C6C00">
        <w:rPr>
          <w:rStyle w:val="normaltextrun"/>
          <w:color w:val="000000" w:themeColor="text1"/>
        </w:rPr>
        <w:t xml:space="preserve">a tempera </w:t>
      </w:r>
      <w:r w:rsidR="726EB646" w:rsidRPr="004C6C00">
        <w:rPr>
          <w:rStyle w:val="normaltextrun"/>
          <w:color w:val="000000" w:themeColor="text1"/>
        </w:rPr>
        <w:t>portrait</w:t>
      </w:r>
      <w:r w:rsidR="077EDCDF" w:rsidRPr="004C6C00">
        <w:rPr>
          <w:rStyle w:val="normaltextrun"/>
          <w:color w:val="000000" w:themeColor="text1"/>
        </w:rPr>
        <w:t xml:space="preserve"> of</w:t>
      </w:r>
      <w:r w:rsidR="1A93BEA6" w:rsidRPr="004C6C00">
        <w:rPr>
          <w:rStyle w:val="normaltextrun"/>
          <w:color w:val="000000" w:themeColor="text1"/>
        </w:rPr>
        <w:t xml:space="preserve"> a</w:t>
      </w:r>
      <w:r w:rsidR="747305EF" w:rsidRPr="004C6C00">
        <w:rPr>
          <w:rStyle w:val="normaltextrun"/>
          <w:color w:val="000000" w:themeColor="text1"/>
        </w:rPr>
        <w:t>nother</w:t>
      </w:r>
      <w:r w:rsidR="520E885F" w:rsidRPr="004C6C00">
        <w:rPr>
          <w:rStyle w:val="normaltextrun"/>
          <w:color w:val="000000" w:themeColor="text1"/>
        </w:rPr>
        <w:t xml:space="preserve"> </w:t>
      </w:r>
      <w:r w:rsidR="104CE394" w:rsidRPr="004C6C00">
        <w:rPr>
          <w:rStyle w:val="normaltextrun"/>
          <w:color w:val="000000" w:themeColor="text1"/>
        </w:rPr>
        <w:t>woman</w:t>
      </w:r>
      <w:r w:rsidR="224C0FFB" w:rsidRPr="004C6C00">
        <w:rPr>
          <w:rStyle w:val="normaltextrun"/>
          <w:color w:val="000000" w:themeColor="text1"/>
        </w:rPr>
        <w:t xml:space="preserve"> (</w:t>
      </w:r>
      <w:r w:rsidR="221FF75F" w:rsidRPr="004C6C00">
        <w:rPr>
          <w:rStyle w:val="normaltextrun"/>
          <w:color w:val="000000" w:themeColor="text1"/>
        </w:rPr>
        <w:t xml:space="preserve">HAM </w:t>
      </w:r>
      <w:r w:rsidR="224C0FFB" w:rsidRPr="004C6C00">
        <w:rPr>
          <w:rStyle w:val="normaltextrun"/>
          <w:color w:val="000000" w:themeColor="text1"/>
        </w:rPr>
        <w:t>1939.111</w:t>
      </w:r>
      <w:r w:rsidR="729FAB91" w:rsidRPr="004C6C00">
        <w:rPr>
          <w:rStyle w:val="normaltextrun"/>
          <w:color w:val="000000" w:themeColor="text1"/>
        </w:rPr>
        <w:t>)</w:t>
      </w:r>
      <w:r w:rsidR="104CE394" w:rsidRPr="004C6C00">
        <w:rPr>
          <w:rStyle w:val="normaltextrun"/>
          <w:color w:val="000000" w:themeColor="text1"/>
        </w:rPr>
        <w:t xml:space="preserve"> </w:t>
      </w:r>
      <w:r w:rsidR="726EB646" w:rsidRPr="004C6C00">
        <w:rPr>
          <w:rStyle w:val="normaltextrun"/>
          <w:color w:val="000000" w:themeColor="text1"/>
        </w:rPr>
        <w:t xml:space="preserve">reveals </w:t>
      </w:r>
      <w:r w:rsidR="388DB666" w:rsidRPr="004C6C00">
        <w:rPr>
          <w:rStyle w:val="normaltextrun"/>
          <w:color w:val="000000" w:themeColor="text1"/>
        </w:rPr>
        <w:t>a modern restoration of the perimeter, as well as</w:t>
      </w:r>
      <w:r w:rsidR="726EB646" w:rsidRPr="004C6C00">
        <w:rPr>
          <w:rStyle w:val="normaltextrun"/>
          <w:color w:val="000000" w:themeColor="text1"/>
        </w:rPr>
        <w:t xml:space="preserve"> stamps and labels</w:t>
      </w:r>
      <w:r w:rsidR="4D654E91" w:rsidRPr="004C6C00">
        <w:rPr>
          <w:rStyle w:val="normaltextrun"/>
          <w:color w:val="000000" w:themeColor="text1"/>
        </w:rPr>
        <w:t xml:space="preserve"> that </w:t>
      </w:r>
      <w:r w:rsidR="4AC64003" w:rsidRPr="004C6C00">
        <w:rPr>
          <w:rStyle w:val="normaltextrun"/>
          <w:color w:val="000000" w:themeColor="text1"/>
        </w:rPr>
        <w:t>permit</w:t>
      </w:r>
      <w:r w:rsidR="4D654E91" w:rsidRPr="004C6C00">
        <w:rPr>
          <w:rStyle w:val="normaltextrun"/>
          <w:color w:val="000000" w:themeColor="text1"/>
        </w:rPr>
        <w:t xml:space="preserve"> at least a partial reconstruction of its provenance</w:t>
      </w:r>
      <w:r w:rsidR="726EB646" w:rsidRPr="004C6C00">
        <w:rPr>
          <w:rStyle w:val="normaltextrun"/>
          <w:color w:val="000000" w:themeColor="text1"/>
        </w:rPr>
        <w:t>.</w:t>
      </w:r>
    </w:p>
    <w:p w14:paraId="3534B14F" w14:textId="7945358C" w:rsidR="00E45011" w:rsidRPr="004C6C00" w:rsidRDefault="001C0D88" w:rsidP="003D5F49">
      <w:pPr>
        <w:pStyle w:val="paragraph"/>
        <w:spacing w:before="0" w:beforeAutospacing="0" w:after="0" w:afterAutospacing="0" w:line="480" w:lineRule="auto"/>
        <w:textAlignment w:val="baseline"/>
        <w:rPr>
          <w:rStyle w:val="normaltextrun"/>
          <w:color w:val="000000" w:themeColor="text1"/>
        </w:rPr>
      </w:pPr>
      <w:r>
        <w:rPr>
          <w:rStyle w:val="normaltextrun"/>
          <w:color w:val="000000" w:themeColor="text1"/>
        </w:rPr>
        <w:tab/>
      </w:r>
      <w:r w:rsidR="7EF37F8A" w:rsidRPr="004C6C00">
        <w:rPr>
          <w:rStyle w:val="normaltextrun"/>
          <w:color w:val="000000" w:themeColor="text1"/>
        </w:rPr>
        <w:t xml:space="preserve">We took a new approach to what was conveyed </w:t>
      </w:r>
      <w:r w:rsidR="76DF17CD" w:rsidRPr="004C6C00">
        <w:rPr>
          <w:rStyle w:val="normaltextrun"/>
          <w:color w:val="000000" w:themeColor="text1"/>
        </w:rPr>
        <w:t>by</w:t>
      </w:r>
      <w:r w:rsidR="625AF280" w:rsidRPr="004C6C00">
        <w:rPr>
          <w:rStyle w:val="normaltextrun"/>
          <w:color w:val="000000" w:themeColor="text1"/>
        </w:rPr>
        <w:t xml:space="preserve"> the labels </w:t>
      </w:r>
      <w:r w:rsidR="575FEA71" w:rsidRPr="004C6C00">
        <w:rPr>
          <w:rStyle w:val="normaltextrun"/>
          <w:color w:val="000000" w:themeColor="text1"/>
        </w:rPr>
        <w:t>accompanying</w:t>
      </w:r>
      <w:r w:rsidR="7DF25948" w:rsidRPr="004C6C00">
        <w:rPr>
          <w:rStyle w:val="normaltextrun"/>
          <w:color w:val="000000" w:themeColor="text1"/>
        </w:rPr>
        <w:t xml:space="preserve"> the objects </w:t>
      </w:r>
      <w:r w:rsidR="625AF280" w:rsidRPr="004C6C00">
        <w:rPr>
          <w:rStyle w:val="normaltextrun"/>
          <w:color w:val="000000" w:themeColor="text1"/>
        </w:rPr>
        <w:t>in the exhibition</w:t>
      </w:r>
      <w:r w:rsidR="778BFF0B" w:rsidRPr="004C6C00">
        <w:rPr>
          <w:rStyle w:val="normaltextrun"/>
          <w:color w:val="000000" w:themeColor="text1"/>
        </w:rPr>
        <w:t xml:space="preserve">, </w:t>
      </w:r>
      <w:r>
        <w:rPr>
          <w:rStyle w:val="normaltextrun"/>
          <w:color w:val="000000" w:themeColor="text1"/>
        </w:rPr>
        <w:t>providing</w:t>
      </w:r>
      <w:r w:rsidRPr="004C6C00">
        <w:rPr>
          <w:rStyle w:val="normaltextrun"/>
          <w:color w:val="000000" w:themeColor="text1"/>
        </w:rPr>
        <w:t xml:space="preserve"> </w:t>
      </w:r>
      <w:r w:rsidR="2B572A57" w:rsidRPr="004C6C00">
        <w:rPr>
          <w:rStyle w:val="normaltextrun"/>
          <w:color w:val="000000" w:themeColor="text1"/>
        </w:rPr>
        <w:t>more sp</w:t>
      </w:r>
      <w:r w:rsidR="225E72ED" w:rsidRPr="004C6C00">
        <w:rPr>
          <w:rStyle w:val="normaltextrun"/>
          <w:color w:val="000000" w:themeColor="text1"/>
        </w:rPr>
        <w:t>ecific</w:t>
      </w:r>
      <w:r w:rsidR="51F71EA5" w:rsidRPr="004C6C00">
        <w:rPr>
          <w:rStyle w:val="normaltextrun"/>
          <w:color w:val="000000" w:themeColor="text1"/>
        </w:rPr>
        <w:t xml:space="preserve"> information</w:t>
      </w:r>
      <w:r w:rsidR="2B572A57" w:rsidRPr="004C6C00">
        <w:rPr>
          <w:rStyle w:val="normaltextrun"/>
          <w:color w:val="000000" w:themeColor="text1"/>
        </w:rPr>
        <w:t xml:space="preserve"> than usual</w:t>
      </w:r>
      <w:r w:rsidR="31D39C38" w:rsidRPr="004C6C00">
        <w:rPr>
          <w:rStyle w:val="normaltextrun"/>
          <w:color w:val="000000" w:themeColor="text1"/>
        </w:rPr>
        <w:t xml:space="preserve">. The media line was expanded from the basic description </w:t>
      </w:r>
      <w:r w:rsidR="16D64F2A" w:rsidRPr="004C6C00">
        <w:rPr>
          <w:rStyle w:val="normaltextrun"/>
          <w:color w:val="000000" w:themeColor="text1"/>
        </w:rPr>
        <w:t>in</w:t>
      </w:r>
      <w:r w:rsidR="0B8064B2" w:rsidRPr="004C6C00">
        <w:rPr>
          <w:rStyle w:val="normaltextrun"/>
          <w:color w:val="000000" w:themeColor="text1"/>
        </w:rPr>
        <w:t>to</w:t>
      </w:r>
      <w:r w:rsidR="31D39C38" w:rsidRPr="004C6C00">
        <w:rPr>
          <w:rStyle w:val="normaltextrun"/>
          <w:color w:val="000000" w:themeColor="text1"/>
        </w:rPr>
        <w:t xml:space="preserve"> a rich cataloguing of identified</w:t>
      </w:r>
      <w:r w:rsidR="2B572A57" w:rsidRPr="004C6C00">
        <w:rPr>
          <w:rStyle w:val="normaltextrun"/>
          <w:color w:val="000000" w:themeColor="text1"/>
        </w:rPr>
        <w:t xml:space="preserve"> materials</w:t>
      </w:r>
      <w:r w:rsidR="5F934E4F" w:rsidRPr="004C6C00">
        <w:rPr>
          <w:rStyle w:val="normaltextrun"/>
          <w:color w:val="000000" w:themeColor="text1"/>
        </w:rPr>
        <w:t>,</w:t>
      </w:r>
      <w:r w:rsidR="2B572A57" w:rsidRPr="004C6C00">
        <w:rPr>
          <w:rStyle w:val="normaltextrun"/>
          <w:color w:val="000000" w:themeColor="text1"/>
        </w:rPr>
        <w:t xml:space="preserve"> </w:t>
      </w:r>
      <w:r w:rsidR="0B43AA8F" w:rsidRPr="004C6C00">
        <w:rPr>
          <w:rStyle w:val="normaltextrun"/>
          <w:color w:val="000000" w:themeColor="text1"/>
        </w:rPr>
        <w:t xml:space="preserve">from </w:t>
      </w:r>
      <w:r w:rsidR="002A3943" w:rsidRPr="004C6C00">
        <w:rPr>
          <w:rStyle w:val="normaltextrun"/>
          <w:color w:val="000000" w:themeColor="text1"/>
        </w:rPr>
        <w:t xml:space="preserve">the </w:t>
      </w:r>
      <w:r w:rsidR="0B43AA8F" w:rsidRPr="004C6C00">
        <w:rPr>
          <w:rStyle w:val="normaltextrun"/>
          <w:color w:val="000000" w:themeColor="text1"/>
        </w:rPr>
        <w:t xml:space="preserve">wood species </w:t>
      </w:r>
      <w:r w:rsidR="002A3943" w:rsidRPr="004C6C00">
        <w:rPr>
          <w:rStyle w:val="normaltextrun"/>
          <w:color w:val="000000" w:themeColor="text1"/>
        </w:rPr>
        <w:t xml:space="preserve">of </w:t>
      </w:r>
      <w:r w:rsidR="0B43AA8F" w:rsidRPr="004C6C00">
        <w:rPr>
          <w:rStyle w:val="normaltextrun"/>
          <w:color w:val="000000" w:themeColor="text1"/>
        </w:rPr>
        <w:t xml:space="preserve">the panel to individual pigments </w:t>
      </w:r>
      <w:r w:rsidR="002A3943" w:rsidRPr="004C6C00">
        <w:rPr>
          <w:rStyle w:val="normaltextrun"/>
          <w:color w:val="000000" w:themeColor="text1"/>
        </w:rPr>
        <w:t xml:space="preserve">used </w:t>
      </w:r>
      <w:r w:rsidR="47AF5BE7" w:rsidRPr="004C6C00">
        <w:rPr>
          <w:rStyle w:val="normaltextrun"/>
          <w:color w:val="000000" w:themeColor="text1"/>
        </w:rPr>
        <w:t>in the paint mixtures</w:t>
      </w:r>
      <w:r w:rsidR="0B43AA8F" w:rsidRPr="004C6C00">
        <w:rPr>
          <w:rStyle w:val="normaltextrun"/>
          <w:color w:val="000000" w:themeColor="text1"/>
        </w:rPr>
        <w:t xml:space="preserve">. We </w:t>
      </w:r>
      <w:r w:rsidR="5C94FED1" w:rsidRPr="004C6C00">
        <w:rPr>
          <w:rStyle w:val="normaltextrun"/>
          <w:color w:val="000000" w:themeColor="text1"/>
        </w:rPr>
        <w:t>also included</w:t>
      </w:r>
      <w:r w:rsidR="32D3DD8F" w:rsidRPr="004C6C00">
        <w:rPr>
          <w:rStyle w:val="normaltextrun"/>
          <w:color w:val="000000" w:themeColor="text1"/>
        </w:rPr>
        <w:t xml:space="preserve"> </w:t>
      </w:r>
      <w:r w:rsidR="581DD946" w:rsidRPr="004C6C00">
        <w:rPr>
          <w:rStyle w:val="normaltextrun"/>
          <w:color w:val="000000" w:themeColor="text1"/>
        </w:rPr>
        <w:t xml:space="preserve">what is known of </w:t>
      </w:r>
      <w:r w:rsidR="32D3DD8F" w:rsidRPr="004C6C00">
        <w:rPr>
          <w:rStyle w:val="normaltextrun"/>
          <w:color w:val="000000" w:themeColor="text1"/>
        </w:rPr>
        <w:t xml:space="preserve">the </w:t>
      </w:r>
      <w:r w:rsidR="2D538E65" w:rsidRPr="004C6C00">
        <w:rPr>
          <w:rStyle w:val="normaltextrun"/>
          <w:color w:val="000000" w:themeColor="text1"/>
        </w:rPr>
        <w:t>portraits</w:t>
      </w:r>
      <w:r w:rsidR="7F31CD07" w:rsidRPr="004C6C00">
        <w:rPr>
          <w:rStyle w:val="normaltextrun"/>
          <w:color w:val="000000" w:themeColor="text1"/>
        </w:rPr>
        <w:t>’</w:t>
      </w:r>
      <w:r w:rsidR="32D3DD8F" w:rsidRPr="004C6C00">
        <w:rPr>
          <w:rStyle w:val="normaltextrun"/>
          <w:color w:val="000000" w:themeColor="text1"/>
        </w:rPr>
        <w:t xml:space="preserve"> provenance,</w:t>
      </w:r>
      <w:r w:rsidR="5F1D463A" w:rsidRPr="004C6C00">
        <w:rPr>
          <w:rStyle w:val="normaltextrun"/>
          <w:color w:val="000000" w:themeColor="text1"/>
        </w:rPr>
        <w:t xml:space="preserve"> their modern history after they were </w:t>
      </w:r>
      <w:r w:rsidR="41554ED8" w:rsidRPr="004C6C00">
        <w:rPr>
          <w:rStyle w:val="normaltextrun"/>
          <w:color w:val="000000" w:themeColor="text1"/>
        </w:rPr>
        <w:t>taken from the burial context.</w:t>
      </w:r>
      <w:r w:rsidR="5F1D463A" w:rsidRPr="004C6C00">
        <w:rPr>
          <w:rStyle w:val="normaltextrun"/>
          <w:color w:val="000000" w:themeColor="text1"/>
        </w:rPr>
        <w:t xml:space="preserve"> </w:t>
      </w:r>
      <w:r w:rsidR="784ABD3F" w:rsidRPr="004C6C00">
        <w:rPr>
          <w:rStyle w:val="normaltextrun"/>
          <w:color w:val="000000" w:themeColor="text1"/>
        </w:rPr>
        <w:t>Most museum visitors are unfamiliar with the concept of provenance</w:t>
      </w:r>
      <w:r w:rsidR="1A42DAD2" w:rsidRPr="004C6C00">
        <w:rPr>
          <w:rStyle w:val="normaltextrun"/>
          <w:color w:val="000000" w:themeColor="text1"/>
        </w:rPr>
        <w:t xml:space="preserve">. The information </w:t>
      </w:r>
      <w:r w:rsidR="3FD78F28" w:rsidRPr="004C6C00">
        <w:rPr>
          <w:rStyle w:val="normaltextrun"/>
          <w:color w:val="000000" w:themeColor="text1"/>
        </w:rPr>
        <w:t xml:space="preserve">offered in HAM’s online database is difficult to parse, </w:t>
      </w:r>
      <w:r w:rsidR="77D7884A" w:rsidRPr="004C6C00">
        <w:rPr>
          <w:rStyle w:val="normaltextrun"/>
          <w:color w:val="000000" w:themeColor="text1"/>
        </w:rPr>
        <w:t>comprising short phrases separated by semicolons, with terms that ma</w:t>
      </w:r>
      <w:r w:rsidR="1445A5EE" w:rsidRPr="004C6C00">
        <w:rPr>
          <w:rStyle w:val="normaltextrun"/>
          <w:color w:val="000000" w:themeColor="text1"/>
        </w:rPr>
        <w:t xml:space="preserve">y </w:t>
      </w:r>
      <w:r w:rsidR="77D7884A" w:rsidRPr="004C6C00">
        <w:rPr>
          <w:rStyle w:val="normaltextrun"/>
          <w:color w:val="000000" w:themeColor="text1"/>
        </w:rPr>
        <w:t xml:space="preserve">themselves </w:t>
      </w:r>
      <w:r w:rsidR="4DDB2049" w:rsidRPr="004C6C00">
        <w:rPr>
          <w:rStyle w:val="normaltextrun"/>
          <w:color w:val="000000" w:themeColor="text1"/>
        </w:rPr>
        <w:t xml:space="preserve">be </w:t>
      </w:r>
      <w:r w:rsidR="77D7884A" w:rsidRPr="004C6C00">
        <w:rPr>
          <w:rStyle w:val="normaltextrun"/>
          <w:color w:val="000000" w:themeColor="text1"/>
        </w:rPr>
        <w:t>unfamiliar (</w:t>
      </w:r>
      <w:r w:rsidR="294B9C0C" w:rsidRPr="004C6C00">
        <w:rPr>
          <w:rStyle w:val="normaltextrun"/>
          <w:color w:val="000000" w:themeColor="text1"/>
        </w:rPr>
        <w:t>w</w:t>
      </w:r>
      <w:r w:rsidR="77D7884A" w:rsidRPr="004C6C00">
        <w:rPr>
          <w:rStyle w:val="normaltextrun"/>
          <w:color w:val="000000" w:themeColor="text1"/>
        </w:rPr>
        <w:t>hat, for example, is a bequest?)</w:t>
      </w:r>
      <w:r w:rsidR="46382B44" w:rsidRPr="004C6C00">
        <w:rPr>
          <w:rStyle w:val="normaltextrun"/>
          <w:color w:val="000000" w:themeColor="text1"/>
        </w:rPr>
        <w:t>.</w:t>
      </w:r>
      <w:r w:rsidR="625AF280" w:rsidRPr="004C6C00">
        <w:rPr>
          <w:rStyle w:val="normaltextrun"/>
          <w:color w:val="000000" w:themeColor="text1"/>
        </w:rPr>
        <w:t xml:space="preserve"> </w:t>
      </w:r>
      <w:r w:rsidR="6EB4D683" w:rsidRPr="004C6C00">
        <w:rPr>
          <w:rStyle w:val="normaltextrun"/>
          <w:color w:val="000000" w:themeColor="text1"/>
        </w:rPr>
        <w:t xml:space="preserve">By stringing the information </w:t>
      </w:r>
      <w:r w:rsidR="5DBBDBA0" w:rsidRPr="004C6C00">
        <w:rPr>
          <w:rStyle w:val="normaltextrun"/>
          <w:color w:val="000000" w:themeColor="text1"/>
        </w:rPr>
        <w:t xml:space="preserve">available </w:t>
      </w:r>
      <w:r w:rsidR="6EB4D683" w:rsidRPr="004C6C00">
        <w:rPr>
          <w:rStyle w:val="normaltextrun"/>
          <w:color w:val="000000" w:themeColor="text1"/>
        </w:rPr>
        <w:t xml:space="preserve">for each object into a cohesive and easy-to-follow narrative, we gave visitors </w:t>
      </w:r>
      <w:r w:rsidR="61C1D70B" w:rsidRPr="004C6C00">
        <w:rPr>
          <w:rStyle w:val="normaltextrun"/>
          <w:color w:val="000000" w:themeColor="text1"/>
        </w:rPr>
        <w:t xml:space="preserve">the opportunity to better understand the trajectory that each object took before entering the </w:t>
      </w:r>
      <w:r w:rsidR="46BF9B68" w:rsidRPr="004C6C00">
        <w:rPr>
          <w:rStyle w:val="normaltextrun"/>
          <w:color w:val="000000" w:themeColor="text1"/>
        </w:rPr>
        <w:t>museum</w:t>
      </w:r>
      <w:r w:rsidR="61C1D70B" w:rsidRPr="004C6C00">
        <w:rPr>
          <w:rStyle w:val="normaltextrun"/>
          <w:color w:val="000000" w:themeColor="text1"/>
        </w:rPr>
        <w:t xml:space="preserve"> where it now resides.</w:t>
      </w:r>
      <w:r w:rsidR="2DA3618F" w:rsidRPr="004C6C00">
        <w:rPr>
          <w:rStyle w:val="normaltextrun"/>
          <w:color w:val="000000" w:themeColor="text1"/>
        </w:rPr>
        <w:t xml:space="preserve"> Anecdotal evidence suggests that th</w:t>
      </w:r>
      <w:r w:rsidR="293B0259" w:rsidRPr="004C6C00">
        <w:rPr>
          <w:rStyle w:val="normaltextrun"/>
          <w:color w:val="000000" w:themeColor="text1"/>
        </w:rPr>
        <w:t>ese</w:t>
      </w:r>
      <w:r w:rsidR="2DA3618F" w:rsidRPr="004C6C00">
        <w:rPr>
          <w:rStyle w:val="normaltextrun"/>
          <w:color w:val="000000" w:themeColor="text1"/>
        </w:rPr>
        <w:t xml:space="preserve"> effort</w:t>
      </w:r>
      <w:r w:rsidR="06D014AA" w:rsidRPr="004C6C00">
        <w:rPr>
          <w:rStyle w:val="normaltextrun"/>
          <w:color w:val="000000" w:themeColor="text1"/>
        </w:rPr>
        <w:t>s</w:t>
      </w:r>
      <w:r w:rsidR="2DA3618F" w:rsidRPr="004C6C00">
        <w:rPr>
          <w:rStyle w:val="normaltextrun"/>
          <w:color w:val="000000" w:themeColor="text1"/>
        </w:rPr>
        <w:t xml:space="preserve"> w</w:t>
      </w:r>
      <w:r w:rsidR="2E15D2DD" w:rsidRPr="004C6C00">
        <w:rPr>
          <w:rStyle w:val="normaltextrun"/>
          <w:color w:val="000000" w:themeColor="text1"/>
        </w:rPr>
        <w:t xml:space="preserve">ere </w:t>
      </w:r>
      <w:r w:rsidR="2DA3618F" w:rsidRPr="004C6C00">
        <w:rPr>
          <w:rStyle w:val="normaltextrun"/>
          <w:color w:val="000000" w:themeColor="text1"/>
        </w:rPr>
        <w:t>well received.</w:t>
      </w:r>
    </w:p>
    <w:p w14:paraId="5044D3D5" w14:textId="2E388DC3" w:rsidR="00A90C9E" w:rsidRDefault="001C0D88" w:rsidP="003D5F49">
      <w:pPr>
        <w:pStyle w:val="paragraph"/>
        <w:spacing w:before="0" w:beforeAutospacing="0" w:after="0" w:afterAutospacing="0" w:line="480" w:lineRule="auto"/>
        <w:textAlignment w:val="baseline"/>
        <w:rPr>
          <w:rStyle w:val="eop"/>
        </w:rPr>
      </w:pPr>
      <w:r>
        <w:rPr>
          <w:rStyle w:val="normaltextrun"/>
          <w:color w:val="000000" w:themeColor="text1"/>
        </w:rPr>
        <w:tab/>
      </w:r>
      <w:r w:rsidR="7931E318" w:rsidRPr="004C6C00">
        <w:rPr>
          <w:rStyle w:val="normaltextrun"/>
          <w:color w:val="000000" w:themeColor="text1"/>
        </w:rPr>
        <w:t>W</w:t>
      </w:r>
      <w:r w:rsidR="592804E1" w:rsidRPr="004C6C00">
        <w:rPr>
          <w:rStyle w:val="normaltextrun"/>
          <w:color w:val="000000" w:themeColor="text1"/>
        </w:rPr>
        <w:t>e</w:t>
      </w:r>
      <w:r w:rsidR="5AA3BAF0" w:rsidRPr="004C6C00">
        <w:rPr>
          <w:rStyle w:val="normaltextrun"/>
          <w:color w:val="000000" w:themeColor="text1"/>
        </w:rPr>
        <w:t xml:space="preserve"> </w:t>
      </w:r>
      <w:r w:rsidR="1743ED15" w:rsidRPr="004C6C00">
        <w:rPr>
          <w:rStyle w:val="normaltextrun"/>
          <w:color w:val="000000" w:themeColor="text1"/>
        </w:rPr>
        <w:t>confront</w:t>
      </w:r>
      <w:r w:rsidR="4596C1E1" w:rsidRPr="004C6C00">
        <w:rPr>
          <w:rStyle w:val="normaltextrun"/>
          <w:color w:val="000000" w:themeColor="text1"/>
        </w:rPr>
        <w:t>ed</w:t>
      </w:r>
      <w:r w:rsidR="5AA3BAF0" w:rsidRPr="004C6C00">
        <w:rPr>
          <w:rStyle w:val="normaltextrun"/>
          <w:color w:val="000000" w:themeColor="text1"/>
        </w:rPr>
        <w:t xml:space="preserve"> the damage and desecration inherent in collecting these portraits by showing fragmentary </w:t>
      </w:r>
      <w:r w:rsidR="78977A83" w:rsidRPr="004C6C00">
        <w:rPr>
          <w:rStyle w:val="normaltextrun"/>
          <w:color w:val="000000" w:themeColor="text1"/>
        </w:rPr>
        <w:t xml:space="preserve">portraits </w:t>
      </w:r>
      <w:r w:rsidR="37D03599" w:rsidRPr="004C6C00">
        <w:rPr>
          <w:rStyle w:val="normaltextrun"/>
          <w:color w:val="000000" w:themeColor="text1"/>
        </w:rPr>
        <w:t xml:space="preserve">along with </w:t>
      </w:r>
      <w:r w:rsidR="3B007056" w:rsidRPr="004C6C00">
        <w:rPr>
          <w:rStyle w:val="normaltextrun"/>
          <w:color w:val="000000" w:themeColor="text1"/>
        </w:rPr>
        <w:t xml:space="preserve">early </w:t>
      </w:r>
      <w:r w:rsidR="00492A1E">
        <w:rPr>
          <w:rStyle w:val="normaltextrun"/>
          <w:color w:val="000000" w:themeColor="text1"/>
        </w:rPr>
        <w:t>twentieth-century</w:t>
      </w:r>
      <w:r w:rsidR="3B007056" w:rsidRPr="004C6C00">
        <w:rPr>
          <w:rStyle w:val="normaltextrun"/>
          <w:color w:val="000000" w:themeColor="text1"/>
        </w:rPr>
        <w:t xml:space="preserve"> </w:t>
      </w:r>
      <w:r w:rsidR="592804E1" w:rsidRPr="004C6C00">
        <w:rPr>
          <w:rStyle w:val="normaltextrun"/>
          <w:color w:val="000000" w:themeColor="text1"/>
        </w:rPr>
        <w:t xml:space="preserve">tubes of </w:t>
      </w:r>
      <w:r w:rsidR="1A8BA146" w:rsidRPr="004C6C00">
        <w:rPr>
          <w:rStyle w:val="normaltextrun"/>
          <w:color w:val="000000" w:themeColor="text1"/>
        </w:rPr>
        <w:t xml:space="preserve">the </w:t>
      </w:r>
      <w:r w:rsidR="5AA3BAF0" w:rsidRPr="004C6C00">
        <w:rPr>
          <w:rStyle w:val="normaltextrun"/>
          <w:color w:val="000000" w:themeColor="text1"/>
        </w:rPr>
        <w:t>brown paint</w:t>
      </w:r>
      <w:r w:rsidR="1A8BA146" w:rsidRPr="004C6C00">
        <w:rPr>
          <w:rStyle w:val="normaltextrun"/>
          <w:color w:val="000000" w:themeColor="text1"/>
        </w:rPr>
        <w:t xml:space="preserve"> known as </w:t>
      </w:r>
      <w:r w:rsidR="17F1AE04" w:rsidRPr="004C6C00">
        <w:rPr>
          <w:rStyle w:val="normaltextrun"/>
          <w:color w:val="000000" w:themeColor="text1"/>
        </w:rPr>
        <w:t>“</w:t>
      </w:r>
      <w:r w:rsidR="592804E1" w:rsidRPr="004C6C00">
        <w:rPr>
          <w:rStyle w:val="normaltextrun"/>
          <w:color w:val="000000" w:themeColor="text1"/>
        </w:rPr>
        <w:t>mummy</w:t>
      </w:r>
      <w:r w:rsidR="7E25B27E" w:rsidRPr="004C6C00">
        <w:rPr>
          <w:rStyle w:val="normaltextrun"/>
          <w:color w:val="000000" w:themeColor="text1"/>
        </w:rPr>
        <w:t>”</w:t>
      </w:r>
      <w:r w:rsidR="592804E1" w:rsidRPr="004C6C00">
        <w:rPr>
          <w:rStyle w:val="normaltextrun"/>
          <w:color w:val="000000" w:themeColor="text1"/>
        </w:rPr>
        <w:t xml:space="preserve"> </w:t>
      </w:r>
      <w:r w:rsidR="00492A1E" w:rsidRPr="006A724A">
        <w:rPr>
          <w:rStyle w:val="normaltextrun"/>
          <w:color w:val="000000" w:themeColor="text1"/>
        </w:rPr>
        <w:t>(</w:t>
      </w:r>
      <w:hyperlink r:id="rId12" w:history="1">
        <w:r w:rsidR="00492A1E" w:rsidRPr="004C6C00">
          <w:rPr>
            <w:rStyle w:val="Hyperlink"/>
          </w:rPr>
          <w:t>fig. 17.3</w:t>
        </w:r>
      </w:hyperlink>
      <w:r w:rsidR="00492A1E" w:rsidRPr="006A724A">
        <w:rPr>
          <w:rStyle w:val="normaltextrun"/>
          <w:color w:val="000000" w:themeColor="text1"/>
        </w:rPr>
        <w:t>).</w:t>
      </w:r>
      <w:r w:rsidR="2A38F8D9" w:rsidRPr="004C6C00">
        <w:rPr>
          <w:rStyle w:val="normaltextrun"/>
          <w:color w:val="000000" w:themeColor="text1"/>
        </w:rPr>
        <w:t xml:space="preserve"> </w:t>
      </w:r>
      <w:r w:rsidR="2FA198BD" w:rsidRPr="004C6C00">
        <w:rPr>
          <w:rStyle w:val="normaltextrun"/>
          <w:color w:val="000000" w:themeColor="text1"/>
        </w:rPr>
        <w:t>V</w:t>
      </w:r>
      <w:r w:rsidR="2A38F8D9" w:rsidRPr="004C6C00">
        <w:rPr>
          <w:rStyle w:val="normaltextrun"/>
          <w:color w:val="000000" w:themeColor="text1"/>
        </w:rPr>
        <w:t xml:space="preserve">alued by </w:t>
      </w:r>
      <w:r w:rsidR="59BA131A" w:rsidRPr="004C6C00">
        <w:rPr>
          <w:rStyle w:val="normaltextrun"/>
          <w:color w:val="000000" w:themeColor="text1"/>
        </w:rPr>
        <w:t xml:space="preserve">artists </w:t>
      </w:r>
      <w:r w:rsidR="29174F4A" w:rsidRPr="004C6C00">
        <w:rPr>
          <w:rStyle w:val="normaltextrun"/>
          <w:color w:val="000000" w:themeColor="text1"/>
        </w:rPr>
        <w:t>for</w:t>
      </w:r>
      <w:r w:rsidR="2A38F8D9" w:rsidRPr="004C6C00">
        <w:rPr>
          <w:rStyle w:val="normaltextrun"/>
          <w:color w:val="000000" w:themeColor="text1"/>
        </w:rPr>
        <w:t xml:space="preserve"> centuries for its handling properties and </w:t>
      </w:r>
      <w:r w:rsidR="2A38F8D9" w:rsidRPr="004C6C00">
        <w:rPr>
          <w:rStyle w:val="normaltextrun"/>
          <w:color w:val="000000" w:themeColor="text1"/>
        </w:rPr>
        <w:lastRenderedPageBreak/>
        <w:t xml:space="preserve">transparent brown tone, </w:t>
      </w:r>
      <w:r w:rsidR="31CBF1A6" w:rsidRPr="004C6C00">
        <w:rPr>
          <w:rStyle w:val="normaltextrun"/>
          <w:color w:val="000000" w:themeColor="text1"/>
        </w:rPr>
        <w:t xml:space="preserve">the powdered pigment for this oil paint was </w:t>
      </w:r>
      <w:r w:rsidR="2A38F8D9" w:rsidRPr="004C6C00">
        <w:rPr>
          <w:rStyle w:val="normaltextrun"/>
          <w:color w:val="000000" w:themeColor="text1"/>
        </w:rPr>
        <w:t xml:space="preserve">made from mummified </w:t>
      </w:r>
      <w:r w:rsidR="212FAF0A" w:rsidRPr="004C6C00">
        <w:rPr>
          <w:rStyle w:val="normaltextrun"/>
          <w:color w:val="000000" w:themeColor="text1"/>
        </w:rPr>
        <w:t xml:space="preserve">ancient Egyptian </w:t>
      </w:r>
      <w:r w:rsidR="2A9D62B3" w:rsidRPr="004C6C00">
        <w:rPr>
          <w:rStyle w:val="normaltextrun"/>
          <w:color w:val="000000" w:themeColor="text1"/>
        </w:rPr>
        <w:t>individuals</w:t>
      </w:r>
      <w:r w:rsidR="6DCFD25A" w:rsidRPr="004C6C00">
        <w:rPr>
          <w:rStyle w:val="normaltextrun"/>
          <w:color w:val="000000" w:themeColor="text1"/>
        </w:rPr>
        <w:t>.</w:t>
      </w:r>
      <w:r w:rsidR="5AA3BAF0" w:rsidRPr="004C6C00">
        <w:rPr>
          <w:rStyle w:val="EndnoteReference"/>
          <w:color w:val="000000" w:themeColor="text1"/>
        </w:rPr>
        <w:endnoteReference w:id="4"/>
      </w:r>
      <w:r w:rsidR="2A38F8D9" w:rsidRPr="004C6C00">
        <w:rPr>
          <w:rStyle w:val="normaltextrun"/>
          <w:color w:val="000000" w:themeColor="text1"/>
        </w:rPr>
        <w:t xml:space="preserve"> </w:t>
      </w:r>
      <w:r w:rsidR="5AA3BAF0" w:rsidRPr="004C6C00">
        <w:rPr>
          <w:rStyle w:val="normaltextrun"/>
          <w:color w:val="000000" w:themeColor="text1"/>
        </w:rPr>
        <w:t>Edward Forbes</w:t>
      </w:r>
      <w:r w:rsidR="0AE2EFAC" w:rsidRPr="004C6C00">
        <w:rPr>
          <w:rStyle w:val="normaltextrun"/>
          <w:color w:val="000000" w:themeColor="text1"/>
        </w:rPr>
        <w:t xml:space="preserve">, second director of the Harvard Art Museums, collected two tubes </w:t>
      </w:r>
      <w:r w:rsidR="4B3C13E9" w:rsidRPr="004C6C00">
        <w:rPr>
          <w:rStyle w:val="normaltextrun"/>
          <w:color w:val="000000" w:themeColor="text1"/>
        </w:rPr>
        <w:t>from the London art</w:t>
      </w:r>
      <w:r w:rsidR="4B3C13E9" w:rsidRPr="004C6C00" w:rsidDel="005626B3">
        <w:rPr>
          <w:rStyle w:val="normaltextrun"/>
          <w:color w:val="000000" w:themeColor="text1"/>
        </w:rPr>
        <w:t>ist</w:t>
      </w:r>
      <w:r w:rsidR="4B3C13E9" w:rsidRPr="004C6C00">
        <w:rPr>
          <w:rStyle w:val="normaltextrun"/>
          <w:color w:val="000000" w:themeColor="text1"/>
        </w:rPr>
        <w:t xml:space="preserve"> supplier Charles Robeson</w:t>
      </w:r>
      <w:r w:rsidR="068544B5" w:rsidRPr="004C6C00">
        <w:rPr>
          <w:rStyle w:val="normaltextrun"/>
          <w:color w:val="000000" w:themeColor="text1"/>
        </w:rPr>
        <w:t xml:space="preserve"> </w:t>
      </w:r>
      <w:r w:rsidR="0AE2EFAC" w:rsidRPr="004C6C00">
        <w:rPr>
          <w:rStyle w:val="normaltextrun"/>
          <w:color w:val="000000" w:themeColor="text1"/>
        </w:rPr>
        <w:t>in 1915</w:t>
      </w:r>
      <w:r w:rsidR="5AA3BAF0" w:rsidRPr="004C6C00">
        <w:rPr>
          <w:rStyle w:val="normaltextrun"/>
          <w:color w:val="000000" w:themeColor="text1"/>
        </w:rPr>
        <w:t xml:space="preserve"> for his renowned pigment collection</w:t>
      </w:r>
      <w:r w:rsidR="1743ED15" w:rsidRPr="004C6C00">
        <w:rPr>
          <w:rStyle w:val="normaltextrun"/>
          <w:color w:val="000000" w:themeColor="text1"/>
        </w:rPr>
        <w:t>. </w:t>
      </w:r>
      <w:r w:rsidR="1743ED15" w:rsidRPr="004C6C00">
        <w:rPr>
          <w:rStyle w:val="eop"/>
        </w:rPr>
        <w:t>​</w:t>
      </w:r>
    </w:p>
    <w:p w14:paraId="03A3C845" w14:textId="07788917" w:rsidR="00A90C9E" w:rsidRPr="006C1F3C" w:rsidRDefault="00A90C9E" w:rsidP="003D5F49">
      <w:pPr>
        <w:pStyle w:val="paragraph"/>
        <w:spacing w:before="0" w:beforeAutospacing="0" w:after="0" w:afterAutospacing="0" w:line="480" w:lineRule="auto"/>
        <w:textAlignment w:val="baseline"/>
        <w:rPr>
          <w:rStyle w:val="eop"/>
          <w:b/>
          <w:bCs/>
          <w:color w:val="000000" w:themeColor="text1"/>
        </w:rPr>
      </w:pPr>
      <w:r w:rsidRPr="00AB17D1">
        <w:rPr>
          <w:rStyle w:val="normaltextrun"/>
          <w:b/>
          <w:bCs/>
          <w:color w:val="000000" w:themeColor="text1"/>
        </w:rPr>
        <w:t>[</w:t>
      </w:r>
      <w:r w:rsidR="006C1F3C">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3</w:t>
      </w:r>
      <w:r w:rsidR="006C1F3C">
        <w:rPr>
          <w:rStyle w:val="normaltextrun"/>
          <w:b/>
          <w:bCs/>
          <w:color w:val="000000" w:themeColor="text1"/>
        </w:rPr>
        <w:t>]</w:t>
      </w:r>
      <w:r w:rsidRPr="00AB17D1">
        <w:rPr>
          <w:rStyle w:val="normaltextrun"/>
          <w:b/>
          <w:bCs/>
          <w:color w:val="000000" w:themeColor="text1"/>
        </w:rPr>
        <w:t>]</w:t>
      </w:r>
    </w:p>
    <w:p w14:paraId="42EFF7D7" w14:textId="345574EC" w:rsidR="00347AB5" w:rsidRDefault="00E45011" w:rsidP="39B706E9">
      <w:pPr>
        <w:pStyle w:val="paragraph"/>
        <w:spacing w:before="0" w:beforeAutospacing="0" w:after="0" w:afterAutospacing="0" w:line="480" w:lineRule="auto"/>
        <w:textAlignment w:val="baseline"/>
        <w:rPr>
          <w:rStyle w:val="eop"/>
        </w:rPr>
      </w:pPr>
      <w:r w:rsidRPr="00C25E43">
        <w:rPr>
          <w:rStyle w:val="eop"/>
        </w:rPr>
        <w:t>​</w:t>
      </w:r>
      <w:r w:rsidR="001C0D88">
        <w:rPr>
          <w:rStyle w:val="eop"/>
        </w:rPr>
        <w:tab/>
      </w:r>
      <w:r w:rsidR="5AA3BAF0" w:rsidRPr="004C6C00">
        <w:rPr>
          <w:rStyle w:val="normaltextrun"/>
          <w:color w:val="000000" w:themeColor="text1"/>
        </w:rPr>
        <w:t xml:space="preserve">The portrait subjects </w:t>
      </w:r>
      <w:r w:rsidR="21FBEC25" w:rsidRPr="004C6C00">
        <w:rPr>
          <w:rStyle w:val="normaltextrun"/>
          <w:color w:val="000000" w:themeColor="text1"/>
        </w:rPr>
        <w:t>we</w:t>
      </w:r>
      <w:r w:rsidR="5AA3BAF0" w:rsidRPr="004C6C00">
        <w:rPr>
          <w:rStyle w:val="normaltextrun"/>
          <w:color w:val="000000" w:themeColor="text1"/>
        </w:rPr>
        <w:t xml:space="preserve">re not the only ancient people we engaged with </w:t>
      </w:r>
      <w:r w:rsidR="10731F47" w:rsidRPr="004C6C00">
        <w:rPr>
          <w:rStyle w:val="normaltextrun"/>
          <w:color w:val="000000" w:themeColor="text1"/>
        </w:rPr>
        <w:t xml:space="preserve">while </w:t>
      </w:r>
      <w:r w:rsidR="5AA3BAF0" w:rsidRPr="004C6C00">
        <w:rPr>
          <w:rStyle w:val="normaltextrun"/>
          <w:color w:val="000000" w:themeColor="text1"/>
        </w:rPr>
        <w:t xml:space="preserve">studying the paintings. </w:t>
      </w:r>
      <w:r w:rsidR="43FC7FD2" w:rsidRPr="004C6C00">
        <w:rPr>
          <w:rStyle w:val="normaltextrun"/>
          <w:color w:val="000000" w:themeColor="text1"/>
        </w:rPr>
        <w:t>In i</w:t>
      </w:r>
      <w:r w:rsidR="1743ED15" w:rsidRPr="004C6C00">
        <w:rPr>
          <w:rStyle w:val="normaltextrun"/>
          <w:color w:val="000000" w:themeColor="text1"/>
        </w:rPr>
        <w:t>dentif</w:t>
      </w:r>
      <w:r w:rsidR="0B965342" w:rsidRPr="004C6C00">
        <w:rPr>
          <w:rStyle w:val="normaltextrun"/>
          <w:color w:val="000000" w:themeColor="text1"/>
        </w:rPr>
        <w:t>ying</w:t>
      </w:r>
      <w:r w:rsidR="5AA3BAF0" w:rsidRPr="004C6C00">
        <w:rPr>
          <w:rStyle w:val="normaltextrun"/>
          <w:color w:val="000000" w:themeColor="text1"/>
        </w:rPr>
        <w:t xml:space="preserve"> the pigments</w:t>
      </w:r>
      <w:r w:rsidR="654DCC3B" w:rsidRPr="004C6C00">
        <w:rPr>
          <w:rStyle w:val="normaltextrun"/>
          <w:color w:val="000000" w:themeColor="text1"/>
        </w:rPr>
        <w:t>, binders,</w:t>
      </w:r>
      <w:r w:rsidR="5AA3BAF0" w:rsidRPr="004C6C00">
        <w:rPr>
          <w:rStyle w:val="normaltextrun"/>
          <w:color w:val="000000" w:themeColor="text1"/>
        </w:rPr>
        <w:t xml:space="preserve"> and wood panels the portrait painters chose, we felt </w:t>
      </w:r>
      <w:r w:rsidR="4CA489DA" w:rsidRPr="004C6C00">
        <w:rPr>
          <w:rStyle w:val="normaltextrun"/>
          <w:color w:val="000000" w:themeColor="text1"/>
        </w:rPr>
        <w:t xml:space="preserve">both </w:t>
      </w:r>
      <w:r w:rsidR="5AA3BAF0" w:rsidRPr="004C6C00">
        <w:rPr>
          <w:rStyle w:val="normaltextrun"/>
          <w:color w:val="000000" w:themeColor="text1"/>
        </w:rPr>
        <w:t>the presence and absence of the ancient artists. </w:t>
      </w:r>
      <w:r w:rsidR="5AA3BAF0" w:rsidRPr="004C6C00">
        <w:rPr>
          <w:rStyle w:val="eop"/>
        </w:rPr>
        <w:t>​</w:t>
      </w:r>
      <w:r w:rsidR="5FDAFDFB" w:rsidRPr="004C6C00">
        <w:rPr>
          <w:rStyle w:val="normaltextrun"/>
          <w:color w:val="000000" w:themeColor="text1"/>
        </w:rPr>
        <w:t>The last</w:t>
      </w:r>
      <w:r w:rsidR="5AA3BAF0" w:rsidRPr="004C6C00">
        <w:rPr>
          <w:rStyle w:val="normaltextrun"/>
          <w:color w:val="000000" w:themeColor="text1"/>
        </w:rPr>
        <w:t xml:space="preserve"> area of the exhibition</w:t>
      </w:r>
      <w:r w:rsidR="62F37951" w:rsidRPr="004C6C00">
        <w:rPr>
          <w:rStyle w:val="normaltextrun"/>
          <w:color w:val="000000" w:themeColor="text1"/>
        </w:rPr>
        <w:t xml:space="preserve"> </w:t>
      </w:r>
      <w:r w:rsidR="00492A1E" w:rsidRPr="006A724A">
        <w:rPr>
          <w:rStyle w:val="normaltextrun"/>
          <w:color w:val="000000" w:themeColor="text1"/>
        </w:rPr>
        <w:t>(</w:t>
      </w:r>
      <w:hyperlink r:id="rId13" w:history="1">
        <w:r w:rsidR="00492A1E" w:rsidRPr="004C6C00">
          <w:rPr>
            <w:rStyle w:val="Hyperlink"/>
          </w:rPr>
          <w:t>fig. 17.4</w:t>
        </w:r>
      </w:hyperlink>
      <w:r w:rsidR="00492A1E" w:rsidRPr="006A724A">
        <w:rPr>
          <w:rStyle w:val="normaltextrun"/>
          <w:color w:val="000000" w:themeColor="text1"/>
        </w:rPr>
        <w:t>)</w:t>
      </w:r>
      <w:r w:rsidR="5AA3BAF0" w:rsidRPr="004C6C00">
        <w:rPr>
          <w:rStyle w:val="normaltextrun"/>
          <w:color w:val="000000" w:themeColor="text1"/>
        </w:rPr>
        <w:t xml:space="preserve"> </w:t>
      </w:r>
      <w:r w:rsidR="1FEE4AF6" w:rsidRPr="004C6C00">
        <w:rPr>
          <w:rStyle w:val="normaltextrun"/>
          <w:color w:val="000000" w:themeColor="text1"/>
        </w:rPr>
        <w:t>evoked</w:t>
      </w:r>
      <w:r w:rsidR="5AA3BAF0" w:rsidRPr="004C6C00">
        <w:rPr>
          <w:rStyle w:val="normaltextrun"/>
          <w:color w:val="000000" w:themeColor="text1"/>
        </w:rPr>
        <w:t xml:space="preserve"> an </w:t>
      </w:r>
      <w:r w:rsidR="592804E1" w:rsidRPr="004C6C00">
        <w:rPr>
          <w:rStyle w:val="normaltextrun"/>
          <w:color w:val="000000" w:themeColor="text1"/>
        </w:rPr>
        <w:t>artist</w:t>
      </w:r>
      <w:r w:rsidR="284A78FC" w:rsidRPr="004C6C00">
        <w:rPr>
          <w:rStyle w:val="normaltextrun"/>
          <w:color w:val="000000" w:themeColor="text1"/>
        </w:rPr>
        <w:t>s’</w:t>
      </w:r>
      <w:r w:rsidR="5AA3BAF0" w:rsidRPr="004C6C00">
        <w:rPr>
          <w:rStyle w:val="normaltextrun"/>
          <w:color w:val="000000" w:themeColor="text1"/>
        </w:rPr>
        <w:t xml:space="preserve"> studio</w:t>
      </w:r>
      <w:r w:rsidR="69A1B67A" w:rsidRPr="004C6C00">
        <w:rPr>
          <w:rStyle w:val="normaltextrun"/>
          <w:color w:val="000000" w:themeColor="text1"/>
        </w:rPr>
        <w:t>.</w:t>
      </w:r>
      <w:r w:rsidR="5AA3BAF0" w:rsidRPr="004C6C00">
        <w:rPr>
          <w:rStyle w:val="normaltextrun"/>
          <w:color w:val="000000" w:themeColor="text1"/>
        </w:rPr>
        <w:t xml:space="preserve"> </w:t>
      </w:r>
      <w:r w:rsidR="0A1DBC70" w:rsidRPr="004C6C00">
        <w:rPr>
          <w:rStyle w:val="normaltextrun"/>
          <w:color w:val="000000" w:themeColor="text1"/>
        </w:rPr>
        <w:t>A</w:t>
      </w:r>
      <w:r w:rsidR="02032D3A" w:rsidRPr="004C6C00">
        <w:rPr>
          <w:rStyle w:val="normaltextrun"/>
          <w:color w:val="000000" w:themeColor="text1"/>
        </w:rPr>
        <w:t xml:space="preserve"> horizontal,</w:t>
      </w:r>
      <w:r w:rsidR="40364E17" w:rsidRPr="004C6C00">
        <w:rPr>
          <w:rStyle w:val="normaltextrun"/>
          <w:color w:val="000000" w:themeColor="text1"/>
        </w:rPr>
        <w:t xml:space="preserve"> table-like case </w:t>
      </w:r>
      <w:r w:rsidR="54007779" w:rsidRPr="004C6C00">
        <w:rPr>
          <w:rStyle w:val="normaltextrun"/>
          <w:color w:val="000000" w:themeColor="text1"/>
        </w:rPr>
        <w:t>show</w:t>
      </w:r>
      <w:r w:rsidR="553D23B9" w:rsidRPr="004C6C00">
        <w:rPr>
          <w:rStyle w:val="normaltextrun"/>
          <w:color w:val="000000" w:themeColor="text1"/>
        </w:rPr>
        <w:t>ed</w:t>
      </w:r>
      <w:r w:rsidR="54007779" w:rsidRPr="004C6C00">
        <w:rPr>
          <w:rStyle w:val="normaltextrun"/>
          <w:color w:val="000000" w:themeColor="text1"/>
        </w:rPr>
        <w:t xml:space="preserve"> </w:t>
      </w:r>
      <w:r w:rsidR="5AA3BAF0" w:rsidRPr="004C6C00">
        <w:rPr>
          <w:rStyle w:val="normaltextrun"/>
          <w:color w:val="000000" w:themeColor="text1"/>
        </w:rPr>
        <w:t>pigments in their plant and mineral</w:t>
      </w:r>
      <w:r w:rsidR="28D7B78E" w:rsidRPr="004C6C00">
        <w:rPr>
          <w:rStyle w:val="normaltextrun"/>
          <w:color w:val="000000" w:themeColor="text1"/>
        </w:rPr>
        <w:t xml:space="preserve"> source</w:t>
      </w:r>
      <w:r w:rsidR="6643A430" w:rsidRPr="004C6C00">
        <w:rPr>
          <w:rStyle w:val="normaltextrun"/>
          <w:color w:val="000000" w:themeColor="text1"/>
        </w:rPr>
        <w:t>s</w:t>
      </w:r>
      <w:r w:rsidR="00492A1E" w:rsidRPr="006A724A">
        <w:rPr>
          <w:rStyle w:val="normaltextrun"/>
          <w:color w:val="000000" w:themeColor="text1"/>
        </w:rPr>
        <w:t xml:space="preserve"> and</w:t>
      </w:r>
      <w:r w:rsidR="5AA3BAF0" w:rsidRPr="004C6C00">
        <w:rPr>
          <w:rStyle w:val="normaltextrun"/>
          <w:color w:val="000000" w:themeColor="text1"/>
        </w:rPr>
        <w:t xml:space="preserve"> as prepared colored powders</w:t>
      </w:r>
      <w:r w:rsidR="425CABF6" w:rsidRPr="004C6C00">
        <w:rPr>
          <w:rStyle w:val="normaltextrun"/>
          <w:color w:val="000000" w:themeColor="text1"/>
        </w:rPr>
        <w:t xml:space="preserve"> a</w:t>
      </w:r>
      <w:r w:rsidR="10DB9888" w:rsidRPr="004C6C00">
        <w:rPr>
          <w:rStyle w:val="normaltextrun"/>
          <w:color w:val="000000" w:themeColor="text1"/>
        </w:rPr>
        <w:t>long with</w:t>
      </w:r>
      <w:r w:rsidR="425CABF6" w:rsidRPr="004C6C00">
        <w:rPr>
          <w:rStyle w:val="normaltextrun"/>
          <w:color w:val="000000" w:themeColor="text1"/>
        </w:rPr>
        <w:t xml:space="preserve"> </w:t>
      </w:r>
      <w:r w:rsidR="5AA3BAF0" w:rsidRPr="004C6C00">
        <w:rPr>
          <w:rStyle w:val="normaltextrun"/>
          <w:color w:val="000000" w:themeColor="text1"/>
        </w:rPr>
        <w:t>beeswax and animal</w:t>
      </w:r>
      <w:r w:rsidR="7C6B51CF" w:rsidRPr="004C6C00">
        <w:rPr>
          <w:rStyle w:val="normaltextrun"/>
          <w:color w:val="000000" w:themeColor="text1"/>
        </w:rPr>
        <w:t>-</w:t>
      </w:r>
      <w:r w:rsidR="5AA3BAF0" w:rsidRPr="004C6C00">
        <w:rPr>
          <w:rStyle w:val="normaltextrun"/>
          <w:color w:val="000000" w:themeColor="text1"/>
        </w:rPr>
        <w:t>skin glue binding media</w:t>
      </w:r>
      <w:r w:rsidR="43FDED8B" w:rsidRPr="004C6C00">
        <w:rPr>
          <w:rStyle w:val="normaltextrun"/>
          <w:color w:val="000000" w:themeColor="text1"/>
        </w:rPr>
        <w:t>, all of which were used in antiquity</w:t>
      </w:r>
      <w:r w:rsidR="370B27EF" w:rsidRPr="004C6C00">
        <w:rPr>
          <w:rStyle w:val="normaltextrun"/>
          <w:color w:val="000000" w:themeColor="text1"/>
        </w:rPr>
        <w:t>.</w:t>
      </w:r>
      <w:r w:rsidR="67E9274F" w:rsidRPr="004C6C00">
        <w:rPr>
          <w:rStyle w:val="normaltextrun"/>
          <w:color w:val="000000" w:themeColor="text1"/>
        </w:rPr>
        <w:t xml:space="preserve"> </w:t>
      </w:r>
      <w:r w:rsidR="5A95B944" w:rsidRPr="004C6C00">
        <w:rPr>
          <w:rStyle w:val="normaltextrun"/>
          <w:color w:val="000000" w:themeColor="text1"/>
        </w:rPr>
        <w:t xml:space="preserve">Visitors could touch </w:t>
      </w:r>
      <w:r w:rsidR="7F7D7629" w:rsidRPr="004C6C00">
        <w:rPr>
          <w:rStyle w:val="normaltextrun"/>
          <w:color w:val="000000" w:themeColor="text1"/>
        </w:rPr>
        <w:t>panels painted with these materials to feel the difference between en</w:t>
      </w:r>
      <w:r w:rsidR="463DF376" w:rsidRPr="004C6C00">
        <w:rPr>
          <w:rStyle w:val="normaltextrun"/>
          <w:color w:val="000000" w:themeColor="text1"/>
        </w:rPr>
        <w:t>caustic and tempera paint.</w:t>
      </w:r>
      <w:r w:rsidR="5AA3BAF0" w:rsidRPr="004C6C00">
        <w:rPr>
          <w:rStyle w:val="normaltextrun"/>
          <w:color w:val="000000" w:themeColor="text1"/>
        </w:rPr>
        <w:t> </w:t>
      </w:r>
      <w:r w:rsidR="37C880A8" w:rsidRPr="004C6C00">
        <w:rPr>
          <w:rStyle w:val="eop"/>
        </w:rPr>
        <w:t xml:space="preserve">The </w:t>
      </w:r>
      <w:r w:rsidR="4742218A" w:rsidRPr="004C6C00">
        <w:rPr>
          <w:rStyle w:val="eop"/>
        </w:rPr>
        <w:t>Harvard Art M</w:t>
      </w:r>
      <w:r w:rsidR="37C880A8" w:rsidRPr="004C6C00">
        <w:rPr>
          <w:rStyle w:val="eop"/>
        </w:rPr>
        <w:t xml:space="preserve">useums </w:t>
      </w:r>
      <w:r w:rsidR="592804E1" w:rsidRPr="004C6C00">
        <w:rPr>
          <w:rStyle w:val="normaltextrun"/>
          <w:color w:val="000000" w:themeColor="text1"/>
        </w:rPr>
        <w:t>ha</w:t>
      </w:r>
      <w:r w:rsidR="6D4BB3D8" w:rsidRPr="004C6C00">
        <w:rPr>
          <w:rStyle w:val="normaltextrun"/>
          <w:color w:val="000000" w:themeColor="text1"/>
        </w:rPr>
        <w:t>ve</w:t>
      </w:r>
      <w:r w:rsidR="5AA3BAF0" w:rsidRPr="004C6C00">
        <w:rPr>
          <w:rStyle w:val="normaltextrun"/>
          <w:color w:val="000000" w:themeColor="text1"/>
        </w:rPr>
        <w:t xml:space="preserve"> always been a place </w:t>
      </w:r>
      <w:r w:rsidR="4C9E2671" w:rsidRPr="004C6C00">
        <w:rPr>
          <w:rStyle w:val="normaltextrun"/>
          <w:color w:val="000000" w:themeColor="text1"/>
        </w:rPr>
        <w:t>for the study of</w:t>
      </w:r>
      <w:r w:rsidR="5AA3BAF0" w:rsidRPr="004C6C00">
        <w:rPr>
          <w:rStyle w:val="normaltextrun"/>
          <w:color w:val="000000" w:themeColor="text1"/>
        </w:rPr>
        <w:t xml:space="preserve"> artworks from a material perspective, where students are taught historical techniques through making copies</w:t>
      </w:r>
      <w:r w:rsidR="6B9D3AE8" w:rsidRPr="004C6C00">
        <w:rPr>
          <w:rStyle w:val="normaltextrun"/>
          <w:color w:val="000000" w:themeColor="text1"/>
        </w:rPr>
        <w:t xml:space="preserve"> </w:t>
      </w:r>
      <w:r w:rsidR="00492A1E" w:rsidRPr="006A724A">
        <w:rPr>
          <w:rStyle w:val="eop"/>
        </w:rPr>
        <w:t>(</w:t>
      </w:r>
      <w:hyperlink r:id="rId14" w:history="1">
        <w:r w:rsidR="00492A1E" w:rsidRPr="004C6C00">
          <w:rPr>
            <w:rStyle w:val="Hyperlink"/>
          </w:rPr>
          <w:t>fig. 17.5</w:t>
        </w:r>
      </w:hyperlink>
      <w:r w:rsidR="00492A1E" w:rsidRPr="006A724A">
        <w:rPr>
          <w:rStyle w:val="eop"/>
        </w:rPr>
        <w:t>)</w:t>
      </w:r>
      <w:r w:rsidR="592804E1" w:rsidRPr="004C6C00">
        <w:rPr>
          <w:rStyle w:val="normaltextrun"/>
          <w:color w:val="000000" w:themeColor="text1"/>
        </w:rPr>
        <w:t>.</w:t>
      </w:r>
      <w:r w:rsidR="5AA3BAF0" w:rsidRPr="004C6C00">
        <w:rPr>
          <w:rStyle w:val="normaltextrun"/>
          <w:color w:val="000000" w:themeColor="text1"/>
        </w:rPr>
        <w:t xml:space="preserve"> In 1931, a student named Muriel Mussels chose the fragmentary portrait of a man</w:t>
      </w:r>
      <w:r w:rsidR="4EC59644" w:rsidRPr="004C6C00">
        <w:rPr>
          <w:rStyle w:val="normaltextrun"/>
          <w:color w:val="000000" w:themeColor="text1"/>
        </w:rPr>
        <w:t xml:space="preserve"> (1924.80)</w:t>
      </w:r>
      <w:r w:rsidR="5AA3BAF0" w:rsidRPr="004C6C00">
        <w:rPr>
          <w:rStyle w:val="normaltextrun"/>
          <w:color w:val="000000" w:themeColor="text1"/>
        </w:rPr>
        <w:t xml:space="preserve"> to copy in an encaustic technique for a research project. Her copy</w:t>
      </w:r>
      <w:r w:rsidR="430DA8A7" w:rsidRPr="004C6C00">
        <w:rPr>
          <w:rStyle w:val="normaltextrun"/>
          <w:color w:val="000000" w:themeColor="text1"/>
        </w:rPr>
        <w:t xml:space="preserve"> (1938.GNRA.1)</w:t>
      </w:r>
      <w:r w:rsidR="5AA3BAF0" w:rsidRPr="004C6C00">
        <w:rPr>
          <w:rStyle w:val="normaltextrun"/>
          <w:color w:val="000000" w:themeColor="text1"/>
        </w:rPr>
        <w:t xml:space="preserve"> has lived in our collection </w:t>
      </w:r>
      <w:r w:rsidR="6EF75C1A" w:rsidRPr="004C6C00">
        <w:rPr>
          <w:rStyle w:val="normaltextrun"/>
          <w:color w:val="000000" w:themeColor="text1"/>
        </w:rPr>
        <w:t xml:space="preserve">ever </w:t>
      </w:r>
      <w:r w:rsidR="5AA3BAF0" w:rsidRPr="004C6C00">
        <w:rPr>
          <w:rStyle w:val="normaltextrun"/>
          <w:color w:val="000000" w:themeColor="text1"/>
        </w:rPr>
        <w:t>since. </w:t>
      </w:r>
      <w:r w:rsidR="5AA3BAF0" w:rsidRPr="004C6C00">
        <w:rPr>
          <w:rStyle w:val="eop"/>
        </w:rPr>
        <w:t>​</w:t>
      </w:r>
      <w:r w:rsidR="41F7DE3E" w:rsidRPr="004C6C00">
        <w:rPr>
          <w:rStyle w:val="eop"/>
        </w:rPr>
        <w:t xml:space="preserve"> </w:t>
      </w:r>
      <w:r w:rsidR="5D1ED319" w:rsidRPr="004C6C00">
        <w:rPr>
          <w:rStyle w:val="normaltextrun"/>
          <w:color w:val="000000" w:themeColor="text1"/>
        </w:rPr>
        <w:t xml:space="preserve">In preparation for </w:t>
      </w:r>
      <w:r w:rsidR="338DB63E" w:rsidRPr="004C6C00">
        <w:rPr>
          <w:rStyle w:val="normaltextrun"/>
          <w:color w:val="000000" w:themeColor="text1"/>
        </w:rPr>
        <w:t xml:space="preserve">and coinciding with the run of </w:t>
      </w:r>
      <w:r w:rsidR="5D1ED319" w:rsidRPr="004C6C00">
        <w:rPr>
          <w:rStyle w:val="normaltextrun"/>
          <w:color w:val="000000" w:themeColor="text1"/>
        </w:rPr>
        <w:t>our exhibition,</w:t>
      </w:r>
      <w:r w:rsidR="40F5C1B4" w:rsidRPr="004C6C00">
        <w:rPr>
          <w:rStyle w:val="normaltextrun"/>
          <w:color w:val="000000" w:themeColor="text1"/>
        </w:rPr>
        <w:t xml:space="preserve"> </w:t>
      </w:r>
      <w:r w:rsidR="5D1ED319" w:rsidRPr="004C6C00">
        <w:rPr>
          <w:rStyle w:val="normaltextrun"/>
          <w:color w:val="000000" w:themeColor="text1"/>
        </w:rPr>
        <w:t>we invited Francisco Benitez</w:t>
      </w:r>
      <w:r w:rsidR="00FE6DAC" w:rsidRPr="004C6C00">
        <w:rPr>
          <w:rStyle w:val="normaltextrun"/>
          <w:color w:val="000000" w:themeColor="text1"/>
        </w:rPr>
        <w:t>,</w:t>
      </w:r>
      <w:r w:rsidR="5AA3BAF0" w:rsidRPr="003D5F49">
        <w:rPr>
          <w:rStyle w:val="EndnoteReference"/>
          <w:color w:val="000000" w:themeColor="text1"/>
        </w:rPr>
        <w:endnoteReference w:id="5"/>
      </w:r>
      <w:r w:rsidR="5D1ED319" w:rsidRPr="004C6C00">
        <w:rPr>
          <w:rStyle w:val="normaltextrun"/>
          <w:color w:val="000000" w:themeColor="text1"/>
        </w:rPr>
        <w:t xml:space="preserve"> </w:t>
      </w:r>
      <w:bookmarkStart w:id="0" w:name="_Int_QmHg0JGD"/>
      <w:r w:rsidR="5D1ED319" w:rsidRPr="004C6C00">
        <w:rPr>
          <w:rStyle w:val="normaltextrun"/>
          <w:color w:val="000000" w:themeColor="text1"/>
        </w:rPr>
        <w:t>a contemporary</w:t>
      </w:r>
      <w:bookmarkEnd w:id="0"/>
      <w:r w:rsidR="5D1ED319" w:rsidRPr="004C6C00">
        <w:rPr>
          <w:rStyle w:val="normaltextrun"/>
          <w:color w:val="000000" w:themeColor="text1"/>
        </w:rPr>
        <w:t xml:space="preserve"> encaustic painter </w:t>
      </w:r>
      <w:r w:rsidR="001C0D88" w:rsidRPr="2117FA60">
        <w:rPr>
          <w:rStyle w:val="normaltextrun"/>
          <w:color w:val="000000" w:themeColor="text1"/>
        </w:rPr>
        <w:t>who focuses</w:t>
      </w:r>
      <w:r w:rsidR="001C0D88" w:rsidRPr="004C6C00">
        <w:rPr>
          <w:rStyle w:val="normaltextrun"/>
          <w:color w:val="000000" w:themeColor="text1"/>
        </w:rPr>
        <w:t xml:space="preserve"> </w:t>
      </w:r>
      <w:r w:rsidR="5D1ED319" w:rsidRPr="004C6C00">
        <w:rPr>
          <w:rStyle w:val="normaltextrun"/>
          <w:color w:val="000000" w:themeColor="text1"/>
        </w:rPr>
        <w:t xml:space="preserve">on replicating ancient techniques, to offer workshops for students and </w:t>
      </w:r>
      <w:r w:rsidR="00492A1E" w:rsidRPr="2117FA60">
        <w:rPr>
          <w:rStyle w:val="normaltextrun"/>
          <w:color w:val="000000" w:themeColor="text1"/>
        </w:rPr>
        <w:t>visitors</w:t>
      </w:r>
      <w:r w:rsidR="5D1ED319" w:rsidRPr="004C6C00">
        <w:rPr>
          <w:rStyle w:val="normaltextrun"/>
          <w:color w:val="000000" w:themeColor="text1"/>
        </w:rPr>
        <w:t xml:space="preserve"> to try their hand at encaustic painting. </w:t>
      </w:r>
      <w:r w:rsidR="6FC5E629" w:rsidRPr="004C6C00">
        <w:rPr>
          <w:rStyle w:val="normaltextrun"/>
          <w:color w:val="000000" w:themeColor="text1"/>
        </w:rPr>
        <w:t>A</w:t>
      </w:r>
      <w:r w:rsidR="0E1FC6E3" w:rsidRPr="004C6C00">
        <w:rPr>
          <w:rStyle w:val="normaltextrun"/>
          <w:color w:val="000000" w:themeColor="text1"/>
        </w:rPr>
        <w:t xml:space="preserve"> current Harvard student, Namirah Quadir, </w:t>
      </w:r>
      <w:r w:rsidR="5D1ED319" w:rsidRPr="004C6C00">
        <w:rPr>
          <w:rStyle w:val="normaltextrun"/>
          <w:color w:val="000000" w:themeColor="text1"/>
        </w:rPr>
        <w:t xml:space="preserve">lent </w:t>
      </w:r>
      <w:r w:rsidR="2084614E" w:rsidRPr="004C6C00">
        <w:rPr>
          <w:rStyle w:val="normaltextrun"/>
          <w:color w:val="000000" w:themeColor="text1"/>
        </w:rPr>
        <w:t>he</w:t>
      </w:r>
      <w:r w:rsidR="5D1ED319" w:rsidRPr="004C6C00">
        <w:rPr>
          <w:rStyle w:val="normaltextrun"/>
          <w:color w:val="000000" w:themeColor="text1"/>
        </w:rPr>
        <w:t xml:space="preserve">r copy to the </w:t>
      </w:r>
      <w:r w:rsidR="3DF7EE2C" w:rsidRPr="004C6C00">
        <w:rPr>
          <w:rStyle w:val="normaltextrun"/>
          <w:color w:val="000000" w:themeColor="text1"/>
        </w:rPr>
        <w:t>exhibition</w:t>
      </w:r>
      <w:r w:rsidR="5D1ED319" w:rsidRPr="004C6C00">
        <w:rPr>
          <w:rStyle w:val="normaltextrun"/>
          <w:color w:val="000000" w:themeColor="text1"/>
        </w:rPr>
        <w:t xml:space="preserve">. It </w:t>
      </w:r>
      <w:r w:rsidR="193FF082" w:rsidRPr="004C6C00">
        <w:rPr>
          <w:rStyle w:val="normaltextrun"/>
          <w:color w:val="000000" w:themeColor="text1"/>
        </w:rPr>
        <w:t>was</w:t>
      </w:r>
      <w:r w:rsidR="5D1ED319" w:rsidRPr="004C6C00">
        <w:rPr>
          <w:rStyle w:val="normaltextrun"/>
          <w:color w:val="000000" w:themeColor="text1"/>
        </w:rPr>
        <w:t xml:space="preserve"> displayed next to the 1931 student copy</w:t>
      </w:r>
      <w:r w:rsidR="1DA796B2" w:rsidRPr="003D5F49">
        <w:rPr>
          <w:rStyle w:val="normaltextrun"/>
          <w:color w:val="000000" w:themeColor="text1"/>
        </w:rPr>
        <w:t xml:space="preserve"> alongside the artist materials</w:t>
      </w:r>
      <w:r w:rsidR="5D1ED319" w:rsidRPr="004C6C00">
        <w:rPr>
          <w:rStyle w:val="normaltextrun"/>
          <w:color w:val="000000" w:themeColor="text1"/>
        </w:rPr>
        <w:t xml:space="preserve">, a testament to a century of learning </w:t>
      </w:r>
      <w:r w:rsidR="78B30D32" w:rsidRPr="004C6C00">
        <w:rPr>
          <w:rStyle w:val="normaltextrun"/>
          <w:color w:val="000000" w:themeColor="text1"/>
        </w:rPr>
        <w:t>through</w:t>
      </w:r>
      <w:r w:rsidR="5D1ED319" w:rsidRPr="004C6C00">
        <w:rPr>
          <w:rStyle w:val="normaltextrun"/>
          <w:color w:val="000000" w:themeColor="text1"/>
        </w:rPr>
        <w:t xml:space="preserve"> making at our teaching museum.</w:t>
      </w:r>
      <w:r w:rsidR="5D1ED319" w:rsidRPr="004C6C00">
        <w:rPr>
          <w:rStyle w:val="eop"/>
        </w:rPr>
        <w:t>​</w:t>
      </w:r>
    </w:p>
    <w:p w14:paraId="57D5B974" w14:textId="77777777" w:rsidR="00A90C9E" w:rsidRDefault="00A90C9E" w:rsidP="39B706E9">
      <w:pPr>
        <w:pStyle w:val="paragraph"/>
        <w:spacing w:before="0" w:beforeAutospacing="0" w:after="0" w:afterAutospacing="0" w:line="480" w:lineRule="auto"/>
        <w:textAlignment w:val="baseline"/>
        <w:rPr>
          <w:rStyle w:val="eop"/>
        </w:rPr>
      </w:pPr>
    </w:p>
    <w:p w14:paraId="71E77FA7" w14:textId="25F58D91" w:rsidR="00A90C9E" w:rsidRPr="004C6C00" w:rsidRDefault="00A90C9E" w:rsidP="39B706E9">
      <w:pPr>
        <w:pStyle w:val="paragraph"/>
        <w:spacing w:before="0" w:beforeAutospacing="0" w:after="0" w:afterAutospacing="0" w:line="480" w:lineRule="auto"/>
        <w:textAlignment w:val="baseline"/>
        <w:rPr>
          <w:rStyle w:val="eop"/>
          <w:b/>
          <w:bCs/>
          <w:color w:val="000000" w:themeColor="text1"/>
        </w:rPr>
      </w:pPr>
      <w:r w:rsidRPr="00AB17D1">
        <w:rPr>
          <w:rStyle w:val="normaltextrun"/>
          <w:b/>
          <w:bCs/>
          <w:color w:val="000000" w:themeColor="text1"/>
        </w:rPr>
        <w:lastRenderedPageBreak/>
        <w:t>[</w:t>
      </w:r>
      <w:r w:rsidR="006C1F3C">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4</w:t>
      </w:r>
      <w:r w:rsidR="006C1F3C">
        <w:rPr>
          <w:rStyle w:val="normaltextrun"/>
          <w:b/>
          <w:bCs/>
          <w:color w:val="000000" w:themeColor="text1"/>
        </w:rPr>
        <w:t>]</w:t>
      </w:r>
      <w:r w:rsidRPr="00AB17D1">
        <w:rPr>
          <w:rStyle w:val="normaltextrun"/>
          <w:b/>
          <w:bCs/>
          <w:color w:val="000000" w:themeColor="text1"/>
        </w:rPr>
        <w:t>]</w:t>
      </w:r>
    </w:p>
    <w:p w14:paraId="1103A7DB" w14:textId="53DEE079" w:rsidR="00A90C9E" w:rsidRPr="004C6C00" w:rsidRDefault="00A90C9E" w:rsidP="39B706E9">
      <w:pPr>
        <w:pStyle w:val="paragraph"/>
        <w:spacing w:before="0" w:beforeAutospacing="0" w:after="0" w:afterAutospacing="0" w:line="480" w:lineRule="auto"/>
        <w:textAlignment w:val="baseline"/>
        <w:rPr>
          <w:rStyle w:val="eop"/>
          <w:b/>
          <w:bCs/>
          <w:color w:val="000000" w:themeColor="text1"/>
        </w:rPr>
      </w:pPr>
      <w:r w:rsidRPr="00AB17D1">
        <w:rPr>
          <w:rStyle w:val="normaltextrun"/>
          <w:b/>
          <w:bCs/>
          <w:color w:val="000000" w:themeColor="text1"/>
        </w:rPr>
        <w:t>[</w:t>
      </w:r>
      <w:r w:rsidR="006C1F3C">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5</w:t>
      </w:r>
      <w:r w:rsidR="006C1F3C">
        <w:rPr>
          <w:rStyle w:val="normaltextrun"/>
          <w:b/>
          <w:bCs/>
          <w:color w:val="000000" w:themeColor="text1"/>
        </w:rPr>
        <w:t>]</w:t>
      </w:r>
      <w:r w:rsidRPr="00AB17D1">
        <w:rPr>
          <w:rStyle w:val="normaltextrun"/>
          <w:b/>
          <w:bCs/>
          <w:color w:val="000000" w:themeColor="text1"/>
        </w:rPr>
        <w:t>]</w:t>
      </w:r>
    </w:p>
    <w:p w14:paraId="0B03D33E" w14:textId="77777777" w:rsidR="00347AB5" w:rsidRPr="004C6C00" w:rsidRDefault="00347AB5" w:rsidP="003D5F49">
      <w:pPr>
        <w:pStyle w:val="paragraph"/>
        <w:spacing w:before="0" w:beforeAutospacing="0" w:after="0" w:afterAutospacing="0" w:line="480" w:lineRule="auto"/>
        <w:textAlignment w:val="baseline"/>
        <w:rPr>
          <w:rStyle w:val="eop"/>
        </w:rPr>
      </w:pPr>
      <w:r w:rsidRPr="004C6C00">
        <w:rPr>
          <w:rStyle w:val="eop"/>
        </w:rPr>
        <w:t>​</w:t>
      </w:r>
    </w:p>
    <w:p w14:paraId="454A4FF5" w14:textId="658B84C9" w:rsidR="00A90C9E" w:rsidRPr="004C6C00" w:rsidRDefault="41FC4408" w:rsidP="004C6C00">
      <w:pPr>
        <w:pStyle w:val="Heading2"/>
      </w:pPr>
      <w:r w:rsidRPr="00EC1FB5">
        <w:rPr>
          <w:rStyle w:val="eop"/>
          <w:rFonts w:eastAsia="Times New Roman" w:cs="Times New Roman"/>
          <w:szCs w:val="24"/>
        </w:rPr>
        <w:t>​</w:t>
      </w:r>
      <w:r w:rsidR="4ECBF67B" w:rsidRPr="004C6C00">
        <w:rPr>
          <w:rStyle w:val="Heading1Char"/>
          <w:rFonts w:ascii="Times New Roman" w:hAnsi="Times New Roman"/>
          <w:color w:val="000000" w:themeColor="text1"/>
          <w:sz w:val="24"/>
          <w:szCs w:val="26"/>
        </w:rPr>
        <w:t>A</w:t>
      </w:r>
      <w:r w:rsidR="10655A6B" w:rsidRPr="004C6C00">
        <w:rPr>
          <w:rStyle w:val="Heading1Char"/>
          <w:rFonts w:ascii="Times New Roman" w:hAnsi="Times New Roman"/>
          <w:color w:val="000000" w:themeColor="text1"/>
          <w:sz w:val="24"/>
          <w:szCs w:val="26"/>
        </w:rPr>
        <w:t xml:space="preserve"> </w:t>
      </w:r>
      <w:r w:rsidR="0C245F33" w:rsidRPr="004C6C00">
        <w:rPr>
          <w:rStyle w:val="Heading1Char"/>
          <w:rFonts w:ascii="Times New Roman" w:hAnsi="Times New Roman"/>
          <w:color w:val="000000" w:themeColor="text1"/>
          <w:sz w:val="24"/>
          <w:szCs w:val="26"/>
        </w:rPr>
        <w:t>W</w:t>
      </w:r>
      <w:r w:rsidR="4ECBF67B" w:rsidRPr="004C6C00">
        <w:rPr>
          <w:rStyle w:val="Heading1Char"/>
          <w:rFonts w:ascii="Times New Roman" w:hAnsi="Times New Roman"/>
          <w:color w:val="000000" w:themeColor="text1"/>
          <w:sz w:val="24"/>
          <w:szCs w:val="26"/>
        </w:rPr>
        <w:t>orkshop</w:t>
      </w:r>
      <w:r w:rsidR="06838D7C" w:rsidRPr="004C6C00">
        <w:rPr>
          <w:rStyle w:val="Heading1Char"/>
          <w:rFonts w:ascii="Times New Roman" w:hAnsi="Times New Roman"/>
          <w:color w:val="000000" w:themeColor="text1"/>
          <w:sz w:val="24"/>
          <w:szCs w:val="26"/>
        </w:rPr>
        <w:t xml:space="preserve"> </w:t>
      </w:r>
      <w:r w:rsidR="253150D5" w:rsidRPr="004C6C00">
        <w:rPr>
          <w:rStyle w:val="Heading1Char"/>
          <w:rFonts w:ascii="Times New Roman" w:hAnsi="Times New Roman"/>
          <w:color w:val="000000" w:themeColor="text1"/>
          <w:sz w:val="24"/>
          <w:szCs w:val="26"/>
        </w:rPr>
        <w:t>A</w:t>
      </w:r>
      <w:r w:rsidR="03713514" w:rsidRPr="004C6C00">
        <w:rPr>
          <w:rStyle w:val="Heading1Char"/>
          <w:rFonts w:ascii="Times New Roman" w:hAnsi="Times New Roman"/>
          <w:color w:val="000000" w:themeColor="text1"/>
          <w:sz w:val="24"/>
          <w:szCs w:val="26"/>
        </w:rPr>
        <w:t xml:space="preserve">ctive in </w:t>
      </w:r>
      <w:r w:rsidR="66B059B2" w:rsidRPr="004C6C00">
        <w:rPr>
          <w:rStyle w:val="Heading1Char"/>
          <w:rFonts w:ascii="Times New Roman" w:hAnsi="Times New Roman"/>
          <w:color w:val="000000" w:themeColor="text1"/>
          <w:sz w:val="24"/>
          <w:szCs w:val="26"/>
        </w:rPr>
        <w:t>A</w:t>
      </w:r>
      <w:r w:rsidR="03713514" w:rsidRPr="004C6C00">
        <w:rPr>
          <w:rStyle w:val="Heading1Char"/>
          <w:rFonts w:ascii="Times New Roman" w:hAnsi="Times New Roman"/>
          <w:color w:val="000000" w:themeColor="text1"/>
          <w:sz w:val="24"/>
          <w:szCs w:val="26"/>
        </w:rPr>
        <w:t>ncient Philadelphia</w:t>
      </w:r>
      <w:r w:rsidR="5454A861" w:rsidRPr="004C6C00">
        <w:rPr>
          <w:rStyle w:val="Heading1Char"/>
          <w:rFonts w:ascii="Times New Roman" w:hAnsi="Times New Roman"/>
          <w:color w:val="000000" w:themeColor="text1"/>
          <w:sz w:val="24"/>
          <w:szCs w:val="26"/>
        </w:rPr>
        <w:t xml:space="preserve"> (Fayum)</w:t>
      </w:r>
      <w:r w:rsidR="3EF90BE6" w:rsidRPr="00A90C9E">
        <w:rPr>
          <w:rStyle w:val="eop"/>
        </w:rPr>
        <w:t xml:space="preserve"> </w:t>
      </w:r>
    </w:p>
    <w:p w14:paraId="4F7A454C" w14:textId="77777777" w:rsidR="008306B4" w:rsidRPr="004C6C00" w:rsidRDefault="008306B4" w:rsidP="004C6C00">
      <w:pPr>
        <w:pStyle w:val="Heading2"/>
        <w:rPr>
          <w:rStyle w:val="eop"/>
        </w:rPr>
      </w:pPr>
    </w:p>
    <w:p w14:paraId="01328D5E" w14:textId="3F213944" w:rsidR="00A90C9E" w:rsidRPr="004C6C00" w:rsidRDefault="4DD5E3C6" w:rsidP="00A90C9E">
      <w:pPr>
        <w:pStyle w:val="paragraph"/>
        <w:spacing w:before="0" w:beforeAutospacing="0" w:after="0" w:afterAutospacing="0" w:line="480" w:lineRule="auto"/>
        <w:textAlignment w:val="baseline"/>
        <w:rPr>
          <w:rStyle w:val="normaltextrun"/>
          <w:color w:val="000000" w:themeColor="text1"/>
        </w:rPr>
      </w:pPr>
      <w:r w:rsidRPr="004C6C00">
        <w:rPr>
          <w:rStyle w:val="normaltextrun"/>
          <w:color w:val="000000" w:themeColor="text1"/>
        </w:rPr>
        <w:t xml:space="preserve">Three </w:t>
      </w:r>
      <w:r w:rsidR="00492A1E" w:rsidRPr="39B706E9">
        <w:rPr>
          <w:rStyle w:val="normaltextrun"/>
          <w:color w:val="000000" w:themeColor="text1"/>
        </w:rPr>
        <w:t xml:space="preserve">exhibition </w:t>
      </w:r>
      <w:r w:rsidR="39715105" w:rsidRPr="004C6C00">
        <w:rPr>
          <w:rStyle w:val="normaltextrun"/>
          <w:color w:val="000000" w:themeColor="text1"/>
        </w:rPr>
        <w:t xml:space="preserve">portrait </w:t>
      </w:r>
      <w:r w:rsidRPr="004C6C00">
        <w:rPr>
          <w:rStyle w:val="normaltextrun"/>
          <w:color w:val="000000" w:themeColor="text1"/>
        </w:rPr>
        <w:t xml:space="preserve">loans </w:t>
      </w:r>
      <w:r w:rsidR="2427464D" w:rsidRPr="004C6C00">
        <w:rPr>
          <w:rStyle w:val="normaltextrun"/>
          <w:color w:val="000000" w:themeColor="text1"/>
        </w:rPr>
        <w:t xml:space="preserve">gave us </w:t>
      </w:r>
      <w:r w:rsidR="7E6B7324" w:rsidRPr="004C6C00">
        <w:rPr>
          <w:rStyle w:val="normaltextrun"/>
          <w:color w:val="000000" w:themeColor="text1"/>
        </w:rPr>
        <w:t xml:space="preserve">an opportunity to compare </w:t>
      </w:r>
      <w:r w:rsidR="099492B3" w:rsidRPr="004C6C00">
        <w:rPr>
          <w:rStyle w:val="normaltextrun"/>
          <w:color w:val="000000" w:themeColor="text1"/>
        </w:rPr>
        <w:t xml:space="preserve">a group of </w:t>
      </w:r>
      <w:r w:rsidR="59634F13" w:rsidRPr="004C6C00">
        <w:rPr>
          <w:rStyle w:val="normaltextrun"/>
          <w:color w:val="000000" w:themeColor="text1"/>
        </w:rPr>
        <w:t>panel portraits</w:t>
      </w:r>
      <w:r w:rsidR="20D4B08B" w:rsidRPr="004C6C00">
        <w:rPr>
          <w:rStyle w:val="normaltextrun"/>
          <w:color w:val="000000" w:themeColor="text1"/>
        </w:rPr>
        <w:t xml:space="preserve"> </w:t>
      </w:r>
      <w:r w:rsidR="7868C8D3" w:rsidRPr="004C6C00">
        <w:rPr>
          <w:rStyle w:val="normaltextrun"/>
          <w:color w:val="000000" w:themeColor="text1"/>
        </w:rPr>
        <w:t>that had been attributed</w:t>
      </w:r>
      <w:r w:rsidR="7E6B7324" w:rsidRPr="004C6C00">
        <w:rPr>
          <w:rStyle w:val="normaltextrun"/>
          <w:color w:val="000000" w:themeColor="text1"/>
        </w:rPr>
        <w:t xml:space="preserve"> through visual analysis </w:t>
      </w:r>
      <w:r w:rsidR="6B88DC4E" w:rsidRPr="004C6C00">
        <w:rPr>
          <w:rStyle w:val="normaltextrun"/>
          <w:color w:val="000000" w:themeColor="text1"/>
        </w:rPr>
        <w:t>to the hand of</w:t>
      </w:r>
      <w:r w:rsidR="244B5D3E" w:rsidRPr="004C6C00">
        <w:rPr>
          <w:rStyle w:val="normaltextrun"/>
          <w:color w:val="000000" w:themeColor="text1"/>
        </w:rPr>
        <w:t xml:space="preserve"> </w:t>
      </w:r>
      <w:r w:rsidR="00B90A62" w:rsidRPr="004C6C00">
        <w:rPr>
          <w:rStyle w:val="normaltextrun"/>
          <w:color w:val="000000" w:themeColor="text1"/>
        </w:rPr>
        <w:t xml:space="preserve">a single </w:t>
      </w:r>
      <w:r w:rsidR="68E7054B" w:rsidRPr="004C6C00">
        <w:rPr>
          <w:rStyle w:val="normaltextrun"/>
          <w:color w:val="000000" w:themeColor="text1"/>
        </w:rPr>
        <w:t>artist</w:t>
      </w:r>
      <w:r w:rsidR="20A40D05" w:rsidRPr="004C6C00">
        <w:rPr>
          <w:rStyle w:val="normaltextrun"/>
          <w:color w:val="000000" w:themeColor="text1"/>
        </w:rPr>
        <w:t>,</w:t>
      </w:r>
      <w:r w:rsidR="68E7054B" w:rsidRPr="004C6C00">
        <w:rPr>
          <w:rStyle w:val="normaltextrun"/>
          <w:color w:val="000000" w:themeColor="text1"/>
        </w:rPr>
        <w:t xml:space="preserve"> or possibly </w:t>
      </w:r>
      <w:r w:rsidR="1831FF7A" w:rsidRPr="004C6C00">
        <w:rPr>
          <w:rStyle w:val="normaltextrun"/>
          <w:color w:val="000000" w:themeColor="text1"/>
        </w:rPr>
        <w:t xml:space="preserve">a workshop or </w:t>
      </w:r>
      <w:r w:rsidR="68E7054B" w:rsidRPr="004C6C00">
        <w:rPr>
          <w:rStyle w:val="normaltextrun"/>
          <w:color w:val="000000" w:themeColor="text1"/>
        </w:rPr>
        <w:t>“school</w:t>
      </w:r>
      <w:r w:rsidR="344C6FA1" w:rsidRPr="004C6C00">
        <w:rPr>
          <w:rStyle w:val="normaltextrun"/>
          <w:color w:val="000000" w:themeColor="text1"/>
        </w:rPr>
        <w:t>,</w:t>
      </w:r>
      <w:r w:rsidR="69255665" w:rsidRPr="004C6C00">
        <w:rPr>
          <w:rStyle w:val="normaltextrun"/>
          <w:color w:val="000000" w:themeColor="text1"/>
        </w:rPr>
        <w:t>”</w:t>
      </w:r>
      <w:r w:rsidR="68E7054B" w:rsidRPr="004C6C00">
        <w:rPr>
          <w:rStyle w:val="normaltextrun"/>
          <w:color w:val="000000" w:themeColor="text1"/>
        </w:rPr>
        <w:t xml:space="preserve"> </w:t>
      </w:r>
      <w:r w:rsidR="0343939F" w:rsidRPr="004C6C00">
        <w:rPr>
          <w:rStyle w:val="normaltextrun"/>
          <w:color w:val="000000" w:themeColor="text1"/>
        </w:rPr>
        <w:t>which</w:t>
      </w:r>
      <w:r w:rsidR="68E7054B" w:rsidRPr="004C6C00">
        <w:rPr>
          <w:rStyle w:val="normaltextrun"/>
          <w:color w:val="000000" w:themeColor="text1"/>
        </w:rPr>
        <w:t xml:space="preserve"> painted funerary portraits </w:t>
      </w:r>
      <w:r w:rsidR="002A3943" w:rsidRPr="004C6C00">
        <w:rPr>
          <w:rStyle w:val="normaltextrun"/>
          <w:color w:val="000000" w:themeColor="text1"/>
        </w:rPr>
        <w:t xml:space="preserve">exclusively </w:t>
      </w:r>
      <w:r w:rsidR="68E7054B" w:rsidRPr="004C6C00">
        <w:rPr>
          <w:rStyle w:val="normaltextrun"/>
          <w:color w:val="000000" w:themeColor="text1"/>
        </w:rPr>
        <w:t>in a tempera technique</w:t>
      </w:r>
      <w:r w:rsidR="006A724A">
        <w:rPr>
          <w:rStyle w:val="normaltextrun"/>
          <w:color w:val="000000" w:themeColor="text1"/>
        </w:rPr>
        <w:t xml:space="preserve"> (</w:t>
      </w:r>
      <w:hyperlink r:id="rId15" w:history="1">
        <w:r w:rsidR="006A724A" w:rsidRPr="006A724A">
          <w:rPr>
            <w:rStyle w:val="Hyperlink"/>
          </w:rPr>
          <w:t>fig. 17.6</w:t>
        </w:r>
      </w:hyperlink>
      <w:r w:rsidR="006A724A">
        <w:rPr>
          <w:rStyle w:val="normaltextrun"/>
          <w:color w:val="000000" w:themeColor="text1"/>
        </w:rPr>
        <w:t>)</w:t>
      </w:r>
      <w:r w:rsidR="68E7054B" w:rsidRPr="004C6C00">
        <w:rPr>
          <w:rStyle w:val="normaltextrun"/>
          <w:color w:val="000000" w:themeColor="text1"/>
        </w:rPr>
        <w:t>.</w:t>
      </w:r>
      <w:r w:rsidR="7E6B7324" w:rsidRPr="004C6C00">
        <w:rPr>
          <w:rStyle w:val="normaltextrun"/>
          <w:color w:val="000000" w:themeColor="text1"/>
        </w:rPr>
        <w:t xml:space="preserve"> </w:t>
      </w:r>
      <w:r w:rsidR="0FE6CA7D" w:rsidRPr="004C6C00">
        <w:rPr>
          <w:rStyle w:val="normaltextrun"/>
          <w:color w:val="000000" w:themeColor="text1"/>
        </w:rPr>
        <w:t xml:space="preserve">The </w:t>
      </w:r>
      <w:r w:rsidR="0B3BBA00" w:rsidRPr="004C6C00">
        <w:rPr>
          <w:rStyle w:val="normaltextrun"/>
          <w:color w:val="000000" w:themeColor="text1"/>
        </w:rPr>
        <w:t xml:space="preserve">attribution to this artist of the </w:t>
      </w:r>
      <w:r w:rsidR="0FE6CA7D" w:rsidRPr="004C6C00">
        <w:rPr>
          <w:rStyle w:val="normaltextrun"/>
          <w:color w:val="000000" w:themeColor="text1"/>
        </w:rPr>
        <w:t>only</w:t>
      </w:r>
      <w:r w:rsidR="633A3EA0" w:rsidRPr="004C6C00">
        <w:rPr>
          <w:rStyle w:val="normaltextrun"/>
          <w:color w:val="000000" w:themeColor="text1"/>
        </w:rPr>
        <w:t xml:space="preserve"> tempera portrait in HAM’s collection, </w:t>
      </w:r>
      <w:r w:rsidR="21A4EDE1" w:rsidRPr="004C6C00">
        <w:rPr>
          <w:rStyle w:val="normaltextrun"/>
          <w:color w:val="000000" w:themeColor="text1"/>
        </w:rPr>
        <w:t xml:space="preserve">representing </w:t>
      </w:r>
      <w:r w:rsidR="633A3EA0" w:rsidRPr="004C6C00">
        <w:rPr>
          <w:rStyle w:val="normaltextrun"/>
          <w:color w:val="000000" w:themeColor="text1"/>
        </w:rPr>
        <w:t>a woman with graying hair in a white tunic</w:t>
      </w:r>
      <w:r w:rsidR="0DD9870E" w:rsidRPr="004C6C00">
        <w:rPr>
          <w:rStyle w:val="normaltextrun"/>
          <w:color w:val="000000" w:themeColor="text1"/>
        </w:rPr>
        <w:t xml:space="preserve"> </w:t>
      </w:r>
      <w:r w:rsidR="00492A1E" w:rsidRPr="39B706E9">
        <w:rPr>
          <w:rStyle w:val="normaltextrun"/>
          <w:color w:val="000000" w:themeColor="text1"/>
        </w:rPr>
        <w:t>(</w:t>
      </w:r>
      <w:hyperlink r:id="rId16" w:history="1">
        <w:r w:rsidR="00492A1E" w:rsidRPr="006A724A">
          <w:rPr>
            <w:rStyle w:val="Hyperlink"/>
          </w:rPr>
          <w:t>fig. 17.6b</w:t>
        </w:r>
      </w:hyperlink>
      <w:r w:rsidR="00492A1E" w:rsidRPr="006A724A">
        <w:rPr>
          <w:rStyle w:val="normaltextrun"/>
          <w:color w:val="000000" w:themeColor="text1"/>
        </w:rPr>
        <w:t>)</w:t>
      </w:r>
      <w:r w:rsidR="4A277961" w:rsidRPr="004C6C00">
        <w:rPr>
          <w:rStyle w:val="normaltextrun"/>
          <w:color w:val="000000" w:themeColor="text1"/>
        </w:rPr>
        <w:t>,</w:t>
      </w:r>
      <w:r w:rsidR="6E820560" w:rsidRPr="004C6C00">
        <w:rPr>
          <w:rStyle w:val="normaltextrun"/>
          <w:color w:val="000000" w:themeColor="text1"/>
        </w:rPr>
        <w:t xml:space="preserve"> </w:t>
      </w:r>
      <w:r w:rsidR="74B5CB5C" w:rsidRPr="004C6C00">
        <w:rPr>
          <w:rStyle w:val="normaltextrun"/>
          <w:color w:val="000000" w:themeColor="text1"/>
        </w:rPr>
        <w:t xml:space="preserve">goes back almost a century to the study of </w:t>
      </w:r>
      <w:r w:rsidR="7E6B7324" w:rsidRPr="004C6C00">
        <w:rPr>
          <w:rStyle w:val="normaltextrun"/>
          <w:color w:val="000000" w:themeColor="text1"/>
        </w:rPr>
        <w:t>German scholar Heinrich Drerup</w:t>
      </w:r>
      <w:r w:rsidR="6A8E2C98" w:rsidRPr="004C6C00">
        <w:rPr>
          <w:rStyle w:val="normaltextrun"/>
          <w:color w:val="000000" w:themeColor="text1"/>
        </w:rPr>
        <w:t xml:space="preserve">. He named the painter </w:t>
      </w:r>
      <w:r w:rsidR="62374F1F" w:rsidRPr="004C6C00">
        <w:rPr>
          <w:rStyle w:val="normaltextrun"/>
          <w:color w:val="000000" w:themeColor="text1"/>
        </w:rPr>
        <w:t xml:space="preserve">after a portrait </w:t>
      </w:r>
      <w:r w:rsidR="6CC3F6CA" w:rsidRPr="004C6C00">
        <w:rPr>
          <w:rStyle w:val="normaltextrun"/>
          <w:color w:val="000000" w:themeColor="text1"/>
        </w:rPr>
        <w:t xml:space="preserve">of a bearded man </w:t>
      </w:r>
      <w:r w:rsidR="5D7E47E1" w:rsidRPr="004C6C00">
        <w:rPr>
          <w:rStyle w:val="normaltextrun"/>
          <w:color w:val="000000" w:themeColor="text1"/>
        </w:rPr>
        <w:t>in the collection</w:t>
      </w:r>
      <w:r w:rsidR="62374F1F" w:rsidRPr="004C6C00">
        <w:rPr>
          <w:color w:val="999999"/>
        </w:rPr>
        <w:t xml:space="preserve"> </w:t>
      </w:r>
      <w:r w:rsidR="43C2F591" w:rsidRPr="004C6C00">
        <w:t xml:space="preserve">of </w:t>
      </w:r>
      <w:r w:rsidR="62374F1F" w:rsidRPr="004C6C00">
        <w:t>Würzburg</w:t>
      </w:r>
      <w:r w:rsidR="4658DE11" w:rsidRPr="004C6C00">
        <w:t xml:space="preserve"> University, Germany, </w:t>
      </w:r>
      <w:r w:rsidR="1AA9DA8F" w:rsidRPr="004C6C00">
        <w:t>which</w:t>
      </w:r>
      <w:r w:rsidR="4658DE11" w:rsidRPr="004C6C00">
        <w:t xml:space="preserve"> he </w:t>
      </w:r>
      <w:r w:rsidR="300FA136" w:rsidRPr="004C6C00">
        <w:t xml:space="preserve">admired, </w:t>
      </w:r>
      <w:r w:rsidR="256EDB09" w:rsidRPr="004C6C00">
        <w:t>although</w:t>
      </w:r>
      <w:r w:rsidR="300FA136" w:rsidRPr="004C6C00">
        <w:t xml:space="preserve"> he thought that </w:t>
      </w:r>
      <w:r w:rsidR="3B5767F6" w:rsidRPr="004C6C00">
        <w:rPr>
          <w:color w:val="000000" w:themeColor="text1"/>
        </w:rPr>
        <w:t>the portrait of a woman now at Harvard was painted in a “rough and careless” manner</w:t>
      </w:r>
      <w:r w:rsidR="2F651CE7" w:rsidRPr="004C6C00">
        <w:rPr>
          <w:color w:val="000000" w:themeColor="text1"/>
        </w:rPr>
        <w:t>.</w:t>
      </w:r>
      <w:r w:rsidR="7E6B7324" w:rsidRPr="004C6C00">
        <w:rPr>
          <w:rStyle w:val="normaltextrun"/>
          <w:color w:val="000000" w:themeColor="text1"/>
        </w:rPr>
        <w:t xml:space="preserve"> </w:t>
      </w:r>
      <w:r w:rsidR="039B4125" w:rsidRPr="004C6C00">
        <w:rPr>
          <w:rStyle w:val="normaltextrun"/>
          <w:color w:val="000000" w:themeColor="text1"/>
        </w:rPr>
        <w:t xml:space="preserve">Among the characteristics of </w:t>
      </w:r>
      <w:r w:rsidR="5EC8DA01" w:rsidRPr="004C6C00">
        <w:rPr>
          <w:rStyle w:val="normaltextrun"/>
          <w:color w:val="000000" w:themeColor="text1"/>
        </w:rPr>
        <w:t xml:space="preserve">his </w:t>
      </w:r>
      <w:r w:rsidR="2E808786" w:rsidRPr="004C6C00">
        <w:rPr>
          <w:rStyle w:val="normaltextrun"/>
          <w:color w:val="000000" w:themeColor="text1"/>
        </w:rPr>
        <w:t>“</w:t>
      </w:r>
      <w:r w:rsidR="5EC8DA01" w:rsidRPr="004C6C00">
        <w:rPr>
          <w:rStyle w:val="normaltextrun"/>
          <w:color w:val="000000" w:themeColor="text1"/>
        </w:rPr>
        <w:t>Würzburg</w:t>
      </w:r>
      <w:r w:rsidR="039B4125" w:rsidRPr="004C6C00">
        <w:rPr>
          <w:rStyle w:val="normaltextrun"/>
          <w:color w:val="000000" w:themeColor="text1"/>
        </w:rPr>
        <w:t xml:space="preserve"> </w:t>
      </w:r>
      <w:r w:rsidR="25504AB3" w:rsidRPr="004C6C00">
        <w:rPr>
          <w:rStyle w:val="normaltextrun"/>
          <w:color w:val="000000" w:themeColor="text1"/>
        </w:rPr>
        <w:t>P</w:t>
      </w:r>
      <w:r w:rsidR="039B4125" w:rsidRPr="004C6C00">
        <w:rPr>
          <w:rStyle w:val="normaltextrun"/>
          <w:color w:val="000000" w:themeColor="text1"/>
        </w:rPr>
        <w:t>ainter</w:t>
      </w:r>
      <w:r w:rsidR="28F2C961" w:rsidRPr="004C6C00">
        <w:rPr>
          <w:rStyle w:val="normaltextrun"/>
          <w:color w:val="000000" w:themeColor="text1"/>
        </w:rPr>
        <w:t>,</w:t>
      </w:r>
      <w:r w:rsidR="2A79F578" w:rsidRPr="004C6C00">
        <w:rPr>
          <w:rStyle w:val="normaltextrun"/>
          <w:color w:val="000000" w:themeColor="text1"/>
        </w:rPr>
        <w:t>”</w:t>
      </w:r>
      <w:r w:rsidR="039B4125" w:rsidRPr="004C6C00">
        <w:rPr>
          <w:rStyle w:val="normaltextrun"/>
          <w:color w:val="000000" w:themeColor="text1"/>
        </w:rPr>
        <w:t xml:space="preserve"> </w:t>
      </w:r>
      <w:r w:rsidR="58B73615" w:rsidRPr="004C6C00">
        <w:rPr>
          <w:rStyle w:val="normaltextrun"/>
          <w:color w:val="000000" w:themeColor="text1"/>
        </w:rPr>
        <w:t>Drerup</w:t>
      </w:r>
      <w:r w:rsidR="039B4125" w:rsidRPr="004C6C00">
        <w:rPr>
          <w:rStyle w:val="normaltextrun"/>
          <w:color w:val="000000" w:themeColor="text1"/>
        </w:rPr>
        <w:t xml:space="preserve"> noted </w:t>
      </w:r>
      <w:r w:rsidR="6597BA66" w:rsidRPr="004C6C00">
        <w:rPr>
          <w:rStyle w:val="normaltextrun"/>
          <w:color w:val="000000" w:themeColor="text1"/>
        </w:rPr>
        <w:t>the</w:t>
      </w:r>
      <w:r w:rsidR="7E6B7324" w:rsidRPr="004C6C00">
        <w:rPr>
          <w:rStyle w:val="normaltextrun"/>
          <w:color w:val="000000" w:themeColor="text1"/>
        </w:rPr>
        <w:t xml:space="preserve"> “whiplash determination and elegance” of </w:t>
      </w:r>
      <w:r w:rsidR="25DC029D" w:rsidRPr="004C6C00">
        <w:rPr>
          <w:rStyle w:val="normaltextrun"/>
          <w:color w:val="000000" w:themeColor="text1"/>
        </w:rPr>
        <w:t>the</w:t>
      </w:r>
      <w:r w:rsidR="7E6B7324" w:rsidRPr="004C6C00">
        <w:rPr>
          <w:rStyle w:val="normaltextrun"/>
          <w:color w:val="000000" w:themeColor="text1"/>
        </w:rPr>
        <w:t xml:space="preserve"> lines as well as the “</w:t>
      </w:r>
      <w:r w:rsidR="317DD2C0" w:rsidRPr="004C6C00">
        <w:rPr>
          <w:rStyle w:val="normaltextrun"/>
          <w:color w:val="000000" w:themeColor="text1"/>
        </w:rPr>
        <w:t xml:space="preserve">flourishing </w:t>
      </w:r>
      <w:proofErr w:type="spellStart"/>
      <w:r w:rsidR="7E6B7324" w:rsidRPr="004C6C00">
        <w:rPr>
          <w:rStyle w:val="normaltextrun"/>
          <w:color w:val="000000" w:themeColor="text1"/>
        </w:rPr>
        <w:t>polychromy</w:t>
      </w:r>
      <w:proofErr w:type="spellEnd"/>
      <w:r w:rsidR="7E6B7324" w:rsidRPr="004C6C00">
        <w:rPr>
          <w:rStyle w:val="normaltextrun"/>
          <w:color w:val="000000" w:themeColor="text1"/>
        </w:rPr>
        <w:t> basking in unbroken colors.”</w:t>
      </w:r>
      <w:r w:rsidR="7E6B7324" w:rsidRPr="006A724A">
        <w:rPr>
          <w:rStyle w:val="EndnoteReference"/>
          <w:color w:val="000000" w:themeColor="text1"/>
        </w:rPr>
        <w:endnoteReference w:id="6"/>
      </w:r>
      <w:r w:rsidR="7E6B7324" w:rsidRPr="004C6C00">
        <w:rPr>
          <w:rStyle w:val="normaltextrun"/>
          <w:color w:val="000000" w:themeColor="text1"/>
        </w:rPr>
        <w:t> </w:t>
      </w:r>
      <w:r w:rsidR="7FFD70D5" w:rsidRPr="004C6C00">
        <w:rPr>
          <w:rStyle w:val="normaltextrun"/>
          <w:color w:val="000000" w:themeColor="text1"/>
        </w:rPr>
        <w:t xml:space="preserve">Almost </w:t>
      </w:r>
      <w:r w:rsidR="00492A1E" w:rsidRPr="006A724A">
        <w:rPr>
          <w:rStyle w:val="normaltextrun"/>
          <w:color w:val="000000" w:themeColor="text1"/>
        </w:rPr>
        <w:t>fifty</w:t>
      </w:r>
      <w:r w:rsidR="00492A1E" w:rsidRPr="004C6C00">
        <w:rPr>
          <w:rStyle w:val="normaltextrun"/>
          <w:color w:val="000000" w:themeColor="text1"/>
        </w:rPr>
        <w:t xml:space="preserve"> </w:t>
      </w:r>
      <w:r w:rsidR="7FFD70D5" w:rsidRPr="004C6C00">
        <w:rPr>
          <w:rStyle w:val="normaltextrun"/>
          <w:color w:val="000000" w:themeColor="text1"/>
        </w:rPr>
        <w:t xml:space="preserve">years later, </w:t>
      </w:r>
      <w:r w:rsidR="740E10FE" w:rsidRPr="004C6C00">
        <w:rPr>
          <w:rStyle w:val="normaltextrun"/>
          <w:color w:val="000000" w:themeColor="text1"/>
        </w:rPr>
        <w:t xml:space="preserve">David Thompson baptized </w:t>
      </w:r>
      <w:r w:rsidR="6892D19A" w:rsidRPr="004C6C00">
        <w:rPr>
          <w:rStyle w:val="normaltextrun"/>
          <w:color w:val="000000" w:themeColor="text1"/>
        </w:rPr>
        <w:t>the</w:t>
      </w:r>
      <w:r w:rsidR="009D6C49" w:rsidRPr="004C6C00">
        <w:rPr>
          <w:rStyle w:val="normaltextrun"/>
          <w:color w:val="000000" w:themeColor="text1"/>
        </w:rPr>
        <w:t xml:space="preserve"> same</w:t>
      </w:r>
      <w:r w:rsidR="6892D19A" w:rsidRPr="004C6C00">
        <w:rPr>
          <w:rStyle w:val="normaltextrun"/>
          <w:color w:val="000000" w:themeColor="text1"/>
        </w:rPr>
        <w:t xml:space="preserve"> artist</w:t>
      </w:r>
      <w:r w:rsidR="740E10FE" w:rsidRPr="004C6C00">
        <w:rPr>
          <w:rStyle w:val="normaltextrun"/>
          <w:color w:val="000000" w:themeColor="text1"/>
        </w:rPr>
        <w:t xml:space="preserve"> </w:t>
      </w:r>
      <w:r w:rsidR="004A381D" w:rsidRPr="004C6C00">
        <w:rPr>
          <w:rStyle w:val="normaltextrun"/>
          <w:color w:val="000000" w:themeColor="text1"/>
        </w:rPr>
        <w:t xml:space="preserve">or </w:t>
      </w:r>
      <w:r w:rsidR="00492A1E" w:rsidRPr="006A724A">
        <w:rPr>
          <w:rStyle w:val="normaltextrun"/>
          <w:color w:val="000000" w:themeColor="text1"/>
        </w:rPr>
        <w:t>“</w:t>
      </w:r>
      <w:r w:rsidR="675EF6CF" w:rsidRPr="004C6C00">
        <w:rPr>
          <w:rStyle w:val="normaltextrun"/>
          <w:color w:val="000000" w:themeColor="text1"/>
        </w:rPr>
        <w:t>extensive school”</w:t>
      </w:r>
      <w:r w:rsidR="004A381D" w:rsidRPr="004C6C00">
        <w:rPr>
          <w:rStyle w:val="normaltextrun"/>
          <w:color w:val="000000" w:themeColor="text1"/>
        </w:rPr>
        <w:t xml:space="preserve"> </w:t>
      </w:r>
      <w:r w:rsidR="274981C5" w:rsidRPr="004C6C00">
        <w:rPr>
          <w:rStyle w:val="normaltextrun"/>
          <w:color w:val="000000" w:themeColor="text1"/>
        </w:rPr>
        <w:t xml:space="preserve">as </w:t>
      </w:r>
      <w:r w:rsidR="740E10FE" w:rsidRPr="004C6C00">
        <w:rPr>
          <w:rStyle w:val="normaltextrun"/>
          <w:color w:val="000000" w:themeColor="text1"/>
        </w:rPr>
        <w:t xml:space="preserve">the </w:t>
      </w:r>
      <w:r w:rsidR="1EE929D0" w:rsidRPr="004C6C00">
        <w:rPr>
          <w:rStyle w:val="normaltextrun"/>
          <w:color w:val="000000" w:themeColor="text1"/>
        </w:rPr>
        <w:t>“</w:t>
      </w:r>
      <w:r w:rsidR="740E10FE" w:rsidRPr="004C6C00">
        <w:rPr>
          <w:rStyle w:val="normaltextrun"/>
          <w:color w:val="000000" w:themeColor="text1"/>
        </w:rPr>
        <w:t>Saint Louis Painter</w:t>
      </w:r>
      <w:r w:rsidR="34132D20" w:rsidRPr="004C6C00">
        <w:rPr>
          <w:rStyle w:val="normaltextrun"/>
          <w:color w:val="000000" w:themeColor="text1"/>
        </w:rPr>
        <w:t>”</w:t>
      </w:r>
      <w:r w:rsidR="740E10FE" w:rsidRPr="004C6C00">
        <w:rPr>
          <w:rStyle w:val="normaltextrun"/>
          <w:color w:val="000000" w:themeColor="text1"/>
        </w:rPr>
        <w:t xml:space="preserve"> </w:t>
      </w:r>
      <w:r w:rsidR="6DA77A9A" w:rsidRPr="004C6C00">
        <w:rPr>
          <w:rStyle w:val="normaltextrun"/>
          <w:color w:val="000000" w:themeColor="text1"/>
        </w:rPr>
        <w:t xml:space="preserve">after a portrait of a </w:t>
      </w:r>
      <w:r w:rsidR="0731AAAC" w:rsidRPr="004C6C00">
        <w:rPr>
          <w:rStyle w:val="normaltextrun"/>
          <w:color w:val="000000" w:themeColor="text1"/>
        </w:rPr>
        <w:t xml:space="preserve">woman </w:t>
      </w:r>
      <w:r w:rsidR="5A4BBCA6" w:rsidRPr="004C6C00">
        <w:rPr>
          <w:rStyle w:val="normaltextrun"/>
          <w:color w:val="000000" w:themeColor="text1"/>
        </w:rPr>
        <w:t xml:space="preserve">now residing at </w:t>
      </w:r>
      <w:r w:rsidR="7B38B6C8" w:rsidRPr="004C6C00">
        <w:rPr>
          <w:rStyle w:val="normaltextrun"/>
          <w:color w:val="000000" w:themeColor="text1"/>
        </w:rPr>
        <w:t>the Saint Louis Art Museum</w:t>
      </w:r>
      <w:r w:rsidR="36B0A2BC" w:rsidRPr="004C6C00">
        <w:rPr>
          <w:rStyle w:val="normaltextrun"/>
          <w:color w:val="000000" w:themeColor="text1"/>
        </w:rPr>
        <w:t xml:space="preserve"> (</w:t>
      </w:r>
      <w:r w:rsidR="01FD5D5C" w:rsidRPr="004C6C00">
        <w:rPr>
          <w:rStyle w:val="normaltextrun"/>
          <w:color w:val="000000" w:themeColor="text1"/>
        </w:rPr>
        <w:t xml:space="preserve">SLAM </w:t>
      </w:r>
      <w:r w:rsidR="36B0A2BC" w:rsidRPr="004C6C00">
        <w:rPr>
          <w:rStyle w:val="normaltextrun"/>
          <w:color w:val="000000" w:themeColor="text1"/>
        </w:rPr>
        <w:t>128:1951</w:t>
      </w:r>
      <w:r w:rsidR="008306B4" w:rsidRPr="006A724A">
        <w:rPr>
          <w:rStyle w:val="normaltextrun"/>
          <w:color w:val="000000" w:themeColor="text1"/>
        </w:rPr>
        <w:t xml:space="preserve">; </w:t>
      </w:r>
      <w:hyperlink r:id="rId17" w:history="1">
        <w:r w:rsidR="00492A1E" w:rsidRPr="006A724A">
          <w:rPr>
            <w:rStyle w:val="Hyperlink"/>
          </w:rPr>
          <w:t>fig. 17.6</w:t>
        </w:r>
        <w:r w:rsidR="00D93D41" w:rsidRPr="006A724A">
          <w:rPr>
            <w:rStyle w:val="Hyperlink"/>
          </w:rPr>
          <w:t>a</w:t>
        </w:r>
      </w:hyperlink>
      <w:r w:rsidR="00492A1E" w:rsidRPr="006A724A">
        <w:rPr>
          <w:rStyle w:val="normaltextrun"/>
          <w:color w:val="000000" w:themeColor="text1"/>
        </w:rPr>
        <w:t>)</w:t>
      </w:r>
      <w:r w:rsidR="2F5F2ABC" w:rsidRPr="004C6C00">
        <w:rPr>
          <w:rStyle w:val="normaltextrun"/>
          <w:color w:val="000000" w:themeColor="text1"/>
        </w:rPr>
        <w:t>,</w:t>
      </w:r>
      <w:r w:rsidR="77BC8160" w:rsidRPr="004C6C00">
        <w:rPr>
          <w:rStyle w:val="normaltextrun"/>
          <w:color w:val="000000" w:themeColor="text1"/>
        </w:rPr>
        <w:t xml:space="preserve"> who looks like an older sister of the woman depicted in </w:t>
      </w:r>
      <w:r w:rsidR="750CDA9B" w:rsidRPr="004C6C00">
        <w:rPr>
          <w:rStyle w:val="normaltextrun"/>
          <w:color w:val="000000" w:themeColor="text1"/>
        </w:rPr>
        <w:t xml:space="preserve">the </w:t>
      </w:r>
      <w:r w:rsidR="77BC8160" w:rsidRPr="004C6C00">
        <w:rPr>
          <w:rStyle w:val="normaltextrun"/>
          <w:color w:val="000000" w:themeColor="text1"/>
        </w:rPr>
        <w:t>portrait</w:t>
      </w:r>
      <w:r w:rsidR="34B1D4B3" w:rsidRPr="004C6C00">
        <w:rPr>
          <w:rStyle w:val="normaltextrun"/>
          <w:color w:val="000000" w:themeColor="text1"/>
        </w:rPr>
        <w:t xml:space="preserve"> at HAM</w:t>
      </w:r>
      <w:r w:rsidR="77BC8160" w:rsidRPr="004C6C00">
        <w:rPr>
          <w:rStyle w:val="normaltextrun"/>
          <w:color w:val="000000" w:themeColor="text1"/>
        </w:rPr>
        <w:t>.</w:t>
      </w:r>
      <w:r w:rsidR="7E6B7324" w:rsidRPr="003D5F49">
        <w:rPr>
          <w:rStyle w:val="EndnoteReference"/>
          <w:color w:val="000000" w:themeColor="text1"/>
        </w:rPr>
        <w:endnoteReference w:id="7"/>
      </w:r>
      <w:r w:rsidR="740E10FE" w:rsidRPr="004C6C00">
        <w:rPr>
          <w:rStyle w:val="normaltextrun"/>
          <w:color w:val="000000" w:themeColor="text1"/>
        </w:rPr>
        <w:t xml:space="preserve"> </w:t>
      </w:r>
      <w:r w:rsidR="2A956DB0" w:rsidRPr="004C6C00">
        <w:rPr>
          <w:rStyle w:val="normaltextrun"/>
          <w:color w:val="000000" w:themeColor="text1"/>
        </w:rPr>
        <w:t xml:space="preserve">Most recently, </w:t>
      </w:r>
      <w:hyperlink r:id="rId18" w:history="1">
        <w:r w:rsidR="2A956DB0" w:rsidRPr="006A193A">
          <w:rPr>
            <w:rStyle w:val="Hyperlink"/>
          </w:rPr>
          <w:t>Branko van Oppen</w:t>
        </w:r>
        <w:r w:rsidR="2B68DBFC" w:rsidRPr="006A193A">
          <w:rPr>
            <w:rStyle w:val="Hyperlink"/>
          </w:rPr>
          <w:t xml:space="preserve"> </w:t>
        </w:r>
        <w:r w:rsidR="006A193A" w:rsidRPr="006A193A">
          <w:rPr>
            <w:rStyle w:val="Hyperlink"/>
          </w:rPr>
          <w:t>de Ruiter</w:t>
        </w:r>
      </w:hyperlink>
      <w:r w:rsidR="006A193A">
        <w:rPr>
          <w:rStyle w:val="normaltextrun"/>
          <w:color w:val="000000" w:themeColor="text1"/>
        </w:rPr>
        <w:t xml:space="preserve"> </w:t>
      </w:r>
      <w:r w:rsidR="2B68DBFC" w:rsidRPr="004C6C00">
        <w:rPr>
          <w:rStyle w:val="normaltextrun"/>
          <w:color w:val="000000" w:themeColor="text1"/>
        </w:rPr>
        <w:t>assembled a group of more than twenty</w:t>
      </w:r>
      <w:r w:rsidR="0E16CF9D" w:rsidRPr="004C6C00">
        <w:rPr>
          <w:rStyle w:val="normaltextrun"/>
          <w:color w:val="000000" w:themeColor="text1"/>
        </w:rPr>
        <w:t xml:space="preserve"> portraits</w:t>
      </w:r>
      <w:r w:rsidR="3B2292F0" w:rsidRPr="004C6C00">
        <w:rPr>
          <w:rStyle w:val="normaltextrun"/>
          <w:color w:val="000000" w:themeColor="text1"/>
        </w:rPr>
        <w:t>, which</w:t>
      </w:r>
      <w:r w:rsidR="0E16CF9D" w:rsidRPr="004C6C00">
        <w:rPr>
          <w:rStyle w:val="normaltextrun"/>
          <w:color w:val="000000" w:themeColor="text1"/>
        </w:rPr>
        <w:t xml:space="preserve"> he associated with a </w:t>
      </w:r>
      <w:r w:rsidR="2493D305" w:rsidRPr="004C6C00">
        <w:rPr>
          <w:rStyle w:val="normaltextrun"/>
          <w:color w:val="000000" w:themeColor="text1"/>
        </w:rPr>
        <w:t xml:space="preserve">single </w:t>
      </w:r>
      <w:r w:rsidR="0E16CF9D" w:rsidRPr="004C6C00">
        <w:rPr>
          <w:rStyle w:val="normaltextrun"/>
          <w:color w:val="000000" w:themeColor="text1"/>
        </w:rPr>
        <w:t>workshop</w:t>
      </w:r>
      <w:r w:rsidR="4E5B9C8E" w:rsidRPr="004C6C00">
        <w:rPr>
          <w:rStyle w:val="normaltextrun"/>
          <w:color w:val="000000" w:themeColor="text1"/>
        </w:rPr>
        <w:t xml:space="preserve"> based on shared features</w:t>
      </w:r>
      <w:r w:rsidR="7E6B7324" w:rsidRPr="004C6C00">
        <w:rPr>
          <w:rStyle w:val="normaltextrun"/>
          <w:color w:val="000000" w:themeColor="text1"/>
        </w:rPr>
        <w:t xml:space="preserve"> such as </w:t>
      </w:r>
      <w:r w:rsidR="00D93D41" w:rsidRPr="39B706E9">
        <w:rPr>
          <w:rStyle w:val="normaltextrun"/>
          <w:color w:val="000000" w:themeColor="text1"/>
        </w:rPr>
        <w:t>the</w:t>
      </w:r>
      <w:r w:rsidR="00492A1E" w:rsidRPr="004C6C00">
        <w:rPr>
          <w:rStyle w:val="normaltextrun"/>
          <w:color w:val="000000" w:themeColor="text1"/>
        </w:rPr>
        <w:t xml:space="preserve"> </w:t>
      </w:r>
      <w:r w:rsidR="7E6B7324" w:rsidRPr="004C6C00">
        <w:rPr>
          <w:rStyle w:val="normaltextrun"/>
          <w:color w:val="000000" w:themeColor="text1"/>
        </w:rPr>
        <w:t>elongated nose, lip shape, and earrings, as well as the hatching technique used to suggest volume and shading in the flesh tones</w:t>
      </w:r>
      <w:r w:rsidR="00A90C9E">
        <w:rPr>
          <w:rStyle w:val="normaltextrun"/>
          <w:color w:val="000000" w:themeColor="text1"/>
        </w:rPr>
        <w:t xml:space="preserve"> (</w:t>
      </w:r>
      <w:hyperlink r:id="rId19" w:history="1">
        <w:r w:rsidR="00A90C9E" w:rsidRPr="006A724A">
          <w:rPr>
            <w:rStyle w:val="Hyperlink"/>
          </w:rPr>
          <w:t>fig. 17.7</w:t>
        </w:r>
      </w:hyperlink>
      <w:r w:rsidR="00A90C9E">
        <w:rPr>
          <w:rStyle w:val="normaltextrun"/>
          <w:color w:val="000000" w:themeColor="text1"/>
        </w:rPr>
        <w:t>)</w:t>
      </w:r>
      <w:r w:rsidR="2A56036F" w:rsidRPr="004C6C00">
        <w:rPr>
          <w:rStyle w:val="normaltextrun"/>
          <w:color w:val="000000" w:themeColor="text1"/>
        </w:rPr>
        <w:t>.</w:t>
      </w:r>
      <w:r w:rsidR="7E6B7324" w:rsidRPr="003D5F49">
        <w:rPr>
          <w:rStyle w:val="EndnoteReference"/>
          <w:color w:val="000000" w:themeColor="text1"/>
        </w:rPr>
        <w:endnoteReference w:id="8"/>
      </w:r>
      <w:r w:rsidR="534B21FD" w:rsidRPr="004C6C00">
        <w:rPr>
          <w:rStyle w:val="EndnoteReference"/>
          <w:color w:val="000000" w:themeColor="text1"/>
        </w:rPr>
        <w:t xml:space="preserve"> </w:t>
      </w:r>
      <w:r w:rsidR="534B21FD" w:rsidRPr="004C6C00">
        <w:rPr>
          <w:rStyle w:val="normaltextrun"/>
          <w:color w:val="000000" w:themeColor="text1"/>
        </w:rPr>
        <w:t xml:space="preserve">Many portraits in this group are remarkable for showing wrinkles and strands of gray or whitish hair. Such signs of advanced age are </w:t>
      </w:r>
      <w:r w:rsidR="00267DAB" w:rsidRPr="004C6C00">
        <w:rPr>
          <w:rStyle w:val="normaltextrun"/>
          <w:color w:val="000000" w:themeColor="text1"/>
        </w:rPr>
        <w:t xml:space="preserve">comparatively </w:t>
      </w:r>
      <w:r w:rsidR="534B21FD" w:rsidRPr="004C6C00">
        <w:rPr>
          <w:rStyle w:val="normaltextrun"/>
          <w:color w:val="000000" w:themeColor="text1"/>
        </w:rPr>
        <w:t xml:space="preserve">rare among Egyptian funerary portraits </w:t>
      </w:r>
      <w:r w:rsidR="0024358E" w:rsidRPr="004C6C00">
        <w:rPr>
          <w:rStyle w:val="normaltextrun"/>
          <w:color w:val="000000" w:themeColor="text1"/>
        </w:rPr>
        <w:t>overall.</w:t>
      </w:r>
      <w:r w:rsidR="7E6B7324" w:rsidRPr="003D5F49">
        <w:rPr>
          <w:rStyle w:val="EndnoteReference"/>
          <w:color w:val="000000" w:themeColor="text1"/>
        </w:rPr>
        <w:endnoteReference w:id="9"/>
      </w:r>
    </w:p>
    <w:p w14:paraId="020CC4D2" w14:textId="46652B00" w:rsidR="00A90C9E" w:rsidRPr="004C6C00" w:rsidRDefault="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lastRenderedPageBreak/>
        <w:t>[</w:t>
      </w:r>
      <w:r w:rsidR="006C1F3C">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6</w:t>
      </w:r>
      <w:r w:rsidR="006C1F3C">
        <w:rPr>
          <w:rStyle w:val="normaltextrun"/>
          <w:b/>
          <w:bCs/>
          <w:color w:val="000000" w:themeColor="text1"/>
        </w:rPr>
        <w:t>]</w:t>
      </w:r>
      <w:r w:rsidRPr="00AB17D1">
        <w:rPr>
          <w:rStyle w:val="normaltextrun"/>
          <w:b/>
          <w:bCs/>
          <w:color w:val="000000" w:themeColor="text1"/>
        </w:rPr>
        <w:t>]</w:t>
      </w:r>
    </w:p>
    <w:p w14:paraId="72FD22F1" w14:textId="3CB934DA" w:rsidR="00A90C9E" w:rsidRPr="006C1F3C" w:rsidRDefault="00A90C9E" w:rsidP="004C6C00">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C1F3C">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7</w:t>
      </w:r>
      <w:r w:rsidR="006C1F3C">
        <w:rPr>
          <w:rStyle w:val="normaltextrun"/>
          <w:b/>
          <w:bCs/>
          <w:color w:val="000000" w:themeColor="text1"/>
        </w:rPr>
        <w:t>]</w:t>
      </w:r>
      <w:r w:rsidRPr="00AB17D1">
        <w:rPr>
          <w:rStyle w:val="normaltextrun"/>
          <w:b/>
          <w:bCs/>
          <w:color w:val="000000" w:themeColor="text1"/>
        </w:rPr>
        <w:t>]</w:t>
      </w:r>
    </w:p>
    <w:p w14:paraId="21FBA487" w14:textId="5949B9BF" w:rsidR="00250EFB" w:rsidRPr="004C6C00" w:rsidRDefault="00D93D41" w:rsidP="003D5F49">
      <w:pPr>
        <w:pStyle w:val="paragraph"/>
        <w:spacing w:before="0" w:beforeAutospacing="0" w:after="0" w:afterAutospacing="0" w:line="480" w:lineRule="auto"/>
        <w:textAlignment w:val="baseline"/>
        <w:rPr>
          <w:color w:val="000000" w:themeColor="text1"/>
        </w:rPr>
      </w:pPr>
      <w:r>
        <w:rPr>
          <w:rStyle w:val="normaltextrun"/>
          <w:color w:val="000000" w:themeColor="text1"/>
        </w:rPr>
        <w:tab/>
      </w:r>
      <w:r w:rsidR="00492A1E">
        <w:rPr>
          <w:rStyle w:val="normaltextrun"/>
          <w:color w:val="000000" w:themeColor="text1"/>
        </w:rPr>
        <w:t>W</w:t>
      </w:r>
      <w:r w:rsidR="6E10D32B" w:rsidRPr="004C6C00">
        <w:rPr>
          <w:rStyle w:val="normaltextrun"/>
          <w:color w:val="000000" w:themeColor="text1"/>
        </w:rPr>
        <w:t>e</w:t>
      </w:r>
      <w:r w:rsidR="34DD7A09" w:rsidRPr="004C6C00">
        <w:rPr>
          <w:rStyle w:val="normaltextrun"/>
          <w:color w:val="000000" w:themeColor="text1"/>
        </w:rPr>
        <w:t xml:space="preserve"> borrow</w:t>
      </w:r>
      <w:r w:rsidR="6953DAB8" w:rsidRPr="004C6C00">
        <w:rPr>
          <w:rStyle w:val="normaltextrun"/>
          <w:color w:val="000000" w:themeColor="text1"/>
        </w:rPr>
        <w:t>ed</w:t>
      </w:r>
      <w:r w:rsidR="34DD7A09" w:rsidRPr="004C6C00">
        <w:rPr>
          <w:rStyle w:val="normaltextrun"/>
          <w:color w:val="000000" w:themeColor="text1"/>
        </w:rPr>
        <w:t xml:space="preserve"> the </w:t>
      </w:r>
      <w:r w:rsidR="6FDF4462" w:rsidRPr="004C6C00">
        <w:rPr>
          <w:rStyle w:val="normaltextrun"/>
          <w:color w:val="000000" w:themeColor="text1"/>
        </w:rPr>
        <w:t xml:space="preserve">eponymous </w:t>
      </w:r>
      <w:r w:rsidR="34DD7A09" w:rsidRPr="004C6C00">
        <w:rPr>
          <w:rStyle w:val="normaltextrun"/>
          <w:color w:val="000000" w:themeColor="text1"/>
        </w:rPr>
        <w:t xml:space="preserve">portrait from </w:t>
      </w:r>
      <w:r w:rsidR="40F1084F" w:rsidRPr="004C6C00">
        <w:rPr>
          <w:rStyle w:val="normaltextrun"/>
          <w:color w:val="000000" w:themeColor="text1"/>
        </w:rPr>
        <w:t>SLAM</w:t>
      </w:r>
      <w:r w:rsidR="00492A1E">
        <w:rPr>
          <w:rStyle w:val="normaltextrun"/>
          <w:color w:val="000000" w:themeColor="text1"/>
        </w:rPr>
        <w:t xml:space="preserve"> t</w:t>
      </w:r>
      <w:r w:rsidR="00492A1E" w:rsidRPr="00AB17D1">
        <w:rPr>
          <w:rStyle w:val="normaltextrun"/>
          <w:color w:val="000000" w:themeColor="text1"/>
        </w:rPr>
        <w:t>o join the HAM example</w:t>
      </w:r>
      <w:r w:rsidR="358F8675" w:rsidRPr="004C6C00">
        <w:rPr>
          <w:rStyle w:val="normaltextrun"/>
          <w:color w:val="000000" w:themeColor="text1"/>
        </w:rPr>
        <w:t>;</w:t>
      </w:r>
      <w:r w:rsidR="34DD7A09" w:rsidRPr="004C6C00">
        <w:rPr>
          <w:rStyle w:val="normaltextrun"/>
          <w:color w:val="000000" w:themeColor="text1"/>
        </w:rPr>
        <w:t xml:space="preserve"> another</w:t>
      </w:r>
      <w:r w:rsidR="4D6988AA" w:rsidRPr="004C6C00">
        <w:rPr>
          <w:rStyle w:val="normaltextrun"/>
          <w:color w:val="000000" w:themeColor="text1"/>
        </w:rPr>
        <w:t>, fragmentary</w:t>
      </w:r>
      <w:r w:rsidR="34DD7A09" w:rsidRPr="004C6C00">
        <w:rPr>
          <w:rStyle w:val="normaltextrun"/>
          <w:color w:val="000000" w:themeColor="text1"/>
        </w:rPr>
        <w:t xml:space="preserve"> </w:t>
      </w:r>
      <w:r w:rsidR="00492A1E">
        <w:rPr>
          <w:rStyle w:val="normaltextrun"/>
          <w:color w:val="000000" w:themeColor="text1"/>
        </w:rPr>
        <w:t>painting</w:t>
      </w:r>
      <w:r w:rsidR="00492A1E" w:rsidRPr="004C6C00">
        <w:rPr>
          <w:rStyle w:val="normaltextrun"/>
          <w:color w:val="000000" w:themeColor="text1"/>
        </w:rPr>
        <w:t xml:space="preserve"> </w:t>
      </w:r>
      <w:r w:rsidR="34DD7A09" w:rsidRPr="004C6C00">
        <w:rPr>
          <w:rStyle w:val="normaltextrun"/>
          <w:color w:val="000000" w:themeColor="text1"/>
        </w:rPr>
        <w:t>attributed to the Saint Louis Painter</w:t>
      </w:r>
      <w:r w:rsidR="3ABFDE4B" w:rsidRPr="004C6C00">
        <w:rPr>
          <w:rStyle w:val="normaltextrun"/>
          <w:color w:val="000000" w:themeColor="text1"/>
        </w:rPr>
        <w:t xml:space="preserve"> </w:t>
      </w:r>
      <w:r w:rsidR="648A37B3" w:rsidRPr="004C6C00">
        <w:rPr>
          <w:rStyle w:val="normaltextrun"/>
          <w:color w:val="000000" w:themeColor="text1"/>
        </w:rPr>
        <w:t xml:space="preserve">that is now </w:t>
      </w:r>
      <w:r w:rsidR="3ABFDE4B" w:rsidRPr="004C6C00">
        <w:rPr>
          <w:rStyle w:val="normaltextrun"/>
          <w:color w:val="000000" w:themeColor="text1"/>
        </w:rPr>
        <w:t xml:space="preserve">in the </w:t>
      </w:r>
      <w:r w:rsidR="1798A511" w:rsidRPr="004C6C00">
        <w:rPr>
          <w:rStyle w:val="normaltextrun"/>
          <w:color w:val="000000" w:themeColor="text1"/>
        </w:rPr>
        <w:t>care</w:t>
      </w:r>
      <w:r w:rsidR="3ABFDE4B" w:rsidRPr="004C6C00">
        <w:rPr>
          <w:rStyle w:val="normaltextrun"/>
          <w:color w:val="000000" w:themeColor="text1"/>
        </w:rPr>
        <w:t xml:space="preserve"> of </w:t>
      </w:r>
      <w:r w:rsidR="212ED1D0" w:rsidRPr="004C6C00">
        <w:rPr>
          <w:rStyle w:val="normaltextrun"/>
          <w:color w:val="000000" w:themeColor="text1"/>
        </w:rPr>
        <w:t>the Yale University Art Gallery (</w:t>
      </w:r>
      <w:r w:rsidR="3ABFDE4B" w:rsidRPr="004C6C00">
        <w:rPr>
          <w:rStyle w:val="normaltextrun"/>
          <w:color w:val="000000" w:themeColor="text1"/>
        </w:rPr>
        <w:t>YUAG</w:t>
      </w:r>
      <w:r w:rsidR="3C79FD5D" w:rsidRPr="004C6C00">
        <w:rPr>
          <w:rStyle w:val="normaltextrun"/>
          <w:color w:val="000000" w:themeColor="text1"/>
        </w:rPr>
        <w:t xml:space="preserve"> </w:t>
      </w:r>
      <w:r w:rsidR="3ABFDE4B" w:rsidRPr="004C6C00">
        <w:rPr>
          <w:rStyle w:val="normaltextrun"/>
          <w:color w:val="000000" w:themeColor="text1"/>
        </w:rPr>
        <w:t>2011.102.1</w:t>
      </w:r>
      <w:r w:rsidR="008306B4">
        <w:rPr>
          <w:rStyle w:val="normaltextrun"/>
          <w:color w:val="000000" w:themeColor="text1"/>
        </w:rPr>
        <w:t>;</w:t>
      </w:r>
      <w:r w:rsidR="16F70C43" w:rsidRPr="004C6C00">
        <w:rPr>
          <w:rStyle w:val="normaltextrun"/>
          <w:color w:val="000000" w:themeColor="text1"/>
        </w:rPr>
        <w:t xml:space="preserve"> </w:t>
      </w:r>
      <w:hyperlink r:id="rId20" w:history="1">
        <w:r w:rsidR="00492A1E" w:rsidRPr="004C6C00">
          <w:rPr>
            <w:rStyle w:val="Hyperlink"/>
          </w:rPr>
          <w:t>fig. 17.6c</w:t>
        </w:r>
      </w:hyperlink>
      <w:r w:rsidR="00492A1E" w:rsidRPr="006A724A">
        <w:rPr>
          <w:rStyle w:val="normaltextrun"/>
          <w:color w:val="000000" w:themeColor="text1"/>
        </w:rPr>
        <w:t>)</w:t>
      </w:r>
      <w:r w:rsidR="00492A1E" w:rsidRPr="004C6C00">
        <w:rPr>
          <w:rStyle w:val="normaltextrun"/>
          <w:color w:val="000000" w:themeColor="text1"/>
        </w:rPr>
        <w:t xml:space="preserve">; </w:t>
      </w:r>
      <w:r w:rsidR="3ABFDE4B" w:rsidRPr="004C6C00">
        <w:rPr>
          <w:rStyle w:val="normaltextrun"/>
          <w:color w:val="000000" w:themeColor="text1"/>
        </w:rPr>
        <w:t>and</w:t>
      </w:r>
      <w:r w:rsidR="635B68F5" w:rsidRPr="004C6C00">
        <w:rPr>
          <w:rStyle w:val="normaltextrun"/>
          <w:color w:val="000000" w:themeColor="text1"/>
        </w:rPr>
        <w:t xml:space="preserve"> a portrait</w:t>
      </w:r>
      <w:r w:rsidR="5A085131" w:rsidRPr="004C6C00">
        <w:rPr>
          <w:rStyle w:val="normaltextrun"/>
          <w:color w:val="000000" w:themeColor="text1"/>
        </w:rPr>
        <w:t xml:space="preserve"> no</w:t>
      </w:r>
      <w:r w:rsidR="21B7EFF7" w:rsidRPr="004C6C00">
        <w:rPr>
          <w:rStyle w:val="normaltextrun"/>
          <w:color w:val="000000" w:themeColor="text1"/>
        </w:rPr>
        <w:t>t</w:t>
      </w:r>
      <w:r w:rsidR="5A085131" w:rsidRPr="004C6C00">
        <w:rPr>
          <w:rStyle w:val="normaltextrun"/>
          <w:color w:val="000000" w:themeColor="text1"/>
        </w:rPr>
        <w:t xml:space="preserve"> previously </w:t>
      </w:r>
      <w:r w:rsidR="330EDECC" w:rsidRPr="004C6C00">
        <w:rPr>
          <w:rStyle w:val="normaltextrun"/>
          <w:color w:val="000000" w:themeColor="text1"/>
        </w:rPr>
        <w:t>connected</w:t>
      </w:r>
      <w:r w:rsidR="5A085131" w:rsidRPr="004C6C00">
        <w:rPr>
          <w:rStyle w:val="normaltextrun"/>
          <w:color w:val="000000" w:themeColor="text1"/>
        </w:rPr>
        <w:t xml:space="preserve"> with this painter, </w:t>
      </w:r>
      <w:r w:rsidR="4A2F5E12" w:rsidRPr="004C6C00">
        <w:rPr>
          <w:rStyle w:val="normaltextrun"/>
          <w:color w:val="000000" w:themeColor="text1"/>
        </w:rPr>
        <w:t>which now resides</w:t>
      </w:r>
      <w:r w:rsidR="5A085131" w:rsidRPr="004C6C00">
        <w:rPr>
          <w:rStyle w:val="normaltextrun"/>
          <w:color w:val="000000" w:themeColor="text1"/>
        </w:rPr>
        <w:t xml:space="preserve"> at the Smith College Museum of Art (</w:t>
      </w:r>
      <w:r w:rsidR="26E556AA" w:rsidRPr="004C6C00">
        <w:rPr>
          <w:rStyle w:val="normaltextrun"/>
          <w:color w:val="000000" w:themeColor="text1"/>
        </w:rPr>
        <w:t xml:space="preserve">SCMA </w:t>
      </w:r>
      <w:r w:rsidR="5A085131" w:rsidRPr="004C6C00">
        <w:rPr>
          <w:rStyle w:val="normaltextrun"/>
          <w:color w:val="000000" w:themeColor="text1"/>
        </w:rPr>
        <w:t>19</w:t>
      </w:r>
      <w:r w:rsidR="57BD0AEB" w:rsidRPr="004C6C00">
        <w:rPr>
          <w:rStyle w:val="normaltextrun"/>
          <w:color w:val="000000" w:themeColor="text1"/>
        </w:rPr>
        <w:t>32.9.1</w:t>
      </w:r>
      <w:r w:rsidR="008306B4">
        <w:rPr>
          <w:rStyle w:val="normaltextrun"/>
          <w:color w:val="000000" w:themeColor="text1"/>
        </w:rPr>
        <w:t>;</w:t>
      </w:r>
      <w:r w:rsidR="21B369D2" w:rsidRPr="004C6C00">
        <w:rPr>
          <w:rStyle w:val="normaltextrun"/>
          <w:color w:val="000000" w:themeColor="text1"/>
        </w:rPr>
        <w:t xml:space="preserve"> </w:t>
      </w:r>
      <w:hyperlink r:id="rId21" w:history="1">
        <w:r w:rsidR="21B369D2" w:rsidRPr="004C6C00">
          <w:rPr>
            <w:rStyle w:val="Hyperlink"/>
          </w:rPr>
          <w:t>fig</w:t>
        </w:r>
        <w:r w:rsidR="008306B4" w:rsidRPr="004C6C00">
          <w:rPr>
            <w:rStyle w:val="Hyperlink"/>
          </w:rPr>
          <w:t>.</w:t>
        </w:r>
        <w:r w:rsidR="21B369D2" w:rsidRPr="004C6C00">
          <w:rPr>
            <w:rStyle w:val="Hyperlink"/>
          </w:rPr>
          <w:t xml:space="preserve"> </w:t>
        </w:r>
        <w:r w:rsidR="00492A1E" w:rsidRPr="006A724A">
          <w:rPr>
            <w:rStyle w:val="Hyperlink"/>
          </w:rPr>
          <w:t>1</w:t>
        </w:r>
        <w:r w:rsidRPr="004C6C00">
          <w:rPr>
            <w:rStyle w:val="Hyperlink"/>
          </w:rPr>
          <w:t>7</w:t>
        </w:r>
        <w:r w:rsidR="00492A1E" w:rsidRPr="006A724A">
          <w:rPr>
            <w:rStyle w:val="Hyperlink"/>
          </w:rPr>
          <w:t>.</w:t>
        </w:r>
        <w:r w:rsidR="00492A1E" w:rsidRPr="004C6C00">
          <w:rPr>
            <w:rStyle w:val="Hyperlink"/>
          </w:rPr>
          <w:t>6</w:t>
        </w:r>
        <w:r w:rsidR="00492A1E" w:rsidRPr="006A724A">
          <w:rPr>
            <w:rStyle w:val="Hyperlink"/>
          </w:rPr>
          <w:t>d</w:t>
        </w:r>
      </w:hyperlink>
      <w:r w:rsidR="00492A1E">
        <w:rPr>
          <w:rStyle w:val="normaltextrun"/>
          <w:color w:val="000000" w:themeColor="text1"/>
        </w:rPr>
        <w:t>)</w:t>
      </w:r>
      <w:r w:rsidR="00492A1E" w:rsidRPr="004C6C00">
        <w:rPr>
          <w:rStyle w:val="normaltextrun"/>
          <w:color w:val="000000" w:themeColor="text1"/>
        </w:rPr>
        <w:t xml:space="preserve">. </w:t>
      </w:r>
      <w:r w:rsidR="6A5BC648" w:rsidRPr="004C6C00">
        <w:rPr>
          <w:rStyle w:val="normaltextrun"/>
          <w:color w:val="000000" w:themeColor="text1"/>
        </w:rPr>
        <w:t xml:space="preserve">An investigation </w:t>
      </w:r>
      <w:r w:rsidR="1953EC4B" w:rsidRPr="004C6C00">
        <w:rPr>
          <w:rStyle w:val="normaltextrun"/>
          <w:color w:val="000000" w:themeColor="text1"/>
        </w:rPr>
        <w:t>into</w:t>
      </w:r>
      <w:r w:rsidR="6A5BC648" w:rsidRPr="004C6C00">
        <w:rPr>
          <w:rStyle w:val="normaltextrun"/>
          <w:color w:val="000000" w:themeColor="text1"/>
        </w:rPr>
        <w:t xml:space="preserve"> the portraits’ provenance</w:t>
      </w:r>
      <w:r w:rsidR="6993B995" w:rsidRPr="004C6C00">
        <w:rPr>
          <w:rStyle w:val="normaltextrun"/>
          <w:color w:val="000000" w:themeColor="text1"/>
        </w:rPr>
        <w:t>,</w:t>
      </w:r>
      <w:r w:rsidR="6A5BC648" w:rsidRPr="004C6C00">
        <w:rPr>
          <w:rStyle w:val="normaltextrun"/>
          <w:color w:val="000000" w:themeColor="text1"/>
        </w:rPr>
        <w:t xml:space="preserve"> </w:t>
      </w:r>
      <w:r w:rsidR="5246D2C0" w:rsidRPr="004C6C00">
        <w:rPr>
          <w:rStyle w:val="normaltextrun"/>
          <w:color w:val="000000" w:themeColor="text1"/>
        </w:rPr>
        <w:t>based on</w:t>
      </w:r>
      <w:r w:rsidR="6A5BC648" w:rsidRPr="004C6C00">
        <w:rPr>
          <w:rStyle w:val="normaltextrun"/>
          <w:color w:val="000000" w:themeColor="text1"/>
        </w:rPr>
        <w:t xml:space="preserve"> museum </w:t>
      </w:r>
      <w:r w:rsidR="1CF41005" w:rsidRPr="004C6C00">
        <w:rPr>
          <w:rStyle w:val="normaltextrun"/>
          <w:color w:val="000000" w:themeColor="text1"/>
        </w:rPr>
        <w:t xml:space="preserve">and other archival </w:t>
      </w:r>
      <w:r w:rsidR="6A5BC648" w:rsidRPr="004C6C00">
        <w:rPr>
          <w:rStyle w:val="normaltextrun"/>
          <w:color w:val="000000" w:themeColor="text1"/>
        </w:rPr>
        <w:t xml:space="preserve">records as well as the labels and stamps </w:t>
      </w:r>
      <w:r w:rsidR="63F52FE4" w:rsidRPr="004C6C00">
        <w:rPr>
          <w:rStyle w:val="normaltextrun"/>
          <w:color w:val="000000" w:themeColor="text1"/>
        </w:rPr>
        <w:t>preserved on the reverse of some of the panels</w:t>
      </w:r>
      <w:r w:rsidR="0B1C9707" w:rsidRPr="004C6C00">
        <w:rPr>
          <w:rStyle w:val="normaltextrun"/>
          <w:color w:val="000000" w:themeColor="text1"/>
        </w:rPr>
        <w:t>,</w:t>
      </w:r>
      <w:r w:rsidR="63F52FE4" w:rsidRPr="004C6C00">
        <w:rPr>
          <w:rStyle w:val="normaltextrun"/>
          <w:color w:val="000000" w:themeColor="text1"/>
        </w:rPr>
        <w:t xml:space="preserve"> </w:t>
      </w:r>
      <w:r w:rsidR="288AB272" w:rsidRPr="004C6C00">
        <w:rPr>
          <w:rStyle w:val="normaltextrun"/>
          <w:color w:val="000000" w:themeColor="text1"/>
        </w:rPr>
        <w:t xml:space="preserve">suggests that all four </w:t>
      </w:r>
      <w:r w:rsidR="0EAB53BB" w:rsidRPr="004C6C00">
        <w:rPr>
          <w:rStyle w:val="normaltextrun"/>
          <w:color w:val="000000" w:themeColor="text1"/>
        </w:rPr>
        <w:t xml:space="preserve">were part of </w:t>
      </w:r>
      <w:r w:rsidR="129F28A6" w:rsidRPr="004C6C00">
        <w:rPr>
          <w:rStyle w:val="normaltextrun"/>
          <w:color w:val="000000" w:themeColor="text1"/>
        </w:rPr>
        <w:t>a</w:t>
      </w:r>
      <w:r w:rsidR="0EAB53BB" w:rsidRPr="004C6C00">
        <w:rPr>
          <w:rStyle w:val="normaltextrun"/>
          <w:color w:val="000000" w:themeColor="text1"/>
        </w:rPr>
        <w:t xml:space="preserve"> </w:t>
      </w:r>
      <w:r w:rsidR="3774793D" w:rsidRPr="004C6C00">
        <w:rPr>
          <w:rStyle w:val="normaltextrun"/>
          <w:color w:val="000000" w:themeColor="text1"/>
        </w:rPr>
        <w:t>cache</w:t>
      </w:r>
      <w:r w:rsidR="0EAB53BB" w:rsidRPr="004C6C00">
        <w:rPr>
          <w:rStyle w:val="normaltextrun"/>
          <w:color w:val="000000" w:themeColor="text1"/>
        </w:rPr>
        <w:t xml:space="preserve"> of over </w:t>
      </w:r>
      <w:r w:rsidR="0AEEF21C" w:rsidRPr="004C6C00">
        <w:rPr>
          <w:rStyle w:val="normaltextrun"/>
          <w:color w:val="000000" w:themeColor="text1"/>
        </w:rPr>
        <w:t>three hundred portraits amassed in the late 1880s by</w:t>
      </w:r>
      <w:r w:rsidR="0EAB53BB" w:rsidRPr="004C6C00">
        <w:rPr>
          <w:rStyle w:val="normaltextrun"/>
          <w:color w:val="000000" w:themeColor="text1"/>
        </w:rPr>
        <w:t xml:space="preserve"> </w:t>
      </w:r>
      <w:r w:rsidR="0AEEF21C" w:rsidRPr="004C6C00">
        <w:rPr>
          <w:color w:val="000000" w:themeColor="text1"/>
        </w:rPr>
        <w:t xml:space="preserve">Theodor Graf (1840–1903), an Austrian businessman active in Cairo </w:t>
      </w:r>
      <w:r w:rsidR="2C9E4694" w:rsidRPr="004C6C00">
        <w:rPr>
          <w:color w:val="000000" w:themeColor="text1"/>
        </w:rPr>
        <w:t>who</w:t>
      </w:r>
      <w:r w:rsidR="3FAC28D5" w:rsidRPr="004C6C00">
        <w:rPr>
          <w:color w:val="000000" w:themeColor="text1"/>
        </w:rPr>
        <w:t xml:space="preserve"> </w:t>
      </w:r>
      <w:r w:rsidR="505A4032" w:rsidRPr="004C6C00">
        <w:rPr>
          <w:color w:val="000000" w:themeColor="text1"/>
        </w:rPr>
        <w:t xml:space="preserve">also </w:t>
      </w:r>
      <w:r w:rsidR="3FAC28D5" w:rsidRPr="004C6C00">
        <w:rPr>
          <w:color w:val="000000" w:themeColor="text1"/>
        </w:rPr>
        <w:t>deal</w:t>
      </w:r>
      <w:r w:rsidR="53D3DD61" w:rsidRPr="004C6C00">
        <w:rPr>
          <w:color w:val="000000" w:themeColor="text1"/>
        </w:rPr>
        <w:t>t</w:t>
      </w:r>
      <w:r w:rsidR="0AEEF21C" w:rsidRPr="004C6C00">
        <w:rPr>
          <w:color w:val="000000" w:themeColor="text1"/>
        </w:rPr>
        <w:t xml:space="preserve"> in rugs, papyri, and ancient textiles. </w:t>
      </w:r>
      <w:bookmarkStart w:id="1" w:name="_Hlk133391737"/>
      <w:r w:rsidR="538A9DAF" w:rsidRPr="004C6C00">
        <w:rPr>
          <w:color w:val="000000" w:themeColor="text1"/>
        </w:rPr>
        <w:t>Graf stated that the portraits came from er-</w:t>
      </w:r>
      <w:proofErr w:type="spellStart"/>
      <w:r w:rsidR="538A9DAF" w:rsidRPr="004C6C00">
        <w:rPr>
          <w:color w:val="000000" w:themeColor="text1"/>
        </w:rPr>
        <w:t>Rubay</w:t>
      </w:r>
      <w:r w:rsidR="00A90C9E">
        <w:rPr>
          <w:color w:val="000000" w:themeColor="text1"/>
        </w:rPr>
        <w:t>y</w:t>
      </w:r>
      <w:r w:rsidR="538A9DAF" w:rsidRPr="004C6C00">
        <w:rPr>
          <w:color w:val="000000" w:themeColor="text1"/>
        </w:rPr>
        <w:t>at</w:t>
      </w:r>
      <w:proofErr w:type="spellEnd"/>
      <w:r w:rsidR="538A9DAF" w:rsidRPr="004C6C00">
        <w:rPr>
          <w:color w:val="000000" w:themeColor="text1"/>
        </w:rPr>
        <w:t xml:space="preserve"> in the </w:t>
      </w:r>
      <w:r w:rsidR="60F5B3F0" w:rsidRPr="004C6C00">
        <w:rPr>
          <w:color w:val="000000" w:themeColor="text1"/>
        </w:rPr>
        <w:t>north</w:t>
      </w:r>
      <w:r w:rsidR="538A9DAF" w:rsidRPr="004C6C00">
        <w:rPr>
          <w:color w:val="000000" w:themeColor="text1"/>
        </w:rPr>
        <w:t xml:space="preserve">eastern Fayum, and </w:t>
      </w:r>
      <w:r w:rsidR="4D0424B4" w:rsidRPr="004C6C00">
        <w:rPr>
          <w:color w:val="000000" w:themeColor="text1"/>
        </w:rPr>
        <w:t>“er-</w:t>
      </w:r>
      <w:proofErr w:type="spellStart"/>
      <w:r w:rsidR="4D0424B4" w:rsidRPr="004C6C00">
        <w:rPr>
          <w:color w:val="000000" w:themeColor="text1"/>
        </w:rPr>
        <w:t>Ruba</w:t>
      </w:r>
      <w:r w:rsidR="00A90C9E">
        <w:rPr>
          <w:color w:val="000000" w:themeColor="text1"/>
        </w:rPr>
        <w:t>y</w:t>
      </w:r>
      <w:r w:rsidR="4D0424B4" w:rsidRPr="004C6C00">
        <w:rPr>
          <w:color w:val="000000" w:themeColor="text1"/>
        </w:rPr>
        <w:t>yat</w:t>
      </w:r>
      <w:proofErr w:type="spellEnd"/>
      <w:r w:rsidR="4D0424B4" w:rsidRPr="004C6C00">
        <w:rPr>
          <w:color w:val="000000" w:themeColor="text1"/>
        </w:rPr>
        <w:t>” is the l</w:t>
      </w:r>
      <w:r w:rsidR="5E3C88D0" w:rsidRPr="004C6C00">
        <w:rPr>
          <w:color w:val="000000" w:themeColor="text1"/>
        </w:rPr>
        <w:t>ocation</w:t>
      </w:r>
      <w:r w:rsidR="4D0424B4" w:rsidRPr="004C6C00">
        <w:rPr>
          <w:color w:val="000000" w:themeColor="text1"/>
        </w:rPr>
        <w:t xml:space="preserve"> with </w:t>
      </w:r>
      <w:r w:rsidR="324734A9" w:rsidRPr="004C6C00">
        <w:rPr>
          <w:color w:val="000000" w:themeColor="text1"/>
        </w:rPr>
        <w:t xml:space="preserve">which </w:t>
      </w:r>
      <w:r w:rsidR="4D0424B4" w:rsidRPr="004C6C00">
        <w:rPr>
          <w:color w:val="000000" w:themeColor="text1"/>
        </w:rPr>
        <w:t xml:space="preserve">the portraits attributed </w:t>
      </w:r>
      <w:r w:rsidR="23480466" w:rsidRPr="004C6C00">
        <w:rPr>
          <w:color w:val="000000" w:themeColor="text1"/>
        </w:rPr>
        <w:t>to</w:t>
      </w:r>
      <w:r w:rsidR="4D0424B4" w:rsidRPr="004C6C00">
        <w:rPr>
          <w:color w:val="000000" w:themeColor="text1"/>
        </w:rPr>
        <w:t xml:space="preserve"> the Saint Louis Painter </w:t>
      </w:r>
      <w:r w:rsidR="40453106" w:rsidRPr="004C6C00">
        <w:rPr>
          <w:color w:val="000000" w:themeColor="text1"/>
        </w:rPr>
        <w:t xml:space="preserve">have </w:t>
      </w:r>
      <w:r w:rsidR="1DEF1E70" w:rsidRPr="004C6C00">
        <w:rPr>
          <w:color w:val="000000" w:themeColor="text1"/>
        </w:rPr>
        <w:t>tended to be</w:t>
      </w:r>
      <w:r w:rsidR="4D0424B4" w:rsidRPr="004C6C00">
        <w:rPr>
          <w:color w:val="000000" w:themeColor="text1"/>
        </w:rPr>
        <w:t xml:space="preserve"> </w:t>
      </w:r>
      <w:r w:rsidR="1F97A39F" w:rsidRPr="004C6C00">
        <w:rPr>
          <w:color w:val="000000" w:themeColor="text1"/>
        </w:rPr>
        <w:t xml:space="preserve">associated in </w:t>
      </w:r>
      <w:r w:rsidR="2A7C553F" w:rsidRPr="004C6C00">
        <w:rPr>
          <w:color w:val="000000" w:themeColor="text1"/>
        </w:rPr>
        <w:t xml:space="preserve">art </w:t>
      </w:r>
      <w:r w:rsidR="1F97A39F" w:rsidRPr="004C6C00">
        <w:rPr>
          <w:color w:val="000000" w:themeColor="text1"/>
        </w:rPr>
        <w:t xml:space="preserve">historical scholarship. </w:t>
      </w:r>
      <w:bookmarkEnd w:id="1"/>
      <w:r w:rsidR="49E62F29" w:rsidRPr="004C6C00">
        <w:rPr>
          <w:color w:val="000000" w:themeColor="text1"/>
        </w:rPr>
        <w:t>However, a</w:t>
      </w:r>
      <w:r w:rsidR="3F4199D0" w:rsidRPr="004C6C00">
        <w:rPr>
          <w:color w:val="000000" w:themeColor="text1"/>
        </w:rPr>
        <w:t xml:space="preserve"> </w:t>
      </w:r>
      <w:r w:rsidR="7D351480" w:rsidRPr="004C6C00">
        <w:rPr>
          <w:color w:val="000000" w:themeColor="text1"/>
        </w:rPr>
        <w:t xml:space="preserve">brief </w:t>
      </w:r>
      <w:r w:rsidR="538A9DAF" w:rsidRPr="004C6C00">
        <w:rPr>
          <w:color w:val="000000" w:themeColor="text1"/>
        </w:rPr>
        <w:t xml:space="preserve">report </w:t>
      </w:r>
      <w:r w:rsidR="60589E37" w:rsidRPr="004C6C00">
        <w:rPr>
          <w:color w:val="000000" w:themeColor="text1"/>
        </w:rPr>
        <w:t>by</w:t>
      </w:r>
      <w:r w:rsidR="538A9DAF" w:rsidRPr="004C6C00">
        <w:rPr>
          <w:color w:val="000000" w:themeColor="text1"/>
        </w:rPr>
        <w:t xml:space="preserve"> the Austrian surveyor P. Stadler</w:t>
      </w:r>
      <w:r w:rsidR="545B54D1" w:rsidRPr="004C6C00">
        <w:rPr>
          <w:color w:val="000000" w:themeColor="text1"/>
        </w:rPr>
        <w:t xml:space="preserve">, </w:t>
      </w:r>
      <w:r w:rsidR="538A9DAF" w:rsidRPr="004C6C00">
        <w:rPr>
          <w:color w:val="000000" w:themeColor="text1"/>
        </w:rPr>
        <w:t>who sold portraits to Graf</w:t>
      </w:r>
      <w:r w:rsidR="43683D88" w:rsidRPr="004C6C00">
        <w:rPr>
          <w:color w:val="000000" w:themeColor="text1"/>
        </w:rPr>
        <w:t>,</w:t>
      </w:r>
      <w:r w:rsidR="538A9DAF" w:rsidRPr="004C6C00">
        <w:rPr>
          <w:color w:val="000000" w:themeColor="text1"/>
        </w:rPr>
        <w:t xml:space="preserve"> </w:t>
      </w:r>
      <w:r w:rsidR="6577C156" w:rsidRPr="004C6C00">
        <w:rPr>
          <w:color w:val="000000" w:themeColor="text1"/>
        </w:rPr>
        <w:t>indicates</w:t>
      </w:r>
      <w:r w:rsidR="538A9DAF" w:rsidRPr="004C6C00">
        <w:rPr>
          <w:color w:val="000000" w:themeColor="text1"/>
        </w:rPr>
        <w:t xml:space="preserve"> that while er-</w:t>
      </w:r>
      <w:proofErr w:type="spellStart"/>
      <w:r w:rsidR="538A9DAF" w:rsidRPr="004C6C00">
        <w:rPr>
          <w:color w:val="000000" w:themeColor="text1"/>
        </w:rPr>
        <w:t>Ruba</w:t>
      </w:r>
      <w:r w:rsidR="00A90C9E">
        <w:rPr>
          <w:color w:val="000000" w:themeColor="text1"/>
        </w:rPr>
        <w:t>y</w:t>
      </w:r>
      <w:r w:rsidR="538A9DAF" w:rsidRPr="004C6C00">
        <w:rPr>
          <w:color w:val="000000" w:themeColor="text1"/>
        </w:rPr>
        <w:t>yat</w:t>
      </w:r>
      <w:proofErr w:type="spellEnd"/>
      <w:r w:rsidR="538A9DAF" w:rsidRPr="004C6C00">
        <w:rPr>
          <w:color w:val="000000" w:themeColor="text1"/>
        </w:rPr>
        <w:t xml:space="preserve"> was the nearest modern settlement, the panels were in fact found closer to the ruins of Philadelphia, some six miles to the ea</w:t>
      </w:r>
      <w:r w:rsidR="592BD3C3" w:rsidRPr="004C6C00">
        <w:rPr>
          <w:color w:val="000000" w:themeColor="text1"/>
        </w:rPr>
        <w:t>st</w:t>
      </w:r>
      <w:r w:rsidR="0A6E2D20" w:rsidRPr="004C6C00">
        <w:rPr>
          <w:color w:val="000000" w:themeColor="text1"/>
        </w:rPr>
        <w:t>.</w:t>
      </w:r>
      <w:r w:rsidR="0175D1F9" w:rsidRPr="004C6C00">
        <w:rPr>
          <w:rStyle w:val="EndnoteReference"/>
          <w:color w:val="000000" w:themeColor="text1"/>
        </w:rPr>
        <w:endnoteReference w:id="10"/>
      </w:r>
      <w:r w:rsidR="592BD3C3" w:rsidRPr="004C6C00">
        <w:rPr>
          <w:color w:val="000000" w:themeColor="text1"/>
        </w:rPr>
        <w:t xml:space="preserve"> </w:t>
      </w:r>
      <w:r w:rsidR="5153778E" w:rsidRPr="004C6C00">
        <w:rPr>
          <w:color w:val="000000" w:themeColor="text1"/>
        </w:rPr>
        <w:t>Current</w:t>
      </w:r>
      <w:r w:rsidR="592BD3C3" w:rsidRPr="004C6C00">
        <w:rPr>
          <w:color w:val="000000" w:themeColor="text1"/>
        </w:rPr>
        <w:t xml:space="preserve"> excavations in the cemeter</w:t>
      </w:r>
      <w:r w:rsidR="7E49FF9B" w:rsidRPr="004C6C00">
        <w:rPr>
          <w:color w:val="000000" w:themeColor="text1"/>
        </w:rPr>
        <w:t>y area</w:t>
      </w:r>
      <w:r w:rsidR="592BD3C3" w:rsidRPr="004C6C00">
        <w:rPr>
          <w:color w:val="000000" w:themeColor="text1"/>
        </w:rPr>
        <w:t xml:space="preserve"> outside th</w:t>
      </w:r>
      <w:r w:rsidR="755A46B1" w:rsidRPr="004C6C00">
        <w:rPr>
          <w:color w:val="000000" w:themeColor="text1"/>
        </w:rPr>
        <w:t>is ancient city</w:t>
      </w:r>
      <w:r w:rsidR="592BD3C3" w:rsidRPr="004C6C00">
        <w:rPr>
          <w:color w:val="000000" w:themeColor="text1"/>
        </w:rPr>
        <w:t xml:space="preserve"> have brought to light </w:t>
      </w:r>
      <w:r w:rsidR="45877EAC" w:rsidRPr="004C6C00">
        <w:rPr>
          <w:color w:val="000000" w:themeColor="text1"/>
        </w:rPr>
        <w:t xml:space="preserve">complete as well as fragmentary panel portraits associated with </w:t>
      </w:r>
      <w:r w:rsidR="704C033E" w:rsidRPr="004C6C00">
        <w:rPr>
          <w:color w:val="000000" w:themeColor="text1"/>
        </w:rPr>
        <w:t xml:space="preserve">burials in </w:t>
      </w:r>
      <w:r w:rsidR="45877EAC" w:rsidRPr="004C6C00">
        <w:rPr>
          <w:color w:val="000000" w:themeColor="text1"/>
        </w:rPr>
        <w:t xml:space="preserve">tombs of various </w:t>
      </w:r>
      <w:r w:rsidR="77478CA4" w:rsidRPr="004C6C00">
        <w:rPr>
          <w:color w:val="000000" w:themeColor="text1"/>
        </w:rPr>
        <w:t>architectural forms</w:t>
      </w:r>
      <w:r w:rsidR="45877EAC" w:rsidRPr="004C6C00">
        <w:rPr>
          <w:color w:val="000000" w:themeColor="text1"/>
        </w:rPr>
        <w:t xml:space="preserve">, including </w:t>
      </w:r>
      <w:r w:rsidR="034D8679" w:rsidRPr="004C6C00">
        <w:rPr>
          <w:color w:val="000000" w:themeColor="text1"/>
        </w:rPr>
        <w:t xml:space="preserve">masonry-built </w:t>
      </w:r>
      <w:r w:rsidR="45877EAC" w:rsidRPr="004C6C00">
        <w:rPr>
          <w:color w:val="000000" w:themeColor="text1"/>
        </w:rPr>
        <w:t>catacombs</w:t>
      </w:r>
      <w:r w:rsidR="4B3A2888" w:rsidRPr="004C6C00">
        <w:rPr>
          <w:color w:val="000000" w:themeColor="text1"/>
        </w:rPr>
        <w:t>.</w:t>
      </w:r>
      <w:r w:rsidR="0175D1F9" w:rsidRPr="004C6C00">
        <w:rPr>
          <w:rStyle w:val="EndnoteReference"/>
          <w:color w:val="000000" w:themeColor="text1"/>
        </w:rPr>
        <w:endnoteReference w:id="11"/>
      </w:r>
      <w:r w:rsidR="2BB11994" w:rsidRPr="004C6C00">
        <w:rPr>
          <w:color w:val="000000" w:themeColor="text1"/>
        </w:rPr>
        <w:t xml:space="preserve"> </w:t>
      </w:r>
    </w:p>
    <w:p w14:paraId="1DC9B8BC" w14:textId="785F60AD" w:rsidR="00250EFB" w:rsidRPr="004C6C00" w:rsidRDefault="5E8523A1" w:rsidP="004C6C00">
      <w:pPr>
        <w:pStyle w:val="paragraph"/>
        <w:spacing w:before="0" w:beforeAutospacing="0" w:after="0" w:afterAutospacing="0" w:line="480" w:lineRule="auto"/>
        <w:ind w:firstLine="720"/>
        <w:textAlignment w:val="baseline"/>
        <w:rPr>
          <w:color w:val="000000" w:themeColor="text1"/>
        </w:rPr>
      </w:pPr>
      <w:r w:rsidRPr="004C6C00">
        <w:rPr>
          <w:color w:val="000000" w:themeColor="text1"/>
        </w:rPr>
        <w:t xml:space="preserve">The </w:t>
      </w:r>
      <w:r w:rsidR="67B8D4AD" w:rsidRPr="004C6C00">
        <w:rPr>
          <w:color w:val="000000" w:themeColor="text1"/>
        </w:rPr>
        <w:t>ongoing</w:t>
      </w:r>
      <w:r w:rsidRPr="004C6C00">
        <w:rPr>
          <w:color w:val="000000" w:themeColor="text1"/>
        </w:rPr>
        <w:t xml:space="preserve"> (and future) excavations of the cemeteries of ancient Philadelphia hold the promise of providing context for the dissociated and dispersed fragments that were part of Graf’s </w:t>
      </w:r>
      <w:r w:rsidR="02B466C4" w:rsidRPr="004C6C00">
        <w:rPr>
          <w:color w:val="000000" w:themeColor="text1"/>
        </w:rPr>
        <w:t>stock</w:t>
      </w:r>
      <w:r w:rsidR="28D3C6B0" w:rsidRPr="004C6C00">
        <w:rPr>
          <w:color w:val="000000" w:themeColor="text1"/>
        </w:rPr>
        <w:t xml:space="preserve"> </w:t>
      </w:r>
      <w:r w:rsidR="0D2D9EAF" w:rsidRPr="004C6C00">
        <w:rPr>
          <w:color w:val="000000" w:themeColor="text1"/>
        </w:rPr>
        <w:t xml:space="preserve">as well as </w:t>
      </w:r>
      <w:r w:rsidR="4FB61D2A" w:rsidRPr="004C6C00">
        <w:rPr>
          <w:color w:val="000000" w:themeColor="text1"/>
        </w:rPr>
        <w:t xml:space="preserve">information about </w:t>
      </w:r>
      <w:r w:rsidRPr="004C6C00">
        <w:rPr>
          <w:color w:val="000000" w:themeColor="text1"/>
        </w:rPr>
        <w:t xml:space="preserve">the date of the portraits attributed to the Saint Louis Painter. Originally assigned to the fourth century </w:t>
      </w:r>
      <w:r w:rsidR="00A90C9E">
        <w:rPr>
          <w:color w:val="000000" w:themeColor="text1"/>
        </w:rPr>
        <w:t>CE</w:t>
      </w:r>
      <w:r w:rsidR="00492A1E" w:rsidRPr="004C6C00">
        <w:rPr>
          <w:color w:val="000000" w:themeColor="text1"/>
        </w:rPr>
        <w:t xml:space="preserve"> </w:t>
      </w:r>
      <w:r w:rsidR="25961594" w:rsidRPr="004C6C00">
        <w:rPr>
          <w:color w:val="000000" w:themeColor="text1"/>
        </w:rPr>
        <w:t>based on</w:t>
      </w:r>
      <w:r w:rsidRPr="004C6C00">
        <w:rPr>
          <w:color w:val="000000" w:themeColor="text1"/>
        </w:rPr>
        <w:t xml:space="preserve"> stylistic traits considered to be late antique, they are now more often thought to reflect Roman hairstyles current in the late second </w:t>
      </w:r>
      <w:r w:rsidRPr="004C6C00">
        <w:rPr>
          <w:color w:val="000000" w:themeColor="text1"/>
        </w:rPr>
        <w:lastRenderedPageBreak/>
        <w:t xml:space="preserve">and the beginning of the third </w:t>
      </w:r>
      <w:r w:rsidR="28D3C6B0" w:rsidRPr="004C6C00">
        <w:rPr>
          <w:color w:val="000000" w:themeColor="text1"/>
        </w:rPr>
        <w:t>centur</w:t>
      </w:r>
      <w:r w:rsidR="70C48230" w:rsidRPr="004C6C00">
        <w:rPr>
          <w:color w:val="000000" w:themeColor="text1"/>
        </w:rPr>
        <w:t>ies</w:t>
      </w:r>
      <w:r w:rsidRPr="004C6C00">
        <w:rPr>
          <w:color w:val="000000" w:themeColor="text1"/>
        </w:rPr>
        <w:t xml:space="preserve"> </w:t>
      </w:r>
      <w:r w:rsidR="00A90C9E">
        <w:rPr>
          <w:color w:val="000000" w:themeColor="text1"/>
        </w:rPr>
        <w:t>CE</w:t>
      </w:r>
      <w:r w:rsidR="74DEDF46" w:rsidRPr="004C6C00">
        <w:rPr>
          <w:color w:val="000000" w:themeColor="text1"/>
        </w:rPr>
        <w:t>.</w:t>
      </w:r>
      <w:r w:rsidR="7EC2C4FA" w:rsidRPr="003D5F49">
        <w:rPr>
          <w:rStyle w:val="EndnoteReference"/>
          <w:color w:val="000000" w:themeColor="text1"/>
        </w:rPr>
        <w:endnoteReference w:id="12"/>
      </w:r>
      <w:r w:rsidRPr="004C6C00">
        <w:rPr>
          <w:color w:val="000000" w:themeColor="text1"/>
        </w:rPr>
        <w:t xml:space="preserve"> However, many of the </w:t>
      </w:r>
      <w:r w:rsidR="28D3C6B0" w:rsidRPr="004C6C00">
        <w:rPr>
          <w:color w:val="000000" w:themeColor="text1"/>
        </w:rPr>
        <w:t>hair</w:t>
      </w:r>
      <w:r w:rsidR="33A511F6" w:rsidRPr="004C6C00">
        <w:rPr>
          <w:color w:val="000000" w:themeColor="text1"/>
        </w:rPr>
        <w:t>styles</w:t>
      </w:r>
      <w:r w:rsidRPr="004C6C00">
        <w:rPr>
          <w:color w:val="000000" w:themeColor="text1"/>
        </w:rPr>
        <w:t xml:space="preserve"> in the Egyptian portraits are quite simple and</w:t>
      </w:r>
      <w:r w:rsidR="3EBE0A43" w:rsidRPr="004C6C00">
        <w:rPr>
          <w:color w:val="000000" w:themeColor="text1"/>
        </w:rPr>
        <w:t xml:space="preserve"> therefore</w:t>
      </w:r>
      <w:r w:rsidRPr="004C6C00">
        <w:rPr>
          <w:color w:val="000000" w:themeColor="text1"/>
        </w:rPr>
        <w:t xml:space="preserve"> difficult to place. Perhaps they are </w:t>
      </w:r>
      <w:r w:rsidR="299D17B0" w:rsidRPr="004C6C00">
        <w:rPr>
          <w:color w:val="000000" w:themeColor="text1"/>
        </w:rPr>
        <w:t>shaped more</w:t>
      </w:r>
      <w:r w:rsidRPr="004C6C00">
        <w:rPr>
          <w:color w:val="000000" w:themeColor="text1"/>
        </w:rPr>
        <w:t xml:space="preserve"> </w:t>
      </w:r>
      <w:r w:rsidR="4F89ADDA" w:rsidRPr="004C6C00">
        <w:rPr>
          <w:color w:val="000000" w:themeColor="text1"/>
        </w:rPr>
        <w:t>by</w:t>
      </w:r>
      <w:r w:rsidRPr="004C6C00">
        <w:rPr>
          <w:color w:val="000000" w:themeColor="text1"/>
        </w:rPr>
        <w:t xml:space="preserve"> the paint</w:t>
      </w:r>
      <w:r w:rsidR="48EE9280" w:rsidRPr="004C6C00">
        <w:rPr>
          <w:color w:val="000000" w:themeColor="text1"/>
        </w:rPr>
        <w:t>ing</w:t>
      </w:r>
      <w:r w:rsidRPr="004C6C00">
        <w:rPr>
          <w:color w:val="000000" w:themeColor="text1"/>
        </w:rPr>
        <w:t xml:space="preserve"> style than the fashion of the time</w:t>
      </w:r>
      <w:r w:rsidR="0D080445" w:rsidRPr="004C6C00">
        <w:rPr>
          <w:color w:val="000000" w:themeColor="text1"/>
        </w:rPr>
        <w:t>.</w:t>
      </w:r>
      <w:r w:rsidRPr="004C6C00">
        <w:rPr>
          <w:color w:val="000000" w:themeColor="text1"/>
        </w:rPr>
        <w:t xml:space="preserve"> Proponents of </w:t>
      </w:r>
      <w:r w:rsidR="7BAB7151" w:rsidRPr="004C6C00">
        <w:rPr>
          <w:color w:val="000000" w:themeColor="text1"/>
        </w:rPr>
        <w:t>a</w:t>
      </w:r>
      <w:r w:rsidRPr="004C6C00">
        <w:rPr>
          <w:color w:val="000000" w:themeColor="text1"/>
        </w:rPr>
        <w:t xml:space="preserve"> </w:t>
      </w:r>
      <w:r w:rsidR="28D3C6B0" w:rsidRPr="004C6C00">
        <w:rPr>
          <w:color w:val="000000" w:themeColor="text1"/>
        </w:rPr>
        <w:t>late</w:t>
      </w:r>
      <w:r w:rsidR="1DC9858C" w:rsidRPr="004C6C00">
        <w:rPr>
          <w:color w:val="000000" w:themeColor="text1"/>
        </w:rPr>
        <w:t>r</w:t>
      </w:r>
      <w:r w:rsidR="28D3C6B0" w:rsidRPr="004C6C00">
        <w:rPr>
          <w:color w:val="000000" w:themeColor="text1"/>
        </w:rPr>
        <w:t xml:space="preserve"> date thought</w:t>
      </w:r>
      <w:r w:rsidR="1D4DEE42" w:rsidRPr="004C6C00">
        <w:rPr>
          <w:color w:val="000000" w:themeColor="text1"/>
        </w:rPr>
        <w:t xml:space="preserve"> that</w:t>
      </w:r>
      <w:r w:rsidRPr="004C6C00">
        <w:rPr>
          <w:color w:val="000000" w:themeColor="text1"/>
        </w:rPr>
        <w:t xml:space="preserve"> the portraits were indicative of a switch in the Fayum from the encaustic to the tempera technique</w:t>
      </w:r>
      <w:r w:rsidR="00E92DD2" w:rsidRPr="004C6C00">
        <w:rPr>
          <w:color w:val="000000" w:themeColor="text1"/>
        </w:rPr>
        <w:t xml:space="preserve">, </w:t>
      </w:r>
      <w:r w:rsidR="006C7CAD" w:rsidRPr="004C6C00">
        <w:rPr>
          <w:color w:val="000000" w:themeColor="text1"/>
        </w:rPr>
        <w:t>following the assumption that tempera was quicker and easier</w:t>
      </w:r>
      <w:r w:rsidR="009E30EC" w:rsidRPr="004C6C00">
        <w:rPr>
          <w:color w:val="000000" w:themeColor="text1"/>
        </w:rPr>
        <w:t xml:space="preserve"> to use</w:t>
      </w:r>
      <w:r w:rsidRPr="004C6C00">
        <w:rPr>
          <w:color w:val="000000" w:themeColor="text1"/>
        </w:rPr>
        <w:t>. Even</w:t>
      </w:r>
      <w:r w:rsidRPr="004C6C00" w:rsidDel="5E8523A1">
        <w:rPr>
          <w:color w:val="000000" w:themeColor="text1"/>
        </w:rPr>
        <w:t xml:space="preserve"> well over a century after the discovery of these portraits, there still </w:t>
      </w:r>
      <w:r w:rsidR="0A4BCF0A" w:rsidRPr="004C6C00">
        <w:rPr>
          <w:color w:val="000000" w:themeColor="text1"/>
        </w:rPr>
        <w:t>is much to discover about them</w:t>
      </w:r>
      <w:r w:rsidRPr="004C6C00">
        <w:rPr>
          <w:color w:val="000000" w:themeColor="text1"/>
        </w:rPr>
        <w:t xml:space="preserve">, including </w:t>
      </w:r>
      <w:r w:rsidR="17120D9A" w:rsidRPr="004C6C00">
        <w:rPr>
          <w:color w:val="000000" w:themeColor="text1"/>
        </w:rPr>
        <w:t xml:space="preserve">a better understanding of </w:t>
      </w:r>
      <w:r w:rsidRPr="004C6C00">
        <w:rPr>
          <w:color w:val="000000" w:themeColor="text1"/>
        </w:rPr>
        <w:t>which stylistic and technical features are owed to the chosen binding medium, which ones might be a sign of the times (or region, for that matter), and which might be characteristic of a painter or workshop.</w:t>
      </w:r>
    </w:p>
    <w:p w14:paraId="39117D7B" w14:textId="77777777" w:rsidR="00A90C9E" w:rsidRPr="004C6C00" w:rsidRDefault="00A90C9E" w:rsidP="004C6C00"/>
    <w:p w14:paraId="5B5BA32F" w14:textId="7E0CB5F8" w:rsidR="00250EFB" w:rsidRPr="004C6C00" w:rsidRDefault="63E42833" w:rsidP="004C6C00">
      <w:pPr>
        <w:pStyle w:val="Heading2"/>
        <w:rPr>
          <w:rStyle w:val="normaltextrun"/>
          <w:szCs w:val="24"/>
        </w:rPr>
      </w:pPr>
      <w:r w:rsidRPr="004C6C00">
        <w:t xml:space="preserve">Hallmarks of the </w:t>
      </w:r>
      <w:r w:rsidR="16244120" w:rsidRPr="004C6C00">
        <w:t>W</w:t>
      </w:r>
      <w:r w:rsidRPr="004C6C00">
        <w:t>orkshop</w:t>
      </w:r>
      <w:r w:rsidR="6426AD81" w:rsidRPr="004C6C00">
        <w:rPr>
          <w:rStyle w:val="normaltextrun"/>
          <w:szCs w:val="24"/>
        </w:rPr>
        <w:t xml:space="preserve"> </w:t>
      </w:r>
    </w:p>
    <w:p w14:paraId="56926A92" w14:textId="77777777" w:rsidR="006040F7" w:rsidRDefault="006040F7" w:rsidP="008306B4">
      <w:pPr>
        <w:pStyle w:val="paragraph"/>
        <w:spacing w:before="0" w:beforeAutospacing="0" w:after="0" w:afterAutospacing="0" w:line="480" w:lineRule="auto"/>
        <w:textAlignment w:val="baseline"/>
        <w:rPr>
          <w:rStyle w:val="normaltextrun"/>
          <w:color w:val="000000" w:themeColor="text1"/>
        </w:rPr>
      </w:pPr>
    </w:p>
    <w:p w14:paraId="1BDA8A57" w14:textId="01E558F5" w:rsidR="00A90C9E" w:rsidRPr="004C6C00" w:rsidRDefault="5C667013" w:rsidP="008306B4">
      <w:pPr>
        <w:pStyle w:val="paragraph"/>
        <w:spacing w:before="0" w:beforeAutospacing="0" w:after="0" w:afterAutospacing="0" w:line="480" w:lineRule="auto"/>
        <w:textAlignment w:val="baseline"/>
        <w:rPr>
          <w:rStyle w:val="normaltextrun"/>
          <w:color w:val="000000" w:themeColor="text1"/>
        </w:rPr>
      </w:pPr>
      <w:r w:rsidRPr="004C6C00">
        <w:rPr>
          <w:rStyle w:val="normaltextrun"/>
          <w:color w:val="000000" w:themeColor="text1"/>
        </w:rPr>
        <w:t xml:space="preserve">Having several </w:t>
      </w:r>
      <w:r w:rsidR="7E943CE1" w:rsidRPr="004C6C00">
        <w:rPr>
          <w:rStyle w:val="normaltextrun"/>
          <w:color w:val="000000" w:themeColor="text1"/>
        </w:rPr>
        <w:t xml:space="preserve">examples of portraits </w:t>
      </w:r>
      <w:r w:rsidR="1C6FC25D" w:rsidRPr="004C6C00">
        <w:rPr>
          <w:rStyle w:val="normaltextrun"/>
          <w:color w:val="000000" w:themeColor="text1"/>
        </w:rPr>
        <w:t xml:space="preserve">attributed </w:t>
      </w:r>
      <w:r w:rsidR="437A6DC5" w:rsidRPr="004C6C00">
        <w:rPr>
          <w:rStyle w:val="normaltextrun"/>
          <w:color w:val="000000" w:themeColor="text1"/>
        </w:rPr>
        <w:t>to the Saint Louis Painter</w:t>
      </w:r>
      <w:r w:rsidRPr="004C6C00">
        <w:rPr>
          <w:rStyle w:val="normaltextrun"/>
          <w:color w:val="000000" w:themeColor="text1"/>
        </w:rPr>
        <w:t xml:space="preserve"> in physical proximity </w:t>
      </w:r>
      <w:r w:rsidR="078B5132" w:rsidRPr="004C6C00">
        <w:rPr>
          <w:rStyle w:val="normaltextrun"/>
          <w:color w:val="000000" w:themeColor="text1"/>
        </w:rPr>
        <w:t>at HAM</w:t>
      </w:r>
      <w:r w:rsidR="70B6B90B" w:rsidRPr="004C6C00">
        <w:rPr>
          <w:rStyle w:val="normaltextrun"/>
          <w:color w:val="000000" w:themeColor="text1"/>
        </w:rPr>
        <w:t xml:space="preserve"> </w:t>
      </w:r>
      <w:r w:rsidRPr="004C6C00">
        <w:rPr>
          <w:rStyle w:val="normaltextrun"/>
          <w:color w:val="000000" w:themeColor="text1"/>
        </w:rPr>
        <w:t xml:space="preserve">allowed </w:t>
      </w:r>
      <w:r w:rsidR="00A8D027" w:rsidRPr="004C6C00">
        <w:rPr>
          <w:rStyle w:val="normaltextrun"/>
          <w:color w:val="000000" w:themeColor="text1"/>
        </w:rPr>
        <w:t xml:space="preserve">us to closely observe and analytically compare </w:t>
      </w:r>
      <w:r w:rsidRPr="004C6C00">
        <w:rPr>
          <w:rStyle w:val="normaltextrun"/>
          <w:color w:val="000000" w:themeColor="text1"/>
        </w:rPr>
        <w:t xml:space="preserve">various features. </w:t>
      </w:r>
      <w:r w:rsidR="1EC66BFC" w:rsidRPr="004C6C00">
        <w:rPr>
          <w:rStyle w:val="normaltextrun"/>
          <w:color w:val="000000" w:themeColor="text1"/>
        </w:rPr>
        <w:t xml:space="preserve">Details such as the earrings and manner of building volume in the faces reveal what </w:t>
      </w:r>
      <w:r w:rsidRPr="004C6C00">
        <w:rPr>
          <w:rStyle w:val="normaltextrun"/>
          <w:color w:val="000000" w:themeColor="text1"/>
        </w:rPr>
        <w:t>appears to be a range of approaches to a common visual goal</w:t>
      </w:r>
      <w:r w:rsidR="1D30A4F0" w:rsidRPr="004C6C00">
        <w:rPr>
          <w:rStyle w:val="normaltextrun"/>
          <w:color w:val="000000" w:themeColor="text1"/>
        </w:rPr>
        <w:t>, implying a workshop environment</w:t>
      </w:r>
      <w:r w:rsidR="1143CDEC" w:rsidRPr="004C6C00">
        <w:rPr>
          <w:rStyle w:val="normaltextrun"/>
          <w:color w:val="000000" w:themeColor="text1"/>
        </w:rPr>
        <w:t xml:space="preserve"> rather than an individual artist</w:t>
      </w:r>
      <w:r w:rsidRPr="004C6C00">
        <w:rPr>
          <w:rStyle w:val="normaltextrun"/>
          <w:color w:val="000000" w:themeColor="text1"/>
        </w:rPr>
        <w:t>.</w:t>
      </w:r>
      <w:r w:rsidR="01534654" w:rsidRPr="004C6C00">
        <w:rPr>
          <w:rStyle w:val="normaltextrun"/>
          <w:color w:val="000000" w:themeColor="text1"/>
        </w:rPr>
        <w:t xml:space="preserve"> </w:t>
      </w:r>
      <w:r w:rsidR="00A90C9E">
        <w:rPr>
          <w:rStyle w:val="normaltextrun"/>
          <w:color w:val="000000" w:themeColor="text1"/>
        </w:rPr>
        <w:tab/>
      </w:r>
    </w:p>
    <w:p w14:paraId="1B3D0B8C" w14:textId="1E18BEBC" w:rsidR="006A724A" w:rsidRPr="006A193A" w:rsidRDefault="00A90C9E" w:rsidP="006A193A">
      <w:pPr>
        <w:pStyle w:val="paragraph"/>
        <w:spacing w:before="0" w:beforeAutospacing="0" w:after="0" w:afterAutospacing="0" w:line="480" w:lineRule="auto"/>
        <w:rPr>
          <w:rStyle w:val="normaltextrun"/>
        </w:rPr>
      </w:pPr>
      <w:r>
        <w:rPr>
          <w:rStyle w:val="normaltextrun"/>
          <w:color w:val="000000" w:themeColor="text1"/>
        </w:rPr>
        <w:tab/>
      </w:r>
      <w:r w:rsidR="676D9C36" w:rsidRPr="00EC1FB5">
        <w:rPr>
          <w:rStyle w:val="normaltextrun"/>
          <w:color w:val="000000" w:themeColor="text1"/>
        </w:rPr>
        <w:t xml:space="preserve">The earrings in each of these four portraits are remarkably alike at first </w:t>
      </w:r>
      <w:r w:rsidR="676D9C36" w:rsidRPr="006A724A">
        <w:rPr>
          <w:rStyle w:val="normaltextrun"/>
          <w:color w:val="000000" w:themeColor="text1"/>
        </w:rPr>
        <w:t xml:space="preserve">glance </w:t>
      </w:r>
      <w:r w:rsidR="00492A1E" w:rsidRPr="006A724A">
        <w:rPr>
          <w:rStyle w:val="normaltextrun"/>
          <w:color w:val="000000" w:themeColor="text1"/>
        </w:rPr>
        <w:t>(</w:t>
      </w:r>
      <w:hyperlink r:id="rId22" w:history="1">
        <w:r w:rsidR="00492A1E" w:rsidRPr="006A724A">
          <w:rPr>
            <w:rStyle w:val="Hyperlink"/>
          </w:rPr>
          <w:t>fig. 17.8</w:t>
        </w:r>
      </w:hyperlink>
      <w:r w:rsidR="00492A1E" w:rsidRPr="006A724A">
        <w:rPr>
          <w:rStyle w:val="normaltextrun"/>
          <w:color w:val="000000" w:themeColor="text1"/>
        </w:rPr>
        <w:t>)</w:t>
      </w:r>
      <w:r w:rsidR="676D9C36" w:rsidRPr="006A724A">
        <w:rPr>
          <w:rStyle w:val="normaltextrun"/>
          <w:color w:val="000000" w:themeColor="text1"/>
        </w:rPr>
        <w:t xml:space="preserve">: gold loops expressed with ochre pigments and decorated with three white beads each. Nine of the eleven female portraits currently proposed as products of this ancient Philadelphia “school” wear these exact earrings. Close inspection of the jewelry reveals a range of finish and detailing from portrait to portrait. The SLAM portrait’s double loops and bead outlines </w:t>
      </w:r>
      <w:r w:rsidR="00492A1E" w:rsidRPr="006A724A">
        <w:rPr>
          <w:rStyle w:val="normaltextrun"/>
          <w:color w:val="000000" w:themeColor="text1"/>
        </w:rPr>
        <w:t>(</w:t>
      </w:r>
      <w:hyperlink r:id="rId23" w:history="1">
        <w:r w:rsidR="00492A1E" w:rsidRPr="006A724A">
          <w:rPr>
            <w:rStyle w:val="Hyperlink"/>
          </w:rPr>
          <w:t>fig. 17.8a</w:t>
        </w:r>
      </w:hyperlink>
      <w:r w:rsidR="00492A1E" w:rsidRPr="006A724A">
        <w:rPr>
          <w:rStyle w:val="normaltextrun"/>
          <w:color w:val="000000" w:themeColor="text1"/>
        </w:rPr>
        <w:t xml:space="preserve">) </w:t>
      </w:r>
      <w:r w:rsidR="676D9C36" w:rsidRPr="006A724A">
        <w:rPr>
          <w:rStyle w:val="normaltextrun"/>
          <w:color w:val="000000" w:themeColor="text1"/>
        </w:rPr>
        <w:t xml:space="preserve">are described with interrupted lines, and there is no piercing mark on the earlobes. The portrait at HAM </w:t>
      </w:r>
      <w:r w:rsidR="00492A1E" w:rsidRPr="006A724A">
        <w:rPr>
          <w:rStyle w:val="normaltextrun"/>
          <w:color w:val="000000" w:themeColor="text1"/>
        </w:rPr>
        <w:t>(</w:t>
      </w:r>
      <w:hyperlink r:id="rId24" w:history="1">
        <w:r w:rsidR="00492A1E" w:rsidRPr="006A724A">
          <w:rPr>
            <w:rStyle w:val="Hyperlink"/>
          </w:rPr>
          <w:t>fig. 17.8b</w:t>
        </w:r>
      </w:hyperlink>
      <w:r w:rsidR="00492A1E" w:rsidRPr="006A724A">
        <w:rPr>
          <w:rStyle w:val="normaltextrun"/>
          <w:color w:val="000000" w:themeColor="text1"/>
        </w:rPr>
        <w:t xml:space="preserve">) </w:t>
      </w:r>
      <w:r w:rsidR="676D9C36" w:rsidRPr="006A724A">
        <w:rPr>
          <w:rStyle w:val="normaltextrun"/>
          <w:color w:val="000000" w:themeColor="text1"/>
        </w:rPr>
        <w:t xml:space="preserve">shows piercing marks, and the double loops and bead outlines are painted in </w:t>
      </w:r>
      <w:r w:rsidR="676D9C36" w:rsidRPr="006A724A">
        <w:rPr>
          <w:rStyle w:val="normaltextrun"/>
          <w:color w:val="000000" w:themeColor="text1"/>
        </w:rPr>
        <w:lastRenderedPageBreak/>
        <w:t xml:space="preserve">continuous lines. In the example at YUAG </w:t>
      </w:r>
      <w:r w:rsidR="00492A1E" w:rsidRPr="006A724A">
        <w:rPr>
          <w:rStyle w:val="normaltextrun"/>
          <w:color w:val="000000" w:themeColor="text1"/>
        </w:rPr>
        <w:t>(</w:t>
      </w:r>
      <w:hyperlink r:id="rId25" w:history="1">
        <w:r w:rsidR="00492A1E" w:rsidRPr="006A724A">
          <w:rPr>
            <w:rStyle w:val="Hyperlink"/>
          </w:rPr>
          <w:t>fig. 17.8c</w:t>
        </w:r>
      </w:hyperlink>
      <w:r w:rsidR="00492A1E" w:rsidRPr="006A724A">
        <w:rPr>
          <w:rStyle w:val="normaltextrun"/>
          <w:color w:val="000000" w:themeColor="text1"/>
        </w:rPr>
        <w:t xml:space="preserve">), </w:t>
      </w:r>
      <w:r w:rsidR="676D9C36" w:rsidRPr="006A724A">
        <w:rPr>
          <w:rStyle w:val="normaltextrun"/>
          <w:color w:val="000000" w:themeColor="text1"/>
        </w:rPr>
        <w:t xml:space="preserve">there is a single loop each of yellow and red, and piercing, while the beads are simply underlined. And in the SCMA portrait </w:t>
      </w:r>
      <w:r w:rsidR="00492A1E" w:rsidRPr="006A724A">
        <w:rPr>
          <w:rStyle w:val="normaltextrun"/>
          <w:color w:val="000000" w:themeColor="text1"/>
        </w:rPr>
        <w:t>(</w:t>
      </w:r>
      <w:hyperlink r:id="rId26" w:history="1">
        <w:r w:rsidR="00492A1E" w:rsidRPr="006A724A">
          <w:rPr>
            <w:rStyle w:val="Hyperlink"/>
          </w:rPr>
          <w:t>fig. 17.8d</w:t>
        </w:r>
      </w:hyperlink>
      <w:r w:rsidR="00492A1E" w:rsidRPr="006A724A">
        <w:rPr>
          <w:rStyle w:val="normaltextrun"/>
          <w:color w:val="000000" w:themeColor="text1"/>
        </w:rPr>
        <w:t>)</w:t>
      </w:r>
      <w:r w:rsidR="00492A1E" w:rsidRPr="006A724A">
        <w:rPr>
          <w:rStyle w:val="normaltextrun"/>
          <w:color w:val="000000" w:themeColor="text1"/>
        </w:rPr>
        <w:br/>
        <w:t xml:space="preserve"> </w:t>
      </w:r>
      <w:r w:rsidR="676D9C36" w:rsidRPr="006A724A">
        <w:rPr>
          <w:rStyle w:val="normaltextrun"/>
          <w:color w:val="000000" w:themeColor="text1"/>
        </w:rPr>
        <w:t>there are double loops of red ochre only, no piercings are indicated, and the three beads are</w:t>
      </w:r>
      <w:r w:rsidR="676D9C36" w:rsidRPr="00EC1FB5">
        <w:rPr>
          <w:rStyle w:val="normaltextrun"/>
          <w:color w:val="000000" w:themeColor="text1"/>
        </w:rPr>
        <w:t xml:space="preserve"> separated by two red ochre dots between them, rather than surrounded by ochre.  </w:t>
      </w:r>
      <w:r w:rsidR="676D9C36" w:rsidRPr="00EC1FB5">
        <w:rPr>
          <w:rStyle w:val="eop"/>
        </w:rPr>
        <w:t>​</w:t>
      </w:r>
    </w:p>
    <w:p w14:paraId="127C980D" w14:textId="7FB1F579"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8</w:t>
      </w:r>
      <w:r w:rsidR="006A193A">
        <w:rPr>
          <w:rStyle w:val="normaltextrun"/>
          <w:b/>
          <w:bCs/>
          <w:color w:val="000000" w:themeColor="text1"/>
        </w:rPr>
        <w:t>]</w:t>
      </w:r>
      <w:r w:rsidRPr="00AB17D1">
        <w:rPr>
          <w:rStyle w:val="normaltextrun"/>
          <w:b/>
          <w:bCs/>
          <w:color w:val="000000" w:themeColor="text1"/>
        </w:rPr>
        <w:t>]</w:t>
      </w:r>
    </w:p>
    <w:p w14:paraId="6E3D17F8" w14:textId="63449E82" w:rsidR="00250EFB" w:rsidRPr="004C6C00" w:rsidRDefault="006A724A" w:rsidP="006A724A">
      <w:pPr>
        <w:pStyle w:val="paragraph"/>
        <w:spacing w:before="0" w:beforeAutospacing="0" w:after="0" w:afterAutospacing="0" w:line="480" w:lineRule="auto"/>
        <w:rPr>
          <w:rStyle w:val="Emphasis"/>
          <w:color w:val="000000" w:themeColor="text1"/>
        </w:rPr>
      </w:pPr>
      <w:r>
        <w:rPr>
          <w:rStyle w:val="eop"/>
        </w:rPr>
        <w:tab/>
      </w:r>
      <w:r w:rsidR="2CCB7115" w:rsidRPr="004C6C00">
        <w:rPr>
          <w:rStyle w:val="normaltextrun"/>
          <w:color w:val="000000" w:themeColor="text1"/>
        </w:rPr>
        <w:t xml:space="preserve">Volume and shadow in the flesh tones are suggested </w:t>
      </w:r>
      <w:r w:rsidR="042D30A1" w:rsidRPr="004C6C00">
        <w:rPr>
          <w:rStyle w:val="normaltextrun"/>
          <w:color w:val="000000" w:themeColor="text1"/>
        </w:rPr>
        <w:t xml:space="preserve">by </w:t>
      </w:r>
      <w:r w:rsidR="3C919284" w:rsidRPr="004C6C00">
        <w:rPr>
          <w:rStyle w:val="normaltextrun"/>
          <w:color w:val="000000" w:themeColor="text1"/>
        </w:rPr>
        <w:t xml:space="preserve">shaping </w:t>
      </w:r>
      <w:r w:rsidR="042D30A1" w:rsidRPr="004C6C00">
        <w:rPr>
          <w:rStyle w:val="normaltextrun"/>
          <w:color w:val="000000" w:themeColor="text1"/>
        </w:rPr>
        <w:t>the face, neck, ears</w:t>
      </w:r>
      <w:r w:rsidR="00492A1E" w:rsidRPr="39B706E9">
        <w:rPr>
          <w:rStyle w:val="normaltextrun"/>
          <w:color w:val="000000" w:themeColor="text1"/>
        </w:rPr>
        <w:t>,</w:t>
      </w:r>
      <w:r w:rsidR="042D30A1" w:rsidRPr="004C6C00">
        <w:rPr>
          <w:rStyle w:val="normaltextrun"/>
          <w:color w:val="000000" w:themeColor="text1"/>
        </w:rPr>
        <w:t xml:space="preserve"> and nose with bands </w:t>
      </w:r>
      <w:r w:rsidR="69946CF1" w:rsidRPr="004C6C00">
        <w:rPr>
          <w:rStyle w:val="normaltextrun"/>
          <w:color w:val="000000" w:themeColor="text1"/>
        </w:rPr>
        <w:t xml:space="preserve">of </w:t>
      </w:r>
      <w:r w:rsidR="36406ED7" w:rsidRPr="004C6C00">
        <w:rPr>
          <w:rStyle w:val="normaltextrun"/>
          <w:color w:val="000000" w:themeColor="text1"/>
        </w:rPr>
        <w:t xml:space="preserve">paint </w:t>
      </w:r>
      <w:r w:rsidR="042D30A1" w:rsidRPr="004C6C00">
        <w:rPr>
          <w:rStyle w:val="normaltextrun"/>
          <w:color w:val="000000" w:themeColor="text1"/>
        </w:rPr>
        <w:t xml:space="preserve">that narrow in width and </w:t>
      </w:r>
      <w:r w:rsidR="34AF8D06" w:rsidRPr="004C6C00">
        <w:rPr>
          <w:rStyle w:val="normaltextrun"/>
          <w:color w:val="000000" w:themeColor="text1"/>
        </w:rPr>
        <w:t xml:space="preserve">darken </w:t>
      </w:r>
      <w:r w:rsidR="042D30A1" w:rsidRPr="004C6C00">
        <w:rPr>
          <w:rStyle w:val="normaltextrun"/>
          <w:color w:val="000000" w:themeColor="text1"/>
        </w:rPr>
        <w:t xml:space="preserve">in color </w:t>
      </w:r>
      <w:r w:rsidR="24236357" w:rsidRPr="004C6C00">
        <w:rPr>
          <w:rStyle w:val="normaltextrun"/>
          <w:color w:val="000000" w:themeColor="text1"/>
        </w:rPr>
        <w:t>toward</w:t>
      </w:r>
      <w:r w:rsidR="73466738" w:rsidRPr="004C6C00">
        <w:rPr>
          <w:rStyle w:val="normaltextrun"/>
          <w:color w:val="000000" w:themeColor="text1"/>
        </w:rPr>
        <w:t xml:space="preserve"> the outer contours</w:t>
      </w:r>
      <w:r w:rsidR="042D30A1" w:rsidRPr="004C6C00">
        <w:rPr>
          <w:rStyle w:val="normaltextrun"/>
          <w:color w:val="000000" w:themeColor="text1"/>
        </w:rPr>
        <w:t xml:space="preserve">. </w:t>
      </w:r>
      <w:r w:rsidR="06A6DBBD" w:rsidRPr="004C6C00">
        <w:rPr>
          <w:rStyle w:val="normaltextrun"/>
          <w:color w:val="000000" w:themeColor="text1"/>
        </w:rPr>
        <w:t xml:space="preserve">Hatch marks often </w:t>
      </w:r>
      <w:r w:rsidR="5FC1CCA7" w:rsidRPr="004C6C00">
        <w:rPr>
          <w:rStyle w:val="normaltextrun"/>
          <w:color w:val="000000" w:themeColor="text1"/>
        </w:rPr>
        <w:t>perpendicularly</w:t>
      </w:r>
      <w:r w:rsidR="246F233B" w:rsidRPr="004C6C00">
        <w:rPr>
          <w:rStyle w:val="normaltextrun"/>
          <w:color w:val="000000" w:themeColor="text1"/>
        </w:rPr>
        <w:t xml:space="preserve"> </w:t>
      </w:r>
      <w:r w:rsidR="06A6DBBD" w:rsidRPr="004C6C00">
        <w:rPr>
          <w:rStyle w:val="normaltextrun"/>
          <w:color w:val="000000" w:themeColor="text1"/>
        </w:rPr>
        <w:t>cross these contouring bands</w:t>
      </w:r>
      <w:r w:rsidR="5C790364" w:rsidRPr="004C6C00">
        <w:rPr>
          <w:rStyle w:val="normaltextrun"/>
          <w:color w:val="000000" w:themeColor="text1"/>
        </w:rPr>
        <w:t xml:space="preserve"> either everywhere in the flesh or </w:t>
      </w:r>
      <w:proofErr w:type="gramStart"/>
      <w:r w:rsidR="5C790364" w:rsidRPr="004C6C00">
        <w:rPr>
          <w:rStyle w:val="normaltextrun"/>
          <w:color w:val="000000" w:themeColor="text1"/>
        </w:rPr>
        <w:t>in particular places</w:t>
      </w:r>
      <w:proofErr w:type="gramEnd"/>
      <w:r w:rsidR="5C790364" w:rsidRPr="004C6C00">
        <w:rPr>
          <w:rStyle w:val="normaltextrun"/>
          <w:color w:val="000000" w:themeColor="text1"/>
        </w:rPr>
        <w:t xml:space="preserve"> like the cheeks</w:t>
      </w:r>
      <w:r w:rsidR="0BC993CD" w:rsidRPr="004C6C00">
        <w:rPr>
          <w:rStyle w:val="normaltextrun"/>
          <w:color w:val="000000" w:themeColor="text1"/>
        </w:rPr>
        <w:t>,</w:t>
      </w:r>
      <w:r w:rsidR="06A6DBBD" w:rsidRPr="004C6C00">
        <w:rPr>
          <w:rStyle w:val="normaltextrun"/>
          <w:color w:val="000000" w:themeColor="text1"/>
        </w:rPr>
        <w:t xml:space="preserve"> further animat</w:t>
      </w:r>
      <w:r w:rsidR="7BADD51C" w:rsidRPr="004C6C00">
        <w:rPr>
          <w:rStyle w:val="normaltextrun"/>
          <w:color w:val="000000" w:themeColor="text1"/>
        </w:rPr>
        <w:t>ing</w:t>
      </w:r>
      <w:r w:rsidR="06A6DBBD" w:rsidRPr="004C6C00">
        <w:rPr>
          <w:rStyle w:val="normaltextrun"/>
          <w:color w:val="000000" w:themeColor="text1"/>
        </w:rPr>
        <w:t xml:space="preserve"> the</w:t>
      </w:r>
      <w:r w:rsidR="00492A1E" w:rsidRPr="39B706E9">
        <w:rPr>
          <w:rStyle w:val="normaltextrun"/>
          <w:color w:val="000000" w:themeColor="text1"/>
        </w:rPr>
        <w:t>se</w:t>
      </w:r>
      <w:r w:rsidR="06A6DBBD" w:rsidRPr="004C6C00">
        <w:rPr>
          <w:rStyle w:val="normaltextrun"/>
          <w:color w:val="000000" w:themeColor="text1"/>
        </w:rPr>
        <w:t xml:space="preserve"> </w:t>
      </w:r>
      <w:r w:rsidR="324530BC" w:rsidRPr="004C6C00">
        <w:rPr>
          <w:rStyle w:val="normaltextrun"/>
          <w:color w:val="000000" w:themeColor="text1"/>
        </w:rPr>
        <w:t>surfaces.</w:t>
      </w:r>
      <w:r w:rsidR="7F8A91B7" w:rsidRPr="004C6C00">
        <w:rPr>
          <w:rStyle w:val="normaltextrun"/>
          <w:color w:val="000000" w:themeColor="text1"/>
        </w:rPr>
        <w:t xml:space="preserve"> </w:t>
      </w:r>
      <w:r w:rsidR="5C667013" w:rsidRPr="004C6C00">
        <w:rPr>
          <w:rStyle w:val="normaltextrun"/>
          <w:color w:val="000000" w:themeColor="text1"/>
        </w:rPr>
        <w:t xml:space="preserve">A subtle technique in all but the </w:t>
      </w:r>
      <w:r w:rsidR="677B925D" w:rsidRPr="004C6C00">
        <w:rPr>
          <w:rStyle w:val="normaltextrun"/>
          <w:color w:val="000000" w:themeColor="text1"/>
        </w:rPr>
        <w:t>S</w:t>
      </w:r>
      <w:r w:rsidR="525D9009" w:rsidRPr="004C6C00">
        <w:rPr>
          <w:rStyle w:val="normaltextrun"/>
          <w:color w:val="000000" w:themeColor="text1"/>
        </w:rPr>
        <w:t>CMA</w:t>
      </w:r>
      <w:r w:rsidR="5C667013" w:rsidRPr="004C6C00">
        <w:rPr>
          <w:rStyle w:val="normaltextrun"/>
          <w:color w:val="000000" w:themeColor="text1"/>
        </w:rPr>
        <w:t xml:space="preserve"> example is that the lightest flesh tones were applied </w:t>
      </w:r>
      <w:r w:rsidR="09F963FC" w:rsidRPr="004C6C00">
        <w:rPr>
          <w:rStyle w:val="normaltextrun"/>
          <w:color w:val="000000" w:themeColor="text1"/>
        </w:rPr>
        <w:t>earliest,</w:t>
      </w:r>
      <w:r w:rsidR="5C667013" w:rsidRPr="004C6C00">
        <w:rPr>
          <w:rStyle w:val="normaltextrun"/>
          <w:color w:val="000000" w:themeColor="text1"/>
        </w:rPr>
        <w:t xml:space="preserve"> </w:t>
      </w:r>
      <w:r w:rsidR="4A78DF82" w:rsidRPr="004C6C00">
        <w:rPr>
          <w:rStyle w:val="normaltextrun"/>
          <w:color w:val="000000" w:themeColor="text1"/>
        </w:rPr>
        <w:t xml:space="preserve">and </w:t>
      </w:r>
      <w:r w:rsidR="5C667013" w:rsidRPr="004C6C00">
        <w:rPr>
          <w:rStyle w:val="normaltextrun"/>
          <w:color w:val="000000" w:themeColor="text1"/>
        </w:rPr>
        <w:t xml:space="preserve">the </w:t>
      </w:r>
      <w:r w:rsidR="0A0AD443" w:rsidRPr="004C6C00">
        <w:rPr>
          <w:rStyle w:val="normaltextrun"/>
          <w:color w:val="000000" w:themeColor="text1"/>
        </w:rPr>
        <w:t xml:space="preserve">contouring details </w:t>
      </w:r>
      <w:r w:rsidR="5C667013" w:rsidRPr="004C6C00">
        <w:rPr>
          <w:rStyle w:val="normaltextrun"/>
          <w:color w:val="000000" w:themeColor="text1"/>
        </w:rPr>
        <w:t>applied</w:t>
      </w:r>
      <w:r w:rsidR="4B0F362F" w:rsidRPr="004C6C00">
        <w:rPr>
          <w:rStyle w:val="normaltextrun"/>
          <w:color w:val="000000" w:themeColor="text1"/>
        </w:rPr>
        <w:t xml:space="preserve"> la</w:t>
      </w:r>
      <w:r w:rsidR="74E00410" w:rsidRPr="004C6C00">
        <w:rPr>
          <w:rStyle w:val="normaltextrun"/>
          <w:color w:val="000000" w:themeColor="text1"/>
        </w:rPr>
        <w:t>st</w:t>
      </w:r>
      <w:r w:rsidR="060BA72F" w:rsidRPr="004C6C00">
        <w:rPr>
          <w:rStyle w:val="normaltextrun"/>
          <w:color w:val="000000" w:themeColor="text1"/>
        </w:rPr>
        <w:t>.</w:t>
      </w:r>
      <w:r w:rsidR="5C667013" w:rsidRPr="004C6C00">
        <w:rPr>
          <w:rStyle w:val="normaltextrun"/>
          <w:color w:val="000000" w:themeColor="text1"/>
        </w:rPr>
        <w:t xml:space="preserve"> </w:t>
      </w:r>
      <w:r w:rsidR="677B925D" w:rsidRPr="004C6C00">
        <w:rPr>
          <w:rStyle w:val="normaltextrun"/>
          <w:color w:val="000000" w:themeColor="text1"/>
        </w:rPr>
        <w:t>The S</w:t>
      </w:r>
      <w:r w:rsidR="13B4C1C5" w:rsidRPr="004C6C00">
        <w:rPr>
          <w:rStyle w:val="normaltextrun"/>
          <w:color w:val="000000" w:themeColor="text1"/>
        </w:rPr>
        <w:t xml:space="preserve">CMA </w:t>
      </w:r>
      <w:r w:rsidR="677B925D" w:rsidRPr="004C6C00">
        <w:rPr>
          <w:rStyle w:val="normaltextrun"/>
          <w:color w:val="000000" w:themeColor="text1"/>
        </w:rPr>
        <w:t>portrait</w:t>
      </w:r>
      <w:r w:rsidR="2E13FEC5" w:rsidRPr="004C6C00">
        <w:rPr>
          <w:rStyle w:val="normaltextrun"/>
          <w:color w:val="000000" w:themeColor="text1"/>
        </w:rPr>
        <w:t>,</w:t>
      </w:r>
      <w:r w:rsidR="5C667013" w:rsidRPr="004C6C00">
        <w:rPr>
          <w:rStyle w:val="normaltextrun"/>
          <w:color w:val="000000" w:themeColor="text1"/>
        </w:rPr>
        <w:t xml:space="preserve"> </w:t>
      </w:r>
      <w:r w:rsidR="70EA6561" w:rsidRPr="004C6C00">
        <w:rPr>
          <w:rStyle w:val="normaltextrun"/>
          <w:color w:val="000000" w:themeColor="text1"/>
        </w:rPr>
        <w:t>by contrast</w:t>
      </w:r>
      <w:r w:rsidR="6DC2D382" w:rsidRPr="004C6C00">
        <w:rPr>
          <w:rStyle w:val="normaltextrun"/>
          <w:color w:val="000000" w:themeColor="text1"/>
        </w:rPr>
        <w:t>,</w:t>
      </w:r>
      <w:r w:rsidR="70EA6561" w:rsidRPr="004C6C00">
        <w:rPr>
          <w:rStyle w:val="normaltextrun"/>
          <w:color w:val="000000" w:themeColor="text1"/>
        </w:rPr>
        <w:t xml:space="preserve"> </w:t>
      </w:r>
      <w:r w:rsidR="5C667013" w:rsidRPr="004C6C00">
        <w:rPr>
          <w:rStyle w:val="normaltextrun"/>
          <w:color w:val="000000" w:themeColor="text1"/>
        </w:rPr>
        <w:t>has the highlight tone applied in a final swirl of paint, with the earliest color field the mid tone</w:t>
      </w:r>
      <w:r w:rsidR="5892CF9B" w:rsidRPr="004C6C00">
        <w:rPr>
          <w:rStyle w:val="normaltextrun"/>
          <w:color w:val="000000" w:themeColor="text1"/>
        </w:rPr>
        <w:t xml:space="preserve"> </w:t>
      </w:r>
      <w:r w:rsidR="00492A1E" w:rsidRPr="39B706E9">
        <w:rPr>
          <w:rStyle w:val="normaltextrun"/>
          <w:color w:val="000000" w:themeColor="text1"/>
        </w:rPr>
        <w:t>(</w:t>
      </w:r>
      <w:r w:rsidR="006A193A">
        <w:rPr>
          <w:rStyle w:val="normaltextrun"/>
          <w:color w:val="000000" w:themeColor="text1"/>
        </w:rPr>
        <w:t xml:space="preserve">see </w:t>
      </w:r>
      <w:hyperlink r:id="rId27" w:history="1">
        <w:r w:rsidR="00492A1E" w:rsidRPr="004C6C00">
          <w:rPr>
            <w:rStyle w:val="Hyperlink"/>
          </w:rPr>
          <w:t>fig</w:t>
        </w:r>
        <w:r w:rsidR="00492A1E" w:rsidRPr="006A724A">
          <w:rPr>
            <w:rStyle w:val="Hyperlink"/>
          </w:rPr>
          <w:t>. 17.</w:t>
        </w:r>
        <w:r w:rsidR="00492A1E" w:rsidRPr="004C6C00">
          <w:rPr>
            <w:rStyle w:val="Hyperlink"/>
          </w:rPr>
          <w:t>7</w:t>
        </w:r>
        <w:r w:rsidR="00492A1E" w:rsidRPr="006A724A">
          <w:rPr>
            <w:rStyle w:val="Hyperlink"/>
          </w:rPr>
          <w:t>d</w:t>
        </w:r>
      </w:hyperlink>
      <w:r w:rsidR="00492A1E" w:rsidRPr="39B706E9">
        <w:rPr>
          <w:rStyle w:val="normaltextrun"/>
          <w:color w:val="000000" w:themeColor="text1"/>
        </w:rPr>
        <w:t>)</w:t>
      </w:r>
      <w:r w:rsidR="00492A1E" w:rsidRPr="004C6C00">
        <w:rPr>
          <w:rStyle w:val="normaltextrun"/>
          <w:color w:val="000000" w:themeColor="text1"/>
        </w:rPr>
        <w:t>.​</w:t>
      </w:r>
      <w:r w:rsidR="00492A1E" w:rsidRPr="004C6C00">
        <w:rPr>
          <w:rStyle w:val="Emphasis"/>
          <w:color w:val="000000" w:themeColor="text1"/>
        </w:rPr>
        <w:t xml:space="preserve"> </w:t>
      </w:r>
    </w:p>
    <w:p w14:paraId="5555E63D" w14:textId="5A68266E" w:rsidR="00D62913" w:rsidRPr="004C6C00" w:rsidRDefault="00D93D41" w:rsidP="003D5F49">
      <w:pPr>
        <w:pStyle w:val="paragraph"/>
        <w:spacing w:before="0" w:beforeAutospacing="0" w:after="0" w:afterAutospacing="0" w:line="480" w:lineRule="auto"/>
        <w:textAlignment w:val="baseline"/>
        <w:rPr>
          <w:rStyle w:val="eop"/>
        </w:rPr>
      </w:pPr>
      <w:r>
        <w:rPr>
          <w:rStyle w:val="normaltextrun"/>
          <w:color w:val="000000" w:themeColor="text1"/>
        </w:rPr>
        <w:tab/>
      </w:r>
      <w:r w:rsidR="00492A1E">
        <w:rPr>
          <w:rStyle w:val="normaltextrun"/>
          <w:color w:val="000000" w:themeColor="text1"/>
        </w:rPr>
        <w:t>W</w:t>
      </w:r>
      <w:r w:rsidR="47B5D9A0" w:rsidRPr="004C6C00">
        <w:rPr>
          <w:rStyle w:val="normaltextrun"/>
          <w:color w:val="000000" w:themeColor="text1"/>
        </w:rPr>
        <w:t>e pursued technical imaging and materials analysis</w:t>
      </w:r>
      <w:r w:rsidR="00492A1E">
        <w:rPr>
          <w:rStyle w:val="normaltextrun"/>
          <w:color w:val="000000" w:themeColor="text1"/>
        </w:rPr>
        <w:t xml:space="preserve"> t</w:t>
      </w:r>
      <w:r w:rsidR="00492A1E" w:rsidRPr="00AB17D1">
        <w:rPr>
          <w:rStyle w:val="normaltextrun"/>
          <w:color w:val="000000" w:themeColor="text1"/>
        </w:rPr>
        <w:t xml:space="preserve">o deepen the investigation of these formal relationships, </w:t>
      </w:r>
      <w:r w:rsidR="47B5D9A0" w:rsidRPr="004C6C00">
        <w:rPr>
          <w:rStyle w:val="normaltextrun"/>
          <w:color w:val="000000" w:themeColor="text1"/>
        </w:rPr>
        <w:t xml:space="preserve">revealing many shared </w:t>
      </w:r>
      <w:r w:rsidR="47B5D9A0" w:rsidRPr="004C6C00" w:rsidDel="002A3943">
        <w:rPr>
          <w:rStyle w:val="normaltextrun"/>
          <w:color w:val="000000" w:themeColor="text1"/>
        </w:rPr>
        <w:t xml:space="preserve">material </w:t>
      </w:r>
      <w:r w:rsidR="47B5D9A0" w:rsidRPr="004C6C00">
        <w:rPr>
          <w:rStyle w:val="normaltextrun"/>
          <w:color w:val="000000" w:themeColor="text1"/>
        </w:rPr>
        <w:t>features and significant differences</w:t>
      </w:r>
      <w:r w:rsidR="6A92895E" w:rsidRPr="004C6C00">
        <w:rPr>
          <w:rStyle w:val="normaltextrun"/>
          <w:color w:val="000000" w:themeColor="text1"/>
        </w:rPr>
        <w:t>.</w:t>
      </w:r>
      <w:r w:rsidR="00B60D1D" w:rsidRPr="004C6C00">
        <w:rPr>
          <w:rStyle w:val="EndnoteReference"/>
          <w:color w:val="000000" w:themeColor="text1"/>
        </w:rPr>
        <w:endnoteReference w:id="13"/>
      </w:r>
      <w:r w:rsidR="6045CAC1" w:rsidRPr="004C6C00">
        <w:rPr>
          <w:rStyle w:val="normaltextrun"/>
          <w:color w:val="000000" w:themeColor="text1"/>
        </w:rPr>
        <w:t xml:space="preserve"> </w:t>
      </w:r>
      <w:r w:rsidR="00492A1E">
        <w:rPr>
          <w:rStyle w:val="normaltextrun"/>
          <w:color w:val="000000" w:themeColor="text1"/>
        </w:rPr>
        <w:t>W</w:t>
      </w:r>
      <w:r w:rsidR="00492A1E" w:rsidRPr="004C6C00">
        <w:rPr>
          <w:rStyle w:val="normaltextrun"/>
          <w:color w:val="000000" w:themeColor="text1"/>
        </w:rPr>
        <w:t xml:space="preserve">e </w:t>
      </w:r>
      <w:r w:rsidR="00492A1E">
        <w:rPr>
          <w:rStyle w:val="normaltextrun"/>
          <w:color w:val="000000" w:themeColor="text1"/>
        </w:rPr>
        <w:t xml:space="preserve">also </w:t>
      </w:r>
      <w:r w:rsidR="55F56F04" w:rsidRPr="004C6C00">
        <w:rPr>
          <w:rStyle w:val="normaltextrun"/>
          <w:color w:val="000000" w:themeColor="text1"/>
        </w:rPr>
        <w:t xml:space="preserve">interrogated </w:t>
      </w:r>
      <w:r w:rsidR="22C8D99B" w:rsidRPr="004C6C00">
        <w:rPr>
          <w:rStyle w:val="normaltextrun"/>
          <w:color w:val="000000" w:themeColor="text1"/>
        </w:rPr>
        <w:t>panel wood species,</w:t>
      </w:r>
      <w:r w:rsidR="6045CAC1" w:rsidRPr="004C6C00">
        <w:rPr>
          <w:rStyle w:val="normaltextrun"/>
          <w:color w:val="000000" w:themeColor="text1"/>
        </w:rPr>
        <w:t xml:space="preserve"> ground layer</w:t>
      </w:r>
      <w:r w:rsidR="267A0220" w:rsidRPr="004C6C00">
        <w:rPr>
          <w:rStyle w:val="normaltextrun"/>
          <w:color w:val="000000" w:themeColor="text1"/>
        </w:rPr>
        <w:t>s</w:t>
      </w:r>
      <w:r w:rsidR="6045CAC1" w:rsidRPr="004C6C00">
        <w:rPr>
          <w:rStyle w:val="normaltextrun"/>
          <w:color w:val="000000" w:themeColor="text1"/>
        </w:rPr>
        <w:t xml:space="preserve">, preparatory sketches, and </w:t>
      </w:r>
      <w:r w:rsidR="0CBD6100" w:rsidRPr="004C6C00">
        <w:rPr>
          <w:rStyle w:val="normaltextrun"/>
          <w:color w:val="000000" w:themeColor="text1"/>
        </w:rPr>
        <w:t>pigments</w:t>
      </w:r>
      <w:r w:rsidR="00492A1E">
        <w:rPr>
          <w:rStyle w:val="normaltextrun"/>
          <w:color w:val="000000" w:themeColor="text1"/>
        </w:rPr>
        <w:t xml:space="preserve"> t</w:t>
      </w:r>
      <w:r w:rsidR="00492A1E" w:rsidRPr="00AB17D1">
        <w:rPr>
          <w:rStyle w:val="normaltextrun"/>
          <w:color w:val="000000" w:themeColor="text1"/>
        </w:rPr>
        <w:t>o establish patterns of material choices and application techniques</w:t>
      </w:r>
      <w:r w:rsidR="44A5714E" w:rsidRPr="004C6C00">
        <w:rPr>
          <w:rStyle w:val="normaltextrun"/>
          <w:color w:val="000000" w:themeColor="text1"/>
        </w:rPr>
        <w:t>.</w:t>
      </w:r>
      <w:r w:rsidR="63E42833" w:rsidRPr="004C6C00">
        <w:rPr>
          <w:rStyle w:val="EndnoteReference"/>
          <w:color w:val="000000" w:themeColor="text1"/>
        </w:rPr>
        <w:endnoteReference w:id="14"/>
      </w:r>
      <w:r w:rsidR="1A36E58B" w:rsidRPr="004C6C00">
        <w:rPr>
          <w:rStyle w:val="eop"/>
        </w:rPr>
        <w:t>​</w:t>
      </w:r>
      <w:r w:rsidR="7F566A70" w:rsidRPr="004C6C00">
        <w:rPr>
          <w:rStyle w:val="eop"/>
        </w:rPr>
        <w:t xml:space="preserve"> </w:t>
      </w:r>
    </w:p>
    <w:p w14:paraId="1B747CA2" w14:textId="3CA82F84" w:rsidR="1FB7DA2A" w:rsidRPr="004C6C00" w:rsidRDefault="1FB7DA2A" w:rsidP="003D5F49">
      <w:pPr>
        <w:pStyle w:val="paragraph"/>
        <w:spacing w:before="0" w:beforeAutospacing="0" w:after="0" w:afterAutospacing="0" w:line="480" w:lineRule="auto"/>
        <w:rPr>
          <w:rStyle w:val="eop"/>
        </w:rPr>
      </w:pPr>
    </w:p>
    <w:p w14:paraId="7E12C631" w14:textId="0D0555F4" w:rsidR="233B4877" w:rsidRDefault="233B4877" w:rsidP="006040F7">
      <w:pPr>
        <w:pStyle w:val="Heading3"/>
        <w:rPr>
          <w:rStyle w:val="eop"/>
        </w:rPr>
      </w:pPr>
      <w:r w:rsidRPr="004C6C00">
        <w:t xml:space="preserve">Wood </w:t>
      </w:r>
      <w:r w:rsidR="5D98E2AB" w:rsidRPr="004C6C00">
        <w:t>S</w:t>
      </w:r>
      <w:r w:rsidRPr="004C6C00">
        <w:t>pecies</w:t>
      </w:r>
      <w:r w:rsidR="5BC64878" w:rsidRPr="004C6C00">
        <w:rPr>
          <w:rStyle w:val="eop"/>
        </w:rPr>
        <w:t xml:space="preserve"> </w:t>
      </w:r>
    </w:p>
    <w:p w14:paraId="3AFE8E33" w14:textId="77777777" w:rsidR="006040F7" w:rsidRDefault="006040F7" w:rsidP="008306B4">
      <w:pPr>
        <w:pStyle w:val="paragraph"/>
        <w:spacing w:before="0" w:beforeAutospacing="0" w:after="0" w:afterAutospacing="0" w:line="480" w:lineRule="auto"/>
        <w:textAlignment w:val="baseline"/>
        <w:rPr>
          <w:rStyle w:val="eop"/>
        </w:rPr>
      </w:pPr>
    </w:p>
    <w:p w14:paraId="0CB837BC" w14:textId="47F271A4" w:rsidR="00D62913" w:rsidRPr="004C6C00" w:rsidRDefault="15FDF311" w:rsidP="008306B4">
      <w:pPr>
        <w:pStyle w:val="paragraph"/>
        <w:spacing w:before="0" w:beforeAutospacing="0" w:after="0" w:afterAutospacing="0" w:line="480" w:lineRule="auto"/>
        <w:textAlignment w:val="baseline"/>
        <w:rPr>
          <w:rStyle w:val="eop"/>
        </w:rPr>
      </w:pPr>
      <w:r w:rsidRPr="004C6C00">
        <w:rPr>
          <w:rStyle w:val="eop"/>
        </w:rPr>
        <w:t xml:space="preserve">Three of the four portraits were sampled for wood </w:t>
      </w:r>
      <w:r w:rsidR="7E9DF32C" w:rsidRPr="004C6C00">
        <w:rPr>
          <w:rStyle w:val="eop"/>
        </w:rPr>
        <w:t>identification</w:t>
      </w:r>
      <w:r w:rsidR="00DC7DC9" w:rsidRPr="004C6C00">
        <w:rPr>
          <w:rStyle w:val="eop"/>
        </w:rPr>
        <w:t xml:space="preserve"> </w:t>
      </w:r>
      <w:r w:rsidRPr="004C6C00">
        <w:rPr>
          <w:rStyle w:val="eop"/>
        </w:rPr>
        <w:t>and a</w:t>
      </w:r>
      <w:r w:rsidR="1B09F568" w:rsidRPr="004C6C00">
        <w:rPr>
          <w:rStyle w:val="eop"/>
        </w:rPr>
        <w:t xml:space="preserve"> </w:t>
      </w:r>
      <w:r w:rsidR="27B63B78" w:rsidRPr="004C6C00">
        <w:rPr>
          <w:rStyle w:val="eop"/>
        </w:rPr>
        <w:t xml:space="preserve">variety of </w:t>
      </w:r>
      <w:r w:rsidR="694BD694" w:rsidRPr="004C6C00">
        <w:rPr>
          <w:rStyle w:val="eop"/>
        </w:rPr>
        <w:t>wood types</w:t>
      </w:r>
      <w:r w:rsidR="27B63B78" w:rsidRPr="004C6C00">
        <w:rPr>
          <w:rStyle w:val="eop"/>
        </w:rPr>
        <w:t xml:space="preserve"> </w:t>
      </w:r>
      <w:r w:rsidR="169086ED" w:rsidRPr="004C6C00">
        <w:rPr>
          <w:rStyle w:val="eop"/>
        </w:rPr>
        <w:t>were found</w:t>
      </w:r>
      <w:r w:rsidR="3A848FED" w:rsidRPr="004C6C00">
        <w:rPr>
          <w:rStyle w:val="eop"/>
        </w:rPr>
        <w:t>:</w:t>
      </w:r>
      <w:r w:rsidR="169086ED" w:rsidRPr="004C6C00">
        <w:rPr>
          <w:rStyle w:val="eop"/>
        </w:rPr>
        <w:t xml:space="preserve"> native </w:t>
      </w:r>
      <w:proofErr w:type="spellStart"/>
      <w:r w:rsidR="169086ED" w:rsidRPr="004C6C00">
        <w:rPr>
          <w:rStyle w:val="eop"/>
        </w:rPr>
        <w:t>syc</w:t>
      </w:r>
      <w:r w:rsidR="0B359475" w:rsidRPr="004C6C00">
        <w:rPr>
          <w:rStyle w:val="eop"/>
        </w:rPr>
        <w:t>o</w:t>
      </w:r>
      <w:r w:rsidR="169086ED" w:rsidRPr="004C6C00">
        <w:rPr>
          <w:rStyle w:val="eop"/>
        </w:rPr>
        <w:t>more</w:t>
      </w:r>
      <w:proofErr w:type="spellEnd"/>
      <w:r w:rsidR="169086ED" w:rsidRPr="004C6C00">
        <w:rPr>
          <w:rStyle w:val="eop"/>
        </w:rPr>
        <w:t xml:space="preserve"> fig </w:t>
      </w:r>
      <w:r w:rsidR="0093671E" w:rsidRPr="004C6C00">
        <w:rPr>
          <w:rStyle w:val="eop"/>
        </w:rPr>
        <w:t>(</w:t>
      </w:r>
      <w:r w:rsidR="0093671E" w:rsidRPr="004C6C00">
        <w:rPr>
          <w:rStyle w:val="eop"/>
          <w:i/>
          <w:iCs/>
        </w:rPr>
        <w:t>Ficus sycomorus</w:t>
      </w:r>
      <w:r w:rsidR="3E9440B7" w:rsidRPr="004C6C00">
        <w:rPr>
          <w:rStyle w:val="eop"/>
        </w:rPr>
        <w:t>) for</w:t>
      </w:r>
      <w:r w:rsidR="0093671E" w:rsidRPr="004C6C00">
        <w:rPr>
          <w:rStyle w:val="eop"/>
        </w:rPr>
        <w:t xml:space="preserve"> </w:t>
      </w:r>
      <w:r w:rsidR="2BDCAE9B" w:rsidRPr="004C6C00">
        <w:rPr>
          <w:rStyle w:val="eop"/>
        </w:rPr>
        <w:t>HAM, willow</w:t>
      </w:r>
      <w:r w:rsidR="255EE205" w:rsidRPr="004C6C00">
        <w:t xml:space="preserve"> wood (</w:t>
      </w:r>
      <w:r w:rsidR="255EE205" w:rsidRPr="004C6C00">
        <w:rPr>
          <w:i/>
          <w:iCs/>
        </w:rPr>
        <w:t xml:space="preserve">Salix </w:t>
      </w:r>
      <w:r w:rsidR="255EE205" w:rsidRPr="004C6C00">
        <w:t>sp</w:t>
      </w:r>
      <w:r w:rsidR="00A90C9E">
        <w:t>.</w:t>
      </w:r>
      <w:r w:rsidR="1A744E3A" w:rsidRPr="004C6C00">
        <w:t>) for</w:t>
      </w:r>
      <w:r w:rsidR="1A837C82" w:rsidRPr="004C6C00">
        <w:t xml:space="preserve"> </w:t>
      </w:r>
      <w:r w:rsidR="36F5F3DA" w:rsidRPr="004C6C00">
        <w:rPr>
          <w:rStyle w:val="eop"/>
        </w:rPr>
        <w:t xml:space="preserve">SLAM, </w:t>
      </w:r>
      <w:r w:rsidR="567472DA" w:rsidRPr="004C6C00">
        <w:rPr>
          <w:rStyle w:val="eop"/>
        </w:rPr>
        <w:t xml:space="preserve">and </w:t>
      </w:r>
      <w:r w:rsidR="4E85EB02" w:rsidRPr="004C6C00">
        <w:rPr>
          <w:rStyle w:val="eop"/>
        </w:rPr>
        <w:t>tamarisk</w:t>
      </w:r>
      <w:r w:rsidR="36F5F3DA" w:rsidRPr="004C6C00">
        <w:rPr>
          <w:rStyle w:val="eop"/>
        </w:rPr>
        <w:t xml:space="preserve"> (</w:t>
      </w:r>
      <w:proofErr w:type="spellStart"/>
      <w:r w:rsidR="14BC8260" w:rsidRPr="004C6C00">
        <w:rPr>
          <w:rStyle w:val="eop"/>
          <w:i/>
          <w:iCs/>
        </w:rPr>
        <w:t>Tamarix</w:t>
      </w:r>
      <w:proofErr w:type="spellEnd"/>
      <w:r w:rsidR="14BC8260" w:rsidRPr="004C6C00">
        <w:rPr>
          <w:rStyle w:val="eop"/>
          <w:i/>
          <w:iCs/>
        </w:rPr>
        <w:t xml:space="preserve"> </w:t>
      </w:r>
      <w:proofErr w:type="spellStart"/>
      <w:r w:rsidR="14BC8260" w:rsidRPr="004C6C00">
        <w:rPr>
          <w:rStyle w:val="eop"/>
          <w:i/>
          <w:iCs/>
        </w:rPr>
        <w:t>aphylla</w:t>
      </w:r>
      <w:proofErr w:type="spellEnd"/>
      <w:r w:rsidR="0B2995CD" w:rsidRPr="004C6C00">
        <w:rPr>
          <w:rStyle w:val="eop"/>
        </w:rPr>
        <w:t>) for</w:t>
      </w:r>
      <w:r w:rsidR="14BC8260" w:rsidRPr="004C6C00">
        <w:rPr>
          <w:rStyle w:val="eop"/>
        </w:rPr>
        <w:t xml:space="preserve"> </w:t>
      </w:r>
      <w:r w:rsidR="36F5F3DA" w:rsidRPr="004C6C00">
        <w:rPr>
          <w:rStyle w:val="eop"/>
        </w:rPr>
        <w:t>SCMA</w:t>
      </w:r>
      <w:r w:rsidR="193593D3" w:rsidRPr="004C6C00">
        <w:rPr>
          <w:rStyle w:val="eop"/>
        </w:rPr>
        <w:t>, all native to Egypt</w:t>
      </w:r>
      <w:r w:rsidR="4E85EB02" w:rsidRPr="004C6C00">
        <w:rPr>
          <w:rStyle w:val="eop"/>
        </w:rPr>
        <w:t>.</w:t>
      </w:r>
      <w:r w:rsidR="36F5F3DA" w:rsidRPr="004C6C00">
        <w:rPr>
          <w:rStyle w:val="eop"/>
        </w:rPr>
        <w:t xml:space="preserve"> </w:t>
      </w:r>
      <w:r w:rsidR="5E59F0C7" w:rsidRPr="004C6C00">
        <w:rPr>
          <w:rStyle w:val="eop"/>
        </w:rPr>
        <w:t xml:space="preserve">This </w:t>
      </w:r>
      <w:r w:rsidR="268FE3C7" w:rsidRPr="004C6C00">
        <w:rPr>
          <w:rStyle w:val="eop"/>
        </w:rPr>
        <w:t xml:space="preserve">diversity </w:t>
      </w:r>
      <w:r w:rsidR="5E59F0C7" w:rsidRPr="004C6C00">
        <w:rPr>
          <w:rStyle w:val="eop"/>
        </w:rPr>
        <w:t xml:space="preserve">could suggest that in </w:t>
      </w:r>
      <w:r w:rsidR="31FC47AB" w:rsidRPr="004C6C00">
        <w:rPr>
          <w:rStyle w:val="eop"/>
        </w:rPr>
        <w:t xml:space="preserve">a </w:t>
      </w:r>
      <w:r w:rsidR="5E59F0C7" w:rsidRPr="004C6C00">
        <w:rPr>
          <w:rStyle w:val="eop"/>
        </w:rPr>
        <w:t>wood-scarce region</w:t>
      </w:r>
      <w:r w:rsidR="571450BD" w:rsidRPr="004C6C00">
        <w:rPr>
          <w:rStyle w:val="eop"/>
        </w:rPr>
        <w:t xml:space="preserve">, </w:t>
      </w:r>
      <w:r w:rsidR="5E59F0C7" w:rsidRPr="004C6C00">
        <w:rPr>
          <w:rStyle w:val="eop"/>
        </w:rPr>
        <w:t>Egypt</w:t>
      </w:r>
      <w:r w:rsidR="1EF19605" w:rsidRPr="004C6C00">
        <w:rPr>
          <w:rStyle w:val="eop"/>
        </w:rPr>
        <w:t>ian</w:t>
      </w:r>
      <w:r w:rsidR="5E59F0C7" w:rsidRPr="004C6C00">
        <w:rPr>
          <w:rStyle w:val="eop"/>
        </w:rPr>
        <w:t xml:space="preserve"> artists and workshops used what materials were </w:t>
      </w:r>
      <w:r w:rsidR="002A3943" w:rsidRPr="004C6C00">
        <w:rPr>
          <w:rStyle w:val="eop"/>
        </w:rPr>
        <w:t xml:space="preserve">at </w:t>
      </w:r>
      <w:r w:rsidR="5E59F0C7" w:rsidRPr="004C6C00">
        <w:rPr>
          <w:rStyle w:val="eop"/>
        </w:rPr>
        <w:t>hand or available at a given time</w:t>
      </w:r>
      <w:r w:rsidR="55772279" w:rsidRPr="004C6C00">
        <w:rPr>
          <w:rStyle w:val="eop"/>
        </w:rPr>
        <w:t xml:space="preserve">. </w:t>
      </w:r>
    </w:p>
    <w:p w14:paraId="5F3EFC99" w14:textId="77777777" w:rsidR="00263E65" w:rsidRPr="004C6C00" w:rsidRDefault="00263E65" w:rsidP="003D5F49">
      <w:pPr>
        <w:pStyle w:val="paragraph"/>
        <w:spacing w:before="0" w:beforeAutospacing="0" w:after="0" w:afterAutospacing="0" w:line="480" w:lineRule="auto"/>
        <w:textAlignment w:val="baseline"/>
      </w:pPr>
    </w:p>
    <w:p w14:paraId="039470B9" w14:textId="1119014F" w:rsidR="00D62913" w:rsidRPr="004C6C00" w:rsidRDefault="00D62913" w:rsidP="003D5F49">
      <w:pPr>
        <w:pStyle w:val="paragraph"/>
        <w:spacing w:before="0" w:beforeAutospacing="0" w:after="0" w:afterAutospacing="0" w:line="480" w:lineRule="auto"/>
        <w:textAlignment w:val="baseline"/>
        <w:rPr>
          <w:rStyle w:val="Heading3Char"/>
        </w:rPr>
      </w:pPr>
      <w:r w:rsidRPr="004C6C00">
        <w:rPr>
          <w:rStyle w:val="eop"/>
        </w:rPr>
        <w:t>​</w:t>
      </w:r>
      <w:r w:rsidR="792980AB" w:rsidRPr="004C6C00">
        <w:rPr>
          <w:rStyle w:val="Heading3Char"/>
        </w:rPr>
        <w:t xml:space="preserve">Priming </w:t>
      </w:r>
      <w:r w:rsidR="09032FD9" w:rsidRPr="004C6C00">
        <w:rPr>
          <w:rStyle w:val="Heading3Char"/>
        </w:rPr>
        <w:t>L</w:t>
      </w:r>
      <w:r w:rsidR="792980AB" w:rsidRPr="004C6C00">
        <w:rPr>
          <w:rStyle w:val="Heading3Char"/>
        </w:rPr>
        <w:t>ayer</w:t>
      </w:r>
      <w:r w:rsidR="2C37424C" w:rsidRPr="004C6C00">
        <w:rPr>
          <w:rStyle w:val="Heading3Char"/>
        </w:rPr>
        <w:t xml:space="preserve"> </w:t>
      </w:r>
    </w:p>
    <w:p w14:paraId="05735B30" w14:textId="6909ABBE" w:rsidR="00D62913" w:rsidRPr="004C6C00" w:rsidRDefault="27062550" w:rsidP="008306B4">
      <w:pPr>
        <w:pStyle w:val="paragraph"/>
        <w:spacing w:before="0" w:beforeAutospacing="0" w:after="0" w:afterAutospacing="0" w:line="480" w:lineRule="auto"/>
        <w:textAlignment w:val="baseline"/>
        <w:rPr>
          <w:rStyle w:val="eop"/>
        </w:rPr>
      </w:pPr>
      <w:r w:rsidRPr="004C6C00">
        <w:rPr>
          <w:rStyle w:val="normaltextrun"/>
          <w:color w:val="000000" w:themeColor="text1"/>
        </w:rPr>
        <w:t xml:space="preserve">For </w:t>
      </w:r>
      <w:r w:rsidR="4C95AA90" w:rsidRPr="004C6C00">
        <w:rPr>
          <w:rStyle w:val="normaltextrun"/>
          <w:color w:val="000000" w:themeColor="text1"/>
        </w:rPr>
        <w:t>th</w:t>
      </w:r>
      <w:r w:rsidR="3DF41455" w:rsidRPr="004C6C00">
        <w:rPr>
          <w:rStyle w:val="normaltextrun"/>
          <w:color w:val="000000" w:themeColor="text1"/>
        </w:rPr>
        <w:t xml:space="preserve">e </w:t>
      </w:r>
      <w:r w:rsidRPr="004C6C00">
        <w:rPr>
          <w:rStyle w:val="normaltextrun"/>
          <w:color w:val="000000" w:themeColor="text1"/>
        </w:rPr>
        <w:t>tempera painting</w:t>
      </w:r>
      <w:r w:rsidR="44B559AA" w:rsidRPr="004C6C00">
        <w:rPr>
          <w:rStyle w:val="normaltextrun"/>
          <w:color w:val="000000" w:themeColor="text1"/>
        </w:rPr>
        <w:t xml:space="preserve"> technique</w:t>
      </w:r>
      <w:r w:rsidR="07C3F4F8" w:rsidRPr="004C6C00">
        <w:rPr>
          <w:rStyle w:val="normaltextrun"/>
          <w:color w:val="000000" w:themeColor="text1"/>
        </w:rPr>
        <w:t xml:space="preserve">, a priming layer </w:t>
      </w:r>
      <w:r w:rsidR="3DF41455" w:rsidRPr="004C6C00">
        <w:rPr>
          <w:rStyle w:val="normaltextrun"/>
          <w:color w:val="000000" w:themeColor="text1"/>
        </w:rPr>
        <w:t xml:space="preserve">appears to </w:t>
      </w:r>
      <w:r w:rsidR="0E91719F" w:rsidRPr="004C6C00">
        <w:rPr>
          <w:rStyle w:val="normaltextrun"/>
          <w:color w:val="000000" w:themeColor="text1"/>
        </w:rPr>
        <w:t>be</w:t>
      </w:r>
      <w:r w:rsidR="07C3F4F8" w:rsidRPr="004C6C00">
        <w:rPr>
          <w:rStyle w:val="normaltextrun"/>
          <w:color w:val="000000" w:themeColor="text1"/>
        </w:rPr>
        <w:t xml:space="preserve"> </w:t>
      </w:r>
      <w:r w:rsidR="00492A1E">
        <w:rPr>
          <w:rStyle w:val="normaltextrun"/>
          <w:color w:val="000000" w:themeColor="text1"/>
        </w:rPr>
        <w:t xml:space="preserve">a </w:t>
      </w:r>
      <w:r w:rsidR="07C3F4F8" w:rsidRPr="004C6C00">
        <w:rPr>
          <w:rStyle w:val="normaltextrun"/>
          <w:color w:val="000000" w:themeColor="text1"/>
        </w:rPr>
        <w:t>typica</w:t>
      </w:r>
      <w:r w:rsidR="6C122E56" w:rsidRPr="004C6C00">
        <w:rPr>
          <w:rStyle w:val="normaltextrun"/>
          <w:color w:val="000000" w:themeColor="text1"/>
        </w:rPr>
        <w:t>l</w:t>
      </w:r>
      <w:r w:rsidR="00263E65" w:rsidRPr="004C6C00">
        <w:rPr>
          <w:rStyle w:val="EndnoteReference"/>
          <w:color w:val="000000" w:themeColor="text1"/>
        </w:rPr>
        <w:endnoteReference w:id="15"/>
      </w:r>
      <w:r w:rsidR="122AB648" w:rsidRPr="004C6C00">
        <w:rPr>
          <w:rStyle w:val="normaltextrun"/>
          <w:color w:val="000000" w:themeColor="text1"/>
        </w:rPr>
        <w:t xml:space="preserve"> </w:t>
      </w:r>
      <w:r w:rsidR="3BB0257B" w:rsidRPr="004C6C00">
        <w:rPr>
          <w:rStyle w:val="normaltextrun"/>
          <w:color w:val="000000" w:themeColor="text1"/>
        </w:rPr>
        <w:t xml:space="preserve">preparation </w:t>
      </w:r>
      <w:r w:rsidR="3DF41455" w:rsidRPr="004C6C00">
        <w:rPr>
          <w:rStyle w:val="normaltextrun"/>
          <w:color w:val="000000" w:themeColor="text1"/>
        </w:rPr>
        <w:t xml:space="preserve">for </w:t>
      </w:r>
      <w:r w:rsidR="07C3F4F8" w:rsidRPr="004C6C00">
        <w:rPr>
          <w:rStyle w:val="normaltextrun"/>
          <w:color w:val="000000" w:themeColor="text1"/>
        </w:rPr>
        <w:t>the wood surface to accept the thin</w:t>
      </w:r>
      <w:r w:rsidR="192F517B" w:rsidRPr="004C6C00">
        <w:rPr>
          <w:rStyle w:val="normaltextrun"/>
          <w:color w:val="000000" w:themeColor="text1"/>
        </w:rPr>
        <w:t>, matte</w:t>
      </w:r>
      <w:r w:rsidR="07C3F4F8" w:rsidRPr="004C6C00">
        <w:rPr>
          <w:rStyle w:val="normaltextrun"/>
          <w:color w:val="000000" w:themeColor="text1"/>
        </w:rPr>
        <w:t xml:space="preserve"> paint produced with animal glue</w:t>
      </w:r>
      <w:r w:rsidR="78F530ED" w:rsidRPr="004C6C00">
        <w:rPr>
          <w:rStyle w:val="normaltextrun"/>
          <w:color w:val="000000" w:themeColor="text1"/>
        </w:rPr>
        <w:t xml:space="preserve">. </w:t>
      </w:r>
      <w:r w:rsidR="50E23432" w:rsidRPr="004C6C00">
        <w:rPr>
          <w:rStyle w:val="normaltextrun"/>
          <w:color w:val="000000" w:themeColor="text1"/>
        </w:rPr>
        <w:t>S</w:t>
      </w:r>
      <w:r w:rsidR="78F530ED" w:rsidRPr="004C6C00">
        <w:rPr>
          <w:rStyle w:val="normaltextrun"/>
          <w:color w:val="000000" w:themeColor="text1"/>
        </w:rPr>
        <w:t xml:space="preserve">LAM and HAM </w:t>
      </w:r>
      <w:r w:rsidR="50E23432" w:rsidRPr="004C6C00">
        <w:rPr>
          <w:rStyle w:val="normaltextrun"/>
          <w:color w:val="000000" w:themeColor="text1"/>
        </w:rPr>
        <w:t xml:space="preserve">have white calcium sulfate </w:t>
      </w:r>
      <w:r w:rsidR="546AA8BB" w:rsidRPr="004C6C00">
        <w:rPr>
          <w:rStyle w:val="normaltextrun"/>
          <w:color w:val="000000" w:themeColor="text1"/>
        </w:rPr>
        <w:t>priming</w:t>
      </w:r>
      <w:r w:rsidR="50E23432" w:rsidRPr="004C6C00">
        <w:rPr>
          <w:rStyle w:val="normaltextrun"/>
          <w:color w:val="000000" w:themeColor="text1"/>
        </w:rPr>
        <w:t>, with some ochre inclusions</w:t>
      </w:r>
      <w:r w:rsidR="78F530ED" w:rsidRPr="004C6C00">
        <w:rPr>
          <w:rStyle w:val="normaltextrun"/>
          <w:color w:val="000000" w:themeColor="text1"/>
        </w:rPr>
        <w:t xml:space="preserve"> observed in cross</w:t>
      </w:r>
      <w:r w:rsidR="00492A1E">
        <w:rPr>
          <w:rStyle w:val="normaltextrun"/>
          <w:color w:val="000000" w:themeColor="text1"/>
        </w:rPr>
        <w:t xml:space="preserve"> </w:t>
      </w:r>
      <w:r w:rsidR="78F530ED" w:rsidRPr="004C6C00">
        <w:rPr>
          <w:rStyle w:val="normaltextrun"/>
          <w:color w:val="000000" w:themeColor="text1"/>
        </w:rPr>
        <w:t>section</w:t>
      </w:r>
      <w:r w:rsidR="00BE6541" w:rsidRPr="004C6C00">
        <w:rPr>
          <w:rStyle w:val="normaltextrun"/>
          <w:color w:val="000000" w:themeColor="text1"/>
        </w:rPr>
        <w:t>s</w:t>
      </w:r>
      <w:r w:rsidR="78F530ED" w:rsidRPr="004C6C00">
        <w:rPr>
          <w:rStyle w:val="normaltextrun"/>
          <w:color w:val="000000" w:themeColor="text1"/>
        </w:rPr>
        <w:t xml:space="preserve"> of minute samples</w:t>
      </w:r>
      <w:r w:rsidR="30887A6A" w:rsidRPr="004C6C00">
        <w:rPr>
          <w:rStyle w:val="normaltextrun"/>
          <w:color w:val="000000" w:themeColor="text1"/>
        </w:rPr>
        <w:t xml:space="preserve"> </w:t>
      </w:r>
      <w:r w:rsidR="00492A1E">
        <w:rPr>
          <w:rStyle w:val="normaltextrun"/>
          <w:color w:val="000000" w:themeColor="text1"/>
        </w:rPr>
        <w:t>(</w:t>
      </w:r>
      <w:hyperlink r:id="rId28" w:history="1">
        <w:r w:rsidR="00492A1E" w:rsidRPr="006A724A">
          <w:rPr>
            <w:rStyle w:val="Hyperlink"/>
          </w:rPr>
          <w:t>fig. 17.9</w:t>
        </w:r>
      </w:hyperlink>
      <w:r w:rsidR="00492A1E">
        <w:rPr>
          <w:rStyle w:val="normaltextrun"/>
          <w:color w:val="000000" w:themeColor="text1"/>
        </w:rPr>
        <w:t>)</w:t>
      </w:r>
      <w:r w:rsidR="49475519" w:rsidRPr="004C6C00">
        <w:rPr>
          <w:rStyle w:val="normaltextrun"/>
          <w:color w:val="000000" w:themeColor="text1"/>
        </w:rPr>
        <w:t>.</w:t>
      </w:r>
      <w:r w:rsidR="78F530ED" w:rsidRPr="004C6C00">
        <w:rPr>
          <w:rStyle w:val="normaltextrun"/>
          <w:color w:val="000000" w:themeColor="text1"/>
        </w:rPr>
        <w:t xml:space="preserve"> YUAG’s portrait was not sampled, but</w:t>
      </w:r>
      <w:r w:rsidR="50E23432" w:rsidRPr="004C6C00">
        <w:rPr>
          <w:rStyle w:val="normaltextrun"/>
          <w:color w:val="000000" w:themeColor="text1"/>
        </w:rPr>
        <w:t xml:space="preserve"> </w:t>
      </w:r>
      <w:r w:rsidR="78F530ED" w:rsidRPr="004C6C00">
        <w:rPr>
          <w:rStyle w:val="normaltextrun"/>
          <w:color w:val="000000" w:themeColor="text1"/>
        </w:rPr>
        <w:t xml:space="preserve">close </w:t>
      </w:r>
      <w:r w:rsidR="50E23432" w:rsidRPr="004C6C00">
        <w:rPr>
          <w:rStyle w:val="normaltextrun"/>
          <w:color w:val="000000" w:themeColor="text1"/>
        </w:rPr>
        <w:t>visual exam</w:t>
      </w:r>
      <w:r w:rsidR="78F530ED" w:rsidRPr="004C6C00">
        <w:rPr>
          <w:rStyle w:val="normaltextrun"/>
          <w:color w:val="000000" w:themeColor="text1"/>
        </w:rPr>
        <w:t xml:space="preserve">ination through </w:t>
      </w:r>
      <w:r w:rsidR="39E885DC" w:rsidRPr="004C6C00">
        <w:rPr>
          <w:rStyle w:val="normaltextrun"/>
          <w:color w:val="000000" w:themeColor="text1"/>
        </w:rPr>
        <w:t>a</w:t>
      </w:r>
      <w:r w:rsidR="78F530ED" w:rsidRPr="004C6C00">
        <w:rPr>
          <w:rStyle w:val="normaltextrun"/>
          <w:color w:val="000000" w:themeColor="text1"/>
        </w:rPr>
        <w:t xml:space="preserve"> microscope paired with elemental </w:t>
      </w:r>
      <w:r w:rsidR="78A0E4A8" w:rsidRPr="004C6C00">
        <w:rPr>
          <w:rStyle w:val="normaltextrun"/>
          <w:color w:val="000000" w:themeColor="text1"/>
        </w:rPr>
        <w:t xml:space="preserve">information from </w:t>
      </w:r>
      <w:r w:rsidR="20D652C9" w:rsidRPr="004C6C00">
        <w:rPr>
          <w:rStyle w:val="normaltextrun"/>
          <w:color w:val="000000" w:themeColor="text1"/>
        </w:rPr>
        <w:t>scanning X-ray fluorescence spectroscopy (</w:t>
      </w:r>
      <w:r w:rsidR="78A0E4A8" w:rsidRPr="004C6C00">
        <w:rPr>
          <w:rStyle w:val="normaltextrun"/>
          <w:color w:val="000000" w:themeColor="text1"/>
        </w:rPr>
        <w:t>XRF</w:t>
      </w:r>
      <w:r w:rsidR="609BCE37" w:rsidRPr="004C6C00">
        <w:rPr>
          <w:rStyle w:val="normaltextrun"/>
          <w:color w:val="000000" w:themeColor="text1"/>
        </w:rPr>
        <w:t>)</w:t>
      </w:r>
      <w:r w:rsidR="7956A6E2" w:rsidRPr="004C6C00" w:rsidDel="78A0E4A8">
        <w:rPr>
          <w:rStyle w:val="normaltextrun"/>
          <w:color w:val="000000" w:themeColor="text1"/>
        </w:rPr>
        <w:t xml:space="preserve"> </w:t>
      </w:r>
      <w:r w:rsidR="78A0E4A8" w:rsidRPr="004C6C00">
        <w:rPr>
          <w:rStyle w:val="normaltextrun"/>
          <w:color w:val="000000" w:themeColor="text1"/>
        </w:rPr>
        <w:t>implies a similar method</w:t>
      </w:r>
      <w:r w:rsidR="2C9C54EF" w:rsidRPr="004C6C00">
        <w:rPr>
          <w:rStyle w:val="normaltextrun"/>
          <w:color w:val="000000" w:themeColor="text1"/>
        </w:rPr>
        <w:t>, though with much coarser</w:t>
      </w:r>
      <w:r w:rsidR="136B3247" w:rsidRPr="004C6C00">
        <w:rPr>
          <w:rStyle w:val="normaltextrun"/>
          <w:color w:val="000000" w:themeColor="text1"/>
        </w:rPr>
        <w:t xml:space="preserve"> texture, likely due </w:t>
      </w:r>
      <w:r w:rsidR="280525C3" w:rsidRPr="004C6C00">
        <w:rPr>
          <w:rStyle w:val="normaltextrun"/>
          <w:color w:val="000000" w:themeColor="text1"/>
        </w:rPr>
        <w:t xml:space="preserve">to </w:t>
      </w:r>
      <w:r w:rsidR="136B3247" w:rsidRPr="004C6C00">
        <w:rPr>
          <w:rStyle w:val="normaltextrun"/>
          <w:color w:val="000000" w:themeColor="text1"/>
        </w:rPr>
        <w:t>a larger pigment particle size than in the priming layers</w:t>
      </w:r>
      <w:r w:rsidR="5D7019B5" w:rsidRPr="004C6C00">
        <w:rPr>
          <w:rStyle w:val="normaltextrun"/>
          <w:color w:val="000000" w:themeColor="text1"/>
        </w:rPr>
        <w:t xml:space="preserve"> of the other portraits</w:t>
      </w:r>
      <w:r w:rsidR="2C47F99D" w:rsidRPr="004C6C00">
        <w:rPr>
          <w:rStyle w:val="normaltextrun"/>
          <w:color w:val="000000" w:themeColor="text1"/>
        </w:rPr>
        <w:t>.</w:t>
      </w:r>
      <w:r w:rsidR="50E23432" w:rsidRPr="004C6C00">
        <w:rPr>
          <w:rStyle w:val="normaltextrun"/>
          <w:color w:val="000000" w:themeColor="text1"/>
        </w:rPr>
        <w:t xml:space="preserve"> The </w:t>
      </w:r>
      <w:r w:rsidR="78A0E4A8" w:rsidRPr="004C6C00">
        <w:rPr>
          <w:rStyle w:val="spellingerror"/>
          <w:color w:val="000000" w:themeColor="text1"/>
        </w:rPr>
        <w:t>SCMA</w:t>
      </w:r>
      <w:r w:rsidR="50E23432" w:rsidRPr="004C6C00">
        <w:rPr>
          <w:rStyle w:val="normaltextrun"/>
          <w:color w:val="000000" w:themeColor="text1"/>
        </w:rPr>
        <w:t> priming layer is gray to the naked eye</w:t>
      </w:r>
      <w:r w:rsidR="52808E34" w:rsidRPr="004C6C00">
        <w:rPr>
          <w:rStyle w:val="normaltextrun"/>
          <w:color w:val="000000" w:themeColor="text1"/>
        </w:rPr>
        <w:t xml:space="preserve"> where visible</w:t>
      </w:r>
      <w:r w:rsidR="44490F0B" w:rsidRPr="004C6C00">
        <w:rPr>
          <w:rStyle w:val="normaltextrun"/>
          <w:color w:val="000000" w:themeColor="text1"/>
        </w:rPr>
        <w:t>;</w:t>
      </w:r>
      <w:r w:rsidR="50E23432" w:rsidRPr="004C6C00">
        <w:rPr>
          <w:rStyle w:val="normaltextrun"/>
          <w:color w:val="000000" w:themeColor="text1"/>
        </w:rPr>
        <w:t xml:space="preserve"> </w:t>
      </w:r>
      <w:r w:rsidR="1CF02DD1" w:rsidRPr="004C6C00">
        <w:rPr>
          <w:rStyle w:val="normaltextrun"/>
          <w:color w:val="000000" w:themeColor="text1"/>
        </w:rPr>
        <w:t>in cross</w:t>
      </w:r>
      <w:r w:rsidR="00492A1E">
        <w:rPr>
          <w:rStyle w:val="normaltextrun"/>
          <w:color w:val="000000" w:themeColor="text1"/>
        </w:rPr>
        <w:t xml:space="preserve"> </w:t>
      </w:r>
      <w:r w:rsidR="1CF02DD1" w:rsidRPr="004C6C00">
        <w:rPr>
          <w:rStyle w:val="normaltextrun"/>
          <w:color w:val="000000" w:themeColor="text1"/>
        </w:rPr>
        <w:t>section</w:t>
      </w:r>
      <w:r w:rsidR="44490F0B" w:rsidRPr="004C6C00">
        <w:rPr>
          <w:rStyle w:val="normaltextrun"/>
          <w:color w:val="000000" w:themeColor="text1"/>
        </w:rPr>
        <w:t xml:space="preserve"> </w:t>
      </w:r>
      <w:r w:rsidR="1CF02DD1" w:rsidRPr="004C6C00">
        <w:rPr>
          <w:rStyle w:val="normaltextrun"/>
          <w:color w:val="000000" w:themeColor="text1"/>
        </w:rPr>
        <w:t xml:space="preserve">the </w:t>
      </w:r>
      <w:r w:rsidR="44490F0B" w:rsidRPr="004C6C00">
        <w:rPr>
          <w:rStyle w:val="normaltextrun"/>
          <w:color w:val="000000" w:themeColor="text1"/>
        </w:rPr>
        <w:t>priming</w:t>
      </w:r>
      <w:r w:rsidR="1CF02DD1" w:rsidRPr="004C6C00">
        <w:rPr>
          <w:rStyle w:val="normaltextrun"/>
          <w:color w:val="000000" w:themeColor="text1"/>
        </w:rPr>
        <w:t xml:space="preserve"> layer is </w:t>
      </w:r>
      <w:r w:rsidR="44490F0B" w:rsidRPr="004C6C00">
        <w:rPr>
          <w:rStyle w:val="normaltextrun"/>
          <w:color w:val="000000" w:themeColor="text1"/>
        </w:rPr>
        <w:t xml:space="preserve">also calcium sulfate but toned </w:t>
      </w:r>
      <w:r w:rsidR="1CF02DD1" w:rsidRPr="004C6C00">
        <w:rPr>
          <w:rStyle w:val="normaltextrun"/>
          <w:color w:val="000000" w:themeColor="text1"/>
        </w:rPr>
        <w:t>with carbon</w:t>
      </w:r>
      <w:r w:rsidR="73D00B99" w:rsidRPr="004C6C00">
        <w:rPr>
          <w:rStyle w:val="normaltextrun"/>
          <w:color w:val="000000" w:themeColor="text1"/>
        </w:rPr>
        <w:t>-</w:t>
      </w:r>
      <w:r w:rsidR="1CF02DD1" w:rsidRPr="004C6C00">
        <w:rPr>
          <w:rStyle w:val="normaltextrun"/>
          <w:color w:val="000000" w:themeColor="text1"/>
        </w:rPr>
        <w:t>containing particles</w:t>
      </w:r>
      <w:r w:rsidR="50E23432" w:rsidRPr="004C6C00">
        <w:rPr>
          <w:rStyle w:val="normaltextrun"/>
          <w:color w:val="000000" w:themeColor="text1"/>
        </w:rPr>
        <w:t>.</w:t>
      </w:r>
      <w:r w:rsidR="50E23432" w:rsidRPr="004C6C00">
        <w:rPr>
          <w:rStyle w:val="eop"/>
        </w:rPr>
        <w:t>​</w:t>
      </w:r>
      <w:r w:rsidR="55AC9506" w:rsidRPr="004C6C00">
        <w:rPr>
          <w:rStyle w:val="eop"/>
        </w:rPr>
        <w:t xml:space="preserve"> The choice of </w:t>
      </w:r>
      <w:r w:rsidR="130C5AB6" w:rsidRPr="004C6C00">
        <w:rPr>
          <w:rStyle w:val="eop"/>
        </w:rPr>
        <w:t>priming</w:t>
      </w:r>
      <w:r w:rsidR="55AC9506" w:rsidRPr="004C6C00">
        <w:rPr>
          <w:rStyle w:val="eop"/>
        </w:rPr>
        <w:t xml:space="preserve"> color</w:t>
      </w:r>
      <w:r w:rsidR="08B11BA2" w:rsidRPr="004C6C00">
        <w:rPr>
          <w:rStyle w:val="eop"/>
        </w:rPr>
        <w:t xml:space="preserve"> </w:t>
      </w:r>
      <w:r w:rsidR="1F7BF946" w:rsidRPr="004C6C00">
        <w:rPr>
          <w:rStyle w:val="eop"/>
        </w:rPr>
        <w:t>may have</w:t>
      </w:r>
      <w:r w:rsidR="4C3E111D" w:rsidRPr="004C6C00">
        <w:rPr>
          <w:rStyle w:val="eop"/>
        </w:rPr>
        <w:t xml:space="preserve"> impact</w:t>
      </w:r>
      <w:r w:rsidR="12D1999D" w:rsidRPr="004C6C00">
        <w:rPr>
          <w:rStyle w:val="eop"/>
        </w:rPr>
        <w:t>ed</w:t>
      </w:r>
      <w:r w:rsidR="08B11BA2" w:rsidRPr="004C6C00">
        <w:rPr>
          <w:rStyle w:val="eop"/>
        </w:rPr>
        <w:t xml:space="preserve"> the painting process</w:t>
      </w:r>
      <w:r w:rsidR="6E84F0E5" w:rsidRPr="004C6C00">
        <w:rPr>
          <w:rStyle w:val="eop"/>
        </w:rPr>
        <w:t xml:space="preserve">, lending tone to the final paint layers and affecting the degree of contrast as the design </w:t>
      </w:r>
      <w:r w:rsidR="57AC4AD4" w:rsidRPr="004C6C00">
        <w:rPr>
          <w:rStyle w:val="eop"/>
        </w:rPr>
        <w:t>wa</w:t>
      </w:r>
      <w:r w:rsidR="5A349553" w:rsidRPr="004C6C00">
        <w:rPr>
          <w:rStyle w:val="eop"/>
        </w:rPr>
        <w:t>s</w:t>
      </w:r>
      <w:r w:rsidR="6E84F0E5" w:rsidRPr="004C6C00">
        <w:rPr>
          <w:rStyle w:val="eop"/>
        </w:rPr>
        <w:t xml:space="preserve"> developed. </w:t>
      </w:r>
      <w:r w:rsidR="57145EEC" w:rsidRPr="004C6C00">
        <w:rPr>
          <w:rStyle w:val="eop"/>
        </w:rPr>
        <w:t>The color and elemental makeup of the priming may well be a marker of individual painters or methods within a workshop</w:t>
      </w:r>
      <w:r w:rsidR="42225FA0" w:rsidRPr="004C6C00">
        <w:rPr>
          <w:rStyle w:val="eop"/>
        </w:rPr>
        <w:t>.</w:t>
      </w:r>
    </w:p>
    <w:p w14:paraId="597BE47A" w14:textId="2532661C"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9</w:t>
      </w:r>
      <w:r w:rsidR="006A193A">
        <w:rPr>
          <w:rStyle w:val="normaltextrun"/>
          <w:b/>
          <w:bCs/>
          <w:color w:val="000000" w:themeColor="text1"/>
        </w:rPr>
        <w:t>]</w:t>
      </w:r>
      <w:r w:rsidRPr="00AB17D1">
        <w:rPr>
          <w:rStyle w:val="normaltextrun"/>
          <w:b/>
          <w:bCs/>
          <w:color w:val="000000" w:themeColor="text1"/>
        </w:rPr>
        <w:t>]</w:t>
      </w:r>
    </w:p>
    <w:p w14:paraId="328F341E" w14:textId="1578BBEE" w:rsidR="1FB7DA2A" w:rsidRPr="004C6C00" w:rsidRDefault="1FB7DA2A" w:rsidP="003D5F49">
      <w:pPr>
        <w:pStyle w:val="paragraph"/>
        <w:spacing w:before="0" w:beforeAutospacing="0" w:after="0" w:afterAutospacing="0" w:line="480" w:lineRule="auto"/>
        <w:rPr>
          <w:rStyle w:val="eop"/>
        </w:rPr>
      </w:pPr>
    </w:p>
    <w:p w14:paraId="7FC35FCA" w14:textId="4A50767C" w:rsidR="0BAA8711" w:rsidRDefault="0BAA8711" w:rsidP="00A90C9E">
      <w:pPr>
        <w:pStyle w:val="Heading3"/>
      </w:pPr>
      <w:r w:rsidRPr="004C6C00">
        <w:t xml:space="preserve">Preparatory </w:t>
      </w:r>
      <w:r w:rsidR="531EAEB3" w:rsidRPr="004C6C00">
        <w:t>S</w:t>
      </w:r>
      <w:r w:rsidRPr="004C6C00">
        <w:t>ketch</w:t>
      </w:r>
      <w:r w:rsidRPr="003D5F49">
        <w:tab/>
      </w:r>
    </w:p>
    <w:p w14:paraId="208AF10C" w14:textId="77777777" w:rsidR="00A90C9E" w:rsidRPr="004C6C00" w:rsidRDefault="00A90C9E" w:rsidP="004C6C00"/>
    <w:p w14:paraId="5F9A2E94" w14:textId="344BDBDD" w:rsidR="00D62913" w:rsidRPr="004C6C00" w:rsidRDefault="2C419538" w:rsidP="008306B4">
      <w:pPr>
        <w:pStyle w:val="paragraph"/>
        <w:spacing w:before="0" w:beforeAutospacing="0" w:after="0" w:afterAutospacing="0" w:line="480" w:lineRule="auto"/>
        <w:textAlignment w:val="baseline"/>
        <w:rPr>
          <w:rStyle w:val="normaltextrun"/>
          <w:color w:val="000000" w:themeColor="text1"/>
        </w:rPr>
      </w:pPr>
      <w:r w:rsidRPr="004C6C00">
        <w:rPr>
          <w:rStyle w:val="normaltextrun"/>
          <w:color w:val="000000" w:themeColor="text1"/>
        </w:rPr>
        <w:t>Once the ground layer was in place, a loose preparatory sketch was made in liquid black paint</w:t>
      </w:r>
      <w:r w:rsidR="4104811D" w:rsidRPr="004C6C00">
        <w:rPr>
          <w:rStyle w:val="normaltextrun"/>
          <w:color w:val="000000" w:themeColor="text1"/>
        </w:rPr>
        <w:t xml:space="preserve"> </w:t>
      </w:r>
      <w:r w:rsidR="6A6CF77F" w:rsidRPr="004C6C00">
        <w:rPr>
          <w:rStyle w:val="normaltextrun"/>
          <w:color w:val="000000" w:themeColor="text1"/>
        </w:rPr>
        <w:t>on the SLAM, HAM, and YUAG portraits</w:t>
      </w:r>
      <w:r w:rsidR="74D4D829" w:rsidRPr="004C6C00">
        <w:rPr>
          <w:rStyle w:val="normaltextrun"/>
          <w:color w:val="000000" w:themeColor="text1"/>
        </w:rPr>
        <w:t>,</w:t>
      </w:r>
      <w:r w:rsidR="325D2295" w:rsidRPr="004C6C00">
        <w:rPr>
          <w:rStyle w:val="normaltextrun"/>
          <w:color w:val="000000" w:themeColor="text1"/>
        </w:rPr>
        <w:t xml:space="preserve"> </w:t>
      </w:r>
      <w:r w:rsidR="130C5AB6" w:rsidRPr="004C6C00">
        <w:rPr>
          <w:rStyle w:val="normaltextrun"/>
          <w:color w:val="000000" w:themeColor="text1"/>
        </w:rPr>
        <w:t>with</w:t>
      </w:r>
      <w:r w:rsidR="4104811D" w:rsidRPr="004C6C00">
        <w:rPr>
          <w:rStyle w:val="normaltextrun"/>
          <w:color w:val="000000" w:themeColor="text1"/>
        </w:rPr>
        <w:t xml:space="preserve"> broad strokes </w:t>
      </w:r>
      <w:r w:rsidRPr="004C6C00">
        <w:rPr>
          <w:rStyle w:val="normaltextrun"/>
          <w:color w:val="000000" w:themeColor="text1"/>
        </w:rPr>
        <w:t xml:space="preserve">visible </w:t>
      </w:r>
      <w:r w:rsidR="130C5AB6" w:rsidRPr="004C6C00">
        <w:rPr>
          <w:rStyle w:val="normaltextrun"/>
          <w:color w:val="000000" w:themeColor="text1"/>
        </w:rPr>
        <w:t>in</w:t>
      </w:r>
      <w:r w:rsidRPr="004C6C00">
        <w:rPr>
          <w:rStyle w:val="normaltextrun"/>
          <w:color w:val="000000" w:themeColor="text1"/>
        </w:rPr>
        <w:t xml:space="preserve"> infrared reflectography </w:t>
      </w:r>
      <w:r w:rsidR="3DDDB04F" w:rsidRPr="004C6C00">
        <w:rPr>
          <w:rStyle w:val="normaltextrun"/>
          <w:color w:val="000000" w:themeColor="text1"/>
        </w:rPr>
        <w:t>(</w:t>
      </w:r>
      <w:r w:rsidR="36946F2B" w:rsidRPr="004C6C00">
        <w:rPr>
          <w:rStyle w:val="normaltextrun"/>
          <w:color w:val="000000" w:themeColor="text1"/>
        </w:rPr>
        <w:t>IR</w:t>
      </w:r>
      <w:r w:rsidR="0356ED30" w:rsidRPr="004C6C00">
        <w:rPr>
          <w:rStyle w:val="normaltextrun"/>
          <w:color w:val="000000" w:themeColor="text1"/>
        </w:rPr>
        <w:t>)</w:t>
      </w:r>
      <w:r w:rsidR="5CF7DA31" w:rsidRPr="004C6C00">
        <w:rPr>
          <w:rStyle w:val="normaltextrun"/>
          <w:color w:val="000000" w:themeColor="text1"/>
        </w:rPr>
        <w:t xml:space="preserve"> </w:t>
      </w:r>
      <w:r w:rsidRPr="004C6C00">
        <w:rPr>
          <w:rStyle w:val="normaltextrun"/>
          <w:color w:val="000000" w:themeColor="text1"/>
        </w:rPr>
        <w:t>and in some cases detectable with the naked eye through the thin surface paint​</w:t>
      </w:r>
      <w:r w:rsidR="74EBAE7A" w:rsidRPr="004C6C00">
        <w:rPr>
          <w:rStyle w:val="normaltextrun"/>
          <w:color w:val="000000" w:themeColor="text1"/>
        </w:rPr>
        <w:t xml:space="preserve"> </w:t>
      </w:r>
      <w:r w:rsidR="00492A1E">
        <w:rPr>
          <w:rStyle w:val="normaltextrun"/>
          <w:color w:val="000000" w:themeColor="text1"/>
        </w:rPr>
        <w:t>(</w:t>
      </w:r>
      <w:hyperlink r:id="rId29" w:history="1">
        <w:r w:rsidR="00492A1E" w:rsidRPr="006A724A">
          <w:rPr>
            <w:rStyle w:val="Hyperlink"/>
          </w:rPr>
          <w:t>fig. 17.10</w:t>
        </w:r>
      </w:hyperlink>
      <w:r w:rsidR="00492A1E">
        <w:rPr>
          <w:rStyle w:val="normaltextrun"/>
          <w:color w:val="000000" w:themeColor="text1"/>
        </w:rPr>
        <w:t>)</w:t>
      </w:r>
      <w:r w:rsidR="59B25AE5" w:rsidRPr="004C6C00">
        <w:rPr>
          <w:rStyle w:val="normaltextrun"/>
          <w:color w:val="000000" w:themeColor="text1"/>
        </w:rPr>
        <w:t>.</w:t>
      </w:r>
      <w:r w:rsidRPr="004C6C00">
        <w:rPr>
          <w:rStyle w:val="normaltextrun"/>
          <w:color w:val="000000" w:themeColor="text1"/>
        </w:rPr>
        <w:t xml:space="preserve"> </w:t>
      </w:r>
      <w:r w:rsidR="20FF116C" w:rsidRPr="004C6C00">
        <w:t xml:space="preserve">No infrared or visible evidence of sketching was detected in the SCMA </w:t>
      </w:r>
      <w:r w:rsidRPr="004C6C00">
        <w:rPr>
          <w:rStyle w:val="normaltextrun"/>
          <w:color w:val="000000" w:themeColor="text1"/>
        </w:rPr>
        <w:t>example</w:t>
      </w:r>
      <w:r w:rsidR="0F4A0015" w:rsidRPr="004C6C00">
        <w:rPr>
          <w:rStyle w:val="normaltextrun"/>
          <w:color w:val="000000" w:themeColor="text1"/>
        </w:rPr>
        <w:t>. While there may in fact be no preparatory sketch</w:t>
      </w:r>
      <w:r w:rsidR="4945A5E1" w:rsidRPr="004C6C00">
        <w:rPr>
          <w:rStyle w:val="normaltextrun"/>
          <w:color w:val="000000" w:themeColor="text1"/>
        </w:rPr>
        <w:t xml:space="preserve">, </w:t>
      </w:r>
      <w:r w:rsidR="20FF116C" w:rsidRPr="004C6C00">
        <w:rPr>
          <w:rStyle w:val="normaltextrun"/>
          <w:color w:val="000000" w:themeColor="text1"/>
        </w:rPr>
        <w:t xml:space="preserve">it is </w:t>
      </w:r>
      <w:r w:rsidR="4945A5E1" w:rsidRPr="004C6C00">
        <w:rPr>
          <w:rStyle w:val="normaltextrun"/>
          <w:color w:val="000000" w:themeColor="text1"/>
        </w:rPr>
        <w:t xml:space="preserve">also </w:t>
      </w:r>
      <w:r w:rsidR="20FF116C" w:rsidRPr="004C6C00">
        <w:rPr>
          <w:rStyle w:val="normaltextrun"/>
          <w:color w:val="000000" w:themeColor="text1"/>
        </w:rPr>
        <w:t xml:space="preserve">possible that the </w:t>
      </w:r>
      <w:r w:rsidRPr="004C6C00">
        <w:rPr>
          <w:rStyle w:val="normaltextrun"/>
          <w:color w:val="000000" w:themeColor="text1"/>
        </w:rPr>
        <w:t>carbon content in</w:t>
      </w:r>
      <w:r w:rsidR="78CD3BDE" w:rsidRPr="004C6C00">
        <w:rPr>
          <w:rStyle w:val="normaltextrun"/>
          <w:color w:val="000000" w:themeColor="text1"/>
        </w:rPr>
        <w:t xml:space="preserve"> the</w:t>
      </w:r>
      <w:r w:rsidRPr="004C6C00">
        <w:rPr>
          <w:rStyle w:val="normaltextrun"/>
          <w:color w:val="000000" w:themeColor="text1"/>
        </w:rPr>
        <w:t xml:space="preserve"> ground </w:t>
      </w:r>
      <w:r w:rsidR="2DC00CC3" w:rsidRPr="004C6C00">
        <w:rPr>
          <w:rStyle w:val="normaltextrun"/>
          <w:color w:val="000000" w:themeColor="text1"/>
        </w:rPr>
        <w:t xml:space="preserve">obscures a </w:t>
      </w:r>
      <w:r w:rsidR="7739DB19" w:rsidRPr="004C6C00">
        <w:rPr>
          <w:rStyle w:val="normaltextrun"/>
          <w:color w:val="000000" w:themeColor="text1"/>
        </w:rPr>
        <w:lastRenderedPageBreak/>
        <w:t>carbon-based sketch</w:t>
      </w:r>
      <w:r w:rsidR="2DC00CC3" w:rsidRPr="004C6C00">
        <w:rPr>
          <w:rStyle w:val="normaltextrun"/>
          <w:color w:val="000000" w:themeColor="text1"/>
        </w:rPr>
        <w:t xml:space="preserve">. </w:t>
      </w:r>
      <w:r w:rsidR="4801D918" w:rsidRPr="004C6C00">
        <w:rPr>
          <w:rStyle w:val="normaltextrun"/>
          <w:color w:val="000000" w:themeColor="text1"/>
        </w:rPr>
        <w:t xml:space="preserve">It </w:t>
      </w:r>
      <w:r w:rsidR="5FB4E5E4" w:rsidRPr="004C6C00">
        <w:rPr>
          <w:rStyle w:val="normaltextrun"/>
          <w:color w:val="000000" w:themeColor="text1"/>
        </w:rPr>
        <w:t>might</w:t>
      </w:r>
      <w:r w:rsidR="4801D918" w:rsidRPr="004C6C00">
        <w:rPr>
          <w:rStyle w:val="normaltextrun"/>
          <w:color w:val="000000" w:themeColor="text1"/>
        </w:rPr>
        <w:t xml:space="preserve"> also </w:t>
      </w:r>
      <w:r w:rsidR="5FB4E5E4" w:rsidRPr="004C6C00">
        <w:rPr>
          <w:rStyle w:val="normaltextrun"/>
          <w:color w:val="000000" w:themeColor="text1"/>
        </w:rPr>
        <w:t>be</w:t>
      </w:r>
      <w:r w:rsidR="4801D918" w:rsidRPr="004C6C00">
        <w:rPr>
          <w:rStyle w:val="normaltextrun"/>
          <w:color w:val="000000" w:themeColor="text1"/>
        </w:rPr>
        <w:t xml:space="preserve"> tha</w:t>
      </w:r>
      <w:r w:rsidR="7739DB19" w:rsidRPr="004C6C00">
        <w:rPr>
          <w:rStyle w:val="normaltextrun"/>
          <w:color w:val="000000" w:themeColor="text1"/>
        </w:rPr>
        <w:t xml:space="preserve">t the artist sketched an initial design with another </w:t>
      </w:r>
      <w:r w:rsidR="1609F6C8" w:rsidRPr="004C6C00">
        <w:rPr>
          <w:rStyle w:val="normaltextrun"/>
          <w:color w:val="000000" w:themeColor="text1"/>
        </w:rPr>
        <w:t>material</w:t>
      </w:r>
      <w:r w:rsidR="7739DB19" w:rsidRPr="004C6C00">
        <w:rPr>
          <w:rStyle w:val="normaltextrun"/>
          <w:color w:val="000000" w:themeColor="text1"/>
        </w:rPr>
        <w:t xml:space="preserve"> not detected with IR.</w:t>
      </w:r>
    </w:p>
    <w:p w14:paraId="4D8CADF7" w14:textId="6D3BC45F"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10</w:t>
      </w:r>
      <w:r w:rsidR="006A193A">
        <w:rPr>
          <w:rStyle w:val="normaltextrun"/>
          <w:b/>
          <w:bCs/>
          <w:color w:val="000000" w:themeColor="text1"/>
        </w:rPr>
        <w:t>]</w:t>
      </w:r>
      <w:r w:rsidRPr="00AB17D1">
        <w:rPr>
          <w:rStyle w:val="normaltextrun"/>
          <w:b/>
          <w:bCs/>
          <w:color w:val="000000" w:themeColor="text1"/>
        </w:rPr>
        <w:t>]</w:t>
      </w:r>
    </w:p>
    <w:p w14:paraId="4AD5F155" w14:textId="39765ED7" w:rsidR="4256F566" w:rsidRPr="004C6C00" w:rsidRDefault="4256F566" w:rsidP="003D5F49">
      <w:pPr>
        <w:pStyle w:val="paragraph"/>
        <w:spacing w:before="0" w:beforeAutospacing="0" w:after="0" w:afterAutospacing="0" w:line="480" w:lineRule="auto"/>
        <w:rPr>
          <w:rStyle w:val="normaltextrun"/>
          <w:color w:val="000000" w:themeColor="text1"/>
        </w:rPr>
      </w:pPr>
    </w:p>
    <w:p w14:paraId="2C96D316" w14:textId="20095389" w:rsidR="12111D75" w:rsidRPr="004C6C00" w:rsidRDefault="12111D75" w:rsidP="39B706E9">
      <w:pPr>
        <w:pStyle w:val="paragraph"/>
        <w:spacing w:before="0" w:beforeAutospacing="0" w:after="0" w:afterAutospacing="0" w:line="480" w:lineRule="auto"/>
        <w:rPr>
          <w:rStyle w:val="normaltextrun"/>
          <w:color w:val="000000" w:themeColor="text1"/>
        </w:rPr>
      </w:pPr>
      <w:r w:rsidRPr="004C6C00">
        <w:rPr>
          <w:rStyle w:val="Heading3Char"/>
        </w:rPr>
        <w:t xml:space="preserve">Paint </w:t>
      </w:r>
      <w:r w:rsidR="76F86ABF" w:rsidRPr="004C6C00">
        <w:rPr>
          <w:rStyle w:val="Heading3Char"/>
        </w:rPr>
        <w:t>S</w:t>
      </w:r>
      <w:r w:rsidRPr="004C6C00">
        <w:rPr>
          <w:rStyle w:val="Heading3Char"/>
        </w:rPr>
        <w:t>tratigraphy</w:t>
      </w:r>
      <w:r w:rsidR="332520AF" w:rsidRPr="004C6C00">
        <w:rPr>
          <w:rStyle w:val="normaltextrun"/>
          <w:color w:val="000000" w:themeColor="text1"/>
        </w:rPr>
        <w:t xml:space="preserve"> </w:t>
      </w:r>
      <w:r w:rsidR="00A90C9E" w:rsidRPr="00A90C9E" w:rsidDel="00A90C9E">
        <w:rPr>
          <w:rStyle w:val="normaltextrun"/>
          <w:color w:val="000000" w:themeColor="text1"/>
        </w:rPr>
        <w:t xml:space="preserve"> </w:t>
      </w:r>
    </w:p>
    <w:p w14:paraId="7E4440D3" w14:textId="6D4E71AD" w:rsidR="006A724A" w:rsidRPr="006A193A" w:rsidRDefault="0D9F9E59" w:rsidP="006A193A">
      <w:pPr>
        <w:pStyle w:val="paragraph"/>
        <w:spacing w:before="0" w:beforeAutospacing="0" w:after="0" w:afterAutospacing="0" w:line="480" w:lineRule="auto"/>
        <w:rPr>
          <w:rStyle w:val="normaltextrun"/>
          <w:color w:val="000000" w:themeColor="text1"/>
        </w:rPr>
      </w:pPr>
      <w:r w:rsidRPr="004C6C00">
        <w:rPr>
          <w:rStyle w:val="normaltextrun"/>
          <w:color w:val="000000" w:themeColor="text1"/>
        </w:rPr>
        <w:t xml:space="preserve">The </w:t>
      </w:r>
      <w:r w:rsidR="6201C6EC" w:rsidRPr="004C6C00">
        <w:rPr>
          <w:rStyle w:val="normaltextrun"/>
          <w:color w:val="000000" w:themeColor="text1"/>
        </w:rPr>
        <w:t>HAM paint</w:t>
      </w:r>
      <w:r w:rsidR="1B67F6FE" w:rsidRPr="004C6C00">
        <w:rPr>
          <w:rStyle w:val="normaltextrun"/>
          <w:color w:val="000000" w:themeColor="text1"/>
        </w:rPr>
        <w:t xml:space="preserve"> layers are markedly thicker than in the other two </w:t>
      </w:r>
      <w:r w:rsidRPr="004C6C00">
        <w:rPr>
          <w:rStyle w:val="normaltextrun"/>
          <w:color w:val="000000" w:themeColor="text1"/>
        </w:rPr>
        <w:t>sampled portraits (</w:t>
      </w:r>
      <w:r w:rsidR="006A193A">
        <w:rPr>
          <w:rStyle w:val="normaltextrun"/>
          <w:color w:val="000000" w:themeColor="text1"/>
        </w:rPr>
        <w:t xml:space="preserve">see </w:t>
      </w:r>
      <w:hyperlink r:id="rId30" w:history="1">
        <w:r w:rsidR="006A193A">
          <w:rPr>
            <w:rStyle w:val="Hyperlink"/>
          </w:rPr>
          <w:t>fig. 17.9</w:t>
        </w:r>
      </w:hyperlink>
      <w:r w:rsidR="38AF483B" w:rsidRPr="004C6C00">
        <w:rPr>
          <w:rStyle w:val="normaltextrun"/>
          <w:color w:val="000000" w:themeColor="text1"/>
        </w:rPr>
        <w:t>)</w:t>
      </w:r>
      <w:r w:rsidR="1C35BC2E" w:rsidRPr="004C6C00">
        <w:rPr>
          <w:rStyle w:val="normaltextrun"/>
          <w:color w:val="000000" w:themeColor="text1"/>
        </w:rPr>
        <w:t xml:space="preserve"> </w:t>
      </w:r>
      <w:r w:rsidR="24B7331F" w:rsidRPr="004C6C00">
        <w:rPr>
          <w:rStyle w:val="normaltextrun"/>
          <w:color w:val="000000" w:themeColor="text1"/>
        </w:rPr>
        <w:t xml:space="preserve">at </w:t>
      </w:r>
      <w:r w:rsidRPr="004C6C00">
        <w:rPr>
          <w:rStyle w:val="normaltextrun"/>
          <w:color w:val="000000" w:themeColor="text1"/>
        </w:rPr>
        <w:t>SLAM and SCMA</w:t>
      </w:r>
      <w:r w:rsidR="00A90C9E">
        <w:rPr>
          <w:rStyle w:val="normaltextrun"/>
          <w:color w:val="000000" w:themeColor="text1"/>
        </w:rPr>
        <w:t xml:space="preserve"> </w:t>
      </w:r>
      <w:r w:rsidR="00A90C9E" w:rsidRPr="39B706E9">
        <w:rPr>
          <w:rStyle w:val="normaltextrun"/>
          <w:color w:val="000000" w:themeColor="text1"/>
        </w:rPr>
        <w:t>(</w:t>
      </w:r>
      <w:hyperlink r:id="rId31" w:history="1">
        <w:r w:rsidR="00A90C9E" w:rsidRPr="004C6C00">
          <w:rPr>
            <w:rStyle w:val="Hyperlink"/>
          </w:rPr>
          <w:t>fig. 17.11</w:t>
        </w:r>
      </w:hyperlink>
      <w:r w:rsidR="00A90C9E">
        <w:rPr>
          <w:rStyle w:val="normaltextrun"/>
          <w:color w:val="000000" w:themeColor="text1"/>
        </w:rPr>
        <w:t>).</w:t>
      </w:r>
      <w:r w:rsidR="1B67F6FE" w:rsidRPr="004C6C00">
        <w:rPr>
          <w:rStyle w:val="normaltextrun"/>
          <w:color w:val="000000" w:themeColor="text1"/>
        </w:rPr>
        <w:t xml:space="preserve"> </w:t>
      </w:r>
      <w:r w:rsidR="00492A1E">
        <w:rPr>
          <w:rStyle w:val="normaltextrun"/>
          <w:color w:val="000000" w:themeColor="text1"/>
        </w:rPr>
        <w:t>T</w:t>
      </w:r>
      <w:r w:rsidR="1B67F6FE" w:rsidRPr="004C6C00">
        <w:rPr>
          <w:rStyle w:val="normaltextrun"/>
          <w:color w:val="000000" w:themeColor="text1"/>
        </w:rPr>
        <w:t>here is a white layer for the tunic and a pink layer for the clavus</w:t>
      </w:r>
      <w:r w:rsidR="4D5188D9" w:rsidRPr="004C6C00">
        <w:rPr>
          <w:rStyle w:val="normaltextrun"/>
          <w:color w:val="000000" w:themeColor="text1"/>
        </w:rPr>
        <w:t xml:space="preserve"> (shoulder stripe)</w:t>
      </w:r>
      <w:r w:rsidR="00492A1E">
        <w:rPr>
          <w:rStyle w:val="normaltextrun"/>
          <w:color w:val="000000" w:themeColor="text1"/>
        </w:rPr>
        <w:t xml:space="preserve"> o</w:t>
      </w:r>
      <w:r w:rsidR="00492A1E" w:rsidRPr="00AB17D1">
        <w:rPr>
          <w:rStyle w:val="normaltextrun"/>
          <w:color w:val="000000" w:themeColor="text1"/>
        </w:rPr>
        <w:t>ver the calcium sulfate ground</w:t>
      </w:r>
      <w:r w:rsidR="54E58387" w:rsidRPr="004C6C00">
        <w:rPr>
          <w:rStyle w:val="normaltextrun"/>
          <w:color w:val="000000" w:themeColor="text1"/>
        </w:rPr>
        <w:t>,</w:t>
      </w:r>
      <w:r w:rsidR="1B67F6FE" w:rsidRPr="004C6C00">
        <w:rPr>
          <w:rStyle w:val="normaltextrun"/>
          <w:color w:val="000000" w:themeColor="text1"/>
        </w:rPr>
        <w:t xml:space="preserve"> </w:t>
      </w:r>
      <w:r w:rsidR="354C74F9" w:rsidRPr="004C6C00">
        <w:rPr>
          <w:rStyle w:val="normaltextrun"/>
          <w:color w:val="000000" w:themeColor="text1"/>
        </w:rPr>
        <w:t xml:space="preserve">and </w:t>
      </w:r>
      <w:r w:rsidR="1B67F6FE" w:rsidRPr="004C6C00">
        <w:rPr>
          <w:rStyle w:val="normaltextrun"/>
          <w:color w:val="000000" w:themeColor="text1"/>
        </w:rPr>
        <w:t xml:space="preserve">both </w:t>
      </w:r>
      <w:r w:rsidR="63F57FBC" w:rsidRPr="004C6C00">
        <w:rPr>
          <w:rStyle w:val="normaltextrun"/>
          <w:color w:val="000000" w:themeColor="text1"/>
        </w:rPr>
        <w:t>paint layers</w:t>
      </w:r>
      <w:r w:rsidR="54E58387" w:rsidRPr="004C6C00">
        <w:rPr>
          <w:rStyle w:val="normaltextrun"/>
          <w:color w:val="000000" w:themeColor="text1"/>
        </w:rPr>
        <w:t xml:space="preserve"> </w:t>
      </w:r>
      <w:r w:rsidR="1B67F6FE" w:rsidRPr="004C6C00">
        <w:rPr>
          <w:rStyle w:val="normaltextrun"/>
          <w:color w:val="000000" w:themeColor="text1"/>
        </w:rPr>
        <w:t>are substantial. </w:t>
      </w:r>
      <w:r w:rsidR="449C2EAF" w:rsidRPr="004C6C00">
        <w:rPr>
          <w:rStyle w:val="normaltextrun"/>
          <w:color w:val="000000" w:themeColor="text1"/>
        </w:rPr>
        <w:t>In t</w:t>
      </w:r>
      <w:r w:rsidR="4E126F92" w:rsidRPr="004C6C00">
        <w:rPr>
          <w:rStyle w:val="normaltextrun"/>
          <w:color w:val="000000" w:themeColor="text1"/>
        </w:rPr>
        <w:t xml:space="preserve">he SLAM </w:t>
      </w:r>
      <w:r w:rsidR="6CA61C98" w:rsidRPr="004C6C00">
        <w:rPr>
          <w:rStyle w:val="normaltextrun"/>
          <w:color w:val="000000" w:themeColor="text1"/>
        </w:rPr>
        <w:t>portrait the</w:t>
      </w:r>
      <w:r w:rsidR="7063C40D" w:rsidRPr="004C6C00">
        <w:rPr>
          <w:rStyle w:val="normaltextrun"/>
          <w:color w:val="000000" w:themeColor="text1"/>
        </w:rPr>
        <w:t xml:space="preserve"> </w:t>
      </w:r>
      <w:r w:rsidR="1B67F6FE" w:rsidRPr="004C6C00">
        <w:rPr>
          <w:rStyle w:val="normaltextrun"/>
          <w:color w:val="000000" w:themeColor="text1"/>
        </w:rPr>
        <w:t xml:space="preserve">white ground </w:t>
      </w:r>
      <w:r w:rsidR="7063C40D" w:rsidRPr="004C6C00">
        <w:rPr>
          <w:rStyle w:val="normaltextrun"/>
          <w:color w:val="000000" w:themeColor="text1"/>
        </w:rPr>
        <w:t xml:space="preserve">was </w:t>
      </w:r>
      <w:r w:rsidR="75FBC6F7" w:rsidRPr="004C6C00">
        <w:rPr>
          <w:rStyle w:val="normaltextrun"/>
          <w:color w:val="000000" w:themeColor="text1"/>
        </w:rPr>
        <w:t xml:space="preserve">left exposed to stand as the white of the tunic </w:t>
      </w:r>
      <w:r w:rsidR="1B67F6FE" w:rsidRPr="004C6C00">
        <w:rPr>
          <w:rStyle w:val="normaltextrun"/>
          <w:color w:val="000000" w:themeColor="text1"/>
        </w:rPr>
        <w:t>without additional paint</w:t>
      </w:r>
      <w:r w:rsidR="07003B76" w:rsidRPr="004C6C00">
        <w:rPr>
          <w:rStyle w:val="normaltextrun"/>
          <w:color w:val="000000" w:themeColor="text1"/>
        </w:rPr>
        <w:t>, and</w:t>
      </w:r>
      <w:r w:rsidR="089B4A98" w:rsidRPr="004C6C00">
        <w:rPr>
          <w:rStyle w:val="normaltextrun"/>
          <w:color w:val="000000" w:themeColor="text1"/>
        </w:rPr>
        <w:t xml:space="preserve"> </w:t>
      </w:r>
      <w:r w:rsidR="54E58387" w:rsidRPr="004C6C00">
        <w:rPr>
          <w:rStyle w:val="normaltextrun"/>
          <w:color w:val="000000" w:themeColor="text1"/>
        </w:rPr>
        <w:t>the </w:t>
      </w:r>
      <w:r w:rsidR="54E58387" w:rsidRPr="004C6C00">
        <w:rPr>
          <w:rStyle w:val="spellingerror"/>
          <w:color w:val="000000" w:themeColor="text1"/>
        </w:rPr>
        <w:t>clav</w:t>
      </w:r>
      <w:r w:rsidR="69E6ECA2" w:rsidRPr="004C6C00">
        <w:rPr>
          <w:rStyle w:val="spellingerror"/>
          <w:color w:val="000000" w:themeColor="text1"/>
        </w:rPr>
        <w:t>u</w:t>
      </w:r>
      <w:r w:rsidR="54E58387" w:rsidRPr="004C6C00">
        <w:rPr>
          <w:rStyle w:val="spellingerror"/>
          <w:color w:val="000000" w:themeColor="text1"/>
        </w:rPr>
        <w:t>s</w:t>
      </w:r>
      <w:r w:rsidR="1B67F6FE" w:rsidRPr="004C6C00">
        <w:rPr>
          <w:rStyle w:val="normaltextrun"/>
          <w:color w:val="000000" w:themeColor="text1"/>
        </w:rPr>
        <w:t> </w:t>
      </w:r>
      <w:r w:rsidR="609B7E04" w:rsidRPr="004C6C00">
        <w:rPr>
          <w:rStyle w:val="normaltextrun"/>
          <w:color w:val="000000" w:themeColor="text1"/>
        </w:rPr>
        <w:t>was</w:t>
      </w:r>
      <w:r w:rsidR="1B67F6FE" w:rsidRPr="004C6C00">
        <w:rPr>
          <w:rStyle w:val="normaltextrun"/>
          <w:color w:val="000000" w:themeColor="text1"/>
        </w:rPr>
        <w:t xml:space="preserve"> laid directly onto that surface in a single thin layer of red ochre. The </w:t>
      </w:r>
      <w:r w:rsidR="7F2F1EAE" w:rsidRPr="004C6C00">
        <w:rPr>
          <w:rStyle w:val="normaltextrun"/>
          <w:color w:val="000000" w:themeColor="text1"/>
        </w:rPr>
        <w:t>SCMA</w:t>
      </w:r>
      <w:r w:rsidR="1B67F6FE" w:rsidRPr="004C6C00">
        <w:rPr>
          <w:rStyle w:val="normaltextrun"/>
          <w:color w:val="000000" w:themeColor="text1"/>
        </w:rPr>
        <w:t xml:space="preserve"> sample has two paint layers over </w:t>
      </w:r>
      <w:r w:rsidR="6D522828" w:rsidRPr="004C6C00">
        <w:rPr>
          <w:rStyle w:val="normaltextrun"/>
          <w:color w:val="000000" w:themeColor="text1"/>
        </w:rPr>
        <w:t xml:space="preserve">a </w:t>
      </w:r>
      <w:r w:rsidR="00492A1E" w:rsidRPr="004C6C00">
        <w:rPr>
          <w:rStyle w:val="normaltextrun"/>
          <w:color w:val="000000" w:themeColor="text1"/>
        </w:rPr>
        <w:t>gr</w:t>
      </w:r>
      <w:r w:rsidR="00492A1E">
        <w:rPr>
          <w:rStyle w:val="normaltextrun"/>
          <w:color w:val="000000" w:themeColor="text1"/>
        </w:rPr>
        <w:t>a</w:t>
      </w:r>
      <w:r w:rsidR="00492A1E" w:rsidRPr="004C6C00">
        <w:rPr>
          <w:rStyle w:val="normaltextrun"/>
          <w:color w:val="000000" w:themeColor="text1"/>
        </w:rPr>
        <w:t xml:space="preserve">y </w:t>
      </w:r>
      <w:r w:rsidR="1B67F6FE" w:rsidRPr="004C6C00">
        <w:rPr>
          <w:rStyle w:val="normaltextrun"/>
          <w:color w:val="000000" w:themeColor="text1"/>
        </w:rPr>
        <w:t>ground</w:t>
      </w:r>
      <w:r w:rsidR="005E6801" w:rsidRPr="004C6C00">
        <w:rPr>
          <w:rStyle w:val="normaltextrun"/>
          <w:color w:val="000000" w:themeColor="text1"/>
        </w:rPr>
        <w:t>:</w:t>
      </w:r>
      <w:r w:rsidR="1B67F6FE" w:rsidRPr="004C6C00">
        <w:rPr>
          <w:rStyle w:val="normaltextrun"/>
          <w:color w:val="000000" w:themeColor="text1"/>
        </w:rPr>
        <w:t xml:space="preserve"> the tunic</w:t>
      </w:r>
      <w:r w:rsidR="452687B4" w:rsidRPr="004C6C00">
        <w:rPr>
          <w:rStyle w:val="normaltextrun"/>
          <w:color w:val="000000" w:themeColor="text1"/>
        </w:rPr>
        <w:t xml:space="preserve"> color</w:t>
      </w:r>
      <w:r w:rsidR="1B67F6FE" w:rsidRPr="004C6C00">
        <w:rPr>
          <w:rStyle w:val="normaltextrun"/>
          <w:color w:val="000000" w:themeColor="text1"/>
        </w:rPr>
        <w:t xml:space="preserve"> </w:t>
      </w:r>
      <w:r w:rsidR="4C3A0576" w:rsidRPr="004C6C00">
        <w:rPr>
          <w:rStyle w:val="normaltextrun"/>
          <w:color w:val="000000" w:themeColor="text1"/>
        </w:rPr>
        <w:t xml:space="preserve">followed by </w:t>
      </w:r>
      <w:r w:rsidR="0012C1D0" w:rsidRPr="004C6C00">
        <w:rPr>
          <w:rStyle w:val="normaltextrun"/>
          <w:color w:val="000000" w:themeColor="text1"/>
        </w:rPr>
        <w:t xml:space="preserve">the </w:t>
      </w:r>
      <w:r w:rsidR="452687B4" w:rsidRPr="004C6C00">
        <w:rPr>
          <w:rStyle w:val="normaltextrun"/>
          <w:color w:val="000000" w:themeColor="text1"/>
        </w:rPr>
        <w:t>dark stripes describing folds</w:t>
      </w:r>
      <w:r w:rsidR="005E6801" w:rsidRPr="004C6C00">
        <w:rPr>
          <w:rStyle w:val="normaltextrun"/>
          <w:color w:val="000000" w:themeColor="text1"/>
        </w:rPr>
        <w:t>. T</w:t>
      </w:r>
      <w:r w:rsidR="59466774" w:rsidRPr="004C6C00">
        <w:rPr>
          <w:rStyle w:val="normaltextrun"/>
          <w:color w:val="000000" w:themeColor="text1"/>
        </w:rPr>
        <w:t>he two layers</w:t>
      </w:r>
      <w:r w:rsidR="452687B4" w:rsidRPr="004C6C00">
        <w:rPr>
          <w:rStyle w:val="normaltextrun"/>
          <w:color w:val="000000" w:themeColor="text1"/>
        </w:rPr>
        <w:t xml:space="preserve"> </w:t>
      </w:r>
      <w:r w:rsidR="1B67F6FE" w:rsidRPr="004C6C00">
        <w:rPr>
          <w:rStyle w:val="normaltextrun"/>
          <w:color w:val="000000" w:themeColor="text1"/>
        </w:rPr>
        <w:t xml:space="preserve">together are still thinner than even one of the layers from </w:t>
      </w:r>
      <w:r w:rsidR="33104BBC" w:rsidRPr="004C6C00">
        <w:rPr>
          <w:rStyle w:val="normaltextrun"/>
          <w:color w:val="000000" w:themeColor="text1"/>
        </w:rPr>
        <w:t xml:space="preserve">the </w:t>
      </w:r>
      <w:r w:rsidR="210E02B6" w:rsidRPr="004C6C00">
        <w:rPr>
          <w:rStyle w:val="normaltextrun"/>
          <w:color w:val="000000" w:themeColor="text1"/>
        </w:rPr>
        <w:t xml:space="preserve">portrait at </w:t>
      </w:r>
      <w:r w:rsidR="7F2F1EAE" w:rsidRPr="004C6C00">
        <w:rPr>
          <w:rStyle w:val="normaltextrun"/>
          <w:color w:val="000000" w:themeColor="text1"/>
        </w:rPr>
        <w:t>HAM</w:t>
      </w:r>
      <w:r w:rsidR="54E58387" w:rsidRPr="004C6C00">
        <w:rPr>
          <w:rStyle w:val="normaltextrun"/>
          <w:color w:val="000000" w:themeColor="text1"/>
        </w:rPr>
        <w:t>.</w:t>
      </w:r>
      <w:r w:rsidR="1B67F6FE" w:rsidRPr="004C6C00">
        <w:rPr>
          <w:rStyle w:val="normaltextrun"/>
          <w:color w:val="000000" w:themeColor="text1"/>
        </w:rPr>
        <w:t> </w:t>
      </w:r>
      <w:r w:rsidR="44CDF737" w:rsidRPr="004C6C00">
        <w:rPr>
          <w:rStyle w:val="normaltextrun"/>
          <w:color w:val="000000" w:themeColor="text1"/>
        </w:rPr>
        <w:t xml:space="preserve">While the </w:t>
      </w:r>
      <w:r w:rsidR="10661E83" w:rsidRPr="004C6C00">
        <w:rPr>
          <w:rStyle w:val="normaltextrun"/>
          <w:color w:val="000000" w:themeColor="text1"/>
        </w:rPr>
        <w:t xml:space="preserve">thickness </w:t>
      </w:r>
      <w:r w:rsidR="7F2F1EAE" w:rsidRPr="004C6C00">
        <w:rPr>
          <w:rStyle w:val="normaltextrun"/>
          <w:color w:val="000000" w:themeColor="text1"/>
        </w:rPr>
        <w:t xml:space="preserve">of paint applied </w:t>
      </w:r>
      <w:r w:rsidR="00162E04" w:rsidRPr="004C6C00">
        <w:rPr>
          <w:rStyle w:val="normaltextrun"/>
          <w:color w:val="000000" w:themeColor="text1"/>
        </w:rPr>
        <w:t xml:space="preserve">can certainly </w:t>
      </w:r>
      <w:r w:rsidR="7F2F1EAE" w:rsidRPr="004C6C00">
        <w:rPr>
          <w:rStyle w:val="normaltextrun"/>
          <w:color w:val="000000" w:themeColor="text1"/>
        </w:rPr>
        <w:t xml:space="preserve">vary </w:t>
      </w:r>
      <w:r w:rsidR="00162E04" w:rsidRPr="004C6C00">
        <w:rPr>
          <w:rStyle w:val="normaltextrun"/>
          <w:color w:val="000000" w:themeColor="text1"/>
        </w:rPr>
        <w:t xml:space="preserve">among </w:t>
      </w:r>
      <w:r w:rsidR="7F2F1EAE" w:rsidRPr="004C6C00">
        <w:rPr>
          <w:rStyle w:val="normaltextrun"/>
          <w:color w:val="000000" w:themeColor="text1"/>
        </w:rPr>
        <w:t xml:space="preserve">a single artist’s </w:t>
      </w:r>
      <w:r w:rsidR="00162E04" w:rsidRPr="004C6C00">
        <w:rPr>
          <w:rStyle w:val="normaltextrun"/>
          <w:color w:val="000000" w:themeColor="text1"/>
        </w:rPr>
        <w:t xml:space="preserve">body of </w:t>
      </w:r>
      <w:r w:rsidR="7F2F1EAE" w:rsidRPr="004C6C00">
        <w:rPr>
          <w:rStyle w:val="normaltextrun"/>
          <w:color w:val="000000" w:themeColor="text1"/>
        </w:rPr>
        <w:t>work</w:t>
      </w:r>
      <w:r w:rsidR="07F10622" w:rsidRPr="004C6C00">
        <w:rPr>
          <w:rStyle w:val="normaltextrun"/>
          <w:color w:val="000000" w:themeColor="text1"/>
        </w:rPr>
        <w:t xml:space="preserve">, </w:t>
      </w:r>
      <w:r w:rsidR="154175A5" w:rsidRPr="004C6C00">
        <w:rPr>
          <w:rStyle w:val="normaltextrun"/>
          <w:color w:val="000000" w:themeColor="text1"/>
        </w:rPr>
        <w:t xml:space="preserve">it seems unlikely that an artist would </w:t>
      </w:r>
      <w:r w:rsidR="50BCFC1F" w:rsidRPr="004C6C00">
        <w:rPr>
          <w:rStyle w:val="normaltextrun"/>
          <w:color w:val="000000" w:themeColor="text1"/>
        </w:rPr>
        <w:t>make</w:t>
      </w:r>
      <w:r w:rsidR="1C89D914" w:rsidRPr="004C6C00">
        <w:rPr>
          <w:rStyle w:val="normaltextrun"/>
          <w:color w:val="000000" w:themeColor="text1"/>
        </w:rPr>
        <w:t xml:space="preserve"> </w:t>
      </w:r>
      <w:r w:rsidR="07F10622" w:rsidRPr="004C6C00">
        <w:rPr>
          <w:rStyle w:val="normaltextrun"/>
          <w:color w:val="000000" w:themeColor="text1"/>
        </w:rPr>
        <w:t xml:space="preserve">economic use of the </w:t>
      </w:r>
      <w:r w:rsidR="27D3B5A8" w:rsidRPr="004C6C00">
        <w:rPr>
          <w:rStyle w:val="normaltextrun"/>
          <w:color w:val="000000" w:themeColor="text1"/>
        </w:rPr>
        <w:t xml:space="preserve">priming </w:t>
      </w:r>
      <w:r w:rsidR="075F9D6A" w:rsidRPr="004C6C00">
        <w:rPr>
          <w:rStyle w:val="normaltextrun"/>
          <w:color w:val="000000" w:themeColor="text1"/>
        </w:rPr>
        <w:t>in on</w:t>
      </w:r>
      <w:r w:rsidR="07F10622" w:rsidRPr="004C6C00">
        <w:rPr>
          <w:rStyle w:val="normaltextrun"/>
          <w:color w:val="000000" w:themeColor="text1"/>
        </w:rPr>
        <w:t>e</w:t>
      </w:r>
      <w:r w:rsidR="60C8927F" w:rsidRPr="004C6C00">
        <w:rPr>
          <w:rStyle w:val="normaltextrun"/>
          <w:color w:val="000000" w:themeColor="text1"/>
        </w:rPr>
        <w:t xml:space="preserve"> portrait </w:t>
      </w:r>
      <w:r w:rsidR="00162E04" w:rsidRPr="004C6C00">
        <w:rPr>
          <w:rStyle w:val="normaltextrun"/>
          <w:color w:val="000000" w:themeColor="text1"/>
        </w:rPr>
        <w:t>but</w:t>
      </w:r>
      <w:r w:rsidR="60C8927F" w:rsidRPr="004C6C00">
        <w:rPr>
          <w:rStyle w:val="normaltextrun"/>
          <w:color w:val="000000" w:themeColor="text1"/>
        </w:rPr>
        <w:t xml:space="preserve"> then paint a white tunic over a white ground in another</w:t>
      </w:r>
      <w:r w:rsidR="03FB996D" w:rsidRPr="004C6C00">
        <w:rPr>
          <w:rStyle w:val="normaltextrun"/>
          <w:color w:val="000000" w:themeColor="text1"/>
        </w:rPr>
        <w:t>; th</w:t>
      </w:r>
      <w:r w:rsidR="00162E04" w:rsidRPr="004C6C00">
        <w:rPr>
          <w:rStyle w:val="normaltextrun"/>
          <w:color w:val="000000" w:themeColor="text1"/>
        </w:rPr>
        <w:t>ese differences</w:t>
      </w:r>
      <w:r w:rsidR="03FB996D" w:rsidRPr="004C6C00">
        <w:rPr>
          <w:rStyle w:val="normaltextrun"/>
          <w:color w:val="000000" w:themeColor="text1"/>
        </w:rPr>
        <w:t xml:space="preserve"> impl</w:t>
      </w:r>
      <w:r w:rsidR="00162E04" w:rsidRPr="004C6C00">
        <w:rPr>
          <w:rStyle w:val="normaltextrun"/>
          <w:color w:val="000000" w:themeColor="text1"/>
        </w:rPr>
        <w:t>y</w:t>
      </w:r>
      <w:r w:rsidR="03FB996D" w:rsidRPr="004C6C00">
        <w:rPr>
          <w:rStyle w:val="normaltextrun"/>
          <w:color w:val="000000" w:themeColor="text1"/>
        </w:rPr>
        <w:t xml:space="preserve"> </w:t>
      </w:r>
      <w:r w:rsidR="00162E04" w:rsidRPr="004C6C00">
        <w:rPr>
          <w:rStyle w:val="normaltextrun"/>
          <w:color w:val="000000" w:themeColor="text1"/>
        </w:rPr>
        <w:t xml:space="preserve">the presence of </w:t>
      </w:r>
      <w:r w:rsidR="03FB996D" w:rsidRPr="004C6C00">
        <w:rPr>
          <w:rStyle w:val="normaltextrun"/>
          <w:color w:val="000000" w:themeColor="text1"/>
        </w:rPr>
        <w:t>more than one artist</w:t>
      </w:r>
      <w:r w:rsidR="00162E04" w:rsidRPr="004C6C00">
        <w:rPr>
          <w:rStyle w:val="normaltextrun"/>
          <w:color w:val="000000" w:themeColor="text1"/>
        </w:rPr>
        <w:t>, each</w:t>
      </w:r>
      <w:r w:rsidR="03FB996D" w:rsidRPr="004C6C00">
        <w:rPr>
          <w:rStyle w:val="normaltextrun"/>
          <w:color w:val="000000" w:themeColor="text1"/>
        </w:rPr>
        <w:t xml:space="preserve"> accomplishing a </w:t>
      </w:r>
      <w:r w:rsidR="00162E04" w:rsidRPr="004C6C00">
        <w:rPr>
          <w:rStyle w:val="normaltextrun"/>
          <w:color w:val="000000" w:themeColor="text1"/>
        </w:rPr>
        <w:t xml:space="preserve">similar </w:t>
      </w:r>
      <w:r w:rsidR="03FB996D" w:rsidRPr="004C6C00">
        <w:rPr>
          <w:rStyle w:val="normaltextrun"/>
          <w:color w:val="000000" w:themeColor="text1"/>
        </w:rPr>
        <w:t>visual goal with different approaches.</w:t>
      </w:r>
    </w:p>
    <w:p w14:paraId="650B97CE" w14:textId="5104FD34"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11</w:t>
      </w:r>
      <w:r w:rsidR="006A193A">
        <w:rPr>
          <w:rStyle w:val="normaltextrun"/>
          <w:b/>
          <w:bCs/>
          <w:color w:val="000000" w:themeColor="text1"/>
        </w:rPr>
        <w:t>]</w:t>
      </w:r>
      <w:r w:rsidRPr="00AB17D1">
        <w:rPr>
          <w:rStyle w:val="normaltextrun"/>
          <w:b/>
          <w:bCs/>
          <w:color w:val="000000" w:themeColor="text1"/>
        </w:rPr>
        <w:t>]</w:t>
      </w:r>
    </w:p>
    <w:p w14:paraId="627BE1B9" w14:textId="19C44D98" w:rsidR="1FB7DA2A" w:rsidRPr="004C6C00" w:rsidRDefault="1FB7DA2A" w:rsidP="003D5F49">
      <w:pPr>
        <w:pStyle w:val="paragraph"/>
        <w:spacing w:before="0" w:beforeAutospacing="0" w:after="0" w:afterAutospacing="0" w:line="480" w:lineRule="auto"/>
      </w:pPr>
    </w:p>
    <w:p w14:paraId="3D1F5480" w14:textId="5FFF3F17" w:rsidR="00D62913" w:rsidRDefault="25F17E14" w:rsidP="00A90C9E">
      <w:pPr>
        <w:pStyle w:val="Heading3"/>
        <w:rPr>
          <w:rStyle w:val="normaltextrun"/>
          <w:color w:val="000000" w:themeColor="text1"/>
        </w:rPr>
      </w:pPr>
      <w:r w:rsidRPr="004C6C00">
        <w:t xml:space="preserve">Use of </w:t>
      </w:r>
      <w:r w:rsidR="3851109D" w:rsidRPr="004C6C00">
        <w:t>R</w:t>
      </w:r>
      <w:r w:rsidRPr="004C6C00">
        <w:t xml:space="preserve">ed </w:t>
      </w:r>
      <w:r w:rsidR="7F93AFE2" w:rsidRPr="004C6C00">
        <w:t>L</w:t>
      </w:r>
      <w:r w:rsidRPr="004C6C00">
        <w:t>ead</w:t>
      </w:r>
      <w:r w:rsidR="6CD41715" w:rsidRPr="004C6C00">
        <w:rPr>
          <w:rStyle w:val="normaltextrun"/>
          <w:color w:val="000000" w:themeColor="text1"/>
        </w:rPr>
        <w:t xml:space="preserve"> </w:t>
      </w:r>
    </w:p>
    <w:p w14:paraId="50650C03" w14:textId="77777777" w:rsidR="00A90C9E" w:rsidRPr="004C6C00" w:rsidRDefault="00A90C9E" w:rsidP="004C6C00"/>
    <w:p w14:paraId="5ABAF7C5" w14:textId="07FA101E" w:rsidR="00E455E9" w:rsidRPr="004C6C00" w:rsidRDefault="1E4B11C9" w:rsidP="008306B4">
      <w:pPr>
        <w:pStyle w:val="paragraph"/>
        <w:spacing w:before="0" w:beforeAutospacing="0" w:after="0" w:afterAutospacing="0" w:line="480" w:lineRule="auto"/>
        <w:textAlignment w:val="baseline"/>
        <w:rPr>
          <w:rStyle w:val="normaltextrun"/>
          <w:color w:val="000000" w:themeColor="text1"/>
        </w:rPr>
      </w:pPr>
      <w:r w:rsidRPr="004C6C00">
        <w:rPr>
          <w:rStyle w:val="normaltextrun"/>
          <w:color w:val="000000" w:themeColor="text1"/>
        </w:rPr>
        <w:t>In all but the S</w:t>
      </w:r>
      <w:r w:rsidR="1949D2B5" w:rsidRPr="004C6C00">
        <w:rPr>
          <w:rStyle w:val="normaltextrun"/>
          <w:color w:val="000000" w:themeColor="text1"/>
        </w:rPr>
        <w:t>CMA</w:t>
      </w:r>
      <w:r w:rsidRPr="004C6C00">
        <w:rPr>
          <w:rStyle w:val="normaltextrun"/>
          <w:color w:val="000000" w:themeColor="text1"/>
        </w:rPr>
        <w:t xml:space="preserve"> example, the lips were painted with a lead-based pigment</w:t>
      </w:r>
      <w:r w:rsidR="1EE3EB11" w:rsidRPr="004C6C00">
        <w:rPr>
          <w:rStyle w:val="normaltextrun"/>
          <w:color w:val="000000" w:themeColor="text1"/>
        </w:rPr>
        <w:t>.</w:t>
      </w:r>
      <w:r w:rsidRPr="004C6C00">
        <w:rPr>
          <w:rStyle w:val="normaltextrun"/>
          <w:color w:val="000000" w:themeColor="text1"/>
        </w:rPr>
        <w:t xml:space="preserve"> </w:t>
      </w:r>
      <w:r w:rsidR="7E8A399D" w:rsidRPr="004C6C00">
        <w:rPr>
          <w:rStyle w:val="normaltextrun"/>
          <w:color w:val="000000" w:themeColor="text1"/>
        </w:rPr>
        <w:t xml:space="preserve">Lead’s </w:t>
      </w:r>
      <w:r w:rsidRPr="004C6C00">
        <w:rPr>
          <w:rStyle w:val="normaltextrun"/>
          <w:color w:val="000000" w:themeColor="text1"/>
        </w:rPr>
        <w:t xml:space="preserve">high density makes </w:t>
      </w:r>
      <w:r w:rsidR="37605E1F" w:rsidRPr="004C6C00">
        <w:rPr>
          <w:rStyle w:val="normaltextrun"/>
          <w:color w:val="000000" w:themeColor="text1"/>
        </w:rPr>
        <w:t>it</w:t>
      </w:r>
      <w:r w:rsidRPr="004C6C00">
        <w:rPr>
          <w:rStyle w:val="normaltextrun"/>
          <w:color w:val="000000" w:themeColor="text1"/>
        </w:rPr>
        <w:t xml:space="preserve"> visible </w:t>
      </w:r>
      <w:r w:rsidR="7ABB1294" w:rsidRPr="004C6C00">
        <w:rPr>
          <w:rStyle w:val="normaltextrun"/>
          <w:color w:val="000000" w:themeColor="text1"/>
        </w:rPr>
        <w:t xml:space="preserve">as a light area </w:t>
      </w:r>
      <w:r w:rsidRPr="004C6C00">
        <w:rPr>
          <w:rStyle w:val="normaltextrun"/>
          <w:color w:val="000000" w:themeColor="text1"/>
        </w:rPr>
        <w:t xml:space="preserve">in X-radiographs </w:t>
      </w:r>
      <w:r w:rsidR="00492A1E">
        <w:rPr>
          <w:rStyle w:val="normaltextrun"/>
          <w:color w:val="000000" w:themeColor="text1"/>
        </w:rPr>
        <w:t>(</w:t>
      </w:r>
      <w:hyperlink r:id="rId32" w:history="1">
        <w:r w:rsidR="00492A1E" w:rsidRPr="006A724A">
          <w:rPr>
            <w:rStyle w:val="Hyperlink"/>
          </w:rPr>
          <w:t>fig. 17.12</w:t>
        </w:r>
        <w:r w:rsidR="006A724A" w:rsidRPr="006A724A">
          <w:rPr>
            <w:rStyle w:val="Hyperlink"/>
          </w:rPr>
          <w:t>d</w:t>
        </w:r>
      </w:hyperlink>
      <w:r w:rsidR="00492A1E">
        <w:rPr>
          <w:rStyle w:val="normaltextrun"/>
          <w:color w:val="000000" w:themeColor="text1"/>
        </w:rPr>
        <w:t>)</w:t>
      </w:r>
      <w:r w:rsidR="00492A1E" w:rsidRPr="004C6C00">
        <w:rPr>
          <w:rStyle w:val="normaltextrun"/>
          <w:color w:val="000000" w:themeColor="text1"/>
        </w:rPr>
        <w:t>,</w:t>
      </w:r>
      <w:r w:rsidR="00492A1E" w:rsidRPr="004C6C00" w:rsidDel="55095A4F">
        <w:rPr>
          <w:rStyle w:val="normaltextrun"/>
          <w:color w:val="000000" w:themeColor="text1"/>
        </w:rPr>
        <w:t xml:space="preserve"> </w:t>
      </w:r>
      <w:r w:rsidR="112A3992" w:rsidRPr="004C6C00">
        <w:rPr>
          <w:rStyle w:val="normaltextrun"/>
          <w:color w:val="000000" w:themeColor="text1"/>
        </w:rPr>
        <w:t xml:space="preserve">whereas </w:t>
      </w:r>
      <w:r w:rsidR="221B115B" w:rsidRPr="004C6C00">
        <w:rPr>
          <w:rStyle w:val="normaltextrun"/>
          <w:color w:val="000000" w:themeColor="text1"/>
        </w:rPr>
        <w:t>most</w:t>
      </w:r>
      <w:r w:rsidR="25258C9D" w:rsidRPr="004C6C00">
        <w:rPr>
          <w:rStyle w:val="normaltextrun"/>
          <w:color w:val="000000" w:themeColor="text1"/>
        </w:rPr>
        <w:t xml:space="preserve"> of the </w:t>
      </w:r>
      <w:r w:rsidR="112A3992" w:rsidRPr="004C6C00">
        <w:rPr>
          <w:rStyle w:val="normaltextrun"/>
          <w:color w:val="000000" w:themeColor="text1"/>
        </w:rPr>
        <w:t xml:space="preserve">other </w:t>
      </w:r>
      <w:r w:rsidR="25258C9D" w:rsidRPr="004C6C00">
        <w:rPr>
          <w:rStyle w:val="normaltextrun"/>
          <w:color w:val="000000" w:themeColor="text1"/>
        </w:rPr>
        <w:t xml:space="preserve">pigments used in the tempera </w:t>
      </w:r>
      <w:r w:rsidR="23FE9704" w:rsidRPr="004C6C00">
        <w:rPr>
          <w:rStyle w:val="normaltextrun"/>
          <w:color w:val="000000" w:themeColor="text1"/>
        </w:rPr>
        <w:t>medium are</w:t>
      </w:r>
      <w:r w:rsidR="112A3992" w:rsidRPr="004C6C00">
        <w:rPr>
          <w:rStyle w:val="normaltextrun"/>
          <w:color w:val="000000" w:themeColor="text1"/>
        </w:rPr>
        <w:t xml:space="preserve"> less dense</w:t>
      </w:r>
      <w:r w:rsidR="004236F5" w:rsidRPr="004C6C00">
        <w:rPr>
          <w:rStyle w:val="normaltextrun"/>
          <w:color w:val="000000" w:themeColor="text1"/>
        </w:rPr>
        <w:t xml:space="preserve"> and therefore </w:t>
      </w:r>
      <w:r w:rsidR="7FD07E58" w:rsidRPr="004C6C00">
        <w:rPr>
          <w:rStyle w:val="normaltextrun"/>
          <w:color w:val="000000" w:themeColor="text1"/>
        </w:rPr>
        <w:t>penetrated by X-rays</w:t>
      </w:r>
      <w:r w:rsidR="00886536" w:rsidRPr="004C6C00">
        <w:rPr>
          <w:rStyle w:val="normaltextrun"/>
          <w:color w:val="000000" w:themeColor="text1"/>
        </w:rPr>
        <w:t>,</w:t>
      </w:r>
      <w:r w:rsidR="46B93BCD" w:rsidRPr="004C6C00">
        <w:rPr>
          <w:rStyle w:val="normaltextrun"/>
          <w:color w:val="000000" w:themeColor="text1"/>
        </w:rPr>
        <w:t xml:space="preserve"> </w:t>
      </w:r>
      <w:r w:rsidR="00886536" w:rsidRPr="004C6C00">
        <w:rPr>
          <w:rStyle w:val="normaltextrun"/>
          <w:color w:val="000000" w:themeColor="text1"/>
        </w:rPr>
        <w:t xml:space="preserve">which </w:t>
      </w:r>
      <w:r w:rsidR="00D71A97" w:rsidRPr="004C6C00">
        <w:rPr>
          <w:rStyle w:val="normaltextrun"/>
          <w:color w:val="000000" w:themeColor="text1"/>
        </w:rPr>
        <w:lastRenderedPageBreak/>
        <w:t xml:space="preserve">means </w:t>
      </w:r>
      <w:r w:rsidR="00164048" w:rsidRPr="004C6C00">
        <w:rPr>
          <w:rStyle w:val="normaltextrun"/>
          <w:color w:val="000000" w:themeColor="text1"/>
        </w:rPr>
        <w:t>that they are</w:t>
      </w:r>
      <w:r w:rsidR="7FD07E58" w:rsidRPr="004C6C00">
        <w:rPr>
          <w:rStyle w:val="normaltextrun"/>
          <w:color w:val="000000" w:themeColor="text1"/>
        </w:rPr>
        <w:t xml:space="preserve"> </w:t>
      </w:r>
      <w:r w:rsidR="70437097" w:rsidRPr="004C6C00">
        <w:rPr>
          <w:rStyle w:val="normaltextrun"/>
          <w:color w:val="000000" w:themeColor="text1"/>
        </w:rPr>
        <w:t>less</w:t>
      </w:r>
      <w:r w:rsidR="00090082" w:rsidRPr="004C6C00">
        <w:rPr>
          <w:rStyle w:val="normaltextrun"/>
          <w:color w:val="000000" w:themeColor="text1"/>
        </w:rPr>
        <w:t xml:space="preserve"> visible</w:t>
      </w:r>
      <w:r w:rsidR="2886ED93" w:rsidRPr="004C6C00">
        <w:rPr>
          <w:rStyle w:val="normaltextrun"/>
          <w:color w:val="000000" w:themeColor="text1"/>
        </w:rPr>
        <w:t xml:space="preserve"> in the </w:t>
      </w:r>
      <w:r w:rsidR="00164048" w:rsidRPr="004C6C00">
        <w:rPr>
          <w:rStyle w:val="normaltextrun"/>
          <w:color w:val="000000" w:themeColor="text1"/>
        </w:rPr>
        <w:t>X-</w:t>
      </w:r>
      <w:r w:rsidR="2886ED93" w:rsidRPr="004C6C00">
        <w:rPr>
          <w:rStyle w:val="normaltextrun"/>
          <w:color w:val="000000" w:themeColor="text1"/>
        </w:rPr>
        <w:t>radiograph</w:t>
      </w:r>
      <w:r w:rsidR="32781DAA" w:rsidRPr="004C6C00">
        <w:rPr>
          <w:rStyle w:val="normaltextrun"/>
          <w:color w:val="000000" w:themeColor="text1"/>
        </w:rPr>
        <w:t xml:space="preserve">. </w:t>
      </w:r>
      <w:r w:rsidR="204776CB" w:rsidRPr="004C6C00">
        <w:rPr>
          <w:rStyle w:val="normaltextrun"/>
          <w:color w:val="000000" w:themeColor="text1"/>
        </w:rPr>
        <w:t xml:space="preserve">The </w:t>
      </w:r>
      <w:r w:rsidR="169576B4" w:rsidRPr="004C6C00">
        <w:rPr>
          <w:rStyle w:val="normaltextrun"/>
          <w:color w:val="000000" w:themeColor="text1"/>
        </w:rPr>
        <w:t>YUAG portrait was not x-radiographed, but its</w:t>
      </w:r>
      <w:r w:rsidR="204776CB" w:rsidRPr="004C6C00">
        <w:rPr>
          <w:rStyle w:val="normaltextrun"/>
          <w:color w:val="000000" w:themeColor="text1"/>
        </w:rPr>
        <w:t xml:space="preserve"> XRF elemental distribution map for lead shows that the </w:t>
      </w:r>
      <w:r w:rsidR="519A961C" w:rsidRPr="004C6C00">
        <w:rPr>
          <w:rStyle w:val="normaltextrun"/>
          <w:color w:val="000000" w:themeColor="text1"/>
        </w:rPr>
        <w:t>lips</w:t>
      </w:r>
      <w:r w:rsidR="204776CB" w:rsidRPr="004C6C00">
        <w:rPr>
          <w:rStyle w:val="normaltextrun"/>
          <w:color w:val="000000" w:themeColor="text1"/>
        </w:rPr>
        <w:t xml:space="preserve"> of the YUAG portrait</w:t>
      </w:r>
      <w:r w:rsidR="4D3256D2" w:rsidRPr="004C6C00">
        <w:rPr>
          <w:rStyle w:val="normaltextrun"/>
          <w:color w:val="000000" w:themeColor="text1"/>
        </w:rPr>
        <w:t xml:space="preserve"> </w:t>
      </w:r>
      <w:r w:rsidR="1E48E2E9" w:rsidRPr="004C6C00">
        <w:rPr>
          <w:rStyle w:val="normaltextrun"/>
          <w:color w:val="000000" w:themeColor="text1"/>
        </w:rPr>
        <w:t xml:space="preserve">were </w:t>
      </w:r>
      <w:r w:rsidR="20A4107F" w:rsidRPr="004C6C00">
        <w:rPr>
          <w:rStyle w:val="normaltextrun"/>
          <w:color w:val="000000" w:themeColor="text1"/>
        </w:rPr>
        <w:t>painted with</w:t>
      </w:r>
      <w:r w:rsidR="2F80D857" w:rsidRPr="004C6C00">
        <w:rPr>
          <w:rStyle w:val="normaltextrun"/>
          <w:color w:val="000000" w:themeColor="text1"/>
        </w:rPr>
        <w:t xml:space="preserve"> a lead-containing pigment </w:t>
      </w:r>
      <w:r w:rsidR="00492A1E" w:rsidRPr="006A724A">
        <w:rPr>
          <w:rStyle w:val="normaltextrun"/>
          <w:color w:val="000000" w:themeColor="text1"/>
        </w:rPr>
        <w:t>(</w:t>
      </w:r>
      <w:hyperlink r:id="rId33" w:history="1">
        <w:r w:rsidR="00492A1E" w:rsidRPr="004C6C00">
          <w:rPr>
            <w:rStyle w:val="Hyperlink"/>
          </w:rPr>
          <w:t>fig. 17.12c</w:t>
        </w:r>
      </w:hyperlink>
      <w:r w:rsidR="00492A1E" w:rsidRPr="006A724A">
        <w:rPr>
          <w:rStyle w:val="normaltextrun"/>
          <w:color w:val="000000" w:themeColor="text1"/>
        </w:rPr>
        <w:t>)</w:t>
      </w:r>
      <w:r w:rsidR="2F80D857" w:rsidRPr="004C6C00">
        <w:rPr>
          <w:rStyle w:val="normaltextrun"/>
          <w:color w:val="000000" w:themeColor="text1"/>
        </w:rPr>
        <w:t>.</w:t>
      </w:r>
      <w:r w:rsidR="643AF29A" w:rsidRPr="004C6C00">
        <w:rPr>
          <w:rStyle w:val="normaltextrun"/>
          <w:color w:val="000000" w:themeColor="text1"/>
        </w:rPr>
        <w:t xml:space="preserve"> </w:t>
      </w:r>
      <w:r w:rsidR="4E9AD4BF" w:rsidRPr="004C6C00">
        <w:rPr>
          <w:rStyle w:val="normaltextrun"/>
          <w:color w:val="000000" w:themeColor="text1"/>
        </w:rPr>
        <w:t>In the HAM and SLAM examples</w:t>
      </w:r>
      <w:r w:rsidR="006A724A">
        <w:rPr>
          <w:rStyle w:val="normaltextrun"/>
          <w:color w:val="000000" w:themeColor="text1"/>
        </w:rPr>
        <w:t xml:space="preserve"> (</w:t>
      </w:r>
      <w:hyperlink r:id="rId34" w:history="1">
        <w:r w:rsidR="006A724A" w:rsidRPr="006A54F6">
          <w:rPr>
            <w:rStyle w:val="Hyperlink"/>
          </w:rPr>
          <w:t>fig</w:t>
        </w:r>
        <w:r w:rsidR="006A54F6">
          <w:rPr>
            <w:rStyle w:val="Hyperlink"/>
          </w:rPr>
          <w:t>s</w:t>
        </w:r>
        <w:r w:rsidR="006A724A" w:rsidRPr="006A54F6">
          <w:rPr>
            <w:rStyle w:val="Hyperlink"/>
          </w:rPr>
          <w:t>. 17.12b</w:t>
        </w:r>
      </w:hyperlink>
      <w:r w:rsidR="006A724A">
        <w:rPr>
          <w:rStyle w:val="normaltextrun"/>
          <w:color w:val="000000" w:themeColor="text1"/>
        </w:rPr>
        <w:t xml:space="preserve"> and </w:t>
      </w:r>
      <w:hyperlink r:id="rId35" w:history="1">
        <w:r w:rsidR="006A724A" w:rsidRPr="006A54F6">
          <w:rPr>
            <w:rStyle w:val="Hyperlink"/>
          </w:rPr>
          <w:t>17.12a</w:t>
        </w:r>
      </w:hyperlink>
      <w:r w:rsidR="006A724A">
        <w:rPr>
          <w:rStyle w:val="normaltextrun"/>
          <w:color w:val="000000" w:themeColor="text1"/>
        </w:rPr>
        <w:t>)</w:t>
      </w:r>
      <w:r w:rsidR="4E9AD4BF" w:rsidRPr="004C6C00">
        <w:rPr>
          <w:rStyle w:val="normaltextrun"/>
          <w:color w:val="000000" w:themeColor="text1"/>
        </w:rPr>
        <w:t>, red</w:t>
      </w:r>
      <w:r w:rsidRPr="004C6C00">
        <w:rPr>
          <w:rStyle w:val="normaltextrun"/>
          <w:color w:val="000000" w:themeColor="text1"/>
        </w:rPr>
        <w:t xml:space="preserve"> lead is suggested by</w:t>
      </w:r>
      <w:r w:rsidR="49FC6A81" w:rsidRPr="004C6C00">
        <w:rPr>
          <w:rStyle w:val="normaltextrun"/>
          <w:color w:val="000000" w:themeColor="text1"/>
        </w:rPr>
        <w:t xml:space="preserve"> </w:t>
      </w:r>
      <w:r w:rsidRPr="004C6C00">
        <w:rPr>
          <w:rStyle w:val="normaltextrun"/>
          <w:color w:val="000000" w:themeColor="text1"/>
        </w:rPr>
        <w:t>XRF</w:t>
      </w:r>
      <w:r w:rsidR="290287A3" w:rsidRPr="004C6C00">
        <w:rPr>
          <w:rStyle w:val="normaltextrun"/>
          <w:color w:val="000000" w:themeColor="text1"/>
        </w:rPr>
        <w:t xml:space="preserve"> detection of elemental lead </w:t>
      </w:r>
      <w:r w:rsidR="5112BAF7" w:rsidRPr="004C6C00">
        <w:rPr>
          <w:rStyle w:val="normaltextrun"/>
          <w:color w:val="000000" w:themeColor="text1"/>
        </w:rPr>
        <w:t xml:space="preserve">in the context of the presenting </w:t>
      </w:r>
      <w:r w:rsidR="21C94061" w:rsidRPr="004C6C00">
        <w:rPr>
          <w:rStyle w:val="normaltextrun"/>
          <w:color w:val="000000" w:themeColor="text1"/>
        </w:rPr>
        <w:t xml:space="preserve">red </w:t>
      </w:r>
      <w:r w:rsidR="5112BAF7" w:rsidRPr="004C6C00">
        <w:rPr>
          <w:rStyle w:val="normaltextrun"/>
          <w:color w:val="000000" w:themeColor="text1"/>
        </w:rPr>
        <w:t>color</w:t>
      </w:r>
      <w:r w:rsidR="3BC0B7F9" w:rsidRPr="004C6C00">
        <w:rPr>
          <w:rStyle w:val="normaltextrun"/>
          <w:color w:val="000000" w:themeColor="text1"/>
        </w:rPr>
        <w:t>, although it is not the brilliant</w:t>
      </w:r>
      <w:r w:rsidR="67A582D9" w:rsidRPr="004C6C00">
        <w:rPr>
          <w:rStyle w:val="normaltextrun"/>
          <w:color w:val="000000" w:themeColor="text1"/>
        </w:rPr>
        <w:t xml:space="preserve"> </w:t>
      </w:r>
      <w:r w:rsidR="49E5987D" w:rsidRPr="004C6C00">
        <w:rPr>
          <w:rStyle w:val="normaltextrun"/>
          <w:color w:val="000000" w:themeColor="text1"/>
        </w:rPr>
        <w:t xml:space="preserve">color </w:t>
      </w:r>
      <w:r w:rsidR="3BC0B7F9" w:rsidRPr="004C6C00">
        <w:rPr>
          <w:rStyle w:val="normaltextrun"/>
          <w:color w:val="000000" w:themeColor="text1"/>
        </w:rPr>
        <w:t>typical of red lead,</w:t>
      </w:r>
      <w:r w:rsidR="49E5987D" w:rsidRPr="004C6C00">
        <w:rPr>
          <w:rStyle w:val="normaltextrun"/>
          <w:color w:val="000000" w:themeColor="text1"/>
        </w:rPr>
        <w:t xml:space="preserve"> </w:t>
      </w:r>
      <w:r w:rsidR="392AB369" w:rsidRPr="004C6C00">
        <w:rPr>
          <w:rStyle w:val="normaltextrun"/>
          <w:color w:val="000000" w:themeColor="text1"/>
        </w:rPr>
        <w:t>but instead</w:t>
      </w:r>
      <w:r w:rsidR="49E5987D" w:rsidRPr="004C6C00">
        <w:rPr>
          <w:rStyle w:val="normaltextrun"/>
          <w:color w:val="000000" w:themeColor="text1"/>
        </w:rPr>
        <w:t xml:space="preserve"> closely resembles the iron </w:t>
      </w:r>
      <w:r w:rsidR="3BC0B7F9" w:rsidRPr="004C6C00">
        <w:rPr>
          <w:rStyle w:val="normaltextrun"/>
          <w:color w:val="000000" w:themeColor="text1"/>
        </w:rPr>
        <w:t>ochre reds</w:t>
      </w:r>
      <w:r w:rsidR="49E5987D" w:rsidRPr="004C6C00">
        <w:rPr>
          <w:rStyle w:val="normaltextrun"/>
          <w:color w:val="000000" w:themeColor="text1"/>
        </w:rPr>
        <w:t xml:space="preserve"> used elsewhere in the </w:t>
      </w:r>
      <w:r w:rsidR="3BC0B7F9" w:rsidRPr="004C6C00">
        <w:rPr>
          <w:rStyle w:val="normaltextrun"/>
          <w:color w:val="000000" w:themeColor="text1"/>
        </w:rPr>
        <w:t>facial features</w:t>
      </w:r>
      <w:r w:rsidR="54137841" w:rsidRPr="004C6C00">
        <w:rPr>
          <w:rStyle w:val="normaltextrun"/>
          <w:color w:val="000000" w:themeColor="text1"/>
        </w:rPr>
        <w:t>.</w:t>
      </w:r>
      <w:r w:rsidR="28D1037B" w:rsidRPr="004C6C00">
        <w:rPr>
          <w:rStyle w:val="normaltextrun"/>
          <w:color w:val="000000" w:themeColor="text1"/>
        </w:rPr>
        <w:t xml:space="preserve"> </w:t>
      </w:r>
      <w:r w:rsidR="004C316D" w:rsidRPr="004C6C00">
        <w:rPr>
          <w:rStyle w:val="normaltextrun"/>
          <w:color w:val="000000" w:themeColor="text1"/>
        </w:rPr>
        <w:t>In</w:t>
      </w:r>
      <w:r w:rsidR="004E29AD">
        <w:rPr>
          <w:rStyle w:val="normaltextrun"/>
          <w:color w:val="000000" w:themeColor="text1"/>
        </w:rPr>
        <w:t xml:space="preserve"> </w:t>
      </w:r>
      <w:r w:rsidR="28D1037B" w:rsidRPr="004C6C00">
        <w:rPr>
          <w:rStyle w:val="normaltextrun"/>
          <w:color w:val="000000" w:themeColor="text1"/>
        </w:rPr>
        <w:t xml:space="preserve">situ Raman spectroscopy of the lips of the </w:t>
      </w:r>
      <w:r w:rsidR="004E29AD">
        <w:rPr>
          <w:rStyle w:val="normaltextrun"/>
          <w:color w:val="000000" w:themeColor="text1"/>
        </w:rPr>
        <w:t>HAM</w:t>
      </w:r>
      <w:r w:rsidR="004E29AD" w:rsidRPr="004C6C00">
        <w:rPr>
          <w:rStyle w:val="normaltextrun"/>
          <w:color w:val="000000" w:themeColor="text1"/>
        </w:rPr>
        <w:t xml:space="preserve"> </w:t>
      </w:r>
      <w:r w:rsidR="28D1037B" w:rsidRPr="004C6C00">
        <w:rPr>
          <w:rStyle w:val="normaltextrun"/>
          <w:color w:val="000000" w:themeColor="text1"/>
        </w:rPr>
        <w:t xml:space="preserve">portrait, in the </w:t>
      </w:r>
      <w:r w:rsidR="00FF4D6C" w:rsidRPr="004C6C00">
        <w:rPr>
          <w:rStyle w:val="normaltextrun"/>
          <w:color w:val="000000" w:themeColor="text1"/>
        </w:rPr>
        <w:t>X</w:t>
      </w:r>
      <w:r w:rsidR="28D1037B" w:rsidRPr="004C6C00">
        <w:rPr>
          <w:rStyle w:val="normaltextrun"/>
          <w:color w:val="000000" w:themeColor="text1"/>
        </w:rPr>
        <w:t xml:space="preserve">-ray opaque area, </w:t>
      </w:r>
      <w:r w:rsidR="3836BBE6" w:rsidRPr="004C6C00">
        <w:rPr>
          <w:rStyle w:val="normaltextrun"/>
          <w:color w:val="000000" w:themeColor="text1"/>
        </w:rPr>
        <w:t>conclusively</w:t>
      </w:r>
      <w:r w:rsidR="050657C6" w:rsidRPr="004C6C00">
        <w:rPr>
          <w:rStyle w:val="normaltextrun"/>
          <w:color w:val="000000" w:themeColor="text1"/>
        </w:rPr>
        <w:t xml:space="preserve"> identified a mixture of red lead</w:t>
      </w:r>
      <w:r w:rsidR="00AA2388" w:rsidRPr="004C6C00">
        <w:rPr>
          <w:rStyle w:val="normaltextrun"/>
          <w:color w:val="000000" w:themeColor="text1"/>
        </w:rPr>
        <w:t xml:space="preserve"> and</w:t>
      </w:r>
      <w:r w:rsidR="00C06FC0" w:rsidRPr="004C6C00">
        <w:rPr>
          <w:rStyle w:val="normaltextrun"/>
          <w:color w:val="000000" w:themeColor="text1"/>
        </w:rPr>
        <w:t xml:space="preserve"> hematite</w:t>
      </w:r>
      <w:r w:rsidR="00040921" w:rsidRPr="004C6C00">
        <w:rPr>
          <w:rStyle w:val="normaltextrun"/>
          <w:color w:val="000000" w:themeColor="text1"/>
        </w:rPr>
        <w:t xml:space="preserve"> (red ochre).</w:t>
      </w:r>
      <w:r w:rsidR="050657C6" w:rsidRPr="004C6C00">
        <w:rPr>
          <w:rStyle w:val="normaltextrun"/>
          <w:color w:val="000000" w:themeColor="text1"/>
        </w:rPr>
        <w:t xml:space="preserve"> </w:t>
      </w:r>
      <w:r w:rsidR="009F5EAB" w:rsidRPr="004C6C00">
        <w:rPr>
          <w:rStyle w:val="normaltextrun"/>
          <w:color w:val="000000"/>
          <w:shd w:val="clear" w:color="auto" w:fill="FFFFFF"/>
        </w:rPr>
        <w:t xml:space="preserve">However, </w:t>
      </w:r>
      <w:r w:rsidR="62E8D628" w:rsidRPr="004C6C00">
        <w:rPr>
          <w:rStyle w:val="normaltextrun"/>
          <w:color w:val="000000" w:themeColor="text1"/>
        </w:rPr>
        <w:t xml:space="preserve">red </w:t>
      </w:r>
      <w:r w:rsidR="009F5EAB" w:rsidRPr="004C6C00">
        <w:rPr>
          <w:rStyle w:val="normaltextrun"/>
          <w:color w:val="000000"/>
          <w:shd w:val="clear" w:color="auto" w:fill="FFFFFF"/>
        </w:rPr>
        <w:t xml:space="preserve">lead </w:t>
      </w:r>
      <w:r w:rsidR="26734831" w:rsidRPr="004C6C00">
        <w:rPr>
          <w:rStyle w:val="normaltextrun"/>
          <w:color w:val="000000" w:themeColor="text1"/>
        </w:rPr>
        <w:t xml:space="preserve">can discolor to a duller brown color when </w:t>
      </w:r>
      <w:r w:rsidR="009F5EAB" w:rsidRPr="004C6C00">
        <w:rPr>
          <w:rStyle w:val="normaltextrun"/>
          <w:color w:val="000000"/>
          <w:shd w:val="clear" w:color="auto" w:fill="FFFFFF"/>
        </w:rPr>
        <w:t xml:space="preserve">suspended in a porous, aqueous medium </w:t>
      </w:r>
      <w:r w:rsidR="002C79C8" w:rsidRPr="004C6C00">
        <w:rPr>
          <w:rStyle w:val="normaltextrun"/>
          <w:color w:val="000000"/>
          <w:shd w:val="clear" w:color="auto" w:fill="FFFFFF"/>
        </w:rPr>
        <w:t xml:space="preserve">such as </w:t>
      </w:r>
      <w:r w:rsidR="009F5EAB" w:rsidRPr="004C6C00">
        <w:rPr>
          <w:rStyle w:val="normaltextrun"/>
          <w:color w:val="000000"/>
          <w:shd w:val="clear" w:color="auto" w:fill="FFFFFF"/>
        </w:rPr>
        <w:t>animal glue</w:t>
      </w:r>
      <w:r w:rsidR="61EBFEBD" w:rsidRPr="004C6C00">
        <w:rPr>
          <w:rStyle w:val="normaltextrun"/>
          <w:color w:val="000000"/>
          <w:shd w:val="clear" w:color="auto" w:fill="FFFFFF"/>
        </w:rPr>
        <w:t xml:space="preserve"> </w:t>
      </w:r>
      <w:r w:rsidR="038C86F1" w:rsidRPr="004C6C00">
        <w:rPr>
          <w:rStyle w:val="normaltextrun"/>
          <w:color w:val="000000"/>
          <w:shd w:val="clear" w:color="auto" w:fill="FFFFFF"/>
        </w:rPr>
        <w:t xml:space="preserve">because </w:t>
      </w:r>
      <w:r w:rsidR="61EBFEBD" w:rsidRPr="004C6C00">
        <w:rPr>
          <w:rStyle w:val="normaltextrun"/>
          <w:color w:val="000000"/>
          <w:shd w:val="clear" w:color="auto" w:fill="FFFFFF"/>
        </w:rPr>
        <w:t xml:space="preserve">oxygen </w:t>
      </w:r>
      <w:r w:rsidR="644E02F4" w:rsidRPr="004C6C00">
        <w:rPr>
          <w:rStyle w:val="normaltextrun"/>
          <w:color w:val="000000"/>
          <w:shd w:val="clear" w:color="auto" w:fill="FFFFFF"/>
        </w:rPr>
        <w:t xml:space="preserve">can interact with </w:t>
      </w:r>
      <w:r w:rsidR="61EBFEBD" w:rsidRPr="004C6C00">
        <w:rPr>
          <w:rStyle w:val="normaltextrun"/>
          <w:color w:val="000000"/>
          <w:shd w:val="clear" w:color="auto" w:fill="FFFFFF"/>
        </w:rPr>
        <w:t>the pigment</w:t>
      </w:r>
      <w:r w:rsidR="50E23432" w:rsidRPr="004C6C00">
        <w:rPr>
          <w:rStyle w:val="EndnoteReference"/>
          <w:color w:val="000000" w:themeColor="text1"/>
        </w:rPr>
        <w:endnoteReference w:id="16"/>
      </w:r>
      <w:r w:rsidR="14342F6F" w:rsidRPr="004C6C00">
        <w:rPr>
          <w:rStyle w:val="normaltextrun"/>
          <w:color w:val="000000" w:themeColor="text1"/>
        </w:rPr>
        <w:t xml:space="preserve"> </w:t>
      </w:r>
      <w:r w:rsidR="00492A1E">
        <w:rPr>
          <w:rStyle w:val="normaltextrun"/>
          <w:color w:val="000000" w:themeColor="text1"/>
        </w:rPr>
        <w:t>(</w:t>
      </w:r>
      <w:hyperlink r:id="rId36" w:history="1">
        <w:r w:rsidR="00492A1E" w:rsidRPr="004C6C00">
          <w:rPr>
            <w:rStyle w:val="Hyperlink"/>
          </w:rPr>
          <w:t>fig</w:t>
        </w:r>
        <w:r w:rsidR="00492A1E" w:rsidRPr="006A724A">
          <w:rPr>
            <w:rStyle w:val="Hyperlink"/>
          </w:rPr>
          <w:t>.</w:t>
        </w:r>
        <w:r w:rsidR="00492A1E" w:rsidRPr="004C6C00">
          <w:rPr>
            <w:rStyle w:val="Hyperlink"/>
          </w:rPr>
          <w:t xml:space="preserve"> </w:t>
        </w:r>
        <w:r w:rsidR="00492A1E" w:rsidRPr="006A724A">
          <w:rPr>
            <w:rStyle w:val="Hyperlink"/>
          </w:rPr>
          <w:t>17.</w:t>
        </w:r>
        <w:r w:rsidR="00492A1E" w:rsidRPr="004C6C00">
          <w:rPr>
            <w:rStyle w:val="Hyperlink"/>
          </w:rPr>
          <w:t>1</w:t>
        </w:r>
        <w:r w:rsidR="00492A1E" w:rsidRPr="006A724A">
          <w:rPr>
            <w:rStyle w:val="Hyperlink"/>
          </w:rPr>
          <w:t>3</w:t>
        </w:r>
      </w:hyperlink>
      <w:r w:rsidR="00492A1E">
        <w:rPr>
          <w:rStyle w:val="normaltextrun"/>
          <w:color w:val="000000" w:themeColor="text1"/>
        </w:rPr>
        <w:t>)</w:t>
      </w:r>
      <w:r w:rsidR="00492A1E" w:rsidRPr="004C6C00">
        <w:rPr>
          <w:rStyle w:val="normaltextrun"/>
          <w:color w:val="000000" w:themeColor="text1"/>
        </w:rPr>
        <w:t xml:space="preserve">. </w:t>
      </w:r>
      <w:r w:rsidR="4E12CB3C" w:rsidRPr="004C6C00">
        <w:t>Did t</w:t>
      </w:r>
      <w:r w:rsidR="20FD1615" w:rsidRPr="004C6C00">
        <w:rPr>
          <w:rStyle w:val="normaltextrun"/>
          <w:color w:val="000000" w:themeColor="text1"/>
        </w:rPr>
        <w:t>he</w:t>
      </w:r>
      <w:r w:rsidR="00A10246" w:rsidRPr="004C6C00">
        <w:rPr>
          <w:rStyle w:val="normaltextrun"/>
          <w:color w:val="000000" w:themeColor="text1"/>
        </w:rPr>
        <w:t xml:space="preserve"> </w:t>
      </w:r>
      <w:r w:rsidR="00A10246" w:rsidRPr="004C6C00">
        <w:rPr>
          <w:rStyle w:val="normaltextrun"/>
          <w:color w:val="000000"/>
          <w:bdr w:val="none" w:sz="0" w:space="0" w:color="auto" w:frame="1"/>
        </w:rPr>
        <w:t>choice of a more expensive, synthetic</w:t>
      </w:r>
      <w:r w:rsidR="00AA2388" w:rsidRPr="004C6C00">
        <w:rPr>
          <w:rStyle w:val="normaltextrun"/>
          <w:color w:val="000000"/>
          <w:bdr w:val="none" w:sz="0" w:space="0" w:color="auto" w:frame="1"/>
        </w:rPr>
        <w:t>,</w:t>
      </w:r>
      <w:r w:rsidR="50E23432" w:rsidRPr="004C6C00">
        <w:rPr>
          <w:rStyle w:val="EndnoteReference"/>
          <w:color w:val="000000" w:themeColor="text1"/>
        </w:rPr>
        <w:endnoteReference w:id="17"/>
      </w:r>
      <w:r w:rsidR="00AA2388" w:rsidRPr="004C6C00">
        <w:rPr>
          <w:rStyle w:val="normaltextrun"/>
          <w:color w:val="000000" w:themeColor="text1"/>
        </w:rPr>
        <w:t xml:space="preserve"> </w:t>
      </w:r>
      <w:r w:rsidR="6319979B" w:rsidRPr="004C6C00">
        <w:rPr>
          <w:rStyle w:val="normaltextrun"/>
          <w:color w:val="000000" w:themeColor="text1"/>
        </w:rPr>
        <w:t xml:space="preserve">brilliant red </w:t>
      </w:r>
      <w:r w:rsidR="5CA69CB2" w:rsidRPr="004C6C00">
        <w:rPr>
          <w:rStyle w:val="normaltextrun"/>
          <w:color w:val="000000" w:themeColor="text1"/>
        </w:rPr>
        <w:t xml:space="preserve">color for the lips </w:t>
      </w:r>
      <w:r w:rsidR="2E6BDED9" w:rsidRPr="004C6C00">
        <w:rPr>
          <w:rStyle w:val="normaltextrun"/>
          <w:color w:val="000000" w:themeColor="text1"/>
        </w:rPr>
        <w:t>have</w:t>
      </w:r>
      <w:r w:rsidR="79E3AE48" w:rsidRPr="004C6C00">
        <w:rPr>
          <w:rStyle w:val="normaltextrun"/>
          <w:color w:val="000000" w:themeColor="text1"/>
        </w:rPr>
        <w:t xml:space="preserve"> </w:t>
      </w:r>
      <w:r w:rsidR="2E6BDED9" w:rsidRPr="004C6C00">
        <w:rPr>
          <w:rStyle w:val="normaltextrun"/>
          <w:color w:val="000000" w:themeColor="text1"/>
        </w:rPr>
        <w:t xml:space="preserve">a </w:t>
      </w:r>
      <w:r w:rsidR="0026435D" w:rsidRPr="004C6C00">
        <w:rPr>
          <w:rStyle w:val="normaltextrun"/>
          <w:color w:val="000000" w:themeColor="text1"/>
        </w:rPr>
        <w:t xml:space="preserve">symbolic </w:t>
      </w:r>
      <w:r w:rsidR="2E6BDED9" w:rsidRPr="004C6C00">
        <w:rPr>
          <w:rStyle w:val="normaltextrun"/>
          <w:color w:val="000000" w:themeColor="text1"/>
        </w:rPr>
        <w:t>significance</w:t>
      </w:r>
      <w:r w:rsidR="009E2CE5" w:rsidRPr="004C6C00">
        <w:rPr>
          <w:rStyle w:val="normaltextrun"/>
          <w:color w:val="000000" w:themeColor="text1"/>
        </w:rPr>
        <w:t xml:space="preserve"> in its ancient context</w:t>
      </w:r>
      <w:r w:rsidR="074095A9" w:rsidRPr="004C6C00">
        <w:rPr>
          <w:rStyle w:val="normaltextrun"/>
          <w:color w:val="000000" w:themeColor="text1"/>
        </w:rPr>
        <w:t>,</w:t>
      </w:r>
      <w:r w:rsidR="2E6BDED9" w:rsidRPr="004C6C00">
        <w:rPr>
          <w:rStyle w:val="normaltextrun"/>
          <w:color w:val="000000" w:themeColor="text1"/>
        </w:rPr>
        <w:t xml:space="preserve"> or was it simpl</w:t>
      </w:r>
      <w:r w:rsidR="4103BC51" w:rsidRPr="004C6C00">
        <w:rPr>
          <w:rStyle w:val="normaltextrun"/>
          <w:color w:val="000000" w:themeColor="text1"/>
        </w:rPr>
        <w:t>y an</w:t>
      </w:r>
      <w:r w:rsidR="2E6BDED9" w:rsidRPr="004C6C00">
        <w:rPr>
          <w:rStyle w:val="normaltextrun"/>
          <w:color w:val="000000" w:themeColor="text1"/>
        </w:rPr>
        <w:t xml:space="preserve"> aesthetic choice</w:t>
      </w:r>
      <w:r w:rsidR="08B384CC" w:rsidRPr="004C6C00">
        <w:rPr>
          <w:rStyle w:val="normaltextrun"/>
          <w:color w:val="000000" w:themeColor="text1"/>
        </w:rPr>
        <w:t xml:space="preserve"> that has </w:t>
      </w:r>
      <w:r w:rsidR="48038BFF" w:rsidRPr="004C6C00">
        <w:rPr>
          <w:rStyle w:val="normaltextrun"/>
          <w:color w:val="000000" w:themeColor="text1"/>
        </w:rPr>
        <w:t xml:space="preserve">altered </w:t>
      </w:r>
      <w:r w:rsidR="6827A452" w:rsidRPr="004C6C00">
        <w:rPr>
          <w:rStyle w:val="normaltextrun"/>
          <w:color w:val="000000" w:themeColor="text1"/>
        </w:rPr>
        <w:t>over</w:t>
      </w:r>
      <w:r w:rsidR="08B384CC" w:rsidRPr="004C6C00">
        <w:rPr>
          <w:rStyle w:val="normaltextrun"/>
          <w:color w:val="000000" w:themeColor="text1"/>
        </w:rPr>
        <w:t xml:space="preserve"> time</w:t>
      </w:r>
      <w:r w:rsidR="2E6BDED9" w:rsidRPr="004C6C00">
        <w:rPr>
          <w:rStyle w:val="normaltextrun"/>
          <w:color w:val="000000" w:themeColor="text1"/>
        </w:rPr>
        <w:t xml:space="preserve">? </w:t>
      </w:r>
    </w:p>
    <w:p w14:paraId="76526648" w14:textId="05A52489"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12-a</w:t>
      </w:r>
      <w:r w:rsidR="006A193A">
        <w:rPr>
          <w:rStyle w:val="normaltextrun"/>
          <w:b/>
          <w:bCs/>
          <w:color w:val="000000" w:themeColor="text1"/>
        </w:rPr>
        <w:t>]</w:t>
      </w:r>
      <w:r w:rsidRPr="00AB17D1">
        <w:rPr>
          <w:rStyle w:val="normaltextrun"/>
          <w:b/>
          <w:bCs/>
          <w:color w:val="000000" w:themeColor="text1"/>
        </w:rPr>
        <w:t>]</w:t>
      </w:r>
    </w:p>
    <w:p w14:paraId="63FF05EE" w14:textId="50992607"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12-b</w:t>
      </w:r>
      <w:r w:rsidRPr="00AB17D1">
        <w:rPr>
          <w:rStyle w:val="normaltextrun"/>
          <w:b/>
          <w:bCs/>
          <w:color w:val="000000" w:themeColor="text1"/>
        </w:rPr>
        <w:t>]</w:t>
      </w:r>
      <w:r w:rsidR="006A193A">
        <w:rPr>
          <w:rStyle w:val="normaltextrun"/>
          <w:b/>
          <w:bCs/>
          <w:color w:val="000000" w:themeColor="text1"/>
        </w:rPr>
        <w:t>]</w:t>
      </w:r>
    </w:p>
    <w:p w14:paraId="67EF5366" w14:textId="341B91CF"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12-c</w:t>
      </w:r>
      <w:r w:rsidR="006A193A">
        <w:rPr>
          <w:rStyle w:val="normaltextrun"/>
          <w:b/>
          <w:bCs/>
          <w:color w:val="000000" w:themeColor="text1"/>
        </w:rPr>
        <w:t>]</w:t>
      </w:r>
      <w:r w:rsidRPr="00AB17D1">
        <w:rPr>
          <w:rStyle w:val="normaltextrun"/>
          <w:b/>
          <w:bCs/>
          <w:color w:val="000000" w:themeColor="text1"/>
        </w:rPr>
        <w:t>]</w:t>
      </w:r>
    </w:p>
    <w:p w14:paraId="51F0799D" w14:textId="2805FBBE"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12-d</w:t>
      </w:r>
      <w:r w:rsidR="006A193A">
        <w:rPr>
          <w:rStyle w:val="normaltextrun"/>
          <w:b/>
          <w:bCs/>
          <w:color w:val="000000" w:themeColor="text1"/>
        </w:rPr>
        <w:t>]</w:t>
      </w:r>
      <w:r w:rsidRPr="00AB17D1">
        <w:rPr>
          <w:rStyle w:val="normaltextrun"/>
          <w:b/>
          <w:bCs/>
          <w:color w:val="000000" w:themeColor="text1"/>
        </w:rPr>
        <w:t>]</w:t>
      </w:r>
    </w:p>
    <w:p w14:paraId="4A6B7897" w14:textId="7F42D04A"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13</w:t>
      </w:r>
      <w:r w:rsidR="006A193A">
        <w:rPr>
          <w:rStyle w:val="normaltextrun"/>
          <w:b/>
          <w:bCs/>
          <w:color w:val="000000" w:themeColor="text1"/>
        </w:rPr>
        <w:t>]</w:t>
      </w:r>
      <w:r w:rsidRPr="00AB17D1">
        <w:rPr>
          <w:rStyle w:val="normaltextrun"/>
          <w:b/>
          <w:bCs/>
          <w:color w:val="000000" w:themeColor="text1"/>
        </w:rPr>
        <w:t>]</w:t>
      </w:r>
    </w:p>
    <w:p w14:paraId="3B0D3882" w14:textId="77777777" w:rsidR="006A724A" w:rsidRPr="004C6C00" w:rsidRDefault="006A724A" w:rsidP="003D5F49">
      <w:pPr>
        <w:pStyle w:val="paragraph"/>
        <w:spacing w:before="0" w:beforeAutospacing="0" w:after="0" w:afterAutospacing="0" w:line="480" w:lineRule="auto"/>
        <w:rPr>
          <w:rStyle w:val="normaltextrun"/>
          <w:color w:val="000000" w:themeColor="text1"/>
        </w:rPr>
      </w:pPr>
    </w:p>
    <w:p w14:paraId="664EF1EC" w14:textId="58153B97" w:rsidR="00F733A8" w:rsidRDefault="00314AB6" w:rsidP="00A90C9E">
      <w:pPr>
        <w:pStyle w:val="Heading3"/>
        <w:rPr>
          <w:rStyle w:val="normaltextrun"/>
          <w:color w:val="000000" w:themeColor="text1"/>
        </w:rPr>
      </w:pPr>
      <w:r w:rsidRPr="004C6C00">
        <w:t xml:space="preserve">Common </w:t>
      </w:r>
      <w:r w:rsidR="000016CD" w:rsidRPr="004C6C00">
        <w:t>F</w:t>
      </w:r>
      <w:r w:rsidRPr="004C6C00">
        <w:t xml:space="preserve">eatures and </w:t>
      </w:r>
      <w:r w:rsidR="000016CD" w:rsidRPr="004C6C00">
        <w:t>O</w:t>
      </w:r>
      <w:r w:rsidRPr="004C6C00">
        <w:t>utliers</w:t>
      </w:r>
      <w:r w:rsidR="782CC0B2" w:rsidRPr="004C6C00">
        <w:rPr>
          <w:rStyle w:val="normaltextrun"/>
          <w:color w:val="000000" w:themeColor="text1"/>
        </w:rPr>
        <w:t xml:space="preserve"> </w:t>
      </w:r>
    </w:p>
    <w:p w14:paraId="7F10202F" w14:textId="77777777" w:rsidR="00A90C9E" w:rsidRPr="004C6C00" w:rsidRDefault="00A90C9E" w:rsidP="004C6C00"/>
    <w:p w14:paraId="0ED0AFCD" w14:textId="3402D8E4" w:rsidR="00F548A5" w:rsidRPr="004C6C00" w:rsidRDefault="0A3898A1" w:rsidP="008306B4">
      <w:pPr>
        <w:pStyle w:val="paragraph"/>
        <w:spacing w:before="0" w:beforeAutospacing="0" w:after="0" w:afterAutospacing="0" w:line="480" w:lineRule="auto"/>
        <w:textAlignment w:val="baseline"/>
      </w:pPr>
      <w:r w:rsidRPr="004C6C00">
        <w:rPr>
          <w:rStyle w:val="normaltextrun"/>
          <w:color w:val="000000" w:themeColor="text1"/>
        </w:rPr>
        <w:t xml:space="preserve">The portraits now residing at </w:t>
      </w:r>
      <w:r w:rsidR="60210C10" w:rsidRPr="004C6C00">
        <w:rPr>
          <w:rStyle w:val="normaltextrun"/>
          <w:color w:val="000000" w:themeColor="text1"/>
        </w:rPr>
        <w:t xml:space="preserve">SLAM, </w:t>
      </w:r>
      <w:r w:rsidR="4F96C90B" w:rsidRPr="004C6C00">
        <w:rPr>
          <w:rStyle w:val="normaltextrun"/>
          <w:color w:val="000000" w:themeColor="text1"/>
        </w:rPr>
        <w:t>HAM</w:t>
      </w:r>
      <w:r w:rsidR="00EFE973" w:rsidRPr="004C6C00">
        <w:rPr>
          <w:rStyle w:val="normaltextrun"/>
          <w:color w:val="000000" w:themeColor="text1"/>
        </w:rPr>
        <w:t>,</w:t>
      </w:r>
      <w:r w:rsidR="60210C10" w:rsidRPr="004C6C00">
        <w:rPr>
          <w:rStyle w:val="normaltextrun"/>
          <w:color w:val="000000" w:themeColor="text1"/>
        </w:rPr>
        <w:t xml:space="preserve"> and </w:t>
      </w:r>
      <w:r w:rsidR="4F96C90B" w:rsidRPr="004C6C00">
        <w:rPr>
          <w:rStyle w:val="normaltextrun"/>
          <w:color w:val="000000" w:themeColor="text1"/>
        </w:rPr>
        <w:t>YUAG</w:t>
      </w:r>
      <w:r w:rsidR="60210C10" w:rsidRPr="004C6C00">
        <w:rPr>
          <w:rStyle w:val="normaltextrun"/>
          <w:color w:val="000000" w:themeColor="text1"/>
        </w:rPr>
        <w:t xml:space="preserve"> align</w:t>
      </w:r>
      <w:r w:rsidR="4F96C90B" w:rsidRPr="004C6C00">
        <w:rPr>
          <w:rStyle w:val="normaltextrun"/>
          <w:color w:val="000000" w:themeColor="text1"/>
        </w:rPr>
        <w:t xml:space="preserve"> </w:t>
      </w:r>
      <w:r w:rsidR="59A8D2A3" w:rsidRPr="004C6C00">
        <w:rPr>
          <w:rStyle w:val="normaltextrun"/>
          <w:color w:val="000000" w:themeColor="text1"/>
        </w:rPr>
        <w:t>i</w:t>
      </w:r>
      <w:r w:rsidR="799D4CA4" w:rsidRPr="004C6C00">
        <w:rPr>
          <w:rStyle w:val="normaltextrun"/>
          <w:color w:val="000000" w:themeColor="text1"/>
        </w:rPr>
        <w:t xml:space="preserve">n </w:t>
      </w:r>
      <w:r w:rsidR="59A8D2A3" w:rsidRPr="004C6C00">
        <w:rPr>
          <w:rStyle w:val="normaltextrun"/>
          <w:color w:val="000000" w:themeColor="text1"/>
        </w:rPr>
        <w:t>many</w:t>
      </w:r>
      <w:r w:rsidR="0FD08375" w:rsidRPr="004C6C00">
        <w:rPr>
          <w:rStyle w:val="normaltextrun"/>
          <w:color w:val="000000" w:themeColor="text1"/>
        </w:rPr>
        <w:t xml:space="preserve"> material</w:t>
      </w:r>
      <w:r w:rsidR="59A8D2A3" w:rsidRPr="004C6C00">
        <w:rPr>
          <w:rStyle w:val="normaltextrun"/>
          <w:color w:val="000000" w:themeColor="text1"/>
        </w:rPr>
        <w:t xml:space="preserve"> ways</w:t>
      </w:r>
      <w:r w:rsidR="576D0814" w:rsidRPr="004C6C00">
        <w:rPr>
          <w:rStyle w:val="normaltextrun"/>
          <w:color w:val="000000" w:themeColor="text1"/>
        </w:rPr>
        <w:t>:</w:t>
      </w:r>
      <w:r w:rsidR="60210C10" w:rsidRPr="004C6C00">
        <w:rPr>
          <w:rStyle w:val="normaltextrun"/>
          <w:color w:val="000000" w:themeColor="text1"/>
        </w:rPr>
        <w:t xml:space="preserve"> all have a </w:t>
      </w:r>
      <w:r w:rsidR="000C1DCD" w:rsidRPr="004C6C00">
        <w:rPr>
          <w:rStyle w:val="normaltextrun"/>
          <w:color w:val="000000" w:themeColor="text1"/>
        </w:rPr>
        <w:t xml:space="preserve">similar </w:t>
      </w:r>
      <w:r w:rsidR="60210C10" w:rsidRPr="004C6C00">
        <w:rPr>
          <w:rStyle w:val="normaltextrun"/>
          <w:color w:val="000000" w:themeColor="text1"/>
        </w:rPr>
        <w:t xml:space="preserve">panel </w:t>
      </w:r>
      <w:r w:rsidR="3384FF33" w:rsidRPr="004C6C00">
        <w:rPr>
          <w:rStyle w:val="normaltextrun"/>
          <w:color w:val="000000" w:themeColor="text1"/>
        </w:rPr>
        <w:t>shape,</w:t>
      </w:r>
      <w:r w:rsidR="60210C10" w:rsidRPr="004C6C00">
        <w:rPr>
          <w:rStyle w:val="normaltextrun"/>
          <w:color w:val="000000" w:themeColor="text1"/>
        </w:rPr>
        <w:t xml:space="preserve"> white priming layer, </w:t>
      </w:r>
      <w:r w:rsidR="40EAC7AA" w:rsidRPr="004C6C00">
        <w:rPr>
          <w:rStyle w:val="spellingerror"/>
          <w:color w:val="000000" w:themeColor="text1"/>
        </w:rPr>
        <w:t>underdrawings</w:t>
      </w:r>
      <w:r w:rsidR="4D85FA00" w:rsidRPr="004C6C00">
        <w:rPr>
          <w:rStyle w:val="spellingerror"/>
          <w:color w:val="000000" w:themeColor="text1"/>
        </w:rPr>
        <w:t>,</w:t>
      </w:r>
      <w:r w:rsidR="60210C10" w:rsidRPr="004C6C00">
        <w:rPr>
          <w:rStyle w:val="normaltextrun"/>
          <w:color w:val="000000" w:themeColor="text1"/>
        </w:rPr>
        <w:t> and red lead in the lips</w:t>
      </w:r>
      <w:r w:rsidR="657E7F2F" w:rsidRPr="004C6C00">
        <w:rPr>
          <w:rStyle w:val="normaltextrun"/>
          <w:color w:val="000000" w:themeColor="text1"/>
        </w:rPr>
        <w:t>.</w:t>
      </w:r>
      <w:r w:rsidR="7DB02211" w:rsidRPr="004C6C00">
        <w:rPr>
          <w:rStyle w:val="normaltextrun"/>
          <w:color w:val="000000" w:themeColor="text1"/>
        </w:rPr>
        <w:t xml:space="preserve"> </w:t>
      </w:r>
      <w:r w:rsidR="22606F81" w:rsidRPr="004C6C00">
        <w:rPr>
          <w:rStyle w:val="normaltextrun"/>
          <w:color w:val="000000" w:themeColor="text1"/>
        </w:rPr>
        <w:t>But t</w:t>
      </w:r>
      <w:r w:rsidR="53E03C56" w:rsidRPr="004C6C00">
        <w:rPr>
          <w:rStyle w:val="normaltextrun"/>
          <w:color w:val="000000" w:themeColor="text1"/>
        </w:rPr>
        <w:t xml:space="preserve">he </w:t>
      </w:r>
      <w:r w:rsidR="51857B5D" w:rsidRPr="004C6C00">
        <w:rPr>
          <w:rStyle w:val="normaltextrun"/>
          <w:color w:val="000000" w:themeColor="text1"/>
        </w:rPr>
        <w:t>SCMA</w:t>
      </w:r>
      <w:r w:rsidR="0376373F" w:rsidRPr="004C6C00">
        <w:rPr>
          <w:rStyle w:val="normaltextrun"/>
          <w:color w:val="000000" w:themeColor="text1"/>
        </w:rPr>
        <w:t xml:space="preserve"> portrait</w:t>
      </w:r>
      <w:r w:rsidR="60210C10" w:rsidRPr="004C6C00">
        <w:rPr>
          <w:rStyle w:val="normaltextrun"/>
          <w:color w:val="000000" w:themeColor="text1"/>
        </w:rPr>
        <w:t xml:space="preserve"> </w:t>
      </w:r>
      <w:r w:rsidR="7DB02211" w:rsidRPr="004C6C00">
        <w:rPr>
          <w:rStyle w:val="normaltextrun"/>
          <w:color w:val="000000" w:themeColor="text1"/>
        </w:rPr>
        <w:t>is different in these particulars as well as in formal analysis</w:t>
      </w:r>
      <w:r w:rsidR="00420CC4" w:rsidRPr="004C6C00">
        <w:rPr>
          <w:rStyle w:val="normaltextrun"/>
          <w:color w:val="000000" w:themeColor="text1"/>
        </w:rPr>
        <w:t xml:space="preserve"> of its content</w:t>
      </w:r>
      <w:r w:rsidR="7DB02211" w:rsidRPr="004C6C00">
        <w:rPr>
          <w:rStyle w:val="normaltextrun"/>
          <w:color w:val="000000" w:themeColor="text1"/>
        </w:rPr>
        <w:t xml:space="preserve">: </w:t>
      </w:r>
      <w:r w:rsidR="09A949EF" w:rsidRPr="004C6C00">
        <w:rPr>
          <w:rStyle w:val="normaltextrun"/>
          <w:color w:val="000000" w:themeColor="text1"/>
        </w:rPr>
        <w:t>the woman portrayed in this painting</w:t>
      </w:r>
      <w:r w:rsidR="7DB02211" w:rsidRPr="004C6C00">
        <w:rPr>
          <w:rStyle w:val="normaltextrun"/>
          <w:color w:val="000000" w:themeColor="text1"/>
        </w:rPr>
        <w:t xml:space="preserve"> wears a necklace painted with </w:t>
      </w:r>
      <w:r w:rsidR="29B031C1" w:rsidRPr="004C6C00">
        <w:rPr>
          <w:rStyle w:val="normaltextrun"/>
          <w:color w:val="000000" w:themeColor="text1"/>
        </w:rPr>
        <w:t xml:space="preserve">an </w:t>
      </w:r>
      <w:r w:rsidR="7DB02211" w:rsidRPr="004C6C00">
        <w:rPr>
          <w:rStyle w:val="normaltextrun"/>
          <w:color w:val="000000" w:themeColor="text1"/>
        </w:rPr>
        <w:t>arsenic</w:t>
      </w:r>
      <w:r w:rsidR="3D9237F2" w:rsidRPr="004C6C00">
        <w:rPr>
          <w:rStyle w:val="normaltextrun"/>
          <w:color w:val="000000" w:themeColor="text1"/>
        </w:rPr>
        <w:t xml:space="preserve">-containing </w:t>
      </w:r>
      <w:r w:rsidR="7DB02211" w:rsidRPr="004C6C00">
        <w:rPr>
          <w:rStyle w:val="normaltextrun"/>
          <w:color w:val="000000" w:themeColor="text1"/>
        </w:rPr>
        <w:t>pigment</w:t>
      </w:r>
      <w:r w:rsidR="71E3BD8C" w:rsidRPr="004C6C00">
        <w:rPr>
          <w:rStyle w:val="normaltextrun"/>
          <w:color w:val="000000" w:themeColor="text1"/>
        </w:rPr>
        <w:t xml:space="preserve">, possibly </w:t>
      </w:r>
      <w:r w:rsidR="71E3BD8C" w:rsidRPr="004C6C00">
        <w:rPr>
          <w:rStyle w:val="normaltextrun"/>
          <w:color w:val="000000" w:themeColor="text1"/>
        </w:rPr>
        <w:lastRenderedPageBreak/>
        <w:t>orpiment or realgar</w:t>
      </w:r>
      <w:r w:rsidR="13D10608" w:rsidRPr="004C6C00">
        <w:rPr>
          <w:rStyle w:val="normaltextrun"/>
          <w:color w:val="000000" w:themeColor="text1"/>
        </w:rPr>
        <w:t>;</w:t>
      </w:r>
      <w:r w:rsidR="7DB02211" w:rsidRPr="004C6C00">
        <w:rPr>
          <w:rStyle w:val="normaltextrun"/>
          <w:color w:val="000000" w:themeColor="text1"/>
        </w:rPr>
        <w:t xml:space="preserve"> her neck is described with horizontal instead of diagonal </w:t>
      </w:r>
      <w:r w:rsidR="007A3A49" w:rsidRPr="004C6C00">
        <w:rPr>
          <w:rStyle w:val="normaltextrun"/>
          <w:color w:val="000000" w:themeColor="text1"/>
        </w:rPr>
        <w:t xml:space="preserve">brush </w:t>
      </w:r>
      <w:r w:rsidR="7DB02211" w:rsidRPr="004C6C00">
        <w:rPr>
          <w:rStyle w:val="normaltextrun"/>
          <w:color w:val="000000" w:themeColor="text1"/>
        </w:rPr>
        <w:t>strokes</w:t>
      </w:r>
      <w:r w:rsidR="190B5948" w:rsidRPr="004C6C00">
        <w:rPr>
          <w:rStyle w:val="normaltextrun"/>
          <w:color w:val="000000" w:themeColor="text1"/>
        </w:rPr>
        <w:t>;</w:t>
      </w:r>
      <w:r w:rsidR="43FB4907" w:rsidRPr="004C6C00">
        <w:rPr>
          <w:rStyle w:val="normaltextrun"/>
          <w:color w:val="000000" w:themeColor="text1"/>
        </w:rPr>
        <w:t xml:space="preserve"> and her tunic is painted </w:t>
      </w:r>
      <w:r w:rsidR="19CDF7C9" w:rsidRPr="004C6C00">
        <w:rPr>
          <w:rStyle w:val="normaltextrun"/>
          <w:color w:val="000000" w:themeColor="text1"/>
        </w:rPr>
        <w:t>with</w:t>
      </w:r>
      <w:r w:rsidR="43FB4907" w:rsidRPr="004C6C00">
        <w:rPr>
          <w:rStyle w:val="normaltextrun"/>
          <w:color w:val="000000" w:themeColor="text1"/>
        </w:rPr>
        <w:t xml:space="preserve"> a mixture of indigo and red lake. Are these differences</w:t>
      </w:r>
      <w:r w:rsidR="60210C10" w:rsidRPr="004C6C00">
        <w:rPr>
          <w:rStyle w:val="normaltextrun"/>
          <w:color w:val="000000" w:themeColor="text1"/>
        </w:rPr>
        <w:t xml:space="preserve"> an indication that </w:t>
      </w:r>
      <w:r w:rsidR="43FB4907" w:rsidRPr="004C6C00">
        <w:rPr>
          <w:rStyle w:val="normaltextrun"/>
          <w:color w:val="000000" w:themeColor="text1"/>
        </w:rPr>
        <w:t>the SCMA portrait</w:t>
      </w:r>
      <w:r w:rsidR="60210C10" w:rsidRPr="004C6C00">
        <w:rPr>
          <w:rStyle w:val="normaltextrun"/>
          <w:color w:val="000000" w:themeColor="text1"/>
        </w:rPr>
        <w:t xml:space="preserve"> does not belong to this group</w:t>
      </w:r>
      <w:r w:rsidR="18250635" w:rsidRPr="004C6C00">
        <w:rPr>
          <w:rStyle w:val="normaltextrun"/>
          <w:color w:val="000000" w:themeColor="text1"/>
        </w:rPr>
        <w:t>,</w:t>
      </w:r>
      <w:r w:rsidR="60210C10" w:rsidRPr="004C6C00">
        <w:rPr>
          <w:rStyle w:val="normaltextrun"/>
          <w:color w:val="000000" w:themeColor="text1"/>
        </w:rPr>
        <w:t xml:space="preserve"> despite its visual connections</w:t>
      </w:r>
      <w:r w:rsidR="006332A7" w:rsidRPr="004C6C00">
        <w:rPr>
          <w:rStyle w:val="normaltextrun"/>
          <w:color w:val="000000" w:themeColor="text1"/>
        </w:rPr>
        <w:t xml:space="preserve"> to the other </w:t>
      </w:r>
      <w:r w:rsidR="00A85E03" w:rsidRPr="004C6C00">
        <w:rPr>
          <w:rStyle w:val="normaltextrun"/>
          <w:color w:val="000000" w:themeColor="text1"/>
        </w:rPr>
        <w:t>paintings</w:t>
      </w:r>
      <w:r w:rsidR="60210C10" w:rsidRPr="004C6C00">
        <w:rPr>
          <w:rStyle w:val="normaltextrun"/>
          <w:color w:val="000000" w:themeColor="text1"/>
        </w:rPr>
        <w:t>?</w:t>
      </w:r>
      <w:r w:rsidR="60210C10" w:rsidRPr="004C6C00">
        <w:rPr>
          <w:rStyle w:val="eop"/>
        </w:rPr>
        <w:t>​</w:t>
      </w:r>
      <w:r w:rsidR="4A7532BE" w:rsidRPr="004C6C00">
        <w:t xml:space="preserve"> </w:t>
      </w:r>
      <w:r w:rsidR="5EC75F2D" w:rsidRPr="004C6C00">
        <w:t>Or is it part of a subset that could reveal itself through e</w:t>
      </w:r>
      <w:r w:rsidR="7EE9A3CE" w:rsidRPr="004C6C00">
        <w:t>xamination of the larger group</w:t>
      </w:r>
      <w:r w:rsidR="31D0D720" w:rsidRPr="004C6C00">
        <w:t>?</w:t>
      </w:r>
      <w:r w:rsidR="7EE9A3CE" w:rsidRPr="004C6C00">
        <w:t xml:space="preserve"> </w:t>
      </w:r>
    </w:p>
    <w:p w14:paraId="76B8772F" w14:textId="216B5A68" w:rsidR="00F548A5" w:rsidRPr="004C6C00" w:rsidRDefault="00F548A5" w:rsidP="003D5F49">
      <w:pPr>
        <w:pStyle w:val="paragraph"/>
        <w:spacing w:before="0" w:beforeAutospacing="0" w:after="0" w:afterAutospacing="0" w:line="480" w:lineRule="auto"/>
        <w:textAlignment w:val="baseline"/>
      </w:pPr>
    </w:p>
    <w:p w14:paraId="1FC326D8" w14:textId="1483CD4C" w:rsidR="00F548A5" w:rsidRDefault="1550AC44" w:rsidP="00A90C9E">
      <w:pPr>
        <w:pStyle w:val="Heading3"/>
        <w:rPr>
          <w:rStyle w:val="eop"/>
        </w:rPr>
      </w:pPr>
      <w:r w:rsidRPr="004C6C00">
        <w:t>Use of Madder Lake</w:t>
      </w:r>
      <w:r w:rsidR="08C0A155" w:rsidRPr="004C6C00">
        <w:rPr>
          <w:rStyle w:val="eop"/>
        </w:rPr>
        <w:t xml:space="preserve"> </w:t>
      </w:r>
    </w:p>
    <w:p w14:paraId="119433CC" w14:textId="77777777" w:rsidR="00A90C9E" w:rsidRPr="004C6C00" w:rsidRDefault="00A90C9E" w:rsidP="004C6C00"/>
    <w:p w14:paraId="2F6707A4" w14:textId="73DF4DBE" w:rsidR="00F548A5" w:rsidRPr="006A193A" w:rsidRDefault="33F35AA1" w:rsidP="003D5F49">
      <w:pPr>
        <w:pStyle w:val="paragraph"/>
        <w:spacing w:before="0" w:beforeAutospacing="0" w:after="0" w:afterAutospacing="0" w:line="480" w:lineRule="auto"/>
        <w:textAlignment w:val="baseline"/>
        <w:rPr>
          <w:color w:val="000000" w:themeColor="text1"/>
        </w:rPr>
      </w:pPr>
      <w:r w:rsidRPr="004C6C00">
        <w:rPr>
          <w:rStyle w:val="normaltextrun"/>
          <w:color w:val="000000" w:themeColor="text1"/>
        </w:rPr>
        <w:t xml:space="preserve">Ultraviolet-induced visible fluorescence (UVF) </w:t>
      </w:r>
      <w:r w:rsidR="19922A0F" w:rsidRPr="004C6C00">
        <w:rPr>
          <w:rStyle w:val="normaltextrun"/>
          <w:color w:val="000000" w:themeColor="text1"/>
        </w:rPr>
        <w:t xml:space="preserve">images </w:t>
      </w:r>
      <w:r w:rsidR="00492A1E">
        <w:rPr>
          <w:rStyle w:val="normaltextrun"/>
          <w:color w:val="000000" w:themeColor="text1"/>
        </w:rPr>
        <w:t>(</w:t>
      </w:r>
      <w:hyperlink r:id="rId37" w:history="1">
        <w:r w:rsidR="00492A1E" w:rsidRPr="006A724A">
          <w:rPr>
            <w:rStyle w:val="Hyperlink"/>
          </w:rPr>
          <w:t>fig. 17.14</w:t>
        </w:r>
      </w:hyperlink>
      <w:r w:rsidR="00492A1E">
        <w:rPr>
          <w:rStyle w:val="normaltextrun"/>
          <w:color w:val="000000" w:themeColor="text1"/>
        </w:rPr>
        <w:t>)</w:t>
      </w:r>
      <w:r w:rsidR="00492A1E" w:rsidRPr="004C6C00">
        <w:rPr>
          <w:rStyle w:val="normaltextrun"/>
          <w:color w:val="000000" w:themeColor="text1"/>
        </w:rPr>
        <w:t xml:space="preserve"> </w:t>
      </w:r>
      <w:r w:rsidR="78606A85" w:rsidRPr="004C6C00">
        <w:rPr>
          <w:rStyle w:val="normaltextrun"/>
          <w:color w:val="000000" w:themeColor="text1"/>
        </w:rPr>
        <w:t xml:space="preserve">reveal </w:t>
      </w:r>
      <w:r w:rsidR="1550AC44" w:rsidRPr="004C6C00">
        <w:rPr>
          <w:rStyle w:val="normaltextrun"/>
          <w:color w:val="000000" w:themeColor="text1"/>
        </w:rPr>
        <w:t xml:space="preserve">the orange-pink fluorescence characteristic of </w:t>
      </w:r>
      <w:r w:rsidR="34A5242B" w:rsidRPr="004C6C00">
        <w:rPr>
          <w:rStyle w:val="normaltextrun"/>
          <w:color w:val="000000" w:themeColor="text1"/>
        </w:rPr>
        <w:t>organic red madder lake</w:t>
      </w:r>
      <w:r w:rsidR="00FC41A3" w:rsidRPr="004C6C00">
        <w:rPr>
          <w:rStyle w:val="normaltextrun"/>
          <w:color w:val="000000" w:themeColor="text1"/>
        </w:rPr>
        <w:t xml:space="preserve"> in the HAM, YUAG, and SCMA examples</w:t>
      </w:r>
      <w:r w:rsidR="1550AC44" w:rsidRPr="004C6C00">
        <w:rPr>
          <w:rStyle w:val="normaltextrun"/>
          <w:color w:val="000000" w:themeColor="text1"/>
        </w:rPr>
        <w:t xml:space="preserve">. In </w:t>
      </w:r>
      <w:r w:rsidR="00FC41A3" w:rsidRPr="004C6C00">
        <w:rPr>
          <w:rStyle w:val="normaltextrun"/>
          <w:color w:val="000000" w:themeColor="text1"/>
        </w:rPr>
        <w:t>these portraits</w:t>
      </w:r>
      <w:r w:rsidR="1550AC44" w:rsidRPr="004C6C00">
        <w:rPr>
          <w:rStyle w:val="normaltextrun"/>
          <w:color w:val="000000" w:themeColor="text1"/>
        </w:rPr>
        <w:t>, the artist used madder lake in finishing strokes on the surface in a markedly similar way, hatching along the bridge of the nose, eyes, lips, chin, earlobes, and cheeks, as well as in the extant clothing</w:t>
      </w:r>
      <w:r w:rsidR="707773D4" w:rsidRPr="004C6C00">
        <w:rPr>
          <w:rStyle w:val="normaltextrun"/>
          <w:color w:val="000000" w:themeColor="text1"/>
        </w:rPr>
        <w:t xml:space="preserve"> where it is used as the color of the clavus in the HAM example and mixed with indigo for the tunic in the SCMA example</w:t>
      </w:r>
      <w:r w:rsidR="1550AC44" w:rsidRPr="004C6C00">
        <w:rPr>
          <w:rStyle w:val="normaltextrun"/>
          <w:color w:val="000000" w:themeColor="text1"/>
        </w:rPr>
        <w:t>. </w:t>
      </w:r>
      <w:r w:rsidR="1550AC44" w:rsidRPr="004C6C00">
        <w:rPr>
          <w:rStyle w:val="eop"/>
        </w:rPr>
        <w:t>​</w:t>
      </w:r>
      <w:r w:rsidR="48294D15" w:rsidRPr="004C6C00">
        <w:rPr>
          <w:rStyle w:val="normaltextrun"/>
          <w:color w:val="000000" w:themeColor="text1"/>
        </w:rPr>
        <w:t xml:space="preserve">In the SLAM portrait, the result is unclear; red lake may be present in the lower layers of the flesh tones, </w:t>
      </w:r>
      <w:r w:rsidR="00FF78D4" w:rsidRPr="004C6C00">
        <w:rPr>
          <w:rStyle w:val="normaltextrun"/>
          <w:color w:val="000000" w:themeColor="text1"/>
        </w:rPr>
        <w:t xml:space="preserve">as </w:t>
      </w:r>
      <w:r w:rsidR="48294D15" w:rsidRPr="004C6C00">
        <w:rPr>
          <w:rStyle w:val="normaltextrun"/>
          <w:color w:val="000000" w:themeColor="text1"/>
        </w:rPr>
        <w:t>a slight fluorescence is faintly visible between surface strokes</w:t>
      </w:r>
      <w:r w:rsidR="00AB0BE0" w:rsidRPr="004C6C00">
        <w:rPr>
          <w:rStyle w:val="normaltextrun"/>
          <w:color w:val="000000" w:themeColor="text1"/>
        </w:rPr>
        <w:t>,</w:t>
      </w:r>
      <w:r w:rsidR="48294D15" w:rsidRPr="004C6C00">
        <w:rPr>
          <w:rStyle w:val="normaltextrun"/>
          <w:color w:val="000000" w:themeColor="text1"/>
        </w:rPr>
        <w:t xml:space="preserve"> </w:t>
      </w:r>
      <w:r w:rsidR="4CEFEC2E" w:rsidRPr="004C6C00">
        <w:rPr>
          <w:rStyle w:val="normaltextrun"/>
          <w:color w:val="000000" w:themeColor="text1"/>
        </w:rPr>
        <w:t>but</w:t>
      </w:r>
      <w:r w:rsidR="48294D15" w:rsidRPr="004C6C00">
        <w:rPr>
          <w:rStyle w:val="normaltextrun"/>
          <w:color w:val="000000" w:themeColor="text1"/>
        </w:rPr>
        <w:t xml:space="preserve"> even if the pigment was used on this portrait, it is not applied in the manner so strikingly similar in the other three examples.</w:t>
      </w:r>
    </w:p>
    <w:p w14:paraId="36BF305A" w14:textId="6FEAAD4A" w:rsidR="006A724A" w:rsidRDefault="006A724A" w:rsidP="006A724A">
      <w:pPr>
        <w:pStyle w:val="paragraph"/>
        <w:spacing w:before="0" w:beforeAutospacing="0" w:after="0" w:afterAutospacing="0" w:line="480" w:lineRule="auto"/>
        <w:textAlignment w:val="baseline"/>
        <w:rPr>
          <w:rStyle w:val="normaltextrun"/>
          <w:b/>
          <w:bCs/>
          <w:color w:val="000000" w:themeColor="text1"/>
        </w:rPr>
      </w:pPr>
      <w:r w:rsidRPr="00AB17D1">
        <w:rPr>
          <w:rStyle w:val="normaltextrun"/>
          <w:b/>
          <w:bCs/>
          <w:color w:val="000000" w:themeColor="text1"/>
        </w:rPr>
        <w:t>[</w:t>
      </w:r>
      <w:r w:rsidR="006A193A">
        <w:rPr>
          <w:rStyle w:val="normaltextrun"/>
          <w:b/>
          <w:bCs/>
          <w:color w:val="000000" w:themeColor="text1"/>
        </w:rPr>
        <w:t>[</w:t>
      </w:r>
      <w:r w:rsidRPr="00AB17D1">
        <w:rPr>
          <w:rStyle w:val="normaltextrun"/>
          <w:b/>
          <w:bCs/>
          <w:color w:val="000000" w:themeColor="text1"/>
        </w:rPr>
        <w:t>fig-17-</w:t>
      </w:r>
      <w:r>
        <w:rPr>
          <w:rStyle w:val="normaltextrun"/>
          <w:b/>
          <w:bCs/>
          <w:color w:val="000000" w:themeColor="text1"/>
        </w:rPr>
        <w:t>14</w:t>
      </w:r>
      <w:r w:rsidR="006A193A">
        <w:rPr>
          <w:rStyle w:val="normaltextrun"/>
          <w:b/>
          <w:bCs/>
          <w:color w:val="000000" w:themeColor="text1"/>
        </w:rPr>
        <w:t>]</w:t>
      </w:r>
      <w:r w:rsidRPr="00AB17D1">
        <w:rPr>
          <w:rStyle w:val="normaltextrun"/>
          <w:b/>
          <w:bCs/>
          <w:color w:val="000000" w:themeColor="text1"/>
        </w:rPr>
        <w:t>]</w:t>
      </w:r>
    </w:p>
    <w:p w14:paraId="091E4FF1" w14:textId="77777777" w:rsidR="006A724A" w:rsidRPr="004C6C00" w:rsidRDefault="006A724A" w:rsidP="003D5F49">
      <w:pPr>
        <w:pStyle w:val="paragraph"/>
        <w:spacing w:before="0" w:beforeAutospacing="0" w:after="0" w:afterAutospacing="0" w:line="480" w:lineRule="auto"/>
        <w:textAlignment w:val="baseline"/>
      </w:pPr>
    </w:p>
    <w:p w14:paraId="7F3676EE" w14:textId="730D7FDA" w:rsidR="00A90C9E" w:rsidRPr="004C6C00" w:rsidRDefault="00F548A5" w:rsidP="004C6C00">
      <w:pPr>
        <w:pStyle w:val="Heading3"/>
      </w:pPr>
      <w:r w:rsidRPr="00A90C9E">
        <w:t>Alunite</w:t>
      </w:r>
      <w:r w:rsidR="3424744F" w:rsidRPr="00A90C9E">
        <w:t xml:space="preserve"> </w:t>
      </w:r>
    </w:p>
    <w:p w14:paraId="0FA5CE55" w14:textId="77777777" w:rsidR="008306B4" w:rsidRPr="004C6C00" w:rsidRDefault="008306B4" w:rsidP="004C6C00">
      <w:pPr>
        <w:pStyle w:val="Heading3"/>
      </w:pPr>
    </w:p>
    <w:p w14:paraId="06D1EBE0" w14:textId="09D83112" w:rsidR="00A90C9E" w:rsidRDefault="22A040FE" w:rsidP="00A90C9E">
      <w:pPr>
        <w:pStyle w:val="paragraph"/>
        <w:spacing w:after="0" w:line="480" w:lineRule="auto"/>
        <w:textAlignment w:val="baseline"/>
        <w:rPr>
          <w:rStyle w:val="normaltextrun"/>
          <w:rFonts w:asciiTheme="minorHAnsi" w:eastAsiaTheme="minorHAnsi" w:hAnsiTheme="minorHAnsi" w:cstheme="minorBidi"/>
          <w:color w:val="000000" w:themeColor="text1"/>
          <w:sz w:val="22"/>
          <w:szCs w:val="22"/>
        </w:rPr>
      </w:pPr>
      <w:r w:rsidRPr="00C25E43">
        <w:rPr>
          <w:rStyle w:val="normaltextrun"/>
          <w:color w:val="000000" w:themeColor="text1"/>
        </w:rPr>
        <w:t xml:space="preserve">Because the grounds </w:t>
      </w:r>
      <w:r w:rsidR="001E47BB" w:rsidRPr="00C25E43">
        <w:rPr>
          <w:rStyle w:val="normaltextrun"/>
          <w:color w:val="000000" w:themeColor="text1"/>
        </w:rPr>
        <w:t xml:space="preserve">of all four portraits </w:t>
      </w:r>
      <w:r w:rsidRPr="00C25E43">
        <w:rPr>
          <w:rStyle w:val="normaltextrun"/>
          <w:color w:val="000000" w:themeColor="text1"/>
        </w:rPr>
        <w:t xml:space="preserve">were pigmented with calcium sulfate, </w:t>
      </w:r>
      <w:r w:rsidR="40998ED6" w:rsidRPr="00C25E43">
        <w:rPr>
          <w:rStyle w:val="normaltextrun"/>
          <w:color w:val="000000" w:themeColor="text1"/>
        </w:rPr>
        <w:t>we</w:t>
      </w:r>
      <w:r w:rsidRPr="00C25E43">
        <w:rPr>
          <w:rStyle w:val="normaltextrun"/>
          <w:color w:val="000000" w:themeColor="text1"/>
        </w:rPr>
        <w:t xml:space="preserve"> anticipated that the white pigment elsewhere in the panels would be </w:t>
      </w:r>
      <w:r w:rsidR="26839B89" w:rsidRPr="00C25E43">
        <w:rPr>
          <w:rStyle w:val="normaltextrun"/>
          <w:color w:val="000000" w:themeColor="text1"/>
        </w:rPr>
        <w:t>the same</w:t>
      </w:r>
      <w:r w:rsidRPr="00C25E43">
        <w:rPr>
          <w:rStyle w:val="normaltextrun"/>
          <w:color w:val="000000" w:themeColor="text1"/>
        </w:rPr>
        <w:t>. However, the HAM portrait is unique</w:t>
      </w:r>
      <w:r w:rsidR="6DDD32AD" w:rsidRPr="00C25E43">
        <w:rPr>
          <w:rStyle w:val="normaltextrun"/>
          <w:color w:val="000000" w:themeColor="text1"/>
        </w:rPr>
        <w:t xml:space="preserve"> within this group</w:t>
      </w:r>
      <w:r w:rsidR="710BADC7" w:rsidRPr="00C25E43">
        <w:rPr>
          <w:rStyle w:val="normaltextrun"/>
          <w:color w:val="000000" w:themeColor="text1"/>
        </w:rPr>
        <w:t>;</w:t>
      </w:r>
      <w:r w:rsidR="0D6A354B" w:rsidRPr="00C25E43">
        <w:rPr>
          <w:rStyle w:val="normaltextrun"/>
          <w:color w:val="000000" w:themeColor="text1"/>
        </w:rPr>
        <w:t xml:space="preserve"> </w:t>
      </w:r>
      <w:r w:rsidR="6AC86B5C" w:rsidRPr="00C25E43">
        <w:rPr>
          <w:rStyle w:val="normaltextrun"/>
          <w:color w:val="000000" w:themeColor="text1"/>
        </w:rPr>
        <w:t>t</w:t>
      </w:r>
      <w:r w:rsidRPr="00C25E43">
        <w:rPr>
          <w:rStyle w:val="normaltextrun"/>
          <w:color w:val="000000" w:themeColor="text1"/>
        </w:rPr>
        <w:t xml:space="preserve">he </w:t>
      </w:r>
      <w:r w:rsidR="783E162B" w:rsidRPr="00C25E43">
        <w:rPr>
          <w:rStyle w:val="normaltextrun"/>
          <w:color w:val="000000" w:themeColor="text1"/>
        </w:rPr>
        <w:t>UVF</w:t>
      </w:r>
      <w:r w:rsidRPr="00C25E43">
        <w:rPr>
          <w:rStyle w:val="normaltextrun"/>
          <w:color w:val="000000" w:themeColor="text1"/>
        </w:rPr>
        <w:t xml:space="preserve"> image suggest</w:t>
      </w:r>
      <w:r w:rsidR="4EF3ECAE" w:rsidRPr="00C25E43">
        <w:rPr>
          <w:rStyle w:val="normaltextrun"/>
          <w:color w:val="000000" w:themeColor="text1"/>
        </w:rPr>
        <w:t>s</w:t>
      </w:r>
      <w:r w:rsidRPr="00C25E43">
        <w:rPr>
          <w:rStyle w:val="normaltextrun"/>
          <w:color w:val="000000" w:themeColor="text1"/>
        </w:rPr>
        <w:t xml:space="preserve"> a distinction between the ground layer and the </w:t>
      </w:r>
      <w:r w:rsidRPr="00C25E43">
        <w:rPr>
          <w:rStyle w:val="normaltextrun"/>
          <w:color w:val="000000" w:themeColor="text1"/>
        </w:rPr>
        <w:lastRenderedPageBreak/>
        <w:t>white tunic color (</w:t>
      </w:r>
      <w:r w:rsidR="006A193A">
        <w:rPr>
          <w:rStyle w:val="normaltextrun"/>
          <w:color w:val="000000" w:themeColor="text1"/>
        </w:rPr>
        <w:t xml:space="preserve">see </w:t>
      </w:r>
      <w:hyperlink r:id="rId38" w:history="1">
        <w:r w:rsidR="006A193A">
          <w:rPr>
            <w:rStyle w:val="Hyperlink"/>
          </w:rPr>
          <w:t>fig. 17.14</w:t>
        </w:r>
      </w:hyperlink>
      <w:r w:rsidR="725037AA" w:rsidRPr="00C25E43">
        <w:rPr>
          <w:rStyle w:val="normaltextrun"/>
          <w:color w:val="000000" w:themeColor="text1"/>
        </w:rPr>
        <w:t>).</w:t>
      </w:r>
      <w:r w:rsidRPr="00C25E43">
        <w:rPr>
          <w:rStyle w:val="normaltextrun"/>
          <w:color w:val="000000" w:themeColor="text1"/>
        </w:rPr>
        <w:t xml:space="preserve"> The </w:t>
      </w:r>
      <w:r w:rsidR="004E29AD">
        <w:rPr>
          <w:rStyle w:val="normaltextrun"/>
          <w:color w:val="000000" w:themeColor="text1"/>
        </w:rPr>
        <w:t xml:space="preserve">tunic’s </w:t>
      </w:r>
      <w:r w:rsidRPr="00C25E43">
        <w:rPr>
          <w:rStyle w:val="normaltextrun"/>
          <w:color w:val="000000" w:themeColor="text1"/>
        </w:rPr>
        <w:t>white paint has a dull brownish color in UV</w:t>
      </w:r>
      <w:r w:rsidR="5AA50380" w:rsidRPr="00C25E43">
        <w:rPr>
          <w:rStyle w:val="normaltextrun"/>
          <w:color w:val="000000" w:themeColor="text1"/>
        </w:rPr>
        <w:t>F</w:t>
      </w:r>
      <w:r w:rsidR="45C858CB" w:rsidRPr="00C25E43">
        <w:rPr>
          <w:rStyle w:val="normaltextrun"/>
          <w:color w:val="000000" w:themeColor="text1"/>
        </w:rPr>
        <w:t>,</w:t>
      </w:r>
      <w:r w:rsidRPr="00C25E43">
        <w:rPr>
          <w:rStyle w:val="normaltextrun"/>
          <w:color w:val="000000" w:themeColor="text1"/>
        </w:rPr>
        <w:t xml:space="preserve"> while the calcium sulfate ground fluoresces with a</w:t>
      </w:r>
      <w:r w:rsidR="212D92A6" w:rsidRPr="00C25E43">
        <w:rPr>
          <w:rStyle w:val="normaltextrun"/>
          <w:color w:val="000000" w:themeColor="text1"/>
        </w:rPr>
        <w:t xml:space="preserve"> different, </w:t>
      </w:r>
      <w:r w:rsidR="07FCB48C" w:rsidRPr="00C25E43">
        <w:rPr>
          <w:rStyle w:val="normaltextrun"/>
          <w:color w:val="000000" w:themeColor="text1"/>
        </w:rPr>
        <w:t>faintly blue</w:t>
      </w:r>
      <w:r w:rsidR="16DAC3BD" w:rsidRPr="00C25E43">
        <w:rPr>
          <w:rStyle w:val="normaltextrun"/>
          <w:color w:val="000000" w:themeColor="text1"/>
        </w:rPr>
        <w:t>-white</w:t>
      </w:r>
      <w:r w:rsidR="00CD414F" w:rsidRPr="00C25E43">
        <w:rPr>
          <w:rStyle w:val="normaltextrun"/>
          <w:color w:val="000000" w:themeColor="text1"/>
        </w:rPr>
        <w:t xml:space="preserve"> color</w:t>
      </w:r>
      <w:r w:rsidRPr="00C25E43">
        <w:rPr>
          <w:rStyle w:val="normaltextrun"/>
          <w:color w:val="000000" w:themeColor="text1"/>
        </w:rPr>
        <w:t xml:space="preserve">. This separate layer </w:t>
      </w:r>
      <w:r w:rsidR="6DA7D346" w:rsidRPr="00C25E43">
        <w:rPr>
          <w:rStyle w:val="normaltextrun"/>
          <w:color w:val="000000" w:themeColor="text1"/>
        </w:rPr>
        <w:t xml:space="preserve">for the tunic </w:t>
      </w:r>
      <w:r w:rsidRPr="00C25E43">
        <w:rPr>
          <w:rStyle w:val="normaltextrun"/>
          <w:color w:val="000000" w:themeColor="text1"/>
        </w:rPr>
        <w:t>can be seen clearly in cross</w:t>
      </w:r>
      <w:r w:rsidR="004E29AD">
        <w:rPr>
          <w:rStyle w:val="normaltextrun"/>
          <w:color w:val="000000" w:themeColor="text1"/>
        </w:rPr>
        <w:t xml:space="preserve"> </w:t>
      </w:r>
      <w:r w:rsidRPr="00C25E43">
        <w:rPr>
          <w:rStyle w:val="normaltextrun"/>
          <w:color w:val="000000" w:themeColor="text1"/>
        </w:rPr>
        <w:t>section (</w:t>
      </w:r>
      <w:r w:rsidR="006A193A">
        <w:rPr>
          <w:rStyle w:val="normaltextrun"/>
          <w:color w:val="000000" w:themeColor="text1"/>
        </w:rPr>
        <w:t xml:space="preserve">see </w:t>
      </w:r>
      <w:hyperlink r:id="rId39" w:history="1">
        <w:r w:rsidR="006A193A">
          <w:rPr>
            <w:rStyle w:val="Hyperlink"/>
          </w:rPr>
          <w:t>fig. 17.9b</w:t>
        </w:r>
      </w:hyperlink>
      <w:r w:rsidR="7FA11E6B" w:rsidRPr="00C25E43">
        <w:rPr>
          <w:rStyle w:val="normaltextrun"/>
          <w:color w:val="000000" w:themeColor="text1"/>
        </w:rPr>
        <w:t>)</w:t>
      </w:r>
      <w:r w:rsidR="005F1AFC" w:rsidRPr="00C25E43">
        <w:rPr>
          <w:rStyle w:val="normaltextrun"/>
          <w:color w:val="000000" w:themeColor="text1"/>
        </w:rPr>
        <w:t xml:space="preserve"> and</w:t>
      </w:r>
      <w:r w:rsidRPr="00C25E43">
        <w:rPr>
          <w:rStyle w:val="normaltextrun"/>
          <w:color w:val="000000" w:themeColor="text1"/>
        </w:rPr>
        <w:t xml:space="preserve"> primarily contains an alunite mineral with similar proportions of </w:t>
      </w:r>
      <w:r w:rsidR="6FDF148F" w:rsidRPr="00C25E43">
        <w:rPr>
          <w:rStyle w:val="normaltextrun"/>
          <w:color w:val="000000" w:themeColor="text1"/>
        </w:rPr>
        <w:t>sodium</w:t>
      </w:r>
      <w:r w:rsidRPr="00C25E43">
        <w:rPr>
          <w:rStyle w:val="normaltextrun"/>
          <w:color w:val="000000" w:themeColor="text1"/>
        </w:rPr>
        <w:t xml:space="preserve"> and </w:t>
      </w:r>
      <w:r w:rsidR="53E7585B" w:rsidRPr="00C25E43">
        <w:rPr>
          <w:rStyle w:val="normaltextrun"/>
          <w:color w:val="000000" w:themeColor="text1"/>
        </w:rPr>
        <w:t>potassium</w:t>
      </w:r>
      <w:r w:rsidR="00936BE6" w:rsidRPr="00C25E43">
        <w:rPr>
          <w:rStyle w:val="normaltextrun"/>
          <w:color w:val="000000" w:themeColor="text1"/>
        </w:rPr>
        <w:t>,</w:t>
      </w:r>
      <w:r w:rsidRPr="00C25E43">
        <w:rPr>
          <w:rStyle w:val="normaltextrun"/>
          <w:color w:val="000000" w:themeColor="text1"/>
        </w:rPr>
        <w:t xml:space="preserve"> referred to </w:t>
      </w:r>
      <w:r w:rsidR="447EF983" w:rsidRPr="00C25E43">
        <w:rPr>
          <w:rStyle w:val="normaltextrun"/>
          <w:color w:val="000000" w:themeColor="text1"/>
        </w:rPr>
        <w:t xml:space="preserve">here </w:t>
      </w:r>
      <w:r w:rsidRPr="00C25E43">
        <w:rPr>
          <w:rStyle w:val="normaltextrun"/>
          <w:color w:val="000000" w:themeColor="text1"/>
        </w:rPr>
        <w:t xml:space="preserve">as alunite. Alunite </w:t>
      </w:r>
      <w:r w:rsidR="0DACA7B7" w:rsidRPr="00C25E43">
        <w:rPr>
          <w:rStyle w:val="normaltextrun"/>
          <w:color w:val="000000" w:themeColor="text1"/>
        </w:rPr>
        <w:t>was confirmed</w:t>
      </w:r>
      <w:r w:rsidR="22345224" w:rsidRPr="00C25E43">
        <w:rPr>
          <w:rStyle w:val="normaltextrun"/>
          <w:color w:val="000000" w:themeColor="text1"/>
        </w:rPr>
        <w:t xml:space="preserve"> analytically</w:t>
      </w:r>
      <w:r w:rsidRPr="00C25E43">
        <w:rPr>
          <w:rStyle w:val="normaltextrun"/>
          <w:color w:val="000000" w:themeColor="text1"/>
        </w:rPr>
        <w:t xml:space="preserve"> in samples taken from other areas of the portrait in </w:t>
      </w:r>
      <w:r w:rsidR="071926D5" w:rsidRPr="00C25E43">
        <w:rPr>
          <w:rStyle w:val="normaltextrun"/>
          <w:color w:val="000000" w:themeColor="text1"/>
        </w:rPr>
        <w:t xml:space="preserve">both </w:t>
      </w:r>
      <w:r w:rsidRPr="00C25E43">
        <w:rPr>
          <w:rStyle w:val="normaltextrun"/>
          <w:color w:val="000000" w:themeColor="text1"/>
        </w:rPr>
        <w:t xml:space="preserve">the </w:t>
      </w:r>
      <w:r w:rsidR="004E29AD" w:rsidRPr="00C25E43">
        <w:rPr>
          <w:rStyle w:val="normaltextrun"/>
          <w:color w:val="000000" w:themeColor="text1"/>
        </w:rPr>
        <w:t>gr</w:t>
      </w:r>
      <w:r w:rsidR="004E29AD">
        <w:rPr>
          <w:rStyle w:val="normaltextrun"/>
          <w:color w:val="000000" w:themeColor="text1"/>
        </w:rPr>
        <w:t>a</w:t>
      </w:r>
      <w:r w:rsidR="004E29AD" w:rsidRPr="00C25E43">
        <w:rPr>
          <w:rStyle w:val="normaltextrun"/>
          <w:color w:val="000000" w:themeColor="text1"/>
        </w:rPr>
        <w:t xml:space="preserve">y </w:t>
      </w:r>
      <w:r w:rsidRPr="00C25E43">
        <w:rPr>
          <w:rStyle w:val="normaltextrun"/>
          <w:color w:val="000000" w:themeColor="text1"/>
        </w:rPr>
        <w:t xml:space="preserve">background and the pink clavus. </w:t>
      </w:r>
      <w:r w:rsidR="234E0027" w:rsidRPr="00C25E43">
        <w:rPr>
          <w:rStyle w:val="normaltextrun"/>
          <w:color w:val="000000" w:themeColor="text1"/>
        </w:rPr>
        <w:t>While</w:t>
      </w:r>
      <w:r w:rsidR="24FB1FAA" w:rsidRPr="00C25E43">
        <w:rPr>
          <w:rStyle w:val="normaltextrun"/>
          <w:color w:val="000000" w:themeColor="text1"/>
        </w:rPr>
        <w:t xml:space="preserve"> a</w:t>
      </w:r>
      <w:r w:rsidR="5F3AC9CB" w:rsidRPr="00C25E43">
        <w:rPr>
          <w:rStyle w:val="normaltextrun"/>
          <w:color w:val="000000" w:themeColor="text1"/>
        </w:rPr>
        <w:t xml:space="preserve"> trace of alunite was identified in the white layer of the SLAM cross</w:t>
      </w:r>
      <w:r w:rsidR="004E29AD">
        <w:rPr>
          <w:rStyle w:val="normaltextrun"/>
          <w:color w:val="000000" w:themeColor="text1"/>
        </w:rPr>
        <w:t xml:space="preserve"> </w:t>
      </w:r>
      <w:r w:rsidR="5F3AC9CB" w:rsidRPr="00C25E43">
        <w:rPr>
          <w:rStyle w:val="normaltextrun"/>
          <w:color w:val="000000" w:themeColor="text1"/>
        </w:rPr>
        <w:t>section</w:t>
      </w:r>
      <w:r w:rsidR="5DDE3F15" w:rsidRPr="00C25E43">
        <w:rPr>
          <w:rStyle w:val="normaltextrun"/>
          <w:color w:val="000000" w:themeColor="text1"/>
        </w:rPr>
        <w:t>, it does not appear to have been used in any substantial way</w:t>
      </w:r>
      <w:r w:rsidR="5F0894B2" w:rsidRPr="00C25E43">
        <w:rPr>
          <w:rStyle w:val="normaltextrun"/>
          <w:color w:val="000000" w:themeColor="text1"/>
        </w:rPr>
        <w:t xml:space="preserve"> for </w:t>
      </w:r>
      <w:r w:rsidR="150BDA04" w:rsidRPr="00C25E43">
        <w:rPr>
          <w:rStyle w:val="normaltextrun"/>
          <w:color w:val="000000" w:themeColor="text1"/>
        </w:rPr>
        <w:t>th</w:t>
      </w:r>
      <w:r w:rsidR="6CD50B2B" w:rsidRPr="00C25E43">
        <w:rPr>
          <w:rStyle w:val="normaltextrun"/>
          <w:color w:val="000000" w:themeColor="text1"/>
        </w:rPr>
        <w:t>at</w:t>
      </w:r>
      <w:r w:rsidR="5F0894B2" w:rsidRPr="00C25E43">
        <w:rPr>
          <w:rStyle w:val="normaltextrun"/>
          <w:color w:val="000000" w:themeColor="text1"/>
        </w:rPr>
        <w:t xml:space="preserve"> portrait.</w:t>
      </w:r>
    </w:p>
    <w:p w14:paraId="46E3AEBF" w14:textId="66153A3E" w:rsidR="00D93D41" w:rsidRPr="004C6C00" w:rsidRDefault="0364C80A" w:rsidP="004C6C00">
      <w:pPr>
        <w:pStyle w:val="paragraph"/>
        <w:spacing w:after="0" w:line="480" w:lineRule="auto"/>
        <w:ind w:firstLine="720"/>
        <w:textAlignment w:val="baseline"/>
        <w:rPr>
          <w:rStyle w:val="eop"/>
        </w:rPr>
      </w:pPr>
      <w:r w:rsidRPr="004C6C00">
        <w:rPr>
          <w:rStyle w:val="normaltextrun"/>
          <w:color w:val="000000" w:themeColor="text1"/>
        </w:rPr>
        <w:t>Alunite has not been suggested as a typical pigment in the Egyptian palette</w:t>
      </w:r>
      <w:r w:rsidR="16ECAE40" w:rsidRPr="004C6C00">
        <w:rPr>
          <w:rStyle w:val="normaltextrun"/>
          <w:color w:val="000000" w:themeColor="text1"/>
        </w:rPr>
        <w:t>,</w:t>
      </w:r>
      <w:r w:rsidR="006A7672" w:rsidRPr="004C6C00">
        <w:rPr>
          <w:rStyle w:val="EndnoteReference"/>
          <w:color w:val="000000" w:themeColor="text1"/>
        </w:rPr>
        <w:endnoteReference w:id="18"/>
      </w:r>
      <w:r w:rsidR="706AA0D7" w:rsidRPr="004C6C00">
        <w:rPr>
          <w:rStyle w:val="normaltextrun"/>
          <w:color w:val="000000" w:themeColor="text1"/>
        </w:rPr>
        <w:t xml:space="preserve"> </w:t>
      </w:r>
      <w:r w:rsidR="06790E8A" w:rsidRPr="004C6C00">
        <w:rPr>
          <w:rStyle w:val="normaltextrun"/>
          <w:color w:val="000000" w:themeColor="text1"/>
        </w:rPr>
        <w:t>although</w:t>
      </w:r>
      <w:r w:rsidRPr="004C6C00">
        <w:rPr>
          <w:rStyle w:val="normaltextrun"/>
          <w:color w:val="000000" w:themeColor="text1"/>
        </w:rPr>
        <w:t xml:space="preserve"> recent studies have identified it in a selection of tempera portraits</w:t>
      </w:r>
      <w:r w:rsidR="61FCCA3B" w:rsidRPr="004C6C00">
        <w:rPr>
          <w:rStyle w:val="normaltextrun"/>
          <w:color w:val="000000" w:themeColor="text1"/>
        </w:rPr>
        <w:t>.</w:t>
      </w:r>
      <w:r w:rsidR="00933449" w:rsidRPr="004C6C00">
        <w:rPr>
          <w:rStyle w:val="EndnoteReference"/>
          <w:color w:val="000000" w:themeColor="text1"/>
        </w:rPr>
        <w:endnoteReference w:id="19"/>
      </w:r>
      <w:r w:rsidRPr="004C6C00">
        <w:rPr>
          <w:rStyle w:val="normaltextrun"/>
          <w:color w:val="000000" w:themeColor="text1"/>
        </w:rPr>
        <w:t xml:space="preserve"> Of particular interest is its identification in the flesh tones, </w:t>
      </w:r>
      <w:r w:rsidR="004E29AD" w:rsidRPr="004C6C00">
        <w:rPr>
          <w:rStyle w:val="normaltextrun"/>
          <w:color w:val="000000" w:themeColor="text1"/>
        </w:rPr>
        <w:t>gr</w:t>
      </w:r>
      <w:r w:rsidR="004E29AD">
        <w:rPr>
          <w:rStyle w:val="normaltextrun"/>
          <w:color w:val="000000" w:themeColor="text1"/>
        </w:rPr>
        <w:t>a</w:t>
      </w:r>
      <w:r w:rsidR="004E29AD" w:rsidRPr="004C6C00">
        <w:rPr>
          <w:rStyle w:val="normaltextrun"/>
          <w:color w:val="000000" w:themeColor="text1"/>
        </w:rPr>
        <w:t xml:space="preserve">y </w:t>
      </w:r>
      <w:r w:rsidRPr="004C6C00">
        <w:rPr>
          <w:rStyle w:val="normaltextrun"/>
          <w:color w:val="000000" w:themeColor="text1"/>
        </w:rPr>
        <w:t>background</w:t>
      </w:r>
      <w:r w:rsidR="5207C866" w:rsidRPr="004C6C00">
        <w:rPr>
          <w:rStyle w:val="normaltextrun"/>
          <w:color w:val="000000" w:themeColor="text1"/>
        </w:rPr>
        <w:t>,</w:t>
      </w:r>
      <w:r w:rsidRPr="004C6C00">
        <w:rPr>
          <w:rStyle w:val="normaltextrun"/>
          <w:color w:val="000000" w:themeColor="text1"/>
        </w:rPr>
        <w:t xml:space="preserve"> and white tunic of </w:t>
      </w:r>
      <w:r w:rsidR="3073E621" w:rsidRPr="004C6C00">
        <w:rPr>
          <w:rStyle w:val="normaltextrun"/>
          <w:color w:val="000000" w:themeColor="text1"/>
        </w:rPr>
        <w:t xml:space="preserve">the </w:t>
      </w:r>
      <w:r w:rsidR="1D7BBD9D" w:rsidRPr="004C6C00">
        <w:rPr>
          <w:rStyle w:val="normaltextrun"/>
          <w:color w:val="000000" w:themeColor="text1"/>
        </w:rPr>
        <w:t>p</w:t>
      </w:r>
      <w:r w:rsidRPr="004C6C00">
        <w:rPr>
          <w:rStyle w:val="normaltextrun"/>
          <w:color w:val="000000" w:themeColor="text1"/>
        </w:rPr>
        <w:t xml:space="preserve">ortrait of a </w:t>
      </w:r>
      <w:r w:rsidR="5B63A86C" w:rsidRPr="004C6C00">
        <w:rPr>
          <w:rStyle w:val="normaltextrun"/>
          <w:color w:val="000000" w:themeColor="text1"/>
        </w:rPr>
        <w:t>b</w:t>
      </w:r>
      <w:r w:rsidRPr="004C6C00">
        <w:rPr>
          <w:rStyle w:val="normaltextrun"/>
          <w:color w:val="000000" w:themeColor="text1"/>
        </w:rPr>
        <w:t xml:space="preserve">earded </w:t>
      </w:r>
      <w:r w:rsidR="25114059" w:rsidRPr="004C6C00">
        <w:rPr>
          <w:rStyle w:val="normaltextrun"/>
          <w:color w:val="000000" w:themeColor="text1"/>
        </w:rPr>
        <w:t>m</w:t>
      </w:r>
      <w:r w:rsidRPr="004C6C00">
        <w:rPr>
          <w:rStyle w:val="normaltextrun"/>
          <w:color w:val="000000" w:themeColor="text1"/>
        </w:rPr>
        <w:t>an</w:t>
      </w:r>
      <w:r w:rsidR="00933449" w:rsidRPr="004C6C00">
        <w:rPr>
          <w:rStyle w:val="EndnoteReference"/>
          <w:color w:val="000000" w:themeColor="text1"/>
        </w:rPr>
        <w:endnoteReference w:id="20"/>
      </w:r>
      <w:r w:rsidRPr="004C6C00">
        <w:rPr>
          <w:rStyle w:val="normaltextrun"/>
          <w:color w:val="000000" w:themeColor="text1"/>
        </w:rPr>
        <w:t xml:space="preserve"> in the collection of the Martin von Wagner Museum </w:t>
      </w:r>
      <w:r w:rsidR="5BBC7102" w:rsidRPr="004C6C00">
        <w:rPr>
          <w:rStyle w:val="normaltextrun"/>
          <w:color w:val="000000" w:themeColor="text1"/>
        </w:rPr>
        <w:t>at</w:t>
      </w:r>
      <w:r w:rsidR="58704207" w:rsidRPr="004C6C00">
        <w:rPr>
          <w:rStyle w:val="normaltextrun"/>
          <w:color w:val="000000" w:themeColor="text1"/>
        </w:rPr>
        <w:t xml:space="preserve"> Würzburg University</w:t>
      </w:r>
      <w:r w:rsidR="528DDDC5" w:rsidRPr="004C6C00">
        <w:rPr>
          <w:rStyle w:val="normaltextrun"/>
          <w:color w:val="000000" w:themeColor="text1"/>
        </w:rPr>
        <w:t xml:space="preserve">, mentioned above as </w:t>
      </w:r>
      <w:r w:rsidR="78E8CC49" w:rsidRPr="004C6C00">
        <w:rPr>
          <w:rStyle w:val="normaltextrun"/>
          <w:color w:val="000000" w:themeColor="text1"/>
        </w:rPr>
        <w:t>a</w:t>
      </w:r>
      <w:r w:rsidR="00567C39" w:rsidRPr="004C6C00">
        <w:rPr>
          <w:rStyle w:val="normaltextrun"/>
          <w:color w:val="000000" w:themeColor="text1"/>
        </w:rPr>
        <w:t xml:space="preserve"> </w:t>
      </w:r>
      <w:r w:rsidR="528DDDC5" w:rsidRPr="004C6C00">
        <w:rPr>
          <w:rStyle w:val="normaltextrun"/>
          <w:color w:val="000000" w:themeColor="text1"/>
        </w:rPr>
        <w:t xml:space="preserve">portrait </w:t>
      </w:r>
      <w:r w:rsidR="3C045210" w:rsidRPr="004C6C00">
        <w:rPr>
          <w:rStyle w:val="normaltextrun"/>
          <w:color w:val="000000" w:themeColor="text1"/>
        </w:rPr>
        <w:t xml:space="preserve">by </w:t>
      </w:r>
      <w:r w:rsidR="528DDDC5" w:rsidRPr="004C6C00">
        <w:rPr>
          <w:rStyle w:val="normaltextrun"/>
          <w:color w:val="000000" w:themeColor="text1"/>
        </w:rPr>
        <w:t>the artist</w:t>
      </w:r>
      <w:r w:rsidRPr="004C6C00">
        <w:rPr>
          <w:rStyle w:val="normaltextrun"/>
          <w:color w:val="000000" w:themeColor="text1"/>
        </w:rPr>
        <w:t xml:space="preserve"> now </w:t>
      </w:r>
      <w:r w:rsidR="3905AE1B" w:rsidRPr="004C6C00">
        <w:rPr>
          <w:rStyle w:val="normaltextrun"/>
          <w:color w:val="000000" w:themeColor="text1"/>
        </w:rPr>
        <w:t xml:space="preserve">commonly </w:t>
      </w:r>
      <w:r w:rsidR="0A65619E" w:rsidRPr="004C6C00">
        <w:rPr>
          <w:rStyle w:val="normaltextrun"/>
          <w:color w:val="000000" w:themeColor="text1"/>
        </w:rPr>
        <w:t>referred</w:t>
      </w:r>
      <w:r w:rsidRPr="004C6C00">
        <w:rPr>
          <w:rStyle w:val="normaltextrun"/>
          <w:color w:val="000000" w:themeColor="text1"/>
        </w:rPr>
        <w:t xml:space="preserve"> to as the Saint Louis Painter. </w:t>
      </w:r>
      <w:r w:rsidR="00E455E9" w:rsidRPr="004C6C00">
        <w:rPr>
          <w:rStyle w:val="eop"/>
        </w:rPr>
        <w:t>​</w:t>
      </w:r>
    </w:p>
    <w:p w14:paraId="75938081" w14:textId="77777777" w:rsidR="006040F7" w:rsidRDefault="006040F7" w:rsidP="004C6C00">
      <w:pPr>
        <w:pStyle w:val="Heading2"/>
      </w:pPr>
    </w:p>
    <w:p w14:paraId="62D5A20D" w14:textId="63600458" w:rsidR="00A90C9E" w:rsidRPr="004C6C00" w:rsidRDefault="52AC03D6" w:rsidP="006A193A">
      <w:pPr>
        <w:pStyle w:val="Heading1"/>
      </w:pPr>
      <w:r w:rsidRPr="004C6C00">
        <w:t>Conclusion</w:t>
      </w:r>
      <w:r w:rsidR="7F8EACDA" w:rsidRPr="004C6C00">
        <w:t xml:space="preserve"> </w:t>
      </w:r>
    </w:p>
    <w:p w14:paraId="57452C20" w14:textId="77777777" w:rsidR="00D93D41" w:rsidRPr="004C6C00" w:rsidRDefault="00D93D41" w:rsidP="004C6C00">
      <w:pPr>
        <w:pStyle w:val="Heading2"/>
        <w:rPr>
          <w:rStyle w:val="normaltextrun"/>
        </w:rPr>
      </w:pPr>
    </w:p>
    <w:p w14:paraId="389F9BA8" w14:textId="0F3F72C2" w:rsidR="632DD1E7" w:rsidRPr="004C6C00" w:rsidRDefault="01DBBFBD" w:rsidP="003D5F49">
      <w:pPr>
        <w:pStyle w:val="paragraph"/>
        <w:spacing w:before="0" w:beforeAutospacing="0" w:after="0" w:afterAutospacing="0" w:line="480" w:lineRule="auto"/>
        <w:rPr>
          <w:rStyle w:val="eop"/>
        </w:rPr>
      </w:pPr>
      <w:r w:rsidRPr="00EC1FB5">
        <w:rPr>
          <w:rStyle w:val="normaltextrun"/>
          <w:color w:val="000000" w:themeColor="text1"/>
        </w:rPr>
        <w:t>In some respects, the p</w:t>
      </w:r>
      <w:r w:rsidR="64D0334B" w:rsidRPr="00EC1FB5">
        <w:rPr>
          <w:rStyle w:val="normaltextrun"/>
          <w:color w:val="000000" w:themeColor="text1"/>
        </w:rPr>
        <w:t>ortrait of a woman</w:t>
      </w:r>
      <w:r w:rsidRPr="00EC1FB5">
        <w:rPr>
          <w:rStyle w:val="normaltextrun"/>
          <w:color w:val="000000" w:themeColor="text1"/>
        </w:rPr>
        <w:t xml:space="preserve"> </w:t>
      </w:r>
      <w:r w:rsidR="00292894" w:rsidRPr="00EC1FB5">
        <w:rPr>
          <w:rStyle w:val="normaltextrun"/>
          <w:color w:val="000000" w:themeColor="text1"/>
        </w:rPr>
        <w:t xml:space="preserve">in our care </w:t>
      </w:r>
      <w:r w:rsidR="6696E965" w:rsidRPr="00EC1FB5">
        <w:rPr>
          <w:rStyle w:val="normaltextrun"/>
          <w:color w:val="000000" w:themeColor="text1"/>
        </w:rPr>
        <w:t xml:space="preserve">at </w:t>
      </w:r>
      <w:r w:rsidR="3A3CFE84" w:rsidRPr="00EC1FB5">
        <w:rPr>
          <w:rStyle w:val="normaltextrun"/>
          <w:color w:val="000000" w:themeColor="text1"/>
        </w:rPr>
        <w:t xml:space="preserve">HAM </w:t>
      </w:r>
      <w:r w:rsidR="279FA8AB" w:rsidRPr="00EC1FB5">
        <w:rPr>
          <w:rStyle w:val="normaltextrun"/>
          <w:color w:val="000000" w:themeColor="text1"/>
        </w:rPr>
        <w:t>is</w:t>
      </w:r>
      <w:r w:rsidRPr="00EC1FB5">
        <w:rPr>
          <w:rStyle w:val="normaltextrun"/>
          <w:color w:val="000000" w:themeColor="text1"/>
        </w:rPr>
        <w:t xml:space="preserve"> </w:t>
      </w:r>
      <w:r w:rsidR="7FDFA068" w:rsidRPr="00EC1FB5">
        <w:rPr>
          <w:rStyle w:val="normaltextrun"/>
          <w:color w:val="000000" w:themeColor="text1"/>
        </w:rPr>
        <w:t>materially</w:t>
      </w:r>
      <w:r w:rsidRPr="00EC1FB5">
        <w:rPr>
          <w:rStyle w:val="normaltextrun"/>
          <w:color w:val="000000" w:themeColor="text1"/>
        </w:rPr>
        <w:t xml:space="preserve"> </w:t>
      </w:r>
      <w:proofErr w:type="gramStart"/>
      <w:r w:rsidR="6E341C69" w:rsidRPr="00EC1FB5">
        <w:rPr>
          <w:rStyle w:val="normaltextrun"/>
          <w:color w:val="000000" w:themeColor="text1"/>
        </w:rPr>
        <w:t>similar to</w:t>
      </w:r>
      <w:proofErr w:type="gramEnd"/>
      <w:r w:rsidR="6E341C69" w:rsidRPr="00EC1FB5">
        <w:rPr>
          <w:rStyle w:val="normaltextrun"/>
          <w:color w:val="000000" w:themeColor="text1"/>
        </w:rPr>
        <w:t xml:space="preserve"> </w:t>
      </w:r>
      <w:r w:rsidRPr="00EC1FB5">
        <w:rPr>
          <w:rStyle w:val="normaltextrun"/>
          <w:color w:val="000000" w:themeColor="text1"/>
        </w:rPr>
        <w:t xml:space="preserve">the one at </w:t>
      </w:r>
      <w:r w:rsidR="279FA8AB" w:rsidRPr="00EC1FB5">
        <w:rPr>
          <w:rStyle w:val="normaltextrun"/>
          <w:color w:val="000000" w:themeColor="text1"/>
        </w:rPr>
        <w:t>Y</w:t>
      </w:r>
      <w:r w:rsidR="6C7472AD" w:rsidRPr="00EC1FB5">
        <w:rPr>
          <w:rStyle w:val="normaltextrun"/>
          <w:color w:val="000000" w:themeColor="text1"/>
        </w:rPr>
        <w:t>UAG</w:t>
      </w:r>
      <w:r w:rsidRPr="00EC1FB5">
        <w:rPr>
          <w:rStyle w:val="normaltextrun"/>
          <w:color w:val="000000" w:themeColor="text1"/>
        </w:rPr>
        <w:t xml:space="preserve">, in others </w:t>
      </w:r>
      <w:r w:rsidR="34461D3D" w:rsidRPr="00EC1FB5">
        <w:rPr>
          <w:rStyle w:val="normaltextrun"/>
          <w:color w:val="000000" w:themeColor="text1"/>
        </w:rPr>
        <w:t xml:space="preserve">to </w:t>
      </w:r>
      <w:r w:rsidRPr="00EC1FB5">
        <w:rPr>
          <w:rStyle w:val="normaltextrun"/>
          <w:color w:val="000000" w:themeColor="text1"/>
        </w:rPr>
        <w:t xml:space="preserve">that </w:t>
      </w:r>
      <w:r w:rsidR="024358F4" w:rsidRPr="00EC1FB5">
        <w:rPr>
          <w:rStyle w:val="normaltextrun"/>
          <w:color w:val="000000" w:themeColor="text1"/>
        </w:rPr>
        <w:t>at</w:t>
      </w:r>
      <w:r w:rsidRPr="00EC1FB5">
        <w:rPr>
          <w:rStyle w:val="normaltextrun"/>
          <w:color w:val="000000" w:themeColor="text1"/>
        </w:rPr>
        <w:t xml:space="preserve"> </w:t>
      </w:r>
      <w:r w:rsidR="279FA8AB" w:rsidRPr="00EC1FB5">
        <w:rPr>
          <w:rStyle w:val="normaltextrun"/>
          <w:color w:val="000000" w:themeColor="text1"/>
        </w:rPr>
        <w:t>S</w:t>
      </w:r>
      <w:r w:rsidR="7797C30B" w:rsidRPr="00EC1FB5">
        <w:rPr>
          <w:rStyle w:val="normaltextrun"/>
          <w:color w:val="000000" w:themeColor="text1"/>
        </w:rPr>
        <w:t>LAM</w:t>
      </w:r>
      <w:r w:rsidRPr="00EC1FB5">
        <w:rPr>
          <w:rStyle w:val="normaltextrun"/>
          <w:color w:val="000000" w:themeColor="text1"/>
        </w:rPr>
        <w:t>, and often to neither. </w:t>
      </w:r>
      <w:r w:rsidR="279FA8AB" w:rsidRPr="00EC1FB5">
        <w:rPr>
          <w:rStyle w:val="normaltextrun"/>
          <w:color w:val="000000" w:themeColor="text1"/>
        </w:rPr>
        <w:t>The S</w:t>
      </w:r>
      <w:r w:rsidR="77A3F73B" w:rsidRPr="00EC1FB5">
        <w:rPr>
          <w:rStyle w:val="normaltextrun"/>
          <w:color w:val="000000" w:themeColor="text1"/>
        </w:rPr>
        <w:t>CMA</w:t>
      </w:r>
      <w:r w:rsidRPr="00EC1FB5">
        <w:rPr>
          <w:rStyle w:val="normaltextrun"/>
          <w:color w:val="000000" w:themeColor="text1"/>
        </w:rPr>
        <w:t xml:space="preserve"> example</w:t>
      </w:r>
      <w:r w:rsidR="21EBAAEE" w:rsidRPr="00EC1FB5">
        <w:rPr>
          <w:rStyle w:val="normaltextrun"/>
          <w:color w:val="000000" w:themeColor="text1"/>
        </w:rPr>
        <w:t>, not previously associated with the Saint Louis Painter,</w:t>
      </w:r>
      <w:r w:rsidRPr="00EC1FB5">
        <w:rPr>
          <w:rStyle w:val="normaltextrun"/>
          <w:color w:val="000000" w:themeColor="text1"/>
        </w:rPr>
        <w:t xml:space="preserve"> </w:t>
      </w:r>
      <w:r w:rsidR="7C60F4B1" w:rsidRPr="00EC1FB5">
        <w:rPr>
          <w:rStyle w:val="normaltextrun"/>
          <w:color w:val="000000" w:themeColor="text1"/>
        </w:rPr>
        <w:t>bear</w:t>
      </w:r>
      <w:r w:rsidR="4F9C05E0" w:rsidRPr="00EC1FB5">
        <w:rPr>
          <w:rStyle w:val="normaltextrun"/>
          <w:color w:val="000000" w:themeColor="text1"/>
        </w:rPr>
        <w:t>s</w:t>
      </w:r>
      <w:r w:rsidRPr="00EC1FB5">
        <w:rPr>
          <w:rStyle w:val="normaltextrun"/>
          <w:color w:val="000000" w:themeColor="text1"/>
        </w:rPr>
        <w:t xml:space="preserve"> remarkabl</w:t>
      </w:r>
      <w:r w:rsidR="2ABD20A6" w:rsidRPr="00EC1FB5">
        <w:rPr>
          <w:rStyle w:val="normaltextrun"/>
          <w:color w:val="000000" w:themeColor="text1"/>
        </w:rPr>
        <w:t>e</w:t>
      </w:r>
      <w:r w:rsidR="239A820C" w:rsidRPr="00EC1FB5">
        <w:rPr>
          <w:rStyle w:val="normaltextrun"/>
          <w:color w:val="000000" w:themeColor="text1"/>
        </w:rPr>
        <w:t xml:space="preserve"> visual and material</w:t>
      </w:r>
      <w:r w:rsidR="16A66F3C" w:rsidRPr="00EC1FB5">
        <w:rPr>
          <w:rStyle w:val="normaltextrun"/>
          <w:color w:val="000000" w:themeColor="text1"/>
        </w:rPr>
        <w:t xml:space="preserve"> similarities to the other three</w:t>
      </w:r>
      <w:r w:rsidRPr="00EC1FB5">
        <w:rPr>
          <w:rStyle w:val="normaltextrun"/>
          <w:color w:val="000000" w:themeColor="text1"/>
        </w:rPr>
        <w:t xml:space="preserve">; </w:t>
      </w:r>
      <w:r w:rsidR="745ED589" w:rsidRPr="00EC1FB5">
        <w:rPr>
          <w:rStyle w:val="normaltextrun"/>
          <w:color w:val="000000" w:themeColor="text1"/>
        </w:rPr>
        <w:t xml:space="preserve">for this </w:t>
      </w:r>
      <w:r w:rsidR="7370F519" w:rsidRPr="00EC1FB5">
        <w:rPr>
          <w:rStyle w:val="normaltextrun"/>
          <w:color w:val="000000" w:themeColor="text1"/>
        </w:rPr>
        <w:t>reason,</w:t>
      </w:r>
      <w:r w:rsidR="745ED589" w:rsidRPr="00EC1FB5">
        <w:rPr>
          <w:rStyle w:val="normaltextrun"/>
          <w:color w:val="000000" w:themeColor="text1"/>
        </w:rPr>
        <w:t xml:space="preserve"> </w:t>
      </w:r>
      <w:r w:rsidRPr="00EC1FB5">
        <w:rPr>
          <w:rStyle w:val="normaltextrun"/>
          <w:color w:val="000000" w:themeColor="text1"/>
        </w:rPr>
        <w:t xml:space="preserve">it should </w:t>
      </w:r>
      <w:r w:rsidR="7D195C9F" w:rsidRPr="00EC1FB5">
        <w:rPr>
          <w:rStyle w:val="normaltextrun"/>
          <w:color w:val="000000" w:themeColor="text1"/>
        </w:rPr>
        <w:t xml:space="preserve">perhaps </w:t>
      </w:r>
      <w:r w:rsidRPr="00EC1FB5">
        <w:rPr>
          <w:rStyle w:val="normaltextrun"/>
          <w:color w:val="000000" w:themeColor="text1"/>
        </w:rPr>
        <w:t>also be included in th</w:t>
      </w:r>
      <w:r w:rsidR="40E83E25" w:rsidRPr="00EC1FB5">
        <w:rPr>
          <w:rStyle w:val="normaltextrun"/>
          <w:color w:val="000000" w:themeColor="text1"/>
        </w:rPr>
        <w:t>is</w:t>
      </w:r>
      <w:r w:rsidRPr="00EC1FB5">
        <w:rPr>
          <w:rStyle w:val="normaltextrun"/>
          <w:color w:val="000000" w:themeColor="text1"/>
        </w:rPr>
        <w:t xml:space="preserve"> </w:t>
      </w:r>
      <w:r w:rsidR="5A5C9D4F" w:rsidRPr="00EC1FB5">
        <w:rPr>
          <w:rStyle w:val="normaltextrun"/>
          <w:color w:val="000000" w:themeColor="text1"/>
        </w:rPr>
        <w:t xml:space="preserve">artistic </w:t>
      </w:r>
      <w:r w:rsidRPr="00EC1FB5">
        <w:rPr>
          <w:rStyle w:val="normaltextrun"/>
          <w:color w:val="000000" w:themeColor="text1"/>
        </w:rPr>
        <w:t>group</w:t>
      </w:r>
      <w:r w:rsidR="768703DC" w:rsidRPr="00EC1FB5">
        <w:rPr>
          <w:rStyle w:val="normaltextrun"/>
          <w:color w:val="000000" w:themeColor="text1"/>
        </w:rPr>
        <w:t>ing</w:t>
      </w:r>
      <w:r w:rsidRPr="00EC1FB5">
        <w:rPr>
          <w:rStyle w:val="normaltextrun"/>
          <w:color w:val="000000" w:themeColor="text1"/>
        </w:rPr>
        <w:t>. Th</w:t>
      </w:r>
      <w:r w:rsidR="5BD8D0D9" w:rsidRPr="00EC1FB5">
        <w:rPr>
          <w:rStyle w:val="normaltextrun"/>
          <w:color w:val="000000" w:themeColor="text1"/>
        </w:rPr>
        <w:t>e</w:t>
      </w:r>
      <w:r w:rsidRPr="00EC1FB5">
        <w:rPr>
          <w:rStyle w:val="normaltextrun"/>
          <w:color w:val="000000" w:themeColor="text1"/>
        </w:rPr>
        <w:t xml:space="preserve"> </w:t>
      </w:r>
      <w:r w:rsidR="2F1B9DDD" w:rsidRPr="00EC1FB5">
        <w:rPr>
          <w:rStyle w:val="normaltextrun"/>
          <w:color w:val="000000" w:themeColor="text1"/>
        </w:rPr>
        <w:t xml:space="preserve">formal similarities combined with the </w:t>
      </w:r>
      <w:r w:rsidRPr="00EC1FB5">
        <w:rPr>
          <w:rStyle w:val="normaltextrun"/>
          <w:color w:val="000000" w:themeColor="text1"/>
        </w:rPr>
        <w:t xml:space="preserve">range of materials and techniques </w:t>
      </w:r>
      <w:r w:rsidR="624B96EA" w:rsidRPr="00EC1FB5">
        <w:rPr>
          <w:rStyle w:val="normaltextrun"/>
          <w:color w:val="000000" w:themeColor="text1"/>
        </w:rPr>
        <w:t xml:space="preserve">across these paintings </w:t>
      </w:r>
      <w:r w:rsidR="7190411E" w:rsidRPr="00EC1FB5">
        <w:rPr>
          <w:rStyle w:val="normaltextrun"/>
          <w:color w:val="000000" w:themeColor="text1"/>
        </w:rPr>
        <w:t>suggest multiple</w:t>
      </w:r>
      <w:r w:rsidRPr="00EC1FB5">
        <w:rPr>
          <w:rStyle w:val="normaltextrun"/>
          <w:color w:val="000000" w:themeColor="text1"/>
        </w:rPr>
        <w:t xml:space="preserve"> hands working toward a common template or visual type</w:t>
      </w:r>
      <w:r w:rsidR="4A1708AB" w:rsidRPr="00EC1FB5">
        <w:rPr>
          <w:rStyle w:val="normaltextrun"/>
          <w:color w:val="000000" w:themeColor="text1"/>
        </w:rPr>
        <w:t xml:space="preserve"> </w:t>
      </w:r>
      <w:r w:rsidR="73023865" w:rsidRPr="00EC1FB5">
        <w:rPr>
          <w:rStyle w:val="normaltextrun"/>
          <w:color w:val="000000" w:themeColor="text1"/>
        </w:rPr>
        <w:t>in a workshop setting</w:t>
      </w:r>
      <w:r w:rsidRPr="00EC1FB5">
        <w:rPr>
          <w:rStyle w:val="normaltextrun"/>
          <w:color w:val="000000" w:themeColor="text1"/>
        </w:rPr>
        <w:t xml:space="preserve">. </w:t>
      </w:r>
      <w:r w:rsidR="00710B44" w:rsidRPr="00EC1FB5">
        <w:rPr>
          <w:rStyle w:val="normaltextrun"/>
          <w:color w:val="000000" w:themeColor="text1"/>
        </w:rPr>
        <w:t>The possibility</w:t>
      </w:r>
      <w:r w:rsidR="6C611927" w:rsidRPr="00EC1FB5">
        <w:rPr>
          <w:rStyle w:val="normaltextrun"/>
          <w:color w:val="000000" w:themeColor="text1"/>
        </w:rPr>
        <w:t xml:space="preserve"> of multiple artists </w:t>
      </w:r>
      <w:r w:rsidR="7AA06EE2" w:rsidRPr="00EC1FB5">
        <w:rPr>
          <w:rStyle w:val="normaltextrun"/>
          <w:color w:val="000000" w:themeColor="text1"/>
        </w:rPr>
        <w:t>working simultaneously or</w:t>
      </w:r>
      <w:r w:rsidR="00A1FA08" w:rsidRPr="00EC1FB5">
        <w:rPr>
          <w:rStyle w:val="normaltextrun"/>
          <w:color w:val="000000" w:themeColor="text1"/>
        </w:rPr>
        <w:t xml:space="preserve"> even</w:t>
      </w:r>
      <w:r w:rsidR="7AA06EE2" w:rsidRPr="00EC1FB5">
        <w:rPr>
          <w:rStyle w:val="normaltextrun"/>
          <w:color w:val="000000" w:themeColor="text1"/>
        </w:rPr>
        <w:t xml:space="preserve"> sequentially over several </w:t>
      </w:r>
      <w:r w:rsidR="7AA06EE2" w:rsidRPr="00EC1FB5">
        <w:rPr>
          <w:rStyle w:val="normaltextrun"/>
          <w:color w:val="000000" w:themeColor="text1"/>
        </w:rPr>
        <w:lastRenderedPageBreak/>
        <w:t xml:space="preserve">generations </w:t>
      </w:r>
      <w:r w:rsidR="6C611927" w:rsidRPr="00EC1FB5">
        <w:rPr>
          <w:rStyle w:val="normaltextrun"/>
          <w:color w:val="000000" w:themeColor="text1"/>
        </w:rPr>
        <w:t xml:space="preserve">could also explain the absence or presence of </w:t>
      </w:r>
      <w:r w:rsidR="1EA3675D" w:rsidRPr="00EC1FB5">
        <w:rPr>
          <w:rStyle w:val="normaltextrun"/>
          <w:color w:val="000000" w:themeColor="text1"/>
        </w:rPr>
        <w:t xml:space="preserve">features </w:t>
      </w:r>
      <w:r w:rsidR="6C611927" w:rsidRPr="00EC1FB5">
        <w:rPr>
          <w:rStyle w:val="normaltextrun"/>
          <w:color w:val="000000" w:themeColor="text1"/>
        </w:rPr>
        <w:t xml:space="preserve">such as the hatched use of madder lake, </w:t>
      </w:r>
      <w:r w:rsidR="00B26DED" w:rsidRPr="00EC1FB5">
        <w:rPr>
          <w:rStyle w:val="normaltextrun"/>
          <w:color w:val="000000" w:themeColor="text1"/>
        </w:rPr>
        <w:t xml:space="preserve">the use of </w:t>
      </w:r>
      <w:r w:rsidR="6C611927" w:rsidRPr="00EC1FB5">
        <w:rPr>
          <w:rStyle w:val="normaltextrun"/>
          <w:color w:val="000000" w:themeColor="text1"/>
        </w:rPr>
        <w:t>alunite as a white pigment</w:t>
      </w:r>
      <w:r w:rsidR="249F67F5" w:rsidRPr="00EC1FB5">
        <w:rPr>
          <w:rStyle w:val="normaltextrun"/>
          <w:color w:val="000000" w:themeColor="text1"/>
        </w:rPr>
        <w:t xml:space="preserve">, or </w:t>
      </w:r>
      <w:r w:rsidR="00B26DED" w:rsidRPr="00EC1FB5">
        <w:rPr>
          <w:rStyle w:val="normaltextrun"/>
          <w:color w:val="000000" w:themeColor="text1"/>
        </w:rPr>
        <w:t xml:space="preserve">the application of </w:t>
      </w:r>
      <w:r w:rsidR="249F67F5" w:rsidRPr="00EC1FB5">
        <w:rPr>
          <w:rStyle w:val="normaltextrun"/>
          <w:color w:val="000000" w:themeColor="text1"/>
        </w:rPr>
        <w:t xml:space="preserve">a gray priming color. </w:t>
      </w:r>
      <w:r w:rsidR="00824BF2" w:rsidRPr="00EC1FB5">
        <w:rPr>
          <w:rStyle w:val="normaltextrun"/>
          <w:color w:val="000000" w:themeColor="text1"/>
        </w:rPr>
        <w:t xml:space="preserve">Whatever the case, </w:t>
      </w:r>
      <w:r w:rsidR="5D562860" w:rsidRPr="00EC1FB5">
        <w:rPr>
          <w:rStyle w:val="normaltextrun"/>
          <w:color w:val="000000" w:themeColor="text1"/>
        </w:rPr>
        <w:t>i</w:t>
      </w:r>
      <w:r w:rsidRPr="00EC1FB5">
        <w:rPr>
          <w:rStyle w:val="normaltextrun"/>
          <w:color w:val="000000" w:themeColor="text1"/>
        </w:rPr>
        <w:t xml:space="preserve">f these paintings were made in a </w:t>
      </w:r>
      <w:r w:rsidR="78647E2B" w:rsidRPr="00EC1FB5">
        <w:rPr>
          <w:rStyle w:val="normaltextrun"/>
          <w:color w:val="000000" w:themeColor="text1"/>
        </w:rPr>
        <w:t xml:space="preserve">larger </w:t>
      </w:r>
      <w:r w:rsidRPr="00EC1FB5">
        <w:rPr>
          <w:rStyle w:val="normaltextrun"/>
          <w:color w:val="000000" w:themeColor="text1"/>
        </w:rPr>
        <w:t>workshop environment,</w:t>
      </w:r>
      <w:r w:rsidR="677F36EB" w:rsidRPr="00EC1FB5">
        <w:rPr>
          <w:rStyle w:val="normaltextrun"/>
          <w:color w:val="000000" w:themeColor="text1"/>
        </w:rPr>
        <w:t xml:space="preserve"> </w:t>
      </w:r>
      <w:r w:rsidR="00474368" w:rsidRPr="00EC1FB5">
        <w:rPr>
          <w:rStyle w:val="normaltextrun"/>
          <w:color w:val="000000" w:themeColor="text1"/>
        </w:rPr>
        <w:t xml:space="preserve">we are left with </w:t>
      </w:r>
      <w:r w:rsidR="00824BF2" w:rsidRPr="00EC1FB5">
        <w:rPr>
          <w:rStyle w:val="normaltextrun"/>
          <w:color w:val="000000" w:themeColor="text1"/>
        </w:rPr>
        <w:t xml:space="preserve">the question </w:t>
      </w:r>
      <w:r w:rsidR="00474368" w:rsidRPr="00EC1FB5">
        <w:rPr>
          <w:rStyle w:val="normaltextrun"/>
          <w:color w:val="000000" w:themeColor="text1"/>
        </w:rPr>
        <w:t>of how t</w:t>
      </w:r>
      <w:r w:rsidR="64D3C30B" w:rsidRPr="00EC1FB5">
        <w:rPr>
          <w:rStyle w:val="normaltextrun"/>
          <w:color w:val="000000" w:themeColor="text1"/>
        </w:rPr>
        <w:t>he</w:t>
      </w:r>
      <w:r w:rsidRPr="00EC1FB5">
        <w:rPr>
          <w:rStyle w:val="normaltextrun"/>
          <w:color w:val="000000" w:themeColor="text1"/>
        </w:rPr>
        <w:t xml:space="preserve"> faces</w:t>
      </w:r>
      <w:r w:rsidR="00474368" w:rsidRPr="00EC1FB5">
        <w:rPr>
          <w:rStyle w:val="normaltextrun"/>
          <w:color w:val="000000" w:themeColor="text1"/>
        </w:rPr>
        <w:t xml:space="preserve"> were</w:t>
      </w:r>
      <w:r w:rsidRPr="00EC1FB5">
        <w:rPr>
          <w:rStyle w:val="normaltextrun"/>
          <w:color w:val="000000" w:themeColor="text1"/>
        </w:rPr>
        <w:t xml:space="preserve"> </w:t>
      </w:r>
      <w:r w:rsidR="0D8313D4" w:rsidRPr="00EC1FB5">
        <w:rPr>
          <w:rStyle w:val="normaltextrun"/>
          <w:color w:val="000000" w:themeColor="text1"/>
        </w:rPr>
        <w:t xml:space="preserve">rendered </w:t>
      </w:r>
      <w:r w:rsidRPr="00EC1FB5">
        <w:rPr>
          <w:rStyle w:val="normaltextrun"/>
          <w:color w:val="000000" w:themeColor="text1"/>
        </w:rPr>
        <w:t>so similarly</w:t>
      </w:r>
      <w:r w:rsidR="00474368" w:rsidRPr="00EC1FB5">
        <w:rPr>
          <w:rStyle w:val="normaltextrun"/>
          <w:color w:val="000000" w:themeColor="text1"/>
        </w:rPr>
        <w:t xml:space="preserve">. </w:t>
      </w:r>
      <w:r w:rsidRPr="00EC1FB5">
        <w:rPr>
          <w:rStyle w:val="normaltextrun"/>
          <w:color w:val="000000" w:themeColor="text1"/>
        </w:rPr>
        <w:t xml:space="preserve">Was there a template or </w:t>
      </w:r>
      <w:r w:rsidR="5AB8A3F3" w:rsidRPr="00EC1FB5">
        <w:rPr>
          <w:rStyle w:val="normaltextrun"/>
          <w:color w:val="000000" w:themeColor="text1"/>
        </w:rPr>
        <w:t>model</w:t>
      </w:r>
      <w:r w:rsidRPr="00EC1FB5">
        <w:rPr>
          <w:rStyle w:val="normaltextrun"/>
          <w:color w:val="000000" w:themeColor="text1"/>
        </w:rPr>
        <w:t xml:space="preserve"> of some kind? </w:t>
      </w:r>
      <w:r w:rsidR="2179963A" w:rsidRPr="00EC1FB5">
        <w:rPr>
          <w:rStyle w:val="normaltextrun"/>
          <w:color w:val="000000" w:themeColor="text1"/>
        </w:rPr>
        <w:t>If so, h</w:t>
      </w:r>
      <w:r w:rsidRPr="00EC1FB5">
        <w:rPr>
          <w:rStyle w:val="normaltextrun"/>
          <w:color w:val="000000" w:themeColor="text1"/>
        </w:rPr>
        <w:t>ow was it communicated</w:t>
      </w:r>
      <w:r w:rsidR="29F70264" w:rsidRPr="00EC1FB5">
        <w:rPr>
          <w:rStyle w:val="normaltextrun"/>
          <w:color w:val="000000" w:themeColor="text1"/>
        </w:rPr>
        <w:t>,</w:t>
      </w:r>
      <w:r w:rsidRPr="00EC1FB5">
        <w:rPr>
          <w:rStyle w:val="normaltextrun"/>
          <w:color w:val="000000" w:themeColor="text1"/>
        </w:rPr>
        <w:t xml:space="preserve"> and over </w:t>
      </w:r>
      <w:r w:rsidR="54B4A7F8" w:rsidRPr="00EC1FB5">
        <w:rPr>
          <w:rStyle w:val="normaltextrun"/>
          <w:color w:val="000000" w:themeColor="text1"/>
        </w:rPr>
        <w:t xml:space="preserve">what </w:t>
      </w:r>
      <w:r w:rsidR="39A06158" w:rsidRPr="00EC1FB5">
        <w:rPr>
          <w:rStyle w:val="normaltextrun"/>
          <w:color w:val="000000" w:themeColor="text1"/>
        </w:rPr>
        <w:t>period</w:t>
      </w:r>
      <w:r w:rsidRPr="00EC1FB5">
        <w:rPr>
          <w:rStyle w:val="normaltextrun"/>
          <w:color w:val="000000" w:themeColor="text1"/>
        </w:rPr>
        <w:t>?</w:t>
      </w:r>
      <w:r w:rsidRPr="00EC1FB5">
        <w:rPr>
          <w:rStyle w:val="eop"/>
        </w:rPr>
        <w:t>​</w:t>
      </w:r>
      <w:r w:rsidR="1BACC476" w:rsidRPr="00EC1FB5">
        <w:rPr>
          <w:rStyle w:val="eop"/>
        </w:rPr>
        <w:t xml:space="preserve"> </w:t>
      </w:r>
      <w:r w:rsidR="54DD4CA5" w:rsidRPr="00EC1FB5">
        <w:rPr>
          <w:rStyle w:val="normaltextrun"/>
          <w:color w:val="000000" w:themeColor="text1"/>
        </w:rPr>
        <w:t xml:space="preserve">Our </w:t>
      </w:r>
      <w:r w:rsidR="7FBEBC92" w:rsidRPr="00EC1FB5">
        <w:rPr>
          <w:rStyle w:val="eop"/>
        </w:rPr>
        <w:t>present</w:t>
      </w:r>
      <w:r w:rsidR="1BACC476" w:rsidRPr="00EC1FB5">
        <w:rPr>
          <w:rStyle w:val="eop"/>
        </w:rPr>
        <w:t xml:space="preserve"> study sets the groundwork for </w:t>
      </w:r>
      <w:r w:rsidR="339E72D8" w:rsidRPr="00EC1FB5">
        <w:rPr>
          <w:rStyle w:val="eop"/>
        </w:rPr>
        <w:t>future</w:t>
      </w:r>
      <w:r w:rsidR="39CF45CC" w:rsidRPr="00EC1FB5">
        <w:rPr>
          <w:rStyle w:val="eop"/>
        </w:rPr>
        <w:t xml:space="preserve"> technical</w:t>
      </w:r>
      <w:r w:rsidR="339E72D8" w:rsidRPr="00EC1FB5">
        <w:rPr>
          <w:rStyle w:val="eop"/>
        </w:rPr>
        <w:t xml:space="preserve"> </w:t>
      </w:r>
      <w:r w:rsidR="1BACC476" w:rsidRPr="00EC1FB5">
        <w:rPr>
          <w:rStyle w:val="eop"/>
        </w:rPr>
        <w:t>examination</w:t>
      </w:r>
      <w:r w:rsidR="048700FC" w:rsidRPr="00EC1FB5">
        <w:rPr>
          <w:rStyle w:val="eop"/>
        </w:rPr>
        <w:t>s</w:t>
      </w:r>
      <w:r w:rsidR="1BACC476" w:rsidRPr="00EC1FB5">
        <w:rPr>
          <w:rStyle w:val="eop"/>
        </w:rPr>
        <w:t xml:space="preserve"> of </w:t>
      </w:r>
      <w:r w:rsidR="544906C2" w:rsidRPr="00EC1FB5">
        <w:rPr>
          <w:rStyle w:val="eop"/>
        </w:rPr>
        <w:t xml:space="preserve">panels </w:t>
      </w:r>
      <w:r w:rsidR="6F172964" w:rsidRPr="00EC1FB5">
        <w:rPr>
          <w:rStyle w:val="eop"/>
        </w:rPr>
        <w:t>attributed to the Saint Louis Painter from</w:t>
      </w:r>
      <w:r w:rsidR="1BACC476" w:rsidRPr="00EC1FB5">
        <w:rPr>
          <w:rStyle w:val="eop"/>
        </w:rPr>
        <w:t xml:space="preserve"> collections around the world</w:t>
      </w:r>
      <w:r w:rsidR="419975B8" w:rsidRPr="00EC1FB5">
        <w:rPr>
          <w:rStyle w:val="eop"/>
        </w:rPr>
        <w:t>. This</w:t>
      </w:r>
      <w:r w:rsidR="6BD297CA" w:rsidRPr="00EC1FB5">
        <w:rPr>
          <w:rStyle w:val="eop"/>
        </w:rPr>
        <w:t xml:space="preserve"> will eventually </w:t>
      </w:r>
      <w:r w:rsidR="35362DA9" w:rsidRPr="00EC1FB5">
        <w:rPr>
          <w:rStyle w:val="eop"/>
        </w:rPr>
        <w:t>give</w:t>
      </w:r>
      <w:r w:rsidR="6BD297CA" w:rsidRPr="00EC1FB5">
        <w:rPr>
          <w:rStyle w:val="eop"/>
        </w:rPr>
        <w:t xml:space="preserve"> </w:t>
      </w:r>
      <w:r w:rsidR="0ABCEA61" w:rsidRPr="00EC1FB5">
        <w:rPr>
          <w:rStyle w:val="eop"/>
        </w:rPr>
        <w:t xml:space="preserve">us </w:t>
      </w:r>
      <w:r w:rsidR="6BD297CA" w:rsidRPr="00EC1FB5">
        <w:rPr>
          <w:rStyle w:val="eop"/>
        </w:rPr>
        <w:t xml:space="preserve">a clearer picture of the work of the artists </w:t>
      </w:r>
      <w:r w:rsidR="38FDBDD2" w:rsidRPr="00EC1FB5">
        <w:rPr>
          <w:rStyle w:val="eop"/>
        </w:rPr>
        <w:t>who</w:t>
      </w:r>
      <w:r w:rsidR="6BD297CA" w:rsidRPr="00EC1FB5">
        <w:rPr>
          <w:rStyle w:val="eop"/>
        </w:rPr>
        <w:t xml:space="preserve"> provided ancient Philadelphians with the </w:t>
      </w:r>
      <w:r w:rsidR="003E5AEA" w:rsidRPr="00EC1FB5">
        <w:rPr>
          <w:rStyle w:val="eop"/>
        </w:rPr>
        <w:t>po</w:t>
      </w:r>
      <w:r w:rsidR="74A439E3" w:rsidRPr="00EC1FB5">
        <w:rPr>
          <w:rStyle w:val="eop"/>
        </w:rPr>
        <w:t>r</w:t>
      </w:r>
      <w:r w:rsidR="003E5AEA" w:rsidRPr="00EC1FB5">
        <w:rPr>
          <w:rStyle w:val="eop"/>
        </w:rPr>
        <w:t xml:space="preserve">traits required to care for </w:t>
      </w:r>
      <w:r w:rsidR="007E4032" w:rsidRPr="00EC1FB5">
        <w:rPr>
          <w:rStyle w:val="eop"/>
        </w:rPr>
        <w:t xml:space="preserve">and memorialize </w:t>
      </w:r>
      <w:r w:rsidR="003E5AEA" w:rsidRPr="00EC1FB5">
        <w:rPr>
          <w:rStyle w:val="eop"/>
        </w:rPr>
        <w:t>the dead</w:t>
      </w:r>
      <w:r w:rsidR="6BD297CA" w:rsidRPr="00EC1FB5">
        <w:rPr>
          <w:rStyle w:val="eop"/>
        </w:rPr>
        <w:t>.</w:t>
      </w:r>
    </w:p>
    <w:p w14:paraId="266715E0" w14:textId="098B2158" w:rsidR="004712F0" w:rsidRPr="004C6C00" w:rsidRDefault="512CC923" w:rsidP="004C6C00">
      <w:pPr>
        <w:pStyle w:val="paragraph"/>
        <w:spacing w:before="0" w:beforeAutospacing="0" w:after="0" w:afterAutospacing="0" w:line="480" w:lineRule="auto"/>
        <w:ind w:firstLine="720"/>
        <w:textAlignment w:val="baseline"/>
        <w:rPr>
          <w:rStyle w:val="eop"/>
        </w:rPr>
      </w:pPr>
      <w:bookmarkStart w:id="2" w:name="_Hlk135228868"/>
      <w:r w:rsidRPr="004C6C00">
        <w:rPr>
          <w:rStyle w:val="eop"/>
        </w:rPr>
        <w:t>To date, th</w:t>
      </w:r>
      <w:r w:rsidR="53A54A55" w:rsidRPr="004C6C00">
        <w:rPr>
          <w:rStyle w:val="eop"/>
        </w:rPr>
        <w:t xml:space="preserve">e </w:t>
      </w:r>
      <w:r w:rsidRPr="004C6C00">
        <w:rPr>
          <w:rStyle w:val="eop"/>
        </w:rPr>
        <w:t xml:space="preserve">group of paintings </w:t>
      </w:r>
      <w:r w:rsidR="08F39E14" w:rsidRPr="004C6C00">
        <w:rPr>
          <w:rStyle w:val="eop"/>
        </w:rPr>
        <w:t xml:space="preserve">discussed </w:t>
      </w:r>
      <w:r w:rsidR="2DD61B94" w:rsidRPr="004C6C00">
        <w:rPr>
          <w:rStyle w:val="eop"/>
        </w:rPr>
        <w:t>above</w:t>
      </w:r>
      <w:r w:rsidR="08F39E14" w:rsidRPr="004C6C00">
        <w:rPr>
          <w:rStyle w:val="eop"/>
        </w:rPr>
        <w:t xml:space="preserve"> </w:t>
      </w:r>
      <w:r w:rsidRPr="004C6C00">
        <w:rPr>
          <w:rStyle w:val="eop"/>
        </w:rPr>
        <w:t xml:space="preserve">has been </w:t>
      </w:r>
      <w:r w:rsidR="49E68FCE" w:rsidRPr="004C6C00">
        <w:rPr>
          <w:rStyle w:val="eop"/>
        </w:rPr>
        <w:t xml:space="preserve">named </w:t>
      </w:r>
      <w:r w:rsidR="5786AB0D" w:rsidRPr="004C6C00">
        <w:rPr>
          <w:rStyle w:val="eop"/>
        </w:rPr>
        <w:t>after</w:t>
      </w:r>
      <w:r w:rsidRPr="004C6C00">
        <w:rPr>
          <w:rStyle w:val="eop"/>
        </w:rPr>
        <w:t xml:space="preserve"> the </w:t>
      </w:r>
      <w:r w:rsidR="360AAA33" w:rsidRPr="004C6C00">
        <w:rPr>
          <w:rStyle w:val="eop"/>
        </w:rPr>
        <w:t>modern</w:t>
      </w:r>
      <w:r w:rsidR="7200EF92" w:rsidRPr="004C6C00">
        <w:rPr>
          <w:rStyle w:val="eop"/>
        </w:rPr>
        <w:t xml:space="preserve">, </w:t>
      </w:r>
      <w:r w:rsidR="00F45943" w:rsidRPr="004C6C00">
        <w:rPr>
          <w:rStyle w:val="eop"/>
        </w:rPr>
        <w:t xml:space="preserve">Western </w:t>
      </w:r>
      <w:r w:rsidRPr="004C6C00">
        <w:rPr>
          <w:rStyle w:val="eop"/>
        </w:rPr>
        <w:t>collection</w:t>
      </w:r>
      <w:r w:rsidR="7F59A3E6" w:rsidRPr="004C6C00">
        <w:rPr>
          <w:rStyle w:val="eop"/>
        </w:rPr>
        <w:t>s</w:t>
      </w:r>
      <w:r w:rsidRPr="004C6C00">
        <w:rPr>
          <w:rStyle w:val="eop"/>
        </w:rPr>
        <w:t xml:space="preserve"> where a particular </w:t>
      </w:r>
      <w:r w:rsidR="6911CA98" w:rsidRPr="004C6C00">
        <w:rPr>
          <w:rStyle w:val="eop"/>
        </w:rPr>
        <w:t xml:space="preserve">example </w:t>
      </w:r>
      <w:r w:rsidRPr="004C6C00">
        <w:rPr>
          <w:rStyle w:val="eop"/>
        </w:rPr>
        <w:t>is held</w:t>
      </w:r>
      <w:r w:rsidR="330253F4" w:rsidRPr="004C6C00">
        <w:rPr>
          <w:rStyle w:val="eop"/>
        </w:rPr>
        <w:t>:</w:t>
      </w:r>
      <w:r w:rsidRPr="004C6C00">
        <w:rPr>
          <w:rStyle w:val="eop"/>
        </w:rPr>
        <w:t xml:space="preserve"> W</w:t>
      </w:r>
      <w:r w:rsidR="4EE9FD36" w:rsidRPr="004C6C00">
        <w:rPr>
          <w:rStyle w:val="eop"/>
        </w:rPr>
        <w:t>ü</w:t>
      </w:r>
      <w:r w:rsidRPr="004C6C00">
        <w:rPr>
          <w:rStyle w:val="eop"/>
        </w:rPr>
        <w:t>rzburg</w:t>
      </w:r>
      <w:r w:rsidR="4C844B50" w:rsidRPr="004C6C00">
        <w:rPr>
          <w:rStyle w:val="eop"/>
        </w:rPr>
        <w:t>, Germany</w:t>
      </w:r>
      <w:r w:rsidR="60138E5B" w:rsidRPr="004C6C00">
        <w:rPr>
          <w:rStyle w:val="eop"/>
        </w:rPr>
        <w:t>,</w:t>
      </w:r>
      <w:r w:rsidRPr="004C6C00">
        <w:rPr>
          <w:rStyle w:val="eop"/>
        </w:rPr>
        <w:t xml:space="preserve"> or </w:t>
      </w:r>
      <w:r w:rsidR="22C74CF9" w:rsidRPr="004C6C00">
        <w:rPr>
          <w:rStyle w:val="eop"/>
        </w:rPr>
        <w:t>Saint Louis</w:t>
      </w:r>
      <w:r w:rsidR="24277E85" w:rsidRPr="004C6C00">
        <w:rPr>
          <w:rStyle w:val="eop"/>
        </w:rPr>
        <w:t>, Missouri</w:t>
      </w:r>
      <w:r w:rsidR="22C74CF9" w:rsidRPr="004C6C00">
        <w:rPr>
          <w:rStyle w:val="eop"/>
        </w:rPr>
        <w:t xml:space="preserve">. </w:t>
      </w:r>
      <w:r w:rsidR="5E57884B" w:rsidRPr="004C6C00">
        <w:rPr>
          <w:rStyle w:val="eop"/>
        </w:rPr>
        <w:t xml:space="preserve">These names have also implied a single painter, while our study suggests the </w:t>
      </w:r>
      <w:r w:rsidR="00C84026" w:rsidRPr="004C6C00">
        <w:rPr>
          <w:rStyle w:val="eop"/>
        </w:rPr>
        <w:t xml:space="preserve">existence </w:t>
      </w:r>
      <w:r w:rsidR="5E57884B" w:rsidRPr="004C6C00">
        <w:rPr>
          <w:rStyle w:val="eop"/>
        </w:rPr>
        <w:t xml:space="preserve">of a group of artists working toward a similar visual goal. </w:t>
      </w:r>
      <w:r w:rsidR="18CDFA98" w:rsidRPr="004C6C00">
        <w:rPr>
          <w:rStyle w:val="eop"/>
        </w:rPr>
        <w:t>W</w:t>
      </w:r>
      <w:r w:rsidR="2552324C" w:rsidRPr="004C6C00">
        <w:rPr>
          <w:rStyle w:val="eop"/>
        </w:rPr>
        <w:t xml:space="preserve">e </w:t>
      </w:r>
      <w:r w:rsidR="22C74CF9" w:rsidRPr="004C6C00">
        <w:rPr>
          <w:rStyle w:val="eop"/>
        </w:rPr>
        <w:t xml:space="preserve">propose </w:t>
      </w:r>
      <w:r w:rsidR="3620FCC5" w:rsidRPr="004C6C00">
        <w:rPr>
          <w:rStyle w:val="eop"/>
        </w:rPr>
        <w:t xml:space="preserve">a new name for </w:t>
      </w:r>
      <w:r w:rsidR="22C74CF9" w:rsidRPr="004C6C00">
        <w:rPr>
          <w:rStyle w:val="eop"/>
        </w:rPr>
        <w:t>th</w:t>
      </w:r>
      <w:r w:rsidR="3ED7BABB" w:rsidRPr="004C6C00">
        <w:rPr>
          <w:rStyle w:val="eop"/>
        </w:rPr>
        <w:t>is</w:t>
      </w:r>
      <w:r w:rsidR="22C74CF9" w:rsidRPr="004C6C00">
        <w:rPr>
          <w:rStyle w:val="eop"/>
        </w:rPr>
        <w:t xml:space="preserve"> group </w:t>
      </w:r>
      <w:r w:rsidR="46802302" w:rsidRPr="004C6C00">
        <w:rPr>
          <w:rStyle w:val="eop"/>
        </w:rPr>
        <w:t>that</w:t>
      </w:r>
      <w:r w:rsidR="6B8A12CE" w:rsidRPr="004C6C00">
        <w:rPr>
          <w:rStyle w:val="eop"/>
        </w:rPr>
        <w:t xml:space="preserve"> </w:t>
      </w:r>
      <w:r w:rsidR="22C74CF9" w:rsidRPr="004C6C00">
        <w:rPr>
          <w:rStyle w:val="eop"/>
        </w:rPr>
        <w:t>emphasi</w:t>
      </w:r>
      <w:r w:rsidR="00212F0D" w:rsidRPr="004C6C00">
        <w:rPr>
          <w:rStyle w:val="eop"/>
        </w:rPr>
        <w:t>zes</w:t>
      </w:r>
      <w:r w:rsidR="22C74CF9" w:rsidRPr="004C6C00">
        <w:rPr>
          <w:rStyle w:val="eop"/>
        </w:rPr>
        <w:t xml:space="preserve"> the original site of creation, ra</w:t>
      </w:r>
      <w:r w:rsidR="4DF19015" w:rsidRPr="004C6C00">
        <w:rPr>
          <w:rStyle w:val="eop"/>
        </w:rPr>
        <w:t xml:space="preserve">ther than </w:t>
      </w:r>
      <w:r w:rsidR="06CD020F" w:rsidRPr="004C6C00">
        <w:rPr>
          <w:rStyle w:val="eop"/>
        </w:rPr>
        <w:t xml:space="preserve">the </w:t>
      </w:r>
      <w:r w:rsidR="55ED3995" w:rsidRPr="004C6C00">
        <w:rPr>
          <w:rStyle w:val="eop"/>
        </w:rPr>
        <w:t xml:space="preserve">location of the </w:t>
      </w:r>
      <w:r w:rsidR="06CD020F" w:rsidRPr="004C6C00">
        <w:rPr>
          <w:rStyle w:val="eop"/>
        </w:rPr>
        <w:t>modern collections</w:t>
      </w:r>
      <w:r w:rsidR="4DF19015" w:rsidRPr="004C6C00">
        <w:rPr>
          <w:rStyle w:val="eop"/>
        </w:rPr>
        <w:t xml:space="preserve"> that benefit from the desecration and fragmentation of the burials </w:t>
      </w:r>
      <w:r w:rsidR="6FC7DB64" w:rsidRPr="004C6C00">
        <w:rPr>
          <w:rStyle w:val="eop"/>
        </w:rPr>
        <w:t>that once contained the portraits</w:t>
      </w:r>
      <w:r w:rsidR="4DF19015" w:rsidRPr="004C6C00">
        <w:rPr>
          <w:rStyle w:val="eop"/>
        </w:rPr>
        <w:t xml:space="preserve">. </w:t>
      </w:r>
      <w:r w:rsidR="2FEC8844" w:rsidRPr="004C6C00">
        <w:rPr>
          <w:rStyle w:val="eop"/>
        </w:rPr>
        <w:t xml:space="preserve">The </w:t>
      </w:r>
      <w:r w:rsidR="516EF349" w:rsidRPr="004C6C00">
        <w:rPr>
          <w:rStyle w:val="eop"/>
        </w:rPr>
        <w:t>term</w:t>
      </w:r>
      <w:r w:rsidR="10A21D64" w:rsidRPr="004C6C00">
        <w:rPr>
          <w:rStyle w:val="eop"/>
        </w:rPr>
        <w:t xml:space="preserve"> “</w:t>
      </w:r>
      <w:r w:rsidR="2FEC8844" w:rsidRPr="004C6C00">
        <w:rPr>
          <w:rStyle w:val="eop"/>
        </w:rPr>
        <w:t>Ancient Philadelphia Workshop</w:t>
      </w:r>
      <w:r w:rsidR="38F7B891" w:rsidRPr="004C6C00">
        <w:rPr>
          <w:rStyle w:val="eop"/>
        </w:rPr>
        <w:t>”</w:t>
      </w:r>
      <w:r w:rsidR="2FEC8844" w:rsidRPr="004C6C00">
        <w:rPr>
          <w:rStyle w:val="eop"/>
        </w:rPr>
        <w:t xml:space="preserve"> lacks </w:t>
      </w:r>
      <w:r w:rsidR="33743ECF" w:rsidRPr="004C6C00">
        <w:rPr>
          <w:rStyle w:val="eop"/>
        </w:rPr>
        <w:t xml:space="preserve">sufficient </w:t>
      </w:r>
      <w:r w:rsidR="2FEC8844" w:rsidRPr="004C6C00">
        <w:rPr>
          <w:rStyle w:val="eop"/>
        </w:rPr>
        <w:t>specificity</w:t>
      </w:r>
      <w:r w:rsidR="0085348C" w:rsidRPr="004C6C00">
        <w:rPr>
          <w:rStyle w:val="eop"/>
        </w:rPr>
        <w:t>, as</w:t>
      </w:r>
      <w:r w:rsidR="2FEC8844" w:rsidRPr="004C6C00">
        <w:rPr>
          <w:rStyle w:val="eop"/>
        </w:rPr>
        <w:t xml:space="preserve"> another group</w:t>
      </w:r>
      <w:r w:rsidR="00195893" w:rsidRPr="004C6C00">
        <w:rPr>
          <w:rStyle w:val="eop"/>
        </w:rPr>
        <w:t xml:space="preserve"> of paintings</w:t>
      </w:r>
      <w:r w:rsidR="6A5F8A90" w:rsidRPr="004C6C00">
        <w:rPr>
          <w:rStyle w:val="eop"/>
        </w:rPr>
        <w:t xml:space="preserve"> </w:t>
      </w:r>
      <w:r w:rsidR="64902392" w:rsidRPr="004C6C00">
        <w:rPr>
          <w:rStyle w:val="eop"/>
        </w:rPr>
        <w:t>attributed to</w:t>
      </w:r>
      <w:r w:rsidR="6A5F8A90" w:rsidRPr="004C6C00">
        <w:rPr>
          <w:rStyle w:val="eop"/>
        </w:rPr>
        <w:t xml:space="preserve"> “the Brooklyn </w:t>
      </w:r>
      <w:r w:rsidR="3FF356F8" w:rsidRPr="004C6C00">
        <w:rPr>
          <w:rStyle w:val="eop"/>
        </w:rPr>
        <w:t>Painter”</w:t>
      </w:r>
      <w:r w:rsidR="4985D119" w:rsidRPr="004C6C00">
        <w:rPr>
          <w:rStyle w:val="eop"/>
        </w:rPr>
        <w:t xml:space="preserve"> were also made i</w:t>
      </w:r>
      <w:r w:rsidR="4CF5DE92" w:rsidRPr="004C6C00">
        <w:rPr>
          <w:rStyle w:val="eop"/>
        </w:rPr>
        <w:t>n Ancient Philadelphia</w:t>
      </w:r>
      <w:r w:rsidR="00F80C15" w:rsidRPr="004C6C00">
        <w:rPr>
          <w:rStyle w:val="eop"/>
        </w:rPr>
        <w:t>,</w:t>
      </w:r>
      <w:r w:rsidR="4CF5DE92" w:rsidRPr="004C6C00">
        <w:rPr>
          <w:rStyle w:val="eop"/>
        </w:rPr>
        <w:t xml:space="preserve"> </w:t>
      </w:r>
      <w:r w:rsidR="140A9A48" w:rsidRPr="004C6C00">
        <w:rPr>
          <w:rStyle w:val="eop"/>
        </w:rPr>
        <w:t xml:space="preserve">but in a </w:t>
      </w:r>
      <w:r w:rsidR="097D3724" w:rsidRPr="004C6C00">
        <w:rPr>
          <w:rStyle w:val="eop"/>
        </w:rPr>
        <w:t xml:space="preserve">markedly </w:t>
      </w:r>
      <w:r w:rsidR="53E24E0A" w:rsidRPr="004C6C00">
        <w:rPr>
          <w:rStyle w:val="eop"/>
        </w:rPr>
        <w:t>different style.</w:t>
      </w:r>
      <w:r w:rsidRPr="003D5F49">
        <w:rPr>
          <w:rStyle w:val="EndnoteReference"/>
        </w:rPr>
        <w:endnoteReference w:id="21"/>
      </w:r>
      <w:r w:rsidR="2F8A71E0" w:rsidRPr="004C6C00">
        <w:rPr>
          <w:rStyle w:val="eop"/>
        </w:rPr>
        <w:t xml:space="preserve"> </w:t>
      </w:r>
      <w:r w:rsidR="344C3C15" w:rsidRPr="004C6C00">
        <w:rPr>
          <w:rStyle w:val="eop"/>
        </w:rPr>
        <w:t>We t</w:t>
      </w:r>
      <w:r w:rsidR="2F8A71E0" w:rsidRPr="004C6C00">
        <w:rPr>
          <w:rStyle w:val="eop"/>
        </w:rPr>
        <w:t>herefore</w:t>
      </w:r>
      <w:r w:rsidR="53E24E0A" w:rsidRPr="004C6C00">
        <w:rPr>
          <w:rStyle w:val="eop"/>
        </w:rPr>
        <w:t xml:space="preserve"> propose the</w:t>
      </w:r>
      <w:r w:rsidR="307FF9AE" w:rsidRPr="004C6C00">
        <w:rPr>
          <w:rStyle w:val="eop"/>
        </w:rPr>
        <w:t xml:space="preserve"> name</w:t>
      </w:r>
      <w:r w:rsidR="53E24E0A" w:rsidRPr="004C6C00">
        <w:rPr>
          <w:rStyle w:val="eop"/>
        </w:rPr>
        <w:t xml:space="preserve"> </w:t>
      </w:r>
      <w:r w:rsidR="217D617F" w:rsidRPr="004C6C00">
        <w:rPr>
          <w:rStyle w:val="eop"/>
        </w:rPr>
        <w:t>“</w:t>
      </w:r>
      <w:r w:rsidR="53E24E0A" w:rsidRPr="004C6C00">
        <w:rPr>
          <w:rStyle w:val="eop"/>
        </w:rPr>
        <w:t xml:space="preserve">Ancient Philadelphia </w:t>
      </w:r>
      <w:r w:rsidR="3E2CA4D2" w:rsidRPr="004C6C00">
        <w:rPr>
          <w:rStyle w:val="eop"/>
        </w:rPr>
        <w:t>W</w:t>
      </w:r>
      <w:r w:rsidR="5F3D5A8F" w:rsidRPr="004C6C00">
        <w:rPr>
          <w:rStyle w:val="eop"/>
        </w:rPr>
        <w:t>orkshop</w:t>
      </w:r>
      <w:r w:rsidR="521A2224" w:rsidRPr="004C6C00">
        <w:rPr>
          <w:rStyle w:val="eop"/>
        </w:rPr>
        <w:t xml:space="preserve"> of the Hatch Mark Style</w:t>
      </w:r>
      <w:r w:rsidR="3727BF55" w:rsidRPr="004C6C00">
        <w:rPr>
          <w:rStyle w:val="eop"/>
        </w:rPr>
        <w:t>,”</w:t>
      </w:r>
      <w:r w:rsidR="5F3D5A8F" w:rsidRPr="004C6C00">
        <w:rPr>
          <w:rStyle w:val="eop"/>
        </w:rPr>
        <w:t xml:space="preserve"> </w:t>
      </w:r>
      <w:r w:rsidR="10EF3291" w:rsidRPr="004C6C00">
        <w:rPr>
          <w:rStyle w:val="eop"/>
        </w:rPr>
        <w:t>taking our cue from the</w:t>
      </w:r>
      <w:r w:rsidR="16A16B98" w:rsidRPr="004C6C00">
        <w:rPr>
          <w:rStyle w:val="eop"/>
        </w:rPr>
        <w:t xml:space="preserve"> long-</w:t>
      </w:r>
      <w:r w:rsidR="006D3B19" w:rsidRPr="004C6C00">
        <w:rPr>
          <w:rStyle w:val="eop"/>
        </w:rPr>
        <w:t xml:space="preserve">observed </w:t>
      </w:r>
      <w:r w:rsidR="16A16B98" w:rsidRPr="004C6C00">
        <w:rPr>
          <w:rStyle w:val="eop"/>
        </w:rPr>
        <w:t>application technique employed across the group</w:t>
      </w:r>
      <w:r w:rsidR="5F3D5A8F" w:rsidRPr="004C6C00">
        <w:rPr>
          <w:rStyle w:val="eop"/>
        </w:rPr>
        <w:t xml:space="preserve">. </w:t>
      </w:r>
      <w:r w:rsidR="00395638" w:rsidRPr="004C6C00">
        <w:rPr>
          <w:rStyle w:val="eop"/>
        </w:rPr>
        <w:t xml:space="preserve">It is our hope that </w:t>
      </w:r>
      <w:r w:rsidR="18B5EA17" w:rsidRPr="004C6C00">
        <w:rPr>
          <w:rStyle w:val="eop"/>
        </w:rPr>
        <w:t xml:space="preserve">this renaming </w:t>
      </w:r>
      <w:r w:rsidR="00395638" w:rsidRPr="004C6C00">
        <w:rPr>
          <w:rStyle w:val="eop"/>
        </w:rPr>
        <w:t xml:space="preserve">will </w:t>
      </w:r>
      <w:r w:rsidR="18B5EA17" w:rsidRPr="004C6C00">
        <w:rPr>
          <w:rStyle w:val="eop"/>
        </w:rPr>
        <w:t xml:space="preserve">be the first of many changes in </w:t>
      </w:r>
      <w:r w:rsidR="00A101B8" w:rsidRPr="004C6C00">
        <w:rPr>
          <w:rStyle w:val="eop"/>
        </w:rPr>
        <w:t xml:space="preserve">museums’ approaches to funerary </w:t>
      </w:r>
      <w:r w:rsidR="00770BE9" w:rsidRPr="004C6C00">
        <w:rPr>
          <w:rStyle w:val="eop"/>
        </w:rPr>
        <w:t>portraits</w:t>
      </w:r>
      <w:r w:rsidR="000E3E3A" w:rsidRPr="004C6C00">
        <w:rPr>
          <w:rStyle w:val="eop"/>
        </w:rPr>
        <w:t xml:space="preserve"> </w:t>
      </w:r>
      <w:r w:rsidR="7162C181" w:rsidRPr="004C6C00">
        <w:rPr>
          <w:rStyle w:val="eop"/>
        </w:rPr>
        <w:t>that</w:t>
      </w:r>
      <w:r w:rsidR="18B5EA17" w:rsidRPr="004C6C00">
        <w:rPr>
          <w:rStyle w:val="eop"/>
        </w:rPr>
        <w:t xml:space="preserve"> </w:t>
      </w:r>
      <w:r w:rsidR="00AD72EE" w:rsidRPr="004C6C00">
        <w:rPr>
          <w:rStyle w:val="eop"/>
        </w:rPr>
        <w:t xml:space="preserve">seek to </w:t>
      </w:r>
      <w:r w:rsidR="18B5EA17" w:rsidRPr="004C6C00">
        <w:rPr>
          <w:rStyle w:val="eop"/>
        </w:rPr>
        <w:t xml:space="preserve">consider these remarkable paintings </w:t>
      </w:r>
      <w:r w:rsidR="0BA58C85" w:rsidRPr="004C6C00">
        <w:rPr>
          <w:rStyle w:val="eop"/>
        </w:rPr>
        <w:t xml:space="preserve">in their original cultural context </w:t>
      </w:r>
      <w:r w:rsidR="18B5EA17" w:rsidRPr="004C6C00">
        <w:rPr>
          <w:rStyle w:val="eop"/>
        </w:rPr>
        <w:t xml:space="preserve">and </w:t>
      </w:r>
      <w:r w:rsidR="43D992B7" w:rsidRPr="004C6C00">
        <w:rPr>
          <w:rStyle w:val="eop"/>
        </w:rPr>
        <w:t>aim to pay respect to both those portrayed and those who portrayed them</w:t>
      </w:r>
      <w:r w:rsidR="18B5EA17" w:rsidRPr="004C6C00">
        <w:rPr>
          <w:rStyle w:val="eop"/>
        </w:rPr>
        <w:t>.</w:t>
      </w:r>
    </w:p>
    <w:bookmarkEnd w:id="2"/>
    <w:p w14:paraId="443CA321" w14:textId="746298A0" w:rsidR="004712F0" w:rsidRDefault="01DBBFBD" w:rsidP="196D400C">
      <w:pPr>
        <w:pStyle w:val="paragraph"/>
        <w:spacing w:before="0" w:beforeAutospacing="0" w:after="0" w:afterAutospacing="0" w:line="480" w:lineRule="auto"/>
        <w:rPr>
          <w:rStyle w:val="eop"/>
          <w:sz w:val="22"/>
          <w:szCs w:val="22"/>
        </w:rPr>
      </w:pPr>
      <w:r w:rsidRPr="196D400C">
        <w:rPr>
          <w:rStyle w:val="eop"/>
          <w:sz w:val="22"/>
          <w:szCs w:val="22"/>
        </w:rPr>
        <w:t>​</w:t>
      </w:r>
    </w:p>
    <w:p w14:paraId="24179DE2" w14:textId="27AED883" w:rsidR="00926FDC" w:rsidRPr="00A90C9E" w:rsidRDefault="004E29AD" w:rsidP="004C6C00">
      <w:pPr>
        <w:pStyle w:val="Heading2"/>
      </w:pPr>
      <w:r w:rsidRPr="00A90C9E">
        <w:lastRenderedPageBreak/>
        <w:t>Notes</w:t>
      </w:r>
    </w:p>
    <w:p w14:paraId="2AB7E25F" w14:textId="77777777" w:rsidR="004E29AD" w:rsidRDefault="004E29AD" w:rsidP="00E51C45">
      <w:pPr>
        <w:spacing w:after="0" w:line="276" w:lineRule="auto"/>
        <w:rPr>
          <w:rFonts w:ascii="Times New Roman" w:eastAsia="Times New Roman" w:hAnsi="Times New Roman" w:cs="Times New Roman"/>
          <w:color w:val="000000" w:themeColor="text1"/>
        </w:rPr>
      </w:pPr>
    </w:p>
    <w:p w14:paraId="429AE7F3" w14:textId="4D877AAF" w:rsidR="005D25D9" w:rsidRDefault="004E29AD" w:rsidP="004C6C00">
      <w:pPr>
        <w:spacing w:after="0" w:line="360" w:lineRule="auto"/>
        <w:rPr>
          <w:rFonts w:ascii="Times New Roman" w:hAnsi="Times New Roman" w:cs="Times New Roman"/>
          <w:sz w:val="24"/>
          <w:szCs w:val="24"/>
        </w:rPr>
      </w:pPr>
      <w:r w:rsidRPr="004C6C00">
        <w:rPr>
          <w:rStyle w:val="EndnoteReference"/>
          <w:rFonts w:ascii="Times New Roman" w:eastAsia="Times New Roman" w:hAnsi="Times New Roman" w:cs="Times New Roman"/>
          <w:sz w:val="24"/>
          <w:szCs w:val="24"/>
          <w:vertAlign w:val="baseline"/>
        </w:rPr>
        <w:footnoteRef/>
      </w:r>
      <w:r>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The exhibition was accompanied by a digital research tool with the same title: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Ebbinghaus et al. 2022</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hyperlink r:id="rId40" w:history="1">
        <w:r w:rsidRPr="004C6C00">
          <w:rPr>
            <w:rStyle w:val="Hyperlink"/>
            <w:rFonts w:ascii="Times New Roman" w:eastAsia="Segoe UI" w:hAnsi="Times New Roman" w:cs="Times New Roman"/>
            <w:sz w:val="24"/>
            <w:szCs w:val="24"/>
          </w:rPr>
          <w:t>https://harvardartmuseums.org/tour/770</w:t>
        </w:r>
      </w:hyperlink>
      <w:r w:rsidRPr="004C6C00">
        <w:rPr>
          <w:rStyle w:val="Hyperlink"/>
          <w:rFonts w:ascii="Times New Roman" w:eastAsia="Segoe UI" w:hAnsi="Times New Roman" w:cs="Times New Roman"/>
          <w:sz w:val="24"/>
          <w:szCs w:val="24"/>
        </w:rPr>
        <w:t>).</w:t>
      </w:r>
    </w:p>
    <w:p w14:paraId="72FA5BA7" w14:textId="2A79008F" w:rsidR="005D25D9" w:rsidRDefault="004E29AD" w:rsidP="004C6C00">
      <w:pPr>
        <w:spacing w:after="0" w:line="360" w:lineRule="auto"/>
        <w:rPr>
          <w:rFonts w:ascii="Times New Roman" w:hAnsi="Times New Roman" w:cs="Times New Roman"/>
          <w:sz w:val="24"/>
          <w:szCs w:val="24"/>
        </w:rPr>
      </w:pPr>
      <w:r>
        <w:rPr>
          <w:rStyle w:val="EndnoteReference"/>
          <w:rFonts w:ascii="Times New Roman" w:eastAsia="Times New Roman" w:hAnsi="Times New Roman" w:cs="Times New Roman"/>
          <w:sz w:val="24"/>
          <w:szCs w:val="24"/>
          <w:vertAlign w:val="baseline"/>
        </w:rPr>
        <w:t>2</w:t>
      </w:r>
      <w:r>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Thum 2022a</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53DAA967" w14:textId="36D1741B" w:rsidR="004E29AD" w:rsidRPr="004C6C00" w:rsidRDefault="004E29AD" w:rsidP="004C6C00">
      <w:pPr>
        <w:spacing w:after="0" w:line="360" w:lineRule="auto"/>
        <w:rPr>
          <w:rFonts w:ascii="Times New Roman" w:hAnsi="Times New Roman" w:cs="Times New Roman"/>
          <w:sz w:val="24"/>
          <w:szCs w:val="24"/>
        </w:rPr>
      </w:pPr>
      <w:r>
        <w:rPr>
          <w:rStyle w:val="EndnoteReference"/>
          <w:rFonts w:ascii="Times New Roman" w:eastAsia="Times New Roman" w:hAnsi="Times New Roman" w:cs="Times New Roman"/>
          <w:sz w:val="24"/>
          <w:szCs w:val="24"/>
          <w:vertAlign w:val="baseline"/>
        </w:rPr>
        <w:t>3</w:t>
      </w:r>
      <w:r>
        <w:rPr>
          <w:rFonts w:ascii="Times New Roman" w:eastAsia="Times New Roman" w:hAnsi="Times New Roman" w:cs="Times New Roman"/>
          <w:sz w:val="24"/>
          <w:szCs w:val="24"/>
        </w:rPr>
        <w:t>.</w:t>
      </w:r>
      <w:r w:rsidR="005D25D9">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 xml:space="preserve">Woodcock </w:t>
      </w:r>
      <w:r w:rsidRPr="004C6C00">
        <w:rPr>
          <w:rFonts w:ascii="Times New Roman" w:eastAsia="Times New Roman" w:hAnsi="Times New Roman" w:cs="Times New Roman"/>
          <w:sz w:val="24"/>
          <w:szCs w:val="24"/>
        </w:rPr>
        <w:t>1996</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1A30D40E" w14:textId="28DB13F2" w:rsidR="004E29AD" w:rsidRPr="004C6C00" w:rsidRDefault="004E29AD" w:rsidP="004C6C00">
      <w:pPr>
        <w:spacing w:after="0" w:line="360" w:lineRule="auto"/>
        <w:rPr>
          <w:rFonts w:ascii="Times New Roman" w:hAnsi="Times New Roman" w:cs="Times New Roman"/>
          <w:sz w:val="24"/>
          <w:szCs w:val="24"/>
        </w:rPr>
      </w:pPr>
      <w:r>
        <w:rPr>
          <w:rStyle w:val="EndnoteReference"/>
          <w:rFonts w:ascii="Times New Roman" w:eastAsia="Times New Roman" w:hAnsi="Times New Roman" w:cs="Times New Roman"/>
          <w:sz w:val="24"/>
          <w:szCs w:val="24"/>
          <w:vertAlign w:val="baseline"/>
        </w:rPr>
        <w:t>4</w:t>
      </w:r>
      <w:r>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Benitez 2018</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w:t>
      </w:r>
    </w:p>
    <w:p w14:paraId="6BE6FE80" w14:textId="44A2EE6C" w:rsidR="004E29AD" w:rsidRPr="004C6C00" w:rsidRDefault="004E29AD" w:rsidP="004C6C00">
      <w:pPr>
        <w:pStyle w:val="EndnoteText"/>
        <w:spacing w:line="360" w:lineRule="auto"/>
        <w:rPr>
          <w:rFonts w:ascii="Times New Roman" w:eastAsia="Times New Roman" w:hAnsi="Times New Roman" w:cs="Times New Roman"/>
          <w:sz w:val="24"/>
          <w:szCs w:val="24"/>
          <w:lang w:val="de-DE"/>
        </w:rPr>
      </w:pPr>
      <w:r>
        <w:rPr>
          <w:rStyle w:val="EndnoteReference"/>
          <w:rFonts w:ascii="Times New Roman" w:hAnsi="Times New Roman" w:cs="Times New Roman"/>
          <w:sz w:val="24"/>
          <w:szCs w:val="24"/>
          <w:vertAlign w:val="baseline"/>
          <w:lang w:val="de-DE"/>
        </w:rPr>
        <w:t>5</w:t>
      </w:r>
      <w:r>
        <w:rPr>
          <w:rFonts w:ascii="Times New Roman" w:hAnsi="Times New Roman" w:cs="Times New Roman"/>
          <w:sz w:val="24"/>
          <w:szCs w:val="24"/>
          <w:lang w:val="de-DE"/>
        </w:rPr>
        <w:t>.</w:t>
      </w:r>
      <w:r w:rsidRPr="004C6C00">
        <w:rPr>
          <w:rFonts w:ascii="Times New Roman" w:hAnsi="Times New Roman" w:cs="Times New Roman"/>
          <w:sz w:val="24"/>
          <w:szCs w:val="24"/>
          <w:lang w:val="de-DE"/>
        </w:rPr>
        <w:t xml:space="preserve"> </w:t>
      </w:r>
      <w:r w:rsidR="006A193A">
        <w:rPr>
          <w:rFonts w:ascii="Times New Roman" w:eastAsia="Times New Roman" w:hAnsi="Times New Roman" w:cs="Times New Roman"/>
          <w:sz w:val="24"/>
          <w:szCs w:val="24"/>
        </w:rPr>
        <w:t>$$</w:t>
      </w:r>
      <w:proofErr w:type="spellStart"/>
      <w:r w:rsidRPr="004C6C00">
        <w:rPr>
          <w:rFonts w:ascii="Times New Roman" w:eastAsia="Times New Roman" w:hAnsi="Times New Roman" w:cs="Times New Roman"/>
          <w:color w:val="000000" w:themeColor="text1"/>
          <w:sz w:val="24"/>
          <w:szCs w:val="24"/>
          <w:lang w:val="de-DE"/>
        </w:rPr>
        <w:t>Drerup</w:t>
      </w:r>
      <w:proofErr w:type="spellEnd"/>
      <w:r w:rsidRPr="004C6C00">
        <w:rPr>
          <w:rFonts w:ascii="Times New Roman" w:eastAsia="Times New Roman" w:hAnsi="Times New Roman" w:cs="Times New Roman"/>
          <w:color w:val="000000" w:themeColor="text1"/>
          <w:sz w:val="24"/>
          <w:szCs w:val="24"/>
          <w:lang w:val="de-DE"/>
        </w:rPr>
        <w:t xml:space="preserve"> </w:t>
      </w:r>
      <w:r w:rsidRPr="004C6C00">
        <w:rPr>
          <w:rFonts w:ascii="Times New Roman" w:eastAsia="Times New Roman" w:hAnsi="Times New Roman" w:cs="Times New Roman"/>
          <w:sz w:val="24"/>
          <w:szCs w:val="24"/>
          <w:lang w:val="de-DE"/>
        </w:rPr>
        <w:t>1933</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lang w:val="de-DE"/>
        </w:rPr>
        <w:t xml:space="preserve"> (</w:t>
      </w:r>
      <w:r w:rsidRPr="004C6C00">
        <w:rPr>
          <w:rFonts w:ascii="Times New Roman" w:eastAsia="Times New Roman" w:hAnsi="Times New Roman" w:cs="Times New Roman"/>
          <w:sz w:val="24"/>
          <w:szCs w:val="24"/>
        </w:rPr>
        <w:t>with antisemitic stereotypes that were unfortunately rather common at the time</w:t>
      </w:r>
      <w:r w:rsidRPr="004C6C00">
        <w:rPr>
          <w:rFonts w:ascii="Times New Roman" w:eastAsia="Times New Roman" w:hAnsi="Times New Roman" w:cs="Times New Roman"/>
          <w:sz w:val="24"/>
          <w:szCs w:val="24"/>
          <w:lang w:val="de-DE"/>
        </w:rPr>
        <w:t>).</w:t>
      </w:r>
    </w:p>
    <w:p w14:paraId="216CC17E" w14:textId="0C13E340" w:rsidR="005D25D9" w:rsidRDefault="004E29AD" w:rsidP="004C6C00">
      <w:pPr>
        <w:spacing w:after="0" w:line="360" w:lineRule="auto"/>
        <w:contextualSpacing/>
        <w:rPr>
          <w:rFonts w:ascii="Times New Roman" w:eastAsia="Times New Roman" w:hAnsi="Times New Roman" w:cs="Times New Roman"/>
          <w:sz w:val="24"/>
          <w:szCs w:val="24"/>
        </w:rPr>
      </w:pPr>
      <w:r>
        <w:rPr>
          <w:rStyle w:val="EndnoteReference"/>
          <w:rFonts w:ascii="Times New Roman" w:hAnsi="Times New Roman" w:cs="Times New Roman"/>
          <w:sz w:val="24"/>
          <w:szCs w:val="24"/>
          <w:vertAlign w:val="baseline"/>
        </w:rPr>
        <w:t>6</w:t>
      </w:r>
      <w:r>
        <w:rPr>
          <w:rFonts w:ascii="Times New Roman" w:hAnsi="Times New Roman" w:cs="Times New Roman"/>
          <w:sz w:val="24"/>
          <w:szCs w:val="24"/>
        </w:rPr>
        <w:t>.</w:t>
      </w:r>
      <w:r w:rsidR="005D25D9">
        <w:rPr>
          <w:rFonts w:ascii="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 xml:space="preserve">Thompson </w:t>
      </w:r>
      <w:r w:rsidRPr="004C6C00">
        <w:rPr>
          <w:rFonts w:ascii="Times New Roman" w:eastAsia="Times New Roman" w:hAnsi="Times New Roman" w:cs="Times New Roman"/>
          <w:sz w:val="24"/>
          <w:szCs w:val="24"/>
        </w:rPr>
        <w:t>1976, 16</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Thompson 1982, 22</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319F796D" w14:textId="2ACA9D1F" w:rsidR="005D25D9" w:rsidRDefault="004E29AD" w:rsidP="004C6C00">
      <w:pPr>
        <w:spacing w:after="0"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4C6C00">
        <w:rPr>
          <w:rFonts w:ascii="Times New Roman" w:eastAsia="Times New Roman" w:hAnsi="Times New Roman" w:cs="Times New Roman"/>
          <w:sz w:val="24"/>
          <w:szCs w:val="24"/>
        </w:rPr>
        <w:t xml:space="preserve"> </w:t>
      </w:r>
      <w:r w:rsidRPr="004C6C00">
        <w:rPr>
          <w:rFonts w:ascii="Times New Roman" w:eastAsia="Times New Roman" w:hAnsi="Times New Roman" w:cs="Times New Roman"/>
          <w:color w:val="000000" w:themeColor="text1"/>
          <w:sz w:val="24"/>
          <w:szCs w:val="24"/>
        </w:rPr>
        <w:t xml:space="preserve">See </w:t>
      </w:r>
      <w:hyperlink r:id="rId41" w:history="1">
        <w:r w:rsidRPr="006A193A">
          <w:rPr>
            <w:rStyle w:val="Hyperlink"/>
            <w:rFonts w:ascii="Times New Roman" w:eastAsia="Times New Roman" w:hAnsi="Times New Roman" w:cs="Times New Roman"/>
            <w:sz w:val="24"/>
            <w:szCs w:val="24"/>
          </w:rPr>
          <w:t>van Oppen de Ruiter</w:t>
        </w:r>
      </w:hyperlink>
      <w:r w:rsidRPr="004C6C00">
        <w:rPr>
          <w:rFonts w:ascii="Times New Roman" w:eastAsia="Times New Roman" w:hAnsi="Times New Roman" w:cs="Times New Roman"/>
          <w:sz w:val="24"/>
          <w:szCs w:val="24"/>
        </w:rPr>
        <w:t>, this volume.</w:t>
      </w:r>
    </w:p>
    <w:p w14:paraId="60CD561E" w14:textId="67EBBF7B" w:rsidR="004E29AD" w:rsidRPr="004C6C00" w:rsidRDefault="004E29AD" w:rsidP="004C6C00">
      <w:pPr>
        <w:spacing w:after="0" w:line="360" w:lineRule="auto"/>
        <w:rPr>
          <w:rFonts w:ascii="Times New Roman" w:eastAsia="Times New Roman" w:hAnsi="Times New Roman" w:cs="Times New Roman"/>
          <w:color w:val="000000" w:themeColor="text1"/>
          <w:sz w:val="24"/>
          <w:szCs w:val="24"/>
        </w:rPr>
      </w:pPr>
      <w:r>
        <w:rPr>
          <w:rStyle w:val="EndnoteReference"/>
          <w:rFonts w:ascii="Times New Roman" w:hAnsi="Times New Roman" w:cs="Times New Roman"/>
          <w:sz w:val="24"/>
          <w:szCs w:val="24"/>
          <w:vertAlign w:val="baseline"/>
        </w:rPr>
        <w:t>8</w:t>
      </w:r>
      <w:r>
        <w:rPr>
          <w:rFonts w:ascii="Times New Roman" w:hAnsi="Times New Roman" w:cs="Times New Roman"/>
          <w:sz w:val="24"/>
          <w:szCs w:val="24"/>
        </w:rPr>
        <w:t>.</w:t>
      </w:r>
      <w:r w:rsidRPr="004C6C00">
        <w:rPr>
          <w:rFonts w:ascii="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hAnsi="Times New Roman" w:cs="Times New Roman"/>
          <w:sz w:val="24"/>
          <w:szCs w:val="24"/>
        </w:rPr>
        <w:t>Matheson 2022</w:t>
      </w:r>
      <w:r w:rsidR="006A193A">
        <w:rPr>
          <w:rFonts w:ascii="Times New Roman" w:eastAsia="Times New Roman" w:hAnsi="Times New Roman" w:cs="Times New Roman"/>
          <w:sz w:val="24"/>
          <w:szCs w:val="24"/>
        </w:rPr>
        <w:t>$$</w:t>
      </w:r>
      <w:r w:rsidRPr="004C6C00">
        <w:rPr>
          <w:rFonts w:ascii="Times New Roman" w:hAnsi="Times New Roman" w:cs="Times New Roman"/>
          <w:sz w:val="24"/>
          <w:szCs w:val="24"/>
        </w:rPr>
        <w:t>.</w:t>
      </w:r>
    </w:p>
    <w:p w14:paraId="406DB3E3" w14:textId="4115F0A9" w:rsidR="004E29AD" w:rsidRPr="004C6C00" w:rsidRDefault="004E29AD" w:rsidP="004C6C00">
      <w:pPr>
        <w:pStyle w:val="EndnoteText"/>
        <w:spacing w:line="360" w:lineRule="auto"/>
        <w:rPr>
          <w:rFonts w:ascii="Times New Roman" w:hAnsi="Times New Roman" w:cs="Times New Roman"/>
          <w:sz w:val="24"/>
          <w:szCs w:val="24"/>
        </w:rPr>
      </w:pPr>
      <w:r>
        <w:rPr>
          <w:rStyle w:val="EndnoteReference"/>
          <w:rFonts w:ascii="Times New Roman" w:eastAsia="Times New Roman" w:hAnsi="Times New Roman" w:cs="Times New Roman"/>
          <w:sz w:val="24"/>
          <w:szCs w:val="24"/>
          <w:vertAlign w:val="baseline"/>
        </w:rPr>
        <w:t>9</w:t>
      </w:r>
      <w:r>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Ebbinghaus 2022</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w:t>
      </w:r>
    </w:p>
    <w:p w14:paraId="4B9AD006" w14:textId="7DE665A8" w:rsidR="004E29AD" w:rsidRPr="004C6C00" w:rsidRDefault="004E29AD" w:rsidP="004C6C00">
      <w:pPr>
        <w:spacing w:after="0" w:line="360" w:lineRule="auto"/>
        <w:rPr>
          <w:rFonts w:ascii="Times New Roman" w:eastAsia="Times New Roman" w:hAnsi="Times New Roman" w:cs="Times New Roman"/>
          <w:sz w:val="24"/>
          <w:szCs w:val="24"/>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0.</w:t>
      </w:r>
      <w:r w:rsidRPr="004C6C00">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Gehad et al. 2022</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52D1B42B" w14:textId="478AA987" w:rsidR="004E29AD" w:rsidRPr="004C6C00" w:rsidRDefault="004E29AD" w:rsidP="004C6C00">
      <w:pPr>
        <w:spacing w:after="0" w:line="360" w:lineRule="auto"/>
        <w:rPr>
          <w:rFonts w:ascii="Times New Roman" w:eastAsia="Times New Roman" w:hAnsi="Times New Roman" w:cs="Times New Roman"/>
          <w:color w:val="000000" w:themeColor="text1"/>
          <w:sz w:val="24"/>
          <w:szCs w:val="24"/>
          <w:lang w:val="fr-FR"/>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1.</w:t>
      </w:r>
      <w:r w:rsidRPr="004C6C00">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 xml:space="preserve">Borg </w:t>
      </w:r>
      <w:r w:rsidRPr="004C6C00">
        <w:rPr>
          <w:rFonts w:ascii="Times New Roman" w:eastAsia="Times New Roman" w:hAnsi="Times New Roman" w:cs="Times New Roman"/>
          <w:sz w:val="24"/>
          <w:szCs w:val="24"/>
        </w:rPr>
        <w:t>1996</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 xml:space="preserve">Borg </w:t>
      </w:r>
      <w:r w:rsidRPr="004C6C00">
        <w:rPr>
          <w:rFonts w:ascii="Times New Roman" w:eastAsia="Times New Roman" w:hAnsi="Times New Roman" w:cs="Times New Roman"/>
          <w:sz w:val="24"/>
          <w:szCs w:val="24"/>
          <w:lang w:val="fr-FR"/>
        </w:rPr>
        <w:t>1998</w:t>
      </w:r>
      <w:r w:rsidR="006A193A">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lang w:val="fr-FR"/>
        </w:rPr>
        <w:t>.</w:t>
      </w:r>
    </w:p>
    <w:p w14:paraId="725CF894" w14:textId="1B14D738" w:rsidR="004E29AD" w:rsidRPr="004C6C00" w:rsidRDefault="004E29AD" w:rsidP="004C6C00">
      <w:pPr>
        <w:pStyle w:val="paragraph"/>
        <w:spacing w:before="0" w:beforeAutospacing="0" w:after="0" w:afterAutospacing="0" w:line="360" w:lineRule="auto"/>
        <w:textAlignment w:val="baseline"/>
      </w:pPr>
      <w:r>
        <w:rPr>
          <w:rStyle w:val="EndnoteReference"/>
          <w:vertAlign w:val="baseline"/>
        </w:rPr>
        <w:t>1</w:t>
      </w:r>
      <w:r>
        <w:t>2.</w:t>
      </w:r>
      <w:r w:rsidRPr="004C6C00">
        <w:t xml:space="preserve"> </w:t>
      </w:r>
      <w:r w:rsidRPr="004C6C00">
        <w:rPr>
          <w:rStyle w:val="normaltextrun"/>
          <w:color w:val="000000" w:themeColor="text1"/>
        </w:rPr>
        <w:t>Our colleagues at Yale University and the Saint Louis Art Museum performed extensive analysis on their own portraits in support of this study and they</w:t>
      </w:r>
      <w:r w:rsidR="005D25D9">
        <w:rPr>
          <w:rStyle w:val="normaltextrun"/>
          <w:color w:val="000000" w:themeColor="text1"/>
        </w:rPr>
        <w:t>,</w:t>
      </w:r>
      <w:r w:rsidRPr="004C6C00">
        <w:rPr>
          <w:rStyle w:val="normaltextrun"/>
          <w:color w:val="000000" w:themeColor="text1"/>
        </w:rPr>
        <w:t xml:space="preserve"> along with staff at the Smith College Museum of Art</w:t>
      </w:r>
      <w:r w:rsidR="005D25D9">
        <w:rPr>
          <w:rStyle w:val="normaltextrun"/>
          <w:color w:val="000000" w:themeColor="text1"/>
        </w:rPr>
        <w:t>,</w:t>
      </w:r>
      <w:r w:rsidRPr="004C6C00">
        <w:rPr>
          <w:rStyle w:val="normaltextrun"/>
          <w:color w:val="000000" w:themeColor="text1"/>
        </w:rPr>
        <w:t xml:space="preserve"> allowed us to do additional imaging prior to the exhibition </w:t>
      </w:r>
      <w:proofErr w:type="gramStart"/>
      <w:r w:rsidRPr="004C6C00">
        <w:rPr>
          <w:rStyle w:val="normaltextrun"/>
          <w:color w:val="000000" w:themeColor="text1"/>
        </w:rPr>
        <w:t>in order to</w:t>
      </w:r>
      <w:proofErr w:type="gramEnd"/>
      <w:r w:rsidRPr="004C6C00">
        <w:rPr>
          <w:rStyle w:val="normaltextrun"/>
          <w:color w:val="000000" w:themeColor="text1"/>
        </w:rPr>
        <w:t xml:space="preserve"> obtain consistent conditions where possible.</w:t>
      </w:r>
      <w:r w:rsidRPr="004C6C00">
        <w:rPr>
          <w:rStyle w:val="eop"/>
        </w:rPr>
        <w:t xml:space="preserve">​ </w:t>
      </w:r>
    </w:p>
    <w:p w14:paraId="26C3A100" w14:textId="05758B38" w:rsidR="004E29AD" w:rsidRDefault="004E29AD" w:rsidP="004C6C00">
      <w:pPr>
        <w:spacing w:after="0" w:line="360" w:lineRule="auto"/>
        <w:rPr>
          <w:rFonts w:ascii="Times New Roman" w:eastAsia="Times New Roman" w:hAnsi="Times New Roman" w:cs="Times New Roman"/>
          <w:sz w:val="24"/>
          <w:szCs w:val="24"/>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3.</w:t>
      </w:r>
      <w:r w:rsidRPr="004C6C00">
        <w:rPr>
          <w:rFonts w:ascii="Times New Roman" w:eastAsia="Times New Roman" w:hAnsi="Times New Roman" w:cs="Times New Roman"/>
          <w:sz w:val="24"/>
          <w:szCs w:val="24"/>
        </w:rPr>
        <w:t xml:space="preserve"> SLAM infrared reflectography carried out with an </w:t>
      </w:r>
      <w:r w:rsidRPr="004C6C00">
        <w:rPr>
          <w:rFonts w:ascii="Times New Roman" w:eastAsia="Times New Roman" w:hAnsi="Times New Roman" w:cs="Times New Roman"/>
          <w:color w:val="242424"/>
          <w:sz w:val="24"/>
          <w:szCs w:val="24"/>
        </w:rPr>
        <w:t xml:space="preserve">Opus Osiris camera </w:t>
      </w:r>
      <w:proofErr w:type="spellStart"/>
      <w:r w:rsidRPr="004C6C00">
        <w:rPr>
          <w:rFonts w:ascii="Times New Roman" w:eastAsia="Times New Roman" w:hAnsi="Times New Roman" w:cs="Times New Roman"/>
          <w:color w:val="242424"/>
          <w:sz w:val="24"/>
          <w:szCs w:val="24"/>
        </w:rPr>
        <w:t>InGaAS</w:t>
      </w:r>
      <w:proofErr w:type="spellEnd"/>
      <w:r w:rsidRPr="004C6C00">
        <w:rPr>
          <w:rFonts w:ascii="Times New Roman" w:eastAsia="Times New Roman" w:hAnsi="Times New Roman" w:cs="Times New Roman"/>
          <w:color w:val="242424"/>
          <w:sz w:val="24"/>
          <w:szCs w:val="24"/>
        </w:rPr>
        <w:t>-array detector, 900</w:t>
      </w:r>
      <w:r w:rsidR="005D25D9">
        <w:rPr>
          <w:rFonts w:ascii="Times New Roman" w:eastAsia="Times New Roman" w:hAnsi="Times New Roman" w:cs="Times New Roman"/>
          <w:color w:val="242424"/>
          <w:sz w:val="24"/>
          <w:szCs w:val="24"/>
        </w:rPr>
        <w:t>–</w:t>
      </w:r>
      <w:r w:rsidRPr="004C6C00">
        <w:rPr>
          <w:rFonts w:ascii="Times New Roman" w:eastAsia="Times New Roman" w:hAnsi="Times New Roman" w:cs="Times New Roman"/>
          <w:color w:val="242424"/>
          <w:sz w:val="24"/>
          <w:szCs w:val="24"/>
        </w:rPr>
        <w:t>1700 nm operating wavelength.</w:t>
      </w:r>
      <w:r w:rsidRPr="004C6C00">
        <w:rPr>
          <w:rFonts w:ascii="Times New Roman" w:eastAsia="Times New Roman" w:hAnsi="Times New Roman" w:cs="Times New Roman"/>
          <w:sz w:val="24"/>
          <w:szCs w:val="24"/>
        </w:rPr>
        <w:t xml:space="preserve"> </w:t>
      </w:r>
    </w:p>
    <w:p w14:paraId="01F6B775" w14:textId="77777777" w:rsidR="006A193A" w:rsidRPr="004C6C00" w:rsidRDefault="006A193A" w:rsidP="004C6C00">
      <w:pPr>
        <w:spacing w:after="0" w:line="360" w:lineRule="auto"/>
        <w:rPr>
          <w:rFonts w:ascii="Times New Roman" w:eastAsia="Times New Roman" w:hAnsi="Times New Roman" w:cs="Times New Roman"/>
          <w:sz w:val="24"/>
          <w:szCs w:val="24"/>
        </w:rPr>
      </w:pPr>
    </w:p>
    <w:p w14:paraId="3A0438B8" w14:textId="6B854AA9" w:rsidR="004E29AD" w:rsidRPr="004C6C00" w:rsidRDefault="004E29AD" w:rsidP="004C6C00">
      <w:pPr>
        <w:spacing w:after="0" w:line="360" w:lineRule="auto"/>
        <w:rPr>
          <w:rFonts w:ascii="Times New Roman" w:eastAsia="Times New Roman" w:hAnsi="Times New Roman" w:cs="Times New Roman"/>
          <w:sz w:val="24"/>
          <w:szCs w:val="24"/>
        </w:rPr>
      </w:pPr>
      <w:r w:rsidRPr="004C6C00">
        <w:rPr>
          <w:rFonts w:ascii="Times New Roman" w:eastAsia="Times New Roman" w:hAnsi="Times New Roman" w:cs="Times New Roman"/>
          <w:sz w:val="24"/>
          <w:szCs w:val="24"/>
        </w:rPr>
        <w:t xml:space="preserve">Technical imaging at HAM was carried out with a Canon Mark III 5D DSLR camera and Zeiss 50mm Makro-Planar ZE lens. The internal camera filtration was removed to allow for full bandwidth response at the detector. External filters and light sources per technique: PECA 918 and Wratten 2E filters with </w:t>
      </w:r>
      <w:proofErr w:type="spellStart"/>
      <w:r w:rsidRPr="004C6C00">
        <w:rPr>
          <w:rFonts w:ascii="Times New Roman" w:eastAsia="Times New Roman" w:hAnsi="Times New Roman" w:cs="Times New Roman"/>
          <w:sz w:val="24"/>
          <w:szCs w:val="24"/>
        </w:rPr>
        <w:t>Elinchrom</w:t>
      </w:r>
      <w:proofErr w:type="spellEnd"/>
      <w:r w:rsidRPr="004C6C00">
        <w:rPr>
          <w:rFonts w:ascii="Times New Roman" w:eastAsia="Times New Roman" w:hAnsi="Times New Roman" w:cs="Times New Roman"/>
          <w:sz w:val="24"/>
          <w:szCs w:val="24"/>
        </w:rPr>
        <w:t xml:space="preserve"> Style RX 1200 strobes for visible and with UV Systems Triple Bright 3 for ultraviolet-induced visible fluorescence photography, Tiffen 87A filter with Lowell Pro tungsten lights for infrared reflected photography</w:t>
      </w:r>
      <w:r w:rsidR="005D25D9">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and with Sylvania LED 13 PAR 30LN bulbs for visible-induced infrared luminescence photography. Infrared reflectography for HAM and SCMA was carried out with </w:t>
      </w:r>
      <w:proofErr w:type="spellStart"/>
      <w:r w:rsidRPr="004C6C00">
        <w:rPr>
          <w:rFonts w:ascii="Times New Roman" w:eastAsia="Times New Roman" w:hAnsi="Times New Roman" w:cs="Times New Roman"/>
          <w:sz w:val="24"/>
          <w:szCs w:val="24"/>
        </w:rPr>
        <w:t>Xenics</w:t>
      </w:r>
      <w:proofErr w:type="spellEnd"/>
      <w:r w:rsidRPr="004C6C00">
        <w:rPr>
          <w:rFonts w:ascii="Times New Roman" w:eastAsia="Times New Roman" w:hAnsi="Times New Roman" w:cs="Times New Roman"/>
          <w:sz w:val="24"/>
          <w:szCs w:val="24"/>
        </w:rPr>
        <w:t xml:space="preserve"> Tigris imager (</w:t>
      </w:r>
      <w:proofErr w:type="spellStart"/>
      <w:r w:rsidRPr="004C6C00">
        <w:rPr>
          <w:rFonts w:ascii="Times New Roman" w:eastAsia="Times New Roman" w:hAnsi="Times New Roman" w:cs="Times New Roman"/>
          <w:sz w:val="24"/>
          <w:szCs w:val="24"/>
        </w:rPr>
        <w:t>InSb</w:t>
      </w:r>
      <w:proofErr w:type="spellEnd"/>
      <w:r w:rsidRPr="004C6C00">
        <w:rPr>
          <w:rFonts w:ascii="Times New Roman" w:eastAsia="Times New Roman" w:hAnsi="Times New Roman" w:cs="Times New Roman"/>
          <w:sz w:val="24"/>
          <w:szCs w:val="24"/>
        </w:rPr>
        <w:t xml:space="preserve"> detector) filtered to the 1.5</w:t>
      </w:r>
      <w:r w:rsidR="005D25D9">
        <w:rPr>
          <w:rFonts w:ascii="Times New Roman" w:eastAsia="Times New Roman" w:hAnsi="Times New Roman" w:cs="Times New Roman"/>
          <w:sz w:val="24"/>
          <w:szCs w:val="24"/>
        </w:rPr>
        <w:t>–</w:t>
      </w:r>
      <w:proofErr w:type="gramStart"/>
      <w:r w:rsidRPr="004C6C00">
        <w:rPr>
          <w:rFonts w:ascii="Times New Roman" w:eastAsia="Times New Roman" w:hAnsi="Times New Roman" w:cs="Times New Roman"/>
          <w:sz w:val="24"/>
          <w:szCs w:val="24"/>
        </w:rPr>
        <w:t>1.8</w:t>
      </w:r>
      <w:r w:rsidR="004C243B">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micron</w:t>
      </w:r>
      <w:proofErr w:type="gramEnd"/>
      <w:r w:rsidRPr="004C6C00">
        <w:rPr>
          <w:rFonts w:ascii="Times New Roman" w:eastAsia="Times New Roman" w:hAnsi="Times New Roman" w:cs="Times New Roman"/>
          <w:sz w:val="24"/>
          <w:szCs w:val="24"/>
        </w:rPr>
        <w:t xml:space="preserve"> range. Computed </w:t>
      </w:r>
      <w:r w:rsidR="005D25D9">
        <w:rPr>
          <w:rFonts w:ascii="Times New Roman" w:eastAsia="Times New Roman" w:hAnsi="Times New Roman" w:cs="Times New Roman"/>
          <w:sz w:val="24"/>
          <w:szCs w:val="24"/>
        </w:rPr>
        <w:t>X</w:t>
      </w:r>
      <w:r w:rsidRPr="004C6C00">
        <w:rPr>
          <w:rFonts w:ascii="Times New Roman" w:eastAsia="Times New Roman" w:hAnsi="Times New Roman" w:cs="Times New Roman"/>
          <w:sz w:val="24"/>
          <w:szCs w:val="24"/>
        </w:rPr>
        <w:t xml:space="preserve">-radiography was carried out with a Comet MXR-320/26 tube and Carestream </w:t>
      </w:r>
      <w:proofErr w:type="spellStart"/>
      <w:r w:rsidRPr="004C6C00">
        <w:rPr>
          <w:rFonts w:ascii="Times New Roman" w:eastAsia="Times New Roman" w:hAnsi="Times New Roman" w:cs="Times New Roman"/>
          <w:sz w:val="24"/>
          <w:szCs w:val="24"/>
        </w:rPr>
        <w:t>Industrex</w:t>
      </w:r>
      <w:proofErr w:type="spellEnd"/>
      <w:r w:rsidRPr="004C6C00">
        <w:rPr>
          <w:rFonts w:ascii="Times New Roman" w:eastAsia="Times New Roman" w:hAnsi="Times New Roman" w:cs="Times New Roman"/>
          <w:sz w:val="24"/>
          <w:szCs w:val="24"/>
        </w:rPr>
        <w:t xml:space="preserve"> Flex HR detector plate.</w:t>
      </w:r>
    </w:p>
    <w:p w14:paraId="2A5071E7" w14:textId="77777777" w:rsidR="006A193A" w:rsidRDefault="006A193A" w:rsidP="004C6C00">
      <w:pPr>
        <w:spacing w:after="0" w:line="360" w:lineRule="auto"/>
        <w:rPr>
          <w:rFonts w:ascii="Times New Roman" w:eastAsia="Times New Roman" w:hAnsi="Times New Roman" w:cs="Times New Roman"/>
          <w:sz w:val="24"/>
          <w:szCs w:val="24"/>
        </w:rPr>
      </w:pPr>
    </w:p>
    <w:p w14:paraId="4F00BBC4" w14:textId="70E8B40E" w:rsidR="004E29AD" w:rsidRPr="004C6C00" w:rsidRDefault="004E29AD" w:rsidP="004C6C00">
      <w:pPr>
        <w:spacing w:after="0" w:line="360" w:lineRule="auto"/>
        <w:rPr>
          <w:rFonts w:ascii="Times New Roman" w:hAnsi="Times New Roman" w:cs="Times New Roman"/>
          <w:sz w:val="24"/>
          <w:szCs w:val="24"/>
        </w:rPr>
      </w:pPr>
      <w:r w:rsidRPr="004C6C00">
        <w:rPr>
          <w:rFonts w:ascii="Times New Roman" w:eastAsia="Times New Roman" w:hAnsi="Times New Roman" w:cs="Times New Roman"/>
          <w:sz w:val="24"/>
          <w:szCs w:val="24"/>
        </w:rPr>
        <w:t xml:space="preserve">A Bruker </w:t>
      </w:r>
      <w:proofErr w:type="spellStart"/>
      <w:r w:rsidRPr="004C6C00">
        <w:rPr>
          <w:rFonts w:ascii="Times New Roman" w:eastAsia="Times New Roman" w:hAnsi="Times New Roman" w:cs="Times New Roman"/>
          <w:sz w:val="24"/>
          <w:szCs w:val="24"/>
        </w:rPr>
        <w:t>Artax</w:t>
      </w:r>
      <w:proofErr w:type="spellEnd"/>
      <w:r w:rsidRPr="004C6C00">
        <w:rPr>
          <w:rFonts w:ascii="Times New Roman" w:eastAsia="Times New Roman" w:hAnsi="Times New Roman" w:cs="Times New Roman"/>
          <w:sz w:val="24"/>
          <w:szCs w:val="24"/>
        </w:rPr>
        <w:t xml:space="preserve"> XRF spectrometer with a Silicon Drift Detector (SDD) and a rhodium anode X-ray tube was used for point analysis. The primary X-ray beam is collimated to give a spot size of 0.65mm. Using the Bruker </w:t>
      </w:r>
      <w:proofErr w:type="spellStart"/>
      <w:r w:rsidRPr="004C6C00">
        <w:rPr>
          <w:rFonts w:ascii="Times New Roman" w:eastAsia="Times New Roman" w:hAnsi="Times New Roman" w:cs="Times New Roman"/>
          <w:sz w:val="24"/>
          <w:szCs w:val="24"/>
        </w:rPr>
        <w:t>Artax</w:t>
      </w:r>
      <w:proofErr w:type="spellEnd"/>
      <w:r w:rsidRPr="004C6C00">
        <w:rPr>
          <w:rFonts w:ascii="Times New Roman" w:eastAsia="Times New Roman" w:hAnsi="Times New Roman" w:cs="Times New Roman"/>
          <w:sz w:val="24"/>
          <w:szCs w:val="24"/>
        </w:rPr>
        <w:t xml:space="preserve"> (version 7.6) software, spectra were acquired for 100 seconds live time at 50kV and 600</w:t>
      </w:r>
      <w:r w:rsidR="004C243B">
        <w:rPr>
          <w:rFonts w:ascii="Times New Roman" w:eastAsia="Times New Roman" w:hAnsi="Times New Roman" w:cs="Times New Roman"/>
          <w:sz w:val="24"/>
          <w:szCs w:val="24"/>
        </w:rPr>
        <w:t xml:space="preserve"> </w:t>
      </w:r>
      <w:proofErr w:type="spellStart"/>
      <w:r w:rsidRPr="004C6C00">
        <w:rPr>
          <w:rFonts w:ascii="Times New Roman" w:eastAsia="Times New Roman" w:hAnsi="Times New Roman" w:cs="Times New Roman"/>
          <w:sz w:val="24"/>
          <w:szCs w:val="24"/>
        </w:rPr>
        <w:t>μA</w:t>
      </w:r>
      <w:proofErr w:type="spellEnd"/>
      <w:r w:rsidRPr="004C6C00">
        <w:rPr>
          <w:rFonts w:ascii="Times New Roman" w:eastAsia="Times New Roman" w:hAnsi="Times New Roman" w:cs="Times New Roman"/>
          <w:sz w:val="24"/>
          <w:szCs w:val="24"/>
        </w:rPr>
        <w:t xml:space="preserve">. A Helium flux was used to increase the detection efficiency for light elements (atomic number of potassium and lower). </w:t>
      </w:r>
    </w:p>
    <w:p w14:paraId="716026E4" w14:textId="77777777" w:rsidR="006A193A" w:rsidRDefault="006A193A" w:rsidP="004C6C00">
      <w:pPr>
        <w:spacing w:after="0" w:line="360" w:lineRule="auto"/>
        <w:rPr>
          <w:rFonts w:ascii="Times New Roman" w:eastAsia="Times New Roman" w:hAnsi="Times New Roman" w:cs="Times New Roman"/>
          <w:color w:val="201F1E"/>
          <w:sz w:val="24"/>
          <w:szCs w:val="24"/>
        </w:rPr>
      </w:pPr>
    </w:p>
    <w:p w14:paraId="5579F449" w14:textId="6B2E7C36" w:rsidR="004E29AD" w:rsidRPr="004C6C00" w:rsidRDefault="004E29AD" w:rsidP="004C6C00">
      <w:pPr>
        <w:spacing w:after="0" w:line="360" w:lineRule="auto"/>
        <w:rPr>
          <w:rFonts w:ascii="Times New Roman" w:eastAsia="Times New Roman" w:hAnsi="Times New Roman" w:cs="Times New Roman"/>
          <w:color w:val="201F1E"/>
          <w:sz w:val="24"/>
          <w:szCs w:val="24"/>
        </w:rPr>
      </w:pPr>
      <w:r w:rsidRPr="004C6C00">
        <w:rPr>
          <w:rFonts w:ascii="Times New Roman" w:eastAsia="Times New Roman" w:hAnsi="Times New Roman" w:cs="Times New Roman"/>
          <w:color w:val="201F1E"/>
          <w:sz w:val="24"/>
          <w:szCs w:val="24"/>
        </w:rPr>
        <w:t xml:space="preserve">Elemental distribution maps were generated using a Bruker M6 Jetstream scanning XRF spectrometer equipped with a Rh target and operated at 50 kV and 600 </w:t>
      </w:r>
      <w:proofErr w:type="spellStart"/>
      <w:r w:rsidRPr="004C6C00">
        <w:rPr>
          <w:rFonts w:ascii="Times New Roman" w:eastAsia="Times New Roman" w:hAnsi="Times New Roman" w:cs="Times New Roman"/>
          <w:color w:val="201F1E"/>
          <w:sz w:val="24"/>
          <w:szCs w:val="24"/>
        </w:rPr>
        <w:t>μA</w:t>
      </w:r>
      <w:proofErr w:type="spellEnd"/>
      <w:r w:rsidRPr="004C6C00">
        <w:rPr>
          <w:rFonts w:ascii="Times New Roman" w:eastAsia="Times New Roman" w:hAnsi="Times New Roman" w:cs="Times New Roman"/>
          <w:color w:val="201F1E"/>
          <w:sz w:val="24"/>
          <w:szCs w:val="24"/>
        </w:rPr>
        <w:t xml:space="preserve">. The Yale portrait was imaged using a 200 </w:t>
      </w:r>
      <w:r w:rsidRPr="004C6C00">
        <w:rPr>
          <w:rFonts w:ascii="Times New Roman" w:eastAsia="Times New Roman" w:hAnsi="Times New Roman" w:cs="Times New Roman"/>
          <w:color w:val="201F1E"/>
          <w:sz w:val="24"/>
          <w:szCs w:val="24"/>
          <w:lang w:val="el"/>
        </w:rPr>
        <w:t>μ</w:t>
      </w:r>
      <w:r w:rsidRPr="004C6C00">
        <w:rPr>
          <w:rFonts w:ascii="Times New Roman" w:eastAsia="Times New Roman" w:hAnsi="Times New Roman" w:cs="Times New Roman"/>
          <w:color w:val="201F1E"/>
          <w:sz w:val="24"/>
          <w:szCs w:val="24"/>
        </w:rPr>
        <w:t xml:space="preserve">m nominal spot size, 150 </w:t>
      </w:r>
      <w:r w:rsidRPr="004C6C00">
        <w:rPr>
          <w:rFonts w:ascii="Times New Roman" w:eastAsia="Times New Roman" w:hAnsi="Times New Roman" w:cs="Times New Roman"/>
          <w:color w:val="201F1E"/>
          <w:sz w:val="24"/>
          <w:szCs w:val="24"/>
          <w:lang w:val="el"/>
        </w:rPr>
        <w:t>μ</w:t>
      </w:r>
      <w:r w:rsidRPr="004C6C00">
        <w:rPr>
          <w:rFonts w:ascii="Times New Roman" w:eastAsia="Times New Roman" w:hAnsi="Times New Roman" w:cs="Times New Roman"/>
          <w:color w:val="201F1E"/>
          <w:sz w:val="24"/>
          <w:szCs w:val="24"/>
        </w:rPr>
        <w:t xml:space="preserve">m pixel spacing, a dwell time of 50 </w:t>
      </w:r>
      <w:proofErr w:type="spellStart"/>
      <w:r w:rsidRPr="004C6C00">
        <w:rPr>
          <w:rFonts w:ascii="Times New Roman" w:eastAsia="Times New Roman" w:hAnsi="Times New Roman" w:cs="Times New Roman"/>
          <w:color w:val="201F1E"/>
          <w:sz w:val="24"/>
          <w:szCs w:val="24"/>
        </w:rPr>
        <w:t>ms</w:t>
      </w:r>
      <w:proofErr w:type="spellEnd"/>
      <w:r w:rsidRPr="004C6C00">
        <w:rPr>
          <w:rFonts w:ascii="Times New Roman" w:eastAsia="Times New Roman" w:hAnsi="Times New Roman" w:cs="Times New Roman"/>
          <w:color w:val="201F1E"/>
          <w:sz w:val="24"/>
          <w:szCs w:val="24"/>
        </w:rPr>
        <w:t xml:space="preserve"> per pixel, and </w:t>
      </w:r>
      <w:proofErr w:type="gramStart"/>
      <w:r w:rsidRPr="004C6C00">
        <w:rPr>
          <w:rFonts w:ascii="Times New Roman" w:eastAsia="Times New Roman" w:hAnsi="Times New Roman" w:cs="Times New Roman"/>
          <w:color w:val="201F1E"/>
          <w:sz w:val="24"/>
          <w:szCs w:val="24"/>
        </w:rPr>
        <w:t>He</w:t>
      </w:r>
      <w:proofErr w:type="gramEnd"/>
      <w:r w:rsidRPr="004C6C00">
        <w:rPr>
          <w:rFonts w:ascii="Times New Roman" w:eastAsia="Times New Roman" w:hAnsi="Times New Roman" w:cs="Times New Roman"/>
          <w:color w:val="201F1E"/>
          <w:sz w:val="24"/>
          <w:szCs w:val="24"/>
        </w:rPr>
        <w:t xml:space="preserve"> purge of 0.6 L/min. The data were processed in </w:t>
      </w:r>
      <w:proofErr w:type="spellStart"/>
      <w:r w:rsidRPr="004C6C00">
        <w:rPr>
          <w:rFonts w:ascii="Times New Roman" w:eastAsia="Times New Roman" w:hAnsi="Times New Roman" w:cs="Times New Roman"/>
          <w:color w:val="201F1E"/>
          <w:sz w:val="24"/>
          <w:szCs w:val="24"/>
        </w:rPr>
        <w:t>PyMca</w:t>
      </w:r>
      <w:proofErr w:type="spellEnd"/>
      <w:r w:rsidRPr="004C6C00">
        <w:rPr>
          <w:rFonts w:ascii="Times New Roman" w:eastAsia="Times New Roman" w:hAnsi="Times New Roman" w:cs="Times New Roman"/>
          <w:color w:val="201F1E"/>
          <w:sz w:val="24"/>
          <w:szCs w:val="24"/>
        </w:rPr>
        <w:t xml:space="preserve"> and </w:t>
      </w:r>
      <w:proofErr w:type="spellStart"/>
      <w:r w:rsidRPr="004C6C00">
        <w:rPr>
          <w:rFonts w:ascii="Times New Roman" w:eastAsia="Times New Roman" w:hAnsi="Times New Roman" w:cs="Times New Roman"/>
          <w:color w:val="201F1E"/>
          <w:sz w:val="24"/>
          <w:szCs w:val="24"/>
        </w:rPr>
        <w:t>DataMuncher</w:t>
      </w:r>
      <w:proofErr w:type="spellEnd"/>
      <w:r w:rsidRPr="004C6C00">
        <w:rPr>
          <w:rFonts w:ascii="Times New Roman" w:eastAsia="Times New Roman" w:hAnsi="Times New Roman" w:cs="Times New Roman"/>
          <w:color w:val="201F1E"/>
          <w:sz w:val="24"/>
          <w:szCs w:val="24"/>
        </w:rPr>
        <w:t>.</w:t>
      </w:r>
    </w:p>
    <w:p w14:paraId="2B0376CD" w14:textId="77777777" w:rsidR="009628B5" w:rsidRDefault="009628B5" w:rsidP="004C6C00">
      <w:pPr>
        <w:spacing w:after="0" w:line="360" w:lineRule="auto"/>
        <w:rPr>
          <w:rFonts w:ascii="Times New Roman" w:eastAsia="Times New Roman" w:hAnsi="Times New Roman" w:cs="Times New Roman"/>
          <w:sz w:val="24"/>
          <w:szCs w:val="24"/>
        </w:rPr>
      </w:pPr>
    </w:p>
    <w:p w14:paraId="2FB32DA9" w14:textId="4DC21DF1" w:rsidR="004E29AD" w:rsidRPr="004C6C00" w:rsidRDefault="004E29AD" w:rsidP="004C6C00">
      <w:pPr>
        <w:spacing w:after="0" w:line="360" w:lineRule="auto"/>
        <w:rPr>
          <w:rFonts w:ascii="Times New Roman" w:hAnsi="Times New Roman" w:cs="Times New Roman"/>
          <w:sz w:val="24"/>
          <w:szCs w:val="24"/>
        </w:rPr>
      </w:pPr>
      <w:r w:rsidRPr="004C6C00">
        <w:rPr>
          <w:rFonts w:ascii="Times New Roman" w:eastAsia="Times New Roman" w:hAnsi="Times New Roman" w:cs="Times New Roman"/>
          <w:sz w:val="24"/>
          <w:szCs w:val="24"/>
        </w:rPr>
        <w:t>Samples for cross</w:t>
      </w:r>
      <w:r w:rsidR="005D25D9">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section analysis were embedded in Bio-Plastic liquid polyester casting resin (Ward’s Natural Science)</w:t>
      </w:r>
      <w:r w:rsidR="005D25D9">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Mounted samples were ground to exposure using a Buehler </w:t>
      </w:r>
      <w:proofErr w:type="spellStart"/>
      <w:r w:rsidRPr="004C6C00">
        <w:rPr>
          <w:rFonts w:ascii="Times New Roman" w:eastAsia="Times New Roman" w:hAnsi="Times New Roman" w:cs="Times New Roman"/>
          <w:sz w:val="24"/>
          <w:szCs w:val="24"/>
        </w:rPr>
        <w:t>Handimet</w:t>
      </w:r>
      <w:proofErr w:type="spellEnd"/>
      <w:r w:rsidRPr="004C6C00">
        <w:rPr>
          <w:rFonts w:ascii="Times New Roman" w:eastAsia="Times New Roman" w:hAnsi="Times New Roman" w:cs="Times New Roman"/>
          <w:sz w:val="24"/>
          <w:szCs w:val="24"/>
        </w:rPr>
        <w:t xml:space="preserve"> 2 roll grinder with </w:t>
      </w:r>
      <w:proofErr w:type="spellStart"/>
      <w:r w:rsidRPr="004C6C00">
        <w:rPr>
          <w:rFonts w:ascii="Times New Roman" w:eastAsia="Times New Roman" w:hAnsi="Times New Roman" w:cs="Times New Roman"/>
          <w:sz w:val="24"/>
          <w:szCs w:val="24"/>
        </w:rPr>
        <w:t>Carbimet</w:t>
      </w:r>
      <w:proofErr w:type="spellEnd"/>
      <w:r w:rsidRPr="004C6C00">
        <w:rPr>
          <w:rFonts w:ascii="Times New Roman" w:eastAsia="Times New Roman" w:hAnsi="Times New Roman" w:cs="Times New Roman"/>
          <w:sz w:val="24"/>
          <w:szCs w:val="24"/>
        </w:rPr>
        <w:t xml:space="preserve"> abrasive paper rolls ranging in grit from 240</w:t>
      </w:r>
      <w:r w:rsidR="005D25D9">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600. Samples were then polished using a Buehler </w:t>
      </w:r>
      <w:proofErr w:type="spellStart"/>
      <w:r w:rsidRPr="004C6C00">
        <w:rPr>
          <w:rFonts w:ascii="Times New Roman" w:eastAsia="Times New Roman" w:hAnsi="Times New Roman" w:cs="Times New Roman"/>
          <w:sz w:val="24"/>
          <w:szCs w:val="24"/>
        </w:rPr>
        <w:t>Metaserv</w:t>
      </w:r>
      <w:proofErr w:type="spellEnd"/>
      <w:r w:rsidRPr="004C6C00">
        <w:rPr>
          <w:rFonts w:ascii="Times New Roman" w:eastAsia="Times New Roman" w:hAnsi="Times New Roman" w:cs="Times New Roman"/>
          <w:sz w:val="24"/>
          <w:szCs w:val="24"/>
        </w:rPr>
        <w:t xml:space="preserve"> 2000 polisher with 6µm and 1µm Buehler </w:t>
      </w:r>
      <w:proofErr w:type="spellStart"/>
      <w:r w:rsidRPr="004C6C00">
        <w:rPr>
          <w:rFonts w:ascii="Times New Roman" w:eastAsia="Times New Roman" w:hAnsi="Times New Roman" w:cs="Times New Roman"/>
          <w:sz w:val="24"/>
          <w:szCs w:val="24"/>
        </w:rPr>
        <w:t>MetaDi</w:t>
      </w:r>
      <w:proofErr w:type="spellEnd"/>
      <w:r w:rsidRPr="004C6C00">
        <w:rPr>
          <w:rFonts w:ascii="Times New Roman" w:eastAsia="Times New Roman" w:hAnsi="Times New Roman" w:cs="Times New Roman"/>
          <w:sz w:val="24"/>
          <w:szCs w:val="24"/>
        </w:rPr>
        <w:t xml:space="preserve"> Monocrystalline Diamond Suspension.</w:t>
      </w:r>
    </w:p>
    <w:p w14:paraId="51B7AC59" w14:textId="77777777" w:rsidR="006A193A" w:rsidRDefault="006A193A" w:rsidP="004C6C00">
      <w:pPr>
        <w:spacing w:after="0" w:line="360" w:lineRule="auto"/>
        <w:rPr>
          <w:rFonts w:ascii="Times New Roman" w:eastAsia="Times New Roman" w:hAnsi="Times New Roman" w:cs="Times New Roman"/>
          <w:sz w:val="24"/>
          <w:szCs w:val="24"/>
        </w:rPr>
      </w:pPr>
    </w:p>
    <w:p w14:paraId="6EFA1AF4" w14:textId="10C0DBA9" w:rsidR="004E29AD" w:rsidRPr="004C6C00" w:rsidRDefault="004E29AD" w:rsidP="004C6C00">
      <w:pPr>
        <w:spacing w:after="0" w:line="360" w:lineRule="auto"/>
        <w:rPr>
          <w:rFonts w:ascii="Times New Roman" w:hAnsi="Times New Roman" w:cs="Times New Roman"/>
          <w:sz w:val="24"/>
          <w:szCs w:val="24"/>
        </w:rPr>
      </w:pPr>
      <w:r w:rsidRPr="004C6C00">
        <w:rPr>
          <w:rFonts w:ascii="Times New Roman" w:eastAsia="Times New Roman" w:hAnsi="Times New Roman" w:cs="Times New Roman"/>
          <w:sz w:val="24"/>
          <w:szCs w:val="24"/>
        </w:rPr>
        <w:t>Cross</w:t>
      </w:r>
      <w:r w:rsidR="005D25D9">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sections were observed using a Zeiss Axio Imager.M2m upright microscope equipped with four objectives (5x, 10x, 20x</w:t>
      </w:r>
      <w:r w:rsidR="005D25D9">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and 50x) and a Zeiss </w:t>
      </w:r>
      <w:proofErr w:type="spellStart"/>
      <w:r w:rsidRPr="004C6C00">
        <w:rPr>
          <w:rFonts w:ascii="Times New Roman" w:eastAsia="Times New Roman" w:hAnsi="Times New Roman" w:cs="Times New Roman"/>
          <w:sz w:val="24"/>
          <w:szCs w:val="24"/>
        </w:rPr>
        <w:t>Axiocam</w:t>
      </w:r>
      <w:proofErr w:type="spellEnd"/>
      <w:r w:rsidRPr="004C6C00">
        <w:rPr>
          <w:rFonts w:ascii="Times New Roman" w:eastAsia="Times New Roman" w:hAnsi="Times New Roman" w:cs="Times New Roman"/>
          <w:sz w:val="24"/>
          <w:szCs w:val="24"/>
        </w:rPr>
        <w:t xml:space="preserve"> 512 Color digital camera. Images were captured using the Zeiss Zen 2.6 (blue edition) software. Visible light and bright field conditions utilized a halogen lamp and either an EPI-polarization filter cube or an EPI-Bright Field cube respectively. Ultraviolet (UV) conditions utilized a mercury vapor lamp and either a DAPI filter cube (excitation BP 450</w:t>
      </w:r>
      <w:r w:rsidR="006040F7">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490, beam splitter FT 510 and emission BP 515-565) or a FITC filter cube (excitation BP 450</w:t>
      </w:r>
      <w:r w:rsidR="006040F7">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490, beam splitter FT 510 and emission LP515).</w:t>
      </w:r>
    </w:p>
    <w:p w14:paraId="6F83F329" w14:textId="77777777" w:rsidR="006A193A" w:rsidRDefault="006A193A" w:rsidP="004C6C00">
      <w:pPr>
        <w:spacing w:after="0" w:line="360" w:lineRule="auto"/>
        <w:rPr>
          <w:rFonts w:ascii="Times New Roman" w:eastAsia="Times New Roman" w:hAnsi="Times New Roman" w:cs="Times New Roman"/>
          <w:sz w:val="24"/>
          <w:szCs w:val="24"/>
        </w:rPr>
      </w:pPr>
    </w:p>
    <w:p w14:paraId="02224C9F" w14:textId="0E5BB6E4" w:rsidR="004E29AD" w:rsidRPr="004C6C00" w:rsidRDefault="004E29AD" w:rsidP="004C6C00">
      <w:pPr>
        <w:spacing w:after="0" w:line="360" w:lineRule="auto"/>
        <w:rPr>
          <w:rFonts w:ascii="Times New Roman" w:hAnsi="Times New Roman" w:cs="Times New Roman"/>
          <w:sz w:val="24"/>
          <w:szCs w:val="24"/>
        </w:rPr>
      </w:pPr>
      <w:r w:rsidRPr="004C6C00">
        <w:rPr>
          <w:rFonts w:ascii="Times New Roman" w:eastAsia="Times New Roman" w:hAnsi="Times New Roman" w:cs="Times New Roman"/>
          <w:sz w:val="24"/>
          <w:szCs w:val="24"/>
        </w:rPr>
        <w:t>The cross</w:t>
      </w:r>
      <w:r w:rsidR="005D25D9">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sections were analyzed using a JEOL JSM-IT500LV SEM (tungsten filament) with an Oxford Instruments X-</w:t>
      </w:r>
      <w:proofErr w:type="spellStart"/>
      <w:r w:rsidRPr="004C6C00">
        <w:rPr>
          <w:rFonts w:ascii="Times New Roman" w:eastAsia="Times New Roman" w:hAnsi="Times New Roman" w:cs="Times New Roman"/>
          <w:sz w:val="24"/>
          <w:szCs w:val="24"/>
        </w:rPr>
        <w:t>MaxN</w:t>
      </w:r>
      <w:proofErr w:type="spellEnd"/>
      <w:r w:rsidRPr="004C6C00">
        <w:rPr>
          <w:rFonts w:ascii="Times New Roman" w:eastAsia="Times New Roman" w:hAnsi="Times New Roman" w:cs="Times New Roman"/>
          <w:sz w:val="24"/>
          <w:szCs w:val="24"/>
        </w:rPr>
        <w:t xml:space="preserve"> SDD, 80 mm2 detector (resolution Mn Kα, 126 eV) running the Oxford Instruments </w:t>
      </w:r>
      <w:proofErr w:type="spellStart"/>
      <w:r w:rsidRPr="004C6C00">
        <w:rPr>
          <w:rFonts w:ascii="Times New Roman" w:eastAsia="Times New Roman" w:hAnsi="Times New Roman" w:cs="Times New Roman"/>
          <w:sz w:val="24"/>
          <w:szCs w:val="24"/>
        </w:rPr>
        <w:t>AZtec</w:t>
      </w:r>
      <w:proofErr w:type="spellEnd"/>
      <w:r w:rsidRPr="004C6C00">
        <w:rPr>
          <w:rFonts w:ascii="Times New Roman" w:eastAsia="Times New Roman" w:hAnsi="Times New Roman" w:cs="Times New Roman"/>
          <w:sz w:val="24"/>
          <w:szCs w:val="24"/>
        </w:rPr>
        <w:t xml:space="preserve"> software (version 4.2 SP1). The SEM was operated in low vacuum mode at a chamber pressure of 70 Pa, with an operating voltage of 20 kV, beam current </w:t>
      </w:r>
      <w:r w:rsidRPr="004C6C00">
        <w:rPr>
          <w:rFonts w:ascii="Times New Roman" w:eastAsia="Times New Roman" w:hAnsi="Times New Roman" w:cs="Times New Roman"/>
          <w:sz w:val="24"/>
          <w:szCs w:val="24"/>
        </w:rPr>
        <w:lastRenderedPageBreak/>
        <w:t>optimized for dead time of analysis and working distance of 10 mm. The cross</w:t>
      </w:r>
      <w:r w:rsidR="005D25D9">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 xml:space="preserve">sections were not coated prior to analysis. </w:t>
      </w:r>
    </w:p>
    <w:p w14:paraId="0C5EC575" w14:textId="77777777" w:rsidR="006A193A" w:rsidRDefault="006A193A" w:rsidP="004C6C00">
      <w:pPr>
        <w:spacing w:after="0" w:line="360" w:lineRule="auto"/>
        <w:rPr>
          <w:rFonts w:ascii="Times New Roman" w:eastAsia="Times New Roman" w:hAnsi="Times New Roman" w:cs="Times New Roman"/>
          <w:sz w:val="24"/>
          <w:szCs w:val="24"/>
        </w:rPr>
      </w:pPr>
    </w:p>
    <w:p w14:paraId="14F61DC7" w14:textId="34145DC9" w:rsidR="004E29AD" w:rsidRPr="004C6C00" w:rsidRDefault="004E29AD" w:rsidP="004C6C00">
      <w:pPr>
        <w:spacing w:after="0" w:line="360" w:lineRule="auto"/>
        <w:rPr>
          <w:rFonts w:ascii="Times New Roman" w:hAnsi="Times New Roman" w:cs="Times New Roman"/>
          <w:sz w:val="24"/>
          <w:szCs w:val="24"/>
        </w:rPr>
      </w:pPr>
      <w:r w:rsidRPr="004C6C00">
        <w:rPr>
          <w:rFonts w:ascii="Times New Roman" w:eastAsia="Times New Roman" w:hAnsi="Times New Roman" w:cs="Times New Roman"/>
          <w:sz w:val="24"/>
          <w:szCs w:val="24"/>
        </w:rPr>
        <w:t>FTIR in transmission mode was performed using a Bruker Vertex 70 infrared bench spectrometer coupled to a Bruker Hyperion 3000 infrared microscope. Samples were compressed on to a diamond cell with a stainless-steel roller prior to analysis. Using the Bruker OPUS (version 6.0) software, spectra were recorded between 4000 and 600 cm</w:t>
      </w:r>
      <w:r w:rsidRPr="004C6C00">
        <w:rPr>
          <w:rFonts w:ascii="Times New Roman" w:eastAsia="Times New Roman" w:hAnsi="Times New Roman" w:cs="Times New Roman"/>
          <w:sz w:val="24"/>
          <w:szCs w:val="24"/>
          <w:vertAlign w:val="superscript"/>
        </w:rPr>
        <w:t>-1</w:t>
      </w:r>
      <w:r w:rsidRPr="004C6C00">
        <w:rPr>
          <w:rFonts w:ascii="Times New Roman" w:eastAsia="Times New Roman" w:hAnsi="Times New Roman" w:cs="Times New Roman"/>
          <w:sz w:val="24"/>
          <w:szCs w:val="24"/>
        </w:rPr>
        <w:t xml:space="preserve"> at 4cm</w:t>
      </w:r>
      <w:r w:rsidRPr="004C6C00">
        <w:rPr>
          <w:rFonts w:ascii="Times New Roman" w:eastAsia="Times New Roman" w:hAnsi="Times New Roman" w:cs="Times New Roman"/>
          <w:sz w:val="24"/>
          <w:szCs w:val="24"/>
          <w:vertAlign w:val="superscript"/>
        </w:rPr>
        <w:t>-1</w:t>
      </w:r>
      <w:r w:rsidRPr="004C6C00">
        <w:rPr>
          <w:rFonts w:ascii="Times New Roman" w:eastAsia="Times New Roman" w:hAnsi="Times New Roman" w:cs="Times New Roman"/>
          <w:sz w:val="24"/>
          <w:szCs w:val="24"/>
        </w:rPr>
        <w:t xml:space="preserve"> spectral resolution and 32 scans per spectrum. The collected spectra were compared to in-house and IRUG databases.</w:t>
      </w:r>
    </w:p>
    <w:p w14:paraId="1DB2095D" w14:textId="77777777" w:rsidR="006A193A" w:rsidRDefault="006A193A" w:rsidP="004C6C00">
      <w:pPr>
        <w:spacing w:after="0" w:line="360" w:lineRule="auto"/>
        <w:rPr>
          <w:rFonts w:ascii="Times New Roman" w:eastAsia="Times New Roman" w:hAnsi="Times New Roman" w:cs="Times New Roman"/>
          <w:sz w:val="24"/>
          <w:szCs w:val="24"/>
        </w:rPr>
      </w:pPr>
    </w:p>
    <w:p w14:paraId="65636597" w14:textId="2AC9E063" w:rsidR="004E29AD" w:rsidRPr="004C6C00" w:rsidRDefault="004E29AD" w:rsidP="004C6C00">
      <w:pPr>
        <w:spacing w:after="0" w:line="360" w:lineRule="auto"/>
        <w:rPr>
          <w:rFonts w:ascii="Times New Roman" w:hAnsi="Times New Roman" w:cs="Times New Roman"/>
          <w:sz w:val="24"/>
          <w:szCs w:val="24"/>
        </w:rPr>
      </w:pPr>
      <w:r w:rsidRPr="004C6C00">
        <w:rPr>
          <w:rFonts w:ascii="Times New Roman" w:eastAsia="Times New Roman" w:hAnsi="Times New Roman" w:cs="Times New Roman"/>
          <w:sz w:val="24"/>
          <w:szCs w:val="24"/>
        </w:rPr>
        <w:t xml:space="preserve">Raman analysis was conducted using a Bruker Optics </w:t>
      </w:r>
      <w:proofErr w:type="spellStart"/>
      <w:r w:rsidRPr="004C6C00">
        <w:rPr>
          <w:rFonts w:ascii="Times New Roman" w:eastAsia="Times New Roman" w:hAnsi="Times New Roman" w:cs="Times New Roman"/>
          <w:sz w:val="24"/>
          <w:szCs w:val="24"/>
        </w:rPr>
        <w:t>Senterra</w:t>
      </w:r>
      <w:proofErr w:type="spellEnd"/>
      <w:r w:rsidRPr="004C6C00">
        <w:rPr>
          <w:rFonts w:ascii="Times New Roman" w:eastAsia="Times New Roman" w:hAnsi="Times New Roman" w:cs="Times New Roman"/>
          <w:sz w:val="24"/>
          <w:szCs w:val="24"/>
        </w:rPr>
        <w:t xml:space="preserve"> dispersive Raman microscope with an Olympus BX51M microscope equipped with 20x and 50x long working distance objectives and using the Bruker OPUS (version 7.5) software. The Raman spectrometer has three laser sources, 532</w:t>
      </w:r>
      <w:r w:rsidR="004C243B">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nm, 633</w:t>
      </w:r>
      <w:r w:rsidR="004C243B">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nm</w:t>
      </w:r>
      <w:r w:rsidR="005D25D9">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and 785</w:t>
      </w:r>
      <w:r w:rsidR="004C243B">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nm. The optimum laser source depends on the pigment analyzed but in general, blue and green pigments were predominantly analyzed with the 532</w:t>
      </w:r>
      <w:r w:rsidR="004C243B">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nm laser at 2</w:t>
      </w:r>
      <w:r w:rsidR="004C243B">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m</w:t>
      </w:r>
      <w:r w:rsidR="004C243B">
        <w:rPr>
          <w:rFonts w:ascii="Times New Roman" w:eastAsia="Times New Roman" w:hAnsi="Times New Roman" w:cs="Times New Roman"/>
          <w:sz w:val="24"/>
          <w:szCs w:val="24"/>
        </w:rPr>
        <w:t>w</w:t>
      </w:r>
      <w:r w:rsidRPr="004C6C00">
        <w:rPr>
          <w:rFonts w:ascii="Times New Roman" w:eastAsia="Times New Roman" w:hAnsi="Times New Roman" w:cs="Times New Roman"/>
          <w:sz w:val="24"/>
          <w:szCs w:val="24"/>
        </w:rPr>
        <w:t xml:space="preserve"> or 5</w:t>
      </w:r>
      <w:r w:rsidR="004C243B">
        <w:rPr>
          <w:rFonts w:ascii="Times New Roman" w:eastAsia="Times New Roman" w:hAnsi="Times New Roman" w:cs="Times New Roman"/>
          <w:sz w:val="24"/>
          <w:szCs w:val="24"/>
        </w:rPr>
        <w:t xml:space="preserve"> </w:t>
      </w:r>
      <w:proofErr w:type="spellStart"/>
      <w:r w:rsidRPr="004C6C00">
        <w:rPr>
          <w:rFonts w:ascii="Times New Roman" w:eastAsia="Times New Roman" w:hAnsi="Times New Roman" w:cs="Times New Roman"/>
          <w:sz w:val="24"/>
          <w:szCs w:val="24"/>
        </w:rPr>
        <w:t>m</w:t>
      </w:r>
      <w:r w:rsidR="004C243B">
        <w:rPr>
          <w:rFonts w:ascii="Times New Roman" w:eastAsia="Times New Roman" w:hAnsi="Times New Roman" w:cs="Times New Roman"/>
          <w:sz w:val="24"/>
          <w:szCs w:val="24"/>
        </w:rPr>
        <w:t>W</w:t>
      </w:r>
      <w:proofErr w:type="spellEnd"/>
      <w:r w:rsidRPr="004C6C00">
        <w:rPr>
          <w:rFonts w:ascii="Times New Roman" w:eastAsia="Times New Roman" w:hAnsi="Times New Roman" w:cs="Times New Roman"/>
          <w:sz w:val="24"/>
          <w:szCs w:val="24"/>
        </w:rPr>
        <w:t xml:space="preserve"> power and other colors analyzed with the 785</w:t>
      </w:r>
      <w:r w:rsidR="004C243B">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nm laser at 10</w:t>
      </w:r>
      <w:r w:rsidR="004C243B">
        <w:rPr>
          <w:rFonts w:ascii="Times New Roman" w:eastAsia="Times New Roman" w:hAnsi="Times New Roman" w:cs="Times New Roman"/>
          <w:sz w:val="24"/>
          <w:szCs w:val="24"/>
        </w:rPr>
        <w:t xml:space="preserve"> </w:t>
      </w:r>
      <w:proofErr w:type="spellStart"/>
      <w:r w:rsidRPr="004C6C00">
        <w:rPr>
          <w:rFonts w:ascii="Times New Roman" w:eastAsia="Times New Roman" w:hAnsi="Times New Roman" w:cs="Times New Roman"/>
          <w:sz w:val="24"/>
          <w:szCs w:val="24"/>
        </w:rPr>
        <w:t>mW</w:t>
      </w:r>
      <w:proofErr w:type="spellEnd"/>
      <w:r w:rsidRPr="004C6C00">
        <w:rPr>
          <w:rFonts w:ascii="Times New Roman" w:eastAsia="Times New Roman" w:hAnsi="Times New Roman" w:cs="Times New Roman"/>
          <w:sz w:val="24"/>
          <w:szCs w:val="24"/>
        </w:rPr>
        <w:t xml:space="preserve"> power. Spectra were compared with reference libraries, particularly the RRUFFTM database, using the Opus software.</w:t>
      </w:r>
    </w:p>
    <w:p w14:paraId="313D51FC" w14:textId="77777777" w:rsidR="004E29AD" w:rsidRPr="004C6C00" w:rsidRDefault="004E29AD" w:rsidP="004C6C00">
      <w:pPr>
        <w:spacing w:after="0" w:line="360" w:lineRule="auto"/>
        <w:rPr>
          <w:rFonts w:ascii="Times New Roman" w:hAnsi="Times New Roman" w:cs="Times New Roman"/>
          <w:sz w:val="24"/>
          <w:szCs w:val="24"/>
        </w:rPr>
      </w:pPr>
    </w:p>
    <w:p w14:paraId="187EFB41" w14:textId="7FE3FD30" w:rsidR="004E29AD" w:rsidRPr="004C6C00" w:rsidRDefault="004E29AD" w:rsidP="004C6C00">
      <w:pPr>
        <w:spacing w:after="0" w:line="360" w:lineRule="auto"/>
        <w:rPr>
          <w:rFonts w:ascii="Times New Roman" w:eastAsia="Times New Roman" w:hAnsi="Times New Roman" w:cs="Times New Roman"/>
          <w:sz w:val="24"/>
          <w:szCs w:val="24"/>
        </w:rPr>
      </w:pPr>
      <w:r w:rsidRPr="004C6C00">
        <w:rPr>
          <w:rFonts w:ascii="Times New Roman" w:hAnsi="Times New Roman" w:cs="Times New Roman"/>
          <w:sz w:val="24"/>
          <w:szCs w:val="24"/>
        </w:rPr>
        <w:t xml:space="preserve">The following procedures were carried out by Caroline Cartwright in the laboratory of </w:t>
      </w:r>
      <w:r w:rsidRPr="004C6C00">
        <w:rPr>
          <w:rFonts w:ascii="Times New Roman" w:hAnsi="Times New Roman" w:cs="Times New Roman"/>
          <w:sz w:val="24"/>
          <w:szCs w:val="24"/>
          <w:lang w:eastAsia="de-AT"/>
        </w:rPr>
        <w:t>the Department of Scientific Research at the British Museum.</w:t>
      </w:r>
      <w:r w:rsidRPr="004C6C00">
        <w:rPr>
          <w:rFonts w:ascii="Times New Roman" w:hAnsi="Times New Roman" w:cs="Times New Roman"/>
          <w:sz w:val="24"/>
          <w:szCs w:val="24"/>
        </w:rPr>
        <w:t xml:space="preserve"> Because of the three-dimensional nature of wood anatomy, each wood sample, irrespective of its size, was fractured manually to show transverse, radial longitudinal</w:t>
      </w:r>
      <w:r w:rsidR="005D25D9">
        <w:rPr>
          <w:rFonts w:ascii="Times New Roman" w:hAnsi="Times New Roman" w:cs="Times New Roman"/>
          <w:sz w:val="24"/>
          <w:szCs w:val="24"/>
        </w:rPr>
        <w:t>,</w:t>
      </w:r>
      <w:r w:rsidRPr="004C6C00">
        <w:rPr>
          <w:rFonts w:ascii="Times New Roman" w:hAnsi="Times New Roman" w:cs="Times New Roman"/>
          <w:sz w:val="24"/>
          <w:szCs w:val="24"/>
        </w:rPr>
        <w:t xml:space="preserve"> and tangential longitudinal sections (TS, RLS</w:t>
      </w:r>
      <w:r w:rsidR="005D25D9">
        <w:rPr>
          <w:rFonts w:ascii="Times New Roman" w:hAnsi="Times New Roman" w:cs="Times New Roman"/>
          <w:sz w:val="24"/>
          <w:szCs w:val="24"/>
        </w:rPr>
        <w:t>,</w:t>
      </w:r>
      <w:r w:rsidRPr="004C6C00">
        <w:rPr>
          <w:rFonts w:ascii="Times New Roman" w:hAnsi="Times New Roman" w:cs="Times New Roman"/>
          <w:sz w:val="24"/>
          <w:szCs w:val="24"/>
        </w:rPr>
        <w:t xml:space="preserve"> and TLS). Each TS, RLS</w:t>
      </w:r>
      <w:r w:rsidR="005D25D9">
        <w:rPr>
          <w:rFonts w:ascii="Times New Roman" w:hAnsi="Times New Roman" w:cs="Times New Roman"/>
          <w:sz w:val="24"/>
          <w:szCs w:val="24"/>
        </w:rPr>
        <w:t>,</w:t>
      </w:r>
      <w:r w:rsidRPr="004C6C00">
        <w:rPr>
          <w:rFonts w:ascii="Times New Roman" w:hAnsi="Times New Roman" w:cs="Times New Roman"/>
          <w:sz w:val="24"/>
          <w:szCs w:val="24"/>
        </w:rPr>
        <w:t xml:space="preserve"> and TLS wood section was then mounted onto </w:t>
      </w:r>
      <w:r w:rsidR="005D25D9" w:rsidRPr="005D25D9">
        <w:rPr>
          <w:rFonts w:ascii="Times New Roman" w:hAnsi="Times New Roman" w:cs="Times New Roman"/>
          <w:sz w:val="24"/>
          <w:szCs w:val="24"/>
        </w:rPr>
        <w:t>aluminum</w:t>
      </w:r>
      <w:r w:rsidRPr="004C6C00">
        <w:rPr>
          <w:rFonts w:ascii="Times New Roman" w:hAnsi="Times New Roman" w:cs="Times New Roman"/>
          <w:sz w:val="24"/>
          <w:szCs w:val="24"/>
        </w:rPr>
        <w:t xml:space="preserve"> stubs. Examination of the wood samples and comparative reference specimens (prepared and mounted using the same method) was undertaken in a variable pressure scanning electron microscope (VP SEM), Hitachi S-3700N, using the backscattered electron (BSE) detector at 15 kV, with the SEM chamber partially evacuated (40Pa). Magnifications ranged from 35</w:t>
      </w:r>
      <w:r w:rsidR="005D25D9">
        <w:rPr>
          <w:rFonts w:ascii="Times New Roman" w:hAnsi="Times New Roman" w:cs="Times New Roman"/>
          <w:sz w:val="24"/>
          <w:szCs w:val="24"/>
        </w:rPr>
        <w:t>x</w:t>
      </w:r>
      <w:r w:rsidRPr="004C6C00">
        <w:rPr>
          <w:rFonts w:ascii="Times New Roman" w:hAnsi="Times New Roman" w:cs="Times New Roman"/>
          <w:sz w:val="24"/>
          <w:szCs w:val="24"/>
        </w:rPr>
        <w:t xml:space="preserve"> to 1000</w:t>
      </w:r>
      <w:r w:rsidR="005D25D9">
        <w:rPr>
          <w:rFonts w:ascii="Times New Roman" w:hAnsi="Times New Roman" w:cs="Times New Roman"/>
          <w:sz w:val="24"/>
          <w:szCs w:val="24"/>
        </w:rPr>
        <w:t>x</w:t>
      </w:r>
      <w:r w:rsidRPr="004C6C00">
        <w:rPr>
          <w:rFonts w:ascii="Times New Roman" w:hAnsi="Times New Roman" w:cs="Times New Roman"/>
          <w:sz w:val="24"/>
          <w:szCs w:val="24"/>
        </w:rPr>
        <w:t xml:space="preserve">. The preferred working distance was </w:t>
      </w:r>
      <w:r w:rsidRPr="004C6C00">
        <w:rPr>
          <w:rFonts w:ascii="Times New Roman" w:hAnsi="Times New Roman" w:cs="Times New Roman"/>
          <w:iCs/>
          <w:sz w:val="24"/>
          <w:szCs w:val="24"/>
        </w:rPr>
        <w:t>c</w:t>
      </w:r>
      <w:r w:rsidR="005D25D9">
        <w:rPr>
          <w:rFonts w:ascii="Times New Roman" w:hAnsi="Times New Roman" w:cs="Times New Roman"/>
          <w:iCs/>
          <w:sz w:val="24"/>
          <w:szCs w:val="24"/>
        </w:rPr>
        <w:t>a</w:t>
      </w:r>
      <w:r w:rsidRPr="004C6C00">
        <w:rPr>
          <w:rFonts w:ascii="Times New Roman" w:hAnsi="Times New Roman" w:cs="Times New Roman"/>
          <w:iCs/>
          <w:sz w:val="24"/>
          <w:szCs w:val="24"/>
        </w:rPr>
        <w:t>.</w:t>
      </w:r>
      <w:r w:rsidRPr="004C6C00">
        <w:rPr>
          <w:rFonts w:ascii="Times New Roman" w:hAnsi="Times New Roman" w:cs="Times New Roman"/>
          <w:sz w:val="24"/>
          <w:szCs w:val="24"/>
        </w:rPr>
        <w:t xml:space="preserve">14 mm but was raised or lowered from 10.6 mm to 16.5 mm (as required). With the BSE detector, 3D mode (rather than Compositional) was preferentially selected for maximum topographical information and to maximize the potential for revealing diagnostic features for </w:t>
      </w:r>
      <w:r w:rsidRPr="004C6C00">
        <w:rPr>
          <w:rFonts w:ascii="Times New Roman" w:hAnsi="Times New Roman" w:cs="Times New Roman"/>
          <w:sz w:val="24"/>
          <w:szCs w:val="24"/>
        </w:rPr>
        <w:lastRenderedPageBreak/>
        <w:t xml:space="preserve">identification. Further details on wood identification methods and techniques can be found in </w:t>
      </w:r>
      <w:r w:rsidR="009628B5">
        <w:rPr>
          <w:rFonts w:ascii="Times New Roman" w:hAnsi="Times New Roman" w:cs="Times New Roman"/>
          <w:sz w:val="24"/>
          <w:szCs w:val="24"/>
        </w:rPr>
        <w:t>$$</w:t>
      </w:r>
      <w:r w:rsidRPr="004C6C00">
        <w:rPr>
          <w:rFonts w:ascii="Times New Roman" w:hAnsi="Times New Roman" w:cs="Times New Roman"/>
          <w:sz w:val="24"/>
          <w:szCs w:val="24"/>
        </w:rPr>
        <w:t>Cartwright 2015</w:t>
      </w:r>
      <w:r w:rsidR="009628B5">
        <w:rPr>
          <w:rFonts w:ascii="Times New Roman" w:hAnsi="Times New Roman" w:cs="Times New Roman"/>
          <w:sz w:val="24"/>
          <w:szCs w:val="24"/>
        </w:rPr>
        <w:t>$$</w:t>
      </w:r>
      <w:r w:rsidRPr="004C6C00">
        <w:rPr>
          <w:rFonts w:ascii="Times New Roman" w:hAnsi="Times New Roman" w:cs="Times New Roman"/>
          <w:sz w:val="24"/>
          <w:szCs w:val="24"/>
        </w:rPr>
        <w:t xml:space="preserve"> and </w:t>
      </w:r>
      <w:r w:rsidR="009628B5">
        <w:rPr>
          <w:rFonts w:ascii="Times New Roman" w:hAnsi="Times New Roman" w:cs="Times New Roman"/>
          <w:sz w:val="24"/>
          <w:szCs w:val="24"/>
        </w:rPr>
        <w:t>$$</w:t>
      </w:r>
      <w:r w:rsidRPr="004C6C00">
        <w:rPr>
          <w:rFonts w:ascii="Times New Roman" w:hAnsi="Times New Roman" w:cs="Times New Roman"/>
          <w:sz w:val="24"/>
          <w:szCs w:val="24"/>
        </w:rPr>
        <w:t>Cartwright 2020</w:t>
      </w:r>
      <w:r w:rsidR="009628B5">
        <w:rPr>
          <w:rFonts w:ascii="Times New Roman" w:hAnsi="Times New Roman" w:cs="Times New Roman"/>
          <w:sz w:val="24"/>
          <w:szCs w:val="24"/>
        </w:rPr>
        <w:t>$$</w:t>
      </w:r>
      <w:r w:rsidR="005D25D9">
        <w:rPr>
          <w:rFonts w:ascii="Times New Roman" w:hAnsi="Times New Roman" w:cs="Times New Roman"/>
          <w:sz w:val="24"/>
          <w:szCs w:val="24"/>
        </w:rPr>
        <w:t>.</w:t>
      </w:r>
    </w:p>
    <w:p w14:paraId="2A277E94" w14:textId="2623FDDF" w:rsidR="004E29AD" w:rsidRPr="004C6C00" w:rsidRDefault="004E29AD" w:rsidP="004C6C00">
      <w:pPr>
        <w:pStyle w:val="EndnoteText"/>
        <w:spacing w:line="360" w:lineRule="auto"/>
        <w:rPr>
          <w:rFonts w:ascii="Times New Roman" w:hAnsi="Times New Roman" w:cs="Times New Roman"/>
          <w:sz w:val="24"/>
          <w:szCs w:val="24"/>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4.</w:t>
      </w:r>
      <w:r w:rsidRPr="004C6C00">
        <w:rPr>
          <w:rFonts w:ascii="Times New Roman" w:eastAsia="Times New Roman" w:hAnsi="Times New Roman" w:cs="Times New Roman"/>
          <w:sz w:val="24"/>
          <w:szCs w:val="24"/>
        </w:rPr>
        <w:t>“APPEAR Ancient Panel Painting Examination, Analysis, and Research Database,” J. Paul Getty Trust, 2022</w:t>
      </w:r>
      <w:r w:rsidR="005D25D9">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hyperlink r:id="rId42" w:history="1">
        <w:r w:rsidRPr="004C6C00">
          <w:rPr>
            <w:rStyle w:val="Hyperlink"/>
            <w:sz w:val="24"/>
            <w:szCs w:val="24"/>
          </w:rPr>
          <w:t>https://www.appeardatabase.org/login/?redirect_to=https%3A%2F%2Fwww.appeardatabase.org%2Fblog%2F</w:t>
        </w:r>
      </w:hyperlink>
      <w:r w:rsidR="00534801">
        <w:t>.</w:t>
      </w:r>
      <w:r w:rsidR="00534801">
        <w:rPr>
          <w:rFonts w:ascii="Times New Roman" w:eastAsia="Times New Roman" w:hAnsi="Times New Roman" w:cs="Times New Roman"/>
          <w:color w:val="000000" w:themeColor="text1"/>
          <w:sz w:val="24"/>
          <w:szCs w:val="24"/>
        </w:rPr>
        <w:t xml:space="preserve"> </w:t>
      </w:r>
      <w:r w:rsidRPr="004C6C00">
        <w:rPr>
          <w:rFonts w:ascii="Times New Roman" w:eastAsia="Times New Roman" w:hAnsi="Times New Roman" w:cs="Times New Roman"/>
          <w:sz w:val="24"/>
          <w:szCs w:val="24"/>
        </w:rPr>
        <w:t xml:space="preserve">Sorting the database entries by binding medium and reviewing all tempera portraits, we find most employ a priming between the wood substrate and the paint layer. </w:t>
      </w:r>
    </w:p>
    <w:p w14:paraId="482FADFC" w14:textId="1F94DC14" w:rsidR="004E29AD" w:rsidRPr="004C6C00" w:rsidRDefault="004E29AD" w:rsidP="004C6C00">
      <w:pPr>
        <w:spacing w:after="0" w:line="360" w:lineRule="auto"/>
        <w:rPr>
          <w:rFonts w:ascii="Times New Roman" w:eastAsia="Times New Roman" w:hAnsi="Times New Roman" w:cs="Times New Roman"/>
          <w:color w:val="000000" w:themeColor="text1"/>
          <w:sz w:val="24"/>
          <w:szCs w:val="24"/>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5.</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proofErr w:type="spellStart"/>
      <w:r w:rsidRPr="004C6C00">
        <w:rPr>
          <w:rFonts w:ascii="Times New Roman" w:eastAsia="Times New Roman" w:hAnsi="Times New Roman" w:cs="Times New Roman"/>
          <w:color w:val="000000" w:themeColor="text1"/>
          <w:sz w:val="24"/>
          <w:szCs w:val="24"/>
        </w:rPr>
        <w:t>FitzHugh</w:t>
      </w:r>
      <w:proofErr w:type="spellEnd"/>
      <w:r w:rsidRPr="004C6C00">
        <w:rPr>
          <w:rFonts w:ascii="Times New Roman" w:eastAsia="Times New Roman" w:hAnsi="Times New Roman" w:cs="Times New Roman"/>
          <w:color w:val="000000" w:themeColor="text1"/>
          <w:sz w:val="24"/>
          <w:szCs w:val="24"/>
        </w:rPr>
        <w:t xml:space="preserve"> </w:t>
      </w:r>
      <w:r w:rsidRPr="004C6C00">
        <w:rPr>
          <w:rFonts w:ascii="Times New Roman" w:eastAsia="Times New Roman" w:hAnsi="Times New Roman" w:cs="Times New Roman"/>
          <w:sz w:val="24"/>
          <w:szCs w:val="24"/>
        </w:rPr>
        <w:t>1986</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73BADCB6" w14:textId="1B6A6721" w:rsidR="004E29AD" w:rsidRPr="004C6C00" w:rsidRDefault="004E29AD" w:rsidP="004C6C00">
      <w:pPr>
        <w:spacing w:after="0" w:line="360" w:lineRule="auto"/>
        <w:rPr>
          <w:rFonts w:ascii="Times New Roman" w:hAnsi="Times New Roman" w:cs="Times New Roman"/>
          <w:sz w:val="24"/>
          <w:szCs w:val="24"/>
        </w:rPr>
      </w:pPr>
      <w:r>
        <w:rPr>
          <w:rStyle w:val="EndnoteReference"/>
          <w:rFonts w:ascii="Times New Roman" w:hAnsi="Times New Roman" w:cs="Times New Roman"/>
          <w:sz w:val="24"/>
          <w:szCs w:val="24"/>
          <w:vertAlign w:val="baseline"/>
        </w:rPr>
        <w:t>1</w:t>
      </w:r>
      <w:r>
        <w:rPr>
          <w:rFonts w:ascii="Times New Roman" w:hAnsi="Times New Roman" w:cs="Times New Roman"/>
          <w:sz w:val="24"/>
          <w:szCs w:val="24"/>
        </w:rPr>
        <w:t xml:space="preserve">6. </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color w:val="000000" w:themeColor="text1"/>
          <w:sz w:val="24"/>
          <w:szCs w:val="24"/>
        </w:rPr>
        <w:t xml:space="preserve">Walton and </w:t>
      </w:r>
      <w:proofErr w:type="spellStart"/>
      <w:r w:rsidRPr="004C6C00">
        <w:rPr>
          <w:rFonts w:ascii="Times New Roman" w:eastAsia="Times New Roman" w:hAnsi="Times New Roman" w:cs="Times New Roman"/>
          <w:sz w:val="24"/>
          <w:szCs w:val="24"/>
        </w:rPr>
        <w:t>Trentelman</w:t>
      </w:r>
      <w:proofErr w:type="spellEnd"/>
      <w:r w:rsidRPr="004C6C00">
        <w:rPr>
          <w:rFonts w:ascii="Times New Roman" w:eastAsia="Times New Roman" w:hAnsi="Times New Roman" w:cs="Times New Roman"/>
          <w:sz w:val="24"/>
          <w:szCs w:val="24"/>
        </w:rPr>
        <w:t xml:space="preserve"> 2009</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66D18186" w14:textId="3BB7AF42" w:rsidR="004E29AD" w:rsidRPr="004E29AD" w:rsidRDefault="004E29AD" w:rsidP="004C6C00">
      <w:pPr>
        <w:spacing w:after="0" w:line="360" w:lineRule="auto"/>
        <w:rPr>
          <w:rFonts w:ascii="Times New Roman" w:hAnsi="Times New Roman" w:cs="Times New Roman"/>
          <w:sz w:val="24"/>
          <w:szCs w:val="24"/>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7.</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Lee and Quirke 2000</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Scott 2016</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0E62D6FC" w14:textId="6547ADCF" w:rsidR="004E29AD" w:rsidRPr="004C6C00" w:rsidRDefault="004E29AD" w:rsidP="004C6C00">
      <w:pPr>
        <w:spacing w:after="0" w:line="360" w:lineRule="auto"/>
        <w:rPr>
          <w:rFonts w:ascii="Times New Roman" w:hAnsi="Times New Roman" w:cs="Times New Roman"/>
          <w:sz w:val="24"/>
          <w:szCs w:val="24"/>
          <w:highlight w:val="yellow"/>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8.</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proofErr w:type="spellStart"/>
      <w:r w:rsidRPr="004C6C00">
        <w:rPr>
          <w:rFonts w:ascii="Times New Roman" w:eastAsia="Times New Roman" w:hAnsi="Times New Roman" w:cs="Times New Roman"/>
          <w:sz w:val="24"/>
          <w:szCs w:val="24"/>
        </w:rPr>
        <w:t>Dietemann</w:t>
      </w:r>
      <w:proofErr w:type="spellEnd"/>
      <w:r w:rsidRPr="004C6C00">
        <w:rPr>
          <w:rFonts w:ascii="Times New Roman" w:eastAsia="Times New Roman" w:hAnsi="Times New Roman" w:cs="Times New Roman"/>
          <w:sz w:val="24"/>
          <w:szCs w:val="24"/>
        </w:rPr>
        <w:t xml:space="preserve"> et al. 2017</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proofErr w:type="spellStart"/>
      <w:r w:rsidRPr="004C6C00">
        <w:rPr>
          <w:rFonts w:ascii="Times New Roman" w:eastAsia="Times New Roman" w:hAnsi="Times New Roman" w:cs="Times New Roman"/>
          <w:sz w:val="24"/>
          <w:szCs w:val="24"/>
        </w:rPr>
        <w:t>Freccero</w:t>
      </w:r>
      <w:proofErr w:type="spellEnd"/>
      <w:r w:rsidRPr="004C6C00">
        <w:rPr>
          <w:rFonts w:ascii="Times New Roman" w:eastAsia="Times New Roman" w:hAnsi="Times New Roman" w:cs="Times New Roman"/>
          <w:sz w:val="24"/>
          <w:szCs w:val="24"/>
        </w:rPr>
        <w:t xml:space="preserve"> 2000</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hyperlink r:id="rId43" w:history="1">
        <w:r w:rsidRPr="00534801">
          <w:rPr>
            <w:rStyle w:val="Hyperlink"/>
            <w:rFonts w:ascii="Times New Roman" w:eastAsia="Times New Roman" w:hAnsi="Times New Roman" w:cs="Times New Roman"/>
            <w:sz w:val="24"/>
            <w:szCs w:val="24"/>
          </w:rPr>
          <w:t>Brøns et al.</w:t>
        </w:r>
      </w:hyperlink>
      <w:r w:rsidRPr="004C6C00">
        <w:rPr>
          <w:rFonts w:ascii="Times New Roman" w:eastAsia="Times New Roman" w:hAnsi="Times New Roman" w:cs="Times New Roman"/>
          <w:sz w:val="24"/>
          <w:szCs w:val="24"/>
        </w:rPr>
        <w:t>, this volume</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and </w:t>
      </w:r>
      <w:hyperlink r:id="rId44" w:history="1">
        <w:r w:rsidRPr="00534801">
          <w:rPr>
            <w:rStyle w:val="Hyperlink"/>
            <w:rFonts w:ascii="Times New Roman" w:eastAsia="Times New Roman" w:hAnsi="Times New Roman" w:cs="Times New Roman"/>
            <w:sz w:val="24"/>
            <w:szCs w:val="24"/>
          </w:rPr>
          <w:t>Verri</w:t>
        </w:r>
        <w:r w:rsidRPr="00534801">
          <w:rPr>
            <w:rStyle w:val="Hyperlink"/>
            <w:rFonts w:ascii="Times New Roman" w:hAnsi="Times New Roman" w:cs="Times New Roman"/>
            <w:sz w:val="24"/>
            <w:szCs w:val="24"/>
          </w:rPr>
          <w:t xml:space="preserve"> et al.</w:t>
        </w:r>
      </w:hyperlink>
      <w:r w:rsidRPr="004C6C00" w:rsidDel="00CD6402">
        <w:rPr>
          <w:rFonts w:ascii="Times New Roman" w:hAnsi="Times New Roman" w:cs="Times New Roman"/>
          <w:sz w:val="24"/>
          <w:szCs w:val="24"/>
        </w:rPr>
        <w:t>,</w:t>
      </w:r>
      <w:r w:rsidRPr="004C6C00">
        <w:rPr>
          <w:rFonts w:ascii="Times New Roman" w:eastAsia="Times New Roman" w:hAnsi="Times New Roman" w:cs="Times New Roman"/>
          <w:sz w:val="24"/>
          <w:szCs w:val="24"/>
        </w:rPr>
        <w:t xml:space="preserve"> this volume. </w:t>
      </w:r>
    </w:p>
    <w:p w14:paraId="00DE4B35" w14:textId="69EFEDAF" w:rsidR="004E29AD" w:rsidRPr="004C6C00" w:rsidRDefault="004E29AD" w:rsidP="004C6C00">
      <w:pPr>
        <w:pStyle w:val="EndnoteText"/>
        <w:spacing w:line="360" w:lineRule="auto"/>
        <w:rPr>
          <w:rFonts w:ascii="Times New Roman" w:hAnsi="Times New Roman" w:cs="Times New Roman"/>
          <w:sz w:val="24"/>
          <w:szCs w:val="24"/>
        </w:rPr>
      </w:pPr>
      <w:r>
        <w:rPr>
          <w:rStyle w:val="EndnoteReference"/>
          <w:rFonts w:ascii="Times New Roman" w:eastAsia="Times New Roman" w:hAnsi="Times New Roman" w:cs="Times New Roman"/>
          <w:sz w:val="24"/>
          <w:szCs w:val="24"/>
          <w:vertAlign w:val="baseline"/>
        </w:rPr>
        <w:t>1</w:t>
      </w:r>
      <w:r>
        <w:rPr>
          <w:rFonts w:ascii="Times New Roman" w:eastAsia="Times New Roman" w:hAnsi="Times New Roman" w:cs="Times New Roman"/>
          <w:sz w:val="24"/>
          <w:szCs w:val="24"/>
        </w:rPr>
        <w:t>9.</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proofErr w:type="spellStart"/>
      <w:r w:rsidRPr="004C6C00">
        <w:rPr>
          <w:rFonts w:ascii="Times New Roman" w:eastAsia="Times New Roman" w:hAnsi="Times New Roman" w:cs="Times New Roman"/>
          <w:sz w:val="24"/>
          <w:szCs w:val="24"/>
        </w:rPr>
        <w:t>Dietemann</w:t>
      </w:r>
      <w:proofErr w:type="spellEnd"/>
      <w:r w:rsidRPr="004C6C00">
        <w:rPr>
          <w:rFonts w:ascii="Times New Roman" w:eastAsia="Times New Roman" w:hAnsi="Times New Roman" w:cs="Times New Roman"/>
          <w:sz w:val="24"/>
          <w:szCs w:val="24"/>
        </w:rPr>
        <w:t xml:space="preserve"> et al. 2017</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5E8CC6E7" w14:textId="427C03EF" w:rsidR="004E29AD" w:rsidRPr="004C6C00" w:rsidRDefault="004E29AD" w:rsidP="004C6C00">
      <w:pPr>
        <w:spacing w:after="0" w:line="360" w:lineRule="auto"/>
        <w:rPr>
          <w:rFonts w:ascii="Times New Roman" w:eastAsia="Times New Roman" w:hAnsi="Times New Roman" w:cs="Times New Roman"/>
          <w:color w:val="000000" w:themeColor="text1"/>
          <w:sz w:val="24"/>
          <w:szCs w:val="24"/>
        </w:rPr>
      </w:pPr>
      <w:r>
        <w:rPr>
          <w:rStyle w:val="EndnoteReference"/>
          <w:rFonts w:ascii="Times New Roman" w:eastAsia="Times New Roman" w:hAnsi="Times New Roman" w:cs="Times New Roman"/>
          <w:sz w:val="24"/>
          <w:szCs w:val="24"/>
          <w:vertAlign w:val="baseline"/>
        </w:rPr>
        <w:t>2</w:t>
      </w:r>
      <w:r>
        <w:rPr>
          <w:rFonts w:ascii="Times New Roman" w:eastAsia="Times New Roman" w:hAnsi="Times New Roman" w:cs="Times New Roman"/>
          <w:sz w:val="24"/>
          <w:szCs w:val="24"/>
        </w:rPr>
        <w:t>0.</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Thompson 1976, 16</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proofErr w:type="spellStart"/>
      <w:r w:rsidRPr="004C6C00">
        <w:rPr>
          <w:rFonts w:ascii="Times New Roman" w:eastAsia="Times New Roman" w:hAnsi="Times New Roman" w:cs="Times New Roman"/>
          <w:sz w:val="24"/>
          <w:szCs w:val="24"/>
        </w:rPr>
        <w:t>Parlasca</w:t>
      </w:r>
      <w:proofErr w:type="spellEnd"/>
      <w:r w:rsidR="00534801">
        <w:rPr>
          <w:rFonts w:ascii="Times New Roman" w:eastAsia="Times New Roman" w:hAnsi="Times New Roman" w:cs="Times New Roman"/>
          <w:sz w:val="24"/>
          <w:szCs w:val="24"/>
        </w:rPr>
        <w:t xml:space="preserve"> </w:t>
      </w:r>
      <w:r w:rsidRPr="004C6C00">
        <w:rPr>
          <w:rFonts w:ascii="Times New Roman" w:eastAsia="Times New Roman" w:hAnsi="Times New Roman" w:cs="Times New Roman"/>
          <w:sz w:val="24"/>
          <w:szCs w:val="24"/>
        </w:rPr>
        <w:t>1966, 25</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 xml:space="preserve">; </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color w:val="3A3A3A"/>
          <w:sz w:val="24"/>
          <w:szCs w:val="24"/>
        </w:rPr>
        <w:t>Walker 2000b</w:t>
      </w:r>
      <w:r w:rsidRPr="004C6C00">
        <w:rPr>
          <w:rFonts w:ascii="Times New Roman" w:eastAsia="Times New Roman" w:hAnsi="Times New Roman" w:cs="Times New Roman"/>
          <w:sz w:val="24"/>
          <w:szCs w:val="24"/>
        </w:rPr>
        <w:t>, 84–86</w:t>
      </w:r>
      <w:r w:rsidR="00534801">
        <w:rPr>
          <w:rFonts w:ascii="Times New Roman" w:eastAsia="Times New Roman" w:hAnsi="Times New Roman" w:cs="Times New Roman"/>
          <w:sz w:val="24"/>
          <w:szCs w:val="24"/>
        </w:rPr>
        <w:t>$$</w:t>
      </w:r>
      <w:r w:rsidRPr="004C6C00">
        <w:rPr>
          <w:rFonts w:ascii="Times New Roman" w:eastAsia="Times New Roman" w:hAnsi="Times New Roman" w:cs="Times New Roman"/>
          <w:sz w:val="24"/>
          <w:szCs w:val="24"/>
        </w:rPr>
        <w:t>.</w:t>
      </w:r>
    </w:p>
    <w:p w14:paraId="475861CC" w14:textId="77777777" w:rsidR="004E29AD" w:rsidRDefault="004E29AD" w:rsidP="7ED8585F">
      <w:pPr>
        <w:spacing w:line="240" w:lineRule="auto"/>
        <w:contextualSpacing/>
        <w:rPr>
          <w:rFonts w:ascii="Times New Roman" w:eastAsia="Times New Roman" w:hAnsi="Times New Roman" w:cs="Times New Roman"/>
          <w:color w:val="000000" w:themeColor="text1"/>
        </w:rPr>
      </w:pPr>
    </w:p>
    <w:p w14:paraId="45BC0110" w14:textId="77777777" w:rsidR="004E29AD" w:rsidRDefault="004E29AD" w:rsidP="7ED8585F">
      <w:pPr>
        <w:spacing w:line="240" w:lineRule="auto"/>
        <w:contextualSpacing/>
        <w:rPr>
          <w:rFonts w:ascii="Times New Roman" w:eastAsia="Times New Roman" w:hAnsi="Times New Roman" w:cs="Times New Roman"/>
          <w:color w:val="000000" w:themeColor="text1"/>
        </w:rPr>
      </w:pPr>
    </w:p>
    <w:p w14:paraId="1D26A6EE" w14:textId="77777777" w:rsidR="001C0D88" w:rsidRDefault="001C0D88" w:rsidP="7ED8585F">
      <w:pPr>
        <w:spacing w:line="240" w:lineRule="auto"/>
        <w:contextualSpacing/>
        <w:rPr>
          <w:rFonts w:ascii="Times New Roman" w:eastAsia="Times New Roman" w:hAnsi="Times New Roman" w:cs="Times New Roman"/>
          <w:strike/>
          <w:color w:val="000000" w:themeColor="text1"/>
        </w:rPr>
      </w:pPr>
    </w:p>
    <w:p w14:paraId="71DE0C2E" w14:textId="77777777" w:rsidR="001C0D88" w:rsidRDefault="001C0D88" w:rsidP="7ED8585F">
      <w:pPr>
        <w:spacing w:line="240" w:lineRule="auto"/>
        <w:contextualSpacing/>
        <w:rPr>
          <w:rFonts w:ascii="Times New Roman" w:eastAsia="Times New Roman" w:hAnsi="Times New Roman" w:cs="Times New Roman"/>
          <w:strike/>
          <w:color w:val="000000" w:themeColor="text1"/>
        </w:rPr>
      </w:pPr>
    </w:p>
    <w:p w14:paraId="2F7522C2" w14:textId="028DFC98" w:rsidR="001C0D88" w:rsidRDefault="001C0D88" w:rsidP="7ED8585F">
      <w:pPr>
        <w:spacing w:line="240" w:lineRule="auto"/>
        <w:contextualSpacing/>
        <w:rPr>
          <w:rFonts w:ascii="Times New Roman" w:eastAsia="Times New Roman" w:hAnsi="Times New Roman" w:cs="Times New Roman"/>
          <w:strike/>
          <w:color w:val="000000" w:themeColor="text1"/>
        </w:rPr>
      </w:pPr>
    </w:p>
    <w:p w14:paraId="3AB0F62B" w14:textId="1CFEEE4A" w:rsidR="007377C1" w:rsidRPr="00C76C67" w:rsidRDefault="007377C1" w:rsidP="6D54FA7C">
      <w:pPr>
        <w:spacing w:line="480" w:lineRule="auto"/>
        <w:rPr>
          <w:rFonts w:ascii="Times New Roman" w:eastAsia="Times New Roman" w:hAnsi="Times New Roman" w:cs="Times New Roman"/>
        </w:rPr>
      </w:pPr>
    </w:p>
    <w:sectPr w:rsidR="007377C1" w:rsidRPr="00C76C67">
      <w:headerReference w:type="default" r:id="rId45"/>
      <w:footerReference w:type="default" r:id="rId46"/>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80E4" w14:textId="77777777" w:rsidR="00A33383" w:rsidRDefault="00A33383" w:rsidP="00B60D1D">
      <w:pPr>
        <w:spacing w:after="0" w:line="240" w:lineRule="auto"/>
      </w:pPr>
      <w:r>
        <w:separator/>
      </w:r>
    </w:p>
  </w:endnote>
  <w:endnote w:type="continuationSeparator" w:id="0">
    <w:p w14:paraId="02D14792" w14:textId="77777777" w:rsidR="00A33383" w:rsidRDefault="00A33383" w:rsidP="00B60D1D">
      <w:pPr>
        <w:spacing w:after="0" w:line="240" w:lineRule="auto"/>
      </w:pPr>
      <w:r>
        <w:continuationSeparator/>
      </w:r>
    </w:p>
  </w:endnote>
  <w:endnote w:type="continuationNotice" w:id="1">
    <w:p w14:paraId="46815DDD" w14:textId="77777777" w:rsidR="00A33383" w:rsidRDefault="00A33383">
      <w:pPr>
        <w:spacing w:after="0" w:line="240" w:lineRule="auto"/>
      </w:pPr>
    </w:p>
  </w:endnote>
  <w:endnote w:id="2">
    <w:p w14:paraId="11E7B30B" w14:textId="1B5E6E71" w:rsidR="0B655F41" w:rsidRPr="004C6C00" w:rsidRDefault="0B655F41" w:rsidP="0B655F41">
      <w:pPr>
        <w:rPr>
          <w:strike/>
        </w:rPr>
      </w:pPr>
    </w:p>
    <w:p w14:paraId="4773A0F9" w14:textId="257D29A4" w:rsidR="1F87BB48" w:rsidRPr="004C6C00" w:rsidRDefault="1F87BB48" w:rsidP="25264E86">
      <w:pPr>
        <w:pStyle w:val="EndnoteText"/>
        <w:rPr>
          <w:rFonts w:ascii="Times New Roman" w:eastAsia="Times New Roman" w:hAnsi="Times New Roman" w:cs="Times New Roman"/>
          <w:strike/>
        </w:rPr>
      </w:pPr>
    </w:p>
  </w:endnote>
  <w:endnote w:id="3">
    <w:p w14:paraId="22C6375F" w14:textId="626DB31C" w:rsidR="1F87BB48" w:rsidRPr="004C6C00" w:rsidRDefault="1F87BB48" w:rsidP="25264E86">
      <w:pPr>
        <w:pStyle w:val="EndnoteText"/>
        <w:rPr>
          <w:rFonts w:ascii="Times New Roman" w:eastAsia="Times New Roman" w:hAnsi="Times New Roman" w:cs="Times New Roman"/>
          <w:strike/>
        </w:rPr>
      </w:pPr>
    </w:p>
  </w:endnote>
  <w:endnote w:id="4">
    <w:p w14:paraId="030B4919" w14:textId="489E04E6" w:rsidR="7ED8585F" w:rsidRPr="004C6C00" w:rsidRDefault="7ED8585F" w:rsidP="7ED8585F">
      <w:pPr>
        <w:rPr>
          <w:rFonts w:ascii="Times New Roman" w:eastAsia="Times New Roman" w:hAnsi="Times New Roman" w:cs="Times New Roman"/>
          <w:strike/>
          <w:sz w:val="20"/>
          <w:szCs w:val="20"/>
        </w:rPr>
      </w:pPr>
    </w:p>
    <w:p w14:paraId="27F91390" w14:textId="48C27BAA" w:rsidR="362080C7" w:rsidRPr="004C6C00" w:rsidRDefault="362080C7" w:rsidP="25264E86">
      <w:pPr>
        <w:pStyle w:val="EndnoteText"/>
        <w:rPr>
          <w:strike/>
        </w:rPr>
      </w:pPr>
    </w:p>
  </w:endnote>
  <w:endnote w:id="5">
    <w:p w14:paraId="6AA2BBC8" w14:textId="1A55A5E5" w:rsidR="1F87BB48" w:rsidRPr="004C6C00" w:rsidRDefault="1F87BB48" w:rsidP="7ED8585F">
      <w:pPr>
        <w:rPr>
          <w:strike/>
        </w:rPr>
      </w:pPr>
    </w:p>
    <w:p w14:paraId="6D5BADE2" w14:textId="6BD96BF4" w:rsidR="1F87BB48" w:rsidRPr="004C6C00" w:rsidRDefault="1F87BB48" w:rsidP="25264E86">
      <w:pPr>
        <w:pStyle w:val="EndnoteText"/>
        <w:rPr>
          <w:rFonts w:ascii="Times New Roman" w:eastAsia="Times New Roman" w:hAnsi="Times New Roman" w:cs="Times New Roman"/>
          <w:strike/>
        </w:rPr>
      </w:pPr>
    </w:p>
  </w:endnote>
  <w:endnote w:id="6">
    <w:p w14:paraId="657FF6F0" w14:textId="095D8868" w:rsidR="0B655F41" w:rsidRPr="004C6C00" w:rsidRDefault="0B655F41" w:rsidP="77389A89">
      <w:pPr>
        <w:pStyle w:val="EndnoteText"/>
        <w:rPr>
          <w:rFonts w:ascii="Times New Roman" w:eastAsia="Times New Roman" w:hAnsi="Times New Roman" w:cs="Times New Roman"/>
          <w:strike/>
          <w:lang w:val="de-DE"/>
        </w:rPr>
      </w:pPr>
    </w:p>
  </w:endnote>
  <w:endnote w:id="7">
    <w:p w14:paraId="498E7268" w14:textId="4B49A981" w:rsidR="0B655F41" w:rsidRPr="004C6C00" w:rsidRDefault="0B655F41" w:rsidP="00FA32E9">
      <w:pPr>
        <w:pStyle w:val="EndnoteText"/>
        <w:rPr>
          <w:rFonts w:ascii="Times New Roman" w:eastAsia="Times New Roman" w:hAnsi="Times New Roman" w:cs="Times New Roman"/>
          <w:strike/>
        </w:rPr>
      </w:pPr>
    </w:p>
  </w:endnote>
  <w:endnote w:id="8">
    <w:p w14:paraId="0105106E" w14:textId="23499B49" w:rsidR="1F87BB48" w:rsidRPr="004C6C00" w:rsidRDefault="1F87BB48" w:rsidP="25264E86">
      <w:pPr>
        <w:rPr>
          <w:rFonts w:ascii="Times New Roman" w:eastAsia="Times New Roman" w:hAnsi="Times New Roman" w:cs="Times New Roman"/>
          <w:strike/>
          <w:color w:val="000000" w:themeColor="text1"/>
        </w:rPr>
      </w:pPr>
    </w:p>
  </w:endnote>
  <w:endnote w:id="9">
    <w:p w14:paraId="2E5D447A" w14:textId="05DA505C" w:rsidR="0B655F41" w:rsidRPr="004C6C00" w:rsidRDefault="0B655F41" w:rsidP="720CB6F6">
      <w:pPr>
        <w:pStyle w:val="EndnoteText"/>
        <w:rPr>
          <w:strike/>
        </w:rPr>
      </w:pPr>
    </w:p>
  </w:endnote>
  <w:endnote w:id="10">
    <w:p w14:paraId="4CB41ADC" w14:textId="6446A950" w:rsidR="1F87BB48" w:rsidRPr="004C6C00" w:rsidRDefault="1F87BB48" w:rsidP="25264E86">
      <w:pPr>
        <w:pStyle w:val="EndnoteText"/>
        <w:rPr>
          <w:strike/>
        </w:rPr>
      </w:pPr>
    </w:p>
  </w:endnote>
  <w:endnote w:id="11">
    <w:p w14:paraId="700E7868" w14:textId="53236BDA" w:rsidR="1F87BB48" w:rsidRPr="004C6C00" w:rsidRDefault="1F87BB48" w:rsidP="25264E86">
      <w:pPr>
        <w:pStyle w:val="EndnoteText"/>
        <w:rPr>
          <w:strike/>
        </w:rPr>
      </w:pPr>
    </w:p>
  </w:endnote>
  <w:endnote w:id="12">
    <w:p w14:paraId="2DE55FF6" w14:textId="064E6E5C" w:rsidR="632DD1E7" w:rsidRPr="004C6C00" w:rsidRDefault="632DD1E7" w:rsidP="632DD1E7">
      <w:pPr>
        <w:rPr>
          <w:rFonts w:ascii="Times New Roman" w:eastAsia="Times New Roman" w:hAnsi="Times New Roman" w:cs="Times New Roman"/>
          <w:strike/>
          <w:sz w:val="24"/>
          <w:szCs w:val="24"/>
          <w:lang w:val="fr-FR"/>
        </w:rPr>
      </w:pPr>
    </w:p>
  </w:endnote>
  <w:endnote w:id="13">
    <w:p w14:paraId="264C49DD" w14:textId="5638F547" w:rsidR="00B60D1D" w:rsidRPr="004C6C00" w:rsidRDefault="00B60D1D" w:rsidP="25264E86">
      <w:pPr>
        <w:pStyle w:val="EndnoteText"/>
        <w:rPr>
          <w:strike/>
        </w:rPr>
      </w:pPr>
    </w:p>
  </w:endnote>
  <w:endnote w:id="14">
    <w:p w14:paraId="429494C2" w14:textId="4F011E68" w:rsidR="25264E86" w:rsidRPr="004C6C00" w:rsidRDefault="25264E86" w:rsidP="00567C39">
      <w:pPr>
        <w:spacing w:line="360" w:lineRule="auto"/>
        <w:rPr>
          <w:rFonts w:ascii="Times New Roman" w:eastAsia="Times New Roman" w:hAnsi="Times New Roman" w:cs="Times New Roman"/>
          <w:strike/>
          <w:sz w:val="20"/>
          <w:szCs w:val="20"/>
        </w:rPr>
      </w:pPr>
    </w:p>
  </w:endnote>
  <w:endnote w:id="15">
    <w:p w14:paraId="2944517C" w14:textId="78F84A9A" w:rsidR="00DB0AC6" w:rsidRPr="004C6C00" w:rsidRDefault="00DB0AC6" w:rsidP="25264E86">
      <w:pPr>
        <w:pStyle w:val="EndnoteText"/>
        <w:rPr>
          <w:strike/>
        </w:rPr>
      </w:pPr>
    </w:p>
  </w:endnote>
  <w:endnote w:id="16">
    <w:p w14:paraId="4F899945" w14:textId="19EC6931" w:rsidR="7ED8585F" w:rsidRPr="004C6C00" w:rsidRDefault="7ED8585F" w:rsidP="7ED8585F">
      <w:pPr>
        <w:pStyle w:val="EndnoteText"/>
        <w:rPr>
          <w:rFonts w:ascii="Times New Roman" w:eastAsia="Times New Roman" w:hAnsi="Times New Roman" w:cs="Times New Roman"/>
          <w:strike/>
        </w:rPr>
      </w:pPr>
    </w:p>
  </w:endnote>
  <w:endnote w:id="17">
    <w:p w14:paraId="7DFF40EA" w14:textId="2589C378" w:rsidR="0B655F41" w:rsidRPr="004C6C00" w:rsidRDefault="0B655F41" w:rsidP="0B655F41">
      <w:pPr>
        <w:pStyle w:val="EndnoteText"/>
        <w:rPr>
          <w:strike/>
        </w:rPr>
      </w:pPr>
    </w:p>
  </w:endnote>
  <w:endnote w:id="18">
    <w:p w14:paraId="2A205FF7" w14:textId="52385BDC" w:rsidR="006A7672" w:rsidRPr="004C6C00" w:rsidRDefault="006A7672" w:rsidP="7ED8585F">
      <w:pPr>
        <w:rPr>
          <w:rFonts w:ascii="Times New Roman" w:hAnsi="Times New Roman" w:cs="Times New Roman"/>
          <w:strike/>
          <w:sz w:val="24"/>
          <w:szCs w:val="24"/>
        </w:rPr>
      </w:pPr>
    </w:p>
  </w:endnote>
  <w:endnote w:id="19">
    <w:p w14:paraId="5CD317FE" w14:textId="5728F1C5" w:rsidR="00933449" w:rsidRPr="004C6C00" w:rsidRDefault="00933449" w:rsidP="00933449">
      <w:pPr>
        <w:rPr>
          <w:rFonts w:ascii="Times New Roman" w:hAnsi="Times New Roman" w:cs="Times New Roman"/>
          <w:strike/>
          <w:sz w:val="20"/>
          <w:szCs w:val="20"/>
          <w:highlight w:val="yellow"/>
        </w:rPr>
      </w:pPr>
    </w:p>
  </w:endnote>
  <w:endnote w:id="20">
    <w:p w14:paraId="0D103FF1" w14:textId="6513738D" w:rsidR="00933449" w:rsidRPr="004C6C00" w:rsidRDefault="00933449">
      <w:pPr>
        <w:pStyle w:val="EndnoteText"/>
        <w:rPr>
          <w:rFonts w:ascii="Times New Roman" w:hAnsi="Times New Roman" w:cs="Times New Roman"/>
          <w:strike/>
        </w:rPr>
      </w:pPr>
    </w:p>
  </w:endnote>
  <w:endnote w:id="21">
    <w:p w14:paraId="255BECF7" w14:textId="3224CE5A" w:rsidR="0B655F41" w:rsidRPr="004C6C00" w:rsidRDefault="0B655F41" w:rsidP="720CB6F6">
      <w:pPr>
        <w:rPr>
          <w:rFonts w:ascii="Times New Roman" w:eastAsia="Times New Roman" w:hAnsi="Times New Roman" w:cs="Times New Roman"/>
          <w:strike/>
          <w:sz w:val="20"/>
          <w:szCs w:val="2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BE23"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D88E7" w14:textId="77777777" w:rsidR="00A33383" w:rsidRDefault="00A33383" w:rsidP="00B60D1D">
      <w:pPr>
        <w:spacing w:after="0" w:line="240" w:lineRule="auto"/>
      </w:pPr>
      <w:r>
        <w:separator/>
      </w:r>
    </w:p>
  </w:footnote>
  <w:footnote w:type="continuationSeparator" w:id="0">
    <w:p w14:paraId="62F7E954" w14:textId="77777777" w:rsidR="00A33383" w:rsidRDefault="00A33383" w:rsidP="00B60D1D">
      <w:pPr>
        <w:spacing w:after="0" w:line="240" w:lineRule="auto"/>
      </w:pPr>
      <w:r>
        <w:continuationSeparator/>
      </w:r>
    </w:p>
  </w:footnote>
  <w:footnote w:type="continuationNotice" w:id="1">
    <w:p w14:paraId="5051EB50" w14:textId="77777777" w:rsidR="00A33383" w:rsidRDefault="00A333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627CFF9" w14:paraId="65D0580E" w14:textId="77777777" w:rsidTr="1627CFF9">
      <w:trPr>
        <w:trHeight w:val="300"/>
      </w:trPr>
      <w:tc>
        <w:tcPr>
          <w:tcW w:w="3120" w:type="dxa"/>
        </w:tcPr>
        <w:p w14:paraId="4A0487D1" w14:textId="6A666B8B" w:rsidR="1627CFF9" w:rsidRDefault="1627CFF9" w:rsidP="1627CFF9">
          <w:pPr>
            <w:pStyle w:val="Header"/>
            <w:ind w:left="-115"/>
          </w:pPr>
        </w:p>
      </w:tc>
      <w:tc>
        <w:tcPr>
          <w:tcW w:w="3120" w:type="dxa"/>
        </w:tcPr>
        <w:p w14:paraId="54C6A7D7" w14:textId="414FA181" w:rsidR="1627CFF9" w:rsidRDefault="1627CFF9" w:rsidP="1627CFF9">
          <w:pPr>
            <w:pStyle w:val="Header"/>
            <w:jc w:val="center"/>
          </w:pPr>
        </w:p>
      </w:tc>
      <w:tc>
        <w:tcPr>
          <w:tcW w:w="3120" w:type="dxa"/>
        </w:tcPr>
        <w:p w14:paraId="4CA75C78" w14:textId="4FBC6B65" w:rsidR="1627CFF9" w:rsidRDefault="1627CFF9" w:rsidP="1627CFF9">
          <w:pPr>
            <w:pStyle w:val="Header"/>
            <w:ind w:right="-115"/>
            <w:jc w:val="right"/>
          </w:pPr>
        </w:p>
      </w:tc>
    </w:tr>
  </w:tbl>
  <w:p w14:paraId="33A728FC" w14:textId="33D5C203" w:rsidR="00404F24" w:rsidRDefault="00404F2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QmHg0JGD" int2:invalidationBookmarkName="" int2:hashCode="y1+2exif512/3c" int2:id="8ubtgn9e">
      <int2:state int2:value="Rejected" int2:type="LegacyProofing"/>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C1"/>
    <w:rsid w:val="00001154"/>
    <w:rsid w:val="000016CD"/>
    <w:rsid w:val="00003B15"/>
    <w:rsid w:val="0001233D"/>
    <w:rsid w:val="00013D59"/>
    <w:rsid w:val="000150B4"/>
    <w:rsid w:val="000211E3"/>
    <w:rsid w:val="00022E63"/>
    <w:rsid w:val="00025274"/>
    <w:rsid w:val="000254F5"/>
    <w:rsid w:val="00025F3F"/>
    <w:rsid w:val="0002613C"/>
    <w:rsid w:val="0003131B"/>
    <w:rsid w:val="0003789A"/>
    <w:rsid w:val="00040921"/>
    <w:rsid w:val="000458DD"/>
    <w:rsid w:val="00046C11"/>
    <w:rsid w:val="00047FB9"/>
    <w:rsid w:val="000506EF"/>
    <w:rsid w:val="00050A84"/>
    <w:rsid w:val="00056350"/>
    <w:rsid w:val="0005672A"/>
    <w:rsid w:val="000614AD"/>
    <w:rsid w:val="00067E58"/>
    <w:rsid w:val="00070105"/>
    <w:rsid w:val="0007745F"/>
    <w:rsid w:val="00090082"/>
    <w:rsid w:val="000923D6"/>
    <w:rsid w:val="00097751"/>
    <w:rsid w:val="000A325A"/>
    <w:rsid w:val="000A425C"/>
    <w:rsid w:val="000A5A33"/>
    <w:rsid w:val="000A6931"/>
    <w:rsid w:val="000B3F9C"/>
    <w:rsid w:val="000C1DCD"/>
    <w:rsid w:val="000C61F5"/>
    <w:rsid w:val="000D208D"/>
    <w:rsid w:val="000D376D"/>
    <w:rsid w:val="000D3D7E"/>
    <w:rsid w:val="000D4FAF"/>
    <w:rsid w:val="000D77D0"/>
    <w:rsid w:val="000E0DD7"/>
    <w:rsid w:val="000E2EBA"/>
    <w:rsid w:val="000E3E3A"/>
    <w:rsid w:val="000E45A7"/>
    <w:rsid w:val="000E5E9D"/>
    <w:rsid w:val="000F1535"/>
    <w:rsid w:val="000F1E2C"/>
    <w:rsid w:val="00102626"/>
    <w:rsid w:val="00102E0F"/>
    <w:rsid w:val="00107612"/>
    <w:rsid w:val="001136E5"/>
    <w:rsid w:val="001140DD"/>
    <w:rsid w:val="0012C1D0"/>
    <w:rsid w:val="0012D6D5"/>
    <w:rsid w:val="00132A94"/>
    <w:rsid w:val="001363B4"/>
    <w:rsid w:val="0014071A"/>
    <w:rsid w:val="0014074A"/>
    <w:rsid w:val="0015024A"/>
    <w:rsid w:val="001530BB"/>
    <w:rsid w:val="00157EE0"/>
    <w:rsid w:val="001613B0"/>
    <w:rsid w:val="00162E04"/>
    <w:rsid w:val="00164048"/>
    <w:rsid w:val="00170EA9"/>
    <w:rsid w:val="00173B19"/>
    <w:rsid w:val="00173FFF"/>
    <w:rsid w:val="001756BE"/>
    <w:rsid w:val="001818B7"/>
    <w:rsid w:val="0018755F"/>
    <w:rsid w:val="00190CA2"/>
    <w:rsid w:val="00195893"/>
    <w:rsid w:val="00196597"/>
    <w:rsid w:val="001A1031"/>
    <w:rsid w:val="001A3459"/>
    <w:rsid w:val="001A45EB"/>
    <w:rsid w:val="001C0D88"/>
    <w:rsid w:val="001CF517"/>
    <w:rsid w:val="001D31D7"/>
    <w:rsid w:val="001D6579"/>
    <w:rsid w:val="001D6955"/>
    <w:rsid w:val="001E4189"/>
    <w:rsid w:val="001E4446"/>
    <w:rsid w:val="001E47BB"/>
    <w:rsid w:val="001E4B25"/>
    <w:rsid w:val="001E7824"/>
    <w:rsid w:val="001F0A50"/>
    <w:rsid w:val="001F23C1"/>
    <w:rsid w:val="001F258B"/>
    <w:rsid w:val="001F3570"/>
    <w:rsid w:val="00201A12"/>
    <w:rsid w:val="002039D6"/>
    <w:rsid w:val="00204635"/>
    <w:rsid w:val="00205EBF"/>
    <w:rsid w:val="00206F0E"/>
    <w:rsid w:val="00210D3C"/>
    <w:rsid w:val="00212F0D"/>
    <w:rsid w:val="0021350F"/>
    <w:rsid w:val="002142BD"/>
    <w:rsid w:val="002170B5"/>
    <w:rsid w:val="00223965"/>
    <w:rsid w:val="00225C79"/>
    <w:rsid w:val="00225FC2"/>
    <w:rsid w:val="00233095"/>
    <w:rsid w:val="00234017"/>
    <w:rsid w:val="002354F8"/>
    <w:rsid w:val="00235E6A"/>
    <w:rsid w:val="00236BCD"/>
    <w:rsid w:val="002409EF"/>
    <w:rsid w:val="00241E3C"/>
    <w:rsid w:val="0024358E"/>
    <w:rsid w:val="0024450F"/>
    <w:rsid w:val="0024622D"/>
    <w:rsid w:val="00250EFB"/>
    <w:rsid w:val="002515C7"/>
    <w:rsid w:val="002515CB"/>
    <w:rsid w:val="00252EBE"/>
    <w:rsid w:val="00254B5B"/>
    <w:rsid w:val="00254E39"/>
    <w:rsid w:val="00263E65"/>
    <w:rsid w:val="0026435D"/>
    <w:rsid w:val="00264C68"/>
    <w:rsid w:val="00264CFC"/>
    <w:rsid w:val="00267DAB"/>
    <w:rsid w:val="00267ED8"/>
    <w:rsid w:val="00270AC5"/>
    <w:rsid w:val="00274B89"/>
    <w:rsid w:val="00281499"/>
    <w:rsid w:val="0028254E"/>
    <w:rsid w:val="00284472"/>
    <w:rsid w:val="00285B5C"/>
    <w:rsid w:val="002863BC"/>
    <w:rsid w:val="00292894"/>
    <w:rsid w:val="00294081"/>
    <w:rsid w:val="002A0876"/>
    <w:rsid w:val="002A1D01"/>
    <w:rsid w:val="002A3943"/>
    <w:rsid w:val="002B3E6C"/>
    <w:rsid w:val="002B5192"/>
    <w:rsid w:val="002C0D52"/>
    <w:rsid w:val="002C79C8"/>
    <w:rsid w:val="002D682D"/>
    <w:rsid w:val="002E0A1D"/>
    <w:rsid w:val="002E50A2"/>
    <w:rsid w:val="002E59BB"/>
    <w:rsid w:val="002E70DF"/>
    <w:rsid w:val="002E751A"/>
    <w:rsid w:val="002F1B45"/>
    <w:rsid w:val="002F2DEE"/>
    <w:rsid w:val="002F68AC"/>
    <w:rsid w:val="002F6D5B"/>
    <w:rsid w:val="002F7528"/>
    <w:rsid w:val="00303375"/>
    <w:rsid w:val="00304EDB"/>
    <w:rsid w:val="003055DC"/>
    <w:rsid w:val="00314AB6"/>
    <w:rsid w:val="00322A06"/>
    <w:rsid w:val="0032320C"/>
    <w:rsid w:val="003257D9"/>
    <w:rsid w:val="00332F52"/>
    <w:rsid w:val="00333B3E"/>
    <w:rsid w:val="00333EB1"/>
    <w:rsid w:val="003340A7"/>
    <w:rsid w:val="00341933"/>
    <w:rsid w:val="0034395A"/>
    <w:rsid w:val="00344591"/>
    <w:rsid w:val="00345E07"/>
    <w:rsid w:val="00347AB5"/>
    <w:rsid w:val="0035444D"/>
    <w:rsid w:val="003575EA"/>
    <w:rsid w:val="00357934"/>
    <w:rsid w:val="0035D948"/>
    <w:rsid w:val="00361AAE"/>
    <w:rsid w:val="0036267C"/>
    <w:rsid w:val="003638C6"/>
    <w:rsid w:val="0037421C"/>
    <w:rsid w:val="00375028"/>
    <w:rsid w:val="00377988"/>
    <w:rsid w:val="00381AC9"/>
    <w:rsid w:val="00390848"/>
    <w:rsid w:val="00395638"/>
    <w:rsid w:val="003A2824"/>
    <w:rsid w:val="003A358A"/>
    <w:rsid w:val="003A3ED9"/>
    <w:rsid w:val="003A42F7"/>
    <w:rsid w:val="003A49FD"/>
    <w:rsid w:val="003A5E5A"/>
    <w:rsid w:val="003B3880"/>
    <w:rsid w:val="003B3BBE"/>
    <w:rsid w:val="003B3EF6"/>
    <w:rsid w:val="003B776B"/>
    <w:rsid w:val="003C0491"/>
    <w:rsid w:val="003C3120"/>
    <w:rsid w:val="003C419B"/>
    <w:rsid w:val="003D088E"/>
    <w:rsid w:val="003D48F9"/>
    <w:rsid w:val="003D5F49"/>
    <w:rsid w:val="003E5AEA"/>
    <w:rsid w:val="003E695A"/>
    <w:rsid w:val="003ECF27"/>
    <w:rsid w:val="003F2C18"/>
    <w:rsid w:val="003F557B"/>
    <w:rsid w:val="003F709F"/>
    <w:rsid w:val="00404F24"/>
    <w:rsid w:val="00405ACA"/>
    <w:rsid w:val="004107C2"/>
    <w:rsid w:val="00410A4B"/>
    <w:rsid w:val="004114CF"/>
    <w:rsid w:val="004133DA"/>
    <w:rsid w:val="00413559"/>
    <w:rsid w:val="00415E56"/>
    <w:rsid w:val="00420CC4"/>
    <w:rsid w:val="004236F5"/>
    <w:rsid w:val="00423753"/>
    <w:rsid w:val="004331D0"/>
    <w:rsid w:val="00437F81"/>
    <w:rsid w:val="00440E4D"/>
    <w:rsid w:val="00441020"/>
    <w:rsid w:val="00441178"/>
    <w:rsid w:val="0044137A"/>
    <w:rsid w:val="00441F43"/>
    <w:rsid w:val="00444942"/>
    <w:rsid w:val="004450B8"/>
    <w:rsid w:val="0045336F"/>
    <w:rsid w:val="00456488"/>
    <w:rsid w:val="00460EE5"/>
    <w:rsid w:val="0046181D"/>
    <w:rsid w:val="00462851"/>
    <w:rsid w:val="004712F0"/>
    <w:rsid w:val="00471633"/>
    <w:rsid w:val="00474368"/>
    <w:rsid w:val="00477DE4"/>
    <w:rsid w:val="00484AAC"/>
    <w:rsid w:val="00486080"/>
    <w:rsid w:val="00492A1E"/>
    <w:rsid w:val="00494E11"/>
    <w:rsid w:val="004A0676"/>
    <w:rsid w:val="004A2B99"/>
    <w:rsid w:val="004A381D"/>
    <w:rsid w:val="004A4C63"/>
    <w:rsid w:val="004B0B1F"/>
    <w:rsid w:val="004B16FE"/>
    <w:rsid w:val="004B1790"/>
    <w:rsid w:val="004B48EB"/>
    <w:rsid w:val="004B642A"/>
    <w:rsid w:val="004B718B"/>
    <w:rsid w:val="004C0A25"/>
    <w:rsid w:val="004C1BEE"/>
    <w:rsid w:val="004C243B"/>
    <w:rsid w:val="004C316D"/>
    <w:rsid w:val="004C6949"/>
    <w:rsid w:val="004C6C00"/>
    <w:rsid w:val="004C6F54"/>
    <w:rsid w:val="004C7C0C"/>
    <w:rsid w:val="004D239B"/>
    <w:rsid w:val="004D6557"/>
    <w:rsid w:val="004D7E04"/>
    <w:rsid w:val="004DA0AA"/>
    <w:rsid w:val="004DE6CA"/>
    <w:rsid w:val="004E29AD"/>
    <w:rsid w:val="004E39B7"/>
    <w:rsid w:val="004E6B2F"/>
    <w:rsid w:val="004F02F3"/>
    <w:rsid w:val="004F2E25"/>
    <w:rsid w:val="004F620F"/>
    <w:rsid w:val="0050457E"/>
    <w:rsid w:val="00504A09"/>
    <w:rsid w:val="005062A0"/>
    <w:rsid w:val="0051458C"/>
    <w:rsid w:val="0052204B"/>
    <w:rsid w:val="00525EA3"/>
    <w:rsid w:val="00526543"/>
    <w:rsid w:val="00534801"/>
    <w:rsid w:val="00535532"/>
    <w:rsid w:val="0053660A"/>
    <w:rsid w:val="00542543"/>
    <w:rsid w:val="00546146"/>
    <w:rsid w:val="005559E9"/>
    <w:rsid w:val="0055AAA5"/>
    <w:rsid w:val="0056039E"/>
    <w:rsid w:val="00561F0B"/>
    <w:rsid w:val="005626B3"/>
    <w:rsid w:val="0056449A"/>
    <w:rsid w:val="00565513"/>
    <w:rsid w:val="005665BB"/>
    <w:rsid w:val="00567A12"/>
    <w:rsid w:val="00567C39"/>
    <w:rsid w:val="005772C4"/>
    <w:rsid w:val="005774E6"/>
    <w:rsid w:val="00584CA3"/>
    <w:rsid w:val="00591790"/>
    <w:rsid w:val="005926D3"/>
    <w:rsid w:val="005938ED"/>
    <w:rsid w:val="00594B97"/>
    <w:rsid w:val="005956E8"/>
    <w:rsid w:val="005A428D"/>
    <w:rsid w:val="005A480A"/>
    <w:rsid w:val="005D0336"/>
    <w:rsid w:val="005D25D9"/>
    <w:rsid w:val="005D2740"/>
    <w:rsid w:val="005D299C"/>
    <w:rsid w:val="005E5CBA"/>
    <w:rsid w:val="005E6801"/>
    <w:rsid w:val="005F0DA5"/>
    <w:rsid w:val="005F1422"/>
    <w:rsid w:val="005F1AFC"/>
    <w:rsid w:val="005F3223"/>
    <w:rsid w:val="005F7DEC"/>
    <w:rsid w:val="0060032B"/>
    <w:rsid w:val="00602072"/>
    <w:rsid w:val="006040F7"/>
    <w:rsid w:val="00610F45"/>
    <w:rsid w:val="0061128C"/>
    <w:rsid w:val="006132AA"/>
    <w:rsid w:val="00613AAC"/>
    <w:rsid w:val="0061661F"/>
    <w:rsid w:val="006167ED"/>
    <w:rsid w:val="00616E32"/>
    <w:rsid w:val="00621B36"/>
    <w:rsid w:val="006332A7"/>
    <w:rsid w:val="006346DD"/>
    <w:rsid w:val="006368D1"/>
    <w:rsid w:val="00637A23"/>
    <w:rsid w:val="00642322"/>
    <w:rsid w:val="006425E0"/>
    <w:rsid w:val="00651D38"/>
    <w:rsid w:val="00652360"/>
    <w:rsid w:val="00653131"/>
    <w:rsid w:val="00653F55"/>
    <w:rsid w:val="00655EFC"/>
    <w:rsid w:val="0065A883"/>
    <w:rsid w:val="006618C2"/>
    <w:rsid w:val="006618E1"/>
    <w:rsid w:val="006641E1"/>
    <w:rsid w:val="006677CC"/>
    <w:rsid w:val="00671625"/>
    <w:rsid w:val="0067283B"/>
    <w:rsid w:val="006730A3"/>
    <w:rsid w:val="0067696E"/>
    <w:rsid w:val="00676AC6"/>
    <w:rsid w:val="00676E59"/>
    <w:rsid w:val="00683E6E"/>
    <w:rsid w:val="006849A9"/>
    <w:rsid w:val="0068B95B"/>
    <w:rsid w:val="00693FE5"/>
    <w:rsid w:val="0069742F"/>
    <w:rsid w:val="006A0361"/>
    <w:rsid w:val="006A1423"/>
    <w:rsid w:val="006A193A"/>
    <w:rsid w:val="006A3CDB"/>
    <w:rsid w:val="006A54F6"/>
    <w:rsid w:val="006A724A"/>
    <w:rsid w:val="006A7672"/>
    <w:rsid w:val="006C02EA"/>
    <w:rsid w:val="006C1F3C"/>
    <w:rsid w:val="006C463A"/>
    <w:rsid w:val="006C5265"/>
    <w:rsid w:val="006C6050"/>
    <w:rsid w:val="006C64DC"/>
    <w:rsid w:val="006C6A59"/>
    <w:rsid w:val="006C7CAD"/>
    <w:rsid w:val="006D0642"/>
    <w:rsid w:val="006D3B19"/>
    <w:rsid w:val="006D7B92"/>
    <w:rsid w:val="006E7187"/>
    <w:rsid w:val="00710B44"/>
    <w:rsid w:val="00711807"/>
    <w:rsid w:val="00715BB4"/>
    <w:rsid w:val="00720E21"/>
    <w:rsid w:val="00723878"/>
    <w:rsid w:val="007356D0"/>
    <w:rsid w:val="007377C1"/>
    <w:rsid w:val="0074160E"/>
    <w:rsid w:val="0074578B"/>
    <w:rsid w:val="0075000D"/>
    <w:rsid w:val="00751CC5"/>
    <w:rsid w:val="0075400B"/>
    <w:rsid w:val="007542C8"/>
    <w:rsid w:val="00767D5C"/>
    <w:rsid w:val="00770BE9"/>
    <w:rsid w:val="0078566B"/>
    <w:rsid w:val="00785AA8"/>
    <w:rsid w:val="0078680C"/>
    <w:rsid w:val="007910E2"/>
    <w:rsid w:val="007921DE"/>
    <w:rsid w:val="00796C21"/>
    <w:rsid w:val="007A36CC"/>
    <w:rsid w:val="007A3A49"/>
    <w:rsid w:val="007A7C70"/>
    <w:rsid w:val="007B38D8"/>
    <w:rsid w:val="007B39CE"/>
    <w:rsid w:val="007B7CF0"/>
    <w:rsid w:val="007D1EFA"/>
    <w:rsid w:val="007D6031"/>
    <w:rsid w:val="007D7D52"/>
    <w:rsid w:val="007E2A25"/>
    <w:rsid w:val="007E3FAD"/>
    <w:rsid w:val="007E4032"/>
    <w:rsid w:val="007F71AD"/>
    <w:rsid w:val="008025D2"/>
    <w:rsid w:val="00806A22"/>
    <w:rsid w:val="0080772E"/>
    <w:rsid w:val="008108F9"/>
    <w:rsid w:val="00811084"/>
    <w:rsid w:val="00821F2C"/>
    <w:rsid w:val="00823A27"/>
    <w:rsid w:val="00824BF2"/>
    <w:rsid w:val="00827795"/>
    <w:rsid w:val="00827D01"/>
    <w:rsid w:val="008306B4"/>
    <w:rsid w:val="008351BA"/>
    <w:rsid w:val="00847D85"/>
    <w:rsid w:val="0085348C"/>
    <w:rsid w:val="00854001"/>
    <w:rsid w:val="00854738"/>
    <w:rsid w:val="0085723A"/>
    <w:rsid w:val="00860212"/>
    <w:rsid w:val="00861490"/>
    <w:rsid w:val="00861694"/>
    <w:rsid w:val="008650E3"/>
    <w:rsid w:val="00873B48"/>
    <w:rsid w:val="00877CC6"/>
    <w:rsid w:val="00880F20"/>
    <w:rsid w:val="0088180E"/>
    <w:rsid w:val="00882E23"/>
    <w:rsid w:val="008835B4"/>
    <w:rsid w:val="00886536"/>
    <w:rsid w:val="00895DA9"/>
    <w:rsid w:val="00897808"/>
    <w:rsid w:val="008A2D8E"/>
    <w:rsid w:val="008B24AA"/>
    <w:rsid w:val="008C61A0"/>
    <w:rsid w:val="008CD190"/>
    <w:rsid w:val="008D0CA8"/>
    <w:rsid w:val="008D23D1"/>
    <w:rsid w:val="008D3D20"/>
    <w:rsid w:val="008E18A4"/>
    <w:rsid w:val="008E19CE"/>
    <w:rsid w:val="008E4F49"/>
    <w:rsid w:val="008E59B6"/>
    <w:rsid w:val="008F08B5"/>
    <w:rsid w:val="008F1595"/>
    <w:rsid w:val="008F1612"/>
    <w:rsid w:val="008F79B0"/>
    <w:rsid w:val="00900AD6"/>
    <w:rsid w:val="00900CF2"/>
    <w:rsid w:val="00905DD2"/>
    <w:rsid w:val="00916205"/>
    <w:rsid w:val="00917550"/>
    <w:rsid w:val="00921E93"/>
    <w:rsid w:val="00926FDC"/>
    <w:rsid w:val="009271D9"/>
    <w:rsid w:val="00931738"/>
    <w:rsid w:val="009331FF"/>
    <w:rsid w:val="00933449"/>
    <w:rsid w:val="00934953"/>
    <w:rsid w:val="0093671E"/>
    <w:rsid w:val="00936BE6"/>
    <w:rsid w:val="00937339"/>
    <w:rsid w:val="00937FFD"/>
    <w:rsid w:val="00940A45"/>
    <w:rsid w:val="00944AD7"/>
    <w:rsid w:val="0095183D"/>
    <w:rsid w:val="00951F32"/>
    <w:rsid w:val="00954265"/>
    <w:rsid w:val="00955408"/>
    <w:rsid w:val="009619DC"/>
    <w:rsid w:val="00961AC1"/>
    <w:rsid w:val="009628B5"/>
    <w:rsid w:val="00964517"/>
    <w:rsid w:val="00967CAB"/>
    <w:rsid w:val="009706A2"/>
    <w:rsid w:val="00972C4D"/>
    <w:rsid w:val="00972D17"/>
    <w:rsid w:val="00980A84"/>
    <w:rsid w:val="009A0C55"/>
    <w:rsid w:val="009A2B79"/>
    <w:rsid w:val="009A2F7B"/>
    <w:rsid w:val="009B116D"/>
    <w:rsid w:val="009B33FD"/>
    <w:rsid w:val="009C6152"/>
    <w:rsid w:val="009D0A0E"/>
    <w:rsid w:val="009D1F32"/>
    <w:rsid w:val="009D35C9"/>
    <w:rsid w:val="009D3D4C"/>
    <w:rsid w:val="009D42FD"/>
    <w:rsid w:val="009D6C49"/>
    <w:rsid w:val="009E2CE5"/>
    <w:rsid w:val="009E30EC"/>
    <w:rsid w:val="009E33DA"/>
    <w:rsid w:val="009E38C9"/>
    <w:rsid w:val="009E3F2A"/>
    <w:rsid w:val="009E49A6"/>
    <w:rsid w:val="009E5F21"/>
    <w:rsid w:val="009E6709"/>
    <w:rsid w:val="009F5EAB"/>
    <w:rsid w:val="00A03402"/>
    <w:rsid w:val="00A03774"/>
    <w:rsid w:val="00A040C2"/>
    <w:rsid w:val="00A101B8"/>
    <w:rsid w:val="00A10246"/>
    <w:rsid w:val="00A10DC1"/>
    <w:rsid w:val="00A128D3"/>
    <w:rsid w:val="00A1FA08"/>
    <w:rsid w:val="00A21F11"/>
    <w:rsid w:val="00A25532"/>
    <w:rsid w:val="00A3075C"/>
    <w:rsid w:val="00A328ED"/>
    <w:rsid w:val="00A33383"/>
    <w:rsid w:val="00A412D7"/>
    <w:rsid w:val="00A42201"/>
    <w:rsid w:val="00A42270"/>
    <w:rsid w:val="00A503F1"/>
    <w:rsid w:val="00A51CD2"/>
    <w:rsid w:val="00A556CF"/>
    <w:rsid w:val="00A66D65"/>
    <w:rsid w:val="00A70084"/>
    <w:rsid w:val="00A712CB"/>
    <w:rsid w:val="00A74507"/>
    <w:rsid w:val="00A75515"/>
    <w:rsid w:val="00A85E03"/>
    <w:rsid w:val="00A8D027"/>
    <w:rsid w:val="00A90C9E"/>
    <w:rsid w:val="00AA2388"/>
    <w:rsid w:val="00AA324D"/>
    <w:rsid w:val="00AAFF31"/>
    <w:rsid w:val="00AB0BE0"/>
    <w:rsid w:val="00AB1F3C"/>
    <w:rsid w:val="00AB6FA4"/>
    <w:rsid w:val="00AC0FF6"/>
    <w:rsid w:val="00AC165A"/>
    <w:rsid w:val="00AD17AC"/>
    <w:rsid w:val="00AD654B"/>
    <w:rsid w:val="00AD72EE"/>
    <w:rsid w:val="00AD7CF5"/>
    <w:rsid w:val="00AF2548"/>
    <w:rsid w:val="00AF3816"/>
    <w:rsid w:val="00AF7257"/>
    <w:rsid w:val="00AF7684"/>
    <w:rsid w:val="00AF7ED3"/>
    <w:rsid w:val="00B03BD6"/>
    <w:rsid w:val="00B04076"/>
    <w:rsid w:val="00B05EA4"/>
    <w:rsid w:val="00B06469"/>
    <w:rsid w:val="00B10123"/>
    <w:rsid w:val="00B140D4"/>
    <w:rsid w:val="00B14C8E"/>
    <w:rsid w:val="00B169E2"/>
    <w:rsid w:val="00B16C27"/>
    <w:rsid w:val="00B2669E"/>
    <w:rsid w:val="00B26DED"/>
    <w:rsid w:val="00B30BF8"/>
    <w:rsid w:val="00B313A2"/>
    <w:rsid w:val="00B336E4"/>
    <w:rsid w:val="00B3542F"/>
    <w:rsid w:val="00B42332"/>
    <w:rsid w:val="00B4283B"/>
    <w:rsid w:val="00B5349B"/>
    <w:rsid w:val="00B556E0"/>
    <w:rsid w:val="00B57A0E"/>
    <w:rsid w:val="00B6079B"/>
    <w:rsid w:val="00B60D1D"/>
    <w:rsid w:val="00B6253B"/>
    <w:rsid w:val="00B62CE6"/>
    <w:rsid w:val="00B66060"/>
    <w:rsid w:val="00B724D6"/>
    <w:rsid w:val="00B82C88"/>
    <w:rsid w:val="00B90A62"/>
    <w:rsid w:val="00B920EA"/>
    <w:rsid w:val="00BA2C17"/>
    <w:rsid w:val="00BA52C3"/>
    <w:rsid w:val="00BB0692"/>
    <w:rsid w:val="00BB1E9C"/>
    <w:rsid w:val="00BB2C92"/>
    <w:rsid w:val="00BB3B0B"/>
    <w:rsid w:val="00BD12AD"/>
    <w:rsid w:val="00BD29BA"/>
    <w:rsid w:val="00BD2DC2"/>
    <w:rsid w:val="00BE1D8E"/>
    <w:rsid w:val="00BE6541"/>
    <w:rsid w:val="00BE6A4F"/>
    <w:rsid w:val="00BF2881"/>
    <w:rsid w:val="00BF3181"/>
    <w:rsid w:val="00BF3D65"/>
    <w:rsid w:val="00BF5A83"/>
    <w:rsid w:val="00C02951"/>
    <w:rsid w:val="00C0479E"/>
    <w:rsid w:val="00C04948"/>
    <w:rsid w:val="00C0583A"/>
    <w:rsid w:val="00C06FC0"/>
    <w:rsid w:val="00C09EFE"/>
    <w:rsid w:val="00C16A7B"/>
    <w:rsid w:val="00C20D1F"/>
    <w:rsid w:val="00C212EB"/>
    <w:rsid w:val="00C2153B"/>
    <w:rsid w:val="00C2224E"/>
    <w:rsid w:val="00C25E43"/>
    <w:rsid w:val="00C314FB"/>
    <w:rsid w:val="00C3466A"/>
    <w:rsid w:val="00C3592D"/>
    <w:rsid w:val="00C36416"/>
    <w:rsid w:val="00C37020"/>
    <w:rsid w:val="00C40241"/>
    <w:rsid w:val="00C446DC"/>
    <w:rsid w:val="00C45F4E"/>
    <w:rsid w:val="00C46A2F"/>
    <w:rsid w:val="00C47687"/>
    <w:rsid w:val="00C50DFC"/>
    <w:rsid w:val="00C5101A"/>
    <w:rsid w:val="00C543AC"/>
    <w:rsid w:val="00C550C9"/>
    <w:rsid w:val="00C56C5F"/>
    <w:rsid w:val="00C60143"/>
    <w:rsid w:val="00C76C67"/>
    <w:rsid w:val="00C80543"/>
    <w:rsid w:val="00C81587"/>
    <w:rsid w:val="00C8390E"/>
    <w:rsid w:val="00C84026"/>
    <w:rsid w:val="00C868B3"/>
    <w:rsid w:val="00C91077"/>
    <w:rsid w:val="00C93E26"/>
    <w:rsid w:val="00CA0487"/>
    <w:rsid w:val="00CA28F7"/>
    <w:rsid w:val="00CA573F"/>
    <w:rsid w:val="00CA5B3A"/>
    <w:rsid w:val="00CA6B08"/>
    <w:rsid w:val="00CB07C6"/>
    <w:rsid w:val="00CB1BBC"/>
    <w:rsid w:val="00CB303C"/>
    <w:rsid w:val="00CB4553"/>
    <w:rsid w:val="00CB5167"/>
    <w:rsid w:val="00CB7311"/>
    <w:rsid w:val="00CC2F17"/>
    <w:rsid w:val="00CD1478"/>
    <w:rsid w:val="00CD414F"/>
    <w:rsid w:val="00CD4EE4"/>
    <w:rsid w:val="00CD6402"/>
    <w:rsid w:val="00CDE444"/>
    <w:rsid w:val="00CDF21B"/>
    <w:rsid w:val="00CE1525"/>
    <w:rsid w:val="00CF5A73"/>
    <w:rsid w:val="00CF6652"/>
    <w:rsid w:val="00D026DC"/>
    <w:rsid w:val="00D06274"/>
    <w:rsid w:val="00D10E17"/>
    <w:rsid w:val="00D15FF6"/>
    <w:rsid w:val="00D20090"/>
    <w:rsid w:val="00D256BA"/>
    <w:rsid w:val="00D26852"/>
    <w:rsid w:val="00D27356"/>
    <w:rsid w:val="00D302C5"/>
    <w:rsid w:val="00D30BD7"/>
    <w:rsid w:val="00D31A9D"/>
    <w:rsid w:val="00D34308"/>
    <w:rsid w:val="00D41477"/>
    <w:rsid w:val="00D414AD"/>
    <w:rsid w:val="00D4172A"/>
    <w:rsid w:val="00D43467"/>
    <w:rsid w:val="00D44E71"/>
    <w:rsid w:val="00D464A0"/>
    <w:rsid w:val="00D47975"/>
    <w:rsid w:val="00D47A4F"/>
    <w:rsid w:val="00D47AF2"/>
    <w:rsid w:val="00D509E7"/>
    <w:rsid w:val="00D5156A"/>
    <w:rsid w:val="00D51F6A"/>
    <w:rsid w:val="00D5323F"/>
    <w:rsid w:val="00D54421"/>
    <w:rsid w:val="00D62913"/>
    <w:rsid w:val="00D65852"/>
    <w:rsid w:val="00D71A97"/>
    <w:rsid w:val="00D728F5"/>
    <w:rsid w:val="00D773A4"/>
    <w:rsid w:val="00D82458"/>
    <w:rsid w:val="00D84222"/>
    <w:rsid w:val="00D843E8"/>
    <w:rsid w:val="00D857FF"/>
    <w:rsid w:val="00D93D41"/>
    <w:rsid w:val="00DA0D79"/>
    <w:rsid w:val="00DA1FC6"/>
    <w:rsid w:val="00DB0AC6"/>
    <w:rsid w:val="00DB1F5E"/>
    <w:rsid w:val="00DB37ED"/>
    <w:rsid w:val="00DB3A01"/>
    <w:rsid w:val="00DC36CF"/>
    <w:rsid w:val="00DC59C3"/>
    <w:rsid w:val="00DC7BDC"/>
    <w:rsid w:val="00DC7DC9"/>
    <w:rsid w:val="00DD1B5D"/>
    <w:rsid w:val="00DE4F0B"/>
    <w:rsid w:val="00DE6DB8"/>
    <w:rsid w:val="00DE7194"/>
    <w:rsid w:val="00DF02F1"/>
    <w:rsid w:val="00DF1615"/>
    <w:rsid w:val="00DF182B"/>
    <w:rsid w:val="00DF4860"/>
    <w:rsid w:val="00DF5F8D"/>
    <w:rsid w:val="00E01C9C"/>
    <w:rsid w:val="00E14E2B"/>
    <w:rsid w:val="00E16FE2"/>
    <w:rsid w:val="00E202B1"/>
    <w:rsid w:val="00E21ED2"/>
    <w:rsid w:val="00E2338B"/>
    <w:rsid w:val="00E3112B"/>
    <w:rsid w:val="00E322B6"/>
    <w:rsid w:val="00E33656"/>
    <w:rsid w:val="00E34B01"/>
    <w:rsid w:val="00E3726B"/>
    <w:rsid w:val="00E415EA"/>
    <w:rsid w:val="00E421BA"/>
    <w:rsid w:val="00E45011"/>
    <w:rsid w:val="00E455E9"/>
    <w:rsid w:val="00E5006A"/>
    <w:rsid w:val="00E51C45"/>
    <w:rsid w:val="00E5258D"/>
    <w:rsid w:val="00E53094"/>
    <w:rsid w:val="00E55075"/>
    <w:rsid w:val="00E56608"/>
    <w:rsid w:val="00E5705C"/>
    <w:rsid w:val="00E5F2D8"/>
    <w:rsid w:val="00E60701"/>
    <w:rsid w:val="00E6179C"/>
    <w:rsid w:val="00E61C1A"/>
    <w:rsid w:val="00E64B9A"/>
    <w:rsid w:val="00E666D6"/>
    <w:rsid w:val="00E71366"/>
    <w:rsid w:val="00E81164"/>
    <w:rsid w:val="00E83FF8"/>
    <w:rsid w:val="00E84021"/>
    <w:rsid w:val="00E86D25"/>
    <w:rsid w:val="00E87062"/>
    <w:rsid w:val="00E9002B"/>
    <w:rsid w:val="00E91AD0"/>
    <w:rsid w:val="00E925EB"/>
    <w:rsid w:val="00E92DD2"/>
    <w:rsid w:val="00E9522D"/>
    <w:rsid w:val="00E97D18"/>
    <w:rsid w:val="00EA2277"/>
    <w:rsid w:val="00EA38FF"/>
    <w:rsid w:val="00EA579B"/>
    <w:rsid w:val="00EA7DB7"/>
    <w:rsid w:val="00EB5BD8"/>
    <w:rsid w:val="00EC13BD"/>
    <w:rsid w:val="00EC1FB5"/>
    <w:rsid w:val="00EC5D1B"/>
    <w:rsid w:val="00ED0684"/>
    <w:rsid w:val="00ED59D5"/>
    <w:rsid w:val="00EE2F0F"/>
    <w:rsid w:val="00EE4DCB"/>
    <w:rsid w:val="00EE61C6"/>
    <w:rsid w:val="00EE66DF"/>
    <w:rsid w:val="00EF04E2"/>
    <w:rsid w:val="00EF196D"/>
    <w:rsid w:val="00EF23EA"/>
    <w:rsid w:val="00EF3172"/>
    <w:rsid w:val="00EF4E89"/>
    <w:rsid w:val="00EFE973"/>
    <w:rsid w:val="00F0591E"/>
    <w:rsid w:val="00F07459"/>
    <w:rsid w:val="00F10EF8"/>
    <w:rsid w:val="00F11479"/>
    <w:rsid w:val="00F2143F"/>
    <w:rsid w:val="00F240A5"/>
    <w:rsid w:val="00F25B8B"/>
    <w:rsid w:val="00F308EC"/>
    <w:rsid w:val="00F30E55"/>
    <w:rsid w:val="00F34582"/>
    <w:rsid w:val="00F35B5F"/>
    <w:rsid w:val="00F35E59"/>
    <w:rsid w:val="00F37794"/>
    <w:rsid w:val="00F42F0D"/>
    <w:rsid w:val="00F45943"/>
    <w:rsid w:val="00F51CFD"/>
    <w:rsid w:val="00F548A5"/>
    <w:rsid w:val="00F56DF0"/>
    <w:rsid w:val="00F57455"/>
    <w:rsid w:val="00F6437D"/>
    <w:rsid w:val="00F65314"/>
    <w:rsid w:val="00F70284"/>
    <w:rsid w:val="00F733A8"/>
    <w:rsid w:val="00F748F6"/>
    <w:rsid w:val="00F80C15"/>
    <w:rsid w:val="00F8168C"/>
    <w:rsid w:val="00F82248"/>
    <w:rsid w:val="00F841FD"/>
    <w:rsid w:val="00F86239"/>
    <w:rsid w:val="00F9030B"/>
    <w:rsid w:val="00F90DB7"/>
    <w:rsid w:val="00F9134C"/>
    <w:rsid w:val="00F923BF"/>
    <w:rsid w:val="00F9473C"/>
    <w:rsid w:val="00FA015F"/>
    <w:rsid w:val="00FA01A7"/>
    <w:rsid w:val="00FA3021"/>
    <w:rsid w:val="00FA32E9"/>
    <w:rsid w:val="00FA3D9A"/>
    <w:rsid w:val="00FA5F86"/>
    <w:rsid w:val="00FA60AC"/>
    <w:rsid w:val="00FB27AA"/>
    <w:rsid w:val="00FB56DB"/>
    <w:rsid w:val="00FB5A84"/>
    <w:rsid w:val="00FC1814"/>
    <w:rsid w:val="00FC41A3"/>
    <w:rsid w:val="00FC4B59"/>
    <w:rsid w:val="00FD2210"/>
    <w:rsid w:val="00FD6615"/>
    <w:rsid w:val="00FE029E"/>
    <w:rsid w:val="00FE04E0"/>
    <w:rsid w:val="00FE1C9E"/>
    <w:rsid w:val="00FE6DAC"/>
    <w:rsid w:val="00FE772F"/>
    <w:rsid w:val="00FF21A7"/>
    <w:rsid w:val="00FF4D6C"/>
    <w:rsid w:val="00FF78D4"/>
    <w:rsid w:val="010656BE"/>
    <w:rsid w:val="010F924E"/>
    <w:rsid w:val="01172E8F"/>
    <w:rsid w:val="011A7F78"/>
    <w:rsid w:val="011DCCE6"/>
    <w:rsid w:val="011DEB2E"/>
    <w:rsid w:val="011F0B15"/>
    <w:rsid w:val="01252169"/>
    <w:rsid w:val="0131CBB3"/>
    <w:rsid w:val="013B95D4"/>
    <w:rsid w:val="01411857"/>
    <w:rsid w:val="0142884D"/>
    <w:rsid w:val="014538B4"/>
    <w:rsid w:val="01473D86"/>
    <w:rsid w:val="014B896E"/>
    <w:rsid w:val="01525966"/>
    <w:rsid w:val="01534654"/>
    <w:rsid w:val="015ABBBD"/>
    <w:rsid w:val="01711225"/>
    <w:rsid w:val="01727DDE"/>
    <w:rsid w:val="0173F974"/>
    <w:rsid w:val="01752112"/>
    <w:rsid w:val="01752F20"/>
    <w:rsid w:val="0175D1F9"/>
    <w:rsid w:val="017EED38"/>
    <w:rsid w:val="017F6E09"/>
    <w:rsid w:val="0182BC61"/>
    <w:rsid w:val="01836C51"/>
    <w:rsid w:val="01903073"/>
    <w:rsid w:val="01942700"/>
    <w:rsid w:val="019A8596"/>
    <w:rsid w:val="01A10FFC"/>
    <w:rsid w:val="01AAA71B"/>
    <w:rsid w:val="01AF6A58"/>
    <w:rsid w:val="01AFB531"/>
    <w:rsid w:val="01BAE441"/>
    <w:rsid w:val="01BBCFFD"/>
    <w:rsid w:val="01BBD39E"/>
    <w:rsid w:val="01BF4D28"/>
    <w:rsid w:val="01C3B2DC"/>
    <w:rsid w:val="01C8EC70"/>
    <w:rsid w:val="01CC4F32"/>
    <w:rsid w:val="01CE9105"/>
    <w:rsid w:val="01D46ABE"/>
    <w:rsid w:val="01D605EB"/>
    <w:rsid w:val="01DBB727"/>
    <w:rsid w:val="01DBBFBD"/>
    <w:rsid w:val="01F065D3"/>
    <w:rsid w:val="01F16B40"/>
    <w:rsid w:val="01F286D2"/>
    <w:rsid w:val="01F3F989"/>
    <w:rsid w:val="01F57B92"/>
    <w:rsid w:val="01FD5C55"/>
    <w:rsid w:val="01FD5D5C"/>
    <w:rsid w:val="0201C11F"/>
    <w:rsid w:val="02032D3A"/>
    <w:rsid w:val="020576C0"/>
    <w:rsid w:val="0205B0FD"/>
    <w:rsid w:val="02074F48"/>
    <w:rsid w:val="020AF85E"/>
    <w:rsid w:val="0213BB79"/>
    <w:rsid w:val="02179660"/>
    <w:rsid w:val="021AE754"/>
    <w:rsid w:val="021E17C1"/>
    <w:rsid w:val="0227E681"/>
    <w:rsid w:val="023B04DE"/>
    <w:rsid w:val="024358F4"/>
    <w:rsid w:val="024457F2"/>
    <w:rsid w:val="024956E9"/>
    <w:rsid w:val="0258E33B"/>
    <w:rsid w:val="025B12EF"/>
    <w:rsid w:val="026FA326"/>
    <w:rsid w:val="026FA3E2"/>
    <w:rsid w:val="0275C578"/>
    <w:rsid w:val="027672BE"/>
    <w:rsid w:val="028474F9"/>
    <w:rsid w:val="02965931"/>
    <w:rsid w:val="029935A3"/>
    <w:rsid w:val="02A4DC81"/>
    <w:rsid w:val="02A6FC41"/>
    <w:rsid w:val="02B466C4"/>
    <w:rsid w:val="02C3F3D1"/>
    <w:rsid w:val="02C58A78"/>
    <w:rsid w:val="02C6C74D"/>
    <w:rsid w:val="02CAE375"/>
    <w:rsid w:val="02CC69FC"/>
    <w:rsid w:val="02CDA141"/>
    <w:rsid w:val="02CF66B7"/>
    <w:rsid w:val="02D5E4FF"/>
    <w:rsid w:val="02D87604"/>
    <w:rsid w:val="02F5C686"/>
    <w:rsid w:val="02FB7CC9"/>
    <w:rsid w:val="0309B5D1"/>
    <w:rsid w:val="03100C53"/>
    <w:rsid w:val="03224104"/>
    <w:rsid w:val="032499E3"/>
    <w:rsid w:val="0330B3D6"/>
    <w:rsid w:val="0343939F"/>
    <w:rsid w:val="034996B6"/>
    <w:rsid w:val="034D2575"/>
    <w:rsid w:val="034D8679"/>
    <w:rsid w:val="034DB3E3"/>
    <w:rsid w:val="034F8BF9"/>
    <w:rsid w:val="035272F0"/>
    <w:rsid w:val="035466B9"/>
    <w:rsid w:val="0356ED30"/>
    <w:rsid w:val="03583BF3"/>
    <w:rsid w:val="035CC4E2"/>
    <w:rsid w:val="0364C80A"/>
    <w:rsid w:val="036A6166"/>
    <w:rsid w:val="036AFAE8"/>
    <w:rsid w:val="03713514"/>
    <w:rsid w:val="0376373F"/>
    <w:rsid w:val="037A12F3"/>
    <w:rsid w:val="037E2C27"/>
    <w:rsid w:val="037EA4C3"/>
    <w:rsid w:val="0383667E"/>
    <w:rsid w:val="0384B1A4"/>
    <w:rsid w:val="038875DC"/>
    <w:rsid w:val="03896334"/>
    <w:rsid w:val="038C86F1"/>
    <w:rsid w:val="03944EEE"/>
    <w:rsid w:val="03997054"/>
    <w:rsid w:val="039B4125"/>
    <w:rsid w:val="039DBA3D"/>
    <w:rsid w:val="039E33C4"/>
    <w:rsid w:val="03B0B5C9"/>
    <w:rsid w:val="03B3112B"/>
    <w:rsid w:val="03B8F0D4"/>
    <w:rsid w:val="03BAE8D4"/>
    <w:rsid w:val="03C324D5"/>
    <w:rsid w:val="03CF2EC8"/>
    <w:rsid w:val="03CF63FF"/>
    <w:rsid w:val="03D0806B"/>
    <w:rsid w:val="03D93851"/>
    <w:rsid w:val="03DB1AFC"/>
    <w:rsid w:val="03DCF751"/>
    <w:rsid w:val="03DD0E93"/>
    <w:rsid w:val="03DED748"/>
    <w:rsid w:val="03EF5900"/>
    <w:rsid w:val="03F0AF76"/>
    <w:rsid w:val="03F564C9"/>
    <w:rsid w:val="03F696DC"/>
    <w:rsid w:val="03FA20C0"/>
    <w:rsid w:val="03FB996D"/>
    <w:rsid w:val="03FD5C15"/>
    <w:rsid w:val="03FE7FD7"/>
    <w:rsid w:val="03FEE4AA"/>
    <w:rsid w:val="03FF7029"/>
    <w:rsid w:val="03FF8664"/>
    <w:rsid w:val="040374C7"/>
    <w:rsid w:val="040896D5"/>
    <w:rsid w:val="040C9881"/>
    <w:rsid w:val="040D0563"/>
    <w:rsid w:val="040E836E"/>
    <w:rsid w:val="0410BDA7"/>
    <w:rsid w:val="0415148F"/>
    <w:rsid w:val="0424ABDC"/>
    <w:rsid w:val="042780DD"/>
    <w:rsid w:val="04287791"/>
    <w:rsid w:val="042AE87B"/>
    <w:rsid w:val="042C115C"/>
    <w:rsid w:val="042D30A1"/>
    <w:rsid w:val="042E43A2"/>
    <w:rsid w:val="043AD8CF"/>
    <w:rsid w:val="043DF780"/>
    <w:rsid w:val="0464F83A"/>
    <w:rsid w:val="0469CDEF"/>
    <w:rsid w:val="046B4F1D"/>
    <w:rsid w:val="046BE38F"/>
    <w:rsid w:val="046CA4BE"/>
    <w:rsid w:val="046E6477"/>
    <w:rsid w:val="046E9279"/>
    <w:rsid w:val="04801FBE"/>
    <w:rsid w:val="0481E3F5"/>
    <w:rsid w:val="0482FD5C"/>
    <w:rsid w:val="04844F7D"/>
    <w:rsid w:val="048700FC"/>
    <w:rsid w:val="048E4909"/>
    <w:rsid w:val="049D9908"/>
    <w:rsid w:val="04A69B70"/>
    <w:rsid w:val="04AA3345"/>
    <w:rsid w:val="04ABD4A2"/>
    <w:rsid w:val="04B506C6"/>
    <w:rsid w:val="04C3C674"/>
    <w:rsid w:val="04D313AC"/>
    <w:rsid w:val="04DB5CFB"/>
    <w:rsid w:val="04DC502F"/>
    <w:rsid w:val="04DDE8B0"/>
    <w:rsid w:val="04E1CD0B"/>
    <w:rsid w:val="04EEFCBC"/>
    <w:rsid w:val="04F2C58B"/>
    <w:rsid w:val="04F63AAA"/>
    <w:rsid w:val="04F8E690"/>
    <w:rsid w:val="0503DDEA"/>
    <w:rsid w:val="0503F74E"/>
    <w:rsid w:val="050657C6"/>
    <w:rsid w:val="0508918C"/>
    <w:rsid w:val="050FFB0A"/>
    <w:rsid w:val="052E0582"/>
    <w:rsid w:val="053A0A63"/>
    <w:rsid w:val="053D3DBB"/>
    <w:rsid w:val="0545FC7B"/>
    <w:rsid w:val="054C8ECE"/>
    <w:rsid w:val="054D738F"/>
    <w:rsid w:val="054E64FA"/>
    <w:rsid w:val="0553A8B9"/>
    <w:rsid w:val="05563FDF"/>
    <w:rsid w:val="0557941E"/>
    <w:rsid w:val="0564A8DA"/>
    <w:rsid w:val="05662CB9"/>
    <w:rsid w:val="056EC3DC"/>
    <w:rsid w:val="05744C0E"/>
    <w:rsid w:val="057B5A87"/>
    <w:rsid w:val="05815073"/>
    <w:rsid w:val="058AB1FE"/>
    <w:rsid w:val="058C4AD4"/>
    <w:rsid w:val="059C852F"/>
    <w:rsid w:val="05A0612E"/>
    <w:rsid w:val="05A1E87C"/>
    <w:rsid w:val="05A46736"/>
    <w:rsid w:val="05AB5B2C"/>
    <w:rsid w:val="05ABE77C"/>
    <w:rsid w:val="05BD0D69"/>
    <w:rsid w:val="05BEA76F"/>
    <w:rsid w:val="05C4DFBD"/>
    <w:rsid w:val="05CC0356"/>
    <w:rsid w:val="05D00A6D"/>
    <w:rsid w:val="05DBB546"/>
    <w:rsid w:val="05DE2BBC"/>
    <w:rsid w:val="05E4009B"/>
    <w:rsid w:val="05EBDA6A"/>
    <w:rsid w:val="05F961BD"/>
    <w:rsid w:val="05FC6B0E"/>
    <w:rsid w:val="05FD2DE7"/>
    <w:rsid w:val="0601BAF9"/>
    <w:rsid w:val="0603200F"/>
    <w:rsid w:val="06057DD9"/>
    <w:rsid w:val="0607B3F0"/>
    <w:rsid w:val="060BA72F"/>
    <w:rsid w:val="060E2C2B"/>
    <w:rsid w:val="0617C886"/>
    <w:rsid w:val="061856BF"/>
    <w:rsid w:val="061DE486"/>
    <w:rsid w:val="062529E5"/>
    <w:rsid w:val="062792A0"/>
    <w:rsid w:val="06352552"/>
    <w:rsid w:val="0639DCCD"/>
    <w:rsid w:val="063C7975"/>
    <w:rsid w:val="063CF79C"/>
    <w:rsid w:val="0647B5C2"/>
    <w:rsid w:val="06532F48"/>
    <w:rsid w:val="065F01A2"/>
    <w:rsid w:val="06645AD9"/>
    <w:rsid w:val="0666A8F8"/>
    <w:rsid w:val="0669EB38"/>
    <w:rsid w:val="066B453B"/>
    <w:rsid w:val="0673C4D3"/>
    <w:rsid w:val="0673DFA6"/>
    <w:rsid w:val="0678D25A"/>
    <w:rsid w:val="06790E8A"/>
    <w:rsid w:val="067CECDC"/>
    <w:rsid w:val="0680AE16"/>
    <w:rsid w:val="06838D7C"/>
    <w:rsid w:val="0684C320"/>
    <w:rsid w:val="068544B5"/>
    <w:rsid w:val="068756A5"/>
    <w:rsid w:val="0690D399"/>
    <w:rsid w:val="069CDA80"/>
    <w:rsid w:val="069EA1DC"/>
    <w:rsid w:val="069EDF46"/>
    <w:rsid w:val="06A56440"/>
    <w:rsid w:val="06A6DBBD"/>
    <w:rsid w:val="06A789BB"/>
    <w:rsid w:val="06BE0233"/>
    <w:rsid w:val="06CD020F"/>
    <w:rsid w:val="06D014AA"/>
    <w:rsid w:val="06D8790C"/>
    <w:rsid w:val="06DEB5C2"/>
    <w:rsid w:val="06DF8BDF"/>
    <w:rsid w:val="06E16145"/>
    <w:rsid w:val="06E33F44"/>
    <w:rsid w:val="06F086FE"/>
    <w:rsid w:val="06F82A37"/>
    <w:rsid w:val="07003B76"/>
    <w:rsid w:val="0700F1AC"/>
    <w:rsid w:val="07071FE5"/>
    <w:rsid w:val="070A223F"/>
    <w:rsid w:val="070D5206"/>
    <w:rsid w:val="071926D5"/>
    <w:rsid w:val="0720AFBD"/>
    <w:rsid w:val="07232D9F"/>
    <w:rsid w:val="0731AAAC"/>
    <w:rsid w:val="0734887F"/>
    <w:rsid w:val="073F1344"/>
    <w:rsid w:val="074095A9"/>
    <w:rsid w:val="07415ECB"/>
    <w:rsid w:val="0743AA57"/>
    <w:rsid w:val="0747B7DD"/>
    <w:rsid w:val="0758693E"/>
    <w:rsid w:val="075929DC"/>
    <w:rsid w:val="0759C907"/>
    <w:rsid w:val="075DC5AF"/>
    <w:rsid w:val="075E9813"/>
    <w:rsid w:val="075F9D6A"/>
    <w:rsid w:val="0761891C"/>
    <w:rsid w:val="0768EF05"/>
    <w:rsid w:val="0768F42D"/>
    <w:rsid w:val="0775623E"/>
    <w:rsid w:val="077EDCDF"/>
    <w:rsid w:val="0787F041"/>
    <w:rsid w:val="078B5132"/>
    <w:rsid w:val="079486C9"/>
    <w:rsid w:val="07A434BC"/>
    <w:rsid w:val="07A58F07"/>
    <w:rsid w:val="07A594EC"/>
    <w:rsid w:val="07A6F18D"/>
    <w:rsid w:val="07A9FC8C"/>
    <w:rsid w:val="07ACC16E"/>
    <w:rsid w:val="07BE11AC"/>
    <w:rsid w:val="07C16C6F"/>
    <w:rsid w:val="07C230F8"/>
    <w:rsid w:val="07C3F4F8"/>
    <w:rsid w:val="07CA49F6"/>
    <w:rsid w:val="07CE0B9C"/>
    <w:rsid w:val="07D17AB7"/>
    <w:rsid w:val="07D235C1"/>
    <w:rsid w:val="07D6D8B7"/>
    <w:rsid w:val="07DB3788"/>
    <w:rsid w:val="07E07D86"/>
    <w:rsid w:val="07E75E87"/>
    <w:rsid w:val="07EDFC02"/>
    <w:rsid w:val="07F10622"/>
    <w:rsid w:val="07F722CC"/>
    <w:rsid w:val="07F75D8D"/>
    <w:rsid w:val="07FCB48C"/>
    <w:rsid w:val="0809A1DA"/>
    <w:rsid w:val="080BCC56"/>
    <w:rsid w:val="08120D27"/>
    <w:rsid w:val="081DF729"/>
    <w:rsid w:val="081E9CEC"/>
    <w:rsid w:val="0825030B"/>
    <w:rsid w:val="082C28D7"/>
    <w:rsid w:val="0841DD36"/>
    <w:rsid w:val="0848D5B1"/>
    <w:rsid w:val="08493111"/>
    <w:rsid w:val="084B3312"/>
    <w:rsid w:val="085A5466"/>
    <w:rsid w:val="086A3EC0"/>
    <w:rsid w:val="086C547B"/>
    <w:rsid w:val="086EFD83"/>
    <w:rsid w:val="086F558C"/>
    <w:rsid w:val="087102A3"/>
    <w:rsid w:val="08717F6B"/>
    <w:rsid w:val="08726C2F"/>
    <w:rsid w:val="08799EBD"/>
    <w:rsid w:val="088175B0"/>
    <w:rsid w:val="08858EB4"/>
    <w:rsid w:val="0895DDE5"/>
    <w:rsid w:val="0896658E"/>
    <w:rsid w:val="089AAAD7"/>
    <w:rsid w:val="089B4A98"/>
    <w:rsid w:val="08A5BC11"/>
    <w:rsid w:val="08ACCE0E"/>
    <w:rsid w:val="08AEB6E4"/>
    <w:rsid w:val="08B11BA2"/>
    <w:rsid w:val="08B384CC"/>
    <w:rsid w:val="08BFD4E9"/>
    <w:rsid w:val="08C0A155"/>
    <w:rsid w:val="08C17155"/>
    <w:rsid w:val="08C3CD0F"/>
    <w:rsid w:val="08C435F8"/>
    <w:rsid w:val="08C52510"/>
    <w:rsid w:val="08CDC2B9"/>
    <w:rsid w:val="08D414B6"/>
    <w:rsid w:val="08D618D9"/>
    <w:rsid w:val="08DF2F56"/>
    <w:rsid w:val="08EB1C3B"/>
    <w:rsid w:val="08F39E14"/>
    <w:rsid w:val="08F48335"/>
    <w:rsid w:val="08FDC3F8"/>
    <w:rsid w:val="0902C5FF"/>
    <w:rsid w:val="09032FD9"/>
    <w:rsid w:val="09114514"/>
    <w:rsid w:val="091773D0"/>
    <w:rsid w:val="091A5634"/>
    <w:rsid w:val="09249B2E"/>
    <w:rsid w:val="092966E0"/>
    <w:rsid w:val="093A24F9"/>
    <w:rsid w:val="093C351B"/>
    <w:rsid w:val="0944B111"/>
    <w:rsid w:val="094E887D"/>
    <w:rsid w:val="0968B2D7"/>
    <w:rsid w:val="096CCF0C"/>
    <w:rsid w:val="096D65D5"/>
    <w:rsid w:val="096DDBB9"/>
    <w:rsid w:val="09747950"/>
    <w:rsid w:val="097CD2E7"/>
    <w:rsid w:val="097D3724"/>
    <w:rsid w:val="0981609F"/>
    <w:rsid w:val="098499C1"/>
    <w:rsid w:val="099492B3"/>
    <w:rsid w:val="09994819"/>
    <w:rsid w:val="09A59291"/>
    <w:rsid w:val="09A7336E"/>
    <w:rsid w:val="09A949EF"/>
    <w:rsid w:val="09AE846D"/>
    <w:rsid w:val="09B0758C"/>
    <w:rsid w:val="09B34D3E"/>
    <w:rsid w:val="09BB6999"/>
    <w:rsid w:val="09BD70F8"/>
    <w:rsid w:val="09BE848D"/>
    <w:rsid w:val="09C7F5F5"/>
    <w:rsid w:val="09CB9B7C"/>
    <w:rsid w:val="09D1F856"/>
    <w:rsid w:val="09DD8471"/>
    <w:rsid w:val="09DDC9F8"/>
    <w:rsid w:val="09DF3290"/>
    <w:rsid w:val="09DF9087"/>
    <w:rsid w:val="09DFC186"/>
    <w:rsid w:val="09E0C714"/>
    <w:rsid w:val="09E101FF"/>
    <w:rsid w:val="09E5B640"/>
    <w:rsid w:val="09F06CEE"/>
    <w:rsid w:val="09F1D9D9"/>
    <w:rsid w:val="09F5453F"/>
    <w:rsid w:val="09F963FC"/>
    <w:rsid w:val="09F9DFF4"/>
    <w:rsid w:val="09FE3DF6"/>
    <w:rsid w:val="0A0006B8"/>
    <w:rsid w:val="0A007687"/>
    <w:rsid w:val="0A027E74"/>
    <w:rsid w:val="0A07C7F1"/>
    <w:rsid w:val="0A0AD443"/>
    <w:rsid w:val="0A0EF03E"/>
    <w:rsid w:val="0A173B1F"/>
    <w:rsid w:val="0A1C6604"/>
    <w:rsid w:val="0A1DBC70"/>
    <w:rsid w:val="0A1F01F0"/>
    <w:rsid w:val="0A3898A1"/>
    <w:rsid w:val="0A3CEEDC"/>
    <w:rsid w:val="0A460763"/>
    <w:rsid w:val="0A4BCF0A"/>
    <w:rsid w:val="0A60B724"/>
    <w:rsid w:val="0A65619E"/>
    <w:rsid w:val="0A6D2150"/>
    <w:rsid w:val="0A6E2D20"/>
    <w:rsid w:val="0A6FE994"/>
    <w:rsid w:val="0A73D251"/>
    <w:rsid w:val="0A7A4024"/>
    <w:rsid w:val="0A82996A"/>
    <w:rsid w:val="0A83FFA5"/>
    <w:rsid w:val="0A847636"/>
    <w:rsid w:val="0A8A7395"/>
    <w:rsid w:val="0A8B3B41"/>
    <w:rsid w:val="0A916BD8"/>
    <w:rsid w:val="0A91ADDF"/>
    <w:rsid w:val="0A9498AC"/>
    <w:rsid w:val="0A959313"/>
    <w:rsid w:val="0A95BC36"/>
    <w:rsid w:val="0A9929DE"/>
    <w:rsid w:val="0A9A0288"/>
    <w:rsid w:val="0A9EFA4D"/>
    <w:rsid w:val="0AB5F16B"/>
    <w:rsid w:val="0AB89C62"/>
    <w:rsid w:val="0ABCEA61"/>
    <w:rsid w:val="0AC0FFF1"/>
    <w:rsid w:val="0AC3209E"/>
    <w:rsid w:val="0AC53741"/>
    <w:rsid w:val="0ACC447F"/>
    <w:rsid w:val="0AD0538D"/>
    <w:rsid w:val="0AD39B43"/>
    <w:rsid w:val="0ADA94CE"/>
    <w:rsid w:val="0AE26901"/>
    <w:rsid w:val="0AE2EFAC"/>
    <w:rsid w:val="0AEEF21C"/>
    <w:rsid w:val="0AF035BD"/>
    <w:rsid w:val="0AF88328"/>
    <w:rsid w:val="0AF9FF50"/>
    <w:rsid w:val="0B084DC6"/>
    <w:rsid w:val="0B0F51A2"/>
    <w:rsid w:val="0B100984"/>
    <w:rsid w:val="0B106F26"/>
    <w:rsid w:val="0B1216E4"/>
    <w:rsid w:val="0B12BA4A"/>
    <w:rsid w:val="0B143E48"/>
    <w:rsid w:val="0B163303"/>
    <w:rsid w:val="0B1C9707"/>
    <w:rsid w:val="0B1D2E08"/>
    <w:rsid w:val="0B1E99C6"/>
    <w:rsid w:val="0B210FC1"/>
    <w:rsid w:val="0B273592"/>
    <w:rsid w:val="0B29324B"/>
    <w:rsid w:val="0B2995CD"/>
    <w:rsid w:val="0B31CB2E"/>
    <w:rsid w:val="0B359475"/>
    <w:rsid w:val="0B3597C6"/>
    <w:rsid w:val="0B3BBA00"/>
    <w:rsid w:val="0B3BC043"/>
    <w:rsid w:val="0B41E1B7"/>
    <w:rsid w:val="0B41EA0A"/>
    <w:rsid w:val="0B43AA8F"/>
    <w:rsid w:val="0B43D2D8"/>
    <w:rsid w:val="0B4A3D97"/>
    <w:rsid w:val="0B4A8FF3"/>
    <w:rsid w:val="0B56724A"/>
    <w:rsid w:val="0B57E258"/>
    <w:rsid w:val="0B586348"/>
    <w:rsid w:val="0B595AF4"/>
    <w:rsid w:val="0B61EC80"/>
    <w:rsid w:val="0B6210BE"/>
    <w:rsid w:val="0B655F41"/>
    <w:rsid w:val="0B687EA2"/>
    <w:rsid w:val="0B72EE1A"/>
    <w:rsid w:val="0B75734B"/>
    <w:rsid w:val="0B75AF3C"/>
    <w:rsid w:val="0B7986C1"/>
    <w:rsid w:val="0B7DDE50"/>
    <w:rsid w:val="0B7F77E7"/>
    <w:rsid w:val="0B8064B2"/>
    <w:rsid w:val="0B887FA1"/>
    <w:rsid w:val="0B893333"/>
    <w:rsid w:val="0B965342"/>
    <w:rsid w:val="0B97536B"/>
    <w:rsid w:val="0B98ABD9"/>
    <w:rsid w:val="0BA3FC65"/>
    <w:rsid w:val="0BA58C85"/>
    <w:rsid w:val="0BAA8711"/>
    <w:rsid w:val="0BAF0300"/>
    <w:rsid w:val="0BBE4478"/>
    <w:rsid w:val="0BBF1951"/>
    <w:rsid w:val="0BC063B3"/>
    <w:rsid w:val="0BC2968F"/>
    <w:rsid w:val="0BC402B9"/>
    <w:rsid w:val="0BC8BB39"/>
    <w:rsid w:val="0BC993CD"/>
    <w:rsid w:val="0BD14171"/>
    <w:rsid w:val="0BD55C93"/>
    <w:rsid w:val="0BDB9762"/>
    <w:rsid w:val="0BDE58BC"/>
    <w:rsid w:val="0BE96BE7"/>
    <w:rsid w:val="0BED7955"/>
    <w:rsid w:val="0BF0AAD9"/>
    <w:rsid w:val="0BF30D6B"/>
    <w:rsid w:val="0BF3FA07"/>
    <w:rsid w:val="0BF5AD67"/>
    <w:rsid w:val="0BFB2E9C"/>
    <w:rsid w:val="0BFEFD40"/>
    <w:rsid w:val="0C082581"/>
    <w:rsid w:val="0C0ECD9F"/>
    <w:rsid w:val="0C1AD262"/>
    <w:rsid w:val="0C1EAFA9"/>
    <w:rsid w:val="0C245F33"/>
    <w:rsid w:val="0C2625C8"/>
    <w:rsid w:val="0C2B392E"/>
    <w:rsid w:val="0C2CC5BF"/>
    <w:rsid w:val="0C2CDA35"/>
    <w:rsid w:val="0C2ECC39"/>
    <w:rsid w:val="0C36C421"/>
    <w:rsid w:val="0C460A3C"/>
    <w:rsid w:val="0C47127F"/>
    <w:rsid w:val="0C4ABAB0"/>
    <w:rsid w:val="0C64C4B6"/>
    <w:rsid w:val="0C6A83F1"/>
    <w:rsid w:val="0C74BF5D"/>
    <w:rsid w:val="0C77FDF2"/>
    <w:rsid w:val="0C7EFDAE"/>
    <w:rsid w:val="0C7F0334"/>
    <w:rsid w:val="0C8134EB"/>
    <w:rsid w:val="0C829758"/>
    <w:rsid w:val="0C87A47B"/>
    <w:rsid w:val="0C8AE537"/>
    <w:rsid w:val="0C8D000F"/>
    <w:rsid w:val="0C956166"/>
    <w:rsid w:val="0CA4EBDA"/>
    <w:rsid w:val="0CB3EEA9"/>
    <w:rsid w:val="0CB6AB29"/>
    <w:rsid w:val="0CB78507"/>
    <w:rsid w:val="0CBD26A4"/>
    <w:rsid w:val="0CBD6100"/>
    <w:rsid w:val="0CC4B2F3"/>
    <w:rsid w:val="0CD04D6C"/>
    <w:rsid w:val="0CDE410B"/>
    <w:rsid w:val="0CDFA339"/>
    <w:rsid w:val="0CE8AF17"/>
    <w:rsid w:val="0CE9E068"/>
    <w:rsid w:val="0CEAAC48"/>
    <w:rsid w:val="0CED59C2"/>
    <w:rsid w:val="0CF54748"/>
    <w:rsid w:val="0CF654B4"/>
    <w:rsid w:val="0CF96586"/>
    <w:rsid w:val="0D037646"/>
    <w:rsid w:val="0D053FD2"/>
    <w:rsid w:val="0D080445"/>
    <w:rsid w:val="0D0B5C44"/>
    <w:rsid w:val="0D10CF58"/>
    <w:rsid w:val="0D140EEE"/>
    <w:rsid w:val="0D180ED8"/>
    <w:rsid w:val="0D19F2F9"/>
    <w:rsid w:val="0D1DB999"/>
    <w:rsid w:val="0D20940A"/>
    <w:rsid w:val="0D2337FA"/>
    <w:rsid w:val="0D25A225"/>
    <w:rsid w:val="0D2D60FF"/>
    <w:rsid w:val="0D2D9EAF"/>
    <w:rsid w:val="0D482967"/>
    <w:rsid w:val="0D4846C0"/>
    <w:rsid w:val="0D4A0A41"/>
    <w:rsid w:val="0D4A9C4D"/>
    <w:rsid w:val="0D4BC8F2"/>
    <w:rsid w:val="0D527626"/>
    <w:rsid w:val="0D52D132"/>
    <w:rsid w:val="0D55F4D9"/>
    <w:rsid w:val="0D609A36"/>
    <w:rsid w:val="0D60A591"/>
    <w:rsid w:val="0D669F2A"/>
    <w:rsid w:val="0D6A354B"/>
    <w:rsid w:val="0D73B203"/>
    <w:rsid w:val="0D8313D4"/>
    <w:rsid w:val="0D83D65C"/>
    <w:rsid w:val="0D83E724"/>
    <w:rsid w:val="0D97868E"/>
    <w:rsid w:val="0D9A63CE"/>
    <w:rsid w:val="0D9F9E59"/>
    <w:rsid w:val="0DACA7B7"/>
    <w:rsid w:val="0DAF27D1"/>
    <w:rsid w:val="0DB6F961"/>
    <w:rsid w:val="0DBE4777"/>
    <w:rsid w:val="0DC58D34"/>
    <w:rsid w:val="0DCAA1C0"/>
    <w:rsid w:val="0DD81616"/>
    <w:rsid w:val="0DD9870E"/>
    <w:rsid w:val="0DDD7EF2"/>
    <w:rsid w:val="0DE834A7"/>
    <w:rsid w:val="0DF17F84"/>
    <w:rsid w:val="0DFB5013"/>
    <w:rsid w:val="0E108FBE"/>
    <w:rsid w:val="0E12C5D5"/>
    <w:rsid w:val="0E161A87"/>
    <w:rsid w:val="0E16CF9D"/>
    <w:rsid w:val="0E1FC6E3"/>
    <w:rsid w:val="0E27347F"/>
    <w:rsid w:val="0E27C35E"/>
    <w:rsid w:val="0E3E1C6A"/>
    <w:rsid w:val="0E44EDB3"/>
    <w:rsid w:val="0E48B065"/>
    <w:rsid w:val="0E48E8CC"/>
    <w:rsid w:val="0E4D9C2F"/>
    <w:rsid w:val="0E71491B"/>
    <w:rsid w:val="0E785CCF"/>
    <w:rsid w:val="0E7DF671"/>
    <w:rsid w:val="0E84A2E9"/>
    <w:rsid w:val="0E87842A"/>
    <w:rsid w:val="0E8B0DCB"/>
    <w:rsid w:val="0E8F831A"/>
    <w:rsid w:val="0E91719F"/>
    <w:rsid w:val="0E94EA30"/>
    <w:rsid w:val="0E9636DA"/>
    <w:rsid w:val="0E992510"/>
    <w:rsid w:val="0EA96ABD"/>
    <w:rsid w:val="0EAB53BB"/>
    <w:rsid w:val="0EB49291"/>
    <w:rsid w:val="0EB91605"/>
    <w:rsid w:val="0EB9A1B8"/>
    <w:rsid w:val="0EC15F9E"/>
    <w:rsid w:val="0EC541B1"/>
    <w:rsid w:val="0EC87425"/>
    <w:rsid w:val="0EC99593"/>
    <w:rsid w:val="0ECCC92D"/>
    <w:rsid w:val="0ED16923"/>
    <w:rsid w:val="0ED92E53"/>
    <w:rsid w:val="0ED94AB6"/>
    <w:rsid w:val="0EDB137C"/>
    <w:rsid w:val="0EDD8D8D"/>
    <w:rsid w:val="0EEAF4B8"/>
    <w:rsid w:val="0EF612C8"/>
    <w:rsid w:val="0EFE8D59"/>
    <w:rsid w:val="0F0E9688"/>
    <w:rsid w:val="0F2D999C"/>
    <w:rsid w:val="0F30689C"/>
    <w:rsid w:val="0F4A0015"/>
    <w:rsid w:val="0F4B497C"/>
    <w:rsid w:val="0F4CA47C"/>
    <w:rsid w:val="0F4F7870"/>
    <w:rsid w:val="0F539F99"/>
    <w:rsid w:val="0F5861FB"/>
    <w:rsid w:val="0F59C2C4"/>
    <w:rsid w:val="0F600EE8"/>
    <w:rsid w:val="0F6AE69A"/>
    <w:rsid w:val="0F76BE57"/>
    <w:rsid w:val="0F7ACBC4"/>
    <w:rsid w:val="0F7E0B18"/>
    <w:rsid w:val="0F88E73B"/>
    <w:rsid w:val="0F98A9A6"/>
    <w:rsid w:val="0F98FF32"/>
    <w:rsid w:val="0F998FE6"/>
    <w:rsid w:val="0FA687E1"/>
    <w:rsid w:val="0FA8EB3A"/>
    <w:rsid w:val="0FA936D1"/>
    <w:rsid w:val="0FAB1BC8"/>
    <w:rsid w:val="0FAC601F"/>
    <w:rsid w:val="0FAEABBF"/>
    <w:rsid w:val="0FAEE57F"/>
    <w:rsid w:val="0FB33A7D"/>
    <w:rsid w:val="0FBA0773"/>
    <w:rsid w:val="0FC619A2"/>
    <w:rsid w:val="0FD08375"/>
    <w:rsid w:val="0FD6925C"/>
    <w:rsid w:val="0FD92EED"/>
    <w:rsid w:val="0FE6CA7D"/>
    <w:rsid w:val="0FE72911"/>
    <w:rsid w:val="0FEAF46A"/>
    <w:rsid w:val="0FEB34C0"/>
    <w:rsid w:val="0FF40C67"/>
    <w:rsid w:val="0FFAA323"/>
    <w:rsid w:val="0FFE6461"/>
    <w:rsid w:val="10015B52"/>
    <w:rsid w:val="10050CAE"/>
    <w:rsid w:val="100D2D06"/>
    <w:rsid w:val="1011BCD6"/>
    <w:rsid w:val="101CA45F"/>
    <w:rsid w:val="101D54DF"/>
    <w:rsid w:val="1023548B"/>
    <w:rsid w:val="1027262A"/>
    <w:rsid w:val="102ABC8C"/>
    <w:rsid w:val="102CE80A"/>
    <w:rsid w:val="1030ADC3"/>
    <w:rsid w:val="1030CBC7"/>
    <w:rsid w:val="1037454A"/>
    <w:rsid w:val="1037ABF4"/>
    <w:rsid w:val="1037D948"/>
    <w:rsid w:val="103E1223"/>
    <w:rsid w:val="103E3AB2"/>
    <w:rsid w:val="1043C5A0"/>
    <w:rsid w:val="104CE394"/>
    <w:rsid w:val="10573E16"/>
    <w:rsid w:val="105F1FAA"/>
    <w:rsid w:val="1064D45A"/>
    <w:rsid w:val="10655A6B"/>
    <w:rsid w:val="10661E83"/>
    <w:rsid w:val="1068E6DA"/>
    <w:rsid w:val="106D0A82"/>
    <w:rsid w:val="10731F47"/>
    <w:rsid w:val="1074BDF7"/>
    <w:rsid w:val="107BEA60"/>
    <w:rsid w:val="107C0DE1"/>
    <w:rsid w:val="1091FF1D"/>
    <w:rsid w:val="109B0E3B"/>
    <w:rsid w:val="10A21D64"/>
    <w:rsid w:val="10B05F13"/>
    <w:rsid w:val="10B30537"/>
    <w:rsid w:val="10B31542"/>
    <w:rsid w:val="10BE8FB8"/>
    <w:rsid w:val="10C92349"/>
    <w:rsid w:val="10D77360"/>
    <w:rsid w:val="10D9A3B3"/>
    <w:rsid w:val="10DB9888"/>
    <w:rsid w:val="10E3E512"/>
    <w:rsid w:val="10EB90FA"/>
    <w:rsid w:val="10EF3291"/>
    <w:rsid w:val="10F152CC"/>
    <w:rsid w:val="10F98B01"/>
    <w:rsid w:val="10FAB899"/>
    <w:rsid w:val="1103DD2D"/>
    <w:rsid w:val="11083D36"/>
    <w:rsid w:val="110FB6D8"/>
    <w:rsid w:val="111265AA"/>
    <w:rsid w:val="11153987"/>
    <w:rsid w:val="111739AE"/>
    <w:rsid w:val="1118BD77"/>
    <w:rsid w:val="11194AD9"/>
    <w:rsid w:val="1123CA77"/>
    <w:rsid w:val="112A3992"/>
    <w:rsid w:val="112E7428"/>
    <w:rsid w:val="11376880"/>
    <w:rsid w:val="1141F10A"/>
    <w:rsid w:val="11428937"/>
    <w:rsid w:val="1143CDEC"/>
    <w:rsid w:val="11455672"/>
    <w:rsid w:val="1154AB66"/>
    <w:rsid w:val="11557A73"/>
    <w:rsid w:val="11589DF2"/>
    <w:rsid w:val="115C8F5E"/>
    <w:rsid w:val="115F4522"/>
    <w:rsid w:val="11660F65"/>
    <w:rsid w:val="1174FF4E"/>
    <w:rsid w:val="117BB541"/>
    <w:rsid w:val="117FAA43"/>
    <w:rsid w:val="118FD3D5"/>
    <w:rsid w:val="11968765"/>
    <w:rsid w:val="11977CF7"/>
    <w:rsid w:val="119F551E"/>
    <w:rsid w:val="11A049C5"/>
    <w:rsid w:val="11A267BB"/>
    <w:rsid w:val="11A3E78B"/>
    <w:rsid w:val="11A486B4"/>
    <w:rsid w:val="11A5309F"/>
    <w:rsid w:val="11AC18E6"/>
    <w:rsid w:val="11BA4BE7"/>
    <w:rsid w:val="11BE8AFF"/>
    <w:rsid w:val="11C223B7"/>
    <w:rsid w:val="11C723DC"/>
    <w:rsid w:val="11CBA53F"/>
    <w:rsid w:val="11CE494D"/>
    <w:rsid w:val="11D29E49"/>
    <w:rsid w:val="11E88C12"/>
    <w:rsid w:val="11F1BD89"/>
    <w:rsid w:val="11F2A666"/>
    <w:rsid w:val="11F71386"/>
    <w:rsid w:val="11F764AC"/>
    <w:rsid w:val="11FC5FF1"/>
    <w:rsid w:val="11FDB4F3"/>
    <w:rsid w:val="1201461B"/>
    <w:rsid w:val="120170A0"/>
    <w:rsid w:val="120D7F3A"/>
    <w:rsid w:val="12111D75"/>
    <w:rsid w:val="1214E3E4"/>
    <w:rsid w:val="121B9A8A"/>
    <w:rsid w:val="122114A4"/>
    <w:rsid w:val="122536A4"/>
    <w:rsid w:val="122AB648"/>
    <w:rsid w:val="122FA537"/>
    <w:rsid w:val="1232B8F4"/>
    <w:rsid w:val="1233E408"/>
    <w:rsid w:val="12419459"/>
    <w:rsid w:val="12434BDD"/>
    <w:rsid w:val="1248EEE0"/>
    <w:rsid w:val="124A9F13"/>
    <w:rsid w:val="12502B50"/>
    <w:rsid w:val="125476E0"/>
    <w:rsid w:val="125A0A4C"/>
    <w:rsid w:val="12699862"/>
    <w:rsid w:val="126F07B0"/>
    <w:rsid w:val="12743CEB"/>
    <w:rsid w:val="1275C29E"/>
    <w:rsid w:val="12762D0B"/>
    <w:rsid w:val="1282EA3E"/>
    <w:rsid w:val="1287167D"/>
    <w:rsid w:val="129A76A7"/>
    <w:rsid w:val="129F28A6"/>
    <w:rsid w:val="12A05626"/>
    <w:rsid w:val="12A4E2B1"/>
    <w:rsid w:val="12A8184E"/>
    <w:rsid w:val="12AACBA7"/>
    <w:rsid w:val="12AF4599"/>
    <w:rsid w:val="12B1CBF3"/>
    <w:rsid w:val="12BCCAB7"/>
    <w:rsid w:val="12C1FB9C"/>
    <w:rsid w:val="12C65523"/>
    <w:rsid w:val="12D0773E"/>
    <w:rsid w:val="12D1999D"/>
    <w:rsid w:val="12D451F0"/>
    <w:rsid w:val="12D5058B"/>
    <w:rsid w:val="12D91E3B"/>
    <w:rsid w:val="12DB314A"/>
    <w:rsid w:val="12DC3F08"/>
    <w:rsid w:val="12DD42B0"/>
    <w:rsid w:val="12E040A3"/>
    <w:rsid w:val="12E0D00B"/>
    <w:rsid w:val="12E48181"/>
    <w:rsid w:val="12EC86CD"/>
    <w:rsid w:val="12ECAF33"/>
    <w:rsid w:val="12EE88CB"/>
    <w:rsid w:val="12F24046"/>
    <w:rsid w:val="12F7FCB7"/>
    <w:rsid w:val="12F8B140"/>
    <w:rsid w:val="130C5AB6"/>
    <w:rsid w:val="130EBCDB"/>
    <w:rsid w:val="131DACD0"/>
    <w:rsid w:val="1322BBD9"/>
    <w:rsid w:val="13234093"/>
    <w:rsid w:val="1328BFD6"/>
    <w:rsid w:val="1329BA07"/>
    <w:rsid w:val="132A11AE"/>
    <w:rsid w:val="132FEDA8"/>
    <w:rsid w:val="133BEFD9"/>
    <w:rsid w:val="133F746D"/>
    <w:rsid w:val="1344842A"/>
    <w:rsid w:val="13506415"/>
    <w:rsid w:val="1352610D"/>
    <w:rsid w:val="135D89A6"/>
    <w:rsid w:val="1362F43D"/>
    <w:rsid w:val="136B2499"/>
    <w:rsid w:val="136B3247"/>
    <w:rsid w:val="136B796C"/>
    <w:rsid w:val="136C936F"/>
    <w:rsid w:val="1372CB96"/>
    <w:rsid w:val="13739B62"/>
    <w:rsid w:val="138946AC"/>
    <w:rsid w:val="138A9D52"/>
    <w:rsid w:val="138EA6DE"/>
    <w:rsid w:val="139543CB"/>
    <w:rsid w:val="13963E14"/>
    <w:rsid w:val="1398FF06"/>
    <w:rsid w:val="139B351E"/>
    <w:rsid w:val="13A91188"/>
    <w:rsid w:val="13A9A1A1"/>
    <w:rsid w:val="13AA7A5C"/>
    <w:rsid w:val="13B4C1C5"/>
    <w:rsid w:val="13BF5871"/>
    <w:rsid w:val="13C1C7FE"/>
    <w:rsid w:val="13C9D914"/>
    <w:rsid w:val="13CDDD47"/>
    <w:rsid w:val="13D10608"/>
    <w:rsid w:val="13D26EDD"/>
    <w:rsid w:val="13D5BECB"/>
    <w:rsid w:val="13DC7966"/>
    <w:rsid w:val="13EBFEB2"/>
    <w:rsid w:val="13ED0CB7"/>
    <w:rsid w:val="13F04CE6"/>
    <w:rsid w:val="140A9A48"/>
    <w:rsid w:val="140A9E2E"/>
    <w:rsid w:val="140F9C26"/>
    <w:rsid w:val="141CA647"/>
    <w:rsid w:val="14203875"/>
    <w:rsid w:val="1421D318"/>
    <w:rsid w:val="1423A77F"/>
    <w:rsid w:val="14289732"/>
    <w:rsid w:val="142C0134"/>
    <w:rsid w:val="14342F6F"/>
    <w:rsid w:val="1436C025"/>
    <w:rsid w:val="1440EA02"/>
    <w:rsid w:val="1445A5EE"/>
    <w:rsid w:val="144A16A0"/>
    <w:rsid w:val="144A9101"/>
    <w:rsid w:val="144B9169"/>
    <w:rsid w:val="1452EF6F"/>
    <w:rsid w:val="145ACC61"/>
    <w:rsid w:val="145D06E0"/>
    <w:rsid w:val="1470ECBC"/>
    <w:rsid w:val="147920FB"/>
    <w:rsid w:val="147B9507"/>
    <w:rsid w:val="147F5911"/>
    <w:rsid w:val="148E8B0C"/>
    <w:rsid w:val="148E97E2"/>
    <w:rsid w:val="14921937"/>
    <w:rsid w:val="14935042"/>
    <w:rsid w:val="149D78A1"/>
    <w:rsid w:val="14A5D831"/>
    <w:rsid w:val="14A7D544"/>
    <w:rsid w:val="14A976BB"/>
    <w:rsid w:val="14BC8260"/>
    <w:rsid w:val="14BCC887"/>
    <w:rsid w:val="14BD3184"/>
    <w:rsid w:val="14BD94C2"/>
    <w:rsid w:val="14C08891"/>
    <w:rsid w:val="14C5F46A"/>
    <w:rsid w:val="14CEFE06"/>
    <w:rsid w:val="14CF5A46"/>
    <w:rsid w:val="14D168F4"/>
    <w:rsid w:val="14D8A8E1"/>
    <w:rsid w:val="14F1BDB8"/>
    <w:rsid w:val="14F426AC"/>
    <w:rsid w:val="14FE391D"/>
    <w:rsid w:val="1506A602"/>
    <w:rsid w:val="150811AF"/>
    <w:rsid w:val="1509C48C"/>
    <w:rsid w:val="150BDA04"/>
    <w:rsid w:val="150DEF59"/>
    <w:rsid w:val="15129C4E"/>
    <w:rsid w:val="151CD02F"/>
    <w:rsid w:val="152643C9"/>
    <w:rsid w:val="15365D4E"/>
    <w:rsid w:val="1541437B"/>
    <w:rsid w:val="154175A5"/>
    <w:rsid w:val="15437CB3"/>
    <w:rsid w:val="155021DD"/>
    <w:rsid w:val="1550AC44"/>
    <w:rsid w:val="1551BABB"/>
    <w:rsid w:val="155D1F4C"/>
    <w:rsid w:val="15691EB0"/>
    <w:rsid w:val="156AE2B5"/>
    <w:rsid w:val="156F35D5"/>
    <w:rsid w:val="1579603C"/>
    <w:rsid w:val="157B1401"/>
    <w:rsid w:val="1588FA93"/>
    <w:rsid w:val="15901F48"/>
    <w:rsid w:val="15968D87"/>
    <w:rsid w:val="159C8F7C"/>
    <w:rsid w:val="159FA6D8"/>
    <w:rsid w:val="15A257FB"/>
    <w:rsid w:val="15A4CC6A"/>
    <w:rsid w:val="15A509FC"/>
    <w:rsid w:val="15A5F2AC"/>
    <w:rsid w:val="15AE1503"/>
    <w:rsid w:val="15B5E1DC"/>
    <w:rsid w:val="15B68E3E"/>
    <w:rsid w:val="15B6A25D"/>
    <w:rsid w:val="15C324B5"/>
    <w:rsid w:val="15D056DA"/>
    <w:rsid w:val="15D25D2F"/>
    <w:rsid w:val="15DAAA2D"/>
    <w:rsid w:val="15E03751"/>
    <w:rsid w:val="15E44079"/>
    <w:rsid w:val="15E5BEDD"/>
    <w:rsid w:val="15EA6E2A"/>
    <w:rsid w:val="15F4BA80"/>
    <w:rsid w:val="15F7B1EE"/>
    <w:rsid w:val="15FDF311"/>
    <w:rsid w:val="16033640"/>
    <w:rsid w:val="1609F6C8"/>
    <w:rsid w:val="160C554F"/>
    <w:rsid w:val="160D9BAA"/>
    <w:rsid w:val="1610DA4B"/>
    <w:rsid w:val="161221F1"/>
    <w:rsid w:val="1617485B"/>
    <w:rsid w:val="161CA2FD"/>
    <w:rsid w:val="161CADDF"/>
    <w:rsid w:val="16244120"/>
    <w:rsid w:val="1627CFF9"/>
    <w:rsid w:val="16385844"/>
    <w:rsid w:val="1638B550"/>
    <w:rsid w:val="163CD5DE"/>
    <w:rsid w:val="163DE44B"/>
    <w:rsid w:val="1641A892"/>
    <w:rsid w:val="1641E08F"/>
    <w:rsid w:val="164E3B70"/>
    <w:rsid w:val="1661A1C4"/>
    <w:rsid w:val="1680A410"/>
    <w:rsid w:val="168872EF"/>
    <w:rsid w:val="169086ED"/>
    <w:rsid w:val="1693ABD5"/>
    <w:rsid w:val="169576B4"/>
    <w:rsid w:val="1696E87D"/>
    <w:rsid w:val="169E2130"/>
    <w:rsid w:val="169E4258"/>
    <w:rsid w:val="16A16B98"/>
    <w:rsid w:val="16A54B1D"/>
    <w:rsid w:val="16A66F3C"/>
    <w:rsid w:val="16A87CC7"/>
    <w:rsid w:val="16B4A050"/>
    <w:rsid w:val="16C2E7BF"/>
    <w:rsid w:val="16C680CB"/>
    <w:rsid w:val="16CAD71E"/>
    <w:rsid w:val="16CC80F9"/>
    <w:rsid w:val="16CDAC0A"/>
    <w:rsid w:val="16D64F2A"/>
    <w:rsid w:val="16D86FC9"/>
    <w:rsid w:val="16DAC3BD"/>
    <w:rsid w:val="16DAF775"/>
    <w:rsid w:val="16DCCEEC"/>
    <w:rsid w:val="16DD13DC"/>
    <w:rsid w:val="16DED32D"/>
    <w:rsid w:val="16E7E275"/>
    <w:rsid w:val="16E807FA"/>
    <w:rsid w:val="16ECAE40"/>
    <w:rsid w:val="16ED0861"/>
    <w:rsid w:val="16ED7346"/>
    <w:rsid w:val="16F0B1FF"/>
    <w:rsid w:val="16F4CC14"/>
    <w:rsid w:val="16F70C43"/>
    <w:rsid w:val="16F7855B"/>
    <w:rsid w:val="16FCD418"/>
    <w:rsid w:val="17120D9A"/>
    <w:rsid w:val="1712DAEF"/>
    <w:rsid w:val="1713644B"/>
    <w:rsid w:val="1721ADA8"/>
    <w:rsid w:val="1725560A"/>
    <w:rsid w:val="17278AFB"/>
    <w:rsid w:val="1728D280"/>
    <w:rsid w:val="1730DD69"/>
    <w:rsid w:val="17352561"/>
    <w:rsid w:val="17396E98"/>
    <w:rsid w:val="173A92AE"/>
    <w:rsid w:val="173F1C7C"/>
    <w:rsid w:val="17429B29"/>
    <w:rsid w:val="1743ED15"/>
    <w:rsid w:val="17466188"/>
    <w:rsid w:val="17468169"/>
    <w:rsid w:val="17565B61"/>
    <w:rsid w:val="1757D98C"/>
    <w:rsid w:val="17587A3E"/>
    <w:rsid w:val="175ACDF7"/>
    <w:rsid w:val="175C2F8C"/>
    <w:rsid w:val="175DB713"/>
    <w:rsid w:val="176073ED"/>
    <w:rsid w:val="1765CFFF"/>
    <w:rsid w:val="17761219"/>
    <w:rsid w:val="1787A99E"/>
    <w:rsid w:val="179030B2"/>
    <w:rsid w:val="17911AAF"/>
    <w:rsid w:val="1793824F"/>
    <w:rsid w:val="1793838E"/>
    <w:rsid w:val="1798A511"/>
    <w:rsid w:val="17A19B79"/>
    <w:rsid w:val="17A59663"/>
    <w:rsid w:val="17A6542A"/>
    <w:rsid w:val="17BA53DF"/>
    <w:rsid w:val="17BC7E8E"/>
    <w:rsid w:val="17D45543"/>
    <w:rsid w:val="17DB8DAE"/>
    <w:rsid w:val="17DC29C9"/>
    <w:rsid w:val="17E15C61"/>
    <w:rsid w:val="17E3F242"/>
    <w:rsid w:val="17E9FCFE"/>
    <w:rsid w:val="17EDF5E8"/>
    <w:rsid w:val="17F1AE04"/>
    <w:rsid w:val="18040619"/>
    <w:rsid w:val="18164906"/>
    <w:rsid w:val="1817A3EC"/>
    <w:rsid w:val="1818D995"/>
    <w:rsid w:val="181B5273"/>
    <w:rsid w:val="18249577"/>
    <w:rsid w:val="1824E047"/>
    <w:rsid w:val="18250635"/>
    <w:rsid w:val="1831FF7A"/>
    <w:rsid w:val="18352D5E"/>
    <w:rsid w:val="18366560"/>
    <w:rsid w:val="183782FE"/>
    <w:rsid w:val="18414EB4"/>
    <w:rsid w:val="184C1976"/>
    <w:rsid w:val="1854BF2B"/>
    <w:rsid w:val="1856896A"/>
    <w:rsid w:val="18590764"/>
    <w:rsid w:val="185F2EA7"/>
    <w:rsid w:val="185F35DA"/>
    <w:rsid w:val="18604586"/>
    <w:rsid w:val="18653B78"/>
    <w:rsid w:val="18653BB5"/>
    <w:rsid w:val="186B0274"/>
    <w:rsid w:val="186E4F4D"/>
    <w:rsid w:val="187505C8"/>
    <w:rsid w:val="18789F4D"/>
    <w:rsid w:val="1878E43D"/>
    <w:rsid w:val="187AA38E"/>
    <w:rsid w:val="187ACED9"/>
    <w:rsid w:val="188491F5"/>
    <w:rsid w:val="188943A7"/>
    <w:rsid w:val="1892A0DF"/>
    <w:rsid w:val="1895A66F"/>
    <w:rsid w:val="18996CF7"/>
    <w:rsid w:val="18A407FF"/>
    <w:rsid w:val="18A6B4E1"/>
    <w:rsid w:val="18B5EA17"/>
    <w:rsid w:val="18B667E9"/>
    <w:rsid w:val="18C07496"/>
    <w:rsid w:val="18CD45A5"/>
    <w:rsid w:val="18CDFA98"/>
    <w:rsid w:val="18D1DC67"/>
    <w:rsid w:val="18D3B2E7"/>
    <w:rsid w:val="18D3F803"/>
    <w:rsid w:val="18DD1D58"/>
    <w:rsid w:val="18E2C864"/>
    <w:rsid w:val="18E3CE73"/>
    <w:rsid w:val="18E407BA"/>
    <w:rsid w:val="18E460CF"/>
    <w:rsid w:val="18EAD937"/>
    <w:rsid w:val="18F70779"/>
    <w:rsid w:val="18FDED0A"/>
    <w:rsid w:val="18FEF40E"/>
    <w:rsid w:val="190B5948"/>
    <w:rsid w:val="1910C67C"/>
    <w:rsid w:val="19158223"/>
    <w:rsid w:val="191CB855"/>
    <w:rsid w:val="192231B5"/>
    <w:rsid w:val="19236D83"/>
    <w:rsid w:val="1928A60D"/>
    <w:rsid w:val="192F517B"/>
    <w:rsid w:val="192F52B0"/>
    <w:rsid w:val="192F9181"/>
    <w:rsid w:val="19318EDC"/>
    <w:rsid w:val="19348850"/>
    <w:rsid w:val="193586F7"/>
    <w:rsid w:val="193593D3"/>
    <w:rsid w:val="19371ABA"/>
    <w:rsid w:val="193B2862"/>
    <w:rsid w:val="193D28EB"/>
    <w:rsid w:val="193FF082"/>
    <w:rsid w:val="194065DE"/>
    <w:rsid w:val="19408C33"/>
    <w:rsid w:val="1940BC30"/>
    <w:rsid w:val="194802DE"/>
    <w:rsid w:val="19487B0D"/>
    <w:rsid w:val="1948E346"/>
    <w:rsid w:val="1949D2B5"/>
    <w:rsid w:val="19519F39"/>
    <w:rsid w:val="1953EC4B"/>
    <w:rsid w:val="195472FB"/>
    <w:rsid w:val="1956E8C2"/>
    <w:rsid w:val="1957CF06"/>
    <w:rsid w:val="1966A31F"/>
    <w:rsid w:val="196B52DA"/>
    <w:rsid w:val="196D400C"/>
    <w:rsid w:val="197102BA"/>
    <w:rsid w:val="19736E6E"/>
    <w:rsid w:val="19738149"/>
    <w:rsid w:val="19792583"/>
    <w:rsid w:val="19794954"/>
    <w:rsid w:val="197A473E"/>
    <w:rsid w:val="197F2E60"/>
    <w:rsid w:val="197FA11A"/>
    <w:rsid w:val="198AD0D5"/>
    <w:rsid w:val="198D339A"/>
    <w:rsid w:val="198F6053"/>
    <w:rsid w:val="19922A0F"/>
    <w:rsid w:val="19981192"/>
    <w:rsid w:val="19A0D703"/>
    <w:rsid w:val="19AB575B"/>
    <w:rsid w:val="19AB7FDA"/>
    <w:rsid w:val="19BE36B7"/>
    <w:rsid w:val="19C032D5"/>
    <w:rsid w:val="19C1576B"/>
    <w:rsid w:val="19CDF7C9"/>
    <w:rsid w:val="19D1D513"/>
    <w:rsid w:val="19D35DAF"/>
    <w:rsid w:val="19D9F8F0"/>
    <w:rsid w:val="19DB6AF2"/>
    <w:rsid w:val="19EBB060"/>
    <w:rsid w:val="19F26B46"/>
    <w:rsid w:val="19F28C92"/>
    <w:rsid w:val="19F4DABB"/>
    <w:rsid w:val="1A052776"/>
    <w:rsid w:val="1A122CB5"/>
    <w:rsid w:val="1A19C16D"/>
    <w:rsid w:val="1A1BA03D"/>
    <w:rsid w:val="1A201E35"/>
    <w:rsid w:val="1A20D805"/>
    <w:rsid w:val="1A23C1C7"/>
    <w:rsid w:val="1A2E99F5"/>
    <w:rsid w:val="1A2EB75D"/>
    <w:rsid w:val="1A351D08"/>
    <w:rsid w:val="1A36E58B"/>
    <w:rsid w:val="1A3812E2"/>
    <w:rsid w:val="1A3BAA74"/>
    <w:rsid w:val="1A403256"/>
    <w:rsid w:val="1A42DAD2"/>
    <w:rsid w:val="1A493B6F"/>
    <w:rsid w:val="1A691606"/>
    <w:rsid w:val="1A6A0083"/>
    <w:rsid w:val="1A705851"/>
    <w:rsid w:val="1A744E3A"/>
    <w:rsid w:val="1A7C048E"/>
    <w:rsid w:val="1A7C7213"/>
    <w:rsid w:val="1A837C82"/>
    <w:rsid w:val="1A8744EA"/>
    <w:rsid w:val="1A8BA146"/>
    <w:rsid w:val="1A93BEA6"/>
    <w:rsid w:val="1A9F2B96"/>
    <w:rsid w:val="1AA9DA8F"/>
    <w:rsid w:val="1AAC168E"/>
    <w:rsid w:val="1AB5B7B5"/>
    <w:rsid w:val="1AB6D383"/>
    <w:rsid w:val="1ABCC4C6"/>
    <w:rsid w:val="1AC35070"/>
    <w:rsid w:val="1AD28DCD"/>
    <w:rsid w:val="1AD855B4"/>
    <w:rsid w:val="1AD90279"/>
    <w:rsid w:val="1ADC751D"/>
    <w:rsid w:val="1ADCC3D7"/>
    <w:rsid w:val="1ADD9726"/>
    <w:rsid w:val="1ADDA253"/>
    <w:rsid w:val="1AE18379"/>
    <w:rsid w:val="1AE60563"/>
    <w:rsid w:val="1AE760EA"/>
    <w:rsid w:val="1AEA758D"/>
    <w:rsid w:val="1AEC4941"/>
    <w:rsid w:val="1AF4A016"/>
    <w:rsid w:val="1AF85DBC"/>
    <w:rsid w:val="1B027380"/>
    <w:rsid w:val="1B02A5C9"/>
    <w:rsid w:val="1B09F568"/>
    <w:rsid w:val="1B0B3091"/>
    <w:rsid w:val="1B0E30A7"/>
    <w:rsid w:val="1B144EE7"/>
    <w:rsid w:val="1B1B7152"/>
    <w:rsid w:val="1B1F71A7"/>
    <w:rsid w:val="1B2625BB"/>
    <w:rsid w:val="1B266055"/>
    <w:rsid w:val="1B30695F"/>
    <w:rsid w:val="1B33593B"/>
    <w:rsid w:val="1B34B570"/>
    <w:rsid w:val="1B36487B"/>
    <w:rsid w:val="1B37DC7E"/>
    <w:rsid w:val="1B46BA45"/>
    <w:rsid w:val="1B4D93AB"/>
    <w:rsid w:val="1B4FC08A"/>
    <w:rsid w:val="1B520BAB"/>
    <w:rsid w:val="1B5FAFDA"/>
    <w:rsid w:val="1B66E835"/>
    <w:rsid w:val="1B67F6FE"/>
    <w:rsid w:val="1B6C0DFB"/>
    <w:rsid w:val="1B721115"/>
    <w:rsid w:val="1B7D19E2"/>
    <w:rsid w:val="1B8310C7"/>
    <w:rsid w:val="1B83B631"/>
    <w:rsid w:val="1B8A8D70"/>
    <w:rsid w:val="1B8FA9C2"/>
    <w:rsid w:val="1B99DC0C"/>
    <w:rsid w:val="1B9A5365"/>
    <w:rsid w:val="1B9DF764"/>
    <w:rsid w:val="1BABF8C8"/>
    <w:rsid w:val="1BAC4F69"/>
    <w:rsid w:val="1BAC5C86"/>
    <w:rsid w:val="1BACC476"/>
    <w:rsid w:val="1BB141F9"/>
    <w:rsid w:val="1BBE8298"/>
    <w:rsid w:val="1BBE9F30"/>
    <w:rsid w:val="1BC0365E"/>
    <w:rsid w:val="1BC1382A"/>
    <w:rsid w:val="1BC8E3B5"/>
    <w:rsid w:val="1BCB7B4E"/>
    <w:rsid w:val="1BCB9E89"/>
    <w:rsid w:val="1BCE5877"/>
    <w:rsid w:val="1BD80E4C"/>
    <w:rsid w:val="1BD81EAE"/>
    <w:rsid w:val="1BDC02B7"/>
    <w:rsid w:val="1BDD80C2"/>
    <w:rsid w:val="1BEE469B"/>
    <w:rsid w:val="1BF6D68E"/>
    <w:rsid w:val="1BFDA106"/>
    <w:rsid w:val="1C005E7F"/>
    <w:rsid w:val="1C0316A8"/>
    <w:rsid w:val="1C0538AB"/>
    <w:rsid w:val="1C0757EA"/>
    <w:rsid w:val="1C09A817"/>
    <w:rsid w:val="1C1E0130"/>
    <w:rsid w:val="1C2F8381"/>
    <w:rsid w:val="1C309CAC"/>
    <w:rsid w:val="1C35BC2E"/>
    <w:rsid w:val="1C3AFBF7"/>
    <w:rsid w:val="1C3CFB68"/>
    <w:rsid w:val="1C48AA5F"/>
    <w:rsid w:val="1C48EB90"/>
    <w:rsid w:val="1C4AD3A7"/>
    <w:rsid w:val="1C4FA5C8"/>
    <w:rsid w:val="1C514506"/>
    <w:rsid w:val="1C554657"/>
    <w:rsid w:val="1C567CC3"/>
    <w:rsid w:val="1C6E77C7"/>
    <w:rsid w:val="1C6FC25D"/>
    <w:rsid w:val="1C7303EC"/>
    <w:rsid w:val="1C73858B"/>
    <w:rsid w:val="1C7A8B68"/>
    <w:rsid w:val="1C7AAD48"/>
    <w:rsid w:val="1C7B6844"/>
    <w:rsid w:val="1C7D1F8F"/>
    <w:rsid w:val="1C8148CE"/>
    <w:rsid w:val="1C8819A2"/>
    <w:rsid w:val="1C89D914"/>
    <w:rsid w:val="1CA66EE1"/>
    <w:rsid w:val="1CA88571"/>
    <w:rsid w:val="1CB561E1"/>
    <w:rsid w:val="1CBC7B79"/>
    <w:rsid w:val="1CBF48CD"/>
    <w:rsid w:val="1CC62F0F"/>
    <w:rsid w:val="1CC6BC3D"/>
    <w:rsid w:val="1CC82C12"/>
    <w:rsid w:val="1CCB4F68"/>
    <w:rsid w:val="1CCE64E4"/>
    <w:rsid w:val="1CD5D6FC"/>
    <w:rsid w:val="1CDBA328"/>
    <w:rsid w:val="1CDC0D8A"/>
    <w:rsid w:val="1CE87B1F"/>
    <w:rsid w:val="1CE93346"/>
    <w:rsid w:val="1CEC2FA2"/>
    <w:rsid w:val="1CEE75C7"/>
    <w:rsid w:val="1CF02C42"/>
    <w:rsid w:val="1CF02DD1"/>
    <w:rsid w:val="1CF41005"/>
    <w:rsid w:val="1CF46E9B"/>
    <w:rsid w:val="1CFE17F4"/>
    <w:rsid w:val="1D01E860"/>
    <w:rsid w:val="1D0644E4"/>
    <w:rsid w:val="1D151265"/>
    <w:rsid w:val="1D152222"/>
    <w:rsid w:val="1D19386B"/>
    <w:rsid w:val="1D1B6EA6"/>
    <w:rsid w:val="1D229673"/>
    <w:rsid w:val="1D237537"/>
    <w:rsid w:val="1D244AE0"/>
    <w:rsid w:val="1D30A4F0"/>
    <w:rsid w:val="1D3B3AF0"/>
    <w:rsid w:val="1D44B1AC"/>
    <w:rsid w:val="1D4B49C3"/>
    <w:rsid w:val="1D4DEE42"/>
    <w:rsid w:val="1D4EEC89"/>
    <w:rsid w:val="1D566543"/>
    <w:rsid w:val="1D5B2DAF"/>
    <w:rsid w:val="1D71CE7A"/>
    <w:rsid w:val="1D72215D"/>
    <w:rsid w:val="1D7A2604"/>
    <w:rsid w:val="1D7BBD9D"/>
    <w:rsid w:val="1D8D90F9"/>
    <w:rsid w:val="1D908F58"/>
    <w:rsid w:val="1DA615E5"/>
    <w:rsid w:val="1DA796B2"/>
    <w:rsid w:val="1DB33978"/>
    <w:rsid w:val="1DB3D3D0"/>
    <w:rsid w:val="1DC2452F"/>
    <w:rsid w:val="1DC9858C"/>
    <w:rsid w:val="1DD5BA51"/>
    <w:rsid w:val="1DD6BF5F"/>
    <w:rsid w:val="1DD96384"/>
    <w:rsid w:val="1DDE1822"/>
    <w:rsid w:val="1DE3FE00"/>
    <w:rsid w:val="1DE94964"/>
    <w:rsid w:val="1DEEDBF0"/>
    <w:rsid w:val="1DEF1887"/>
    <w:rsid w:val="1DEF1E70"/>
    <w:rsid w:val="1DF729D1"/>
    <w:rsid w:val="1DF9F3EA"/>
    <w:rsid w:val="1DFC6D0F"/>
    <w:rsid w:val="1E0326E2"/>
    <w:rsid w:val="1E072B08"/>
    <w:rsid w:val="1E154315"/>
    <w:rsid w:val="1E1C7BD4"/>
    <w:rsid w:val="1E299D07"/>
    <w:rsid w:val="1E2F88E1"/>
    <w:rsid w:val="1E35E0B3"/>
    <w:rsid w:val="1E369BB2"/>
    <w:rsid w:val="1E373E19"/>
    <w:rsid w:val="1E37E741"/>
    <w:rsid w:val="1E3A1442"/>
    <w:rsid w:val="1E420173"/>
    <w:rsid w:val="1E42376E"/>
    <w:rsid w:val="1E48E2E9"/>
    <w:rsid w:val="1E4B11C9"/>
    <w:rsid w:val="1E4E72F5"/>
    <w:rsid w:val="1E671FC9"/>
    <w:rsid w:val="1E69B9D7"/>
    <w:rsid w:val="1E6B8C1C"/>
    <w:rsid w:val="1E84A56D"/>
    <w:rsid w:val="1E850E63"/>
    <w:rsid w:val="1E8833A5"/>
    <w:rsid w:val="1E8970C1"/>
    <w:rsid w:val="1E957FCD"/>
    <w:rsid w:val="1EA3675D"/>
    <w:rsid w:val="1EB6C3C2"/>
    <w:rsid w:val="1EB9D098"/>
    <w:rsid w:val="1EBB0706"/>
    <w:rsid w:val="1EBCE3CC"/>
    <w:rsid w:val="1EBD930D"/>
    <w:rsid w:val="1EBF2183"/>
    <w:rsid w:val="1EC66BFC"/>
    <w:rsid w:val="1ECB1CDB"/>
    <w:rsid w:val="1ECD74B8"/>
    <w:rsid w:val="1EDAC55F"/>
    <w:rsid w:val="1EDD3F94"/>
    <w:rsid w:val="1EE1A1DC"/>
    <w:rsid w:val="1EE3EB11"/>
    <w:rsid w:val="1EE929D0"/>
    <w:rsid w:val="1EEFD264"/>
    <w:rsid w:val="1EF19605"/>
    <w:rsid w:val="1EF3A488"/>
    <w:rsid w:val="1EF451CF"/>
    <w:rsid w:val="1EF589BA"/>
    <w:rsid w:val="1F02C56B"/>
    <w:rsid w:val="1F0C6279"/>
    <w:rsid w:val="1F0FBDC7"/>
    <w:rsid w:val="1F12A11F"/>
    <w:rsid w:val="1F1376FA"/>
    <w:rsid w:val="1F1F82C7"/>
    <w:rsid w:val="1F21CD46"/>
    <w:rsid w:val="1F32D56C"/>
    <w:rsid w:val="1F46142A"/>
    <w:rsid w:val="1F477F24"/>
    <w:rsid w:val="1F4B4AF6"/>
    <w:rsid w:val="1F4C7584"/>
    <w:rsid w:val="1F5460C9"/>
    <w:rsid w:val="1F58AC26"/>
    <w:rsid w:val="1F5A98F3"/>
    <w:rsid w:val="1F6560F4"/>
    <w:rsid w:val="1F729CB9"/>
    <w:rsid w:val="1F758BB1"/>
    <w:rsid w:val="1F788CEB"/>
    <w:rsid w:val="1F793F75"/>
    <w:rsid w:val="1F7BF946"/>
    <w:rsid w:val="1F818C73"/>
    <w:rsid w:val="1F81BA16"/>
    <w:rsid w:val="1F87BB48"/>
    <w:rsid w:val="1F8D28C6"/>
    <w:rsid w:val="1F97A39F"/>
    <w:rsid w:val="1F98B25D"/>
    <w:rsid w:val="1F9F6974"/>
    <w:rsid w:val="1FA681BA"/>
    <w:rsid w:val="1FB4914F"/>
    <w:rsid w:val="1FB60011"/>
    <w:rsid w:val="1FB7DA2A"/>
    <w:rsid w:val="1FBD3ACB"/>
    <w:rsid w:val="1FCAD3AC"/>
    <w:rsid w:val="1FCCECF7"/>
    <w:rsid w:val="1FCDBFE8"/>
    <w:rsid w:val="1FD31F36"/>
    <w:rsid w:val="1FD4B828"/>
    <w:rsid w:val="1FE28203"/>
    <w:rsid w:val="1FE7F5BC"/>
    <w:rsid w:val="1FE8C2D5"/>
    <w:rsid w:val="1FEE4AF6"/>
    <w:rsid w:val="1FF3971A"/>
    <w:rsid w:val="1FFC5159"/>
    <w:rsid w:val="20038AED"/>
    <w:rsid w:val="2008F001"/>
    <w:rsid w:val="20181F28"/>
    <w:rsid w:val="20289F3C"/>
    <w:rsid w:val="202939ED"/>
    <w:rsid w:val="2031F33A"/>
    <w:rsid w:val="20362639"/>
    <w:rsid w:val="203CF1DD"/>
    <w:rsid w:val="20417745"/>
    <w:rsid w:val="2042FDD9"/>
    <w:rsid w:val="20430BD4"/>
    <w:rsid w:val="204474E9"/>
    <w:rsid w:val="204776CB"/>
    <w:rsid w:val="204CB566"/>
    <w:rsid w:val="204EB709"/>
    <w:rsid w:val="205A9FA2"/>
    <w:rsid w:val="20635C0D"/>
    <w:rsid w:val="2064A4D7"/>
    <w:rsid w:val="20697863"/>
    <w:rsid w:val="20737BD9"/>
    <w:rsid w:val="207845C5"/>
    <w:rsid w:val="207B7F1D"/>
    <w:rsid w:val="2084614E"/>
    <w:rsid w:val="208A17ED"/>
    <w:rsid w:val="208A651D"/>
    <w:rsid w:val="208F9921"/>
    <w:rsid w:val="209615A6"/>
    <w:rsid w:val="2097314D"/>
    <w:rsid w:val="20A0800A"/>
    <w:rsid w:val="20A16C27"/>
    <w:rsid w:val="20A40D05"/>
    <w:rsid w:val="20A4107F"/>
    <w:rsid w:val="20A76256"/>
    <w:rsid w:val="20A7BBE2"/>
    <w:rsid w:val="20AD0500"/>
    <w:rsid w:val="20AF6517"/>
    <w:rsid w:val="20B3D496"/>
    <w:rsid w:val="20B642DB"/>
    <w:rsid w:val="20C0A4FE"/>
    <w:rsid w:val="20C27D1A"/>
    <w:rsid w:val="20C357C5"/>
    <w:rsid w:val="20C78ABC"/>
    <w:rsid w:val="20CCB7E7"/>
    <w:rsid w:val="20CEA5CD"/>
    <w:rsid w:val="20D2FD7D"/>
    <w:rsid w:val="20D3E66E"/>
    <w:rsid w:val="20D4B08B"/>
    <w:rsid w:val="20D61F85"/>
    <w:rsid w:val="20D652C9"/>
    <w:rsid w:val="20D6AEB1"/>
    <w:rsid w:val="20D7B5F2"/>
    <w:rsid w:val="20D88F75"/>
    <w:rsid w:val="20DB6C0A"/>
    <w:rsid w:val="20DBEBCB"/>
    <w:rsid w:val="20DF021C"/>
    <w:rsid w:val="20E452B8"/>
    <w:rsid w:val="20E6E256"/>
    <w:rsid w:val="20E90DA7"/>
    <w:rsid w:val="20F3A40C"/>
    <w:rsid w:val="20FD1615"/>
    <w:rsid w:val="20FD862F"/>
    <w:rsid w:val="20FF116C"/>
    <w:rsid w:val="2104F3A0"/>
    <w:rsid w:val="2109E6BA"/>
    <w:rsid w:val="210C0EAE"/>
    <w:rsid w:val="210E02B6"/>
    <w:rsid w:val="210E6021"/>
    <w:rsid w:val="2117FA60"/>
    <w:rsid w:val="2119B452"/>
    <w:rsid w:val="211D1EA2"/>
    <w:rsid w:val="21289D66"/>
    <w:rsid w:val="212D92A6"/>
    <w:rsid w:val="212ED1D0"/>
    <w:rsid w:val="212FAF0A"/>
    <w:rsid w:val="2136D2BD"/>
    <w:rsid w:val="2139A2CE"/>
    <w:rsid w:val="2142521B"/>
    <w:rsid w:val="2148757E"/>
    <w:rsid w:val="214A35B5"/>
    <w:rsid w:val="214F85B4"/>
    <w:rsid w:val="21588F44"/>
    <w:rsid w:val="216EA06C"/>
    <w:rsid w:val="216F03FD"/>
    <w:rsid w:val="2176EF6E"/>
    <w:rsid w:val="2179963A"/>
    <w:rsid w:val="217D617F"/>
    <w:rsid w:val="21818A07"/>
    <w:rsid w:val="218C78F5"/>
    <w:rsid w:val="218F0A74"/>
    <w:rsid w:val="219121F9"/>
    <w:rsid w:val="21990075"/>
    <w:rsid w:val="219A2DC0"/>
    <w:rsid w:val="219D8D34"/>
    <w:rsid w:val="21A1D313"/>
    <w:rsid w:val="21A44CB2"/>
    <w:rsid w:val="21A4EDE1"/>
    <w:rsid w:val="21A6AAD4"/>
    <w:rsid w:val="21B369D2"/>
    <w:rsid w:val="21B7EFF7"/>
    <w:rsid w:val="21BDAA75"/>
    <w:rsid w:val="21C3DB7B"/>
    <w:rsid w:val="21C62F1F"/>
    <w:rsid w:val="21C6E229"/>
    <w:rsid w:val="21C7AF2C"/>
    <w:rsid w:val="21C94061"/>
    <w:rsid w:val="21CB0794"/>
    <w:rsid w:val="21D83084"/>
    <w:rsid w:val="21E9F3CF"/>
    <w:rsid w:val="21EB233E"/>
    <w:rsid w:val="21EBAAEE"/>
    <w:rsid w:val="21F0341F"/>
    <w:rsid w:val="21F3EDA7"/>
    <w:rsid w:val="21FBEC25"/>
    <w:rsid w:val="221B115B"/>
    <w:rsid w:val="221FF75F"/>
    <w:rsid w:val="222CBD6F"/>
    <w:rsid w:val="222DBBC5"/>
    <w:rsid w:val="22301974"/>
    <w:rsid w:val="22345224"/>
    <w:rsid w:val="2234F11E"/>
    <w:rsid w:val="2235B5A1"/>
    <w:rsid w:val="223E19CF"/>
    <w:rsid w:val="224C0FFB"/>
    <w:rsid w:val="2251558D"/>
    <w:rsid w:val="22576452"/>
    <w:rsid w:val="225E72ED"/>
    <w:rsid w:val="22606F81"/>
    <w:rsid w:val="2267119F"/>
    <w:rsid w:val="22691B5D"/>
    <w:rsid w:val="226B4B7D"/>
    <w:rsid w:val="226CC86B"/>
    <w:rsid w:val="226FB6CF"/>
    <w:rsid w:val="2270040D"/>
    <w:rsid w:val="22729FA6"/>
    <w:rsid w:val="2275DC85"/>
    <w:rsid w:val="22894D24"/>
    <w:rsid w:val="2289E9B7"/>
    <w:rsid w:val="229AFD5B"/>
    <w:rsid w:val="22A040FE"/>
    <w:rsid w:val="22A1B227"/>
    <w:rsid w:val="22A2FEAE"/>
    <w:rsid w:val="22A70A5D"/>
    <w:rsid w:val="22AA3D7B"/>
    <w:rsid w:val="22AD9519"/>
    <w:rsid w:val="22ADEF70"/>
    <w:rsid w:val="22B93E9A"/>
    <w:rsid w:val="22B95AD8"/>
    <w:rsid w:val="22BDDD86"/>
    <w:rsid w:val="22C365D8"/>
    <w:rsid w:val="22C61F8B"/>
    <w:rsid w:val="22C74CF9"/>
    <w:rsid w:val="22C8D99B"/>
    <w:rsid w:val="22D338B6"/>
    <w:rsid w:val="22D3CD79"/>
    <w:rsid w:val="22EF7AEC"/>
    <w:rsid w:val="22F39E52"/>
    <w:rsid w:val="22FB332F"/>
    <w:rsid w:val="2305C4DD"/>
    <w:rsid w:val="23073C49"/>
    <w:rsid w:val="23092123"/>
    <w:rsid w:val="230A7B65"/>
    <w:rsid w:val="2311A161"/>
    <w:rsid w:val="23166944"/>
    <w:rsid w:val="231F851A"/>
    <w:rsid w:val="2328BB1D"/>
    <w:rsid w:val="23381D84"/>
    <w:rsid w:val="233B4877"/>
    <w:rsid w:val="233F6D39"/>
    <w:rsid w:val="23411351"/>
    <w:rsid w:val="234725DA"/>
    <w:rsid w:val="23480466"/>
    <w:rsid w:val="234E0027"/>
    <w:rsid w:val="2357CDE0"/>
    <w:rsid w:val="235BA4C8"/>
    <w:rsid w:val="236A4DEC"/>
    <w:rsid w:val="236DC6FB"/>
    <w:rsid w:val="236FEFDF"/>
    <w:rsid w:val="2379343A"/>
    <w:rsid w:val="237B28E4"/>
    <w:rsid w:val="23802779"/>
    <w:rsid w:val="238188DB"/>
    <w:rsid w:val="23854AC1"/>
    <w:rsid w:val="238AC055"/>
    <w:rsid w:val="238D5E13"/>
    <w:rsid w:val="2391D7F7"/>
    <w:rsid w:val="23935E37"/>
    <w:rsid w:val="2394C9FA"/>
    <w:rsid w:val="239A820C"/>
    <w:rsid w:val="239EEA55"/>
    <w:rsid w:val="23A26DC3"/>
    <w:rsid w:val="23A54FD6"/>
    <w:rsid w:val="23A80C46"/>
    <w:rsid w:val="23A8D17B"/>
    <w:rsid w:val="23A95D90"/>
    <w:rsid w:val="23B47F80"/>
    <w:rsid w:val="23B91565"/>
    <w:rsid w:val="23BB5B53"/>
    <w:rsid w:val="23BC53DE"/>
    <w:rsid w:val="23BFD7E6"/>
    <w:rsid w:val="23C3C33F"/>
    <w:rsid w:val="23CC397A"/>
    <w:rsid w:val="23D08175"/>
    <w:rsid w:val="23D9D914"/>
    <w:rsid w:val="23E03275"/>
    <w:rsid w:val="23F2B550"/>
    <w:rsid w:val="23F4B625"/>
    <w:rsid w:val="23FE9704"/>
    <w:rsid w:val="2408AAD1"/>
    <w:rsid w:val="24114810"/>
    <w:rsid w:val="24116F0D"/>
    <w:rsid w:val="241772DA"/>
    <w:rsid w:val="2420AE69"/>
    <w:rsid w:val="24232EEC"/>
    <w:rsid w:val="24236357"/>
    <w:rsid w:val="2427464D"/>
    <w:rsid w:val="24277E85"/>
    <w:rsid w:val="242A2B1F"/>
    <w:rsid w:val="242A9FD1"/>
    <w:rsid w:val="24306017"/>
    <w:rsid w:val="2433B6E9"/>
    <w:rsid w:val="2435BC36"/>
    <w:rsid w:val="2435F51E"/>
    <w:rsid w:val="244B5D3E"/>
    <w:rsid w:val="245D722F"/>
    <w:rsid w:val="2463504D"/>
    <w:rsid w:val="246C96D0"/>
    <w:rsid w:val="246F233B"/>
    <w:rsid w:val="2470CF3C"/>
    <w:rsid w:val="247622E7"/>
    <w:rsid w:val="24782699"/>
    <w:rsid w:val="248A7856"/>
    <w:rsid w:val="24924272"/>
    <w:rsid w:val="2493D305"/>
    <w:rsid w:val="249A45A5"/>
    <w:rsid w:val="249D6333"/>
    <w:rsid w:val="249D7A39"/>
    <w:rsid w:val="249F67F5"/>
    <w:rsid w:val="24A0BB3B"/>
    <w:rsid w:val="24B7331F"/>
    <w:rsid w:val="24B998C0"/>
    <w:rsid w:val="24BEF631"/>
    <w:rsid w:val="24C09F0C"/>
    <w:rsid w:val="24C0C8A4"/>
    <w:rsid w:val="24C9F099"/>
    <w:rsid w:val="24CBEFB8"/>
    <w:rsid w:val="24D31F97"/>
    <w:rsid w:val="24DA7443"/>
    <w:rsid w:val="24DC7ECC"/>
    <w:rsid w:val="24EF3818"/>
    <w:rsid w:val="24F3A015"/>
    <w:rsid w:val="24F77529"/>
    <w:rsid w:val="24F7A6FF"/>
    <w:rsid w:val="24F963C5"/>
    <w:rsid w:val="24FB1FAA"/>
    <w:rsid w:val="24FC55F4"/>
    <w:rsid w:val="250828E5"/>
    <w:rsid w:val="25091E1D"/>
    <w:rsid w:val="250B5120"/>
    <w:rsid w:val="250C96CA"/>
    <w:rsid w:val="25114059"/>
    <w:rsid w:val="2514A88A"/>
    <w:rsid w:val="2516F945"/>
    <w:rsid w:val="251D6EB2"/>
    <w:rsid w:val="25215371"/>
    <w:rsid w:val="25258C9D"/>
    <w:rsid w:val="25264E86"/>
    <w:rsid w:val="252A4E49"/>
    <w:rsid w:val="252E10C5"/>
    <w:rsid w:val="253150D5"/>
    <w:rsid w:val="25356A0B"/>
    <w:rsid w:val="2535FAA0"/>
    <w:rsid w:val="253A0970"/>
    <w:rsid w:val="253AFDD0"/>
    <w:rsid w:val="25411C99"/>
    <w:rsid w:val="25426F7F"/>
    <w:rsid w:val="25489329"/>
    <w:rsid w:val="254E7EBB"/>
    <w:rsid w:val="254EF213"/>
    <w:rsid w:val="25504AB3"/>
    <w:rsid w:val="25520342"/>
    <w:rsid w:val="2552324C"/>
    <w:rsid w:val="255817DD"/>
    <w:rsid w:val="255940DE"/>
    <w:rsid w:val="25597A9A"/>
    <w:rsid w:val="255AF664"/>
    <w:rsid w:val="255EE205"/>
    <w:rsid w:val="256261F1"/>
    <w:rsid w:val="25679E3B"/>
    <w:rsid w:val="256EDB09"/>
    <w:rsid w:val="2572E29B"/>
    <w:rsid w:val="257ED8C7"/>
    <w:rsid w:val="25839004"/>
    <w:rsid w:val="2584F90E"/>
    <w:rsid w:val="25859818"/>
    <w:rsid w:val="25875D89"/>
    <w:rsid w:val="2589CAF0"/>
    <w:rsid w:val="258BF666"/>
    <w:rsid w:val="25903A09"/>
    <w:rsid w:val="25961594"/>
    <w:rsid w:val="259BBE0D"/>
    <w:rsid w:val="259C2732"/>
    <w:rsid w:val="259DEB4B"/>
    <w:rsid w:val="259FE69D"/>
    <w:rsid w:val="25B34B84"/>
    <w:rsid w:val="25BB21FB"/>
    <w:rsid w:val="25BC956C"/>
    <w:rsid w:val="25C2F6F7"/>
    <w:rsid w:val="25D0F767"/>
    <w:rsid w:val="25D4B25B"/>
    <w:rsid w:val="25D6ED90"/>
    <w:rsid w:val="25D6FBF2"/>
    <w:rsid w:val="25DC029D"/>
    <w:rsid w:val="25E1F574"/>
    <w:rsid w:val="25E55947"/>
    <w:rsid w:val="25EB242E"/>
    <w:rsid w:val="25F17E14"/>
    <w:rsid w:val="25F75985"/>
    <w:rsid w:val="25FACE9D"/>
    <w:rsid w:val="25FAE793"/>
    <w:rsid w:val="25FD9063"/>
    <w:rsid w:val="25FE4FDD"/>
    <w:rsid w:val="2605AC49"/>
    <w:rsid w:val="2605F309"/>
    <w:rsid w:val="260926C5"/>
    <w:rsid w:val="260A36FB"/>
    <w:rsid w:val="260AD978"/>
    <w:rsid w:val="2615297E"/>
    <w:rsid w:val="26165917"/>
    <w:rsid w:val="261F13CF"/>
    <w:rsid w:val="2623F12C"/>
    <w:rsid w:val="26267ECF"/>
    <w:rsid w:val="262736BA"/>
    <w:rsid w:val="262AB5ED"/>
    <w:rsid w:val="2637BE46"/>
    <w:rsid w:val="2638E7D2"/>
    <w:rsid w:val="2638ED7A"/>
    <w:rsid w:val="2638F31F"/>
    <w:rsid w:val="26495F32"/>
    <w:rsid w:val="264BE732"/>
    <w:rsid w:val="265448D8"/>
    <w:rsid w:val="26576D43"/>
    <w:rsid w:val="265DF5DB"/>
    <w:rsid w:val="265E41E3"/>
    <w:rsid w:val="2662546B"/>
    <w:rsid w:val="266719CB"/>
    <w:rsid w:val="266BCC32"/>
    <w:rsid w:val="26734831"/>
    <w:rsid w:val="2678EC09"/>
    <w:rsid w:val="267A0220"/>
    <w:rsid w:val="26839B89"/>
    <w:rsid w:val="26840E4A"/>
    <w:rsid w:val="2684CCBC"/>
    <w:rsid w:val="26891060"/>
    <w:rsid w:val="268FE3C7"/>
    <w:rsid w:val="2693458A"/>
    <w:rsid w:val="2699340F"/>
    <w:rsid w:val="26A317A4"/>
    <w:rsid w:val="26B10B0B"/>
    <w:rsid w:val="26B54F5B"/>
    <w:rsid w:val="26C1E2A3"/>
    <w:rsid w:val="26C5E110"/>
    <w:rsid w:val="26D0ECF9"/>
    <w:rsid w:val="26D3FCC9"/>
    <w:rsid w:val="26DBEF49"/>
    <w:rsid w:val="26E05484"/>
    <w:rsid w:val="26E556AA"/>
    <w:rsid w:val="26E8673E"/>
    <w:rsid w:val="26ECF3A4"/>
    <w:rsid w:val="26F1A88B"/>
    <w:rsid w:val="27062550"/>
    <w:rsid w:val="271166A7"/>
    <w:rsid w:val="271DF07E"/>
    <w:rsid w:val="272424C6"/>
    <w:rsid w:val="27295A8C"/>
    <w:rsid w:val="272BCE93"/>
    <w:rsid w:val="2739515B"/>
    <w:rsid w:val="274981C5"/>
    <w:rsid w:val="27520708"/>
    <w:rsid w:val="2762BE5C"/>
    <w:rsid w:val="276492B9"/>
    <w:rsid w:val="2765B36F"/>
    <w:rsid w:val="27687F5A"/>
    <w:rsid w:val="276FD269"/>
    <w:rsid w:val="277743DF"/>
    <w:rsid w:val="278642A6"/>
    <w:rsid w:val="278C64CD"/>
    <w:rsid w:val="278E5DAF"/>
    <w:rsid w:val="278F02CD"/>
    <w:rsid w:val="27936796"/>
    <w:rsid w:val="2795CE14"/>
    <w:rsid w:val="279A5854"/>
    <w:rsid w:val="279AE7F6"/>
    <w:rsid w:val="279D4C0A"/>
    <w:rsid w:val="279FA8AB"/>
    <w:rsid w:val="27A4D6BF"/>
    <w:rsid w:val="27A8BADC"/>
    <w:rsid w:val="27B2E8EE"/>
    <w:rsid w:val="27B63B78"/>
    <w:rsid w:val="27B9C63C"/>
    <w:rsid w:val="27BDA84C"/>
    <w:rsid w:val="27CADE27"/>
    <w:rsid w:val="27D3B5A8"/>
    <w:rsid w:val="27D4DE2E"/>
    <w:rsid w:val="27D55AC2"/>
    <w:rsid w:val="27DA846F"/>
    <w:rsid w:val="27DE1B4D"/>
    <w:rsid w:val="27E523E6"/>
    <w:rsid w:val="27F1FBA9"/>
    <w:rsid w:val="27F3D4BA"/>
    <w:rsid w:val="27F92532"/>
    <w:rsid w:val="27F970FC"/>
    <w:rsid w:val="27FA23F8"/>
    <w:rsid w:val="27FA305D"/>
    <w:rsid w:val="280525C3"/>
    <w:rsid w:val="280A7819"/>
    <w:rsid w:val="2812BABC"/>
    <w:rsid w:val="281E95DC"/>
    <w:rsid w:val="281F3FB6"/>
    <w:rsid w:val="282146FC"/>
    <w:rsid w:val="2827BF2F"/>
    <w:rsid w:val="2828B79D"/>
    <w:rsid w:val="282A3175"/>
    <w:rsid w:val="282E35C0"/>
    <w:rsid w:val="282F15EB"/>
    <w:rsid w:val="282F588F"/>
    <w:rsid w:val="28336F4F"/>
    <w:rsid w:val="2835C9E7"/>
    <w:rsid w:val="2836415F"/>
    <w:rsid w:val="28424716"/>
    <w:rsid w:val="2845F1A5"/>
    <w:rsid w:val="284A78FC"/>
    <w:rsid w:val="28514143"/>
    <w:rsid w:val="28524152"/>
    <w:rsid w:val="285B6F84"/>
    <w:rsid w:val="285E6EEC"/>
    <w:rsid w:val="286BBA7D"/>
    <w:rsid w:val="28746C5F"/>
    <w:rsid w:val="288563C5"/>
    <w:rsid w:val="2886ED93"/>
    <w:rsid w:val="288AB272"/>
    <w:rsid w:val="288C0E65"/>
    <w:rsid w:val="288C46EC"/>
    <w:rsid w:val="2892D6E0"/>
    <w:rsid w:val="2895644E"/>
    <w:rsid w:val="289A1C62"/>
    <w:rsid w:val="289B739A"/>
    <w:rsid w:val="289D690C"/>
    <w:rsid w:val="28A4ECC5"/>
    <w:rsid w:val="28A8ED5E"/>
    <w:rsid w:val="28B319CC"/>
    <w:rsid w:val="28B34FC7"/>
    <w:rsid w:val="28B4AB4A"/>
    <w:rsid w:val="28C03DA5"/>
    <w:rsid w:val="28C4778A"/>
    <w:rsid w:val="28C4D6DC"/>
    <w:rsid w:val="28D1037B"/>
    <w:rsid w:val="28D17531"/>
    <w:rsid w:val="28D3C6B0"/>
    <w:rsid w:val="28D7B78E"/>
    <w:rsid w:val="28D85CE1"/>
    <w:rsid w:val="28DB6D9E"/>
    <w:rsid w:val="28E84022"/>
    <w:rsid w:val="28F2C961"/>
    <w:rsid w:val="28FC4956"/>
    <w:rsid w:val="290287A3"/>
    <w:rsid w:val="29069FC1"/>
    <w:rsid w:val="290A1214"/>
    <w:rsid w:val="290EEB1B"/>
    <w:rsid w:val="29174F4A"/>
    <w:rsid w:val="292A2FDC"/>
    <w:rsid w:val="2933B9FC"/>
    <w:rsid w:val="2934FE09"/>
    <w:rsid w:val="29355FB7"/>
    <w:rsid w:val="2939EBCC"/>
    <w:rsid w:val="293B0259"/>
    <w:rsid w:val="293BB5EA"/>
    <w:rsid w:val="293EB076"/>
    <w:rsid w:val="29488BF6"/>
    <w:rsid w:val="294B9C0C"/>
    <w:rsid w:val="294D6400"/>
    <w:rsid w:val="2952D661"/>
    <w:rsid w:val="29562B21"/>
    <w:rsid w:val="29578EFA"/>
    <w:rsid w:val="295CE257"/>
    <w:rsid w:val="296AFBA5"/>
    <w:rsid w:val="296EFEBC"/>
    <w:rsid w:val="297592DA"/>
    <w:rsid w:val="297772BD"/>
    <w:rsid w:val="297FD13B"/>
    <w:rsid w:val="2982F79B"/>
    <w:rsid w:val="298DE6CB"/>
    <w:rsid w:val="2996548E"/>
    <w:rsid w:val="299D17B0"/>
    <w:rsid w:val="29A05FCE"/>
    <w:rsid w:val="29A2DE97"/>
    <w:rsid w:val="29B031C1"/>
    <w:rsid w:val="29B29E74"/>
    <w:rsid w:val="29B9264E"/>
    <w:rsid w:val="29B987F9"/>
    <w:rsid w:val="29C06441"/>
    <w:rsid w:val="29C6DF93"/>
    <w:rsid w:val="29C803F3"/>
    <w:rsid w:val="29C96CFA"/>
    <w:rsid w:val="29DDA0E9"/>
    <w:rsid w:val="29ECA14F"/>
    <w:rsid w:val="29F70264"/>
    <w:rsid w:val="29FFCACD"/>
    <w:rsid w:val="2A00DB7F"/>
    <w:rsid w:val="2A010862"/>
    <w:rsid w:val="2A02E0FE"/>
    <w:rsid w:val="2A048904"/>
    <w:rsid w:val="2A05FB27"/>
    <w:rsid w:val="2A074309"/>
    <w:rsid w:val="2A17CFC6"/>
    <w:rsid w:val="2A20E650"/>
    <w:rsid w:val="2A23BCF8"/>
    <w:rsid w:val="2A252927"/>
    <w:rsid w:val="2A2ABE0C"/>
    <w:rsid w:val="2A2C54CE"/>
    <w:rsid w:val="2A38F8D9"/>
    <w:rsid w:val="2A3EDF95"/>
    <w:rsid w:val="2A418FAB"/>
    <w:rsid w:val="2A46DCC4"/>
    <w:rsid w:val="2A4E8BE2"/>
    <w:rsid w:val="2A50088F"/>
    <w:rsid w:val="2A56036F"/>
    <w:rsid w:val="2A608BF5"/>
    <w:rsid w:val="2A63AB2C"/>
    <w:rsid w:val="2A68A843"/>
    <w:rsid w:val="2A6B88D9"/>
    <w:rsid w:val="2A6CE51C"/>
    <w:rsid w:val="2A7249C7"/>
    <w:rsid w:val="2A74F0FF"/>
    <w:rsid w:val="2A79F578"/>
    <w:rsid w:val="2A7C553F"/>
    <w:rsid w:val="2A86F826"/>
    <w:rsid w:val="2A9511C1"/>
    <w:rsid w:val="2A956DB0"/>
    <w:rsid w:val="2A96CFCA"/>
    <w:rsid w:val="2A9D62B3"/>
    <w:rsid w:val="2AA2755E"/>
    <w:rsid w:val="2AA923EE"/>
    <w:rsid w:val="2AAE3D94"/>
    <w:rsid w:val="2AB30B4E"/>
    <w:rsid w:val="2AB52A7D"/>
    <w:rsid w:val="2ABD20A6"/>
    <w:rsid w:val="2AC9284B"/>
    <w:rsid w:val="2AD38722"/>
    <w:rsid w:val="2AD4D198"/>
    <w:rsid w:val="2AD85FD6"/>
    <w:rsid w:val="2ADE2889"/>
    <w:rsid w:val="2AE39D61"/>
    <w:rsid w:val="2AE40A04"/>
    <w:rsid w:val="2AE68454"/>
    <w:rsid w:val="2AF8B2B8"/>
    <w:rsid w:val="2AFA2868"/>
    <w:rsid w:val="2AFA8CD1"/>
    <w:rsid w:val="2B048A3F"/>
    <w:rsid w:val="2B085DE6"/>
    <w:rsid w:val="2B0C3161"/>
    <w:rsid w:val="2B0CFB84"/>
    <w:rsid w:val="2B0F0EF1"/>
    <w:rsid w:val="2B186237"/>
    <w:rsid w:val="2B1FC794"/>
    <w:rsid w:val="2B207AF9"/>
    <w:rsid w:val="2B20BAF5"/>
    <w:rsid w:val="2B24D9F3"/>
    <w:rsid w:val="2B28F6D8"/>
    <w:rsid w:val="2B2BB16C"/>
    <w:rsid w:val="2B309263"/>
    <w:rsid w:val="2B30CC4B"/>
    <w:rsid w:val="2B384CDB"/>
    <w:rsid w:val="2B3D5AA6"/>
    <w:rsid w:val="2B4A1913"/>
    <w:rsid w:val="2B4D5094"/>
    <w:rsid w:val="2B4E8EA9"/>
    <w:rsid w:val="2B572A57"/>
    <w:rsid w:val="2B59B566"/>
    <w:rsid w:val="2B5CD516"/>
    <w:rsid w:val="2B6497F0"/>
    <w:rsid w:val="2B68DBFC"/>
    <w:rsid w:val="2B741165"/>
    <w:rsid w:val="2B78EE8B"/>
    <w:rsid w:val="2B7ADE9A"/>
    <w:rsid w:val="2B7C6740"/>
    <w:rsid w:val="2B835E16"/>
    <w:rsid w:val="2B88D332"/>
    <w:rsid w:val="2B89D03F"/>
    <w:rsid w:val="2B8CB33D"/>
    <w:rsid w:val="2B8F61BF"/>
    <w:rsid w:val="2B8F98DA"/>
    <w:rsid w:val="2B926550"/>
    <w:rsid w:val="2B968CB2"/>
    <w:rsid w:val="2B9D5249"/>
    <w:rsid w:val="2B9EF9AE"/>
    <w:rsid w:val="2BA52262"/>
    <w:rsid w:val="2BAAEA49"/>
    <w:rsid w:val="2BB11994"/>
    <w:rsid w:val="2BB3B67F"/>
    <w:rsid w:val="2BB9472C"/>
    <w:rsid w:val="2BC0112D"/>
    <w:rsid w:val="2BC1757C"/>
    <w:rsid w:val="2BCCC32A"/>
    <w:rsid w:val="2BD53606"/>
    <w:rsid w:val="2BDCAE9B"/>
    <w:rsid w:val="2BE1D554"/>
    <w:rsid w:val="2BE6AEBC"/>
    <w:rsid w:val="2BE94767"/>
    <w:rsid w:val="2BFDE549"/>
    <w:rsid w:val="2C013B64"/>
    <w:rsid w:val="2C0228B5"/>
    <w:rsid w:val="2C0CE318"/>
    <w:rsid w:val="2C197DA8"/>
    <w:rsid w:val="2C24DF16"/>
    <w:rsid w:val="2C2E9765"/>
    <w:rsid w:val="2C364634"/>
    <w:rsid w:val="2C37424C"/>
    <w:rsid w:val="2C3D12C2"/>
    <w:rsid w:val="2C3FB2E9"/>
    <w:rsid w:val="2C40B647"/>
    <w:rsid w:val="2C419538"/>
    <w:rsid w:val="2C45A870"/>
    <w:rsid w:val="2C461430"/>
    <w:rsid w:val="2C4749C6"/>
    <w:rsid w:val="2C47F99D"/>
    <w:rsid w:val="2C4DB47D"/>
    <w:rsid w:val="2C52D3F1"/>
    <w:rsid w:val="2C569045"/>
    <w:rsid w:val="2C605022"/>
    <w:rsid w:val="2C6532D6"/>
    <w:rsid w:val="2C6C7EA4"/>
    <w:rsid w:val="2C6FA643"/>
    <w:rsid w:val="2C6FCC8E"/>
    <w:rsid w:val="2C7BDC21"/>
    <w:rsid w:val="2C8BDAC2"/>
    <w:rsid w:val="2C8C94A0"/>
    <w:rsid w:val="2C9C0F24"/>
    <w:rsid w:val="2C9C54EF"/>
    <w:rsid w:val="2C9E4694"/>
    <w:rsid w:val="2CA1B716"/>
    <w:rsid w:val="2CA5AAEF"/>
    <w:rsid w:val="2CA6A93F"/>
    <w:rsid w:val="2CAD806F"/>
    <w:rsid w:val="2CBFBF98"/>
    <w:rsid w:val="2CC13CFA"/>
    <w:rsid w:val="2CC62AC3"/>
    <w:rsid w:val="2CC85FC9"/>
    <w:rsid w:val="2CC9BB6B"/>
    <w:rsid w:val="2CCB7115"/>
    <w:rsid w:val="2CCF3363"/>
    <w:rsid w:val="2CD0D732"/>
    <w:rsid w:val="2CD2D269"/>
    <w:rsid w:val="2CD34043"/>
    <w:rsid w:val="2CE28689"/>
    <w:rsid w:val="2CE4CBDF"/>
    <w:rsid w:val="2CE62BDF"/>
    <w:rsid w:val="2CFAE90C"/>
    <w:rsid w:val="2D02915C"/>
    <w:rsid w:val="2D0E73DC"/>
    <w:rsid w:val="2D22ED03"/>
    <w:rsid w:val="2D264CF3"/>
    <w:rsid w:val="2D2AFF60"/>
    <w:rsid w:val="2D2B9598"/>
    <w:rsid w:val="2D325D13"/>
    <w:rsid w:val="2D374961"/>
    <w:rsid w:val="2D3BA476"/>
    <w:rsid w:val="2D3C55F7"/>
    <w:rsid w:val="2D40A7C3"/>
    <w:rsid w:val="2D4404BD"/>
    <w:rsid w:val="2D47218D"/>
    <w:rsid w:val="2D4845BB"/>
    <w:rsid w:val="2D4E25D6"/>
    <w:rsid w:val="2D538E65"/>
    <w:rsid w:val="2D56A483"/>
    <w:rsid w:val="2D57CDE7"/>
    <w:rsid w:val="2D5F6732"/>
    <w:rsid w:val="2D611831"/>
    <w:rsid w:val="2D62792A"/>
    <w:rsid w:val="2D8F15A9"/>
    <w:rsid w:val="2D93342C"/>
    <w:rsid w:val="2D9B7EB5"/>
    <w:rsid w:val="2DA10666"/>
    <w:rsid w:val="2DA3618F"/>
    <w:rsid w:val="2DA4DD1D"/>
    <w:rsid w:val="2DAB4D58"/>
    <w:rsid w:val="2DB0FD86"/>
    <w:rsid w:val="2DC00CC3"/>
    <w:rsid w:val="2DC01C67"/>
    <w:rsid w:val="2DC2BE59"/>
    <w:rsid w:val="2DC30ECD"/>
    <w:rsid w:val="2DC4E0CC"/>
    <w:rsid w:val="2DD61B94"/>
    <w:rsid w:val="2DDD0918"/>
    <w:rsid w:val="2DE23215"/>
    <w:rsid w:val="2DE2B391"/>
    <w:rsid w:val="2DEB5946"/>
    <w:rsid w:val="2DF4DDA8"/>
    <w:rsid w:val="2DF6CAB6"/>
    <w:rsid w:val="2DF88DBD"/>
    <w:rsid w:val="2DF8FB37"/>
    <w:rsid w:val="2DF95617"/>
    <w:rsid w:val="2DFAEA88"/>
    <w:rsid w:val="2E0894DE"/>
    <w:rsid w:val="2E0CA02F"/>
    <w:rsid w:val="2E0DC584"/>
    <w:rsid w:val="2E13FEC5"/>
    <w:rsid w:val="2E15D2DD"/>
    <w:rsid w:val="2E17334C"/>
    <w:rsid w:val="2E17939D"/>
    <w:rsid w:val="2E202F2A"/>
    <w:rsid w:val="2E2042FE"/>
    <w:rsid w:val="2E302B8E"/>
    <w:rsid w:val="2E45BA93"/>
    <w:rsid w:val="2E53E517"/>
    <w:rsid w:val="2E5C7AB5"/>
    <w:rsid w:val="2E62DEEC"/>
    <w:rsid w:val="2E68E082"/>
    <w:rsid w:val="2E6947E7"/>
    <w:rsid w:val="2E6B7260"/>
    <w:rsid w:val="2E6BDED9"/>
    <w:rsid w:val="2E703FF9"/>
    <w:rsid w:val="2E7154BC"/>
    <w:rsid w:val="2E75EFEF"/>
    <w:rsid w:val="2E784DA9"/>
    <w:rsid w:val="2E7B0EA5"/>
    <w:rsid w:val="2E808786"/>
    <w:rsid w:val="2E80CE5C"/>
    <w:rsid w:val="2E83A4E8"/>
    <w:rsid w:val="2E8AFB0C"/>
    <w:rsid w:val="2E8F3F27"/>
    <w:rsid w:val="2E94DDF7"/>
    <w:rsid w:val="2EA19A27"/>
    <w:rsid w:val="2EAD3210"/>
    <w:rsid w:val="2EAF76F2"/>
    <w:rsid w:val="2EB4E20A"/>
    <w:rsid w:val="2EB56290"/>
    <w:rsid w:val="2EC67D49"/>
    <w:rsid w:val="2ECD2AEE"/>
    <w:rsid w:val="2ED02C1A"/>
    <w:rsid w:val="2ED2147D"/>
    <w:rsid w:val="2ED5CAC6"/>
    <w:rsid w:val="2EDDFED6"/>
    <w:rsid w:val="2EE79D06"/>
    <w:rsid w:val="2EE82623"/>
    <w:rsid w:val="2EE8510E"/>
    <w:rsid w:val="2EE9296F"/>
    <w:rsid w:val="2EF6216F"/>
    <w:rsid w:val="2EFE2F2F"/>
    <w:rsid w:val="2EFE498B"/>
    <w:rsid w:val="2F063711"/>
    <w:rsid w:val="2F11B475"/>
    <w:rsid w:val="2F1B9DDD"/>
    <w:rsid w:val="2F1FEEB2"/>
    <w:rsid w:val="2F3098CD"/>
    <w:rsid w:val="2F30A27F"/>
    <w:rsid w:val="2F361BB6"/>
    <w:rsid w:val="2F375A9C"/>
    <w:rsid w:val="2F3D5506"/>
    <w:rsid w:val="2F482295"/>
    <w:rsid w:val="2F49ABBA"/>
    <w:rsid w:val="2F4ABAE4"/>
    <w:rsid w:val="2F4BB5C4"/>
    <w:rsid w:val="2F4FFE02"/>
    <w:rsid w:val="2F5162FE"/>
    <w:rsid w:val="2F530649"/>
    <w:rsid w:val="2F551EDC"/>
    <w:rsid w:val="2F586A17"/>
    <w:rsid w:val="2F596BEB"/>
    <w:rsid w:val="2F5B3828"/>
    <w:rsid w:val="2F5F2ABC"/>
    <w:rsid w:val="2F651CE7"/>
    <w:rsid w:val="2F6838AA"/>
    <w:rsid w:val="2F6DA672"/>
    <w:rsid w:val="2F750F92"/>
    <w:rsid w:val="2F7B0DE4"/>
    <w:rsid w:val="2F80B4BE"/>
    <w:rsid w:val="2F80D857"/>
    <w:rsid w:val="2F8330F2"/>
    <w:rsid w:val="2F870CCF"/>
    <w:rsid w:val="2F8A71E0"/>
    <w:rsid w:val="2FA198BD"/>
    <w:rsid w:val="2FA57CBF"/>
    <w:rsid w:val="2FA604F6"/>
    <w:rsid w:val="2FA7C4CF"/>
    <w:rsid w:val="2FAD4BCA"/>
    <w:rsid w:val="2FB4F7BA"/>
    <w:rsid w:val="2FBC7EBE"/>
    <w:rsid w:val="2FBD5057"/>
    <w:rsid w:val="2FC1D104"/>
    <w:rsid w:val="2FC4733A"/>
    <w:rsid w:val="2FCF775F"/>
    <w:rsid w:val="2FDC7AFF"/>
    <w:rsid w:val="2FE33DBE"/>
    <w:rsid w:val="2FE666BC"/>
    <w:rsid w:val="2FE67584"/>
    <w:rsid w:val="2FEC8844"/>
    <w:rsid w:val="2FF1E494"/>
    <w:rsid w:val="2FFBABE5"/>
    <w:rsid w:val="300380F9"/>
    <w:rsid w:val="300A732B"/>
    <w:rsid w:val="300FA136"/>
    <w:rsid w:val="3016FFF9"/>
    <w:rsid w:val="30305712"/>
    <w:rsid w:val="30329A6D"/>
    <w:rsid w:val="3037076A"/>
    <w:rsid w:val="303BF66F"/>
    <w:rsid w:val="303D1D3C"/>
    <w:rsid w:val="3046D10A"/>
    <w:rsid w:val="304D6CC4"/>
    <w:rsid w:val="305B78FE"/>
    <w:rsid w:val="3067BAB4"/>
    <w:rsid w:val="306B8BC3"/>
    <w:rsid w:val="306DE4DE"/>
    <w:rsid w:val="3073B75D"/>
    <w:rsid w:val="3073E621"/>
    <w:rsid w:val="30794080"/>
    <w:rsid w:val="307BF3C8"/>
    <w:rsid w:val="307DDFC9"/>
    <w:rsid w:val="307FF9AE"/>
    <w:rsid w:val="308536DC"/>
    <w:rsid w:val="30887A6A"/>
    <w:rsid w:val="3094C101"/>
    <w:rsid w:val="309605B3"/>
    <w:rsid w:val="3096E10F"/>
    <w:rsid w:val="30A1D1D6"/>
    <w:rsid w:val="30A453EE"/>
    <w:rsid w:val="30AA48F6"/>
    <w:rsid w:val="30AF5B6D"/>
    <w:rsid w:val="30B44635"/>
    <w:rsid w:val="30B6BC12"/>
    <w:rsid w:val="30BD65E6"/>
    <w:rsid w:val="30C0D37D"/>
    <w:rsid w:val="30C8FF1F"/>
    <w:rsid w:val="30D7B71F"/>
    <w:rsid w:val="30E60721"/>
    <w:rsid w:val="30EA7127"/>
    <w:rsid w:val="30F3986F"/>
    <w:rsid w:val="30F4AFD2"/>
    <w:rsid w:val="30FD1C8D"/>
    <w:rsid w:val="3101C515"/>
    <w:rsid w:val="3109D919"/>
    <w:rsid w:val="310A6C69"/>
    <w:rsid w:val="3112BE9A"/>
    <w:rsid w:val="3113D9A1"/>
    <w:rsid w:val="31186572"/>
    <w:rsid w:val="31187920"/>
    <w:rsid w:val="311B4C65"/>
    <w:rsid w:val="311E7562"/>
    <w:rsid w:val="311F518B"/>
    <w:rsid w:val="31207FFA"/>
    <w:rsid w:val="31218D11"/>
    <w:rsid w:val="3123D399"/>
    <w:rsid w:val="312F7C20"/>
    <w:rsid w:val="3130C2BD"/>
    <w:rsid w:val="3134039D"/>
    <w:rsid w:val="3136CC37"/>
    <w:rsid w:val="3148B5FD"/>
    <w:rsid w:val="314BBAB2"/>
    <w:rsid w:val="315875E5"/>
    <w:rsid w:val="315EB708"/>
    <w:rsid w:val="316D2CCC"/>
    <w:rsid w:val="3177DDD6"/>
    <w:rsid w:val="317DD2C0"/>
    <w:rsid w:val="317FD221"/>
    <w:rsid w:val="31847C0C"/>
    <w:rsid w:val="318DB885"/>
    <w:rsid w:val="318E79C6"/>
    <w:rsid w:val="318F568D"/>
    <w:rsid w:val="31A2A486"/>
    <w:rsid w:val="31C9B539"/>
    <w:rsid w:val="31CBF1A6"/>
    <w:rsid w:val="31D0D720"/>
    <w:rsid w:val="31D39C38"/>
    <w:rsid w:val="31D92A0D"/>
    <w:rsid w:val="31D9714C"/>
    <w:rsid w:val="31E09AB7"/>
    <w:rsid w:val="31E0ECFD"/>
    <w:rsid w:val="31E6992F"/>
    <w:rsid w:val="31E92B83"/>
    <w:rsid w:val="31FA4310"/>
    <w:rsid w:val="31FC47AB"/>
    <w:rsid w:val="32004415"/>
    <w:rsid w:val="320E1EBB"/>
    <w:rsid w:val="32185318"/>
    <w:rsid w:val="321FF1D0"/>
    <w:rsid w:val="32218CC4"/>
    <w:rsid w:val="3226CEC6"/>
    <w:rsid w:val="3228DDFD"/>
    <w:rsid w:val="322DFF9A"/>
    <w:rsid w:val="324530BC"/>
    <w:rsid w:val="32460845"/>
    <w:rsid w:val="324734A9"/>
    <w:rsid w:val="3252A14F"/>
    <w:rsid w:val="32595509"/>
    <w:rsid w:val="325D2295"/>
    <w:rsid w:val="32651F1F"/>
    <w:rsid w:val="32674722"/>
    <w:rsid w:val="32686A12"/>
    <w:rsid w:val="3268A430"/>
    <w:rsid w:val="32774688"/>
    <w:rsid w:val="32781DAA"/>
    <w:rsid w:val="3280A0C1"/>
    <w:rsid w:val="32834490"/>
    <w:rsid w:val="3287F5F2"/>
    <w:rsid w:val="328AEA12"/>
    <w:rsid w:val="32908033"/>
    <w:rsid w:val="3294F1BB"/>
    <w:rsid w:val="32A2DA22"/>
    <w:rsid w:val="32AF2FA9"/>
    <w:rsid w:val="32B8AB9A"/>
    <w:rsid w:val="32B8BDC7"/>
    <w:rsid w:val="32B91A7A"/>
    <w:rsid w:val="32B9F40D"/>
    <w:rsid w:val="32C0CA55"/>
    <w:rsid w:val="32C2B753"/>
    <w:rsid w:val="32C7844D"/>
    <w:rsid w:val="32CCE320"/>
    <w:rsid w:val="32CF3D96"/>
    <w:rsid w:val="32D1D738"/>
    <w:rsid w:val="32D3DD8F"/>
    <w:rsid w:val="32D5F38C"/>
    <w:rsid w:val="32D6A8D8"/>
    <w:rsid w:val="32DBEDCE"/>
    <w:rsid w:val="32DFFD2A"/>
    <w:rsid w:val="32E72E63"/>
    <w:rsid w:val="32E8E884"/>
    <w:rsid w:val="32E8F6E3"/>
    <w:rsid w:val="32EFA9A6"/>
    <w:rsid w:val="32F19BD3"/>
    <w:rsid w:val="32F6E83F"/>
    <w:rsid w:val="32FABA6B"/>
    <w:rsid w:val="32FE9146"/>
    <w:rsid w:val="330253F4"/>
    <w:rsid w:val="330E9BA2"/>
    <w:rsid w:val="330EDECC"/>
    <w:rsid w:val="33104BBC"/>
    <w:rsid w:val="3310A96C"/>
    <w:rsid w:val="3315ED27"/>
    <w:rsid w:val="3316C37B"/>
    <w:rsid w:val="3320E44D"/>
    <w:rsid w:val="332520AF"/>
    <w:rsid w:val="332977A4"/>
    <w:rsid w:val="332AC6EC"/>
    <w:rsid w:val="3331CC68"/>
    <w:rsid w:val="3334A3E4"/>
    <w:rsid w:val="33374F75"/>
    <w:rsid w:val="3339F0A0"/>
    <w:rsid w:val="33528F18"/>
    <w:rsid w:val="3357F626"/>
    <w:rsid w:val="336C03AF"/>
    <w:rsid w:val="336ED40E"/>
    <w:rsid w:val="33743ECF"/>
    <w:rsid w:val="337D2002"/>
    <w:rsid w:val="337E9047"/>
    <w:rsid w:val="3381DF57"/>
    <w:rsid w:val="3382154F"/>
    <w:rsid w:val="3384FF33"/>
    <w:rsid w:val="338DB63E"/>
    <w:rsid w:val="338F3A9D"/>
    <w:rsid w:val="33911746"/>
    <w:rsid w:val="3396287C"/>
    <w:rsid w:val="339E72D8"/>
    <w:rsid w:val="33A3D85B"/>
    <w:rsid w:val="33A511F6"/>
    <w:rsid w:val="33A6B993"/>
    <w:rsid w:val="33A9EC27"/>
    <w:rsid w:val="33B18F16"/>
    <w:rsid w:val="33B46ACD"/>
    <w:rsid w:val="33B5C91F"/>
    <w:rsid w:val="33C41B4B"/>
    <w:rsid w:val="33CD3479"/>
    <w:rsid w:val="33DB361D"/>
    <w:rsid w:val="33DB81DC"/>
    <w:rsid w:val="33E3B928"/>
    <w:rsid w:val="33E59B07"/>
    <w:rsid w:val="33F1C859"/>
    <w:rsid w:val="33F35AA1"/>
    <w:rsid w:val="3401EB06"/>
    <w:rsid w:val="340F7404"/>
    <w:rsid w:val="34132D20"/>
    <w:rsid w:val="3424744F"/>
    <w:rsid w:val="3425C9E6"/>
    <w:rsid w:val="3426BC21"/>
    <w:rsid w:val="34285EEE"/>
    <w:rsid w:val="342B4C1E"/>
    <w:rsid w:val="342FD050"/>
    <w:rsid w:val="3436FCDE"/>
    <w:rsid w:val="34461D3D"/>
    <w:rsid w:val="344B493E"/>
    <w:rsid w:val="344C3C15"/>
    <w:rsid w:val="344C6FA1"/>
    <w:rsid w:val="34568C39"/>
    <w:rsid w:val="3460A564"/>
    <w:rsid w:val="34685EC4"/>
    <w:rsid w:val="346B6AF6"/>
    <w:rsid w:val="346F489B"/>
    <w:rsid w:val="34706F78"/>
    <w:rsid w:val="34752206"/>
    <w:rsid w:val="347C9B9A"/>
    <w:rsid w:val="347D8F5B"/>
    <w:rsid w:val="347FA929"/>
    <w:rsid w:val="349243E5"/>
    <w:rsid w:val="3492DFA2"/>
    <w:rsid w:val="34995B71"/>
    <w:rsid w:val="349A96C8"/>
    <w:rsid w:val="349AB560"/>
    <w:rsid w:val="34A5242B"/>
    <w:rsid w:val="34AF8D06"/>
    <w:rsid w:val="34B10457"/>
    <w:rsid w:val="34B1D4B3"/>
    <w:rsid w:val="34B80D03"/>
    <w:rsid w:val="34B8F024"/>
    <w:rsid w:val="34C3AB12"/>
    <w:rsid w:val="34CB93CF"/>
    <w:rsid w:val="34CD5DA8"/>
    <w:rsid w:val="34CDC018"/>
    <w:rsid w:val="34D257C2"/>
    <w:rsid w:val="34DD7A09"/>
    <w:rsid w:val="34DFD128"/>
    <w:rsid w:val="34EC6F4D"/>
    <w:rsid w:val="34EDC35A"/>
    <w:rsid w:val="34EFC270"/>
    <w:rsid w:val="34F800F1"/>
    <w:rsid w:val="34F8CDF9"/>
    <w:rsid w:val="34F8F43C"/>
    <w:rsid w:val="34FA64D6"/>
    <w:rsid w:val="34FBEC93"/>
    <w:rsid w:val="34FE5065"/>
    <w:rsid w:val="35007CD6"/>
    <w:rsid w:val="35029243"/>
    <w:rsid w:val="3507DFAE"/>
    <w:rsid w:val="35132638"/>
    <w:rsid w:val="35137D1E"/>
    <w:rsid w:val="35154BD0"/>
    <w:rsid w:val="3515B84F"/>
    <w:rsid w:val="3516DA4E"/>
    <w:rsid w:val="35188770"/>
    <w:rsid w:val="351949F3"/>
    <w:rsid w:val="35283533"/>
    <w:rsid w:val="35295044"/>
    <w:rsid w:val="352CE039"/>
    <w:rsid w:val="35362DA9"/>
    <w:rsid w:val="353B3CF4"/>
    <w:rsid w:val="354577D9"/>
    <w:rsid w:val="354C74F9"/>
    <w:rsid w:val="354DFA7D"/>
    <w:rsid w:val="354E1B2E"/>
    <w:rsid w:val="35519DBC"/>
    <w:rsid w:val="3568B32D"/>
    <w:rsid w:val="357046F9"/>
    <w:rsid w:val="3572ECEE"/>
    <w:rsid w:val="3574E079"/>
    <w:rsid w:val="35751BBB"/>
    <w:rsid w:val="357602A5"/>
    <w:rsid w:val="357F982D"/>
    <w:rsid w:val="357FBC6C"/>
    <w:rsid w:val="35800AED"/>
    <w:rsid w:val="358F8675"/>
    <w:rsid w:val="3590800B"/>
    <w:rsid w:val="3590AA52"/>
    <w:rsid w:val="35A64496"/>
    <w:rsid w:val="35A7487C"/>
    <w:rsid w:val="35AA05B2"/>
    <w:rsid w:val="35BF6082"/>
    <w:rsid w:val="35C24F00"/>
    <w:rsid w:val="35CA308D"/>
    <w:rsid w:val="35CE051D"/>
    <w:rsid w:val="35D00E7E"/>
    <w:rsid w:val="35D597BD"/>
    <w:rsid w:val="35D792DF"/>
    <w:rsid w:val="35D8235A"/>
    <w:rsid w:val="35D956D4"/>
    <w:rsid w:val="35DAAA66"/>
    <w:rsid w:val="35E1345A"/>
    <w:rsid w:val="35F38613"/>
    <w:rsid w:val="35FC09DA"/>
    <w:rsid w:val="360AAA33"/>
    <w:rsid w:val="3616F882"/>
    <w:rsid w:val="36197B84"/>
    <w:rsid w:val="362080C7"/>
    <w:rsid w:val="3620FCC5"/>
    <w:rsid w:val="36259086"/>
    <w:rsid w:val="36406ED7"/>
    <w:rsid w:val="364352E5"/>
    <w:rsid w:val="36452CFE"/>
    <w:rsid w:val="3649182A"/>
    <w:rsid w:val="364A0921"/>
    <w:rsid w:val="364DF184"/>
    <w:rsid w:val="3650E541"/>
    <w:rsid w:val="36514201"/>
    <w:rsid w:val="36538F3C"/>
    <w:rsid w:val="36541562"/>
    <w:rsid w:val="365D101A"/>
    <w:rsid w:val="36620AFC"/>
    <w:rsid w:val="36679451"/>
    <w:rsid w:val="366949A8"/>
    <w:rsid w:val="366D8A43"/>
    <w:rsid w:val="36706187"/>
    <w:rsid w:val="36725519"/>
    <w:rsid w:val="36842F53"/>
    <w:rsid w:val="368F56AF"/>
    <w:rsid w:val="36946F2B"/>
    <w:rsid w:val="3694F027"/>
    <w:rsid w:val="369AA7CA"/>
    <w:rsid w:val="369C870D"/>
    <w:rsid w:val="369D8FC9"/>
    <w:rsid w:val="369F6BC8"/>
    <w:rsid w:val="36A48E4E"/>
    <w:rsid w:val="36A72182"/>
    <w:rsid w:val="36B0A2BC"/>
    <w:rsid w:val="36C72427"/>
    <w:rsid w:val="36D604AC"/>
    <w:rsid w:val="36DAC898"/>
    <w:rsid w:val="36DD36EA"/>
    <w:rsid w:val="36DE8E69"/>
    <w:rsid w:val="36E2531E"/>
    <w:rsid w:val="36E43AE7"/>
    <w:rsid w:val="36E464FC"/>
    <w:rsid w:val="36EAAA1B"/>
    <w:rsid w:val="36ECC4D6"/>
    <w:rsid w:val="36F5F3DA"/>
    <w:rsid w:val="36FC4F20"/>
    <w:rsid w:val="36FF6958"/>
    <w:rsid w:val="37046C89"/>
    <w:rsid w:val="37069565"/>
    <w:rsid w:val="370B27EF"/>
    <w:rsid w:val="370C808B"/>
    <w:rsid w:val="3711D306"/>
    <w:rsid w:val="37124DEE"/>
    <w:rsid w:val="371388D1"/>
    <w:rsid w:val="3727BF55"/>
    <w:rsid w:val="3731DE7C"/>
    <w:rsid w:val="3734D4DE"/>
    <w:rsid w:val="3739CD7F"/>
    <w:rsid w:val="37404FCD"/>
    <w:rsid w:val="37416482"/>
    <w:rsid w:val="3745F6CF"/>
    <w:rsid w:val="37467C4B"/>
    <w:rsid w:val="37468FB3"/>
    <w:rsid w:val="3748C2B9"/>
    <w:rsid w:val="374E408C"/>
    <w:rsid w:val="374F8F76"/>
    <w:rsid w:val="37590E58"/>
    <w:rsid w:val="375AE0E9"/>
    <w:rsid w:val="37605E1F"/>
    <w:rsid w:val="37631AE4"/>
    <w:rsid w:val="37684943"/>
    <w:rsid w:val="376D77A2"/>
    <w:rsid w:val="3774793D"/>
    <w:rsid w:val="3781C34E"/>
    <w:rsid w:val="3786166D"/>
    <w:rsid w:val="378D2FF6"/>
    <w:rsid w:val="378F7746"/>
    <w:rsid w:val="37922EDB"/>
    <w:rsid w:val="3795D170"/>
    <w:rsid w:val="379AB70B"/>
    <w:rsid w:val="379D674F"/>
    <w:rsid w:val="379DA770"/>
    <w:rsid w:val="379ED586"/>
    <w:rsid w:val="37A14B48"/>
    <w:rsid w:val="37A30BB8"/>
    <w:rsid w:val="37ABDA37"/>
    <w:rsid w:val="37B3B934"/>
    <w:rsid w:val="37B54FAC"/>
    <w:rsid w:val="37C7B769"/>
    <w:rsid w:val="37C880A8"/>
    <w:rsid w:val="37D03599"/>
    <w:rsid w:val="37D0A5C1"/>
    <w:rsid w:val="37D68BE6"/>
    <w:rsid w:val="37DFAF1A"/>
    <w:rsid w:val="37E05683"/>
    <w:rsid w:val="37EA5569"/>
    <w:rsid w:val="37F182D4"/>
    <w:rsid w:val="37F3A447"/>
    <w:rsid w:val="37F4F647"/>
    <w:rsid w:val="37F6A126"/>
    <w:rsid w:val="37FAB9F9"/>
    <w:rsid w:val="37FB9C9C"/>
    <w:rsid w:val="37FED141"/>
    <w:rsid w:val="3811A799"/>
    <w:rsid w:val="3811E60A"/>
    <w:rsid w:val="3813E1FE"/>
    <w:rsid w:val="38161361"/>
    <w:rsid w:val="381F518B"/>
    <w:rsid w:val="3820D7A3"/>
    <w:rsid w:val="3825DD19"/>
    <w:rsid w:val="3836BBE6"/>
    <w:rsid w:val="383AD2C1"/>
    <w:rsid w:val="383FC350"/>
    <w:rsid w:val="38402D1B"/>
    <w:rsid w:val="384D5911"/>
    <w:rsid w:val="3851109D"/>
    <w:rsid w:val="38512E4F"/>
    <w:rsid w:val="38537E28"/>
    <w:rsid w:val="38595FA3"/>
    <w:rsid w:val="386BC12C"/>
    <w:rsid w:val="38748533"/>
    <w:rsid w:val="387D1E86"/>
    <w:rsid w:val="3882403C"/>
    <w:rsid w:val="388DB666"/>
    <w:rsid w:val="389194E6"/>
    <w:rsid w:val="38A0F811"/>
    <w:rsid w:val="38AF483B"/>
    <w:rsid w:val="38BD7AAB"/>
    <w:rsid w:val="38BF414C"/>
    <w:rsid w:val="38C00024"/>
    <w:rsid w:val="38D59DE0"/>
    <w:rsid w:val="38DB30AF"/>
    <w:rsid w:val="38DBA699"/>
    <w:rsid w:val="38E222EF"/>
    <w:rsid w:val="38E42DB6"/>
    <w:rsid w:val="38F7B891"/>
    <w:rsid w:val="38FD9246"/>
    <w:rsid w:val="38FDBDD2"/>
    <w:rsid w:val="3903ACF9"/>
    <w:rsid w:val="3903E00F"/>
    <w:rsid w:val="3905AE1B"/>
    <w:rsid w:val="390A93C3"/>
    <w:rsid w:val="3912EF7C"/>
    <w:rsid w:val="391FD44B"/>
    <w:rsid w:val="39209A61"/>
    <w:rsid w:val="3925B3BC"/>
    <w:rsid w:val="3929B5C0"/>
    <w:rsid w:val="392AB369"/>
    <w:rsid w:val="39333A53"/>
    <w:rsid w:val="39378356"/>
    <w:rsid w:val="393BE40C"/>
    <w:rsid w:val="393BF175"/>
    <w:rsid w:val="393D1BA9"/>
    <w:rsid w:val="3943DE9D"/>
    <w:rsid w:val="395A455E"/>
    <w:rsid w:val="395D3148"/>
    <w:rsid w:val="395F82A2"/>
    <w:rsid w:val="3961947F"/>
    <w:rsid w:val="3966D532"/>
    <w:rsid w:val="39694F29"/>
    <w:rsid w:val="396D6553"/>
    <w:rsid w:val="3970EB79"/>
    <w:rsid w:val="39715105"/>
    <w:rsid w:val="3974E03A"/>
    <w:rsid w:val="39750B2A"/>
    <w:rsid w:val="397B461A"/>
    <w:rsid w:val="3983881C"/>
    <w:rsid w:val="398C2574"/>
    <w:rsid w:val="398F018D"/>
    <w:rsid w:val="39A00492"/>
    <w:rsid w:val="39A06158"/>
    <w:rsid w:val="39AC8175"/>
    <w:rsid w:val="39B0825F"/>
    <w:rsid w:val="39B706E9"/>
    <w:rsid w:val="39B8BB98"/>
    <w:rsid w:val="39B95104"/>
    <w:rsid w:val="39BE53E3"/>
    <w:rsid w:val="39BEEB3E"/>
    <w:rsid w:val="39C23A6F"/>
    <w:rsid w:val="39C44B60"/>
    <w:rsid w:val="39C45121"/>
    <w:rsid w:val="39CF45CC"/>
    <w:rsid w:val="39D03507"/>
    <w:rsid w:val="39D10666"/>
    <w:rsid w:val="39D3D98D"/>
    <w:rsid w:val="39D45DE1"/>
    <w:rsid w:val="39D9D815"/>
    <w:rsid w:val="39E885DC"/>
    <w:rsid w:val="39F6FB66"/>
    <w:rsid w:val="39FEC4E9"/>
    <w:rsid w:val="3A00FB72"/>
    <w:rsid w:val="3A0584A1"/>
    <w:rsid w:val="3A0B9FFD"/>
    <w:rsid w:val="3A1A3627"/>
    <w:rsid w:val="3A241BB7"/>
    <w:rsid w:val="3A289D04"/>
    <w:rsid w:val="3A2CF171"/>
    <w:rsid w:val="3A328DCE"/>
    <w:rsid w:val="3A3A1E01"/>
    <w:rsid w:val="3A3BAC29"/>
    <w:rsid w:val="3A3CFE84"/>
    <w:rsid w:val="3A3E6E32"/>
    <w:rsid w:val="3A40119E"/>
    <w:rsid w:val="3A45F016"/>
    <w:rsid w:val="3A48197E"/>
    <w:rsid w:val="3A5056DD"/>
    <w:rsid w:val="3A529D44"/>
    <w:rsid w:val="3A556300"/>
    <w:rsid w:val="3A63F5E7"/>
    <w:rsid w:val="3A7D86F9"/>
    <w:rsid w:val="3A8383D2"/>
    <w:rsid w:val="3A848FED"/>
    <w:rsid w:val="3A85D6F8"/>
    <w:rsid w:val="3A8FB8BA"/>
    <w:rsid w:val="3A97AEDC"/>
    <w:rsid w:val="3ABBA4AC"/>
    <w:rsid w:val="3ABC474E"/>
    <w:rsid w:val="3ABC6AC2"/>
    <w:rsid w:val="3ABFDE4B"/>
    <w:rsid w:val="3AC206E0"/>
    <w:rsid w:val="3AC2644E"/>
    <w:rsid w:val="3AD0AD75"/>
    <w:rsid w:val="3AD49540"/>
    <w:rsid w:val="3AE4BB10"/>
    <w:rsid w:val="3AF1C826"/>
    <w:rsid w:val="3AF1D820"/>
    <w:rsid w:val="3AF24048"/>
    <w:rsid w:val="3AF4AB67"/>
    <w:rsid w:val="3AFF582B"/>
    <w:rsid w:val="3B007056"/>
    <w:rsid w:val="3B03E0C2"/>
    <w:rsid w:val="3B0626D6"/>
    <w:rsid w:val="3B0A0613"/>
    <w:rsid w:val="3B0B9075"/>
    <w:rsid w:val="3B16C408"/>
    <w:rsid w:val="3B20024F"/>
    <w:rsid w:val="3B217EE4"/>
    <w:rsid w:val="3B2292F0"/>
    <w:rsid w:val="3B27620F"/>
    <w:rsid w:val="3B383E33"/>
    <w:rsid w:val="3B3B2553"/>
    <w:rsid w:val="3B3ECA6B"/>
    <w:rsid w:val="3B3F512E"/>
    <w:rsid w:val="3B5251CF"/>
    <w:rsid w:val="3B57518D"/>
    <w:rsid w:val="3B5767F6"/>
    <w:rsid w:val="3B649DB7"/>
    <w:rsid w:val="3B64AAA0"/>
    <w:rsid w:val="3B6C1547"/>
    <w:rsid w:val="3B7C8DAC"/>
    <w:rsid w:val="3B7F5B09"/>
    <w:rsid w:val="3B801565"/>
    <w:rsid w:val="3B8091A7"/>
    <w:rsid w:val="3B84F9D3"/>
    <w:rsid w:val="3B851084"/>
    <w:rsid w:val="3B856DD9"/>
    <w:rsid w:val="3B87C650"/>
    <w:rsid w:val="3B8B23F0"/>
    <w:rsid w:val="3B8F550B"/>
    <w:rsid w:val="3B90CA63"/>
    <w:rsid w:val="3B9323FE"/>
    <w:rsid w:val="3B9ECDC0"/>
    <w:rsid w:val="3BACCCEC"/>
    <w:rsid w:val="3BB0257B"/>
    <w:rsid w:val="3BBC5A57"/>
    <w:rsid w:val="3BBD16B5"/>
    <w:rsid w:val="3BBEB23E"/>
    <w:rsid w:val="3BC0B7F9"/>
    <w:rsid w:val="3BC12F6A"/>
    <w:rsid w:val="3BC27685"/>
    <w:rsid w:val="3BC686F5"/>
    <w:rsid w:val="3BCD81CC"/>
    <w:rsid w:val="3BCD8E33"/>
    <w:rsid w:val="3BCFD7B6"/>
    <w:rsid w:val="3BDF90F8"/>
    <w:rsid w:val="3BE346F2"/>
    <w:rsid w:val="3BE54429"/>
    <w:rsid w:val="3BEE8474"/>
    <w:rsid w:val="3BF5892F"/>
    <w:rsid w:val="3BF6B57E"/>
    <w:rsid w:val="3BFCE906"/>
    <w:rsid w:val="3C045210"/>
    <w:rsid w:val="3C07F2F3"/>
    <w:rsid w:val="3C08446C"/>
    <w:rsid w:val="3C0C6032"/>
    <w:rsid w:val="3C0F4C58"/>
    <w:rsid w:val="3C1F7469"/>
    <w:rsid w:val="3C30413B"/>
    <w:rsid w:val="3C37AC1F"/>
    <w:rsid w:val="3C40E8C5"/>
    <w:rsid w:val="3C48D8BC"/>
    <w:rsid w:val="3C4DA8A7"/>
    <w:rsid w:val="3C55FBBB"/>
    <w:rsid w:val="3C5C403D"/>
    <w:rsid w:val="3C5E34AF"/>
    <w:rsid w:val="3C641B2B"/>
    <w:rsid w:val="3C79FD5D"/>
    <w:rsid w:val="3C7AD2F4"/>
    <w:rsid w:val="3C7D638F"/>
    <w:rsid w:val="3C85EA8D"/>
    <w:rsid w:val="3C8A99AD"/>
    <w:rsid w:val="3C8C8565"/>
    <w:rsid w:val="3C919284"/>
    <w:rsid w:val="3C99CA50"/>
    <w:rsid w:val="3CA88873"/>
    <w:rsid w:val="3CAAD11B"/>
    <w:rsid w:val="3CAECE16"/>
    <w:rsid w:val="3CB06747"/>
    <w:rsid w:val="3CB270E6"/>
    <w:rsid w:val="3CBBB60E"/>
    <w:rsid w:val="3CBD3087"/>
    <w:rsid w:val="3CC1BA92"/>
    <w:rsid w:val="3CC5B4EF"/>
    <w:rsid w:val="3CCC0739"/>
    <w:rsid w:val="3CD3D1FB"/>
    <w:rsid w:val="3CDEA507"/>
    <w:rsid w:val="3CE8D348"/>
    <w:rsid w:val="3CE8F633"/>
    <w:rsid w:val="3CEA82C0"/>
    <w:rsid w:val="3CF09F0A"/>
    <w:rsid w:val="3CF8741A"/>
    <w:rsid w:val="3CF884FD"/>
    <w:rsid w:val="3CF93E59"/>
    <w:rsid w:val="3CFB35E4"/>
    <w:rsid w:val="3D011DBF"/>
    <w:rsid w:val="3D02CFF7"/>
    <w:rsid w:val="3D035F34"/>
    <w:rsid w:val="3D07B0C0"/>
    <w:rsid w:val="3D11A5BB"/>
    <w:rsid w:val="3D1B6DCF"/>
    <w:rsid w:val="3D1BB9E6"/>
    <w:rsid w:val="3D1C450B"/>
    <w:rsid w:val="3D2A606B"/>
    <w:rsid w:val="3D2D19B3"/>
    <w:rsid w:val="3D311458"/>
    <w:rsid w:val="3D3323FD"/>
    <w:rsid w:val="3D344D60"/>
    <w:rsid w:val="3D3D7C78"/>
    <w:rsid w:val="3D427F7B"/>
    <w:rsid w:val="3D4A0A1C"/>
    <w:rsid w:val="3D511771"/>
    <w:rsid w:val="3D5479CE"/>
    <w:rsid w:val="3D58BA65"/>
    <w:rsid w:val="3D5C8993"/>
    <w:rsid w:val="3D5F5A3B"/>
    <w:rsid w:val="3D64A3D6"/>
    <w:rsid w:val="3D68DE73"/>
    <w:rsid w:val="3D6E41D2"/>
    <w:rsid w:val="3D75C322"/>
    <w:rsid w:val="3D8ACE51"/>
    <w:rsid w:val="3D8E9FE1"/>
    <w:rsid w:val="3D9237F2"/>
    <w:rsid w:val="3DA23D39"/>
    <w:rsid w:val="3DA26129"/>
    <w:rsid w:val="3DAB1BB4"/>
    <w:rsid w:val="3DB2059D"/>
    <w:rsid w:val="3DB84DB7"/>
    <w:rsid w:val="3DB9A76A"/>
    <w:rsid w:val="3DBF95F5"/>
    <w:rsid w:val="3DC144CA"/>
    <w:rsid w:val="3DC5C213"/>
    <w:rsid w:val="3DCABE5F"/>
    <w:rsid w:val="3DD16F77"/>
    <w:rsid w:val="3DD39449"/>
    <w:rsid w:val="3DD6EA3F"/>
    <w:rsid w:val="3DD8E223"/>
    <w:rsid w:val="3DDDB04F"/>
    <w:rsid w:val="3DE42F7D"/>
    <w:rsid w:val="3DE5E8C6"/>
    <w:rsid w:val="3DEAF1DE"/>
    <w:rsid w:val="3DEF1AAE"/>
    <w:rsid w:val="3DF0A004"/>
    <w:rsid w:val="3DF41455"/>
    <w:rsid w:val="3DF7EE2C"/>
    <w:rsid w:val="3DF81208"/>
    <w:rsid w:val="3E0223CD"/>
    <w:rsid w:val="3E03CFFC"/>
    <w:rsid w:val="3E08C25C"/>
    <w:rsid w:val="3E124D3C"/>
    <w:rsid w:val="3E18A633"/>
    <w:rsid w:val="3E18C7E7"/>
    <w:rsid w:val="3E224ABE"/>
    <w:rsid w:val="3E2CA4D2"/>
    <w:rsid w:val="3E33FCAD"/>
    <w:rsid w:val="3E43D3D4"/>
    <w:rsid w:val="3E5FE6B7"/>
    <w:rsid w:val="3E60AA28"/>
    <w:rsid w:val="3E6143C9"/>
    <w:rsid w:val="3E6CFDFC"/>
    <w:rsid w:val="3E705DC7"/>
    <w:rsid w:val="3E72C3C7"/>
    <w:rsid w:val="3E744D6D"/>
    <w:rsid w:val="3E7C7DDF"/>
    <w:rsid w:val="3E7D56C1"/>
    <w:rsid w:val="3E80DA8A"/>
    <w:rsid w:val="3E83A1F1"/>
    <w:rsid w:val="3E85D337"/>
    <w:rsid w:val="3E8CB889"/>
    <w:rsid w:val="3E8EE94C"/>
    <w:rsid w:val="3E901C75"/>
    <w:rsid w:val="3E910765"/>
    <w:rsid w:val="3E927E8E"/>
    <w:rsid w:val="3E9440B7"/>
    <w:rsid w:val="3E9B5BF5"/>
    <w:rsid w:val="3E9DC4A1"/>
    <w:rsid w:val="3EA35A9C"/>
    <w:rsid w:val="3EA5B54A"/>
    <w:rsid w:val="3EB08D2F"/>
    <w:rsid w:val="3EB7A701"/>
    <w:rsid w:val="3EBE0A43"/>
    <w:rsid w:val="3EC35702"/>
    <w:rsid w:val="3ECB8D52"/>
    <w:rsid w:val="3ED375DF"/>
    <w:rsid w:val="3ED7BABB"/>
    <w:rsid w:val="3ED9F2BC"/>
    <w:rsid w:val="3EDA3CD1"/>
    <w:rsid w:val="3EDE5CA0"/>
    <w:rsid w:val="3EE13544"/>
    <w:rsid w:val="3EE2E331"/>
    <w:rsid w:val="3EF581C0"/>
    <w:rsid w:val="3EF90BE6"/>
    <w:rsid w:val="3EFEA940"/>
    <w:rsid w:val="3F14F8BB"/>
    <w:rsid w:val="3F1E588A"/>
    <w:rsid w:val="3F21F995"/>
    <w:rsid w:val="3F22A490"/>
    <w:rsid w:val="3F2DC4BD"/>
    <w:rsid w:val="3F387CA3"/>
    <w:rsid w:val="3F3A0F30"/>
    <w:rsid w:val="3F3E318A"/>
    <w:rsid w:val="3F4199D0"/>
    <w:rsid w:val="3F466F43"/>
    <w:rsid w:val="3F46ED1A"/>
    <w:rsid w:val="3F4BA215"/>
    <w:rsid w:val="3F4EFFF0"/>
    <w:rsid w:val="3F4F4A41"/>
    <w:rsid w:val="3F51256D"/>
    <w:rsid w:val="3F5269A8"/>
    <w:rsid w:val="3F5A17F0"/>
    <w:rsid w:val="3F6A7F80"/>
    <w:rsid w:val="3F731515"/>
    <w:rsid w:val="3F799F92"/>
    <w:rsid w:val="3F805CD9"/>
    <w:rsid w:val="3F8B046D"/>
    <w:rsid w:val="3F8B2CBD"/>
    <w:rsid w:val="3F8C1A2B"/>
    <w:rsid w:val="3F8D858D"/>
    <w:rsid w:val="3F9017FE"/>
    <w:rsid w:val="3F9D9441"/>
    <w:rsid w:val="3F9DB05D"/>
    <w:rsid w:val="3FA2A1F6"/>
    <w:rsid w:val="3FA5633D"/>
    <w:rsid w:val="3FA6196F"/>
    <w:rsid w:val="3FA9D7FB"/>
    <w:rsid w:val="3FAC28D5"/>
    <w:rsid w:val="3FAE3CEC"/>
    <w:rsid w:val="3FB529E9"/>
    <w:rsid w:val="3FBD6CE2"/>
    <w:rsid w:val="3FC19EC4"/>
    <w:rsid w:val="3FC71361"/>
    <w:rsid w:val="3FC7D91D"/>
    <w:rsid w:val="3FC8CB8B"/>
    <w:rsid w:val="3FCB66CE"/>
    <w:rsid w:val="3FCFC067"/>
    <w:rsid w:val="3FD78F28"/>
    <w:rsid w:val="3FDA366D"/>
    <w:rsid w:val="3FDED2D8"/>
    <w:rsid w:val="3FE02935"/>
    <w:rsid w:val="3FE14925"/>
    <w:rsid w:val="3FE4FB44"/>
    <w:rsid w:val="3FF356F8"/>
    <w:rsid w:val="3FF42B9B"/>
    <w:rsid w:val="3FFB108A"/>
    <w:rsid w:val="3FFC53D4"/>
    <w:rsid w:val="4004F76B"/>
    <w:rsid w:val="400830DC"/>
    <w:rsid w:val="4014C2AE"/>
    <w:rsid w:val="40183CD1"/>
    <w:rsid w:val="4019D62D"/>
    <w:rsid w:val="401DC88E"/>
    <w:rsid w:val="401EFE2F"/>
    <w:rsid w:val="4033F328"/>
    <w:rsid w:val="403438D4"/>
    <w:rsid w:val="4036232C"/>
    <w:rsid w:val="40364E17"/>
    <w:rsid w:val="4036794A"/>
    <w:rsid w:val="403C69F0"/>
    <w:rsid w:val="403F2D3A"/>
    <w:rsid w:val="40453106"/>
    <w:rsid w:val="40473BBD"/>
    <w:rsid w:val="404E9A59"/>
    <w:rsid w:val="405A310F"/>
    <w:rsid w:val="40695504"/>
    <w:rsid w:val="406D5371"/>
    <w:rsid w:val="4078C949"/>
    <w:rsid w:val="407DA705"/>
    <w:rsid w:val="4085B708"/>
    <w:rsid w:val="4088CF1C"/>
    <w:rsid w:val="408B18CB"/>
    <w:rsid w:val="408B9383"/>
    <w:rsid w:val="408EA009"/>
    <w:rsid w:val="409798C8"/>
    <w:rsid w:val="4097E087"/>
    <w:rsid w:val="40998ED6"/>
    <w:rsid w:val="409AE735"/>
    <w:rsid w:val="409E8F4F"/>
    <w:rsid w:val="409EC74E"/>
    <w:rsid w:val="40A4E3D0"/>
    <w:rsid w:val="40A7915D"/>
    <w:rsid w:val="40B82B3C"/>
    <w:rsid w:val="40BB7DDA"/>
    <w:rsid w:val="40C62275"/>
    <w:rsid w:val="40C62B8C"/>
    <w:rsid w:val="40C82A4B"/>
    <w:rsid w:val="40CD33A6"/>
    <w:rsid w:val="40E83E25"/>
    <w:rsid w:val="40EAC7AA"/>
    <w:rsid w:val="40EAD051"/>
    <w:rsid w:val="40F1084F"/>
    <w:rsid w:val="40F5C1B4"/>
    <w:rsid w:val="40FA15CF"/>
    <w:rsid w:val="40FE2267"/>
    <w:rsid w:val="40FE5E57"/>
    <w:rsid w:val="40FF2CD0"/>
    <w:rsid w:val="4103BC51"/>
    <w:rsid w:val="4104811D"/>
    <w:rsid w:val="4108CC3E"/>
    <w:rsid w:val="410DEEA0"/>
    <w:rsid w:val="411089E9"/>
    <w:rsid w:val="41124F9E"/>
    <w:rsid w:val="41152CAE"/>
    <w:rsid w:val="4126C3A9"/>
    <w:rsid w:val="4130C5A1"/>
    <w:rsid w:val="41317594"/>
    <w:rsid w:val="4132BB2A"/>
    <w:rsid w:val="4135263E"/>
    <w:rsid w:val="413B3E52"/>
    <w:rsid w:val="413CD58E"/>
    <w:rsid w:val="413D2688"/>
    <w:rsid w:val="414530AE"/>
    <w:rsid w:val="414DA16E"/>
    <w:rsid w:val="415000E3"/>
    <w:rsid w:val="41524E83"/>
    <w:rsid w:val="41554ED8"/>
    <w:rsid w:val="4156F262"/>
    <w:rsid w:val="416181CC"/>
    <w:rsid w:val="41648FED"/>
    <w:rsid w:val="41659E76"/>
    <w:rsid w:val="41685DB1"/>
    <w:rsid w:val="41727607"/>
    <w:rsid w:val="417BC9CB"/>
    <w:rsid w:val="418AAB33"/>
    <w:rsid w:val="4191C487"/>
    <w:rsid w:val="4192E91A"/>
    <w:rsid w:val="41933777"/>
    <w:rsid w:val="41948523"/>
    <w:rsid w:val="419975B8"/>
    <w:rsid w:val="41A3C049"/>
    <w:rsid w:val="41ABEE2F"/>
    <w:rsid w:val="41ACA40C"/>
    <w:rsid w:val="41AEE901"/>
    <w:rsid w:val="41BB05B2"/>
    <w:rsid w:val="41C6F5A5"/>
    <w:rsid w:val="41C95EE0"/>
    <w:rsid w:val="41D8984A"/>
    <w:rsid w:val="41DC9A76"/>
    <w:rsid w:val="41EECF3C"/>
    <w:rsid w:val="41EEDEF2"/>
    <w:rsid w:val="41F3F0F5"/>
    <w:rsid w:val="41F7DE3E"/>
    <w:rsid w:val="41F84C23"/>
    <w:rsid w:val="41FC4408"/>
    <w:rsid w:val="4204E7D5"/>
    <w:rsid w:val="420BE69F"/>
    <w:rsid w:val="420C0D57"/>
    <w:rsid w:val="420E67E7"/>
    <w:rsid w:val="420E6CF9"/>
    <w:rsid w:val="420EEA2F"/>
    <w:rsid w:val="420FE019"/>
    <w:rsid w:val="42102FC0"/>
    <w:rsid w:val="42134C00"/>
    <w:rsid w:val="42153F6D"/>
    <w:rsid w:val="4218D959"/>
    <w:rsid w:val="421FD872"/>
    <w:rsid w:val="42204DDF"/>
    <w:rsid w:val="42225FA0"/>
    <w:rsid w:val="4225C179"/>
    <w:rsid w:val="42290CE9"/>
    <w:rsid w:val="422DF8F2"/>
    <w:rsid w:val="422E3FA4"/>
    <w:rsid w:val="4232CB5E"/>
    <w:rsid w:val="42494492"/>
    <w:rsid w:val="424F7568"/>
    <w:rsid w:val="4254E7ED"/>
    <w:rsid w:val="4256F566"/>
    <w:rsid w:val="425CABF6"/>
    <w:rsid w:val="425E3E85"/>
    <w:rsid w:val="4266148B"/>
    <w:rsid w:val="4269B45D"/>
    <w:rsid w:val="42723F93"/>
    <w:rsid w:val="4284D9D7"/>
    <w:rsid w:val="4288E2F2"/>
    <w:rsid w:val="4289DA9B"/>
    <w:rsid w:val="428FDAEC"/>
    <w:rsid w:val="429166E2"/>
    <w:rsid w:val="42998F3A"/>
    <w:rsid w:val="42AB8999"/>
    <w:rsid w:val="42C39908"/>
    <w:rsid w:val="42C44779"/>
    <w:rsid w:val="42C6B691"/>
    <w:rsid w:val="42C8A52D"/>
    <w:rsid w:val="42CC8D71"/>
    <w:rsid w:val="42D0C7C1"/>
    <w:rsid w:val="42D3F95A"/>
    <w:rsid w:val="42D477B6"/>
    <w:rsid w:val="42D64B83"/>
    <w:rsid w:val="42E06E2E"/>
    <w:rsid w:val="42EC6E1D"/>
    <w:rsid w:val="42FA8586"/>
    <w:rsid w:val="4301F460"/>
    <w:rsid w:val="43062666"/>
    <w:rsid w:val="430DA8A7"/>
    <w:rsid w:val="430F50D2"/>
    <w:rsid w:val="431244E5"/>
    <w:rsid w:val="43145B75"/>
    <w:rsid w:val="4317E003"/>
    <w:rsid w:val="431D4AD2"/>
    <w:rsid w:val="4321AAE6"/>
    <w:rsid w:val="433DDAB1"/>
    <w:rsid w:val="434300EA"/>
    <w:rsid w:val="43536F99"/>
    <w:rsid w:val="435498B1"/>
    <w:rsid w:val="435E003E"/>
    <w:rsid w:val="436063B2"/>
    <w:rsid w:val="4365C93C"/>
    <w:rsid w:val="43683D88"/>
    <w:rsid w:val="43728375"/>
    <w:rsid w:val="4372DA06"/>
    <w:rsid w:val="43756A13"/>
    <w:rsid w:val="437698F9"/>
    <w:rsid w:val="43776350"/>
    <w:rsid w:val="437A6DC5"/>
    <w:rsid w:val="43822D6B"/>
    <w:rsid w:val="43836943"/>
    <w:rsid w:val="43865345"/>
    <w:rsid w:val="438796C0"/>
    <w:rsid w:val="438EAD82"/>
    <w:rsid w:val="439803C0"/>
    <w:rsid w:val="4399CD96"/>
    <w:rsid w:val="439F93F1"/>
    <w:rsid w:val="43A119A0"/>
    <w:rsid w:val="43B4A667"/>
    <w:rsid w:val="43BAEDEE"/>
    <w:rsid w:val="43BC1535"/>
    <w:rsid w:val="43BC85FF"/>
    <w:rsid w:val="43C058F5"/>
    <w:rsid w:val="43C2F591"/>
    <w:rsid w:val="43C7EB84"/>
    <w:rsid w:val="43D3A9FF"/>
    <w:rsid w:val="43D55720"/>
    <w:rsid w:val="43D8EC77"/>
    <w:rsid w:val="43D90A17"/>
    <w:rsid w:val="43D992B7"/>
    <w:rsid w:val="43E3583B"/>
    <w:rsid w:val="43EF2C25"/>
    <w:rsid w:val="43F30A93"/>
    <w:rsid w:val="43F741AE"/>
    <w:rsid w:val="43FB4907"/>
    <w:rsid w:val="43FC4859"/>
    <w:rsid w:val="43FC7FD2"/>
    <w:rsid w:val="43FDED8B"/>
    <w:rsid w:val="441FE0E5"/>
    <w:rsid w:val="4424D72D"/>
    <w:rsid w:val="44278C49"/>
    <w:rsid w:val="4431550B"/>
    <w:rsid w:val="443668BF"/>
    <w:rsid w:val="443A7F3D"/>
    <w:rsid w:val="443F525F"/>
    <w:rsid w:val="44469F76"/>
    <w:rsid w:val="44490F0B"/>
    <w:rsid w:val="44582B97"/>
    <w:rsid w:val="4459C09C"/>
    <w:rsid w:val="445EA54A"/>
    <w:rsid w:val="4469E59F"/>
    <w:rsid w:val="4472803B"/>
    <w:rsid w:val="4472F66E"/>
    <w:rsid w:val="44742670"/>
    <w:rsid w:val="447708C4"/>
    <w:rsid w:val="447E29BA"/>
    <w:rsid w:val="447EF983"/>
    <w:rsid w:val="4491BC80"/>
    <w:rsid w:val="44922639"/>
    <w:rsid w:val="44985F92"/>
    <w:rsid w:val="449C2EAF"/>
    <w:rsid w:val="44A1A912"/>
    <w:rsid w:val="44A5714E"/>
    <w:rsid w:val="44A622AB"/>
    <w:rsid w:val="44B559AA"/>
    <w:rsid w:val="44BA8F44"/>
    <w:rsid w:val="44BD7B47"/>
    <w:rsid w:val="44C33608"/>
    <w:rsid w:val="44C54714"/>
    <w:rsid w:val="44CB238E"/>
    <w:rsid w:val="44CDA76E"/>
    <w:rsid w:val="44CDF737"/>
    <w:rsid w:val="44D1B326"/>
    <w:rsid w:val="44D71048"/>
    <w:rsid w:val="44D839CA"/>
    <w:rsid w:val="44E3CBAD"/>
    <w:rsid w:val="44E64C55"/>
    <w:rsid w:val="44EA972B"/>
    <w:rsid w:val="44EE5BC3"/>
    <w:rsid w:val="44F3BA07"/>
    <w:rsid w:val="44F6D159"/>
    <w:rsid w:val="4512E2A3"/>
    <w:rsid w:val="4516838D"/>
    <w:rsid w:val="45197DF5"/>
    <w:rsid w:val="451E067B"/>
    <w:rsid w:val="451FCEB3"/>
    <w:rsid w:val="452523CB"/>
    <w:rsid w:val="452687B4"/>
    <w:rsid w:val="452872AD"/>
    <w:rsid w:val="4531682E"/>
    <w:rsid w:val="45344084"/>
    <w:rsid w:val="453C9B41"/>
    <w:rsid w:val="453E5ED0"/>
    <w:rsid w:val="45432B47"/>
    <w:rsid w:val="454D63F0"/>
    <w:rsid w:val="4550B9AC"/>
    <w:rsid w:val="45532173"/>
    <w:rsid w:val="4556B835"/>
    <w:rsid w:val="456255BD"/>
    <w:rsid w:val="456AE7FD"/>
    <w:rsid w:val="457AF1A0"/>
    <w:rsid w:val="457E900F"/>
    <w:rsid w:val="45877EAC"/>
    <w:rsid w:val="458E9628"/>
    <w:rsid w:val="4595AE10"/>
    <w:rsid w:val="45968527"/>
    <w:rsid w:val="4596C1E1"/>
    <w:rsid w:val="4599EABB"/>
    <w:rsid w:val="459C2AE5"/>
    <w:rsid w:val="459E121D"/>
    <w:rsid w:val="45A3FF43"/>
    <w:rsid w:val="45AFA5FE"/>
    <w:rsid w:val="45AFBC74"/>
    <w:rsid w:val="45BA551F"/>
    <w:rsid w:val="45BC7A99"/>
    <w:rsid w:val="45BCD531"/>
    <w:rsid w:val="45BD63A1"/>
    <w:rsid w:val="45C858CB"/>
    <w:rsid w:val="45D46CFA"/>
    <w:rsid w:val="45DE33E8"/>
    <w:rsid w:val="45E1B576"/>
    <w:rsid w:val="45E49645"/>
    <w:rsid w:val="45E6A4B0"/>
    <w:rsid w:val="45EB490F"/>
    <w:rsid w:val="45F75129"/>
    <w:rsid w:val="45FDFAE3"/>
    <w:rsid w:val="46070801"/>
    <w:rsid w:val="460FEF58"/>
    <w:rsid w:val="460FF6D1"/>
    <w:rsid w:val="4620DA90"/>
    <w:rsid w:val="462A0BD5"/>
    <w:rsid w:val="462D3F53"/>
    <w:rsid w:val="462FE2B9"/>
    <w:rsid w:val="4630F0F6"/>
    <w:rsid w:val="46334B53"/>
    <w:rsid w:val="4633C4E3"/>
    <w:rsid w:val="46382B44"/>
    <w:rsid w:val="463CF63F"/>
    <w:rsid w:val="463DF376"/>
    <w:rsid w:val="46406721"/>
    <w:rsid w:val="4645B459"/>
    <w:rsid w:val="4647453E"/>
    <w:rsid w:val="46495A34"/>
    <w:rsid w:val="464FEC49"/>
    <w:rsid w:val="46508AA9"/>
    <w:rsid w:val="4658DE11"/>
    <w:rsid w:val="465FE5CE"/>
    <w:rsid w:val="466A33A6"/>
    <w:rsid w:val="46727405"/>
    <w:rsid w:val="4679FD0A"/>
    <w:rsid w:val="467AA1AC"/>
    <w:rsid w:val="46802302"/>
    <w:rsid w:val="46819569"/>
    <w:rsid w:val="4681D00E"/>
    <w:rsid w:val="4682FA12"/>
    <w:rsid w:val="468ADD39"/>
    <w:rsid w:val="468D48C1"/>
    <w:rsid w:val="468F47FA"/>
    <w:rsid w:val="46913B62"/>
    <w:rsid w:val="46975DA3"/>
    <w:rsid w:val="46B93BCD"/>
    <w:rsid w:val="46B97EE2"/>
    <w:rsid w:val="46BCA441"/>
    <w:rsid w:val="46BF9B68"/>
    <w:rsid w:val="46D7C405"/>
    <w:rsid w:val="46DC94F5"/>
    <w:rsid w:val="46E87E18"/>
    <w:rsid w:val="46E8EC40"/>
    <w:rsid w:val="46F4CC0E"/>
    <w:rsid w:val="46F4E7CD"/>
    <w:rsid w:val="46F750A9"/>
    <w:rsid w:val="46F8D7E1"/>
    <w:rsid w:val="470477B6"/>
    <w:rsid w:val="47061602"/>
    <w:rsid w:val="4706DE80"/>
    <w:rsid w:val="47078529"/>
    <w:rsid w:val="471B8CEA"/>
    <w:rsid w:val="472474EB"/>
    <w:rsid w:val="4724E249"/>
    <w:rsid w:val="47256FEA"/>
    <w:rsid w:val="472932E6"/>
    <w:rsid w:val="473E30EF"/>
    <w:rsid w:val="4742218A"/>
    <w:rsid w:val="4749C44F"/>
    <w:rsid w:val="474D4FDE"/>
    <w:rsid w:val="476FC39F"/>
    <w:rsid w:val="47761898"/>
    <w:rsid w:val="47775903"/>
    <w:rsid w:val="4777F4DC"/>
    <w:rsid w:val="4779A5FF"/>
    <w:rsid w:val="477BBDE2"/>
    <w:rsid w:val="4782761E"/>
    <w:rsid w:val="4793BFD2"/>
    <w:rsid w:val="4797ADAD"/>
    <w:rsid w:val="4798AE62"/>
    <w:rsid w:val="47AF5BE7"/>
    <w:rsid w:val="47B32999"/>
    <w:rsid w:val="47B5D9A0"/>
    <w:rsid w:val="47BF8879"/>
    <w:rsid w:val="47C2F025"/>
    <w:rsid w:val="47CF6401"/>
    <w:rsid w:val="47D84869"/>
    <w:rsid w:val="47E52DBA"/>
    <w:rsid w:val="47E8F700"/>
    <w:rsid w:val="47EFCA98"/>
    <w:rsid w:val="47F68C4B"/>
    <w:rsid w:val="47FBDE3F"/>
    <w:rsid w:val="4801D918"/>
    <w:rsid w:val="48036877"/>
    <w:rsid w:val="48038BFF"/>
    <w:rsid w:val="4805FA74"/>
    <w:rsid w:val="48066DCB"/>
    <w:rsid w:val="48095015"/>
    <w:rsid w:val="4812031E"/>
    <w:rsid w:val="481B4A2F"/>
    <w:rsid w:val="481C310D"/>
    <w:rsid w:val="4824700E"/>
    <w:rsid w:val="4825CD16"/>
    <w:rsid w:val="48294D15"/>
    <w:rsid w:val="4830CA88"/>
    <w:rsid w:val="483549E8"/>
    <w:rsid w:val="4837E3E5"/>
    <w:rsid w:val="483B6635"/>
    <w:rsid w:val="483D1D4E"/>
    <w:rsid w:val="4840A928"/>
    <w:rsid w:val="4842960C"/>
    <w:rsid w:val="48431730"/>
    <w:rsid w:val="484435D2"/>
    <w:rsid w:val="484A2A97"/>
    <w:rsid w:val="484F06D4"/>
    <w:rsid w:val="484F1B43"/>
    <w:rsid w:val="485B00FC"/>
    <w:rsid w:val="486B50DA"/>
    <w:rsid w:val="486B9429"/>
    <w:rsid w:val="487010A4"/>
    <w:rsid w:val="4875B9C3"/>
    <w:rsid w:val="4878455E"/>
    <w:rsid w:val="487D9AB3"/>
    <w:rsid w:val="488AC379"/>
    <w:rsid w:val="489340A1"/>
    <w:rsid w:val="48994C7B"/>
    <w:rsid w:val="489A9A7F"/>
    <w:rsid w:val="48B679A8"/>
    <w:rsid w:val="48B766FA"/>
    <w:rsid w:val="48BD5B0F"/>
    <w:rsid w:val="48C1AA46"/>
    <w:rsid w:val="48CAD740"/>
    <w:rsid w:val="48CDB025"/>
    <w:rsid w:val="48D3CBA7"/>
    <w:rsid w:val="48E0DD75"/>
    <w:rsid w:val="48EE9280"/>
    <w:rsid w:val="48F0DFD7"/>
    <w:rsid w:val="48F5B9C6"/>
    <w:rsid w:val="4900C312"/>
    <w:rsid w:val="49027371"/>
    <w:rsid w:val="4902A46A"/>
    <w:rsid w:val="4902C71C"/>
    <w:rsid w:val="491567DC"/>
    <w:rsid w:val="4915C22D"/>
    <w:rsid w:val="49282A50"/>
    <w:rsid w:val="492DBABB"/>
    <w:rsid w:val="492ED527"/>
    <w:rsid w:val="492EF1EB"/>
    <w:rsid w:val="493253F7"/>
    <w:rsid w:val="4934496D"/>
    <w:rsid w:val="49377E67"/>
    <w:rsid w:val="4938F385"/>
    <w:rsid w:val="493FF81E"/>
    <w:rsid w:val="4945A5E1"/>
    <w:rsid w:val="49475519"/>
    <w:rsid w:val="4949ED9D"/>
    <w:rsid w:val="494B9DC5"/>
    <w:rsid w:val="494BD273"/>
    <w:rsid w:val="4956AB24"/>
    <w:rsid w:val="495ACBA2"/>
    <w:rsid w:val="495DE9FF"/>
    <w:rsid w:val="4965CE1A"/>
    <w:rsid w:val="4967703E"/>
    <w:rsid w:val="49681785"/>
    <w:rsid w:val="49684A37"/>
    <w:rsid w:val="497F3DAC"/>
    <w:rsid w:val="49851916"/>
    <w:rsid w:val="4985D119"/>
    <w:rsid w:val="498DB071"/>
    <w:rsid w:val="4992DA00"/>
    <w:rsid w:val="499A1AF0"/>
    <w:rsid w:val="49A4A8F5"/>
    <w:rsid w:val="49B1CF08"/>
    <w:rsid w:val="49BB03B2"/>
    <w:rsid w:val="49BF0931"/>
    <w:rsid w:val="49C25E43"/>
    <w:rsid w:val="49C58C69"/>
    <w:rsid w:val="49C5A09B"/>
    <w:rsid w:val="49C8F598"/>
    <w:rsid w:val="49D592CA"/>
    <w:rsid w:val="49D82BC4"/>
    <w:rsid w:val="49E5987D"/>
    <w:rsid w:val="49E62F29"/>
    <w:rsid w:val="49E68FCE"/>
    <w:rsid w:val="49E9FFA7"/>
    <w:rsid w:val="49EDC2C4"/>
    <w:rsid w:val="49F53D13"/>
    <w:rsid w:val="49F6DFBB"/>
    <w:rsid w:val="49FC6A81"/>
    <w:rsid w:val="4A06C431"/>
    <w:rsid w:val="4A096BB2"/>
    <w:rsid w:val="4A0F64C7"/>
    <w:rsid w:val="4A1708AB"/>
    <w:rsid w:val="4A2408BB"/>
    <w:rsid w:val="4A277961"/>
    <w:rsid w:val="4A2A523A"/>
    <w:rsid w:val="4A2F5E12"/>
    <w:rsid w:val="4A419C23"/>
    <w:rsid w:val="4A444F53"/>
    <w:rsid w:val="4A4A4E82"/>
    <w:rsid w:val="4A5326EC"/>
    <w:rsid w:val="4A573C0A"/>
    <w:rsid w:val="4A58B1EF"/>
    <w:rsid w:val="4A5C13E0"/>
    <w:rsid w:val="4A5C7C73"/>
    <w:rsid w:val="4A6D6E87"/>
    <w:rsid w:val="4A7532BE"/>
    <w:rsid w:val="4A7854D1"/>
    <w:rsid w:val="4A78DF82"/>
    <w:rsid w:val="4A7B1369"/>
    <w:rsid w:val="4A7F3265"/>
    <w:rsid w:val="4A8BC8E2"/>
    <w:rsid w:val="4A9820A5"/>
    <w:rsid w:val="4AA3BF26"/>
    <w:rsid w:val="4AA67B46"/>
    <w:rsid w:val="4AA69B71"/>
    <w:rsid w:val="4AAAF4C7"/>
    <w:rsid w:val="4AAEDC13"/>
    <w:rsid w:val="4ABA0921"/>
    <w:rsid w:val="4ABAACBB"/>
    <w:rsid w:val="4ABB4846"/>
    <w:rsid w:val="4ABD152D"/>
    <w:rsid w:val="4AC304EF"/>
    <w:rsid w:val="4AC64003"/>
    <w:rsid w:val="4AD07354"/>
    <w:rsid w:val="4AD5F3DA"/>
    <w:rsid w:val="4AD7AA6C"/>
    <w:rsid w:val="4AD99D70"/>
    <w:rsid w:val="4ADB4EE7"/>
    <w:rsid w:val="4AE18935"/>
    <w:rsid w:val="4AE6A1F6"/>
    <w:rsid w:val="4AEA2218"/>
    <w:rsid w:val="4AEBB30B"/>
    <w:rsid w:val="4AF1ABAA"/>
    <w:rsid w:val="4AF4D158"/>
    <w:rsid w:val="4AFAFE46"/>
    <w:rsid w:val="4AFF8394"/>
    <w:rsid w:val="4B0325BE"/>
    <w:rsid w:val="4B037217"/>
    <w:rsid w:val="4B057B7A"/>
    <w:rsid w:val="4B0F362F"/>
    <w:rsid w:val="4B14A596"/>
    <w:rsid w:val="4B160E9B"/>
    <w:rsid w:val="4B176CEA"/>
    <w:rsid w:val="4B25552C"/>
    <w:rsid w:val="4B27C87A"/>
    <w:rsid w:val="4B27E82E"/>
    <w:rsid w:val="4B2CBCCB"/>
    <w:rsid w:val="4B2E569D"/>
    <w:rsid w:val="4B309A4B"/>
    <w:rsid w:val="4B337C12"/>
    <w:rsid w:val="4B3A2888"/>
    <w:rsid w:val="4B3C13E9"/>
    <w:rsid w:val="4B4192EF"/>
    <w:rsid w:val="4B48196A"/>
    <w:rsid w:val="4B49007B"/>
    <w:rsid w:val="4B4A77B2"/>
    <w:rsid w:val="4B59B42F"/>
    <w:rsid w:val="4B5BF823"/>
    <w:rsid w:val="4B5D6DD8"/>
    <w:rsid w:val="4B64C5F9"/>
    <w:rsid w:val="4B6766F1"/>
    <w:rsid w:val="4B880563"/>
    <w:rsid w:val="4B8B8049"/>
    <w:rsid w:val="4B8C4A9E"/>
    <w:rsid w:val="4B8D624A"/>
    <w:rsid w:val="4B8E4BEA"/>
    <w:rsid w:val="4B91FFC1"/>
    <w:rsid w:val="4B9509E9"/>
    <w:rsid w:val="4B9F7E3D"/>
    <w:rsid w:val="4B9FA5BF"/>
    <w:rsid w:val="4BA4F41D"/>
    <w:rsid w:val="4BB00618"/>
    <w:rsid w:val="4BB107E7"/>
    <w:rsid w:val="4BB70619"/>
    <w:rsid w:val="4BB7E580"/>
    <w:rsid w:val="4BB970C8"/>
    <w:rsid w:val="4BC7B1BC"/>
    <w:rsid w:val="4BCB58D1"/>
    <w:rsid w:val="4BCD102D"/>
    <w:rsid w:val="4BE82F14"/>
    <w:rsid w:val="4BE8A0C6"/>
    <w:rsid w:val="4BF0168B"/>
    <w:rsid w:val="4BF93DD1"/>
    <w:rsid w:val="4BFA65B2"/>
    <w:rsid w:val="4BFA8172"/>
    <w:rsid w:val="4BFB7364"/>
    <w:rsid w:val="4C02A124"/>
    <w:rsid w:val="4C078268"/>
    <w:rsid w:val="4C0D7CB3"/>
    <w:rsid w:val="4C13AD7F"/>
    <w:rsid w:val="4C1F5236"/>
    <w:rsid w:val="4C2E7623"/>
    <w:rsid w:val="4C31CAFA"/>
    <w:rsid w:val="4C33C789"/>
    <w:rsid w:val="4C395027"/>
    <w:rsid w:val="4C39D339"/>
    <w:rsid w:val="4C3A0576"/>
    <w:rsid w:val="4C3C33FC"/>
    <w:rsid w:val="4C3DB907"/>
    <w:rsid w:val="4C3DFB15"/>
    <w:rsid w:val="4C3E111D"/>
    <w:rsid w:val="4C42FD91"/>
    <w:rsid w:val="4C4AAADA"/>
    <w:rsid w:val="4C5A52C7"/>
    <w:rsid w:val="4C6143E6"/>
    <w:rsid w:val="4C6169EC"/>
    <w:rsid w:val="4C637FF3"/>
    <w:rsid w:val="4C67EC4B"/>
    <w:rsid w:val="4C6A9A66"/>
    <w:rsid w:val="4C75A2D4"/>
    <w:rsid w:val="4C81D6BD"/>
    <w:rsid w:val="4C82BFB8"/>
    <w:rsid w:val="4C83265D"/>
    <w:rsid w:val="4C844B50"/>
    <w:rsid w:val="4C8623A2"/>
    <w:rsid w:val="4C8A950A"/>
    <w:rsid w:val="4C8BC199"/>
    <w:rsid w:val="4C9527B9"/>
    <w:rsid w:val="4C95337B"/>
    <w:rsid w:val="4C95AA90"/>
    <w:rsid w:val="4C9D6EDC"/>
    <w:rsid w:val="4C9E2671"/>
    <w:rsid w:val="4CA1F30E"/>
    <w:rsid w:val="4CA489DA"/>
    <w:rsid w:val="4CB9EC81"/>
    <w:rsid w:val="4CBBF494"/>
    <w:rsid w:val="4CBFCC2D"/>
    <w:rsid w:val="4CC26756"/>
    <w:rsid w:val="4CC398DB"/>
    <w:rsid w:val="4CCA8BA5"/>
    <w:rsid w:val="4CCEFE60"/>
    <w:rsid w:val="4CD04829"/>
    <w:rsid w:val="4CD2C244"/>
    <w:rsid w:val="4CD3113F"/>
    <w:rsid w:val="4CD48E87"/>
    <w:rsid w:val="4CD4E399"/>
    <w:rsid w:val="4CEB408B"/>
    <w:rsid w:val="4CEE3BEC"/>
    <w:rsid w:val="4CEFEC2E"/>
    <w:rsid w:val="4CF5DE92"/>
    <w:rsid w:val="4D00965A"/>
    <w:rsid w:val="4D033752"/>
    <w:rsid w:val="4D0424B4"/>
    <w:rsid w:val="4D0EDEC2"/>
    <w:rsid w:val="4D0EFDEE"/>
    <w:rsid w:val="4D119A17"/>
    <w:rsid w:val="4D2DD022"/>
    <w:rsid w:val="4D2E4B72"/>
    <w:rsid w:val="4D3256D2"/>
    <w:rsid w:val="4D328282"/>
    <w:rsid w:val="4D355BF7"/>
    <w:rsid w:val="4D3B066D"/>
    <w:rsid w:val="4D3C1560"/>
    <w:rsid w:val="4D3FB076"/>
    <w:rsid w:val="4D42F5E0"/>
    <w:rsid w:val="4D440AC8"/>
    <w:rsid w:val="4D44EF7A"/>
    <w:rsid w:val="4D496793"/>
    <w:rsid w:val="4D5150D9"/>
    <w:rsid w:val="4D5188D9"/>
    <w:rsid w:val="4D519A70"/>
    <w:rsid w:val="4D5476FB"/>
    <w:rsid w:val="4D54FBFE"/>
    <w:rsid w:val="4D55B446"/>
    <w:rsid w:val="4D57A6D9"/>
    <w:rsid w:val="4D5D1150"/>
    <w:rsid w:val="4D5F163B"/>
    <w:rsid w:val="4D640292"/>
    <w:rsid w:val="4D648D0D"/>
    <w:rsid w:val="4D654E91"/>
    <w:rsid w:val="4D657ACB"/>
    <w:rsid w:val="4D6659F7"/>
    <w:rsid w:val="4D690D63"/>
    <w:rsid w:val="4D6988AA"/>
    <w:rsid w:val="4D6AA029"/>
    <w:rsid w:val="4D6C6603"/>
    <w:rsid w:val="4D6EB9AE"/>
    <w:rsid w:val="4D755DCB"/>
    <w:rsid w:val="4D846610"/>
    <w:rsid w:val="4D85BC99"/>
    <w:rsid w:val="4D85FA00"/>
    <w:rsid w:val="4D88648E"/>
    <w:rsid w:val="4D931347"/>
    <w:rsid w:val="4D94806A"/>
    <w:rsid w:val="4D99C367"/>
    <w:rsid w:val="4DA7655A"/>
    <w:rsid w:val="4DA82A0D"/>
    <w:rsid w:val="4DAED7CB"/>
    <w:rsid w:val="4DB9A717"/>
    <w:rsid w:val="4DBBB139"/>
    <w:rsid w:val="4DBD468E"/>
    <w:rsid w:val="4DBF4E2D"/>
    <w:rsid w:val="4DBF5706"/>
    <w:rsid w:val="4DC23672"/>
    <w:rsid w:val="4DC99886"/>
    <w:rsid w:val="4DCB1314"/>
    <w:rsid w:val="4DD5E3C6"/>
    <w:rsid w:val="4DD732A0"/>
    <w:rsid w:val="4DDB2049"/>
    <w:rsid w:val="4DE27D42"/>
    <w:rsid w:val="4DF1613E"/>
    <w:rsid w:val="4DF19015"/>
    <w:rsid w:val="4DF6D1EC"/>
    <w:rsid w:val="4DFE6FDB"/>
    <w:rsid w:val="4E103709"/>
    <w:rsid w:val="4E11661F"/>
    <w:rsid w:val="4E126F92"/>
    <w:rsid w:val="4E12CB3C"/>
    <w:rsid w:val="4E155DD2"/>
    <w:rsid w:val="4E1687EF"/>
    <w:rsid w:val="4E1AEF18"/>
    <w:rsid w:val="4E1EA38B"/>
    <w:rsid w:val="4E238968"/>
    <w:rsid w:val="4E256118"/>
    <w:rsid w:val="4E2676E3"/>
    <w:rsid w:val="4E2E512F"/>
    <w:rsid w:val="4E2E6190"/>
    <w:rsid w:val="4E393F3D"/>
    <w:rsid w:val="4E431FD2"/>
    <w:rsid w:val="4E49DD08"/>
    <w:rsid w:val="4E4CBBE6"/>
    <w:rsid w:val="4E534F15"/>
    <w:rsid w:val="4E58DD77"/>
    <w:rsid w:val="4E5B9C8E"/>
    <w:rsid w:val="4E5CE6E8"/>
    <w:rsid w:val="4E6A184E"/>
    <w:rsid w:val="4E74213B"/>
    <w:rsid w:val="4E7A93AD"/>
    <w:rsid w:val="4E83443F"/>
    <w:rsid w:val="4E850886"/>
    <w:rsid w:val="4E85EB02"/>
    <w:rsid w:val="4E87BB20"/>
    <w:rsid w:val="4E8F7AA5"/>
    <w:rsid w:val="4E939C13"/>
    <w:rsid w:val="4E965824"/>
    <w:rsid w:val="4E985B20"/>
    <w:rsid w:val="4E9AD4BF"/>
    <w:rsid w:val="4EA42DF0"/>
    <w:rsid w:val="4EAD8DA8"/>
    <w:rsid w:val="4EC22337"/>
    <w:rsid w:val="4EC2C8FA"/>
    <w:rsid w:val="4EC59644"/>
    <w:rsid w:val="4ECB95CD"/>
    <w:rsid w:val="4ECBF67B"/>
    <w:rsid w:val="4ECE9D84"/>
    <w:rsid w:val="4ED2EEF3"/>
    <w:rsid w:val="4ED43304"/>
    <w:rsid w:val="4ED4F7D2"/>
    <w:rsid w:val="4EDF269E"/>
    <w:rsid w:val="4EE69BB2"/>
    <w:rsid w:val="4EE9FD36"/>
    <w:rsid w:val="4EECF35A"/>
    <w:rsid w:val="4EED0A2F"/>
    <w:rsid w:val="4EF3B0B1"/>
    <w:rsid w:val="4EF3ECAE"/>
    <w:rsid w:val="4EF50042"/>
    <w:rsid w:val="4EFD674E"/>
    <w:rsid w:val="4EFDF769"/>
    <w:rsid w:val="4EFF762F"/>
    <w:rsid w:val="4F032F10"/>
    <w:rsid w:val="4F18180E"/>
    <w:rsid w:val="4F19A699"/>
    <w:rsid w:val="4F1AB6EA"/>
    <w:rsid w:val="4F1BE397"/>
    <w:rsid w:val="4F1C4EEE"/>
    <w:rsid w:val="4F21CDDE"/>
    <w:rsid w:val="4F29A480"/>
    <w:rsid w:val="4F2FB520"/>
    <w:rsid w:val="4F30734A"/>
    <w:rsid w:val="4F31DFC7"/>
    <w:rsid w:val="4F3900D3"/>
    <w:rsid w:val="4F4099D0"/>
    <w:rsid w:val="4F4D4A4B"/>
    <w:rsid w:val="4F5235E2"/>
    <w:rsid w:val="4F5333B9"/>
    <w:rsid w:val="4F53ED65"/>
    <w:rsid w:val="4F642CAB"/>
    <w:rsid w:val="4F70DD33"/>
    <w:rsid w:val="4F71E5EE"/>
    <w:rsid w:val="4F72E88E"/>
    <w:rsid w:val="4F7450CE"/>
    <w:rsid w:val="4F7584F4"/>
    <w:rsid w:val="4F7837CB"/>
    <w:rsid w:val="4F7B139A"/>
    <w:rsid w:val="4F813C3E"/>
    <w:rsid w:val="4F8150B6"/>
    <w:rsid w:val="4F81E155"/>
    <w:rsid w:val="4F89ADDA"/>
    <w:rsid w:val="4F96C90B"/>
    <w:rsid w:val="4F97A0E7"/>
    <w:rsid w:val="4F9A03BD"/>
    <w:rsid w:val="4F9C05E0"/>
    <w:rsid w:val="4FA4E9F8"/>
    <w:rsid w:val="4FADA5F1"/>
    <w:rsid w:val="4FAE06EF"/>
    <w:rsid w:val="4FB61D2A"/>
    <w:rsid w:val="4FBF2F1D"/>
    <w:rsid w:val="4FC52AF5"/>
    <w:rsid w:val="4FC72617"/>
    <w:rsid w:val="4FDF04BA"/>
    <w:rsid w:val="4FE0F9E4"/>
    <w:rsid w:val="4FE34DC0"/>
    <w:rsid w:val="4FE35A4E"/>
    <w:rsid w:val="4FEB91F0"/>
    <w:rsid w:val="4FF76CEF"/>
    <w:rsid w:val="500FB7BC"/>
    <w:rsid w:val="50175D12"/>
    <w:rsid w:val="501B468C"/>
    <w:rsid w:val="502C22CD"/>
    <w:rsid w:val="50354E0F"/>
    <w:rsid w:val="50362819"/>
    <w:rsid w:val="50390628"/>
    <w:rsid w:val="503DB55F"/>
    <w:rsid w:val="503DD914"/>
    <w:rsid w:val="5046C17A"/>
    <w:rsid w:val="50485246"/>
    <w:rsid w:val="505354D3"/>
    <w:rsid w:val="50544AEB"/>
    <w:rsid w:val="5058FB85"/>
    <w:rsid w:val="505937CB"/>
    <w:rsid w:val="505A4032"/>
    <w:rsid w:val="507230C0"/>
    <w:rsid w:val="50788883"/>
    <w:rsid w:val="507A64D2"/>
    <w:rsid w:val="508271BD"/>
    <w:rsid w:val="5086EAAA"/>
    <w:rsid w:val="5089EE22"/>
    <w:rsid w:val="508EA82A"/>
    <w:rsid w:val="509C9FDE"/>
    <w:rsid w:val="509E5C52"/>
    <w:rsid w:val="509EEE99"/>
    <w:rsid w:val="50A2AFBD"/>
    <w:rsid w:val="50A2F287"/>
    <w:rsid w:val="50B61CCB"/>
    <w:rsid w:val="50BCFC1F"/>
    <w:rsid w:val="50C0B44B"/>
    <w:rsid w:val="50CA28BF"/>
    <w:rsid w:val="50CCDF74"/>
    <w:rsid w:val="50D15181"/>
    <w:rsid w:val="50DAF38B"/>
    <w:rsid w:val="50E23432"/>
    <w:rsid w:val="50FB9ABA"/>
    <w:rsid w:val="51038C0B"/>
    <w:rsid w:val="5109D5C1"/>
    <w:rsid w:val="510EDFB8"/>
    <w:rsid w:val="510FF92D"/>
    <w:rsid w:val="51102143"/>
    <w:rsid w:val="5112B3E9"/>
    <w:rsid w:val="5112BAF7"/>
    <w:rsid w:val="51131E53"/>
    <w:rsid w:val="511D0D1C"/>
    <w:rsid w:val="511EB87C"/>
    <w:rsid w:val="512CC923"/>
    <w:rsid w:val="5131C40A"/>
    <w:rsid w:val="513D079A"/>
    <w:rsid w:val="5141A6D7"/>
    <w:rsid w:val="514280EB"/>
    <w:rsid w:val="514C51A8"/>
    <w:rsid w:val="514F533F"/>
    <w:rsid w:val="5153778E"/>
    <w:rsid w:val="51554CAA"/>
    <w:rsid w:val="5157B618"/>
    <w:rsid w:val="5168E3AD"/>
    <w:rsid w:val="516EF349"/>
    <w:rsid w:val="51708662"/>
    <w:rsid w:val="517C7AB9"/>
    <w:rsid w:val="517EC0DC"/>
    <w:rsid w:val="51857B5D"/>
    <w:rsid w:val="5195378F"/>
    <w:rsid w:val="51961888"/>
    <w:rsid w:val="519788D6"/>
    <w:rsid w:val="519A961C"/>
    <w:rsid w:val="51A8E99C"/>
    <w:rsid w:val="51A8FA71"/>
    <w:rsid w:val="51B32D73"/>
    <w:rsid w:val="51B4B840"/>
    <w:rsid w:val="51B69028"/>
    <w:rsid w:val="51B75AEE"/>
    <w:rsid w:val="51B865DC"/>
    <w:rsid w:val="51BCEE0F"/>
    <w:rsid w:val="51C29C09"/>
    <w:rsid w:val="51CC55D0"/>
    <w:rsid w:val="51CD6134"/>
    <w:rsid w:val="51DD7352"/>
    <w:rsid w:val="51EF700F"/>
    <w:rsid w:val="51F20EAA"/>
    <w:rsid w:val="51F23E76"/>
    <w:rsid w:val="51F71EA5"/>
    <w:rsid w:val="51FCC132"/>
    <w:rsid w:val="5207C866"/>
    <w:rsid w:val="520E885F"/>
    <w:rsid w:val="5213A08B"/>
    <w:rsid w:val="521A2224"/>
    <w:rsid w:val="521A96BA"/>
    <w:rsid w:val="521C377B"/>
    <w:rsid w:val="521CA7DF"/>
    <w:rsid w:val="5222B1D3"/>
    <w:rsid w:val="5222FBE5"/>
    <w:rsid w:val="5223AEA9"/>
    <w:rsid w:val="522FA49F"/>
    <w:rsid w:val="52353094"/>
    <w:rsid w:val="523AB059"/>
    <w:rsid w:val="523CAFE3"/>
    <w:rsid w:val="5241BA39"/>
    <w:rsid w:val="5246D2C0"/>
    <w:rsid w:val="52578712"/>
    <w:rsid w:val="525C98B9"/>
    <w:rsid w:val="525D9009"/>
    <w:rsid w:val="5269B313"/>
    <w:rsid w:val="526B5327"/>
    <w:rsid w:val="526E164A"/>
    <w:rsid w:val="5272EDA2"/>
    <w:rsid w:val="527C8C4A"/>
    <w:rsid w:val="52808E34"/>
    <w:rsid w:val="528245C7"/>
    <w:rsid w:val="5285B5B6"/>
    <w:rsid w:val="528DDDC5"/>
    <w:rsid w:val="529036BC"/>
    <w:rsid w:val="52905E53"/>
    <w:rsid w:val="52A1EE63"/>
    <w:rsid w:val="52A3A76A"/>
    <w:rsid w:val="52AAEDC4"/>
    <w:rsid w:val="52AC03D6"/>
    <w:rsid w:val="52C667E4"/>
    <w:rsid w:val="52CD67D1"/>
    <w:rsid w:val="52DB521C"/>
    <w:rsid w:val="52DBCBE5"/>
    <w:rsid w:val="52E26317"/>
    <w:rsid w:val="52E38832"/>
    <w:rsid w:val="52E841A8"/>
    <w:rsid w:val="52EB23A0"/>
    <w:rsid w:val="52EF95B2"/>
    <w:rsid w:val="52F47E60"/>
    <w:rsid w:val="52F62FA0"/>
    <w:rsid w:val="530782D8"/>
    <w:rsid w:val="530D17C2"/>
    <w:rsid w:val="5311D333"/>
    <w:rsid w:val="531EAEB3"/>
    <w:rsid w:val="5333ED7D"/>
    <w:rsid w:val="533AC7E5"/>
    <w:rsid w:val="533C0C02"/>
    <w:rsid w:val="533D97A5"/>
    <w:rsid w:val="534B21FD"/>
    <w:rsid w:val="534E35E0"/>
    <w:rsid w:val="534F67C7"/>
    <w:rsid w:val="5351287B"/>
    <w:rsid w:val="5351AA76"/>
    <w:rsid w:val="53532B4F"/>
    <w:rsid w:val="5368274A"/>
    <w:rsid w:val="53787407"/>
    <w:rsid w:val="537A93C2"/>
    <w:rsid w:val="537EE44B"/>
    <w:rsid w:val="53826D19"/>
    <w:rsid w:val="5383E949"/>
    <w:rsid w:val="5384D9BC"/>
    <w:rsid w:val="53871F97"/>
    <w:rsid w:val="538A9DAF"/>
    <w:rsid w:val="538B61E1"/>
    <w:rsid w:val="538D0CE6"/>
    <w:rsid w:val="538DC54C"/>
    <w:rsid w:val="5390F162"/>
    <w:rsid w:val="53917DCB"/>
    <w:rsid w:val="5395B628"/>
    <w:rsid w:val="53A4A7EB"/>
    <w:rsid w:val="53A4CF02"/>
    <w:rsid w:val="53A54A55"/>
    <w:rsid w:val="53B58965"/>
    <w:rsid w:val="53B9533A"/>
    <w:rsid w:val="53BB52C9"/>
    <w:rsid w:val="53BBED2D"/>
    <w:rsid w:val="53BC6C33"/>
    <w:rsid w:val="53CF23FC"/>
    <w:rsid w:val="53D3DD61"/>
    <w:rsid w:val="53D4D6C6"/>
    <w:rsid w:val="53D741D3"/>
    <w:rsid w:val="53E03C56"/>
    <w:rsid w:val="53E24E0A"/>
    <w:rsid w:val="53E3FF4F"/>
    <w:rsid w:val="53E7585B"/>
    <w:rsid w:val="53EA9991"/>
    <w:rsid w:val="53F53F01"/>
    <w:rsid w:val="53F5CF62"/>
    <w:rsid w:val="53F99AE6"/>
    <w:rsid w:val="53FFBF23"/>
    <w:rsid w:val="54007779"/>
    <w:rsid w:val="54018C17"/>
    <w:rsid w:val="5402998D"/>
    <w:rsid w:val="54036EAD"/>
    <w:rsid w:val="5405285C"/>
    <w:rsid w:val="54137841"/>
    <w:rsid w:val="54239551"/>
    <w:rsid w:val="542C2151"/>
    <w:rsid w:val="542D0811"/>
    <w:rsid w:val="543DE4D2"/>
    <w:rsid w:val="543F8E7E"/>
    <w:rsid w:val="54438462"/>
    <w:rsid w:val="5443EAD5"/>
    <w:rsid w:val="544906C2"/>
    <w:rsid w:val="544D01E6"/>
    <w:rsid w:val="545039D1"/>
    <w:rsid w:val="54505E89"/>
    <w:rsid w:val="5454A861"/>
    <w:rsid w:val="54587229"/>
    <w:rsid w:val="545A8D9E"/>
    <w:rsid w:val="545B54D1"/>
    <w:rsid w:val="545E4646"/>
    <w:rsid w:val="5466ACF8"/>
    <w:rsid w:val="5467F62D"/>
    <w:rsid w:val="546805B3"/>
    <w:rsid w:val="5468509C"/>
    <w:rsid w:val="546A7F3A"/>
    <w:rsid w:val="546AA8BB"/>
    <w:rsid w:val="547401F8"/>
    <w:rsid w:val="5479F02E"/>
    <w:rsid w:val="547ACF7E"/>
    <w:rsid w:val="54806AA4"/>
    <w:rsid w:val="548286DE"/>
    <w:rsid w:val="5492714E"/>
    <w:rsid w:val="5492B008"/>
    <w:rsid w:val="549DD0B9"/>
    <w:rsid w:val="549E0B81"/>
    <w:rsid w:val="54A13DAD"/>
    <w:rsid w:val="54A2FC25"/>
    <w:rsid w:val="54ABF6B0"/>
    <w:rsid w:val="54AECF31"/>
    <w:rsid w:val="54B4A7F8"/>
    <w:rsid w:val="54B51D23"/>
    <w:rsid w:val="54C79343"/>
    <w:rsid w:val="54D39F11"/>
    <w:rsid w:val="54D8E13E"/>
    <w:rsid w:val="54DC14F7"/>
    <w:rsid w:val="54DD4CA5"/>
    <w:rsid w:val="54DD930D"/>
    <w:rsid w:val="54E58387"/>
    <w:rsid w:val="54E7BFCB"/>
    <w:rsid w:val="54F42CEC"/>
    <w:rsid w:val="54FD707C"/>
    <w:rsid w:val="55095A4F"/>
    <w:rsid w:val="550E32CB"/>
    <w:rsid w:val="55172465"/>
    <w:rsid w:val="5518968A"/>
    <w:rsid w:val="551FB9AA"/>
    <w:rsid w:val="552B4473"/>
    <w:rsid w:val="552D4216"/>
    <w:rsid w:val="553690D2"/>
    <w:rsid w:val="553D23B9"/>
    <w:rsid w:val="55427678"/>
    <w:rsid w:val="554A073C"/>
    <w:rsid w:val="554AD7C5"/>
    <w:rsid w:val="554C20B5"/>
    <w:rsid w:val="55507ECB"/>
    <w:rsid w:val="555D2745"/>
    <w:rsid w:val="555FDDFE"/>
    <w:rsid w:val="5567549C"/>
    <w:rsid w:val="55681E87"/>
    <w:rsid w:val="556CA8A4"/>
    <w:rsid w:val="556E8818"/>
    <w:rsid w:val="556F7C86"/>
    <w:rsid w:val="556FCF42"/>
    <w:rsid w:val="55743D6A"/>
    <w:rsid w:val="55772279"/>
    <w:rsid w:val="557C18BB"/>
    <w:rsid w:val="557C762A"/>
    <w:rsid w:val="557CD48E"/>
    <w:rsid w:val="557E4E31"/>
    <w:rsid w:val="5588BB4C"/>
    <w:rsid w:val="5590A24F"/>
    <w:rsid w:val="5593E623"/>
    <w:rsid w:val="55980CFD"/>
    <w:rsid w:val="55A86600"/>
    <w:rsid w:val="55AB6518"/>
    <w:rsid w:val="55AC9506"/>
    <w:rsid w:val="55AE0581"/>
    <w:rsid w:val="55B03EC7"/>
    <w:rsid w:val="55C1CD98"/>
    <w:rsid w:val="55C83EB1"/>
    <w:rsid w:val="55E718DE"/>
    <w:rsid w:val="55E718F4"/>
    <w:rsid w:val="55ED3995"/>
    <w:rsid w:val="55F56F04"/>
    <w:rsid w:val="55F61CDC"/>
    <w:rsid w:val="55F65DFF"/>
    <w:rsid w:val="55F8C417"/>
    <w:rsid w:val="56009470"/>
    <w:rsid w:val="56020C2A"/>
    <w:rsid w:val="56063A7A"/>
    <w:rsid w:val="5614091E"/>
    <w:rsid w:val="56157575"/>
    <w:rsid w:val="56176281"/>
    <w:rsid w:val="561F4939"/>
    <w:rsid w:val="5621ED93"/>
    <w:rsid w:val="5623D438"/>
    <w:rsid w:val="562F90E8"/>
    <w:rsid w:val="563320CF"/>
    <w:rsid w:val="563689B6"/>
    <w:rsid w:val="56435437"/>
    <w:rsid w:val="564E192F"/>
    <w:rsid w:val="565671EE"/>
    <w:rsid w:val="56575822"/>
    <w:rsid w:val="565A4C29"/>
    <w:rsid w:val="5662B1F1"/>
    <w:rsid w:val="56652ED9"/>
    <w:rsid w:val="566B58C5"/>
    <w:rsid w:val="5672FFBA"/>
    <w:rsid w:val="567472DA"/>
    <w:rsid w:val="56760172"/>
    <w:rsid w:val="5677A79D"/>
    <w:rsid w:val="568110AF"/>
    <w:rsid w:val="568336B5"/>
    <w:rsid w:val="569D8DF8"/>
    <w:rsid w:val="56A0A93A"/>
    <w:rsid w:val="56A4A51F"/>
    <w:rsid w:val="56A4FF9B"/>
    <w:rsid w:val="56AE0BEF"/>
    <w:rsid w:val="56AFABA0"/>
    <w:rsid w:val="56B06FEE"/>
    <w:rsid w:val="56B83379"/>
    <w:rsid w:val="56C08781"/>
    <w:rsid w:val="56C3E667"/>
    <w:rsid w:val="56C69EB3"/>
    <w:rsid w:val="56C7AEDF"/>
    <w:rsid w:val="56C8DC60"/>
    <w:rsid w:val="56CBEBA8"/>
    <w:rsid w:val="56DC0800"/>
    <w:rsid w:val="56E5D79D"/>
    <w:rsid w:val="56EDA95A"/>
    <w:rsid w:val="56EDC091"/>
    <w:rsid w:val="56F5128C"/>
    <w:rsid w:val="56FC76C6"/>
    <w:rsid w:val="56FC9914"/>
    <w:rsid w:val="56FF8AEC"/>
    <w:rsid w:val="570066F8"/>
    <w:rsid w:val="5702C7E9"/>
    <w:rsid w:val="5705CA25"/>
    <w:rsid w:val="570DEAB0"/>
    <w:rsid w:val="570EF3F9"/>
    <w:rsid w:val="571450BD"/>
    <w:rsid w:val="57145EEC"/>
    <w:rsid w:val="57157542"/>
    <w:rsid w:val="5719D04E"/>
    <w:rsid w:val="572CB175"/>
    <w:rsid w:val="57382657"/>
    <w:rsid w:val="574856C7"/>
    <w:rsid w:val="574B48E2"/>
    <w:rsid w:val="574C0F28"/>
    <w:rsid w:val="574E2C62"/>
    <w:rsid w:val="575B907F"/>
    <w:rsid w:val="575B9B63"/>
    <w:rsid w:val="575E031C"/>
    <w:rsid w:val="575FEA71"/>
    <w:rsid w:val="57609055"/>
    <w:rsid w:val="576CCCFA"/>
    <w:rsid w:val="576D0814"/>
    <w:rsid w:val="577CF7D3"/>
    <w:rsid w:val="5780E9FC"/>
    <w:rsid w:val="57835373"/>
    <w:rsid w:val="57842EC7"/>
    <w:rsid w:val="57857D9D"/>
    <w:rsid w:val="5786AB0D"/>
    <w:rsid w:val="578ADCE5"/>
    <w:rsid w:val="579100EE"/>
    <w:rsid w:val="5792233A"/>
    <w:rsid w:val="57922E60"/>
    <w:rsid w:val="57944069"/>
    <w:rsid w:val="5795ED4E"/>
    <w:rsid w:val="5798BFEA"/>
    <w:rsid w:val="57A10E5C"/>
    <w:rsid w:val="57A47345"/>
    <w:rsid w:val="57A78E4A"/>
    <w:rsid w:val="57AC4AD4"/>
    <w:rsid w:val="57AE0123"/>
    <w:rsid w:val="57AE7014"/>
    <w:rsid w:val="57BD0AEB"/>
    <w:rsid w:val="57C61C1E"/>
    <w:rsid w:val="57CBF632"/>
    <w:rsid w:val="57CD5355"/>
    <w:rsid w:val="57D5AC43"/>
    <w:rsid w:val="57E97597"/>
    <w:rsid w:val="57EE1E5F"/>
    <w:rsid w:val="57EE94D3"/>
    <w:rsid w:val="57F00117"/>
    <w:rsid w:val="57F82A61"/>
    <w:rsid w:val="57FBCDF3"/>
    <w:rsid w:val="57FF785D"/>
    <w:rsid w:val="580D4214"/>
    <w:rsid w:val="5813ACEB"/>
    <w:rsid w:val="5815317E"/>
    <w:rsid w:val="581DD946"/>
    <w:rsid w:val="5828ECFF"/>
    <w:rsid w:val="583552E2"/>
    <w:rsid w:val="5850DF8E"/>
    <w:rsid w:val="58531CDA"/>
    <w:rsid w:val="58539775"/>
    <w:rsid w:val="585AC6F2"/>
    <w:rsid w:val="585DD861"/>
    <w:rsid w:val="5862C6CA"/>
    <w:rsid w:val="5865E025"/>
    <w:rsid w:val="586F3491"/>
    <w:rsid w:val="58702EB1"/>
    <w:rsid w:val="58704207"/>
    <w:rsid w:val="5870C9E6"/>
    <w:rsid w:val="5883BEEB"/>
    <w:rsid w:val="588D2767"/>
    <w:rsid w:val="5892CF9B"/>
    <w:rsid w:val="58A1D05E"/>
    <w:rsid w:val="58B6CFBE"/>
    <w:rsid w:val="58B73615"/>
    <w:rsid w:val="58BEF332"/>
    <w:rsid w:val="58C21911"/>
    <w:rsid w:val="58C3F96B"/>
    <w:rsid w:val="58C51FE4"/>
    <w:rsid w:val="58CD05AA"/>
    <w:rsid w:val="58CDE7EE"/>
    <w:rsid w:val="58CE1589"/>
    <w:rsid w:val="58DE7266"/>
    <w:rsid w:val="58E05980"/>
    <w:rsid w:val="58E81FAA"/>
    <w:rsid w:val="58E92FEA"/>
    <w:rsid w:val="58EE72CA"/>
    <w:rsid w:val="58F46D56"/>
    <w:rsid w:val="58F73017"/>
    <w:rsid w:val="58FAA8FC"/>
    <w:rsid w:val="58FF2AA9"/>
    <w:rsid w:val="590B5EE2"/>
    <w:rsid w:val="590D8D1A"/>
    <w:rsid w:val="59108A06"/>
    <w:rsid w:val="5914D205"/>
    <w:rsid w:val="591C673A"/>
    <w:rsid w:val="592454C0"/>
    <w:rsid w:val="592804E1"/>
    <w:rsid w:val="592BD3C3"/>
    <w:rsid w:val="592E042D"/>
    <w:rsid w:val="5936C219"/>
    <w:rsid w:val="594344D0"/>
    <w:rsid w:val="59466774"/>
    <w:rsid w:val="594681D1"/>
    <w:rsid w:val="5947DAD7"/>
    <w:rsid w:val="594CEAD2"/>
    <w:rsid w:val="595C026A"/>
    <w:rsid w:val="59634F13"/>
    <w:rsid w:val="596C4E27"/>
    <w:rsid w:val="596E7F89"/>
    <w:rsid w:val="5971CEE6"/>
    <w:rsid w:val="597296CE"/>
    <w:rsid w:val="597A0252"/>
    <w:rsid w:val="597AD9D4"/>
    <w:rsid w:val="597F4E26"/>
    <w:rsid w:val="5981E980"/>
    <w:rsid w:val="59836FCC"/>
    <w:rsid w:val="59852AF6"/>
    <w:rsid w:val="5987ECDF"/>
    <w:rsid w:val="59899622"/>
    <w:rsid w:val="598EA5F0"/>
    <w:rsid w:val="59960128"/>
    <w:rsid w:val="5997DA7D"/>
    <w:rsid w:val="599D4EFC"/>
    <w:rsid w:val="599F437B"/>
    <w:rsid w:val="599FD471"/>
    <w:rsid w:val="59A1B2D9"/>
    <w:rsid w:val="59A2FEF1"/>
    <w:rsid w:val="59A583AE"/>
    <w:rsid w:val="59A8D2A3"/>
    <w:rsid w:val="59A93429"/>
    <w:rsid w:val="59AC7DD0"/>
    <w:rsid w:val="59AE13A4"/>
    <w:rsid w:val="59B101DF"/>
    <w:rsid w:val="59B10799"/>
    <w:rsid w:val="59B25AE5"/>
    <w:rsid w:val="59B929CF"/>
    <w:rsid w:val="59BA131A"/>
    <w:rsid w:val="59BDE3ED"/>
    <w:rsid w:val="59BE2E45"/>
    <w:rsid w:val="59CB8267"/>
    <w:rsid w:val="59CD3C56"/>
    <w:rsid w:val="59CFFA1C"/>
    <w:rsid w:val="59DFDDE9"/>
    <w:rsid w:val="59E012D6"/>
    <w:rsid w:val="59E4CB60"/>
    <w:rsid w:val="59E764A9"/>
    <w:rsid w:val="59EAF873"/>
    <w:rsid w:val="59EEADBF"/>
    <w:rsid w:val="59F74EC8"/>
    <w:rsid w:val="59F8E534"/>
    <w:rsid w:val="5A085131"/>
    <w:rsid w:val="5A0A3743"/>
    <w:rsid w:val="5A0C2E37"/>
    <w:rsid w:val="5A0F8DD4"/>
    <w:rsid w:val="5A11503E"/>
    <w:rsid w:val="5A14C121"/>
    <w:rsid w:val="5A253C6D"/>
    <w:rsid w:val="5A27FD75"/>
    <w:rsid w:val="5A31595C"/>
    <w:rsid w:val="5A324707"/>
    <w:rsid w:val="5A349553"/>
    <w:rsid w:val="5A3E0071"/>
    <w:rsid w:val="5A3E7279"/>
    <w:rsid w:val="5A43ABC0"/>
    <w:rsid w:val="5A462B44"/>
    <w:rsid w:val="5A4943A0"/>
    <w:rsid w:val="5A4BBCA6"/>
    <w:rsid w:val="5A4BD36C"/>
    <w:rsid w:val="5A4CA485"/>
    <w:rsid w:val="5A4CCA8F"/>
    <w:rsid w:val="5A50CA3D"/>
    <w:rsid w:val="5A51BD21"/>
    <w:rsid w:val="5A5762D9"/>
    <w:rsid w:val="5A58CF3C"/>
    <w:rsid w:val="5A5976D8"/>
    <w:rsid w:val="5A5C4D10"/>
    <w:rsid w:val="5A5C9D4F"/>
    <w:rsid w:val="5A5D9130"/>
    <w:rsid w:val="5A6156D6"/>
    <w:rsid w:val="5A6BE14A"/>
    <w:rsid w:val="5A6CBFE5"/>
    <w:rsid w:val="5A75E207"/>
    <w:rsid w:val="5A7CB679"/>
    <w:rsid w:val="5A85F885"/>
    <w:rsid w:val="5A889206"/>
    <w:rsid w:val="5A8E88B4"/>
    <w:rsid w:val="5A92DB42"/>
    <w:rsid w:val="5A9530BD"/>
    <w:rsid w:val="5A95A7A5"/>
    <w:rsid w:val="5A95B944"/>
    <w:rsid w:val="5A99CBC1"/>
    <w:rsid w:val="5AA3BAF0"/>
    <w:rsid w:val="5AA50380"/>
    <w:rsid w:val="5AA96D4A"/>
    <w:rsid w:val="5AAE2BDD"/>
    <w:rsid w:val="5AB0ED60"/>
    <w:rsid w:val="5AB20390"/>
    <w:rsid w:val="5AB49895"/>
    <w:rsid w:val="5AB501FB"/>
    <w:rsid w:val="5AB8A3F3"/>
    <w:rsid w:val="5ABA63F5"/>
    <w:rsid w:val="5ABEAB3A"/>
    <w:rsid w:val="5AC1CA8F"/>
    <w:rsid w:val="5AC5F967"/>
    <w:rsid w:val="5ACB4080"/>
    <w:rsid w:val="5AD31E95"/>
    <w:rsid w:val="5AD698DD"/>
    <w:rsid w:val="5AE131B4"/>
    <w:rsid w:val="5AE3FE36"/>
    <w:rsid w:val="5AEFBD31"/>
    <w:rsid w:val="5AF63585"/>
    <w:rsid w:val="5AFF566C"/>
    <w:rsid w:val="5B044E9A"/>
    <w:rsid w:val="5B0CE970"/>
    <w:rsid w:val="5B10319D"/>
    <w:rsid w:val="5B1B098A"/>
    <w:rsid w:val="5B1BDC51"/>
    <w:rsid w:val="5B26F590"/>
    <w:rsid w:val="5B2F812D"/>
    <w:rsid w:val="5B391F5D"/>
    <w:rsid w:val="5B3B2518"/>
    <w:rsid w:val="5B3D6E42"/>
    <w:rsid w:val="5B42BF92"/>
    <w:rsid w:val="5B45D9CA"/>
    <w:rsid w:val="5B4A3F56"/>
    <w:rsid w:val="5B4B8488"/>
    <w:rsid w:val="5B4C0810"/>
    <w:rsid w:val="5B530A77"/>
    <w:rsid w:val="5B554C48"/>
    <w:rsid w:val="5B5D8D76"/>
    <w:rsid w:val="5B5E2CE7"/>
    <w:rsid w:val="5B63A86C"/>
    <w:rsid w:val="5B6A9B8D"/>
    <w:rsid w:val="5B6B4EBD"/>
    <w:rsid w:val="5B70620B"/>
    <w:rsid w:val="5B70B1B5"/>
    <w:rsid w:val="5B712600"/>
    <w:rsid w:val="5B777727"/>
    <w:rsid w:val="5B7F7070"/>
    <w:rsid w:val="5B82D749"/>
    <w:rsid w:val="5B841D8B"/>
    <w:rsid w:val="5B8D0FE9"/>
    <w:rsid w:val="5B8ED75D"/>
    <w:rsid w:val="5B95F166"/>
    <w:rsid w:val="5B9FB825"/>
    <w:rsid w:val="5BA3AB49"/>
    <w:rsid w:val="5BB25D24"/>
    <w:rsid w:val="5BBC7102"/>
    <w:rsid w:val="5BC64878"/>
    <w:rsid w:val="5BC8C741"/>
    <w:rsid w:val="5BC9B5CA"/>
    <w:rsid w:val="5BD5006B"/>
    <w:rsid w:val="5BD8D0D9"/>
    <w:rsid w:val="5BDB3EE2"/>
    <w:rsid w:val="5BE282CF"/>
    <w:rsid w:val="5BE4A64B"/>
    <w:rsid w:val="5BE5CB9A"/>
    <w:rsid w:val="5BE7443F"/>
    <w:rsid w:val="5BE7E79B"/>
    <w:rsid w:val="5BE7F42C"/>
    <w:rsid w:val="5BE97FF2"/>
    <w:rsid w:val="5BEAE468"/>
    <w:rsid w:val="5BEC5031"/>
    <w:rsid w:val="5BF28725"/>
    <w:rsid w:val="5BF962BA"/>
    <w:rsid w:val="5BFDA64A"/>
    <w:rsid w:val="5BFEEEC1"/>
    <w:rsid w:val="5C02E2E6"/>
    <w:rsid w:val="5C10D18C"/>
    <w:rsid w:val="5C19CEA7"/>
    <w:rsid w:val="5C1ACA6B"/>
    <w:rsid w:val="5C1E7D2D"/>
    <w:rsid w:val="5C20C18D"/>
    <w:rsid w:val="5C297DB9"/>
    <w:rsid w:val="5C356387"/>
    <w:rsid w:val="5C3FCC94"/>
    <w:rsid w:val="5C467DC9"/>
    <w:rsid w:val="5C4BD953"/>
    <w:rsid w:val="5C4E3B6F"/>
    <w:rsid w:val="5C4EB422"/>
    <w:rsid w:val="5C65012D"/>
    <w:rsid w:val="5C667013"/>
    <w:rsid w:val="5C692BF8"/>
    <w:rsid w:val="5C6B95C5"/>
    <w:rsid w:val="5C70A43F"/>
    <w:rsid w:val="5C757444"/>
    <w:rsid w:val="5C768C20"/>
    <w:rsid w:val="5C788CAF"/>
    <w:rsid w:val="5C790364"/>
    <w:rsid w:val="5C79CFE3"/>
    <w:rsid w:val="5C7AA77E"/>
    <w:rsid w:val="5C7BDD52"/>
    <w:rsid w:val="5C807123"/>
    <w:rsid w:val="5C82A898"/>
    <w:rsid w:val="5C90DB2C"/>
    <w:rsid w:val="5C948850"/>
    <w:rsid w:val="5C94A839"/>
    <w:rsid w:val="5C94FED1"/>
    <w:rsid w:val="5CA69CB2"/>
    <w:rsid w:val="5CB76D76"/>
    <w:rsid w:val="5CC36EC3"/>
    <w:rsid w:val="5CC8F166"/>
    <w:rsid w:val="5CCD0FE3"/>
    <w:rsid w:val="5CDDDBB9"/>
    <w:rsid w:val="5CE18F35"/>
    <w:rsid w:val="5CE3B294"/>
    <w:rsid w:val="5CEAFBB8"/>
    <w:rsid w:val="5CF5D83C"/>
    <w:rsid w:val="5CF6C751"/>
    <w:rsid w:val="5CF7DA31"/>
    <w:rsid w:val="5CF88E41"/>
    <w:rsid w:val="5CFA3FF1"/>
    <w:rsid w:val="5CFA9B4D"/>
    <w:rsid w:val="5CFB51CB"/>
    <w:rsid w:val="5CFBFC5B"/>
    <w:rsid w:val="5CFCBFC9"/>
    <w:rsid w:val="5CFD0625"/>
    <w:rsid w:val="5D0B46AA"/>
    <w:rsid w:val="5D0D7361"/>
    <w:rsid w:val="5D1043C1"/>
    <w:rsid w:val="5D12C8E7"/>
    <w:rsid w:val="5D14BEFC"/>
    <w:rsid w:val="5D1BBE4B"/>
    <w:rsid w:val="5D1ED319"/>
    <w:rsid w:val="5D268642"/>
    <w:rsid w:val="5D277BA5"/>
    <w:rsid w:val="5D298A9E"/>
    <w:rsid w:val="5D2D4096"/>
    <w:rsid w:val="5D32F48F"/>
    <w:rsid w:val="5D37EBF8"/>
    <w:rsid w:val="5D3B55FB"/>
    <w:rsid w:val="5D3B73B2"/>
    <w:rsid w:val="5D3C3E63"/>
    <w:rsid w:val="5D507538"/>
    <w:rsid w:val="5D548A5B"/>
    <w:rsid w:val="5D562860"/>
    <w:rsid w:val="5D56AA64"/>
    <w:rsid w:val="5D58E678"/>
    <w:rsid w:val="5D5F3686"/>
    <w:rsid w:val="5D64A80A"/>
    <w:rsid w:val="5D652337"/>
    <w:rsid w:val="5D67050E"/>
    <w:rsid w:val="5D69DDEC"/>
    <w:rsid w:val="5D69E7C9"/>
    <w:rsid w:val="5D7019B5"/>
    <w:rsid w:val="5D72087E"/>
    <w:rsid w:val="5D789E17"/>
    <w:rsid w:val="5D7A2AB8"/>
    <w:rsid w:val="5D7AA461"/>
    <w:rsid w:val="5D7D0CD9"/>
    <w:rsid w:val="5D7D5A65"/>
    <w:rsid w:val="5D7E47E1"/>
    <w:rsid w:val="5D817C54"/>
    <w:rsid w:val="5D8A192E"/>
    <w:rsid w:val="5D8A1FF4"/>
    <w:rsid w:val="5D98E2AB"/>
    <w:rsid w:val="5D9F5E12"/>
    <w:rsid w:val="5DA236F2"/>
    <w:rsid w:val="5DA5AEE4"/>
    <w:rsid w:val="5DAD41EF"/>
    <w:rsid w:val="5DB3C020"/>
    <w:rsid w:val="5DB62137"/>
    <w:rsid w:val="5DBBDBA0"/>
    <w:rsid w:val="5DC9D017"/>
    <w:rsid w:val="5DD9512E"/>
    <w:rsid w:val="5DDE3F15"/>
    <w:rsid w:val="5DDF5F36"/>
    <w:rsid w:val="5DE48631"/>
    <w:rsid w:val="5DE4E9E2"/>
    <w:rsid w:val="5DEA6189"/>
    <w:rsid w:val="5DEC3957"/>
    <w:rsid w:val="5DF09343"/>
    <w:rsid w:val="5DF0AC48"/>
    <w:rsid w:val="5DF388D1"/>
    <w:rsid w:val="5E0D2B0D"/>
    <w:rsid w:val="5E0E399F"/>
    <w:rsid w:val="5E1643C0"/>
    <w:rsid w:val="5E17DE4D"/>
    <w:rsid w:val="5E328071"/>
    <w:rsid w:val="5E3405AE"/>
    <w:rsid w:val="5E34B44F"/>
    <w:rsid w:val="5E395E9F"/>
    <w:rsid w:val="5E3C88D0"/>
    <w:rsid w:val="5E508B5D"/>
    <w:rsid w:val="5E51C66C"/>
    <w:rsid w:val="5E57884B"/>
    <w:rsid w:val="5E59F0C7"/>
    <w:rsid w:val="5E601473"/>
    <w:rsid w:val="5E76CB6C"/>
    <w:rsid w:val="5E79403B"/>
    <w:rsid w:val="5E82650C"/>
    <w:rsid w:val="5E8523A1"/>
    <w:rsid w:val="5E8A964F"/>
    <w:rsid w:val="5E8EE352"/>
    <w:rsid w:val="5E9F1AAF"/>
    <w:rsid w:val="5EA76388"/>
    <w:rsid w:val="5EAA61A0"/>
    <w:rsid w:val="5EACC083"/>
    <w:rsid w:val="5EAD4FC2"/>
    <w:rsid w:val="5EB1C940"/>
    <w:rsid w:val="5EB78564"/>
    <w:rsid w:val="5EBD1903"/>
    <w:rsid w:val="5EBEE77F"/>
    <w:rsid w:val="5EC0283A"/>
    <w:rsid w:val="5EC6781F"/>
    <w:rsid w:val="5EC75F2D"/>
    <w:rsid w:val="5EC8DA01"/>
    <w:rsid w:val="5ED13AF3"/>
    <w:rsid w:val="5ED73A3B"/>
    <w:rsid w:val="5EEF7952"/>
    <w:rsid w:val="5EF15EC9"/>
    <w:rsid w:val="5EF8BB3F"/>
    <w:rsid w:val="5EFF6D1C"/>
    <w:rsid w:val="5F0894B2"/>
    <w:rsid w:val="5F0ACAEB"/>
    <w:rsid w:val="5F0E4971"/>
    <w:rsid w:val="5F155688"/>
    <w:rsid w:val="5F171CE3"/>
    <w:rsid w:val="5F1B4599"/>
    <w:rsid w:val="5F1D463A"/>
    <w:rsid w:val="5F222732"/>
    <w:rsid w:val="5F240129"/>
    <w:rsid w:val="5F295057"/>
    <w:rsid w:val="5F2AD3FC"/>
    <w:rsid w:val="5F2DC82D"/>
    <w:rsid w:val="5F2E4029"/>
    <w:rsid w:val="5F324A9B"/>
    <w:rsid w:val="5F39F620"/>
    <w:rsid w:val="5F3AC9CB"/>
    <w:rsid w:val="5F3D5A8F"/>
    <w:rsid w:val="5F506071"/>
    <w:rsid w:val="5F506763"/>
    <w:rsid w:val="5F528F4F"/>
    <w:rsid w:val="5F72AC6E"/>
    <w:rsid w:val="5F7CA005"/>
    <w:rsid w:val="5F86EE7F"/>
    <w:rsid w:val="5F878023"/>
    <w:rsid w:val="5F88359C"/>
    <w:rsid w:val="5F8C26B5"/>
    <w:rsid w:val="5F8CDF8C"/>
    <w:rsid w:val="5F8FFE29"/>
    <w:rsid w:val="5F934E4F"/>
    <w:rsid w:val="5F93DA97"/>
    <w:rsid w:val="5F9859DB"/>
    <w:rsid w:val="5F9F5AC6"/>
    <w:rsid w:val="5F9FBB38"/>
    <w:rsid w:val="5FA4F75B"/>
    <w:rsid w:val="5FA638DB"/>
    <w:rsid w:val="5FA97E3D"/>
    <w:rsid w:val="5FB4E5E4"/>
    <w:rsid w:val="5FC02C4D"/>
    <w:rsid w:val="5FC1CCA7"/>
    <w:rsid w:val="5FC27A40"/>
    <w:rsid w:val="5FC92A5A"/>
    <w:rsid w:val="5FD9551E"/>
    <w:rsid w:val="5FDAFDFB"/>
    <w:rsid w:val="5FDD49E1"/>
    <w:rsid w:val="5FDDDCD4"/>
    <w:rsid w:val="5FE03B73"/>
    <w:rsid w:val="5FE8E13E"/>
    <w:rsid w:val="5FEC1C32"/>
    <w:rsid w:val="5FEF805A"/>
    <w:rsid w:val="5FF15BD9"/>
    <w:rsid w:val="5FF3576E"/>
    <w:rsid w:val="5FF8221E"/>
    <w:rsid w:val="5FF8E294"/>
    <w:rsid w:val="5FF9FBF7"/>
    <w:rsid w:val="5FFF904E"/>
    <w:rsid w:val="60049D26"/>
    <w:rsid w:val="6005C4C3"/>
    <w:rsid w:val="6008FC48"/>
    <w:rsid w:val="60138E5B"/>
    <w:rsid w:val="6017F921"/>
    <w:rsid w:val="60189EEA"/>
    <w:rsid w:val="60204363"/>
    <w:rsid w:val="6020C8EF"/>
    <w:rsid w:val="60210C10"/>
    <w:rsid w:val="60389670"/>
    <w:rsid w:val="603FEEC1"/>
    <w:rsid w:val="6044FBA5"/>
    <w:rsid w:val="6045CAC1"/>
    <w:rsid w:val="604E5FAE"/>
    <w:rsid w:val="60510F56"/>
    <w:rsid w:val="60589E37"/>
    <w:rsid w:val="605E900D"/>
    <w:rsid w:val="605EC0F5"/>
    <w:rsid w:val="60684294"/>
    <w:rsid w:val="60770CD9"/>
    <w:rsid w:val="60784040"/>
    <w:rsid w:val="6079D9D9"/>
    <w:rsid w:val="60916DF9"/>
    <w:rsid w:val="60949B65"/>
    <w:rsid w:val="60958692"/>
    <w:rsid w:val="60970BBF"/>
    <w:rsid w:val="609B7E04"/>
    <w:rsid w:val="609BCE37"/>
    <w:rsid w:val="609D1773"/>
    <w:rsid w:val="609D48FD"/>
    <w:rsid w:val="60A37D1D"/>
    <w:rsid w:val="60BB2CDD"/>
    <w:rsid w:val="60BF2DAB"/>
    <w:rsid w:val="60C62CAC"/>
    <w:rsid w:val="60C8927F"/>
    <w:rsid w:val="60CDDC1B"/>
    <w:rsid w:val="60CE7F1F"/>
    <w:rsid w:val="60E29425"/>
    <w:rsid w:val="60E74359"/>
    <w:rsid w:val="60EC047E"/>
    <w:rsid w:val="60ECED68"/>
    <w:rsid w:val="60F46C50"/>
    <w:rsid w:val="60F5B3F0"/>
    <w:rsid w:val="60F78674"/>
    <w:rsid w:val="6103741A"/>
    <w:rsid w:val="611140BD"/>
    <w:rsid w:val="611D3293"/>
    <w:rsid w:val="61273BF9"/>
    <w:rsid w:val="6127EE50"/>
    <w:rsid w:val="612DCDDF"/>
    <w:rsid w:val="6147E29D"/>
    <w:rsid w:val="614A807C"/>
    <w:rsid w:val="616D6B61"/>
    <w:rsid w:val="617187DC"/>
    <w:rsid w:val="617A37C6"/>
    <w:rsid w:val="617A6B9E"/>
    <w:rsid w:val="617F8158"/>
    <w:rsid w:val="618D1F5B"/>
    <w:rsid w:val="6190D867"/>
    <w:rsid w:val="619A9889"/>
    <w:rsid w:val="619DA969"/>
    <w:rsid w:val="61A5CAAD"/>
    <w:rsid w:val="61BE7091"/>
    <w:rsid w:val="61C1D70B"/>
    <w:rsid w:val="61C7F6F5"/>
    <w:rsid w:val="61CDD134"/>
    <w:rsid w:val="61CE9338"/>
    <w:rsid w:val="61D83D8B"/>
    <w:rsid w:val="61DA02CD"/>
    <w:rsid w:val="61DA7489"/>
    <w:rsid w:val="61E86D9C"/>
    <w:rsid w:val="61EBFEBD"/>
    <w:rsid w:val="61F055B4"/>
    <w:rsid w:val="61FCCA3B"/>
    <w:rsid w:val="6201C6EC"/>
    <w:rsid w:val="621133F8"/>
    <w:rsid w:val="6212F387"/>
    <w:rsid w:val="6215FE83"/>
    <w:rsid w:val="6219A34C"/>
    <w:rsid w:val="621E395E"/>
    <w:rsid w:val="622CD111"/>
    <w:rsid w:val="62374F1F"/>
    <w:rsid w:val="623D58EC"/>
    <w:rsid w:val="62452633"/>
    <w:rsid w:val="624950B9"/>
    <w:rsid w:val="624B96EA"/>
    <w:rsid w:val="62534B1B"/>
    <w:rsid w:val="625AF280"/>
    <w:rsid w:val="625B1D61"/>
    <w:rsid w:val="625F16A5"/>
    <w:rsid w:val="6260C8F4"/>
    <w:rsid w:val="6262554F"/>
    <w:rsid w:val="62659651"/>
    <w:rsid w:val="6270E4B0"/>
    <w:rsid w:val="62724605"/>
    <w:rsid w:val="6287AEA7"/>
    <w:rsid w:val="6287C85E"/>
    <w:rsid w:val="62889CA2"/>
    <w:rsid w:val="628FD4F5"/>
    <w:rsid w:val="629356D5"/>
    <w:rsid w:val="6297420D"/>
    <w:rsid w:val="62ACD50F"/>
    <w:rsid w:val="62B9DEBD"/>
    <w:rsid w:val="62BBD5E5"/>
    <w:rsid w:val="62BD1644"/>
    <w:rsid w:val="62BD6DBC"/>
    <w:rsid w:val="62C05CB0"/>
    <w:rsid w:val="62C134E2"/>
    <w:rsid w:val="62C6B673"/>
    <w:rsid w:val="62CA36DE"/>
    <w:rsid w:val="62CB58D3"/>
    <w:rsid w:val="62CD3E10"/>
    <w:rsid w:val="62CEABDC"/>
    <w:rsid w:val="62CFDFEB"/>
    <w:rsid w:val="62D5CDEE"/>
    <w:rsid w:val="62E374AD"/>
    <w:rsid w:val="62E8D628"/>
    <w:rsid w:val="62E8F82F"/>
    <w:rsid w:val="62F02320"/>
    <w:rsid w:val="62F0BB24"/>
    <w:rsid w:val="62F1BF01"/>
    <w:rsid w:val="62F2CC12"/>
    <w:rsid w:val="62F37951"/>
    <w:rsid w:val="62F9AB0B"/>
    <w:rsid w:val="6307717D"/>
    <w:rsid w:val="6312A69D"/>
    <w:rsid w:val="631423DF"/>
    <w:rsid w:val="6319979B"/>
    <w:rsid w:val="631ADD07"/>
    <w:rsid w:val="63227A8D"/>
    <w:rsid w:val="63287483"/>
    <w:rsid w:val="632DD1E7"/>
    <w:rsid w:val="633A3EA0"/>
    <w:rsid w:val="63402C82"/>
    <w:rsid w:val="63481A9C"/>
    <w:rsid w:val="634DD177"/>
    <w:rsid w:val="6353B5C6"/>
    <w:rsid w:val="63565AA2"/>
    <w:rsid w:val="635AABC0"/>
    <w:rsid w:val="635B68F5"/>
    <w:rsid w:val="636A45C8"/>
    <w:rsid w:val="636AEA50"/>
    <w:rsid w:val="636BEC34"/>
    <w:rsid w:val="636CAB61"/>
    <w:rsid w:val="636D023A"/>
    <w:rsid w:val="636FF9CD"/>
    <w:rsid w:val="637FC5C3"/>
    <w:rsid w:val="6380C0E5"/>
    <w:rsid w:val="638D2910"/>
    <w:rsid w:val="63908A26"/>
    <w:rsid w:val="63942130"/>
    <w:rsid w:val="639AA60F"/>
    <w:rsid w:val="63A7A548"/>
    <w:rsid w:val="63AACA0A"/>
    <w:rsid w:val="63B62EDA"/>
    <w:rsid w:val="63B7D2C4"/>
    <w:rsid w:val="63BA19B9"/>
    <w:rsid w:val="63BB3000"/>
    <w:rsid w:val="63BB3594"/>
    <w:rsid w:val="63BE0084"/>
    <w:rsid w:val="63BF84FC"/>
    <w:rsid w:val="63C0BC39"/>
    <w:rsid w:val="63CFB460"/>
    <w:rsid w:val="63D4F063"/>
    <w:rsid w:val="63E24E80"/>
    <w:rsid w:val="63E42833"/>
    <w:rsid w:val="63EB6818"/>
    <w:rsid w:val="63ECFD3C"/>
    <w:rsid w:val="63F52FE4"/>
    <w:rsid w:val="63F57FBC"/>
    <w:rsid w:val="63F83707"/>
    <w:rsid w:val="640C21DD"/>
    <w:rsid w:val="641485FC"/>
    <w:rsid w:val="64181505"/>
    <w:rsid w:val="6426AD81"/>
    <w:rsid w:val="64363557"/>
    <w:rsid w:val="643A176D"/>
    <w:rsid w:val="643AF29A"/>
    <w:rsid w:val="643B01CD"/>
    <w:rsid w:val="64495720"/>
    <w:rsid w:val="644E02F4"/>
    <w:rsid w:val="644EA0BA"/>
    <w:rsid w:val="645217F9"/>
    <w:rsid w:val="645321B9"/>
    <w:rsid w:val="6457B297"/>
    <w:rsid w:val="6458BE70"/>
    <w:rsid w:val="64616B76"/>
    <w:rsid w:val="6475BC15"/>
    <w:rsid w:val="6484DCAD"/>
    <w:rsid w:val="648681BD"/>
    <w:rsid w:val="648A37B3"/>
    <w:rsid w:val="648D3CA4"/>
    <w:rsid w:val="64902392"/>
    <w:rsid w:val="6499E0D0"/>
    <w:rsid w:val="64A3BB1A"/>
    <w:rsid w:val="64A4BAF2"/>
    <w:rsid w:val="64A5B05A"/>
    <w:rsid w:val="64AA8749"/>
    <w:rsid w:val="64AE5634"/>
    <w:rsid w:val="64B42E8F"/>
    <w:rsid w:val="64CF5ADB"/>
    <w:rsid w:val="64CFA48F"/>
    <w:rsid w:val="64D0334B"/>
    <w:rsid w:val="64D3C30B"/>
    <w:rsid w:val="64D590E8"/>
    <w:rsid w:val="64D83630"/>
    <w:rsid w:val="64D917B2"/>
    <w:rsid w:val="64EE4463"/>
    <w:rsid w:val="64F5F707"/>
    <w:rsid w:val="64F76B22"/>
    <w:rsid w:val="64F9C53C"/>
    <w:rsid w:val="64FEA430"/>
    <w:rsid w:val="65034D2A"/>
    <w:rsid w:val="65037EF7"/>
    <w:rsid w:val="65086826"/>
    <w:rsid w:val="6512F1D9"/>
    <w:rsid w:val="65233388"/>
    <w:rsid w:val="6524A233"/>
    <w:rsid w:val="6527ADF9"/>
    <w:rsid w:val="652AAE51"/>
    <w:rsid w:val="652DA15D"/>
    <w:rsid w:val="653E0863"/>
    <w:rsid w:val="65415C79"/>
    <w:rsid w:val="65469A6B"/>
    <w:rsid w:val="654DCC3B"/>
    <w:rsid w:val="65570061"/>
    <w:rsid w:val="655E8676"/>
    <w:rsid w:val="65602BEE"/>
    <w:rsid w:val="65646562"/>
    <w:rsid w:val="65647C5B"/>
    <w:rsid w:val="6567A097"/>
    <w:rsid w:val="656E6B33"/>
    <w:rsid w:val="656F5FBD"/>
    <w:rsid w:val="6577B261"/>
    <w:rsid w:val="6577C156"/>
    <w:rsid w:val="657E7F2F"/>
    <w:rsid w:val="65833F73"/>
    <w:rsid w:val="65837BCD"/>
    <w:rsid w:val="6589AA3F"/>
    <w:rsid w:val="6592BE23"/>
    <w:rsid w:val="65935821"/>
    <w:rsid w:val="6593A688"/>
    <w:rsid w:val="6596B767"/>
    <w:rsid w:val="6597BA66"/>
    <w:rsid w:val="659DCCB2"/>
    <w:rsid w:val="659F2C77"/>
    <w:rsid w:val="659F8B4B"/>
    <w:rsid w:val="65A7073F"/>
    <w:rsid w:val="65AE216E"/>
    <w:rsid w:val="65AE454B"/>
    <w:rsid w:val="65BEBB23"/>
    <w:rsid w:val="65C57427"/>
    <w:rsid w:val="65C683D7"/>
    <w:rsid w:val="65C6B43F"/>
    <w:rsid w:val="65CCEE03"/>
    <w:rsid w:val="65CE1DB9"/>
    <w:rsid w:val="65CE3FBD"/>
    <w:rsid w:val="65CFC691"/>
    <w:rsid w:val="65D35F8F"/>
    <w:rsid w:val="65D942D2"/>
    <w:rsid w:val="65E1369C"/>
    <w:rsid w:val="65EDBC36"/>
    <w:rsid w:val="65F9154A"/>
    <w:rsid w:val="660E9CBB"/>
    <w:rsid w:val="6614E806"/>
    <w:rsid w:val="661D71CD"/>
    <w:rsid w:val="662B9625"/>
    <w:rsid w:val="6631973B"/>
    <w:rsid w:val="6640DC84"/>
    <w:rsid w:val="6643A430"/>
    <w:rsid w:val="664541EE"/>
    <w:rsid w:val="664DE746"/>
    <w:rsid w:val="664FEF13"/>
    <w:rsid w:val="6659ED14"/>
    <w:rsid w:val="6660A053"/>
    <w:rsid w:val="6668F0FF"/>
    <w:rsid w:val="667E8F85"/>
    <w:rsid w:val="6683A304"/>
    <w:rsid w:val="6685C369"/>
    <w:rsid w:val="668DAF8E"/>
    <w:rsid w:val="66911FE4"/>
    <w:rsid w:val="6696E965"/>
    <w:rsid w:val="66A81347"/>
    <w:rsid w:val="66A9266C"/>
    <w:rsid w:val="66B059B2"/>
    <w:rsid w:val="66B1CD25"/>
    <w:rsid w:val="66B25732"/>
    <w:rsid w:val="66B38F12"/>
    <w:rsid w:val="66BA5F4C"/>
    <w:rsid w:val="66BD7CBF"/>
    <w:rsid w:val="66C72D06"/>
    <w:rsid w:val="66C7FB67"/>
    <w:rsid w:val="66CDE4CD"/>
    <w:rsid w:val="66D54B90"/>
    <w:rsid w:val="66DF0F97"/>
    <w:rsid w:val="66E0A7A7"/>
    <w:rsid w:val="66E26ACC"/>
    <w:rsid w:val="66E5CFF1"/>
    <w:rsid w:val="66E66E35"/>
    <w:rsid w:val="66F050EE"/>
    <w:rsid w:val="66F06D02"/>
    <w:rsid w:val="66F7DBD9"/>
    <w:rsid w:val="66F855D3"/>
    <w:rsid w:val="66F9DE17"/>
    <w:rsid w:val="66FC134B"/>
    <w:rsid w:val="66FE1EFE"/>
    <w:rsid w:val="67035FA4"/>
    <w:rsid w:val="67099525"/>
    <w:rsid w:val="670D0E77"/>
    <w:rsid w:val="671796BD"/>
    <w:rsid w:val="6717A60F"/>
    <w:rsid w:val="671A68FD"/>
    <w:rsid w:val="671FC5EB"/>
    <w:rsid w:val="67202555"/>
    <w:rsid w:val="67299967"/>
    <w:rsid w:val="672A75DF"/>
    <w:rsid w:val="673375C7"/>
    <w:rsid w:val="6733D751"/>
    <w:rsid w:val="673F93F8"/>
    <w:rsid w:val="6741CFE8"/>
    <w:rsid w:val="674AF113"/>
    <w:rsid w:val="674ED9F8"/>
    <w:rsid w:val="675ADC61"/>
    <w:rsid w:val="675EF6CF"/>
    <w:rsid w:val="67602DD2"/>
    <w:rsid w:val="676071AE"/>
    <w:rsid w:val="6761537C"/>
    <w:rsid w:val="6766BAA8"/>
    <w:rsid w:val="67670CBC"/>
    <w:rsid w:val="6767C71A"/>
    <w:rsid w:val="676D191F"/>
    <w:rsid w:val="676D9C36"/>
    <w:rsid w:val="6775673E"/>
    <w:rsid w:val="6778FC8D"/>
    <w:rsid w:val="6779E5A7"/>
    <w:rsid w:val="677B925D"/>
    <w:rsid w:val="677E7A89"/>
    <w:rsid w:val="677F36EB"/>
    <w:rsid w:val="67887EC6"/>
    <w:rsid w:val="679306B4"/>
    <w:rsid w:val="679BF32F"/>
    <w:rsid w:val="67A40392"/>
    <w:rsid w:val="67A582D9"/>
    <w:rsid w:val="67AC1272"/>
    <w:rsid w:val="67AE1FBA"/>
    <w:rsid w:val="67B0D822"/>
    <w:rsid w:val="67B784BE"/>
    <w:rsid w:val="67B8D4AD"/>
    <w:rsid w:val="67BEB587"/>
    <w:rsid w:val="67C48A4F"/>
    <w:rsid w:val="67C5009A"/>
    <w:rsid w:val="67D3B4B8"/>
    <w:rsid w:val="67D3B742"/>
    <w:rsid w:val="67D5584C"/>
    <w:rsid w:val="67D6E3D1"/>
    <w:rsid w:val="67DACC03"/>
    <w:rsid w:val="67E76ADF"/>
    <w:rsid w:val="67E9274F"/>
    <w:rsid w:val="67ED9C15"/>
    <w:rsid w:val="67F1FB3D"/>
    <w:rsid w:val="67F79017"/>
    <w:rsid w:val="68001D48"/>
    <w:rsid w:val="68007DB5"/>
    <w:rsid w:val="6807E1A9"/>
    <w:rsid w:val="680CBEF3"/>
    <w:rsid w:val="680F9FAF"/>
    <w:rsid w:val="68131F79"/>
    <w:rsid w:val="681510DB"/>
    <w:rsid w:val="6817C454"/>
    <w:rsid w:val="681AC3E1"/>
    <w:rsid w:val="681B9FA0"/>
    <w:rsid w:val="6820CC3C"/>
    <w:rsid w:val="68251F39"/>
    <w:rsid w:val="68260856"/>
    <w:rsid w:val="6827A452"/>
    <w:rsid w:val="682B758D"/>
    <w:rsid w:val="682B97CC"/>
    <w:rsid w:val="68317C6C"/>
    <w:rsid w:val="6833B2C6"/>
    <w:rsid w:val="68378592"/>
    <w:rsid w:val="68494929"/>
    <w:rsid w:val="684A8D00"/>
    <w:rsid w:val="684B4BC5"/>
    <w:rsid w:val="685243BB"/>
    <w:rsid w:val="687FEF85"/>
    <w:rsid w:val="688C4479"/>
    <w:rsid w:val="689169EE"/>
    <w:rsid w:val="6892D19A"/>
    <w:rsid w:val="68965B98"/>
    <w:rsid w:val="68A36F1E"/>
    <w:rsid w:val="68AF5323"/>
    <w:rsid w:val="68B49E39"/>
    <w:rsid w:val="68B90A83"/>
    <w:rsid w:val="68CD40F8"/>
    <w:rsid w:val="68CE5829"/>
    <w:rsid w:val="68CE62C6"/>
    <w:rsid w:val="68D7D0C1"/>
    <w:rsid w:val="68DF9703"/>
    <w:rsid w:val="68E7054B"/>
    <w:rsid w:val="68E89472"/>
    <w:rsid w:val="68E8B8D3"/>
    <w:rsid w:val="68F15089"/>
    <w:rsid w:val="68F23C4F"/>
    <w:rsid w:val="68F6ACC2"/>
    <w:rsid w:val="68FBFE33"/>
    <w:rsid w:val="6906EE08"/>
    <w:rsid w:val="690F2781"/>
    <w:rsid w:val="6911CA98"/>
    <w:rsid w:val="691371A9"/>
    <w:rsid w:val="69229BED"/>
    <w:rsid w:val="6923F25E"/>
    <w:rsid w:val="69255665"/>
    <w:rsid w:val="692B2363"/>
    <w:rsid w:val="69475C3D"/>
    <w:rsid w:val="694A7E01"/>
    <w:rsid w:val="694BD694"/>
    <w:rsid w:val="6953DAB8"/>
    <w:rsid w:val="69546FAA"/>
    <w:rsid w:val="69554B2B"/>
    <w:rsid w:val="6955FD6D"/>
    <w:rsid w:val="695868C3"/>
    <w:rsid w:val="6959325A"/>
    <w:rsid w:val="695943AD"/>
    <w:rsid w:val="695D0397"/>
    <w:rsid w:val="695D4426"/>
    <w:rsid w:val="69611782"/>
    <w:rsid w:val="69622BA1"/>
    <w:rsid w:val="6963CDC4"/>
    <w:rsid w:val="6967E5BD"/>
    <w:rsid w:val="696E7774"/>
    <w:rsid w:val="697A9737"/>
    <w:rsid w:val="69842C27"/>
    <w:rsid w:val="69851119"/>
    <w:rsid w:val="6985BA6C"/>
    <w:rsid w:val="6986E3A2"/>
    <w:rsid w:val="698BB42E"/>
    <w:rsid w:val="698C2B03"/>
    <w:rsid w:val="69916C4A"/>
    <w:rsid w:val="6993B995"/>
    <w:rsid w:val="69946CF1"/>
    <w:rsid w:val="6997CA60"/>
    <w:rsid w:val="699A8190"/>
    <w:rsid w:val="69A1B67A"/>
    <w:rsid w:val="69AD1193"/>
    <w:rsid w:val="69BB52CB"/>
    <w:rsid w:val="69BBB071"/>
    <w:rsid w:val="69BF9340"/>
    <w:rsid w:val="69C5802A"/>
    <w:rsid w:val="69C74579"/>
    <w:rsid w:val="69DA98F6"/>
    <w:rsid w:val="69DC50A8"/>
    <w:rsid w:val="69E2A2A8"/>
    <w:rsid w:val="69E3CF0D"/>
    <w:rsid w:val="69E6ECA2"/>
    <w:rsid w:val="69EC40A4"/>
    <w:rsid w:val="69F6180C"/>
    <w:rsid w:val="69F9F30B"/>
    <w:rsid w:val="6A0D879D"/>
    <w:rsid w:val="6A0F948E"/>
    <w:rsid w:val="6A148524"/>
    <w:rsid w:val="6A15F64B"/>
    <w:rsid w:val="6A25AB59"/>
    <w:rsid w:val="6A268957"/>
    <w:rsid w:val="6A28EED3"/>
    <w:rsid w:val="6A3029FB"/>
    <w:rsid w:val="6A30D5CB"/>
    <w:rsid w:val="6A3A08C6"/>
    <w:rsid w:val="6A3BA20E"/>
    <w:rsid w:val="6A3CDF0A"/>
    <w:rsid w:val="6A4781B6"/>
    <w:rsid w:val="6A4ABE97"/>
    <w:rsid w:val="6A56FA6F"/>
    <w:rsid w:val="6A5BC648"/>
    <w:rsid w:val="6A5DD21D"/>
    <w:rsid w:val="6A5F8A90"/>
    <w:rsid w:val="6A61F30F"/>
    <w:rsid w:val="6A667C5C"/>
    <w:rsid w:val="6A6AA404"/>
    <w:rsid w:val="6A6CF77F"/>
    <w:rsid w:val="6A704542"/>
    <w:rsid w:val="6A73A122"/>
    <w:rsid w:val="6A77286D"/>
    <w:rsid w:val="6A846F2C"/>
    <w:rsid w:val="6A8C5E77"/>
    <w:rsid w:val="6A8C6E1E"/>
    <w:rsid w:val="6A8D522E"/>
    <w:rsid w:val="6A8E2C98"/>
    <w:rsid w:val="6A92895E"/>
    <w:rsid w:val="6A95615D"/>
    <w:rsid w:val="6A9AC7C9"/>
    <w:rsid w:val="6AA2CA7A"/>
    <w:rsid w:val="6AAA020B"/>
    <w:rsid w:val="6AB44F74"/>
    <w:rsid w:val="6ABC5751"/>
    <w:rsid w:val="6AC86B5C"/>
    <w:rsid w:val="6AD48C25"/>
    <w:rsid w:val="6ADC47AB"/>
    <w:rsid w:val="6AE592A8"/>
    <w:rsid w:val="6AF11C7C"/>
    <w:rsid w:val="6AF8985A"/>
    <w:rsid w:val="6AFAEAB1"/>
    <w:rsid w:val="6B091A76"/>
    <w:rsid w:val="6B0DBD42"/>
    <w:rsid w:val="6B0E56AF"/>
    <w:rsid w:val="6B12024E"/>
    <w:rsid w:val="6B24F836"/>
    <w:rsid w:val="6B268B31"/>
    <w:rsid w:val="6B32D9E0"/>
    <w:rsid w:val="6B3371FE"/>
    <w:rsid w:val="6B39F591"/>
    <w:rsid w:val="6B40111D"/>
    <w:rsid w:val="6B45AE0C"/>
    <w:rsid w:val="6B46005B"/>
    <w:rsid w:val="6B46C990"/>
    <w:rsid w:val="6B4739D8"/>
    <w:rsid w:val="6B4886BC"/>
    <w:rsid w:val="6B4BB1C3"/>
    <w:rsid w:val="6B4D3E3D"/>
    <w:rsid w:val="6B4FDEED"/>
    <w:rsid w:val="6B55818D"/>
    <w:rsid w:val="6B5D4D35"/>
    <w:rsid w:val="6B5E7A2D"/>
    <w:rsid w:val="6B654870"/>
    <w:rsid w:val="6B678154"/>
    <w:rsid w:val="6B68C035"/>
    <w:rsid w:val="6B69BD78"/>
    <w:rsid w:val="6B6EF621"/>
    <w:rsid w:val="6B6F2654"/>
    <w:rsid w:val="6B71A144"/>
    <w:rsid w:val="6B72FF2A"/>
    <w:rsid w:val="6B7C4E84"/>
    <w:rsid w:val="6B7D78F8"/>
    <w:rsid w:val="6B7DFB54"/>
    <w:rsid w:val="6B876152"/>
    <w:rsid w:val="6B88DC4E"/>
    <w:rsid w:val="6B8996AB"/>
    <w:rsid w:val="6B8A12CE"/>
    <w:rsid w:val="6B8B7785"/>
    <w:rsid w:val="6B98DB84"/>
    <w:rsid w:val="6B9AC83D"/>
    <w:rsid w:val="6B9D3AE8"/>
    <w:rsid w:val="6BA2EE9C"/>
    <w:rsid w:val="6BA9A6B0"/>
    <w:rsid w:val="6BB2F2B0"/>
    <w:rsid w:val="6BBA46C6"/>
    <w:rsid w:val="6BBB1844"/>
    <w:rsid w:val="6BBFF81A"/>
    <w:rsid w:val="6BD297CA"/>
    <w:rsid w:val="6BD94213"/>
    <w:rsid w:val="6BD99BFC"/>
    <w:rsid w:val="6BDC2E92"/>
    <w:rsid w:val="6BE52D37"/>
    <w:rsid w:val="6BEB3829"/>
    <w:rsid w:val="6BEDC954"/>
    <w:rsid w:val="6BF724D3"/>
    <w:rsid w:val="6BFAC308"/>
    <w:rsid w:val="6BFCC715"/>
    <w:rsid w:val="6BFDE54F"/>
    <w:rsid w:val="6C06E08E"/>
    <w:rsid w:val="6C0A6181"/>
    <w:rsid w:val="6C0E7DCF"/>
    <w:rsid w:val="6C0EB4E8"/>
    <w:rsid w:val="6C0EF9DB"/>
    <w:rsid w:val="6C122E56"/>
    <w:rsid w:val="6C174132"/>
    <w:rsid w:val="6C254AA9"/>
    <w:rsid w:val="6C340F84"/>
    <w:rsid w:val="6C408A42"/>
    <w:rsid w:val="6C468BF2"/>
    <w:rsid w:val="6C4D6463"/>
    <w:rsid w:val="6C513FDC"/>
    <w:rsid w:val="6C5173EF"/>
    <w:rsid w:val="6C54230F"/>
    <w:rsid w:val="6C553289"/>
    <w:rsid w:val="6C58F0EF"/>
    <w:rsid w:val="6C611927"/>
    <w:rsid w:val="6C653D73"/>
    <w:rsid w:val="6C6C6BA9"/>
    <w:rsid w:val="6C6D87A5"/>
    <w:rsid w:val="6C7472AD"/>
    <w:rsid w:val="6C87FBA1"/>
    <w:rsid w:val="6C8A6332"/>
    <w:rsid w:val="6C8C8527"/>
    <w:rsid w:val="6C8DED09"/>
    <w:rsid w:val="6C8FB2EA"/>
    <w:rsid w:val="6C9394BF"/>
    <w:rsid w:val="6C9D55E6"/>
    <w:rsid w:val="6C9DC349"/>
    <w:rsid w:val="6C9EF431"/>
    <w:rsid w:val="6CA61C98"/>
    <w:rsid w:val="6CAB99AE"/>
    <w:rsid w:val="6CAFDA3E"/>
    <w:rsid w:val="6CB58C60"/>
    <w:rsid w:val="6CBB901F"/>
    <w:rsid w:val="6CBC7D47"/>
    <w:rsid w:val="6CC3F6CA"/>
    <w:rsid w:val="6CCBE08E"/>
    <w:rsid w:val="6CD24B6F"/>
    <w:rsid w:val="6CD41715"/>
    <w:rsid w:val="6CD436C1"/>
    <w:rsid w:val="6CD50B2B"/>
    <w:rsid w:val="6CD5D35A"/>
    <w:rsid w:val="6CDEE55F"/>
    <w:rsid w:val="6CE882AA"/>
    <w:rsid w:val="6CEBC545"/>
    <w:rsid w:val="6CEC6D0A"/>
    <w:rsid w:val="6CF18A2E"/>
    <w:rsid w:val="6CFBFEFF"/>
    <w:rsid w:val="6D003B8A"/>
    <w:rsid w:val="6D07A0EF"/>
    <w:rsid w:val="6D0ED14D"/>
    <w:rsid w:val="6D14FDD4"/>
    <w:rsid w:val="6D1A1B5F"/>
    <w:rsid w:val="6D2FE18A"/>
    <w:rsid w:val="6D3BF108"/>
    <w:rsid w:val="6D479DB5"/>
    <w:rsid w:val="6D4BB3D8"/>
    <w:rsid w:val="6D4DC2AB"/>
    <w:rsid w:val="6D507DE8"/>
    <w:rsid w:val="6D522828"/>
    <w:rsid w:val="6D523D7A"/>
    <w:rsid w:val="6D54FA7C"/>
    <w:rsid w:val="6D5812F5"/>
    <w:rsid w:val="6D590C92"/>
    <w:rsid w:val="6D5F9076"/>
    <w:rsid w:val="6D63402A"/>
    <w:rsid w:val="6D6478D8"/>
    <w:rsid w:val="6D6BC7DD"/>
    <w:rsid w:val="6D74726D"/>
    <w:rsid w:val="6D764C7C"/>
    <w:rsid w:val="6D7B08F1"/>
    <w:rsid w:val="6D7E53CC"/>
    <w:rsid w:val="6D8182C7"/>
    <w:rsid w:val="6D82C446"/>
    <w:rsid w:val="6D837709"/>
    <w:rsid w:val="6D876BD3"/>
    <w:rsid w:val="6D8E6896"/>
    <w:rsid w:val="6DA24998"/>
    <w:rsid w:val="6DA2927D"/>
    <w:rsid w:val="6DA4DB8B"/>
    <w:rsid w:val="6DA77A9A"/>
    <w:rsid w:val="6DA7D346"/>
    <w:rsid w:val="6DB9C584"/>
    <w:rsid w:val="6DBFFB8C"/>
    <w:rsid w:val="6DC0F3E5"/>
    <w:rsid w:val="6DC2D382"/>
    <w:rsid w:val="6DC3BBB3"/>
    <w:rsid w:val="6DC4CC87"/>
    <w:rsid w:val="6DC99AC7"/>
    <w:rsid w:val="6DCFD25A"/>
    <w:rsid w:val="6DD2688B"/>
    <w:rsid w:val="6DDD32AD"/>
    <w:rsid w:val="6DE16A3E"/>
    <w:rsid w:val="6DE6077A"/>
    <w:rsid w:val="6DEE923B"/>
    <w:rsid w:val="6DF102EA"/>
    <w:rsid w:val="6DF48C91"/>
    <w:rsid w:val="6DFDCC33"/>
    <w:rsid w:val="6E065F16"/>
    <w:rsid w:val="6E076906"/>
    <w:rsid w:val="6E0927C4"/>
    <w:rsid w:val="6E0C21CA"/>
    <w:rsid w:val="6E0C5455"/>
    <w:rsid w:val="6E10D32B"/>
    <w:rsid w:val="6E1793AE"/>
    <w:rsid w:val="6E1F8134"/>
    <w:rsid w:val="6E24E944"/>
    <w:rsid w:val="6E2AFF4C"/>
    <w:rsid w:val="6E341C69"/>
    <w:rsid w:val="6E363AF5"/>
    <w:rsid w:val="6E3FE5DB"/>
    <w:rsid w:val="6E417C4C"/>
    <w:rsid w:val="6E44BC9B"/>
    <w:rsid w:val="6E4CB57B"/>
    <w:rsid w:val="6E55EAC5"/>
    <w:rsid w:val="6E5D15B0"/>
    <w:rsid w:val="6E61834E"/>
    <w:rsid w:val="6E629420"/>
    <w:rsid w:val="6E62C5ED"/>
    <w:rsid w:val="6E63B39F"/>
    <w:rsid w:val="6E674EA3"/>
    <w:rsid w:val="6E6E6071"/>
    <w:rsid w:val="6E6ED372"/>
    <w:rsid w:val="6E7C5989"/>
    <w:rsid w:val="6E7FC1FB"/>
    <w:rsid w:val="6E818E3F"/>
    <w:rsid w:val="6E820560"/>
    <w:rsid w:val="6E820C83"/>
    <w:rsid w:val="6E84F0E5"/>
    <w:rsid w:val="6E87E807"/>
    <w:rsid w:val="6E8E7030"/>
    <w:rsid w:val="6E91C639"/>
    <w:rsid w:val="6E92642F"/>
    <w:rsid w:val="6E941154"/>
    <w:rsid w:val="6E9963A4"/>
    <w:rsid w:val="6EA0B3B6"/>
    <w:rsid w:val="6EA6BC9A"/>
    <w:rsid w:val="6EA7B40B"/>
    <w:rsid w:val="6EABB7BA"/>
    <w:rsid w:val="6EB4D683"/>
    <w:rsid w:val="6EBAFA4D"/>
    <w:rsid w:val="6EC3BA7A"/>
    <w:rsid w:val="6EC447C6"/>
    <w:rsid w:val="6EC5DC4A"/>
    <w:rsid w:val="6EC85CC5"/>
    <w:rsid w:val="6EC8C7FD"/>
    <w:rsid w:val="6EC95E0A"/>
    <w:rsid w:val="6EDA1CA4"/>
    <w:rsid w:val="6EDA6D6D"/>
    <w:rsid w:val="6EDE0F92"/>
    <w:rsid w:val="6EDEBAAE"/>
    <w:rsid w:val="6EE0F10F"/>
    <w:rsid w:val="6EE46CBB"/>
    <w:rsid w:val="6EE6279E"/>
    <w:rsid w:val="6EEC2746"/>
    <w:rsid w:val="6EF75C1A"/>
    <w:rsid w:val="6EFB3B77"/>
    <w:rsid w:val="6EFF108B"/>
    <w:rsid w:val="6F08C4A3"/>
    <w:rsid w:val="6F0B3E48"/>
    <w:rsid w:val="6F0E16D3"/>
    <w:rsid w:val="6F11F157"/>
    <w:rsid w:val="6F172964"/>
    <w:rsid w:val="6F1DFCC7"/>
    <w:rsid w:val="6F24B1A3"/>
    <w:rsid w:val="6F25E9EC"/>
    <w:rsid w:val="6F309FED"/>
    <w:rsid w:val="6F33CA89"/>
    <w:rsid w:val="6F3E276A"/>
    <w:rsid w:val="6F4030D1"/>
    <w:rsid w:val="6F42475D"/>
    <w:rsid w:val="6F529B78"/>
    <w:rsid w:val="6F581EF3"/>
    <w:rsid w:val="6F61B41B"/>
    <w:rsid w:val="6F633229"/>
    <w:rsid w:val="6F68C3BA"/>
    <w:rsid w:val="6F7323AB"/>
    <w:rsid w:val="6F735FB8"/>
    <w:rsid w:val="6F766918"/>
    <w:rsid w:val="6F7A0EB1"/>
    <w:rsid w:val="6F7D4FF2"/>
    <w:rsid w:val="6F7E5BAC"/>
    <w:rsid w:val="6F83269A"/>
    <w:rsid w:val="6F99618A"/>
    <w:rsid w:val="6FA82148"/>
    <w:rsid w:val="6FABC842"/>
    <w:rsid w:val="6FBBE18F"/>
    <w:rsid w:val="6FBF9C63"/>
    <w:rsid w:val="6FC42A90"/>
    <w:rsid w:val="6FC506EA"/>
    <w:rsid w:val="6FC5E629"/>
    <w:rsid w:val="6FC7DB64"/>
    <w:rsid w:val="6FC85053"/>
    <w:rsid w:val="6FC950A4"/>
    <w:rsid w:val="6FCB66B8"/>
    <w:rsid w:val="6FCE0FEB"/>
    <w:rsid w:val="6FD8CA50"/>
    <w:rsid w:val="6FDDD7A0"/>
    <w:rsid w:val="6FDF148F"/>
    <w:rsid w:val="6FDF4462"/>
    <w:rsid w:val="6FDFCC63"/>
    <w:rsid w:val="6FE48036"/>
    <w:rsid w:val="6FE4B943"/>
    <w:rsid w:val="6FF9F7F1"/>
    <w:rsid w:val="6FFA9C83"/>
    <w:rsid w:val="7002B933"/>
    <w:rsid w:val="700628BE"/>
    <w:rsid w:val="7007DB43"/>
    <w:rsid w:val="7009EC31"/>
    <w:rsid w:val="7017753A"/>
    <w:rsid w:val="701BD8FC"/>
    <w:rsid w:val="701E6A9A"/>
    <w:rsid w:val="7027C91E"/>
    <w:rsid w:val="702DD5A4"/>
    <w:rsid w:val="7033370E"/>
    <w:rsid w:val="7037E762"/>
    <w:rsid w:val="70390A1B"/>
    <w:rsid w:val="703B081D"/>
    <w:rsid w:val="70405041"/>
    <w:rsid w:val="70422F0A"/>
    <w:rsid w:val="70437097"/>
    <w:rsid w:val="7043846C"/>
    <w:rsid w:val="704659F8"/>
    <w:rsid w:val="7047A709"/>
    <w:rsid w:val="70499780"/>
    <w:rsid w:val="704C033E"/>
    <w:rsid w:val="704C06D8"/>
    <w:rsid w:val="70611DBD"/>
    <w:rsid w:val="7063C40D"/>
    <w:rsid w:val="706AA0D7"/>
    <w:rsid w:val="7071A883"/>
    <w:rsid w:val="7076DC5F"/>
    <w:rsid w:val="707773D4"/>
    <w:rsid w:val="7082C705"/>
    <w:rsid w:val="70851654"/>
    <w:rsid w:val="7092176A"/>
    <w:rsid w:val="70924ABD"/>
    <w:rsid w:val="7097AE1A"/>
    <w:rsid w:val="709EEAA5"/>
    <w:rsid w:val="70A00FE8"/>
    <w:rsid w:val="70A88DB4"/>
    <w:rsid w:val="70A8B440"/>
    <w:rsid w:val="70AA261F"/>
    <w:rsid w:val="70AF9741"/>
    <w:rsid w:val="70B6B90B"/>
    <w:rsid w:val="70BA6868"/>
    <w:rsid w:val="70BB11AF"/>
    <w:rsid w:val="70BC90FC"/>
    <w:rsid w:val="70C48230"/>
    <w:rsid w:val="70C4FAD2"/>
    <w:rsid w:val="70CDC57F"/>
    <w:rsid w:val="70CFBEFC"/>
    <w:rsid w:val="70EA6561"/>
    <w:rsid w:val="70EAB724"/>
    <w:rsid w:val="70FBBF01"/>
    <w:rsid w:val="70FE5483"/>
    <w:rsid w:val="7104F53D"/>
    <w:rsid w:val="7108AE8B"/>
    <w:rsid w:val="710BADC7"/>
    <w:rsid w:val="71111FFD"/>
    <w:rsid w:val="71126C4A"/>
    <w:rsid w:val="71152D16"/>
    <w:rsid w:val="711C35EB"/>
    <w:rsid w:val="711DA83C"/>
    <w:rsid w:val="7127EEBD"/>
    <w:rsid w:val="714FBBF5"/>
    <w:rsid w:val="7154B17C"/>
    <w:rsid w:val="7162C181"/>
    <w:rsid w:val="71666003"/>
    <w:rsid w:val="7168855A"/>
    <w:rsid w:val="716C5A12"/>
    <w:rsid w:val="716CBFBD"/>
    <w:rsid w:val="716D225E"/>
    <w:rsid w:val="71705214"/>
    <w:rsid w:val="7171D20A"/>
    <w:rsid w:val="717AFA27"/>
    <w:rsid w:val="7184C8E6"/>
    <w:rsid w:val="71894173"/>
    <w:rsid w:val="718F9C40"/>
    <w:rsid w:val="718FB5E6"/>
    <w:rsid w:val="7190411E"/>
    <w:rsid w:val="7197CE87"/>
    <w:rsid w:val="71A31D61"/>
    <w:rsid w:val="71A391D8"/>
    <w:rsid w:val="71ACEF58"/>
    <w:rsid w:val="71B762BD"/>
    <w:rsid w:val="71B7AE84"/>
    <w:rsid w:val="71C04152"/>
    <w:rsid w:val="71C29EBA"/>
    <w:rsid w:val="71C3997F"/>
    <w:rsid w:val="71C3C0BD"/>
    <w:rsid w:val="71D81FF4"/>
    <w:rsid w:val="71D9E3C1"/>
    <w:rsid w:val="71DE6A60"/>
    <w:rsid w:val="71E2F107"/>
    <w:rsid w:val="71E3BD8C"/>
    <w:rsid w:val="71E5CD08"/>
    <w:rsid w:val="71F96FCF"/>
    <w:rsid w:val="71FDD4AC"/>
    <w:rsid w:val="7200EF92"/>
    <w:rsid w:val="720111A9"/>
    <w:rsid w:val="7206B829"/>
    <w:rsid w:val="720CB6F6"/>
    <w:rsid w:val="72137CEC"/>
    <w:rsid w:val="7213FB68"/>
    <w:rsid w:val="7218BF3F"/>
    <w:rsid w:val="721CEDC2"/>
    <w:rsid w:val="722488EF"/>
    <w:rsid w:val="72407EF2"/>
    <w:rsid w:val="724E8488"/>
    <w:rsid w:val="724E9109"/>
    <w:rsid w:val="725037AA"/>
    <w:rsid w:val="725E402F"/>
    <w:rsid w:val="726CDA63"/>
    <w:rsid w:val="726EB646"/>
    <w:rsid w:val="72747019"/>
    <w:rsid w:val="72753A6F"/>
    <w:rsid w:val="7283D91B"/>
    <w:rsid w:val="7284FC93"/>
    <w:rsid w:val="72976063"/>
    <w:rsid w:val="729B23A2"/>
    <w:rsid w:val="729FAB91"/>
    <w:rsid w:val="72A20D00"/>
    <w:rsid w:val="72A73BAF"/>
    <w:rsid w:val="72B14055"/>
    <w:rsid w:val="72B32099"/>
    <w:rsid w:val="72C05466"/>
    <w:rsid w:val="72DD7B80"/>
    <w:rsid w:val="72DF3F15"/>
    <w:rsid w:val="72E3DF36"/>
    <w:rsid w:val="72E590BD"/>
    <w:rsid w:val="72EABD80"/>
    <w:rsid w:val="72ED23CD"/>
    <w:rsid w:val="72F7FD76"/>
    <w:rsid w:val="73001CF6"/>
    <w:rsid w:val="73023865"/>
    <w:rsid w:val="730DF099"/>
    <w:rsid w:val="73148745"/>
    <w:rsid w:val="731E5ABB"/>
    <w:rsid w:val="732705E6"/>
    <w:rsid w:val="732B3B4F"/>
    <w:rsid w:val="732D3255"/>
    <w:rsid w:val="732DE2B3"/>
    <w:rsid w:val="733053B1"/>
    <w:rsid w:val="733A59F5"/>
    <w:rsid w:val="733F6C3C"/>
    <w:rsid w:val="73422F8F"/>
    <w:rsid w:val="73427E96"/>
    <w:rsid w:val="73466738"/>
    <w:rsid w:val="73495D7F"/>
    <w:rsid w:val="73642E65"/>
    <w:rsid w:val="7367682D"/>
    <w:rsid w:val="736D35E8"/>
    <w:rsid w:val="736F47B6"/>
    <w:rsid w:val="736FE150"/>
    <w:rsid w:val="7370E760"/>
    <w:rsid w:val="7370F519"/>
    <w:rsid w:val="73819D69"/>
    <w:rsid w:val="7383B59F"/>
    <w:rsid w:val="7395B84B"/>
    <w:rsid w:val="73B1EC5B"/>
    <w:rsid w:val="73B42D02"/>
    <w:rsid w:val="73B83E00"/>
    <w:rsid w:val="73BB2D75"/>
    <w:rsid w:val="73BD8384"/>
    <w:rsid w:val="73C54DE3"/>
    <w:rsid w:val="73CF2D5B"/>
    <w:rsid w:val="73D00B99"/>
    <w:rsid w:val="73D1085C"/>
    <w:rsid w:val="73D347C5"/>
    <w:rsid w:val="73D45E7A"/>
    <w:rsid w:val="73E25E1B"/>
    <w:rsid w:val="73E8FB72"/>
    <w:rsid w:val="73EE4257"/>
    <w:rsid w:val="73FEBCF3"/>
    <w:rsid w:val="7405B006"/>
    <w:rsid w:val="740E10FE"/>
    <w:rsid w:val="741234BB"/>
    <w:rsid w:val="74131A5E"/>
    <w:rsid w:val="742CF18F"/>
    <w:rsid w:val="7439537F"/>
    <w:rsid w:val="743B52B3"/>
    <w:rsid w:val="74474D3A"/>
    <w:rsid w:val="744B6D1E"/>
    <w:rsid w:val="7452BAD3"/>
    <w:rsid w:val="745BA8B0"/>
    <w:rsid w:val="745CD3ED"/>
    <w:rsid w:val="745ED589"/>
    <w:rsid w:val="746B6047"/>
    <w:rsid w:val="746D3C1A"/>
    <w:rsid w:val="746E9123"/>
    <w:rsid w:val="746F15BE"/>
    <w:rsid w:val="747305EF"/>
    <w:rsid w:val="7479F912"/>
    <w:rsid w:val="747AE90A"/>
    <w:rsid w:val="747C2253"/>
    <w:rsid w:val="7481D831"/>
    <w:rsid w:val="74873DCC"/>
    <w:rsid w:val="74896C02"/>
    <w:rsid w:val="748FBEB2"/>
    <w:rsid w:val="7490F683"/>
    <w:rsid w:val="74948584"/>
    <w:rsid w:val="74948EB5"/>
    <w:rsid w:val="7499FBF2"/>
    <w:rsid w:val="749A75C9"/>
    <w:rsid w:val="749FF715"/>
    <w:rsid w:val="74A384EB"/>
    <w:rsid w:val="74A439E3"/>
    <w:rsid w:val="74B5CB5C"/>
    <w:rsid w:val="74B79A41"/>
    <w:rsid w:val="74BCC1F5"/>
    <w:rsid w:val="74BEAFC4"/>
    <w:rsid w:val="74D1F16D"/>
    <w:rsid w:val="74D4D829"/>
    <w:rsid w:val="74D785C7"/>
    <w:rsid w:val="74DB4C66"/>
    <w:rsid w:val="74DEDF46"/>
    <w:rsid w:val="74E00410"/>
    <w:rsid w:val="74E04C0E"/>
    <w:rsid w:val="74E2DC70"/>
    <w:rsid w:val="74E360BB"/>
    <w:rsid w:val="74E51720"/>
    <w:rsid w:val="74E6CB2A"/>
    <w:rsid w:val="74E7AC22"/>
    <w:rsid w:val="74EBAE7A"/>
    <w:rsid w:val="74F13B0C"/>
    <w:rsid w:val="74F565BE"/>
    <w:rsid w:val="74F86A8E"/>
    <w:rsid w:val="74FB617F"/>
    <w:rsid w:val="74FFA084"/>
    <w:rsid w:val="75016E1E"/>
    <w:rsid w:val="75070A4F"/>
    <w:rsid w:val="750C7982"/>
    <w:rsid w:val="750CDA9B"/>
    <w:rsid w:val="750E60D3"/>
    <w:rsid w:val="75108A86"/>
    <w:rsid w:val="751B87F0"/>
    <w:rsid w:val="751C76D5"/>
    <w:rsid w:val="752032AC"/>
    <w:rsid w:val="752D484B"/>
    <w:rsid w:val="752F9DB7"/>
    <w:rsid w:val="753109A2"/>
    <w:rsid w:val="75317224"/>
    <w:rsid w:val="75343169"/>
    <w:rsid w:val="7542864D"/>
    <w:rsid w:val="7551BA13"/>
    <w:rsid w:val="755A46B1"/>
    <w:rsid w:val="7561E1D7"/>
    <w:rsid w:val="756A05B6"/>
    <w:rsid w:val="756A7CFB"/>
    <w:rsid w:val="7570FC0C"/>
    <w:rsid w:val="7571F3F2"/>
    <w:rsid w:val="75727B89"/>
    <w:rsid w:val="758D59DD"/>
    <w:rsid w:val="758DA51A"/>
    <w:rsid w:val="75920E02"/>
    <w:rsid w:val="7592FEF1"/>
    <w:rsid w:val="75991895"/>
    <w:rsid w:val="759BA53E"/>
    <w:rsid w:val="75A2A033"/>
    <w:rsid w:val="75A45203"/>
    <w:rsid w:val="75A53FED"/>
    <w:rsid w:val="75B620F8"/>
    <w:rsid w:val="75BA5757"/>
    <w:rsid w:val="75BAA1C1"/>
    <w:rsid w:val="75C63B79"/>
    <w:rsid w:val="75C72829"/>
    <w:rsid w:val="75C8C1F0"/>
    <w:rsid w:val="75CD3637"/>
    <w:rsid w:val="75D13719"/>
    <w:rsid w:val="75DA6038"/>
    <w:rsid w:val="75DB2FA1"/>
    <w:rsid w:val="75DDC2D5"/>
    <w:rsid w:val="75E26EC1"/>
    <w:rsid w:val="75E472E6"/>
    <w:rsid w:val="75F77911"/>
    <w:rsid w:val="75FBC6F7"/>
    <w:rsid w:val="76003A8C"/>
    <w:rsid w:val="7607AEED"/>
    <w:rsid w:val="76090C7B"/>
    <w:rsid w:val="760A0DB2"/>
    <w:rsid w:val="760A6184"/>
    <w:rsid w:val="760D7B23"/>
    <w:rsid w:val="760FB04C"/>
    <w:rsid w:val="761537E8"/>
    <w:rsid w:val="7615B58A"/>
    <w:rsid w:val="761BC7CF"/>
    <w:rsid w:val="761E8AE0"/>
    <w:rsid w:val="761FA296"/>
    <w:rsid w:val="76225E42"/>
    <w:rsid w:val="76248DB7"/>
    <w:rsid w:val="7625EAAE"/>
    <w:rsid w:val="762F58E6"/>
    <w:rsid w:val="7630722E"/>
    <w:rsid w:val="7641123F"/>
    <w:rsid w:val="76478A1B"/>
    <w:rsid w:val="764CAEB8"/>
    <w:rsid w:val="765008C3"/>
    <w:rsid w:val="76573EE8"/>
    <w:rsid w:val="765F0442"/>
    <w:rsid w:val="7661E6DF"/>
    <w:rsid w:val="766421D8"/>
    <w:rsid w:val="7668B2B1"/>
    <w:rsid w:val="76732263"/>
    <w:rsid w:val="7675CC18"/>
    <w:rsid w:val="7675FA18"/>
    <w:rsid w:val="76771CC7"/>
    <w:rsid w:val="768703DC"/>
    <w:rsid w:val="768CC008"/>
    <w:rsid w:val="768E98F0"/>
    <w:rsid w:val="76917F9F"/>
    <w:rsid w:val="769FFDBA"/>
    <w:rsid w:val="76A3AA43"/>
    <w:rsid w:val="76A406DF"/>
    <w:rsid w:val="76A614C6"/>
    <w:rsid w:val="76A9E75D"/>
    <w:rsid w:val="76B05D32"/>
    <w:rsid w:val="76B18438"/>
    <w:rsid w:val="76B24AC3"/>
    <w:rsid w:val="76BC0C97"/>
    <w:rsid w:val="76C1F9BB"/>
    <w:rsid w:val="76C6C18C"/>
    <w:rsid w:val="76D2A5AA"/>
    <w:rsid w:val="76D6B22F"/>
    <w:rsid w:val="76D6F34E"/>
    <w:rsid w:val="76DF17CD"/>
    <w:rsid w:val="76DF451C"/>
    <w:rsid w:val="76E7644B"/>
    <w:rsid w:val="76EFCF8B"/>
    <w:rsid w:val="76F18850"/>
    <w:rsid w:val="76F86ABF"/>
    <w:rsid w:val="76FA195E"/>
    <w:rsid w:val="76FC018D"/>
    <w:rsid w:val="7716329B"/>
    <w:rsid w:val="7718FF56"/>
    <w:rsid w:val="77206325"/>
    <w:rsid w:val="7721D17B"/>
    <w:rsid w:val="773880A5"/>
    <w:rsid w:val="77389A89"/>
    <w:rsid w:val="7739DB19"/>
    <w:rsid w:val="773AA628"/>
    <w:rsid w:val="7740939E"/>
    <w:rsid w:val="774105A0"/>
    <w:rsid w:val="7746FD7D"/>
    <w:rsid w:val="77478CA4"/>
    <w:rsid w:val="77593202"/>
    <w:rsid w:val="7769FA30"/>
    <w:rsid w:val="776E68D7"/>
    <w:rsid w:val="77796A85"/>
    <w:rsid w:val="77798A98"/>
    <w:rsid w:val="777E3F22"/>
    <w:rsid w:val="77804347"/>
    <w:rsid w:val="77847EF2"/>
    <w:rsid w:val="77879FF6"/>
    <w:rsid w:val="778B6E80"/>
    <w:rsid w:val="778BFF0B"/>
    <w:rsid w:val="77934972"/>
    <w:rsid w:val="7797C30B"/>
    <w:rsid w:val="779A7089"/>
    <w:rsid w:val="779A90BB"/>
    <w:rsid w:val="779C5A98"/>
    <w:rsid w:val="779FFC81"/>
    <w:rsid w:val="77A15018"/>
    <w:rsid w:val="77A3F73B"/>
    <w:rsid w:val="77AC527D"/>
    <w:rsid w:val="77B499BE"/>
    <w:rsid w:val="77B51D54"/>
    <w:rsid w:val="77B69D1E"/>
    <w:rsid w:val="77BC8160"/>
    <w:rsid w:val="77C356C8"/>
    <w:rsid w:val="77C7C1E2"/>
    <w:rsid w:val="77CA0954"/>
    <w:rsid w:val="77D3DF09"/>
    <w:rsid w:val="77D60BF0"/>
    <w:rsid w:val="77D7884A"/>
    <w:rsid w:val="77E1AF71"/>
    <w:rsid w:val="77E87F19"/>
    <w:rsid w:val="77ED29E1"/>
    <w:rsid w:val="77F01925"/>
    <w:rsid w:val="77F60BA1"/>
    <w:rsid w:val="77FABE35"/>
    <w:rsid w:val="77FE0731"/>
    <w:rsid w:val="77FF9383"/>
    <w:rsid w:val="78066D16"/>
    <w:rsid w:val="78073225"/>
    <w:rsid w:val="780AD047"/>
    <w:rsid w:val="78107CCE"/>
    <w:rsid w:val="7812079E"/>
    <w:rsid w:val="78169778"/>
    <w:rsid w:val="7816990B"/>
    <w:rsid w:val="7820EF35"/>
    <w:rsid w:val="782CC0B2"/>
    <w:rsid w:val="782EA218"/>
    <w:rsid w:val="7833A94E"/>
    <w:rsid w:val="7839BFD3"/>
    <w:rsid w:val="783B01AB"/>
    <w:rsid w:val="783E162B"/>
    <w:rsid w:val="784728AD"/>
    <w:rsid w:val="78486910"/>
    <w:rsid w:val="78489C64"/>
    <w:rsid w:val="784ABD3F"/>
    <w:rsid w:val="7850FDE8"/>
    <w:rsid w:val="7852F152"/>
    <w:rsid w:val="785A34C6"/>
    <w:rsid w:val="78606A85"/>
    <w:rsid w:val="78647CA6"/>
    <w:rsid w:val="78647E2B"/>
    <w:rsid w:val="786628B3"/>
    <w:rsid w:val="7868C8D3"/>
    <w:rsid w:val="786ADE48"/>
    <w:rsid w:val="788391BC"/>
    <w:rsid w:val="78839585"/>
    <w:rsid w:val="7883A847"/>
    <w:rsid w:val="788B8F86"/>
    <w:rsid w:val="788BB3F3"/>
    <w:rsid w:val="78900D55"/>
    <w:rsid w:val="78977A83"/>
    <w:rsid w:val="789CE22E"/>
    <w:rsid w:val="789E15F8"/>
    <w:rsid w:val="789EAA2E"/>
    <w:rsid w:val="789FEF2F"/>
    <w:rsid w:val="78A0E4A8"/>
    <w:rsid w:val="78A21DBD"/>
    <w:rsid w:val="78B30D32"/>
    <w:rsid w:val="78BDA1DC"/>
    <w:rsid w:val="78C11922"/>
    <w:rsid w:val="78C3E372"/>
    <w:rsid w:val="78CB0FC8"/>
    <w:rsid w:val="78CD3BDE"/>
    <w:rsid w:val="78D13DD1"/>
    <w:rsid w:val="78DC8E6D"/>
    <w:rsid w:val="78DD7870"/>
    <w:rsid w:val="78E03AD8"/>
    <w:rsid w:val="78E47BF3"/>
    <w:rsid w:val="78E80F25"/>
    <w:rsid w:val="78E8CC49"/>
    <w:rsid w:val="78F0540B"/>
    <w:rsid w:val="78F0A257"/>
    <w:rsid w:val="78F3E0DB"/>
    <w:rsid w:val="78F530ED"/>
    <w:rsid w:val="78F54E26"/>
    <w:rsid w:val="78F7672F"/>
    <w:rsid w:val="78F7BC8C"/>
    <w:rsid w:val="78FF54F7"/>
    <w:rsid w:val="7900E726"/>
    <w:rsid w:val="790E0E88"/>
    <w:rsid w:val="7919A1ED"/>
    <w:rsid w:val="7919B765"/>
    <w:rsid w:val="7926C534"/>
    <w:rsid w:val="7926FAD0"/>
    <w:rsid w:val="7929253B"/>
    <w:rsid w:val="792980AB"/>
    <w:rsid w:val="792DCC0E"/>
    <w:rsid w:val="7931E318"/>
    <w:rsid w:val="7931FF38"/>
    <w:rsid w:val="7938F0DD"/>
    <w:rsid w:val="79402C86"/>
    <w:rsid w:val="79420246"/>
    <w:rsid w:val="7947763A"/>
    <w:rsid w:val="794F39C7"/>
    <w:rsid w:val="7956A6E2"/>
    <w:rsid w:val="795A9A36"/>
    <w:rsid w:val="795AC1E2"/>
    <w:rsid w:val="795E2A44"/>
    <w:rsid w:val="7967B9D5"/>
    <w:rsid w:val="796A6664"/>
    <w:rsid w:val="79780E47"/>
    <w:rsid w:val="7989AE6F"/>
    <w:rsid w:val="798A3271"/>
    <w:rsid w:val="798DE3AC"/>
    <w:rsid w:val="7997398E"/>
    <w:rsid w:val="799887E0"/>
    <w:rsid w:val="799D4CA4"/>
    <w:rsid w:val="79A1FABD"/>
    <w:rsid w:val="79AF3AE0"/>
    <w:rsid w:val="79BB1D45"/>
    <w:rsid w:val="79BCFC9C"/>
    <w:rsid w:val="79C08F25"/>
    <w:rsid w:val="79C0D728"/>
    <w:rsid w:val="79C9BDA4"/>
    <w:rsid w:val="79CC570D"/>
    <w:rsid w:val="79D20A42"/>
    <w:rsid w:val="79DD64D8"/>
    <w:rsid w:val="79E3AE48"/>
    <w:rsid w:val="79EC50A0"/>
    <w:rsid w:val="79EE29EC"/>
    <w:rsid w:val="79F03B1E"/>
    <w:rsid w:val="79F63A3F"/>
    <w:rsid w:val="79F962F0"/>
    <w:rsid w:val="79FD9077"/>
    <w:rsid w:val="79FE629D"/>
    <w:rsid w:val="7A0B296E"/>
    <w:rsid w:val="7A15C616"/>
    <w:rsid w:val="7A185D18"/>
    <w:rsid w:val="7A196687"/>
    <w:rsid w:val="7A32A13D"/>
    <w:rsid w:val="7A3385B6"/>
    <w:rsid w:val="7A416D7D"/>
    <w:rsid w:val="7A43B1CE"/>
    <w:rsid w:val="7A442641"/>
    <w:rsid w:val="7A478874"/>
    <w:rsid w:val="7A483867"/>
    <w:rsid w:val="7A61E4FF"/>
    <w:rsid w:val="7A6AACD7"/>
    <w:rsid w:val="7A73ED07"/>
    <w:rsid w:val="7A795472"/>
    <w:rsid w:val="7A7CDA36"/>
    <w:rsid w:val="7A7FE3E7"/>
    <w:rsid w:val="7A814057"/>
    <w:rsid w:val="7A89B2C7"/>
    <w:rsid w:val="7A8DD769"/>
    <w:rsid w:val="7A914DDF"/>
    <w:rsid w:val="7A97AAF8"/>
    <w:rsid w:val="7A9CA5FF"/>
    <w:rsid w:val="7AA06EE2"/>
    <w:rsid w:val="7AA9FE73"/>
    <w:rsid w:val="7AB03C9F"/>
    <w:rsid w:val="7AB0823B"/>
    <w:rsid w:val="7AB5BF7F"/>
    <w:rsid w:val="7AB5D63A"/>
    <w:rsid w:val="7ABB1294"/>
    <w:rsid w:val="7ACB5001"/>
    <w:rsid w:val="7ACD0F08"/>
    <w:rsid w:val="7AD6A3A3"/>
    <w:rsid w:val="7AD93D77"/>
    <w:rsid w:val="7ADE2BA4"/>
    <w:rsid w:val="7ADE9816"/>
    <w:rsid w:val="7ADF6ACD"/>
    <w:rsid w:val="7ADFC2B7"/>
    <w:rsid w:val="7AE5D749"/>
    <w:rsid w:val="7AE7B9E5"/>
    <w:rsid w:val="7AE8100E"/>
    <w:rsid w:val="7AEDDC5A"/>
    <w:rsid w:val="7AF068A9"/>
    <w:rsid w:val="7AF734B5"/>
    <w:rsid w:val="7AFC143F"/>
    <w:rsid w:val="7B025FC4"/>
    <w:rsid w:val="7B13D666"/>
    <w:rsid w:val="7B1C3DD1"/>
    <w:rsid w:val="7B25F652"/>
    <w:rsid w:val="7B38B6C8"/>
    <w:rsid w:val="7B3A70C0"/>
    <w:rsid w:val="7B49D79F"/>
    <w:rsid w:val="7B54188A"/>
    <w:rsid w:val="7B5C47AD"/>
    <w:rsid w:val="7B5D6DF7"/>
    <w:rsid w:val="7B6186E0"/>
    <w:rsid w:val="7B63E2AB"/>
    <w:rsid w:val="7B690744"/>
    <w:rsid w:val="7B77623E"/>
    <w:rsid w:val="7B86C106"/>
    <w:rsid w:val="7B8A9214"/>
    <w:rsid w:val="7B8CAF4E"/>
    <w:rsid w:val="7B9AD244"/>
    <w:rsid w:val="7BA3A33E"/>
    <w:rsid w:val="7BA4250A"/>
    <w:rsid w:val="7BA59916"/>
    <w:rsid w:val="7BAB7151"/>
    <w:rsid w:val="7BADD51C"/>
    <w:rsid w:val="7BB380B6"/>
    <w:rsid w:val="7BB8865A"/>
    <w:rsid w:val="7BC5BE73"/>
    <w:rsid w:val="7BC7074B"/>
    <w:rsid w:val="7BC7DA11"/>
    <w:rsid w:val="7BC9BA22"/>
    <w:rsid w:val="7BDF0FF4"/>
    <w:rsid w:val="7BE932A4"/>
    <w:rsid w:val="7BEA5395"/>
    <w:rsid w:val="7BEC7079"/>
    <w:rsid w:val="7BF2298E"/>
    <w:rsid w:val="7BF6F269"/>
    <w:rsid w:val="7BF6F2CB"/>
    <w:rsid w:val="7BFB8434"/>
    <w:rsid w:val="7C050535"/>
    <w:rsid w:val="7C08E74A"/>
    <w:rsid w:val="7C096C8C"/>
    <w:rsid w:val="7C0E3FF7"/>
    <w:rsid w:val="7C1576C7"/>
    <w:rsid w:val="7C1B0AD5"/>
    <w:rsid w:val="7C22E963"/>
    <w:rsid w:val="7C2D4AA5"/>
    <w:rsid w:val="7C327491"/>
    <w:rsid w:val="7C391796"/>
    <w:rsid w:val="7C4061CB"/>
    <w:rsid w:val="7C43B4B2"/>
    <w:rsid w:val="7C4CF2EE"/>
    <w:rsid w:val="7C5BA1F0"/>
    <w:rsid w:val="7C5D75B1"/>
    <w:rsid w:val="7C5F20E7"/>
    <w:rsid w:val="7C60F4B1"/>
    <w:rsid w:val="7C63F80E"/>
    <w:rsid w:val="7C67AB5B"/>
    <w:rsid w:val="7C6B24C3"/>
    <w:rsid w:val="7C6B51CF"/>
    <w:rsid w:val="7C767EF8"/>
    <w:rsid w:val="7C76C2D5"/>
    <w:rsid w:val="7C77AD5E"/>
    <w:rsid w:val="7C784DFF"/>
    <w:rsid w:val="7C7BF699"/>
    <w:rsid w:val="7C83A5BA"/>
    <w:rsid w:val="7C8522E8"/>
    <w:rsid w:val="7C86DA89"/>
    <w:rsid w:val="7C872365"/>
    <w:rsid w:val="7C8C1CC8"/>
    <w:rsid w:val="7C8CB420"/>
    <w:rsid w:val="7C8CF1EF"/>
    <w:rsid w:val="7C9233B2"/>
    <w:rsid w:val="7C9726D1"/>
    <w:rsid w:val="7C983E09"/>
    <w:rsid w:val="7C9A244F"/>
    <w:rsid w:val="7C9D2DFC"/>
    <w:rsid w:val="7CB43500"/>
    <w:rsid w:val="7CB69F27"/>
    <w:rsid w:val="7CC44733"/>
    <w:rsid w:val="7CC7A2D4"/>
    <w:rsid w:val="7CCABBD4"/>
    <w:rsid w:val="7CD2CB03"/>
    <w:rsid w:val="7CD53A05"/>
    <w:rsid w:val="7CDE3D10"/>
    <w:rsid w:val="7CE14BF2"/>
    <w:rsid w:val="7CE4A8B7"/>
    <w:rsid w:val="7CEBD223"/>
    <w:rsid w:val="7CF2BE07"/>
    <w:rsid w:val="7CF40B30"/>
    <w:rsid w:val="7CFD7420"/>
    <w:rsid w:val="7CFE856F"/>
    <w:rsid w:val="7D01DC20"/>
    <w:rsid w:val="7D03C239"/>
    <w:rsid w:val="7D059FAC"/>
    <w:rsid w:val="7D0D70CD"/>
    <w:rsid w:val="7D0F6C39"/>
    <w:rsid w:val="7D0FE5D3"/>
    <w:rsid w:val="7D155757"/>
    <w:rsid w:val="7D15E550"/>
    <w:rsid w:val="7D181A9C"/>
    <w:rsid w:val="7D195C9F"/>
    <w:rsid w:val="7D1BAAF1"/>
    <w:rsid w:val="7D2545CE"/>
    <w:rsid w:val="7D266275"/>
    <w:rsid w:val="7D287FAF"/>
    <w:rsid w:val="7D33C907"/>
    <w:rsid w:val="7D351480"/>
    <w:rsid w:val="7D417314"/>
    <w:rsid w:val="7D4633A5"/>
    <w:rsid w:val="7D50D88A"/>
    <w:rsid w:val="7D5F07AD"/>
    <w:rsid w:val="7D6628DA"/>
    <w:rsid w:val="7D6E0D58"/>
    <w:rsid w:val="7D7156C8"/>
    <w:rsid w:val="7D76773F"/>
    <w:rsid w:val="7D8138EE"/>
    <w:rsid w:val="7D82B069"/>
    <w:rsid w:val="7D83603A"/>
    <w:rsid w:val="7D8E13A4"/>
    <w:rsid w:val="7D91B364"/>
    <w:rsid w:val="7D9A8E4C"/>
    <w:rsid w:val="7D9D0D31"/>
    <w:rsid w:val="7D9DEAF3"/>
    <w:rsid w:val="7D9EB584"/>
    <w:rsid w:val="7DA11B4B"/>
    <w:rsid w:val="7DB02211"/>
    <w:rsid w:val="7DB56311"/>
    <w:rsid w:val="7DBAD18F"/>
    <w:rsid w:val="7DBB5D99"/>
    <w:rsid w:val="7DBC1090"/>
    <w:rsid w:val="7DC85729"/>
    <w:rsid w:val="7DCA7122"/>
    <w:rsid w:val="7DCF5325"/>
    <w:rsid w:val="7DD18DB1"/>
    <w:rsid w:val="7DD190E7"/>
    <w:rsid w:val="7DE0083B"/>
    <w:rsid w:val="7DE3D9BB"/>
    <w:rsid w:val="7DED0FD3"/>
    <w:rsid w:val="7DEFA49B"/>
    <w:rsid w:val="7DF25948"/>
    <w:rsid w:val="7DF77251"/>
    <w:rsid w:val="7E06F96B"/>
    <w:rsid w:val="7E08CCE1"/>
    <w:rsid w:val="7E10DE39"/>
    <w:rsid w:val="7E119D84"/>
    <w:rsid w:val="7E1245C6"/>
    <w:rsid w:val="7E256CBC"/>
    <w:rsid w:val="7E25B27E"/>
    <w:rsid w:val="7E2717AE"/>
    <w:rsid w:val="7E282ACC"/>
    <w:rsid w:val="7E49FF9B"/>
    <w:rsid w:val="7E4CC50B"/>
    <w:rsid w:val="7E6B7324"/>
    <w:rsid w:val="7E6DEDF2"/>
    <w:rsid w:val="7E745103"/>
    <w:rsid w:val="7E76F58F"/>
    <w:rsid w:val="7E7AB75D"/>
    <w:rsid w:val="7E8415CB"/>
    <w:rsid w:val="7E8A399D"/>
    <w:rsid w:val="7E91C6F0"/>
    <w:rsid w:val="7E943CE1"/>
    <w:rsid w:val="7E94BA9B"/>
    <w:rsid w:val="7E9DF32C"/>
    <w:rsid w:val="7E9E1E17"/>
    <w:rsid w:val="7EAA3373"/>
    <w:rsid w:val="7EAAF0F7"/>
    <w:rsid w:val="7EAC7AAA"/>
    <w:rsid w:val="7EB06C74"/>
    <w:rsid w:val="7EB7F458"/>
    <w:rsid w:val="7EC2C4FA"/>
    <w:rsid w:val="7EC31677"/>
    <w:rsid w:val="7EC45010"/>
    <w:rsid w:val="7ECE4708"/>
    <w:rsid w:val="7ED8585F"/>
    <w:rsid w:val="7EDAF454"/>
    <w:rsid w:val="7EDCD08A"/>
    <w:rsid w:val="7EDE7F60"/>
    <w:rsid w:val="7EE393FC"/>
    <w:rsid w:val="7EE9A3CE"/>
    <w:rsid w:val="7EEC8952"/>
    <w:rsid w:val="7EED2CA0"/>
    <w:rsid w:val="7EF08537"/>
    <w:rsid w:val="7EF37F8A"/>
    <w:rsid w:val="7EF3D1CC"/>
    <w:rsid w:val="7EFC6791"/>
    <w:rsid w:val="7EFDB76F"/>
    <w:rsid w:val="7EFEE5D2"/>
    <w:rsid w:val="7EFF4BA9"/>
    <w:rsid w:val="7F015AE4"/>
    <w:rsid w:val="7F1193AA"/>
    <w:rsid w:val="7F15D4BA"/>
    <w:rsid w:val="7F2B4DCE"/>
    <w:rsid w:val="7F2C8A45"/>
    <w:rsid w:val="7F2F1EAE"/>
    <w:rsid w:val="7F31CD07"/>
    <w:rsid w:val="7F34366A"/>
    <w:rsid w:val="7F39F099"/>
    <w:rsid w:val="7F3D28D9"/>
    <w:rsid w:val="7F42C871"/>
    <w:rsid w:val="7F45AD1A"/>
    <w:rsid w:val="7F4D0DD9"/>
    <w:rsid w:val="7F53BD77"/>
    <w:rsid w:val="7F540FB9"/>
    <w:rsid w:val="7F566A70"/>
    <w:rsid w:val="7F57A732"/>
    <w:rsid w:val="7F59A3E6"/>
    <w:rsid w:val="7F5A60C7"/>
    <w:rsid w:val="7F5DFD4E"/>
    <w:rsid w:val="7F5ED839"/>
    <w:rsid w:val="7F730621"/>
    <w:rsid w:val="7F750C15"/>
    <w:rsid w:val="7F7955F7"/>
    <w:rsid w:val="7F7ACCA7"/>
    <w:rsid w:val="7F7D7629"/>
    <w:rsid w:val="7F8A91B7"/>
    <w:rsid w:val="7F8D8E59"/>
    <w:rsid w:val="7F8DB59A"/>
    <w:rsid w:val="7F8EACDA"/>
    <w:rsid w:val="7F93AFE2"/>
    <w:rsid w:val="7F95E691"/>
    <w:rsid w:val="7F971DF3"/>
    <w:rsid w:val="7FA0F213"/>
    <w:rsid w:val="7FA11E6B"/>
    <w:rsid w:val="7FA1884A"/>
    <w:rsid w:val="7FB19AC8"/>
    <w:rsid w:val="7FBEBC92"/>
    <w:rsid w:val="7FD07E58"/>
    <w:rsid w:val="7FD27C16"/>
    <w:rsid w:val="7FD821A4"/>
    <w:rsid w:val="7FD995CC"/>
    <w:rsid w:val="7FDFA068"/>
    <w:rsid w:val="7FF390FE"/>
    <w:rsid w:val="7FF65B7C"/>
    <w:rsid w:val="7FFD70D5"/>
    <w:rsid w:val="7FFE13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C0C0"/>
  <w15:chartTrackingRefBased/>
  <w15:docId w15:val="{6C56A962-27D3-422E-8747-B9EFCDA2E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D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0C9E"/>
    <w:pPr>
      <w:keepNext/>
      <w:keepLines/>
      <w:spacing w:before="40" w:after="0"/>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uiPriority w:val="9"/>
    <w:unhideWhenUsed/>
    <w:qFormat/>
    <w:rsid w:val="001C0D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7C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377C1"/>
    <w:rPr>
      <w:i/>
      <w:iCs/>
    </w:rPr>
  </w:style>
  <w:style w:type="character" w:styleId="Hyperlink">
    <w:name w:val="Hyperlink"/>
    <w:basedOn w:val="DefaultParagraphFont"/>
    <w:uiPriority w:val="99"/>
    <w:unhideWhenUsed/>
    <w:rsid w:val="007377C1"/>
    <w:rPr>
      <w:color w:val="0000FF"/>
      <w:u w:val="single"/>
    </w:rPr>
  </w:style>
  <w:style w:type="character" w:styleId="Strong">
    <w:name w:val="Strong"/>
    <w:basedOn w:val="DefaultParagraphFont"/>
    <w:uiPriority w:val="22"/>
    <w:qFormat/>
    <w:rsid w:val="007377C1"/>
    <w:rPr>
      <w:b/>
      <w:bCs/>
    </w:rPr>
  </w:style>
  <w:style w:type="character" w:styleId="CommentReference">
    <w:name w:val="annotation reference"/>
    <w:basedOn w:val="DefaultParagraphFont"/>
    <w:uiPriority w:val="99"/>
    <w:semiHidden/>
    <w:unhideWhenUsed/>
    <w:rsid w:val="007377C1"/>
    <w:rPr>
      <w:sz w:val="16"/>
      <w:szCs w:val="16"/>
    </w:rPr>
  </w:style>
  <w:style w:type="paragraph" w:styleId="CommentText">
    <w:name w:val="annotation text"/>
    <w:basedOn w:val="Normal"/>
    <w:link w:val="CommentTextChar"/>
    <w:uiPriority w:val="99"/>
    <w:unhideWhenUsed/>
    <w:rsid w:val="007377C1"/>
    <w:pPr>
      <w:spacing w:line="240" w:lineRule="auto"/>
    </w:pPr>
    <w:rPr>
      <w:sz w:val="20"/>
      <w:szCs w:val="20"/>
    </w:rPr>
  </w:style>
  <w:style w:type="character" w:customStyle="1" w:styleId="CommentTextChar">
    <w:name w:val="Comment Text Char"/>
    <w:basedOn w:val="DefaultParagraphFont"/>
    <w:link w:val="CommentText"/>
    <w:uiPriority w:val="99"/>
    <w:rsid w:val="007377C1"/>
    <w:rPr>
      <w:sz w:val="20"/>
      <w:szCs w:val="20"/>
    </w:rPr>
  </w:style>
  <w:style w:type="paragraph" w:styleId="CommentSubject">
    <w:name w:val="annotation subject"/>
    <w:basedOn w:val="CommentText"/>
    <w:next w:val="CommentText"/>
    <w:link w:val="CommentSubjectChar"/>
    <w:uiPriority w:val="99"/>
    <w:semiHidden/>
    <w:unhideWhenUsed/>
    <w:rsid w:val="007377C1"/>
    <w:rPr>
      <w:b/>
      <w:bCs/>
    </w:rPr>
  </w:style>
  <w:style w:type="character" w:customStyle="1" w:styleId="CommentSubjectChar">
    <w:name w:val="Comment Subject Char"/>
    <w:basedOn w:val="CommentTextChar"/>
    <w:link w:val="CommentSubject"/>
    <w:uiPriority w:val="99"/>
    <w:semiHidden/>
    <w:rsid w:val="007377C1"/>
    <w:rPr>
      <w:b/>
      <w:bCs/>
      <w:sz w:val="20"/>
      <w:szCs w:val="20"/>
    </w:rPr>
  </w:style>
  <w:style w:type="paragraph" w:customStyle="1" w:styleId="paragraph">
    <w:name w:val="paragraph"/>
    <w:basedOn w:val="Normal"/>
    <w:rsid w:val="00C76C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76C67"/>
  </w:style>
  <w:style w:type="character" w:customStyle="1" w:styleId="eop">
    <w:name w:val="eop"/>
    <w:basedOn w:val="DefaultParagraphFont"/>
    <w:rsid w:val="00C76C67"/>
  </w:style>
  <w:style w:type="character" w:customStyle="1" w:styleId="spellingerror">
    <w:name w:val="spellingerror"/>
    <w:basedOn w:val="DefaultParagraphFont"/>
    <w:rsid w:val="008E18A4"/>
  </w:style>
  <w:style w:type="paragraph" w:styleId="EndnoteText">
    <w:name w:val="endnote text"/>
    <w:basedOn w:val="Normal"/>
    <w:link w:val="EndnoteTextChar"/>
    <w:uiPriority w:val="99"/>
    <w:semiHidden/>
    <w:unhideWhenUsed/>
    <w:rsid w:val="00B60D1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0D1D"/>
    <w:rPr>
      <w:sz w:val="20"/>
      <w:szCs w:val="20"/>
    </w:rPr>
  </w:style>
  <w:style w:type="character" w:styleId="EndnoteReference">
    <w:name w:val="endnote reference"/>
    <w:basedOn w:val="DefaultParagraphFont"/>
    <w:uiPriority w:val="99"/>
    <w:semiHidden/>
    <w:unhideWhenUsed/>
    <w:rsid w:val="00B60D1D"/>
    <w:rPr>
      <w:vertAlign w:val="superscript"/>
    </w:rPr>
  </w:style>
  <w:style w:type="character" w:styleId="Mention">
    <w:name w:val="Mention"/>
    <w:basedOn w:val="DefaultParagraphFont"/>
    <w:uiPriority w:val="99"/>
    <w:unhideWhenUsed/>
    <w:rsid w:val="00BB0692"/>
    <w:rPr>
      <w:color w:val="2B579A"/>
      <w:shd w:val="clear" w:color="auto" w:fill="E1DFDD"/>
    </w:rPr>
  </w:style>
  <w:style w:type="paragraph" w:styleId="Revision">
    <w:name w:val="Revision"/>
    <w:hidden/>
    <w:uiPriority w:val="99"/>
    <w:semiHidden/>
    <w:rsid w:val="00AF7257"/>
    <w:pPr>
      <w:spacing w:after="0" w:line="240" w:lineRule="auto"/>
    </w:pPr>
  </w:style>
  <w:style w:type="paragraph" w:styleId="Header">
    <w:name w:val="header"/>
    <w:basedOn w:val="Normal"/>
    <w:link w:val="HeaderChar"/>
    <w:uiPriority w:val="99"/>
    <w:unhideWhenUsed/>
    <w:rsid w:val="009E38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8C9"/>
  </w:style>
  <w:style w:type="paragraph" w:styleId="Footer">
    <w:name w:val="footer"/>
    <w:basedOn w:val="Normal"/>
    <w:link w:val="FooterChar"/>
    <w:uiPriority w:val="99"/>
    <w:unhideWhenUsed/>
    <w:rsid w:val="009E38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8C9"/>
  </w:style>
  <w:style w:type="table" w:styleId="TableGrid">
    <w:name w:val="Table Grid"/>
    <w:basedOn w:val="TableNormal"/>
    <w:uiPriority w:val="39"/>
    <w:rsid w:val="00CB7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F02F3"/>
    <w:rPr>
      <w:color w:val="605E5C"/>
      <w:shd w:val="clear" w:color="auto" w:fill="E1DFDD"/>
    </w:rPr>
  </w:style>
  <w:style w:type="paragraph" w:styleId="BalloonText">
    <w:name w:val="Balloon Text"/>
    <w:basedOn w:val="Normal"/>
    <w:link w:val="BalloonTextChar"/>
    <w:uiPriority w:val="99"/>
    <w:semiHidden/>
    <w:unhideWhenUsed/>
    <w:rsid w:val="000563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6350"/>
    <w:rPr>
      <w:rFonts w:ascii="Segoe UI" w:hAnsi="Segoe UI" w:cs="Segoe UI"/>
      <w:sz w:val="18"/>
      <w:szCs w:val="18"/>
    </w:rPr>
  </w:style>
  <w:style w:type="paragraph" w:styleId="NoSpacing">
    <w:name w:val="No Spacing"/>
    <w:uiPriority w:val="1"/>
    <w:qFormat/>
    <w:rsid w:val="000254F5"/>
    <w:pPr>
      <w:spacing w:after="0" w:line="240" w:lineRule="auto"/>
    </w:pPr>
    <w:rPr>
      <w:rFonts w:ascii="Arial" w:eastAsiaTheme="minorEastAsia" w:hAnsi="Arial"/>
      <w:sz w:val="20"/>
      <w:lang w:val="en-GB" w:eastAsia="zh-CN"/>
    </w:rPr>
  </w:style>
  <w:style w:type="character" w:customStyle="1" w:styleId="apple-converted-space">
    <w:name w:val="apple-converted-space"/>
    <w:basedOn w:val="DefaultParagraphFont"/>
    <w:rsid w:val="000254F5"/>
  </w:style>
  <w:style w:type="character" w:customStyle="1" w:styleId="slug-vol">
    <w:name w:val="slug-vol"/>
    <w:rsid w:val="000254F5"/>
  </w:style>
  <w:style w:type="character" w:customStyle="1" w:styleId="slug-issue">
    <w:name w:val="slug-issue"/>
    <w:rsid w:val="000254F5"/>
  </w:style>
  <w:style w:type="character" w:customStyle="1" w:styleId="slug-pages">
    <w:name w:val="slug-pages"/>
    <w:rsid w:val="000254F5"/>
  </w:style>
  <w:style w:type="paragraph" w:customStyle="1" w:styleId="xparagraph">
    <w:name w:val="x_paragraph"/>
    <w:basedOn w:val="Normal"/>
    <w:rsid w:val="00526543"/>
    <w:pPr>
      <w:spacing w:before="100" w:beforeAutospacing="1" w:after="100" w:afterAutospacing="1" w:line="240" w:lineRule="auto"/>
    </w:pPr>
    <w:rPr>
      <w:rFonts w:ascii="Calibri" w:hAnsi="Calibri" w:cs="Calibri"/>
    </w:rPr>
  </w:style>
  <w:style w:type="character" w:customStyle="1" w:styleId="xnormaltextrun">
    <w:name w:val="x_normaltextrun"/>
    <w:basedOn w:val="DefaultParagraphFont"/>
    <w:rsid w:val="00526543"/>
  </w:style>
  <w:style w:type="character" w:customStyle="1" w:styleId="xeop">
    <w:name w:val="x_eop"/>
    <w:basedOn w:val="DefaultParagraphFont"/>
    <w:rsid w:val="00526543"/>
  </w:style>
  <w:style w:type="character" w:styleId="FollowedHyperlink">
    <w:name w:val="FollowedHyperlink"/>
    <w:basedOn w:val="DefaultParagraphFont"/>
    <w:uiPriority w:val="99"/>
    <w:semiHidden/>
    <w:unhideWhenUsed/>
    <w:rsid w:val="00CB4553"/>
    <w:rPr>
      <w:color w:val="954F72" w:themeColor="followedHyperlink"/>
      <w:u w:val="single"/>
    </w:rPr>
  </w:style>
  <w:style w:type="character" w:customStyle="1" w:styleId="Heading1Char">
    <w:name w:val="Heading 1 Char"/>
    <w:basedOn w:val="DefaultParagraphFont"/>
    <w:link w:val="Heading1"/>
    <w:uiPriority w:val="9"/>
    <w:rsid w:val="001C0D8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0C9E"/>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1C0D8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78">
      <w:bodyDiv w:val="1"/>
      <w:marLeft w:val="0"/>
      <w:marRight w:val="0"/>
      <w:marTop w:val="0"/>
      <w:marBottom w:val="0"/>
      <w:divBdr>
        <w:top w:val="none" w:sz="0" w:space="0" w:color="auto"/>
        <w:left w:val="none" w:sz="0" w:space="0" w:color="auto"/>
        <w:bottom w:val="none" w:sz="0" w:space="0" w:color="auto"/>
        <w:right w:val="none" w:sz="0" w:space="0" w:color="auto"/>
      </w:divBdr>
      <w:divsChild>
        <w:div w:id="7678541">
          <w:marLeft w:val="0"/>
          <w:marRight w:val="0"/>
          <w:marTop w:val="0"/>
          <w:marBottom w:val="0"/>
          <w:divBdr>
            <w:top w:val="none" w:sz="0" w:space="0" w:color="auto"/>
            <w:left w:val="none" w:sz="0" w:space="0" w:color="auto"/>
            <w:bottom w:val="none" w:sz="0" w:space="0" w:color="auto"/>
            <w:right w:val="none" w:sz="0" w:space="0" w:color="auto"/>
          </w:divBdr>
        </w:div>
        <w:div w:id="1612125182">
          <w:marLeft w:val="0"/>
          <w:marRight w:val="0"/>
          <w:marTop w:val="0"/>
          <w:marBottom w:val="0"/>
          <w:divBdr>
            <w:top w:val="none" w:sz="0" w:space="0" w:color="auto"/>
            <w:left w:val="none" w:sz="0" w:space="0" w:color="auto"/>
            <w:bottom w:val="none" w:sz="0" w:space="0" w:color="auto"/>
            <w:right w:val="none" w:sz="0" w:space="0" w:color="auto"/>
          </w:divBdr>
        </w:div>
      </w:divsChild>
    </w:div>
    <w:div w:id="46150988">
      <w:bodyDiv w:val="1"/>
      <w:marLeft w:val="0"/>
      <w:marRight w:val="0"/>
      <w:marTop w:val="0"/>
      <w:marBottom w:val="0"/>
      <w:divBdr>
        <w:top w:val="none" w:sz="0" w:space="0" w:color="auto"/>
        <w:left w:val="none" w:sz="0" w:space="0" w:color="auto"/>
        <w:bottom w:val="none" w:sz="0" w:space="0" w:color="auto"/>
        <w:right w:val="none" w:sz="0" w:space="0" w:color="auto"/>
      </w:divBdr>
    </w:div>
    <w:div w:id="104623863">
      <w:bodyDiv w:val="1"/>
      <w:marLeft w:val="0"/>
      <w:marRight w:val="0"/>
      <w:marTop w:val="0"/>
      <w:marBottom w:val="0"/>
      <w:divBdr>
        <w:top w:val="none" w:sz="0" w:space="0" w:color="auto"/>
        <w:left w:val="none" w:sz="0" w:space="0" w:color="auto"/>
        <w:bottom w:val="none" w:sz="0" w:space="0" w:color="auto"/>
        <w:right w:val="none" w:sz="0" w:space="0" w:color="auto"/>
      </w:divBdr>
      <w:divsChild>
        <w:div w:id="110560714">
          <w:marLeft w:val="0"/>
          <w:marRight w:val="0"/>
          <w:marTop w:val="0"/>
          <w:marBottom w:val="0"/>
          <w:divBdr>
            <w:top w:val="none" w:sz="0" w:space="0" w:color="auto"/>
            <w:left w:val="none" w:sz="0" w:space="0" w:color="auto"/>
            <w:bottom w:val="none" w:sz="0" w:space="0" w:color="auto"/>
            <w:right w:val="none" w:sz="0" w:space="0" w:color="auto"/>
          </w:divBdr>
        </w:div>
        <w:div w:id="574096699">
          <w:marLeft w:val="0"/>
          <w:marRight w:val="0"/>
          <w:marTop w:val="0"/>
          <w:marBottom w:val="0"/>
          <w:divBdr>
            <w:top w:val="none" w:sz="0" w:space="0" w:color="auto"/>
            <w:left w:val="none" w:sz="0" w:space="0" w:color="auto"/>
            <w:bottom w:val="none" w:sz="0" w:space="0" w:color="auto"/>
            <w:right w:val="none" w:sz="0" w:space="0" w:color="auto"/>
          </w:divBdr>
        </w:div>
        <w:div w:id="626934901">
          <w:marLeft w:val="0"/>
          <w:marRight w:val="0"/>
          <w:marTop w:val="0"/>
          <w:marBottom w:val="0"/>
          <w:divBdr>
            <w:top w:val="none" w:sz="0" w:space="0" w:color="auto"/>
            <w:left w:val="none" w:sz="0" w:space="0" w:color="auto"/>
            <w:bottom w:val="none" w:sz="0" w:space="0" w:color="auto"/>
            <w:right w:val="none" w:sz="0" w:space="0" w:color="auto"/>
          </w:divBdr>
        </w:div>
        <w:div w:id="749041395">
          <w:marLeft w:val="0"/>
          <w:marRight w:val="0"/>
          <w:marTop w:val="0"/>
          <w:marBottom w:val="0"/>
          <w:divBdr>
            <w:top w:val="none" w:sz="0" w:space="0" w:color="auto"/>
            <w:left w:val="none" w:sz="0" w:space="0" w:color="auto"/>
            <w:bottom w:val="none" w:sz="0" w:space="0" w:color="auto"/>
            <w:right w:val="none" w:sz="0" w:space="0" w:color="auto"/>
          </w:divBdr>
        </w:div>
        <w:div w:id="799693563">
          <w:marLeft w:val="0"/>
          <w:marRight w:val="0"/>
          <w:marTop w:val="0"/>
          <w:marBottom w:val="0"/>
          <w:divBdr>
            <w:top w:val="none" w:sz="0" w:space="0" w:color="auto"/>
            <w:left w:val="none" w:sz="0" w:space="0" w:color="auto"/>
            <w:bottom w:val="none" w:sz="0" w:space="0" w:color="auto"/>
            <w:right w:val="none" w:sz="0" w:space="0" w:color="auto"/>
          </w:divBdr>
        </w:div>
        <w:div w:id="1143353192">
          <w:marLeft w:val="0"/>
          <w:marRight w:val="0"/>
          <w:marTop w:val="0"/>
          <w:marBottom w:val="0"/>
          <w:divBdr>
            <w:top w:val="none" w:sz="0" w:space="0" w:color="auto"/>
            <w:left w:val="none" w:sz="0" w:space="0" w:color="auto"/>
            <w:bottom w:val="none" w:sz="0" w:space="0" w:color="auto"/>
            <w:right w:val="none" w:sz="0" w:space="0" w:color="auto"/>
          </w:divBdr>
        </w:div>
        <w:div w:id="1443919493">
          <w:marLeft w:val="0"/>
          <w:marRight w:val="0"/>
          <w:marTop w:val="0"/>
          <w:marBottom w:val="0"/>
          <w:divBdr>
            <w:top w:val="none" w:sz="0" w:space="0" w:color="auto"/>
            <w:left w:val="none" w:sz="0" w:space="0" w:color="auto"/>
            <w:bottom w:val="none" w:sz="0" w:space="0" w:color="auto"/>
            <w:right w:val="none" w:sz="0" w:space="0" w:color="auto"/>
          </w:divBdr>
        </w:div>
        <w:div w:id="1621060567">
          <w:marLeft w:val="0"/>
          <w:marRight w:val="0"/>
          <w:marTop w:val="0"/>
          <w:marBottom w:val="0"/>
          <w:divBdr>
            <w:top w:val="none" w:sz="0" w:space="0" w:color="auto"/>
            <w:left w:val="none" w:sz="0" w:space="0" w:color="auto"/>
            <w:bottom w:val="none" w:sz="0" w:space="0" w:color="auto"/>
            <w:right w:val="none" w:sz="0" w:space="0" w:color="auto"/>
          </w:divBdr>
        </w:div>
      </w:divsChild>
    </w:div>
    <w:div w:id="216015481">
      <w:bodyDiv w:val="1"/>
      <w:marLeft w:val="0"/>
      <w:marRight w:val="0"/>
      <w:marTop w:val="0"/>
      <w:marBottom w:val="0"/>
      <w:divBdr>
        <w:top w:val="none" w:sz="0" w:space="0" w:color="auto"/>
        <w:left w:val="none" w:sz="0" w:space="0" w:color="auto"/>
        <w:bottom w:val="none" w:sz="0" w:space="0" w:color="auto"/>
        <w:right w:val="none" w:sz="0" w:space="0" w:color="auto"/>
      </w:divBdr>
      <w:divsChild>
        <w:div w:id="65343818">
          <w:marLeft w:val="0"/>
          <w:marRight w:val="0"/>
          <w:marTop w:val="0"/>
          <w:marBottom w:val="0"/>
          <w:divBdr>
            <w:top w:val="none" w:sz="0" w:space="0" w:color="auto"/>
            <w:left w:val="none" w:sz="0" w:space="0" w:color="auto"/>
            <w:bottom w:val="none" w:sz="0" w:space="0" w:color="auto"/>
            <w:right w:val="none" w:sz="0" w:space="0" w:color="auto"/>
          </w:divBdr>
        </w:div>
        <w:div w:id="329261906">
          <w:marLeft w:val="0"/>
          <w:marRight w:val="0"/>
          <w:marTop w:val="0"/>
          <w:marBottom w:val="0"/>
          <w:divBdr>
            <w:top w:val="none" w:sz="0" w:space="0" w:color="auto"/>
            <w:left w:val="none" w:sz="0" w:space="0" w:color="auto"/>
            <w:bottom w:val="none" w:sz="0" w:space="0" w:color="auto"/>
            <w:right w:val="none" w:sz="0" w:space="0" w:color="auto"/>
          </w:divBdr>
        </w:div>
        <w:div w:id="934215764">
          <w:marLeft w:val="0"/>
          <w:marRight w:val="0"/>
          <w:marTop w:val="0"/>
          <w:marBottom w:val="0"/>
          <w:divBdr>
            <w:top w:val="none" w:sz="0" w:space="0" w:color="auto"/>
            <w:left w:val="none" w:sz="0" w:space="0" w:color="auto"/>
            <w:bottom w:val="none" w:sz="0" w:space="0" w:color="auto"/>
            <w:right w:val="none" w:sz="0" w:space="0" w:color="auto"/>
          </w:divBdr>
        </w:div>
        <w:div w:id="1162963650">
          <w:marLeft w:val="0"/>
          <w:marRight w:val="0"/>
          <w:marTop w:val="0"/>
          <w:marBottom w:val="0"/>
          <w:divBdr>
            <w:top w:val="none" w:sz="0" w:space="0" w:color="auto"/>
            <w:left w:val="none" w:sz="0" w:space="0" w:color="auto"/>
            <w:bottom w:val="none" w:sz="0" w:space="0" w:color="auto"/>
            <w:right w:val="none" w:sz="0" w:space="0" w:color="auto"/>
          </w:divBdr>
        </w:div>
      </w:divsChild>
    </w:div>
    <w:div w:id="231425757">
      <w:bodyDiv w:val="1"/>
      <w:marLeft w:val="0"/>
      <w:marRight w:val="0"/>
      <w:marTop w:val="0"/>
      <w:marBottom w:val="0"/>
      <w:divBdr>
        <w:top w:val="none" w:sz="0" w:space="0" w:color="auto"/>
        <w:left w:val="none" w:sz="0" w:space="0" w:color="auto"/>
        <w:bottom w:val="none" w:sz="0" w:space="0" w:color="auto"/>
        <w:right w:val="none" w:sz="0" w:space="0" w:color="auto"/>
      </w:divBdr>
      <w:divsChild>
        <w:div w:id="1205827061">
          <w:marLeft w:val="0"/>
          <w:marRight w:val="0"/>
          <w:marTop w:val="0"/>
          <w:marBottom w:val="0"/>
          <w:divBdr>
            <w:top w:val="none" w:sz="0" w:space="0" w:color="auto"/>
            <w:left w:val="none" w:sz="0" w:space="0" w:color="auto"/>
            <w:bottom w:val="none" w:sz="0" w:space="0" w:color="auto"/>
            <w:right w:val="none" w:sz="0" w:space="0" w:color="auto"/>
          </w:divBdr>
        </w:div>
        <w:div w:id="1376855531">
          <w:marLeft w:val="0"/>
          <w:marRight w:val="0"/>
          <w:marTop w:val="0"/>
          <w:marBottom w:val="0"/>
          <w:divBdr>
            <w:top w:val="none" w:sz="0" w:space="0" w:color="auto"/>
            <w:left w:val="none" w:sz="0" w:space="0" w:color="auto"/>
            <w:bottom w:val="none" w:sz="0" w:space="0" w:color="auto"/>
            <w:right w:val="none" w:sz="0" w:space="0" w:color="auto"/>
          </w:divBdr>
        </w:div>
        <w:div w:id="1502314448">
          <w:marLeft w:val="0"/>
          <w:marRight w:val="0"/>
          <w:marTop w:val="0"/>
          <w:marBottom w:val="0"/>
          <w:divBdr>
            <w:top w:val="none" w:sz="0" w:space="0" w:color="auto"/>
            <w:left w:val="none" w:sz="0" w:space="0" w:color="auto"/>
            <w:bottom w:val="none" w:sz="0" w:space="0" w:color="auto"/>
            <w:right w:val="none" w:sz="0" w:space="0" w:color="auto"/>
          </w:divBdr>
        </w:div>
      </w:divsChild>
    </w:div>
    <w:div w:id="274019711">
      <w:bodyDiv w:val="1"/>
      <w:marLeft w:val="0"/>
      <w:marRight w:val="0"/>
      <w:marTop w:val="0"/>
      <w:marBottom w:val="0"/>
      <w:divBdr>
        <w:top w:val="none" w:sz="0" w:space="0" w:color="auto"/>
        <w:left w:val="none" w:sz="0" w:space="0" w:color="auto"/>
        <w:bottom w:val="none" w:sz="0" w:space="0" w:color="auto"/>
        <w:right w:val="none" w:sz="0" w:space="0" w:color="auto"/>
      </w:divBdr>
      <w:divsChild>
        <w:div w:id="54743593">
          <w:marLeft w:val="0"/>
          <w:marRight w:val="0"/>
          <w:marTop w:val="0"/>
          <w:marBottom w:val="0"/>
          <w:divBdr>
            <w:top w:val="none" w:sz="0" w:space="0" w:color="auto"/>
            <w:left w:val="none" w:sz="0" w:space="0" w:color="auto"/>
            <w:bottom w:val="none" w:sz="0" w:space="0" w:color="auto"/>
            <w:right w:val="none" w:sz="0" w:space="0" w:color="auto"/>
          </w:divBdr>
        </w:div>
        <w:div w:id="214706173">
          <w:marLeft w:val="0"/>
          <w:marRight w:val="0"/>
          <w:marTop w:val="0"/>
          <w:marBottom w:val="0"/>
          <w:divBdr>
            <w:top w:val="none" w:sz="0" w:space="0" w:color="auto"/>
            <w:left w:val="none" w:sz="0" w:space="0" w:color="auto"/>
            <w:bottom w:val="none" w:sz="0" w:space="0" w:color="auto"/>
            <w:right w:val="none" w:sz="0" w:space="0" w:color="auto"/>
          </w:divBdr>
        </w:div>
        <w:div w:id="403718851">
          <w:marLeft w:val="0"/>
          <w:marRight w:val="0"/>
          <w:marTop w:val="0"/>
          <w:marBottom w:val="0"/>
          <w:divBdr>
            <w:top w:val="none" w:sz="0" w:space="0" w:color="auto"/>
            <w:left w:val="none" w:sz="0" w:space="0" w:color="auto"/>
            <w:bottom w:val="none" w:sz="0" w:space="0" w:color="auto"/>
            <w:right w:val="none" w:sz="0" w:space="0" w:color="auto"/>
          </w:divBdr>
        </w:div>
        <w:div w:id="423918340">
          <w:marLeft w:val="0"/>
          <w:marRight w:val="0"/>
          <w:marTop w:val="0"/>
          <w:marBottom w:val="0"/>
          <w:divBdr>
            <w:top w:val="none" w:sz="0" w:space="0" w:color="auto"/>
            <w:left w:val="none" w:sz="0" w:space="0" w:color="auto"/>
            <w:bottom w:val="none" w:sz="0" w:space="0" w:color="auto"/>
            <w:right w:val="none" w:sz="0" w:space="0" w:color="auto"/>
          </w:divBdr>
        </w:div>
        <w:div w:id="640230451">
          <w:marLeft w:val="0"/>
          <w:marRight w:val="0"/>
          <w:marTop w:val="0"/>
          <w:marBottom w:val="0"/>
          <w:divBdr>
            <w:top w:val="none" w:sz="0" w:space="0" w:color="auto"/>
            <w:left w:val="none" w:sz="0" w:space="0" w:color="auto"/>
            <w:bottom w:val="none" w:sz="0" w:space="0" w:color="auto"/>
            <w:right w:val="none" w:sz="0" w:space="0" w:color="auto"/>
          </w:divBdr>
        </w:div>
        <w:div w:id="1313489081">
          <w:marLeft w:val="0"/>
          <w:marRight w:val="0"/>
          <w:marTop w:val="0"/>
          <w:marBottom w:val="0"/>
          <w:divBdr>
            <w:top w:val="none" w:sz="0" w:space="0" w:color="auto"/>
            <w:left w:val="none" w:sz="0" w:space="0" w:color="auto"/>
            <w:bottom w:val="none" w:sz="0" w:space="0" w:color="auto"/>
            <w:right w:val="none" w:sz="0" w:space="0" w:color="auto"/>
          </w:divBdr>
        </w:div>
        <w:div w:id="1343387934">
          <w:marLeft w:val="0"/>
          <w:marRight w:val="0"/>
          <w:marTop w:val="0"/>
          <w:marBottom w:val="0"/>
          <w:divBdr>
            <w:top w:val="none" w:sz="0" w:space="0" w:color="auto"/>
            <w:left w:val="none" w:sz="0" w:space="0" w:color="auto"/>
            <w:bottom w:val="none" w:sz="0" w:space="0" w:color="auto"/>
            <w:right w:val="none" w:sz="0" w:space="0" w:color="auto"/>
          </w:divBdr>
        </w:div>
      </w:divsChild>
    </w:div>
    <w:div w:id="323751248">
      <w:bodyDiv w:val="1"/>
      <w:marLeft w:val="0"/>
      <w:marRight w:val="0"/>
      <w:marTop w:val="0"/>
      <w:marBottom w:val="0"/>
      <w:divBdr>
        <w:top w:val="none" w:sz="0" w:space="0" w:color="auto"/>
        <w:left w:val="none" w:sz="0" w:space="0" w:color="auto"/>
        <w:bottom w:val="none" w:sz="0" w:space="0" w:color="auto"/>
        <w:right w:val="none" w:sz="0" w:space="0" w:color="auto"/>
      </w:divBdr>
      <w:divsChild>
        <w:div w:id="265119165">
          <w:marLeft w:val="0"/>
          <w:marRight w:val="0"/>
          <w:marTop w:val="0"/>
          <w:marBottom w:val="0"/>
          <w:divBdr>
            <w:top w:val="none" w:sz="0" w:space="0" w:color="auto"/>
            <w:left w:val="none" w:sz="0" w:space="0" w:color="auto"/>
            <w:bottom w:val="none" w:sz="0" w:space="0" w:color="auto"/>
            <w:right w:val="none" w:sz="0" w:space="0" w:color="auto"/>
          </w:divBdr>
        </w:div>
        <w:div w:id="525604695">
          <w:marLeft w:val="0"/>
          <w:marRight w:val="0"/>
          <w:marTop w:val="0"/>
          <w:marBottom w:val="0"/>
          <w:divBdr>
            <w:top w:val="none" w:sz="0" w:space="0" w:color="auto"/>
            <w:left w:val="none" w:sz="0" w:space="0" w:color="auto"/>
            <w:bottom w:val="none" w:sz="0" w:space="0" w:color="auto"/>
            <w:right w:val="none" w:sz="0" w:space="0" w:color="auto"/>
          </w:divBdr>
        </w:div>
        <w:div w:id="901019790">
          <w:marLeft w:val="0"/>
          <w:marRight w:val="0"/>
          <w:marTop w:val="0"/>
          <w:marBottom w:val="0"/>
          <w:divBdr>
            <w:top w:val="none" w:sz="0" w:space="0" w:color="auto"/>
            <w:left w:val="none" w:sz="0" w:space="0" w:color="auto"/>
            <w:bottom w:val="none" w:sz="0" w:space="0" w:color="auto"/>
            <w:right w:val="none" w:sz="0" w:space="0" w:color="auto"/>
          </w:divBdr>
        </w:div>
        <w:div w:id="1222403741">
          <w:marLeft w:val="0"/>
          <w:marRight w:val="0"/>
          <w:marTop w:val="0"/>
          <w:marBottom w:val="0"/>
          <w:divBdr>
            <w:top w:val="none" w:sz="0" w:space="0" w:color="auto"/>
            <w:left w:val="none" w:sz="0" w:space="0" w:color="auto"/>
            <w:bottom w:val="none" w:sz="0" w:space="0" w:color="auto"/>
            <w:right w:val="none" w:sz="0" w:space="0" w:color="auto"/>
          </w:divBdr>
        </w:div>
        <w:div w:id="1958952103">
          <w:marLeft w:val="0"/>
          <w:marRight w:val="0"/>
          <w:marTop w:val="0"/>
          <w:marBottom w:val="0"/>
          <w:divBdr>
            <w:top w:val="none" w:sz="0" w:space="0" w:color="auto"/>
            <w:left w:val="none" w:sz="0" w:space="0" w:color="auto"/>
            <w:bottom w:val="none" w:sz="0" w:space="0" w:color="auto"/>
            <w:right w:val="none" w:sz="0" w:space="0" w:color="auto"/>
          </w:divBdr>
        </w:div>
        <w:div w:id="2127191070">
          <w:marLeft w:val="0"/>
          <w:marRight w:val="0"/>
          <w:marTop w:val="0"/>
          <w:marBottom w:val="0"/>
          <w:divBdr>
            <w:top w:val="none" w:sz="0" w:space="0" w:color="auto"/>
            <w:left w:val="none" w:sz="0" w:space="0" w:color="auto"/>
            <w:bottom w:val="none" w:sz="0" w:space="0" w:color="auto"/>
            <w:right w:val="none" w:sz="0" w:space="0" w:color="auto"/>
          </w:divBdr>
        </w:div>
      </w:divsChild>
    </w:div>
    <w:div w:id="396324948">
      <w:bodyDiv w:val="1"/>
      <w:marLeft w:val="0"/>
      <w:marRight w:val="0"/>
      <w:marTop w:val="0"/>
      <w:marBottom w:val="0"/>
      <w:divBdr>
        <w:top w:val="none" w:sz="0" w:space="0" w:color="auto"/>
        <w:left w:val="none" w:sz="0" w:space="0" w:color="auto"/>
        <w:bottom w:val="none" w:sz="0" w:space="0" w:color="auto"/>
        <w:right w:val="none" w:sz="0" w:space="0" w:color="auto"/>
      </w:divBdr>
      <w:divsChild>
        <w:div w:id="974139908">
          <w:marLeft w:val="0"/>
          <w:marRight w:val="0"/>
          <w:marTop w:val="0"/>
          <w:marBottom w:val="0"/>
          <w:divBdr>
            <w:top w:val="none" w:sz="0" w:space="0" w:color="auto"/>
            <w:left w:val="none" w:sz="0" w:space="0" w:color="auto"/>
            <w:bottom w:val="none" w:sz="0" w:space="0" w:color="auto"/>
            <w:right w:val="none" w:sz="0" w:space="0" w:color="auto"/>
          </w:divBdr>
        </w:div>
        <w:div w:id="1404984821">
          <w:marLeft w:val="0"/>
          <w:marRight w:val="0"/>
          <w:marTop w:val="0"/>
          <w:marBottom w:val="0"/>
          <w:divBdr>
            <w:top w:val="none" w:sz="0" w:space="0" w:color="auto"/>
            <w:left w:val="none" w:sz="0" w:space="0" w:color="auto"/>
            <w:bottom w:val="none" w:sz="0" w:space="0" w:color="auto"/>
            <w:right w:val="none" w:sz="0" w:space="0" w:color="auto"/>
          </w:divBdr>
        </w:div>
      </w:divsChild>
    </w:div>
    <w:div w:id="595409987">
      <w:bodyDiv w:val="1"/>
      <w:marLeft w:val="0"/>
      <w:marRight w:val="0"/>
      <w:marTop w:val="0"/>
      <w:marBottom w:val="0"/>
      <w:divBdr>
        <w:top w:val="none" w:sz="0" w:space="0" w:color="auto"/>
        <w:left w:val="none" w:sz="0" w:space="0" w:color="auto"/>
        <w:bottom w:val="none" w:sz="0" w:space="0" w:color="auto"/>
        <w:right w:val="none" w:sz="0" w:space="0" w:color="auto"/>
      </w:divBdr>
      <w:divsChild>
        <w:div w:id="446431783">
          <w:marLeft w:val="0"/>
          <w:marRight w:val="0"/>
          <w:marTop w:val="0"/>
          <w:marBottom w:val="0"/>
          <w:divBdr>
            <w:top w:val="none" w:sz="0" w:space="0" w:color="auto"/>
            <w:left w:val="none" w:sz="0" w:space="0" w:color="auto"/>
            <w:bottom w:val="none" w:sz="0" w:space="0" w:color="auto"/>
            <w:right w:val="none" w:sz="0" w:space="0" w:color="auto"/>
          </w:divBdr>
        </w:div>
        <w:div w:id="597953408">
          <w:marLeft w:val="0"/>
          <w:marRight w:val="0"/>
          <w:marTop w:val="0"/>
          <w:marBottom w:val="0"/>
          <w:divBdr>
            <w:top w:val="none" w:sz="0" w:space="0" w:color="auto"/>
            <w:left w:val="none" w:sz="0" w:space="0" w:color="auto"/>
            <w:bottom w:val="none" w:sz="0" w:space="0" w:color="auto"/>
            <w:right w:val="none" w:sz="0" w:space="0" w:color="auto"/>
          </w:divBdr>
        </w:div>
        <w:div w:id="1028992934">
          <w:marLeft w:val="0"/>
          <w:marRight w:val="0"/>
          <w:marTop w:val="0"/>
          <w:marBottom w:val="0"/>
          <w:divBdr>
            <w:top w:val="none" w:sz="0" w:space="0" w:color="auto"/>
            <w:left w:val="none" w:sz="0" w:space="0" w:color="auto"/>
            <w:bottom w:val="none" w:sz="0" w:space="0" w:color="auto"/>
            <w:right w:val="none" w:sz="0" w:space="0" w:color="auto"/>
          </w:divBdr>
        </w:div>
      </w:divsChild>
    </w:div>
    <w:div w:id="614943957">
      <w:bodyDiv w:val="1"/>
      <w:marLeft w:val="0"/>
      <w:marRight w:val="0"/>
      <w:marTop w:val="0"/>
      <w:marBottom w:val="0"/>
      <w:divBdr>
        <w:top w:val="none" w:sz="0" w:space="0" w:color="auto"/>
        <w:left w:val="none" w:sz="0" w:space="0" w:color="auto"/>
        <w:bottom w:val="none" w:sz="0" w:space="0" w:color="auto"/>
        <w:right w:val="none" w:sz="0" w:space="0" w:color="auto"/>
      </w:divBdr>
      <w:divsChild>
        <w:div w:id="19936365">
          <w:marLeft w:val="0"/>
          <w:marRight w:val="0"/>
          <w:marTop w:val="0"/>
          <w:marBottom w:val="0"/>
          <w:divBdr>
            <w:top w:val="none" w:sz="0" w:space="0" w:color="auto"/>
            <w:left w:val="none" w:sz="0" w:space="0" w:color="auto"/>
            <w:bottom w:val="none" w:sz="0" w:space="0" w:color="auto"/>
            <w:right w:val="none" w:sz="0" w:space="0" w:color="auto"/>
          </w:divBdr>
        </w:div>
        <w:div w:id="883754986">
          <w:marLeft w:val="0"/>
          <w:marRight w:val="0"/>
          <w:marTop w:val="0"/>
          <w:marBottom w:val="0"/>
          <w:divBdr>
            <w:top w:val="none" w:sz="0" w:space="0" w:color="auto"/>
            <w:left w:val="none" w:sz="0" w:space="0" w:color="auto"/>
            <w:bottom w:val="none" w:sz="0" w:space="0" w:color="auto"/>
            <w:right w:val="none" w:sz="0" w:space="0" w:color="auto"/>
          </w:divBdr>
        </w:div>
        <w:div w:id="1287812819">
          <w:marLeft w:val="0"/>
          <w:marRight w:val="0"/>
          <w:marTop w:val="0"/>
          <w:marBottom w:val="0"/>
          <w:divBdr>
            <w:top w:val="none" w:sz="0" w:space="0" w:color="auto"/>
            <w:left w:val="none" w:sz="0" w:space="0" w:color="auto"/>
            <w:bottom w:val="none" w:sz="0" w:space="0" w:color="auto"/>
            <w:right w:val="none" w:sz="0" w:space="0" w:color="auto"/>
          </w:divBdr>
        </w:div>
        <w:div w:id="1375697752">
          <w:marLeft w:val="0"/>
          <w:marRight w:val="0"/>
          <w:marTop w:val="0"/>
          <w:marBottom w:val="0"/>
          <w:divBdr>
            <w:top w:val="none" w:sz="0" w:space="0" w:color="auto"/>
            <w:left w:val="none" w:sz="0" w:space="0" w:color="auto"/>
            <w:bottom w:val="none" w:sz="0" w:space="0" w:color="auto"/>
            <w:right w:val="none" w:sz="0" w:space="0" w:color="auto"/>
          </w:divBdr>
        </w:div>
      </w:divsChild>
    </w:div>
    <w:div w:id="710495900">
      <w:bodyDiv w:val="1"/>
      <w:marLeft w:val="0"/>
      <w:marRight w:val="0"/>
      <w:marTop w:val="0"/>
      <w:marBottom w:val="0"/>
      <w:divBdr>
        <w:top w:val="none" w:sz="0" w:space="0" w:color="auto"/>
        <w:left w:val="none" w:sz="0" w:space="0" w:color="auto"/>
        <w:bottom w:val="none" w:sz="0" w:space="0" w:color="auto"/>
        <w:right w:val="none" w:sz="0" w:space="0" w:color="auto"/>
      </w:divBdr>
      <w:divsChild>
        <w:div w:id="415983998">
          <w:marLeft w:val="0"/>
          <w:marRight w:val="0"/>
          <w:marTop w:val="0"/>
          <w:marBottom w:val="0"/>
          <w:divBdr>
            <w:top w:val="none" w:sz="0" w:space="0" w:color="auto"/>
            <w:left w:val="none" w:sz="0" w:space="0" w:color="auto"/>
            <w:bottom w:val="none" w:sz="0" w:space="0" w:color="auto"/>
            <w:right w:val="none" w:sz="0" w:space="0" w:color="auto"/>
          </w:divBdr>
        </w:div>
        <w:div w:id="607353349">
          <w:marLeft w:val="0"/>
          <w:marRight w:val="0"/>
          <w:marTop w:val="0"/>
          <w:marBottom w:val="0"/>
          <w:divBdr>
            <w:top w:val="none" w:sz="0" w:space="0" w:color="auto"/>
            <w:left w:val="none" w:sz="0" w:space="0" w:color="auto"/>
            <w:bottom w:val="none" w:sz="0" w:space="0" w:color="auto"/>
            <w:right w:val="none" w:sz="0" w:space="0" w:color="auto"/>
          </w:divBdr>
        </w:div>
        <w:div w:id="757673955">
          <w:marLeft w:val="0"/>
          <w:marRight w:val="0"/>
          <w:marTop w:val="0"/>
          <w:marBottom w:val="0"/>
          <w:divBdr>
            <w:top w:val="none" w:sz="0" w:space="0" w:color="auto"/>
            <w:left w:val="none" w:sz="0" w:space="0" w:color="auto"/>
            <w:bottom w:val="none" w:sz="0" w:space="0" w:color="auto"/>
            <w:right w:val="none" w:sz="0" w:space="0" w:color="auto"/>
          </w:divBdr>
        </w:div>
        <w:div w:id="787235909">
          <w:marLeft w:val="0"/>
          <w:marRight w:val="0"/>
          <w:marTop w:val="0"/>
          <w:marBottom w:val="0"/>
          <w:divBdr>
            <w:top w:val="none" w:sz="0" w:space="0" w:color="auto"/>
            <w:left w:val="none" w:sz="0" w:space="0" w:color="auto"/>
            <w:bottom w:val="none" w:sz="0" w:space="0" w:color="auto"/>
            <w:right w:val="none" w:sz="0" w:space="0" w:color="auto"/>
          </w:divBdr>
        </w:div>
        <w:div w:id="899560104">
          <w:marLeft w:val="0"/>
          <w:marRight w:val="0"/>
          <w:marTop w:val="0"/>
          <w:marBottom w:val="0"/>
          <w:divBdr>
            <w:top w:val="none" w:sz="0" w:space="0" w:color="auto"/>
            <w:left w:val="none" w:sz="0" w:space="0" w:color="auto"/>
            <w:bottom w:val="none" w:sz="0" w:space="0" w:color="auto"/>
            <w:right w:val="none" w:sz="0" w:space="0" w:color="auto"/>
          </w:divBdr>
        </w:div>
        <w:div w:id="1450053364">
          <w:marLeft w:val="0"/>
          <w:marRight w:val="0"/>
          <w:marTop w:val="0"/>
          <w:marBottom w:val="0"/>
          <w:divBdr>
            <w:top w:val="none" w:sz="0" w:space="0" w:color="auto"/>
            <w:left w:val="none" w:sz="0" w:space="0" w:color="auto"/>
            <w:bottom w:val="none" w:sz="0" w:space="0" w:color="auto"/>
            <w:right w:val="none" w:sz="0" w:space="0" w:color="auto"/>
          </w:divBdr>
        </w:div>
        <w:div w:id="1933078061">
          <w:marLeft w:val="0"/>
          <w:marRight w:val="0"/>
          <w:marTop w:val="0"/>
          <w:marBottom w:val="0"/>
          <w:divBdr>
            <w:top w:val="none" w:sz="0" w:space="0" w:color="auto"/>
            <w:left w:val="none" w:sz="0" w:space="0" w:color="auto"/>
            <w:bottom w:val="none" w:sz="0" w:space="0" w:color="auto"/>
            <w:right w:val="none" w:sz="0" w:space="0" w:color="auto"/>
          </w:divBdr>
        </w:div>
      </w:divsChild>
    </w:div>
    <w:div w:id="720521993">
      <w:bodyDiv w:val="1"/>
      <w:marLeft w:val="0"/>
      <w:marRight w:val="0"/>
      <w:marTop w:val="0"/>
      <w:marBottom w:val="0"/>
      <w:divBdr>
        <w:top w:val="none" w:sz="0" w:space="0" w:color="auto"/>
        <w:left w:val="none" w:sz="0" w:space="0" w:color="auto"/>
        <w:bottom w:val="none" w:sz="0" w:space="0" w:color="auto"/>
        <w:right w:val="none" w:sz="0" w:space="0" w:color="auto"/>
      </w:divBdr>
      <w:divsChild>
        <w:div w:id="430394401">
          <w:marLeft w:val="0"/>
          <w:marRight w:val="0"/>
          <w:marTop w:val="0"/>
          <w:marBottom w:val="0"/>
          <w:divBdr>
            <w:top w:val="none" w:sz="0" w:space="0" w:color="auto"/>
            <w:left w:val="none" w:sz="0" w:space="0" w:color="auto"/>
            <w:bottom w:val="none" w:sz="0" w:space="0" w:color="auto"/>
            <w:right w:val="none" w:sz="0" w:space="0" w:color="auto"/>
          </w:divBdr>
        </w:div>
        <w:div w:id="737098140">
          <w:marLeft w:val="0"/>
          <w:marRight w:val="0"/>
          <w:marTop w:val="0"/>
          <w:marBottom w:val="0"/>
          <w:divBdr>
            <w:top w:val="none" w:sz="0" w:space="0" w:color="auto"/>
            <w:left w:val="none" w:sz="0" w:space="0" w:color="auto"/>
            <w:bottom w:val="none" w:sz="0" w:space="0" w:color="auto"/>
            <w:right w:val="none" w:sz="0" w:space="0" w:color="auto"/>
          </w:divBdr>
        </w:div>
        <w:div w:id="951935063">
          <w:marLeft w:val="0"/>
          <w:marRight w:val="0"/>
          <w:marTop w:val="0"/>
          <w:marBottom w:val="0"/>
          <w:divBdr>
            <w:top w:val="none" w:sz="0" w:space="0" w:color="auto"/>
            <w:left w:val="none" w:sz="0" w:space="0" w:color="auto"/>
            <w:bottom w:val="none" w:sz="0" w:space="0" w:color="auto"/>
            <w:right w:val="none" w:sz="0" w:space="0" w:color="auto"/>
          </w:divBdr>
        </w:div>
        <w:div w:id="1622763600">
          <w:marLeft w:val="0"/>
          <w:marRight w:val="0"/>
          <w:marTop w:val="0"/>
          <w:marBottom w:val="0"/>
          <w:divBdr>
            <w:top w:val="none" w:sz="0" w:space="0" w:color="auto"/>
            <w:left w:val="none" w:sz="0" w:space="0" w:color="auto"/>
            <w:bottom w:val="none" w:sz="0" w:space="0" w:color="auto"/>
            <w:right w:val="none" w:sz="0" w:space="0" w:color="auto"/>
          </w:divBdr>
        </w:div>
        <w:div w:id="1782067982">
          <w:marLeft w:val="0"/>
          <w:marRight w:val="0"/>
          <w:marTop w:val="0"/>
          <w:marBottom w:val="0"/>
          <w:divBdr>
            <w:top w:val="none" w:sz="0" w:space="0" w:color="auto"/>
            <w:left w:val="none" w:sz="0" w:space="0" w:color="auto"/>
            <w:bottom w:val="none" w:sz="0" w:space="0" w:color="auto"/>
            <w:right w:val="none" w:sz="0" w:space="0" w:color="auto"/>
          </w:divBdr>
        </w:div>
      </w:divsChild>
    </w:div>
    <w:div w:id="726873998">
      <w:bodyDiv w:val="1"/>
      <w:marLeft w:val="0"/>
      <w:marRight w:val="0"/>
      <w:marTop w:val="0"/>
      <w:marBottom w:val="0"/>
      <w:divBdr>
        <w:top w:val="none" w:sz="0" w:space="0" w:color="auto"/>
        <w:left w:val="none" w:sz="0" w:space="0" w:color="auto"/>
        <w:bottom w:val="none" w:sz="0" w:space="0" w:color="auto"/>
        <w:right w:val="none" w:sz="0" w:space="0" w:color="auto"/>
      </w:divBdr>
      <w:divsChild>
        <w:div w:id="1292711792">
          <w:marLeft w:val="0"/>
          <w:marRight w:val="0"/>
          <w:marTop w:val="750"/>
          <w:marBottom w:val="750"/>
          <w:divBdr>
            <w:top w:val="none" w:sz="0" w:space="0" w:color="auto"/>
            <w:left w:val="none" w:sz="0" w:space="0" w:color="auto"/>
            <w:bottom w:val="none" w:sz="0" w:space="0" w:color="auto"/>
            <w:right w:val="none" w:sz="0" w:space="0" w:color="auto"/>
          </w:divBdr>
        </w:div>
      </w:divsChild>
    </w:div>
    <w:div w:id="955478591">
      <w:bodyDiv w:val="1"/>
      <w:marLeft w:val="0"/>
      <w:marRight w:val="0"/>
      <w:marTop w:val="0"/>
      <w:marBottom w:val="0"/>
      <w:divBdr>
        <w:top w:val="none" w:sz="0" w:space="0" w:color="auto"/>
        <w:left w:val="none" w:sz="0" w:space="0" w:color="auto"/>
        <w:bottom w:val="none" w:sz="0" w:space="0" w:color="auto"/>
        <w:right w:val="none" w:sz="0" w:space="0" w:color="auto"/>
      </w:divBdr>
      <w:divsChild>
        <w:div w:id="576326695">
          <w:marLeft w:val="0"/>
          <w:marRight w:val="0"/>
          <w:marTop w:val="750"/>
          <w:marBottom w:val="750"/>
          <w:divBdr>
            <w:top w:val="none" w:sz="0" w:space="0" w:color="auto"/>
            <w:left w:val="none" w:sz="0" w:space="0" w:color="auto"/>
            <w:bottom w:val="none" w:sz="0" w:space="0" w:color="auto"/>
            <w:right w:val="none" w:sz="0" w:space="0" w:color="auto"/>
          </w:divBdr>
        </w:div>
        <w:div w:id="1178543758">
          <w:marLeft w:val="0"/>
          <w:marRight w:val="0"/>
          <w:marTop w:val="750"/>
          <w:marBottom w:val="750"/>
          <w:divBdr>
            <w:top w:val="none" w:sz="0" w:space="0" w:color="auto"/>
            <w:left w:val="none" w:sz="0" w:space="0" w:color="auto"/>
            <w:bottom w:val="none" w:sz="0" w:space="0" w:color="auto"/>
            <w:right w:val="none" w:sz="0" w:space="0" w:color="auto"/>
          </w:divBdr>
        </w:div>
      </w:divsChild>
    </w:div>
    <w:div w:id="970596674">
      <w:bodyDiv w:val="1"/>
      <w:marLeft w:val="0"/>
      <w:marRight w:val="0"/>
      <w:marTop w:val="0"/>
      <w:marBottom w:val="0"/>
      <w:divBdr>
        <w:top w:val="none" w:sz="0" w:space="0" w:color="auto"/>
        <w:left w:val="none" w:sz="0" w:space="0" w:color="auto"/>
        <w:bottom w:val="none" w:sz="0" w:space="0" w:color="auto"/>
        <w:right w:val="none" w:sz="0" w:space="0" w:color="auto"/>
      </w:divBdr>
    </w:div>
    <w:div w:id="980424808">
      <w:bodyDiv w:val="1"/>
      <w:marLeft w:val="0"/>
      <w:marRight w:val="0"/>
      <w:marTop w:val="0"/>
      <w:marBottom w:val="0"/>
      <w:divBdr>
        <w:top w:val="none" w:sz="0" w:space="0" w:color="auto"/>
        <w:left w:val="none" w:sz="0" w:space="0" w:color="auto"/>
        <w:bottom w:val="none" w:sz="0" w:space="0" w:color="auto"/>
        <w:right w:val="none" w:sz="0" w:space="0" w:color="auto"/>
      </w:divBdr>
      <w:divsChild>
        <w:div w:id="135880195">
          <w:marLeft w:val="0"/>
          <w:marRight w:val="0"/>
          <w:marTop w:val="0"/>
          <w:marBottom w:val="0"/>
          <w:divBdr>
            <w:top w:val="none" w:sz="0" w:space="0" w:color="auto"/>
            <w:left w:val="none" w:sz="0" w:space="0" w:color="auto"/>
            <w:bottom w:val="none" w:sz="0" w:space="0" w:color="auto"/>
            <w:right w:val="none" w:sz="0" w:space="0" w:color="auto"/>
          </w:divBdr>
        </w:div>
        <w:div w:id="905262599">
          <w:marLeft w:val="0"/>
          <w:marRight w:val="0"/>
          <w:marTop w:val="0"/>
          <w:marBottom w:val="0"/>
          <w:divBdr>
            <w:top w:val="none" w:sz="0" w:space="0" w:color="auto"/>
            <w:left w:val="none" w:sz="0" w:space="0" w:color="auto"/>
            <w:bottom w:val="none" w:sz="0" w:space="0" w:color="auto"/>
            <w:right w:val="none" w:sz="0" w:space="0" w:color="auto"/>
          </w:divBdr>
        </w:div>
        <w:div w:id="1027872571">
          <w:marLeft w:val="0"/>
          <w:marRight w:val="0"/>
          <w:marTop w:val="0"/>
          <w:marBottom w:val="0"/>
          <w:divBdr>
            <w:top w:val="none" w:sz="0" w:space="0" w:color="auto"/>
            <w:left w:val="none" w:sz="0" w:space="0" w:color="auto"/>
            <w:bottom w:val="none" w:sz="0" w:space="0" w:color="auto"/>
            <w:right w:val="none" w:sz="0" w:space="0" w:color="auto"/>
          </w:divBdr>
        </w:div>
      </w:divsChild>
    </w:div>
    <w:div w:id="984430500">
      <w:bodyDiv w:val="1"/>
      <w:marLeft w:val="0"/>
      <w:marRight w:val="0"/>
      <w:marTop w:val="0"/>
      <w:marBottom w:val="0"/>
      <w:divBdr>
        <w:top w:val="none" w:sz="0" w:space="0" w:color="auto"/>
        <w:left w:val="none" w:sz="0" w:space="0" w:color="auto"/>
        <w:bottom w:val="none" w:sz="0" w:space="0" w:color="auto"/>
        <w:right w:val="none" w:sz="0" w:space="0" w:color="auto"/>
      </w:divBdr>
    </w:div>
    <w:div w:id="999695847">
      <w:bodyDiv w:val="1"/>
      <w:marLeft w:val="0"/>
      <w:marRight w:val="0"/>
      <w:marTop w:val="0"/>
      <w:marBottom w:val="0"/>
      <w:divBdr>
        <w:top w:val="none" w:sz="0" w:space="0" w:color="auto"/>
        <w:left w:val="none" w:sz="0" w:space="0" w:color="auto"/>
        <w:bottom w:val="none" w:sz="0" w:space="0" w:color="auto"/>
        <w:right w:val="none" w:sz="0" w:space="0" w:color="auto"/>
      </w:divBdr>
      <w:divsChild>
        <w:div w:id="53116838">
          <w:marLeft w:val="0"/>
          <w:marRight w:val="0"/>
          <w:marTop w:val="0"/>
          <w:marBottom w:val="0"/>
          <w:divBdr>
            <w:top w:val="none" w:sz="0" w:space="0" w:color="auto"/>
            <w:left w:val="none" w:sz="0" w:space="0" w:color="auto"/>
            <w:bottom w:val="none" w:sz="0" w:space="0" w:color="auto"/>
            <w:right w:val="none" w:sz="0" w:space="0" w:color="auto"/>
          </w:divBdr>
        </w:div>
        <w:div w:id="208929074">
          <w:marLeft w:val="0"/>
          <w:marRight w:val="0"/>
          <w:marTop w:val="0"/>
          <w:marBottom w:val="0"/>
          <w:divBdr>
            <w:top w:val="none" w:sz="0" w:space="0" w:color="auto"/>
            <w:left w:val="none" w:sz="0" w:space="0" w:color="auto"/>
            <w:bottom w:val="none" w:sz="0" w:space="0" w:color="auto"/>
            <w:right w:val="none" w:sz="0" w:space="0" w:color="auto"/>
          </w:divBdr>
        </w:div>
        <w:div w:id="302200450">
          <w:marLeft w:val="0"/>
          <w:marRight w:val="0"/>
          <w:marTop w:val="0"/>
          <w:marBottom w:val="0"/>
          <w:divBdr>
            <w:top w:val="none" w:sz="0" w:space="0" w:color="auto"/>
            <w:left w:val="none" w:sz="0" w:space="0" w:color="auto"/>
            <w:bottom w:val="none" w:sz="0" w:space="0" w:color="auto"/>
            <w:right w:val="none" w:sz="0" w:space="0" w:color="auto"/>
          </w:divBdr>
        </w:div>
        <w:div w:id="338312936">
          <w:marLeft w:val="0"/>
          <w:marRight w:val="0"/>
          <w:marTop w:val="0"/>
          <w:marBottom w:val="0"/>
          <w:divBdr>
            <w:top w:val="none" w:sz="0" w:space="0" w:color="auto"/>
            <w:left w:val="none" w:sz="0" w:space="0" w:color="auto"/>
            <w:bottom w:val="none" w:sz="0" w:space="0" w:color="auto"/>
            <w:right w:val="none" w:sz="0" w:space="0" w:color="auto"/>
          </w:divBdr>
        </w:div>
        <w:div w:id="650333338">
          <w:marLeft w:val="0"/>
          <w:marRight w:val="0"/>
          <w:marTop w:val="0"/>
          <w:marBottom w:val="0"/>
          <w:divBdr>
            <w:top w:val="none" w:sz="0" w:space="0" w:color="auto"/>
            <w:left w:val="none" w:sz="0" w:space="0" w:color="auto"/>
            <w:bottom w:val="none" w:sz="0" w:space="0" w:color="auto"/>
            <w:right w:val="none" w:sz="0" w:space="0" w:color="auto"/>
          </w:divBdr>
        </w:div>
        <w:div w:id="971133818">
          <w:marLeft w:val="0"/>
          <w:marRight w:val="0"/>
          <w:marTop w:val="0"/>
          <w:marBottom w:val="0"/>
          <w:divBdr>
            <w:top w:val="none" w:sz="0" w:space="0" w:color="auto"/>
            <w:left w:val="none" w:sz="0" w:space="0" w:color="auto"/>
            <w:bottom w:val="none" w:sz="0" w:space="0" w:color="auto"/>
            <w:right w:val="none" w:sz="0" w:space="0" w:color="auto"/>
          </w:divBdr>
        </w:div>
        <w:div w:id="1138838610">
          <w:marLeft w:val="0"/>
          <w:marRight w:val="0"/>
          <w:marTop w:val="0"/>
          <w:marBottom w:val="0"/>
          <w:divBdr>
            <w:top w:val="none" w:sz="0" w:space="0" w:color="auto"/>
            <w:left w:val="none" w:sz="0" w:space="0" w:color="auto"/>
            <w:bottom w:val="none" w:sz="0" w:space="0" w:color="auto"/>
            <w:right w:val="none" w:sz="0" w:space="0" w:color="auto"/>
          </w:divBdr>
        </w:div>
        <w:div w:id="1415777917">
          <w:marLeft w:val="0"/>
          <w:marRight w:val="0"/>
          <w:marTop w:val="0"/>
          <w:marBottom w:val="0"/>
          <w:divBdr>
            <w:top w:val="none" w:sz="0" w:space="0" w:color="auto"/>
            <w:left w:val="none" w:sz="0" w:space="0" w:color="auto"/>
            <w:bottom w:val="none" w:sz="0" w:space="0" w:color="auto"/>
            <w:right w:val="none" w:sz="0" w:space="0" w:color="auto"/>
          </w:divBdr>
        </w:div>
        <w:div w:id="1735544866">
          <w:marLeft w:val="0"/>
          <w:marRight w:val="0"/>
          <w:marTop w:val="0"/>
          <w:marBottom w:val="0"/>
          <w:divBdr>
            <w:top w:val="none" w:sz="0" w:space="0" w:color="auto"/>
            <w:left w:val="none" w:sz="0" w:space="0" w:color="auto"/>
            <w:bottom w:val="none" w:sz="0" w:space="0" w:color="auto"/>
            <w:right w:val="none" w:sz="0" w:space="0" w:color="auto"/>
          </w:divBdr>
        </w:div>
        <w:div w:id="1897623373">
          <w:marLeft w:val="0"/>
          <w:marRight w:val="0"/>
          <w:marTop w:val="0"/>
          <w:marBottom w:val="0"/>
          <w:divBdr>
            <w:top w:val="none" w:sz="0" w:space="0" w:color="auto"/>
            <w:left w:val="none" w:sz="0" w:space="0" w:color="auto"/>
            <w:bottom w:val="none" w:sz="0" w:space="0" w:color="auto"/>
            <w:right w:val="none" w:sz="0" w:space="0" w:color="auto"/>
          </w:divBdr>
        </w:div>
        <w:div w:id="1955674296">
          <w:marLeft w:val="0"/>
          <w:marRight w:val="0"/>
          <w:marTop w:val="0"/>
          <w:marBottom w:val="0"/>
          <w:divBdr>
            <w:top w:val="none" w:sz="0" w:space="0" w:color="auto"/>
            <w:left w:val="none" w:sz="0" w:space="0" w:color="auto"/>
            <w:bottom w:val="none" w:sz="0" w:space="0" w:color="auto"/>
            <w:right w:val="none" w:sz="0" w:space="0" w:color="auto"/>
          </w:divBdr>
        </w:div>
        <w:div w:id="2015915692">
          <w:marLeft w:val="0"/>
          <w:marRight w:val="0"/>
          <w:marTop w:val="0"/>
          <w:marBottom w:val="0"/>
          <w:divBdr>
            <w:top w:val="none" w:sz="0" w:space="0" w:color="auto"/>
            <w:left w:val="none" w:sz="0" w:space="0" w:color="auto"/>
            <w:bottom w:val="none" w:sz="0" w:space="0" w:color="auto"/>
            <w:right w:val="none" w:sz="0" w:space="0" w:color="auto"/>
          </w:divBdr>
        </w:div>
      </w:divsChild>
    </w:div>
    <w:div w:id="1089081446">
      <w:bodyDiv w:val="1"/>
      <w:marLeft w:val="0"/>
      <w:marRight w:val="0"/>
      <w:marTop w:val="0"/>
      <w:marBottom w:val="0"/>
      <w:divBdr>
        <w:top w:val="none" w:sz="0" w:space="0" w:color="auto"/>
        <w:left w:val="none" w:sz="0" w:space="0" w:color="auto"/>
        <w:bottom w:val="none" w:sz="0" w:space="0" w:color="auto"/>
        <w:right w:val="none" w:sz="0" w:space="0" w:color="auto"/>
      </w:divBdr>
    </w:div>
    <w:div w:id="1284922794">
      <w:bodyDiv w:val="1"/>
      <w:marLeft w:val="0"/>
      <w:marRight w:val="0"/>
      <w:marTop w:val="0"/>
      <w:marBottom w:val="0"/>
      <w:divBdr>
        <w:top w:val="none" w:sz="0" w:space="0" w:color="auto"/>
        <w:left w:val="none" w:sz="0" w:space="0" w:color="auto"/>
        <w:bottom w:val="none" w:sz="0" w:space="0" w:color="auto"/>
        <w:right w:val="none" w:sz="0" w:space="0" w:color="auto"/>
      </w:divBdr>
      <w:divsChild>
        <w:div w:id="862404212">
          <w:marLeft w:val="0"/>
          <w:marRight w:val="0"/>
          <w:marTop w:val="0"/>
          <w:marBottom w:val="0"/>
          <w:divBdr>
            <w:top w:val="none" w:sz="0" w:space="0" w:color="auto"/>
            <w:left w:val="none" w:sz="0" w:space="0" w:color="auto"/>
            <w:bottom w:val="none" w:sz="0" w:space="0" w:color="auto"/>
            <w:right w:val="none" w:sz="0" w:space="0" w:color="auto"/>
          </w:divBdr>
        </w:div>
        <w:div w:id="1031568741">
          <w:marLeft w:val="0"/>
          <w:marRight w:val="0"/>
          <w:marTop w:val="0"/>
          <w:marBottom w:val="0"/>
          <w:divBdr>
            <w:top w:val="none" w:sz="0" w:space="0" w:color="auto"/>
            <w:left w:val="none" w:sz="0" w:space="0" w:color="auto"/>
            <w:bottom w:val="none" w:sz="0" w:space="0" w:color="auto"/>
            <w:right w:val="none" w:sz="0" w:space="0" w:color="auto"/>
          </w:divBdr>
        </w:div>
        <w:div w:id="1235822330">
          <w:marLeft w:val="0"/>
          <w:marRight w:val="0"/>
          <w:marTop w:val="0"/>
          <w:marBottom w:val="0"/>
          <w:divBdr>
            <w:top w:val="none" w:sz="0" w:space="0" w:color="auto"/>
            <w:left w:val="none" w:sz="0" w:space="0" w:color="auto"/>
            <w:bottom w:val="none" w:sz="0" w:space="0" w:color="auto"/>
            <w:right w:val="none" w:sz="0" w:space="0" w:color="auto"/>
          </w:divBdr>
        </w:div>
        <w:div w:id="1294411915">
          <w:marLeft w:val="0"/>
          <w:marRight w:val="0"/>
          <w:marTop w:val="0"/>
          <w:marBottom w:val="0"/>
          <w:divBdr>
            <w:top w:val="none" w:sz="0" w:space="0" w:color="auto"/>
            <w:left w:val="none" w:sz="0" w:space="0" w:color="auto"/>
            <w:bottom w:val="none" w:sz="0" w:space="0" w:color="auto"/>
            <w:right w:val="none" w:sz="0" w:space="0" w:color="auto"/>
          </w:divBdr>
        </w:div>
        <w:div w:id="1310398567">
          <w:marLeft w:val="0"/>
          <w:marRight w:val="0"/>
          <w:marTop w:val="0"/>
          <w:marBottom w:val="0"/>
          <w:divBdr>
            <w:top w:val="none" w:sz="0" w:space="0" w:color="auto"/>
            <w:left w:val="none" w:sz="0" w:space="0" w:color="auto"/>
            <w:bottom w:val="none" w:sz="0" w:space="0" w:color="auto"/>
            <w:right w:val="none" w:sz="0" w:space="0" w:color="auto"/>
          </w:divBdr>
        </w:div>
        <w:div w:id="1747067684">
          <w:marLeft w:val="0"/>
          <w:marRight w:val="0"/>
          <w:marTop w:val="0"/>
          <w:marBottom w:val="0"/>
          <w:divBdr>
            <w:top w:val="none" w:sz="0" w:space="0" w:color="auto"/>
            <w:left w:val="none" w:sz="0" w:space="0" w:color="auto"/>
            <w:bottom w:val="none" w:sz="0" w:space="0" w:color="auto"/>
            <w:right w:val="none" w:sz="0" w:space="0" w:color="auto"/>
          </w:divBdr>
        </w:div>
        <w:div w:id="1991204109">
          <w:marLeft w:val="0"/>
          <w:marRight w:val="0"/>
          <w:marTop w:val="0"/>
          <w:marBottom w:val="0"/>
          <w:divBdr>
            <w:top w:val="none" w:sz="0" w:space="0" w:color="auto"/>
            <w:left w:val="none" w:sz="0" w:space="0" w:color="auto"/>
            <w:bottom w:val="none" w:sz="0" w:space="0" w:color="auto"/>
            <w:right w:val="none" w:sz="0" w:space="0" w:color="auto"/>
          </w:divBdr>
        </w:div>
        <w:div w:id="2041970804">
          <w:marLeft w:val="0"/>
          <w:marRight w:val="0"/>
          <w:marTop w:val="0"/>
          <w:marBottom w:val="0"/>
          <w:divBdr>
            <w:top w:val="none" w:sz="0" w:space="0" w:color="auto"/>
            <w:left w:val="none" w:sz="0" w:space="0" w:color="auto"/>
            <w:bottom w:val="none" w:sz="0" w:space="0" w:color="auto"/>
            <w:right w:val="none" w:sz="0" w:space="0" w:color="auto"/>
          </w:divBdr>
        </w:div>
      </w:divsChild>
    </w:div>
    <w:div w:id="1305937413">
      <w:bodyDiv w:val="1"/>
      <w:marLeft w:val="0"/>
      <w:marRight w:val="0"/>
      <w:marTop w:val="0"/>
      <w:marBottom w:val="0"/>
      <w:divBdr>
        <w:top w:val="none" w:sz="0" w:space="0" w:color="auto"/>
        <w:left w:val="none" w:sz="0" w:space="0" w:color="auto"/>
        <w:bottom w:val="none" w:sz="0" w:space="0" w:color="auto"/>
        <w:right w:val="none" w:sz="0" w:space="0" w:color="auto"/>
      </w:divBdr>
    </w:div>
    <w:div w:id="1410224933">
      <w:bodyDiv w:val="1"/>
      <w:marLeft w:val="0"/>
      <w:marRight w:val="0"/>
      <w:marTop w:val="0"/>
      <w:marBottom w:val="0"/>
      <w:divBdr>
        <w:top w:val="none" w:sz="0" w:space="0" w:color="auto"/>
        <w:left w:val="none" w:sz="0" w:space="0" w:color="auto"/>
        <w:bottom w:val="none" w:sz="0" w:space="0" w:color="auto"/>
        <w:right w:val="none" w:sz="0" w:space="0" w:color="auto"/>
      </w:divBdr>
      <w:divsChild>
        <w:div w:id="137265052">
          <w:marLeft w:val="0"/>
          <w:marRight w:val="0"/>
          <w:marTop w:val="0"/>
          <w:marBottom w:val="0"/>
          <w:divBdr>
            <w:top w:val="none" w:sz="0" w:space="0" w:color="auto"/>
            <w:left w:val="none" w:sz="0" w:space="0" w:color="auto"/>
            <w:bottom w:val="none" w:sz="0" w:space="0" w:color="auto"/>
            <w:right w:val="none" w:sz="0" w:space="0" w:color="auto"/>
          </w:divBdr>
        </w:div>
        <w:div w:id="586378396">
          <w:marLeft w:val="0"/>
          <w:marRight w:val="0"/>
          <w:marTop w:val="0"/>
          <w:marBottom w:val="0"/>
          <w:divBdr>
            <w:top w:val="none" w:sz="0" w:space="0" w:color="auto"/>
            <w:left w:val="none" w:sz="0" w:space="0" w:color="auto"/>
            <w:bottom w:val="none" w:sz="0" w:space="0" w:color="auto"/>
            <w:right w:val="none" w:sz="0" w:space="0" w:color="auto"/>
          </w:divBdr>
        </w:div>
      </w:divsChild>
    </w:div>
    <w:div w:id="1433936508">
      <w:bodyDiv w:val="1"/>
      <w:marLeft w:val="0"/>
      <w:marRight w:val="0"/>
      <w:marTop w:val="0"/>
      <w:marBottom w:val="0"/>
      <w:divBdr>
        <w:top w:val="none" w:sz="0" w:space="0" w:color="auto"/>
        <w:left w:val="none" w:sz="0" w:space="0" w:color="auto"/>
        <w:bottom w:val="none" w:sz="0" w:space="0" w:color="auto"/>
        <w:right w:val="none" w:sz="0" w:space="0" w:color="auto"/>
      </w:divBdr>
      <w:divsChild>
        <w:div w:id="315498854">
          <w:marLeft w:val="0"/>
          <w:marRight w:val="0"/>
          <w:marTop w:val="0"/>
          <w:marBottom w:val="0"/>
          <w:divBdr>
            <w:top w:val="none" w:sz="0" w:space="0" w:color="auto"/>
            <w:left w:val="none" w:sz="0" w:space="0" w:color="auto"/>
            <w:bottom w:val="none" w:sz="0" w:space="0" w:color="auto"/>
            <w:right w:val="none" w:sz="0" w:space="0" w:color="auto"/>
          </w:divBdr>
        </w:div>
        <w:div w:id="451286199">
          <w:marLeft w:val="0"/>
          <w:marRight w:val="0"/>
          <w:marTop w:val="0"/>
          <w:marBottom w:val="0"/>
          <w:divBdr>
            <w:top w:val="none" w:sz="0" w:space="0" w:color="auto"/>
            <w:left w:val="none" w:sz="0" w:space="0" w:color="auto"/>
            <w:bottom w:val="none" w:sz="0" w:space="0" w:color="auto"/>
            <w:right w:val="none" w:sz="0" w:space="0" w:color="auto"/>
          </w:divBdr>
        </w:div>
        <w:div w:id="1132599103">
          <w:marLeft w:val="0"/>
          <w:marRight w:val="0"/>
          <w:marTop w:val="0"/>
          <w:marBottom w:val="0"/>
          <w:divBdr>
            <w:top w:val="none" w:sz="0" w:space="0" w:color="auto"/>
            <w:left w:val="none" w:sz="0" w:space="0" w:color="auto"/>
            <w:bottom w:val="none" w:sz="0" w:space="0" w:color="auto"/>
            <w:right w:val="none" w:sz="0" w:space="0" w:color="auto"/>
          </w:divBdr>
        </w:div>
        <w:div w:id="1323972522">
          <w:marLeft w:val="0"/>
          <w:marRight w:val="0"/>
          <w:marTop w:val="0"/>
          <w:marBottom w:val="0"/>
          <w:divBdr>
            <w:top w:val="none" w:sz="0" w:space="0" w:color="auto"/>
            <w:left w:val="none" w:sz="0" w:space="0" w:color="auto"/>
            <w:bottom w:val="none" w:sz="0" w:space="0" w:color="auto"/>
            <w:right w:val="none" w:sz="0" w:space="0" w:color="auto"/>
          </w:divBdr>
        </w:div>
        <w:div w:id="1797723465">
          <w:marLeft w:val="0"/>
          <w:marRight w:val="0"/>
          <w:marTop w:val="0"/>
          <w:marBottom w:val="0"/>
          <w:divBdr>
            <w:top w:val="none" w:sz="0" w:space="0" w:color="auto"/>
            <w:left w:val="none" w:sz="0" w:space="0" w:color="auto"/>
            <w:bottom w:val="none" w:sz="0" w:space="0" w:color="auto"/>
            <w:right w:val="none" w:sz="0" w:space="0" w:color="auto"/>
          </w:divBdr>
        </w:div>
        <w:div w:id="1835755319">
          <w:marLeft w:val="0"/>
          <w:marRight w:val="0"/>
          <w:marTop w:val="0"/>
          <w:marBottom w:val="0"/>
          <w:divBdr>
            <w:top w:val="none" w:sz="0" w:space="0" w:color="auto"/>
            <w:left w:val="none" w:sz="0" w:space="0" w:color="auto"/>
            <w:bottom w:val="none" w:sz="0" w:space="0" w:color="auto"/>
            <w:right w:val="none" w:sz="0" w:space="0" w:color="auto"/>
          </w:divBdr>
        </w:div>
      </w:divsChild>
    </w:div>
    <w:div w:id="1487895129">
      <w:bodyDiv w:val="1"/>
      <w:marLeft w:val="0"/>
      <w:marRight w:val="0"/>
      <w:marTop w:val="0"/>
      <w:marBottom w:val="0"/>
      <w:divBdr>
        <w:top w:val="none" w:sz="0" w:space="0" w:color="auto"/>
        <w:left w:val="none" w:sz="0" w:space="0" w:color="auto"/>
        <w:bottom w:val="none" w:sz="0" w:space="0" w:color="auto"/>
        <w:right w:val="none" w:sz="0" w:space="0" w:color="auto"/>
      </w:divBdr>
    </w:div>
    <w:div w:id="1523864150">
      <w:bodyDiv w:val="1"/>
      <w:marLeft w:val="0"/>
      <w:marRight w:val="0"/>
      <w:marTop w:val="0"/>
      <w:marBottom w:val="0"/>
      <w:divBdr>
        <w:top w:val="none" w:sz="0" w:space="0" w:color="auto"/>
        <w:left w:val="none" w:sz="0" w:space="0" w:color="auto"/>
        <w:bottom w:val="none" w:sz="0" w:space="0" w:color="auto"/>
        <w:right w:val="none" w:sz="0" w:space="0" w:color="auto"/>
      </w:divBdr>
      <w:divsChild>
        <w:div w:id="219168558">
          <w:marLeft w:val="0"/>
          <w:marRight w:val="0"/>
          <w:marTop w:val="0"/>
          <w:marBottom w:val="0"/>
          <w:divBdr>
            <w:top w:val="none" w:sz="0" w:space="0" w:color="auto"/>
            <w:left w:val="none" w:sz="0" w:space="0" w:color="auto"/>
            <w:bottom w:val="none" w:sz="0" w:space="0" w:color="auto"/>
            <w:right w:val="none" w:sz="0" w:space="0" w:color="auto"/>
          </w:divBdr>
        </w:div>
        <w:div w:id="1042251567">
          <w:marLeft w:val="0"/>
          <w:marRight w:val="0"/>
          <w:marTop w:val="0"/>
          <w:marBottom w:val="0"/>
          <w:divBdr>
            <w:top w:val="none" w:sz="0" w:space="0" w:color="auto"/>
            <w:left w:val="none" w:sz="0" w:space="0" w:color="auto"/>
            <w:bottom w:val="none" w:sz="0" w:space="0" w:color="auto"/>
            <w:right w:val="none" w:sz="0" w:space="0" w:color="auto"/>
          </w:divBdr>
        </w:div>
        <w:div w:id="1390229509">
          <w:marLeft w:val="0"/>
          <w:marRight w:val="0"/>
          <w:marTop w:val="0"/>
          <w:marBottom w:val="0"/>
          <w:divBdr>
            <w:top w:val="none" w:sz="0" w:space="0" w:color="auto"/>
            <w:left w:val="none" w:sz="0" w:space="0" w:color="auto"/>
            <w:bottom w:val="none" w:sz="0" w:space="0" w:color="auto"/>
            <w:right w:val="none" w:sz="0" w:space="0" w:color="auto"/>
          </w:divBdr>
        </w:div>
        <w:div w:id="1528252385">
          <w:marLeft w:val="0"/>
          <w:marRight w:val="0"/>
          <w:marTop w:val="0"/>
          <w:marBottom w:val="0"/>
          <w:divBdr>
            <w:top w:val="none" w:sz="0" w:space="0" w:color="auto"/>
            <w:left w:val="none" w:sz="0" w:space="0" w:color="auto"/>
            <w:bottom w:val="none" w:sz="0" w:space="0" w:color="auto"/>
            <w:right w:val="none" w:sz="0" w:space="0" w:color="auto"/>
          </w:divBdr>
        </w:div>
      </w:divsChild>
    </w:div>
    <w:div w:id="1607887144">
      <w:bodyDiv w:val="1"/>
      <w:marLeft w:val="0"/>
      <w:marRight w:val="0"/>
      <w:marTop w:val="0"/>
      <w:marBottom w:val="0"/>
      <w:divBdr>
        <w:top w:val="none" w:sz="0" w:space="0" w:color="auto"/>
        <w:left w:val="none" w:sz="0" w:space="0" w:color="auto"/>
        <w:bottom w:val="none" w:sz="0" w:space="0" w:color="auto"/>
        <w:right w:val="none" w:sz="0" w:space="0" w:color="auto"/>
      </w:divBdr>
      <w:divsChild>
        <w:div w:id="126553067">
          <w:marLeft w:val="0"/>
          <w:marRight w:val="0"/>
          <w:marTop w:val="0"/>
          <w:marBottom w:val="0"/>
          <w:divBdr>
            <w:top w:val="none" w:sz="0" w:space="0" w:color="auto"/>
            <w:left w:val="none" w:sz="0" w:space="0" w:color="auto"/>
            <w:bottom w:val="none" w:sz="0" w:space="0" w:color="auto"/>
            <w:right w:val="none" w:sz="0" w:space="0" w:color="auto"/>
          </w:divBdr>
        </w:div>
        <w:div w:id="329527343">
          <w:marLeft w:val="0"/>
          <w:marRight w:val="0"/>
          <w:marTop w:val="0"/>
          <w:marBottom w:val="0"/>
          <w:divBdr>
            <w:top w:val="none" w:sz="0" w:space="0" w:color="auto"/>
            <w:left w:val="none" w:sz="0" w:space="0" w:color="auto"/>
            <w:bottom w:val="none" w:sz="0" w:space="0" w:color="auto"/>
            <w:right w:val="none" w:sz="0" w:space="0" w:color="auto"/>
          </w:divBdr>
        </w:div>
        <w:div w:id="436563706">
          <w:marLeft w:val="0"/>
          <w:marRight w:val="0"/>
          <w:marTop w:val="0"/>
          <w:marBottom w:val="0"/>
          <w:divBdr>
            <w:top w:val="none" w:sz="0" w:space="0" w:color="auto"/>
            <w:left w:val="none" w:sz="0" w:space="0" w:color="auto"/>
            <w:bottom w:val="none" w:sz="0" w:space="0" w:color="auto"/>
            <w:right w:val="none" w:sz="0" w:space="0" w:color="auto"/>
          </w:divBdr>
        </w:div>
        <w:div w:id="784811686">
          <w:marLeft w:val="0"/>
          <w:marRight w:val="0"/>
          <w:marTop w:val="0"/>
          <w:marBottom w:val="0"/>
          <w:divBdr>
            <w:top w:val="none" w:sz="0" w:space="0" w:color="auto"/>
            <w:left w:val="none" w:sz="0" w:space="0" w:color="auto"/>
            <w:bottom w:val="none" w:sz="0" w:space="0" w:color="auto"/>
            <w:right w:val="none" w:sz="0" w:space="0" w:color="auto"/>
          </w:divBdr>
        </w:div>
      </w:divsChild>
    </w:div>
    <w:div w:id="1620843619">
      <w:bodyDiv w:val="1"/>
      <w:marLeft w:val="0"/>
      <w:marRight w:val="0"/>
      <w:marTop w:val="0"/>
      <w:marBottom w:val="0"/>
      <w:divBdr>
        <w:top w:val="none" w:sz="0" w:space="0" w:color="auto"/>
        <w:left w:val="none" w:sz="0" w:space="0" w:color="auto"/>
        <w:bottom w:val="none" w:sz="0" w:space="0" w:color="auto"/>
        <w:right w:val="none" w:sz="0" w:space="0" w:color="auto"/>
      </w:divBdr>
    </w:div>
    <w:div w:id="1858422953">
      <w:bodyDiv w:val="1"/>
      <w:marLeft w:val="0"/>
      <w:marRight w:val="0"/>
      <w:marTop w:val="0"/>
      <w:marBottom w:val="0"/>
      <w:divBdr>
        <w:top w:val="none" w:sz="0" w:space="0" w:color="auto"/>
        <w:left w:val="none" w:sz="0" w:space="0" w:color="auto"/>
        <w:bottom w:val="none" w:sz="0" w:space="0" w:color="auto"/>
        <w:right w:val="none" w:sz="0" w:space="0" w:color="auto"/>
      </w:divBdr>
      <w:divsChild>
        <w:div w:id="734664999">
          <w:marLeft w:val="0"/>
          <w:marRight w:val="0"/>
          <w:marTop w:val="0"/>
          <w:marBottom w:val="0"/>
          <w:divBdr>
            <w:top w:val="none" w:sz="0" w:space="0" w:color="auto"/>
            <w:left w:val="none" w:sz="0" w:space="0" w:color="auto"/>
            <w:bottom w:val="none" w:sz="0" w:space="0" w:color="auto"/>
            <w:right w:val="none" w:sz="0" w:space="0" w:color="auto"/>
          </w:divBdr>
        </w:div>
        <w:div w:id="1542131340">
          <w:marLeft w:val="0"/>
          <w:marRight w:val="0"/>
          <w:marTop w:val="0"/>
          <w:marBottom w:val="0"/>
          <w:divBdr>
            <w:top w:val="none" w:sz="0" w:space="0" w:color="auto"/>
            <w:left w:val="none" w:sz="0" w:space="0" w:color="auto"/>
            <w:bottom w:val="none" w:sz="0" w:space="0" w:color="auto"/>
            <w:right w:val="none" w:sz="0" w:space="0" w:color="auto"/>
          </w:divBdr>
        </w:div>
      </w:divsChild>
    </w:div>
    <w:div w:id="1879123043">
      <w:bodyDiv w:val="1"/>
      <w:marLeft w:val="0"/>
      <w:marRight w:val="0"/>
      <w:marTop w:val="0"/>
      <w:marBottom w:val="0"/>
      <w:divBdr>
        <w:top w:val="none" w:sz="0" w:space="0" w:color="auto"/>
        <w:left w:val="none" w:sz="0" w:space="0" w:color="auto"/>
        <w:bottom w:val="none" w:sz="0" w:space="0" w:color="auto"/>
        <w:right w:val="none" w:sz="0" w:space="0" w:color="auto"/>
      </w:divBdr>
      <w:divsChild>
        <w:div w:id="567040593">
          <w:marLeft w:val="0"/>
          <w:marRight w:val="0"/>
          <w:marTop w:val="0"/>
          <w:marBottom w:val="0"/>
          <w:divBdr>
            <w:top w:val="none" w:sz="0" w:space="0" w:color="auto"/>
            <w:left w:val="none" w:sz="0" w:space="0" w:color="auto"/>
            <w:bottom w:val="none" w:sz="0" w:space="0" w:color="auto"/>
            <w:right w:val="none" w:sz="0" w:space="0" w:color="auto"/>
          </w:divBdr>
        </w:div>
        <w:div w:id="923493791">
          <w:marLeft w:val="0"/>
          <w:marRight w:val="0"/>
          <w:marTop w:val="0"/>
          <w:marBottom w:val="0"/>
          <w:divBdr>
            <w:top w:val="none" w:sz="0" w:space="0" w:color="auto"/>
            <w:left w:val="none" w:sz="0" w:space="0" w:color="auto"/>
            <w:bottom w:val="none" w:sz="0" w:space="0" w:color="auto"/>
            <w:right w:val="none" w:sz="0" w:space="0" w:color="auto"/>
          </w:divBdr>
        </w:div>
        <w:div w:id="1391464882">
          <w:marLeft w:val="0"/>
          <w:marRight w:val="0"/>
          <w:marTop w:val="0"/>
          <w:marBottom w:val="0"/>
          <w:divBdr>
            <w:top w:val="none" w:sz="0" w:space="0" w:color="auto"/>
            <w:left w:val="none" w:sz="0" w:space="0" w:color="auto"/>
            <w:bottom w:val="none" w:sz="0" w:space="0" w:color="auto"/>
            <w:right w:val="none" w:sz="0" w:space="0" w:color="auto"/>
          </w:divBdr>
        </w:div>
        <w:div w:id="1736198405">
          <w:marLeft w:val="0"/>
          <w:marRight w:val="0"/>
          <w:marTop w:val="0"/>
          <w:marBottom w:val="0"/>
          <w:divBdr>
            <w:top w:val="none" w:sz="0" w:space="0" w:color="auto"/>
            <w:left w:val="none" w:sz="0" w:space="0" w:color="auto"/>
            <w:bottom w:val="none" w:sz="0" w:space="0" w:color="auto"/>
            <w:right w:val="none" w:sz="0" w:space="0" w:color="auto"/>
          </w:divBdr>
        </w:div>
      </w:divsChild>
    </w:div>
    <w:div w:id="1903827680">
      <w:bodyDiv w:val="1"/>
      <w:marLeft w:val="0"/>
      <w:marRight w:val="0"/>
      <w:marTop w:val="0"/>
      <w:marBottom w:val="0"/>
      <w:divBdr>
        <w:top w:val="none" w:sz="0" w:space="0" w:color="auto"/>
        <w:left w:val="none" w:sz="0" w:space="0" w:color="auto"/>
        <w:bottom w:val="none" w:sz="0" w:space="0" w:color="auto"/>
        <w:right w:val="none" w:sz="0" w:space="0" w:color="auto"/>
      </w:divBdr>
      <w:divsChild>
        <w:div w:id="29190822">
          <w:marLeft w:val="0"/>
          <w:marRight w:val="0"/>
          <w:marTop w:val="0"/>
          <w:marBottom w:val="0"/>
          <w:divBdr>
            <w:top w:val="none" w:sz="0" w:space="0" w:color="auto"/>
            <w:left w:val="none" w:sz="0" w:space="0" w:color="auto"/>
            <w:bottom w:val="none" w:sz="0" w:space="0" w:color="auto"/>
            <w:right w:val="none" w:sz="0" w:space="0" w:color="auto"/>
          </w:divBdr>
        </w:div>
        <w:div w:id="157039391">
          <w:marLeft w:val="0"/>
          <w:marRight w:val="0"/>
          <w:marTop w:val="0"/>
          <w:marBottom w:val="0"/>
          <w:divBdr>
            <w:top w:val="none" w:sz="0" w:space="0" w:color="auto"/>
            <w:left w:val="none" w:sz="0" w:space="0" w:color="auto"/>
            <w:bottom w:val="none" w:sz="0" w:space="0" w:color="auto"/>
            <w:right w:val="none" w:sz="0" w:space="0" w:color="auto"/>
          </w:divBdr>
        </w:div>
        <w:div w:id="174660006">
          <w:marLeft w:val="0"/>
          <w:marRight w:val="0"/>
          <w:marTop w:val="0"/>
          <w:marBottom w:val="0"/>
          <w:divBdr>
            <w:top w:val="none" w:sz="0" w:space="0" w:color="auto"/>
            <w:left w:val="none" w:sz="0" w:space="0" w:color="auto"/>
            <w:bottom w:val="none" w:sz="0" w:space="0" w:color="auto"/>
            <w:right w:val="none" w:sz="0" w:space="0" w:color="auto"/>
          </w:divBdr>
        </w:div>
        <w:div w:id="324092828">
          <w:marLeft w:val="0"/>
          <w:marRight w:val="0"/>
          <w:marTop w:val="0"/>
          <w:marBottom w:val="0"/>
          <w:divBdr>
            <w:top w:val="none" w:sz="0" w:space="0" w:color="auto"/>
            <w:left w:val="none" w:sz="0" w:space="0" w:color="auto"/>
            <w:bottom w:val="none" w:sz="0" w:space="0" w:color="auto"/>
            <w:right w:val="none" w:sz="0" w:space="0" w:color="auto"/>
          </w:divBdr>
        </w:div>
        <w:div w:id="383793838">
          <w:marLeft w:val="0"/>
          <w:marRight w:val="0"/>
          <w:marTop w:val="0"/>
          <w:marBottom w:val="0"/>
          <w:divBdr>
            <w:top w:val="none" w:sz="0" w:space="0" w:color="auto"/>
            <w:left w:val="none" w:sz="0" w:space="0" w:color="auto"/>
            <w:bottom w:val="none" w:sz="0" w:space="0" w:color="auto"/>
            <w:right w:val="none" w:sz="0" w:space="0" w:color="auto"/>
          </w:divBdr>
        </w:div>
        <w:div w:id="690837529">
          <w:marLeft w:val="0"/>
          <w:marRight w:val="0"/>
          <w:marTop w:val="0"/>
          <w:marBottom w:val="0"/>
          <w:divBdr>
            <w:top w:val="none" w:sz="0" w:space="0" w:color="auto"/>
            <w:left w:val="none" w:sz="0" w:space="0" w:color="auto"/>
            <w:bottom w:val="none" w:sz="0" w:space="0" w:color="auto"/>
            <w:right w:val="none" w:sz="0" w:space="0" w:color="auto"/>
          </w:divBdr>
        </w:div>
        <w:div w:id="736126177">
          <w:marLeft w:val="0"/>
          <w:marRight w:val="0"/>
          <w:marTop w:val="0"/>
          <w:marBottom w:val="0"/>
          <w:divBdr>
            <w:top w:val="none" w:sz="0" w:space="0" w:color="auto"/>
            <w:left w:val="none" w:sz="0" w:space="0" w:color="auto"/>
            <w:bottom w:val="none" w:sz="0" w:space="0" w:color="auto"/>
            <w:right w:val="none" w:sz="0" w:space="0" w:color="auto"/>
          </w:divBdr>
        </w:div>
        <w:div w:id="906453733">
          <w:marLeft w:val="0"/>
          <w:marRight w:val="0"/>
          <w:marTop w:val="0"/>
          <w:marBottom w:val="0"/>
          <w:divBdr>
            <w:top w:val="none" w:sz="0" w:space="0" w:color="auto"/>
            <w:left w:val="none" w:sz="0" w:space="0" w:color="auto"/>
            <w:bottom w:val="none" w:sz="0" w:space="0" w:color="auto"/>
            <w:right w:val="none" w:sz="0" w:space="0" w:color="auto"/>
          </w:divBdr>
        </w:div>
        <w:div w:id="1162893088">
          <w:marLeft w:val="0"/>
          <w:marRight w:val="0"/>
          <w:marTop w:val="0"/>
          <w:marBottom w:val="0"/>
          <w:divBdr>
            <w:top w:val="none" w:sz="0" w:space="0" w:color="auto"/>
            <w:left w:val="none" w:sz="0" w:space="0" w:color="auto"/>
            <w:bottom w:val="none" w:sz="0" w:space="0" w:color="auto"/>
            <w:right w:val="none" w:sz="0" w:space="0" w:color="auto"/>
          </w:divBdr>
        </w:div>
        <w:div w:id="1357387104">
          <w:marLeft w:val="0"/>
          <w:marRight w:val="0"/>
          <w:marTop w:val="0"/>
          <w:marBottom w:val="0"/>
          <w:divBdr>
            <w:top w:val="none" w:sz="0" w:space="0" w:color="auto"/>
            <w:left w:val="none" w:sz="0" w:space="0" w:color="auto"/>
            <w:bottom w:val="none" w:sz="0" w:space="0" w:color="auto"/>
            <w:right w:val="none" w:sz="0" w:space="0" w:color="auto"/>
          </w:divBdr>
        </w:div>
        <w:div w:id="1528250549">
          <w:marLeft w:val="0"/>
          <w:marRight w:val="0"/>
          <w:marTop w:val="0"/>
          <w:marBottom w:val="0"/>
          <w:divBdr>
            <w:top w:val="none" w:sz="0" w:space="0" w:color="auto"/>
            <w:left w:val="none" w:sz="0" w:space="0" w:color="auto"/>
            <w:bottom w:val="none" w:sz="0" w:space="0" w:color="auto"/>
            <w:right w:val="none" w:sz="0" w:space="0" w:color="auto"/>
          </w:divBdr>
        </w:div>
        <w:div w:id="1537814951">
          <w:marLeft w:val="0"/>
          <w:marRight w:val="0"/>
          <w:marTop w:val="0"/>
          <w:marBottom w:val="0"/>
          <w:divBdr>
            <w:top w:val="none" w:sz="0" w:space="0" w:color="auto"/>
            <w:left w:val="none" w:sz="0" w:space="0" w:color="auto"/>
            <w:bottom w:val="none" w:sz="0" w:space="0" w:color="auto"/>
            <w:right w:val="none" w:sz="0" w:space="0" w:color="auto"/>
          </w:divBdr>
        </w:div>
        <w:div w:id="1655721378">
          <w:marLeft w:val="0"/>
          <w:marRight w:val="0"/>
          <w:marTop w:val="0"/>
          <w:marBottom w:val="0"/>
          <w:divBdr>
            <w:top w:val="none" w:sz="0" w:space="0" w:color="auto"/>
            <w:left w:val="none" w:sz="0" w:space="0" w:color="auto"/>
            <w:bottom w:val="none" w:sz="0" w:space="0" w:color="auto"/>
            <w:right w:val="none" w:sz="0" w:space="0" w:color="auto"/>
          </w:divBdr>
        </w:div>
        <w:div w:id="2092699017">
          <w:marLeft w:val="0"/>
          <w:marRight w:val="0"/>
          <w:marTop w:val="0"/>
          <w:marBottom w:val="0"/>
          <w:divBdr>
            <w:top w:val="none" w:sz="0" w:space="0" w:color="auto"/>
            <w:left w:val="none" w:sz="0" w:space="0" w:color="auto"/>
            <w:bottom w:val="none" w:sz="0" w:space="0" w:color="auto"/>
            <w:right w:val="none" w:sz="0" w:space="0" w:color="auto"/>
          </w:divBdr>
        </w:div>
      </w:divsChild>
    </w:div>
    <w:div w:id="2017153166">
      <w:bodyDiv w:val="1"/>
      <w:marLeft w:val="0"/>
      <w:marRight w:val="0"/>
      <w:marTop w:val="0"/>
      <w:marBottom w:val="0"/>
      <w:divBdr>
        <w:top w:val="none" w:sz="0" w:space="0" w:color="auto"/>
        <w:left w:val="none" w:sz="0" w:space="0" w:color="auto"/>
        <w:bottom w:val="none" w:sz="0" w:space="0" w:color="auto"/>
        <w:right w:val="none" w:sz="0" w:space="0" w:color="auto"/>
      </w:divBdr>
    </w:div>
    <w:div w:id="2114855859">
      <w:bodyDiv w:val="1"/>
      <w:marLeft w:val="0"/>
      <w:marRight w:val="0"/>
      <w:marTop w:val="0"/>
      <w:marBottom w:val="0"/>
      <w:divBdr>
        <w:top w:val="none" w:sz="0" w:space="0" w:color="auto"/>
        <w:left w:val="none" w:sz="0" w:space="0" w:color="auto"/>
        <w:bottom w:val="none" w:sz="0" w:space="0" w:color="auto"/>
        <w:right w:val="none" w:sz="0" w:space="0" w:color="auto"/>
      </w:divBdr>
      <w:divsChild>
        <w:div w:id="829100071">
          <w:marLeft w:val="0"/>
          <w:marRight w:val="0"/>
          <w:marTop w:val="0"/>
          <w:marBottom w:val="0"/>
          <w:divBdr>
            <w:top w:val="none" w:sz="0" w:space="0" w:color="auto"/>
            <w:left w:val="none" w:sz="0" w:space="0" w:color="auto"/>
            <w:bottom w:val="none" w:sz="0" w:space="0" w:color="auto"/>
            <w:right w:val="none" w:sz="0" w:space="0" w:color="auto"/>
          </w:divBdr>
        </w:div>
        <w:div w:id="1130128064">
          <w:marLeft w:val="0"/>
          <w:marRight w:val="0"/>
          <w:marTop w:val="0"/>
          <w:marBottom w:val="0"/>
          <w:divBdr>
            <w:top w:val="none" w:sz="0" w:space="0" w:color="auto"/>
            <w:left w:val="none" w:sz="0" w:space="0" w:color="auto"/>
            <w:bottom w:val="none" w:sz="0" w:space="0" w:color="auto"/>
            <w:right w:val="none" w:sz="0" w:space="0" w:color="auto"/>
          </w:divBdr>
        </w:div>
        <w:div w:id="1272319485">
          <w:marLeft w:val="0"/>
          <w:marRight w:val="0"/>
          <w:marTop w:val="0"/>
          <w:marBottom w:val="0"/>
          <w:divBdr>
            <w:top w:val="none" w:sz="0" w:space="0" w:color="auto"/>
            <w:left w:val="none" w:sz="0" w:space="0" w:color="auto"/>
            <w:bottom w:val="none" w:sz="0" w:space="0" w:color="auto"/>
            <w:right w:val="none" w:sz="0" w:space="0" w:color="auto"/>
          </w:divBdr>
        </w:div>
      </w:divsChild>
    </w:div>
    <w:div w:id="2142267540">
      <w:bodyDiv w:val="1"/>
      <w:marLeft w:val="0"/>
      <w:marRight w:val="0"/>
      <w:marTop w:val="0"/>
      <w:marBottom w:val="0"/>
      <w:divBdr>
        <w:top w:val="none" w:sz="0" w:space="0" w:color="auto"/>
        <w:left w:val="none" w:sz="0" w:space="0" w:color="auto"/>
        <w:bottom w:val="none" w:sz="0" w:space="0" w:color="auto"/>
        <w:right w:val="none" w:sz="0" w:space="0" w:color="auto"/>
      </w:divBdr>
      <w:divsChild>
        <w:div w:id="111679981">
          <w:marLeft w:val="0"/>
          <w:marRight w:val="0"/>
          <w:marTop w:val="0"/>
          <w:marBottom w:val="0"/>
          <w:divBdr>
            <w:top w:val="none" w:sz="0" w:space="0" w:color="auto"/>
            <w:left w:val="none" w:sz="0" w:space="0" w:color="auto"/>
            <w:bottom w:val="none" w:sz="0" w:space="0" w:color="auto"/>
            <w:right w:val="none" w:sz="0" w:space="0" w:color="auto"/>
          </w:divBdr>
        </w:div>
        <w:div w:id="362292440">
          <w:marLeft w:val="0"/>
          <w:marRight w:val="0"/>
          <w:marTop w:val="0"/>
          <w:marBottom w:val="0"/>
          <w:divBdr>
            <w:top w:val="none" w:sz="0" w:space="0" w:color="auto"/>
            <w:left w:val="none" w:sz="0" w:space="0" w:color="auto"/>
            <w:bottom w:val="none" w:sz="0" w:space="0" w:color="auto"/>
            <w:right w:val="none" w:sz="0" w:space="0" w:color="auto"/>
          </w:divBdr>
        </w:div>
        <w:div w:id="839779200">
          <w:marLeft w:val="0"/>
          <w:marRight w:val="0"/>
          <w:marTop w:val="0"/>
          <w:marBottom w:val="0"/>
          <w:divBdr>
            <w:top w:val="none" w:sz="0" w:space="0" w:color="auto"/>
            <w:left w:val="none" w:sz="0" w:space="0" w:color="auto"/>
            <w:bottom w:val="none" w:sz="0" w:space="0" w:color="auto"/>
            <w:right w:val="none" w:sz="0" w:space="0" w:color="auto"/>
          </w:divBdr>
        </w:div>
        <w:div w:id="998188838">
          <w:marLeft w:val="0"/>
          <w:marRight w:val="0"/>
          <w:marTop w:val="0"/>
          <w:marBottom w:val="0"/>
          <w:divBdr>
            <w:top w:val="none" w:sz="0" w:space="0" w:color="auto"/>
            <w:left w:val="none" w:sz="0" w:space="0" w:color="auto"/>
            <w:bottom w:val="none" w:sz="0" w:space="0" w:color="auto"/>
            <w:right w:val="none" w:sz="0" w:space="0" w:color="auto"/>
          </w:divBdr>
        </w:div>
        <w:div w:id="1160344173">
          <w:marLeft w:val="0"/>
          <w:marRight w:val="0"/>
          <w:marTop w:val="0"/>
          <w:marBottom w:val="0"/>
          <w:divBdr>
            <w:top w:val="none" w:sz="0" w:space="0" w:color="auto"/>
            <w:left w:val="none" w:sz="0" w:space="0" w:color="auto"/>
            <w:bottom w:val="none" w:sz="0" w:space="0" w:color="auto"/>
            <w:right w:val="none" w:sz="0" w:space="0" w:color="auto"/>
          </w:divBdr>
        </w:div>
        <w:div w:id="1420558947">
          <w:marLeft w:val="0"/>
          <w:marRight w:val="0"/>
          <w:marTop w:val="0"/>
          <w:marBottom w:val="0"/>
          <w:divBdr>
            <w:top w:val="none" w:sz="0" w:space="0" w:color="auto"/>
            <w:left w:val="none" w:sz="0" w:space="0" w:color="auto"/>
            <w:bottom w:val="none" w:sz="0" w:space="0" w:color="auto"/>
            <w:right w:val="none" w:sz="0" w:space="0" w:color="auto"/>
          </w:divBdr>
        </w:div>
        <w:div w:id="1571844601">
          <w:marLeft w:val="0"/>
          <w:marRight w:val="0"/>
          <w:marTop w:val="0"/>
          <w:marBottom w:val="0"/>
          <w:divBdr>
            <w:top w:val="none" w:sz="0" w:space="0" w:color="auto"/>
            <w:left w:val="none" w:sz="0" w:space="0" w:color="auto"/>
            <w:bottom w:val="none" w:sz="0" w:space="0" w:color="auto"/>
            <w:right w:val="none" w:sz="0" w:space="0" w:color="auto"/>
          </w:divBdr>
        </w:div>
        <w:div w:id="1889224770">
          <w:marLeft w:val="0"/>
          <w:marRight w:val="0"/>
          <w:marTop w:val="0"/>
          <w:marBottom w:val="0"/>
          <w:divBdr>
            <w:top w:val="none" w:sz="0" w:space="0" w:color="auto"/>
            <w:left w:val="none" w:sz="0" w:space="0" w:color="auto"/>
            <w:bottom w:val="none" w:sz="0" w:space="0" w:color="auto"/>
            <w:right w:val="none" w:sz="0" w:space="0" w:color="auto"/>
          </w:divBdr>
        </w:div>
        <w:div w:id="2107579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rbarth/Desktop/TO%20DO%20for%20APPEAR/PAPERS%20AND%20CAPTIONS%20final%20appear%20files-ready%20to%20prep%20for%20transmittal/Smith_2_11_25-KP/fig-17-4" TargetMode="External"/><Relationship Id="rId18" Type="http://schemas.openxmlformats.org/officeDocument/2006/relationships/hyperlink" Target="file:///Users/rbarth/Desktop/TO%20DO%20for%20APPEAR/PAPERS%20AND%20CAPTIONS%20final%20appear%20files-ready%20to%20prep%20for%20transmittal/Smith_2_11_25-KP/link%20to%20paper" TargetMode="External"/><Relationship Id="rId26" Type="http://schemas.openxmlformats.org/officeDocument/2006/relationships/hyperlink" Target="file:///Users/rbarth/Desktop/TO%20DO%20for%20APPEAR/PAPERS%20AND%20CAPTIONS%20final%20appear%20files-ready%20to%20prep%20for%20transmittal/Smith_2_11_25-KP/fig-17-8" TargetMode="External"/><Relationship Id="rId39" Type="http://schemas.openxmlformats.org/officeDocument/2006/relationships/hyperlink" Target="file:///Users/rbarth/Desktop/TO%20DO%20for%20APPEAR/PAPERS%20AND%20CAPTIONS%20final%20appear%20files-ready%20to%20prep%20for%20transmittal/Smith_2_11_25-KP/fig-17-9" TargetMode="External"/><Relationship Id="rId21" Type="http://schemas.openxmlformats.org/officeDocument/2006/relationships/hyperlink" Target="file:///Users/rbarth/Desktop/TO%20DO%20for%20APPEAR/PAPERS%20AND%20CAPTIONS%20final%20appear%20files-ready%20to%20prep%20for%20transmittal/Smith_2_11_25-KP/fig-17-6" TargetMode="External"/><Relationship Id="rId34" Type="http://schemas.openxmlformats.org/officeDocument/2006/relationships/hyperlink" Target="file:///Users/rbarth/Desktop/TO%20DO%20for%20APPEAR/PAPERS%20AND%20CAPTIONS%20final%20appear%20files-ready%20to%20prep%20for%20transmittal/Smith_2_11_25-KP/fig-17-12-b" TargetMode="External"/><Relationship Id="rId42" Type="http://schemas.openxmlformats.org/officeDocument/2006/relationships/hyperlink" Target="https://www.appeardatabase.org/login/?redirect_to=https%3A%2F%2Fwww.appeardatabase.org%2Fblog%2F" TargetMode="External"/><Relationship Id="rId47" Type="http://schemas.openxmlformats.org/officeDocument/2006/relationships/fontTable" Target="fontTable.xml"/><Relationship Id="rId50"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file:///Users/rbarth/Desktop/TO%20DO%20for%20APPEAR/PAPERS%20AND%20CAPTIONS%20final%20appear%20files-ready%20to%20prep%20for%20transmittal/Smith_2_11_25-KP/fig-17-6" TargetMode="External"/><Relationship Id="rId29" Type="http://schemas.openxmlformats.org/officeDocument/2006/relationships/hyperlink" Target="file:///Users/rbarth/Desktop/TO%20DO%20for%20APPEAR/PAPERS%20AND%20CAPTIONS%20final%20appear%20files-ready%20to%20prep%20for%20transmittal/Smith_2_11_25-KP/fig-17-10" TargetMode="External"/><Relationship Id="rId11" Type="http://schemas.openxmlformats.org/officeDocument/2006/relationships/hyperlink" Target="file:///Users/rbarth/Desktop/TO%20DO%20for%20APPEAR/PAPERS%20AND%20CAPTIONS%20final%20appear%20files-ready%20to%20prep%20for%20transmittal/Smith_2_11_25-KP/fig-17-2" TargetMode="External"/><Relationship Id="rId24" Type="http://schemas.openxmlformats.org/officeDocument/2006/relationships/hyperlink" Target="file:///Users/rbarth/Desktop/TO%20DO%20for%20APPEAR/PAPERS%20AND%20CAPTIONS%20final%20appear%20files-ready%20to%20prep%20for%20transmittal/Smith_2_11_25-KP/fig-17-8" TargetMode="External"/><Relationship Id="rId32" Type="http://schemas.openxmlformats.org/officeDocument/2006/relationships/hyperlink" Target="file:///Users/rbarth/Desktop/TO%20DO%20for%20APPEAR/PAPERS%20AND%20CAPTIONS%20final%20appear%20files-ready%20to%20prep%20for%20transmittal/Smith_2_11_25-KP/fig-17-12-d" TargetMode="External"/><Relationship Id="rId37" Type="http://schemas.openxmlformats.org/officeDocument/2006/relationships/hyperlink" Target="file:///Users/rbarth/Desktop/TO%20DO%20for%20APPEAR/PAPERS%20AND%20CAPTIONS%20final%20appear%20files-ready%20to%20prep%20for%20transmittal/Smith_2_11_25-KP/fig-17-14" TargetMode="External"/><Relationship Id="rId40" Type="http://schemas.openxmlformats.org/officeDocument/2006/relationships/hyperlink" Target="https://harvardartmuseums.org/tour/770" TargetMode="External"/><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file:///Users/rbarth/Desktop/TO%20DO%20for%20APPEAR/PAPERS%20AND%20CAPTIONS%20final%20appear%20files-ready%20to%20prep%20for%20transmittal/Smith_2_11_25-KP/fig-17-6" TargetMode="External"/><Relationship Id="rId23" Type="http://schemas.openxmlformats.org/officeDocument/2006/relationships/hyperlink" Target="file:///Users/rbarth/Desktop/TO%20DO%20for%20APPEAR/PAPERS%20AND%20CAPTIONS%20final%20appear%20files-ready%20to%20prep%20for%20transmittal/Smith_2_11_25-KP/fig-17-8" TargetMode="External"/><Relationship Id="rId28" Type="http://schemas.openxmlformats.org/officeDocument/2006/relationships/hyperlink" Target="file:///Users/rbarth/Desktop/TO%20DO%20for%20APPEAR/PAPERS%20AND%20CAPTIONS%20final%20appear%20files-ready%20to%20prep%20for%20transmittal/Smith_2_11_25-KP/fig-17-9" TargetMode="External"/><Relationship Id="rId36" Type="http://schemas.openxmlformats.org/officeDocument/2006/relationships/hyperlink" Target="file:///Users/rbarth/Desktop/TO%20DO%20for%20APPEAR/PAPERS%20AND%20CAPTIONS%20final%20appear%20files-ready%20to%20prep%20for%20transmittal/Smith_2_11_25-KP/fig-17-13" TargetMode="External"/><Relationship Id="rId49" Type="http://schemas.microsoft.com/office/2019/05/relationships/documenttasks" Target="documenttasks/documenttasks1.xml"/><Relationship Id="rId10" Type="http://schemas.openxmlformats.org/officeDocument/2006/relationships/hyperlink" Target="file:///Users/rbarth/Desktop/TO%20DO%20for%20APPEAR/PAPERS%20AND%20CAPTIONS%20final%20appear%20files-ready%20to%20prep%20for%20transmittal/Smith_2_11_25-KP/fig-17-1" TargetMode="External"/><Relationship Id="rId19" Type="http://schemas.openxmlformats.org/officeDocument/2006/relationships/hyperlink" Target="file:///Users/rbarth/Desktop/TO%20DO%20for%20APPEAR/PAPERS%20AND%20CAPTIONS%20final%20appear%20files-ready%20to%20prep%20for%20transmittal/Smith_2_11_25-KP/fig-17-7" TargetMode="External"/><Relationship Id="rId31" Type="http://schemas.openxmlformats.org/officeDocument/2006/relationships/hyperlink" Target="file:///Users/rbarth/Desktop/TO%20DO%20for%20APPEAR/PAPERS%20AND%20CAPTIONS%20final%20appear%20files-ready%20to%20prep%20for%20transmittal/Smith_2_11_25-KP/fig-17-11" TargetMode="External"/><Relationship Id="rId44" Type="http://schemas.openxmlformats.org/officeDocument/2006/relationships/hyperlink" Target="file:///Users/rbarth/Desktop/TO%20DO%20for%20APPEAR/PAPERS%20AND%20CAPTIONS%20final%20appear%20files-ready%20to%20prep%20for%20transmittal/Smith_2_11_25-KP/link%20to%20paper"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file:///Users/rbarth/Desktop/TO%20DO%20for%20APPEAR/PAPERS%20AND%20CAPTIONS%20final%20appear%20files-ready%20to%20prep%20for%20transmittal/Smith_2_11_25-KP/fig-17-5" TargetMode="External"/><Relationship Id="rId22" Type="http://schemas.openxmlformats.org/officeDocument/2006/relationships/hyperlink" Target="file:///Users/rbarth/Desktop/TO%20DO%20for%20APPEAR/PAPERS%20AND%20CAPTIONS%20final%20appear%20files-ready%20to%20prep%20for%20transmittal/Smith_2_11_25-KP/fig-17-8" TargetMode="External"/><Relationship Id="rId27" Type="http://schemas.openxmlformats.org/officeDocument/2006/relationships/hyperlink" Target="file:///Users/rbarth/Desktop/TO%20DO%20for%20APPEAR/PAPERS%20AND%20CAPTIONS%20final%20appear%20files-ready%20to%20prep%20for%20transmittal/Smith_2_11_25-KP/fig-17-7" TargetMode="External"/><Relationship Id="rId30" Type="http://schemas.openxmlformats.org/officeDocument/2006/relationships/hyperlink" Target="file:///Users/rbarth/Desktop/TO%20DO%20for%20APPEAR/PAPERS%20AND%20CAPTIONS%20final%20appear%20files-ready%20to%20prep%20for%20transmittal/Smith_2_11_25-KP/fig-17-9" TargetMode="External"/><Relationship Id="rId35" Type="http://schemas.openxmlformats.org/officeDocument/2006/relationships/hyperlink" Target="file:///Users/rbarth/Desktop/TO%20DO%20for%20APPEAR/PAPERS%20AND%20CAPTIONS%20final%20appear%20files-ready%20to%20prep%20for%20transmittal/Smith_2_11_25-KP/fig-17-12-a" TargetMode="External"/><Relationship Id="rId43" Type="http://schemas.openxmlformats.org/officeDocument/2006/relationships/hyperlink" Target="file:///Users/rbarth/Desktop/TO%20DO%20for%20APPEAR/PAPERS%20AND%20CAPTIONS%20final%20appear%20files-ready%20to%20prep%20for%20transmittal/Smith_2_11_25-KP/link%20to%20paper" TargetMode="Externa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file:///Users/rbarth/Desktop/TO%20DO%20for%20APPEAR/PAPERS%20AND%20CAPTIONS%20final%20appear%20files-ready%20to%20prep%20for%20transmittal/Smith_2_11_25-KP/fig-17-3" TargetMode="External"/><Relationship Id="rId17" Type="http://schemas.openxmlformats.org/officeDocument/2006/relationships/hyperlink" Target="file:///Users/rbarth/Desktop/TO%20DO%20for%20APPEAR/PAPERS%20AND%20CAPTIONS%20final%20appear%20files-ready%20to%20prep%20for%20transmittal/Smith_2_11_25-KP/fig-17-6" TargetMode="External"/><Relationship Id="rId25" Type="http://schemas.openxmlformats.org/officeDocument/2006/relationships/hyperlink" Target="file:///Users/rbarth/Desktop/TO%20DO%20for%20APPEAR/PAPERS%20AND%20CAPTIONS%20final%20appear%20files-ready%20to%20prep%20for%20transmittal/Smith_2_11_25-KP/fig-17-8" TargetMode="External"/><Relationship Id="rId33" Type="http://schemas.openxmlformats.org/officeDocument/2006/relationships/hyperlink" Target="file:///Users/rbarth/Desktop/TO%20DO%20for%20APPEAR/PAPERS%20AND%20CAPTIONS%20final%20appear%20files-ready%20to%20prep%20for%20transmittal/Smith_2_11_25-KP/fig-17-12-c" TargetMode="External"/><Relationship Id="rId38" Type="http://schemas.openxmlformats.org/officeDocument/2006/relationships/hyperlink" Target="file:///Users/rbarth/Desktop/TO%20DO%20for%20APPEAR/PAPERS%20AND%20CAPTIONS%20final%20appear%20files-ready%20to%20prep%20for%20transmittal/Smith_2_11_25-KP/fig-17-14" TargetMode="External"/><Relationship Id="rId46" Type="http://schemas.openxmlformats.org/officeDocument/2006/relationships/footer" Target="footer1.xml"/><Relationship Id="rId20" Type="http://schemas.openxmlformats.org/officeDocument/2006/relationships/hyperlink" Target="file:///Users/rbarth/Desktop/TO%20DO%20for%20APPEAR/PAPERS%20AND%20CAPTIONS%20final%20appear%20files-ready%20to%20prep%20for%20transmittal/Smith_2_11_25-KP/fig-17-6" TargetMode="External"/><Relationship Id="rId41" Type="http://schemas.openxmlformats.org/officeDocument/2006/relationships/hyperlink" Target="file:///Users/rbarth/Desktop/TO%20DO%20for%20APPEAR/PAPERS%20AND%20CAPTIONS%20final%20appear%20files-ready%20to%20prep%20for%20transmittal/Smith_2_11_25-KP/link%20to%20paper" TargetMode="External"/><Relationship Id="rId1" Type="http://schemas.openxmlformats.org/officeDocument/2006/relationships/customXml" Target="../customXml/item1.xml"/><Relationship Id="rId6" Type="http://schemas.openxmlformats.org/officeDocument/2006/relationships/settings" Target="settings.xml"/></Relationships>
</file>

<file path=word/documenttasks/documenttasks1.xml><?xml version="1.0" encoding="utf-8"?>
<t:Tasks xmlns:t="http://schemas.microsoft.com/office/tasks/2019/documenttasks" xmlns:oel="http://schemas.microsoft.com/office/2019/extlst">
  <t:Task id="{01257927-F304-4625-A91A-C24313C53B88}">
    <t:Anchor>
      <t:Comment id="336208588"/>
    </t:Anchor>
    <t:History>
      <t:Event id="{A03C4B8E-E2EE-4E60-B48C-98047DE17F27}" time="2023-03-21T14:31:47.291Z">
        <t:Attribution userId="S::susanne_ebbinghaus@harvard.edu::aa272825-c4ce-4ed3-b911-bce8529adb02" userProvider="AD" userName="Ebbinghaus, Susanne"/>
        <t:Anchor>
          <t:Comment id="791793759"/>
        </t:Anchor>
        <t:Create/>
      </t:Event>
      <t:Event id="{5D3FC53A-C23E-428C-AB54-5BE6959D3E42}" time="2023-03-21T14:31:47.291Z">
        <t:Attribution userId="S::susanne_ebbinghaus@harvard.edu::aa272825-c4ce-4ed3-b911-bce8529adb02" userProvider="AD" userName="Ebbinghaus, Susanne"/>
        <t:Anchor>
          <t:Comment id="791793759"/>
        </t:Anchor>
        <t:Assign userId="S::kate_smith@harvard.edu::82fc860b-7cff-40dc-a01a-c49e6fa951ba" userProvider="AD" userName="Smith, Kate"/>
      </t:Event>
      <t:Event id="{3FB0B3EF-C495-4FCD-83B7-EF4564B666A9}" time="2023-03-21T14:31:47.291Z">
        <t:Attribution userId="S::susanne_ebbinghaus@harvard.edu::aa272825-c4ce-4ed3-b911-bce8529adb02" userProvider="AD" userName="Ebbinghaus, Susanne"/>
        <t:Anchor>
          <t:Comment id="791793759"/>
        </t:Anchor>
        <t:SetTitle title="@Smith, Kate Could say that evidence for madder use provides further clue, so it is tied to next paragraph?"/>
      </t:Event>
      <t:Event id="{9700746E-F93D-401E-B02F-748580F9FC39}" time="2023-03-21T14:53:22.004Z">
        <t:Attribution userId="S::kate_smith@harvard.edu::82fc860b-7cff-40dc-a01a-c49e6fa951ba" userProvider="AD" userName="Smith, Kate"/>
        <t:Progress percentComplete="100"/>
      </t:Event>
    </t:History>
  </t:Task>
  <t:Task id="{C1B4B055-AC2C-4E5F-A15D-673648BAE33B}">
    <t:Anchor>
      <t:Comment id="1139202048"/>
    </t:Anchor>
    <t:History>
      <t:Event id="{0FC4153E-6C17-4F4F-86F2-75CD3964901D}" time="2023-03-05T09:41:02.011Z">
        <t:Attribution userId="S::susanne_ebbinghaus@harvard.edu::aa272825-c4ce-4ed3-b911-bce8529adb02" userProvider="AD" userName="Ebbinghaus, Susanne"/>
        <t:Anchor>
          <t:Comment id="1139202048"/>
        </t:Anchor>
        <t:Create/>
      </t:Event>
      <t:Event id="{2567CFAF-3545-4F71-A6D9-156BAA8A2083}" time="2023-03-05T09:41:02.011Z">
        <t:Attribution userId="S::susanne_ebbinghaus@harvard.edu::aa272825-c4ce-4ed3-b911-bce8529adb02" userProvider="AD" userName="Ebbinghaus, Susanne"/>
        <t:Anchor>
          <t:Comment id="1139202048"/>
        </t:Anchor>
        <t:Assign userId="S::kate_smith@harvard.edu::82fc860b-7cff-40dc-a01a-c49e6fa951ba" userProvider="AD" userName="Smith, Kate"/>
      </t:Event>
      <t:Event id="{32A6388A-82DD-4C4E-BBF8-C5906F782C2B}" time="2023-03-05T09:41:02.011Z">
        <t:Attribution userId="S::susanne_ebbinghaus@harvard.edu::aa272825-c4ce-4ed3-b911-bce8529adb02" userProvider="AD" userName="Ebbinghaus, Susanne"/>
        <t:Anchor>
          <t:Comment id="1139202048"/>
        </t:Anchor>
        <t:SetTitle title="@Smith, Kate Maybe better to include because we cannot exclude it?"/>
      </t:Event>
      <t:Event id="{40FE94DB-014F-46F4-81D7-59A9068D11CF}" time="2023-03-06T14:47:56.892Z">
        <t:Attribution userId="S::kate_smith@harvard.edu::82fc860b-7cff-40dc-a01a-c49e6fa951ba" userProvider="AD" userName="Smith, Kate"/>
        <t:Progress percentComplete="100"/>
      </t:Event>
    </t:History>
  </t:Task>
  <t:Task id="{FBC8AA3F-3DA9-41B3-BAFD-8B7FB8DFDDC2}">
    <t:Anchor>
      <t:Comment id="707288116"/>
    </t:Anchor>
    <t:History>
      <t:Event id="{C330A731-408D-42B3-80C3-327024055C98}" time="2023-03-29T17:24:09.018Z">
        <t:Attribution userId="S::susanne_ebbinghaus@harvard.edu::aa272825-c4ce-4ed3-b911-bce8529adb02" userProvider="AD" userName="Ebbinghaus, Susanne"/>
        <t:Anchor>
          <t:Comment id="707288116"/>
        </t:Anchor>
        <t:Create/>
      </t:Event>
      <t:Event id="{3E59D1C3-A205-4A19-8DCA-9EDA51E5BEEE}" time="2023-03-29T17:24:09.018Z">
        <t:Attribution userId="S::susanne_ebbinghaus@harvard.edu::aa272825-c4ce-4ed3-b911-bce8529adb02" userProvider="AD" userName="Ebbinghaus, Susanne"/>
        <t:Anchor>
          <t:Comment id="707288116"/>
        </t:Anchor>
        <t:Assign userId="S::kate_smith@harvard.edu::82fc860b-7cff-40dc-a01a-c49e6fa951ba" userProvider="AD" userName="Smith, Kate"/>
      </t:Event>
      <t:Event id="{054C7C06-F985-4524-9951-E4814A87BEEA}" time="2023-03-29T17:24:09.018Z">
        <t:Attribution userId="S::susanne_ebbinghaus@harvard.edu::aa272825-c4ce-4ed3-b911-bce8529adb02" userProvider="AD" userName="Ebbinghaus, Susanne"/>
        <t:Anchor>
          <t:Comment id="707288116"/>
        </t:Anchor>
        <t:SetTitle title="@Smith, Kate Are there rules for where the edition goes in the citation?"/>
      </t:Event>
      <t:Event id="{8C197CAD-36BF-402B-9FAF-9B31D64A2698}" time="2023-03-31T16:39:56.947Z">
        <t:Attribution userId="S::kate_smith@harvard.edu::82fc860b-7cff-40dc-a01a-c49e6fa951ba" userProvider="AD" userName="Smith, Kate"/>
        <t:Progress percentComplete="100"/>
      </t:Event>
    </t:History>
  </t:Task>
  <t:Task id="{9B273527-AF55-486C-BBA4-8FDD2629A7A3}">
    <t:Anchor>
      <t:Comment id="1392266473"/>
    </t:Anchor>
    <t:History>
      <t:Event id="{F4038959-97A2-4A20-9C19-9BE43F35AD5C}" time="2023-03-05T14:43:42.863Z">
        <t:Attribution userId="S::susanne_ebbinghaus@harvard.edu::aa272825-c4ce-4ed3-b911-bce8529adb02" userProvider="AD" userName="Ebbinghaus, Susanne"/>
        <t:Anchor>
          <t:Comment id="1392266473"/>
        </t:Anchor>
        <t:Create/>
      </t:Event>
      <t:Event id="{EC2332E9-822A-4004-A8BB-6AD8E5CB6A97}" time="2023-03-05T14:43:42.863Z">
        <t:Attribution userId="S::susanne_ebbinghaus@harvard.edu::aa272825-c4ce-4ed3-b911-bce8529adb02" userProvider="AD" userName="Ebbinghaus, Susanne"/>
        <t:Anchor>
          <t:Comment id="1392266473"/>
        </t:Anchor>
        <t:Assign userId="S::jennifer_thum@harvard.edu::0b2a9ed2-0b4e-4663-895c-50ca51e7d117" userProvider="AD" userName="Thum, Jen"/>
      </t:Event>
      <t:Event id="{11F628D1-5E16-4FE8-9A79-9AA7B4839EA7}" time="2023-03-05T14:43:42.863Z">
        <t:Attribution userId="S::susanne_ebbinghaus@harvard.edu::aa272825-c4ce-4ed3-b911-bce8529adb02" userProvider="AD" userName="Ebbinghaus, Susanne"/>
        <t:Anchor>
          <t:Comment id="1392266473"/>
        </t:Anchor>
        <t:SetTitle title="@Thum, Jen Having reread the relevant part of the book, I think we need the caveat about antisemitism in this footnote (will also add to the digital tool); as far as I know, he was not a Nazi, and the cliches he uses were standard for the time--but are …"/>
      </t:Event>
      <t:Event id="{7C9A7E29-1FBF-49F3-85B4-1988A6F068F6}" time="2023-03-21T04:16:15.205Z">
        <t:Attribution userId="S::susanne_ebbinghaus@harvard.edu::aa272825-c4ce-4ed3-b911-bce8529adb02" userProvider="AD" userName="Ebbinghaus, Susanne"/>
        <t:Progress percentComplete="100"/>
      </t:Event>
    </t:History>
  </t:Task>
  <t:Task id="{C7CB2409-445F-4766-8BB4-B6BF18306A84}">
    <t:Anchor>
      <t:Comment id="1086921040"/>
    </t:Anchor>
    <t:History>
      <t:Event id="{DAD328E8-B259-43BF-AAA0-E48B0C5E8EC4}" time="2023-02-20T22:45:42.2Z">
        <t:Attribution userId="S::susanne_ebbinghaus@harvard.edu::aa272825-c4ce-4ed3-b911-bce8529adb02" userProvider="AD" userName="Ebbinghaus, Susanne"/>
        <t:Anchor>
          <t:Comment id="1086921040"/>
        </t:Anchor>
        <t:Create/>
      </t:Event>
      <t:Event id="{0CD8090C-87F1-455F-A87C-9F7C73C47A3E}" time="2023-02-20T22:45:42.2Z">
        <t:Attribution userId="S::susanne_ebbinghaus@harvard.edu::aa272825-c4ce-4ed3-b911-bce8529adb02" userProvider="AD" userName="Ebbinghaus, Susanne"/>
        <t:Anchor>
          <t:Comment id="1086921040"/>
        </t:Anchor>
        <t:Assign userId="S::kate_smith@harvard.edu::82fc860b-7cff-40dc-a01a-c49e6fa951ba" userProvider="AD" userName="Smith, Kate"/>
      </t:Event>
      <t:Event id="{A8F280D1-2398-45C8-9CF1-F6C647B0929B}" time="2023-02-20T22:45:42.2Z">
        <t:Attribution userId="S::susanne_ebbinghaus@harvard.edu::aa272825-c4ce-4ed3-b911-bce8529adb02" userProvider="AD" userName="Ebbinghaus, Susanne"/>
        <t:Anchor>
          <t:Comment id="1086921040"/>
        </t:Anchor>
        <t:SetTitle title="@Smith, Kate Can you check the format for references? What's there right now looks more like a bibliography than an endnote format. Also, did Branko actually talk about the SLAM Painter at APPEAR? If so, refer to that, as well?"/>
      </t:Event>
      <t:Event id="{02A0D2C6-0E74-4AB2-B7B6-28BFE49F7E89}" time="2023-02-23T14:38:15.173Z">
        <t:Attribution userId="S::kate_smith@harvard.edu::82fc860b-7cff-40dc-a01a-c49e6fa951ba" userProvider="AD" userName="Smith, Kate"/>
        <t:Progress percentComplete="100"/>
      </t:Event>
    </t:History>
  </t:Task>
  <t:Task id="{D68D7F45-C1F3-4A8E-80D9-291F5F330F0F}">
    <t:Anchor>
      <t:Comment id="1477258656"/>
    </t:Anchor>
    <t:History>
      <t:Event id="{7D0992F9-42D1-4F54-B4F1-28E56B895621}" time="2023-03-21T03:48:50.201Z">
        <t:Attribution userId="S::susanne_ebbinghaus@harvard.edu::aa272825-c4ce-4ed3-b911-bce8529adb02" userProvider="AD" userName="Ebbinghaus, Susanne"/>
        <t:Anchor>
          <t:Comment id="1477258656"/>
        </t:Anchor>
        <t:Create/>
      </t:Event>
      <t:Event id="{EBF5BDB9-DD40-4917-A3BE-E9A21CB41F57}" time="2023-03-21T03:48:50.201Z">
        <t:Attribution userId="S::susanne_ebbinghaus@harvard.edu::aa272825-c4ce-4ed3-b911-bce8529adb02" userProvider="AD" userName="Ebbinghaus, Susanne"/>
        <t:Anchor>
          <t:Comment id="1477258656"/>
        </t:Anchor>
        <t:Assign userId="S::kate_smith@harvard.edu::82fc860b-7cff-40dc-a01a-c49e6fa951ba" userProvider="AD" userName="Smith, Kate"/>
      </t:Event>
      <t:Event id="{1DE6EBD5-4C56-4CF4-9A1A-B78D14D8CAAA}" time="2023-03-21T03:48:50.201Z">
        <t:Attribution userId="S::susanne_ebbinghaus@harvard.edu::aa272825-c4ce-4ed3-b911-bce8529adb02" userProvider="AD" userName="Ebbinghaus, Susanne"/>
        <t:Anchor>
          <t:Comment id="1477258656"/>
        </t:Anchor>
        <t:SetTitle title="Use new, shorter URL? https://harvardartmuseums.org/tour/770 And maybe leave away date, since we will likely make updates? @Smith, Kate"/>
      </t:Event>
      <t:Event id="{34615EBB-EC72-457C-A3F1-6CFED3514A57}" time="2023-03-21T14:36:48.183Z">
        <t:Attribution userId="S::kate_smith@harvard.edu::82fc860b-7cff-40dc-a01a-c49e6fa951ba" userProvider="AD" userName="Smith, Kate"/>
        <t:Progress percentComplete="100"/>
      </t:Event>
    </t:History>
  </t:Task>
  <t:Task id="{1816719B-0F5F-4730-96AB-9A76EBD75A9E}">
    <t:Anchor>
      <t:Comment id="1149239896"/>
    </t:Anchor>
    <t:History>
      <t:Event id="{CE828637-E071-49B3-9341-5BE6DCDFDC1B}" time="2023-02-16T16:50:51.477Z">
        <t:Attribution userId="S::susanne_ebbinghaus@harvard.edu::aa272825-c4ce-4ed3-b911-bce8529adb02" userProvider="AD" userName="Ebbinghaus, Susanne"/>
        <t:Anchor>
          <t:Comment id="1149239896"/>
        </t:Anchor>
        <t:Create/>
      </t:Event>
      <t:Event id="{EC6080DB-FD9F-4BFE-A230-1AD16EE43C7E}" time="2023-02-16T16:50:51.477Z">
        <t:Attribution userId="S::susanne_ebbinghaus@harvard.edu::aa272825-c4ce-4ed3-b911-bce8529adb02" userProvider="AD" userName="Ebbinghaus, Susanne"/>
        <t:Anchor>
          <t:Comment id="1149239896"/>
        </t:Anchor>
        <t:Assign userId="S::kate_smith@harvard.edu::82fc860b-7cff-40dc-a01a-c49e6fa951ba" userProvider="AD" userName="Smith, Kate"/>
      </t:Event>
      <t:Event id="{B5CBC0F3-B18D-4FF6-9E09-A25630772211}" time="2023-02-16T16:50:51.477Z">
        <t:Attribution userId="S::susanne_ebbinghaus@harvard.edu::aa272825-c4ce-4ed3-b911-bce8529adb02" userProvider="AD" userName="Ebbinghaus, Susanne"/>
        <t:Anchor>
          <t:Comment id="1149239896"/>
        </t:Anchor>
        <t:SetTitle title="@Smith, Kate I added a bit to the intro, okay?"/>
      </t:Event>
      <t:Event id="{65ABAB3C-2640-4FB9-9908-1B9E5F65FCFC}" time="2023-02-16T17:15:55.903Z">
        <t:Attribution userId="S::kate_smith@harvard.edu::82fc860b-7cff-40dc-a01a-c49e6fa951ba" userProvider="AD" userName="Smith, Kate"/>
        <t:Progress percentComplete="100"/>
      </t:Event>
    </t:History>
  </t:Task>
  <t:Task id="{059BF2E4-66F9-4AC2-A247-394F4C55007F}">
    <t:Anchor>
      <t:Comment id="950869181"/>
    </t:Anchor>
    <t:History>
      <t:Event id="{A133783D-10A6-4856-991A-96F3E184073F}" time="2023-03-06T00:05:10.609Z">
        <t:Attribution userId="S::susanne_ebbinghaus@harvard.edu::aa272825-c4ce-4ed3-b911-bce8529adb02" userProvider="AD" userName="Ebbinghaus, Susanne"/>
        <t:Anchor>
          <t:Comment id="950869181"/>
        </t:Anchor>
        <t:Create/>
      </t:Event>
      <t:Event id="{7A74D105-C3F5-449C-BB59-68AAD617058F}" time="2023-03-06T00:05:10.609Z">
        <t:Attribution userId="S::susanne_ebbinghaus@harvard.edu::aa272825-c4ce-4ed3-b911-bce8529adb02" userProvider="AD" userName="Ebbinghaus, Susanne"/>
        <t:Anchor>
          <t:Comment id="950869181"/>
        </t:Anchor>
        <t:Assign userId="S::kate_smith@harvard.edu::82fc860b-7cff-40dc-a01a-c49e6fa951ba" userProvider="AD" userName="Smith, Kate"/>
      </t:Event>
      <t:Event id="{18C2C2B0-686E-4154-9FB3-D701B497AE1E}" time="2023-03-06T00:05:10.609Z">
        <t:Attribution userId="S::susanne_ebbinghaus@harvard.edu::aa272825-c4ce-4ed3-b911-bce8529adb02" userProvider="AD" userName="Ebbinghaus, Susanne"/>
        <t:Anchor>
          <t:Comment id="950869181"/>
        </t:Anchor>
        <t:SetTitle title="@Smith, Kate I see where you are getting at, but this sounds a bit strange, since we did set out to look for the Saint Louis Painter. Maybe simply &quot;Looking for /Dedicated to the Artists of Ancient Philadelphia&quot;? Or &quot;Defining the Ancient Philadelphia …"/>
      </t:Event>
      <t:Event id="{EE01ED77-C3EB-4458-A3EE-A1DECAF60A4F}" time="2023-03-06T14:46:00.24Z">
        <t:Attribution userId="S::kate_smith@harvard.edu::82fc860b-7cff-40dc-a01a-c49e6fa951ba" userProvider="AD" userName="Smith, Kate"/>
        <t:Progress percentComplete="100"/>
      </t:Event>
    </t:History>
  </t:Task>
  <t:Task id="{69F13848-CA27-4041-AD17-7A3C10CC7909}">
    <t:Anchor>
      <t:Comment id="1185642785"/>
    </t:Anchor>
    <t:History>
      <t:Event id="{DADD8F24-D1E3-409B-BA41-1854828DB936}" time="2023-03-21T14:29:04.438Z">
        <t:Attribution userId="S::susanne_ebbinghaus@harvard.edu::aa272825-c4ce-4ed3-b911-bce8529adb02" userProvider="AD" userName="Ebbinghaus, Susanne"/>
        <t:Anchor>
          <t:Comment id="1185642785"/>
        </t:Anchor>
        <t:Create/>
      </t:Event>
      <t:Event id="{233A72B3-9C95-4421-9B34-76B59F81806E}" time="2023-03-21T14:29:04.438Z">
        <t:Attribution userId="S::susanne_ebbinghaus@harvard.edu::aa272825-c4ce-4ed3-b911-bce8529adb02" userProvider="AD" userName="Ebbinghaus, Susanne"/>
        <t:Anchor>
          <t:Comment id="1185642785"/>
        </t:Anchor>
        <t:Assign userId="S::kate_smith@harvard.edu::82fc860b-7cff-40dc-a01a-c49e6fa951ba" userProvider="AD" userName="Smith, Kate"/>
      </t:Event>
      <t:Event id="{F0285F95-404B-49DC-832F-FAE85B798F33}" time="2023-03-21T14:29:04.438Z">
        <t:Attribution userId="S::susanne_ebbinghaus@harvard.edu::aa272825-c4ce-4ed3-b911-bce8529adb02" userProvider="AD" userName="Ebbinghaus, Susanne"/>
        <t:Anchor>
          <t:Comment id="1185642785"/>
        </t:Anchor>
        <t:SetTitle title="@Smith, Kate Hi Kate, I am confused by the placement of and/or and the endnote in this sentence. If you are thinking of &quot;more red&quot; = redder, it doesn't really read that way. Maybe &quot;...and/or BRIGHT red color&quot;?"/>
      </t:Event>
    </t:History>
  </t:Task>
  <t:Task id="{0DB9917B-544D-4878-8530-C1C0C578E5F5}">
    <t:Anchor>
      <t:Comment id="711048272"/>
    </t:Anchor>
    <t:History>
      <t:Event id="{82611852-6649-42A8-A466-E31618DBBB47}" time="2023-02-20T21:46:27.245Z">
        <t:Attribution userId="S::susanne_ebbinghaus@harvard.edu::aa272825-c4ce-4ed3-b911-bce8529adb02" userProvider="AD" userName="Ebbinghaus, Susanne"/>
        <t:Anchor>
          <t:Comment id="711048272"/>
        </t:Anchor>
        <t:Create/>
      </t:Event>
      <t:Event id="{47613071-FED5-4AFA-AE89-EDAAF4E6D5DE}" time="2023-02-20T21:46:27.245Z">
        <t:Attribution userId="S::susanne_ebbinghaus@harvard.edu::aa272825-c4ce-4ed3-b911-bce8529adb02" userProvider="AD" userName="Ebbinghaus, Susanne"/>
        <t:Anchor>
          <t:Comment id="711048272"/>
        </t:Anchor>
        <t:Assign userId="S::kate_smith@harvard.edu::82fc860b-7cff-40dc-a01a-c49e6fa951ba" userProvider="AD" userName="Smith, Kate"/>
      </t:Event>
      <t:Event id="{0121F85C-4B32-4D8F-B5C4-1A7E9B1D52CB}" time="2023-02-20T21:46:27.245Z">
        <t:Attribution userId="S::susanne_ebbinghaus@harvard.edu::aa272825-c4ce-4ed3-b911-bce8529adb02" userProvider="AD" userName="Ebbinghaus, Susanne"/>
        <t:Anchor>
          <t:Comment id="711048272"/>
        </t:Anchor>
        <t:SetTitle title="@Smith, Kate Here and subtitles: does the style guide say upper or lower case? At the museums, we normally do upper case."/>
      </t:Event>
      <t:Event id="{5810BF48-75CF-4072-82D6-C89D7D75018B}" time="2023-02-23T14:38:52.131Z">
        <t:Attribution userId="S::kate_smith@harvard.edu::82fc860b-7cff-40dc-a01a-c49e6fa951ba" userProvider="AD" userName="Smith, Kate"/>
        <t:Progress percentComplete="100"/>
      </t:Event>
    </t:History>
  </t:Task>
  <t:Task id="{D4FFD38A-5307-4090-8597-0E22BCCA00B0}">
    <t:Anchor>
      <t:Comment id="1485252712"/>
    </t:Anchor>
    <t:History>
      <t:Event id="{1519FC77-B0CA-471E-B8D5-33C1ABA37714}" time="2023-03-21T14:53:07.786Z">
        <t:Attribution userId="S::susanne_ebbinghaus@harvard.edu::aa272825-c4ce-4ed3-b911-bce8529adb02" userProvider="AD" userName="Ebbinghaus, Susanne"/>
        <t:Anchor>
          <t:Comment id="2063315970"/>
        </t:Anchor>
        <t:Create/>
      </t:Event>
      <t:Event id="{EA234769-4BE3-4FD0-B88E-8DE815E37BCF}" time="2023-03-21T14:53:07.786Z">
        <t:Attribution userId="S::susanne_ebbinghaus@harvard.edu::aa272825-c4ce-4ed3-b911-bce8529adb02" userProvider="AD" userName="Ebbinghaus, Susanne"/>
        <t:Anchor>
          <t:Comment id="2063315970"/>
        </t:Anchor>
        <t:Assign userId="S::kate_smith@harvard.edu::82fc860b-7cff-40dc-a01a-c49e6fa951ba" userProvider="AD" userName="Smith, Kate"/>
      </t:Event>
      <t:Event id="{730E18C3-96D2-4E95-B6BA-1FD1A81CDDD9}" time="2023-03-21T14:53:07.786Z">
        <t:Attribution userId="S::susanne_ebbinghaus@harvard.edu::aa272825-c4ce-4ed3-b911-bce8529adb02" userProvider="AD" userName="Ebbinghaus, Susanne"/>
        <t:Anchor>
          <t:Comment id="2063315970"/>
        </t:Anchor>
        <t:SetTitle title="Have added one citation and can add another when I finally make it back into the office. Do you have the Walker BM catalogue, Kate? @Smith, Kate"/>
      </t:Event>
      <t:Event id="{91BC09AA-2C04-453B-B295-C6E143683091}" time="2023-03-29T15:57:43.691Z">
        <t:Attribution userId="S::kate_smith@harvard.edu::82fc860b-7cff-40dc-a01a-c49e6fa951ba" userProvider="AD" userName="Smith, Kate"/>
        <t:Progress percentComplete="100"/>
      </t:Event>
    </t:History>
  </t:Task>
  <t:Task id="{D1AC3FFD-A2CB-4252-8100-CF8EB984038D}">
    <t:Anchor>
      <t:Comment id="2003236255"/>
    </t:Anchor>
    <t:History>
      <t:Event id="{6CB4B189-94B6-4A62-A223-F2E8E6D196EC}" time="2023-02-16T18:52:03.031Z">
        <t:Attribution userId="S::susanne_ebbinghaus@harvard.edu::aa272825-c4ce-4ed3-b911-bce8529adb02" userProvider="AD" userName="Ebbinghaus, Susanne"/>
        <t:Anchor>
          <t:Comment id="2003236255"/>
        </t:Anchor>
        <t:Create/>
      </t:Event>
      <t:Event id="{D9D95B58-DFB7-493B-8754-5CD666DAC5A1}" time="2023-02-16T18:52:03.031Z">
        <t:Attribution userId="S::susanne_ebbinghaus@harvard.edu::aa272825-c4ce-4ed3-b911-bce8529adb02" userProvider="AD" userName="Ebbinghaus, Susanne"/>
        <t:Anchor>
          <t:Comment id="2003236255"/>
        </t:Anchor>
        <t:Assign userId="S::kate_smith@harvard.edu::82fc860b-7cff-40dc-a01a-c49e6fa951ba" userProvider="AD" userName="Smith, Kate"/>
      </t:Event>
      <t:Event id="{5F604040-8B64-4E66-A15B-A2548BEAFE0F}" time="2023-02-16T18:52:03.031Z">
        <t:Attribution userId="S::susanne_ebbinghaus@harvard.edu::aa272825-c4ce-4ed3-b911-bce8529adb02" userProvider="AD" userName="Ebbinghaus, Susanne"/>
        <t:Anchor>
          <t:Comment id="2003236255"/>
        </t:Anchor>
        <t:SetTitle title="@Smith, Kate Will complete this and add some bibliography later this afternoon."/>
      </t:Event>
      <t:Event id="{143379FE-745F-491B-BEA8-16524008A139}" time="2023-02-17T16:31:32.959Z">
        <t:Attribution userId="S::kate_smith@harvard.edu::82fc860b-7cff-40dc-a01a-c49e6fa951ba" userProvider="AD" userName="Smith, Kate"/>
        <t:Progress percentComplete="100"/>
      </t:Event>
    </t:History>
  </t:Task>
  <t:Task id="{D4A8F0C7-72FC-469F-8D43-506F64FBBCF2}">
    <t:Anchor>
      <t:Comment id="1213201492"/>
    </t:Anchor>
    <t:History>
      <t:Event id="{2CEEFB5F-7EDF-405B-8A1A-9C8DB946F29E}" time="2023-03-05T23:18:48.121Z">
        <t:Attribution userId="S::susanne_ebbinghaus@harvard.edu::aa272825-c4ce-4ed3-b911-bce8529adb02" userProvider="AD" userName="Ebbinghaus, Susanne"/>
        <t:Anchor>
          <t:Comment id="1213201492"/>
        </t:Anchor>
        <t:Create/>
      </t:Event>
      <t:Event id="{99D027D0-19E3-4729-9BEE-C551B0D36FC3}" time="2023-03-05T23:18:48.121Z">
        <t:Attribution userId="S::susanne_ebbinghaus@harvard.edu::aa272825-c4ce-4ed3-b911-bce8529adb02" userProvider="AD" userName="Ebbinghaus, Susanne"/>
        <t:Anchor>
          <t:Comment id="1213201492"/>
        </t:Anchor>
        <t:Assign userId="S::kate_smith@harvard.edu::82fc860b-7cff-40dc-a01a-c49e6fa951ba" userProvider="AD" userName="Smith, Kate"/>
      </t:Event>
      <t:Event id="{25E7F105-5314-4173-B2A5-C7716E2C8961}" time="2023-03-05T23:18:48.121Z">
        <t:Attribution userId="S::susanne_ebbinghaus@harvard.edu::aa272825-c4ce-4ed3-b911-bce8529adb02" userProvider="AD" userName="Ebbinghaus, Susanne"/>
        <t:Anchor>
          <t:Comment id="1213201492"/>
        </t:Anchor>
        <t:SetTitle title="@Smith, Kate I would leave this out, sine they likely weren't aware of it (though we need to check what Parlasca wrote in his corpus). Branko was the one who enlarged the group significantly, and he was not aware of it."/>
      </t:Event>
    </t:History>
  </t:Task>
  <t:Task id="{E0BF9D6B-0B41-45D4-AAE1-F1ADD72262F0}">
    <t:Anchor>
      <t:Comment id="862609917"/>
    </t:Anchor>
    <t:History>
      <t:Event id="{5852FDBD-8F15-4B3F-B589-6FA709798160}" time="2023-03-21T14:15:56.383Z">
        <t:Attribution userId="S::susanne_ebbinghaus@harvard.edu::aa272825-c4ce-4ed3-b911-bce8529adb02" userProvider="AD" userName="Ebbinghaus, Susanne"/>
        <t:Anchor>
          <t:Comment id="974716075"/>
        </t:Anchor>
        <t:Create/>
      </t:Event>
      <t:Event id="{2846CBA0-E122-4782-B750-11B8CE8BED19}" time="2023-03-21T14:15:56.383Z">
        <t:Attribution userId="S::susanne_ebbinghaus@harvard.edu::aa272825-c4ce-4ed3-b911-bce8529adb02" userProvider="AD" userName="Ebbinghaus, Susanne"/>
        <t:Anchor>
          <t:Comment id="974716075"/>
        </t:Anchor>
        <t:Assign userId="S::kate_smith@harvard.edu::82fc860b-7cff-40dc-a01a-c49e6fa951ba" userProvider="AD" userName="Smith, Kate"/>
      </t:Event>
      <t:Event id="{37EB93D3-FE83-42A0-98BC-F0322E61E777}" time="2023-03-21T14:15:56.383Z">
        <t:Attribution userId="S::susanne_ebbinghaus@harvard.edu::aa272825-c4ce-4ed3-b911-bce8529adb02" userProvider="AD" userName="Ebbinghaus, Susanne"/>
        <t:Anchor>
          <t:Comment id="974716075"/>
        </t:Anchor>
        <t:SetTitle title="@Smith, Kate Do we have the Yale info? Maybe make museum names bold in the endnote, so it's easier to read?"/>
      </t:Event>
      <t:Event id="{45DD50DB-3417-431B-8FA6-D49942E1EC7F}" time="2023-03-27T14:43:29.968Z">
        <t:Attribution userId="S::kate_smith@harvard.edu::82fc860b-7cff-40dc-a01a-c49e6fa951ba" userProvider="AD" userName="Smith, Kate"/>
        <t:Progress percentComplete="100"/>
      </t:Event>
    </t:History>
  </t:Task>
  <t:Task id="{63D6EADC-660B-4800-AA03-987F255AFD5C}">
    <t:Anchor>
      <t:Comment id="1083483094"/>
    </t:Anchor>
    <t:History>
      <t:Event id="{F6B1B4C9-D4BB-4422-A0B1-7C50D166E97A}" time="2023-03-13T13:44:01.73Z">
        <t:Attribution userId="S::kate_smith@harvard.edu::82fc860b-7cff-40dc-a01a-c49e6fa951ba" userProvider="AD" userName="Smith, Kate"/>
        <t:Anchor>
          <t:Comment id="1270473799"/>
        </t:Anchor>
        <t:Create/>
      </t:Event>
      <t:Event id="{59A4E53F-5A28-4F52-9F0C-0AEE9D404922}" time="2023-03-13T13:44:01.73Z">
        <t:Attribution userId="S::kate_smith@harvard.edu::82fc860b-7cff-40dc-a01a-c49e6fa951ba" userProvider="AD" userName="Smith, Kate"/>
        <t:Anchor>
          <t:Comment id="1270473799"/>
        </t:Anchor>
        <t:Assign userId="S::susanne_ebbinghaus@harvard.edu::aa272825-c4ce-4ed3-b911-bce8529adb02" userProvider="AD" userName="Ebbinghaus, Susanne"/>
      </t:Event>
      <t:Event id="{F0149812-DED2-4E8E-A5C9-0419DA744DE9}" time="2023-03-13T13:44:01.73Z">
        <t:Attribution userId="S::kate_smith@harvard.edu::82fc860b-7cff-40dc-a01a-c49e6fa951ba" userProvider="AD" userName="Smith, Kate"/>
        <t:Anchor>
          <t:Comment id="1270473799"/>
        </t:Anchor>
        <t:SetTitle title="@Ebbinghaus, Susanne"/>
      </t:Event>
      <t:Event id="{955AC00D-A787-46EC-929F-E46C17721F15}" time="2023-03-21T04:14:39.969Z">
        <t:Attribution userId="S::susanne_ebbinghaus@harvard.edu::aa272825-c4ce-4ed3-b911-bce8529adb02" userProvider="AD" userName="Ebbinghaus, Susanne"/>
        <t:Anchor>
          <t:Comment id="1699712432"/>
        </t:Anchor>
        <t:UnassignAll/>
      </t:Event>
      <t:Event id="{FEE708D0-0AE9-4C0B-B6D7-388D23CF0288}" time="2023-03-21T04:14:39.969Z">
        <t:Attribution userId="S::susanne_ebbinghaus@harvard.edu::aa272825-c4ce-4ed3-b911-bce8529adb02" userProvider="AD" userName="Ebbinghaus, Susanne"/>
        <t:Anchor>
          <t:Comment id="1699712432"/>
        </t:Anchor>
        <t:Assign userId="S::jennifer_thum@harvard.edu::0b2a9ed2-0b4e-4663-895c-50ca51e7d117" userProvider="AD" userName="Thum, Jen"/>
      </t:Event>
      <t:Event id="{E9FD7931-1522-413E-BF2B-E87CF463ACE6}" time="2023-03-21T15:24:19.41Z">
        <t:Attribution userId="S::susanne_ebbinghaus@harvard.edu::aa272825-c4ce-4ed3-b911-bce8529adb02" userProvider="AD" userName="Ebbinghaus, Susanne"/>
        <t:Progress percentComplete="100"/>
      </t:Event>
    </t:History>
  </t:Task>
  <t:Task id="{9C8DC7B0-2D29-4A1A-B481-27DE919A8203}">
    <t:Anchor>
      <t:Comment id="228626159"/>
    </t:Anchor>
    <t:History>
      <t:Event id="{AFF18744-42FE-488C-922A-0A5B9E12F85A}" time="2023-03-21T14:32:34.746Z">
        <t:Attribution userId="S::susanne_ebbinghaus@harvard.edu::aa272825-c4ce-4ed3-b911-bce8529adb02" userProvider="AD" userName="Ebbinghaus, Susanne"/>
        <t:Anchor>
          <t:Comment id="933254998"/>
        </t:Anchor>
        <t:Create/>
      </t:Event>
      <t:Event id="{69D31275-DAA4-43C0-8FFB-F4F57D8FDC9F}" time="2023-03-21T14:32:34.746Z">
        <t:Attribution userId="S::susanne_ebbinghaus@harvard.edu::aa272825-c4ce-4ed3-b911-bce8529adb02" userProvider="AD" userName="Ebbinghaus, Susanne"/>
        <t:Anchor>
          <t:Comment id="933254998"/>
        </t:Anchor>
        <t:Assign userId="S::kate_smith@harvard.edu::82fc860b-7cff-40dc-a01a-c49e6fa951ba" userProvider="AD" userName="Smith, Kate"/>
      </t:Event>
      <t:Event id="{6B46A7B7-0364-4013-B950-2053EAC97A11}" time="2023-03-21T14:32:34.746Z">
        <t:Attribution userId="S::susanne_ebbinghaus@harvard.edu::aa272825-c4ce-4ed3-b911-bce8529adb02" userProvider="AD" userName="Ebbinghaus, Susanne"/>
        <t:Anchor>
          <t:Comment id="933254998"/>
        </t:Anchor>
        <t:SetTitle title="@Smith, Kate You could also always refer people to the digital tool for details."/>
      </t:Event>
      <t:Event id="{00117738-A323-4FBC-8824-90C182661F67}" time="2023-03-21T14:53:01.37Z">
        <t:Attribution userId="S::kate_smith@harvard.edu::82fc860b-7cff-40dc-a01a-c49e6fa951ba" userProvider="AD" userName="Smith, Kate"/>
        <t:Progress percentComplete="100"/>
      </t:Event>
    </t:History>
  </t:Task>
  <t:Task id="{53F4FB94-02AC-46B3-8C42-0FF4AFE8396A}">
    <t:Anchor>
      <t:Comment id="1156329223"/>
    </t:Anchor>
    <t:History>
      <t:Event id="{6EC8BF50-68CB-40BA-8080-A4F62C7FD45F}" time="2023-02-13T16:37:11.08Z">
        <t:Attribution userId="S::susanne_ebbinghaus@harvard.edu::aa272825-c4ce-4ed3-b911-bce8529adb02" userProvider="AD" userName="Ebbinghaus, Susanne"/>
        <t:Anchor>
          <t:Comment id="48925876"/>
        </t:Anchor>
        <t:Create/>
      </t:Event>
      <t:Event id="{0BF977AE-7BFB-4242-BC65-D75E8C6897F8}" time="2023-02-13T16:37:11.08Z">
        <t:Attribution userId="S::susanne_ebbinghaus@harvard.edu::aa272825-c4ce-4ed3-b911-bce8529adb02" userProvider="AD" userName="Ebbinghaus, Susanne"/>
        <t:Anchor>
          <t:Comment id="48925876"/>
        </t:Anchor>
        <t:Assign userId="S::jennifer_thum@harvard.edu::0b2a9ed2-0b4e-4663-895c-50ca51e7d117" userProvider="AD" userName="Thum, Jen"/>
      </t:Event>
      <t:Event id="{5B281684-3B43-4BDB-A0A8-E48736FE462D}" time="2023-02-13T16:37:11.08Z">
        <t:Attribution userId="S::susanne_ebbinghaus@harvard.edu::aa272825-c4ce-4ed3-b911-bce8529adb02" userProvider="AD" userName="Ebbinghaus, Susanne"/>
        <t:Anchor>
          <t:Comment id="48925876"/>
        </t:Anchor>
        <t:SetTitle title="@Thum, Jen What do you think of this phrasing, see text?"/>
      </t:Event>
      <t:Event id="{DDE9AAAB-BFC3-4A79-8EE8-761BE6D65AF7}" time="2023-02-16T15:37:23.218Z">
        <t:Attribution userId="S::susanne_ebbinghaus@harvard.edu::aa272825-c4ce-4ed3-b911-bce8529adb02" userProvider="AD" userName="Ebbinghaus, Susanne"/>
        <t:Progress percentComplete="100"/>
      </t:Event>
    </t:History>
  </t:Task>
  <t:Task id="{FE4FA1D0-D020-4A81-8B1C-AE326C053B58}">
    <t:Anchor>
      <t:Comment id="1878721750"/>
    </t:Anchor>
    <t:History>
      <t:Event id="{39DF2502-096B-439B-AEF0-CBE5B92D5023}" time="2023-02-13T17:02:35.009Z">
        <t:Attribution userId="S::susanne_ebbinghaus@harvard.edu::aa272825-c4ce-4ed3-b911-bce8529adb02" userProvider="AD" userName="Ebbinghaus, Susanne"/>
        <t:Anchor>
          <t:Comment id="1878721750"/>
        </t:Anchor>
        <t:Create/>
      </t:Event>
      <t:Event id="{78EF7D8D-3B1C-4B85-B041-B2BF2209B0FF}" time="2023-02-13T17:02:35.009Z">
        <t:Attribution userId="S::susanne_ebbinghaus@harvard.edu::aa272825-c4ce-4ed3-b911-bce8529adb02" userProvider="AD" userName="Ebbinghaus, Susanne"/>
        <t:Anchor>
          <t:Comment id="1878721750"/>
        </t:Anchor>
        <t:Assign userId="S::kate_smith@harvard.edu::82fc860b-7cff-40dc-a01a-c49e6fa951ba" userProvider="AD" userName="Smith, Kate"/>
      </t:Event>
      <t:Event id="{4535AC7C-AFE3-4E9B-9818-4979375B8F87}" time="2023-02-13T17:02:35.009Z">
        <t:Attribution userId="S::susanne_ebbinghaus@harvard.edu::aa272825-c4ce-4ed3-b911-bce8529adb02" userProvider="AD" userName="Ebbinghaus, Susanne"/>
        <t:Anchor>
          <t:Comment id="1878721750"/>
        </t:Anchor>
        <t:SetTitle title="@Smith, Kate @Thum, Jen I thought it. might be nice to add some actual names. Are there footnotes where we can add the accession numbers?"/>
      </t:Event>
      <t:Event id="{7BEA8E5C-1CFA-4F0E-9B9F-947791C95836}" time="2023-02-20T21:44:33.901Z">
        <t:Attribution userId="S::susanne_ebbinghaus@harvard.edu::aa272825-c4ce-4ed3-b911-bce8529adb02" userProvider="AD" userName="Ebbinghaus, Susanne"/>
        <t:Progress percentComplete="100"/>
      </t:Event>
    </t:History>
  </t:Task>
  <t:Task id="{F3330809-4C42-4299-912B-9966678B733F}">
    <t:Anchor>
      <t:Comment id="959102982"/>
    </t:Anchor>
    <t:History>
      <t:Event id="{F8F4A1D4-1068-44CB-8D90-84B2B2C2BB21}" time="2023-03-10T15:46:00.08Z">
        <t:Attribution userId="S::jennifer_thum@harvard.edu::0b2a9ed2-0b4e-4663-895c-50ca51e7d117" userProvider="AD" userName="Thum, Jen"/>
        <t:Anchor>
          <t:Comment id="959102982"/>
        </t:Anchor>
        <t:Create/>
      </t:Event>
      <t:Event id="{212C2B93-E3E0-421C-AAAF-89D73091F87A}" time="2023-03-10T15:46:00.08Z">
        <t:Attribution userId="S::jennifer_thum@harvard.edu::0b2a9ed2-0b4e-4663-895c-50ca51e7d117" userProvider="AD" userName="Thum, Jen"/>
        <t:Anchor>
          <t:Comment id="959102982"/>
        </t:Anchor>
        <t:Assign userId="S::kate_smith@harvard.edu::82fc860b-7cff-40dc-a01a-c49e6fa951ba" userProvider="AD" userName="Smith, Kate"/>
      </t:Event>
      <t:Event id="{C87EB5E8-E842-45E4-9623-96D343D98496}" time="2023-03-10T15:46:00.08Z">
        <t:Attribution userId="S::jennifer_thum@harvard.edu::0b2a9ed2-0b4e-4663-895c-50ca51e7d117" userProvider="AD" userName="Thum, Jen"/>
        <t:Anchor>
          <t:Comment id="959102982"/>
        </t:Anchor>
        <t:SetTitle title="@Smith, Kate calling out that some fig refs have [] and some have ()"/>
      </t:Event>
      <t:Event id="{0AA2F96A-7656-4696-A126-74BAE4889DB6}" time="2023-03-10T18:51:00.828Z">
        <t:Attribution userId="S::kate_smith@harvard.edu::82fc860b-7cff-40dc-a01a-c49e6fa951ba" userProvider="AD" userName="Smith, Kate"/>
        <t:Progress percentComplete="100"/>
      </t:Event>
    </t:History>
  </t:Task>
  <t:Task id="{55392A7B-1241-46A4-B1B3-153B1C021B3E}">
    <t:Anchor>
      <t:Comment id="161516403"/>
    </t:Anchor>
    <t:History>
      <t:Event id="{7B5C11E5-92F1-40AA-896D-F9E242D9FB10}" time="2023-02-16T16:28:23.683Z">
        <t:Attribution userId="S::susanne_ebbinghaus@harvard.edu::aa272825-c4ce-4ed3-b911-bce8529adb02" userProvider="AD" userName="Ebbinghaus, Susanne"/>
        <t:Anchor>
          <t:Comment id="161516403"/>
        </t:Anchor>
        <t:Create/>
      </t:Event>
      <t:Event id="{33A9F91D-7AAE-46F1-991C-51901D2D0F6B}" time="2023-02-16T16:28:23.683Z">
        <t:Attribution userId="S::susanne_ebbinghaus@harvard.edu::aa272825-c4ce-4ed3-b911-bce8529adb02" userProvider="AD" userName="Ebbinghaus, Susanne"/>
        <t:Anchor>
          <t:Comment id="161516403"/>
        </t:Anchor>
        <t:Assign userId="S::kate_smith@harvard.edu::82fc860b-7cff-40dc-a01a-c49e6fa951ba" userProvider="AD" userName="Smith, Kate"/>
      </t:Event>
      <t:Event id="{75184F6B-FD31-4AF1-9825-C267D83E154B}" time="2023-02-16T16:28:23.683Z">
        <t:Attribution userId="S::susanne_ebbinghaus@harvard.edu::aa272825-c4ce-4ed3-b911-bce8529adb02" userProvider="AD" userName="Ebbinghaus, Susanne"/>
        <t:Anchor>
          <t:Comment id="161516403"/>
        </t:Anchor>
        <t:SetTitle title="@Smith, Kate @Thum, Jen @Rayner, Georgina If we fell &quot;workshop&quot; is too presuming too much already, we can also say &quot;workshop tradition&quot; (and leave out &quot;active&quot;)."/>
      </t:Event>
      <t:Event id="{7CD9358F-B2F4-457A-A363-AF27F929C335}" time="2023-02-16T17:22:08.951Z">
        <t:Attribution userId="S::kate_smith@harvard.edu::82fc860b-7cff-40dc-a01a-c49e6fa951ba" userProvider="AD" userName="Smith, Kate"/>
        <t:Progress percentComplete="100"/>
      </t:Event>
    </t:History>
  </t:Task>
  <t:Task id="{DFB43017-C04A-4AA3-8547-1937471BC4E8}">
    <t:Anchor>
      <t:Comment id="33331506"/>
    </t:Anchor>
    <t:History>
      <t:Event id="{F737A1E8-21AD-4CDF-984E-274D432BAFE5}" time="2023-03-05T22:32:49.757Z">
        <t:Attribution userId="S::susanne_ebbinghaus@harvard.edu::aa272825-c4ce-4ed3-b911-bce8529adb02" userProvider="AD" userName="Ebbinghaus, Susanne"/>
        <t:Anchor>
          <t:Comment id="33331506"/>
        </t:Anchor>
        <t:Create/>
      </t:Event>
      <t:Event id="{B9214CEB-3A23-4433-9AC8-7C8576C0BA19}" time="2023-03-05T22:32:49.757Z">
        <t:Attribution userId="S::susanne_ebbinghaus@harvard.edu::aa272825-c4ce-4ed3-b911-bce8529adb02" userProvider="AD" userName="Ebbinghaus, Susanne"/>
        <t:Anchor>
          <t:Comment id="33331506"/>
        </t:Anchor>
        <t:Assign userId="S::kate_smith@harvard.edu::82fc860b-7cff-40dc-a01a-c49e6fa951ba" userProvider="AD" userName="Smith, Kate"/>
      </t:Event>
      <t:Event id="{9DE32F93-C81C-4C06-B2BC-7F9CB82228AC}" time="2023-03-05T22:32:49.757Z">
        <t:Attribution userId="S::susanne_ebbinghaus@harvard.edu::aa272825-c4ce-4ed3-b911-bce8529adb02" userProvider="AD" userName="Ebbinghaus, Susanne"/>
        <t:Anchor>
          <t:Comment id="33331506"/>
        </t:Anchor>
        <t:SetTitle title="@Smith, Kate Is this okay?"/>
      </t:Event>
      <t:Event id="{A9EFEB32-A6C2-4E48-88CA-F17E7D050267}" time="2023-03-06T15:05:27.305Z">
        <t:Attribution userId="S::kate_smith@harvard.edu::82fc860b-7cff-40dc-a01a-c49e6fa951ba" userProvider="AD" userName="Smith, Kate"/>
        <t:Progress percentComplete="100"/>
      </t:Event>
    </t:History>
  </t:Task>
  <t:Task id="{1EA87B54-07EB-4591-817E-17C8971B873B}">
    <t:Anchor>
      <t:Comment id="972801978"/>
    </t:Anchor>
    <t:History>
      <t:Event id="{E813AF6E-DA7C-4EF1-B45B-329E4F5E349E}" time="2023-03-21T14:46:14.4Z">
        <t:Attribution userId="S::susanne_ebbinghaus@harvard.edu::aa272825-c4ce-4ed3-b911-bce8529adb02" userProvider="AD" userName="Ebbinghaus, Susanne"/>
        <t:Anchor>
          <t:Comment id="972801978"/>
        </t:Anchor>
        <t:Create/>
      </t:Event>
      <t:Event id="{8B19770A-E3BB-4826-8332-149894A5C5C6}" time="2023-03-21T14:46:14.4Z">
        <t:Attribution userId="S::susanne_ebbinghaus@harvard.edu::aa272825-c4ce-4ed3-b911-bce8529adb02" userProvider="AD" userName="Ebbinghaus, Susanne"/>
        <t:Anchor>
          <t:Comment id="972801978"/>
        </t:Anchor>
        <t:Assign userId="S::kate_smith@harvard.edu::82fc860b-7cff-40dc-a01a-c49e6fa951ba" userProvider="AD" userName="Smith, Kate"/>
      </t:Event>
      <t:Event id="{D242CFBA-C931-4E51-8226-4D810DF70735}" time="2023-03-21T14:46:14.4Z">
        <t:Attribution userId="S::susanne_ebbinghaus@harvard.edu::aa272825-c4ce-4ed3-b911-bce8529adb02" userProvider="AD" userName="Ebbinghaus, Susanne"/>
        <t:Anchor>
          <t:Comment id="972801978"/>
        </t:Anchor>
        <t:SetTitle title="@Smith, Kate In a workshop setting?"/>
      </t:Event>
      <t:Event id="{36BF6900-E4DD-4C6F-AD6A-7FAA54A4C904}" time="2023-03-21T15:01:17.679Z">
        <t:Attribution userId="S::kate_smith@harvard.edu::82fc860b-7cff-40dc-a01a-c49e6fa951ba" userProvider="AD" userName="Smith, Kate"/>
        <t:Progress percentComplete="100"/>
      </t:Event>
    </t:History>
  </t:Task>
  <t:Task id="{992A3ACB-C8C0-441A-A212-E5585C582C55}">
    <t:Anchor>
      <t:Comment id="1143933341"/>
    </t:Anchor>
    <t:History>
      <t:Event id="{3D47F19A-9571-4AD2-BE3B-0D96A2BF8F42}" time="2023-03-13T13:46:16.857Z">
        <t:Attribution userId="S::kate_smith@harvard.edu::82fc860b-7cff-40dc-a01a-c49e6fa951ba" userProvider="AD" userName="Smith, Kate"/>
        <t:Anchor>
          <t:Comment id="1239015482"/>
        </t:Anchor>
        <t:Create/>
      </t:Event>
      <t:Event id="{1822F0CB-15CF-4E8D-ADC3-3881C6B8F9A8}" time="2023-03-13T13:46:16.857Z">
        <t:Attribution userId="S::kate_smith@harvard.edu::82fc860b-7cff-40dc-a01a-c49e6fa951ba" userProvider="AD" userName="Smith, Kate"/>
        <t:Anchor>
          <t:Comment id="1239015482"/>
        </t:Anchor>
        <t:Assign userId="S::katherine_eremin@harvard.edu::de942709-8b98-4fb4-88ce-652a56b00178" userProvider="AD" userName="Eremin, Katherine"/>
      </t:Event>
      <t:Event id="{900061FB-C12B-44A6-83F1-63581EBA5572}" time="2023-03-13T13:46:16.857Z">
        <t:Attribution userId="S::kate_smith@harvard.edu::82fc860b-7cff-40dc-a01a-c49e6fa951ba" userProvider="AD" userName="Smith, Kate"/>
        <t:Anchor>
          <t:Comment id="1239015482"/>
        </t:Anchor>
        <t:SetTitle title="we haven't, should we say that explicitly? @Eremin, Katherine"/>
      </t:Event>
      <t:Event id="{3FAEAB43-5EBC-4A97-929E-38182837937A}" time="2023-03-16T20:59:34.096Z">
        <t:Attribution userId="S::kate_smith@harvard.edu::82fc860b-7cff-40dc-a01a-c49e6fa951ba" userProvider="AD" userName="Smith, Kate"/>
        <t:Progress percentComplete="100"/>
      </t:Event>
    </t:History>
  </t:Task>
  <t:Task id="{A920641A-3513-4C76-8622-2756D396B219}">
    <t:Anchor>
      <t:Comment id="646879277"/>
    </t:Anchor>
    <t:History>
      <t:Event id="{DBE31B75-5FB0-417F-9188-B2CC388317B7}" time="2023-03-21T14:35:08.092Z">
        <t:Attribution userId="S::susanne_ebbinghaus@harvard.edu::aa272825-c4ce-4ed3-b911-bce8529adb02" userProvider="AD" userName="Ebbinghaus, Susanne"/>
        <t:Anchor>
          <t:Comment id="646879277"/>
        </t:Anchor>
        <t:Create/>
      </t:Event>
      <t:Event id="{C8F7A768-E0DF-4580-9B09-B8850DDC4411}" time="2023-03-21T14:35:08.092Z">
        <t:Attribution userId="S::susanne_ebbinghaus@harvard.edu::aa272825-c4ce-4ed3-b911-bce8529adb02" userProvider="AD" userName="Ebbinghaus, Susanne"/>
        <t:Anchor>
          <t:Comment id="646879277"/>
        </t:Anchor>
        <t:Assign userId="S::kate_smith@harvard.edu::82fc860b-7cff-40dc-a01a-c49e6fa951ba" userProvider="AD" userName="Smith, Kate"/>
      </t:Event>
      <t:Event id="{3A3E66BC-62C1-44CE-81C9-107A5BA3FF4B}" time="2023-03-21T14:35:08.092Z">
        <t:Attribution userId="S::susanne_ebbinghaus@harvard.edu::aa272825-c4ce-4ed3-b911-bce8529adb02" userProvider="AD" userName="Ebbinghaus, Susanne"/>
        <t:Anchor>
          <t:Comment id="646879277"/>
        </t:Anchor>
        <t:SetTitle title="I am stumbling over this phrasing. How about &quot;appears to not have been employed in making the portrait ...&quot;? @Smith, Kate"/>
      </t:Event>
      <t:Event id="{0CDCDDE0-922D-41FB-AA67-5FE2AC97E933}" time="2023-03-21T14:55:24.126Z">
        <t:Attribution userId="S::kate_smith@harvard.edu::82fc860b-7cff-40dc-a01a-c49e6fa951ba" userProvider="AD" userName="Smith, Kate"/>
        <t:Progress percentComplete="100"/>
      </t:Event>
    </t:History>
  </t:Task>
  <t:Task id="{FCCD2A77-0EEE-4C34-9F32-77C64AD07557}">
    <t:Anchor>
      <t:Comment id="1061597255"/>
    </t:Anchor>
    <t:History>
      <t:Event id="{ADEE8957-18EB-4B76-BAFC-BA281285DC0F}" time="2023-02-13T17:40:39.036Z">
        <t:Attribution userId="S::susanne_ebbinghaus@harvard.edu::aa272825-c4ce-4ed3-b911-bce8529adb02" userProvider="AD" userName="Ebbinghaus, Susanne"/>
        <t:Anchor>
          <t:Comment id="1061597255"/>
        </t:Anchor>
        <t:Create/>
      </t:Event>
      <t:Event id="{1596ACDE-8F04-4A18-923D-F124FDCEB8C1}" time="2023-02-13T17:40:39.036Z">
        <t:Attribution userId="S::susanne_ebbinghaus@harvard.edu::aa272825-c4ce-4ed3-b911-bce8529adb02" userProvider="AD" userName="Ebbinghaus, Susanne"/>
        <t:Anchor>
          <t:Comment id="1061597255"/>
        </t:Anchor>
        <t:Assign userId="S::kate_smith@harvard.edu::82fc860b-7cff-40dc-a01a-c49e6fa951ba" userProvider="AD" userName="Smith, Kate"/>
      </t:Event>
      <t:Event id="{EE882E0A-5D50-4713-9106-903EC77E1290}" time="2023-02-13T17:40:39.036Z">
        <t:Attribution userId="S::susanne_ebbinghaus@harvard.edu::aa272825-c4ce-4ed3-b911-bce8529adb02" userProvider="AD" userName="Ebbinghaus, Susanne"/>
        <t:Anchor>
          <t:Comment id="1061597255"/>
        </t:Anchor>
        <t:SetTitle title="@Smith, Kate @Thum, Jen I elaborated a bit in this paragraph. OK?"/>
      </t:Event>
      <t:Event id="{BF15F8FE-D48E-465B-8DA8-18C3F84BF68C}" time="2023-02-16T16:00:56.634Z">
        <t:Attribution userId="S::susanne_ebbinghaus@harvard.edu::aa272825-c4ce-4ed3-b911-bce8529adb02" userProvider="AD" userName="Ebbinghaus, Susanne"/>
        <t:Progress percentComplete="100"/>
      </t:Event>
    </t:History>
  </t:Task>
  <t:Task id="{09D39CFB-61FD-47BB-AA51-3223D3524064}">
    <t:Anchor>
      <t:Comment id="1014639843"/>
    </t:Anchor>
    <t:History>
      <t:Event id="{287B0924-DCF4-4BDA-AAEE-DB81B80D4738}" time="2023-02-13T16:49:59.198Z">
        <t:Attribution userId="S::susanne_ebbinghaus@harvard.edu::aa272825-c4ce-4ed3-b911-bce8529adb02" userProvider="AD" userName="Ebbinghaus, Susanne"/>
        <t:Anchor>
          <t:Comment id="1014639843"/>
        </t:Anchor>
        <t:Create/>
      </t:Event>
      <t:Event id="{15CC226E-E879-4E8B-BCB3-EB26B8B28128}" time="2023-02-13T16:49:59.198Z">
        <t:Attribution userId="S::susanne_ebbinghaus@harvard.edu::aa272825-c4ce-4ed3-b911-bce8529adb02" userProvider="AD" userName="Ebbinghaus, Susanne"/>
        <t:Anchor>
          <t:Comment id="1014639843"/>
        </t:Anchor>
        <t:Assign userId="S::jennifer_thum@harvard.edu::0b2a9ed2-0b4e-4663-895c-50ca51e7d117" userProvider="AD" userName="Thum, Jen"/>
      </t:Event>
      <t:Event id="{B2AB233B-AC71-424D-ADE8-B3CEC2E85A0C}" time="2023-02-13T16:49:59.198Z">
        <t:Attribution userId="S::susanne_ebbinghaus@harvard.edu::aa272825-c4ce-4ed3-b911-bce8529adb02" userProvider="AD" userName="Ebbinghaus, Susanne"/>
        <t:Anchor>
          <t:Comment id="1014639843"/>
        </t:Anchor>
        <t:SetTitle title="@Smith, Kate @Thum, Jen Mention that we had virtual talks that addressed some of the same topics? I wished they would still show up on our exhibition page, but I don't think they do."/>
      </t:Event>
      <t:Event id="{793E25B5-CB6E-4EA5-B85F-A24877E18A70}" time="2023-02-16T15:40:02.505Z">
        <t:Attribution userId="S::susanne_ebbinghaus@harvard.edu::aa272825-c4ce-4ed3-b911-bce8529adb02" userProvider="AD" userName="Ebbinghaus, Susanne"/>
        <t:Progress percentComplete="100"/>
      </t:Event>
    </t:History>
  </t:Task>
  <t:Task id="{8C6919B2-7372-41E5-9C9B-DDC6D1012AF2}">
    <t:Anchor>
      <t:Comment id="1386087167"/>
    </t:Anchor>
    <t:History>
      <t:Event id="{C8650075-69B5-441A-A6A1-D98409ACFBB1}" time="2023-03-06T00:12:13.844Z">
        <t:Attribution userId="S::susanne_ebbinghaus@harvard.edu::aa272825-c4ce-4ed3-b911-bce8529adb02" userProvider="AD" userName="Ebbinghaus, Susanne"/>
        <t:Anchor>
          <t:Comment id="1386087167"/>
        </t:Anchor>
        <t:Create/>
      </t:Event>
      <t:Event id="{62034B5E-16CC-4886-A5BA-DE1F8A9C55BB}" time="2023-03-06T00:12:13.844Z">
        <t:Attribution userId="S::susanne_ebbinghaus@harvard.edu::aa272825-c4ce-4ed3-b911-bce8529adb02" userProvider="AD" userName="Ebbinghaus, Susanne"/>
        <t:Anchor>
          <t:Comment id="1386087167"/>
        </t:Anchor>
        <t:Assign userId="S::kate_smith@harvard.edu::82fc860b-7cff-40dc-a01a-c49e6fa951ba" userProvider="AD" userName="Smith, Kate"/>
      </t:Event>
      <t:Event id="{23FA9A8C-C16A-4B05-BFC7-1170EEDD03C7}" time="2023-03-06T00:12:13.844Z">
        <t:Attribution userId="S::susanne_ebbinghaus@harvard.edu::aa272825-c4ce-4ed3-b911-bce8529adb02" userProvider="AD" userName="Ebbinghaus, Susanne"/>
        <t:Anchor>
          <t:Comment id="1386087167"/>
        </t:Anchor>
        <t:SetTitle title="@Smith, Kate That link just leads to the login?"/>
      </t:Event>
      <t:Event id="{86716812-4491-43E3-9154-D47B75D8A546}" time="2023-03-06T15:05:49.083Z">
        <t:Attribution userId="S::kate_smith@harvard.edu::82fc860b-7cff-40dc-a01a-c49e6fa951ba" userProvider="AD" userName="Smith, Kate"/>
        <t:Progress percentComplete="100"/>
      </t:Event>
    </t:History>
  </t:Task>
  <t:Task id="{F9FF0C7E-7EBC-46D5-8B49-D808E2030A4B}">
    <t:Anchor>
      <t:Comment id="748833601"/>
    </t:Anchor>
    <t:History>
      <t:Event id="{70FE5C02-096A-4FC7-9915-5314A1CB8719}" time="2023-02-16T16:07:54.547Z">
        <t:Attribution userId="S::susanne_ebbinghaus@harvard.edu::aa272825-c4ce-4ed3-b911-bce8529adb02" userProvider="AD" userName="Ebbinghaus, Susanne"/>
        <t:Anchor>
          <t:Comment id="748833601"/>
        </t:Anchor>
        <t:Create/>
      </t:Event>
      <t:Event id="{7E847872-EE26-41A5-BAEA-8FDA14846F97}" time="2023-02-16T16:07:54.547Z">
        <t:Attribution userId="S::susanne_ebbinghaus@harvard.edu::aa272825-c4ce-4ed3-b911-bce8529adb02" userProvider="AD" userName="Ebbinghaus, Susanne"/>
        <t:Anchor>
          <t:Comment id="748833601"/>
        </t:Anchor>
        <t:Assign userId="S::kate_smith@harvard.edu::82fc860b-7cff-40dc-a01a-c49e6fa951ba" userProvider="AD" userName="Smith, Kate"/>
      </t:Event>
      <t:Event id="{6E270F2D-EE0E-4064-8096-C5C89859B0B4}" time="2023-02-16T16:07:54.547Z">
        <t:Attribution userId="S::susanne_ebbinghaus@harvard.edu::aa272825-c4ce-4ed3-b911-bce8529adb02" userProvider="AD" userName="Ebbinghaus, Susanne"/>
        <t:Anchor>
          <t:Comment id="748833601"/>
        </t:Anchor>
        <t:SetTitle title="@Smith, Kate Again, I wonder: are there footnotes/references to cite Sally's work, or do we simply add it to the bibliography at the end?"/>
      </t:Event>
      <t:Event id="{C62EDEBC-15FF-4162-A3DA-6D9073C10E90}" time="2023-02-17T15:42:05.835Z">
        <t:Attribution userId="S::kate_smith@harvard.edu::82fc860b-7cff-40dc-a01a-c49e6fa951ba" userProvider="AD" userName="Smith, Kate"/>
        <t:Progress percentComplete="100"/>
      </t:Event>
    </t:History>
  </t:Task>
  <t:Task id="{C4AC416C-9325-418F-BA52-ADEC2A317C5F}">
    <t:Anchor>
      <t:Comment id="854430555"/>
    </t:Anchor>
    <t:History>
      <t:Event id="{732CCEE1-54EE-46BB-AC06-B9DE6511293E}" time="2023-02-13T16:27:26.336Z">
        <t:Attribution userId="S::susanne_ebbinghaus@harvard.edu::aa272825-c4ce-4ed3-b911-bce8529adb02" userProvider="AD" userName="Ebbinghaus, Susanne"/>
        <t:Anchor>
          <t:Comment id="854430555"/>
        </t:Anchor>
        <t:Create/>
      </t:Event>
      <t:Event id="{93B92294-9102-4447-95F1-D68E85938A14}" time="2023-02-13T16:27:26.336Z">
        <t:Attribution userId="S::susanne_ebbinghaus@harvard.edu::aa272825-c4ce-4ed3-b911-bce8529adb02" userProvider="AD" userName="Ebbinghaus, Susanne"/>
        <t:Anchor>
          <t:Comment id="854430555"/>
        </t:Anchor>
        <t:Assign userId="S::kate_smith@harvard.edu::82fc860b-7cff-40dc-a01a-c49e6fa951ba" userProvider="AD" userName="Smith, Kate"/>
      </t:Event>
      <t:Event id="{30D7EFB4-02B1-4AF8-8307-7DCA4A6200D9}" time="2023-02-13T16:27:26.336Z">
        <t:Attribution userId="S::susanne_ebbinghaus@harvard.edu::aa272825-c4ce-4ed3-b911-bce8529adb02" userProvider="AD" userName="Ebbinghaus, Susanne"/>
        <t:Anchor>
          <t:Comment id="854430555"/>
        </t:Anchor>
        <t:SetTitle title="@Smith, Kate  Is the subtitle necessary? I find it confusing. Also, maybe we can skip the explanation of what APPEAR is, considering the paper appears in an APPEAR volume?"/>
      </t:Event>
    </t:History>
  </t:Task>
  <t:Task id="{5CD851AC-18AD-4470-8DF2-8FEA2DF6CC79}">
    <t:Anchor>
      <t:Comment id="1522961209"/>
    </t:Anchor>
    <t:History>
      <t:Event id="{14843964-33A7-4D16-9521-54D8ADC9D1C0}" time="2023-03-13T13:45:43.024Z">
        <t:Attribution userId="S::kate_smith@harvard.edu::82fc860b-7cff-40dc-a01a-c49e6fa951ba" userProvider="AD" userName="Smith, Kate"/>
        <t:Anchor>
          <t:Comment id="601709806"/>
        </t:Anchor>
        <t:Create/>
      </t:Event>
      <t:Event id="{7866C0A6-4A08-497A-92A8-E8FCC72B678B}" time="2023-03-13T13:45:43.024Z">
        <t:Attribution userId="S::kate_smith@harvard.edu::82fc860b-7cff-40dc-a01a-c49e6fa951ba" userProvider="AD" userName="Smith, Kate"/>
        <t:Anchor>
          <t:Comment id="601709806"/>
        </t:Anchor>
        <t:Assign userId="S::susanne_ebbinghaus@harvard.edu::aa272825-c4ce-4ed3-b911-bce8529adb02" userProvider="AD" userName="Ebbinghaus, Susanne"/>
      </t:Event>
      <t:Event id="{B39CD719-9C40-41D5-932E-53F915955A7A}" time="2023-03-13T13:45:43.024Z">
        <t:Attribution userId="S::kate_smith@harvard.edu::82fc860b-7cff-40dc-a01a-c49e6fa951ba" userProvider="AD" userName="Smith, Kate"/>
        <t:Anchor>
          <t:Comment id="601709806"/>
        </t:Anchor>
        <t:SetTitle title="agree, @Ebbinghaus, Susanne will you adjust?"/>
      </t:Event>
      <t:Event id="{C3E7B9E1-918F-4BA4-BB42-E5ADAA479043}" time="2023-03-21T04:31:15.286Z">
        <t:Attribution userId="S::susanne_ebbinghaus@harvard.edu::aa272825-c4ce-4ed3-b911-bce8529adb02" userProvider="AD" userName="Ebbinghaus, Susanne"/>
        <t:Anchor>
          <t:Comment id="1255071418"/>
        </t:Anchor>
        <t:UnassignAll/>
      </t:Event>
      <t:Event id="{D881AAA5-A27B-4954-8B85-26F5CF094017}" time="2023-03-21T04:31:15.286Z">
        <t:Attribution userId="S::susanne_ebbinghaus@harvard.edu::aa272825-c4ce-4ed3-b911-bce8529adb02" userProvider="AD" userName="Ebbinghaus, Susanne"/>
        <t:Anchor>
          <t:Comment id="1255071418"/>
        </t:Anchor>
        <t:Assign userId="S::jennifer_thum@harvard.edu::0b2a9ed2-0b4e-4663-895c-50ca51e7d117" userProvider="AD" userName="Thum, Jen"/>
      </t:Event>
    </t:History>
  </t:Task>
  <t:Task id="{10393F7B-1FDC-4096-AFEE-8D5C3700C820}">
    <t:Anchor>
      <t:Comment id="479362880"/>
    </t:Anchor>
    <t:History>
      <t:Event id="{1181DB70-F169-4E8D-9A2D-2F9AB4BAE092}" time="2023-03-06T00:25:30.973Z">
        <t:Attribution userId="S::susanne_ebbinghaus@harvard.edu::aa272825-c4ce-4ed3-b911-bce8529adb02" userProvider="AD" userName="Ebbinghaus, Susanne"/>
        <t:Anchor>
          <t:Comment id="479362880"/>
        </t:Anchor>
        <t:Create/>
      </t:Event>
      <t:Event id="{4D4D9FFE-A4E0-49E7-B27E-F92EDCF0C434}" time="2023-03-06T00:25:30.973Z">
        <t:Attribution userId="S::susanne_ebbinghaus@harvard.edu::aa272825-c4ce-4ed3-b911-bce8529adb02" userProvider="AD" userName="Ebbinghaus, Susanne"/>
        <t:Anchor>
          <t:Comment id="479362880"/>
        </t:Anchor>
        <t:Assign userId="S::kate_smith@harvard.edu::82fc860b-7cff-40dc-a01a-c49e6fa951ba" userProvider="AD" userName="Smith, Kate"/>
      </t:Event>
      <t:Event id="{709AFD35-51B1-40AA-BA19-00EA5DF673E8}" time="2023-03-06T00:25:30.973Z">
        <t:Attribution userId="S::susanne_ebbinghaus@harvard.edu::aa272825-c4ce-4ed3-b911-bce8529adb02" userProvider="AD" userName="Ebbinghaus, Susanne"/>
        <t:Anchor>
          <t:Comment id="479362880"/>
        </t:Anchor>
        <t:SetTitle title="@Smith, Kate Are these only titles directly relevant to this paper? But you cite publications that are not in the endnotes--so maybe include some other general books, too, such as Walker and Doxiades? Or just restrict the bibliography to what appears …"/>
      </t:Event>
      <t:Event id="{FD3137ED-ECCB-49E1-9A40-DBE2265BF82C}" time="2023-03-13T13:59:09.432Z">
        <t:Attribution userId="S::kate_smith@harvard.edu::82fc860b-7cff-40dc-a01a-c49e6fa951ba" userProvider="AD" userName="Smith, Kat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677A57C83F964385722CB5F7348AC3" ma:contentTypeVersion="15" ma:contentTypeDescription="Create a new document." ma:contentTypeScope="" ma:versionID="682e8dd2060b0e0d324e1778606cf4af">
  <xsd:schema xmlns:xsd="http://www.w3.org/2001/XMLSchema" xmlns:xs="http://www.w3.org/2001/XMLSchema" xmlns:p="http://schemas.microsoft.com/office/2006/metadata/properties" xmlns:ns2="3ae84b64-5388-4a64-89d4-4f9e89087c87" xmlns:ns3="21555bd2-51a2-4104-ba4d-a830bf4e92b8" targetNamespace="http://schemas.microsoft.com/office/2006/metadata/properties" ma:root="true" ma:fieldsID="888469a9a8071ab3f6d1a17edc6ff6c7" ns2:_="" ns3:_="">
    <xsd:import namespace="3ae84b64-5388-4a64-89d4-4f9e89087c87"/>
    <xsd:import namespace="21555bd2-51a2-4104-ba4d-a830bf4e92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84b64-5388-4a64-89d4-4f9e89087c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f349da2-0c78-4bc6-8494-be13dac0280f}" ma:internalName="TaxCatchAll" ma:showField="CatchAllData" ma:web="3ae84b64-5388-4a64-89d4-4f9e89087c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1555bd2-51a2-4104-ba4d-a830bf4e92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3ae84b64-5388-4a64-89d4-4f9e89087c87">
      <UserInfo>
        <DisplayName>Thum, Jen</DisplayName>
        <AccountId>25</AccountId>
        <AccountType/>
      </UserInfo>
    </SharedWithUsers>
    <lcf76f155ced4ddcb4097134ff3c332f xmlns="21555bd2-51a2-4104-ba4d-a830bf4e92b8">
      <Terms xmlns="http://schemas.microsoft.com/office/infopath/2007/PartnerControls"/>
    </lcf76f155ced4ddcb4097134ff3c332f>
    <TaxCatchAll xmlns="3ae84b64-5388-4a64-89d4-4f9e89087c87" xsi:nil="true"/>
  </documentManagement>
</p:properties>
</file>

<file path=customXml/itemProps1.xml><?xml version="1.0" encoding="utf-8"?>
<ds:datastoreItem xmlns:ds="http://schemas.openxmlformats.org/officeDocument/2006/customXml" ds:itemID="{BD79B44E-19FE-49AE-B845-D077769E0E49}">
  <ds:schemaRefs>
    <ds:schemaRef ds:uri="http://schemas.microsoft.com/sharepoint/v3/contenttype/forms"/>
  </ds:schemaRefs>
</ds:datastoreItem>
</file>

<file path=customXml/itemProps2.xml><?xml version="1.0" encoding="utf-8"?>
<ds:datastoreItem xmlns:ds="http://schemas.openxmlformats.org/officeDocument/2006/customXml" ds:itemID="{5E177FC3-DDE0-4520-BCB6-5A8E4A8088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84b64-5388-4a64-89d4-4f9e89087c87"/>
    <ds:schemaRef ds:uri="21555bd2-51a2-4104-ba4d-a830bf4e9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C7FCF9-5A45-45D1-86D2-7B5FA912CF0D}">
  <ds:schemaRefs>
    <ds:schemaRef ds:uri="http://schemas.openxmlformats.org/officeDocument/2006/bibliography"/>
  </ds:schemaRefs>
</ds:datastoreItem>
</file>

<file path=customXml/itemProps4.xml><?xml version="1.0" encoding="utf-8"?>
<ds:datastoreItem xmlns:ds="http://schemas.openxmlformats.org/officeDocument/2006/customXml" ds:itemID="{B7B937F8-BF26-422F-8AD8-083AFD19DFCC}">
  <ds:schemaRefs>
    <ds:schemaRef ds:uri="http://schemas.microsoft.com/office/2006/metadata/properties"/>
    <ds:schemaRef ds:uri="http://schemas.microsoft.com/office/infopath/2007/PartnerControls"/>
    <ds:schemaRef ds:uri="3ae84b64-5388-4a64-89d4-4f9e89087c87"/>
    <ds:schemaRef ds:uri="21555bd2-51a2-4104-ba4d-a830bf4e92b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5923</Words>
  <Characters>33762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Kate</dc:creator>
  <cp:keywords/>
  <dc:description/>
  <cp:lastModifiedBy>Rachel Barth</cp:lastModifiedBy>
  <cp:revision>3</cp:revision>
  <dcterms:created xsi:type="dcterms:W3CDTF">2025-03-14T23:56:00Z</dcterms:created>
  <dcterms:modified xsi:type="dcterms:W3CDTF">2025-03-14T23:59:00Z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0x010100E8677A57C83F964385722CB5F7348AC3</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{"FileActivityType":"11","FileActivityTimeStamp":"2023-03-06T14:58:38.837Z","FileActivityUsersOnPage":[{"DisplayName":"Smith, Kate","Id":"kate_smith@harvard.edu"},{"DisplayName":"Rayner, Georgina","Id":"georgina_rayner@harvard.edu"}],"FileActivityNavigati</vt:lpwstr>
  </property>
  <property fmtid="{D5CDD505-2E9C-101B-9397-08002B2CF9AE}" pid="7" name="TriggerFlowInfo">
    <vt:lpwstr/>
  </property>
</Properties>
</file>