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sz w:val="56"/>
          <w:szCs w:val="56"/>
        </w:rPr>
        <w:t xml:space="preserve">BASEBALL IS HELL</w:t>
      </w:r>
    </w:p>
    <w:p>
      <w:pPr>
        <w:spacing w:after="200"/>
        <w:jc w:val="center"/>
      </w:pPr>
      <w:r>
        <w:rPr>
          <w:rFonts w:ascii="Arial" w:cs="Arial" w:eastAsia="Arial" w:hAnsi="Arial"/>
          <w:color w:val="666666"/>
          <w:sz w:val="32"/>
          <w:szCs w:val="32"/>
        </w:rPr>
        <w:t xml:space="preserve">Project Dossier</w:t>
      </w:r>
    </w:p>
    <w:p>
      <w:pPr>
        <w:spacing w:after="100"/>
        <w:jc w:val="center"/>
      </w:pPr>
      <w:r>
        <w:rPr>
          <w:rFonts w:ascii="Arial" w:cs="Arial" w:eastAsia="Arial" w:hAnsi="Arial"/>
          <w:sz w:val="28"/>
          <w:szCs w:val="28"/>
        </w:rPr>
        <w:t xml:space="preserve">Geoffrey Makousky</w:t>
      </w:r>
    </w:p>
    <w:p>
      <w:pPr>
        <w:spacing w:after="100"/>
        <w:jc w:val="center"/>
      </w:pPr>
      <w:r>
        <w:rPr>
          <w:rFonts w:ascii="Arial" w:cs="Arial" w:eastAsia="Arial" w:hAnsi="Arial"/>
          <w:color w:val="888888"/>
          <w:sz w:val="22"/>
          <w:szCs w:val="22"/>
        </w:rPr>
        <w:t xml:space="preserve">OKI ONE — Novels / NV-002</w:t>
      </w:r>
    </w:p>
    <w:p>
      <w:pPr>
        <w:spacing w:after="100"/>
        <w:jc w:val="center"/>
      </w:pPr>
      <w:r>
        <w:rPr>
          <w:rFonts w:ascii="Arial" w:cs="Arial" w:eastAsia="Arial" w:hAnsi="Arial"/>
          <w:color w:val="888888"/>
          <w:sz w:val="20"/>
          <w:szCs w:val="20"/>
        </w:rPr>
        <w:t xml:space="preserve">GitHub: novels/baseball-is-hell/</w:t>
      </w:r>
    </w:p>
    <w:p>
      <w:pPr>
        <w:jc w:val="center"/>
      </w:pPr>
      <w:r>
        <w:rPr>
          <w:rFonts w:ascii="Arial" w:cs="Arial" w:eastAsia="Arial" w:hAnsi="Arial"/>
          <w:b/>
          <w:bCs/>
          <w:color w:val="2dd4a0"/>
          <w:sz w:val="22"/>
          <w:szCs w:val="22"/>
        </w:rPr>
        <w:t xml:space="preserve">Status: ACTIVE</w:t>
      </w:r>
    </w:p>
    <w:p>
      <w:r>
        <w:br w:type="page"/>
      </w:r>
    </w:p>
    <w:p>
      <w:pPr>
        <w:pStyle w:val="Heading1"/>
      </w:pPr>
      <w:r>
        <w:t xml:space="preserve">Pitch</w:t>
      </w:r>
    </w:p>
    <w:p>
      <w:pPr>
        <w:spacing w:after="100"/>
      </w:pPr>
      <w:r>
        <w:rPr>
          <w:rFonts w:ascii="Arial" w:cs="Arial" w:eastAsia="Arial" w:hAnsi="Arial"/>
          <w:b/>
          <w:bCs/>
          <w:sz w:val="24"/>
          <w:szCs w:val="24"/>
        </w:rPr>
        <w:t xml:space="preserve">Title: </w:t>
      </w:r>
      <w:r>
        <w:rPr>
          <w:rFonts w:ascii="Arial" w:cs="Arial" w:eastAsia="Arial" w:hAnsi="Arial"/>
          <w:sz w:val="24"/>
          <w:szCs w:val="24"/>
        </w:rPr>
        <w:t xml:space="preserve">Baseball is Hell</w:t>
      </w:r>
    </w:p>
    <w:p>
      <w:pPr>
        <w:spacing w:after="100"/>
      </w:pPr>
      <w:r>
        <w:rPr>
          <w:rFonts w:ascii="Arial" w:cs="Arial" w:eastAsia="Arial" w:hAnsi="Arial"/>
          <w:b/>
          <w:bCs/>
          <w:sz w:val="24"/>
          <w:szCs w:val="24"/>
        </w:rPr>
        <w:t xml:space="preserve">Genre: </w:t>
      </w:r>
      <w:r>
        <w:rPr>
          <w:rFonts w:ascii="Arial" w:cs="Arial" w:eastAsia="Arial" w:hAnsi="Arial"/>
          <w:sz w:val="24"/>
          <w:szCs w:val="24"/>
        </w:rPr>
        <w:t xml:space="preserve">Historical Sports Horror / Grotesque Tragedy / Alternate History / Mockumentary</w:t>
      </w:r>
    </w:p>
    <w:p>
      <w:pPr>
        <w:spacing w:after="100"/>
      </w:pPr>
      <w:r>
        <w:rPr>
          <w:rFonts w:ascii="Arial" w:cs="Arial" w:eastAsia="Arial" w:hAnsi="Arial"/>
          <w:b/>
          <w:bCs/>
          <w:sz w:val="24"/>
          <w:szCs w:val="24"/>
        </w:rPr>
        <w:t xml:space="preserve">Tone: </w:t>
      </w:r>
      <w:r>
        <w:rPr>
          <w:rFonts w:ascii="Arial" w:cs="Arial" w:eastAsia="Arial" w:hAnsi="Arial"/>
          <w:sz w:val="24"/>
          <w:szCs w:val="24"/>
        </w:rPr>
        <w:t xml:space="preserve">Starts nostalgic and comedic; descends into existential horror, absurdist grotesque, and full-blown public spectacle. Written as a mock-archival documentary in book form.</w:t>
      </w:r>
    </w:p>
    <w:p>
      <w:pPr>
        <w:spacing w:after="200"/>
      </w:pPr>
    </w:p>
    <w:p>
      <w:pPr>
        <w:spacing w:after="120"/>
      </w:pPr>
      <w:r>
        <w:rPr>
          <w:rFonts w:ascii="Arial" w:cs="Arial" w:eastAsia="Arial" w:hAnsi="Arial"/>
          <w:sz w:val="24"/>
          <w:szCs w:val="24"/>
        </w:rPr>
        <w:t xml:space="preserve">In an alternate history where the New York Giants never leave New York, baseball becomes the stage for a story unlike any ever told. John McGraw, the fiery, legendary manager, never dies. He never fully ages. He wins, dominates, and rules the sport for decades that turn him from hero to alienated cultural fixture, from American treasure to grotesque myth.</w:t>
      </w:r>
    </w:p>
    <w:p>
      <w:pPr>
        <w:spacing w:after="120"/>
      </w:pPr>
      <w:r>
        <w:rPr>
          <w:rFonts w:ascii="Arial" w:cs="Arial" w:eastAsia="Arial" w:hAnsi="Arial"/>
          <w:sz w:val="24"/>
          <w:szCs w:val="24"/>
        </w:rPr>
        <w:t xml:space="preserve">By the 1990s, McGraw controls not just the MLB but most of corporate America, shaping the nation around his obsession with perfection. Then, in 2003, the Giants face a team that simply plays better baseball. They should win, they have every chance, but they lose. Loss by loss, McGraw ages before the world’s eyes, collapsing into an obscene, public horror that traumatizes players, fans, and media alike.</w:t>
      </w:r>
    </w:p>
    <w:p>
      <w:pPr>
        <w:spacing w:after="120"/>
      </w:pPr>
      <w:r>
        <w:rPr>
          <w:rFonts w:ascii="Arial" w:cs="Arial" w:eastAsia="Arial" w:hAnsi="Arial"/>
          <w:sz w:val="24"/>
          <w:szCs w:val="24"/>
        </w:rPr>
        <w:t xml:space="preserve">Baseball is Hell is a meditation on mortality, obsession, and the grotesque cost of perfection, blending sports epic, zombie-like myth, and American tragedy into a narrative that is unforgettable.</w:t>
      </w:r>
    </w:p>
    <w:p>
      <w:r>
        <w:br w:type="page"/>
      </w:r>
    </w:p>
    <w:p>
      <w:pPr>
        <w:pStyle w:val="Heading1"/>
      </w:pPr>
      <w:r>
        <w:t xml:space="preserve">Narrative Structure</w:t>
      </w:r>
    </w:p>
    <w:p>
      <w:pPr>
        <w:spacing w:after="120"/>
      </w:pPr>
      <w:r>
        <w:rPr>
          <w:rFonts w:ascii="Arial" w:cs="Arial" w:eastAsia="Arial" w:hAnsi="Arial"/>
          <w:sz w:val="24"/>
          <w:szCs w:val="24"/>
        </w:rPr>
        <w:t xml:space="preserve">The story is told in October 2003, days after McGraw’s public death, where the three principal narrators piece together a final timeline of his impossible life. The book is structured as a mock-archival documentary: interview transcripts, deposition-style Q&amp;A, letters, notebook marginalia, media excerpts, and contradictory accounts.</w:t>
      </w:r>
    </w:p>
    <w:p>
      <w:pPr>
        <w:spacing w:after="120"/>
      </w:pPr>
      <w:r>
        <w:rPr>
          <w:rFonts w:ascii="Arial" w:cs="Arial" w:eastAsia="Arial" w:hAnsi="Arial"/>
          <w:sz w:val="24"/>
          <w:szCs w:val="24"/>
        </w:rPr>
        <w:t xml:space="preserve">Think Ken Burns’ Baseball meets Errol Morris meets found-footage horror. Every section is modular. The form embraces incompleteness, gaps, repetition, and contradiction as aesthetic choices.</w:t>
      </w:r>
    </w:p>
    <w:p>
      <w:pPr>
        <w:pStyle w:val="Heading2"/>
      </w:pPr>
      <w:r>
        <w:t xml:space="preserve">Framing Device</w:t>
      </w:r>
    </w:p>
    <w:p>
      <w:pPr>
        <w:spacing w:after="120"/>
      </w:pPr>
      <w:r>
        <w:rPr>
          <w:rFonts w:ascii="Arial" w:cs="Arial" w:eastAsia="Arial" w:hAnsi="Arial"/>
          <w:sz w:val="24"/>
          <w:szCs w:val="24"/>
        </w:rPr>
        <w:t xml:space="preserve">Opening line: “Nobody said anything about it until one man did. And from there on out, it was all our nation could talk about. The more people spoke up, the more McGraw withdrew.”</w:t>
      </w:r>
    </w:p>
    <w:p>
      <w:pPr>
        <w:spacing w:after="120"/>
      </w:pPr>
      <w:r>
        <w:rPr>
          <w:rFonts w:ascii="Arial" w:cs="Arial" w:eastAsia="Arial" w:hAnsi="Arial"/>
          <w:sz w:val="24"/>
          <w:szCs w:val="24"/>
        </w:rPr>
        <w:t xml:space="preserve">The narrator is Michael Timlin, age 92, being interviewed by Paul Mercer, age 54. Both men receive posthumous manuscripts and McGraw’s entire estate. Evan Veritas, a former rival player, is the third recipient.</w:t>
      </w:r>
    </w:p>
    <w:p>
      <w:r>
        <w:br w:type="page"/>
      </w:r>
    </w:p>
    <w:p>
      <w:pPr>
        <w:pStyle w:val="Heading1"/>
      </w:pPr>
      <w:r>
        <w:t xml:space="preserve">Characters</w:t>
      </w:r>
    </w:p>
    <w:p>
      <w:pPr>
        <w:pStyle w:val="Heading2"/>
      </w:pPr>
      <w:r>
        <w:t xml:space="preserve">John McGraw (1873–2003)</w:t>
      </w:r>
    </w:p>
    <w:p>
      <w:pPr>
        <w:spacing w:after="120"/>
      </w:pPr>
      <w:r>
        <w:rPr>
          <w:rFonts w:ascii="Arial" w:cs="Arial" w:eastAsia="Arial" w:hAnsi="Arial"/>
          <w:sz w:val="24"/>
          <w:szCs w:val="24"/>
        </w:rPr>
        <w:t xml:space="preserve">Born 1873. Manager of the New York Giants. The central figure of the story. McGraw is not a villain. He is decent, charitable, principled, and deeply loyal to his players. His only “flaw” is his refusal to die or give up. He becomes totally alienated from society as anyone would expect after outliving the entire populace.</w:t>
      </w:r>
    </w:p>
    <w:p>
      <w:pPr>
        <w:spacing w:after="120"/>
      </w:pPr>
      <w:r>
        <w:rPr>
          <w:rFonts w:ascii="Arial" w:cs="Arial" w:eastAsia="Arial" w:hAnsi="Arial"/>
          <w:sz w:val="24"/>
          <w:szCs w:val="24"/>
        </w:rPr>
        <w:t xml:space="preserve">Players adore him to the very end. His Giants players universally love him and are horrified to watch him die. The nation weeps for McGraw, even though his presence is incredibly disturbing and ever-present in society due to his longevity.</w:t>
      </w:r>
    </w:p>
    <w:p>
      <w:pPr>
        <w:spacing w:after="120"/>
      </w:pPr>
      <w:r>
        <w:rPr>
          <w:rFonts w:ascii="Arial" w:cs="Arial" w:eastAsia="Arial" w:hAnsi="Arial"/>
          <w:sz w:val="24"/>
          <w:szCs w:val="24"/>
        </w:rPr>
        <w:t xml:space="preserve">Key mantra: “Baseball is hell.” This is McGraw’s offhand, wry explanation for his endless tenure. When asked why he keeps going, he smirks: “Because baseball is hell, that’s why.” He laughs. For him, the phrase is a joke, a shrug, a defense mechanism. The public turns it into mythology.</w:t>
      </w:r>
    </w:p>
    <w:p>
      <w:pPr>
        <w:spacing w:after="120"/>
      </w:pPr>
      <w:r>
        <w:rPr>
          <w:rFonts w:ascii="Arial" w:cs="Arial" w:eastAsia="Arial" w:hAnsi="Arial"/>
          <w:sz w:val="24"/>
          <w:szCs w:val="24"/>
        </w:rPr>
        <w:t xml:space="preserve">McGraw understood archetypes. He could read anyone, push their buttons, say the right things in the media. He made opponents look like fools not through cruelty but through psychological mastery. His secrets were never known until after his death.</w:t>
      </w:r>
    </w:p>
    <w:p>
      <w:pPr>
        <w:pStyle w:val="Heading2"/>
      </w:pPr>
      <w:r>
        <w:t xml:space="preserve">Michael Timlin (b. 1911)</w:t>
      </w:r>
    </w:p>
    <w:p>
      <w:pPr>
        <w:spacing w:after="120"/>
      </w:pPr>
      <w:r>
        <w:rPr>
          <w:rFonts w:ascii="Arial" w:cs="Arial" w:eastAsia="Arial" w:hAnsi="Arial"/>
          <w:sz w:val="24"/>
          <w:szCs w:val="24"/>
        </w:rPr>
        <w:t xml:space="preserve">Age 54 when he meets McGraw (1965). Age 92 at the time of the final interview (2003). Born the same year McGraw first managed, giving him an inherent connection to the legend.</w:t>
      </w:r>
    </w:p>
    <w:p>
      <w:pPr>
        <w:spacing w:after="120"/>
      </w:pPr>
      <w:r>
        <w:rPr>
          <w:rFonts w:ascii="Arial" w:cs="Arial" w:eastAsia="Arial" w:hAnsi="Arial"/>
          <w:sz w:val="24"/>
          <w:szCs w:val="24"/>
        </w:rPr>
        <w:t xml:space="preserve">Timlin is a former prodigy / cultural figure: child star in the 1940s–50s, became a major figure in music journalism, a rock journalist, a very cool guy who didn’t really care. McGraw let him be the writer because Timlin had his own gravitas. McGraw could not have a normal person around him.</w:t>
      </w:r>
    </w:p>
    <w:p>
      <w:pPr>
        <w:spacing w:after="120"/>
      </w:pPr>
      <w:r>
        <w:rPr>
          <w:rFonts w:ascii="Arial" w:cs="Arial" w:eastAsia="Arial" w:hAnsi="Arial"/>
          <w:sz w:val="24"/>
          <w:szCs w:val="24"/>
        </w:rPr>
        <w:t xml:space="preserve">Timlin writes The Pure Legend (published mid-1970s), a warm, celebratory biography. It becomes a massive bestseller. He may win a Nobel Prize. But after publication, Timlin realizes the book has trapped him: it becomes his only identity. The book unintentionally whitewashes McGraw, not because it lies, but because McGraw outgrows it.</w:t>
      </w:r>
    </w:p>
    <w:p>
      <w:pPr>
        <w:spacing w:after="120"/>
      </w:pPr>
      <w:r>
        <w:rPr>
          <w:rFonts w:ascii="Arial" w:cs="Arial" w:eastAsia="Arial" w:hAnsi="Arial"/>
          <w:sz w:val="24"/>
          <w:szCs w:val="24"/>
        </w:rPr>
        <w:t xml:space="preserve">Timlin becomes a recluse, living in a cabin in the woods, following McGraw obsessively from a distance. He resents McGraw for withdrawing from him. By 2003, he hates McGraw, but this is really bitterness and fear, not moral opposition.</w:t>
      </w:r>
    </w:p>
    <w:p>
      <w:pPr>
        <w:spacing w:after="120"/>
      </w:pPr>
      <w:r>
        <w:rPr>
          <w:rFonts w:ascii="Arial" w:cs="Arial" w:eastAsia="Arial" w:hAnsi="Arial"/>
          <w:sz w:val="24"/>
          <w:szCs w:val="24"/>
        </w:rPr>
        <w:t xml:space="preserve">Timlin dies peacefully during the course of the book, after getting his story out. He does not get trapped in the story. He passes away mid-book, and it falls to Paul Mercer to complete the record.</w:t>
      </w:r>
    </w:p>
    <w:p>
      <w:pPr>
        <w:pStyle w:val="Heading2"/>
      </w:pPr>
      <w:r>
        <w:t xml:space="preserve">Paul Mercer (b. 1949)</w:t>
      </w:r>
    </w:p>
    <w:p>
      <w:pPr>
        <w:spacing w:after="120"/>
      </w:pPr>
      <w:r>
        <w:rPr>
          <w:rFonts w:ascii="Arial" w:cs="Arial" w:eastAsia="Arial" w:hAnsi="Arial"/>
          <w:sz w:val="24"/>
          <w:szCs w:val="24"/>
        </w:rPr>
        <w:t xml:space="preserve">Age 54 in 2003 (mirroring Timlin’s age when he met McGraw). Born 1949. Sports commentator, Bob Uecker / Steve Lyons type: funny, irreverent, self-aware, slightly washed. Works on a second-tier sports network, not a main-level guy.</w:t>
      </w:r>
    </w:p>
    <w:p>
      <w:pPr>
        <w:spacing w:after="120"/>
      </w:pPr>
      <w:r>
        <w:rPr>
          <w:rFonts w:ascii="Arial" w:cs="Arial" w:eastAsia="Arial" w:hAnsi="Arial"/>
          <w:sz w:val="24"/>
          <w:szCs w:val="24"/>
        </w:rPr>
        <w:t xml:space="preserve">The only journalist McGraw tolerates. McGraw barks at him, gives him shit, but no other reporter survives an interaction with McGraw. Paul is the color commentator at the 2003 World Series, which puts him front and center when McGraw dies.</w:t>
      </w:r>
    </w:p>
    <w:p>
      <w:pPr>
        <w:spacing w:after="120"/>
      </w:pPr>
      <w:r>
        <w:rPr>
          <w:rFonts w:ascii="Arial" w:cs="Arial" w:eastAsia="Arial" w:hAnsi="Arial"/>
          <w:sz w:val="24"/>
          <w:szCs w:val="24"/>
        </w:rPr>
        <w:t xml:space="preserve">After the death, Mercer’s life is consumed by the story. He contacts Timlin out of necessity, not ambition. The reason Timlin answers is that he already listens to Mercer’s broadcasts daily. Mercer is a familiar, trusted voice without knowing it.</w:t>
      </w:r>
    </w:p>
    <w:p>
      <w:pPr>
        <w:spacing w:after="120"/>
      </w:pPr>
      <w:r>
        <w:rPr>
          <w:rFonts w:ascii="Arial" w:cs="Arial" w:eastAsia="Arial" w:hAnsi="Arial"/>
          <w:sz w:val="24"/>
          <w:szCs w:val="24"/>
        </w:rPr>
        <w:t xml:space="preserve">After Timlin’s death, Mercer becomes the custodian of the record. He does not mythologize, redeem, or flatten. He just records.</w:t>
      </w:r>
    </w:p>
    <w:p>
      <w:pPr>
        <w:pStyle w:val="Heading2"/>
      </w:pPr>
      <w:r>
        <w:t xml:space="preserve">Evan Veritas</w:t>
      </w:r>
    </w:p>
    <w:p>
      <w:pPr>
        <w:spacing w:after="120"/>
      </w:pPr>
      <w:r>
        <w:rPr>
          <w:rFonts w:ascii="Arial" w:cs="Arial" w:eastAsia="Arial" w:hAnsi="Arial"/>
          <w:sz w:val="24"/>
          <w:szCs w:val="24"/>
        </w:rPr>
        <w:t xml:space="preserve">Newly retired baseball star. Jose Canseco / A-Rod / Barry Bonds type: immense talent, ego-driven, arrogant, abrasive. Also deeply religious.</w:t>
      </w:r>
    </w:p>
    <w:p>
      <w:pPr>
        <w:spacing w:after="120"/>
      </w:pPr>
      <w:r>
        <w:rPr>
          <w:rFonts w:ascii="Arial" w:cs="Arial" w:eastAsia="Arial" w:hAnsi="Arial"/>
          <w:sz w:val="24"/>
          <w:szCs w:val="24"/>
        </w:rPr>
        <w:t xml:space="preserve">Veritas’s entire career was defined by losing to McGraw. The Giants under McGraw made his life a living hell. McGraw publicly said Veritas was “what’s wrong with modern baseball” and that he’d never have him on his team. This fueled Veritas’s obsession.</w:t>
      </w:r>
    </w:p>
    <w:p>
      <w:pPr>
        <w:spacing w:after="120"/>
      </w:pPr>
      <w:r>
        <w:rPr>
          <w:rFonts w:ascii="Arial" w:cs="Arial" w:eastAsia="Arial" w:hAnsi="Arial"/>
          <w:sz w:val="24"/>
          <w:szCs w:val="24"/>
        </w:rPr>
        <w:t xml:space="preserve">In the mid-1990s, Veritas publishes a bestselling book claiming McGraw is possessed by the devil. He’s rich, influential, possibly running for political office by 2003.</w:t>
      </w:r>
    </w:p>
    <w:p>
      <w:pPr>
        <w:spacing w:after="120"/>
      </w:pPr>
      <w:r>
        <w:rPr>
          <w:rFonts w:ascii="Arial" w:cs="Arial" w:eastAsia="Arial" w:hAnsi="Arial"/>
          <w:sz w:val="24"/>
          <w:szCs w:val="24"/>
        </w:rPr>
        <w:t xml:space="preserve">The twist: when the three men convene after McGraw’s death, Timlin and Mercer reveal that McGraw actually said very kind things about Veritas privately, followed his career from a young age, and was simply using Veritas to win. McGraw liked him and thought he was funny.</w:t>
      </w:r>
    </w:p>
    <w:p>
      <w:pPr>
        <w:spacing w:after="120"/>
      </w:pPr>
      <w:r>
        <w:rPr>
          <w:rFonts w:ascii="Arial" w:cs="Arial" w:eastAsia="Arial" w:hAnsi="Arial"/>
          <w:sz w:val="24"/>
          <w:szCs w:val="24"/>
        </w:rPr>
        <w:t xml:space="preserve">Veritas is the one who ultimately figures out the truth. He synthesizes the psychological and strategic genius behind McGraw’s longevity and realizes it wasn’t supernatural: McGraw simply understood people at a level no one else did. Veritas’s moment of clarity is the emotional climax of the book.</w:t>
      </w:r>
    </w:p>
    <w:p>
      <w:r>
        <w:br w:type="page"/>
      </w:r>
    </w:p>
    <w:p>
      <w:pPr>
        <w:pStyle w:val="Heading1"/>
      </w:pPr>
      <w:r>
        <w:t xml:space="preserve">Canon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Year</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Age / Event</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What Happens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1873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McGraw born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historical birth year anchors the timeline.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1911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Timlin born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Michael Timlin born. Same year McGraw first managed.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1949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Mercer born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Paul Mercer born. Post-WWII generation, raised inside McGraw era.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1965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McGraw: 92 / Timlin: 54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Timlin begins ghostwriting. McGraw looks mid-60s. Appears robust. Public sees a miracle.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1970s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McGraw: ~100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Pure Legend published. Bestseller. McGraw consolidates MLB, corporate, political power.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1980s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McGraw: ~110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Timlin loses access. Public unease grows. McGraw untouchable. Criticism is taboo.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1990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McGraw: 117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Giants begin unbeatable dynasty. Win every World Series. Dominance becomes obnoxious and absurd.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Mid-90s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Veritas retires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Evan Veritas publishes anti-McGraw bestseller. Becomes public figure.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2000s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McGraw: ~130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McGraw hated politically. Cannot appear publicly outside stadiums. Players still adore him.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Oct 2003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McGraw dies / Timlin: 92 / Mercer: 54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Giants swept in World Series. McGraw visibly ages decades in minutes. Grotesque, zombie-like public death. Nation weeps.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Post-2003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man switch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McGraw’s estate and chicken-scratch notebooks sent to Timlin, Mercer, and Veritas. They convene. Truth emerges.</w:t>
            </w:r>
          </w:p>
        </w:tc>
      </w:tr>
    </w:tbl>
    <w:p>
      <w:pPr>
        <w:spacing w:after="200"/>
      </w:pPr>
    </w:p>
    <w:p>
      <w:pPr>
        <w:pStyle w:val="Heading2"/>
      </w:pPr>
      <w:r>
        <w:t xml:space="preserve">McGraw: Real Age vs. Apparent Age</w:t>
      </w:r>
    </w:p>
    <w:p>
      <w:pPr>
        <w:spacing w:after="120"/>
      </w:pPr>
      <w:r>
        <w:rPr>
          <w:rFonts w:ascii="Arial" w:cs="Arial" w:eastAsia="Arial" w:hAnsi="Arial"/>
          <w:sz w:val="24"/>
          <w:szCs w:val="24"/>
        </w:rPr>
        <w:t xml:space="preserve">McGraw’s apparent age is the heart of the uncanny horror. He looks old but not impossibly old. The public rationalizes it for decades.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800"/>
        <w:gridCol w:w="45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Year</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Real Age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Looks Like</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Public Reaction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1965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Reporter notices unusual energy. Public sees classic elder hero.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1975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~65–70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Dominating MLB. Admired. Subtle whispers.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1985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~65–70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 clearly impossible. Untouchable empire.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1990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~65–70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realizes something is wrong. Man in his 110s looking 60.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65–70 until collapse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Rapid visible aging during World Series. Decades catch up in minutes.</w:t>
            </w:r>
          </w:p>
        </w:tc>
      </w:tr>
    </w:tbl>
    <w:p>
      <w:pPr>
        <w:spacing w:after="200"/>
      </w:pPr>
    </w:p>
    <w:p>
      <w:pPr>
        <w:pStyle w:val="Heading2"/>
      </w:pPr>
      <w:r>
        <w:t xml:space="preserve">The 54–92 Loop</w:t>
      </w:r>
    </w:p>
    <w:p>
      <w:pPr>
        <w:spacing w:after="120"/>
      </w:pPr>
      <w:r>
        <w:rPr>
          <w:rFonts w:ascii="Arial" w:cs="Arial" w:eastAsia="Arial" w:hAnsi="Arial"/>
          <w:sz w:val="24"/>
          <w:szCs w:val="24"/>
        </w:rPr>
        <w:t xml:space="preserve">In 1965: McGraw is 92. Timlin is 54. This is the beginning.</w:t>
      </w:r>
    </w:p>
    <w:p>
      <w:pPr>
        <w:spacing w:after="120"/>
      </w:pPr>
      <w:r>
        <w:rPr>
          <w:rFonts w:ascii="Arial" w:cs="Arial" w:eastAsia="Arial" w:hAnsi="Arial"/>
          <w:sz w:val="24"/>
          <w:szCs w:val="24"/>
        </w:rPr>
        <w:t xml:space="preserve">In 2003: Timlin is 92. Mercer is 54. This is the reckoning.</w:t>
      </w:r>
    </w:p>
    <w:p>
      <w:pPr>
        <w:spacing w:after="120"/>
      </w:pPr>
      <w:r>
        <w:rPr>
          <w:rFonts w:ascii="Arial" w:cs="Arial" w:eastAsia="Arial" w:hAnsi="Arial"/>
          <w:sz w:val="24"/>
          <w:szCs w:val="24"/>
        </w:rPr>
        <w:t xml:space="preserve">A closed generational handoff. One man at 54 meets a legend at 92. That same man, now 92, is questioned by another man at 54. This symmetry is never explained on-page. It quietly reinforces cycles, witness succession, and the idea that McGraw distorted time around him.</w:t>
      </w:r>
    </w:p>
    <w:p>
      <w:r>
        <w:br w:type="page"/>
      </w:r>
    </w:p>
    <w:p>
      <w:pPr>
        <w:pStyle w:val="Heading1"/>
      </w:pPr>
      <w:r>
        <w:t xml:space="preserve">Full Story Outline</w:t>
      </w:r>
    </w:p>
    <w:p>
      <w:pPr>
        <w:pStyle w:val="Heading2"/>
      </w:pPr>
      <w:r>
        <w:t xml:space="preserve">Prologue — October 2003</w:t>
      </w:r>
    </w:p>
    <w:p>
      <w:pPr>
        <w:spacing w:after="120"/>
      </w:pPr>
      <w:r>
        <w:rPr>
          <w:rFonts w:ascii="Arial" w:cs="Arial" w:eastAsia="Arial" w:hAnsi="Arial"/>
          <w:sz w:val="24"/>
          <w:szCs w:val="24"/>
        </w:rPr>
        <w:t xml:space="preserve">Ghostwriter begins recounting McGraw’s story from the moment of his public, grotesque death. Sets up the retrospective structure. Introduces the opening line and the tension: the narrator has been both participant and skeptic.</w:t>
      </w:r>
    </w:p>
    <w:p>
      <w:pPr>
        <w:pStyle w:val="Heading2"/>
      </w:pPr>
      <w:r>
        <w:t xml:space="preserve">Part I: Shadowing the Miracle (1965–1970s)</w:t>
      </w:r>
    </w:p>
    <w:p>
      <w:pPr>
        <w:spacing w:after="120"/>
      </w:pPr>
      <w:r>
        <w:rPr>
          <w:rFonts w:ascii="Arial" w:cs="Arial" w:eastAsia="Arial" w:hAnsi="Arial"/>
          <w:sz w:val="24"/>
          <w:szCs w:val="24"/>
        </w:rPr>
        <w:t xml:space="preserve">Timlin begins ghostwriting The Pure Legend. Shadows McGraw: games, locker rooms, corporate meetings. Notes miraculous energy of a man in his 90s who moves like someone in their 60s. Public adores McGraw: a living American heirloom, a legend, a miracle.</w:t>
      </w:r>
    </w:p>
    <w:p>
      <w:pPr>
        <w:spacing w:after="120"/>
      </w:pPr>
      <w:r>
        <w:rPr>
          <w:rFonts w:ascii="Arial" w:cs="Arial" w:eastAsia="Arial" w:hAnsi="Arial"/>
          <w:sz w:val="24"/>
          <w:szCs w:val="24"/>
        </w:rPr>
        <w:t xml:space="preserve">Players adore him from day one. Early hints of obsession and alienation: McGraw is dedicated to perfection but not cruel, just incapable of relinquishing life or control.</w:t>
      </w:r>
    </w:p>
    <w:p>
      <w:pPr>
        <w:pStyle w:val="Heading2"/>
      </w:pPr>
      <w:r>
        <w:t xml:space="preserve">Part II: Miracle Phase &amp; Publication (Mid-1970s)</w:t>
      </w:r>
    </w:p>
    <w:p>
      <w:pPr>
        <w:spacing w:after="120"/>
      </w:pPr>
      <w:r>
        <w:rPr>
          <w:rFonts w:ascii="Arial" w:cs="Arial" w:eastAsia="Arial" w:hAnsi="Arial"/>
          <w:sz w:val="24"/>
          <w:szCs w:val="24"/>
        </w:rPr>
        <w:t xml:space="preserve">The Pure Legend is published. Bestseller. Public sees him as an enduring cultural treasure. McGraw consolidates power: MLB, corporate sponsorships, media empire. Criticism is taboo. Wishing McGraw good health becomes a national ritual.</w:t>
      </w:r>
    </w:p>
    <w:p>
      <w:pPr>
        <w:spacing w:after="120"/>
      </w:pPr>
      <w:r>
        <w:rPr>
          <w:rFonts w:ascii="Arial" w:cs="Arial" w:eastAsia="Arial" w:hAnsi="Arial"/>
          <w:sz w:val="24"/>
          <w:szCs w:val="24"/>
        </w:rPr>
        <w:t xml:space="preserve">Timlin begins noticing subtle impossibilities. McGraw remains morally decent and charming but increasingly alienated from social life beyond baseball.</w:t>
      </w:r>
    </w:p>
    <w:p>
      <w:pPr>
        <w:pStyle w:val="Heading2"/>
      </w:pPr>
      <w:r>
        <w:t xml:space="preserve">Part III: The Thrilling Era (1970s–1989)</w:t>
      </w:r>
    </w:p>
    <w:p>
      <w:pPr>
        <w:spacing w:after="120"/>
      </w:pPr>
      <w:r>
        <w:rPr>
          <w:rFonts w:ascii="Arial" w:cs="Arial" w:eastAsia="Arial" w:hAnsi="Arial"/>
          <w:sz w:val="24"/>
          <w:szCs w:val="24"/>
        </w:rPr>
        <w:t xml:space="preserve">Giants win multiple World Series but some years lose, always with honor and dignity. Losses are handled with regal pride. Victories are thrilling and suspenseful. Players love him; public admires the human drama.</w:t>
      </w:r>
    </w:p>
    <w:p>
      <w:pPr>
        <w:spacing w:after="120"/>
      </w:pPr>
      <w:r>
        <w:rPr>
          <w:rFonts w:ascii="Arial" w:cs="Arial" w:eastAsia="Arial" w:hAnsi="Arial"/>
          <w:sz w:val="24"/>
          <w:szCs w:val="24"/>
        </w:rPr>
        <w:t xml:space="preserve">Timlin begins follow-up investigations. McGraw’s vitality is unusual but not yet socially problematic. By the 1980s, McGraw’s presence is everywhere: stadiums, TV, endorsements, charity. Criticism is taboo. Alienation grows naturally.</w:t>
      </w:r>
    </w:p>
    <w:p>
      <w:pPr>
        <w:pStyle w:val="Heading2"/>
      </w:pPr>
      <w:r>
        <w:t xml:space="preserve">Part IV: The Godlike Era (1990–2002)</w:t>
      </w:r>
    </w:p>
    <w:p>
      <w:pPr>
        <w:spacing w:after="120"/>
      </w:pPr>
      <w:r>
        <w:rPr>
          <w:rFonts w:ascii="Arial" w:cs="Arial" w:eastAsia="Arial" w:hAnsi="Arial"/>
          <w:sz w:val="24"/>
          <w:szCs w:val="24"/>
        </w:rPr>
        <w:t xml:space="preserve">Giants become unbeatable starting 1990. Win every World Series. McGraw demonstrates strategic genius beyond human comprehension. Media coverage becomes absurd: headlines always “McGraw Wins Again.” Public awe mixes with fatigue.</w:t>
      </w:r>
    </w:p>
    <w:p>
      <w:pPr>
        <w:spacing w:after="120"/>
      </w:pPr>
      <w:r>
        <w:rPr>
          <w:rFonts w:ascii="Arial" w:cs="Arial" w:eastAsia="Arial" w:hAnsi="Arial"/>
          <w:sz w:val="24"/>
          <w:szCs w:val="24"/>
        </w:rPr>
        <w:t xml:space="preserve">Political and social resentment grows. McGraw increasingly hated politically: viewed as untouchable manipulator. Cannot appear publicly outside stadiums. Players remain loyal and adoring. McGraw’s influence spans MLB, corporate sponsorships, media, and charitable institutions.</w:t>
      </w:r>
    </w:p>
    <w:p>
      <w:pPr>
        <w:spacing w:after="120"/>
      </w:pPr>
      <w:r>
        <w:rPr>
          <w:rFonts w:ascii="Arial" w:cs="Arial" w:eastAsia="Arial" w:hAnsi="Arial"/>
          <w:sz w:val="24"/>
          <w:szCs w:val="24"/>
        </w:rPr>
        <w:t xml:space="preserve">Evan Veritas publishes his anti-McGraw bestseller in the mid-1990s.</w:t>
      </w:r>
    </w:p>
    <w:p>
      <w:pPr>
        <w:pStyle w:val="Heading2"/>
      </w:pPr>
      <w:r>
        <w:t xml:space="preserve">Part V: Collapse — 2003 World Series</w:t>
      </w:r>
    </w:p>
    <w:p>
      <w:pPr>
        <w:spacing w:after="120"/>
      </w:pPr>
      <w:r>
        <w:rPr>
          <w:rFonts w:ascii="Arial" w:cs="Arial" w:eastAsia="Arial" w:hAnsi="Arial"/>
          <w:sz w:val="24"/>
          <w:szCs w:val="24"/>
        </w:rPr>
        <w:t xml:space="preserve">Giants finally face a team capable of beating them. Game by game, McGraw visibly ages decades.</w:t>
      </w:r>
    </w:p>
    <w:p>
      <w:pPr>
        <w:spacing w:after="120"/>
      </w:pPr>
      <w:r>
        <w:rPr>
          <w:rFonts w:ascii="Arial" w:cs="Arial" w:eastAsia="Arial" w:hAnsi="Arial"/>
          <w:sz w:val="24"/>
          <w:szCs w:val="24"/>
        </w:rPr>
        <w:t xml:space="preserve">Game 1: Minor signs. Slight tremor, subtle pallor.</w:t>
      </w:r>
    </w:p>
    <w:p>
      <w:pPr>
        <w:spacing w:after="120"/>
      </w:pPr>
      <w:r>
        <w:rPr>
          <w:rFonts w:ascii="Arial" w:cs="Arial" w:eastAsia="Arial" w:hAnsi="Arial"/>
          <w:sz w:val="24"/>
          <w:szCs w:val="24"/>
        </w:rPr>
        <w:t xml:space="preserve">Game 2: Wrinkles deepen, skin pale, fingers gnarled. Horror in players’ eyes.</w:t>
      </w:r>
    </w:p>
    <w:p>
      <w:pPr>
        <w:spacing w:after="120"/>
      </w:pPr>
      <w:r>
        <w:rPr>
          <w:rFonts w:ascii="Arial" w:cs="Arial" w:eastAsia="Arial" w:hAnsi="Arial"/>
          <w:sz w:val="24"/>
          <w:szCs w:val="24"/>
        </w:rPr>
        <w:t xml:space="preserve">Game 3: Face gaunt, posture collapsing, hair graying rapidly. Zombie-like features intensifying.</w:t>
      </w:r>
    </w:p>
    <w:p>
      <w:pPr>
        <w:spacing w:after="120"/>
      </w:pPr>
      <w:r>
        <w:rPr>
          <w:rFonts w:ascii="Arial" w:cs="Arial" w:eastAsia="Arial" w:hAnsi="Arial"/>
          <w:sz w:val="24"/>
          <w:szCs w:val="24"/>
        </w:rPr>
        <w:t xml:space="preserve">Game 4: Fully grotesque, skeletal, decaying. Players horrified. Nation watching in shock. Giants swept. McGraw dies publicly in the dugout.</w:t>
      </w:r>
    </w:p>
    <w:p>
      <w:pPr>
        <w:pStyle w:val="Heading2"/>
      </w:pPr>
      <w:r>
        <w:t xml:space="preserve">Post-Death: The Dead Man Switch</w:t>
      </w:r>
    </w:p>
    <w:p>
      <w:pPr>
        <w:spacing w:after="120"/>
      </w:pPr>
      <w:r>
        <w:rPr>
          <w:rFonts w:ascii="Arial" w:cs="Arial" w:eastAsia="Arial" w:hAnsi="Arial"/>
          <w:sz w:val="24"/>
          <w:szCs w:val="24"/>
        </w:rPr>
        <w:t xml:space="preserve">McGraw’s estate and chicken-scratch notebooks are sent to Timlin, Mercer, and Veritas. His entire fortune goes to the three men who hated him most. The manuscripts are not polished masterworks: they are intimate, unfiltered notes. The men are forced to convene and interpret them together.</w:t>
      </w:r>
    </w:p>
    <w:p>
      <w:pPr>
        <w:spacing w:after="120"/>
      </w:pPr>
      <w:r>
        <w:rPr>
          <w:rFonts w:ascii="Arial" w:cs="Arial" w:eastAsia="Arial" w:hAnsi="Arial"/>
          <w:sz w:val="24"/>
          <w:szCs w:val="24"/>
        </w:rPr>
        <w:t xml:space="preserve">Timlin and Mercer construct the timeline. Veritas synthesizes the psychology. They collectively arrive at the truth: McGraw’s longevity was not supernatural. It was human genius, observation, discipline, and love of the game. “Baseball is hell” was a joke, not a prophecy.</w:t>
      </w:r>
    </w:p>
    <w:p>
      <w:pPr>
        <w:pStyle w:val="Heading2"/>
      </w:pPr>
      <w:r>
        <w:t xml:space="preserve">Epilogue: The Manuscript</w:t>
      </w:r>
    </w:p>
    <w:p>
      <w:pPr>
        <w:spacing w:after="120"/>
      </w:pPr>
      <w:r>
        <w:rPr>
          <w:rFonts w:ascii="Arial" w:cs="Arial" w:eastAsia="Arial" w:hAnsi="Arial"/>
          <w:sz w:val="24"/>
          <w:szCs w:val="24"/>
        </w:rPr>
        <w:t xml:space="preserve">Michael Timlin dies peacefully after giving his testimony. Paul Mercer completes the record. The book Baseball is Hell exists as the final public accounting of the McGraw phenomenon. No supernatural answer. No final reveal. Just a human system that failed to let go.</w:t>
      </w:r>
    </w:p>
    <w:p>
      <w:r>
        <w:br w:type="page"/>
      </w:r>
    </w:p>
    <w:p>
      <w:pPr>
        <w:pStyle w:val="Heading1"/>
      </w:pPr>
      <w:r>
        <w:t xml:space="preserve">Core Themes</w:t>
      </w:r>
    </w:p>
    <w:p>
      <w:pPr>
        <w:spacing w:after="120"/>
      </w:pPr>
      <w:r>
        <w:rPr>
          <w:rFonts w:ascii="Arial" w:cs="Arial" w:eastAsia="Arial" w:hAnsi="Arial"/>
          <w:sz w:val="24"/>
          <w:szCs w:val="24"/>
        </w:rPr>
        <w:t xml:space="preserve">Decency vs. Alienation: McGraw is a moral, generous man; his only flaw is refusal to die. All horror and grotesqueness are natural consequences, not moral failings.</w:t>
      </w:r>
    </w:p>
    <w:p>
      <w:pPr>
        <w:spacing w:after="120"/>
      </w:pPr>
      <w:r>
        <w:rPr>
          <w:rFonts w:ascii="Arial" w:cs="Arial" w:eastAsia="Arial" w:hAnsi="Arial"/>
          <w:sz w:val="24"/>
          <w:szCs w:val="24"/>
        </w:rPr>
        <w:t xml:space="preserve">Miracle &amp; Myth: Society rationalizes his vitality for decades, worships him as an heirloom, and shuns criticism. Public mythmaking is the real monster.</w:t>
      </w:r>
    </w:p>
    <w:p>
      <w:pPr>
        <w:spacing w:after="120"/>
      </w:pPr>
      <w:r>
        <w:rPr>
          <w:rFonts w:ascii="Arial" w:cs="Arial" w:eastAsia="Arial" w:hAnsi="Arial"/>
          <w:sz w:val="24"/>
          <w:szCs w:val="24"/>
        </w:rPr>
        <w:t xml:space="preserve">Existential Horror: Deferred mortality and obsessive perfection create grotesque consequences. Hell is not fire. Hell is never being allowed to stop.</w:t>
      </w:r>
    </w:p>
    <w:p>
      <w:pPr>
        <w:spacing w:after="120"/>
      </w:pPr>
      <w:r>
        <w:rPr>
          <w:rFonts w:ascii="Arial" w:cs="Arial" w:eastAsia="Arial" w:hAnsi="Arial"/>
          <w:sz w:val="24"/>
          <w:szCs w:val="24"/>
        </w:rPr>
        <w:t xml:space="preserve">Player Loyalty: Adoration and grief endure across decades. The human connection remains intact. Players are horrified to watch him die.</w:t>
      </w:r>
    </w:p>
    <w:p>
      <w:pPr>
        <w:spacing w:after="120"/>
      </w:pPr>
      <w:r>
        <w:rPr>
          <w:rFonts w:ascii="Arial" w:cs="Arial" w:eastAsia="Arial" w:hAnsi="Arial"/>
          <w:sz w:val="24"/>
          <w:szCs w:val="24"/>
        </w:rPr>
        <w:t xml:space="preserve">Political &amp; Social Backlash: Invincibility breeds resentment and social fear. By 2003, he can’t be seen in public.</w:t>
      </w:r>
    </w:p>
    <w:p>
      <w:pPr>
        <w:spacing w:after="120"/>
      </w:pPr>
      <w:r>
        <w:rPr>
          <w:rFonts w:ascii="Arial" w:cs="Arial" w:eastAsia="Arial" w:hAnsi="Arial"/>
          <w:sz w:val="24"/>
          <w:szCs w:val="24"/>
        </w:rPr>
        <w:t xml:space="preserve">Shadow Work: McGraw’s posthumous gift forces all three narrators to confront themselves. Each achieves closure and understanding.</w:t>
      </w:r>
    </w:p>
    <w:p>
      <w:pPr>
        <w:spacing w:after="120"/>
      </w:pPr>
      <w:r>
        <w:rPr>
          <w:rFonts w:ascii="Arial" w:cs="Arial" w:eastAsia="Arial" w:hAnsi="Arial"/>
          <w:sz w:val="24"/>
          <w:szCs w:val="24"/>
        </w:rPr>
        <w:t xml:space="preserve">Psychology Over Superstition: The book explicitly rejects supernatural explanations. The thesis is Plato’s cave: McGraw became a shadow on the wall, and the culture argued about the shadow instead of turning around.</w:t>
      </w:r>
    </w:p>
    <w:p>
      <w:pPr>
        <w:pStyle w:val="Heading1"/>
      </w:pPr>
      <w:r>
        <w:t xml:space="preserve">Format &amp; Medium Notes</w:t>
      </w:r>
    </w:p>
    <w:p>
      <w:pPr>
        <w:spacing w:after="120"/>
      </w:pPr>
      <w:r>
        <w:rPr>
          <w:rFonts w:ascii="Arial" w:cs="Arial" w:eastAsia="Arial" w:hAnsi="Arial"/>
          <w:sz w:val="24"/>
          <w:szCs w:val="24"/>
        </w:rPr>
        <w:t xml:space="preserve">Primary form: Mock-archival documentary in book form. Interview transcripts, depositions, letters, notebook marginalia, media excerpts, broadcast transcripts, contradictory accounts.</w:t>
      </w:r>
    </w:p>
    <w:p>
      <w:pPr>
        <w:spacing w:after="120"/>
      </w:pPr>
      <w:r>
        <w:rPr>
          <w:rFonts w:ascii="Arial" w:cs="Arial" w:eastAsia="Arial" w:hAnsi="Arial"/>
          <w:sz w:val="24"/>
          <w:szCs w:val="24"/>
        </w:rPr>
        <w:t xml:space="preserve">Modular: Each fragment stands alone. Can be written in 30–60 minute sessions. No continuity pressure.</w:t>
      </w:r>
    </w:p>
    <w:p>
      <w:pPr>
        <w:spacing w:after="120"/>
      </w:pPr>
      <w:r>
        <w:rPr>
          <w:rFonts w:ascii="Arial" w:cs="Arial" w:eastAsia="Arial" w:hAnsi="Arial"/>
          <w:sz w:val="24"/>
          <w:szCs w:val="24"/>
        </w:rPr>
        <w:t xml:space="preserve">Cinematic potential: Could be produced as a mockumentary with deliberate lo-fi aesthetics (webcam interviews, 2003–2006 era footage). Minimal production cost.</w:t>
      </w:r>
    </w:p>
    <w:p>
      <w:pPr>
        <w:spacing w:after="120"/>
      </w:pPr>
      <w:r>
        <w:rPr>
          <w:rFonts w:ascii="Arial" w:cs="Arial" w:eastAsia="Arial" w:hAnsi="Arial"/>
          <w:sz w:val="24"/>
          <w:szCs w:val="24"/>
        </w:rPr>
        <w:t xml:space="preserve">Could also work as: limited series, podcast, play, graphic novel, or ARG-style online release.</w:t>
      </w:r>
    </w:p>
    <w:p>
      <w:r>
        <w:br w:type="page"/>
      </w:r>
    </w:p>
    <w:p>
      <w:pPr>
        <w:pStyle w:val="Heading1"/>
      </w:pPr>
      <w:r>
        <w:t xml:space="preserve">Publisher Pitch Hook</w:t>
      </w:r>
    </w:p>
    <w:p>
      <w:pPr>
        <w:spacing w:after="120"/>
      </w:pPr>
      <w:r>
        <w:rPr>
          <w:rFonts w:ascii="Arial" w:cs="Arial" w:eastAsia="Arial" w:hAnsi="Arial"/>
          <w:sz w:val="24"/>
          <w:szCs w:val="24"/>
        </w:rPr>
        <w:t xml:space="preserve">“Baseball is Hell is the first baseball zombie story: an alternate history in which John McGraw never dies, dominating the sport and shaping American culture for nearly a century. But perfection and immortality are fragile. When defeat finally comes, the greatest manager of all time ages, collapses, and dies in grotesque, public horror. A story of obsession, grief, mortality, and the grotesque cost of perfection — it’s baseball, it’s horror, it’s American tragedy, and it’s unforgettable.”</w:t>
      </w:r>
    </w:p>
    <w:p>
      <w:pPr>
        <w:pStyle w:val="Heading1"/>
      </w:pPr>
      <w:r>
        <w:t xml:space="preserve">Next Actions</w:t>
      </w:r>
    </w:p>
    <w:p>
      <w:pPr>
        <w:spacing w:after="120"/>
      </w:pPr>
      <w:r>
        <w:rPr>
          <w:rFonts w:ascii="Arial" w:cs="Arial" w:eastAsia="Arial" w:hAnsi="Arial"/>
          <w:sz w:val="24"/>
          <w:szCs w:val="24"/>
        </w:rPr>
        <w:t xml:space="preserve">1. Upload this dossier to GitHub: novels/baseball-is-hell/dossier.docx</w:t>
      </w:r>
    </w:p>
    <w:p>
      <w:pPr>
        <w:spacing w:after="120"/>
      </w:pPr>
      <w:r>
        <w:rPr>
          <w:rFonts w:ascii="Arial" w:cs="Arial" w:eastAsia="Arial" w:hAnsi="Arial"/>
          <w:sz w:val="24"/>
          <w:szCs w:val="24"/>
        </w:rPr>
        <w:t xml:space="preserve">2. Draft the opening Michael Timlin interview fragment (Fragment #1).</w:t>
      </w:r>
    </w:p>
    <w:p>
      <w:pPr>
        <w:spacing w:after="120"/>
      </w:pPr>
      <w:r>
        <w:rPr>
          <w:rFonts w:ascii="Arial" w:cs="Arial" w:eastAsia="Arial" w:hAnsi="Arial"/>
          <w:sz w:val="24"/>
          <w:szCs w:val="24"/>
        </w:rPr>
        <w:t xml:space="preserve">3. Lock the 54–92 timeline canon sheet as a separate reference document.</w:t>
      </w:r>
    </w:p>
    <w:p>
      <w:pPr>
        <w:spacing w:after="120"/>
      </w:pPr>
      <w:r>
        <w:rPr>
          <w:rFonts w:ascii="Arial" w:cs="Arial" w:eastAsia="Arial" w:hAnsi="Arial"/>
          <w:sz w:val="24"/>
          <w:szCs w:val="24"/>
        </w:rPr>
        <w:t xml:space="preserve">4. Begin collecting modular fragments: interview transcripts, media excerpts, notebook pages.</w:t>
      </w:r>
    </w:p>
    <w:p>
      <w:pPr>
        <w:spacing w:after="120"/>
      </w:pPr>
      <w:r>
        <w:rPr>
          <w:rFonts w:ascii="Arial" w:cs="Arial" w:eastAsia="Arial" w:hAnsi="Arial"/>
          <w:sz w:val="24"/>
          <w:szCs w:val="24"/>
        </w:rPr>
        <w:t xml:space="preserve">5. Keep The Minnesota Grays as the primary classical writing project. Baseball is Hell is the shadow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a2a4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3a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2026-02-21T17:07:01.830Z</dcterms:created>
  <dcterms:modified xsi:type="dcterms:W3CDTF">2026-02-21T17:07:01.831Z</dcterms:modified>
</cp:coreProperties>
</file>

<file path=docProps/custom.xml><?xml version="1.0" encoding="utf-8"?>
<Properties xmlns="http://schemas.openxmlformats.org/officeDocument/2006/custom-properties" xmlns:vt="http://schemas.openxmlformats.org/officeDocument/2006/docPropsVTypes"/>
</file>