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52"/>
          <w:szCs w:val="52"/>
        </w:rPr>
        <w:t xml:space="preserve">NES HD REMASTER PIPELINE</w:t>
      </w:r>
    </w:p>
    <w:p>
      <w:pPr>
        <w:spacing w:after="200"/>
        <w:jc w:val="center"/>
      </w:pPr>
      <w:r>
        <w:rPr>
          <w:rFonts w:ascii="Arial" w:cs="Arial" w:eastAsia="Arial" w:hAnsi="Arial"/>
          <w:color w:val="666666"/>
          <w:sz w:val="32"/>
          <w:szCs w:val="32"/>
        </w:rPr>
        <w:t xml:space="preserve">Project Dossier</w:t>
      </w:r>
    </w:p>
    <w:p>
      <w:pPr>
        <w:spacing w:after="100"/>
        <w:jc w:val="center"/>
      </w:pPr>
      <w:r>
        <w:rPr>
          <w:rFonts w:ascii="Arial" w:cs="Arial" w:eastAsia="Arial" w:hAnsi="Arial"/>
          <w:sz w:val="28"/>
          <w:szCs w:val="28"/>
        </w:rPr>
        <w:t xml:space="preserve">Geoffrey Makousky</w:t>
      </w:r>
    </w:p>
    <w:p>
      <w:pPr>
        <w:spacing w:after="100"/>
        <w:jc w:val="center"/>
      </w:pPr>
      <w:r>
        <w:rPr>
          <w:rFonts w:ascii="Arial" w:cs="Arial" w:eastAsia="Arial" w:hAnsi="Arial"/>
          <w:color w:val="888888"/>
          <w:sz w:val="22"/>
          <w:szCs w:val="22"/>
        </w:rPr>
        <w:t xml:space="preserve">OKI ONE — Games / GM-001</w:t>
      </w:r>
    </w:p>
    <w:p>
      <w:pPr>
        <w:spacing w:after="100"/>
        <w:jc w:val="center"/>
      </w:pPr>
      <w:r>
        <w:rPr>
          <w:rFonts w:ascii="Arial" w:cs="Arial" w:eastAsia="Arial" w:hAnsi="Arial"/>
          <w:color w:val="888888"/>
          <w:sz w:val="20"/>
          <w:szCs w:val="20"/>
        </w:rPr>
        <w:t xml:space="preserve">GitHub: games/nes-hd-remaster/</w:t>
      </w:r>
    </w:p>
    <w:p>
      <w:pPr>
        <w:jc w:val="center"/>
      </w:pPr>
      <w:r>
        <w:rPr>
          <w:rFonts w:ascii="Arial" w:cs="Arial" w:eastAsia="Arial" w:hAnsi="Arial"/>
          <w:b/>
          <w:bCs/>
          <w:color w:val="2dd4a0"/>
          <w:sz w:val="22"/>
          <w:szCs w:val="22"/>
        </w:rPr>
        <w:t xml:space="preserve">Status: ACTIVE</w:t>
      </w:r>
    </w:p>
    <w:p>
      <w:r>
        <w:br w:type="page"/>
      </w:r>
    </w:p>
    <w:p>
      <w:pPr>
        <w:pStyle w:val="Heading1"/>
      </w:pPr>
      <w:r>
        <w:t xml:space="preserve">Project Vision</w:t>
      </w:r>
    </w:p>
    <w:p>
      <w:pPr>
        <w:spacing w:after="120"/>
      </w:pPr>
      <w:r>
        <w:rPr>
          <w:rFonts w:ascii="Arial" w:cs="Arial" w:eastAsia="Arial" w:hAnsi="Arial"/>
          <w:sz w:val="24"/>
          <w:szCs w:val="24"/>
        </w:rPr>
        <w:t xml:space="preserve">Build a pipeline and methodology for taking classic NES-era games, extracting their sprites and game logic through ROM analysis and emulator instrumentation, upscaling the artwork using AI tools to create stunning HD versions, and shipping playable web remakes using modern frameworks (TypeScript + Phaser).</w:t>
      </w:r>
    </w:p>
    <w:p>
      <w:pPr>
        <w:spacing w:after="200"/>
      </w:pPr>
    </w:p>
    <w:p>
      <w:pPr>
        <w:spacing w:after="120"/>
      </w:pPr>
      <w:r>
        <w:rPr>
          <w:rFonts w:ascii="Arial" w:cs="Arial" w:eastAsia="Arial" w:hAnsi="Arial"/>
          <w:sz w:val="24"/>
          <w:szCs w:val="24"/>
        </w:rPr>
        <w:t xml:space="preserve">First target: a faithful remake of a classic NES action game (TMNT-era, 1986–1989), rebuilt from scratch with HD remastered sprites.</w:t>
      </w:r>
    </w:p>
    <w:p>
      <w:pPr>
        <w:pStyle w:val="Heading1"/>
      </w:pPr>
      <w:r>
        <w:t xml:space="preserve">Core Concept</w:t>
      </w:r>
    </w:p>
    <w:p>
      <w:pPr>
        <w:spacing w:after="100"/>
      </w:pPr>
      <w:r>
        <w:rPr>
          <w:rFonts w:ascii="Arial" w:cs="Arial" w:eastAsia="Arial" w:hAnsi="Arial"/>
          <w:b/>
          <w:bCs/>
          <w:sz w:val="24"/>
          <w:szCs w:val="24"/>
        </w:rPr>
        <w:t xml:space="preserve">What this IS: </w:t>
      </w:r>
      <w:r>
        <w:rPr>
          <w:rFonts w:ascii="Arial" w:cs="Arial" w:eastAsia="Arial" w:hAnsi="Arial"/>
          <w:sz w:val="24"/>
          <w:szCs w:val="24"/>
        </w:rPr>
        <w:t xml:space="preserve">A “faithful remake” pipeline. Rebuild gameplay from scratch in modern web tech, use extracted sprites as references, replace with HD upscaled/redrawn art, deploy as web game.</w:t>
      </w:r>
    </w:p>
    <w:p>
      <w:pPr>
        <w:spacing w:after="100"/>
      </w:pPr>
      <w:r>
        <w:rPr>
          <w:rFonts w:ascii="Arial" w:cs="Arial" w:eastAsia="Arial" w:hAnsi="Arial"/>
          <w:b/>
          <w:bCs/>
          <w:sz w:val="24"/>
          <w:szCs w:val="24"/>
        </w:rPr>
        <w:t xml:space="preserve">What this is NOT: </w:t>
      </w:r>
      <w:r>
        <w:rPr>
          <w:rFonts w:ascii="Arial" w:cs="Arial" w:eastAsia="Arial" w:hAnsi="Arial"/>
          <w:sz w:val="24"/>
          <w:szCs w:val="24"/>
        </w:rPr>
        <w:t xml:space="preserve">Not an NES emulator. Not ROM hacking. Not distributing copyrighted code or assets.</w:t>
      </w:r>
    </w:p>
    <w:p>
      <w:pPr>
        <w:spacing w:after="200"/>
      </w:pPr>
    </w:p>
    <w:p>
      <w:pPr>
        <w:spacing w:after="120"/>
      </w:pPr>
      <w:r>
        <w:rPr>
          <w:rFonts w:ascii="Arial" w:cs="Arial" w:eastAsia="Arial" w:hAnsi="Arial"/>
          <w:sz w:val="24"/>
          <w:szCs w:val="24"/>
        </w:rPr>
        <w:t xml:space="preserve">The ROM serves as a reference artifact for behavior analysis and asset extraction. The shipped product is an original codebase with original (upscaled/reimagined) art.</w:t>
      </w:r>
    </w:p>
    <w:p>
      <w:r>
        <w:br w:type="page"/>
      </w:r>
    </w:p>
    <w:p>
      <w:pPr>
        <w:pStyle w:val="Heading1"/>
      </w:pPr>
      <w:r>
        <w:t xml:space="preserve">Architecture Decision: Remake vs Emulator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Track A: Faithful Remake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Track B: Web Emulator + HD Pack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Approach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Rebuild gameplay systems in TS + Phaser. Use ROM only as reference.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ROM in WASM emulator core. Intercept tiles, replace with HD textures.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Moderate. Systems built incrementally.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Requires 6502 CPU emulation, PPU, APU, mapper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 Original code + original 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Requires ROM distribution or user-supplied ROM.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 Can re-theme IP for public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Legally radioactive for public distribution.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 Factor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Full creative control.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Cool technically but limited creatively.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CHOSEN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Rejected for public release</w:t>
            </w:r>
          </w:p>
        </w:tc>
      </w:tr>
    </w:tbl>
    <w:p>
      <w:pPr>
        <w:spacing w:after="200"/>
      </w:pPr>
    </w:p>
    <w:p>
      <w:pPr>
        <w:spacing w:after="120"/>
      </w:pPr>
      <w:r>
        <w:rPr>
          <w:rFonts w:ascii="Arial" w:cs="Arial" w:eastAsia="Arial" w:hAnsi="Arial"/>
          <w:sz w:val="24"/>
          <w:szCs w:val="24"/>
        </w:rPr>
        <w:t xml:space="preserve">Decision: Track A (Faithful Remake). The ROM is instrumentation-only. The shipped game is original code + HD art.</w:t>
      </w:r>
    </w:p>
    <w:p>
      <w:r>
        <w:br w:type="page"/>
      </w:r>
    </w:p>
    <w:p>
      <w:pPr>
        <w:pStyle w:val="Heading1"/>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Game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Phaser 3 (TypeScript)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Rendering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PixiJS (via Phaser) or standalone PixiJS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Asset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(extraction, upscaling, spritesheet packing)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Upscaling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ESRGAN variants tuned for pixel art, or style transfer models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ROM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Mesen / FCEUX (PPU viewer, OAM logging, nametable dumps)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Vercel / Netlify / Base44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(thegfraction/projects)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Prototyping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Base44 (rapid web app experiments)</w:t>
            </w:r>
          </w:p>
        </w:tc>
      </w:tr>
    </w:tbl>
    <w:p>
      <w:r>
        <w:br w:type="page"/>
      </w:r>
    </w:p>
    <w:p>
      <w:pPr>
        <w:pStyle w:val="Heading1"/>
      </w:pPr>
      <w:r>
        <w:t xml:space="preserve">Asset Pipeline</w:t>
      </w:r>
    </w:p>
    <w:p>
      <w:pPr>
        <w:pStyle w:val="Heading2"/>
      </w:pPr>
      <w:r>
        <w:t xml:space="preserve">Phase 1: ROM Extraction</w:t>
      </w:r>
    </w:p>
    <w:p>
      <w:pPr>
        <w:spacing w:after="120"/>
      </w:pPr>
      <w:r>
        <w:rPr>
          <w:rFonts w:ascii="Arial" w:cs="Arial" w:eastAsia="Arial" w:hAnsi="Arial"/>
          <w:sz w:val="24"/>
          <w:szCs w:val="24"/>
        </w:rPr>
        <w:t xml:space="preserve">Use emulator debugger tools (Mesen or FCEUX) to extract:</w:t>
      </w:r>
    </w:p>
    <w:p>
      <w:pPr>
        <w:spacing w:after="120"/>
      </w:pPr>
      <w:r>
        <w:rPr>
          <w:rFonts w:ascii="Arial" w:cs="Arial" w:eastAsia="Arial" w:hAnsi="Arial"/>
          <w:sz w:val="24"/>
          <w:szCs w:val="24"/>
        </w:rPr>
        <w:t xml:space="preserve">• CHR tiles (raw 8×8 patterns as PNGs)</w:t>
      </w:r>
    </w:p>
    <w:p>
      <w:pPr>
        <w:spacing w:after="120"/>
      </w:pPr>
      <w:r>
        <w:rPr>
          <w:rFonts w:ascii="Arial" w:cs="Arial" w:eastAsia="Arial" w:hAnsi="Arial"/>
          <w:sz w:val="24"/>
          <w:szCs w:val="24"/>
        </w:rPr>
        <w:t xml:space="preserve">• Palettes per scene</w:t>
      </w:r>
    </w:p>
    <w:p>
      <w:pPr>
        <w:spacing w:after="120"/>
      </w:pPr>
      <w:r>
        <w:rPr>
          <w:rFonts w:ascii="Arial" w:cs="Arial" w:eastAsia="Arial" w:hAnsi="Arial"/>
          <w:sz w:val="24"/>
          <w:szCs w:val="24"/>
        </w:rPr>
        <w:t xml:space="preserve">• Nametables (background tilemaps)</w:t>
      </w:r>
    </w:p>
    <w:p>
      <w:pPr>
        <w:spacing w:after="120"/>
      </w:pPr>
      <w:r>
        <w:rPr>
          <w:rFonts w:ascii="Arial" w:cs="Arial" w:eastAsia="Arial" w:hAnsi="Arial"/>
          <w:sz w:val="24"/>
          <w:szCs w:val="24"/>
        </w:rPr>
        <w:t xml:space="preserve">• OAM data per frame (sprite positions + tile indices)</w:t>
      </w:r>
    </w:p>
    <w:p>
      <w:pPr>
        <w:spacing w:after="120"/>
      </w:pPr>
      <w:r>
        <w:rPr>
          <w:rFonts w:ascii="Arial" w:cs="Arial" w:eastAsia="Arial" w:hAnsi="Arial"/>
          <w:sz w:val="24"/>
          <w:szCs w:val="24"/>
        </w:rPr>
        <w:t xml:space="preserve">• Metasprite groupings (how tiles combine into characters)</w:t>
      </w:r>
    </w:p>
    <w:p>
      <w:pPr>
        <w:spacing w:after="120"/>
      </w:pPr>
      <w:r>
        <w:rPr>
          <w:rFonts w:ascii="Arial" w:cs="Arial" w:eastAsia="Arial" w:hAnsi="Arial"/>
          <w:sz w:val="24"/>
          <w:szCs w:val="24"/>
        </w:rPr>
        <w:t xml:space="preserve">• Animation sequences (frame lists discovered by repetition)</w:t>
      </w:r>
    </w:p>
    <w:p>
      <w:pPr>
        <w:spacing w:after="200"/>
      </w:pPr>
    </w:p>
    <w:p>
      <w:pPr>
        <w:spacing w:after="120"/>
      </w:pPr>
      <w:r>
        <w:rPr>
          <w:rFonts w:ascii="Arial" w:cs="Arial" w:eastAsia="Arial" w:hAnsi="Arial"/>
          <w:sz w:val="24"/>
          <w:szCs w:val="24"/>
        </w:rPr>
        <w:t xml:space="preserve">NES sprites are stored as 8×8 tiles in 2-bit color planes in CHR ROM banks. Tiles alone don’t reveal characters—you need OAM logging during gameplay to discover metasprite assembly and animation sequences.</w:t>
      </w:r>
    </w:p>
    <w:p>
      <w:pPr>
        <w:pStyle w:val="Heading2"/>
      </w:pPr>
      <w:r>
        <w:t xml:space="preserve">Phase 2: Asset Organization</w:t>
      </w:r>
    </w:p>
    <w:p>
      <w:pPr>
        <w:spacing w:after="120"/>
      </w:pPr>
      <w:r>
        <w:rPr>
          <w:rFonts w:ascii="Arial" w:cs="Arial" w:eastAsia="Arial" w:hAnsi="Arial"/>
          <w:sz w:val="24"/>
          <w:szCs w:val="24"/>
        </w:rPr>
        <w:t xml:space="preserve">GitHub folder structure:</w:t>
      </w:r>
    </w:p>
    <w:p>
      <w:pPr>
        <w:spacing w:after="120"/>
      </w:pPr>
      <w:r>
        <w:rPr>
          <w:rFonts w:ascii="Arial" w:cs="Arial" w:eastAsia="Arial" w:hAnsi="Arial"/>
          <w:sz w:val="24"/>
          <w:szCs w:val="24"/>
        </w:rPr>
        <w:t xml:space="preserve">  /games/nes-hd-remaster/assets/raw_extracted/  (original decoded frames)</w:t>
      </w:r>
    </w:p>
    <w:p>
      <w:pPr>
        <w:spacing w:after="120"/>
      </w:pPr>
      <w:r>
        <w:rPr>
          <w:rFonts w:ascii="Arial" w:cs="Arial" w:eastAsia="Arial" w:hAnsi="Arial"/>
          <w:sz w:val="24"/>
          <w:szCs w:val="24"/>
        </w:rPr>
        <w:t xml:space="preserve">  /games/nes-hd-remaster/assets/hd_source/  (upscaled/redrawn HD versions)</w:t>
      </w:r>
    </w:p>
    <w:p>
      <w:pPr>
        <w:spacing w:after="120"/>
      </w:pPr>
      <w:r>
        <w:rPr>
          <w:rFonts w:ascii="Arial" w:cs="Arial" w:eastAsia="Arial" w:hAnsi="Arial"/>
          <w:sz w:val="24"/>
          <w:szCs w:val="24"/>
        </w:rPr>
        <w:t xml:space="preserve">  /games/nes-hd-remaster/assets/atlases/  (packed spritesheets + JSON atlas)</w:t>
      </w:r>
    </w:p>
    <w:p>
      <w:pPr>
        <w:spacing w:after="120"/>
      </w:pPr>
      <w:r>
        <w:rPr>
          <w:rFonts w:ascii="Arial" w:cs="Arial" w:eastAsia="Arial" w:hAnsi="Arial"/>
          <w:sz w:val="24"/>
          <w:szCs w:val="24"/>
        </w:rPr>
        <w:t xml:space="preserve">  /games/nes-hd-remaster/assets/meta/  (metasprites.json, animations.json, palettes.json)</w:t>
      </w:r>
    </w:p>
    <w:p>
      <w:pPr>
        <w:pStyle w:val="Heading2"/>
      </w:pPr>
      <w:r>
        <w:t xml:space="preserve">Phase 3: HD Upscale + Redraw</w:t>
      </w:r>
    </w:p>
    <w:p>
      <w:pPr>
        <w:spacing w:after="120"/>
      </w:pPr>
      <w:r>
        <w:rPr>
          <w:rFonts w:ascii="Arial" w:cs="Arial" w:eastAsia="Arial" w:hAnsi="Arial"/>
          <w:sz w:val="24"/>
          <w:szCs w:val="24"/>
        </w:rPr>
        <w:t xml:space="preserve">Key principle: process entire animation strips together, not individual frames. Per-frame AI upscaling causes “hallucination jitter” where each frame looks slightly different.</w:t>
      </w:r>
    </w:p>
    <w:p>
      <w:pPr>
        <w:spacing w:after="200"/>
      </w:pPr>
    </w:p>
    <w:p>
      <w:pPr>
        <w:spacing w:after="120"/>
      </w:pPr>
      <w:r>
        <w:rPr>
          <w:rFonts w:ascii="Arial" w:cs="Arial" w:eastAsia="Arial" w:hAnsi="Arial"/>
          <w:sz w:val="24"/>
          <w:szCs w:val="24"/>
        </w:rPr>
        <w:t xml:space="preserve">Pipeline:</w:t>
      </w:r>
    </w:p>
    <w:p>
      <w:pPr>
        <w:spacing w:after="120"/>
      </w:pPr>
      <w:r>
        <w:rPr>
          <w:rFonts w:ascii="Arial" w:cs="Arial" w:eastAsia="Arial" w:hAnsi="Arial"/>
          <w:sz w:val="24"/>
          <w:szCs w:val="24"/>
        </w:rPr>
        <w:t xml:space="preserve">1. Batch upscale frames using ESRGAN or pixel-art-tuned models</w:t>
      </w:r>
    </w:p>
    <w:p>
      <w:pPr>
        <w:spacing w:after="120"/>
      </w:pPr>
      <w:r>
        <w:rPr>
          <w:rFonts w:ascii="Arial" w:cs="Arial" w:eastAsia="Arial" w:hAnsi="Arial"/>
          <w:sz w:val="24"/>
          <w:szCs w:val="24"/>
        </w:rPr>
        <w:t xml:space="preserve">2. Enforce consistent line thickness, same light source, same palette family</w:t>
      </w:r>
    </w:p>
    <w:p>
      <w:pPr>
        <w:spacing w:after="120"/>
      </w:pPr>
      <w:r>
        <w:rPr>
          <w:rFonts w:ascii="Arial" w:cs="Arial" w:eastAsia="Arial" w:hAnsi="Arial"/>
          <w:sz w:val="24"/>
          <w:szCs w:val="24"/>
        </w:rPr>
        <w:t xml:space="preserve">3. Post-process cleanup: outline enforcement, palette harmonization, frame-to-frame jitter correction</w:t>
      </w:r>
    </w:p>
    <w:p>
      <w:pPr>
        <w:spacing w:after="120"/>
      </w:pPr>
      <w:r>
        <w:rPr>
          <w:rFonts w:ascii="Arial" w:cs="Arial" w:eastAsia="Arial" w:hAnsi="Arial"/>
          <w:sz w:val="24"/>
          <w:szCs w:val="24"/>
        </w:rPr>
        <w:t xml:space="preserve">4. Use original frames as “animation wireframes”—structure reference, not texture source</w:t>
      </w:r>
    </w:p>
    <w:p>
      <w:pPr>
        <w:spacing w:after="120"/>
      </w:pPr>
      <w:r>
        <w:rPr>
          <w:rFonts w:ascii="Arial" w:cs="Arial" w:eastAsia="Arial" w:hAnsi="Arial"/>
          <w:sz w:val="24"/>
          <w:szCs w:val="24"/>
        </w:rPr>
        <w:t xml:space="preserve">5. Re-pack into spritesheets + JSON atlas for Phaser</w:t>
      </w:r>
    </w:p>
    <w:p>
      <w:pPr>
        <w:pStyle w:val="Heading2"/>
      </w:pPr>
      <w:r>
        <w:t xml:space="preserve">Phase 4: Engine Integration</w:t>
      </w:r>
    </w:p>
    <w:p>
      <w:pPr>
        <w:spacing w:after="120"/>
      </w:pPr>
      <w:r>
        <w:rPr>
          <w:rFonts w:ascii="Arial" w:cs="Arial" w:eastAsia="Arial" w:hAnsi="Arial"/>
          <w:sz w:val="24"/>
          <w:szCs w:val="24"/>
        </w:rPr>
        <w:t xml:space="preserve">JSON-driven animation system. All assets loaded from metadata files, never hardcoded. Swapping between original and HD sprites should require only a config flag change.</w:t>
      </w:r>
    </w:p>
    <w:p>
      <w:r>
        <w:br w:type="page"/>
      </w:r>
    </w:p>
    <w:p>
      <w:pPr>
        <w:pStyle w:val="Heading1"/>
      </w:pPr>
      <w:r>
        <w:t xml:space="preserve">Gameplay Reconstruction Spec</w:t>
      </w:r>
    </w:p>
    <w:p>
      <w:pPr>
        <w:pStyle w:val="Heading2"/>
      </w:pPr>
      <w:r>
        <w:t xml:space="preserve">Core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System</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Keyboard + gamepad mapping (D-pad, jump, attack, start, select)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Movement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NES-simple physics: speed, accel, decel, gravity, jump velocity, max fall speed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Collision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Tile collision layer + entity AABB hitboxes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Combat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Attack windup, active frames, recovery, hitstun, invincibility frames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Enemies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Simple state machine templates + spawn rules per level area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Follow player, deadzone, clamp to map bounds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Scrolling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Horizontal scroll with screen-edge triggers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HUD/UI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weapon, lives, pause overlay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Fixed timestep: 60fps, 16.667ms per tick, pixel-perfect rendering</w:t>
            </w:r>
          </w:p>
        </w:tc>
      </w:tr>
    </w:tbl>
    <w:p>
      <w:pPr>
        <w:spacing w:after="200"/>
      </w:pPr>
    </w:p>
    <w:p>
      <w:pPr>
        <w:spacing w:after="120"/>
      </w:pPr>
      <w:r>
        <w:rPr>
          <w:rFonts w:ascii="Arial" w:cs="Arial" w:eastAsia="Arial" w:hAnsi="Arial"/>
          <w:sz w:val="24"/>
          <w:szCs w:val="24"/>
        </w:rPr>
        <w:t xml:space="preserve">All movement/timing constants must live in a single config file for rapid tuning. Debug overlays (hitboxes, collision tiles, entity states, FPS) must be toggleable.</w:t>
      </w:r>
    </w:p>
    <w:p>
      <w:pPr>
        <w:pStyle w:val="Heading2"/>
      </w:pPr>
      <w:r>
        <w:t xml:space="preserve">Level Format</w:t>
      </w:r>
    </w:p>
    <w:p>
      <w:pPr>
        <w:spacing w:after="120"/>
      </w:pPr>
      <w:r>
        <w:rPr>
          <w:rFonts w:ascii="Arial" w:cs="Arial" w:eastAsia="Arial" w:hAnsi="Arial"/>
          <w:sz w:val="24"/>
          <w:szCs w:val="24"/>
        </w:rPr>
        <w:t xml:space="preserve">Tilemap schema: { width, height, tileSize, layers: [visual, collision, triggers] }</w:t>
      </w:r>
    </w:p>
    <w:p>
      <w:pPr>
        <w:spacing w:after="120"/>
      </w:pPr>
      <w:r>
        <w:rPr>
          <w:rFonts w:ascii="Arial" w:cs="Arial" w:eastAsia="Arial" w:hAnsi="Arial"/>
          <w:sz w:val="24"/>
          <w:szCs w:val="24"/>
        </w:rPr>
        <w:t xml:space="preserve">Visual layer references tile atlas. Collision layer is binary (solid/passable/platform/hazard). Trigger layer defines spawn points, doors, pickups, boss zones.</w:t>
      </w:r>
    </w:p>
    <w:p>
      <w:r>
        <w:br w:type="page"/>
      </w:r>
    </w:p>
    <w:p>
      <w:pPr>
        <w:pStyle w:val="Heading1"/>
      </w:pPr>
      <w:r>
        <w:t xml:space="preserve">Progress Log</w:t>
      </w:r>
    </w:p>
    <w:p>
      <w:pPr>
        <w:pStyle w:val="Heading2"/>
      </w:pPr>
      <w:r>
        <w:t xml:space="preserve">Experiments Completed</w:t>
      </w:r>
    </w:p>
    <w:p>
      <w:pPr>
        <w:spacing w:after="120"/>
      </w:pPr>
      <w:r>
        <w:rPr>
          <w:rFonts w:ascii="Arial" w:cs="Arial" w:eastAsia="Arial" w:hAnsi="Arial"/>
          <w:sz w:val="24"/>
          <w:szCs w:val="24"/>
        </w:rPr>
        <w:t xml:space="preserve">1. ROM uploaded to Claude for analysis. Claude identified ROM structure (CHR-ROM/CHR-RAM, mapper type, PRG/CHR sizes). Raw tile data was decoded but tiles appeared in non-visual planar format and odd ordering.</w:t>
      </w:r>
    </w:p>
    <w:p>
      <w:pPr>
        <w:spacing w:after="120"/>
      </w:pPr>
      <w:r>
        <w:rPr>
          <w:rFonts w:ascii="Arial" w:cs="Arial" w:eastAsia="Arial" w:hAnsi="Arial"/>
          <w:sz w:val="24"/>
          <w:szCs w:val="24"/>
        </w:rPr>
        <w:t xml:space="preserve">2. Sprite sheets sourced from external reference site. Cleaner than ROM extraction for initial work.</w:t>
      </w:r>
    </w:p>
    <w:p>
      <w:pPr>
        <w:spacing w:after="120"/>
      </w:pPr>
      <w:r>
        <w:rPr>
          <w:rFonts w:ascii="Arial" w:cs="Arial" w:eastAsia="Arial" w:hAnsi="Arial"/>
          <w:sz w:val="24"/>
          <w:szCs w:val="24"/>
        </w:rPr>
        <w:t xml:space="preserve">3. Base44 generated a playable prototype. Result: “fucked up but functional.” Input/jump/attack exist. Visuals, collisions, timing, level layout all wrong. Diagnosis: wrong coordinate system, incorrect tilemap parsing, collision model guessed not measured, sprite composition errors, no fixed timestep.</w:t>
      </w:r>
    </w:p>
    <w:p>
      <w:pPr>
        <w:spacing w:after="120"/>
      </w:pPr>
      <w:r>
        <w:rPr>
          <w:rFonts w:ascii="Arial" w:cs="Arial" w:eastAsia="Arial" w:hAnsi="Arial"/>
          <w:sz w:val="24"/>
          <w:szCs w:val="24"/>
        </w:rPr>
        <w:t xml:space="preserve">4. HD sprite sheet generated via AI image generation from original sprite reference. Shows proof of concept for the “upscale and restyle” vision.</w:t>
      </w:r>
    </w:p>
    <w:p>
      <w:pPr>
        <w:pStyle w:val="Heading2"/>
      </w:pPr>
      <w:r>
        <w:t xml:space="preserve">Key Learnings</w:t>
      </w:r>
    </w:p>
    <w:p>
      <w:pPr>
        <w:spacing w:after="120"/>
      </w:pPr>
      <w:r>
        <w:rPr>
          <w:rFonts w:ascii="Arial" w:cs="Arial" w:eastAsia="Arial" w:hAnsi="Arial"/>
          <w:sz w:val="24"/>
          <w:szCs w:val="24"/>
        </w:rPr>
        <w:t xml:space="preserve">• ROM → LLM is low ROI for source code reconstruction. ROM → emulator instrumentation → asset inventory is high ROI.</w:t>
      </w:r>
    </w:p>
    <w:p>
      <w:pPr>
        <w:spacing w:after="120"/>
      </w:pPr>
      <w:r>
        <w:rPr>
          <w:rFonts w:ascii="Arial" w:cs="Arial" w:eastAsia="Arial" w:hAnsi="Arial"/>
          <w:sz w:val="24"/>
          <w:szCs w:val="24"/>
        </w:rPr>
        <w:t xml:space="preserve">• NES sprites are 8×8 tiles combined into metasprites via OAM. Dumping CHR alone doesn’t reveal characters or animations.</w:t>
      </w:r>
    </w:p>
    <w:p>
      <w:pPr>
        <w:spacing w:after="120"/>
      </w:pPr>
      <w:r>
        <w:rPr>
          <w:rFonts w:ascii="Arial" w:cs="Arial" w:eastAsia="Arial" w:hAnsi="Arial"/>
          <w:sz w:val="24"/>
          <w:szCs w:val="24"/>
        </w:rPr>
        <w:t xml:space="preserve">• Base44 can generate a scaffold quickly but needs precise specs (tilemap format, collision model, fixed timestep) to produce anything resembling the original.</w:t>
      </w:r>
    </w:p>
    <w:p>
      <w:pPr>
        <w:spacing w:after="120"/>
      </w:pPr>
      <w:r>
        <w:rPr>
          <w:rFonts w:ascii="Arial" w:cs="Arial" w:eastAsia="Arial" w:hAnsi="Arial"/>
          <w:sz w:val="24"/>
          <w:szCs w:val="24"/>
        </w:rPr>
        <w:t xml:space="preserve">• AI upscaling works for the art vision but requires strip-level processing to avoid frame jitter.</w:t>
      </w:r>
    </w:p>
    <w:p>
      <w:r>
        <w:br w:type="page"/>
      </w:r>
    </w:p>
    <w:p>
      <w:pPr>
        <w:pStyle w:val="Heading1"/>
      </w:pPr>
      <w:r>
        <w:t xml:space="preserve">Legal Considerations</w:t>
      </w:r>
    </w:p>
    <w:p>
      <w:pPr>
        <w:spacing w:after="120"/>
      </w:pPr>
      <w:r>
        <w:rPr>
          <w:rFonts w:ascii="Arial" w:cs="Arial" w:eastAsia="Arial" w:hAnsi="Arial"/>
          <w:sz w:val="24"/>
          <w:szCs w:val="24"/>
        </w:rPr>
        <w:t xml:space="preserve">For any public release:</w:t>
      </w:r>
    </w:p>
    <w:p>
      <w:pPr>
        <w:spacing w:after="120"/>
      </w:pPr>
      <w:r>
        <w:rPr>
          <w:rFonts w:ascii="Arial" w:cs="Arial" w:eastAsia="Arial" w:hAnsi="Arial"/>
          <w:sz w:val="24"/>
          <w:szCs w:val="24"/>
        </w:rPr>
        <w:t xml:space="preserve">• Do NOT distribute ROM files, original source code, or copyrighted art/music.</w:t>
      </w:r>
    </w:p>
    <w:p>
      <w:pPr>
        <w:spacing w:after="120"/>
      </w:pPr>
      <w:r>
        <w:rPr>
          <w:rFonts w:ascii="Arial" w:cs="Arial" w:eastAsia="Arial" w:hAnsi="Arial"/>
          <w:sz w:val="24"/>
          <w:szCs w:val="24"/>
        </w:rPr>
        <w:t xml:space="preserve">• Do NOT use trademarked character names or game titles.</w:t>
      </w:r>
    </w:p>
    <w:p>
      <w:pPr>
        <w:spacing w:after="120"/>
      </w:pPr>
      <w:r>
        <w:rPr>
          <w:rFonts w:ascii="Arial" w:cs="Arial" w:eastAsia="Arial" w:hAnsi="Arial"/>
          <w:sz w:val="24"/>
          <w:szCs w:val="24"/>
        </w:rPr>
        <w:t xml:space="preserve">• Reverse-engineer BEHAVIOR (how it plays), not copy source code.</w:t>
      </w:r>
    </w:p>
    <w:p>
      <w:pPr>
        <w:spacing w:after="120"/>
      </w:pPr>
      <w:r>
        <w:rPr>
          <w:rFonts w:ascii="Arial" w:cs="Arial" w:eastAsia="Arial" w:hAnsi="Arial"/>
          <w:sz w:val="24"/>
          <w:szCs w:val="24"/>
        </w:rPr>
        <w:t xml:space="preserve">• Use new art “inspired by” the original, or retheme entirely (e.g., “1987 sewer ninjas beat-’em-up homage” with original characters).</w:t>
      </w:r>
    </w:p>
    <w:p>
      <w:pPr>
        <w:spacing w:after="120"/>
      </w:pPr>
      <w:r>
        <w:rPr>
          <w:rFonts w:ascii="Arial" w:cs="Arial" w:eastAsia="Arial" w:hAnsi="Arial"/>
          <w:sz w:val="24"/>
          <w:szCs w:val="24"/>
        </w:rPr>
        <w:t xml:space="preserve">• Original ROM + extracted sprites are for private reference/development only.</w:t>
      </w:r>
    </w:p>
    <w:p>
      <w:pPr>
        <w:spacing w:after="120"/>
      </w:pPr>
      <w:r>
        <w:rPr>
          <w:rFonts w:ascii="Arial" w:cs="Arial" w:eastAsia="Arial" w:hAnsi="Arial"/>
          <w:sz w:val="24"/>
          <w:szCs w:val="24"/>
        </w:rPr>
        <w:t xml:space="preserve">• The shipped product must be: original codebase + original art + no trademarked IP.</w:t>
      </w:r>
    </w:p>
    <w:p>
      <w:pPr>
        <w:pStyle w:val="Heading1"/>
      </w:pPr>
      <w:r>
        <w:t xml:space="preserve">MVP: Vertical Slice</w:t>
      </w:r>
    </w:p>
    <w:p>
      <w:pPr>
        <w:spacing w:after="120"/>
      </w:pPr>
      <w:r>
        <w:rPr>
          <w:rFonts w:ascii="Arial" w:cs="Arial" w:eastAsia="Arial" w:hAnsi="Arial"/>
          <w:sz w:val="24"/>
          <w:szCs w:val="24"/>
        </w:rPr>
        <w:t xml:space="preserve">Target: one playable loop that proves the pipeline works end-to-end.</w:t>
      </w:r>
    </w:p>
    <w:p>
      <w:pPr>
        <w:spacing w:after="200"/>
      </w:pPr>
    </w:p>
    <w:p>
      <w:pPr>
        <w:spacing w:after="120"/>
      </w:pPr>
      <w:r>
        <w:rPr>
          <w:rFonts w:ascii="Arial" w:cs="Arial" w:eastAsia="Arial" w:hAnsi="Arial"/>
          <w:sz w:val="24"/>
          <w:szCs w:val="24"/>
        </w:rPr>
        <w:t xml:space="preserve">Contents:</w:t>
      </w:r>
    </w:p>
    <w:p>
      <w:pPr>
        <w:spacing w:after="120"/>
      </w:pPr>
      <w:r>
        <w:rPr>
          <w:rFonts w:ascii="Arial" w:cs="Arial" w:eastAsia="Arial" w:hAnsi="Arial"/>
          <w:sz w:val="24"/>
          <w:szCs w:val="24"/>
        </w:rPr>
        <w:t xml:space="preserve">• One small section of an outdoor/sewer level</w:t>
      </w:r>
    </w:p>
    <w:p>
      <w:pPr>
        <w:spacing w:after="120"/>
      </w:pPr>
      <w:r>
        <w:rPr>
          <w:rFonts w:ascii="Arial" w:cs="Arial" w:eastAsia="Arial" w:hAnsi="Arial"/>
          <w:sz w:val="24"/>
          <w:szCs w:val="24"/>
        </w:rPr>
        <w:t xml:space="preserve">• One playable character with walk, jump, attack animations</w:t>
      </w:r>
    </w:p>
    <w:p>
      <w:pPr>
        <w:spacing w:after="120"/>
      </w:pPr>
      <w:r>
        <w:rPr>
          <w:rFonts w:ascii="Arial" w:cs="Arial" w:eastAsia="Arial" w:hAnsi="Arial"/>
          <w:sz w:val="24"/>
          <w:szCs w:val="24"/>
        </w:rPr>
        <w:t xml:space="preserve">• One melee weapon</w:t>
      </w:r>
    </w:p>
    <w:p>
      <w:pPr>
        <w:spacing w:after="120"/>
      </w:pPr>
      <w:r>
        <w:rPr>
          <w:rFonts w:ascii="Arial" w:cs="Arial" w:eastAsia="Arial" w:hAnsi="Arial"/>
          <w:sz w:val="24"/>
          <w:szCs w:val="24"/>
        </w:rPr>
        <w:t xml:space="preserve">• Two enemy types with basic AI state machines</w:t>
      </w:r>
    </w:p>
    <w:p>
      <w:pPr>
        <w:spacing w:after="120"/>
      </w:pPr>
      <w:r>
        <w:rPr>
          <w:rFonts w:ascii="Arial" w:cs="Arial" w:eastAsia="Arial" w:hAnsi="Arial"/>
          <w:sz w:val="24"/>
          <w:szCs w:val="24"/>
        </w:rPr>
        <w:t xml:space="preserve">• One pickup (health)</w:t>
      </w:r>
    </w:p>
    <w:p>
      <w:pPr>
        <w:spacing w:after="120"/>
      </w:pPr>
      <w:r>
        <w:rPr>
          <w:rFonts w:ascii="Arial" w:cs="Arial" w:eastAsia="Arial" w:hAnsi="Arial"/>
          <w:sz w:val="24"/>
          <w:szCs w:val="24"/>
        </w:rPr>
        <w:t xml:space="preserve">• HD sprites for all of the above</w:t>
      </w:r>
    </w:p>
    <w:p>
      <w:pPr>
        <w:spacing w:after="120"/>
      </w:pPr>
      <w:r>
        <w:rPr>
          <w:rFonts w:ascii="Arial" w:cs="Arial" w:eastAsia="Arial" w:hAnsi="Arial"/>
          <w:sz w:val="24"/>
          <w:szCs w:val="24"/>
        </w:rPr>
        <w:t xml:space="preserve">• Tile collision + scrolling camera</w:t>
      </w:r>
    </w:p>
    <w:p>
      <w:pPr>
        <w:spacing w:after="120"/>
      </w:pPr>
      <w:r>
        <w:rPr>
          <w:rFonts w:ascii="Arial" w:cs="Arial" w:eastAsia="Arial" w:hAnsi="Arial"/>
          <w:sz w:val="24"/>
          <w:szCs w:val="24"/>
        </w:rPr>
        <w:t xml:space="preserve">• Fixed 60fps timestep</w:t>
      </w:r>
    </w:p>
    <w:p>
      <w:pPr>
        <w:spacing w:after="120"/>
      </w:pPr>
      <w:r>
        <w:rPr>
          <w:rFonts w:ascii="Arial" w:cs="Arial" w:eastAsia="Arial" w:hAnsi="Arial"/>
          <w:sz w:val="24"/>
          <w:szCs w:val="24"/>
        </w:rPr>
        <w:t xml:space="preserve">• Debug overlay toggle</w:t>
      </w:r>
    </w:p>
    <w:p>
      <w:pPr>
        <w:spacing w:after="200"/>
      </w:pPr>
    </w:p>
    <w:p>
      <w:pPr>
        <w:spacing w:after="120"/>
      </w:pPr>
      <w:r>
        <w:rPr>
          <w:rFonts w:ascii="Arial" w:cs="Arial" w:eastAsia="Arial" w:hAnsi="Arial"/>
          <w:sz w:val="24"/>
          <w:szCs w:val="24"/>
        </w:rPr>
        <w:t xml:space="preserve">Success metric: side-by-side with original gameplay footage, movement speed / jump arc / animation cadence should feel recognizably similar.</w:t>
      </w:r>
    </w:p>
    <w:p>
      <w:pPr>
        <w:pStyle w:val="Heading1"/>
      </w:pPr>
      <w:r>
        <w:t xml:space="preserve">Next Actions</w:t>
      </w:r>
    </w:p>
    <w:p>
      <w:pPr>
        <w:spacing w:after="120"/>
      </w:pPr>
      <w:r>
        <w:rPr>
          <w:rFonts w:ascii="Arial" w:cs="Arial" w:eastAsia="Arial" w:hAnsi="Arial"/>
          <w:sz w:val="24"/>
          <w:szCs w:val="24"/>
        </w:rPr>
        <w:t xml:space="preserve">1. Upload extracted sprite sheets to GitHub: games/nes-hd-remaster/assets/raw_extracted/</w:t>
      </w:r>
    </w:p>
    <w:p>
      <w:pPr>
        <w:spacing w:after="120"/>
      </w:pPr>
      <w:r>
        <w:rPr>
          <w:rFonts w:ascii="Arial" w:cs="Arial" w:eastAsia="Arial" w:hAnsi="Arial"/>
          <w:sz w:val="24"/>
          <w:szCs w:val="24"/>
        </w:rPr>
        <w:t xml:space="preserve">2. Build HD upscale pipeline: batch process animation strips with consistent style enforcement</w:t>
      </w:r>
    </w:p>
    <w:p>
      <w:pPr>
        <w:spacing w:after="120"/>
      </w:pPr>
      <w:r>
        <w:rPr>
          <w:rFonts w:ascii="Arial" w:cs="Arial" w:eastAsia="Arial" w:hAnsi="Arial"/>
          <w:sz w:val="24"/>
          <w:szCs w:val="24"/>
        </w:rPr>
        <w:t xml:space="preserve">3. Create Phaser vertical slice: 1 level section, 1 character, 2 enemies, 1 weapon</w:t>
      </w:r>
    </w:p>
    <w:p>
      <w:pPr>
        <w:spacing w:after="120"/>
      </w:pPr>
      <w:r>
        <w:rPr>
          <w:rFonts w:ascii="Arial" w:cs="Arial" w:eastAsia="Arial" w:hAnsi="Arial"/>
          <w:sz w:val="24"/>
          <w:szCs w:val="24"/>
        </w:rPr>
        <w:t xml:space="preserve">4. Define JSON metadata schemas: metasprites.json, animations.json, levels.json</w:t>
      </w:r>
    </w:p>
    <w:p>
      <w:pPr>
        <w:spacing w:after="120"/>
      </w:pPr>
      <w:r>
        <w:rPr>
          <w:rFonts w:ascii="Arial" w:cs="Arial" w:eastAsia="Arial" w:hAnsi="Arial"/>
          <w:sz w:val="24"/>
          <w:szCs w:val="24"/>
        </w:rPr>
        <w:t xml:space="preserve">5. Set up emulator instrumentation (Mesen) for OAM logging to build complete asset inventory</w:t>
      </w:r>
    </w:p>
    <w:p>
      <w:pPr>
        <w:spacing w:after="120"/>
      </w:pPr>
      <w:r>
        <w:rPr>
          <w:rFonts w:ascii="Arial" w:cs="Arial" w:eastAsia="Arial" w:hAnsi="Arial"/>
          <w:sz w:val="24"/>
          <w:szCs w:val="24"/>
        </w:rPr>
        <w:t xml:space="preserve">6. Tune movement/combat constants against original gameplay footage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a2a4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3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2026-02-21T18:12:28.823Z</dcterms:created>
  <dcterms:modified xsi:type="dcterms:W3CDTF">2026-02-21T18:12:28.824Z</dcterms:modified>
</cp:coreProperties>
</file>

<file path=docProps/custom.xml><?xml version="1.0" encoding="utf-8"?>
<Properties xmlns="http://schemas.openxmlformats.org/officeDocument/2006/custom-properties" xmlns:vt="http://schemas.openxmlformats.org/officeDocument/2006/docPropsVTypes"/>
</file>