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A08" w:rsidRDefault="002D4A08" w:rsidP="002D4A08">
      <w:pPr>
        <w:rPr>
          <w:b/>
          <w:lang w:val="vi-VN"/>
        </w:rPr>
      </w:pPr>
      <w:r w:rsidRPr="000D7C07">
        <w:rPr>
          <w:b/>
        </w:rPr>
        <w:t>Development</w:t>
      </w:r>
      <w:r w:rsidRPr="000D7C07">
        <w:rPr>
          <w:b/>
          <w:lang w:val="vi-VN"/>
        </w:rPr>
        <w:t xml:space="preserve"> Plan</w:t>
      </w:r>
    </w:p>
    <w:tbl>
      <w:tblPr>
        <w:tblpPr w:leftFromText="180" w:rightFromText="180" w:tblpY="7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2521"/>
        <w:gridCol w:w="2275"/>
        <w:gridCol w:w="2257"/>
      </w:tblGrid>
      <w:tr w:rsidR="000C148E" w:rsidTr="00972E54">
        <w:trPr>
          <w:trHeight w:val="558"/>
        </w:trPr>
        <w:tc>
          <w:tcPr>
            <w:tcW w:w="2338" w:type="dxa"/>
            <w:shd w:val="clear" w:color="auto" w:fill="auto"/>
            <w:vAlign w:val="center"/>
          </w:tcPr>
          <w:p w:rsidR="000C148E" w:rsidRPr="00A8787E" w:rsidRDefault="000C148E" w:rsidP="00972E54">
            <w:pPr>
              <w:jc w:val="center"/>
              <w:rPr>
                <w:rFonts w:ascii="Calibri" w:hAnsi="Calibri"/>
                <w:b/>
                <w:lang w:val="vi-VN"/>
              </w:rPr>
            </w:pPr>
            <w:r w:rsidRPr="00A8787E">
              <w:rPr>
                <w:rFonts w:ascii="Calibri" w:hAnsi="Calibri"/>
                <w:b/>
              </w:rPr>
              <w:t>Employee</w:t>
            </w:r>
            <w:r w:rsidRPr="00A8787E">
              <w:rPr>
                <w:rFonts w:ascii="Calibri" w:hAnsi="Calibri"/>
                <w:b/>
                <w:lang w:val="vi-VN"/>
              </w:rPr>
              <w:t xml:space="preserve"> Name</w:t>
            </w:r>
          </w:p>
        </w:tc>
        <w:tc>
          <w:tcPr>
            <w:tcW w:w="2338" w:type="dxa"/>
            <w:shd w:val="clear" w:color="auto" w:fill="auto"/>
          </w:tcPr>
          <w:p w:rsidR="000C148E" w:rsidRPr="00A8787E" w:rsidRDefault="001361DF" w:rsidP="00972E54">
            <w:pPr>
              <w:rPr>
                <w:rFonts w:ascii="Calibri" w:hAnsi="Calibri"/>
                <w:b/>
                <w:lang w:val="vi-VN"/>
              </w:rPr>
            </w:pPr>
            <w:r>
              <w:rPr>
                <w:rFonts w:ascii="Calibri" w:hAnsi="Calibri"/>
              </w:rPr>
              <w:t xml:space="preserve">Nguyen </w:t>
            </w:r>
            <w:proofErr w:type="spellStart"/>
            <w:r>
              <w:rPr>
                <w:rFonts w:ascii="Calibri" w:hAnsi="Calibri"/>
              </w:rPr>
              <w:t>Quoc</w:t>
            </w:r>
            <w:proofErr w:type="spellEnd"/>
            <w:r>
              <w:rPr>
                <w:rFonts w:ascii="Calibri" w:hAnsi="Calibri"/>
              </w:rPr>
              <w:t xml:space="preserve"> </w:t>
            </w:r>
            <w:proofErr w:type="spellStart"/>
            <w:r>
              <w:rPr>
                <w:rFonts w:ascii="Calibri" w:hAnsi="Calibri"/>
              </w:rPr>
              <w:t>Huy</w:t>
            </w:r>
            <w:proofErr w:type="spellEnd"/>
          </w:p>
        </w:tc>
        <w:tc>
          <w:tcPr>
            <w:tcW w:w="2337" w:type="dxa"/>
            <w:shd w:val="clear" w:color="auto" w:fill="auto"/>
          </w:tcPr>
          <w:p w:rsidR="000C148E" w:rsidRPr="00A8787E" w:rsidRDefault="000C148E" w:rsidP="00972E54">
            <w:pPr>
              <w:rPr>
                <w:rFonts w:ascii="Calibri" w:hAnsi="Calibri"/>
                <w:b/>
                <w:lang w:val="vi-VN"/>
              </w:rPr>
            </w:pPr>
            <w:r w:rsidRPr="00A8787E">
              <w:rPr>
                <w:rFonts w:ascii="Calibri" w:hAnsi="Calibri"/>
                <w:b/>
              </w:rPr>
              <w:t>Manager</w:t>
            </w:r>
            <w:r w:rsidRPr="00A8787E">
              <w:rPr>
                <w:rFonts w:ascii="Calibri" w:hAnsi="Calibri"/>
                <w:b/>
                <w:lang w:val="vi-VN"/>
              </w:rPr>
              <w:t xml:space="preserve"> Name</w:t>
            </w:r>
          </w:p>
        </w:tc>
        <w:tc>
          <w:tcPr>
            <w:tcW w:w="2337" w:type="dxa"/>
            <w:shd w:val="clear" w:color="auto" w:fill="auto"/>
          </w:tcPr>
          <w:p w:rsidR="000C148E" w:rsidRPr="00A8787E" w:rsidRDefault="000C148E" w:rsidP="00972E54">
            <w:pPr>
              <w:rPr>
                <w:rFonts w:ascii="Calibri" w:hAnsi="Calibri"/>
                <w:lang w:val="vi-VN"/>
              </w:rPr>
            </w:pPr>
            <w:r w:rsidRPr="00A8787E">
              <w:rPr>
                <w:rFonts w:ascii="Calibri" w:hAnsi="Calibri"/>
              </w:rPr>
              <w:t>Le</w:t>
            </w:r>
            <w:r w:rsidRPr="00A8787E">
              <w:rPr>
                <w:rFonts w:ascii="Calibri" w:hAnsi="Calibri"/>
                <w:lang w:val="vi-VN"/>
              </w:rPr>
              <w:t xml:space="preserve"> Minh Hoa</w:t>
            </w:r>
          </w:p>
        </w:tc>
      </w:tr>
      <w:tr w:rsidR="000C148E" w:rsidTr="00972E54">
        <w:tc>
          <w:tcPr>
            <w:tcW w:w="2338" w:type="dxa"/>
            <w:shd w:val="clear" w:color="auto" w:fill="auto"/>
            <w:vAlign w:val="center"/>
          </w:tcPr>
          <w:p w:rsidR="000C148E" w:rsidRPr="00A8787E" w:rsidRDefault="000C148E" w:rsidP="00972E54">
            <w:pPr>
              <w:jc w:val="center"/>
              <w:rPr>
                <w:rFonts w:ascii="Calibri" w:hAnsi="Calibri"/>
                <w:b/>
              </w:rPr>
            </w:pPr>
            <w:r w:rsidRPr="00A8787E">
              <w:rPr>
                <w:rFonts w:ascii="Calibri" w:hAnsi="Calibri"/>
                <w:b/>
              </w:rPr>
              <w:t>Department</w:t>
            </w:r>
          </w:p>
        </w:tc>
        <w:tc>
          <w:tcPr>
            <w:tcW w:w="2338" w:type="dxa"/>
            <w:shd w:val="clear" w:color="auto" w:fill="auto"/>
          </w:tcPr>
          <w:p w:rsidR="000C148E" w:rsidRPr="00A8787E" w:rsidRDefault="00086481" w:rsidP="00972E54">
            <w:pPr>
              <w:rPr>
                <w:rFonts w:ascii="Calibri" w:hAnsi="Calibri"/>
                <w:lang w:val="vi-VN"/>
              </w:rPr>
            </w:pPr>
            <w:r>
              <w:rPr>
                <w:rFonts w:ascii="Calibri" w:hAnsi="Calibri"/>
              </w:rPr>
              <w:t>Manager</w:t>
            </w:r>
            <w:r w:rsidR="000C148E" w:rsidRPr="00A8787E">
              <w:rPr>
                <w:rFonts w:ascii="Calibri" w:hAnsi="Calibri"/>
                <w:lang w:val="vi-VN"/>
              </w:rPr>
              <w:t>/Developer</w:t>
            </w:r>
          </w:p>
        </w:tc>
        <w:tc>
          <w:tcPr>
            <w:tcW w:w="2337" w:type="dxa"/>
            <w:shd w:val="clear" w:color="auto" w:fill="auto"/>
          </w:tcPr>
          <w:p w:rsidR="000C148E" w:rsidRPr="00A8787E" w:rsidRDefault="000C148E" w:rsidP="00972E54">
            <w:pPr>
              <w:rPr>
                <w:rFonts w:ascii="Calibri" w:hAnsi="Calibri"/>
                <w:b/>
                <w:lang w:val="vi-VN"/>
              </w:rPr>
            </w:pPr>
            <w:r w:rsidRPr="00A8787E">
              <w:rPr>
                <w:rFonts w:ascii="Calibri" w:hAnsi="Calibri"/>
                <w:b/>
              </w:rPr>
              <w:t>Plan</w:t>
            </w:r>
            <w:r w:rsidRPr="00A8787E">
              <w:rPr>
                <w:rFonts w:ascii="Calibri" w:hAnsi="Calibri"/>
                <w:b/>
                <w:lang w:val="vi-VN"/>
              </w:rPr>
              <w:t xml:space="preserve"> Date</w:t>
            </w:r>
          </w:p>
        </w:tc>
        <w:tc>
          <w:tcPr>
            <w:tcW w:w="2337" w:type="dxa"/>
            <w:shd w:val="clear" w:color="auto" w:fill="auto"/>
          </w:tcPr>
          <w:p w:rsidR="000C148E" w:rsidRPr="00A8787E" w:rsidRDefault="000D09CB" w:rsidP="00972E54">
            <w:pPr>
              <w:rPr>
                <w:rFonts w:ascii="Calibri" w:hAnsi="Calibri"/>
                <w:lang w:val="vi-VN"/>
              </w:rPr>
            </w:pPr>
            <w:r>
              <w:rPr>
                <w:rFonts w:ascii="Calibri" w:hAnsi="Calibri"/>
              </w:rPr>
              <w:t>March 4</w:t>
            </w:r>
            <w:r w:rsidR="000C148E" w:rsidRPr="00A8787E">
              <w:rPr>
                <w:rFonts w:ascii="Calibri" w:hAnsi="Calibri"/>
              </w:rPr>
              <w:t>, 2022</w:t>
            </w:r>
          </w:p>
        </w:tc>
      </w:tr>
      <w:tr w:rsidR="000C148E" w:rsidTr="00972E54">
        <w:tc>
          <w:tcPr>
            <w:tcW w:w="2338" w:type="dxa"/>
            <w:shd w:val="clear" w:color="auto" w:fill="auto"/>
            <w:vAlign w:val="center"/>
          </w:tcPr>
          <w:p w:rsidR="000C148E" w:rsidRPr="00A8787E" w:rsidRDefault="000C148E" w:rsidP="00972E54">
            <w:pPr>
              <w:jc w:val="center"/>
              <w:rPr>
                <w:rFonts w:ascii="Calibri" w:hAnsi="Calibri"/>
                <w:b/>
                <w:lang w:val="vi-VN"/>
              </w:rPr>
            </w:pPr>
            <w:r w:rsidRPr="00A8787E">
              <w:rPr>
                <w:rFonts w:ascii="Calibri" w:hAnsi="Calibri"/>
                <w:b/>
              </w:rPr>
              <w:t>Job</w:t>
            </w:r>
            <w:r w:rsidRPr="00A8787E">
              <w:rPr>
                <w:rFonts w:ascii="Calibri" w:hAnsi="Calibri"/>
                <w:b/>
                <w:lang w:val="vi-VN"/>
              </w:rPr>
              <w:t xml:space="preserve"> Title</w:t>
            </w:r>
          </w:p>
        </w:tc>
        <w:tc>
          <w:tcPr>
            <w:tcW w:w="2338" w:type="dxa"/>
            <w:shd w:val="clear" w:color="auto" w:fill="auto"/>
          </w:tcPr>
          <w:p w:rsidR="000C148E" w:rsidRPr="00A8787E" w:rsidRDefault="000C148E" w:rsidP="00972E54">
            <w:pPr>
              <w:rPr>
                <w:rFonts w:ascii="Calibri" w:hAnsi="Calibri"/>
              </w:rPr>
            </w:pPr>
            <w:r w:rsidRPr="00A8787E">
              <w:rPr>
                <w:rFonts w:ascii="Calibri" w:hAnsi="Calibri"/>
              </w:rPr>
              <w:t>Programmer</w:t>
            </w:r>
          </w:p>
        </w:tc>
        <w:tc>
          <w:tcPr>
            <w:tcW w:w="2337" w:type="dxa"/>
            <w:shd w:val="clear" w:color="auto" w:fill="auto"/>
          </w:tcPr>
          <w:p w:rsidR="000C148E" w:rsidRPr="00A8787E" w:rsidRDefault="000C148E" w:rsidP="00972E54">
            <w:pPr>
              <w:rPr>
                <w:rFonts w:ascii="Calibri" w:hAnsi="Calibri"/>
                <w:b/>
                <w:lang w:val="vi-VN"/>
              </w:rPr>
            </w:pPr>
            <w:r w:rsidRPr="00A8787E">
              <w:rPr>
                <w:rFonts w:ascii="Calibri" w:hAnsi="Calibri"/>
                <w:b/>
              </w:rPr>
              <w:t>Date</w:t>
            </w:r>
            <w:r w:rsidRPr="00A8787E">
              <w:rPr>
                <w:rFonts w:ascii="Calibri" w:hAnsi="Calibri"/>
                <w:b/>
                <w:lang w:val="vi-VN"/>
              </w:rPr>
              <w:t xml:space="preserve"> of Last Plan</w:t>
            </w:r>
          </w:p>
        </w:tc>
        <w:tc>
          <w:tcPr>
            <w:tcW w:w="2337" w:type="dxa"/>
            <w:shd w:val="clear" w:color="auto" w:fill="auto"/>
          </w:tcPr>
          <w:p w:rsidR="000C148E" w:rsidRPr="00A8787E" w:rsidRDefault="00422FA5" w:rsidP="00972E54">
            <w:pPr>
              <w:rPr>
                <w:rFonts w:ascii="Calibri" w:hAnsi="Calibri"/>
              </w:rPr>
            </w:pPr>
            <w:r>
              <w:rPr>
                <w:rFonts w:ascii="Calibri" w:hAnsi="Calibri"/>
              </w:rPr>
              <w:t>April 15</w:t>
            </w:r>
            <w:r w:rsidR="000C148E" w:rsidRPr="009506D9">
              <w:rPr>
                <w:rFonts w:ascii="Calibri" w:hAnsi="Calibri"/>
              </w:rPr>
              <w:t>, 2022</w:t>
            </w:r>
          </w:p>
        </w:tc>
      </w:tr>
    </w:tbl>
    <w:p w:rsidR="002D4A08" w:rsidRPr="000D7C07" w:rsidRDefault="002D4A08" w:rsidP="002D4A08">
      <w:pPr>
        <w:rPr>
          <w:b/>
          <w:lang w:val="vi-VN"/>
        </w:rPr>
      </w:pPr>
    </w:p>
    <w:tbl>
      <w:tblPr>
        <w:tblW w:w="112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5022"/>
        <w:gridCol w:w="3150"/>
      </w:tblGrid>
      <w:tr w:rsidR="002D4A08" w:rsidTr="00A3107A">
        <w:trPr>
          <w:trHeight w:val="445"/>
        </w:trPr>
        <w:tc>
          <w:tcPr>
            <w:tcW w:w="3078" w:type="dxa"/>
            <w:vMerge w:val="restart"/>
            <w:shd w:val="clear" w:color="auto" w:fill="auto"/>
            <w:vAlign w:val="center"/>
          </w:tcPr>
          <w:p w:rsidR="002D4A08" w:rsidRPr="00A8787E" w:rsidRDefault="002D4A08" w:rsidP="00972E54">
            <w:pPr>
              <w:jc w:val="center"/>
              <w:rPr>
                <w:rFonts w:ascii="Calibri" w:hAnsi="Calibri"/>
                <w:b/>
              </w:rPr>
            </w:pPr>
            <w:r w:rsidRPr="00A8787E">
              <w:rPr>
                <w:rFonts w:ascii="Calibri" w:hAnsi="Calibri"/>
                <w:b/>
              </w:rPr>
              <w:t>Task Goals</w:t>
            </w:r>
          </w:p>
        </w:tc>
        <w:tc>
          <w:tcPr>
            <w:tcW w:w="8172" w:type="dxa"/>
            <w:gridSpan w:val="2"/>
            <w:shd w:val="clear" w:color="auto" w:fill="auto"/>
            <w:vAlign w:val="center"/>
          </w:tcPr>
          <w:p w:rsidR="002D4A08" w:rsidRPr="00A8787E" w:rsidRDefault="002D4A08" w:rsidP="00972E54">
            <w:pPr>
              <w:jc w:val="center"/>
              <w:rPr>
                <w:rFonts w:ascii="Calibri" w:hAnsi="Calibri"/>
                <w:b/>
              </w:rPr>
            </w:pPr>
            <w:r w:rsidRPr="00A8787E">
              <w:rPr>
                <w:rFonts w:ascii="Calibri" w:hAnsi="Calibri"/>
                <w:b/>
              </w:rPr>
              <w:t>Employee Task Goal Details</w:t>
            </w:r>
          </w:p>
        </w:tc>
      </w:tr>
      <w:tr w:rsidR="002D4A08" w:rsidTr="00A3107A">
        <w:trPr>
          <w:trHeight w:val="184"/>
        </w:trPr>
        <w:tc>
          <w:tcPr>
            <w:tcW w:w="3078" w:type="dxa"/>
            <w:vMerge/>
            <w:shd w:val="clear" w:color="auto" w:fill="auto"/>
            <w:vAlign w:val="center"/>
          </w:tcPr>
          <w:p w:rsidR="002D4A08" w:rsidRPr="00A8787E" w:rsidRDefault="002D4A08" w:rsidP="00972E54">
            <w:pPr>
              <w:jc w:val="center"/>
              <w:rPr>
                <w:rFonts w:ascii="Calibri" w:hAnsi="Calibri"/>
              </w:rPr>
            </w:pPr>
          </w:p>
        </w:tc>
        <w:tc>
          <w:tcPr>
            <w:tcW w:w="5022" w:type="dxa"/>
            <w:shd w:val="clear" w:color="auto" w:fill="auto"/>
            <w:vAlign w:val="center"/>
          </w:tcPr>
          <w:p w:rsidR="002D4A08" w:rsidRPr="00A8787E" w:rsidRDefault="002D4A08" w:rsidP="00972E54">
            <w:pPr>
              <w:jc w:val="center"/>
              <w:rPr>
                <w:rFonts w:ascii="Calibri" w:hAnsi="Calibri"/>
                <w:b/>
                <w:lang w:val="vi-VN"/>
              </w:rPr>
            </w:pPr>
            <w:r w:rsidRPr="00A8787E">
              <w:rPr>
                <w:rFonts w:ascii="Calibri" w:hAnsi="Calibri"/>
                <w:b/>
                <w:lang w:val="vi-VN"/>
              </w:rPr>
              <w:t>Detail</w:t>
            </w:r>
          </w:p>
        </w:tc>
        <w:tc>
          <w:tcPr>
            <w:tcW w:w="3150" w:type="dxa"/>
            <w:shd w:val="clear" w:color="auto" w:fill="auto"/>
            <w:vAlign w:val="center"/>
          </w:tcPr>
          <w:p w:rsidR="002D4A08" w:rsidRPr="00A8787E" w:rsidRDefault="002D4A08" w:rsidP="00972E54">
            <w:pPr>
              <w:jc w:val="center"/>
              <w:rPr>
                <w:rFonts w:ascii="Calibri" w:hAnsi="Calibri"/>
                <w:b/>
              </w:rPr>
            </w:pPr>
            <w:r w:rsidRPr="00A8787E">
              <w:rPr>
                <w:rFonts w:ascii="Calibri" w:hAnsi="Calibri"/>
                <w:b/>
              </w:rPr>
              <w:t>Date to be Achieved By</w:t>
            </w:r>
          </w:p>
        </w:tc>
      </w:tr>
      <w:tr w:rsidR="002D4A08" w:rsidTr="00A3107A">
        <w:tc>
          <w:tcPr>
            <w:tcW w:w="3078" w:type="dxa"/>
            <w:shd w:val="clear" w:color="auto" w:fill="auto"/>
          </w:tcPr>
          <w:p w:rsidR="002D4A08" w:rsidRPr="00E120B6" w:rsidRDefault="00250AF5" w:rsidP="00A44BE2">
            <w:pPr>
              <w:rPr>
                <w:rFonts w:asciiTheme="minorHAnsi" w:hAnsiTheme="minorHAnsi" w:cstheme="minorHAnsi"/>
                <w:sz w:val="24"/>
              </w:rPr>
            </w:pPr>
            <w:r w:rsidRPr="006F74D4">
              <w:rPr>
                <w:rFonts w:asciiTheme="minorHAnsi" w:hAnsiTheme="minorHAnsi" w:cstheme="minorHAnsi"/>
                <w:sz w:val="24"/>
                <w:lang w:val="vi-VN"/>
              </w:rPr>
              <w:t xml:space="preserve">Design the login page and implement the decentralization for </w:t>
            </w:r>
            <w:r w:rsidR="0004285E">
              <w:rPr>
                <w:rFonts w:asciiTheme="minorHAnsi" w:hAnsiTheme="minorHAnsi" w:cstheme="minorHAnsi"/>
                <w:sz w:val="24"/>
              </w:rPr>
              <w:t>four</w:t>
            </w:r>
            <w:r w:rsidR="00AC1403">
              <w:rPr>
                <w:rFonts w:asciiTheme="minorHAnsi" w:hAnsiTheme="minorHAnsi" w:cstheme="minorHAnsi"/>
                <w:sz w:val="24"/>
              </w:rPr>
              <w:t xml:space="preserve"> </w:t>
            </w:r>
            <w:r w:rsidRPr="006F74D4">
              <w:rPr>
                <w:rFonts w:asciiTheme="minorHAnsi" w:hAnsiTheme="minorHAnsi" w:cstheme="minorHAnsi"/>
                <w:sz w:val="24"/>
                <w:lang w:val="vi-VN"/>
              </w:rPr>
              <w:t>roles admin, user</w:t>
            </w:r>
            <w:r w:rsidR="00A44BE2">
              <w:rPr>
                <w:rFonts w:asciiTheme="minorHAnsi" w:hAnsiTheme="minorHAnsi" w:cstheme="minorHAnsi"/>
                <w:sz w:val="24"/>
              </w:rPr>
              <w:t>,</w:t>
            </w:r>
            <w:r w:rsidR="00A44BE2" w:rsidRPr="000303DF">
              <w:rPr>
                <w:rFonts w:asciiTheme="minorHAnsi" w:hAnsiTheme="minorHAnsi" w:cstheme="minorHAnsi"/>
                <w:sz w:val="24"/>
              </w:rPr>
              <w:t xml:space="preserve"> QA coordinator</w:t>
            </w:r>
            <w:r w:rsidR="00396782">
              <w:rPr>
                <w:rFonts w:asciiTheme="minorHAnsi" w:hAnsiTheme="minorHAnsi" w:cstheme="minorHAnsi"/>
                <w:sz w:val="24"/>
              </w:rPr>
              <w:t>,</w:t>
            </w:r>
            <w:r w:rsidR="00E120B6">
              <w:rPr>
                <w:rFonts w:asciiTheme="minorHAnsi" w:hAnsiTheme="minorHAnsi" w:cstheme="minorHAnsi"/>
                <w:sz w:val="24"/>
              </w:rPr>
              <w:t xml:space="preserve"> and </w:t>
            </w:r>
            <w:r w:rsidR="004D5C0F" w:rsidRPr="000303DF">
              <w:rPr>
                <w:rFonts w:asciiTheme="minorHAnsi" w:hAnsiTheme="minorHAnsi" w:cstheme="minorHAnsi"/>
                <w:sz w:val="24"/>
              </w:rPr>
              <w:t>QA manager</w:t>
            </w:r>
          </w:p>
        </w:tc>
        <w:tc>
          <w:tcPr>
            <w:tcW w:w="5022" w:type="dxa"/>
            <w:shd w:val="clear" w:color="auto" w:fill="auto"/>
          </w:tcPr>
          <w:p w:rsidR="002D4A08" w:rsidRPr="006F74D4" w:rsidRDefault="00531CF6" w:rsidP="00AA7E7F">
            <w:pPr>
              <w:rPr>
                <w:rFonts w:asciiTheme="minorHAnsi" w:hAnsiTheme="minorHAnsi" w:cstheme="minorHAnsi"/>
                <w:sz w:val="24"/>
              </w:rPr>
            </w:pPr>
            <w:r w:rsidRPr="00531CF6">
              <w:rPr>
                <w:rFonts w:asciiTheme="minorHAnsi" w:hAnsiTheme="minorHAnsi" w:cstheme="minorHAnsi"/>
                <w:sz w:val="24"/>
              </w:rPr>
              <w:t>Design the login page to access with different roles with a simple layout consisting of two main components: email and password, user information is stored in a database including name, email</w:t>
            </w:r>
            <w:r w:rsidR="00061157">
              <w:rPr>
                <w:rFonts w:asciiTheme="minorHAnsi" w:hAnsiTheme="minorHAnsi" w:cstheme="minorHAnsi"/>
                <w:sz w:val="24"/>
              </w:rPr>
              <w:t>,</w:t>
            </w:r>
            <w:r w:rsidRPr="00531CF6">
              <w:rPr>
                <w:rFonts w:asciiTheme="minorHAnsi" w:hAnsiTheme="minorHAnsi" w:cstheme="minorHAnsi"/>
                <w:sz w:val="24"/>
              </w:rPr>
              <w:t xml:space="preserve"> password</w:t>
            </w:r>
            <w:r w:rsidR="00061157">
              <w:rPr>
                <w:rFonts w:asciiTheme="minorHAnsi" w:hAnsiTheme="minorHAnsi" w:cstheme="minorHAnsi"/>
                <w:sz w:val="24"/>
              </w:rPr>
              <w:t>,</w:t>
            </w:r>
            <w:r w:rsidRPr="00531CF6">
              <w:rPr>
                <w:rFonts w:asciiTheme="minorHAnsi" w:hAnsiTheme="minorHAnsi" w:cstheme="minorHAnsi"/>
                <w:sz w:val="24"/>
              </w:rPr>
              <w:t xml:space="preserve"> and </w:t>
            </w:r>
            <w:r w:rsidR="00061157">
              <w:rPr>
                <w:rFonts w:asciiTheme="minorHAnsi" w:hAnsiTheme="minorHAnsi" w:cstheme="minorHAnsi"/>
                <w:sz w:val="24"/>
              </w:rPr>
              <w:t>user type</w:t>
            </w:r>
            <w:r w:rsidRPr="00531CF6">
              <w:rPr>
                <w:rFonts w:asciiTheme="minorHAnsi" w:hAnsiTheme="minorHAnsi" w:cstheme="minorHAnsi"/>
                <w:sz w:val="24"/>
              </w:rPr>
              <w:t>. When entering data in the database, and providing account information for login, if the role is admin can access the page to add, edit and delete the user's information, if the role is the user will visit the homepage and can use the features of the website and the last two roles are the QA coordinator to receive emails when the article is posted or the user comments, which will notify the QA coordinator and QA manager will visit the pag</w:t>
            </w:r>
            <w:r w:rsidR="00061157">
              <w:rPr>
                <w:rFonts w:asciiTheme="minorHAnsi" w:hAnsiTheme="minorHAnsi" w:cstheme="minorHAnsi"/>
                <w:sz w:val="24"/>
              </w:rPr>
              <w:t>e to edit and delete the category</w:t>
            </w:r>
            <w:r w:rsidRPr="00531CF6">
              <w:rPr>
                <w:rFonts w:asciiTheme="minorHAnsi" w:hAnsiTheme="minorHAnsi" w:cstheme="minorHAnsi"/>
                <w:sz w:val="24"/>
              </w:rPr>
              <w:t>.</w:t>
            </w:r>
          </w:p>
        </w:tc>
        <w:tc>
          <w:tcPr>
            <w:tcW w:w="3150" w:type="dxa"/>
            <w:shd w:val="clear" w:color="auto" w:fill="auto"/>
          </w:tcPr>
          <w:p w:rsidR="002D4A08" w:rsidRPr="006F74D4" w:rsidRDefault="009E2E11" w:rsidP="00972E54">
            <w:pPr>
              <w:rPr>
                <w:rFonts w:asciiTheme="minorHAnsi" w:hAnsiTheme="minorHAnsi" w:cstheme="minorHAnsi"/>
                <w:sz w:val="24"/>
              </w:rPr>
            </w:pPr>
            <w:r>
              <w:rPr>
                <w:rFonts w:asciiTheme="minorHAnsi" w:hAnsiTheme="minorHAnsi" w:cstheme="minorHAnsi"/>
                <w:sz w:val="24"/>
              </w:rPr>
              <w:t>March 5</w:t>
            </w:r>
            <w:r w:rsidR="002D4A08" w:rsidRPr="006F74D4">
              <w:rPr>
                <w:rFonts w:asciiTheme="minorHAnsi" w:hAnsiTheme="minorHAnsi" w:cstheme="minorHAnsi"/>
                <w:sz w:val="24"/>
              </w:rPr>
              <w:t>, 2202</w:t>
            </w:r>
            <w:r w:rsidR="004528CF" w:rsidRPr="006F74D4">
              <w:rPr>
                <w:rFonts w:asciiTheme="minorHAnsi" w:hAnsiTheme="minorHAnsi" w:cstheme="minorHAnsi"/>
                <w:sz w:val="24"/>
                <w:lang w:val="vi-VN"/>
              </w:rPr>
              <w:t xml:space="preserve">, By </w:t>
            </w:r>
            <w:proofErr w:type="spellStart"/>
            <w:r w:rsidR="004528CF" w:rsidRPr="006F74D4">
              <w:rPr>
                <w:rFonts w:asciiTheme="minorHAnsi" w:hAnsiTheme="minorHAnsi" w:cstheme="minorHAnsi"/>
                <w:sz w:val="24"/>
              </w:rPr>
              <w:t>Huy</w:t>
            </w:r>
            <w:proofErr w:type="spellEnd"/>
          </w:p>
        </w:tc>
      </w:tr>
      <w:tr w:rsidR="007F3590" w:rsidTr="00A3107A">
        <w:tc>
          <w:tcPr>
            <w:tcW w:w="3078" w:type="dxa"/>
            <w:shd w:val="clear" w:color="auto" w:fill="auto"/>
          </w:tcPr>
          <w:p w:rsidR="007F3590" w:rsidRPr="006F74D4" w:rsidRDefault="00396782" w:rsidP="00396782">
            <w:pPr>
              <w:rPr>
                <w:rFonts w:asciiTheme="minorHAnsi" w:hAnsiTheme="minorHAnsi" w:cstheme="minorHAnsi"/>
                <w:sz w:val="24"/>
                <w:lang w:val="vi-VN"/>
              </w:rPr>
            </w:pPr>
            <w:r>
              <w:rPr>
                <w:rFonts w:asciiTheme="minorHAnsi" w:hAnsiTheme="minorHAnsi" w:cstheme="minorHAnsi"/>
                <w:sz w:val="24"/>
              </w:rPr>
              <w:t xml:space="preserve">Implement comment function, </w:t>
            </w:r>
            <w:r w:rsidR="007F3590" w:rsidRPr="006F74D4">
              <w:rPr>
                <w:rFonts w:asciiTheme="minorHAnsi" w:hAnsiTheme="minorHAnsi" w:cstheme="minorHAnsi"/>
                <w:sz w:val="24"/>
              </w:rPr>
              <w:t>reply comment</w:t>
            </w:r>
            <w:r w:rsidR="00422FA5">
              <w:rPr>
                <w:rFonts w:asciiTheme="minorHAnsi" w:hAnsiTheme="minorHAnsi" w:cstheme="minorHAnsi"/>
                <w:sz w:val="24"/>
              </w:rPr>
              <w:t>,</w:t>
            </w:r>
            <w:r w:rsidR="00CA1562">
              <w:rPr>
                <w:rFonts w:asciiTheme="minorHAnsi" w:hAnsiTheme="minorHAnsi" w:cstheme="minorHAnsi"/>
                <w:sz w:val="24"/>
              </w:rPr>
              <w:t xml:space="preserve"> and view</w:t>
            </w:r>
            <w:r w:rsidR="00371FC9">
              <w:rPr>
                <w:rFonts w:asciiTheme="minorHAnsi" w:hAnsiTheme="minorHAnsi" w:cstheme="minorHAnsi"/>
                <w:sz w:val="24"/>
              </w:rPr>
              <w:t xml:space="preserve"> replies</w:t>
            </w:r>
          </w:p>
        </w:tc>
        <w:tc>
          <w:tcPr>
            <w:tcW w:w="5022" w:type="dxa"/>
            <w:shd w:val="clear" w:color="auto" w:fill="auto"/>
          </w:tcPr>
          <w:p w:rsidR="007F3590" w:rsidRPr="006F74D4" w:rsidRDefault="002943DD" w:rsidP="00B64823">
            <w:pPr>
              <w:rPr>
                <w:rFonts w:asciiTheme="minorHAnsi" w:hAnsiTheme="minorHAnsi" w:cstheme="minorHAnsi"/>
                <w:sz w:val="24"/>
              </w:rPr>
            </w:pPr>
            <w:r w:rsidRPr="002943DD">
              <w:rPr>
                <w:rFonts w:asciiTheme="minorHAnsi" w:hAnsiTheme="minorHAnsi" w:cstheme="minorHAnsi"/>
                <w:sz w:val="24"/>
              </w:rPr>
              <w:t>On the comment page, the user will comment on the article, then the system will display a message to the user that the comment is successful after commenting on the post, in addition, the user can also reply to any comment. Besides, after replying to a comment, the user can see the reply view of that comment and can also reply right at the replies view and all data is saved to the database.</w:t>
            </w:r>
          </w:p>
        </w:tc>
        <w:tc>
          <w:tcPr>
            <w:tcW w:w="3150" w:type="dxa"/>
            <w:shd w:val="clear" w:color="auto" w:fill="auto"/>
          </w:tcPr>
          <w:p w:rsidR="007F3590" w:rsidRPr="006F74D4" w:rsidRDefault="000D7557" w:rsidP="007F3590">
            <w:pPr>
              <w:rPr>
                <w:rFonts w:asciiTheme="minorHAnsi" w:hAnsiTheme="minorHAnsi" w:cstheme="minorHAnsi"/>
                <w:sz w:val="24"/>
              </w:rPr>
            </w:pPr>
            <w:r>
              <w:rPr>
                <w:rFonts w:asciiTheme="minorHAnsi" w:hAnsiTheme="minorHAnsi" w:cstheme="minorHAnsi"/>
                <w:sz w:val="24"/>
              </w:rPr>
              <w:t>March 12</w:t>
            </w:r>
            <w:r w:rsidR="007F3590" w:rsidRPr="006F74D4">
              <w:rPr>
                <w:rFonts w:asciiTheme="minorHAnsi" w:hAnsiTheme="minorHAnsi" w:cstheme="minorHAnsi"/>
                <w:sz w:val="24"/>
              </w:rPr>
              <w:t>, 2202</w:t>
            </w:r>
            <w:r w:rsidR="007F3590" w:rsidRPr="006F74D4">
              <w:rPr>
                <w:rFonts w:asciiTheme="minorHAnsi" w:hAnsiTheme="minorHAnsi" w:cstheme="minorHAnsi"/>
                <w:sz w:val="24"/>
                <w:lang w:val="vi-VN"/>
              </w:rPr>
              <w:t xml:space="preserve">, By </w:t>
            </w:r>
            <w:proofErr w:type="spellStart"/>
            <w:r w:rsidR="007F3590" w:rsidRPr="006F74D4">
              <w:rPr>
                <w:rFonts w:asciiTheme="minorHAnsi" w:hAnsiTheme="minorHAnsi" w:cstheme="minorHAnsi"/>
                <w:sz w:val="24"/>
              </w:rPr>
              <w:t>Huy</w:t>
            </w:r>
            <w:proofErr w:type="spellEnd"/>
          </w:p>
        </w:tc>
      </w:tr>
      <w:tr w:rsidR="002D4A08" w:rsidTr="00A3107A">
        <w:tc>
          <w:tcPr>
            <w:tcW w:w="3078" w:type="dxa"/>
            <w:shd w:val="clear" w:color="auto" w:fill="auto"/>
          </w:tcPr>
          <w:p w:rsidR="002D4A08" w:rsidRPr="006F74D4" w:rsidRDefault="000E2318" w:rsidP="00972E54">
            <w:pPr>
              <w:rPr>
                <w:rFonts w:asciiTheme="minorHAnsi" w:hAnsiTheme="minorHAnsi" w:cstheme="minorHAnsi"/>
                <w:sz w:val="24"/>
                <w:lang w:val="vi-VN"/>
              </w:rPr>
            </w:pPr>
            <w:r>
              <w:rPr>
                <w:rFonts w:ascii="Calibri" w:hAnsi="Calibri"/>
                <w:sz w:val="24"/>
              </w:rPr>
              <w:lastRenderedPageBreak/>
              <w:t xml:space="preserve">Implement </w:t>
            </w:r>
            <w:r w:rsidRPr="009B659C">
              <w:rPr>
                <w:rFonts w:ascii="Calibri" w:hAnsi="Calibri"/>
                <w:sz w:val="24"/>
                <w:lang w:val="vi-VN"/>
              </w:rPr>
              <w:t>the function of adding, editing, and deleting categories</w:t>
            </w:r>
          </w:p>
        </w:tc>
        <w:tc>
          <w:tcPr>
            <w:tcW w:w="5022" w:type="dxa"/>
            <w:shd w:val="clear" w:color="auto" w:fill="auto"/>
          </w:tcPr>
          <w:p w:rsidR="002D4A08" w:rsidRPr="006F74D4" w:rsidRDefault="007B644D" w:rsidP="00A840E0">
            <w:pPr>
              <w:rPr>
                <w:rFonts w:asciiTheme="minorHAnsi" w:hAnsiTheme="minorHAnsi" w:cstheme="minorHAnsi"/>
                <w:sz w:val="24"/>
              </w:rPr>
            </w:pPr>
            <w:r w:rsidRPr="007B644D">
              <w:rPr>
                <w:rFonts w:asciiTheme="minorHAnsi" w:hAnsiTheme="minorHAnsi" w:cstheme="minorHAnsi"/>
                <w:sz w:val="24"/>
              </w:rPr>
              <w:t>The function of adding, editing</w:t>
            </w:r>
            <w:r w:rsidR="00672904">
              <w:rPr>
                <w:rFonts w:asciiTheme="minorHAnsi" w:hAnsiTheme="minorHAnsi" w:cstheme="minorHAnsi"/>
                <w:sz w:val="24"/>
              </w:rPr>
              <w:t>,</w:t>
            </w:r>
            <w:r w:rsidRPr="007B644D">
              <w:rPr>
                <w:rFonts w:asciiTheme="minorHAnsi" w:hAnsiTheme="minorHAnsi" w:cstheme="minorHAnsi"/>
                <w:sz w:val="24"/>
              </w:rPr>
              <w:t xml:space="preserve"> and deleting categories of </w:t>
            </w:r>
            <w:r w:rsidR="00672904">
              <w:rPr>
                <w:rFonts w:asciiTheme="minorHAnsi" w:hAnsiTheme="minorHAnsi" w:cstheme="minorHAnsi"/>
                <w:sz w:val="24"/>
              </w:rPr>
              <w:t xml:space="preserve">the </w:t>
            </w:r>
            <w:r w:rsidRPr="007B644D">
              <w:rPr>
                <w:rFonts w:asciiTheme="minorHAnsi" w:hAnsiTheme="minorHAnsi" w:cstheme="minorHAnsi"/>
                <w:sz w:val="24"/>
              </w:rPr>
              <w:t xml:space="preserve">QA manager is done by being able to add any category, once added, that category will display on the QA </w:t>
            </w:r>
            <w:r w:rsidR="00027B3B">
              <w:rPr>
                <w:rFonts w:asciiTheme="minorHAnsi" w:hAnsiTheme="minorHAnsi" w:cstheme="minorHAnsi"/>
                <w:sz w:val="24"/>
              </w:rPr>
              <w:t>manager category</w:t>
            </w:r>
            <w:r w:rsidRPr="007B644D">
              <w:rPr>
                <w:rFonts w:asciiTheme="minorHAnsi" w:hAnsiTheme="minorHAnsi" w:cstheme="minorHAnsi"/>
                <w:sz w:val="24"/>
              </w:rPr>
              <w:t xml:space="preserve"> page, in addition when the category has been added, the category can be edited or deleted depending on the QA manager. Besides, all the categories displayed on the category page of the </w:t>
            </w:r>
            <w:r w:rsidR="00F014E6" w:rsidRPr="007B644D">
              <w:rPr>
                <w:rFonts w:asciiTheme="minorHAnsi" w:hAnsiTheme="minorHAnsi" w:cstheme="minorHAnsi"/>
                <w:sz w:val="24"/>
              </w:rPr>
              <w:t xml:space="preserve">QA manager </w:t>
            </w:r>
            <w:r w:rsidRPr="007B644D">
              <w:rPr>
                <w:rFonts w:asciiTheme="minorHAnsi" w:hAnsiTheme="minorHAnsi" w:cstheme="minorHAnsi"/>
                <w:sz w:val="24"/>
              </w:rPr>
              <w:t xml:space="preserve">will also be displayed on the </w:t>
            </w:r>
            <w:r w:rsidR="00733A33">
              <w:rPr>
                <w:rFonts w:asciiTheme="minorHAnsi" w:hAnsiTheme="minorHAnsi" w:cstheme="minorHAnsi"/>
                <w:sz w:val="24"/>
              </w:rPr>
              <w:t>post</w:t>
            </w:r>
            <w:r w:rsidRPr="007B644D">
              <w:rPr>
                <w:rFonts w:asciiTheme="minorHAnsi" w:hAnsiTheme="minorHAnsi" w:cstheme="minorHAnsi"/>
                <w:sz w:val="24"/>
              </w:rPr>
              <w:t xml:space="preserve"> page for</w:t>
            </w:r>
            <w:r w:rsidR="00A840E0">
              <w:rPr>
                <w:rFonts w:asciiTheme="minorHAnsi" w:hAnsiTheme="minorHAnsi" w:cstheme="minorHAnsi"/>
                <w:sz w:val="24"/>
              </w:rPr>
              <w:t xml:space="preserve"> users to choose a category for </w:t>
            </w:r>
            <w:r w:rsidRPr="007B644D">
              <w:rPr>
                <w:rFonts w:asciiTheme="minorHAnsi" w:hAnsiTheme="minorHAnsi" w:cstheme="minorHAnsi"/>
                <w:sz w:val="24"/>
              </w:rPr>
              <w:t>articles.</w:t>
            </w:r>
          </w:p>
        </w:tc>
        <w:tc>
          <w:tcPr>
            <w:tcW w:w="3150" w:type="dxa"/>
            <w:shd w:val="clear" w:color="auto" w:fill="auto"/>
          </w:tcPr>
          <w:p w:rsidR="002D4A08" w:rsidRPr="006F74D4" w:rsidRDefault="00821E18" w:rsidP="00972E54">
            <w:pPr>
              <w:rPr>
                <w:rFonts w:asciiTheme="minorHAnsi" w:hAnsiTheme="minorHAnsi" w:cstheme="minorHAnsi"/>
                <w:sz w:val="24"/>
              </w:rPr>
            </w:pPr>
            <w:r w:rsidRPr="006F74D4">
              <w:rPr>
                <w:rFonts w:asciiTheme="minorHAnsi" w:hAnsiTheme="minorHAnsi" w:cstheme="minorHAnsi"/>
                <w:sz w:val="24"/>
              </w:rPr>
              <w:t xml:space="preserve">March </w:t>
            </w:r>
            <w:r w:rsidR="00572EAD">
              <w:rPr>
                <w:rFonts w:asciiTheme="minorHAnsi" w:hAnsiTheme="minorHAnsi" w:cstheme="minorHAnsi"/>
                <w:sz w:val="24"/>
              </w:rPr>
              <w:t>22</w:t>
            </w:r>
            <w:bookmarkStart w:id="0" w:name="_GoBack"/>
            <w:bookmarkEnd w:id="0"/>
            <w:r w:rsidR="002D4A08" w:rsidRPr="006F74D4">
              <w:rPr>
                <w:rFonts w:asciiTheme="minorHAnsi" w:hAnsiTheme="minorHAnsi" w:cstheme="minorHAnsi"/>
                <w:sz w:val="24"/>
              </w:rPr>
              <w:t>, 2022</w:t>
            </w:r>
            <w:r w:rsidR="002D4A08" w:rsidRPr="006F74D4">
              <w:rPr>
                <w:rFonts w:asciiTheme="minorHAnsi" w:hAnsiTheme="minorHAnsi" w:cstheme="minorHAnsi"/>
                <w:sz w:val="24"/>
                <w:lang w:val="vi-VN"/>
              </w:rPr>
              <w:t>,</w:t>
            </w:r>
            <w:r w:rsidR="003D4B4E" w:rsidRPr="006F74D4">
              <w:rPr>
                <w:rFonts w:asciiTheme="minorHAnsi" w:hAnsiTheme="minorHAnsi" w:cstheme="minorHAnsi"/>
                <w:sz w:val="24"/>
              </w:rPr>
              <w:t xml:space="preserve"> By </w:t>
            </w:r>
            <w:proofErr w:type="spellStart"/>
            <w:r w:rsidR="003D4B4E" w:rsidRPr="006F74D4">
              <w:rPr>
                <w:rFonts w:asciiTheme="minorHAnsi" w:hAnsiTheme="minorHAnsi" w:cstheme="minorHAnsi"/>
                <w:sz w:val="24"/>
              </w:rPr>
              <w:t>Huy</w:t>
            </w:r>
            <w:proofErr w:type="spellEnd"/>
          </w:p>
        </w:tc>
      </w:tr>
    </w:tbl>
    <w:p w:rsidR="00C42034" w:rsidRDefault="00C42034" w:rsidP="002D4A08"/>
    <w:tbl>
      <w:tblPr>
        <w:tblpPr w:leftFromText="180" w:rightFromText="180" w:vertAnchor="text" w:horzAnchor="margin" w:tblpXSpec="center" w:tblpY="-1439"/>
        <w:tblW w:w="11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1785"/>
        <w:gridCol w:w="3951"/>
        <w:gridCol w:w="3628"/>
      </w:tblGrid>
      <w:tr w:rsidR="006F74D4" w:rsidTr="007F3590">
        <w:tc>
          <w:tcPr>
            <w:tcW w:w="1796" w:type="dxa"/>
            <w:vMerge w:val="restart"/>
            <w:shd w:val="clear" w:color="auto" w:fill="auto"/>
            <w:vAlign w:val="center"/>
          </w:tcPr>
          <w:p w:rsidR="006F74D4" w:rsidRPr="00D943E4" w:rsidRDefault="006F74D4" w:rsidP="006F74D4">
            <w:pPr>
              <w:jc w:val="center"/>
              <w:rPr>
                <w:rFonts w:ascii="Calibri" w:hAnsi="Calibri"/>
                <w:b/>
                <w:sz w:val="24"/>
                <w:lang w:val="vi-VN"/>
              </w:rPr>
            </w:pPr>
            <w:r w:rsidRPr="00D943E4">
              <w:rPr>
                <w:rFonts w:ascii="Calibri" w:hAnsi="Calibri"/>
                <w:b/>
                <w:sz w:val="24"/>
              </w:rPr>
              <w:lastRenderedPageBreak/>
              <w:t>Knowledge</w:t>
            </w:r>
            <w:r w:rsidRPr="00D943E4">
              <w:rPr>
                <w:rFonts w:ascii="Calibri" w:hAnsi="Calibri"/>
                <w:b/>
                <w:sz w:val="24"/>
                <w:lang w:val="vi-VN"/>
              </w:rPr>
              <w:t xml:space="preserve"> skills</w:t>
            </w:r>
          </w:p>
        </w:tc>
        <w:tc>
          <w:tcPr>
            <w:tcW w:w="9364" w:type="dxa"/>
            <w:gridSpan w:val="3"/>
            <w:shd w:val="clear" w:color="auto" w:fill="auto"/>
            <w:vAlign w:val="center"/>
          </w:tcPr>
          <w:p w:rsidR="006F74D4" w:rsidRPr="00D943E4" w:rsidRDefault="006F74D4" w:rsidP="006F74D4">
            <w:pPr>
              <w:jc w:val="center"/>
              <w:rPr>
                <w:rFonts w:ascii="Calibri" w:hAnsi="Calibri"/>
                <w:b/>
                <w:sz w:val="24"/>
              </w:rPr>
            </w:pPr>
            <w:r w:rsidRPr="00D943E4">
              <w:rPr>
                <w:rFonts w:ascii="Calibri" w:hAnsi="Calibri"/>
                <w:b/>
                <w:sz w:val="24"/>
              </w:rPr>
              <w:t>Employee Skill Development Details</w:t>
            </w:r>
          </w:p>
        </w:tc>
      </w:tr>
      <w:tr w:rsidR="00D943E4" w:rsidTr="007F3590">
        <w:tc>
          <w:tcPr>
            <w:tcW w:w="1796" w:type="dxa"/>
            <w:vMerge/>
            <w:shd w:val="clear" w:color="auto" w:fill="auto"/>
            <w:vAlign w:val="center"/>
          </w:tcPr>
          <w:p w:rsidR="006F74D4" w:rsidRPr="00D943E4" w:rsidRDefault="006F74D4" w:rsidP="006F74D4">
            <w:pPr>
              <w:jc w:val="center"/>
              <w:rPr>
                <w:rFonts w:ascii="Calibri" w:hAnsi="Calibri"/>
                <w:sz w:val="24"/>
              </w:rPr>
            </w:pPr>
          </w:p>
        </w:tc>
        <w:tc>
          <w:tcPr>
            <w:tcW w:w="1785" w:type="dxa"/>
            <w:shd w:val="clear" w:color="auto" w:fill="auto"/>
            <w:vAlign w:val="center"/>
          </w:tcPr>
          <w:p w:rsidR="006F74D4" w:rsidRPr="00D943E4" w:rsidRDefault="006F74D4" w:rsidP="006F74D4">
            <w:pPr>
              <w:jc w:val="center"/>
              <w:rPr>
                <w:rFonts w:ascii="Calibri" w:hAnsi="Calibri"/>
                <w:b/>
                <w:sz w:val="24"/>
              </w:rPr>
            </w:pPr>
            <w:r w:rsidRPr="00D943E4">
              <w:rPr>
                <w:rFonts w:ascii="Calibri" w:hAnsi="Calibri"/>
                <w:b/>
                <w:sz w:val="24"/>
              </w:rPr>
              <w:t>Necessary Skills</w:t>
            </w:r>
          </w:p>
        </w:tc>
        <w:tc>
          <w:tcPr>
            <w:tcW w:w="3951" w:type="dxa"/>
            <w:shd w:val="clear" w:color="auto" w:fill="auto"/>
            <w:vAlign w:val="center"/>
          </w:tcPr>
          <w:p w:rsidR="006F74D4" w:rsidRPr="00D943E4" w:rsidRDefault="006F74D4" w:rsidP="006F74D4">
            <w:pPr>
              <w:jc w:val="center"/>
              <w:rPr>
                <w:rFonts w:ascii="Calibri" w:hAnsi="Calibri"/>
                <w:b/>
                <w:sz w:val="24"/>
              </w:rPr>
            </w:pPr>
            <w:r w:rsidRPr="00D943E4">
              <w:rPr>
                <w:rFonts w:ascii="Calibri" w:hAnsi="Calibri"/>
                <w:b/>
                <w:sz w:val="24"/>
              </w:rPr>
              <w:t>Next Steps to Build Skills</w:t>
            </w:r>
          </w:p>
        </w:tc>
        <w:tc>
          <w:tcPr>
            <w:tcW w:w="3628" w:type="dxa"/>
            <w:shd w:val="clear" w:color="auto" w:fill="auto"/>
            <w:vAlign w:val="center"/>
          </w:tcPr>
          <w:p w:rsidR="006F74D4" w:rsidRPr="00D943E4" w:rsidRDefault="006F74D4" w:rsidP="006F74D4">
            <w:pPr>
              <w:jc w:val="center"/>
              <w:rPr>
                <w:rFonts w:ascii="Calibri" w:hAnsi="Calibri"/>
                <w:b/>
                <w:sz w:val="24"/>
              </w:rPr>
            </w:pPr>
            <w:r w:rsidRPr="00D943E4">
              <w:rPr>
                <w:rFonts w:ascii="Calibri" w:hAnsi="Calibri"/>
                <w:b/>
                <w:sz w:val="24"/>
              </w:rPr>
              <w:t>Comments</w:t>
            </w:r>
          </w:p>
        </w:tc>
      </w:tr>
      <w:tr w:rsidR="00D943E4" w:rsidTr="007F3590">
        <w:trPr>
          <w:trHeight w:val="1975"/>
        </w:trPr>
        <w:tc>
          <w:tcPr>
            <w:tcW w:w="1796" w:type="dxa"/>
            <w:shd w:val="clear" w:color="auto" w:fill="auto"/>
          </w:tcPr>
          <w:p w:rsidR="006F74D4" w:rsidRPr="00D32915" w:rsidRDefault="006F74D4" w:rsidP="00AB78C5">
            <w:pPr>
              <w:rPr>
                <w:rFonts w:ascii="Calibri" w:hAnsi="Calibri"/>
                <w:sz w:val="24"/>
              </w:rPr>
            </w:pPr>
            <w:r w:rsidRPr="00D943E4">
              <w:rPr>
                <w:rFonts w:ascii="Calibri" w:hAnsi="Calibri"/>
                <w:sz w:val="24"/>
                <w:lang w:val="vi-VN"/>
              </w:rPr>
              <w:t>Design the login page and implemen</w:t>
            </w:r>
            <w:r w:rsidR="00D32915">
              <w:rPr>
                <w:rFonts w:ascii="Calibri" w:hAnsi="Calibri"/>
                <w:sz w:val="24"/>
                <w:lang w:val="vi-VN"/>
              </w:rPr>
              <w:t xml:space="preserve">t the decentralization for </w:t>
            </w:r>
            <w:r w:rsidR="00D32915">
              <w:rPr>
                <w:rFonts w:ascii="Calibri" w:hAnsi="Calibri"/>
                <w:sz w:val="24"/>
              </w:rPr>
              <w:t>four</w:t>
            </w:r>
            <w:r w:rsidRPr="00D943E4">
              <w:rPr>
                <w:rFonts w:ascii="Calibri" w:hAnsi="Calibri"/>
                <w:sz w:val="24"/>
                <w:lang w:val="vi-VN"/>
              </w:rPr>
              <w:t xml:space="preserve"> roles </w:t>
            </w:r>
            <w:r w:rsidR="00243A24">
              <w:rPr>
                <w:rFonts w:ascii="Calibri" w:hAnsi="Calibri"/>
                <w:sz w:val="24"/>
              </w:rPr>
              <w:t>user</w:t>
            </w:r>
            <w:r w:rsidR="00243A24">
              <w:rPr>
                <w:rFonts w:ascii="Calibri" w:hAnsi="Calibri"/>
                <w:sz w:val="24"/>
                <w:lang w:val="vi-VN"/>
              </w:rPr>
              <w:t xml:space="preserve">, </w:t>
            </w:r>
            <w:r w:rsidR="00243A24">
              <w:rPr>
                <w:rFonts w:ascii="Calibri" w:hAnsi="Calibri"/>
                <w:sz w:val="24"/>
              </w:rPr>
              <w:t>admin</w:t>
            </w:r>
            <w:r w:rsidRPr="00D943E4">
              <w:rPr>
                <w:rFonts w:ascii="Calibri" w:hAnsi="Calibri"/>
                <w:sz w:val="24"/>
                <w:lang w:val="vi-VN"/>
              </w:rPr>
              <w:t xml:space="preserve">, </w:t>
            </w:r>
            <w:r w:rsidR="003E3BAA" w:rsidRPr="000303DF">
              <w:rPr>
                <w:rFonts w:asciiTheme="minorHAnsi" w:hAnsiTheme="minorHAnsi" w:cstheme="minorHAnsi"/>
                <w:sz w:val="24"/>
              </w:rPr>
              <w:t xml:space="preserve"> QA coordinator</w:t>
            </w:r>
            <w:r w:rsidR="00AC2BD9">
              <w:rPr>
                <w:rFonts w:ascii="Calibri" w:hAnsi="Calibri"/>
                <w:sz w:val="24"/>
              </w:rPr>
              <w:t xml:space="preserve">, </w:t>
            </w:r>
            <w:r w:rsidR="00D32915">
              <w:rPr>
                <w:rFonts w:ascii="Calibri" w:hAnsi="Calibri"/>
                <w:sz w:val="24"/>
              </w:rPr>
              <w:t xml:space="preserve">and </w:t>
            </w:r>
            <w:r w:rsidR="00C477A8" w:rsidRPr="000303DF">
              <w:rPr>
                <w:rFonts w:asciiTheme="minorHAnsi" w:hAnsiTheme="minorHAnsi" w:cstheme="minorHAnsi"/>
                <w:sz w:val="24"/>
              </w:rPr>
              <w:t xml:space="preserve"> QA </w:t>
            </w:r>
            <w:r w:rsidR="00C477A8">
              <w:rPr>
                <w:rFonts w:asciiTheme="minorHAnsi" w:hAnsiTheme="minorHAnsi" w:cstheme="minorHAnsi"/>
                <w:sz w:val="24"/>
              </w:rPr>
              <w:t>manager</w:t>
            </w:r>
          </w:p>
        </w:tc>
        <w:tc>
          <w:tcPr>
            <w:tcW w:w="1785" w:type="dxa"/>
            <w:shd w:val="clear" w:color="auto" w:fill="auto"/>
          </w:tcPr>
          <w:p w:rsidR="006F74D4" w:rsidRPr="00D943E4" w:rsidRDefault="006F74D4" w:rsidP="00AB78C5">
            <w:pPr>
              <w:rPr>
                <w:rFonts w:ascii="Calibri" w:hAnsi="Calibri"/>
                <w:sz w:val="24"/>
              </w:rPr>
            </w:pPr>
            <w:r w:rsidRPr="00D943E4">
              <w:rPr>
                <w:rFonts w:ascii="Calibri" w:hAnsi="Calibri"/>
                <w:sz w:val="24"/>
              </w:rPr>
              <w:t>Have design skills and user authorization</w:t>
            </w:r>
          </w:p>
        </w:tc>
        <w:tc>
          <w:tcPr>
            <w:tcW w:w="3951" w:type="dxa"/>
            <w:shd w:val="clear" w:color="auto" w:fill="auto"/>
          </w:tcPr>
          <w:p w:rsidR="008C6C42" w:rsidRPr="008C6C42" w:rsidRDefault="008C6C42" w:rsidP="008C6C42">
            <w:pPr>
              <w:rPr>
                <w:rFonts w:ascii="Calibri" w:hAnsi="Calibri"/>
                <w:sz w:val="24"/>
              </w:rPr>
            </w:pPr>
            <w:r w:rsidRPr="008C6C42">
              <w:rPr>
                <w:rFonts w:ascii="Calibri" w:hAnsi="Calibri"/>
                <w:sz w:val="24"/>
              </w:rPr>
              <w:t>Step 1: Design login forms for users, and other roles</w:t>
            </w:r>
          </w:p>
          <w:p w:rsidR="008C6C42" w:rsidRPr="008C6C42" w:rsidRDefault="008C6C42" w:rsidP="008C6C42">
            <w:pPr>
              <w:rPr>
                <w:rFonts w:ascii="Calibri" w:hAnsi="Calibri"/>
                <w:sz w:val="24"/>
              </w:rPr>
            </w:pPr>
            <w:r w:rsidRPr="008C6C42">
              <w:rPr>
                <w:rFonts w:ascii="Calibri" w:hAnsi="Calibri"/>
                <w:sz w:val="24"/>
              </w:rPr>
              <w:t>Step 2: Create a database, manipulate variables, enter data into the database and assign permissions for each different role.</w:t>
            </w:r>
          </w:p>
          <w:p w:rsidR="008C6C42" w:rsidRPr="008C6C42" w:rsidRDefault="008C6C42" w:rsidP="008C6C42">
            <w:pPr>
              <w:rPr>
                <w:rFonts w:ascii="Calibri" w:hAnsi="Calibri"/>
                <w:sz w:val="24"/>
              </w:rPr>
            </w:pPr>
            <w:r w:rsidRPr="008C6C42">
              <w:rPr>
                <w:rFonts w:ascii="Calibri" w:hAnsi="Calibri"/>
                <w:sz w:val="24"/>
              </w:rPr>
              <w:t>Step 3: Perform input data check</w:t>
            </w:r>
          </w:p>
          <w:p w:rsidR="008C6C42" w:rsidRPr="008C6C42" w:rsidRDefault="008C6C42" w:rsidP="008C6C42">
            <w:pPr>
              <w:rPr>
                <w:rFonts w:ascii="Calibri" w:hAnsi="Calibri"/>
                <w:sz w:val="24"/>
              </w:rPr>
            </w:pPr>
            <w:r w:rsidRPr="008C6C42">
              <w:rPr>
                <w:rFonts w:ascii="Calibri" w:hAnsi="Calibri"/>
                <w:sz w:val="24"/>
              </w:rPr>
              <w:t>Step 4: Make edits and deletes in the database and check the syntax and command lines.</w:t>
            </w:r>
          </w:p>
          <w:p w:rsidR="006F74D4" w:rsidRPr="00D943E4" w:rsidRDefault="008C6C42" w:rsidP="008C6C42">
            <w:pPr>
              <w:rPr>
                <w:rFonts w:ascii="Calibri" w:hAnsi="Calibri"/>
                <w:sz w:val="24"/>
              </w:rPr>
            </w:pPr>
            <w:r w:rsidRPr="008C6C42">
              <w:rPr>
                <w:rFonts w:ascii="Calibri" w:hAnsi="Calibri"/>
                <w:sz w:val="24"/>
              </w:rPr>
              <w:t>Step 5: Perform output data check</w:t>
            </w:r>
          </w:p>
        </w:tc>
        <w:tc>
          <w:tcPr>
            <w:tcW w:w="3628" w:type="dxa"/>
            <w:shd w:val="clear" w:color="auto" w:fill="auto"/>
          </w:tcPr>
          <w:p w:rsidR="006F74D4" w:rsidRPr="00D943E4" w:rsidRDefault="001826DD" w:rsidP="001826DD">
            <w:pPr>
              <w:rPr>
                <w:rFonts w:ascii="Calibri" w:hAnsi="Calibri"/>
                <w:sz w:val="24"/>
              </w:rPr>
            </w:pPr>
            <w:r w:rsidRPr="001826DD">
              <w:rPr>
                <w:rFonts w:ascii="Calibri" w:hAnsi="Calibri"/>
                <w:sz w:val="24"/>
              </w:rPr>
              <w:t>This feature has been completed, but during the implementation process, there was an error when doing that is setting the wrong variable, entering the wrong data or missing data in the database, not considering the correct conditions for the data, and lacking some syntax errors during function execution, but has overcome the above difficulties.</w:t>
            </w:r>
          </w:p>
        </w:tc>
      </w:tr>
      <w:tr w:rsidR="007F3590" w:rsidTr="007F3590">
        <w:trPr>
          <w:trHeight w:val="3250"/>
        </w:trPr>
        <w:tc>
          <w:tcPr>
            <w:tcW w:w="1796" w:type="dxa"/>
            <w:tcBorders>
              <w:bottom w:val="single" w:sz="4" w:space="0" w:color="auto"/>
            </w:tcBorders>
            <w:shd w:val="clear" w:color="auto" w:fill="auto"/>
          </w:tcPr>
          <w:p w:rsidR="007F3590" w:rsidRPr="00D943E4" w:rsidRDefault="004D03AE" w:rsidP="00AB78C5">
            <w:pPr>
              <w:rPr>
                <w:rFonts w:ascii="Calibri" w:hAnsi="Calibri"/>
                <w:sz w:val="24"/>
                <w:lang w:val="vi-VN"/>
              </w:rPr>
            </w:pPr>
            <w:r>
              <w:rPr>
                <w:rFonts w:ascii="Calibri" w:hAnsi="Calibri"/>
                <w:sz w:val="24"/>
              </w:rPr>
              <w:t>Implement comment function,</w:t>
            </w:r>
            <w:r w:rsidR="007F3590" w:rsidRPr="00D943E4">
              <w:rPr>
                <w:rFonts w:ascii="Calibri" w:hAnsi="Calibri"/>
                <w:sz w:val="24"/>
              </w:rPr>
              <w:t xml:space="preserve"> reply comment</w:t>
            </w:r>
            <w:r w:rsidR="00AC2BD9">
              <w:rPr>
                <w:rFonts w:ascii="Calibri" w:hAnsi="Calibri"/>
                <w:sz w:val="24"/>
              </w:rPr>
              <w:t>,</w:t>
            </w:r>
            <w:r w:rsidR="00910730">
              <w:rPr>
                <w:rFonts w:ascii="Calibri" w:hAnsi="Calibri"/>
                <w:sz w:val="24"/>
              </w:rPr>
              <w:t xml:space="preserve"> and view</w:t>
            </w:r>
            <w:r w:rsidR="00283AB8">
              <w:rPr>
                <w:rFonts w:ascii="Calibri" w:hAnsi="Calibri"/>
                <w:sz w:val="24"/>
              </w:rPr>
              <w:t xml:space="preserve"> replies</w:t>
            </w:r>
          </w:p>
        </w:tc>
        <w:tc>
          <w:tcPr>
            <w:tcW w:w="1785" w:type="dxa"/>
            <w:shd w:val="clear" w:color="auto" w:fill="auto"/>
          </w:tcPr>
          <w:p w:rsidR="007F3590" w:rsidRPr="00D943E4" w:rsidRDefault="007F3590" w:rsidP="000577F4">
            <w:pPr>
              <w:rPr>
                <w:rFonts w:ascii="Calibri" w:hAnsi="Calibri"/>
                <w:sz w:val="24"/>
              </w:rPr>
            </w:pPr>
            <w:r w:rsidRPr="00D943E4">
              <w:rPr>
                <w:rFonts w:ascii="Calibri" w:hAnsi="Calibri"/>
                <w:sz w:val="24"/>
              </w:rPr>
              <w:t xml:space="preserve">Skills in implementing the comment function, </w:t>
            </w:r>
            <w:r w:rsidR="000577F4">
              <w:rPr>
                <w:rFonts w:ascii="Calibri" w:hAnsi="Calibri"/>
                <w:sz w:val="24"/>
              </w:rPr>
              <w:t>reply comment</w:t>
            </w:r>
            <w:r w:rsidR="004C15C9">
              <w:rPr>
                <w:rFonts w:ascii="Calibri" w:hAnsi="Calibri"/>
                <w:sz w:val="24"/>
              </w:rPr>
              <w:t>,</w:t>
            </w:r>
            <w:r w:rsidRPr="00D943E4">
              <w:rPr>
                <w:rFonts w:ascii="Calibri" w:hAnsi="Calibri"/>
                <w:sz w:val="24"/>
              </w:rPr>
              <w:t xml:space="preserve"> and </w:t>
            </w:r>
            <w:r w:rsidR="000577F4">
              <w:rPr>
                <w:rFonts w:ascii="Calibri" w:hAnsi="Calibri"/>
                <w:sz w:val="24"/>
              </w:rPr>
              <w:t>view replies</w:t>
            </w:r>
          </w:p>
        </w:tc>
        <w:tc>
          <w:tcPr>
            <w:tcW w:w="3951" w:type="dxa"/>
            <w:shd w:val="clear" w:color="auto" w:fill="auto"/>
          </w:tcPr>
          <w:p w:rsidR="00CB0014" w:rsidRPr="00CB0014" w:rsidRDefault="00CB0014" w:rsidP="00CB0014">
            <w:pPr>
              <w:rPr>
                <w:rFonts w:ascii="Calibri" w:hAnsi="Calibri"/>
                <w:sz w:val="24"/>
              </w:rPr>
            </w:pPr>
            <w:r w:rsidRPr="00CB0014">
              <w:rPr>
                <w:rFonts w:ascii="Calibri" w:hAnsi="Calibri"/>
                <w:sz w:val="24"/>
              </w:rPr>
              <w:t>Step 1: Create two tables in the database including comments, reply to comments, perform operations with variables, evaluate conditions</w:t>
            </w:r>
            <w:r w:rsidR="00A45A74">
              <w:rPr>
                <w:rFonts w:ascii="Calibri" w:hAnsi="Calibri"/>
                <w:sz w:val="24"/>
              </w:rPr>
              <w:t xml:space="preserve"> and save them to the database.</w:t>
            </w:r>
          </w:p>
          <w:p w:rsidR="00CB0014" w:rsidRPr="00CB0014" w:rsidRDefault="00CB0014" w:rsidP="00CB0014">
            <w:pPr>
              <w:rPr>
                <w:rFonts w:ascii="Calibri" w:hAnsi="Calibri"/>
                <w:sz w:val="24"/>
              </w:rPr>
            </w:pPr>
            <w:r w:rsidRPr="00CB0014">
              <w:rPr>
                <w:rFonts w:ascii="Calibri" w:hAnsi="Calibri"/>
                <w:sz w:val="24"/>
              </w:rPr>
              <w:t>Step 2: Layout the comment section so that users can comment, reply to comments as well as see view replies.</w:t>
            </w:r>
          </w:p>
          <w:p w:rsidR="00CB0014" w:rsidRPr="00CB0014" w:rsidRDefault="00CB0014" w:rsidP="00CB0014">
            <w:pPr>
              <w:rPr>
                <w:rFonts w:ascii="Calibri" w:hAnsi="Calibri"/>
                <w:sz w:val="24"/>
              </w:rPr>
            </w:pPr>
            <w:r w:rsidRPr="00CB0014">
              <w:rPr>
                <w:rFonts w:ascii="Calibri" w:hAnsi="Calibri"/>
                <w:sz w:val="24"/>
              </w:rPr>
              <w:t>Step 3: Import data from the outside to check whether the input data has been stored in the database or not.</w:t>
            </w:r>
          </w:p>
          <w:p w:rsidR="00CB0014" w:rsidRPr="00CB0014" w:rsidRDefault="00CB0014" w:rsidP="00CB0014">
            <w:pPr>
              <w:rPr>
                <w:rFonts w:ascii="Calibri" w:hAnsi="Calibri"/>
                <w:sz w:val="24"/>
              </w:rPr>
            </w:pPr>
            <w:r w:rsidRPr="00CB0014">
              <w:rPr>
                <w:rFonts w:ascii="Calibri" w:hAnsi="Calibri"/>
                <w:sz w:val="24"/>
              </w:rPr>
              <w:t>Step 4: Check if variables and data have been set, edited</w:t>
            </w:r>
            <w:r w:rsidR="00462BA8">
              <w:rPr>
                <w:rFonts w:ascii="Calibri" w:hAnsi="Calibri"/>
                <w:sz w:val="24"/>
              </w:rPr>
              <w:t>,</w:t>
            </w:r>
            <w:r w:rsidRPr="00CB0014">
              <w:rPr>
                <w:rFonts w:ascii="Calibri" w:hAnsi="Calibri"/>
                <w:sz w:val="24"/>
              </w:rPr>
              <w:t xml:space="preserve"> and deleted in the database as well as syntax or command line missing.</w:t>
            </w:r>
          </w:p>
          <w:p w:rsidR="007F3590" w:rsidRPr="00D943E4" w:rsidRDefault="00CB0014" w:rsidP="00CB0014">
            <w:pPr>
              <w:rPr>
                <w:rFonts w:ascii="Calibri" w:hAnsi="Calibri"/>
                <w:sz w:val="24"/>
              </w:rPr>
            </w:pPr>
            <w:r w:rsidRPr="00CB0014">
              <w:rPr>
                <w:rFonts w:ascii="Calibri" w:hAnsi="Calibri"/>
                <w:sz w:val="24"/>
              </w:rPr>
              <w:t>Step 5: Check the output data showing data from the database in the comment section.</w:t>
            </w:r>
          </w:p>
        </w:tc>
        <w:tc>
          <w:tcPr>
            <w:tcW w:w="3628" w:type="dxa"/>
            <w:shd w:val="clear" w:color="auto" w:fill="auto"/>
          </w:tcPr>
          <w:p w:rsidR="007F3590" w:rsidRPr="00D943E4" w:rsidRDefault="00AC0268" w:rsidP="00DD7889">
            <w:pPr>
              <w:rPr>
                <w:rFonts w:ascii="Calibri" w:hAnsi="Calibri"/>
                <w:sz w:val="24"/>
              </w:rPr>
            </w:pPr>
            <w:r w:rsidRPr="00AC0268">
              <w:rPr>
                <w:rFonts w:ascii="Calibri" w:hAnsi="Calibri"/>
                <w:sz w:val="24"/>
              </w:rPr>
              <w:t>When implementing this function, this feature is quite complicated when the comment feature must be displayed right on the comment section after the user comments, in addition, in each comment, there must be a comment reply section. There are some difficulties in implementing this feature as the data imported from outside is not saved in the database, so the data from the database is not displayed from the inside out, in addition, considering conditions for the variables were also incorrect, incorrect data entry and missing syntax resulted in the error and other affected features not executing, but after finding the cause of the error, it was resolved.</w:t>
            </w:r>
          </w:p>
        </w:tc>
      </w:tr>
      <w:tr w:rsidR="00D943E4" w:rsidTr="007F3590">
        <w:trPr>
          <w:trHeight w:val="2150"/>
        </w:trPr>
        <w:tc>
          <w:tcPr>
            <w:tcW w:w="1796" w:type="dxa"/>
            <w:shd w:val="clear" w:color="auto" w:fill="auto"/>
          </w:tcPr>
          <w:p w:rsidR="006F74D4" w:rsidRPr="00D943E4" w:rsidRDefault="00D32915" w:rsidP="00AB78C5">
            <w:pPr>
              <w:rPr>
                <w:rFonts w:ascii="Calibri" w:hAnsi="Calibri"/>
                <w:sz w:val="24"/>
                <w:lang w:val="vi-VN"/>
              </w:rPr>
            </w:pPr>
            <w:r>
              <w:rPr>
                <w:rFonts w:ascii="Calibri" w:hAnsi="Calibri"/>
                <w:sz w:val="24"/>
              </w:rPr>
              <w:t xml:space="preserve">Implement </w:t>
            </w:r>
            <w:r w:rsidR="009B659C" w:rsidRPr="009B659C">
              <w:rPr>
                <w:rFonts w:ascii="Calibri" w:hAnsi="Calibri"/>
                <w:sz w:val="24"/>
                <w:lang w:val="vi-VN"/>
              </w:rPr>
              <w:t>the function of adding, editing, and deleting categories</w:t>
            </w:r>
          </w:p>
        </w:tc>
        <w:tc>
          <w:tcPr>
            <w:tcW w:w="1785" w:type="dxa"/>
            <w:shd w:val="clear" w:color="auto" w:fill="auto"/>
          </w:tcPr>
          <w:p w:rsidR="006F74D4" w:rsidRPr="00D943E4" w:rsidRDefault="00841066" w:rsidP="001B098F">
            <w:pPr>
              <w:rPr>
                <w:rFonts w:ascii="Calibri" w:hAnsi="Calibri"/>
                <w:sz w:val="24"/>
              </w:rPr>
            </w:pPr>
            <w:r w:rsidRPr="00841066">
              <w:rPr>
                <w:rFonts w:ascii="Calibri" w:hAnsi="Calibri"/>
                <w:sz w:val="24"/>
              </w:rPr>
              <w:t xml:space="preserve">Skilled in implementing the function of adding, editing, </w:t>
            </w:r>
            <w:r w:rsidR="00C6072F">
              <w:rPr>
                <w:rFonts w:ascii="Calibri" w:hAnsi="Calibri"/>
                <w:sz w:val="24"/>
              </w:rPr>
              <w:t xml:space="preserve">and </w:t>
            </w:r>
            <w:r w:rsidRPr="00841066">
              <w:rPr>
                <w:rFonts w:ascii="Calibri" w:hAnsi="Calibri"/>
                <w:sz w:val="24"/>
              </w:rPr>
              <w:t>deleting categories</w:t>
            </w:r>
            <w:r w:rsidR="001B098F">
              <w:rPr>
                <w:rFonts w:ascii="Calibri" w:hAnsi="Calibri"/>
                <w:sz w:val="24"/>
              </w:rPr>
              <w:t>.</w:t>
            </w:r>
          </w:p>
        </w:tc>
        <w:tc>
          <w:tcPr>
            <w:tcW w:w="3951" w:type="dxa"/>
            <w:shd w:val="clear" w:color="auto" w:fill="auto"/>
          </w:tcPr>
          <w:p w:rsidR="007824ED" w:rsidRPr="007824ED" w:rsidRDefault="007824ED" w:rsidP="007824ED">
            <w:pPr>
              <w:rPr>
                <w:rFonts w:ascii="Calibri" w:hAnsi="Calibri"/>
                <w:sz w:val="24"/>
              </w:rPr>
            </w:pPr>
            <w:r w:rsidRPr="007824ED">
              <w:rPr>
                <w:rFonts w:ascii="Calibri" w:hAnsi="Calibri"/>
                <w:sz w:val="24"/>
              </w:rPr>
              <w:t>Step 1: Create a table and manipulate the data fields in the database to save the catalog.</w:t>
            </w:r>
          </w:p>
          <w:p w:rsidR="007824ED" w:rsidRPr="007824ED" w:rsidRDefault="007824ED" w:rsidP="007824ED">
            <w:pPr>
              <w:rPr>
                <w:rFonts w:ascii="Calibri" w:hAnsi="Calibri"/>
                <w:sz w:val="24"/>
              </w:rPr>
            </w:pPr>
            <w:r w:rsidRPr="007824ED">
              <w:rPr>
                <w:rFonts w:ascii="Calibri" w:hAnsi="Calibri"/>
                <w:sz w:val="24"/>
              </w:rPr>
              <w:t>Step 2: Design the category page layout to display data</w:t>
            </w:r>
          </w:p>
          <w:p w:rsidR="007824ED" w:rsidRPr="007824ED" w:rsidRDefault="007824ED" w:rsidP="007824ED">
            <w:pPr>
              <w:rPr>
                <w:rFonts w:ascii="Calibri" w:hAnsi="Calibri"/>
                <w:sz w:val="24"/>
              </w:rPr>
            </w:pPr>
            <w:r w:rsidRPr="007824ED">
              <w:rPr>
                <w:rFonts w:ascii="Calibri" w:hAnsi="Calibri"/>
                <w:sz w:val="24"/>
              </w:rPr>
              <w:lastRenderedPageBreak/>
              <w:t>Step 3: Check the input data imported from outside into the database and perform the functions of adding, editing, and deleting categories.</w:t>
            </w:r>
          </w:p>
          <w:p w:rsidR="007824ED" w:rsidRPr="007824ED" w:rsidRDefault="007824ED" w:rsidP="007824ED">
            <w:pPr>
              <w:rPr>
                <w:rFonts w:ascii="Calibri" w:hAnsi="Calibri"/>
                <w:sz w:val="24"/>
              </w:rPr>
            </w:pPr>
            <w:r w:rsidRPr="007824ED">
              <w:rPr>
                <w:rFonts w:ascii="Calibri" w:hAnsi="Calibri"/>
                <w:sz w:val="24"/>
              </w:rPr>
              <w:t>Step 4: See if the syntax, command line, or data fields have been properly qualified in the database, and also correct the necessary errors.</w:t>
            </w:r>
          </w:p>
          <w:p w:rsidR="006F74D4" w:rsidRPr="00D943E4" w:rsidRDefault="007824ED" w:rsidP="007824ED">
            <w:pPr>
              <w:rPr>
                <w:rFonts w:ascii="Calibri" w:hAnsi="Calibri"/>
                <w:sz w:val="24"/>
              </w:rPr>
            </w:pPr>
            <w:r w:rsidRPr="007824ED">
              <w:rPr>
                <w:rFonts w:ascii="Calibri" w:hAnsi="Calibri"/>
                <w:sz w:val="24"/>
              </w:rPr>
              <w:t>Step 5: Check the output data to see if the data is visible to the outside</w:t>
            </w:r>
          </w:p>
        </w:tc>
        <w:tc>
          <w:tcPr>
            <w:tcW w:w="3628" w:type="dxa"/>
            <w:shd w:val="clear" w:color="auto" w:fill="auto"/>
          </w:tcPr>
          <w:p w:rsidR="006F74D4" w:rsidRPr="00D943E4" w:rsidRDefault="00E26A83" w:rsidP="00AB78C5">
            <w:pPr>
              <w:rPr>
                <w:rFonts w:ascii="Calibri" w:hAnsi="Calibri"/>
                <w:sz w:val="24"/>
              </w:rPr>
            </w:pPr>
            <w:r w:rsidRPr="00E26A83">
              <w:rPr>
                <w:rFonts w:ascii="Calibri" w:hAnsi="Calibri"/>
                <w:sz w:val="24"/>
              </w:rPr>
              <w:lastRenderedPageBreak/>
              <w:t xml:space="preserve">In the process of implementing this function, there are some errors that are data not stored in the database, because the data fields in the database are not properly structured and the variables are not considered for </w:t>
            </w:r>
            <w:r w:rsidRPr="00E26A83">
              <w:rPr>
                <w:rFonts w:ascii="Calibri" w:hAnsi="Calibri"/>
                <w:sz w:val="24"/>
              </w:rPr>
              <w:lastRenderedPageBreak/>
              <w:t>conditions it's correct. Not only that, some data is set to the wrong variable, making it impossible to save data to the database, besides features such as adding, editing, and deleting also have some problems when they cannot be performed, specifically is not displaying data after adding categories and cannot edit or delete categories, due to syntax errors, missing some statements, wrong structure, but after finding the cause of the error, it is difficult to overcome.</w:t>
            </w:r>
          </w:p>
        </w:tc>
      </w:tr>
    </w:tbl>
    <w:p w:rsidR="00C42034" w:rsidRDefault="00C42034" w:rsidP="002D4A08"/>
    <w:p w:rsidR="002D4A08" w:rsidRDefault="002D4A08" w:rsidP="002D4A08"/>
    <w:tbl>
      <w:tblPr>
        <w:tblW w:w="1161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3150"/>
        <w:gridCol w:w="3960"/>
        <w:gridCol w:w="1980"/>
      </w:tblGrid>
      <w:tr w:rsidR="002D4A08" w:rsidTr="000D5F8E">
        <w:tc>
          <w:tcPr>
            <w:tcW w:w="2520" w:type="dxa"/>
            <w:vMerge w:val="restart"/>
            <w:shd w:val="clear" w:color="auto" w:fill="auto"/>
            <w:vAlign w:val="center"/>
          </w:tcPr>
          <w:p w:rsidR="002D4A08" w:rsidRPr="002501E9" w:rsidRDefault="002D4A08" w:rsidP="00972E54">
            <w:pPr>
              <w:jc w:val="center"/>
              <w:rPr>
                <w:rFonts w:ascii="Calibri" w:hAnsi="Calibri"/>
                <w:b/>
                <w:sz w:val="24"/>
                <w:szCs w:val="24"/>
              </w:rPr>
            </w:pPr>
            <w:r w:rsidRPr="002501E9">
              <w:rPr>
                <w:rFonts w:ascii="Calibri" w:hAnsi="Calibri"/>
                <w:b/>
                <w:sz w:val="24"/>
                <w:szCs w:val="24"/>
              </w:rPr>
              <w:t>Potential Distractions</w:t>
            </w:r>
          </w:p>
        </w:tc>
        <w:tc>
          <w:tcPr>
            <w:tcW w:w="9090" w:type="dxa"/>
            <w:gridSpan w:val="3"/>
            <w:shd w:val="clear" w:color="auto" w:fill="auto"/>
            <w:vAlign w:val="center"/>
          </w:tcPr>
          <w:p w:rsidR="002D4A08" w:rsidRPr="002501E9" w:rsidRDefault="002D4A08" w:rsidP="00280E8F">
            <w:pPr>
              <w:jc w:val="center"/>
              <w:rPr>
                <w:rFonts w:ascii="Calibri" w:hAnsi="Calibri"/>
                <w:b/>
                <w:sz w:val="24"/>
                <w:szCs w:val="24"/>
              </w:rPr>
            </w:pPr>
            <w:r w:rsidRPr="002501E9">
              <w:rPr>
                <w:rFonts w:ascii="Calibri" w:hAnsi="Calibri"/>
                <w:b/>
                <w:sz w:val="24"/>
                <w:szCs w:val="24"/>
              </w:rPr>
              <w:t xml:space="preserve">Potential Distraction Details </w:t>
            </w:r>
          </w:p>
        </w:tc>
      </w:tr>
      <w:tr w:rsidR="002D4A08" w:rsidTr="00AC5456">
        <w:tc>
          <w:tcPr>
            <w:tcW w:w="2520" w:type="dxa"/>
            <w:vMerge/>
            <w:shd w:val="clear" w:color="auto" w:fill="auto"/>
            <w:vAlign w:val="center"/>
          </w:tcPr>
          <w:p w:rsidR="002D4A08" w:rsidRPr="002501E9" w:rsidRDefault="002D4A08" w:rsidP="00972E54">
            <w:pPr>
              <w:jc w:val="center"/>
              <w:rPr>
                <w:rFonts w:ascii="Calibri" w:hAnsi="Calibri"/>
                <w:sz w:val="24"/>
                <w:szCs w:val="24"/>
              </w:rPr>
            </w:pPr>
          </w:p>
        </w:tc>
        <w:tc>
          <w:tcPr>
            <w:tcW w:w="3150" w:type="dxa"/>
            <w:shd w:val="clear" w:color="auto" w:fill="auto"/>
            <w:vAlign w:val="center"/>
          </w:tcPr>
          <w:p w:rsidR="002D4A08" w:rsidRPr="002501E9" w:rsidRDefault="002D4A08" w:rsidP="00972E54">
            <w:pPr>
              <w:jc w:val="center"/>
              <w:rPr>
                <w:rFonts w:ascii="Calibri" w:hAnsi="Calibri"/>
                <w:b/>
                <w:sz w:val="24"/>
                <w:szCs w:val="24"/>
              </w:rPr>
            </w:pPr>
            <w:r w:rsidRPr="002501E9">
              <w:rPr>
                <w:rFonts w:ascii="Calibri" w:hAnsi="Calibri"/>
                <w:b/>
                <w:sz w:val="24"/>
                <w:szCs w:val="24"/>
              </w:rPr>
              <w:t>Potential Distractions</w:t>
            </w:r>
          </w:p>
        </w:tc>
        <w:tc>
          <w:tcPr>
            <w:tcW w:w="3960" w:type="dxa"/>
            <w:shd w:val="clear" w:color="auto" w:fill="auto"/>
            <w:vAlign w:val="center"/>
          </w:tcPr>
          <w:p w:rsidR="002D4A08" w:rsidRPr="002501E9" w:rsidRDefault="002D4A08" w:rsidP="00972E54">
            <w:pPr>
              <w:jc w:val="center"/>
              <w:rPr>
                <w:rFonts w:ascii="Calibri" w:hAnsi="Calibri"/>
                <w:b/>
                <w:sz w:val="24"/>
                <w:szCs w:val="24"/>
              </w:rPr>
            </w:pPr>
            <w:r w:rsidRPr="002501E9">
              <w:rPr>
                <w:rFonts w:ascii="Calibri" w:hAnsi="Calibri"/>
                <w:b/>
                <w:sz w:val="24"/>
                <w:szCs w:val="24"/>
              </w:rPr>
              <w:t>Steps to Avoid Distractions</w:t>
            </w:r>
          </w:p>
        </w:tc>
        <w:tc>
          <w:tcPr>
            <w:tcW w:w="1980" w:type="dxa"/>
            <w:shd w:val="clear" w:color="auto" w:fill="auto"/>
            <w:vAlign w:val="center"/>
          </w:tcPr>
          <w:p w:rsidR="002D4A08" w:rsidRPr="002501E9" w:rsidRDefault="002D4A08" w:rsidP="00972E54">
            <w:pPr>
              <w:jc w:val="center"/>
              <w:rPr>
                <w:rFonts w:ascii="Calibri" w:hAnsi="Calibri"/>
                <w:b/>
                <w:sz w:val="24"/>
                <w:szCs w:val="24"/>
              </w:rPr>
            </w:pPr>
            <w:r w:rsidRPr="002501E9">
              <w:rPr>
                <w:rFonts w:ascii="Calibri" w:hAnsi="Calibri"/>
                <w:b/>
                <w:sz w:val="24"/>
                <w:szCs w:val="24"/>
              </w:rPr>
              <w:t>Comments</w:t>
            </w:r>
          </w:p>
        </w:tc>
      </w:tr>
      <w:tr w:rsidR="00402736" w:rsidTr="00AC5456">
        <w:tc>
          <w:tcPr>
            <w:tcW w:w="2520" w:type="dxa"/>
            <w:shd w:val="clear" w:color="auto" w:fill="auto"/>
          </w:tcPr>
          <w:p w:rsidR="00402736" w:rsidRPr="009C3458" w:rsidRDefault="00402736" w:rsidP="00DB5431">
            <w:pPr>
              <w:rPr>
                <w:rFonts w:ascii="Calibri" w:hAnsi="Calibri"/>
                <w:sz w:val="24"/>
                <w:szCs w:val="24"/>
              </w:rPr>
            </w:pPr>
            <w:r w:rsidRPr="002501E9">
              <w:rPr>
                <w:rFonts w:ascii="Calibri" w:hAnsi="Calibri"/>
                <w:sz w:val="24"/>
                <w:szCs w:val="24"/>
                <w:lang w:val="vi-VN"/>
              </w:rPr>
              <w:t xml:space="preserve">Design the login page and implement the decentralization for </w:t>
            </w:r>
            <w:r w:rsidR="00023164">
              <w:rPr>
                <w:rFonts w:ascii="Calibri" w:hAnsi="Calibri"/>
                <w:sz w:val="24"/>
                <w:szCs w:val="24"/>
              </w:rPr>
              <w:t>four</w:t>
            </w:r>
            <w:r w:rsidRPr="002501E9">
              <w:rPr>
                <w:rFonts w:ascii="Calibri" w:hAnsi="Calibri"/>
                <w:sz w:val="24"/>
                <w:szCs w:val="24"/>
                <w:lang w:val="vi-VN"/>
              </w:rPr>
              <w:t xml:space="preserve"> roles</w:t>
            </w:r>
            <w:r w:rsidR="00DB5431">
              <w:rPr>
                <w:rFonts w:ascii="Calibri" w:hAnsi="Calibri"/>
                <w:sz w:val="24"/>
                <w:szCs w:val="24"/>
              </w:rPr>
              <w:t xml:space="preserve"> user</w:t>
            </w:r>
            <w:r w:rsidR="00DB5431">
              <w:rPr>
                <w:rFonts w:ascii="Calibri" w:hAnsi="Calibri"/>
                <w:sz w:val="24"/>
                <w:szCs w:val="24"/>
                <w:lang w:val="vi-VN"/>
              </w:rPr>
              <w:t xml:space="preserve">, </w:t>
            </w:r>
            <w:r w:rsidR="00DB5431">
              <w:rPr>
                <w:rFonts w:ascii="Calibri" w:hAnsi="Calibri"/>
                <w:sz w:val="24"/>
                <w:szCs w:val="24"/>
              </w:rPr>
              <w:t>admin</w:t>
            </w:r>
            <w:r w:rsidRPr="002501E9">
              <w:rPr>
                <w:rFonts w:ascii="Calibri" w:hAnsi="Calibri"/>
                <w:sz w:val="24"/>
                <w:szCs w:val="24"/>
                <w:lang w:val="vi-VN"/>
              </w:rPr>
              <w:t xml:space="preserve">, </w:t>
            </w:r>
            <w:r w:rsidR="00AC2BD9" w:rsidRPr="000303DF">
              <w:rPr>
                <w:rFonts w:asciiTheme="minorHAnsi" w:hAnsiTheme="minorHAnsi" w:cstheme="minorHAnsi"/>
                <w:sz w:val="24"/>
              </w:rPr>
              <w:t>QA coordinator</w:t>
            </w:r>
            <w:r w:rsidR="00B12B7D">
              <w:rPr>
                <w:rFonts w:asciiTheme="minorHAnsi" w:hAnsiTheme="minorHAnsi" w:cstheme="minorHAnsi"/>
                <w:sz w:val="24"/>
              </w:rPr>
              <w:t>,</w:t>
            </w:r>
            <w:r w:rsidR="00AC2BD9">
              <w:rPr>
                <w:rFonts w:ascii="Calibri" w:hAnsi="Calibri"/>
                <w:sz w:val="24"/>
                <w:szCs w:val="24"/>
              </w:rPr>
              <w:t xml:space="preserve"> </w:t>
            </w:r>
            <w:r w:rsidR="009C3458">
              <w:rPr>
                <w:rFonts w:ascii="Calibri" w:hAnsi="Calibri"/>
                <w:sz w:val="24"/>
                <w:szCs w:val="24"/>
              </w:rPr>
              <w:t xml:space="preserve">and </w:t>
            </w:r>
            <w:r w:rsidR="00345047">
              <w:rPr>
                <w:rFonts w:asciiTheme="minorHAnsi" w:hAnsiTheme="minorHAnsi" w:cstheme="minorHAnsi"/>
                <w:sz w:val="24"/>
              </w:rPr>
              <w:t>QA manager</w:t>
            </w:r>
          </w:p>
        </w:tc>
        <w:tc>
          <w:tcPr>
            <w:tcW w:w="3150" w:type="dxa"/>
            <w:shd w:val="clear" w:color="auto" w:fill="auto"/>
          </w:tcPr>
          <w:p w:rsidR="00402736" w:rsidRPr="002501E9" w:rsidRDefault="00DC5C54" w:rsidP="00B12B7D">
            <w:pPr>
              <w:rPr>
                <w:rFonts w:ascii="Calibri" w:hAnsi="Calibri"/>
                <w:sz w:val="24"/>
                <w:szCs w:val="24"/>
              </w:rPr>
            </w:pPr>
            <w:r w:rsidRPr="00DC5C54">
              <w:rPr>
                <w:rFonts w:ascii="Calibri" w:hAnsi="Calibri"/>
                <w:sz w:val="24"/>
                <w:szCs w:val="24"/>
              </w:rPr>
              <w:t>Missing data entry, incorrect conditions for variables, manipulation of wrong data fields, syntax errors resulting in data not being connected, and data not being stored in the database nor by the user. Users cannot access the site according to their respective roles.</w:t>
            </w:r>
          </w:p>
        </w:tc>
        <w:tc>
          <w:tcPr>
            <w:tcW w:w="3960" w:type="dxa"/>
            <w:shd w:val="clear" w:color="auto" w:fill="auto"/>
          </w:tcPr>
          <w:p w:rsidR="00F51B6E" w:rsidRPr="00F51B6E" w:rsidRDefault="00F51B6E" w:rsidP="00F51B6E">
            <w:pPr>
              <w:rPr>
                <w:rFonts w:ascii="Calibri" w:hAnsi="Calibri"/>
                <w:sz w:val="24"/>
                <w:szCs w:val="24"/>
              </w:rPr>
            </w:pPr>
            <w:r w:rsidRPr="00F51B6E">
              <w:rPr>
                <w:rFonts w:ascii="Calibri" w:hAnsi="Calibri"/>
                <w:sz w:val="24"/>
                <w:szCs w:val="24"/>
              </w:rPr>
              <w:t>Step 1: Focus on the variables declared in the database, review the matching conditions, and enter the complete data.</w:t>
            </w:r>
          </w:p>
          <w:p w:rsidR="00F51B6E" w:rsidRPr="00F51B6E" w:rsidRDefault="00F51B6E" w:rsidP="00F51B6E">
            <w:pPr>
              <w:rPr>
                <w:rFonts w:ascii="Calibri" w:hAnsi="Calibri"/>
                <w:sz w:val="24"/>
                <w:szCs w:val="24"/>
              </w:rPr>
            </w:pPr>
            <w:r w:rsidRPr="00F51B6E">
              <w:rPr>
                <w:rFonts w:ascii="Calibri" w:hAnsi="Calibri"/>
                <w:sz w:val="24"/>
                <w:szCs w:val="24"/>
              </w:rPr>
              <w:t>Step 2: Execute each statement in a clear sequence, checking for syntax and errors.</w:t>
            </w:r>
          </w:p>
          <w:p w:rsidR="00F51B6E" w:rsidRPr="00F51B6E" w:rsidRDefault="00F51B6E" w:rsidP="00F51B6E">
            <w:pPr>
              <w:rPr>
                <w:rFonts w:ascii="Calibri" w:hAnsi="Calibri"/>
                <w:sz w:val="24"/>
                <w:szCs w:val="24"/>
              </w:rPr>
            </w:pPr>
            <w:r w:rsidRPr="00F51B6E">
              <w:rPr>
                <w:rFonts w:ascii="Calibri" w:hAnsi="Calibri"/>
                <w:sz w:val="24"/>
                <w:szCs w:val="24"/>
              </w:rPr>
              <w:t xml:space="preserve"> Step 3: Check if the input data is stored in the database.</w:t>
            </w:r>
          </w:p>
          <w:p w:rsidR="00F51B6E" w:rsidRPr="00F51B6E" w:rsidRDefault="00F51B6E" w:rsidP="00F51B6E">
            <w:pPr>
              <w:rPr>
                <w:rFonts w:ascii="Calibri" w:hAnsi="Calibri"/>
                <w:sz w:val="24"/>
                <w:szCs w:val="24"/>
              </w:rPr>
            </w:pPr>
            <w:r w:rsidRPr="00F51B6E">
              <w:rPr>
                <w:rFonts w:ascii="Calibri" w:hAnsi="Calibri"/>
                <w:sz w:val="24"/>
                <w:szCs w:val="24"/>
              </w:rPr>
              <w:t>Step 4: Edit, add, delete in the database.</w:t>
            </w:r>
          </w:p>
          <w:p w:rsidR="00402736" w:rsidRPr="002501E9" w:rsidRDefault="00F51B6E" w:rsidP="00F51B6E">
            <w:pPr>
              <w:rPr>
                <w:rFonts w:ascii="Calibri" w:hAnsi="Calibri"/>
                <w:sz w:val="24"/>
                <w:szCs w:val="24"/>
              </w:rPr>
            </w:pPr>
            <w:r w:rsidRPr="00F51B6E">
              <w:rPr>
                <w:rFonts w:ascii="Calibri" w:hAnsi="Calibri"/>
                <w:sz w:val="24"/>
                <w:szCs w:val="24"/>
              </w:rPr>
              <w:t>Step 5: Check access to information of each person when accessing with different roles including user, QA coordinator</w:t>
            </w:r>
            <w:r w:rsidR="00BB784A">
              <w:rPr>
                <w:rFonts w:ascii="Calibri" w:hAnsi="Calibri"/>
                <w:sz w:val="24"/>
                <w:szCs w:val="24"/>
              </w:rPr>
              <w:t>,</w:t>
            </w:r>
            <w:r w:rsidRPr="00F51B6E">
              <w:rPr>
                <w:rFonts w:ascii="Calibri" w:hAnsi="Calibri"/>
                <w:sz w:val="24"/>
                <w:szCs w:val="24"/>
              </w:rPr>
              <w:t xml:space="preserve"> and QA manager.</w:t>
            </w:r>
          </w:p>
        </w:tc>
        <w:tc>
          <w:tcPr>
            <w:tcW w:w="1980" w:type="dxa"/>
            <w:shd w:val="clear" w:color="auto" w:fill="auto"/>
          </w:tcPr>
          <w:p w:rsidR="00402736" w:rsidRPr="002501E9" w:rsidRDefault="00BF5D05" w:rsidP="00402736">
            <w:pPr>
              <w:rPr>
                <w:rFonts w:ascii="Calibri" w:hAnsi="Calibri"/>
                <w:sz w:val="24"/>
                <w:szCs w:val="24"/>
              </w:rPr>
            </w:pPr>
            <w:r w:rsidRPr="00BF5D05">
              <w:rPr>
                <w:rFonts w:ascii="Calibri" w:hAnsi="Calibri"/>
                <w:sz w:val="24"/>
                <w:szCs w:val="24"/>
              </w:rPr>
              <w:t>The above issue has been resolved.</w:t>
            </w:r>
          </w:p>
        </w:tc>
      </w:tr>
      <w:tr w:rsidR="004B30AE" w:rsidTr="00AC5456">
        <w:tc>
          <w:tcPr>
            <w:tcW w:w="2520" w:type="dxa"/>
            <w:shd w:val="clear" w:color="auto" w:fill="auto"/>
          </w:tcPr>
          <w:p w:rsidR="004B30AE" w:rsidRPr="002501E9" w:rsidRDefault="004B30AE" w:rsidP="00F71283">
            <w:pPr>
              <w:rPr>
                <w:rFonts w:ascii="Calibri" w:hAnsi="Calibri"/>
                <w:sz w:val="24"/>
                <w:szCs w:val="24"/>
                <w:lang w:val="vi-VN"/>
              </w:rPr>
            </w:pPr>
            <w:r w:rsidRPr="002501E9">
              <w:rPr>
                <w:rFonts w:ascii="Calibri" w:hAnsi="Calibri"/>
                <w:sz w:val="24"/>
                <w:szCs w:val="24"/>
              </w:rPr>
              <w:lastRenderedPageBreak/>
              <w:t>Implement comment function, reply comment</w:t>
            </w:r>
            <w:r w:rsidR="00C51A8C">
              <w:rPr>
                <w:rFonts w:ascii="Calibri" w:hAnsi="Calibri"/>
                <w:sz w:val="24"/>
                <w:szCs w:val="24"/>
              </w:rPr>
              <w:t>,</w:t>
            </w:r>
            <w:r w:rsidR="00103A2F">
              <w:rPr>
                <w:rFonts w:ascii="Calibri" w:hAnsi="Calibri"/>
                <w:sz w:val="24"/>
                <w:szCs w:val="24"/>
              </w:rPr>
              <w:t xml:space="preserve"> and view </w:t>
            </w:r>
            <w:r w:rsidR="00D748DE">
              <w:rPr>
                <w:rFonts w:ascii="Calibri" w:hAnsi="Calibri"/>
                <w:sz w:val="24"/>
                <w:szCs w:val="24"/>
              </w:rPr>
              <w:t>replies</w:t>
            </w:r>
          </w:p>
        </w:tc>
        <w:tc>
          <w:tcPr>
            <w:tcW w:w="3150" w:type="dxa"/>
            <w:shd w:val="clear" w:color="auto" w:fill="auto"/>
          </w:tcPr>
          <w:p w:rsidR="004B30AE" w:rsidRPr="002501E9" w:rsidRDefault="00BE1D54" w:rsidP="004B30AE">
            <w:pPr>
              <w:rPr>
                <w:rFonts w:ascii="Calibri" w:hAnsi="Calibri"/>
                <w:sz w:val="24"/>
                <w:szCs w:val="24"/>
              </w:rPr>
            </w:pPr>
            <w:r w:rsidRPr="00BE1D54">
              <w:rPr>
                <w:rFonts w:ascii="Calibri" w:hAnsi="Calibri"/>
                <w:sz w:val="24"/>
                <w:szCs w:val="24"/>
              </w:rPr>
              <w:t>The data is not displayed on the comment page, the comment reply and view replies feature cannot be executed, and the data cannot be displayed on both parts, because the data fields are not saved in the database, due to the causing syntax errors, some incorrect statement structures, missing data, and incorrect manipulation of variables, resulting in data not being displayed in comments and also in reply and view replies.</w:t>
            </w:r>
          </w:p>
        </w:tc>
        <w:tc>
          <w:tcPr>
            <w:tcW w:w="3960" w:type="dxa"/>
            <w:shd w:val="clear" w:color="auto" w:fill="auto"/>
          </w:tcPr>
          <w:p w:rsidR="00701E54" w:rsidRPr="00701E54" w:rsidRDefault="00701E54" w:rsidP="00701E54">
            <w:pPr>
              <w:rPr>
                <w:rFonts w:ascii="Calibri" w:hAnsi="Calibri"/>
                <w:sz w:val="24"/>
                <w:szCs w:val="24"/>
              </w:rPr>
            </w:pPr>
            <w:r w:rsidRPr="00701E54">
              <w:rPr>
                <w:rFonts w:ascii="Calibri" w:hAnsi="Calibri"/>
                <w:sz w:val="24"/>
                <w:szCs w:val="24"/>
              </w:rPr>
              <w:t>Ste</w:t>
            </w:r>
            <w:r w:rsidR="009E0B5C">
              <w:rPr>
                <w:rFonts w:ascii="Calibri" w:hAnsi="Calibri"/>
                <w:sz w:val="24"/>
                <w:szCs w:val="24"/>
              </w:rPr>
              <w:t xml:space="preserve">p 1: Design the comment section, </w:t>
            </w:r>
            <w:r w:rsidRPr="00701E54">
              <w:rPr>
                <w:rFonts w:ascii="Calibri" w:hAnsi="Calibri"/>
                <w:sz w:val="24"/>
                <w:szCs w:val="24"/>
              </w:rPr>
              <w:t>reply to comments</w:t>
            </w:r>
            <w:r w:rsidR="009E0B5C">
              <w:rPr>
                <w:rFonts w:ascii="Calibri" w:hAnsi="Calibri"/>
                <w:sz w:val="24"/>
                <w:szCs w:val="24"/>
              </w:rPr>
              <w:t xml:space="preserve"> and view replies</w:t>
            </w:r>
            <w:r w:rsidRPr="00701E54">
              <w:rPr>
                <w:rFonts w:ascii="Calibri" w:hAnsi="Calibri"/>
                <w:sz w:val="24"/>
                <w:szCs w:val="24"/>
              </w:rPr>
              <w:t xml:space="preserve"> to ensure a complete layout.</w:t>
            </w:r>
          </w:p>
          <w:p w:rsidR="00701E54" w:rsidRPr="00701E54" w:rsidRDefault="00701E54" w:rsidP="00701E54">
            <w:pPr>
              <w:rPr>
                <w:rFonts w:ascii="Calibri" w:hAnsi="Calibri"/>
                <w:sz w:val="24"/>
                <w:szCs w:val="24"/>
              </w:rPr>
            </w:pPr>
            <w:r w:rsidRPr="00701E54">
              <w:rPr>
                <w:rFonts w:ascii="Calibri" w:hAnsi="Calibri"/>
                <w:sz w:val="24"/>
                <w:szCs w:val="24"/>
              </w:rPr>
              <w:t xml:space="preserve">Step 2: Manipulate the data, link correctly </w:t>
            </w:r>
            <w:r w:rsidR="00620C9C">
              <w:rPr>
                <w:rFonts w:ascii="Calibri" w:hAnsi="Calibri"/>
                <w:sz w:val="24"/>
                <w:szCs w:val="24"/>
              </w:rPr>
              <w:t xml:space="preserve">and </w:t>
            </w:r>
            <w:r w:rsidRPr="00701E54">
              <w:rPr>
                <w:rFonts w:ascii="Calibri" w:hAnsi="Calibri"/>
                <w:sz w:val="24"/>
                <w:szCs w:val="24"/>
              </w:rPr>
              <w:t>consider the condition that the data fields in the database are complete.</w:t>
            </w:r>
          </w:p>
          <w:p w:rsidR="00701E54" w:rsidRPr="00701E54" w:rsidRDefault="00701E54" w:rsidP="00701E54">
            <w:pPr>
              <w:rPr>
                <w:rFonts w:ascii="Calibri" w:hAnsi="Calibri"/>
                <w:sz w:val="24"/>
                <w:szCs w:val="24"/>
              </w:rPr>
            </w:pPr>
            <w:r w:rsidRPr="00701E54">
              <w:rPr>
                <w:rFonts w:ascii="Calibri" w:hAnsi="Calibri"/>
                <w:sz w:val="24"/>
                <w:szCs w:val="24"/>
              </w:rPr>
              <w:t>Step 3: Check the syntax or data fields in the database.</w:t>
            </w:r>
          </w:p>
          <w:p w:rsidR="00701E54" w:rsidRPr="00701E54" w:rsidRDefault="00701E54" w:rsidP="00701E54">
            <w:pPr>
              <w:rPr>
                <w:rFonts w:ascii="Calibri" w:hAnsi="Calibri"/>
                <w:sz w:val="24"/>
                <w:szCs w:val="24"/>
              </w:rPr>
            </w:pPr>
            <w:r w:rsidRPr="00701E54">
              <w:rPr>
                <w:rFonts w:ascii="Calibri" w:hAnsi="Calibri"/>
                <w:sz w:val="24"/>
                <w:szCs w:val="24"/>
              </w:rPr>
              <w:t>Step 4: Check the input data, then correct or check for errors to make sure the data has been successfully saved to the database.</w:t>
            </w:r>
          </w:p>
          <w:p w:rsidR="004B30AE" w:rsidRPr="002501E9" w:rsidRDefault="00701E54" w:rsidP="00701E54">
            <w:pPr>
              <w:rPr>
                <w:rFonts w:ascii="Calibri" w:hAnsi="Calibri"/>
                <w:sz w:val="24"/>
                <w:szCs w:val="24"/>
              </w:rPr>
            </w:pPr>
            <w:r w:rsidRPr="00701E54">
              <w:rPr>
                <w:rFonts w:ascii="Calibri" w:hAnsi="Calibri"/>
                <w:sz w:val="24"/>
                <w:szCs w:val="24"/>
              </w:rPr>
              <w:t>Step 5: Check the output data</w:t>
            </w:r>
          </w:p>
        </w:tc>
        <w:tc>
          <w:tcPr>
            <w:tcW w:w="1980" w:type="dxa"/>
            <w:shd w:val="clear" w:color="auto" w:fill="auto"/>
          </w:tcPr>
          <w:p w:rsidR="004B30AE" w:rsidRPr="002501E9" w:rsidRDefault="004B30AE" w:rsidP="004B30AE">
            <w:pPr>
              <w:rPr>
                <w:rFonts w:ascii="Calibri" w:hAnsi="Calibri"/>
                <w:sz w:val="24"/>
                <w:szCs w:val="24"/>
              </w:rPr>
            </w:pPr>
            <w:r w:rsidRPr="00BF5D05">
              <w:rPr>
                <w:rFonts w:ascii="Calibri" w:hAnsi="Calibri"/>
                <w:sz w:val="24"/>
                <w:szCs w:val="24"/>
              </w:rPr>
              <w:t>The above issue has been resolved.</w:t>
            </w:r>
          </w:p>
        </w:tc>
      </w:tr>
      <w:tr w:rsidR="00402736" w:rsidTr="00AC5456">
        <w:tc>
          <w:tcPr>
            <w:tcW w:w="2520" w:type="dxa"/>
            <w:shd w:val="clear" w:color="auto" w:fill="auto"/>
          </w:tcPr>
          <w:p w:rsidR="00402736" w:rsidRPr="002501E9" w:rsidRDefault="000E2318" w:rsidP="00402736">
            <w:pPr>
              <w:rPr>
                <w:rFonts w:ascii="Calibri" w:hAnsi="Calibri"/>
                <w:sz w:val="24"/>
                <w:szCs w:val="24"/>
                <w:lang w:val="vi-VN"/>
              </w:rPr>
            </w:pPr>
            <w:r>
              <w:rPr>
                <w:rFonts w:ascii="Calibri" w:hAnsi="Calibri"/>
                <w:sz w:val="24"/>
              </w:rPr>
              <w:t xml:space="preserve">Implement </w:t>
            </w:r>
            <w:r w:rsidRPr="009B659C">
              <w:rPr>
                <w:rFonts w:ascii="Calibri" w:hAnsi="Calibri"/>
                <w:sz w:val="24"/>
                <w:lang w:val="vi-VN"/>
              </w:rPr>
              <w:t>the function of adding, editing, and deleting categories</w:t>
            </w:r>
          </w:p>
        </w:tc>
        <w:tc>
          <w:tcPr>
            <w:tcW w:w="3150" w:type="dxa"/>
            <w:shd w:val="clear" w:color="auto" w:fill="auto"/>
          </w:tcPr>
          <w:p w:rsidR="00402736" w:rsidRPr="002501E9" w:rsidRDefault="00A3718B" w:rsidP="00402736">
            <w:pPr>
              <w:rPr>
                <w:rFonts w:ascii="Calibri" w:hAnsi="Calibri"/>
                <w:sz w:val="24"/>
                <w:szCs w:val="24"/>
              </w:rPr>
            </w:pPr>
            <w:r w:rsidRPr="00A3718B">
              <w:rPr>
                <w:rFonts w:ascii="Calibri" w:hAnsi="Calibri"/>
                <w:sz w:val="24"/>
                <w:szCs w:val="24"/>
              </w:rPr>
              <w:t>The data is not stored in the database and is not displayed to the outside and also cannot perform the functions of adding, editing</w:t>
            </w:r>
            <w:r w:rsidR="00D91476">
              <w:rPr>
                <w:rFonts w:ascii="Calibri" w:hAnsi="Calibri"/>
                <w:sz w:val="24"/>
                <w:szCs w:val="24"/>
              </w:rPr>
              <w:t>,</w:t>
            </w:r>
            <w:r w:rsidRPr="00A3718B">
              <w:rPr>
                <w:rFonts w:ascii="Calibri" w:hAnsi="Calibri"/>
                <w:sz w:val="24"/>
                <w:szCs w:val="24"/>
              </w:rPr>
              <w:t xml:space="preserve"> and deleting categories.</w:t>
            </w:r>
          </w:p>
        </w:tc>
        <w:tc>
          <w:tcPr>
            <w:tcW w:w="3960" w:type="dxa"/>
            <w:shd w:val="clear" w:color="auto" w:fill="auto"/>
          </w:tcPr>
          <w:p w:rsidR="00507C8E" w:rsidRPr="00507C8E" w:rsidRDefault="00507C8E" w:rsidP="00507C8E">
            <w:pPr>
              <w:rPr>
                <w:rFonts w:ascii="Calibri" w:hAnsi="Calibri"/>
                <w:sz w:val="24"/>
                <w:szCs w:val="24"/>
              </w:rPr>
            </w:pPr>
            <w:r w:rsidRPr="00507C8E">
              <w:rPr>
                <w:rFonts w:ascii="Calibri" w:hAnsi="Calibri"/>
                <w:sz w:val="24"/>
                <w:szCs w:val="24"/>
              </w:rPr>
              <w:t>Step 1: Fully initialize the data fields as well as set the correct variables for the data fields and consider the correct conditions for the variables.</w:t>
            </w:r>
          </w:p>
          <w:p w:rsidR="00507C8E" w:rsidRPr="00507C8E" w:rsidRDefault="00507C8E" w:rsidP="00507C8E">
            <w:pPr>
              <w:rPr>
                <w:rFonts w:ascii="Calibri" w:hAnsi="Calibri"/>
                <w:sz w:val="24"/>
                <w:szCs w:val="24"/>
              </w:rPr>
            </w:pPr>
            <w:r w:rsidRPr="00507C8E">
              <w:rPr>
                <w:rFonts w:ascii="Calibri" w:hAnsi="Calibri"/>
                <w:sz w:val="24"/>
                <w:szCs w:val="24"/>
              </w:rPr>
              <w:t>Step 2: Properly connect to the required database.</w:t>
            </w:r>
          </w:p>
          <w:p w:rsidR="00507C8E" w:rsidRPr="00507C8E" w:rsidRDefault="00507C8E" w:rsidP="00507C8E">
            <w:pPr>
              <w:rPr>
                <w:rFonts w:ascii="Calibri" w:hAnsi="Calibri"/>
                <w:sz w:val="24"/>
                <w:szCs w:val="24"/>
              </w:rPr>
            </w:pPr>
            <w:r w:rsidRPr="00507C8E">
              <w:rPr>
                <w:rFonts w:ascii="Calibri" w:hAnsi="Calibri"/>
                <w:sz w:val="24"/>
                <w:szCs w:val="24"/>
              </w:rPr>
              <w:t>Step 3: See if the syntax and statements in the code have any errors, and the variables initialized in the database have considered true conditions.</w:t>
            </w:r>
          </w:p>
          <w:p w:rsidR="00507C8E" w:rsidRPr="00507C8E" w:rsidRDefault="00507C8E" w:rsidP="00507C8E">
            <w:pPr>
              <w:rPr>
                <w:rFonts w:ascii="Calibri" w:hAnsi="Calibri"/>
                <w:sz w:val="24"/>
                <w:szCs w:val="24"/>
              </w:rPr>
            </w:pPr>
            <w:r w:rsidRPr="00507C8E">
              <w:rPr>
                <w:rFonts w:ascii="Calibri" w:hAnsi="Calibri"/>
                <w:sz w:val="24"/>
                <w:szCs w:val="24"/>
              </w:rPr>
              <w:t>Step 4: Check the input data to see if the data has been connected and saved to the database, if not, then edit, add or subtract to perform the features.</w:t>
            </w:r>
          </w:p>
          <w:p w:rsidR="00402736" w:rsidRPr="002501E9" w:rsidRDefault="00507C8E" w:rsidP="00507C8E">
            <w:pPr>
              <w:rPr>
                <w:rFonts w:ascii="Calibri" w:hAnsi="Calibri"/>
                <w:sz w:val="24"/>
                <w:szCs w:val="24"/>
              </w:rPr>
            </w:pPr>
            <w:r w:rsidRPr="00507C8E">
              <w:rPr>
                <w:rFonts w:ascii="Calibri" w:hAnsi="Calibri"/>
                <w:sz w:val="24"/>
                <w:szCs w:val="24"/>
              </w:rPr>
              <w:t>Step 5: Check the results to see if the data has been displayed to the outside</w:t>
            </w:r>
          </w:p>
        </w:tc>
        <w:tc>
          <w:tcPr>
            <w:tcW w:w="1980" w:type="dxa"/>
            <w:shd w:val="clear" w:color="auto" w:fill="auto"/>
          </w:tcPr>
          <w:p w:rsidR="00402736" w:rsidRPr="002501E9" w:rsidRDefault="00142010" w:rsidP="00402736">
            <w:pPr>
              <w:rPr>
                <w:rFonts w:ascii="Calibri" w:hAnsi="Calibri"/>
                <w:sz w:val="24"/>
                <w:szCs w:val="24"/>
              </w:rPr>
            </w:pPr>
            <w:r w:rsidRPr="00BF5D05">
              <w:rPr>
                <w:rFonts w:ascii="Calibri" w:hAnsi="Calibri"/>
                <w:sz w:val="24"/>
                <w:szCs w:val="24"/>
              </w:rPr>
              <w:t>The above issue has been resolved.</w:t>
            </w:r>
          </w:p>
        </w:tc>
      </w:tr>
    </w:tbl>
    <w:p w:rsidR="00526B8A" w:rsidRDefault="00526B8A" w:rsidP="002D4A08"/>
    <w:p w:rsidR="00D97A9B" w:rsidRDefault="003B4DCA" w:rsidP="002D4A08">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087"/>
      </w:tblGrid>
      <w:tr w:rsidR="002D4A08" w:rsidTr="00972E54">
        <w:tc>
          <w:tcPr>
            <w:tcW w:w="2263" w:type="dxa"/>
            <w:vMerge w:val="restart"/>
            <w:shd w:val="clear" w:color="auto" w:fill="auto"/>
          </w:tcPr>
          <w:p w:rsidR="002D4A08" w:rsidRPr="00A8787E" w:rsidRDefault="002D4A08" w:rsidP="00972E54">
            <w:pPr>
              <w:jc w:val="center"/>
              <w:rPr>
                <w:rFonts w:ascii="Calibri" w:hAnsi="Calibri"/>
                <w:b/>
              </w:rPr>
            </w:pPr>
            <w:r w:rsidRPr="00A8787E">
              <w:rPr>
                <w:rFonts w:ascii="Calibri" w:hAnsi="Calibri"/>
                <w:b/>
              </w:rPr>
              <w:lastRenderedPageBreak/>
              <w:t>Response</w:t>
            </w:r>
          </w:p>
        </w:tc>
        <w:tc>
          <w:tcPr>
            <w:tcW w:w="7087" w:type="dxa"/>
            <w:shd w:val="clear" w:color="auto" w:fill="auto"/>
          </w:tcPr>
          <w:p w:rsidR="002D4A08" w:rsidRPr="00A8787E" w:rsidRDefault="002D4A08" w:rsidP="00972E54">
            <w:pPr>
              <w:jc w:val="center"/>
              <w:rPr>
                <w:rFonts w:ascii="Calibri" w:hAnsi="Calibri"/>
                <w:b/>
                <w:lang w:val="vi-VN"/>
              </w:rPr>
            </w:pPr>
            <w:r w:rsidRPr="00A8787E">
              <w:rPr>
                <w:rFonts w:ascii="Calibri" w:hAnsi="Calibri"/>
                <w:b/>
              </w:rPr>
              <w:t>Reviewer</w:t>
            </w:r>
            <w:r w:rsidRPr="00A8787E">
              <w:rPr>
                <w:rFonts w:ascii="Calibri" w:hAnsi="Calibri"/>
                <w:b/>
                <w:lang w:val="vi-VN"/>
              </w:rPr>
              <w:t xml:space="preserve"> Comment</w:t>
            </w:r>
          </w:p>
        </w:tc>
      </w:tr>
      <w:tr w:rsidR="002D4A08" w:rsidTr="00972E54">
        <w:trPr>
          <w:trHeight w:val="2846"/>
        </w:trPr>
        <w:tc>
          <w:tcPr>
            <w:tcW w:w="2263" w:type="dxa"/>
            <w:vMerge/>
            <w:shd w:val="clear" w:color="auto" w:fill="auto"/>
          </w:tcPr>
          <w:p w:rsidR="002D4A08" w:rsidRPr="00A8787E" w:rsidRDefault="002D4A08" w:rsidP="00972E54">
            <w:pPr>
              <w:rPr>
                <w:rFonts w:ascii="Calibri" w:hAnsi="Calibri"/>
              </w:rPr>
            </w:pPr>
          </w:p>
        </w:tc>
        <w:tc>
          <w:tcPr>
            <w:tcW w:w="7087" w:type="dxa"/>
            <w:shd w:val="clear" w:color="auto" w:fill="auto"/>
          </w:tcPr>
          <w:p w:rsidR="00563D25" w:rsidRPr="00563D25" w:rsidRDefault="00563D25" w:rsidP="00563D25">
            <w:pPr>
              <w:rPr>
                <w:rFonts w:ascii="Calibri" w:hAnsi="Calibri"/>
              </w:rPr>
            </w:pPr>
            <w:r w:rsidRPr="00563D25">
              <w:rPr>
                <w:rFonts w:ascii="Calibri" w:hAnsi="Calibri"/>
              </w:rPr>
              <w:t xml:space="preserve">As a team member who is responsible for performing the tasks assigned by the team leader, besides ensuring the progress, and completion on time, with the assigned tasks including, decentralization, </w:t>
            </w:r>
            <w:r w:rsidR="00A81494" w:rsidRPr="00563D25">
              <w:rPr>
                <w:rFonts w:ascii="Calibri" w:hAnsi="Calibri"/>
              </w:rPr>
              <w:t>comment, reply</w:t>
            </w:r>
            <w:r w:rsidRPr="00563D25">
              <w:rPr>
                <w:rFonts w:ascii="Calibri" w:hAnsi="Calibri"/>
              </w:rPr>
              <w:t xml:space="preserve"> comment and view list replies, add, edit, delete category all done in a sequential manner.</w:t>
            </w:r>
          </w:p>
          <w:p w:rsidR="002D4A08" w:rsidRPr="00A8787E" w:rsidRDefault="00563D25" w:rsidP="009F27F0">
            <w:pPr>
              <w:rPr>
                <w:rFonts w:ascii="Calibri" w:hAnsi="Calibri"/>
              </w:rPr>
            </w:pPr>
            <w:r w:rsidRPr="00563D25">
              <w:rPr>
                <w:rFonts w:ascii="Calibri" w:hAnsi="Calibri"/>
              </w:rPr>
              <w:t>In addition, after completing the assigned tasks, it will help the members as well as monitor the work progress in the group such as which jobs are not completed or what errors need to be fixed for the members the group.</w:t>
            </w:r>
          </w:p>
        </w:tc>
      </w:tr>
    </w:tbl>
    <w:p w:rsidR="00A75CDF" w:rsidRDefault="00A75CDF" w:rsidP="002D4A0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2237"/>
        <w:gridCol w:w="1702"/>
        <w:gridCol w:w="1984"/>
        <w:gridCol w:w="1558"/>
      </w:tblGrid>
      <w:tr w:rsidR="002D4A08" w:rsidTr="00972E54">
        <w:trPr>
          <w:trHeight w:val="624"/>
        </w:trPr>
        <w:tc>
          <w:tcPr>
            <w:tcW w:w="1000" w:type="pct"/>
            <w:vMerge w:val="restart"/>
            <w:shd w:val="clear" w:color="auto" w:fill="auto"/>
          </w:tcPr>
          <w:p w:rsidR="002D4A08" w:rsidRPr="00A8787E" w:rsidRDefault="002D4A08" w:rsidP="00972E54">
            <w:pPr>
              <w:rPr>
                <w:rFonts w:ascii="Calibri" w:hAnsi="Calibri"/>
                <w:b/>
              </w:rPr>
            </w:pPr>
            <w:r w:rsidRPr="00A8787E">
              <w:rPr>
                <w:rFonts w:ascii="Calibri" w:hAnsi="Calibri"/>
                <w:b/>
              </w:rPr>
              <w:t xml:space="preserve"> Final Signatures</w:t>
            </w:r>
          </w:p>
          <w:p w:rsidR="002D4A08" w:rsidRPr="00A8787E" w:rsidRDefault="002D4A08" w:rsidP="00972E54">
            <w:pPr>
              <w:jc w:val="center"/>
              <w:rPr>
                <w:rFonts w:ascii="Calibri" w:hAnsi="Calibri"/>
              </w:rPr>
            </w:pPr>
          </w:p>
          <w:p w:rsidR="002D4A08" w:rsidRPr="00A8787E" w:rsidRDefault="002D4A08" w:rsidP="00972E54">
            <w:pPr>
              <w:jc w:val="center"/>
              <w:rPr>
                <w:rFonts w:ascii="Calibri" w:hAnsi="Calibri"/>
              </w:rPr>
            </w:pPr>
          </w:p>
          <w:p w:rsidR="002D4A08" w:rsidRPr="00A8787E" w:rsidRDefault="002D4A08" w:rsidP="00972E54">
            <w:pPr>
              <w:jc w:val="center"/>
              <w:rPr>
                <w:rFonts w:ascii="Calibri" w:hAnsi="Calibri"/>
              </w:rPr>
            </w:pPr>
          </w:p>
        </w:tc>
        <w:tc>
          <w:tcPr>
            <w:tcW w:w="1196" w:type="pct"/>
            <w:shd w:val="clear" w:color="auto" w:fill="auto"/>
          </w:tcPr>
          <w:p w:rsidR="002D4A08" w:rsidRPr="00A8787E" w:rsidRDefault="002D4A08" w:rsidP="00972E54">
            <w:pPr>
              <w:rPr>
                <w:rFonts w:ascii="Calibri" w:hAnsi="Calibri"/>
                <w:b/>
              </w:rPr>
            </w:pPr>
            <w:r w:rsidRPr="00A8787E">
              <w:rPr>
                <w:rFonts w:ascii="Calibri" w:hAnsi="Calibri"/>
                <w:b/>
              </w:rPr>
              <w:t>Employee</w:t>
            </w:r>
            <w:r w:rsidRPr="00A8787E">
              <w:rPr>
                <w:rFonts w:ascii="Calibri" w:hAnsi="Calibri"/>
                <w:b/>
                <w:lang w:val="vi-VN"/>
              </w:rPr>
              <w:t xml:space="preserve"> </w:t>
            </w:r>
            <w:r w:rsidRPr="00A8787E">
              <w:rPr>
                <w:rFonts w:ascii="Calibri" w:hAnsi="Calibri"/>
                <w:b/>
              </w:rPr>
              <w:t>signature</w:t>
            </w:r>
          </w:p>
        </w:tc>
        <w:tc>
          <w:tcPr>
            <w:tcW w:w="910" w:type="pct"/>
            <w:shd w:val="clear" w:color="auto" w:fill="auto"/>
          </w:tcPr>
          <w:p w:rsidR="002D4A08" w:rsidRPr="009506D9" w:rsidRDefault="005A777B" w:rsidP="00972E54">
            <w:pPr>
              <w:jc w:val="center"/>
              <w:rPr>
                <w:rFonts w:ascii="Calibri" w:hAnsi="Calibri"/>
              </w:rPr>
            </w:pPr>
            <w:proofErr w:type="spellStart"/>
            <w:r>
              <w:rPr>
                <w:rFonts w:ascii="Calibri" w:hAnsi="Calibri"/>
              </w:rPr>
              <w:t>Huy</w:t>
            </w:r>
            <w:proofErr w:type="spellEnd"/>
          </w:p>
        </w:tc>
        <w:tc>
          <w:tcPr>
            <w:tcW w:w="1061" w:type="pct"/>
            <w:shd w:val="clear" w:color="auto" w:fill="auto"/>
          </w:tcPr>
          <w:p w:rsidR="002D4A08" w:rsidRPr="00A8787E" w:rsidRDefault="002D4A08" w:rsidP="00972E54">
            <w:pPr>
              <w:jc w:val="center"/>
              <w:rPr>
                <w:rFonts w:ascii="Calibri" w:hAnsi="Calibri"/>
                <w:b/>
              </w:rPr>
            </w:pPr>
            <w:r w:rsidRPr="00A8787E">
              <w:rPr>
                <w:rFonts w:ascii="Calibri" w:hAnsi="Calibri"/>
                <w:b/>
              </w:rPr>
              <w:t>Reviewer signature</w:t>
            </w:r>
          </w:p>
          <w:p w:rsidR="002D4A08" w:rsidRPr="00A8787E" w:rsidRDefault="002D4A08" w:rsidP="00972E54">
            <w:pPr>
              <w:jc w:val="center"/>
              <w:rPr>
                <w:rFonts w:ascii="Calibri" w:hAnsi="Calibri"/>
                <w:b/>
              </w:rPr>
            </w:pPr>
          </w:p>
        </w:tc>
        <w:tc>
          <w:tcPr>
            <w:tcW w:w="833" w:type="pct"/>
            <w:shd w:val="clear" w:color="auto" w:fill="auto"/>
          </w:tcPr>
          <w:p w:rsidR="002D4A08" w:rsidRPr="009506D9" w:rsidRDefault="002D4A08" w:rsidP="00972E54">
            <w:pPr>
              <w:jc w:val="center"/>
              <w:rPr>
                <w:rFonts w:ascii="Calibri" w:hAnsi="Calibri"/>
                <w:lang w:val="vi-VN"/>
              </w:rPr>
            </w:pPr>
            <w:r>
              <w:rPr>
                <w:rFonts w:ascii="Calibri" w:hAnsi="Calibri"/>
              </w:rPr>
              <w:t>Group</w:t>
            </w:r>
            <w:r>
              <w:rPr>
                <w:rFonts w:ascii="Calibri" w:hAnsi="Calibri"/>
                <w:lang w:val="vi-VN"/>
              </w:rPr>
              <w:t xml:space="preserve"> Member</w:t>
            </w:r>
          </w:p>
        </w:tc>
      </w:tr>
      <w:tr w:rsidR="002D4A08" w:rsidTr="00972E54">
        <w:trPr>
          <w:trHeight w:val="419"/>
        </w:trPr>
        <w:tc>
          <w:tcPr>
            <w:tcW w:w="1000" w:type="pct"/>
            <w:vMerge/>
            <w:shd w:val="clear" w:color="auto" w:fill="auto"/>
          </w:tcPr>
          <w:p w:rsidR="002D4A08" w:rsidRPr="00A8787E" w:rsidRDefault="002D4A08" w:rsidP="00972E54">
            <w:pPr>
              <w:jc w:val="center"/>
              <w:rPr>
                <w:rFonts w:ascii="Calibri" w:hAnsi="Calibri"/>
              </w:rPr>
            </w:pPr>
          </w:p>
        </w:tc>
        <w:tc>
          <w:tcPr>
            <w:tcW w:w="1196" w:type="pct"/>
            <w:shd w:val="clear" w:color="auto" w:fill="auto"/>
          </w:tcPr>
          <w:p w:rsidR="002D4A08" w:rsidRPr="00A8787E" w:rsidRDefault="002D4A08" w:rsidP="00972E54">
            <w:pPr>
              <w:rPr>
                <w:rFonts w:ascii="Calibri" w:hAnsi="Calibri"/>
                <w:b/>
              </w:rPr>
            </w:pPr>
            <w:r w:rsidRPr="00A8787E">
              <w:rPr>
                <w:rFonts w:ascii="Calibri" w:hAnsi="Calibri"/>
                <w:b/>
              </w:rPr>
              <w:t>Date</w:t>
            </w:r>
          </w:p>
        </w:tc>
        <w:tc>
          <w:tcPr>
            <w:tcW w:w="910" w:type="pct"/>
            <w:shd w:val="clear" w:color="auto" w:fill="auto"/>
          </w:tcPr>
          <w:p w:rsidR="002D4A08" w:rsidRPr="00A8787E" w:rsidRDefault="002D4A08" w:rsidP="00972E54">
            <w:pPr>
              <w:rPr>
                <w:rFonts w:ascii="Calibri" w:hAnsi="Calibri"/>
                <w:lang w:val="vi-VN"/>
              </w:rPr>
            </w:pPr>
            <w:r w:rsidRPr="00A8787E">
              <w:rPr>
                <w:rFonts w:ascii="Calibri" w:hAnsi="Calibri"/>
              </w:rPr>
              <w:t xml:space="preserve">March </w:t>
            </w:r>
            <w:r w:rsidR="00BB2E1A">
              <w:rPr>
                <w:rFonts w:ascii="Calibri" w:hAnsi="Calibri"/>
              </w:rPr>
              <w:t>23</w:t>
            </w:r>
            <w:r w:rsidRPr="00A8787E">
              <w:rPr>
                <w:rFonts w:ascii="Calibri" w:hAnsi="Calibri"/>
              </w:rPr>
              <w:t>, 2022</w:t>
            </w:r>
          </w:p>
        </w:tc>
        <w:tc>
          <w:tcPr>
            <w:tcW w:w="1061" w:type="pct"/>
            <w:shd w:val="clear" w:color="auto" w:fill="auto"/>
          </w:tcPr>
          <w:p w:rsidR="002D4A08" w:rsidRPr="00A8787E" w:rsidRDefault="002D4A08" w:rsidP="00972E54">
            <w:pPr>
              <w:rPr>
                <w:rFonts w:ascii="Calibri" w:hAnsi="Calibri"/>
                <w:b/>
              </w:rPr>
            </w:pPr>
            <w:r w:rsidRPr="00A8787E">
              <w:rPr>
                <w:rFonts w:ascii="Calibri" w:hAnsi="Calibri"/>
                <w:b/>
              </w:rPr>
              <w:t>Date</w:t>
            </w:r>
          </w:p>
        </w:tc>
        <w:tc>
          <w:tcPr>
            <w:tcW w:w="833" w:type="pct"/>
            <w:shd w:val="clear" w:color="auto" w:fill="auto"/>
          </w:tcPr>
          <w:p w:rsidR="002D4A08" w:rsidRPr="00A8787E" w:rsidRDefault="002D4A08" w:rsidP="00972E54">
            <w:pPr>
              <w:rPr>
                <w:rFonts w:ascii="Calibri" w:hAnsi="Calibri"/>
              </w:rPr>
            </w:pPr>
            <w:r>
              <w:rPr>
                <w:rFonts w:ascii="Calibri" w:hAnsi="Calibri"/>
              </w:rPr>
              <w:t>April 5</w:t>
            </w:r>
            <w:r w:rsidRPr="009506D9">
              <w:rPr>
                <w:rFonts w:ascii="Calibri" w:hAnsi="Calibri"/>
              </w:rPr>
              <w:t>, 2022</w:t>
            </w:r>
          </w:p>
        </w:tc>
      </w:tr>
    </w:tbl>
    <w:p w:rsidR="000D0643" w:rsidRDefault="000D0643"/>
    <w:p w:rsidR="00FD6BEE" w:rsidRDefault="00FD6BEE" w:rsidP="00FD6BEE"/>
    <w:sectPr w:rsidR="00FD6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F9"/>
    <w:rsid w:val="00006845"/>
    <w:rsid w:val="00012B6B"/>
    <w:rsid w:val="00012CB0"/>
    <w:rsid w:val="00023164"/>
    <w:rsid w:val="00027B3B"/>
    <w:rsid w:val="000303DF"/>
    <w:rsid w:val="00030DC6"/>
    <w:rsid w:val="00034555"/>
    <w:rsid w:val="00041E0D"/>
    <w:rsid w:val="0004285E"/>
    <w:rsid w:val="00054CCF"/>
    <w:rsid w:val="000552C7"/>
    <w:rsid w:val="000577F4"/>
    <w:rsid w:val="00061157"/>
    <w:rsid w:val="00065BED"/>
    <w:rsid w:val="00075C03"/>
    <w:rsid w:val="0008076C"/>
    <w:rsid w:val="000831A4"/>
    <w:rsid w:val="00086481"/>
    <w:rsid w:val="00095371"/>
    <w:rsid w:val="00097FE6"/>
    <w:rsid w:val="000A1C40"/>
    <w:rsid w:val="000C148E"/>
    <w:rsid w:val="000C2CB0"/>
    <w:rsid w:val="000C6B28"/>
    <w:rsid w:val="000C6C40"/>
    <w:rsid w:val="000D0643"/>
    <w:rsid w:val="000D09CB"/>
    <w:rsid w:val="000D5F8E"/>
    <w:rsid w:val="000D7557"/>
    <w:rsid w:val="000E09D0"/>
    <w:rsid w:val="000E2318"/>
    <w:rsid w:val="000E2D2F"/>
    <w:rsid w:val="000E64B3"/>
    <w:rsid w:val="000F571C"/>
    <w:rsid w:val="0010198E"/>
    <w:rsid w:val="0010286B"/>
    <w:rsid w:val="00103A2F"/>
    <w:rsid w:val="001144AB"/>
    <w:rsid w:val="0011714B"/>
    <w:rsid w:val="00130CD5"/>
    <w:rsid w:val="001361DF"/>
    <w:rsid w:val="00141E79"/>
    <w:rsid w:val="00142010"/>
    <w:rsid w:val="00144E92"/>
    <w:rsid w:val="001627B3"/>
    <w:rsid w:val="001826DD"/>
    <w:rsid w:val="001B098F"/>
    <w:rsid w:val="001D1AE8"/>
    <w:rsid w:val="001F5D6D"/>
    <w:rsid w:val="00200BF2"/>
    <w:rsid w:val="00205751"/>
    <w:rsid w:val="0022663B"/>
    <w:rsid w:val="0023163A"/>
    <w:rsid w:val="00243A24"/>
    <w:rsid w:val="002501E9"/>
    <w:rsid w:val="00250AF5"/>
    <w:rsid w:val="00251922"/>
    <w:rsid w:val="0025583D"/>
    <w:rsid w:val="0026203A"/>
    <w:rsid w:val="00274DB6"/>
    <w:rsid w:val="00280E8F"/>
    <w:rsid w:val="00283AB8"/>
    <w:rsid w:val="00284D31"/>
    <w:rsid w:val="002943DD"/>
    <w:rsid w:val="002D4A08"/>
    <w:rsid w:val="002F22E1"/>
    <w:rsid w:val="003004FC"/>
    <w:rsid w:val="00303723"/>
    <w:rsid w:val="00321C74"/>
    <w:rsid w:val="00324482"/>
    <w:rsid w:val="0034491B"/>
    <w:rsid w:val="00345047"/>
    <w:rsid w:val="003563E3"/>
    <w:rsid w:val="00371FC9"/>
    <w:rsid w:val="003732E1"/>
    <w:rsid w:val="00396782"/>
    <w:rsid w:val="003A39A0"/>
    <w:rsid w:val="003B4DCA"/>
    <w:rsid w:val="003D4B4E"/>
    <w:rsid w:val="003E3BAA"/>
    <w:rsid w:val="003F158E"/>
    <w:rsid w:val="003F267C"/>
    <w:rsid w:val="00402736"/>
    <w:rsid w:val="0041578B"/>
    <w:rsid w:val="0042188A"/>
    <w:rsid w:val="00422FA5"/>
    <w:rsid w:val="00430CBF"/>
    <w:rsid w:val="0043700D"/>
    <w:rsid w:val="004376D9"/>
    <w:rsid w:val="004528CF"/>
    <w:rsid w:val="00462BA8"/>
    <w:rsid w:val="00486296"/>
    <w:rsid w:val="004B30AE"/>
    <w:rsid w:val="004C15C9"/>
    <w:rsid w:val="004D03AE"/>
    <w:rsid w:val="004D5C0F"/>
    <w:rsid w:val="004E1967"/>
    <w:rsid w:val="004E3085"/>
    <w:rsid w:val="004E36AD"/>
    <w:rsid w:val="004E4D75"/>
    <w:rsid w:val="00507C8E"/>
    <w:rsid w:val="00526B8A"/>
    <w:rsid w:val="00526E37"/>
    <w:rsid w:val="00531CF6"/>
    <w:rsid w:val="00543408"/>
    <w:rsid w:val="00551EB2"/>
    <w:rsid w:val="005574D5"/>
    <w:rsid w:val="00563D25"/>
    <w:rsid w:val="00572EAD"/>
    <w:rsid w:val="00573C01"/>
    <w:rsid w:val="0058718F"/>
    <w:rsid w:val="005A777B"/>
    <w:rsid w:val="005B60FA"/>
    <w:rsid w:val="005D0BD0"/>
    <w:rsid w:val="005E1598"/>
    <w:rsid w:val="005E3373"/>
    <w:rsid w:val="005E5BC2"/>
    <w:rsid w:val="005F0DA9"/>
    <w:rsid w:val="00607F05"/>
    <w:rsid w:val="0062015E"/>
    <w:rsid w:val="00620C9C"/>
    <w:rsid w:val="00637918"/>
    <w:rsid w:val="00642BAD"/>
    <w:rsid w:val="006653F5"/>
    <w:rsid w:val="00667F0C"/>
    <w:rsid w:val="00667FF7"/>
    <w:rsid w:val="00672904"/>
    <w:rsid w:val="006B2DD5"/>
    <w:rsid w:val="006B6609"/>
    <w:rsid w:val="006D7689"/>
    <w:rsid w:val="006F74D4"/>
    <w:rsid w:val="00701E54"/>
    <w:rsid w:val="00717B94"/>
    <w:rsid w:val="00717FF9"/>
    <w:rsid w:val="00730350"/>
    <w:rsid w:val="007313D9"/>
    <w:rsid w:val="00733A33"/>
    <w:rsid w:val="0075774A"/>
    <w:rsid w:val="007606BD"/>
    <w:rsid w:val="007824ED"/>
    <w:rsid w:val="00796CA9"/>
    <w:rsid w:val="007B644D"/>
    <w:rsid w:val="007C26A8"/>
    <w:rsid w:val="007D0CD5"/>
    <w:rsid w:val="007E3D2E"/>
    <w:rsid w:val="007E4DC7"/>
    <w:rsid w:val="007F3590"/>
    <w:rsid w:val="00813A63"/>
    <w:rsid w:val="00815F82"/>
    <w:rsid w:val="00821E18"/>
    <w:rsid w:val="00841066"/>
    <w:rsid w:val="00846213"/>
    <w:rsid w:val="008526EE"/>
    <w:rsid w:val="008578B5"/>
    <w:rsid w:val="008802D2"/>
    <w:rsid w:val="00896D91"/>
    <w:rsid w:val="008A44F1"/>
    <w:rsid w:val="008A5119"/>
    <w:rsid w:val="008A760D"/>
    <w:rsid w:val="008C6C42"/>
    <w:rsid w:val="008E1798"/>
    <w:rsid w:val="008E692B"/>
    <w:rsid w:val="008F743A"/>
    <w:rsid w:val="00910730"/>
    <w:rsid w:val="00925A21"/>
    <w:rsid w:val="00942AF7"/>
    <w:rsid w:val="00943FB5"/>
    <w:rsid w:val="00951BB2"/>
    <w:rsid w:val="00951D91"/>
    <w:rsid w:val="00962DA6"/>
    <w:rsid w:val="009802E4"/>
    <w:rsid w:val="00986C2A"/>
    <w:rsid w:val="00987C80"/>
    <w:rsid w:val="00994A6F"/>
    <w:rsid w:val="009B659C"/>
    <w:rsid w:val="009C3458"/>
    <w:rsid w:val="009D3C36"/>
    <w:rsid w:val="009E0B5C"/>
    <w:rsid w:val="009E2E11"/>
    <w:rsid w:val="009E4DE9"/>
    <w:rsid w:val="009F012A"/>
    <w:rsid w:val="009F27F0"/>
    <w:rsid w:val="00A0789C"/>
    <w:rsid w:val="00A11BB3"/>
    <w:rsid w:val="00A121CB"/>
    <w:rsid w:val="00A14ADC"/>
    <w:rsid w:val="00A174A2"/>
    <w:rsid w:val="00A22B27"/>
    <w:rsid w:val="00A23552"/>
    <w:rsid w:val="00A3107A"/>
    <w:rsid w:val="00A3718B"/>
    <w:rsid w:val="00A44BE2"/>
    <w:rsid w:val="00A45A74"/>
    <w:rsid w:val="00A522DC"/>
    <w:rsid w:val="00A5785B"/>
    <w:rsid w:val="00A57B9C"/>
    <w:rsid w:val="00A628C9"/>
    <w:rsid w:val="00A67EF9"/>
    <w:rsid w:val="00A75CDF"/>
    <w:rsid w:val="00A81494"/>
    <w:rsid w:val="00A840E0"/>
    <w:rsid w:val="00AA6978"/>
    <w:rsid w:val="00AA7E7F"/>
    <w:rsid w:val="00AB78C5"/>
    <w:rsid w:val="00AC0268"/>
    <w:rsid w:val="00AC1403"/>
    <w:rsid w:val="00AC2BD9"/>
    <w:rsid w:val="00AC5456"/>
    <w:rsid w:val="00AC719C"/>
    <w:rsid w:val="00AD4FE1"/>
    <w:rsid w:val="00B05C03"/>
    <w:rsid w:val="00B06BF2"/>
    <w:rsid w:val="00B12B7D"/>
    <w:rsid w:val="00B55FA4"/>
    <w:rsid w:val="00B64823"/>
    <w:rsid w:val="00B719DF"/>
    <w:rsid w:val="00B73CE9"/>
    <w:rsid w:val="00B8385B"/>
    <w:rsid w:val="00B970C5"/>
    <w:rsid w:val="00BA04EF"/>
    <w:rsid w:val="00BA7BD3"/>
    <w:rsid w:val="00BB2E1A"/>
    <w:rsid w:val="00BB784A"/>
    <w:rsid w:val="00BC4263"/>
    <w:rsid w:val="00BC57C5"/>
    <w:rsid w:val="00BD1ED7"/>
    <w:rsid w:val="00BD66D3"/>
    <w:rsid w:val="00BE1D54"/>
    <w:rsid w:val="00BE624D"/>
    <w:rsid w:val="00BF5D05"/>
    <w:rsid w:val="00BF6A63"/>
    <w:rsid w:val="00BF70CC"/>
    <w:rsid w:val="00C10C97"/>
    <w:rsid w:val="00C119FB"/>
    <w:rsid w:val="00C14699"/>
    <w:rsid w:val="00C17EB3"/>
    <w:rsid w:val="00C26E2E"/>
    <w:rsid w:val="00C3571A"/>
    <w:rsid w:val="00C42034"/>
    <w:rsid w:val="00C450CC"/>
    <w:rsid w:val="00C477A8"/>
    <w:rsid w:val="00C51A8C"/>
    <w:rsid w:val="00C551F6"/>
    <w:rsid w:val="00C6072F"/>
    <w:rsid w:val="00C61377"/>
    <w:rsid w:val="00C61CD2"/>
    <w:rsid w:val="00C62B50"/>
    <w:rsid w:val="00C6681F"/>
    <w:rsid w:val="00C90C7B"/>
    <w:rsid w:val="00C92844"/>
    <w:rsid w:val="00C94520"/>
    <w:rsid w:val="00CA1562"/>
    <w:rsid w:val="00CB0014"/>
    <w:rsid w:val="00CB2EB0"/>
    <w:rsid w:val="00CB6E80"/>
    <w:rsid w:val="00CE3778"/>
    <w:rsid w:val="00CF5A2F"/>
    <w:rsid w:val="00D04207"/>
    <w:rsid w:val="00D120F0"/>
    <w:rsid w:val="00D22D16"/>
    <w:rsid w:val="00D316F9"/>
    <w:rsid w:val="00D32915"/>
    <w:rsid w:val="00D45935"/>
    <w:rsid w:val="00D70027"/>
    <w:rsid w:val="00D748DE"/>
    <w:rsid w:val="00D76F09"/>
    <w:rsid w:val="00D77657"/>
    <w:rsid w:val="00D8673D"/>
    <w:rsid w:val="00D91476"/>
    <w:rsid w:val="00D943E4"/>
    <w:rsid w:val="00D97A9B"/>
    <w:rsid w:val="00DA23C3"/>
    <w:rsid w:val="00DB5431"/>
    <w:rsid w:val="00DC2381"/>
    <w:rsid w:val="00DC5C54"/>
    <w:rsid w:val="00DD7889"/>
    <w:rsid w:val="00E120B6"/>
    <w:rsid w:val="00E26A83"/>
    <w:rsid w:val="00E325EB"/>
    <w:rsid w:val="00E37E90"/>
    <w:rsid w:val="00E61F9F"/>
    <w:rsid w:val="00E67E1E"/>
    <w:rsid w:val="00E74FAD"/>
    <w:rsid w:val="00E81D9B"/>
    <w:rsid w:val="00E8615C"/>
    <w:rsid w:val="00EA16FE"/>
    <w:rsid w:val="00EA4F25"/>
    <w:rsid w:val="00EA5018"/>
    <w:rsid w:val="00EB2369"/>
    <w:rsid w:val="00EB742D"/>
    <w:rsid w:val="00EE7176"/>
    <w:rsid w:val="00F007B3"/>
    <w:rsid w:val="00F014E6"/>
    <w:rsid w:val="00F01EB0"/>
    <w:rsid w:val="00F51B6E"/>
    <w:rsid w:val="00F555E9"/>
    <w:rsid w:val="00F61FD8"/>
    <w:rsid w:val="00F71283"/>
    <w:rsid w:val="00F716FB"/>
    <w:rsid w:val="00FB22CD"/>
    <w:rsid w:val="00FB374D"/>
    <w:rsid w:val="00FD5194"/>
    <w:rsid w:val="00FD6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83AE"/>
  <w15:chartTrackingRefBased/>
  <w15:docId w15:val="{F4A53FFC-84A0-4255-A66D-41F26326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A08"/>
    <w:rPr>
      <w:rFonts w:ascii="Times New Roman" w:eastAsia="Calibri"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631111">
      <w:bodyDiv w:val="1"/>
      <w:marLeft w:val="0"/>
      <w:marRight w:val="0"/>
      <w:marTop w:val="0"/>
      <w:marBottom w:val="0"/>
      <w:divBdr>
        <w:top w:val="none" w:sz="0" w:space="0" w:color="auto"/>
        <w:left w:val="none" w:sz="0" w:space="0" w:color="auto"/>
        <w:bottom w:val="none" w:sz="0" w:space="0" w:color="auto"/>
        <w:right w:val="none" w:sz="0" w:space="0" w:color="auto"/>
      </w:divBdr>
      <w:divsChild>
        <w:div w:id="604339468">
          <w:marLeft w:val="0"/>
          <w:marRight w:val="0"/>
          <w:marTop w:val="100"/>
          <w:marBottom w:val="0"/>
          <w:divBdr>
            <w:top w:val="none" w:sz="0" w:space="0" w:color="auto"/>
            <w:left w:val="none" w:sz="0" w:space="0" w:color="auto"/>
            <w:bottom w:val="none" w:sz="0" w:space="0" w:color="auto"/>
            <w:right w:val="none" w:sz="0" w:space="0" w:color="auto"/>
          </w:divBdr>
        </w:div>
        <w:div w:id="782503936">
          <w:marLeft w:val="0"/>
          <w:marRight w:val="0"/>
          <w:marTop w:val="0"/>
          <w:marBottom w:val="0"/>
          <w:divBdr>
            <w:top w:val="none" w:sz="0" w:space="0" w:color="auto"/>
            <w:left w:val="none" w:sz="0" w:space="0" w:color="auto"/>
            <w:bottom w:val="none" w:sz="0" w:space="0" w:color="auto"/>
            <w:right w:val="none" w:sz="0" w:space="0" w:color="auto"/>
          </w:divBdr>
          <w:divsChild>
            <w:div w:id="75246586">
              <w:marLeft w:val="0"/>
              <w:marRight w:val="0"/>
              <w:marTop w:val="0"/>
              <w:marBottom w:val="0"/>
              <w:divBdr>
                <w:top w:val="none" w:sz="0" w:space="0" w:color="auto"/>
                <w:left w:val="none" w:sz="0" w:space="0" w:color="auto"/>
                <w:bottom w:val="none" w:sz="0" w:space="0" w:color="auto"/>
                <w:right w:val="none" w:sz="0" w:space="0" w:color="auto"/>
              </w:divBdr>
              <w:divsChild>
                <w:div w:id="16302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61985">
      <w:bodyDiv w:val="1"/>
      <w:marLeft w:val="0"/>
      <w:marRight w:val="0"/>
      <w:marTop w:val="0"/>
      <w:marBottom w:val="0"/>
      <w:divBdr>
        <w:top w:val="none" w:sz="0" w:space="0" w:color="auto"/>
        <w:left w:val="none" w:sz="0" w:space="0" w:color="auto"/>
        <w:bottom w:val="none" w:sz="0" w:space="0" w:color="auto"/>
        <w:right w:val="none" w:sz="0" w:space="0" w:color="auto"/>
      </w:divBdr>
      <w:divsChild>
        <w:div w:id="1764764508">
          <w:marLeft w:val="0"/>
          <w:marRight w:val="0"/>
          <w:marTop w:val="100"/>
          <w:marBottom w:val="0"/>
          <w:divBdr>
            <w:top w:val="none" w:sz="0" w:space="0" w:color="auto"/>
            <w:left w:val="none" w:sz="0" w:space="0" w:color="auto"/>
            <w:bottom w:val="none" w:sz="0" w:space="0" w:color="auto"/>
            <w:right w:val="none" w:sz="0" w:space="0" w:color="auto"/>
          </w:divBdr>
        </w:div>
        <w:div w:id="553541431">
          <w:marLeft w:val="0"/>
          <w:marRight w:val="0"/>
          <w:marTop w:val="0"/>
          <w:marBottom w:val="0"/>
          <w:divBdr>
            <w:top w:val="none" w:sz="0" w:space="0" w:color="auto"/>
            <w:left w:val="none" w:sz="0" w:space="0" w:color="auto"/>
            <w:bottom w:val="none" w:sz="0" w:space="0" w:color="auto"/>
            <w:right w:val="none" w:sz="0" w:space="0" w:color="auto"/>
          </w:divBdr>
          <w:divsChild>
            <w:div w:id="161966575">
              <w:marLeft w:val="0"/>
              <w:marRight w:val="0"/>
              <w:marTop w:val="0"/>
              <w:marBottom w:val="0"/>
              <w:divBdr>
                <w:top w:val="none" w:sz="0" w:space="0" w:color="auto"/>
                <w:left w:val="none" w:sz="0" w:space="0" w:color="auto"/>
                <w:bottom w:val="none" w:sz="0" w:space="0" w:color="auto"/>
                <w:right w:val="none" w:sz="0" w:space="0" w:color="auto"/>
              </w:divBdr>
              <w:divsChild>
                <w:div w:id="18218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00825-BF57-4C4B-AA5D-C5881B60E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38</cp:revision>
  <dcterms:created xsi:type="dcterms:W3CDTF">2022-05-02T11:45:00Z</dcterms:created>
  <dcterms:modified xsi:type="dcterms:W3CDTF">2022-05-02T13:13:00Z</dcterms:modified>
</cp:coreProperties>
</file>