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YOUNGS Takes Four at Teravista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Tuesday at Teravista was a small, quick night: two groups off at 4:24 and 4:32, live scoring in both, and the last score in at 6:30.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j-9-elclaqcfnlht6jxt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shot 36 (E) from the Blues, with birdies on 2, 4, 8 and 9, for 9 points. That won Individual Net and Austin's City MVP, earned three skins (2, 7 and 9), and he and </w:t>
      </w:r>
      <w:hyperlink w:history="1" r:id="rIdiltgayy7cfqehuabrqmg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Guillermo AREVALO</w:t>
        </w:r>
      </w:hyperlink>
      <w:r>
        <w:rPr>
          <w:rFonts w:ascii="Arial" w:cs="Arial" w:eastAsia="Arial" w:hAnsi="Arial"/>
          <w:sz w:val="22"/>
          <w:szCs w:val="22"/>
        </w:rPr>
        <w:t xml:space="preserve"> won CART Net together.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$105.50 night.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o_idhrygurnwre00djye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John WADE</w:t>
        </w:r>
      </w:hyperlink>
      <w:r>
        <w:rPr>
          <w:rFonts w:ascii="Arial" w:cs="Arial" w:eastAsia="Arial" w:hAnsi="Arial"/>
          <w:sz w:val="22"/>
          <w:szCs w:val="22"/>
        </w:rPr>
        <w:t xml:space="preserve"> opened with a birdie 3 on the 337-yard 1st and added a par on the 6th for two skins, finishing 42 / 37 net (+1). </w:t>
      </w:r>
      <w:hyperlink w:history="1" r:id="rIdzvvpjgcolfr9cqzwlb-f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Brent POST</w:t>
        </w:r>
      </w:hyperlink>
      <w:r>
        <w:rPr>
          <w:rFonts w:ascii="Arial" w:cs="Arial" w:eastAsia="Arial" w:hAnsi="Arial"/>
          <w:sz w:val="22"/>
          <w:szCs w:val="22"/>
        </w:rPr>
        <w:t xml:space="preserve"> took the other skin on the 5th. Every hole is an opportunity to win in Skins, and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vfbzh0-r5flzqdqzyzhq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mxtlghmeffhsdw2tybdx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leads at 63, with </w:t>
      </w:r>
      <w:hyperlink w:history="1" r:id="rIdahf0ew7whlr98ooeuhfz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John WADE</w:t>
        </w:r>
      </w:hyperlink>
      <w:r>
        <w:rPr>
          <w:rFonts w:ascii="Arial" w:cs="Arial" w:eastAsia="Arial" w:hAnsi="Arial"/>
          <w:sz w:val="22"/>
          <w:szCs w:val="22"/>
        </w:rPr>
        <w:t xml:space="preserve"> at 51, </w:t>
      </w:r>
      <w:hyperlink w:history="1" r:id="rId-onw0-bi9hlr3xhupe-q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Lou SCHNEIDER</w:t>
        </w:r>
      </w:hyperlink>
      <w:r>
        <w:rPr>
          <w:rFonts w:ascii="Arial" w:cs="Arial" w:eastAsia="Arial" w:hAnsi="Arial"/>
          <w:sz w:val="22"/>
          <w:szCs w:val="22"/>
        </w:rPr>
        <w:t xml:space="preserve"> at 43 and </w:t>
      </w:r>
      <w:hyperlink w:history="1" r:id="rIdspuomrejmxhiot4y9ab9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Chris CANNON</w:t>
        </w:r>
      </w:hyperlink>
      <w:r>
        <w:rPr>
          <w:rFonts w:ascii="Arial" w:cs="Arial" w:eastAsia="Arial" w:hAnsi="Arial"/>
          <w:sz w:val="22"/>
          <w:szCs w:val="22"/>
        </w:rPr>
        <w:t xml:space="preserve"> at 38. Next up is the Fall Championship at Kissing Tree on Saturday. Your points are being tallied; activate them by </w:t>
      </w:r>
      <w:hyperlink w:history="1" r:id="rIdvhm98obxjr5k4jlekrsq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jzroyesb5n98piknjb47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m5s9cvaeuacnz5gwjhbh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all: $1 per TGF member at month end. San Antonio's </w:t>
      </w:r>
      <w:hyperlink w:history="1" r:id="rIdhzfe2hze7kfpgyjceox1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37. </w:t>
      </w:r>
      <w:hyperlink w:history="1" r:id="rIdbkdx9bbrpfmjrp8-itlt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Kyle COMPTON</w:t>
        </w:r>
      </w:hyperlink>
      <w:r>
        <w:rPr>
          <w:rFonts w:ascii="Arial" w:cs="Arial" w:eastAsia="Arial" w:hAnsi="Arial"/>
          <w:sz w:val="22"/>
          <w:szCs w:val="22"/>
        </w:rPr>
        <w:t xml:space="preserve"> is the top Austin player at 25, and Saturday's 18 is still to play.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7dt9qrndgssdixqr2th1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$3,607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Sat, Oct 31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 CHAMPIONSHIP</w:t>
      </w:r>
      <w:r>
        <w:rPr>
          <w:rFonts w:ascii="Arial" w:cs="Arial" w:eastAsia="Arial" w:hAnsi="Arial"/>
          <w:sz w:val="22"/>
          <w:szCs w:val="22"/>
        </w:rPr>
        <w:t xml:space="preserve"> | Kissing Tree, both chapters, first tee 8:00 AM | </w:t>
      </w:r>
      <w:hyperlink w:history="1" r:id="rId3rd5qb5eslegeyb4xaro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. Registration closes today (Wednesday) at 5:00 PM.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Saturday!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Robert Straiton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-9-elclaqcfnlht6jxt7" Type="http://schemas.openxmlformats.org/officeDocument/2006/relationships/hyperlink" Target="https://tgf-tracker.up.railway.app/member/spotlight?player=13" TargetMode="External"/><Relationship Id="rIdiltgayy7cfqehuabrqmgj" Type="http://schemas.openxmlformats.org/officeDocument/2006/relationships/hyperlink" Target="https://tgf-tracker.up.railway.app/member/spotlight?player=821" TargetMode="External"/><Relationship Id="rIdo_idhrygurnwre00djyew" Type="http://schemas.openxmlformats.org/officeDocument/2006/relationships/hyperlink" Target="https://tgf-tracker.up.railway.app/member/spotlight?player=4" TargetMode="External"/><Relationship Id="rIdzvvpjgcolfr9cqzwlb-fp" Type="http://schemas.openxmlformats.org/officeDocument/2006/relationships/hyperlink" Target="https://tgf-tracker.up.railway.app/member/spotlight?player=49" TargetMode="External"/><Relationship Id="rIdvfbzh0-r5flzqdqzyzhqs" Type="http://schemas.openxmlformats.org/officeDocument/2006/relationships/hyperlink" Target="https://tgf-tracker.up.railway.app/member/results/3320" TargetMode="External"/><Relationship Id="rIdmxtlghmeffhsdw2tybdxa" Type="http://schemas.openxmlformats.org/officeDocument/2006/relationships/hyperlink" Target="https://tgf-tracker.up.railway.app/member/spotlight?player=13" TargetMode="External"/><Relationship Id="rIdahf0ew7whlr98ooeuhfzv" Type="http://schemas.openxmlformats.org/officeDocument/2006/relationships/hyperlink" Target="https://tgf-tracker.up.railway.app/member/spotlight?player=4" TargetMode="External"/><Relationship Id="rId-onw0-bi9hlr3xhupe-qw" Type="http://schemas.openxmlformats.org/officeDocument/2006/relationships/hyperlink" Target="https://tgf-tracker.up.railway.app/member/spotlight?player=85" TargetMode="External"/><Relationship Id="rIdspuomrejmxhiot4y9ab9q" Type="http://schemas.openxmlformats.org/officeDocument/2006/relationships/hyperlink" Target="https://tgf-tracker.up.railway.app/member/spotlight?player=438" TargetMode="External"/><Relationship Id="rIdvhm98obxjr5k4jlekrsqq" Type="http://schemas.openxmlformats.org/officeDocument/2006/relationships/hyperlink" Target="https://thegolffellowship.com/shop/ols/products/season-contests" TargetMode="External"/><Relationship Id="rIdjzroyesb5n98piknjb47c" Type="http://schemas.openxmlformats.org/officeDocument/2006/relationships/hyperlink" Target="https://tgf-tracker.up.railway.app/member/contests#race=fall_austin" TargetMode="External"/><Relationship Id="rIdm5s9cvaeuacnz5gwjhbhc" Type="http://schemas.openxmlformats.org/officeDocument/2006/relationships/hyperlink" Target="https://tgf-tracker.up.railway.app/member/contests#race=fall_sa" TargetMode="External"/><Relationship Id="rIdhzfe2hze7kfpgyjceox1f" Type="http://schemas.openxmlformats.org/officeDocument/2006/relationships/hyperlink" Target="https://tgf-tracker.up.railway.app/member/spotlight?player=87" TargetMode="External"/><Relationship Id="rIdbkdx9bbrpfmjrp8-itltu" Type="http://schemas.openxmlformats.org/officeDocument/2006/relationships/hyperlink" Target="https://tgf-tracker.up.railway.app/member/spotlight?player=166" TargetMode="External"/><Relationship Id="rId7dt9qrndgssdixqr2th1z" Type="http://schemas.openxmlformats.org/officeDocument/2006/relationships/hyperlink" Target="https://tgf-tracker.up.railway.app/member/contests#race=monthly" TargetMode="External"/><Relationship Id="rId3rd5qb5eslegeyb4xaroa" Type="http://schemas.openxmlformats.org/officeDocument/2006/relationships/hyperlink" Target="https://thegolffellowship.com/shop/ols/products/s18-12-kissing-tree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2026-10-28T02:14:51.829Z</dcterms:created>
  <dcterms:modified xsi:type="dcterms:W3CDTF">2026-10-28T02:14:51.829Z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