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666666"/>
          <w:sz w:val="22"/>
          <w:szCs w:val="22"/>
        </w:rPr>
        <w:t xml:space="preserve">Subject: </w:t>
      </w:r>
      <w:r>
        <w:rPr>
          <w:rFonts w:ascii="Arial" w:cs="Arial" w:eastAsia="Arial" w:hAnsi="Arial"/>
          <w:b/>
          <w:bCs/>
          <w:sz w:val="22"/>
          <w:szCs w:val="22"/>
        </w:rPr>
        <w:t xml:space="preserve">TGF Results | STICH Takes Both MVPs at Olympia Hills</w:t>
      </w:r>
    </w:p>
    <w:p>
      <w:pPr>
        <w:spacing w:after="0" w:line="276"/>
      </w:pPr>
      <w:r>
        <w:rPr>
          <w:rFonts w:ascii="Arial" w:cs="Arial" w:eastAsia="Arial" w:hAnsi="Arial"/>
          <w:sz w:val="22"/>
          <w:szCs w:val="22"/>
        </w:rPr>
        <w:t xml:space="preserve">Good Morning, %first_name%!</w:t>
      </w:r>
    </w:p>
    <w:p>
      <w:pPr>
        <w:spacing w:after="0" w:line="276"/>
      </w:pPr>
      <w:r>
        <w:rPr>
          <w:rFonts w:ascii="Arial" w:cs="Arial" w:eastAsia="Arial" w:hAnsi="Arial"/>
          <w:sz w:val="22"/>
          <w:szCs w:val="22"/>
        </w:rPr>
        <w:t xml:space="preserve"/>
      </w:r>
    </w:p>
    <w:p>
      <w:pPr>
        <w:spacing w:after="0" w:line="276"/>
      </w:pPr>
      <w:hyperlink w:history="1" r:id="rIdhglsuupze5jyugm1b9qf3">
        <w:r>
          <w:rPr>
            <w:rStyle w:val="Hyperlink"/>
            <w:rFonts w:ascii="Arial" w:cs="Arial" w:eastAsia="Arial" w:hAnsi="Arial"/>
            <w:b/>
            <w:bCs/>
            <w:sz w:val="22"/>
            <w:szCs w:val="22"/>
          </w:rPr>
          <w:t xml:space="preserve">Dan STICH</w:t>
        </w:r>
      </w:hyperlink>
      <w:r>
        <w:rPr>
          <w:rFonts w:ascii="Arial" w:cs="Arial" w:eastAsia="Arial" w:hAnsi="Arial"/>
          <w:sz w:val="22"/>
          <w:szCs w:val="22"/>
        </w:rPr>
        <w:t xml:space="preserve"> shot 46 at Canyon Springs last week. At </w:t>
      </w:r>
      <w:hyperlink w:history="1" r:id="rIdfgrkfjpcevgrw9thvzfry">
        <w:r>
          <w:rPr>
            <w:rStyle w:val="Hyperlink"/>
            <w:rFonts w:ascii="Arial" w:cs="Arial" w:eastAsia="Arial" w:hAnsi="Arial"/>
            <w:b/>
            <w:bCs/>
            <w:sz w:val="22"/>
            <w:szCs w:val="22"/>
          </w:rPr>
          <w:t xml:space="preserve">Olympia Hills</w:t>
        </w:r>
      </w:hyperlink>
      <w:r>
        <w:rPr>
          <w:rFonts w:ascii="Arial" w:cs="Arial" w:eastAsia="Arial" w:hAnsi="Arial"/>
          <w:sz w:val="22"/>
          <w:szCs w:val="22"/>
        </w:rPr>
        <w:t xml:space="preserve"> he came back with 42 / 35 net (−1) from the Golds — pars on the par-5 second, the par-3 fifth, and 8 and 9 for net birdies on all four, and 10 points. That tied </w:t>
      </w:r>
      <w:hyperlink w:history="1" r:id="rIdrhkrtewzkp3rr2t6n5jyf">
        <w:r>
          <w:rPr>
            <w:rStyle w:val="Hyperlink"/>
            <w:rFonts w:ascii="Arial" w:cs="Arial" w:eastAsia="Arial" w:hAnsi="Arial"/>
            <w:b/>
            <w:bCs/>
            <w:sz w:val="22"/>
            <w:szCs w:val="22"/>
          </w:rPr>
          <w:t xml:space="preserve">Jeff RIDEOUT</w:t>
        </w:r>
      </w:hyperlink>
      <w:r>
        <w:rPr>
          <w:rFonts w:ascii="Arial" w:cs="Arial" w:eastAsia="Arial" w:hAnsi="Arial"/>
          <w:sz w:val="22"/>
          <w:szCs w:val="22"/>
        </w:rPr>
        <w:t xml:space="preserve"> for Individual Net Flight 2, won a skin with his par on 4, and made him San Antonio's City MVP on the tiebreak over Jeff, who matched his 10 points and his net 35. It also took the TGF MVP, one clear of Austin's best (</w:t>
      </w:r>
      <w:hyperlink w:history="1" r:id="rIdyp68kbdovhsujcjyf7lie">
        <w:r>
          <w:rPr>
            <w:rStyle w:val="Hyperlink"/>
            <w:rFonts w:ascii="Arial" w:cs="Arial" w:eastAsia="Arial" w:hAnsi="Arial"/>
            <w:b/>
            <w:bCs/>
            <w:sz w:val="22"/>
            <w:szCs w:val="22"/>
          </w:rPr>
          <w:t xml:space="preserve">Carlos ZAPATA</w:t>
        </w:r>
      </w:hyperlink>
      <w:r>
        <w:rPr>
          <w:rFonts w:ascii="Arial" w:cs="Arial" w:eastAsia="Arial" w:hAnsi="Arial"/>
          <w:sz w:val="22"/>
          <w:szCs w:val="22"/>
        </w:rPr>
        <w:t xml:space="preserve">, 9 at </w:t>
      </w:r>
      <w:hyperlink w:history="1" r:id="rIdc3t5lwk0vhdz1demxoyim">
        <w:r>
          <w:rPr>
            <w:rStyle w:val="Hyperlink"/>
            <w:rFonts w:ascii="Arial" w:cs="Arial" w:eastAsia="Arial" w:hAnsi="Arial"/>
            <w:b/>
            <w:bCs/>
            <w:sz w:val="22"/>
            <w:szCs w:val="22"/>
          </w:rPr>
          <w:t xml:space="preserve">Avery Ranch</w:t>
        </w:r>
      </w:hyperlink>
      <w:r>
        <w:rPr>
          <w:rFonts w:ascii="Arial" w:cs="Arial" w:eastAsia="Arial" w:hAnsi="Arial"/>
          <w:sz w:val="22"/>
          <w:szCs w:val="22"/>
        </w:rPr>
        <w:t xml:space="preserve">). </w:t>
      </w:r>
      <w:r>
        <w:rPr>
          <w:rFonts w:ascii="Arial" w:cs="Arial" w:eastAsia="Arial" w:hAnsi="Arial"/>
          <w:b/>
          <w:bCs/>
          <w:sz w:val="22"/>
          <w:szCs w:val="22"/>
        </w:rPr>
        <w:t xml:space="preserve">A $137.58 night.</w:t>
      </w:r>
    </w:p>
    <w:p>
      <w:pPr>
        <w:spacing w:after="0" w:line="276"/>
      </w:pPr>
      <w:r>
        <w:rPr>
          <w:rFonts w:ascii="Arial" w:cs="Arial" w:eastAsia="Arial" w:hAnsi="Arial"/>
          <w:sz w:val="22"/>
          <w:szCs w:val="22"/>
        </w:rPr>
        <w:t xml:space="preserve"/>
      </w:r>
    </w:p>
    <w:p>
      <w:pPr>
        <w:spacing w:after="0" w:line="276"/>
      </w:pPr>
      <w:hyperlink w:history="1" r:id="rIdilxwan9-pizwsku3vz7_r">
        <w:r>
          <w:rPr>
            <w:rStyle w:val="Hyperlink"/>
            <w:rFonts w:ascii="Arial" w:cs="Arial" w:eastAsia="Arial" w:hAnsi="Arial"/>
            <w:b/>
            <w:bCs/>
            <w:sz w:val="22"/>
            <w:szCs w:val="22"/>
          </w:rPr>
          <w:t xml:space="preserve">Scott MARROQUIN</w:t>
        </w:r>
      </w:hyperlink>
      <w:r>
        <w:rPr>
          <w:rFonts w:ascii="Arial" w:cs="Arial" w:eastAsia="Arial" w:hAnsi="Arial"/>
          <w:sz w:val="22"/>
          <w:szCs w:val="22"/>
        </w:rPr>
        <w:t xml:space="preserve"> won Individual Net Flight 1 outright at 40 / 36 net (E) from the Golds. </w:t>
      </w:r>
      <w:hyperlink w:history="1" r:id="rId28oxlv0cjmynfxpq1rtbw">
        <w:r>
          <w:rPr>
            <w:rStyle w:val="Hyperlink"/>
            <w:rFonts w:ascii="Arial" w:cs="Arial" w:eastAsia="Arial" w:hAnsi="Arial"/>
            <w:b/>
            <w:bCs/>
            <w:sz w:val="22"/>
            <w:szCs w:val="22"/>
          </w:rPr>
          <w:t xml:space="preserve">Pat YOUNGS</w:t>
        </w:r>
      </w:hyperlink>
      <w:r>
        <w:rPr>
          <w:rFonts w:ascii="Arial" w:cs="Arial" w:eastAsia="Arial" w:hAnsi="Arial"/>
          <w:sz w:val="22"/>
          <w:szCs w:val="22"/>
        </w:rPr>
        <w:t xml:space="preserve"> posted the low gross, 34 (−2) from the Golds, and </w:t>
      </w:r>
      <w:hyperlink w:history="1" r:id="rIdvziu1tqzlgyp_rmxnjxix">
        <w:r>
          <w:rPr>
            <w:rStyle w:val="Hyperlink"/>
            <w:rFonts w:ascii="Arial" w:cs="Arial" w:eastAsia="Arial" w:hAnsi="Arial"/>
            <w:b/>
            <w:bCs/>
            <w:sz w:val="22"/>
            <w:szCs w:val="22"/>
          </w:rPr>
          <w:t xml:space="preserve">Kerry NIESTER</w:t>
        </w:r>
      </w:hyperlink>
      <w:r>
        <w:rPr>
          <w:rFonts w:ascii="Arial" w:cs="Arial" w:eastAsia="Arial" w:hAnsi="Arial"/>
          <w:sz w:val="22"/>
          <w:szCs w:val="22"/>
        </w:rPr>
        <w:t xml:space="preserve">'s birdie on 4 took a $71.50 skin. </w:t>
      </w:r>
      <w:hyperlink w:history="1" r:id="rIdmzqxkiciejvv7lqurxaro">
        <w:r>
          <w:rPr>
            <w:rStyle w:val="Hyperlink"/>
            <w:rFonts w:ascii="Arial" w:cs="Arial" w:eastAsia="Arial" w:hAnsi="Arial"/>
            <w:b/>
            <w:bCs/>
            <w:sz w:val="22"/>
            <w:szCs w:val="22"/>
          </w:rPr>
          <w:t xml:space="preserve">Luke MAZANEC</w:t>
        </w:r>
      </w:hyperlink>
      <w:r>
        <w:rPr>
          <w:rFonts w:ascii="Arial" w:cs="Arial" w:eastAsia="Arial" w:hAnsi="Arial"/>
          <w:sz w:val="22"/>
          <w:szCs w:val="22"/>
        </w:rPr>
        <w:t xml:space="preserve"> owned the par 3s: Closest to the Pin on both 5 and 7.</w:t>
      </w:r>
    </w:p>
    <w:p>
      <w:pPr>
        <w:spacing w:after="0" w:line="276"/>
      </w:pPr>
      <w:r>
        <w:rPr>
          <w:rFonts w:ascii="Arial" w:cs="Arial" w:eastAsia="Arial" w:hAnsi="Arial"/>
          <w:sz w:val="22"/>
          <w:szCs w:val="22"/>
        </w:rPr>
        <w:t xml:space="preserve"/>
      </w:r>
    </w:p>
    <w:p>
      <w:pPr>
        <w:spacing w:after="0" w:line="276"/>
      </w:pPr>
      <w:hyperlink w:history="1" r:id="rId3xkpr7ejtp4r-_clw3l8c">
        <w:r>
          <w:rPr>
            <w:rStyle w:val="Hyperlink"/>
            <w:rFonts w:ascii="Arial" w:cs="Arial" w:eastAsia="Arial" w:hAnsi="Arial"/>
            <w:b/>
            <w:bCs/>
            <w:sz w:val="22"/>
            <w:szCs w:val="22"/>
          </w:rPr>
          <w:t xml:space="preserve">Brian THOMPSON</w:t>
        </w:r>
      </w:hyperlink>
      <w:r>
        <w:rPr>
          <w:rFonts w:ascii="Arial" w:cs="Arial" w:eastAsia="Arial" w:hAnsi="Arial"/>
          <w:sz w:val="22"/>
          <w:szCs w:val="22"/>
        </w:rPr>
        <w:t xml:space="preserve">, </w:t>
      </w:r>
      <w:hyperlink w:history="1" r:id="rIdpt_z3g6ydfu6wkjkf11xw">
        <w:r>
          <w:rPr>
            <w:rStyle w:val="Hyperlink"/>
            <w:rFonts w:ascii="Arial" w:cs="Arial" w:eastAsia="Arial" w:hAnsi="Arial"/>
            <w:b/>
            <w:bCs/>
            <w:sz w:val="22"/>
            <w:szCs w:val="22"/>
          </w:rPr>
          <w:t xml:space="preserve">Daniel MILLER</w:t>
        </w:r>
      </w:hyperlink>
      <w:r>
        <w:rPr>
          <w:rFonts w:ascii="Arial" w:cs="Arial" w:eastAsia="Arial" w:hAnsi="Arial"/>
          <w:sz w:val="22"/>
          <w:szCs w:val="22"/>
        </w:rPr>
        <w:t xml:space="preserve"> and </w:t>
      </w:r>
      <w:hyperlink w:history="1" r:id="rIdjatt27u-xejxulk8jtnk2">
        <w:r>
          <w:rPr>
            <w:rStyle w:val="Hyperlink"/>
            <w:rFonts w:ascii="Arial" w:cs="Arial" w:eastAsia="Arial" w:hAnsi="Arial"/>
            <w:b/>
            <w:bCs/>
            <w:sz w:val="22"/>
            <w:szCs w:val="22"/>
          </w:rPr>
          <w:t xml:space="preserve">Adam BAKER</w:t>
        </w:r>
      </w:hyperlink>
      <w:r>
        <w:rPr>
          <w:rFonts w:ascii="Arial" w:cs="Arial" w:eastAsia="Arial" w:hAnsi="Arial"/>
          <w:sz w:val="22"/>
          <w:szCs w:val="22"/>
        </w:rPr>
        <w:t xml:space="preserve"> won Team Net at 28 with </w:t>
      </w:r>
      <w:hyperlink w:history="1" r:id="rIdvahttdsx5smfayt4g5hlz">
        <w:r>
          <w:rPr>
            <w:rStyle w:val="Hyperlink"/>
            <w:rFonts w:ascii="Arial" w:cs="Arial" w:eastAsia="Arial" w:hAnsi="Arial"/>
            <w:b/>
            <w:bCs/>
            <w:sz w:val="22"/>
            <w:szCs w:val="22"/>
          </w:rPr>
          <w:t xml:space="preserve">Jesse SALDANA</w:t>
        </w:r>
      </w:hyperlink>
      <w:r>
        <w:rPr>
          <w:rFonts w:ascii="Arial" w:cs="Arial" w:eastAsia="Arial" w:hAnsi="Arial"/>
          <w:sz w:val="22"/>
          <w:szCs w:val="22"/>
        </w:rPr>
        <w:t xml:space="preserve"> as their "blind" — and Jesse added a birdie skin on 2 for his own card. </w:t>
      </w:r>
      <w:hyperlink w:history="1" r:id="rId5ag4g7t1pwsivqhh0zna_">
        <w:r>
          <w:rPr>
            <w:rStyle w:val="Hyperlink"/>
            <w:rFonts w:ascii="Arial" w:cs="Arial" w:eastAsia="Arial" w:hAnsi="Arial"/>
            <w:b/>
            <w:bCs/>
            <w:sz w:val="22"/>
            <w:szCs w:val="22"/>
          </w:rPr>
          <w:t xml:space="preserve">Fred WICKER</w:t>
        </w:r>
      </w:hyperlink>
      <w:r>
        <w:rPr>
          <w:rFonts w:ascii="Arial" w:cs="Arial" w:eastAsia="Arial" w:hAnsi="Arial"/>
          <w:sz w:val="22"/>
          <w:szCs w:val="22"/>
        </w:rPr>
        <w:t xml:space="preserve"> birdied the first for a skin. Every hole is an opportunity to win in Skins, and with pre-handicapped flights of &lt;12.0 and 12.0+, everyone has a chance!</w:t>
      </w:r>
    </w:p>
    <w:p>
      <w:pPr>
        <w:spacing w:after="0" w:line="276"/>
      </w:pPr>
      <w:r>
        <w:rPr>
          <w:rFonts w:ascii="Arial" w:cs="Arial" w:eastAsia="Arial" w:hAnsi="Arial"/>
          <w:sz w:val="22"/>
          <w:szCs w:val="22"/>
        </w:rPr>
        <w:t xml:space="preserve"/>
      </w:r>
    </w:p>
    <w:p>
      <w:pPr>
        <w:spacing w:after="0" w:line="276"/>
      </w:pPr>
      <w:hyperlink w:history="1" r:id="rIdmhjxocb62byl0drioizqm">
        <w:r>
          <w:rPr>
            <w:rStyle w:val="Hyperlink"/>
            <w:rFonts w:ascii="Arial" w:cs="Arial" w:eastAsia="Arial" w:hAnsi="Arial"/>
            <w:b/>
            <w:bCs/>
            <w:sz w:val="22"/>
            <w:szCs w:val="22"/>
          </w:rPr>
          <w:t xml:space="preserve">FULL EVENT RESULTS</w:t>
        </w:r>
      </w:hyperlink>
    </w:p>
    <w:p>
      <w:pPr>
        <w:pBdr>
          <w:top w:val="single" w:color="A0A0A0" w:sz="6" w:space="1"/>
        </w:pBdr>
        <w:spacing w:after="0" w:line="276"/>
      </w:pPr>
    </w:p>
    <w:p>
      <w:pPr>
        <w:spacing w:after="0" w:line="276"/>
      </w:pPr>
      <w:r>
        <w:rPr>
          <w:rFonts w:ascii="Arial" w:cs="Arial" w:eastAsia="Arial" w:hAnsi="Arial"/>
          <w:b/>
          <w:bCs/>
          <w:caps/>
          <w:sz w:val="22"/>
          <w:szCs w:val="22"/>
        </w:rPr>
        <w:t xml:space="preserve">FALL POINTS RACE.</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highlight w:val="yellow"/>
        </w:rPr>
        <w:t xml:space="preserve">[__ fall race graf: fill after Kerry awards Tuesday's GG points (last week: Jeff RIDEOUT 56, Luke MAZANEC 51, Adam BAKER 49, Kerry NIESTER 48) — enrolled players only, each name as [[Name|cid]</w:t>
      </w:r>
      <w:r>
        <w:rPr>
          <w:rFonts w:ascii="Arial" w:cs="Arial" w:eastAsia="Arial" w:hAnsi="Arial"/>
          <w:sz w:val="22"/>
          <w:szCs w:val="22"/>
        </w:rPr>
        <w:t xml:space="preserve">] __] Best 6 of the fall Tuesdays plus the Fall Championship at Kissing Tree on Oct 31. Your points are being tallied; activate them by </w:t>
      </w:r>
      <w:hyperlink w:history="1" r:id="rIdjlayky4yhcxtamvl398pq">
        <w:r>
          <w:rPr>
            <w:rStyle w:val="Hyperlink"/>
            <w:rFonts w:ascii="Arial" w:cs="Arial" w:eastAsia="Arial" w:hAnsi="Arial"/>
            <w:b/>
            <w:bCs/>
            <w:sz w:val="22"/>
            <w:szCs w:val="22"/>
          </w:rPr>
          <w:t xml:space="preserve">BUYING IN</w:t>
        </w:r>
      </w:hyperlink>
      <w:r>
        <w:rPr>
          <w:rFonts w:ascii="Arial" w:cs="Arial" w:eastAsia="Arial" w:hAnsi="Arial"/>
          <w:sz w:val="22"/>
          <w:szCs w:val="22"/>
        </w:rPr>
        <w:t xml:space="preserve">. Green in the standings means you are already in.</w:t>
      </w:r>
    </w:p>
    <w:p>
      <w:pPr>
        <w:spacing w:after="0" w:line="276"/>
      </w:pPr>
      <w:r>
        <w:rPr>
          <w:rFonts w:ascii="Arial" w:cs="Arial" w:eastAsia="Arial" w:hAnsi="Arial"/>
          <w:sz w:val="22"/>
          <w:szCs w:val="22"/>
        </w:rPr>
        <w:t xml:space="preserve"/>
      </w:r>
    </w:p>
    <w:p>
      <w:pPr>
        <w:spacing w:after="0" w:line="276"/>
      </w:pPr>
      <w:hyperlink w:history="1" r:id="rIdxox3iamq7vvomjzlwaxc0">
        <w:r>
          <w:rPr>
            <w:rStyle w:val="Hyperlink"/>
            <w:rFonts w:ascii="Arial" w:cs="Arial" w:eastAsia="Arial" w:hAnsi="Arial"/>
            <w:b/>
            <w:bCs/>
            <w:sz w:val="22"/>
            <w:szCs w:val="22"/>
          </w:rPr>
          <w:t xml:space="preserve">SAN ANTONIO STANDINGS</w:t>
        </w:r>
      </w:hyperlink>
      <w:r>
        <w:rPr>
          <w:rFonts w:ascii="Arial" w:cs="Arial" w:eastAsia="Arial" w:hAnsi="Arial"/>
          <w:sz w:val="22"/>
          <w:szCs w:val="22"/>
        </w:rPr>
        <w:t xml:space="preserve"> | </w:t>
      </w:r>
      <w:hyperlink w:history="1" r:id="rIdewyp7ybdg4lklgjo1bsby">
        <w:r>
          <w:rPr>
            <w:rStyle w:val="Hyperlink"/>
            <w:rFonts w:ascii="Arial" w:cs="Arial" w:eastAsia="Arial" w:hAnsi="Arial"/>
            <w:b/>
            <w:bCs/>
            <w:sz w:val="22"/>
            <w:szCs w:val="22"/>
          </w:rPr>
          <w:t xml:space="preserve">AUSTIN STANDINGS</w:t>
        </w:r>
      </w:hyperlink>
    </w:p>
    <w:p>
      <w:pPr>
        <w:pBdr>
          <w:top w:val="single" w:color="A0A0A0" w:sz="6" w:space="1"/>
        </w:pBdr>
        <w:spacing w:after="0" w:line="276"/>
      </w:pPr>
    </w:p>
    <w:p>
      <w:pPr>
        <w:spacing w:after="0" w:line="276"/>
      </w:pPr>
      <w:r>
        <w:rPr>
          <w:rFonts w:ascii="Arial" w:cs="Arial" w:eastAsia="Arial" w:hAnsi="Arial"/>
          <w:b/>
          <w:bCs/>
          <w:caps/>
          <w:sz w:val="22"/>
          <w:szCs w:val="22"/>
        </w:rPr>
        <w:t xml:space="preserve">OCTOBER POINTS.</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Every member is in automatically, no buy-in required. Winner takes all — $1 per TGF member at month end. </w:t>
      </w:r>
      <w:r>
        <w:rPr>
          <w:rFonts w:ascii="Arial" w:cs="Arial" w:eastAsia="Arial" w:hAnsi="Arial"/>
          <w:sz w:val="22"/>
          <w:szCs w:val="22"/>
          <w:highlight w:val="yellow"/>
        </w:rPr>
        <w:t xml:space="preserve">[__ October leaders after Tuesday, from the refreshed monthly board __]</w:t>
      </w:r>
    </w:p>
    <w:p>
      <w:pPr>
        <w:spacing w:after="0" w:line="276"/>
      </w:pPr>
      <w:r>
        <w:rPr>
          <w:rFonts w:ascii="Arial" w:cs="Arial" w:eastAsia="Arial" w:hAnsi="Arial"/>
          <w:sz w:val="22"/>
          <w:szCs w:val="22"/>
        </w:rPr>
        <w:t xml:space="preserve"/>
      </w:r>
    </w:p>
    <w:p>
      <w:pPr>
        <w:spacing w:after="0" w:line="276"/>
      </w:pPr>
      <w:hyperlink w:history="1" r:id="rIdiuphs4todgwdxukqkdqtw">
        <w:r>
          <w:rPr>
            <w:rStyle w:val="Hyperlink"/>
            <w:rFonts w:ascii="Arial" w:cs="Arial" w:eastAsia="Arial" w:hAnsi="Arial"/>
            <w:b/>
            <w:bCs/>
            <w:sz w:val="22"/>
            <w:szCs w:val="22"/>
          </w:rPr>
          <w:t xml:space="preserve">OCTOBER STANDINGS</w:t>
        </w:r>
      </w:hyperlink>
    </w:p>
    <w:p>
      <w:pPr>
        <w:pBdr>
          <w:top w:val="single" w:color="A0A0A0" w:sz="6" w:space="1"/>
        </w:pBdr>
        <w:spacing w:after="0" w:line="276"/>
      </w:pPr>
    </w:p>
    <w:p>
      <w:pPr>
        <w:spacing w:after="0" w:line="276"/>
      </w:pPr>
      <w:r>
        <w:rPr>
          <w:rFonts w:ascii="Arial" w:cs="Arial" w:eastAsia="Arial" w:hAnsi="Arial"/>
          <w:b/>
          <w:bCs/>
          <w:color w:val="27AE60"/>
          <w:sz w:val="22"/>
          <w:szCs w:val="22"/>
        </w:rPr>
        <w:t xml:space="preserve">HOLE-IN-ONE Pot stands at $3,511</w:t>
      </w:r>
      <w:r>
        <w:rPr>
          <w:rFonts w:ascii="Arial" w:cs="Arial" w:eastAsia="Arial" w:hAnsi="Arial"/>
          <w:color w:val="27AE60"/>
          <w:sz w:val="22"/>
          <w:szCs w:val="22"/>
        </w:rPr>
        <w:t xml:space="preserve"> after Tuesday.</w:t>
      </w:r>
    </w:p>
    <w:p>
      <w:pPr>
        <w:pBdr>
          <w:top w:val="single" w:color="A0A0A0" w:sz="6" w:space="1"/>
        </w:pBdr>
        <w:spacing w:after="0" w:line="276"/>
      </w:pPr>
    </w:p>
    <w:p>
      <w:pPr>
        <w:spacing w:after="0" w:line="276"/>
      </w:pPr>
      <w:r>
        <w:rPr>
          <w:rFonts w:ascii="Arial" w:cs="Arial" w:eastAsia="Arial" w:hAnsi="Arial"/>
          <w:b/>
          <w:bCs/>
          <w:caps/>
          <w:sz w:val="22"/>
          <w:szCs w:val="22"/>
        </w:rPr>
        <w:t xml:space="preserve">FELLOWSHIP.</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highlight w:val="yellow"/>
        </w:rPr>
        <w:t xml:space="preserve">[__ count __]</w:t>
      </w:r>
      <w:r>
        <w:rPr>
          <w:rFonts w:ascii="Arial" w:cs="Arial" w:eastAsia="Arial" w:hAnsi="Arial"/>
          <w:sz w:val="22"/>
          <w:szCs w:val="22"/>
        </w:rPr>
        <w:t xml:space="preserve"> of us headed over to </w:t>
      </w:r>
      <w:r>
        <w:rPr>
          <w:rFonts w:ascii="Arial" w:cs="Arial" w:eastAsia="Arial" w:hAnsi="Arial"/>
          <w:sz w:val="22"/>
          <w:szCs w:val="22"/>
          <w:highlight w:val="yellow"/>
        </w:rPr>
        <w:t xml:space="preserve">[__ spot __]</w:t>
      </w:r>
      <w:r>
        <w:rPr>
          <w:rFonts w:ascii="Arial" w:cs="Arial" w:eastAsia="Arial" w:hAnsi="Arial"/>
          <w:sz w:val="22"/>
          <w:szCs w:val="22"/>
        </w:rPr>
        <w:t xml:space="preserve"> for good food, good drinks, and good conversation.</w:t>
      </w:r>
    </w:p>
    <w:p>
      <w:pPr>
        <w:pBdr>
          <w:top w:val="single" w:color="A0A0A0" w:sz="6" w:space="1"/>
        </w:pBdr>
        <w:spacing w:after="0" w:line="276"/>
      </w:pPr>
    </w:p>
    <w:p>
      <w:pPr>
        <w:spacing w:after="0" w:line="276"/>
      </w:pPr>
      <w:r>
        <w:rPr>
          <w:rFonts w:ascii="Arial" w:cs="Arial" w:eastAsia="Arial" w:hAnsi="Arial"/>
          <w:b/>
          <w:bCs/>
          <w:caps/>
          <w:sz w:val="22"/>
          <w:szCs w:val="22"/>
        </w:rPr>
        <w:t xml:space="preserve">UP NEXT.</w:t>
      </w:r>
    </w:p>
    <w:p>
      <w:pPr>
        <w:spacing w:after="0" w:line="276"/>
      </w:pPr>
      <w:r>
        <w:rPr>
          <w:rFonts w:ascii="Arial" w:cs="Arial" w:eastAsia="Arial" w:hAnsi="Arial"/>
          <w:sz w:val="22"/>
          <w:szCs w:val="22"/>
        </w:rPr>
        <w:t xml:space="preserve"/>
      </w:r>
    </w:p>
    <w:p>
      <w:pPr>
        <w:pStyle w:val="ListParagraph"/>
        <w:numPr>
          <w:ilvl w:val="0"/>
          <w:numId w:val="2"/>
        </w:numPr>
        <w:spacing w:after="0" w:line="276"/>
      </w:pPr>
      <w:r>
        <w:rPr>
          <w:rFonts w:ascii="Arial" w:cs="Arial" w:eastAsia="Arial" w:hAnsi="Arial"/>
          <w:sz w:val="22"/>
          <w:szCs w:val="22"/>
        </w:rPr>
        <w:t xml:space="preserve">Sat, Oct 10 | </w:t>
      </w:r>
      <w:r>
        <w:rPr>
          <w:rFonts w:ascii="Arial" w:cs="Arial" w:eastAsia="Arial" w:hAnsi="Arial"/>
          <w:b/>
          <w:bCs/>
          <w:sz w:val="22"/>
          <w:szCs w:val="22"/>
        </w:rPr>
        <w:t xml:space="preserve">LONE STAR CUP</w:t>
      </w:r>
      <w:r>
        <w:rPr>
          <w:rFonts w:ascii="Arial" w:cs="Arial" w:eastAsia="Arial" w:hAnsi="Arial"/>
          <w:sz w:val="22"/>
          <w:szCs w:val="22"/>
        </w:rPr>
        <w:t xml:space="preserve"> | The Hideout — San Antonio vs Austin. Qualifiers Only</w:t>
      </w:r>
    </w:p>
    <w:p>
      <w:pPr>
        <w:pStyle w:val="ListParagraph"/>
        <w:numPr>
          <w:ilvl w:val="0"/>
          <w:numId w:val="2"/>
        </w:numPr>
        <w:spacing w:after="0" w:line="276"/>
      </w:pPr>
      <w:r>
        <w:rPr>
          <w:rFonts w:ascii="Arial" w:cs="Arial" w:eastAsia="Arial" w:hAnsi="Arial"/>
          <w:b/>
          <w:bCs/>
          <w:sz w:val="22"/>
          <w:szCs w:val="22"/>
        </w:rPr>
        <w:t xml:space="preserve">Tue, Oct 13</w:t>
      </w:r>
      <w:r>
        <w:rPr>
          <w:rFonts w:ascii="Arial" w:cs="Arial" w:eastAsia="Arial" w:hAnsi="Arial"/>
          <w:sz w:val="22"/>
          <w:szCs w:val="22"/>
        </w:rPr>
        <w:t xml:space="preserve"> | 5:00p Shot | </w:t>
      </w:r>
      <w:r>
        <w:rPr>
          <w:rFonts w:ascii="Arial" w:cs="Arial" w:eastAsia="Arial" w:hAnsi="Arial"/>
          <w:b/>
          <w:bCs/>
          <w:sz w:val="22"/>
          <w:szCs w:val="22"/>
        </w:rPr>
        <w:t xml:space="preserve">THE QUARRY</w:t>
      </w:r>
      <w:r>
        <w:rPr>
          <w:rFonts w:ascii="Arial" w:cs="Arial" w:eastAsia="Arial" w:hAnsi="Arial"/>
          <w:sz w:val="22"/>
          <w:szCs w:val="22"/>
        </w:rPr>
        <w:t xml:space="preserve"> | </w:t>
      </w:r>
      <w:hyperlink w:history="1" r:id="rIdodioyjpoj89b0a6mjijuh">
        <w:r>
          <w:rPr>
            <w:rStyle w:val="Hyperlink"/>
            <w:rFonts w:ascii="Arial" w:cs="Arial" w:eastAsia="Arial" w:hAnsi="Arial"/>
            <w:b/>
            <w:bCs/>
            <w:sz w:val="22"/>
            <w:szCs w:val="22"/>
          </w:rPr>
          <w:t xml:space="preserve">REGISTER</w:t>
        </w:r>
      </w:hyperlink>
      <w:r>
        <w:rPr>
          <w:rFonts w:ascii="Arial" w:cs="Arial" w:eastAsia="Arial" w:hAnsi="Arial"/>
          <w:sz w:val="22"/>
          <w:szCs w:val="22"/>
        </w:rPr>
        <w:t xml:space="preserve"> — Deadline Monday at 5pm.</w:t>
      </w:r>
    </w:p>
    <w:p>
      <w:pPr>
        <w:pStyle w:val="ListParagraph"/>
        <w:numPr>
          <w:ilvl w:val="0"/>
          <w:numId w:val="2"/>
        </w:numPr>
        <w:spacing w:after="0" w:line="276"/>
      </w:pPr>
      <w:r>
        <w:rPr>
          <w:rFonts w:ascii="Arial" w:cs="Arial" w:eastAsia="Arial" w:hAnsi="Arial"/>
          <w:sz w:val="22"/>
          <w:szCs w:val="22"/>
        </w:rPr>
        <w:t xml:space="preserve">Tue, Oct 13 | Austin plays </w:t>
      </w:r>
      <w:r>
        <w:rPr>
          <w:rFonts w:ascii="Arial" w:cs="Arial" w:eastAsia="Arial" w:hAnsi="Arial"/>
          <w:b/>
          <w:bCs/>
          <w:sz w:val="22"/>
          <w:szCs w:val="22"/>
        </w:rPr>
        <w:t xml:space="preserve">FOREST CREEK</w:t>
      </w:r>
    </w:p>
    <w:p>
      <w:pPr>
        <w:pStyle w:val="ListParagraph"/>
        <w:numPr>
          <w:ilvl w:val="0"/>
          <w:numId w:val="2"/>
        </w:numPr>
        <w:spacing w:after="0" w:line="276"/>
      </w:pPr>
      <w:r>
        <w:rPr>
          <w:rFonts w:ascii="Arial" w:cs="Arial" w:eastAsia="Arial" w:hAnsi="Arial"/>
          <w:b/>
          <w:bCs/>
          <w:sz w:val="22"/>
          <w:szCs w:val="22"/>
        </w:rPr>
        <w:t xml:space="preserve">Tue, Oct 20</w:t>
      </w:r>
      <w:r>
        <w:rPr>
          <w:rFonts w:ascii="Arial" w:cs="Arial" w:eastAsia="Arial" w:hAnsi="Arial"/>
          <w:sz w:val="22"/>
          <w:szCs w:val="22"/>
        </w:rPr>
        <w:t xml:space="preserve"> | </w:t>
      </w:r>
      <w:r>
        <w:rPr>
          <w:rFonts w:ascii="Arial" w:cs="Arial" w:eastAsia="Arial" w:hAnsi="Arial"/>
          <w:sz w:val="22"/>
          <w:szCs w:val="22"/>
          <w:highlight w:val="yellow"/>
        </w:rPr>
        <w:t xml:space="preserve">[__ start time __]</w:t>
      </w:r>
      <w:r>
        <w:rPr>
          <w:rFonts w:ascii="Arial" w:cs="Arial" w:eastAsia="Arial" w:hAnsi="Arial"/>
          <w:sz w:val="22"/>
          <w:szCs w:val="22"/>
        </w:rPr>
        <w:t xml:space="preserve"> | </w:t>
      </w:r>
      <w:r>
        <w:rPr>
          <w:rFonts w:ascii="Arial" w:cs="Arial" w:eastAsia="Arial" w:hAnsi="Arial"/>
          <w:b/>
          <w:bCs/>
          <w:sz w:val="22"/>
          <w:szCs w:val="22"/>
        </w:rPr>
        <w:t xml:space="preserve">TPC CANYONS</w:t>
      </w:r>
      <w:r>
        <w:rPr>
          <w:rFonts w:ascii="Arial" w:cs="Arial" w:eastAsia="Arial" w:hAnsi="Arial"/>
          <w:sz w:val="22"/>
          <w:szCs w:val="22"/>
        </w:rPr>
        <w:t xml:space="preserve"> | </w:t>
      </w:r>
      <w:hyperlink w:history="1" r:id="rId7v6xz7toatsrorverwpwe">
        <w:r>
          <w:rPr>
            <w:rStyle w:val="Hyperlink"/>
            <w:rFonts w:ascii="Arial" w:cs="Arial" w:eastAsia="Arial" w:hAnsi="Arial"/>
            <w:b/>
            <w:bCs/>
            <w:sz w:val="22"/>
            <w:szCs w:val="22"/>
          </w:rPr>
          <w:t xml:space="preserve">REGISTER</w:t>
        </w:r>
      </w:hyperlink>
      <w:r>
        <w:rPr>
          <w:rFonts w:ascii="Arial" w:cs="Arial" w:eastAsia="Arial" w:hAnsi="Arial"/>
          <w:sz w:val="22"/>
          <w:szCs w:val="22"/>
        </w:rPr>
        <w:t xml:space="preserve"> — Deadline Monday at 5pm.</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See you Next Tuesday!</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Kerry Niester</w:t>
      </w:r>
    </w:p>
    <w:p>
      <w:pPr>
        <w:spacing w:after="0" w:line="276"/>
      </w:pPr>
      <w:r>
        <w:rPr>
          <w:rFonts w:ascii="Arial" w:cs="Arial" w:eastAsia="Arial" w:hAnsi="Arial"/>
          <w:sz w:val="22"/>
          <w:szCs w:val="22"/>
        </w:rPr>
        <w:t xml:space="preserve">The Golf Fellowship</w:t>
      </w:r>
    </w:p>
    <w:p>
      <w:pPr>
        <w:spacing w:after="0" w:line="276"/>
      </w:pPr>
      <w:r>
        <w:rPr>
          <w:rFonts w:ascii="Arial" w:cs="Arial" w:eastAsia="Arial" w:hAnsi="Arial"/>
          <w:sz w:val="22"/>
          <w:szCs w:val="22"/>
        </w:rPr>
        <w:t xml:space="preserve">210.838.3948</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glsuupze5jyugm1b9qf3" Type="http://schemas.openxmlformats.org/officeDocument/2006/relationships/hyperlink" Target="https://tgf-tracker.up.railway.app/member/spotlight?player=298" TargetMode="External"/><Relationship Id="rIdfgrkfjpcevgrw9thvzfry" Type="http://schemas.openxmlformats.org/officeDocument/2006/relationships/hyperlink" Target="https://tgf-sa.golfgenius.com/pages/5783307" TargetMode="External"/><Relationship Id="rIdrhkrtewzkp3rr2t6n5jyf" Type="http://schemas.openxmlformats.org/officeDocument/2006/relationships/hyperlink" Target="https://tgf-tracker.up.railway.app/member/spotlight?player=6" TargetMode="External"/><Relationship Id="rIdyp68kbdovhsujcjyf7lie" Type="http://schemas.openxmlformats.org/officeDocument/2006/relationships/hyperlink" Target="https://tgf-tracker.up.railway.app/member/spotlight?player=439" TargetMode="External"/><Relationship Id="rIdc3t5lwk0vhdz1demxoyim" Type="http://schemas.openxmlformats.org/officeDocument/2006/relationships/hyperlink" Target="https://tgf-austin.golfgenius.com/pages/5790752" TargetMode="External"/><Relationship Id="rIdilxwan9-pizwsku3vz7_r" Type="http://schemas.openxmlformats.org/officeDocument/2006/relationships/hyperlink" Target="https://tgf-tracker.up.railway.app/member/spotlight?player=142" TargetMode="External"/><Relationship Id="rId28oxlv0cjmynfxpq1rtbw" Type="http://schemas.openxmlformats.org/officeDocument/2006/relationships/hyperlink" Target="https://tgf-tracker.up.railway.app/member/spotlight?player=136" TargetMode="External"/><Relationship Id="rIdvziu1tqzlgyp_rmxnjxix" Type="http://schemas.openxmlformats.org/officeDocument/2006/relationships/hyperlink" Target="https://tgf-tracker.up.railway.app/member/spotlight?player=18" TargetMode="External"/><Relationship Id="rIdmzqxkiciejvv7lqurxaro" Type="http://schemas.openxmlformats.org/officeDocument/2006/relationships/hyperlink" Target="https://tgf-tracker.up.railway.app/member/spotlight?player=82" TargetMode="External"/><Relationship Id="rId3xkpr7ejtp4r-_clw3l8c" Type="http://schemas.openxmlformats.org/officeDocument/2006/relationships/hyperlink" Target="https://tgf-tracker.up.railway.app/member/spotlight?player=19" TargetMode="External"/><Relationship Id="rIdpt_z3g6ydfu6wkjkf11xw" Type="http://schemas.openxmlformats.org/officeDocument/2006/relationships/hyperlink" Target="https://tgf-tracker.up.railway.app/member/spotlight?player=125" TargetMode="External"/><Relationship Id="rIdjatt27u-xejxulk8jtnk2" Type="http://schemas.openxmlformats.org/officeDocument/2006/relationships/hyperlink" Target="https://tgf-tracker.up.railway.app/member/spotlight?player=87" TargetMode="External"/><Relationship Id="rIdvahttdsx5smfayt4g5hlz" Type="http://schemas.openxmlformats.org/officeDocument/2006/relationships/hyperlink" Target="https://tgf-tracker.up.railway.app/member/spotlight?player=101" TargetMode="External"/><Relationship Id="rId5ag4g7t1pwsivqhh0zna_" Type="http://schemas.openxmlformats.org/officeDocument/2006/relationships/hyperlink" Target="https://tgf-tracker.up.railway.app/member/spotlight?player=33" TargetMode="External"/><Relationship Id="rIdmhjxocb62byl0drioizqm" Type="http://schemas.openxmlformats.org/officeDocument/2006/relationships/hyperlink" Target="https://tgf-sa.golfgenius.com/pages/5783307?round_id=1708033" TargetMode="External"/><Relationship Id="rIdjlayky4yhcxtamvl398pq" Type="http://schemas.openxmlformats.org/officeDocument/2006/relationships/hyperlink" Target="https://thegolffellowship.com/shop/ols/products/season-contests" TargetMode="External"/><Relationship Id="rIdxox3iamq7vvomjzlwaxc0" Type="http://schemas.openxmlformats.org/officeDocument/2006/relationships/hyperlink" Target="https://tgf-tracker.up.railway.app/member/contests#race=fall_sa" TargetMode="External"/><Relationship Id="rIdewyp7ybdg4lklgjo1bsby" Type="http://schemas.openxmlformats.org/officeDocument/2006/relationships/hyperlink" Target="https://tgf-tracker.up.railway.app/member/contests#race=fall_austin" TargetMode="External"/><Relationship Id="rIdiuphs4todgwdxukqkdqtw" Type="http://schemas.openxmlformats.org/officeDocument/2006/relationships/hyperlink" Target="https://tgf-tracker.up.railway.app/member/contests#race=monthly" TargetMode="External"/><Relationship Id="rIdodioyjpoj89b0a6mjijuh" Type="http://schemas.openxmlformats.org/officeDocument/2006/relationships/hyperlink" Target="https://thegolffellowship.com/shop/ols/products/s9-27-quarry" TargetMode="External"/><Relationship Id="rId7v6xz7toatsrorverwpwe" Type="http://schemas.openxmlformats.org/officeDocument/2006/relationships/hyperlink" Target="https://thegolffellowship.com/shop/ols/products/s9-28-tpc-canyons"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2026-10-07T02:20:40.982Z</dcterms:created>
  <dcterms:modified xsi:type="dcterms:W3CDTF">2026-10-07T02:20:40.983Z</dcterms:modified>
</cp:coreProperties>
</file>

<file path=docProps/custom.xml><?xml version="1.0" encoding="utf-8"?>
<Properties xmlns="http://schemas.openxmlformats.org/officeDocument/2006/custom-properties" xmlns:vt="http://schemas.openxmlformats.org/officeDocument/2006/docPropsVTypes"/>
</file>