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920FA2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lang w:val="es-ES"/>
        </w:rPr>
        <w:id w:val="-1798362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2C603596" w14:textId="354DC477" w:rsidR="00B11510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3379" w:history="1">
            <w:r w:rsidR="00B11510" w:rsidRPr="00804643">
              <w:rPr>
                <w:rStyle w:val="Hipervnculo"/>
                <w:b/>
                <w:bCs/>
                <w:noProof/>
              </w:rPr>
              <w:t>1.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_Toc106713379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3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01F48274" w14:textId="38D0B333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0" w:history="1">
            <w:r w:rsidRPr="00804643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DEFINICIÓN DE LA ESTRATEGÍA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5025" w14:textId="2B2CCD99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1" w:history="1">
            <w:r w:rsidRPr="00804643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512A" w14:textId="30E94533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2" w:history="1">
            <w:r w:rsidRPr="00804643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TÉCNICAS DE DISEÑO DE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B22B" w14:textId="5A936D54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3" w:history="1">
            <w:r w:rsidRPr="00804643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DISEÑO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E37A" w14:textId="100C1E11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4" w:history="1">
            <w:r w:rsidRPr="00804643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EJECUCIÓN DE CASOS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605A" w14:textId="5904A093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1E03F6BA" w:rsidR="00404533" w:rsidRDefault="00404533" w:rsidP="00404533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0" w:name="_Toc106713379"/>
      <w:r w:rsidRPr="00404533">
        <w:rPr>
          <w:b/>
          <w:bCs/>
          <w:color w:val="002060"/>
        </w:rPr>
        <w:lastRenderedPageBreak/>
        <w:t xml:space="preserve">DEFINICIÓN </w:t>
      </w:r>
      <w:r w:rsidRPr="00E76AC7">
        <w:rPr>
          <w:b/>
          <w:bCs/>
          <w:color w:val="002060"/>
        </w:rPr>
        <w:t>ALCANCE</w:t>
      </w:r>
      <w:r w:rsidRPr="00404533">
        <w:rPr>
          <w:b/>
          <w:bCs/>
          <w:color w:val="002060"/>
        </w:rPr>
        <w:t xml:space="preserve"> FUNCIONAL</w:t>
      </w:r>
      <w:r w:rsidR="00E76AC7">
        <w:rPr>
          <w:b/>
          <w:bCs/>
          <w:color w:val="002060"/>
        </w:rPr>
        <w:t xml:space="preserve"> DE LAS PRUEBAS.</w:t>
      </w:r>
      <w:bookmarkEnd w:id="0"/>
    </w:p>
    <w:p w14:paraId="048A868C" w14:textId="51586553" w:rsidR="00404533" w:rsidRDefault="00404533" w:rsidP="00404533"/>
    <w:p w14:paraId="6E4BF7F8" w14:textId="2C67E0A8" w:rsidR="00F94AED" w:rsidRPr="00182E03" w:rsidRDefault="00F94AED" w:rsidP="00F94AED">
      <w:pPr>
        <w:pStyle w:val="Prrafodelista"/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A partir de la historia de usuario 1 debemos identificar </w:t>
      </w:r>
      <w:r w:rsidR="00DA3883" w:rsidRPr="00182E03">
        <w:rPr>
          <w:rFonts w:ascii="Arial Narrow" w:hAnsi="Arial Narrow"/>
          <w:sz w:val="24"/>
          <w:szCs w:val="24"/>
        </w:rPr>
        <w:t>qué</w:t>
      </w:r>
      <w:r w:rsidRPr="00182E03">
        <w:rPr>
          <w:rFonts w:ascii="Arial Narrow" w:hAnsi="Arial Narrow"/>
          <w:sz w:val="24"/>
          <w:szCs w:val="24"/>
        </w:rPr>
        <w:t xml:space="preserve"> es lo que se desea probar, en este caso realizar una nueva o publicación en el blog teniendo en cuenta una serie de criterios de aceptación como:</w:t>
      </w:r>
    </w:p>
    <w:p w14:paraId="7374E0A6" w14:textId="77777777" w:rsidR="00F94AED" w:rsidRPr="00182E03" w:rsidRDefault="00F94AED" w:rsidP="00F94AED">
      <w:pPr>
        <w:pStyle w:val="Prrafodelista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1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1"/>
      <w:r>
        <w:rPr>
          <w:rFonts w:ascii="Arial Narrow" w:hAnsi="Arial Narrow"/>
          <w:b/>
          <w:bCs/>
          <w:sz w:val="24"/>
          <w:szCs w:val="24"/>
        </w:rPr>
        <w:t>:</w:t>
      </w:r>
    </w:p>
    <w:p w14:paraId="248EEC46" w14:textId="77777777" w:rsidR="00F94AED" w:rsidRPr="00182E03" w:rsidRDefault="00F94AED" w:rsidP="00F94AE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.JPEG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.GIF</w:t>
      </w:r>
      <w:r w:rsidRPr="00182E03">
        <w:rPr>
          <w:rFonts w:ascii="Arial Narrow" w:hAnsi="Arial Narrow"/>
          <w:sz w:val="24"/>
          <w:szCs w:val="24"/>
        </w:rPr>
        <w:t xml:space="preserve"> o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1A0AF347" w14:textId="77777777" w:rsidR="00F94AED" w:rsidRPr="00182E03" w:rsidRDefault="00F94AED" w:rsidP="00F94AED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3123A6F6" w14:textId="77777777" w:rsidR="00F94AED" w:rsidRPr="00C048DC" w:rsidRDefault="00F94AED" w:rsidP="00F94AE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.mov</w:t>
      </w:r>
      <w:r w:rsidRPr="00182E03">
        <w:rPr>
          <w:rFonts w:ascii="Arial Narrow" w:hAnsi="Arial Narrow"/>
          <w:sz w:val="24"/>
          <w:szCs w:val="24"/>
        </w:rPr>
        <w:t xml:space="preserve"> 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YouTube.</w:t>
      </w:r>
    </w:p>
    <w:p w14:paraId="3FC8FFBD" w14:textId="77777777" w:rsidR="00F94AED" w:rsidRPr="00C048DC" w:rsidRDefault="00F94AED" w:rsidP="00F94AED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1D07BD5E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77777777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web, edición del formato, estilo y estructura del texto.</w:t>
      </w:r>
    </w:p>
    <w:p w14:paraId="7717DED5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2"/>
    <w:p w14:paraId="69CC7807" w14:textId="7777777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 </w:t>
      </w:r>
      <w:r>
        <w:rPr>
          <w:rFonts w:ascii="Arial Narrow" w:hAnsi="Arial Narrow"/>
          <w:sz w:val="24"/>
          <w:szCs w:val="24"/>
        </w:rPr>
        <w:t xml:space="preserve">nueva </w:t>
      </w:r>
      <w:r w:rsidRPr="00182E03">
        <w:rPr>
          <w:rFonts w:ascii="Arial Narrow" w:hAnsi="Arial Narrow"/>
          <w:sz w:val="24"/>
          <w:szCs w:val="24"/>
        </w:rPr>
        <w:t>entrada o publicación del blog pueda ser compartida en las redes sociales que estén asociadas al usuario como Facebook, Twitter, Instagram y LinkedIn.</w:t>
      </w:r>
    </w:p>
    <w:p w14:paraId="64259F0D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7777777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la nueva o publicación pueda imprimirse a través de un plugin disponible en la plataforma o desde el mismo navegador.</w:t>
      </w:r>
    </w:p>
    <w:p w14:paraId="2A9D7A26" w14:textId="77777777" w:rsidR="00F94AED" w:rsidRPr="00CE3482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879"/>
      <w:r w:rsidRPr="00CE3482">
        <w:rPr>
          <w:rFonts w:ascii="Arial Narrow" w:hAnsi="Arial Narrow"/>
          <w:b/>
          <w:bCs/>
          <w:sz w:val="24"/>
          <w:szCs w:val="24"/>
        </w:rPr>
        <w:t>Enviar el contenido de la entrada o publicación del blog:</w:t>
      </w:r>
    </w:p>
    <w:bookmarkEnd w:id="3"/>
    <w:p w14:paraId="7663DBEB" w14:textId="02E7518F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debe poder enviar </w:t>
      </w:r>
      <w:r w:rsidRPr="00182E03">
        <w:rPr>
          <w:rFonts w:ascii="Arial Narrow" w:hAnsi="Arial Narrow"/>
          <w:sz w:val="24"/>
          <w:szCs w:val="24"/>
        </w:rPr>
        <w:t>vía</w:t>
      </w:r>
      <w:r w:rsidRPr="00182E03">
        <w:rPr>
          <w:rFonts w:ascii="Arial Narrow" w:hAnsi="Arial Narrow"/>
          <w:sz w:val="24"/>
          <w:szCs w:val="24"/>
        </w:rPr>
        <w:t xml:space="preserve"> correo electrónico</w:t>
      </w:r>
      <w:r>
        <w:rPr>
          <w:rFonts w:ascii="Arial Narrow" w:hAnsi="Arial Narrow"/>
          <w:sz w:val="24"/>
          <w:szCs w:val="24"/>
        </w:rPr>
        <w:t xml:space="preserve"> a través del cliente de correo electrónico desplegado en la plataforma.</w:t>
      </w:r>
    </w:p>
    <w:p w14:paraId="47341165" w14:textId="338C2D47" w:rsidR="00404533" w:rsidRDefault="00404533" w:rsidP="00404533"/>
    <w:p w14:paraId="23B1D19D" w14:textId="77C33F2F" w:rsidR="00404533" w:rsidRDefault="00404533" w:rsidP="00404533"/>
    <w:p w14:paraId="185BF566" w14:textId="1AE1FF55" w:rsidR="00404533" w:rsidRDefault="00404533" w:rsidP="00404533"/>
    <w:p w14:paraId="6B0D18F9" w14:textId="7083F207" w:rsidR="00404533" w:rsidRDefault="00404533" w:rsidP="00404533"/>
    <w:p w14:paraId="10E8F433" w14:textId="53ED1388" w:rsidR="00404533" w:rsidRDefault="00404533" w:rsidP="00404533"/>
    <w:p w14:paraId="49131B6D" w14:textId="7D100853" w:rsidR="00404533" w:rsidRDefault="00404533" w:rsidP="00404533"/>
    <w:p w14:paraId="6B1C4F49" w14:textId="381A9C88" w:rsidR="00404533" w:rsidRDefault="00404533" w:rsidP="00404533"/>
    <w:p w14:paraId="6FF3CE5E" w14:textId="7740D87E" w:rsidR="00404533" w:rsidRDefault="00404533" w:rsidP="00404533"/>
    <w:p w14:paraId="0DBE4CCB" w14:textId="5894B454" w:rsidR="00404533" w:rsidRDefault="00404533" w:rsidP="00404533"/>
    <w:p w14:paraId="5BD6D747" w14:textId="5C0D93AF" w:rsidR="00404533" w:rsidRDefault="00404533" w:rsidP="00404533"/>
    <w:p w14:paraId="0FE79910" w14:textId="42E7B149" w:rsidR="00404533" w:rsidRDefault="00404533" w:rsidP="00404533"/>
    <w:p w14:paraId="4D891962" w14:textId="1F9F929B" w:rsidR="00404533" w:rsidRDefault="00404533" w:rsidP="00404533"/>
    <w:p w14:paraId="47C7FB28" w14:textId="5DFB05DF" w:rsidR="00404533" w:rsidRDefault="00404533" w:rsidP="00404533"/>
    <w:p w14:paraId="021D1BC6" w14:textId="31BF33A7" w:rsidR="00404533" w:rsidRDefault="00404533" w:rsidP="00404533"/>
    <w:p w14:paraId="0F2D5468" w14:textId="590BCFE1" w:rsidR="00404533" w:rsidRDefault="00404533" w:rsidP="00404533"/>
    <w:p w14:paraId="3532CA1F" w14:textId="7880E9DD" w:rsidR="00404533" w:rsidRDefault="00404533" w:rsidP="00404533"/>
    <w:p w14:paraId="0498C4FD" w14:textId="73C9E191" w:rsidR="00404533" w:rsidRDefault="00404533" w:rsidP="00404533"/>
    <w:p w14:paraId="22DF78B4" w14:textId="72266322" w:rsidR="00404533" w:rsidRDefault="00404533" w:rsidP="00404533"/>
    <w:p w14:paraId="45B61613" w14:textId="7579A127" w:rsidR="00404533" w:rsidRDefault="00404533" w:rsidP="00404533"/>
    <w:p w14:paraId="56285598" w14:textId="64688EF2" w:rsidR="00404533" w:rsidRDefault="00404533" w:rsidP="00404533"/>
    <w:p w14:paraId="1A40B4E1" w14:textId="3F67E2D8" w:rsidR="00404533" w:rsidRDefault="00404533" w:rsidP="00404533"/>
    <w:p w14:paraId="0F7660C6" w14:textId="4B6B3969" w:rsidR="00404533" w:rsidRDefault="00404533" w:rsidP="00404533"/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3B5CD90D" w:rsidR="0040453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4" w:name="_Toc106713380"/>
      <w:r w:rsidRPr="00E76AC7">
        <w:rPr>
          <w:b/>
          <w:bCs/>
          <w:color w:val="002060"/>
        </w:rPr>
        <w:t>DEFINICIÓN DE LA ESTRATEGÍA DE PRUEBAS</w:t>
      </w:r>
      <w:r>
        <w:rPr>
          <w:b/>
          <w:bCs/>
          <w:color w:val="002060"/>
        </w:rPr>
        <w:t>.</w:t>
      </w:r>
      <w:bookmarkEnd w:id="4"/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5" w:name="_Toc106713381"/>
      <w:r w:rsidRPr="00863CF3">
        <w:rPr>
          <w:b/>
          <w:bCs/>
          <w:color w:val="002060"/>
        </w:rPr>
        <w:t>ANÁLISIS DE RIESGOS</w:t>
      </w:r>
      <w:bookmarkEnd w:id="5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6" w:name="_Toc106713382"/>
      <w:r w:rsidRPr="00863CF3">
        <w:rPr>
          <w:b/>
          <w:bCs/>
        </w:rPr>
        <w:t>TÉCNICAS DE DISEÑO DE CASOS DE PRUEBA.</w:t>
      </w:r>
      <w:bookmarkEnd w:id="6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7" w:name="_Toc106713383"/>
      <w:r w:rsidRPr="00863CF3">
        <w:rPr>
          <w:b/>
          <w:bCs/>
        </w:rPr>
        <w:t>DISEÑO CASOS DE PRUEBA.</w:t>
      </w:r>
      <w:bookmarkEnd w:id="7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8" w:name="_Toc106713384"/>
      <w:r w:rsidRPr="00863CF3">
        <w:rPr>
          <w:b/>
          <w:bCs/>
          <w:color w:val="002060"/>
        </w:rPr>
        <w:t>EJECUCIÓN DE CASOS DE PRUEBAS.</w:t>
      </w:r>
      <w:bookmarkEnd w:id="8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7A3B" w14:textId="77777777" w:rsidR="00920FA2" w:rsidRDefault="00920FA2" w:rsidP="00A30E27">
      <w:pPr>
        <w:spacing w:after="0" w:line="240" w:lineRule="auto"/>
      </w:pPr>
      <w:r>
        <w:separator/>
      </w:r>
    </w:p>
  </w:endnote>
  <w:endnote w:type="continuationSeparator" w:id="0">
    <w:p w14:paraId="0F4EB4BC" w14:textId="77777777" w:rsidR="00920FA2" w:rsidRDefault="00920FA2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1C22" w14:textId="77777777" w:rsidR="00920FA2" w:rsidRDefault="00920FA2" w:rsidP="00A30E27">
      <w:pPr>
        <w:spacing w:after="0" w:line="240" w:lineRule="auto"/>
      </w:pPr>
      <w:r>
        <w:separator/>
      </w:r>
    </w:p>
  </w:footnote>
  <w:footnote w:type="continuationSeparator" w:id="0">
    <w:p w14:paraId="2FB2A6DE" w14:textId="77777777" w:rsidR="00920FA2" w:rsidRDefault="00920FA2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0C7"/>
    <w:multiLevelType w:val="hybridMultilevel"/>
    <w:tmpl w:val="586477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0608">
    <w:abstractNumId w:val="2"/>
  </w:num>
  <w:num w:numId="2" w16cid:durableId="1421414410">
    <w:abstractNumId w:val="1"/>
  </w:num>
  <w:num w:numId="3" w16cid:durableId="16521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1C0F22"/>
    <w:rsid w:val="002D6080"/>
    <w:rsid w:val="00404533"/>
    <w:rsid w:val="004F7F05"/>
    <w:rsid w:val="006C0549"/>
    <w:rsid w:val="00863CF3"/>
    <w:rsid w:val="008F53C5"/>
    <w:rsid w:val="00920FA2"/>
    <w:rsid w:val="00A30E27"/>
    <w:rsid w:val="00B11510"/>
    <w:rsid w:val="00B82344"/>
    <w:rsid w:val="00DA3883"/>
    <w:rsid w:val="00E25BE3"/>
    <w:rsid w:val="00E76AC7"/>
    <w:rsid w:val="00EB6CF7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alejandro garcia cantillo</cp:lastModifiedBy>
  <cp:revision>15</cp:revision>
  <dcterms:created xsi:type="dcterms:W3CDTF">2022-06-21T16:56:00Z</dcterms:created>
  <dcterms:modified xsi:type="dcterms:W3CDTF">2022-06-21T19:24:00Z</dcterms:modified>
</cp:coreProperties>
</file>