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1E1E"/>
          <w:sz w:val="48"/>
          <w:szCs w:val="48"/>
        </w:rPr>
        <w:t xml:space="preserve">TRILOGY BPO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3A5F"/>
          <w:sz w:val="32"/>
          <w:szCs w:val="32"/>
        </w:rPr>
        <w:t xml:space="preserve">MIS Dashboard — Technical Documentation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2026-06-16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Complete technical reference for the Trilogy BPO MIS Dashboard — a serverless GitHub Pages application integrating Power Automate, Azure SQL, and Microsoft Entra ID. Covers the full campaign reporting stack: nightly data ingestion, SQL schema, PA automation flows, and dashboard UI for Daily, Weekly, Monthly, Agent and Queue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2026-06-16 (ISO 8601)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thegreatcornolio/mis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https://mis.trilogybpo.com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Azure SQL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trilogy-hr.database.windows.net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TrilogyMIS (Basic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 Client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 Tenant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Redirect 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https://mis.trilogybpo.com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noreply@qcontactnotifications.com → mis-reporting@trilogybpo.com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YouCantComeIn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System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MIS Dashboard is a static GitHub Pages site (HTML/CSS/JavaScript) with no backend server. Power Automate acts as the integration layer between the browser and Azure SQL. All data operations are POST requests to PA HTTP-triggered flows. Authentication uses Microsoft Entra ID (MSAL Browser v3) with loginRedirect.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/ CSS / Vanilla 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UI, charts, modals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(mis.trilogybpo.com)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hosting via Cloudflare CNAME (DNS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Entra ID (MSAL Browser v3)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login, role-based access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Automate (9 flows)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queries, user management, data ingestion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SQL (TrilogyMIS)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campaign reporting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Email flow + Office Scripts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CSV parsing from qContact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 4.4.0 (cdnjs)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Bar, line, doughnut visualisations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Montserrat + Wix Madefor 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hr.trilogybpo.com design system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File Structure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mis/  (GitHub repository root)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              # Login + campaign selector landing page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admin.html              # Admin panel (user management + import health)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trilogy-logo.png        # Brand logo (PNG, referenced as /trilogy-logo.png)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nadclinic/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daily.html          # Daily dashboard + agent drilldown modal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weekly.html         # Weekly 7-day trends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monthly.html        # Monthly report + agent leaderboard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agents.html         # Agent performance cards + utilisation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queue.html          # Queue analysis + hourly distribution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Authentication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lands on index.html → MSAL loginRedirect to Entra (tenant 77cde95f...)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redirect, MSAL handleRedirectPromise() fires → account.username (email) extracted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to MIS-ValidateUser flow with { email } → queries mis_users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Empty result → access denied message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found → session stored in sessionStorage("mis_session") as { email, displayName, role, campaigns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 admin/exec → all campaigns shown; manager/viewer → assigned campaigns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panel additionally requires sessionStorage("mis_admin_unlocked") = "1" set via password modal (admin / YouCantComeIn)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Nightly Data Ingestion Pipeline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qContact sends 4 CSV files nightly at approximately 23:55 to mis-reporting@trilogybpo.com from noreply@qcontactnotifications.com. A Power Automate flow (MIS-EmailIngestion) monitors this shared mailbox and processes each file automatically.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qContact CSV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prefix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Contact_Activity_*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mis_contact_activity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Reference, Direction, ChannelType, StartedAt, Duration, Disposition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User_Productivity_*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mis_user_productivity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AgentName, Total, AHT, OccupiedPercent, CommunicationSec, IdleSec, PauseSec, WrapUpSec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Queue_Answered_*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mis_queue_answered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QueueName, StartedAt, Answered, QueueTimeSec, DurationSec, RingTimeSec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Conversation_History_*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mis_conversation_history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(PK), StartedAt, ChannelType, Direction, Sentiment, Departments, Disposition, TotalAgentTimeSec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Ingestion Flow — MIS-EmailIngestion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Trigger: When new email arrives (V2) — mis-reporting@trilogybpo.com — filter from noreply@qcontactnotifications.com — has 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to each attachment → Create file in SharePoint (/MIS-Reports/NADClinic/{varReportDate}/)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varReportDate = formatDateTime(triggerBody()?['receivedDateTime'], 'yyyy-MM-dd')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Switch on filename prefix → run corresponding Office Script → Execute a SQL query V2 → log to mis_import_log → move to Processed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Connection: craigs@trilogybpo.com Office 365 Outlook (NOT onboarding@)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Office Scripts (SharePoint Excel Online)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MIS_Parse_ContactActivity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Contact_Activity CSV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for usp_MergeContactActivity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MIS_Parse_UserProductivity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User_Productivity CSV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for usp_MergeUserProductivity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MIS_Parse_QueueAnswered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Queue_Answered CSV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for usp_MergeQueueAnswered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MIS_Parse_ConversationHistory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Conversation_History CSV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for usp_MergeConvHistory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scripts use fn_TimeToSeconds (handles HH:MM:SS, LIVE → NULL, negative → NULL) and fn_PctToDecimal (strips % suffix). CampaignCode is stamped as 'NADClinic' by the PA flow, not present in the CSV files.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Power Automate Flows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flows use the trigger pattern: When an HTTP request is received → Execute a query V2 → Compose → Response. Base URL: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https://default77cde95f930f495e89c64d2c30f6df.21.environment.api.powerplatform.com:443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/powerautomate/automations/direct/workflows/{WORKFLOW_ID}/triggers/manual/paths/invoke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?api-version=1&amp;sp=%2Ftriggers%2Fmanual%2Frun&amp;sv=1.0&amp;sig={SIG}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SQL connection: trilogy-hr.database.windows.net / TrilogyMIS. The Compose action inputs = outputs('Execute_a_SQL_query_(V2)')?['body']['resultsets']. Response body = @{outputs('Compose')}. Do NOT rename the Execute SQL action — PA internal name must match runAfter reference.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MIS-ValidateUser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7c9e3ad348f3419da97081e29723d328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{email}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Table1: [UserEmail, DisplayName, Role, Campaigns]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MIS-GetDailyDashboard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77251daed25b455abfcfba041f1296db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reportDate}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1-7: volume, sentiment, agents, depts, dispositions, queue,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MIS-GetWeeklyTrend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b6d70af004bf4a658a294a5e23a6f2b8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weekEnd}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1-5: daily volume, daily sentiment, agents, totals,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MIS-GetMonthlyReport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08addd9f467846bbafcafdf0b39cea49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year, month}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1-6: daily, agents, depts, totals, dispositions,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MIS-GetAgentStats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a31897f77c5240cfa553add671d87c08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dateFrom, dateTo}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1-3: agent summary, daily breakdown,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MIS-GetQueueStats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69df2d88cca644108d8b4980777d7d0d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dateFrom, dateTo}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1-5: totals, daily, per-queue, hourly,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MIS-AdminGetData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c774e75e054242e0be4bcb62fc423b34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1-3: users, campaigns, import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MIS-AdminSaveUser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1201c7809b334b94ac1d63140c88c58c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{email, displayName, role, campaigns, isActive}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Executes MERGE + DELETE +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MIS-AdminDeleteUser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5da09344686f44668e8f54043d020e42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{email}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Executes 2 x DELETE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Full Flow URLs (including signatures)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MIS-ValidateUser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7c9e3ad348f3419da97081e29723d328/triggers/manual/paths/invoke?api-version=1&amp;sp=%2Ftriggers%2Fmanual%2Frun&amp;sv=1.0&amp;sig=tBva4A3Khf41AIgPZYuZyt8SKCSX9y7wBONYSF-Ht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MIS-GetDailyDashboard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77251daed25b455abfcfba041f1296db/triggers/manual/paths/invoke?api-version=1&amp;sp=%2Ftriggers%2Fmanual%2Frun&amp;sv=1.0&amp;sig=WPspIn90QgRIhc7CiXjNDfjaqRO7hgOUIJK-mXe7a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MIS-GetWeeklyTrend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b6d70af004bf4a658a294a5e23a6f2b8/triggers/manual/paths/invoke?api-version=1&amp;sp=%2Ftriggers%2Fmanual%2Frun&amp;sv=1.0&amp;sig=LD-7VDdJcAIAgLqzhegGpK_tBxBOAJcmzfPKObbK7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MIS-GetMonthlyReport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08addd9f467846bbafcafdf0b39cea49/triggers/manual/paths/invoke?api-version=1&amp;sp=%2Ftriggers%2Fmanual%2Frun&amp;sv=1.0&amp;sig=qib_jjQfEn3tRrfjhAegYpfgDOLRD_e3p1ZRgJxSwz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MIS-GetAgentStats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a31897f77c5240cfa553add671d87c08/triggers/manual/paths/invoke?api-version=1&amp;sp=%2Ftriggers%2Fmanual%2Frun&amp;sv=1.0&amp;sig=BCq1A1VzWGUdDo08lTCK4GujVSl5srTZwoJuSdtZR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MIS-GetQueueStats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69df2d88cca644108d8b4980777d7d0d/triggers/manual/paths/invoke?api-version=1&amp;sp=%2Ftriggers%2Fmanual%2Frun&amp;sv=1.0&amp;sig=XpgmWqG0WzgUQrVnWvI3h-15leslaRLWsrpffepE9_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MIS-AdminGetData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c774e75e054242e0be4bcb62fc423b34/triggers/manual/paths/invoke?api-version=1&amp;sp=%2Ftriggers%2Fmanual%2Frun&amp;sv=1.0&amp;sig=AZZ4banpMjVjRtfmPxs2xoApHAoUxHNEXOdEBBPgjy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MIS-AdminSaveUser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1201c7809b334b94ac1d63140c88c58c/triggers/manual/paths/invoke?api-version=1&amp;sp=%2Ftriggers%2Fmanual%2Frun&amp;sv=1.0&amp;sig=9Xy17IPFbJMRlGh774yFwXAculisw3_QNfnMgagm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MIS-AdminDeleteUser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5da09344686f44668e8f54043d020e42/triggers/manual/paths/invoke?api-version=1&amp;sp=%2Ftriggers%2Fmanual%2Frun&amp;sv=1.0&amp;sig=yAHdb0Qk4KiR9qYM6AS5tFhdlemi9stInIhczsi5p-k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Azure SQL Schema — TrilogyMIS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Server: trilogy-hr.database.windows.net  |  Database: TrilogyMIS  |  Tier: Basic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NADClinic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 DEFAULT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DEFAULT GETDATE()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 login email (lowercase)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exec | manager |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 DEFAULT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DEFAULT GETDATE()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mis_user_campaigns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 FK → mis_users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 FK → mis_campaigns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mis_import_log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ContactActivity | UserProductivity | QueueAnswered | ConvHistory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the data 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on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DEFAULT GETDATE()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mis_conversation_history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PK: (CampaignCode, Reference) — one row per conversation. MERGE upsert on every import. Query dates via CAST(StartedAt AS DATE), not ReportDate.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 conversation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for date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| Voice |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| Outbound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| Neutral | Negative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Pipe-separated; use LIKE for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open time — NOT handle time for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TotalAgentTimeSec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agent working time (use for email AHT)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TotalAgentTimeSec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for email/WhatsApp AHT calculations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mis_user_productivity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/ Answered / Missed /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AnsIn / AnsOut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/ outbound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AHTSec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handle time in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OccupiedPercent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utilisation 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CommunicationSec / IdleSec / PauseSec / WrapUpSec / HoldSec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 each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TotalTimeSec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logged-in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OutsideSLA / DaysAttendance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AvgCSAT / CSATCount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 / 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mis_queue_answered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answered, 0 = abandoned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QueueTimeSec / DurationSec / RingTimeSec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Wait, handle, ring times in seconds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Scalar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fn_TimeToSeconds(@t)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HH:MM:SS to INT seconds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NULL for LIVE, negative, or null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fn_PctToDecimal(@p)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Strips % and converts to DECIMAL(5,2)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Stored Procedures (MERGE upsert)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Merges into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usp_MergeContactActivity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mis_contact_activity (key: CampaignCode + 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usp_MergeUserProductivity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mis_user_productivity (key: CampaignCode + ReportDate + AgentName)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usp_MergeQueueAnswered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mis_queue_answered (key: CampaignCode + StartedAt + QueueName)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usp_MergeConvHistory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mis_conversation_history (key: CampaignCode + Reference)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procedures accept @json NVARCHAR(MAX) and use OPENJSON for bulk upsert. DDL script: TrilogyMIS_Phase1_DDL.sql. Patch: TrilogyMIS_Phase1_Patch.sql.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Dashboard Pages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pages follow the same authentication pattern: check sessionStorage("mis_session") on load; redirect to /index.html if absent. Campaign code is passed via URL param ?campaign=NADClinic. The tab nav (Daily | Weekly | Monthly | Agents | Queue) is dynamically built in JS via setTabNav(activeTab).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Page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 flow(s)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date/range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+ selector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MIS-ValidateUser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MIS-AdminGetData, MIS-AdminSaveUser, MIS-AdminDeleteUser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nadclinic/daily.html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MIS-GetDailyDashboard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Yesterday (local date)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nadclinic/weekly.html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MIS-GetWeeklyTrend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7 days ending yesterday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nadclinic/monthly.html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MIS-GetMonthlyReport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calendar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nadclinic/agents.html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MIS-GetAgentStats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nadclinic/queue.html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MIS-GetQueueStats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7 days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index.html — Login &amp; Campaign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MSAL v3 loginRedirect → on redirect, calls MIS-ValidateUser with account.username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Empty result = access denied; user found = session stored, redirect based on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role only: "Admin" button in nav → password modal (admin / YouCantComeIn) → sets mis_admin_unlocked in sessionStorage → admin.html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Campaign cards link to nadclinic/{daily|weekly|monthly|agents|queue}.html?campaign=NADClinic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daily.html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picker defaults to yesterday() using local date (not toISOString UTC)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← → buttons to step through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 result sets: volume + channel AHT (Table1), sentiment (Table2), agents (Table3), departments (Table4), dispositions (Table5), queue summary (Table6), last import (Table7)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KPI cards: Total conversations, Inbound split, Handle time by channel (Email=TotalAgentTimeSec / Voice=DurationSec / WhatsApp=TotalAgentTimeSec), Sentiment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 agent row → detail modal with doughnut chart (Comm/Idle/Pause/Wrap-up) + 8 KPI 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Chart.js: dept horizontal bar, sentiment animated bars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weekly.html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weekEnd parameter = last day of 7-day window, default yesterday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result sets: daily volume (Table1), daily sentiment (Table2), agent weekly totals (Table3), period totals (Table4), last import (Table5)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dates use CONVERT(VARCHAR(10),CAST(StartedAt AS DATE),120) in SQL to prevent SQL Server .NET date format issues ("Invalid Date" in 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parseIso() helper handles both ISO strings and /Date(ticks)/ format defensively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Chart.js: volume bar+line combo, sentiment stacked bar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monthly.html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Default: previous calendar month (current month is always partial)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Canvas bug fix: wrapper div pattern preserves canvas element across re-renders — renderVolumeChart uses show/hide not innerHTML replacement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 result sets: daily (Table1), agents (Table2), departments (Table3), totals (Table4), dispositions (Table5), last import (Table6)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leaderboard: gold/silver/bronze medal emoji for top 3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5.6 agents.html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 / 14 / 30 day range toggle — recalculates on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cards: initials avatar, utilisation colour bar (green=Comm, blue=Wrap, amber=Pause, grey=Idle)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card → detail modal: 8-tile grid, doughnut chart (5 segments incl. Hold), daily trend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utilisation is based on aggregate time fields from mis_user_productivity. Named activity codes (Lunch, Training etc.) require qContact API — pending support response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5.7 queue.html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 / 14 / 30 day range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result sets: totals (Table1), daily (Table2), per-queue breakdown (Table3), hourly distribution (Table4), last import (Table5)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Charts: stacked bar (Answered/Abandoned) + line overlay for avg wait on dual y-axis; hourly stacked bar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Admin Panel (admin.html)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Access requires both mis_session (role must be "admin") AND mis_admin_unlocked = "1" in sessionStorage. Located at root level, not in nadclinic/.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YouCantComeIn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key (unlocked)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mis_admin_unlocked = "1"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Users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Lists all rows from mis_users LEFT JOIN mis_user_campaigns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user: email, display name, role dropdown (admin/exec/manager/viewer), campaign checkboxes (from mis_campaigns), active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user: email disabled (readonly), all other fields editable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user: confirmation modal → DELETE from mis_user_campaigns then mis_users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MIS-AdminSaveUser uses MERGE for upsert + STRING_SPLIT for campaign assignments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Import Health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Last 50 rows from mis_import_log ordered by ImportedAt DESC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Columns: date, campaign, file type, record count, status badge (green/red), imported timestamp, error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Refresh button re-calls MIS-AdminGetData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Access Control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 access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campaigns (exec view) + admin button in nav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after password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campaigns (exec view)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campaigns only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campaigns only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Campaign assignments are stored in mis_user_campaigns. The MIS-ValidateUser flow returns a Campaigns field (STRING_AGG comma-separated). Exec/admin role users show all campaigns regardless of mis_user_campaigns entries. The admin button is only visible in the nav for admin role — other roles cannot access admin.html even if they know the URL (role check on page load redirects them).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Important SQL Notes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Handle Time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TotalAgentTimeSec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DurationSec = total ticket open time (hours/days) — not handle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DurationSec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duration = actual handle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TotalAgentTimeSec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email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Date Formatting in SQL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GROUP BY and ORDER BY on dates must use CONVERT(VARCHAR(10), CAST(col AS DATE), 120) not CAST(col AS DATE). The date data type through PA's SQL connector serialises as a .NET tick value (/Date(...)/) which JavaScript cannot parse. FORMAT 120 = YYYY-MM-DD string which JS parses reliably.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Conversation History vs Contact Activity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mis_conversation_history is the primary reporting table. It uses CAST(StartedAt AS DATE) for date filtering, NOT the ReportDate column (which tracks import date, not conversation date). mis_contact_activity is a secondary table used for detailed interaction-level data.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9. Key Issues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Response action "invalid reference"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rename the Execute SQL action. runAfter must reference the exact PA-generated name (Execute_a_SQL_query_(V2)). Use Code view to verify and fix runAfter references.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date default off by one day (timezone)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toISOString().split("T")[0] with local date formatter using getFullYear()/getMonth()/getDate() to avoid UTC offset issues in SAST (UTC+2).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chart showing "Invalid Date" on x-axis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DATE type serialised as .NET tick format through PA connector. Fixed by using CONVERT(VARCHAR(10),CAST(StartedAt AS DATE),120) to force ISO string output. Added parseIso() helper on client.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canvas destroyed on empty data 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renderVolumeChart was replacing canvas parentElement.innerHTML on empty data, destroying the canvas. Fixed with show/hide wrapper div pattern preserving canvas in DOM across renders.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AHT showing 834m (wrong)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DurationSec for email = total ticket open time, not agent time. Fixed by using TotalAgentTimeSec for email/WhatsApp AHT. Voice still uses DurationSec (call duration is correct).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cert unavailable on mis.trilogybpo.com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was proxying the domain (orange cloud), blocking GitHub Pages Let's Encrypt cert. Fixed by switching to DNS only (grey cloud). GitHub Pages issues cert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Compose referencing multiple SQL result 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Execute SQL action with multiple SELECT statements returns Table1..TableN. Compose inputs = outputs("Execute_a_SQL_query_(V2)")?["body"]["resultsets"]. One action per flow, not one per query.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Safari showing empty JSON responses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Safari does not render raw JSON in browser window. All webhook testing and flow validation should be done in Chrome DevTools Network tab.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10. Outstanding /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qContact agent activity codes integration: Dynamic webhook sandbox blocks outbound fetch(). qContact support contacted re: webhook JS context objects and REST API availability. When resolved: add mis_agent_states table, new PA ingestion flow, overlay named codes on agents.html utilisation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qContact nightly email: change delivery address from craigs@trilogybpo.com to mis-reporting@trilogybpo.com (PA flow trigger is already configured for the shared mailbox).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Additional campaign onboarding: when a new campaign is added, create the campaign record in mis_campaigns, add nadclinic/ equivalent subfolder with the 5 HTML pages (copy + update campaignCode references), no new PA flows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portal integration: add AgentName column to mis_users to link agent names in mis_user_productivity to employee email. Allows individual performance stats on hr.trilogybpo.com employee portal via MIS-GetAgentStats.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True secret handling: PA flow URLs contain signatures in page source (visible on GitHub). Consider a serverless proxy (Cloudflare Workers, Azure Functions) to proxy requests and keep signatures server-side.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 view: multi-campaign aggregate KPIs on index.html for admin/exec role. Currently shows per-campaign cards; could add an "All campaigns" summary row.</w:t>
      </w:r>
    </w:p>
    <w:p>
      <w:pPr>
        <w:spacing w:after="80" w:before="80"/>
      </w:pPr>
    </w:p>
    <w:p>
      <w:pPr>
        <w:spacing w:after="80" w:before="8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Claude (Anthropic) for Trilogy BPO  |  2026-06-16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Trilogy BPO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TRILOGY BPO  |  MIS Dashboard Technical Documentation  |  v1.0  |  2026-06-16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1E1E" w:sz="6" w:space="1"/>
      </w:pBdr>
      <w:spacing w:after="160" w:before="32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5f1205c4f3bf337c924879e26fd18862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c28c450ebb8aa89ac089a4fbd1595ce3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C71D5B-14B5-45BF-AF28-FC465F4B49E0}"/>
</file>

<file path=customXml/itemProps2.xml><?xml version="1.0" encoding="utf-8"?>
<ds:datastoreItem xmlns:ds="http://schemas.openxmlformats.org/officeDocument/2006/customXml" ds:itemID="{01436506-F4CB-4E83-9473-156261D45B23}"/>
</file>

<file path=customXml/itemProps3.xml><?xml version="1.0" encoding="utf-8"?>
<ds:datastoreItem xmlns:ds="http://schemas.openxmlformats.org/officeDocument/2006/customXml" ds:itemID="{0AB5A8D9-D383-482C-948A-721A6505EB7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2026-06-16T20:29:19Z</dcterms:created>
  <dcterms:modified xsi:type="dcterms:W3CDTF">2026-06-16T20:29:19Z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