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C6A" w:rsidRPr="006F66FA" w:rsidRDefault="00616C6A" w:rsidP="00616C6A">
      <w:pPr>
        <w:rPr>
          <w:color w:val="000000" w:themeColor="text1"/>
        </w:rPr>
      </w:pPr>
    </w:p>
    <w:p w:rsidR="00616C6A" w:rsidRPr="008045D2" w:rsidRDefault="00616C6A" w:rsidP="00616C6A">
      <w:pPr>
        <w:jc w:val="center"/>
        <w:rPr>
          <w:color w:val="943634" w:themeColor="accent2" w:themeShade="BF"/>
          <w:lang w:val="en-CA"/>
        </w:rPr>
      </w:pPr>
      <w:r w:rsidRPr="008045D2">
        <w:rPr>
          <w:color w:val="943634" w:themeColor="accent2" w:themeShade="BF"/>
          <w:lang w:val="en-CA"/>
        </w:rPr>
        <w:t>CONSTRAINTS DOCUMENT</w:t>
      </w:r>
    </w:p>
    <w:p w:rsidR="00616C6A" w:rsidRPr="006F66FA" w:rsidRDefault="00616C6A" w:rsidP="00616C6A">
      <w:pPr>
        <w:rPr>
          <w:color w:val="000000" w:themeColor="text1"/>
          <w:lang w:val="en-CA"/>
        </w:rPr>
      </w:pPr>
    </w:p>
    <w:p w:rsidR="00616C6A" w:rsidRPr="006F66FA" w:rsidRDefault="00616C6A" w:rsidP="00616C6A">
      <w:pPr>
        <w:rPr>
          <w:color w:val="000000" w:themeColor="text1"/>
          <w:lang w:val="en-CA"/>
        </w:rPr>
      </w:pPr>
      <w:r w:rsidRPr="006F66FA">
        <w:rPr>
          <w:color w:val="000000" w:themeColor="text1"/>
          <w:lang w:val="en-CA"/>
        </w:rPr>
        <w:t>Project: DPM Final Project</w:t>
      </w:r>
    </w:p>
    <w:p w:rsidR="00616C6A" w:rsidRPr="006F66FA" w:rsidRDefault="00616C6A" w:rsidP="00616C6A">
      <w:pPr>
        <w:rPr>
          <w:color w:val="000000" w:themeColor="text1"/>
          <w:lang w:val="en-CA"/>
        </w:rPr>
      </w:pPr>
      <w:r w:rsidRPr="006F66FA">
        <w:rPr>
          <w:color w:val="000000" w:themeColor="text1"/>
          <w:lang w:val="en-CA"/>
        </w:rPr>
        <w:t>Task: Determine the constraints related to the project.</w:t>
      </w:r>
    </w:p>
    <w:p w:rsidR="00616C6A" w:rsidRPr="006F66FA" w:rsidRDefault="00616C6A" w:rsidP="00616C6A">
      <w:pPr>
        <w:rPr>
          <w:color w:val="000000" w:themeColor="text1"/>
          <w:lang w:val="en-CA"/>
        </w:rPr>
      </w:pPr>
    </w:p>
    <w:p w:rsidR="00616C6A" w:rsidRPr="009B6DF2" w:rsidRDefault="00616C6A" w:rsidP="002D5A90">
      <w:pPr>
        <w:rPr>
          <w:color w:val="F79646" w:themeColor="accent6"/>
          <w:lang w:val="en-CA"/>
        </w:rPr>
      </w:pPr>
      <w:r w:rsidRPr="006F66FA">
        <w:rPr>
          <w:color w:val="000000" w:themeColor="text1"/>
          <w:lang w:val="en-CA"/>
        </w:rPr>
        <w:t xml:space="preserve">Document Version Number: </w:t>
      </w:r>
      <w:bookmarkStart w:id="0" w:name="_GoBack"/>
      <w:r w:rsidR="00801F32" w:rsidRPr="008045D2">
        <w:rPr>
          <w:color w:val="943634" w:themeColor="accent2" w:themeShade="BF"/>
          <w:lang w:val="en-CA"/>
        </w:rPr>
        <w:t>7</w:t>
      </w:r>
      <w:bookmarkEnd w:id="0"/>
    </w:p>
    <w:p w:rsidR="00616C6A" w:rsidRPr="002D5A90" w:rsidRDefault="00616C6A" w:rsidP="00801F32">
      <w:pPr>
        <w:rPr>
          <w:color w:val="7030A0"/>
          <w:lang w:val="en-CA"/>
        </w:rPr>
      </w:pPr>
      <w:r w:rsidRPr="006F66FA">
        <w:rPr>
          <w:color w:val="000000" w:themeColor="text1"/>
          <w:lang w:val="en-CA"/>
        </w:rPr>
        <w:t xml:space="preserve">Date: </w:t>
      </w:r>
      <w:r w:rsidR="00801F32" w:rsidRPr="008045D2">
        <w:rPr>
          <w:color w:val="943634" w:themeColor="accent2" w:themeShade="BF"/>
          <w:lang w:val="en-CA"/>
        </w:rPr>
        <w:t>April 6</w:t>
      </w:r>
      <w:r w:rsidRPr="008045D2">
        <w:rPr>
          <w:color w:val="943634" w:themeColor="accent2" w:themeShade="BF"/>
          <w:lang w:val="en-CA"/>
        </w:rPr>
        <w:t>, 2015</w:t>
      </w:r>
    </w:p>
    <w:p w:rsidR="00616C6A" w:rsidRPr="006F66FA" w:rsidRDefault="00616C6A" w:rsidP="00616C6A">
      <w:pPr>
        <w:rPr>
          <w:color w:val="000000" w:themeColor="text1"/>
        </w:rPr>
      </w:pPr>
      <w:r w:rsidRPr="006F66FA">
        <w:rPr>
          <w:color w:val="000000" w:themeColor="text1"/>
        </w:rPr>
        <w:t>Author: Team 18</w:t>
      </w:r>
    </w:p>
    <w:p w:rsidR="00616C6A" w:rsidRPr="006F66FA" w:rsidRDefault="00616C6A" w:rsidP="00616C6A">
      <w:pPr>
        <w:rPr>
          <w:color w:val="000000" w:themeColor="text1"/>
        </w:rPr>
      </w:pPr>
    </w:p>
    <w:p w:rsidR="00616C6A" w:rsidRPr="006F66FA" w:rsidRDefault="00616C6A" w:rsidP="008045D2">
      <w:pPr>
        <w:jc w:val="both"/>
        <w:rPr>
          <w:color w:val="000000" w:themeColor="text1"/>
        </w:rPr>
      </w:pPr>
      <w:r w:rsidRPr="006F66FA">
        <w:rPr>
          <w:color w:val="000000" w:themeColor="text1"/>
        </w:rPr>
        <w:t xml:space="preserve">Note: Some of the information is also in the Requirements document. Appropriate references are in place if needed. This week’s changes are in </w:t>
      </w:r>
      <w:r w:rsidR="008045D2" w:rsidRPr="008045D2">
        <w:rPr>
          <w:color w:val="943634" w:themeColor="accent2" w:themeShade="BF"/>
        </w:rPr>
        <w:t>magenta</w:t>
      </w:r>
      <w:r w:rsidRPr="006F66FA">
        <w:rPr>
          <w:color w:val="000000" w:themeColor="text1"/>
        </w:rPr>
        <w:t>. Previous changes have been changed to black so that this version’s changes are more apparent.</w:t>
      </w:r>
    </w:p>
    <w:p w:rsidR="00616C6A" w:rsidRPr="006F66FA" w:rsidRDefault="00616C6A" w:rsidP="00616C6A">
      <w:pPr>
        <w:rPr>
          <w:color w:val="000000" w:themeColor="text1"/>
        </w:rPr>
      </w:pPr>
    </w:p>
    <w:p w:rsidR="00616C6A" w:rsidRPr="006F66FA" w:rsidRDefault="00616C6A" w:rsidP="00616C6A">
      <w:pPr>
        <w:rPr>
          <w:color w:val="000000" w:themeColor="text1"/>
        </w:rPr>
      </w:pPr>
    </w:p>
    <w:p w:rsidR="00616C6A" w:rsidRPr="006F66FA" w:rsidRDefault="00616C6A" w:rsidP="00616C6A">
      <w:pPr>
        <w:numPr>
          <w:ilvl w:val="0"/>
          <w:numId w:val="1"/>
        </w:numPr>
        <w:rPr>
          <w:color w:val="000000" w:themeColor="text1"/>
        </w:rPr>
      </w:pPr>
      <w:r w:rsidRPr="006F66FA">
        <w:rPr>
          <w:color w:val="000000" w:themeColor="text1"/>
        </w:rPr>
        <w:t>TABLE OF CONTENTS</w:t>
      </w:r>
    </w:p>
    <w:p w:rsidR="00616C6A" w:rsidRPr="006F66FA" w:rsidRDefault="00616C6A" w:rsidP="00616C6A">
      <w:pPr>
        <w:numPr>
          <w:ilvl w:val="0"/>
          <w:numId w:val="3"/>
        </w:numPr>
        <w:rPr>
          <w:color w:val="000000" w:themeColor="text1"/>
        </w:rPr>
      </w:pPr>
      <w:r w:rsidRPr="006F66FA">
        <w:rPr>
          <w:color w:val="000000" w:themeColor="text1"/>
        </w:rPr>
        <w:t>2.0 Environmental Issues</w:t>
      </w:r>
    </w:p>
    <w:p w:rsidR="00616C6A" w:rsidRPr="006F66FA" w:rsidRDefault="00616C6A" w:rsidP="00616C6A">
      <w:pPr>
        <w:numPr>
          <w:ilvl w:val="0"/>
          <w:numId w:val="3"/>
        </w:numPr>
        <w:rPr>
          <w:color w:val="000000" w:themeColor="text1"/>
        </w:rPr>
      </w:pPr>
      <w:r w:rsidRPr="006F66FA">
        <w:rPr>
          <w:color w:val="000000" w:themeColor="text1"/>
        </w:rPr>
        <w:t>3.0 Hardware constraints</w:t>
      </w:r>
    </w:p>
    <w:p w:rsidR="00616C6A" w:rsidRPr="006F66FA" w:rsidRDefault="00616C6A" w:rsidP="00616C6A">
      <w:pPr>
        <w:numPr>
          <w:ilvl w:val="0"/>
          <w:numId w:val="3"/>
        </w:numPr>
        <w:rPr>
          <w:color w:val="000000" w:themeColor="text1"/>
        </w:rPr>
      </w:pPr>
      <w:r w:rsidRPr="006F66FA">
        <w:rPr>
          <w:color w:val="000000" w:themeColor="text1"/>
        </w:rPr>
        <w:t>4.0 Software constraints</w:t>
      </w:r>
    </w:p>
    <w:p w:rsidR="00616C6A" w:rsidRPr="006F66FA" w:rsidRDefault="00616C6A" w:rsidP="00616C6A">
      <w:pPr>
        <w:numPr>
          <w:ilvl w:val="0"/>
          <w:numId w:val="3"/>
        </w:numPr>
        <w:rPr>
          <w:color w:val="000000" w:themeColor="text1"/>
        </w:rPr>
      </w:pPr>
      <w:r w:rsidRPr="006F66FA">
        <w:rPr>
          <w:color w:val="000000" w:themeColor="text1"/>
        </w:rPr>
        <w:t>5.0 Availability of resources</w:t>
      </w:r>
    </w:p>
    <w:p w:rsidR="00616C6A" w:rsidRPr="006F66FA" w:rsidRDefault="00616C6A" w:rsidP="00616C6A">
      <w:pPr>
        <w:numPr>
          <w:ilvl w:val="0"/>
          <w:numId w:val="3"/>
        </w:numPr>
        <w:rPr>
          <w:color w:val="000000" w:themeColor="text1"/>
        </w:rPr>
      </w:pPr>
      <w:r w:rsidRPr="006F66FA">
        <w:rPr>
          <w:color w:val="000000" w:themeColor="text1"/>
        </w:rPr>
        <w:t>6.0 Budget</w:t>
      </w:r>
    </w:p>
    <w:p w:rsidR="00616C6A" w:rsidRPr="006F66FA" w:rsidRDefault="00616C6A" w:rsidP="00616C6A">
      <w:pPr>
        <w:numPr>
          <w:ilvl w:val="0"/>
          <w:numId w:val="3"/>
        </w:numPr>
        <w:rPr>
          <w:color w:val="000000" w:themeColor="text1"/>
        </w:rPr>
      </w:pPr>
      <w:r w:rsidRPr="006F66FA">
        <w:rPr>
          <w:color w:val="000000" w:themeColor="text1"/>
        </w:rPr>
        <w:t>7.0 Glossary of terms</w:t>
      </w:r>
    </w:p>
    <w:p w:rsidR="00616C6A" w:rsidRPr="006F66FA" w:rsidRDefault="00616C6A" w:rsidP="00616C6A">
      <w:pPr>
        <w:ind w:left="360"/>
        <w:rPr>
          <w:color w:val="000000" w:themeColor="text1"/>
        </w:rPr>
      </w:pPr>
    </w:p>
    <w:p w:rsidR="00616C6A" w:rsidRPr="006F66FA" w:rsidRDefault="00616C6A" w:rsidP="00616C6A">
      <w:pPr>
        <w:ind w:left="360"/>
        <w:rPr>
          <w:color w:val="000000" w:themeColor="text1"/>
        </w:rPr>
      </w:pPr>
    </w:p>
    <w:p w:rsidR="00616C6A" w:rsidRPr="006F66FA" w:rsidRDefault="00616C6A" w:rsidP="00616C6A">
      <w:pPr>
        <w:numPr>
          <w:ilvl w:val="0"/>
          <w:numId w:val="1"/>
        </w:numPr>
        <w:rPr>
          <w:color w:val="000000" w:themeColor="text1"/>
        </w:rPr>
      </w:pPr>
      <w:r w:rsidRPr="006F66FA">
        <w:rPr>
          <w:color w:val="000000" w:themeColor="text1"/>
        </w:rPr>
        <w:t>ENVIRONMENTAL ISSUES</w:t>
      </w:r>
    </w:p>
    <w:p w:rsidR="00616C6A" w:rsidRPr="006F66FA" w:rsidRDefault="00616C6A" w:rsidP="00616C6A">
      <w:pPr>
        <w:ind w:firstLine="630"/>
        <w:rPr>
          <w:color w:val="000000" w:themeColor="text1"/>
        </w:rPr>
      </w:pPr>
      <w:r w:rsidRPr="006F66FA">
        <w:rPr>
          <w:color w:val="000000" w:themeColor="text1"/>
        </w:rPr>
        <w:t>(</w:t>
      </w:r>
      <w:r w:rsidRPr="006F66FA">
        <w:rPr>
          <w:i/>
          <w:color w:val="000000" w:themeColor="text1"/>
        </w:rPr>
        <w:t>Some of these might already have been described in the Requirements document. In which case you need to put a pointer in to those sections here. There might be environmental constraints which are considered “obvious” or that you are meant to already be aware of and, in this case, the client would not expect to have to mention them – they are common knowledge. However, they should be listed here – even if they are obvious. EVERYTHING to do with the problem solution should be listed – do not leave some things unsaid because, of course, everyone knows them… At the very least, add a pointer to the relevant documents</w:t>
      </w:r>
      <w:proofErr w:type="gramStart"/>
      <w:r w:rsidRPr="006F66FA">
        <w:rPr>
          <w:i/>
          <w:color w:val="000000" w:themeColor="text1"/>
        </w:rPr>
        <w:t>.</w:t>
      </w:r>
      <w:r w:rsidRPr="006F66FA">
        <w:rPr>
          <w:color w:val="000000" w:themeColor="text1"/>
        </w:rPr>
        <w:t>.)</w:t>
      </w:r>
      <w:proofErr w:type="gramEnd"/>
    </w:p>
    <w:p w:rsidR="00616C6A" w:rsidRPr="006F66FA" w:rsidRDefault="00616C6A" w:rsidP="00616C6A">
      <w:pPr>
        <w:ind w:firstLine="630"/>
        <w:rPr>
          <w:color w:val="000000" w:themeColor="text1"/>
        </w:rPr>
      </w:pPr>
      <w:r w:rsidRPr="006F66FA">
        <w:rPr>
          <w:color w:val="000000" w:themeColor="text1"/>
        </w:rPr>
        <w:t>-Refer to the requirements document.</w:t>
      </w:r>
    </w:p>
    <w:p w:rsidR="00616C6A" w:rsidRPr="006F66FA" w:rsidRDefault="00616C6A" w:rsidP="00616C6A">
      <w:pPr>
        <w:ind w:firstLine="630"/>
        <w:rPr>
          <w:color w:val="000000" w:themeColor="text1"/>
        </w:rPr>
      </w:pPr>
    </w:p>
    <w:p w:rsidR="00616C6A" w:rsidRPr="006F66FA" w:rsidRDefault="00616C6A" w:rsidP="00616C6A">
      <w:pPr>
        <w:numPr>
          <w:ilvl w:val="0"/>
          <w:numId w:val="1"/>
        </w:numPr>
        <w:rPr>
          <w:color w:val="000000" w:themeColor="text1"/>
        </w:rPr>
      </w:pPr>
      <w:r w:rsidRPr="006F66FA">
        <w:rPr>
          <w:color w:val="000000" w:themeColor="text1"/>
        </w:rPr>
        <w:t>HARDWARE CONSTRAINTS</w:t>
      </w:r>
    </w:p>
    <w:p w:rsidR="00616C6A" w:rsidRPr="006F66FA" w:rsidRDefault="00616C6A" w:rsidP="00616C6A">
      <w:pPr>
        <w:tabs>
          <w:tab w:val="left" w:pos="720"/>
        </w:tabs>
        <w:rPr>
          <w:color w:val="000000" w:themeColor="text1"/>
        </w:rPr>
      </w:pPr>
      <w:r w:rsidRPr="006F66FA">
        <w:rPr>
          <w:color w:val="000000" w:themeColor="text1"/>
        </w:rPr>
        <w:tab/>
        <w:t>(</w:t>
      </w:r>
      <w:r w:rsidRPr="006F66FA">
        <w:rPr>
          <w:i/>
          <w:color w:val="000000" w:themeColor="text1"/>
        </w:rPr>
        <w:t>Are there limitations in terms of the hardware you can use? E.g. what if you need something which isn’t part of the Lego kit? Can you do this?)</w:t>
      </w:r>
    </w:p>
    <w:p w:rsidR="00616C6A" w:rsidRPr="006F66FA" w:rsidRDefault="00616C6A" w:rsidP="00616C6A">
      <w:pPr>
        <w:rPr>
          <w:color w:val="000000" w:themeColor="text1"/>
        </w:rPr>
      </w:pPr>
    </w:p>
    <w:p w:rsidR="00616C6A" w:rsidRPr="006F66FA" w:rsidRDefault="00616C6A" w:rsidP="00616C6A">
      <w:pPr>
        <w:rPr>
          <w:color w:val="000000" w:themeColor="text1"/>
        </w:rPr>
      </w:pPr>
      <w:r w:rsidRPr="006F66FA">
        <w:rPr>
          <w:color w:val="000000" w:themeColor="text1"/>
        </w:rPr>
        <w:t>-A 3d printed piece may be created upon request, if it meets requirements.</w:t>
      </w:r>
    </w:p>
    <w:p w:rsidR="00616C6A" w:rsidRPr="006F66FA" w:rsidRDefault="00616C6A" w:rsidP="00616C6A">
      <w:pPr>
        <w:rPr>
          <w:color w:val="000000" w:themeColor="text1"/>
        </w:rPr>
      </w:pPr>
      <w:r w:rsidRPr="006F66FA">
        <w:rPr>
          <w:color w:val="000000" w:themeColor="text1"/>
        </w:rPr>
        <w:t>- It seems (verify) that elastics, spoons, string, and other simple tools can be used for mechanical or other means.</w:t>
      </w:r>
    </w:p>
    <w:p w:rsidR="00616C6A" w:rsidRPr="006F66FA" w:rsidRDefault="00616C6A" w:rsidP="00616C6A">
      <w:pPr>
        <w:rPr>
          <w:color w:val="000000" w:themeColor="text1"/>
        </w:rPr>
      </w:pPr>
    </w:p>
    <w:p w:rsidR="00616C6A" w:rsidRPr="006F66FA" w:rsidRDefault="00616C6A" w:rsidP="00616C6A">
      <w:pPr>
        <w:numPr>
          <w:ilvl w:val="0"/>
          <w:numId w:val="1"/>
        </w:numPr>
        <w:rPr>
          <w:color w:val="000000" w:themeColor="text1"/>
        </w:rPr>
      </w:pPr>
      <w:r w:rsidRPr="006F66FA">
        <w:rPr>
          <w:color w:val="000000" w:themeColor="text1"/>
        </w:rPr>
        <w:t>SOFTWARE CONSTRAINTS</w:t>
      </w:r>
    </w:p>
    <w:p w:rsidR="00616C6A" w:rsidRPr="006F66FA" w:rsidRDefault="00616C6A" w:rsidP="00616C6A">
      <w:pPr>
        <w:rPr>
          <w:color w:val="000000" w:themeColor="text1"/>
        </w:rPr>
      </w:pPr>
      <w:r w:rsidRPr="006F66FA">
        <w:rPr>
          <w:color w:val="000000" w:themeColor="text1"/>
        </w:rPr>
        <w:tab/>
        <w:t>(</w:t>
      </w:r>
      <w:r w:rsidRPr="006F66FA">
        <w:rPr>
          <w:i/>
          <w:color w:val="000000" w:themeColor="text1"/>
        </w:rPr>
        <w:t>What does the code allow you to do? What can’t you do? Can you change tools</w:t>
      </w:r>
      <w:proofErr w:type="gramStart"/>
      <w:r w:rsidRPr="006F66FA">
        <w:rPr>
          <w:i/>
          <w:color w:val="000000" w:themeColor="text1"/>
        </w:rPr>
        <w:t>?....</w:t>
      </w:r>
      <w:r w:rsidRPr="006F66FA">
        <w:rPr>
          <w:color w:val="000000" w:themeColor="text1"/>
        </w:rPr>
        <w:t>.</w:t>
      </w:r>
      <w:proofErr w:type="gramEnd"/>
      <w:r w:rsidRPr="006F66FA">
        <w:rPr>
          <w:color w:val="000000" w:themeColor="text1"/>
        </w:rPr>
        <w:t>)</w:t>
      </w:r>
    </w:p>
    <w:p w:rsidR="00616C6A" w:rsidRPr="006F66FA" w:rsidRDefault="00616C6A" w:rsidP="00616C6A">
      <w:pPr>
        <w:numPr>
          <w:ilvl w:val="0"/>
          <w:numId w:val="2"/>
        </w:numPr>
        <w:rPr>
          <w:color w:val="000000" w:themeColor="text1"/>
        </w:rPr>
      </w:pPr>
      <w:r w:rsidRPr="006F66FA">
        <w:rPr>
          <w:color w:val="000000" w:themeColor="text1"/>
        </w:rPr>
        <w:lastRenderedPageBreak/>
        <w:t xml:space="preserve">Need to work with </w:t>
      </w:r>
      <w:proofErr w:type="spellStart"/>
      <w:r w:rsidRPr="006F66FA">
        <w:rPr>
          <w:color w:val="000000" w:themeColor="text1"/>
        </w:rPr>
        <w:t>Lejos</w:t>
      </w:r>
      <w:proofErr w:type="spellEnd"/>
      <w:r w:rsidRPr="006F66FA">
        <w:rPr>
          <w:color w:val="000000" w:themeColor="text1"/>
        </w:rPr>
        <w:t xml:space="preserve"> NXT</w:t>
      </w:r>
    </w:p>
    <w:p w:rsidR="00616C6A" w:rsidRPr="006F66FA" w:rsidRDefault="00616C6A" w:rsidP="00616C6A">
      <w:pPr>
        <w:ind w:firstLine="630"/>
        <w:rPr>
          <w:color w:val="000000" w:themeColor="text1"/>
        </w:rPr>
      </w:pPr>
    </w:p>
    <w:p w:rsidR="00616C6A" w:rsidRPr="006F66FA" w:rsidRDefault="00616C6A" w:rsidP="00616C6A">
      <w:pPr>
        <w:rPr>
          <w:color w:val="000000" w:themeColor="text1"/>
        </w:rPr>
      </w:pPr>
      <w:r w:rsidRPr="006F66FA">
        <w:rPr>
          <w:color w:val="000000" w:themeColor="text1"/>
        </w:rPr>
        <w:t>5.0 AVAILABILITY OF RESOURCES</w:t>
      </w:r>
    </w:p>
    <w:p w:rsidR="00616C6A" w:rsidRPr="006F66FA" w:rsidRDefault="00616C6A" w:rsidP="00616C6A">
      <w:pPr>
        <w:ind w:firstLine="720"/>
        <w:rPr>
          <w:i/>
          <w:color w:val="000000" w:themeColor="text1"/>
        </w:rPr>
      </w:pPr>
      <w:r w:rsidRPr="006F66FA">
        <w:rPr>
          <w:color w:val="000000" w:themeColor="text1"/>
        </w:rPr>
        <w:t>(</w:t>
      </w:r>
      <w:r w:rsidRPr="006F66FA">
        <w:rPr>
          <w:i/>
          <w:color w:val="000000" w:themeColor="text1"/>
        </w:rPr>
        <w:t>This has been listed in terms of a timetable in the Capabilities document but what will this mean to the management f the project? When can meetings be held? Is there an issue on a potential critical path task?)</w:t>
      </w:r>
    </w:p>
    <w:p w:rsidR="00616C6A" w:rsidRPr="006F66FA" w:rsidRDefault="00616C6A" w:rsidP="00616C6A">
      <w:pPr>
        <w:ind w:firstLine="720"/>
        <w:rPr>
          <w:color w:val="000000" w:themeColor="text1"/>
        </w:rPr>
      </w:pPr>
    </w:p>
    <w:p w:rsidR="00616C6A" w:rsidRPr="006F66FA" w:rsidRDefault="00616C6A" w:rsidP="00616C6A">
      <w:pPr>
        <w:ind w:firstLine="720"/>
        <w:rPr>
          <w:color w:val="000000" w:themeColor="text1"/>
        </w:rPr>
      </w:pPr>
    </w:p>
    <w:p w:rsidR="00616C6A" w:rsidRPr="006F66FA" w:rsidRDefault="00616C6A" w:rsidP="00616C6A">
      <w:pPr>
        <w:rPr>
          <w:color w:val="000000" w:themeColor="text1"/>
        </w:rPr>
      </w:pPr>
      <w:proofErr w:type="gramStart"/>
      <w:r w:rsidRPr="006F66FA">
        <w:rPr>
          <w:color w:val="000000" w:themeColor="text1"/>
        </w:rPr>
        <w:t>6.0  BUDGET</w:t>
      </w:r>
      <w:proofErr w:type="gramEnd"/>
    </w:p>
    <w:p w:rsidR="00616C6A" w:rsidRPr="006F66FA" w:rsidRDefault="00616C6A" w:rsidP="00616C6A">
      <w:pPr>
        <w:ind w:firstLine="720"/>
        <w:rPr>
          <w:i/>
          <w:color w:val="000000" w:themeColor="text1"/>
        </w:rPr>
      </w:pPr>
      <w:r w:rsidRPr="006F66FA">
        <w:rPr>
          <w:color w:val="000000" w:themeColor="text1"/>
        </w:rPr>
        <w:t>(</w:t>
      </w:r>
      <w:r w:rsidRPr="006F66FA">
        <w:rPr>
          <w:i/>
          <w:color w:val="000000" w:themeColor="text1"/>
        </w:rPr>
        <w:t>Probably the major constraint. Determine the budget and how it might be spent. What is the delivery date?)</w:t>
      </w:r>
    </w:p>
    <w:p w:rsidR="00616C6A" w:rsidRPr="006F66FA" w:rsidRDefault="00616C6A" w:rsidP="00616C6A">
      <w:pPr>
        <w:ind w:firstLine="720"/>
        <w:rPr>
          <w:color w:val="000000" w:themeColor="text1"/>
        </w:rPr>
      </w:pPr>
    </w:p>
    <w:p w:rsidR="00616C6A" w:rsidRPr="006F66FA" w:rsidRDefault="00616C6A" w:rsidP="00616C6A">
      <w:pPr>
        <w:ind w:firstLine="720"/>
        <w:rPr>
          <w:color w:val="000000" w:themeColor="text1"/>
        </w:rPr>
      </w:pPr>
      <w:r w:rsidRPr="006F66FA">
        <w:rPr>
          <w:color w:val="000000" w:themeColor="text1"/>
        </w:rPr>
        <w:t>-9 hours per week per team member.</w:t>
      </w:r>
    </w:p>
    <w:p w:rsidR="00616C6A" w:rsidRPr="006F66FA" w:rsidRDefault="00616C6A" w:rsidP="00616C6A">
      <w:pPr>
        <w:ind w:firstLine="720"/>
        <w:rPr>
          <w:color w:val="000000" w:themeColor="text1"/>
        </w:rPr>
      </w:pPr>
      <w:r w:rsidRPr="006F66FA">
        <w:rPr>
          <w:color w:val="000000" w:themeColor="text1"/>
        </w:rPr>
        <w:t>-Final competition is on April 8</w:t>
      </w:r>
      <w:r w:rsidRPr="006F66FA">
        <w:rPr>
          <w:color w:val="000000" w:themeColor="text1"/>
          <w:vertAlign w:val="superscript"/>
        </w:rPr>
        <w:t>th</w:t>
      </w:r>
      <w:r w:rsidRPr="006F66FA">
        <w:rPr>
          <w:color w:val="000000" w:themeColor="text1"/>
        </w:rPr>
        <w:t xml:space="preserve">. </w:t>
      </w:r>
    </w:p>
    <w:p w:rsidR="00616C6A" w:rsidRPr="006F66FA" w:rsidRDefault="00616C6A" w:rsidP="00616C6A">
      <w:pPr>
        <w:rPr>
          <w:color w:val="000000" w:themeColor="text1"/>
        </w:rPr>
      </w:pPr>
    </w:p>
    <w:p w:rsidR="00616C6A" w:rsidRPr="006F66FA" w:rsidRDefault="00616C6A" w:rsidP="00616C6A">
      <w:pPr>
        <w:rPr>
          <w:color w:val="000000" w:themeColor="text1"/>
        </w:rPr>
      </w:pPr>
      <w:r w:rsidRPr="006F66FA">
        <w:rPr>
          <w:color w:val="000000" w:themeColor="text1"/>
        </w:rPr>
        <w:t>7.0 GLOSSARY OF TERMS</w:t>
      </w:r>
    </w:p>
    <w:p w:rsidR="00616C6A" w:rsidRPr="006F66FA" w:rsidRDefault="00616C6A" w:rsidP="00616C6A">
      <w:pPr>
        <w:rPr>
          <w:color w:val="000000" w:themeColor="text1"/>
        </w:rPr>
      </w:pPr>
      <w:r w:rsidRPr="006F66FA">
        <w:rPr>
          <w:color w:val="000000" w:themeColor="text1"/>
        </w:rPr>
        <w:tab/>
        <w:t>(</w:t>
      </w:r>
      <w:r w:rsidRPr="006F66FA">
        <w:rPr>
          <w:i/>
          <w:color w:val="000000" w:themeColor="text1"/>
        </w:rPr>
        <w:t>Again, define all the terms you are using so that all members of the Team and any outside readers understand what you are talking about</w:t>
      </w:r>
      <w:r w:rsidRPr="006F66FA">
        <w:rPr>
          <w:color w:val="000000" w:themeColor="text1"/>
        </w:rPr>
        <w:t>…)</w:t>
      </w:r>
    </w:p>
    <w:p w:rsidR="00616C6A" w:rsidRPr="006F66FA" w:rsidRDefault="00616C6A" w:rsidP="00616C6A">
      <w:pPr>
        <w:rPr>
          <w:color w:val="000000" w:themeColor="text1"/>
        </w:rPr>
      </w:pPr>
    </w:p>
    <w:p w:rsidR="00616C6A" w:rsidRPr="006F66FA" w:rsidRDefault="00616C6A" w:rsidP="00616C6A">
      <w:pPr>
        <w:rPr>
          <w:color w:val="000000" w:themeColor="text1"/>
        </w:rPr>
      </w:pPr>
      <w:r w:rsidRPr="006F66FA">
        <w:rPr>
          <w:color w:val="000000" w:themeColor="text1"/>
        </w:rPr>
        <w:t>None for the moment.</w:t>
      </w:r>
    </w:p>
    <w:p w:rsidR="00616C6A" w:rsidRPr="006F66FA" w:rsidRDefault="00616C6A" w:rsidP="00616C6A">
      <w:pPr>
        <w:rPr>
          <w:color w:val="000000" w:themeColor="text1"/>
        </w:rPr>
      </w:pPr>
    </w:p>
    <w:p w:rsidR="007F2C0A" w:rsidRPr="006F66FA" w:rsidRDefault="007F2C0A">
      <w:pPr>
        <w:rPr>
          <w:color w:val="000000" w:themeColor="text1"/>
        </w:rPr>
      </w:pPr>
    </w:p>
    <w:sectPr w:rsidR="007F2C0A" w:rsidRPr="006F66FA" w:rsidSect="00D91E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3139A"/>
    <w:multiLevelType w:val="hybridMultilevel"/>
    <w:tmpl w:val="F0EC242E"/>
    <w:lvl w:ilvl="0" w:tplc="2EF84DCC">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B12B37"/>
    <w:multiLevelType w:val="hybridMultilevel"/>
    <w:tmpl w:val="40822E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74B21E3A"/>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2"/>
  </w:compat>
  <w:rsids>
    <w:rsidRoot w:val="00616C6A"/>
    <w:rsid w:val="00237361"/>
    <w:rsid w:val="00246E01"/>
    <w:rsid w:val="002C0A75"/>
    <w:rsid w:val="002D5A90"/>
    <w:rsid w:val="0055247D"/>
    <w:rsid w:val="00616C6A"/>
    <w:rsid w:val="006F66FA"/>
    <w:rsid w:val="00780A5B"/>
    <w:rsid w:val="007F2C0A"/>
    <w:rsid w:val="00801F32"/>
    <w:rsid w:val="008045D2"/>
    <w:rsid w:val="009B6DF2"/>
    <w:rsid w:val="00D055FD"/>
    <w:rsid w:val="00ED2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FAE27-D734-40D0-A14B-B3F959A5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ind w:left="340" w:right="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6A"/>
    <w:pPr>
      <w:overflowPunct w:val="0"/>
      <w:autoSpaceDE w:val="0"/>
      <w:autoSpaceDN w:val="0"/>
      <w:adjustRightInd w:val="0"/>
      <w:ind w:left="0" w:right="0"/>
      <w:textAlignment w:val="baseline"/>
    </w:pPr>
    <w:rPr>
      <w:rFonts w:ascii="Times New Roman" w:eastAsia="Times New Roman" w:hAnsi="Times New Roman" w:cs="Times New Roman"/>
      <w:sz w:val="24"/>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joshd_000</dc:creator>
  <cp:keywords/>
  <dc:description/>
  <cp:lastModifiedBy>A M Musa Shakib Khan</cp:lastModifiedBy>
  <cp:revision>10</cp:revision>
  <dcterms:created xsi:type="dcterms:W3CDTF">2015-03-09T02:04:00Z</dcterms:created>
  <dcterms:modified xsi:type="dcterms:W3CDTF">2015-04-06T19:05:00Z</dcterms:modified>
</cp:coreProperties>
</file>