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Adverse Media Analyser – User Guide</w:t>
      </w:r>
    </w:p>
    <w:p>
      <w:pPr>
        <w:pStyle w:val="Heading2"/>
      </w:pPr>
      <w:r>
        <w:t>1. What This System Does</w:t>
      </w:r>
    </w:p>
    <w:p>
      <w:r>
        <w:t>The Adverse Media Analyser allows users to search, filter, view, and export adverse media articles collected from news sources and enriched with intelligence fields.</w:t>
      </w:r>
    </w:p>
    <w:p/>
    <w:p>
      <w:r>
        <w:t>Key capabilities:</w:t>
      </w:r>
    </w:p>
    <w:p>
      <w:r>
        <w:t xml:space="preserve">• Search adverse news articles using multiple filters  </w:t>
      </w:r>
    </w:p>
    <w:p>
      <w:r>
        <w:t xml:space="preserve">• Narrow results by date, title, keywords, law enforcement agency, and news source  </w:t>
      </w:r>
    </w:p>
    <w:p>
      <w:r>
        <w:t xml:space="preserve">• View structured intelligence fields (person, crime type, location, etc.)  </w:t>
      </w:r>
    </w:p>
    <w:p>
      <w:r>
        <w:t xml:space="preserve">• Open full article text  </w:t>
      </w:r>
    </w:p>
    <w:p>
      <w:r>
        <w:t>• Download results for reporting or analysis</w:t>
      </w:r>
    </w:p>
    <w:p>
      <w:pPr>
        <w:pStyle w:val="Heading2"/>
      </w:pPr>
      <w:r>
        <w:t>2. Database Information Panel</w:t>
      </w:r>
    </w:p>
    <w:p>
      <w:r>
        <w:t>At the top of the page, the system shows the coverage period of articles stored in the database.</w:t>
      </w:r>
    </w:p>
    <w:p>
      <w:r>
        <w:t>This indicates the start date and the latest date of available articles.</w:t>
      </w:r>
    </w:p>
    <w:p>
      <w:pPr>
        <w:pStyle w:val="Heading2"/>
      </w:pPr>
      <w:r>
        <w:t>3. Updating the Database</w:t>
      </w:r>
    </w:p>
    <w:p>
      <w:r>
        <w:t>The 'Update Data' button fetches and processes new articles not already stored.</w:t>
      </w:r>
    </w:p>
    <w:p/>
    <w:p>
      <w:r>
        <w:t>Process includes:</w:t>
      </w:r>
    </w:p>
    <w:p>
      <w:r>
        <w:t xml:space="preserve">• Article collection  </w:t>
      </w:r>
    </w:p>
    <w:p>
      <w:r>
        <w:t xml:space="preserve">• Data cleaning  </w:t>
      </w:r>
    </w:p>
    <w:p>
      <w:r>
        <w:t xml:space="preserve">• AI-based tagging  </w:t>
      </w:r>
    </w:p>
    <w:p>
      <w:r>
        <w:t xml:space="preserve">• Database insertion  </w:t>
      </w:r>
    </w:p>
    <w:p/>
    <w:p>
      <w:r>
        <w:t>A progress bar displays update status. Use this only when new data is required.</w:t>
      </w:r>
    </w:p>
    <w:p>
      <w:pPr>
        <w:pStyle w:val="Heading2"/>
      </w:pPr>
      <w:r>
        <w:t>4. Search Filters (Sidebar)</w:t>
      </w:r>
    </w:p>
    <w:p>
      <w:r>
        <w:t>All filters are located on the left sidebar.</w:t>
      </w:r>
    </w:p>
    <w:p>
      <w:pPr>
        <w:pStyle w:val="Heading2"/>
      </w:pPr>
      <w:r>
        <w:t>Date Range Filter</w:t>
      </w:r>
    </w:p>
    <w:p>
      <w:r>
        <w:t xml:space="preserve">Select date from – Earliest article date  </w:t>
      </w:r>
    </w:p>
    <w:p>
      <w:r>
        <w:t xml:space="preserve">Select date till – Latest article date  </w:t>
      </w:r>
    </w:p>
    <w:p/>
    <w:p>
      <w:r>
        <w:t>You may use one or both fields. Leaving empty searches all dates.</w:t>
      </w:r>
    </w:p>
    <w:p>
      <w:pPr>
        <w:pStyle w:val="Heading2"/>
      </w:pPr>
      <w:r>
        <w:t>Title Contains</w:t>
      </w:r>
    </w:p>
    <w:p>
      <w:r>
        <w:t>Searches for words in article titles. Partial matches work and search is case-insensitive.</w:t>
      </w:r>
    </w:p>
    <w:p>
      <w:r>
        <w:t>Examples: fraud, money laundering, terror funding</w:t>
      </w:r>
    </w:p>
    <w:p>
      <w:pPr>
        <w:pStyle w:val="Heading2"/>
      </w:pPr>
      <w:r>
        <w:t>Keywords (Comma Separated)</w:t>
      </w:r>
    </w:p>
    <w:p>
      <w:r>
        <w:t>Search inside article content using comma-separated keywords.</w:t>
      </w:r>
    </w:p>
    <w:p>
      <w:r>
        <w:t xml:space="preserve">Example: fraud, hawala, smuggling  </w:t>
      </w:r>
    </w:p>
    <w:p>
      <w:r>
        <w:t>The system returns articles containing any of the keywords.</w:t>
      </w:r>
    </w:p>
    <w:p>
      <w:pPr>
        <w:pStyle w:val="Heading2"/>
      </w:pPr>
      <w:r>
        <w:t>Law Enforcement Agencies (LEA)</w:t>
      </w:r>
    </w:p>
    <w:p>
      <w:r>
        <w:t>Multi-select dropdown to filter by agencies mentioned.</w:t>
      </w:r>
    </w:p>
    <w:p>
      <w:r>
        <w:t>Multiple selections are allowed.</w:t>
      </w:r>
    </w:p>
    <w:p>
      <w:pPr>
        <w:pStyle w:val="Heading2"/>
      </w:pPr>
      <w:r>
        <w:t>News Domains</w:t>
      </w:r>
    </w:p>
    <w:p>
      <w:r>
        <w:t>Filter articles by news source using multi-select dropdown.</w:t>
      </w:r>
    </w:p>
    <w:p>
      <w:pPr>
        <w:pStyle w:val="Heading2"/>
      </w:pPr>
      <w:r>
        <w:t>5. Running a Search</w:t>
      </w:r>
    </w:p>
    <w:p>
      <w:r>
        <w:t>After setting filters, click 'Search'. Results table displays structured fields including ARN, date, title, domain, person, crimes, LEA, locations, and financial quantum.</w:t>
      </w:r>
    </w:p>
    <w:p>
      <w:pPr>
        <w:pStyle w:val="Heading2"/>
      </w:pPr>
      <w:r>
        <w:t>6. Downloading Results</w:t>
      </w:r>
    </w:p>
    <w:p>
      <w:r>
        <w:t>Use 'Download Results' to export search output as CSV for reporting or analysis.</w:t>
      </w:r>
    </w:p>
    <w:p>
      <w:pPr>
        <w:pStyle w:val="Heading2"/>
      </w:pPr>
      <w:r>
        <w:t>7. Article Viewer</w:t>
      </w:r>
    </w:p>
    <w:p>
      <w:r>
        <w:t>Enter an ARN and click 'View Article' to open full article text along with title, date, domain, and URL.</w:t>
      </w:r>
    </w:p>
    <w:p>
      <w:pPr>
        <w:pStyle w:val="Heading2"/>
      </w:pPr>
      <w:r>
        <w:t>8. Best Practices for Analysts</w:t>
      </w:r>
    </w:p>
    <w:p>
      <w:r>
        <w:t xml:space="preserve">• Use keywords + recent dates for emerging trends  </w:t>
      </w:r>
    </w:p>
    <w:p>
      <w:r>
        <w:t xml:space="preserve">• Use LEA filter for agency monitoring  </w:t>
      </w:r>
    </w:p>
    <w:p>
      <w:r>
        <w:t xml:space="preserve">• Use person names for suspect tracking  </w:t>
      </w:r>
    </w:p>
    <w:p>
      <w:r>
        <w:t xml:space="preserve">• Filter domains for source analysis  </w:t>
      </w:r>
    </w:p>
    <w:p>
      <w:r>
        <w:t>• Use financial crime keywords for AML detection</w:t>
      </w:r>
    </w:p>
    <w:p>
      <w:pPr>
        <w:pStyle w:val="Heading2"/>
      </w:pPr>
      <w:r>
        <w:t>9. Important Notes</w:t>
      </w:r>
    </w:p>
    <w:p>
      <w:r>
        <w:t xml:space="preserve">• Keywords use OR logic  </w:t>
      </w:r>
    </w:p>
    <w:p>
      <w:r>
        <w:t xml:space="preserve">• LEA and Domain allow multiple selections  </w:t>
      </w:r>
    </w:p>
    <w:p>
      <w:r>
        <w:t xml:space="preserve">• Leaving filters empty broadens search  </w:t>
      </w:r>
    </w:p>
    <w:p>
      <w:r>
        <w:t xml:space="preserve">• ARN search retrieves exact article  </w:t>
      </w:r>
    </w:p>
    <w:p>
      <w:r>
        <w:t>• Update data periodically</w:t>
      </w:r>
    </w:p>
    <w:p>
      <w:pPr>
        <w:pStyle w:val="Heading2"/>
      </w:pPr>
      <w:r>
        <w:t>10. Intended Users</w:t>
      </w:r>
    </w:p>
    <w:p>
      <w:r>
        <w:t xml:space="preserve">• Financial Intelligence Units  </w:t>
      </w:r>
    </w:p>
    <w:p>
      <w:r>
        <w:t xml:space="preserve">• Law Enforcement Analysts  </w:t>
      </w:r>
    </w:p>
    <w:p>
      <w:r>
        <w:t xml:space="preserve">• AML/CFT Officers  </w:t>
      </w:r>
    </w:p>
    <w:p>
      <w:r>
        <w:t xml:space="preserve">• OSINT Teams  </w:t>
      </w:r>
    </w:p>
    <w:p>
      <w:r>
        <w:t>• Risk &amp; Compliance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