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4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Создание datasets и анализ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Выбор источника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Сбор сырых данных</w:t>
      </w:r>
      <w:r>
        <w:tab/>
        <w:t xml:space="preserve">5</w:t>
      </w:r>
    </w:p>
    <w:p>
      <w:pPr>
        <w:tabs>
          <w:tab w:val="right" w:pos="9356" w:leader="dot"/>
        </w:tabs>
        <w:spacing w:line="360"/>
        <w:ind w:left="0"/>
      </w:pPr>
      <w:r>
        <w:t xml:space="preserve">3 Структурирование и очистка</w:t>
      </w:r>
      <w:r>
        <w:tab/>
        <w:t xml:space="preserve">6</w:t>
      </w:r>
    </w:p>
    <w:p>
      <w:pPr>
        <w:tabs>
          <w:tab w:val="right" w:pos="9356" w:leader="dot"/>
        </w:tabs>
        <w:spacing w:line="360"/>
        <w:ind w:left="0"/>
      </w:pPr>
      <w:r>
        <w:t xml:space="preserve">4 Анализ</w:t>
      </w:r>
      <w:r>
        <w:tab/>
        <w:t xml:space="preserve">7</w:t>
      </w:r>
    </w:p>
    <w:p>
      <w:pPr>
        <w:tabs>
          <w:tab w:val="right" w:pos="9356" w:leader="dot"/>
        </w:tabs>
        <w:spacing w:line="360"/>
        <w:ind w:left="0"/>
      </w:pPr>
      <w:r>
        <w:t xml:space="preserve">5 Демонстрация пригодности датасета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10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11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Работа парная к лабораторной № 5, где датасет собирался из открытого API Hacker News. Здесь источник другой, API поиска GitHub, а работа компактнее, с упором на процесс сбора.</w:t>
      </w:r>
    </w:p>
    <w:p>
      <w:pPr>
        <w:spacing w:line="360"/>
        <w:ind w:firstLine="709"/>
        <w:jc w:val="both"/>
      </w:pPr>
      <w:r>
        <w:t xml:space="preserve">Цель работы: научиться собирать датасет из открытого API стороннего сервиса, структурировать, очищать и анализировать его.</w:t>
      </w:r>
    </w:p>
    <w:p>
      <w:pPr>
        <w:spacing w:line="360"/>
        <w:ind w:firstLine="709"/>
        <w:jc w:val="both"/>
      </w:pPr>
      <w:r>
        <w:t xml:space="preserve">Как я понял задачу: текста задания в СДО нет. Работа парная к лабораторной № 5, источник данных должен быть другим, объём и описание компактнее.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выбрать открытый источник и проверить, подходит ли он для сбора;</w:t>
      </w:r>
    </w:p>
    <w:p>
      <w:pPr>
        <w:spacing w:line="360"/>
        <w:ind w:firstLine="709"/>
        <w:jc w:val="both"/>
      </w:pPr>
      <w:r>
        <w:t xml:space="preserve">б) собрать сырые данные скриптом;</w:t>
      </w:r>
    </w:p>
    <w:p>
      <w:pPr>
        <w:spacing w:line="360"/>
        <w:ind w:firstLine="709"/>
        <w:jc w:val="both"/>
      </w:pPr>
      <w:r>
        <w:t xml:space="preserve">в) разобрать их в таблицу и очистить;</w:t>
      </w:r>
    </w:p>
    <w:p>
      <w:pPr>
        <w:spacing w:line="360"/>
        <w:ind w:firstLine="709"/>
        <w:jc w:val="both"/>
      </w:pPr>
      <w:r>
        <w:t xml:space="preserve">г) проанализировать и сохранить датасет;</w:t>
      </w:r>
    </w:p>
    <w:p>
      <w:pPr>
        <w:spacing w:line="360"/>
        <w:ind w:firstLine="709"/>
        <w:jc w:val="both"/>
      </w:pPr>
      <w:r>
        <w:t xml:space="preserve">д) показать на модели, что датасет пригоден для обучения.</w:t>
      </w:r>
    </w:p>
    <w:p>
      <w:pPr>
        <w:spacing w:line="360"/>
        <w:ind w:firstLine="709"/>
        <w:jc w:val="both"/>
      </w:pPr>
      <w:r>
        <w:t xml:space="preserve">Работа выполнена на Python 3.12 с библиотеками pandas и scikit-learn. Код, сырые данные и датасет лежат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prac4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Выбор источника</w:t>
      </w:r>
    </w:p>
    <w:p>
      <w:pPr>
        <w:spacing w:line="360"/>
        <w:ind w:firstLine="709"/>
        <w:jc w:val="both"/>
      </w:pPr>
      <w:r>
        <w:t xml:space="preserve">Сначала я проверил ленту публичных событий GitHub </w:t>
      </w:r>
      <w:r>
        <w:rPr>
          <w:rFonts w:ascii="Courier New" w:cs="Courier New" w:eastAsia="Courier New" w:hAnsi="Courier New"/>
          <w:sz w:val="24"/>
          <w:szCs w:val="24"/>
        </w:rPr>
        <w:t xml:space="preserve">api.github.com/events</w:t>
      </w:r>
      <w:r>
        <w:t xml:space="preserve">. Без авторизации она кешируется: заголовок ответа </w:t>
      </w:r>
      <w:r>
        <w:rPr>
          <w:rFonts w:ascii="Courier New" w:cs="Courier New" w:eastAsia="Courier New" w:hAnsi="Courier New"/>
          <w:sz w:val="24"/>
          <w:szCs w:val="24"/>
        </w:rPr>
        <w:t xml:space="preserve">X-Poll-Interval: 60</w:t>
      </w:r>
      <w:r>
        <w:t xml:space="preserve">, два запроса с разницей 8 секунд вернули одни и те же 100 событий, а всего лента отдаёт не больше 300 событий. Датасет из неё не собрать.</w:t>
      </w:r>
    </w:p>
    <w:p>
      <w:pPr>
        <w:spacing w:line="360"/>
        <w:ind w:firstLine="709"/>
        <w:jc w:val="both"/>
      </w:pPr>
      <w:r>
        <w:t xml:space="preserve">API поиска репозиториев тоже работает без авторизации, отдаёт по 100 репозиториев за запрос и умеет отбирать их по дате создания и числу звёзд. Ограничение 10 запросов в минуту.</w:t>
      </w:r>
    </w:p>
    <w:p>
      <w:pPr>
        <w:spacing w:line="360"/>
        <w:ind w:firstLine="709"/>
        <w:jc w:val="both"/>
      </w:pPr>
      <w:r>
        <w:t xml:space="preserve">Выборка устроена в два слоя. Первая версия брала только 100 самых популярных репозиториев каждого дня, и выборка оказалась обрезана снизу: меньше 49 звёзд в неё не попадало, а модель внутри такой выборки давала ROC-AUC 0,57. Поэтому за каждый день с 1 по 15 августа 2025 года беру 100 самых популярных репозиториев и 100 обычных. Даты взяты год назад, чтобы число звёзд успело устояться.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Сбор сырых данных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QUERIES = {'popular': 'created:{d}&amp;sort=stars&amp;order=desc',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   'ordinary': 'created:{d}+stars:1..3'}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for day in DAYS: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for group, q in QUERIES.items():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resp = search(q.format(d=day.isoformat()))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for it in resp['items']: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it['_group'] = group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raw['items'] += resp['items']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time.sleep(7)</w:t>
      </w:r>
    </w:p>
    <w:p>
      <w:pPr>
        <w:spacing w:line="360"/>
        <w:ind w:firstLine="709"/>
        <w:jc w:val="both"/>
      </w:pPr>
      <w:r>
        <w:t xml:space="preserve">30 запросов с паузой 7 секунд заняли около трёх с половиной минут. Сырой ответ сохранён в </w:t>
      </w:r>
      <w:r>
        <w:rPr>
          <w:rFonts w:ascii="Courier New" w:cs="Courier New" w:eastAsia="Courier New" w:hAnsi="Courier New"/>
          <w:sz w:val="24"/>
          <w:szCs w:val="24"/>
        </w:rPr>
        <w:t xml:space="preserve">data/raw_github_repos.json</w:t>
      </w:r>
      <w:r>
        <w:t xml:space="preserve">, при повторном запуске данные берутся из файла. Запрос </w:t>
      </w:r>
      <w:r>
        <w:rPr>
          <w:rFonts w:ascii="Courier New" w:cs="Courier New" w:eastAsia="Courier New" w:hAnsi="Courier New"/>
          <w:sz w:val="24"/>
          <w:szCs w:val="24"/>
        </w:rPr>
        <w:t xml:space="preserve">stars:1..3</w:t>
      </w:r>
      <w:r>
        <w:t xml:space="preserve"> вернул репозитории ровно с тремя звёздами: сортировка по совпадению ставит их первыми.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Структурирование и очистка</w:t>
      </w:r>
    </w:p>
    <w:p>
      <w:pPr>
        <w:spacing w:line="360"/>
        <w:ind w:firstLine="709"/>
        <w:jc w:val="both"/>
      </w:pPr>
      <w:r>
        <w:t xml:space="preserve">В сырой записи 82 поля, большинство из них это ссылки на другие методы API. Взяты 15 содержательных: даты создания и последнего изменения, язык, размер, звёзды, форки, открытые задачи, наличие лицензии, длина описания, число тем, тип владельца, наличие сайта и срок развития. Имена репозиториев и владельцев в датасет не попадают.</w:t>
      </w:r>
    </w:p>
    <w:p>
      <w:pPr>
        <w:spacing w:line="360"/>
        <w:ind w:firstLine="709"/>
        <w:jc w:val="both"/>
      </w:pPr>
      <w:r>
        <w:t xml:space="preserve">Очистка: дубликатов и пропусков нет, удалены 22 пустых репозитория с размером 0. У 3 репозиториев последнее изменение раньше даты создания: их история перенесена из другого места, срок развития у них обрезан до нуля. Итог: </w:t>
      </w:r>
      <w:r>
        <w:rPr>
          <w:rFonts w:ascii="Courier New" w:cs="Courier New" w:eastAsia="Courier New" w:hAnsi="Courier New"/>
          <w:sz w:val="24"/>
          <w:szCs w:val="24"/>
        </w:rPr>
        <w:t xml:space="preserve">data/github_repos.csv</w:t>
      </w:r>
      <w:r>
        <w:t xml:space="preserve">, 2978 репозиториев, 15 столбцов, 343 КБ.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Анализ</w:t>
      </w:r>
    </w:p>
    <w:p>
      <w:pPr>
        <w:spacing w:line="360"/>
        <w:ind w:firstLine="709"/>
        <w:jc w:val="both"/>
      </w:pPr>
      <w:r>
        <w:t xml:space="preserve">Среди популярных репозиториев больше Python (30,2 % против 20,9 %), Rust и Go, среди обычных больше JavaScript, HTML и ноутбуков Jupyter (рисунок 1). Звёзды у популярной группы от 49 до 138 009, медиана 147.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Языки в двух группах и распределение звёзд у популярных</w:t>
      </w:r>
    </w:p>
    <w:p>
      <w:pPr>
        <w:spacing w:line="360"/>
        <w:ind w:firstLine="709"/>
        <w:jc w:val="both"/>
      </w:pPr>
      <w:r>
        <w:t xml:space="preserve">Популярные репозитории заметно лучше оформлены (рисунок 2): лицензия у 73,4 % против 39,4 %, темы у 44,1 % против 16,2 %, владелец организация у 30,3 % против 10,9 %. Медианный размер в 6,5 раза больше, 3667 КБ против 561.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Оформление и размер популярных и обычных репозиториев</w:t>
      </w:r>
    </w:p>
    <w:p>
      <w:pPr>
        <w:spacing w:line="360"/>
        <w:ind w:firstLine="709"/>
        <w:jc w:val="both"/>
      </w:pPr>
      <w:r>
        <w:t xml:space="preserve">Популярные проекты развиваются дольше (рисунок 3): медиана 281 день между созданием и последним изменением против 27. В первую же неделю забрасывают 40,5 % обычных репозиториев и только 11,7 % популярных.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Срок развития репозиториев в двух группах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Демонстрация пригодности датасета</w:t>
      </w:r>
    </w:p>
    <w:p>
      <w:pPr>
        <w:spacing w:line="360"/>
        <w:ind w:firstLine="709"/>
        <w:jc w:val="both"/>
      </w:pPr>
      <w:r>
        <w:t xml:space="preserve">Задача: по свойствам репозитория отличить популярный от обычного. Звёзды, форки и открытые задачи в признаки не входят: это следствие популярности, с ними модель подсмотрела бы ответ. Признаки: размер, длина описания, число тем, лицензия, тип владельца, сайт, срок развития и восемь самых частых языков.</w:t>
      </w:r>
    </w:p>
    <w:p>
      <w:pPr>
        <w:spacing w:line="360"/>
        <w:ind w:firstLine="709"/>
        <w:jc w:val="both"/>
      </w:pPr>
      <w:r>
        <w:t xml:space="preserve">Таблица 1 — Результаты на тестовой выборке из 745 репозиториев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4"/>
        <w:gridCol w:w="1969"/>
        <w:gridCol w:w="1723"/>
      </w:tblGrid>
      <w:tr>
        <w:trPr>
          <w:cantSplit/>
          <w:tblHeader/>
        </w:trPr>
        <w:tc>
          <w:tcPr>
            <w:tcW w:type="dxa" w:w="5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1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Accuracy</w:t>
            </w:r>
          </w:p>
        </w:tc>
        <w:tc>
          <w:tcPr>
            <w:tcW w:type="dxa" w:w="1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ROC-AUC</w:t>
            </w:r>
          </w:p>
        </w:tc>
      </w:tr>
      <w:tr>
        <w:trPr>
          <w:cantSplit/>
          <w:tblHeader w:val="false"/>
        </w:trPr>
        <w:tc>
          <w:tcPr>
            <w:tcW w:type="dxa" w:w="5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Случайный лес</w:t>
            </w:r>
          </w:p>
        </w:tc>
        <w:tc>
          <w:tcPr>
            <w:tcW w:type="dxa" w:w="1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0,7208</w:t>
            </w:r>
          </w:p>
        </w:tc>
        <w:tc>
          <w:tcPr>
            <w:tcW w:type="dxa" w:w="1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0,7994</w:t>
            </w:r>
          </w:p>
        </w:tc>
      </w:tr>
      <w:tr>
        <w:trPr>
          <w:cantSplit/>
          <w:tblHeader w:val="false"/>
        </w:trPr>
        <w:tc>
          <w:tcPr>
            <w:tcW w:type="dxa" w:w="56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Логистическая регрессия</w:t>
            </w:r>
          </w:p>
        </w:tc>
        <w:tc>
          <w:tcPr>
            <w:tcW w:type="dxa" w:w="1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0,7060</w:t>
            </w:r>
          </w:p>
        </w:tc>
        <w:tc>
          <w:tcPr>
            <w:tcW w:type="dxa" w:w="1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0,7782</w:t>
            </w:r>
          </w:p>
        </w:tc>
      </w:tr>
    </w:tbl>
    <w:p>
      <w:pPr>
        <w:spacing w:after="120"/>
      </w:pPr>
    </w:p>
    <w:p>
      <w:pPr>
        <w:keepNext/>
        <w:spacing w:before="120"/>
        <w:jc w:val="center"/>
      </w:pPr>
      <w:r>
        <w:drawing>
          <wp:inline distT="0" distB="0" distL="0" distR="0">
            <wp:extent cx="59436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Популярный или обычный репозиторий: матрица ошибок и важность признаков</w:t>
      </w:r>
    </w:p>
    <w:p>
      <w:pPr>
        <w:spacing w:line="360"/>
        <w:ind w:firstLine="709"/>
        <w:jc w:val="both"/>
      </w:pPr>
      <w:r>
        <w:t xml:space="preserve">Главные признаки: срок развития (0,296), размер (0,211), длина описания (0,133) и лицензия (0,129). Оговорка: срок развития отчасти следствие популярности, популярный проект чаще продолжают поддерживать.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Из открытого API поиска GitHub 30 запросами собраны 3000 репозиториев, после очистки в датасете 2978 записей и 15 столбцов. Лента публичных событий GitHub для сбора не подошла: без авторизации она кешируется и отдаёт не больше 300 событий.</w:t>
      </w:r>
    </w:p>
    <w:p>
      <w:pPr>
        <w:spacing w:line="360"/>
        <w:ind w:firstLine="709"/>
        <w:jc w:val="both"/>
      </w:pPr>
      <w:r>
        <w:t xml:space="preserve">Анализ показал, чем популярные репозитории отличаются от обычных: лицензией, темами, описанием, размером, принадлежностью организациям и долгим развитием. Случайный лес по этим признакам отличает популярный репозиторий от обычного с accuracy 0,7208 и ROC-AUC 0,7994.</w:t>
      </w:r>
    </w:p>
    <w:p>
      <w:pPr>
        <w:spacing w:line="360"/>
        <w:ind w:firstLine="709"/>
        <w:jc w:val="both"/>
      </w:pPr>
      <w:r>
        <w:t xml:space="preserve">Отдельный урок по методике: первая выборка из одних популярных репозиториев давала модель на уровне 0,57. Правильно устроенная двухслойная выборка превратила задачу в осмысленную.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GitHub REST API : Search repositories // GitHub Docs : [сайт]. — URL: https://docs.github.com/en/rest/search/search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GitHub REST API : Rate limits // GitHub Docs : [сайт]. — URL: https://docs.github.com/en/rest/using-the-rest-api/rate-limits-for-the-rest-api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Pedregosa, F. Scikit-learn: Machine Learning in Python / F. Pedregosa [et al.] // Journal of Machine Learning Research. — 2011. — Vol. 12. — P. 2825–2830.</w:t>
      </w:r>
    </w:p>
    <w:p>
      <w:pPr>
        <w:spacing w:line="360"/>
        <w:ind w:firstLine="709"/>
        <w:jc w:val="both"/>
      </w:pPr>
      <w:r>
        <w:t xml:space="preserve">4.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cbce7ce0a0be04169c468283b9a60b4fda32eca.png"/><Relationship Id="rId10" Type="http://schemas.openxmlformats.org/officeDocument/2006/relationships/image" Target="media/5cbf7ac1f56f76f35287af4aa46ed7fc45b79c15.png"/><Relationship Id="rId11" Type="http://schemas.openxmlformats.org/officeDocument/2006/relationships/image" Target="media/8e814df8dd6b74801be829dc98b5bf4d6e7c8a91.png"/><Relationship Id="rId12" Type="http://schemas.openxmlformats.org/officeDocument/2006/relationships/image" Target="media/564d7009ed1541bdbc2d0fae4bc4f2b78e6998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2026-09-28T12:26:42.912Z</dcterms:created>
  <dcterms:modified xsi:type="dcterms:W3CDTF">2026-09-28T12:26:42.912Z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