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CFA8" w14:textId="0A359191" w:rsidR="00AB4B2E" w:rsidRPr="00C035F9" w:rsidRDefault="00EA66A2" w:rsidP="00C035F9">
      <w:pPr>
        <w:jc w:val="center"/>
        <w:rPr>
          <w:rFonts w:asciiTheme="majorBidi" w:hAnsiTheme="majorBidi" w:cstheme="majorBidi"/>
          <w:sz w:val="72"/>
          <w:szCs w:val="88"/>
        </w:rPr>
      </w:pPr>
      <w:r w:rsidRPr="00282184">
        <w:rPr>
          <w:rFonts w:asciiTheme="majorBidi" w:hAnsiTheme="majorBidi" w:cstheme="majorBidi"/>
          <w:b/>
          <w:sz w:val="72"/>
          <w:szCs w:val="88"/>
        </w:rPr>
        <w:t>Database Systems</w:t>
      </w:r>
    </w:p>
    <w:p w14:paraId="107C0247" w14:textId="1AA1218B" w:rsidR="00AB4B2E" w:rsidRDefault="00AB4B2E" w:rsidP="00697D29">
      <w:pPr>
        <w:autoSpaceDE w:val="0"/>
        <w:autoSpaceDN w:val="0"/>
        <w:adjustRightInd w:val="0"/>
        <w:jc w:val="center"/>
        <w:rPr>
          <w:rFonts w:asciiTheme="majorBidi" w:hAnsiTheme="majorBidi" w:cstheme="majorBidi"/>
          <w:b/>
          <w:sz w:val="52"/>
          <w:szCs w:val="52"/>
          <w:u w:val="single"/>
        </w:rPr>
      </w:pPr>
      <w:r w:rsidRPr="00282184">
        <w:rPr>
          <w:rFonts w:asciiTheme="majorBidi" w:hAnsiTheme="majorBidi" w:cstheme="majorBidi"/>
          <w:b/>
          <w:sz w:val="52"/>
          <w:szCs w:val="52"/>
          <w:u w:val="single"/>
        </w:rPr>
        <w:t>Assignment</w:t>
      </w:r>
      <w:r w:rsidR="00236EF0" w:rsidRPr="00282184">
        <w:rPr>
          <w:rFonts w:asciiTheme="majorBidi" w:hAnsiTheme="majorBidi" w:cstheme="majorBidi"/>
          <w:b/>
          <w:sz w:val="52"/>
          <w:szCs w:val="52"/>
          <w:u w:val="single"/>
        </w:rPr>
        <w:t xml:space="preserve"> # </w:t>
      </w:r>
      <w:r w:rsidR="00811718" w:rsidRPr="00282184">
        <w:rPr>
          <w:rFonts w:asciiTheme="majorBidi" w:hAnsiTheme="majorBidi" w:cstheme="majorBidi"/>
          <w:b/>
          <w:sz w:val="52"/>
          <w:szCs w:val="52"/>
          <w:u w:val="single"/>
        </w:rPr>
        <w:t>0</w:t>
      </w:r>
      <w:r w:rsidR="00CC48D5" w:rsidRPr="00282184">
        <w:rPr>
          <w:rFonts w:asciiTheme="majorBidi" w:hAnsiTheme="majorBidi" w:cstheme="majorBidi"/>
          <w:b/>
          <w:sz w:val="52"/>
          <w:szCs w:val="52"/>
          <w:u w:val="single"/>
        </w:rPr>
        <w:t>1</w:t>
      </w:r>
    </w:p>
    <w:p w14:paraId="32909828" w14:textId="244B4898" w:rsidR="00C035F9" w:rsidRPr="00C035F9" w:rsidRDefault="00C035F9" w:rsidP="00697D29">
      <w:pPr>
        <w:autoSpaceDE w:val="0"/>
        <w:autoSpaceDN w:val="0"/>
        <w:adjustRightInd w:val="0"/>
        <w:jc w:val="center"/>
        <w:rPr>
          <w:rFonts w:asciiTheme="majorBidi" w:hAnsiTheme="majorBidi" w:cstheme="majorBidi"/>
          <w:bCs/>
          <w:sz w:val="40"/>
          <w:szCs w:val="40"/>
        </w:rPr>
      </w:pPr>
      <w:r w:rsidRPr="00C035F9">
        <w:rPr>
          <w:rFonts w:asciiTheme="majorBidi" w:hAnsiTheme="majorBidi" w:cstheme="majorBidi"/>
          <w:bCs/>
          <w:sz w:val="40"/>
          <w:szCs w:val="40"/>
        </w:rPr>
        <w:t>MALIK ZOHAIB MUSTAFA</w:t>
      </w:r>
    </w:p>
    <w:p w14:paraId="772CAD7B" w14:textId="5EB7C3A7" w:rsidR="00C035F9" w:rsidRPr="00C035F9" w:rsidRDefault="00C035F9" w:rsidP="00697D29">
      <w:pPr>
        <w:autoSpaceDE w:val="0"/>
        <w:autoSpaceDN w:val="0"/>
        <w:adjustRightInd w:val="0"/>
        <w:jc w:val="center"/>
        <w:rPr>
          <w:rFonts w:asciiTheme="majorBidi" w:hAnsiTheme="majorBidi" w:cstheme="majorBidi"/>
          <w:bCs/>
          <w:sz w:val="40"/>
          <w:szCs w:val="40"/>
        </w:rPr>
      </w:pPr>
      <w:r w:rsidRPr="00C035F9">
        <w:rPr>
          <w:rFonts w:asciiTheme="majorBidi" w:hAnsiTheme="majorBidi" w:cstheme="majorBidi"/>
          <w:bCs/>
          <w:sz w:val="40"/>
          <w:szCs w:val="40"/>
        </w:rPr>
        <w:t>01-134192-030</w:t>
      </w:r>
    </w:p>
    <w:p w14:paraId="4AD9B76F" w14:textId="755DAC25" w:rsidR="00C035F9" w:rsidRPr="00C035F9" w:rsidRDefault="00C035F9" w:rsidP="00697D29">
      <w:pPr>
        <w:autoSpaceDE w:val="0"/>
        <w:autoSpaceDN w:val="0"/>
        <w:adjustRightInd w:val="0"/>
        <w:jc w:val="center"/>
        <w:rPr>
          <w:rFonts w:asciiTheme="majorBidi" w:hAnsiTheme="majorBidi" w:cstheme="majorBidi"/>
          <w:bCs/>
          <w:sz w:val="40"/>
          <w:szCs w:val="40"/>
        </w:rPr>
      </w:pPr>
      <w:r w:rsidRPr="00C035F9">
        <w:rPr>
          <w:rFonts w:asciiTheme="majorBidi" w:hAnsiTheme="majorBidi" w:cstheme="majorBidi"/>
          <w:bCs/>
          <w:sz w:val="40"/>
          <w:szCs w:val="40"/>
        </w:rPr>
        <w:t>BSCS-4B</w:t>
      </w:r>
    </w:p>
    <w:p w14:paraId="007011A6" w14:textId="77777777" w:rsidR="0079755C" w:rsidRPr="00282184" w:rsidRDefault="0079755C" w:rsidP="00697D29">
      <w:pPr>
        <w:autoSpaceDE w:val="0"/>
        <w:autoSpaceDN w:val="0"/>
        <w:adjustRightInd w:val="0"/>
        <w:jc w:val="center"/>
        <w:rPr>
          <w:rFonts w:asciiTheme="majorBidi" w:hAnsiTheme="majorBidi" w:cstheme="majorBidi"/>
          <w:b/>
          <w:color w:val="FF0000"/>
          <w:sz w:val="36"/>
          <w:szCs w:val="52"/>
          <w:u w:val="single"/>
        </w:rPr>
      </w:pPr>
    </w:p>
    <w:p w14:paraId="25C535C4" w14:textId="13EA3832" w:rsidR="00EA66A2" w:rsidRPr="00C035F9" w:rsidRDefault="0079755C" w:rsidP="00C035F9">
      <w:pPr>
        <w:autoSpaceDE w:val="0"/>
        <w:autoSpaceDN w:val="0"/>
        <w:adjustRightInd w:val="0"/>
        <w:jc w:val="center"/>
        <w:rPr>
          <w:rFonts w:asciiTheme="majorBidi" w:hAnsiTheme="majorBidi" w:cstheme="majorBidi"/>
          <w:b/>
          <w:color w:val="FF0000"/>
          <w:sz w:val="36"/>
          <w:szCs w:val="52"/>
          <w:u w:val="single"/>
        </w:rPr>
      </w:pPr>
      <w:r w:rsidRPr="00282184">
        <w:rPr>
          <w:rFonts w:asciiTheme="majorBidi" w:hAnsiTheme="majorBidi" w:cstheme="majorBidi"/>
          <w:b/>
          <w:color w:val="FF0000"/>
          <w:sz w:val="36"/>
          <w:szCs w:val="52"/>
          <w:u w:val="single"/>
        </w:rPr>
        <w:t>Due Date</w:t>
      </w:r>
      <w:r w:rsidR="00315EFD" w:rsidRPr="00282184">
        <w:rPr>
          <w:rFonts w:asciiTheme="majorBidi" w:hAnsiTheme="majorBidi" w:cstheme="majorBidi"/>
          <w:b/>
          <w:color w:val="FF0000"/>
          <w:sz w:val="36"/>
          <w:szCs w:val="52"/>
          <w:u w:val="single"/>
        </w:rPr>
        <w:t>:</w:t>
      </w:r>
      <w:r w:rsidR="00BE024F" w:rsidRPr="00282184">
        <w:rPr>
          <w:rFonts w:asciiTheme="majorBidi" w:hAnsiTheme="majorBidi" w:cstheme="majorBidi"/>
          <w:b/>
          <w:color w:val="FF0000"/>
          <w:sz w:val="36"/>
          <w:szCs w:val="52"/>
          <w:u w:val="single"/>
        </w:rPr>
        <w:t xml:space="preserve"> 16 May</w:t>
      </w:r>
      <w:r w:rsidR="00391053" w:rsidRPr="00282184">
        <w:rPr>
          <w:rFonts w:asciiTheme="majorBidi" w:hAnsiTheme="majorBidi" w:cstheme="majorBidi"/>
          <w:b/>
          <w:color w:val="FF0000"/>
          <w:sz w:val="36"/>
          <w:szCs w:val="52"/>
          <w:u w:val="single"/>
        </w:rPr>
        <w:t>-2021</w:t>
      </w:r>
    </w:p>
    <w:p w14:paraId="19AC57BA" w14:textId="77777777" w:rsidR="00A466D2" w:rsidRPr="00282184" w:rsidRDefault="00A466D2" w:rsidP="00B82056">
      <w:pPr>
        <w:rPr>
          <w:rFonts w:asciiTheme="majorBidi" w:hAnsiTheme="majorBidi" w:cstheme="majorBidi"/>
          <w:b/>
          <w:sz w:val="24"/>
          <w:u w:val="single"/>
          <w:lang w:val="en-GB"/>
        </w:rPr>
      </w:pPr>
    </w:p>
    <w:p w14:paraId="03AE44E7" w14:textId="77777777" w:rsidR="00EA66A2" w:rsidRPr="00282184" w:rsidRDefault="00EA66A2" w:rsidP="00EA66A2">
      <w:pPr>
        <w:jc w:val="both"/>
        <w:rPr>
          <w:rFonts w:asciiTheme="majorBidi" w:hAnsiTheme="majorBidi" w:cstheme="majorBidi"/>
          <w:b/>
          <w:sz w:val="24"/>
          <w:szCs w:val="24"/>
        </w:rPr>
      </w:pPr>
      <w:r w:rsidRPr="00282184">
        <w:rPr>
          <w:rFonts w:asciiTheme="majorBidi" w:hAnsiTheme="majorBidi" w:cstheme="majorBidi"/>
          <w:b/>
          <w:sz w:val="24"/>
          <w:szCs w:val="24"/>
        </w:rPr>
        <w:t>CREATING AN ENTITY-RELATIONSHP DIAGRAM:</w:t>
      </w:r>
    </w:p>
    <w:p w14:paraId="4F960C96" w14:textId="586CD730" w:rsidR="007F3776" w:rsidRPr="00282184" w:rsidRDefault="00EA66A2" w:rsidP="00EA66A2">
      <w:pPr>
        <w:jc w:val="both"/>
        <w:rPr>
          <w:rFonts w:asciiTheme="majorBidi" w:hAnsiTheme="majorBidi" w:cstheme="majorBidi"/>
          <w:sz w:val="24"/>
          <w:szCs w:val="24"/>
        </w:rPr>
      </w:pPr>
      <w:r w:rsidRPr="00282184">
        <w:rPr>
          <w:rFonts w:asciiTheme="majorBidi" w:hAnsiTheme="majorBidi" w:cstheme="majorBidi"/>
          <w:sz w:val="24"/>
          <w:szCs w:val="24"/>
        </w:rPr>
        <w:t>UPS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uniqueID, and address. Shipped items make their way to their destination via one or more standard UPS transportation events (i.e., flights, truck deliveries). These transportation events are characterized by a unique scheduleNumber, a type (</w:t>
      </w:r>
      <w:r w:rsidR="003B225D" w:rsidRPr="00282184">
        <w:rPr>
          <w:rFonts w:asciiTheme="majorBidi" w:hAnsiTheme="majorBidi" w:cstheme="majorBidi"/>
          <w:sz w:val="24"/>
          <w:szCs w:val="24"/>
        </w:rPr>
        <w:t>e.g.</w:t>
      </w:r>
      <w:r w:rsidRPr="00282184">
        <w:rPr>
          <w:rFonts w:asciiTheme="majorBidi" w:hAnsiTheme="majorBidi" w:cstheme="majorBidi"/>
          <w:sz w:val="24"/>
          <w:szCs w:val="24"/>
        </w:rPr>
        <w:t>, flight, truck), and a deliveryRoute. Please create an Entity Relationship diagram that captures this information about the UPS system. Be certain to indicate identifiers and cardinality constraints.</w:t>
      </w:r>
    </w:p>
    <w:p w14:paraId="4D27AC91" w14:textId="3F6B7483" w:rsidR="00282184" w:rsidRPr="00282184" w:rsidRDefault="00282184" w:rsidP="00282184">
      <w:pPr>
        <w:jc w:val="both"/>
        <w:rPr>
          <w:rFonts w:asciiTheme="majorBidi" w:hAnsiTheme="majorBidi" w:cstheme="majorBidi"/>
          <w:b/>
          <w:bCs/>
          <w:sz w:val="36"/>
          <w:szCs w:val="36"/>
        </w:rPr>
      </w:pPr>
      <w:r w:rsidRPr="00282184">
        <w:rPr>
          <w:rFonts w:asciiTheme="majorBidi" w:hAnsiTheme="majorBidi" w:cstheme="majorBidi"/>
          <w:b/>
          <w:bCs/>
          <w:sz w:val="36"/>
          <w:szCs w:val="36"/>
        </w:rPr>
        <w:t>Answer:</w:t>
      </w:r>
    </w:p>
    <w:p w14:paraId="68255A6D" w14:textId="200F8741" w:rsidR="00282184" w:rsidRPr="003B225D" w:rsidRDefault="00282184" w:rsidP="003B225D">
      <w:pPr>
        <w:rPr>
          <w:rFonts w:asciiTheme="majorBidi" w:hAnsiTheme="majorBidi" w:cstheme="majorBidi"/>
          <w:sz w:val="24"/>
          <w:szCs w:val="24"/>
        </w:rPr>
      </w:pPr>
      <w:r w:rsidRPr="003B225D">
        <w:rPr>
          <w:rFonts w:asciiTheme="majorBidi" w:hAnsiTheme="majorBidi" w:cstheme="majorBidi"/>
          <w:b/>
          <w:bCs/>
          <w:color w:val="FF0000"/>
          <w:sz w:val="24"/>
          <w:szCs w:val="24"/>
        </w:rPr>
        <w:t>ERD</w:t>
      </w:r>
      <w:r w:rsidRPr="003B225D">
        <w:rPr>
          <w:rFonts w:asciiTheme="majorBidi" w:hAnsiTheme="majorBidi" w:cstheme="majorBidi"/>
          <w:sz w:val="24"/>
          <w:szCs w:val="24"/>
        </w:rPr>
        <w:t> </w:t>
      </w:r>
      <w:r w:rsidRPr="003B225D">
        <w:rPr>
          <w:rFonts w:asciiTheme="majorBidi" w:hAnsiTheme="majorBidi" w:cstheme="majorBidi"/>
          <w:color w:val="FF0000"/>
          <w:sz w:val="24"/>
          <w:szCs w:val="24"/>
        </w:rPr>
        <w:t>for the above scenario has been given in the end</w:t>
      </w:r>
    </w:p>
    <w:p w14:paraId="0EC47F3D" w14:textId="77777777" w:rsidR="00282184" w:rsidRPr="003B225D" w:rsidRDefault="00282184" w:rsidP="003B225D">
      <w:pPr>
        <w:rPr>
          <w:rFonts w:asciiTheme="majorBidi" w:hAnsiTheme="majorBidi" w:cstheme="majorBidi"/>
          <w:sz w:val="28"/>
          <w:szCs w:val="28"/>
        </w:rPr>
      </w:pPr>
    </w:p>
    <w:p w14:paraId="7C0AF238" w14:textId="470CB35C" w:rsidR="00282184" w:rsidRPr="003B225D" w:rsidRDefault="00282184" w:rsidP="003B225D">
      <w:pPr>
        <w:rPr>
          <w:rFonts w:asciiTheme="majorBidi" w:hAnsiTheme="majorBidi" w:cstheme="majorBidi"/>
          <w:color w:val="16192B"/>
          <w:sz w:val="24"/>
          <w:szCs w:val="24"/>
        </w:rPr>
      </w:pPr>
      <w:r w:rsidRPr="003B225D">
        <w:rPr>
          <w:rFonts w:asciiTheme="majorBidi" w:hAnsiTheme="majorBidi" w:cstheme="majorBidi"/>
          <w:color w:val="16192B"/>
          <w:sz w:val="24"/>
          <w:szCs w:val="24"/>
        </w:rPr>
        <w:t>The scenario has been converted into the following relational Model as shown below.</w:t>
      </w:r>
    </w:p>
    <w:p w14:paraId="4D49B773" w14:textId="77777777" w:rsidR="00282184" w:rsidRPr="003B225D" w:rsidRDefault="00282184" w:rsidP="003B225D">
      <w:pPr>
        <w:rPr>
          <w:rFonts w:asciiTheme="majorBidi" w:hAnsiTheme="majorBidi" w:cstheme="majorBidi"/>
          <w:color w:val="16192B"/>
          <w:sz w:val="28"/>
          <w:szCs w:val="28"/>
        </w:rPr>
      </w:pPr>
    </w:p>
    <w:tbl>
      <w:tblPr>
        <w:tblW w:w="8448" w:type="dxa"/>
        <w:tblBorders>
          <w:top w:val="double" w:sz="2" w:space="0" w:color="B3B3B3"/>
          <w:left w:val="double" w:sz="2" w:space="0" w:color="B3B3B3"/>
          <w:bottom w:val="double" w:sz="2" w:space="0" w:color="B3B3B3"/>
          <w:right w:val="double" w:sz="2" w:space="0" w:color="B3B3B3"/>
        </w:tblBorders>
        <w:tblCellMar>
          <w:top w:w="15" w:type="dxa"/>
          <w:left w:w="15" w:type="dxa"/>
          <w:bottom w:w="15" w:type="dxa"/>
          <w:right w:w="15" w:type="dxa"/>
        </w:tblCellMar>
        <w:tblLook w:val="04A0" w:firstRow="1" w:lastRow="0" w:firstColumn="1" w:lastColumn="0" w:noHBand="0" w:noVBand="1"/>
      </w:tblPr>
      <w:tblGrid>
        <w:gridCol w:w="2868"/>
        <w:gridCol w:w="6774"/>
      </w:tblGrid>
      <w:tr w:rsidR="00282184" w:rsidRPr="00282184" w14:paraId="349F0FF3" w14:textId="77777777" w:rsidTr="00282184">
        <w:trPr>
          <w:trHeight w:val="26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AFB3A64" w14:textId="77777777" w:rsidR="00282184" w:rsidRPr="00282184" w:rsidRDefault="00282184" w:rsidP="00282184">
            <w:pPr>
              <w:rPr>
                <w:rFonts w:asciiTheme="majorBidi" w:hAnsiTheme="majorBidi" w:cstheme="majorBidi"/>
                <w:sz w:val="36"/>
                <w:szCs w:val="36"/>
              </w:rPr>
            </w:pPr>
            <w:r w:rsidRPr="00282184">
              <w:rPr>
                <w:rFonts w:asciiTheme="majorBidi" w:hAnsiTheme="majorBidi" w:cstheme="majorBidi"/>
                <w:b/>
                <w:bCs/>
                <w:sz w:val="36"/>
                <w:szCs w:val="36"/>
              </w:rPr>
              <w:t>Entity</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22FBE579" w14:textId="77777777" w:rsidR="00282184" w:rsidRPr="00282184" w:rsidRDefault="00282184" w:rsidP="00282184">
            <w:pPr>
              <w:rPr>
                <w:rFonts w:asciiTheme="majorBidi" w:hAnsiTheme="majorBidi" w:cstheme="majorBidi"/>
                <w:sz w:val="36"/>
                <w:szCs w:val="36"/>
              </w:rPr>
            </w:pPr>
            <w:r w:rsidRPr="00282184">
              <w:rPr>
                <w:rFonts w:asciiTheme="majorBidi" w:hAnsiTheme="majorBidi" w:cstheme="majorBidi"/>
                <w:b/>
                <w:bCs/>
                <w:sz w:val="36"/>
                <w:szCs w:val="36"/>
              </w:rPr>
              <w:t>Attributes</w:t>
            </w:r>
          </w:p>
        </w:tc>
      </w:tr>
      <w:tr w:rsidR="00282184" w:rsidRPr="00282184" w14:paraId="3EA7DD85" w14:textId="77777777" w:rsidTr="00282184">
        <w:trPr>
          <w:trHeight w:val="26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533B192"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RETAIL_CENTRE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3B301524"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w:t>
            </w:r>
            <w:r w:rsidRPr="00282184">
              <w:rPr>
                <w:rFonts w:asciiTheme="majorBidi" w:hAnsiTheme="majorBidi" w:cstheme="majorBidi"/>
                <w:b/>
                <w:bCs/>
                <w:sz w:val="24"/>
                <w:szCs w:val="24"/>
                <w:u w:val="single"/>
              </w:rPr>
              <w:t>RETAIL_CENTRE_ID</w:t>
            </w:r>
            <w:r w:rsidRPr="00282184">
              <w:rPr>
                <w:rFonts w:asciiTheme="majorBidi" w:hAnsiTheme="majorBidi" w:cstheme="majorBidi"/>
                <w:sz w:val="24"/>
                <w:szCs w:val="24"/>
              </w:rPr>
              <w:t>, RETAIL_CENTRE_TYPE, ADDRESS]</w:t>
            </w:r>
          </w:p>
        </w:tc>
      </w:tr>
      <w:tr w:rsidR="00282184" w:rsidRPr="00282184" w14:paraId="5F8B2CB3" w14:textId="77777777" w:rsidTr="00282184">
        <w:trPr>
          <w:trHeight w:val="279"/>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48EA102E"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TRANSPORTATION_TYPE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67B9EE2"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w:t>
            </w:r>
            <w:r w:rsidRPr="00282184">
              <w:rPr>
                <w:rFonts w:asciiTheme="majorBidi" w:hAnsiTheme="majorBidi" w:cstheme="majorBidi"/>
                <w:b/>
                <w:bCs/>
                <w:sz w:val="24"/>
                <w:szCs w:val="24"/>
                <w:u w:val="single"/>
              </w:rPr>
              <w:t>TRANSPORTATION_TYPE_ID</w:t>
            </w:r>
            <w:r w:rsidRPr="00282184">
              <w:rPr>
                <w:rFonts w:asciiTheme="majorBidi" w:hAnsiTheme="majorBidi" w:cstheme="majorBidi"/>
                <w:sz w:val="24"/>
                <w:szCs w:val="24"/>
              </w:rPr>
              <w:t>, TRANSPORTATION_TYPE, MAXIMUM_WEIGHT]</w:t>
            </w:r>
          </w:p>
        </w:tc>
      </w:tr>
      <w:tr w:rsidR="00282184" w:rsidRPr="00282184" w14:paraId="66A5D166" w14:textId="77777777" w:rsidTr="00282184">
        <w:trPr>
          <w:trHeight w:val="26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93EBEBE"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TRANSPORTATION_EVENT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7728788E"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w:t>
            </w:r>
            <w:r w:rsidRPr="00282184">
              <w:rPr>
                <w:rFonts w:asciiTheme="majorBidi" w:hAnsiTheme="majorBidi" w:cstheme="majorBidi"/>
                <w:b/>
                <w:bCs/>
                <w:sz w:val="24"/>
                <w:szCs w:val="24"/>
                <w:u w:val="single"/>
              </w:rPr>
              <w:t>SCHEDULE_NUMBER</w:t>
            </w:r>
            <w:r w:rsidRPr="00282184">
              <w:rPr>
                <w:rFonts w:asciiTheme="majorBidi" w:hAnsiTheme="majorBidi" w:cstheme="majorBidi"/>
                <w:sz w:val="24"/>
                <w:szCs w:val="24"/>
              </w:rPr>
              <w:t>, </w:t>
            </w:r>
            <w:r w:rsidRPr="00282184">
              <w:rPr>
                <w:rFonts w:asciiTheme="majorBidi" w:hAnsiTheme="majorBidi" w:cstheme="majorBidi"/>
                <w:i/>
                <w:iCs/>
                <w:sz w:val="24"/>
                <w:szCs w:val="24"/>
              </w:rPr>
              <w:t>TRANSPORTATION_TYPE_ID</w:t>
            </w:r>
            <w:r w:rsidRPr="00282184">
              <w:rPr>
                <w:rFonts w:asciiTheme="majorBidi" w:hAnsiTheme="majorBidi" w:cstheme="majorBidi"/>
                <w:i/>
                <w:iCs/>
                <w:sz w:val="24"/>
                <w:szCs w:val="24"/>
                <w:vertAlign w:val="subscript"/>
              </w:rPr>
              <w:t>[FK]</w:t>
            </w:r>
            <w:r w:rsidRPr="00282184">
              <w:rPr>
                <w:rFonts w:asciiTheme="majorBidi" w:hAnsiTheme="majorBidi" w:cstheme="majorBidi"/>
                <w:sz w:val="24"/>
                <w:szCs w:val="24"/>
              </w:rPr>
              <w:t>, DELVERY_ROUTE]</w:t>
            </w:r>
          </w:p>
        </w:tc>
      </w:tr>
      <w:tr w:rsidR="00282184" w:rsidRPr="00282184" w14:paraId="4EC8AD82" w14:textId="77777777" w:rsidTr="00282184">
        <w:trPr>
          <w:trHeight w:val="26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25F32F7"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CUSTOMER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1932D957"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w:t>
            </w:r>
            <w:r w:rsidRPr="00282184">
              <w:rPr>
                <w:rFonts w:asciiTheme="majorBidi" w:hAnsiTheme="majorBidi" w:cstheme="majorBidi"/>
                <w:b/>
                <w:bCs/>
                <w:sz w:val="24"/>
                <w:szCs w:val="24"/>
                <w:u w:val="single"/>
              </w:rPr>
              <w:t>CUSTOMER_ID</w:t>
            </w:r>
            <w:r w:rsidRPr="00282184">
              <w:rPr>
                <w:rFonts w:asciiTheme="majorBidi" w:hAnsiTheme="majorBidi" w:cstheme="majorBidi"/>
                <w:sz w:val="24"/>
                <w:szCs w:val="24"/>
              </w:rPr>
              <w:t>, CUSTOMER_NAME, CUSTOMER_ADDRESS, PHONE]</w:t>
            </w:r>
          </w:p>
        </w:tc>
      </w:tr>
      <w:tr w:rsidR="00282184" w:rsidRPr="00282184" w14:paraId="6B1324A7" w14:textId="77777777" w:rsidTr="00282184">
        <w:trPr>
          <w:trHeight w:val="53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03B528F9" w14:textId="77777777"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SHIPPED_ITEMS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hideMark/>
          </w:tcPr>
          <w:p w14:paraId="57F19CA4" w14:textId="5D14803D" w:rsidR="00282184" w:rsidRPr="00282184" w:rsidRDefault="00282184" w:rsidP="00282184">
            <w:pPr>
              <w:rPr>
                <w:rFonts w:asciiTheme="majorBidi" w:hAnsiTheme="majorBidi" w:cstheme="majorBidi"/>
                <w:sz w:val="24"/>
                <w:szCs w:val="24"/>
              </w:rPr>
            </w:pPr>
            <w:r w:rsidRPr="00282184">
              <w:rPr>
                <w:rFonts w:asciiTheme="majorBidi" w:hAnsiTheme="majorBidi" w:cstheme="majorBidi"/>
                <w:sz w:val="24"/>
                <w:szCs w:val="24"/>
              </w:rPr>
              <w:t>[</w:t>
            </w:r>
            <w:r w:rsidRPr="00282184">
              <w:rPr>
                <w:rFonts w:asciiTheme="majorBidi" w:hAnsiTheme="majorBidi" w:cstheme="majorBidi"/>
                <w:b/>
                <w:bCs/>
                <w:sz w:val="24"/>
                <w:szCs w:val="24"/>
                <w:u w:val="single"/>
              </w:rPr>
              <w:t>ITEM_NO</w:t>
            </w:r>
            <w:r w:rsidRPr="00282184">
              <w:rPr>
                <w:rFonts w:asciiTheme="majorBidi" w:hAnsiTheme="majorBidi" w:cstheme="majorBidi"/>
                <w:sz w:val="24"/>
                <w:szCs w:val="24"/>
              </w:rPr>
              <w:t>, WEIGHT_CARGO, DIMENSIONS, INSURED_AMOUNT, </w:t>
            </w:r>
            <w:r w:rsidRPr="00282184">
              <w:rPr>
                <w:rFonts w:asciiTheme="majorBidi" w:hAnsiTheme="majorBidi" w:cstheme="majorBidi"/>
                <w:i/>
                <w:iCs/>
                <w:sz w:val="24"/>
                <w:szCs w:val="24"/>
              </w:rPr>
              <w:t>RETAIL_SOURCE</w:t>
            </w:r>
            <w:r w:rsidRPr="00282184">
              <w:rPr>
                <w:rFonts w:asciiTheme="majorBidi" w:hAnsiTheme="majorBidi" w:cstheme="majorBidi"/>
                <w:i/>
                <w:iCs/>
                <w:sz w:val="24"/>
                <w:szCs w:val="24"/>
                <w:vertAlign w:val="subscript"/>
              </w:rPr>
              <w:t>[FK]</w:t>
            </w:r>
            <w:r w:rsidRPr="00282184">
              <w:rPr>
                <w:rFonts w:asciiTheme="majorBidi" w:hAnsiTheme="majorBidi" w:cstheme="majorBidi"/>
                <w:sz w:val="24"/>
                <w:szCs w:val="24"/>
              </w:rPr>
              <w:t>, </w:t>
            </w:r>
            <w:r w:rsidRPr="00282184">
              <w:rPr>
                <w:rFonts w:asciiTheme="majorBidi" w:hAnsiTheme="majorBidi" w:cstheme="majorBidi"/>
                <w:i/>
                <w:iCs/>
                <w:sz w:val="24"/>
                <w:szCs w:val="24"/>
              </w:rPr>
              <w:t>RETAIL__DESTINATION</w:t>
            </w:r>
            <w:r w:rsidRPr="00282184">
              <w:rPr>
                <w:rFonts w:asciiTheme="majorBidi" w:hAnsiTheme="majorBidi" w:cstheme="majorBidi"/>
                <w:i/>
                <w:iCs/>
                <w:sz w:val="24"/>
                <w:szCs w:val="24"/>
                <w:vertAlign w:val="subscript"/>
              </w:rPr>
              <w:t>[FK],</w:t>
            </w:r>
            <w:r w:rsidRPr="00282184">
              <w:rPr>
                <w:rFonts w:asciiTheme="majorBidi" w:hAnsiTheme="majorBidi" w:cstheme="majorBidi"/>
                <w:sz w:val="24"/>
                <w:szCs w:val="24"/>
              </w:rPr>
              <w:t xml:space="preserve"> DELIVERY_DATE, </w:t>
            </w:r>
            <w:r w:rsidRPr="00282184">
              <w:rPr>
                <w:rFonts w:asciiTheme="majorBidi" w:hAnsiTheme="majorBidi" w:cstheme="majorBidi"/>
                <w:i/>
                <w:iCs/>
                <w:sz w:val="24"/>
                <w:szCs w:val="24"/>
              </w:rPr>
              <w:t>SCHEDULE_NUMBE</w:t>
            </w:r>
            <w:r w:rsidRPr="00282184">
              <w:rPr>
                <w:rFonts w:asciiTheme="majorBidi" w:hAnsiTheme="majorBidi" w:cstheme="majorBidi"/>
                <w:sz w:val="24"/>
                <w:szCs w:val="24"/>
              </w:rPr>
              <w:t>R</w:t>
            </w:r>
            <w:r w:rsidRPr="00282184">
              <w:rPr>
                <w:rFonts w:asciiTheme="majorBidi" w:hAnsiTheme="majorBidi" w:cstheme="majorBidi"/>
                <w:i/>
                <w:iCs/>
                <w:sz w:val="24"/>
                <w:szCs w:val="24"/>
                <w:vertAlign w:val="subscript"/>
              </w:rPr>
              <w:t>[FK]</w:t>
            </w:r>
            <w:r w:rsidRPr="00282184">
              <w:rPr>
                <w:rFonts w:asciiTheme="majorBidi" w:hAnsiTheme="majorBidi" w:cstheme="majorBidi"/>
                <w:sz w:val="24"/>
                <w:szCs w:val="24"/>
              </w:rPr>
              <w:t xml:space="preserve">,  </w:t>
            </w:r>
            <w:r w:rsidRPr="00282184">
              <w:rPr>
                <w:rFonts w:asciiTheme="majorBidi" w:hAnsiTheme="majorBidi" w:cstheme="majorBidi"/>
                <w:i/>
                <w:iCs/>
                <w:sz w:val="24"/>
                <w:szCs w:val="24"/>
              </w:rPr>
              <w:t>CUSTOMER_ID</w:t>
            </w:r>
            <w:r w:rsidRPr="00282184">
              <w:rPr>
                <w:rFonts w:asciiTheme="majorBidi" w:hAnsiTheme="majorBidi" w:cstheme="majorBidi"/>
                <w:i/>
                <w:iCs/>
                <w:sz w:val="24"/>
                <w:szCs w:val="24"/>
                <w:vertAlign w:val="subscript"/>
              </w:rPr>
              <w:t xml:space="preserve">[FK] </w:t>
            </w:r>
            <w:r w:rsidRPr="00282184">
              <w:rPr>
                <w:rFonts w:asciiTheme="majorBidi" w:hAnsiTheme="majorBidi" w:cstheme="majorBidi"/>
                <w:i/>
                <w:iCs/>
                <w:sz w:val="24"/>
                <w:szCs w:val="24"/>
              </w:rPr>
              <w:t>]</w:t>
            </w:r>
          </w:p>
        </w:tc>
      </w:tr>
    </w:tbl>
    <w:p w14:paraId="1461E51D"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lastRenderedPageBreak/>
        <w:t>Bold and Underlined attributes are called </w:t>
      </w:r>
      <w:r w:rsidRPr="003B225D">
        <w:rPr>
          <w:rFonts w:asciiTheme="majorBidi" w:hAnsiTheme="majorBidi" w:cstheme="majorBidi"/>
          <w:b/>
          <w:bCs/>
          <w:sz w:val="26"/>
          <w:szCs w:val="26"/>
        </w:rPr>
        <w:t>primary keys</w:t>
      </w:r>
      <w:r w:rsidRPr="003B225D">
        <w:rPr>
          <w:rFonts w:asciiTheme="majorBidi" w:hAnsiTheme="majorBidi" w:cstheme="majorBidi"/>
          <w:sz w:val="26"/>
          <w:szCs w:val="26"/>
        </w:rPr>
        <w:t> which uniquely identify a row in the table.</w:t>
      </w:r>
    </w:p>
    <w:p w14:paraId="0A9F3F6A" w14:textId="0F23D8CE" w:rsidR="00282184" w:rsidRPr="003B225D" w:rsidRDefault="00282184" w:rsidP="003B225D">
      <w:pPr>
        <w:ind w:right="-180"/>
        <w:rPr>
          <w:rFonts w:asciiTheme="majorBidi" w:hAnsiTheme="majorBidi" w:cstheme="majorBidi"/>
          <w:sz w:val="26"/>
          <w:szCs w:val="26"/>
          <w:u w:val="single"/>
        </w:rPr>
      </w:pPr>
      <w:r w:rsidRPr="003B225D">
        <w:rPr>
          <w:rFonts w:asciiTheme="majorBidi" w:hAnsiTheme="majorBidi" w:cstheme="majorBidi"/>
          <w:b/>
          <w:bCs/>
          <w:color w:val="FF0000"/>
          <w:sz w:val="26"/>
          <w:szCs w:val="26"/>
        </w:rPr>
        <w:t>For example,</w:t>
      </w:r>
      <w:r w:rsidRPr="003B225D">
        <w:rPr>
          <w:rFonts w:asciiTheme="majorBidi" w:hAnsiTheme="majorBidi" w:cstheme="majorBidi"/>
          <w:sz w:val="26"/>
          <w:szCs w:val="26"/>
        </w:rPr>
        <w:t xml:space="preserve"> [</w:t>
      </w:r>
      <w:r w:rsidRPr="003B225D">
        <w:rPr>
          <w:rFonts w:asciiTheme="majorBidi" w:hAnsiTheme="majorBidi" w:cstheme="majorBidi"/>
          <w:b/>
          <w:bCs/>
          <w:sz w:val="26"/>
          <w:szCs w:val="26"/>
          <w:u w:val="single"/>
        </w:rPr>
        <w:t>RETAIL_CENTRE_ID</w:t>
      </w:r>
      <w:r w:rsidRPr="003B225D">
        <w:rPr>
          <w:rFonts w:asciiTheme="majorBidi" w:hAnsiTheme="majorBidi" w:cstheme="majorBidi"/>
          <w:sz w:val="26"/>
          <w:szCs w:val="26"/>
        </w:rPr>
        <w:t>,</w:t>
      </w:r>
      <w:r w:rsidRPr="003B225D">
        <w:rPr>
          <w:rFonts w:asciiTheme="majorBidi" w:hAnsiTheme="majorBidi" w:cstheme="majorBidi"/>
          <w:sz w:val="26"/>
          <w:szCs w:val="26"/>
          <w:u w:val="single"/>
        </w:rPr>
        <w:t> is </w:t>
      </w:r>
      <w:r w:rsidRPr="003B225D">
        <w:rPr>
          <w:rFonts w:asciiTheme="majorBidi" w:hAnsiTheme="majorBidi" w:cstheme="majorBidi"/>
          <w:b/>
          <w:bCs/>
          <w:sz w:val="26"/>
          <w:szCs w:val="26"/>
          <w:u w:val="single"/>
        </w:rPr>
        <w:t>primary key</w:t>
      </w:r>
      <w:r w:rsidRPr="003B225D">
        <w:rPr>
          <w:rFonts w:asciiTheme="majorBidi" w:hAnsiTheme="majorBidi" w:cstheme="majorBidi"/>
          <w:sz w:val="26"/>
          <w:szCs w:val="26"/>
          <w:u w:val="single"/>
        </w:rPr>
        <w:t> in the</w:t>
      </w:r>
      <w:r w:rsidR="003B225D">
        <w:rPr>
          <w:rFonts w:asciiTheme="majorBidi" w:hAnsiTheme="majorBidi" w:cstheme="majorBidi"/>
          <w:sz w:val="26"/>
          <w:szCs w:val="26"/>
          <w:u w:val="single"/>
        </w:rPr>
        <w:t xml:space="preserve"> </w:t>
      </w:r>
      <w:r w:rsidRPr="003B225D">
        <w:rPr>
          <w:rFonts w:asciiTheme="majorBidi" w:hAnsiTheme="majorBidi" w:cstheme="majorBidi"/>
          <w:sz w:val="26"/>
          <w:szCs w:val="26"/>
          <w:u w:val="single"/>
        </w:rPr>
        <w:t>RETAIL_CENTRE </w:t>
      </w:r>
      <w:r w:rsidRPr="003B225D">
        <w:rPr>
          <w:rFonts w:asciiTheme="majorBidi" w:hAnsiTheme="majorBidi" w:cstheme="majorBidi"/>
          <w:sz w:val="26"/>
          <w:szCs w:val="26"/>
        </w:rPr>
        <w:t>table </w:t>
      </w:r>
      <w:r w:rsidRPr="003B225D">
        <w:rPr>
          <w:rFonts w:asciiTheme="majorBidi" w:hAnsiTheme="majorBidi" w:cstheme="majorBidi"/>
          <w:sz w:val="26"/>
          <w:szCs w:val="26"/>
          <w:u w:val="single"/>
        </w:rPr>
        <w:t>.</w:t>
      </w:r>
    </w:p>
    <w:p w14:paraId="3220C175" w14:textId="77777777" w:rsidR="00282184" w:rsidRPr="003B225D" w:rsidRDefault="00282184" w:rsidP="003B225D">
      <w:pPr>
        <w:rPr>
          <w:rFonts w:asciiTheme="majorBidi" w:hAnsiTheme="majorBidi" w:cstheme="majorBidi"/>
          <w:sz w:val="26"/>
          <w:szCs w:val="26"/>
        </w:rPr>
      </w:pPr>
    </w:p>
    <w:p w14:paraId="1A5069A0" w14:textId="011EDFF2"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u w:val="single"/>
        </w:rPr>
        <w:t>The attributes which are italicized are used here to represent</w:t>
      </w:r>
      <w:r w:rsidRPr="003B225D">
        <w:rPr>
          <w:rFonts w:asciiTheme="majorBidi" w:hAnsiTheme="majorBidi" w:cstheme="majorBidi"/>
          <w:b/>
          <w:bCs/>
          <w:sz w:val="26"/>
          <w:szCs w:val="26"/>
          <w:u w:val="single"/>
        </w:rPr>
        <w:t> foreign keys</w:t>
      </w:r>
      <w:r w:rsidRPr="003B225D">
        <w:rPr>
          <w:rFonts w:asciiTheme="majorBidi" w:hAnsiTheme="majorBidi" w:cstheme="majorBidi"/>
          <w:sz w:val="26"/>
          <w:szCs w:val="26"/>
          <w:u w:val="single"/>
        </w:rPr>
        <w:t>. </w:t>
      </w:r>
    </w:p>
    <w:p w14:paraId="19F0E7BC"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A </w:t>
      </w:r>
      <w:r w:rsidRPr="003B225D">
        <w:rPr>
          <w:rFonts w:asciiTheme="majorBidi" w:hAnsiTheme="majorBidi" w:cstheme="majorBidi"/>
          <w:b/>
          <w:bCs/>
          <w:i/>
          <w:iCs/>
          <w:sz w:val="26"/>
          <w:szCs w:val="26"/>
        </w:rPr>
        <w:t>foreign key</w:t>
      </w:r>
      <w:r w:rsidRPr="003B225D">
        <w:rPr>
          <w:rFonts w:asciiTheme="majorBidi" w:hAnsiTheme="majorBidi" w:cstheme="majorBidi"/>
          <w:sz w:val="26"/>
          <w:szCs w:val="26"/>
        </w:rPr>
        <w:t> is a set of attributes in a table that refers to the primary key of another table. The </w:t>
      </w:r>
      <w:r w:rsidRPr="003B225D">
        <w:rPr>
          <w:rFonts w:asciiTheme="majorBidi" w:hAnsiTheme="majorBidi" w:cstheme="majorBidi"/>
          <w:b/>
          <w:bCs/>
          <w:i/>
          <w:iCs/>
          <w:sz w:val="26"/>
          <w:szCs w:val="26"/>
        </w:rPr>
        <w:t>foreign key</w:t>
      </w:r>
      <w:r w:rsidRPr="003B225D">
        <w:rPr>
          <w:rFonts w:asciiTheme="majorBidi" w:hAnsiTheme="majorBidi" w:cstheme="majorBidi"/>
          <w:sz w:val="26"/>
          <w:szCs w:val="26"/>
        </w:rPr>
        <w:t> links these two tables.</w:t>
      </w:r>
    </w:p>
    <w:p w14:paraId="7E3DC328" w14:textId="3C7F0254"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color w:val="FF0000"/>
          <w:sz w:val="26"/>
          <w:szCs w:val="26"/>
        </w:rPr>
        <w:t>For example,</w:t>
      </w:r>
      <w:r w:rsidRPr="003B225D">
        <w:rPr>
          <w:rFonts w:asciiTheme="majorBidi" w:hAnsiTheme="majorBidi" w:cstheme="majorBidi"/>
          <w:sz w:val="26"/>
          <w:szCs w:val="26"/>
        </w:rPr>
        <w:t> </w:t>
      </w:r>
      <w:r w:rsidRPr="003B225D">
        <w:rPr>
          <w:rFonts w:asciiTheme="majorBidi" w:hAnsiTheme="majorBidi" w:cstheme="majorBidi"/>
          <w:i/>
          <w:iCs/>
          <w:sz w:val="26"/>
          <w:szCs w:val="26"/>
        </w:rPr>
        <w:t>RETAIL_SOURCE in SHIPPED_ITEMS table is called foreign</w:t>
      </w:r>
      <w:r w:rsidRPr="003B225D">
        <w:rPr>
          <w:rFonts w:asciiTheme="majorBidi" w:hAnsiTheme="majorBidi" w:cstheme="majorBidi"/>
          <w:sz w:val="26"/>
          <w:szCs w:val="26"/>
        </w:rPr>
        <w:t> key which is derived from parent table </w:t>
      </w:r>
      <w:r w:rsidRPr="003B225D">
        <w:rPr>
          <w:rFonts w:asciiTheme="majorBidi" w:hAnsiTheme="majorBidi" w:cstheme="majorBidi"/>
          <w:b/>
          <w:bCs/>
          <w:sz w:val="26"/>
          <w:szCs w:val="26"/>
          <w:u w:val="single"/>
        </w:rPr>
        <w:t>RETAIL_CENTRE_ID </w:t>
      </w:r>
      <w:r w:rsidRPr="003B225D">
        <w:rPr>
          <w:rFonts w:asciiTheme="majorBidi" w:hAnsiTheme="majorBidi" w:cstheme="majorBidi"/>
          <w:sz w:val="26"/>
          <w:szCs w:val="26"/>
        </w:rPr>
        <w:t xml:space="preserve">from RETAIL_CENTRE table. </w:t>
      </w:r>
    </w:p>
    <w:p w14:paraId="6F893571" w14:textId="77777777" w:rsidR="00282184" w:rsidRPr="003B225D" w:rsidRDefault="00282184" w:rsidP="003B225D">
      <w:pPr>
        <w:rPr>
          <w:rFonts w:asciiTheme="majorBidi" w:hAnsiTheme="majorBidi" w:cstheme="majorBidi"/>
          <w:sz w:val="26"/>
          <w:szCs w:val="26"/>
        </w:rPr>
      </w:pPr>
    </w:p>
    <w:p w14:paraId="6B6801C9" w14:textId="4E66354A"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Here the relationship between the RETAIL_CENTRE and the </w:t>
      </w:r>
      <w:r w:rsidRPr="003B225D">
        <w:rPr>
          <w:rFonts w:asciiTheme="majorBidi" w:hAnsiTheme="majorBidi" w:cstheme="majorBidi"/>
          <w:i/>
          <w:iCs/>
          <w:sz w:val="26"/>
          <w:szCs w:val="26"/>
        </w:rPr>
        <w:t>SHIPPED_ITEMS table </w:t>
      </w:r>
      <w:r w:rsidRPr="003B225D">
        <w:rPr>
          <w:rFonts w:asciiTheme="majorBidi" w:hAnsiTheme="majorBidi" w:cstheme="majorBidi"/>
          <w:sz w:val="26"/>
          <w:szCs w:val="26"/>
        </w:rPr>
        <w:t>is called one to many. </w:t>
      </w:r>
    </w:p>
    <w:p w14:paraId="3B49B944" w14:textId="609F111D"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Cardinality</w:t>
      </w:r>
      <w:r w:rsidRPr="003B225D">
        <w:rPr>
          <w:rFonts w:asciiTheme="majorBidi" w:hAnsiTheme="majorBidi" w:cstheme="majorBidi"/>
          <w:sz w:val="26"/>
          <w:szCs w:val="26"/>
        </w:rPr>
        <w:t> refers to the relationship between two tables</w:t>
      </w:r>
    </w:p>
    <w:p w14:paraId="165544B7"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Cardinality between </w:t>
      </w:r>
      <w:r w:rsidRPr="003B225D">
        <w:rPr>
          <w:rFonts w:asciiTheme="majorBidi" w:hAnsiTheme="majorBidi" w:cstheme="majorBidi"/>
          <w:sz w:val="26"/>
          <w:szCs w:val="26"/>
        </w:rPr>
        <w:t>RETAIL_CENTRE and SHIPPED_ITEMS is one to many.</w:t>
      </w:r>
    </w:p>
    <w:p w14:paraId="6039E03E"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Cardinality between </w:t>
      </w:r>
      <w:r w:rsidRPr="003B225D">
        <w:rPr>
          <w:rFonts w:asciiTheme="majorBidi" w:hAnsiTheme="majorBidi" w:cstheme="majorBidi"/>
          <w:sz w:val="26"/>
          <w:szCs w:val="26"/>
        </w:rPr>
        <w:t>TRANSPORTATION_TYPE and TRANSPORTATION_EVENT is one to many.</w:t>
      </w:r>
    </w:p>
    <w:p w14:paraId="275C9A78"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Cardinality between </w:t>
      </w:r>
      <w:r w:rsidRPr="003B225D">
        <w:rPr>
          <w:rFonts w:asciiTheme="majorBidi" w:hAnsiTheme="majorBidi" w:cstheme="majorBidi"/>
          <w:sz w:val="26"/>
          <w:szCs w:val="26"/>
        </w:rPr>
        <w:t>CUSTOMER and SHIPPED_ITEMS is one to many.</w:t>
      </w:r>
    </w:p>
    <w:p w14:paraId="269EAF4F"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Cardinality between </w:t>
      </w:r>
      <w:r w:rsidRPr="003B225D">
        <w:rPr>
          <w:rFonts w:asciiTheme="majorBidi" w:hAnsiTheme="majorBidi" w:cstheme="majorBidi"/>
          <w:sz w:val="26"/>
          <w:szCs w:val="26"/>
        </w:rPr>
        <w:t>TRANSPORTATION_EVENT and SHIPPED_ITEMS is one to many.</w:t>
      </w:r>
    </w:p>
    <w:p w14:paraId="30B828A4"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 </w:t>
      </w:r>
    </w:p>
    <w:p w14:paraId="23FBE53C"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Index.</w:t>
      </w:r>
    </w:p>
    <w:p w14:paraId="1195F77B"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All Primary keys are indexed.</w:t>
      </w:r>
    </w:p>
    <w:p w14:paraId="0ACB553D" w14:textId="77777777" w:rsidR="00282184" w:rsidRPr="003B225D" w:rsidRDefault="00282184" w:rsidP="003B225D">
      <w:pPr>
        <w:rPr>
          <w:rFonts w:asciiTheme="majorBidi" w:hAnsiTheme="majorBidi" w:cstheme="majorBidi"/>
          <w:sz w:val="26"/>
          <w:szCs w:val="26"/>
        </w:rPr>
      </w:pPr>
    </w:p>
    <w:p w14:paraId="64A1F2E4" w14:textId="72C85755" w:rsidR="00282184" w:rsidRPr="003B225D" w:rsidRDefault="00282184" w:rsidP="003B225D">
      <w:pPr>
        <w:rPr>
          <w:rFonts w:asciiTheme="majorBidi" w:hAnsiTheme="majorBidi" w:cstheme="majorBidi"/>
          <w:sz w:val="26"/>
          <w:szCs w:val="26"/>
        </w:rPr>
      </w:pPr>
      <w:r w:rsidRPr="003B225D">
        <w:rPr>
          <w:rFonts w:asciiTheme="majorBidi" w:hAnsiTheme="majorBidi" w:cstheme="majorBidi"/>
          <w:b/>
          <w:bCs/>
          <w:sz w:val="26"/>
          <w:szCs w:val="26"/>
        </w:rPr>
        <w:t>Strong and week entity</w:t>
      </w:r>
    </w:p>
    <w:p w14:paraId="33F0005A"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A strong entity is not dependent of any other entity in the schema. A strong entity will always have a primary key.</w:t>
      </w:r>
    </w:p>
    <w:p w14:paraId="194A4946"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A weak entity is dependent on a strong entity to ensure its existence. Unlike a strong entity, a weak entity does not have any primary key.</w:t>
      </w:r>
    </w:p>
    <w:p w14:paraId="51E9CE55" w14:textId="77777777"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In the above relational model, all entities have primary keys. So all are strong entities.</w:t>
      </w:r>
    </w:p>
    <w:p w14:paraId="5F638062" w14:textId="0DB46A35" w:rsidR="00282184" w:rsidRPr="003B225D" w:rsidRDefault="00282184" w:rsidP="003B225D">
      <w:pPr>
        <w:rPr>
          <w:rFonts w:asciiTheme="majorBidi" w:hAnsiTheme="majorBidi" w:cstheme="majorBidi"/>
          <w:sz w:val="26"/>
          <w:szCs w:val="26"/>
        </w:rPr>
      </w:pPr>
      <w:r w:rsidRPr="003B225D">
        <w:rPr>
          <w:rFonts w:asciiTheme="majorBidi" w:hAnsiTheme="majorBidi" w:cstheme="majorBidi"/>
          <w:sz w:val="26"/>
          <w:szCs w:val="26"/>
        </w:rPr>
        <w:t>ERD   will show</w:t>
      </w:r>
    </w:p>
    <w:p w14:paraId="07412B3D" w14:textId="77777777" w:rsidR="00282184" w:rsidRPr="003B225D" w:rsidRDefault="00282184" w:rsidP="003B225D">
      <w:pPr>
        <w:pStyle w:val="ListParagraph"/>
        <w:numPr>
          <w:ilvl w:val="0"/>
          <w:numId w:val="14"/>
        </w:numPr>
        <w:rPr>
          <w:rFonts w:asciiTheme="majorBidi" w:hAnsiTheme="majorBidi" w:cstheme="majorBidi"/>
          <w:sz w:val="26"/>
          <w:szCs w:val="26"/>
        </w:rPr>
      </w:pPr>
      <w:r w:rsidRPr="003B225D">
        <w:rPr>
          <w:rFonts w:asciiTheme="majorBidi" w:hAnsiTheme="majorBidi" w:cstheme="majorBidi"/>
          <w:sz w:val="26"/>
          <w:szCs w:val="26"/>
        </w:rPr>
        <w:t>all entities and relationships among them.</w:t>
      </w:r>
    </w:p>
    <w:p w14:paraId="6A246B65" w14:textId="77777777" w:rsidR="00282184" w:rsidRPr="003B225D" w:rsidRDefault="00282184" w:rsidP="003B225D">
      <w:pPr>
        <w:pStyle w:val="ListParagraph"/>
        <w:numPr>
          <w:ilvl w:val="0"/>
          <w:numId w:val="14"/>
        </w:numPr>
        <w:rPr>
          <w:rFonts w:asciiTheme="majorBidi" w:hAnsiTheme="majorBidi" w:cstheme="majorBidi"/>
          <w:sz w:val="26"/>
          <w:szCs w:val="26"/>
        </w:rPr>
      </w:pPr>
      <w:r w:rsidRPr="003B225D">
        <w:rPr>
          <w:rFonts w:asciiTheme="majorBidi" w:hAnsiTheme="majorBidi" w:cstheme="majorBidi"/>
          <w:sz w:val="26"/>
          <w:szCs w:val="26"/>
        </w:rPr>
        <w:t>All attributes for each entity are specified.</w:t>
      </w:r>
    </w:p>
    <w:p w14:paraId="1238F04A" w14:textId="77777777" w:rsidR="00282184" w:rsidRPr="003B225D" w:rsidRDefault="00282184" w:rsidP="003B225D">
      <w:pPr>
        <w:pStyle w:val="ListParagraph"/>
        <w:numPr>
          <w:ilvl w:val="0"/>
          <w:numId w:val="14"/>
        </w:numPr>
        <w:rPr>
          <w:rFonts w:asciiTheme="majorBidi" w:hAnsiTheme="majorBidi" w:cstheme="majorBidi"/>
          <w:sz w:val="26"/>
          <w:szCs w:val="26"/>
        </w:rPr>
      </w:pPr>
      <w:r w:rsidRPr="003B225D">
        <w:rPr>
          <w:rFonts w:asciiTheme="majorBidi" w:hAnsiTheme="majorBidi" w:cstheme="majorBidi"/>
          <w:sz w:val="26"/>
          <w:szCs w:val="26"/>
        </w:rPr>
        <w:t>The primary key for each entity is specified.</w:t>
      </w:r>
    </w:p>
    <w:p w14:paraId="75164EAA" w14:textId="16C947C7" w:rsidR="00282184" w:rsidRDefault="00282184" w:rsidP="003B225D">
      <w:pPr>
        <w:pStyle w:val="ListParagraph"/>
        <w:numPr>
          <w:ilvl w:val="0"/>
          <w:numId w:val="14"/>
        </w:numPr>
        <w:rPr>
          <w:rFonts w:asciiTheme="majorBidi" w:hAnsiTheme="majorBidi" w:cstheme="majorBidi"/>
          <w:sz w:val="26"/>
          <w:szCs w:val="26"/>
        </w:rPr>
      </w:pPr>
      <w:r w:rsidRPr="003B225D">
        <w:rPr>
          <w:rFonts w:asciiTheme="majorBidi" w:hAnsiTheme="majorBidi" w:cstheme="majorBidi"/>
          <w:sz w:val="26"/>
          <w:szCs w:val="26"/>
        </w:rPr>
        <w:t>Foreign keys (keys identifying the relationship between different entities) are specified.</w:t>
      </w:r>
    </w:p>
    <w:p w14:paraId="42D36B12" w14:textId="43BF59D8" w:rsidR="003B225D" w:rsidRDefault="003B225D" w:rsidP="003B225D">
      <w:pPr>
        <w:pStyle w:val="ListParagraph"/>
        <w:rPr>
          <w:rFonts w:asciiTheme="majorBidi" w:hAnsiTheme="majorBidi" w:cstheme="majorBidi"/>
          <w:sz w:val="26"/>
          <w:szCs w:val="26"/>
        </w:rPr>
      </w:pPr>
    </w:p>
    <w:p w14:paraId="172BAAD1" w14:textId="0F68AE9F" w:rsidR="00282184" w:rsidRDefault="00282184" w:rsidP="00282184">
      <w:pPr>
        <w:shd w:val="clear" w:color="auto" w:fill="FFFFFF"/>
        <w:rPr>
          <w:rFonts w:asciiTheme="majorBidi" w:hAnsiTheme="majorBidi" w:cstheme="majorBidi"/>
          <w:b/>
          <w:bCs/>
          <w:color w:val="16192B"/>
          <w:sz w:val="36"/>
          <w:szCs w:val="36"/>
        </w:rPr>
      </w:pPr>
    </w:p>
    <w:p w14:paraId="3DFFCD0C" w14:textId="196A238C" w:rsidR="003B225D" w:rsidRDefault="003B225D" w:rsidP="00282184">
      <w:pPr>
        <w:shd w:val="clear" w:color="auto" w:fill="FFFFFF"/>
        <w:rPr>
          <w:rFonts w:asciiTheme="majorBidi" w:hAnsiTheme="majorBidi" w:cstheme="majorBidi"/>
          <w:b/>
          <w:bCs/>
          <w:color w:val="16192B"/>
          <w:sz w:val="36"/>
          <w:szCs w:val="36"/>
        </w:rPr>
      </w:pPr>
    </w:p>
    <w:p w14:paraId="17E271B3" w14:textId="6530B093" w:rsidR="003B225D" w:rsidRDefault="003B225D" w:rsidP="00282184">
      <w:pPr>
        <w:shd w:val="clear" w:color="auto" w:fill="FFFFFF"/>
        <w:rPr>
          <w:rFonts w:asciiTheme="majorBidi" w:hAnsiTheme="majorBidi" w:cstheme="majorBidi"/>
          <w:b/>
          <w:bCs/>
          <w:color w:val="16192B"/>
          <w:sz w:val="36"/>
          <w:szCs w:val="36"/>
        </w:rPr>
      </w:pPr>
    </w:p>
    <w:p w14:paraId="17F2DB5C" w14:textId="5AD617BC" w:rsidR="003B225D" w:rsidRDefault="003B225D" w:rsidP="00282184">
      <w:pPr>
        <w:shd w:val="clear" w:color="auto" w:fill="FFFFFF"/>
        <w:rPr>
          <w:rFonts w:asciiTheme="majorBidi" w:hAnsiTheme="majorBidi" w:cstheme="majorBidi"/>
          <w:b/>
          <w:bCs/>
          <w:color w:val="16192B"/>
          <w:sz w:val="36"/>
          <w:szCs w:val="36"/>
        </w:rPr>
      </w:pPr>
    </w:p>
    <w:p w14:paraId="625973CB" w14:textId="1CBC0D30" w:rsidR="003B225D" w:rsidRDefault="003B225D" w:rsidP="00282184">
      <w:pPr>
        <w:shd w:val="clear" w:color="auto" w:fill="FFFFFF"/>
        <w:rPr>
          <w:rFonts w:asciiTheme="majorBidi" w:hAnsiTheme="majorBidi" w:cstheme="majorBidi"/>
          <w:b/>
          <w:bCs/>
          <w:color w:val="16192B"/>
          <w:sz w:val="36"/>
          <w:szCs w:val="36"/>
        </w:rPr>
      </w:pPr>
    </w:p>
    <w:p w14:paraId="7552A720" w14:textId="1EEB4E91" w:rsidR="003B225D" w:rsidRDefault="003B225D" w:rsidP="00282184">
      <w:pPr>
        <w:shd w:val="clear" w:color="auto" w:fill="FFFFFF"/>
        <w:rPr>
          <w:rFonts w:asciiTheme="majorBidi" w:hAnsiTheme="majorBidi" w:cstheme="majorBidi"/>
          <w:b/>
          <w:bCs/>
          <w:color w:val="16192B"/>
          <w:sz w:val="36"/>
          <w:szCs w:val="36"/>
        </w:rPr>
      </w:pPr>
      <w:r>
        <w:rPr>
          <w:rFonts w:asciiTheme="majorBidi" w:hAnsiTheme="majorBidi" w:cstheme="majorBidi"/>
          <w:b/>
          <w:bCs/>
          <w:color w:val="16192B"/>
          <w:sz w:val="36"/>
          <w:szCs w:val="36"/>
        </w:rPr>
        <w:lastRenderedPageBreak/>
        <w:t>ERD</w:t>
      </w:r>
      <w:r w:rsidR="0017580A" w:rsidRPr="0017580A">
        <w:rPr>
          <w:rFonts w:asciiTheme="majorBidi" w:hAnsiTheme="majorBidi" w:cstheme="majorBidi"/>
          <w:color w:val="16192B"/>
          <w:sz w:val="36"/>
          <w:szCs w:val="36"/>
        </w:rPr>
        <w:t>(</w:t>
      </w:r>
      <w:r w:rsidR="0017580A">
        <w:rPr>
          <w:rFonts w:asciiTheme="majorBidi" w:hAnsiTheme="majorBidi" w:cstheme="majorBidi"/>
          <w:b/>
          <w:bCs/>
          <w:color w:val="16192B"/>
          <w:sz w:val="36"/>
          <w:szCs w:val="36"/>
          <w:shd w:val="clear" w:color="auto" w:fill="F9FAFB"/>
        </w:rPr>
        <w:t xml:space="preserve">Using </w:t>
      </w:r>
      <w:r w:rsidR="0017580A" w:rsidRPr="0017580A">
        <w:rPr>
          <w:rFonts w:asciiTheme="majorBidi" w:hAnsiTheme="majorBidi" w:cstheme="majorBidi"/>
          <w:b/>
          <w:bCs/>
          <w:color w:val="16192B"/>
          <w:sz w:val="36"/>
          <w:szCs w:val="36"/>
          <w:shd w:val="clear" w:color="auto" w:fill="F9FAFB"/>
        </w:rPr>
        <w:t>Mysql Workbench</w:t>
      </w:r>
      <w:r w:rsidR="0017580A" w:rsidRPr="0017580A">
        <w:rPr>
          <w:rFonts w:asciiTheme="majorBidi" w:hAnsiTheme="majorBidi" w:cstheme="majorBidi"/>
          <w:b/>
          <w:bCs/>
          <w:color w:val="16192B"/>
          <w:sz w:val="36"/>
          <w:szCs w:val="36"/>
          <w:shd w:val="clear" w:color="auto" w:fill="F9FAFB"/>
        </w:rPr>
        <w:t>)</w:t>
      </w:r>
      <w:r w:rsidRPr="0017580A">
        <w:rPr>
          <w:rFonts w:asciiTheme="majorBidi" w:hAnsiTheme="majorBidi" w:cstheme="majorBidi"/>
          <w:b/>
          <w:bCs/>
          <w:color w:val="16192B"/>
          <w:sz w:val="36"/>
          <w:szCs w:val="36"/>
        </w:rPr>
        <w:t>:</w:t>
      </w:r>
    </w:p>
    <w:p w14:paraId="30CC0BBE" w14:textId="77777777" w:rsidR="0017580A" w:rsidRPr="00282184" w:rsidRDefault="0017580A" w:rsidP="00282184">
      <w:pPr>
        <w:shd w:val="clear" w:color="auto" w:fill="FFFFFF"/>
        <w:rPr>
          <w:rFonts w:asciiTheme="majorBidi" w:hAnsiTheme="majorBidi" w:cstheme="majorBidi"/>
          <w:b/>
          <w:bCs/>
          <w:color w:val="16192B"/>
          <w:sz w:val="36"/>
          <w:szCs w:val="36"/>
        </w:rPr>
      </w:pPr>
    </w:p>
    <w:p w14:paraId="6567676F" w14:textId="4AF7EA29" w:rsidR="00282184" w:rsidRPr="00282184" w:rsidRDefault="00282184" w:rsidP="00282184">
      <w:pPr>
        <w:shd w:val="clear" w:color="auto" w:fill="FFFFFF"/>
        <w:rPr>
          <w:rFonts w:asciiTheme="majorBidi" w:hAnsiTheme="majorBidi" w:cstheme="majorBidi"/>
          <w:b/>
          <w:bCs/>
          <w:color w:val="16192B"/>
          <w:sz w:val="24"/>
          <w:szCs w:val="24"/>
        </w:rPr>
      </w:pPr>
      <w:r>
        <w:rPr>
          <w:noProof/>
        </w:rPr>
        <w:drawing>
          <wp:inline distT="0" distB="0" distL="0" distR="0" wp14:anchorId="23DF02C2" wp14:editId="75F9394E">
            <wp:extent cx="6000750" cy="35915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591560"/>
                    </a:xfrm>
                    <a:prstGeom prst="rect">
                      <a:avLst/>
                    </a:prstGeom>
                    <a:noFill/>
                    <a:ln>
                      <a:noFill/>
                    </a:ln>
                  </pic:spPr>
                </pic:pic>
              </a:graphicData>
            </a:graphic>
          </wp:inline>
        </w:drawing>
      </w:r>
    </w:p>
    <w:p w14:paraId="7C617B1C" w14:textId="49460DB3" w:rsidR="00282184" w:rsidRDefault="00282184" w:rsidP="00282184">
      <w:pPr>
        <w:shd w:val="clear" w:color="auto" w:fill="FFFFFF"/>
        <w:rPr>
          <w:rStyle w:val="Strong"/>
          <w:rFonts w:asciiTheme="majorBidi" w:hAnsiTheme="majorBidi" w:cstheme="majorBidi"/>
          <w:color w:val="16192B"/>
          <w:sz w:val="32"/>
          <w:szCs w:val="32"/>
          <w:shd w:val="clear" w:color="auto" w:fill="FFFFFF"/>
        </w:rPr>
      </w:pPr>
      <w:r w:rsidRPr="00282184">
        <w:rPr>
          <w:rStyle w:val="Strong"/>
          <w:rFonts w:asciiTheme="majorBidi" w:hAnsiTheme="majorBidi" w:cstheme="majorBidi"/>
          <w:color w:val="16192B"/>
          <w:sz w:val="32"/>
          <w:szCs w:val="32"/>
          <w:shd w:val="clear" w:color="auto" w:fill="FFFFFF"/>
        </w:rPr>
        <w:t>ERD showing only primary and foreign keys</w:t>
      </w:r>
      <w:r>
        <w:rPr>
          <w:rStyle w:val="Strong"/>
          <w:rFonts w:asciiTheme="majorBidi" w:hAnsiTheme="majorBidi" w:cstheme="majorBidi"/>
          <w:color w:val="16192B"/>
          <w:sz w:val="32"/>
          <w:szCs w:val="32"/>
          <w:shd w:val="clear" w:color="auto" w:fill="FFFFFF"/>
        </w:rPr>
        <w:t>:</w:t>
      </w:r>
    </w:p>
    <w:p w14:paraId="1F885C0E" w14:textId="77777777" w:rsidR="00282184" w:rsidRPr="00282184" w:rsidRDefault="00282184" w:rsidP="00282184">
      <w:pPr>
        <w:shd w:val="clear" w:color="auto" w:fill="FFFFFF"/>
        <w:rPr>
          <w:rStyle w:val="Strong"/>
          <w:rFonts w:asciiTheme="majorBidi" w:hAnsiTheme="majorBidi" w:cstheme="majorBidi"/>
          <w:color w:val="16192B"/>
          <w:sz w:val="32"/>
          <w:szCs w:val="32"/>
          <w:shd w:val="clear" w:color="auto" w:fill="FFFFFF"/>
        </w:rPr>
      </w:pPr>
    </w:p>
    <w:p w14:paraId="441BBFA9" w14:textId="2D3FE2A7" w:rsidR="00282184" w:rsidRDefault="00282184" w:rsidP="00282184">
      <w:pPr>
        <w:shd w:val="clear" w:color="auto" w:fill="FFFFFF"/>
        <w:rPr>
          <w:rFonts w:asciiTheme="majorBidi" w:hAnsiTheme="majorBidi" w:cstheme="majorBidi"/>
          <w:color w:val="16192B"/>
          <w:sz w:val="24"/>
          <w:szCs w:val="24"/>
        </w:rPr>
      </w:pPr>
    </w:p>
    <w:p w14:paraId="7653DCC2" w14:textId="019C2DF0" w:rsidR="00282184" w:rsidRPr="00282184" w:rsidRDefault="00282184" w:rsidP="00282184">
      <w:pPr>
        <w:shd w:val="clear" w:color="auto" w:fill="FFFFFF"/>
        <w:rPr>
          <w:rFonts w:asciiTheme="majorBidi" w:hAnsiTheme="majorBidi" w:cstheme="majorBidi"/>
          <w:color w:val="16192B"/>
          <w:sz w:val="24"/>
          <w:szCs w:val="24"/>
        </w:rPr>
      </w:pPr>
      <w:r>
        <w:rPr>
          <w:noProof/>
        </w:rPr>
        <w:drawing>
          <wp:inline distT="0" distB="0" distL="0" distR="0" wp14:anchorId="6631FA36" wp14:editId="7B9C590C">
            <wp:extent cx="6000750" cy="34728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472815"/>
                    </a:xfrm>
                    <a:prstGeom prst="rect">
                      <a:avLst/>
                    </a:prstGeom>
                    <a:noFill/>
                    <a:ln>
                      <a:noFill/>
                    </a:ln>
                  </pic:spPr>
                </pic:pic>
              </a:graphicData>
            </a:graphic>
          </wp:inline>
        </w:drawing>
      </w:r>
    </w:p>
    <w:p w14:paraId="203EC281" w14:textId="47E7CBED" w:rsidR="00282184" w:rsidRPr="00282184" w:rsidRDefault="00282184" w:rsidP="00EA66A2">
      <w:pPr>
        <w:jc w:val="both"/>
        <w:rPr>
          <w:rFonts w:asciiTheme="majorBidi" w:hAnsiTheme="majorBidi" w:cstheme="majorBidi"/>
          <w:sz w:val="24"/>
          <w:szCs w:val="24"/>
          <w:lang w:val="en-GB"/>
        </w:rPr>
      </w:pPr>
    </w:p>
    <w:sectPr w:rsidR="00282184" w:rsidRPr="00282184" w:rsidSect="003B225D">
      <w:headerReference w:type="even" r:id="rId10"/>
      <w:headerReference w:type="default" r:id="rId11"/>
      <w:footerReference w:type="even" r:id="rId12"/>
      <w:footerReference w:type="default" r:id="rId13"/>
      <w:headerReference w:type="first" r:id="rId14"/>
      <w:footerReference w:type="first" r:id="rId15"/>
      <w:pgSz w:w="12240" w:h="15840"/>
      <w:pgMar w:top="720" w:right="1350" w:bottom="810" w:left="1440" w:header="720" w:footer="45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A33A" w14:textId="77777777" w:rsidR="00B62DAB" w:rsidRDefault="00B62DAB">
      <w:r>
        <w:separator/>
      </w:r>
    </w:p>
  </w:endnote>
  <w:endnote w:type="continuationSeparator" w:id="0">
    <w:p w14:paraId="5B8F78DF" w14:textId="77777777" w:rsidR="00B62DAB" w:rsidRDefault="00B6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7DFA" w14:textId="77777777" w:rsidR="003B225D" w:rsidRDefault="003B2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B059D" w14:textId="77777777" w:rsidR="00CF2FB6" w:rsidRDefault="00CF2FB6" w:rsidP="00B31C90">
    <w:pPr>
      <w:pStyle w:val="Footer"/>
      <w:pBdr>
        <w:top w:val="single" w:sz="4" w:space="0" w:color="auto"/>
      </w:pBdr>
      <w:jc w:val="center"/>
      <w:rPr>
        <w:rFonts w:ascii="Tahoma" w:hAnsi="Tahoma"/>
        <w:b/>
      </w:rPr>
    </w:pPr>
  </w:p>
  <w:p w14:paraId="57434248" w14:textId="77777777" w:rsidR="00CF2FB6" w:rsidRPr="0038089E" w:rsidRDefault="00CF2FB6" w:rsidP="00B31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DC1C" w14:textId="77777777" w:rsidR="003B225D" w:rsidRDefault="003B2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02FC" w14:textId="77777777" w:rsidR="00B62DAB" w:rsidRDefault="00B62DAB">
      <w:r>
        <w:separator/>
      </w:r>
    </w:p>
  </w:footnote>
  <w:footnote w:type="continuationSeparator" w:id="0">
    <w:p w14:paraId="5D405A6E" w14:textId="77777777" w:rsidR="00B62DAB" w:rsidRDefault="00B62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712A" w14:textId="486B882A" w:rsidR="003B225D" w:rsidRDefault="00B62DAB">
    <w:pPr>
      <w:pStyle w:val="Header"/>
    </w:pPr>
    <w:r>
      <w:rPr>
        <w:noProof/>
      </w:rPr>
      <w:pict w14:anchorId="5A213E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388626" o:spid="_x0000_s2050" type="#_x0000_t136" style="position:absolute;margin-left:0;margin-top:0;width:602.75pt;height:63.45pt;rotation:315;z-index:-251655168;mso-position-horizontal:center;mso-position-horizontal-relative:margin;mso-position-vertical:center;mso-position-vertical-relative:margin" o:allowincell="f" fillcolor="#747070 [1614]" stroked="f">
          <v:fill opacity=".5"/>
          <v:textpath style="font-family:&quot;Arial&quot;;font-size:1pt" string="Malik Zohaib Mustaf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CAE1" w14:textId="21043906" w:rsidR="00CF2FB6" w:rsidRDefault="00B62DAB" w:rsidP="00E7434B">
    <w:pPr>
      <w:pStyle w:val="Heading3"/>
      <w:spacing w:line="360" w:lineRule="auto"/>
      <w:ind w:left="-567" w:right="0"/>
      <w:rPr>
        <w:rFonts w:ascii="Verdana" w:hAnsi="Verdana"/>
        <w:bCs/>
      </w:rPr>
    </w:pPr>
    <w:r>
      <w:rPr>
        <w:noProof/>
      </w:rPr>
      <w:pict w14:anchorId="68DA7D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388627" o:spid="_x0000_s2051" type="#_x0000_t136" style="position:absolute;left:0;text-align:left;margin-left:0;margin-top:0;width:602.75pt;height:63.45pt;rotation:315;z-index:-251653120;mso-position-horizontal:center;mso-position-horizontal-relative:margin;mso-position-vertical:center;mso-position-vertical-relative:margin" o:allowincell="f" fillcolor="#747070 [1614]" stroked="f">
          <v:fill opacity=".5"/>
          <v:textpath style="font-family:&quot;Arial&quot;;font-size:1pt" string="Malik Zohaib Mustafa"/>
          <w10:wrap anchorx="margin" anchory="margin"/>
        </v:shape>
      </w:pict>
    </w:r>
  </w:p>
  <w:p w14:paraId="75660721" w14:textId="77777777" w:rsidR="00CF2FB6" w:rsidRDefault="00CF2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C5B9" w14:textId="420E4831" w:rsidR="003B225D" w:rsidRDefault="00B62DAB">
    <w:pPr>
      <w:pStyle w:val="Header"/>
    </w:pPr>
    <w:r>
      <w:rPr>
        <w:noProof/>
      </w:rPr>
      <w:pict w14:anchorId="3A49F3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2388625" o:spid="_x0000_s2049" type="#_x0000_t136" style="position:absolute;margin-left:0;margin-top:0;width:602.75pt;height:63.45pt;rotation:315;z-index:-251657216;mso-position-horizontal:center;mso-position-horizontal-relative:margin;mso-position-vertical:center;mso-position-vertical-relative:margin" o:allowincell="f" fillcolor="#747070 [1614]" stroked="f">
          <v:fill opacity=".5"/>
          <v:textpath style="font-family:&quot;Arial&quot;;font-size:1pt" string="Malik Zohaib Mustaf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AF5"/>
    <w:multiLevelType w:val="hybridMultilevel"/>
    <w:tmpl w:val="58A8A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E1844"/>
    <w:multiLevelType w:val="hybridMultilevel"/>
    <w:tmpl w:val="253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D0B01"/>
    <w:multiLevelType w:val="hybridMultilevel"/>
    <w:tmpl w:val="A160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85E7B"/>
    <w:multiLevelType w:val="hybridMultilevel"/>
    <w:tmpl w:val="E26274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99A3C2B"/>
    <w:multiLevelType w:val="hybridMultilevel"/>
    <w:tmpl w:val="E7100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97D76"/>
    <w:multiLevelType w:val="multilevel"/>
    <w:tmpl w:val="F97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D29"/>
    <w:multiLevelType w:val="hybridMultilevel"/>
    <w:tmpl w:val="72FE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2470D"/>
    <w:multiLevelType w:val="hybridMultilevel"/>
    <w:tmpl w:val="21C8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45214"/>
    <w:multiLevelType w:val="hybridMultilevel"/>
    <w:tmpl w:val="24229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95A00"/>
    <w:multiLevelType w:val="hybridMultilevel"/>
    <w:tmpl w:val="DAD8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C1085"/>
    <w:multiLevelType w:val="hybridMultilevel"/>
    <w:tmpl w:val="D7CE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E7244"/>
    <w:multiLevelType w:val="hybridMultilevel"/>
    <w:tmpl w:val="EC36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924BC"/>
    <w:multiLevelType w:val="hybridMultilevel"/>
    <w:tmpl w:val="0C3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A25C3"/>
    <w:multiLevelType w:val="hybridMultilevel"/>
    <w:tmpl w:val="AF12CF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11"/>
  </w:num>
  <w:num w:numId="6">
    <w:abstractNumId w:val="13"/>
  </w:num>
  <w:num w:numId="7">
    <w:abstractNumId w:val="0"/>
  </w:num>
  <w:num w:numId="8">
    <w:abstractNumId w:val="2"/>
  </w:num>
  <w:num w:numId="9">
    <w:abstractNumId w:val="6"/>
  </w:num>
  <w:num w:numId="10">
    <w:abstractNumId w:val="12"/>
  </w:num>
  <w:num w:numId="11">
    <w:abstractNumId w:val="10"/>
  </w:num>
  <w:num w:numId="12">
    <w:abstractNumId w:val="9"/>
  </w:num>
  <w:num w:numId="13">
    <w:abstractNumId w:val="5"/>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1C90"/>
    <w:rsid w:val="000313B9"/>
    <w:rsid w:val="0003165C"/>
    <w:rsid w:val="00033563"/>
    <w:rsid w:val="00035D75"/>
    <w:rsid w:val="00041D34"/>
    <w:rsid w:val="00046CFB"/>
    <w:rsid w:val="000476F1"/>
    <w:rsid w:val="00067867"/>
    <w:rsid w:val="00081597"/>
    <w:rsid w:val="000916BF"/>
    <w:rsid w:val="00091715"/>
    <w:rsid w:val="000A021C"/>
    <w:rsid w:val="000A1832"/>
    <w:rsid w:val="000A1FD7"/>
    <w:rsid w:val="000A7EE8"/>
    <w:rsid w:val="000E4531"/>
    <w:rsid w:val="000E59AF"/>
    <w:rsid w:val="000F39F5"/>
    <w:rsid w:val="000F5103"/>
    <w:rsid w:val="00100FA1"/>
    <w:rsid w:val="00101689"/>
    <w:rsid w:val="001043E6"/>
    <w:rsid w:val="00111A42"/>
    <w:rsid w:val="0011717A"/>
    <w:rsid w:val="00123295"/>
    <w:rsid w:val="00123BF9"/>
    <w:rsid w:val="00136E91"/>
    <w:rsid w:val="00137F03"/>
    <w:rsid w:val="001506CB"/>
    <w:rsid w:val="001615F8"/>
    <w:rsid w:val="00167C6F"/>
    <w:rsid w:val="00170A9E"/>
    <w:rsid w:val="0017580A"/>
    <w:rsid w:val="00175D72"/>
    <w:rsid w:val="001956D4"/>
    <w:rsid w:val="00196286"/>
    <w:rsid w:val="001A0098"/>
    <w:rsid w:val="001A142A"/>
    <w:rsid w:val="001C076D"/>
    <w:rsid w:val="001C0809"/>
    <w:rsid w:val="001C08AA"/>
    <w:rsid w:val="001C4D59"/>
    <w:rsid w:val="001D2880"/>
    <w:rsid w:val="001D3733"/>
    <w:rsid w:val="001D4924"/>
    <w:rsid w:val="001E1240"/>
    <w:rsid w:val="001E17C5"/>
    <w:rsid w:val="001E7738"/>
    <w:rsid w:val="001F19BF"/>
    <w:rsid w:val="001F25F8"/>
    <w:rsid w:val="001F4DA4"/>
    <w:rsid w:val="00215847"/>
    <w:rsid w:val="002168A6"/>
    <w:rsid w:val="00225F92"/>
    <w:rsid w:val="00226C7C"/>
    <w:rsid w:val="00230F06"/>
    <w:rsid w:val="00236EF0"/>
    <w:rsid w:val="002405DD"/>
    <w:rsid w:val="002420D7"/>
    <w:rsid w:val="002442BB"/>
    <w:rsid w:val="0024686A"/>
    <w:rsid w:val="00251CAC"/>
    <w:rsid w:val="00255C36"/>
    <w:rsid w:val="00256A4C"/>
    <w:rsid w:val="00257976"/>
    <w:rsid w:val="00282184"/>
    <w:rsid w:val="002831B4"/>
    <w:rsid w:val="00291F11"/>
    <w:rsid w:val="00291F45"/>
    <w:rsid w:val="002A15AE"/>
    <w:rsid w:val="002A4D62"/>
    <w:rsid w:val="002A66BC"/>
    <w:rsid w:val="002A79B5"/>
    <w:rsid w:val="002C0D1E"/>
    <w:rsid w:val="002C1D62"/>
    <w:rsid w:val="002D0A0B"/>
    <w:rsid w:val="002D1736"/>
    <w:rsid w:val="002D6EDE"/>
    <w:rsid w:val="002E16C3"/>
    <w:rsid w:val="002F0C35"/>
    <w:rsid w:val="002F3ACB"/>
    <w:rsid w:val="002F7176"/>
    <w:rsid w:val="002F7344"/>
    <w:rsid w:val="00315C17"/>
    <w:rsid w:val="00315EFD"/>
    <w:rsid w:val="00320E16"/>
    <w:rsid w:val="00333634"/>
    <w:rsid w:val="00335312"/>
    <w:rsid w:val="00344A73"/>
    <w:rsid w:val="003471F5"/>
    <w:rsid w:val="0035034C"/>
    <w:rsid w:val="0035513E"/>
    <w:rsid w:val="00360673"/>
    <w:rsid w:val="0036409B"/>
    <w:rsid w:val="00372932"/>
    <w:rsid w:val="003738FD"/>
    <w:rsid w:val="00375A0E"/>
    <w:rsid w:val="00391053"/>
    <w:rsid w:val="00392B3C"/>
    <w:rsid w:val="00394E20"/>
    <w:rsid w:val="003961B9"/>
    <w:rsid w:val="003A5693"/>
    <w:rsid w:val="003B225D"/>
    <w:rsid w:val="003C63E8"/>
    <w:rsid w:val="003D3848"/>
    <w:rsid w:val="003E364A"/>
    <w:rsid w:val="003E456F"/>
    <w:rsid w:val="003F02E1"/>
    <w:rsid w:val="003F07D1"/>
    <w:rsid w:val="003F64DE"/>
    <w:rsid w:val="004170F3"/>
    <w:rsid w:val="0042198E"/>
    <w:rsid w:val="00427A6E"/>
    <w:rsid w:val="00435FF1"/>
    <w:rsid w:val="00443A6A"/>
    <w:rsid w:val="00445695"/>
    <w:rsid w:val="00446C02"/>
    <w:rsid w:val="0045054C"/>
    <w:rsid w:val="00452D17"/>
    <w:rsid w:val="0046024C"/>
    <w:rsid w:val="00465420"/>
    <w:rsid w:val="0046764C"/>
    <w:rsid w:val="00480B52"/>
    <w:rsid w:val="00483035"/>
    <w:rsid w:val="00495EE6"/>
    <w:rsid w:val="00496300"/>
    <w:rsid w:val="004A32F0"/>
    <w:rsid w:val="004C5A7F"/>
    <w:rsid w:val="004D1D20"/>
    <w:rsid w:val="004E6786"/>
    <w:rsid w:val="004F2804"/>
    <w:rsid w:val="004F4F0E"/>
    <w:rsid w:val="00501E8A"/>
    <w:rsid w:val="00510F9C"/>
    <w:rsid w:val="005119EE"/>
    <w:rsid w:val="0051567E"/>
    <w:rsid w:val="005209CC"/>
    <w:rsid w:val="005225BB"/>
    <w:rsid w:val="00526CC6"/>
    <w:rsid w:val="00530271"/>
    <w:rsid w:val="005309F4"/>
    <w:rsid w:val="00530E61"/>
    <w:rsid w:val="005314AF"/>
    <w:rsid w:val="00532432"/>
    <w:rsid w:val="00532905"/>
    <w:rsid w:val="00544138"/>
    <w:rsid w:val="0055303A"/>
    <w:rsid w:val="0055506A"/>
    <w:rsid w:val="00556E0B"/>
    <w:rsid w:val="005608DC"/>
    <w:rsid w:val="00564E59"/>
    <w:rsid w:val="00565B00"/>
    <w:rsid w:val="00582523"/>
    <w:rsid w:val="00583066"/>
    <w:rsid w:val="005865EB"/>
    <w:rsid w:val="0059265D"/>
    <w:rsid w:val="00593781"/>
    <w:rsid w:val="005B52B4"/>
    <w:rsid w:val="005C07A7"/>
    <w:rsid w:val="005C0A25"/>
    <w:rsid w:val="005C16A9"/>
    <w:rsid w:val="005C5E37"/>
    <w:rsid w:val="005C7A3A"/>
    <w:rsid w:val="005D2465"/>
    <w:rsid w:val="005E40B6"/>
    <w:rsid w:val="005F1BBB"/>
    <w:rsid w:val="0060771C"/>
    <w:rsid w:val="00610696"/>
    <w:rsid w:val="00621FA3"/>
    <w:rsid w:val="00637BD6"/>
    <w:rsid w:val="00641680"/>
    <w:rsid w:val="00653D20"/>
    <w:rsid w:val="00656618"/>
    <w:rsid w:val="00660E73"/>
    <w:rsid w:val="00662069"/>
    <w:rsid w:val="006849D3"/>
    <w:rsid w:val="0069034F"/>
    <w:rsid w:val="00697D29"/>
    <w:rsid w:val="006A22A5"/>
    <w:rsid w:val="006A39C0"/>
    <w:rsid w:val="006B5A41"/>
    <w:rsid w:val="006C10C1"/>
    <w:rsid w:val="006C3758"/>
    <w:rsid w:val="006D0B32"/>
    <w:rsid w:val="006E3D16"/>
    <w:rsid w:val="006E43C7"/>
    <w:rsid w:val="007070A1"/>
    <w:rsid w:val="007134A4"/>
    <w:rsid w:val="0072123A"/>
    <w:rsid w:val="0072159C"/>
    <w:rsid w:val="00727CAB"/>
    <w:rsid w:val="0073608B"/>
    <w:rsid w:val="00741CFF"/>
    <w:rsid w:val="00751007"/>
    <w:rsid w:val="0075166E"/>
    <w:rsid w:val="00754E52"/>
    <w:rsid w:val="007554E3"/>
    <w:rsid w:val="007566C7"/>
    <w:rsid w:val="007721DE"/>
    <w:rsid w:val="0078430B"/>
    <w:rsid w:val="0079755C"/>
    <w:rsid w:val="007C671E"/>
    <w:rsid w:val="007C6A22"/>
    <w:rsid w:val="007D0F8E"/>
    <w:rsid w:val="007D1987"/>
    <w:rsid w:val="007D55D4"/>
    <w:rsid w:val="007E1079"/>
    <w:rsid w:val="007E1ED3"/>
    <w:rsid w:val="007E1ED9"/>
    <w:rsid w:val="007F3776"/>
    <w:rsid w:val="00804136"/>
    <w:rsid w:val="00804EAE"/>
    <w:rsid w:val="00811718"/>
    <w:rsid w:val="008325EE"/>
    <w:rsid w:val="00852D3A"/>
    <w:rsid w:val="00861325"/>
    <w:rsid w:val="00861A8B"/>
    <w:rsid w:val="00863882"/>
    <w:rsid w:val="00873F86"/>
    <w:rsid w:val="0088162D"/>
    <w:rsid w:val="00884E94"/>
    <w:rsid w:val="008866FB"/>
    <w:rsid w:val="0088680E"/>
    <w:rsid w:val="00895A75"/>
    <w:rsid w:val="0089674D"/>
    <w:rsid w:val="008A23BC"/>
    <w:rsid w:val="008A6733"/>
    <w:rsid w:val="008A6DBB"/>
    <w:rsid w:val="008B2D27"/>
    <w:rsid w:val="008B3E6D"/>
    <w:rsid w:val="008D3347"/>
    <w:rsid w:val="008E2306"/>
    <w:rsid w:val="008E5113"/>
    <w:rsid w:val="008F20DF"/>
    <w:rsid w:val="00903D26"/>
    <w:rsid w:val="00911317"/>
    <w:rsid w:val="00917729"/>
    <w:rsid w:val="0092173C"/>
    <w:rsid w:val="0093172A"/>
    <w:rsid w:val="0093472B"/>
    <w:rsid w:val="0094581E"/>
    <w:rsid w:val="00956776"/>
    <w:rsid w:val="00983068"/>
    <w:rsid w:val="00986580"/>
    <w:rsid w:val="0099128B"/>
    <w:rsid w:val="009B2292"/>
    <w:rsid w:val="009B2671"/>
    <w:rsid w:val="009B3186"/>
    <w:rsid w:val="009B4033"/>
    <w:rsid w:val="009B5A8B"/>
    <w:rsid w:val="009C01B2"/>
    <w:rsid w:val="009D3F96"/>
    <w:rsid w:val="009E4169"/>
    <w:rsid w:val="009E635F"/>
    <w:rsid w:val="009E69F0"/>
    <w:rsid w:val="009F4DCD"/>
    <w:rsid w:val="00A038FF"/>
    <w:rsid w:val="00A04731"/>
    <w:rsid w:val="00A1722D"/>
    <w:rsid w:val="00A22A88"/>
    <w:rsid w:val="00A25C63"/>
    <w:rsid w:val="00A42DA7"/>
    <w:rsid w:val="00A440F1"/>
    <w:rsid w:val="00A44A25"/>
    <w:rsid w:val="00A44EE0"/>
    <w:rsid w:val="00A466D2"/>
    <w:rsid w:val="00A572F6"/>
    <w:rsid w:val="00A67A34"/>
    <w:rsid w:val="00A77A00"/>
    <w:rsid w:val="00A852CC"/>
    <w:rsid w:val="00AA2CD1"/>
    <w:rsid w:val="00AA7B91"/>
    <w:rsid w:val="00AB4B2E"/>
    <w:rsid w:val="00AC0F61"/>
    <w:rsid w:val="00AC158E"/>
    <w:rsid w:val="00AC4692"/>
    <w:rsid w:val="00AC70A0"/>
    <w:rsid w:val="00AD030C"/>
    <w:rsid w:val="00AD0E3B"/>
    <w:rsid w:val="00AE2F6F"/>
    <w:rsid w:val="00AF12AD"/>
    <w:rsid w:val="00AF492D"/>
    <w:rsid w:val="00B1076B"/>
    <w:rsid w:val="00B1371B"/>
    <w:rsid w:val="00B272B9"/>
    <w:rsid w:val="00B31C90"/>
    <w:rsid w:val="00B326C6"/>
    <w:rsid w:val="00B3460A"/>
    <w:rsid w:val="00B4170D"/>
    <w:rsid w:val="00B439DA"/>
    <w:rsid w:val="00B43CA4"/>
    <w:rsid w:val="00B46C59"/>
    <w:rsid w:val="00B55DB5"/>
    <w:rsid w:val="00B57970"/>
    <w:rsid w:val="00B603F7"/>
    <w:rsid w:val="00B62DAB"/>
    <w:rsid w:val="00B65B5E"/>
    <w:rsid w:val="00B66C3B"/>
    <w:rsid w:val="00B70803"/>
    <w:rsid w:val="00B73835"/>
    <w:rsid w:val="00B73C16"/>
    <w:rsid w:val="00B82056"/>
    <w:rsid w:val="00B837F3"/>
    <w:rsid w:val="00B94E6B"/>
    <w:rsid w:val="00B953C3"/>
    <w:rsid w:val="00B95EFC"/>
    <w:rsid w:val="00BA29B2"/>
    <w:rsid w:val="00BA35C1"/>
    <w:rsid w:val="00BB521D"/>
    <w:rsid w:val="00BB7388"/>
    <w:rsid w:val="00BC5CE7"/>
    <w:rsid w:val="00BE024F"/>
    <w:rsid w:val="00BF5FED"/>
    <w:rsid w:val="00C02C0A"/>
    <w:rsid w:val="00C035F9"/>
    <w:rsid w:val="00C05281"/>
    <w:rsid w:val="00C10C03"/>
    <w:rsid w:val="00C12E1C"/>
    <w:rsid w:val="00C207A9"/>
    <w:rsid w:val="00C23F69"/>
    <w:rsid w:val="00C27E11"/>
    <w:rsid w:val="00C37316"/>
    <w:rsid w:val="00C375D6"/>
    <w:rsid w:val="00C5478A"/>
    <w:rsid w:val="00C54D5D"/>
    <w:rsid w:val="00C556B0"/>
    <w:rsid w:val="00C5710D"/>
    <w:rsid w:val="00C66C94"/>
    <w:rsid w:val="00C73FEA"/>
    <w:rsid w:val="00CA06D7"/>
    <w:rsid w:val="00CA54D2"/>
    <w:rsid w:val="00CA5761"/>
    <w:rsid w:val="00CA7BB9"/>
    <w:rsid w:val="00CB057E"/>
    <w:rsid w:val="00CC081C"/>
    <w:rsid w:val="00CC286D"/>
    <w:rsid w:val="00CC48D5"/>
    <w:rsid w:val="00CD293E"/>
    <w:rsid w:val="00CE0736"/>
    <w:rsid w:val="00CF0A94"/>
    <w:rsid w:val="00CF16BC"/>
    <w:rsid w:val="00CF2FB6"/>
    <w:rsid w:val="00CF4BF5"/>
    <w:rsid w:val="00CF76BA"/>
    <w:rsid w:val="00D13DE1"/>
    <w:rsid w:val="00D142C6"/>
    <w:rsid w:val="00D14644"/>
    <w:rsid w:val="00D30C77"/>
    <w:rsid w:val="00D33FCF"/>
    <w:rsid w:val="00D4378B"/>
    <w:rsid w:val="00D44BD0"/>
    <w:rsid w:val="00D4611F"/>
    <w:rsid w:val="00D50CC4"/>
    <w:rsid w:val="00D52D6C"/>
    <w:rsid w:val="00D6215A"/>
    <w:rsid w:val="00D63291"/>
    <w:rsid w:val="00D72B5B"/>
    <w:rsid w:val="00D76540"/>
    <w:rsid w:val="00D82237"/>
    <w:rsid w:val="00D82280"/>
    <w:rsid w:val="00D84735"/>
    <w:rsid w:val="00D86757"/>
    <w:rsid w:val="00D8779E"/>
    <w:rsid w:val="00D87C0A"/>
    <w:rsid w:val="00D87ECB"/>
    <w:rsid w:val="00D94618"/>
    <w:rsid w:val="00DA4272"/>
    <w:rsid w:val="00DB3D89"/>
    <w:rsid w:val="00DC7874"/>
    <w:rsid w:val="00DD0CF4"/>
    <w:rsid w:val="00DD16EF"/>
    <w:rsid w:val="00DF2AD2"/>
    <w:rsid w:val="00DF3725"/>
    <w:rsid w:val="00DF3817"/>
    <w:rsid w:val="00DF605D"/>
    <w:rsid w:val="00E04A9A"/>
    <w:rsid w:val="00E05FE4"/>
    <w:rsid w:val="00E071A0"/>
    <w:rsid w:val="00E12C5C"/>
    <w:rsid w:val="00E15B86"/>
    <w:rsid w:val="00E169DA"/>
    <w:rsid w:val="00E204FD"/>
    <w:rsid w:val="00E21B89"/>
    <w:rsid w:val="00E24DA9"/>
    <w:rsid w:val="00E337D6"/>
    <w:rsid w:val="00E337DE"/>
    <w:rsid w:val="00E37093"/>
    <w:rsid w:val="00E4549A"/>
    <w:rsid w:val="00E46214"/>
    <w:rsid w:val="00E7434B"/>
    <w:rsid w:val="00E94BA0"/>
    <w:rsid w:val="00EA0C1E"/>
    <w:rsid w:val="00EA66A2"/>
    <w:rsid w:val="00EB09FB"/>
    <w:rsid w:val="00EB4077"/>
    <w:rsid w:val="00EC0A88"/>
    <w:rsid w:val="00EC34DA"/>
    <w:rsid w:val="00ED396C"/>
    <w:rsid w:val="00EE264D"/>
    <w:rsid w:val="00EE2CA2"/>
    <w:rsid w:val="00EE78F9"/>
    <w:rsid w:val="00EF2626"/>
    <w:rsid w:val="00F0247D"/>
    <w:rsid w:val="00F1393D"/>
    <w:rsid w:val="00F175BA"/>
    <w:rsid w:val="00F2266F"/>
    <w:rsid w:val="00F226BB"/>
    <w:rsid w:val="00F35D9D"/>
    <w:rsid w:val="00F36F35"/>
    <w:rsid w:val="00F424E2"/>
    <w:rsid w:val="00F445C6"/>
    <w:rsid w:val="00F44877"/>
    <w:rsid w:val="00F449C4"/>
    <w:rsid w:val="00F55203"/>
    <w:rsid w:val="00F6032F"/>
    <w:rsid w:val="00F6335F"/>
    <w:rsid w:val="00F73F21"/>
    <w:rsid w:val="00F81422"/>
    <w:rsid w:val="00F920D5"/>
    <w:rsid w:val="00F95A1E"/>
    <w:rsid w:val="00FB012F"/>
    <w:rsid w:val="00FC2BEF"/>
    <w:rsid w:val="00FC5493"/>
    <w:rsid w:val="00FD08A4"/>
    <w:rsid w:val="00FE2FD4"/>
    <w:rsid w:val="00FE70DF"/>
    <w:rsid w:val="00FF2F41"/>
    <w:rsid w:val="00FF5126"/>
    <w:rsid w:val="00FF63F2"/>
    <w:rsid w:val="00FF7B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ED96462"/>
  <w15:docId w15:val="{208F1E30-C8AF-48D4-98DA-BA515CDA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FF7B78"/>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C90"/>
    <w:pPr>
      <w:tabs>
        <w:tab w:val="center" w:pos="4320"/>
        <w:tab w:val="right" w:pos="8640"/>
      </w:tabs>
    </w:pPr>
  </w:style>
  <w:style w:type="paragraph" w:styleId="Footer">
    <w:name w:val="footer"/>
    <w:basedOn w:val="Normal"/>
    <w:link w:val="FooterChar"/>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uiPriority w:val="20"/>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semiHidden/>
    <w:rsid w:val="0078430B"/>
    <w:pPr>
      <w:tabs>
        <w:tab w:val="right" w:leader="dot" w:pos="10800"/>
      </w:tabs>
    </w:pPr>
  </w:style>
  <w:style w:type="paragraph" w:styleId="TOC2">
    <w:name w:val="toc 2"/>
    <w:basedOn w:val="Normal"/>
    <w:next w:val="Normal"/>
    <w:autoRedefine/>
    <w:semiHidden/>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uiPriority w:val="22"/>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semiHidden/>
    <w:unhideWhenUsed/>
    <w:rsid w:val="00D87ECB"/>
    <w:pPr>
      <w:spacing w:after="120"/>
    </w:pPr>
  </w:style>
  <w:style w:type="character" w:customStyle="1" w:styleId="BodyTextChar">
    <w:name w:val="Body Text Char"/>
    <w:link w:val="BodyText"/>
    <w:uiPriority w:val="99"/>
    <w:semiHidden/>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paragraph" w:styleId="ListParagraph">
    <w:name w:val="List Paragraph"/>
    <w:basedOn w:val="Normal"/>
    <w:uiPriority w:val="34"/>
    <w:qFormat/>
    <w:rsid w:val="00EE264D"/>
    <w:pPr>
      <w:spacing w:after="160" w:line="259" w:lineRule="auto"/>
      <w:ind w:left="720"/>
      <w:contextualSpacing/>
    </w:pPr>
    <w:rPr>
      <w:rFonts w:ascii="Calibri" w:eastAsia="Calibri" w:hAnsi="Calibri"/>
      <w:sz w:val="22"/>
      <w:szCs w:val="22"/>
      <w:lang w:val="en-GB"/>
    </w:rPr>
  </w:style>
  <w:style w:type="paragraph" w:styleId="NormalWeb">
    <w:name w:val="Normal (Web)"/>
    <w:basedOn w:val="Normal"/>
    <w:uiPriority w:val="99"/>
    <w:unhideWhenUsed/>
    <w:rsid w:val="00FE70DF"/>
    <w:pPr>
      <w:spacing w:before="100" w:beforeAutospacing="1" w:after="100" w:afterAutospacing="1"/>
    </w:pPr>
    <w:rPr>
      <w:rFonts w:ascii="Times New Roman" w:hAnsi="Times New Roman"/>
      <w:sz w:val="24"/>
      <w:szCs w:val="24"/>
    </w:rPr>
  </w:style>
  <w:style w:type="paragraph" w:customStyle="1" w:styleId="Default">
    <w:name w:val="Default"/>
    <w:rsid w:val="00CC48D5"/>
    <w:pPr>
      <w:autoSpaceDE w:val="0"/>
      <w:autoSpaceDN w:val="0"/>
      <w:adjustRightInd w:val="0"/>
    </w:pPr>
    <w:rPr>
      <w:rFonts w:ascii="Calibri" w:eastAsiaTheme="minorEastAsia" w:hAnsi="Calibri" w:cs="Calibri"/>
      <w:color w:val="000000"/>
      <w:sz w:val="24"/>
      <w:szCs w:val="24"/>
    </w:rPr>
  </w:style>
  <w:style w:type="table" w:styleId="TableGrid">
    <w:name w:val="Table Grid"/>
    <w:basedOn w:val="TableNormal"/>
    <w:uiPriority w:val="59"/>
    <w:rsid w:val="00CC48D5"/>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251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51CA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115">
      <w:bodyDiv w:val="1"/>
      <w:marLeft w:val="0"/>
      <w:marRight w:val="0"/>
      <w:marTop w:val="0"/>
      <w:marBottom w:val="0"/>
      <w:divBdr>
        <w:top w:val="none" w:sz="0" w:space="0" w:color="auto"/>
        <w:left w:val="none" w:sz="0" w:space="0" w:color="auto"/>
        <w:bottom w:val="none" w:sz="0" w:space="0" w:color="auto"/>
        <w:right w:val="none" w:sz="0" w:space="0" w:color="auto"/>
      </w:divBdr>
    </w:div>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453526662">
      <w:bodyDiv w:val="1"/>
      <w:marLeft w:val="0"/>
      <w:marRight w:val="0"/>
      <w:marTop w:val="0"/>
      <w:marBottom w:val="0"/>
      <w:divBdr>
        <w:top w:val="none" w:sz="0" w:space="0" w:color="auto"/>
        <w:left w:val="none" w:sz="0" w:space="0" w:color="auto"/>
        <w:bottom w:val="none" w:sz="0" w:space="0" w:color="auto"/>
        <w:right w:val="none" w:sz="0" w:space="0" w:color="auto"/>
      </w:divBdr>
    </w:div>
    <w:div w:id="505560843">
      <w:bodyDiv w:val="1"/>
      <w:marLeft w:val="0"/>
      <w:marRight w:val="0"/>
      <w:marTop w:val="0"/>
      <w:marBottom w:val="0"/>
      <w:divBdr>
        <w:top w:val="none" w:sz="0" w:space="0" w:color="auto"/>
        <w:left w:val="none" w:sz="0" w:space="0" w:color="auto"/>
        <w:bottom w:val="none" w:sz="0" w:space="0" w:color="auto"/>
        <w:right w:val="none" w:sz="0" w:space="0" w:color="auto"/>
      </w:divBdr>
    </w:div>
    <w:div w:id="626933359">
      <w:bodyDiv w:val="1"/>
      <w:marLeft w:val="0"/>
      <w:marRight w:val="0"/>
      <w:marTop w:val="0"/>
      <w:marBottom w:val="0"/>
      <w:divBdr>
        <w:top w:val="none" w:sz="0" w:space="0" w:color="auto"/>
        <w:left w:val="none" w:sz="0" w:space="0" w:color="auto"/>
        <w:bottom w:val="none" w:sz="0" w:space="0" w:color="auto"/>
        <w:right w:val="none" w:sz="0" w:space="0" w:color="auto"/>
      </w:divBdr>
    </w:div>
    <w:div w:id="1042943862">
      <w:bodyDiv w:val="1"/>
      <w:marLeft w:val="0"/>
      <w:marRight w:val="0"/>
      <w:marTop w:val="0"/>
      <w:marBottom w:val="0"/>
      <w:divBdr>
        <w:top w:val="none" w:sz="0" w:space="0" w:color="auto"/>
        <w:left w:val="none" w:sz="0" w:space="0" w:color="auto"/>
        <w:bottom w:val="none" w:sz="0" w:space="0" w:color="auto"/>
        <w:right w:val="none" w:sz="0" w:space="0" w:color="auto"/>
      </w:divBdr>
    </w:div>
    <w:div w:id="1564490139">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826428813">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1889145708">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EE98F87-6713-4B42-8141-45ED069B9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Zohaib Malik</cp:lastModifiedBy>
  <cp:revision>9</cp:revision>
  <cp:lastPrinted>2017-02-10T03:18:00Z</cp:lastPrinted>
  <dcterms:created xsi:type="dcterms:W3CDTF">2020-11-02T04:10:00Z</dcterms:created>
  <dcterms:modified xsi:type="dcterms:W3CDTF">2021-05-10T17:57:00Z</dcterms:modified>
</cp:coreProperties>
</file>