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FCEED" w14:textId="2183EB02" w:rsidR="00D937A5" w:rsidRPr="00D937A5" w:rsidRDefault="00D937A5" w:rsidP="00D937A5">
      <w:pPr>
        <w:spacing w:line="240" w:lineRule="auto"/>
      </w:pPr>
      <w:r>
        <w:br/>
      </w:r>
      <w:r w:rsidRPr="00D937A5">
        <w:rPr>
          <w:b/>
          <w:bCs/>
          <w:sz w:val="28"/>
          <w:szCs w:val="28"/>
        </w:rPr>
        <w:t>ASSIGNMENT-4</w:t>
      </w:r>
      <w:r>
        <w:br/>
      </w:r>
      <w:r>
        <w:br/>
      </w:r>
      <w:r>
        <w:br/>
      </w:r>
      <w:r w:rsidRPr="00D937A5">
        <w:t>Continue day 3 lab +</w:t>
      </w:r>
    </w:p>
    <w:p w14:paraId="52B24505" w14:textId="77777777" w:rsidR="00D937A5" w:rsidRPr="00D937A5" w:rsidRDefault="00D937A5" w:rsidP="00D937A5">
      <w:pPr>
        <w:spacing w:line="240" w:lineRule="auto"/>
      </w:pPr>
    </w:p>
    <w:p w14:paraId="1C0EB260" w14:textId="77777777" w:rsidR="00D937A5" w:rsidRPr="00D937A5" w:rsidRDefault="00D937A5" w:rsidP="00D937A5">
      <w:pPr>
        <w:spacing w:line="240" w:lineRule="auto"/>
      </w:pPr>
      <w:r w:rsidRPr="00D937A5">
        <w:t>1. For Account class</w:t>
      </w:r>
    </w:p>
    <w:p w14:paraId="7ADDD361" w14:textId="77777777" w:rsidR="00D937A5" w:rsidRPr="00D937A5" w:rsidRDefault="00D937A5" w:rsidP="00D937A5">
      <w:pPr>
        <w:spacing w:line="240" w:lineRule="auto"/>
      </w:pPr>
      <w:r w:rsidRPr="00D937A5">
        <w:t>Implement deposite and withdraw methods</w:t>
      </w:r>
    </w:p>
    <w:p w14:paraId="2B032D85" w14:textId="77777777" w:rsidR="00D937A5" w:rsidRPr="00D937A5" w:rsidRDefault="00D937A5" w:rsidP="00D937A5">
      <w:pPr>
        <w:spacing w:line="240" w:lineRule="auto"/>
      </w:pPr>
      <w:r w:rsidRPr="00D937A5">
        <w:t>Identify possible exceptions and create Custome exception classes for the same</w:t>
      </w:r>
    </w:p>
    <w:p w14:paraId="33F615C4" w14:textId="77777777" w:rsidR="00D937A5" w:rsidRDefault="00D937A5" w:rsidP="00D937A5">
      <w:pPr>
        <w:spacing w:line="240" w:lineRule="auto"/>
      </w:pPr>
      <w:r w:rsidRPr="00D937A5">
        <w:t>Display meaningful error messages</w:t>
      </w:r>
    </w:p>
    <w:p w14:paraId="746B0386" w14:textId="77777777" w:rsidR="00D937A5" w:rsidRDefault="00D937A5" w:rsidP="00D937A5">
      <w:pPr>
        <w:spacing w:line="240" w:lineRule="auto"/>
      </w:pPr>
    </w:p>
    <w:p w14:paraId="05BD8AF9" w14:textId="5AC0ADF5" w:rsidR="00D937A5" w:rsidRDefault="00D937A5" w:rsidP="00D937A5">
      <w:pPr>
        <w:spacing w:line="240" w:lineRule="auto"/>
      </w:pPr>
      <w:r w:rsidRPr="00D937A5">
        <w:drawing>
          <wp:inline distT="0" distB="0" distL="0" distR="0" wp14:anchorId="2CDE753C" wp14:editId="70CF9583">
            <wp:extent cx="5943600" cy="831850"/>
            <wp:effectExtent l="0" t="0" r="0" b="6350"/>
            <wp:docPr id="201522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290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5815" w14:textId="77777777" w:rsidR="00D937A5" w:rsidRDefault="00D937A5" w:rsidP="00D937A5">
      <w:pPr>
        <w:spacing w:line="240" w:lineRule="auto"/>
      </w:pPr>
    </w:p>
    <w:p w14:paraId="448E485E" w14:textId="77777777" w:rsidR="00D937A5" w:rsidRDefault="00D937A5" w:rsidP="00D937A5">
      <w:pPr>
        <w:spacing w:line="240" w:lineRule="auto"/>
      </w:pPr>
      <w:r>
        <w:t>2. Strings</w:t>
      </w:r>
    </w:p>
    <w:p w14:paraId="217B2926" w14:textId="77777777" w:rsidR="00D937A5" w:rsidRDefault="00D937A5" w:rsidP="00D937A5">
      <w:pPr>
        <w:spacing w:line="240" w:lineRule="auto"/>
      </w:pPr>
      <w:r>
        <w:t>a. Check if two Strings are anagram</w:t>
      </w:r>
    </w:p>
    <w:p w14:paraId="0CE658F8" w14:textId="77777777" w:rsidR="00D937A5" w:rsidRDefault="00D937A5" w:rsidP="00D937A5">
      <w:pPr>
        <w:spacing w:line="240" w:lineRule="auto"/>
      </w:pPr>
      <w:r>
        <w:t>b. Count no of uppercase/lowercase/special char in a String</w:t>
      </w:r>
    </w:p>
    <w:p w14:paraId="7BEFE47A" w14:textId="77777777" w:rsidR="00D937A5" w:rsidRDefault="00D937A5" w:rsidP="00D937A5">
      <w:pPr>
        <w:spacing w:line="240" w:lineRule="auto"/>
      </w:pPr>
      <w:r>
        <w:t>c. Check if String is upper case</w:t>
      </w:r>
    </w:p>
    <w:p w14:paraId="3D1D19FA" w14:textId="77777777" w:rsidR="00D937A5" w:rsidRDefault="00D937A5" w:rsidP="00D937A5">
      <w:pPr>
        <w:spacing w:line="240" w:lineRule="auto"/>
      </w:pPr>
      <w:r>
        <w:t>d. Shift characters of the String to left</w:t>
      </w:r>
    </w:p>
    <w:p w14:paraId="281B185C" w14:textId="207A56D3" w:rsidR="00D937A5" w:rsidRPr="00D937A5" w:rsidRDefault="00D937A5" w:rsidP="00D937A5">
      <w:pPr>
        <w:spacing w:line="240" w:lineRule="auto"/>
      </w:pPr>
      <w:r>
        <w:t>e. Implement equals and equalsIngoreCase methods [do not use in-built methods of String class]</w:t>
      </w:r>
    </w:p>
    <w:p w14:paraId="26CE5782" w14:textId="3D33C742" w:rsidR="00F16449" w:rsidRDefault="00D937A5" w:rsidP="00D937A5">
      <w:pPr>
        <w:spacing w:line="240" w:lineRule="auto"/>
      </w:pPr>
      <w:r>
        <w:lastRenderedPageBreak/>
        <w:t xml:space="preserve"> </w:t>
      </w:r>
      <w:r w:rsidR="00435B95" w:rsidRPr="00435B95">
        <w:drawing>
          <wp:inline distT="0" distB="0" distL="0" distR="0" wp14:anchorId="0670097E" wp14:editId="68E2A869">
            <wp:extent cx="5943600" cy="2895600"/>
            <wp:effectExtent l="0" t="0" r="0" b="0"/>
            <wp:docPr id="146474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48266" name=""/>
                    <pic:cNvPicPr/>
                  </pic:nvPicPr>
                  <pic:blipFill rotWithShape="1">
                    <a:blip r:embed="rId5"/>
                    <a:srcRect b="9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6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7A5"/>
    <w:rsid w:val="00435B95"/>
    <w:rsid w:val="00841790"/>
    <w:rsid w:val="008B67DD"/>
    <w:rsid w:val="00C51907"/>
    <w:rsid w:val="00D937A5"/>
    <w:rsid w:val="00F1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FCDB"/>
  <w15:chartTrackingRefBased/>
  <w15:docId w15:val="{40BD5EA5-77D7-4B40-BB46-25B30997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1</cp:revision>
  <dcterms:created xsi:type="dcterms:W3CDTF">2025-09-17T08:52:00Z</dcterms:created>
  <dcterms:modified xsi:type="dcterms:W3CDTF">2025-09-17T09:17:00Z</dcterms:modified>
</cp:coreProperties>
</file>