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Dicionário de Dados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 da Variável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 de Plantio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Lat. e Long.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Latitude e Longitude do Local de Plantio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 de Plantio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Solo em que foi feito o Plantio, esta é a variável que identifica o objeto de comparação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Cultivar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Genótipo utilizado no Plantio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Delineamento em Blocos Casualizados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kgha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Produtividade de Soja em kg/ha, esta é a variável resposta do estudo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 de Maturidade Fisiológica relacionado ao Ciclo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em que o Plantio foi feito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numérica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Ciclo, quanto menor mais precoce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Textura do Solo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categórica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Textura do solo, em que o Plintossolo tem apenas a textura Média, já o Latossolo têm dos três tipos de textura: Argilosa, Média e Média/Argilosa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