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MotorTrend's</w:t>
      </w:r>
      <w:r>
        <w:t xml:space="preserve"> </w:t>
      </w:r>
      <w:r>
        <w:t xml:space="preserve">Analysis</w:t>
      </w:r>
      <w:r>
        <w:t xml:space="preserve"> </w:t>
      </w:r>
      <w:r>
        <w:t xml:space="preserve">of</w:t>
      </w:r>
      <w:r>
        <w:t xml:space="preserve"> </w:t>
      </w:r>
      <w:r>
        <w:t xml:space="preserve">the</w:t>
      </w:r>
      <w:r>
        <w:t xml:space="preserve"> </w:t>
      </w:r>
      <w:r>
        <w:t xml:space="preserve">Effects</w:t>
      </w:r>
      <w:r>
        <w:t xml:space="preserve"> </w:t>
      </w:r>
      <w:r>
        <w:t xml:space="preserve">of</w:t>
      </w:r>
      <w:r>
        <w:t xml:space="preserve"> </w:t>
      </w:r>
      <w:r>
        <w:t xml:space="preserve">Car</w:t>
      </w:r>
      <w:r>
        <w:t xml:space="preserve"> </w:t>
      </w:r>
      <w:r>
        <w:t xml:space="preserve">Characteristics</w:t>
      </w:r>
      <w:r>
        <w:t xml:space="preserve"> </w:t>
      </w:r>
      <w:r>
        <w:t xml:space="preserve">on</w:t>
      </w:r>
      <w:r>
        <w:t xml:space="preserve"> </w:t>
      </w:r>
      <w:r>
        <w:t xml:space="preserve">MPG</w:t>
      </w:r>
    </w:p>
    <w:p>
      <w:pPr>
        <w:pStyle w:val="Author"/>
      </w:pPr>
      <w:r>
        <w:t xml:space="preserve">S.</w:t>
      </w:r>
      <w:r>
        <w:t xml:space="preserve"> </w:t>
      </w:r>
      <w:r>
        <w:t xml:space="preserve">Duffy</w:t>
      </w:r>
    </w:p>
    <w:p>
      <w:pPr>
        <w:pStyle w:val="Date"/>
      </w:pPr>
      <w:r>
        <w:t xml:space="preserve">April</w:t>
      </w:r>
      <w:r>
        <w:t xml:space="preserve"> </w:t>
      </w:r>
      <w:r>
        <w:t xml:space="preserve">14,</w:t>
      </w:r>
      <w:r>
        <w:t xml:space="preserve"> </w:t>
      </w:r>
      <w:r>
        <w:t xml:space="preserve">2016</w:t>
      </w:r>
    </w:p>
    <w:p>
      <w:pPr>
        <w:pStyle w:val="Heading2"/>
      </w:pPr>
      <w:bookmarkStart w:id="21" w:name="summary"/>
      <w:bookmarkEnd w:id="21"/>
      <w:r>
        <w:t xml:space="preserve">Summary</w:t>
      </w:r>
    </w:p>
    <w:p>
      <w:pPr>
        <w:pStyle w:val="Heading2"/>
      </w:pPr>
      <w:bookmarkStart w:id="22" w:name="overview"/>
      <w:bookmarkEnd w:id="22"/>
      <w:r>
        <w:t xml:space="preserve">Overview</w:t>
      </w:r>
    </w:p>
    <w:p>
      <w:r>
        <w:t xml:space="preserve">Historically, the anecdote most car drivers pass down to their children is that a vehicle with a standard transmission is more fuel efficient than a vehicle with an automatic transmission. We here at MotorTrend Magazine love and trust our dads but we wanted to see if this anecdote stands up to an analysis of the data.</w:t>
      </w:r>
    </w:p>
    <w:p>
      <w:r>
        <w:t xml:space="preserve">We were able to obtain rare data from industry insiders and have stored it in a dataset called mtcars. The dataset has a structure like this:</w:t>
      </w:r>
    </w:p>
    <w:p>
      <w:pPr>
        <w:pStyle w:val="SourceCode"/>
      </w:pPr>
      <w:r>
        <w:rPr>
          <w:rStyle w:val="KeywordTok"/>
        </w:rPr>
        <w:t xml:space="preserve">str</w:t>
      </w:r>
      <w:r>
        <w:rPr>
          <w:rStyle w:val="NormalTok"/>
        </w:rPr>
        <w:t xml:space="preserve">(mtcars)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num  6 6 4 6 8 6 8 4 4 6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num  0 0 1 1 0 1 0 1 1 1 ...</w:t>
      </w:r>
      <w:r>
        <w:br w:type="textWrapping"/>
      </w:r>
      <w:r>
        <w:rPr>
          <w:rStyle w:val="VerbatimChar"/>
        </w:rPr>
        <w:t xml:space="preserve">##  $ am  : num  1 1 1 0 0 0 0 0 0 0 ...</w:t>
      </w:r>
      <w:r>
        <w:br w:type="textWrapping"/>
      </w:r>
      <w:r>
        <w:rPr>
          <w:rStyle w:val="VerbatimChar"/>
        </w:rPr>
        <w:t xml:space="preserve">##  $ gear: num  4 4 4 3 3 3 3 4 4 4 ...</w:t>
      </w:r>
      <w:r>
        <w:br w:type="textWrapping"/>
      </w:r>
      <w:r>
        <w:rPr>
          <w:rStyle w:val="VerbatimChar"/>
        </w:rPr>
        <w:t xml:space="preserve">##  $ carb: num  4 4 1 1 2 1 4 2 2 4 ...</w:t>
      </w:r>
    </w:p>
    <w:p>
      <w:r>
        <w:t xml:space="preserve">The definitions of the columns are thus:</w:t>
      </w:r>
    </w:p>
    <w:p>
      <w:pPr>
        <w:pStyle w:val="Compact"/>
        <w:numPr>
          <w:numId w:val="1001"/>
          <w:ilvl w:val="0"/>
        </w:numPr>
      </w:pPr>
      <w:r>
        <w:t xml:space="preserve">mpg = Miles/(US) gallon</w:t>
      </w:r>
    </w:p>
    <w:p>
      <w:pPr>
        <w:pStyle w:val="Compact"/>
        <w:numPr>
          <w:numId w:val="1001"/>
          <w:ilvl w:val="0"/>
        </w:numPr>
      </w:pPr>
      <w:r>
        <w:t xml:space="preserve">cyl = Number of cylinders</w:t>
      </w:r>
    </w:p>
    <w:p>
      <w:pPr>
        <w:pStyle w:val="Compact"/>
        <w:numPr>
          <w:numId w:val="1001"/>
          <w:ilvl w:val="0"/>
        </w:numPr>
      </w:pPr>
      <w:r>
        <w:t xml:space="preserve">disp = Displacement (cu.in.)</w:t>
      </w:r>
    </w:p>
    <w:p>
      <w:pPr>
        <w:pStyle w:val="Compact"/>
        <w:numPr>
          <w:numId w:val="1001"/>
          <w:ilvl w:val="0"/>
        </w:numPr>
      </w:pPr>
      <w:r>
        <w:t xml:space="preserve">hp = Gross horsepower</w:t>
      </w:r>
    </w:p>
    <w:p>
      <w:pPr>
        <w:pStyle w:val="Compact"/>
        <w:numPr>
          <w:numId w:val="1001"/>
          <w:ilvl w:val="0"/>
        </w:numPr>
      </w:pPr>
      <w:r>
        <w:t xml:space="preserve">drat = Rear axle ratio</w:t>
      </w:r>
    </w:p>
    <w:p>
      <w:pPr>
        <w:pStyle w:val="Compact"/>
        <w:numPr>
          <w:numId w:val="1001"/>
          <w:ilvl w:val="0"/>
        </w:numPr>
      </w:pPr>
      <w:r>
        <w:t xml:space="preserve">wt = Weight (1000 lbs)</w:t>
      </w:r>
    </w:p>
    <w:p>
      <w:pPr>
        <w:pStyle w:val="Compact"/>
        <w:numPr>
          <w:numId w:val="1001"/>
          <w:ilvl w:val="0"/>
        </w:numPr>
      </w:pPr>
      <w:r>
        <w:t xml:space="preserve">qsec = 1/4 mile time</w:t>
      </w:r>
    </w:p>
    <w:p>
      <w:pPr>
        <w:pStyle w:val="Compact"/>
        <w:numPr>
          <w:numId w:val="1001"/>
          <w:ilvl w:val="0"/>
        </w:numPr>
      </w:pPr>
      <w:r>
        <w:t xml:space="preserve">vs = V/S</w:t>
      </w:r>
    </w:p>
    <w:p>
      <w:pPr>
        <w:pStyle w:val="Compact"/>
        <w:numPr>
          <w:numId w:val="1001"/>
          <w:ilvl w:val="0"/>
        </w:numPr>
      </w:pPr>
      <w:r>
        <w:t xml:space="preserve">am = Transmission (0 = automatic, 1 = manual)</w:t>
      </w:r>
    </w:p>
    <w:p>
      <w:pPr>
        <w:pStyle w:val="Compact"/>
        <w:numPr>
          <w:numId w:val="1001"/>
          <w:ilvl w:val="0"/>
        </w:numPr>
      </w:pPr>
      <w:r>
        <w:t xml:space="preserve">gear = Number of forward gears</w:t>
      </w:r>
    </w:p>
    <w:p>
      <w:pPr>
        <w:pStyle w:val="Compact"/>
        <w:numPr>
          <w:numId w:val="1001"/>
          <w:ilvl w:val="0"/>
        </w:numPr>
      </w:pPr>
      <w:r>
        <w:t xml:space="preserve">carb = Number of carburetors</w:t>
      </w:r>
    </w:p>
    <w:p>
      <w:r>
        <w:t xml:space="preserve">What we're interested in is the mpg and am columns which have the following characteristics</w:t>
      </w:r>
    </w:p>
    <w:p>
      <w:pPr>
        <w:pStyle w:val="SourceCode"/>
      </w:pPr>
      <w:r>
        <w:rPr>
          <w:rStyle w:val="NormalTok"/>
        </w:rPr>
        <w:t xml:space="preserve">a &lt;-</w:t>
      </w:r>
      <w:r>
        <w:rPr>
          <w:rStyle w:val="StringTok"/>
        </w:rPr>
        <w:t xml:space="preserve"> </w:t>
      </w:r>
      <w:r>
        <w:rPr>
          <w:rStyle w:val="KeywordTok"/>
        </w:rPr>
        <w:t xml:space="preserve">summary</w:t>
      </w:r>
      <w:r>
        <w:rPr>
          <w:rStyle w:val="NormalTok"/>
        </w:rPr>
        <w:t xml:space="preserve">(mtcars$mpg)</w:t>
      </w:r>
      <w:r>
        <w:br w:type="textWrapping"/>
      </w:r>
      <w:r>
        <w:rPr>
          <w:rStyle w:val="NormalTok"/>
        </w:rPr>
        <w:t xml:space="preserve">b &lt;-</w:t>
      </w:r>
      <w:r>
        <w:rPr>
          <w:rStyle w:val="StringTok"/>
        </w:rPr>
        <w:t xml:space="preserve"> </w:t>
      </w:r>
      <w:r>
        <w:rPr>
          <w:rStyle w:val="KeywordTok"/>
        </w:rPr>
        <w:t xml:space="preserve">nrow</w:t>
      </w:r>
      <w:r>
        <w:rPr>
          <w:rStyle w:val="NormalTok"/>
        </w:rPr>
        <w:t xml:space="preserve">(mtcars)</w:t>
      </w:r>
      <w:r>
        <w:br w:type="textWrapping"/>
      </w:r>
      <w:r>
        <w:rPr>
          <w:rStyle w:val="NormalTok"/>
        </w:rPr>
        <w:t xml:space="preserve">man &lt;-</w:t>
      </w:r>
      <w:r>
        <w:rPr>
          <w:rStyle w:val="StringTok"/>
        </w:rPr>
        <w:t xml:space="preserve"> </w:t>
      </w:r>
      <w:r>
        <w:rPr>
          <w:rStyle w:val="KeywordTok"/>
        </w:rPr>
        <w:t xml:space="preserve">sum</w:t>
      </w:r>
      <w:r>
        <w:rPr>
          <w:rStyle w:val="NormalTok"/>
        </w:rPr>
        <w:t xml:space="preserve">(mtcars$am)</w:t>
      </w:r>
      <w:r>
        <w:br w:type="textWrapping"/>
      </w:r>
      <w:r>
        <w:rPr>
          <w:rStyle w:val="NormalTok"/>
        </w:rPr>
        <w:t xml:space="preserve">auto &lt;-</w:t>
      </w:r>
      <w:r>
        <w:rPr>
          <w:rStyle w:val="StringTok"/>
        </w:rPr>
        <w:t xml:space="preserve"> </w:t>
      </w:r>
      <w:r>
        <w:rPr>
          <w:rStyle w:val="NormalTok"/>
        </w:rPr>
        <w:t xml:space="preserve">b-man</w:t>
      </w:r>
    </w:p>
    <w:p>
      <w:r>
        <w:t xml:space="preserve">The mpg column has a range from 10.4 mpg to 33.9 mpg with a mean of 20.09.</w:t>
      </w:r>
    </w:p>
    <w:p>
      <w:r>
        <w:t xml:space="preserve">Out of the 32 vehicles in the dataset, 13 are manual transmissions and 19 are automatic transmissions.</w:t>
      </w:r>
    </w:p>
    <w:p>
      <w:r>
        <w:t xml:space="preserve">Is there are noticeable difference in MPG in the two different transmission types? A plot shows yes. The blue line is the average for 1s, the manual transmissions and the red line is the average for 0s, the automatic transmissions.</w:t>
      </w:r>
    </w:p>
    <w:p>
      <w:pPr>
        <w:pStyle w:val="SourceCode"/>
      </w:pPr>
      <w:r>
        <w:rPr>
          <w:rStyle w:val="NormalTok"/>
        </w:rPr>
        <w:t xml:space="preserve">mancars &lt;-</w:t>
      </w:r>
      <w:r>
        <w:rPr>
          <w:rStyle w:val="StringTok"/>
        </w:rPr>
        <w:t xml:space="preserve"> </w:t>
      </w:r>
      <w:r>
        <w:rPr>
          <w:rStyle w:val="KeywordTok"/>
        </w:rPr>
        <w:t xml:space="preserve">subset</w:t>
      </w:r>
      <w:r>
        <w:rPr>
          <w:rStyle w:val="NormalTok"/>
        </w:rPr>
        <w:t xml:space="preserve">(mtcars, am ==</w:t>
      </w:r>
      <w:r>
        <w:rPr>
          <w:rStyle w:val="StringTok"/>
        </w:rPr>
        <w:t xml:space="preserve"> </w:t>
      </w:r>
      <w:r>
        <w:rPr>
          <w:rStyle w:val="DecValTok"/>
        </w:rPr>
        <w:t xml:space="preserve">0</w:t>
      </w:r>
      <w:r>
        <w:rPr>
          <w:rStyle w:val="NormalTok"/>
        </w:rPr>
        <w:t xml:space="preserve">)</w:t>
      </w:r>
      <w:r>
        <w:br w:type="textWrapping"/>
      </w:r>
      <w:r>
        <w:rPr>
          <w:rStyle w:val="NormalTok"/>
        </w:rPr>
        <w:t xml:space="preserve">autocars &lt;-</w:t>
      </w:r>
      <w:r>
        <w:rPr>
          <w:rStyle w:val="StringTok"/>
        </w:rPr>
        <w:t xml:space="preserve"> </w:t>
      </w:r>
      <w:r>
        <w:rPr>
          <w:rStyle w:val="KeywordTok"/>
        </w:rPr>
        <w:t xml:space="preserve">subset</w:t>
      </w:r>
      <w:r>
        <w:rPr>
          <w:rStyle w:val="NormalTok"/>
        </w:rPr>
        <w:t xml:space="preserve">(mtcars, am ==</w:t>
      </w:r>
      <w:r>
        <w:rPr>
          <w:rStyle w:val="StringTok"/>
        </w:rPr>
        <w:t xml:space="preserve"> </w:t>
      </w:r>
      <w:r>
        <w:rPr>
          <w:rStyle w:val="DecValTok"/>
        </w:rPr>
        <w:t xml:space="preserve">1</w:t>
      </w:r>
      <w:r>
        <w:rPr>
          <w:rStyle w:val="NormalTok"/>
        </w:rPr>
        <w:t xml:space="preserve">)</w:t>
      </w:r>
      <w:r>
        <w:br w:type="textWrapping"/>
      </w:r>
      <w:r>
        <w:br w:type="textWrapping"/>
      </w:r>
      <w:r>
        <w:rPr>
          <w:rStyle w:val="KeywordTok"/>
        </w:rPr>
        <w:t xml:space="preserve">plot</w:t>
      </w:r>
      <w:r>
        <w:rPr>
          <w:rStyle w:val="NormalTok"/>
        </w:rPr>
        <w:t xml:space="preserve">(mtcars$am,mtcars$mpg, </w:t>
      </w:r>
      <w:r>
        <w:rPr>
          <w:rStyle w:val="DataTypeTok"/>
        </w:rPr>
        <w:t xml:space="preserve">ylab =</w:t>
      </w:r>
      <w:r>
        <w:rPr>
          <w:rStyle w:val="NormalTok"/>
        </w:rPr>
        <w:t xml:space="preserve"> </w:t>
      </w:r>
      <w:r>
        <w:rPr>
          <w:rStyle w:val="StringTok"/>
        </w:rPr>
        <w:t xml:space="preserve">"MPG"</w:t>
      </w:r>
      <w:r>
        <w:rPr>
          <w:rStyle w:val="NormalTok"/>
        </w:rPr>
        <w:t xml:space="preserve">, </w:t>
      </w:r>
      <w:r>
        <w:rPr>
          <w:rStyle w:val="DataTypeTok"/>
        </w:rPr>
        <w:t xml:space="preserve">xlab =</w:t>
      </w:r>
      <w:r>
        <w:rPr>
          <w:rStyle w:val="NormalTok"/>
        </w:rPr>
        <w:t xml:space="preserve"> </w:t>
      </w:r>
      <w:r>
        <w:rPr>
          <w:rStyle w:val="StringTok"/>
        </w:rPr>
        <w:t xml:space="preserve">"Transmission 1=auto"</w:t>
      </w:r>
      <w:r>
        <w:rPr>
          <w:rStyle w:val="NormalTok"/>
        </w:rPr>
        <w:t xml:space="preserve">, </w:t>
      </w:r>
      <w:r>
        <w:rPr>
          <w:rStyle w:val="DataTypeTok"/>
        </w:rPr>
        <w:t xml:space="preserve">main =</w:t>
      </w:r>
      <w:r>
        <w:rPr>
          <w:rStyle w:val="NormalTok"/>
        </w:rPr>
        <w:t xml:space="preserve"> </w:t>
      </w:r>
      <w:r>
        <w:rPr>
          <w:rStyle w:val="StringTok"/>
        </w:rPr>
        <w:t xml:space="preserve">"MPG by Transmission with Avgs"</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(mancars$mpg),</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(autocars$mpg),</w:t>
      </w:r>
      <w:r>
        <w:rPr>
          <w:rStyle w:val="DataTypeTok"/>
        </w:rPr>
        <w:t xml:space="preserve">col =</w:t>
      </w:r>
      <w:r>
        <w:rPr>
          <w:rStyle w:val="NormalTok"/>
        </w:rPr>
        <w:t xml:space="preserve"> </w:t>
      </w:r>
      <w:r>
        <w:rPr>
          <w:rStyle w:val="StringTok"/>
        </w:rPr>
        <w:t xml:space="preserve">'blue'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PG_Analysis_files/figure-docx/unnamed-chunk-3-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Heading2"/>
      </w:pPr>
      <w:bookmarkStart w:id="24" w:name="is-an-automatic-or-manual-transmission-better-for-mpg"/>
      <w:bookmarkEnd w:id="24"/>
      <w:r>
        <w:t xml:space="preserve">Is an automatic or manual transmission better for MPG?</w:t>
      </w:r>
    </w:p>
    <w:p>
      <w:r>
        <w:t xml:space="preserve">The question we'll explore is, "Is an automatic or manual transmission better for MPG?" Of course, there are a lot of moving pieces in a vehicle that can contribute to varying levels of MPG, many of which are in the dataset. First, we'll explore our question just using the two variables in the question, mpg and am.</w:t>
      </w:r>
    </w:p>
    <w:p>
      <w:r>
        <w:t xml:space="preserve">For this section, we'll use the mpg as the dependent variable and transmission as a predictor</w:t>
      </w:r>
    </w:p>
    <w:p>
      <w:pPr>
        <w:pStyle w:val="SourceCode"/>
      </w:pPr>
      <w:r>
        <w:rPr>
          <w:rStyle w:val="NormalTok"/>
        </w:rPr>
        <w:t xml:space="preserve">mdl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am,mtcars)</w:t>
      </w:r>
      <w:r>
        <w:br w:type="textWrapping"/>
      </w:r>
      <w:r>
        <w:rPr>
          <w:rStyle w:val="KeywordTok"/>
        </w:rPr>
        <w:t xml:space="preserve">summary</w:t>
      </w:r>
      <w:r>
        <w:rPr>
          <w:rStyle w:val="NormalTok"/>
        </w:rPr>
        <w:t xml:space="preserve">(mdl)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-9.3923 -3.0923 -0.2974  3.2439  9.5077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17.147      1.125  15.247 1.13e-15 ***</w:t>
      </w:r>
      <w:r>
        <w:br w:type="textWrapping"/>
      </w:r>
      <w:r>
        <w:rPr>
          <w:rStyle w:val="VerbatimChar"/>
        </w:rPr>
        <w:t xml:space="preserve">## am             7.245      1.764   4.106 0.000285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4.902 on 30 degrees of freedom</w:t>
      </w:r>
      <w:r>
        <w:br w:type="textWrapping"/>
      </w:r>
      <w:r>
        <w:rPr>
          <w:rStyle w:val="VerbatimChar"/>
        </w:rPr>
        <w:t xml:space="preserve">## Multiple R-squared:  0.3598, Adjusted R-squared:  0.3385 </w:t>
      </w:r>
      <w:r>
        <w:br w:type="textWrapping"/>
      </w:r>
      <w:r>
        <w:rPr>
          <w:rStyle w:val="VerbatimChar"/>
        </w:rPr>
        <w:t xml:space="preserve">## F-statistic: 16.86 on 1 and 30 DF,  p-value: 0.000285</w:t>
      </w:r>
    </w:p>
    <w:p>
      <w:pPr>
        <w:pStyle w:val="Heading2"/>
      </w:pPr>
      <w:bookmarkStart w:id="25" w:name="section"/>
      <w:bookmarkEnd w:id="25"/>
    </w:p>
    <w:p>
      <w:r>
        <w:drawing>
          <wp:inline>
            <wp:extent cx="4610100" cy="3695700"/>
            <wp:effectExtent b="0" l="0" r="0" t="0"/>
            <wp:docPr descr="" id="1" name="Picture"/>
            <a:graphic>
              <a:graphicData uri="http://schemas.openxmlformats.org/drawingml/2006/picture">
                <pic:pic>
                  <pic:nvPicPr>
                    <pic:cNvPr descr="MPG_Analysis_files/figure-docx/unnamed-chunk-5-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e1da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6df6e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MotorTrend's Analysis of the Effects of Car Characteristics on MPG</dc:title>
  <dc:creator>S. Duffy</dc:creator>
  <dcterms:created xsi:type="dcterms:W3CDTF">2016-04-14</dcterms:created>
  <dcterms:modified xsi:type="dcterms:W3CDTF">2016-04-14</dcterms:modified>
</cp:coreProperties>
</file>