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Byakuya</w: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object w:dxaOrig="8848" w:dyaOrig="6641">
          <v:rect xmlns:o="urn:schemas-microsoft-com:office:office" xmlns:v="urn:schemas-microsoft-com:vml" id="rectole0000000000" style="width:442.400000pt;height:332.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i/>
          <w:color w:val="auto"/>
          <w:spacing w:val="0"/>
          <w:position w:val="0"/>
          <w:sz w:val="24"/>
          <w:shd w:fill="auto" w:val="clear"/>
        </w:rPr>
        <w:t xml:space="preserve">The difference between our power is like night and day </w:t>
      </w:r>
      <w:r>
        <w:rPr>
          <w:rFonts w:ascii="Times New Roman" w:hAnsi="Times New Roman" w:cs="Times New Roman" w:eastAsia="Times New Roman"/>
          <w:color w:val="auto"/>
          <w:spacing w:val="0"/>
          <w:position w:val="0"/>
          <w:sz w:val="24"/>
          <w:shd w:fill="auto" w:val="clear"/>
        </w:rPr>
        <w:t xml:space="preserve">,, - to Ichigo</w: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Alignment : Lawful Neutral  Race : Soul  Class : Shinigami , Swordsman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Shunpo - Choose one :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Senka - Hits First before all others , choose a non-weapon ability of a target then Seal it.This seal lasts untill the end of the next Round.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 Afterimage - Surprise! , Byakuya can not be targeted this Turn .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Senbonzakura - deal 20 damage hits first.Byakuya may also choose to gain Flyig for this and the next Turn.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Shikai - pronounce ,, scatter,, Byakuyas sword dissipates into thin air , from now on whenever you use Senbonzakura its effect reads ,, Deal 40 damage to all enemies you could target or deal 40 damage to all characters including Byakuya himself-Ranged,, . Mode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6681" w:dyaOrig="5062">
          <v:rect xmlns:o="urn:schemas-microsoft-com:office:office" xmlns:v="urn:schemas-microsoft-com:vml" id="rectole0000000001" style="width:334.050000pt;height:253.1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Bankai : Senbonzakura Kageyoshi - can only be used while in Shikai from Round 3 onwards , Byakuya passivelly absorbs 20 damage from all sources while in this mode and his Senbonzakura effect now reads - ,, Deal 50 damage to all enemies - Ranged,,. Mode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8848" w:dyaOrig="6317">
          <v:rect xmlns:o="urn:schemas-microsoft-com:office:office" xmlns:v="urn:schemas-microsoft-com:vml" id="rectole0000000002" style="width:442.400000pt;height:315.8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Hado #4 - Byakurai : deals 20 damage to a single target , Hits First.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Bakudo #81 - Danku : Creates a colorless 0/40 wall that is always targeted instead of you this Turn , but dissapears at the end of this Turn . Hits First . Summoning</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Bakudo #61 Rikujokoro : 6 beams of light surround the target Stuning it this and the next Turn if it does not roll a 5 or 6 on a 1d6 and if hit by this attack . Only 1x per Game.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Ultimate : Bankai True Form - Must be in Bankai use Senbonzakura 4 times during one game for the combo on the 4th you may use this ultimate instead.Choose one :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A)Senkei (Slaughterhouse)- You must say ,,I swear to cut you down with my own Hands,, Byakuya forms a cage of swords around both himself and a single opponent, neither of them can Ignore attacks of each other , they ignore all abilities from outside the cage unless they deal more than 50 damage. They can not effect characters outside the Cage.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Byakuyas Senbonzakura reads its basic printed effect but can not be Sealed in addition instead of using his Senbonzakura Byakuya may choose to attack with all of his blades dealing 70 damage to a single target (this can not be ignored , attack or damage).Ranged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Cage and this Mode effect end if Byakuya dies , ends it willingly at the start of a turn and after he uses his 70 damage ranged attack. Mode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 Gokei(Mawscape)- at the end of the next Turn this Mode ends and Byakuya dissintegrates and instantly kills all characters that could be targeted that turn(including himself).While under this Mode Byakuya can not use Senbonzakura.Characters killed by this ability can not return to life.This effect is not considered an attack Mode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 Shukei : Hakiteiken (Endscape : White Imperial Sword) - while in this mode Byakuya is considered to be always Flying , his Senbonzakura ability now reads ,,Deal 200 damage to a single target , this damage can not be absorbed-Melee,, . Mode</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