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No. 8 Espada Granz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Race : Arancar (Hollow/Spirit)   Class : Arancar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Zanpakuto - Deals 25 damage to a single target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Sonido - Ignore any one Attack .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Hiero - Absorbs 30 damage from all Sources this Turn.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Fracion - Summons 2x 20/30 Hollow Servants , as a Reaction each Turn , Granz can eat any one of them damaging him for x (his choice) HP and healing for the same ammount , the max X is the Fracion Servants current , the eating takes place after all other Actions have finished . Summoning new Fracions heals all the old ones to max HP 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Ressurection -  Granz uses the Abilities listed below , he must say Susure (Sip) when he activates this ability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Telon Balon - a set of wings that serve to guard Granz , they absorb 10 damage from all Sources passivelly , you may attack with the wings to deal 20 damage to a target . Melee,Pass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Carbon Copies - hits all enemies , all enemies hit produce a Ink clone copy , this copy is a 1HP Hero that is identical to the current version (and form ) of its original but without any Stacks , and with all abilities activated on the copied being  (1x abilities per Game used by the original are already used up by the Copy , Exausted abilities are Exausted , used Ultimates can not be used etc , but all Modes , Stances etc that the original was in the copy is in as well ) . Granz controls them , if he dies , they die as well , from the next Turn onwards they take Action , separate from Granzs action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Teatro de Tittere (Puppet Theatre ) - can only be used on those damaged by Telon Balon , Granz smashes a doll copy of them shattering their organs , if they have any , dealing 50 unstopable damage to them and Sealing 3 of their abilities . This can not be Ignored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Fracion - Summons 2x 20/30 Hollow Servants , as a Reaction each Turn , Granz can eat any one of them damaging him for x (his choice) HP and healing for the same ammount , the max X is the Fracion Servants current , the eating takes place after all other Actions have finished . Summoning new Fracions heals all the old ones to max HP 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Gabriel - this ultimate can only be used as a Regular Action if Granz is dead , select a target that has been damaged by Granzes (personal) Melee attack and that is currently alive  . This can not be Ignored by any means . Abilities that negate Targeting such as Stealth will not work against this ability . The target takes 50 unstopable un-ignorable damage as a new body of Granz is fromed from its organs . Granz then returns with a new body at 30HP with no Stacks on himself . Once this ultimate is used it can not be used again for the rest of the Game (just like standard ultimates) . This ability Hits Last . Shield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