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Default Extension="bin" ContentType="application/vnd.openxmlformats-officedocument.oleObject"/>
  <Override PartName="/word/numbering.xml" ContentType="application/vnd.openxmlformats-officedocument.wordprocessingml.numbering+xml"/>
  <Default Extension="wmf" ContentType="image/x-wmf"/>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200" w:line="276"/>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BROLY,THE LEGENDARY SUPER SAIYAN</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9172" w:dyaOrig="5163">
          <v:rect xmlns:o="urn:schemas-microsoft-com:office:office" xmlns:v="urn:schemas-microsoft-com:vml" id="rectole0000000000" style="width:458.600000pt;height:258.1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100" w:after="100" w:line="240"/>
        <w:ind w:right="0" w:left="0" w:firstLine="0"/>
        <w:jc w:val="center"/>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i/>
          <w:color w:val="auto"/>
          <w:spacing w:val="0"/>
          <w:position w:val="0"/>
          <w:sz w:val="24"/>
          <w:shd w:fill="auto" w:val="clear"/>
        </w:rPr>
        <w:t xml:space="preserve">Goku:Hey! Why don't you give us a handicap? </w:t>
        <w:br/>
        <w:t xml:space="preserve">Broly:Is that another word for "coffin</w:t>
      </w:r>
      <w:r>
        <w:rPr>
          <w:rFonts w:ascii="Times New Roman" w:hAnsi="Times New Roman" w:cs="Times New Roman" w:eastAsia="Times New Roman"/>
          <w:color w:val="auto"/>
          <w:spacing w:val="0"/>
          <w:position w:val="0"/>
          <w:sz w:val="24"/>
          <w:shd w:fill="auto" w:val="clear"/>
        </w:rPr>
        <w:t xml:space="preserve">"?</w:t>
      </w:r>
    </w:p>
    <w:p>
      <w:pPr>
        <w:spacing w:before="0" w:after="200" w:line="240"/>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Alignment : Chaotic Evil     Race : Saiyan    Class : Saiyan Warrior , Beast</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 Eraser Cannon - 3KI,Brolly deals 40 damage to a single target,if the target prevented,ignored or absorbed all the damage from this move,or prevented this ability he takes 30 damage as Brolly detonates his own Eraser Cannon in midair.(This works even if the target ignores this ability,but not if the target is immune to all abilities,or if someone else other than the chosen target negates it). </w:t>
      </w:r>
      <w:r>
        <w:rPr>
          <w:rFonts w:ascii="Calibri" w:hAnsi="Calibri" w:cs="Calibri" w:eastAsia="Calibri"/>
          <w:b/>
          <w:color w:val="auto"/>
          <w:spacing w:val="0"/>
          <w:position w:val="0"/>
          <w:sz w:val="22"/>
          <w:shd w:fill="auto" w:val="clear"/>
        </w:rPr>
        <w:t xml:space="preserve">Ranged attack</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2. Lariat - Brolly charges forward grappling up to two targets .HHBrolly gains flying for this and the next Action,the targets take 30 damage and gain the grappled Stack untill Brolly stops flying the targets can no longer ignore his attacks. </w:t>
      </w:r>
      <w:r>
        <w:rPr>
          <w:rFonts w:ascii="Calibri" w:hAnsi="Calibri" w:cs="Calibri" w:eastAsia="Calibri"/>
          <w:b/>
          <w:color w:val="auto"/>
          <w:spacing w:val="0"/>
          <w:position w:val="0"/>
          <w:sz w:val="22"/>
          <w:shd w:fill="auto" w:val="clear"/>
        </w:rPr>
        <w:t xml:space="preserve">Melee Attack,Stack</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3. Energy Shield - 3KI,Brolly ignores  all abilities that would effect him during this Action,except abilities that were already on him at the beggining of the Action. </w:t>
      </w:r>
      <w:r>
        <w:rPr>
          <w:rFonts w:ascii="Calibri" w:hAnsi="Calibri" w:cs="Calibri" w:eastAsia="Calibri"/>
          <w:b/>
          <w:color w:val="auto"/>
          <w:spacing w:val="0"/>
          <w:position w:val="0"/>
          <w:sz w:val="22"/>
          <w:shd w:fill="auto" w:val="clear"/>
        </w:rPr>
        <w:t xml:space="preserve">Shield</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4. Force of Destruction - Brolly is immune to all attacks that would cause less than 30 damage and all their effects(higher attacks deal damage normally). Brolly gains 4KI at the start of each new combat Round after the First.Brolly Starts the game with 5KI.Brolly may never have allies or enter Stealth by any means </w:t>
      </w:r>
      <w:r>
        <w:rPr>
          <w:rFonts w:ascii="Calibri" w:hAnsi="Calibri" w:cs="Calibri" w:eastAsia="Calibri"/>
          <w:b/>
          <w:color w:val="auto"/>
          <w:spacing w:val="0"/>
          <w:position w:val="0"/>
          <w:sz w:val="22"/>
          <w:shd w:fill="auto" w:val="clear"/>
        </w:rPr>
        <w:t xml:space="preserve">Passive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5. Sadistic Game - if Brolly already damaged an enemy during his last Action and does so again during his current Action he does 20 damage more with all attacks to that enemy. If Brolly skips an Action due to being Stunned or willingly skipping an Action at the start of his next Action he deals 20 damage more with all of his attacks.</w:t>
      </w:r>
      <w:r>
        <w:rPr>
          <w:rFonts w:ascii="Calibri" w:hAnsi="Calibri" w:cs="Calibri" w:eastAsia="Calibri"/>
          <w:b/>
          <w:color w:val="auto"/>
          <w:spacing w:val="0"/>
          <w:position w:val="0"/>
          <w:sz w:val="22"/>
          <w:shd w:fill="auto" w:val="clear"/>
        </w:rPr>
        <w:t xml:space="preserve">Passive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6.  Brutal Beatdown -  Brolly deals 30 damage to a single target and may choose to gain Flying for this and his next Action. If the target of this attack is grappled he may deal 20 additional damage to it or chose another grappled target and deal 30 damage to it(this is a Melee Attack). </w:t>
      </w:r>
      <w:r>
        <w:rPr>
          <w:rFonts w:ascii="Calibri" w:hAnsi="Calibri" w:cs="Calibri" w:eastAsia="Calibri"/>
          <w:b/>
          <w:color w:val="auto"/>
          <w:spacing w:val="0"/>
          <w:position w:val="0"/>
          <w:sz w:val="22"/>
          <w:shd w:fill="auto" w:val="clear"/>
        </w:rPr>
        <w:t xml:space="preserve">Melee Attack</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Ultimate- Eraser Burst: 2.+6.+3. :Brolly spends all of his KI than he makes one Eraser Cannon attack per 3KI against any target. Ranged Attacks</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*Alternate : KAKAROT !!!! - Brolly may designate one enemy to be Kakarot,that enemy can not ignore Brollys attacks and absorbs only 1/2 from Brollys attack. However at the start of the 2nd Round of combat,Brolly goes insane and starts using only Random Abilities if this ability is used. There can only be one KAKAROT at a time. </w:t>
      </w:r>
      <w:r>
        <w:rPr>
          <w:rFonts w:ascii="Calibri" w:hAnsi="Calibri" w:cs="Calibri" w:eastAsia="Calibri"/>
          <w:b/>
          <w:color w:val="auto"/>
          <w:spacing w:val="0"/>
          <w:position w:val="0"/>
          <w:sz w:val="22"/>
          <w:shd w:fill="auto" w:val="clear"/>
        </w:rPr>
        <w:t xml:space="preserve">Shield,Trigger,Passive</w:t>
      </w:r>
    </w:p>
  </w:body>
</w:document>
</file>

<file path=word/numbering.xml><?xml version="1.0" encoding="utf-8"?>
<w:numbering xmlns:w="http://schemas.openxmlformats.org/wordprocessingml/2006/main"/>
</file>

<file path=word/styles.xml><?xml version="1.0" encoding="utf-8"?>
<w:styles xmlns:w="http://schemas.openxmlformats.org/wordprocessingml/2006/main"/>
</file>

<file path=word/_rels/document.xml.rels><?xml version="1.0" encoding="UTF-8"?><Relationships xmlns="http://schemas.openxmlformats.org/package/2006/relationships"><Relationship Target="embeddings/oleObject0.bin" Id="docRId0" Type="http://schemas.openxmlformats.org/officeDocument/2006/relationships/oleObject" /><Relationship Target="media/image0.wmf" Id="docRId1" Type="http://schemas.openxmlformats.org/officeDocument/2006/relationships/image" /><Relationship Target="numbering.xml" Id="docRId2" Type="http://schemas.openxmlformats.org/officeDocument/2006/relationships/numbering" /><Relationship Target="styles.xml" Id="docRId3" Type="http://schemas.openxmlformats.org/officeDocument/2006/relationships/styles" /></Relationships>
</file>