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Trunks-O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155" w:dyaOrig="7005">
          <v:rect xmlns:o="urn:schemas-microsoft-com:office:office" xmlns:v="urn:schemas-microsoft-com:vml" id="rectole0000000000" style="width:307.750000pt;height:350.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Saiyan,Human halfbreed   Class : Martial Artist , Swordsman</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Sword - deals 25 damage to an enemy , Hits first if the enemy does not. Trunks may choose to gain flying when he uses this attack.Melee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Masenko - 1Ki , deals 20 damage Hits First .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Transform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SS1 , 0 KI + 20 damage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 1,5 , 0KI + 30 damage but all attacks Hit Last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 2 2KI+ 20 damage , absorbs 10 from all sources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 2, 5 2KI +30 damage , absorbs 10 , but Hits Last with all attacks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False SS God 7KI , +40 damage , absorbs 10 , in this form Trunks can kill enemies that are Immortal , ignoring their immortality ability ( but not if they are immune to damage/attacks) .  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Power Up - Gains 3Ki stacks.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Pummel - deals 20 damage , and gain 1 KI. Trunks may choose to gain Flying for this and his next Turn when he uses this ability.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Gallick Gun - </w:t>
      </w:r>
      <w:r>
        <w:rPr>
          <w:rFonts w:ascii="Calibri" w:hAnsi="Calibri" w:cs="Calibri" w:eastAsia="Calibri"/>
          <w:color w:val="auto"/>
          <w:spacing w:val="0"/>
          <w:position w:val="0"/>
          <w:sz w:val="22"/>
          <w:shd w:fill="auto" w:val="clear"/>
        </w:rPr>
        <w:t xml:space="preserve">deal 35 dmg costs 3 KI ranged damage, after using it once it's replaced by Double Galick Gun/Galick Burst/Final Galick Gun that deal 45/55/65 damage each,all versions of double Galick Gun cost only 2KI instead of 3KI(like the regular Galick Gun).</w:t>
      </w:r>
      <w:r>
        <w:rPr>
          <w:rFonts w:ascii="Calibri" w:hAnsi="Calibri" w:cs="Calibri" w:eastAsia="Calibri"/>
          <w:b/>
          <w:color w:val="auto"/>
          <w:spacing w:val="0"/>
          <w:position w:val="0"/>
          <w:sz w:val="22"/>
          <w:shd w:fill="auto" w:val="clear"/>
        </w:rPr>
        <w:t xml:space="preserve">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The Nightmare is Over - Trunks grabs an enemy and throws him into the air , it is stunned during the next Turn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Sword of Hope - 1+3+ 2 Can only be used in False SS god Mode , deals 100 unabsorbable damage to a single target , this damage can not be ignored or prevented in any way(but the attack can).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Alternate Ult : Final Flash </w:t>
      </w:r>
      <w:r>
        <w:rPr>
          <w:rFonts w:ascii="Calibri" w:hAnsi="Calibri" w:cs="Calibri" w:eastAsia="Calibri"/>
          <w:color w:val="auto"/>
          <w:spacing w:val="0"/>
          <w:position w:val="0"/>
          <w:sz w:val="22"/>
          <w:shd w:fill="auto" w:val="clear"/>
        </w:rPr>
        <w:t xml:space="preserve">1+2+4, deal 30 + number of KIx10 to all opponents(This does not expend KI).</w:t>
      </w:r>
      <w:r>
        <w:rPr>
          <w:rFonts w:ascii="Calibri" w:hAnsi="Calibri" w:cs="Calibri" w:eastAsia="Calibri"/>
          <w:b/>
          <w:color w:val="auto"/>
          <w:spacing w:val="0"/>
          <w:position w:val="0"/>
          <w:sz w:val="22"/>
          <w:shd w:fill="auto" w:val="clear"/>
        </w:rPr>
        <w:t xml:space="preserve">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 : Mafuba , </w:t>
      </w:r>
      <w:r>
        <w:rPr>
          <w:rFonts w:ascii="Calibri" w:hAnsi="Calibri" w:cs="Calibri" w:eastAsia="Calibri"/>
          <w:b/>
          <w:color w:val="auto"/>
          <w:spacing w:val="0"/>
          <w:position w:val="0"/>
          <w:sz w:val="22"/>
          <w:shd w:fill="auto" w:val="clear"/>
        </w:rPr>
        <w:t xml:space="preserve"> 5+3+1 </w:t>
      </w:r>
      <w:r>
        <w:rPr>
          <w:rFonts w:ascii="Calibri" w:hAnsi="Calibri" w:cs="Calibri" w:eastAsia="Calibri"/>
          <w:color w:val="auto"/>
          <w:spacing w:val="0"/>
          <w:position w:val="0"/>
          <w:sz w:val="22"/>
          <w:shd w:fill="auto" w:val="clear"/>
        </w:rPr>
        <w:t xml:space="preserve">can only effect one target with hp currently at 20 or below.Hits Last,if it succeds the character himself and all of his abilities are Sealed,he is conisdered dead. He is placed in an 0/5 Urn Servant that can not attack,if the Urn is broken the character reviwes.</w:t>
      </w:r>
      <w:r>
        <w:rPr>
          <w:rFonts w:ascii="Times New Roman" w:hAnsi="Times New Roman" w:cs="Times New Roman" w:eastAsia="Times New Roman"/>
          <w:color w:val="auto"/>
          <w:spacing w:val="0"/>
          <w:position w:val="0"/>
          <w:sz w:val="24"/>
          <w:shd w:fill="auto" w:val="clear"/>
        </w:rPr>
        <w:t xml:space="preserve">The Servants and summoned heroes of the entraped target may still act normally and are under his control. </w:t>
      </w:r>
      <w:r>
        <w:rPr>
          <w:rFonts w:ascii="Calibri" w:hAnsi="Calibri" w:cs="Calibri" w:eastAsia="Calibri"/>
          <w:b/>
          <w:color w:val="auto"/>
          <w:spacing w:val="0"/>
          <w:position w:val="0"/>
          <w:sz w:val="22"/>
          <w:shd w:fill="auto" w:val="clear"/>
        </w:rPr>
        <w:t xml:space="preserve">Ranged Attack,Summoning,Seal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6013">
          <v:rect xmlns:o="urn:schemas-microsoft-com:office:office" xmlns:v="urn:schemas-microsoft-com:vml" id="rectole0000000001" style="width:437.350000pt;height:300.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Trunks as SS2,5 Steroid 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5608" w:dyaOrig="7471">
          <v:rect xmlns:o="urn:schemas-microsoft-com:office:office" xmlns:v="urn:schemas-microsoft-com:vml" id="rectole0000000002" style="width:280.400000pt;height:373.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auto"/>
          <w:spacing w:val="0"/>
          <w:position w:val="0"/>
          <w:sz w:val="24"/>
          <w:shd w:fill="auto" w:val="clear"/>
        </w:rPr>
        <w:t xml:space="preserve"> Trunks as False SS GOD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