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Trunks-O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236" w:dyaOrig="7086">
          <v:rect xmlns:o="urn:schemas-microsoft-com:office:office" xmlns:v="urn:schemas-microsoft-com:vml" id="rectole0000000000" style="width:311.800000pt;height:354.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Saiyan,Human halfbreed   Class : Martial Artist , Swordsman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Sword - deals 25 damage to an enemy , Hits first if the enemy does not. Trunks may choose to gain flying when he uses this attack.Melee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Masenko - 1Ki , deals 20 damage Hits First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Transform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SS1 , 0 KI + 20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1,5 , 0KI + 30 damage but all attacks Hit 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2KI+ 20 damage , absorbs 10 from all sources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5 2KI +30 damage , absorbs 10 , but Hits Last with all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False SS God 7KI , +40 damage , absorbs 10 , in this form Trunks can kill enemies that are Immortal , ignoring their immortality ability ( but not if they are immune to damage/attacks) .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Power Up - Gains 3Ki stacks.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Pummel - deals 20 damage , and gain 1 KI. Trunks may choose to gain Flying for this and his next Turn when he uses this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Gallick Gun - </w:t>
      </w:r>
      <w:r>
        <w:rPr>
          <w:rFonts w:ascii="Calibri" w:hAnsi="Calibri" w:cs="Calibri" w:eastAsia="Calibri"/>
          <w:color w:val="auto"/>
          <w:spacing w:val="0"/>
          <w:position w:val="0"/>
          <w:sz w:val="22"/>
          <w:shd w:fill="auto" w:val="clear"/>
        </w:rPr>
        <w:t xml:space="preserve">deal 35 dmg costs 3 KI ranged damage, after using it once it's replaced by Double Galick Gun/Galick Burst/Final Galick Gun that deal 45/55/65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Nightmare is Over - Trunks grabs an enemy and throws him into the air , it is stunned during the next Turn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Sword of Hope - 1+3+ 2 Can only be used in False SS god Mode , deals 100 unabsorbable damage to a single target , this damage can not be ignored or prevented in any way(but the attack can).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Ult : Final Flash </w:t>
      </w:r>
      <w:r>
        <w:rPr>
          <w:rFonts w:ascii="Calibri" w:hAnsi="Calibri" w:cs="Calibri" w:eastAsia="Calibri"/>
          <w:color w:val="auto"/>
          <w:spacing w:val="0"/>
          <w:position w:val="0"/>
          <w:sz w:val="22"/>
          <w:shd w:fill="auto" w:val="clear"/>
        </w:rPr>
        <w:t xml:space="preserv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 : Mafuba , </w:t>
      </w:r>
      <w:r>
        <w:rPr>
          <w:rFonts w:ascii="Calibri" w:hAnsi="Calibri" w:cs="Calibri" w:eastAsia="Calibri"/>
          <w:b/>
          <w:color w:val="auto"/>
          <w:spacing w:val="0"/>
          <w:position w:val="0"/>
          <w:sz w:val="22"/>
          <w:shd w:fill="auto" w:val="clear"/>
        </w:rPr>
        <w:t xml:space="preserve">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6094">
          <v:rect xmlns:o="urn:schemas-microsoft-com:office:office" xmlns:v="urn:schemas-microsoft-com:vml" id="rectole0000000001" style="width:442.400000pt;height:30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Trunks as SS2,5 Steroid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5669" w:dyaOrig="7572">
          <v:rect xmlns:o="urn:schemas-microsoft-com:office:office" xmlns:v="urn:schemas-microsoft-com:vml" id="rectole0000000002" style="width:283.450000pt;height:378.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t xml:space="preserve"> Trunks as False SS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