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248" w:leader="none"/>
        </w:tabs>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RAOHDNYA</w:t>
      </w:r>
    </w:p>
    <w:p>
      <w:pPr>
        <w:tabs>
          <w:tab w:val="left" w:pos="3248" w:leader="none"/>
        </w:tabs>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RAOHDNYA OF THE HOUSE OF RADONYICH, HITOTSU NO OF HIS NAME, THE UNRELENTING, KING OF THE CARD GAMES, THE BOARD GAMES AND THE COMPUTER GAMES, TSAR OF DA LAW, BRADARA OF THE BRADA</w:t>
      </w:r>
      <w:r>
        <w:rPr>
          <w:rFonts w:ascii="Calibri" w:hAnsi="Calibri" w:cs="Calibri" w:eastAsia="Calibri"/>
          <w:color w:val="auto"/>
          <w:spacing w:val="0"/>
          <w:position w:val="0"/>
          <w:sz w:val="22"/>
          <w:shd w:fill="auto" w:val="clear"/>
        </w:rPr>
        <w:t xml:space="preserve">Š, DEFENDER OF ALL, BIG CHEESE OF HISTORY AND FATHER OF HIS WORK</w:t>
      </w:r>
    </w:p>
    <w:p>
      <w:pPr>
        <w:tabs>
          <w:tab w:val="left" w:pos="3248" w:leader="none"/>
        </w:tabs>
        <w:spacing w:before="0" w:after="200" w:line="276"/>
        <w:ind w:right="0" w:left="0" w:firstLine="0"/>
        <w:jc w:val="center"/>
        <w:rPr>
          <w:rFonts w:ascii="Calibri" w:hAnsi="Calibri" w:cs="Calibri" w:eastAsia="Calibri"/>
          <w:color w:val="auto"/>
          <w:spacing w:val="0"/>
          <w:position w:val="0"/>
          <w:sz w:val="22"/>
          <w:shd w:fill="auto" w:val="clear"/>
        </w:rPr>
      </w:pPr>
      <w:r>
        <w:object w:dxaOrig="9091" w:dyaOrig="5689">
          <v:rect xmlns:o="urn:schemas-microsoft-com:office:office" xmlns:v="urn:schemas-microsoft-com:vml" id="rectole0000000000" style="width:454.550000pt;height:28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324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 AM DA LAW!!!!</w:t>
      </w:r>
    </w:p>
    <w:p>
      <w:pPr>
        <w:tabs>
          <w:tab w:val="left" w:pos="324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judicial acts that have been included in the constitutions of every country in the world allowing RAOHDNYA to do one of these per turn. Each of them can be used only once.  You can bring your lawyer, but it won’t help you.</w:t>
        <w:br/>
        <w:t xml:space="preserve">The acts are:</w:t>
        <w:br/>
        <w:br/>
        <w:t xml:space="preserve">   a) THATS ILLEGAL!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Negates the move the opponent uses and permanently bans it.</w:t>
        <w:br/>
        <w:t xml:space="preserve">   b)  YU GO TO JAIL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Opponent becomes stunned for 3 turns. (cooldown 5 turns)</w:t>
        <w:br/>
        <w:t xml:space="preserve">   c) HASHKI TRIBUNAL --  The opponent has to wait and cannot attack, only defend or run away. Every turn he has the chance to roll dice and if he gets a 6 or a 3, he is free. Ih he rolls a 6, he gains compesation regardless if he or she has the ability to heal. ( 20hp)</w:t>
      </w:r>
    </w:p>
    <w:p>
      <w:pPr>
        <w:tabs>
          <w:tab w:val="left" w:pos="324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GAMEMASTER</w:t>
        <w:br/>
        <w:t xml:space="preserve">    a) NO GRAVITY, LESS PROBLEMS!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Gravity is gone for 2 turns. Melee attacks deal no damage. Ranged attacks 50% less precise.</w:t>
        <w:br/>
        <w:t xml:space="preserve">    b)  SPAWN THANOS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move invites a wild and rampant Thanos to the party. Even though you spawned him, he will still attack you during one round out of three and he will attack your opponent during the other two turns. Only one Thanos can be spawned. 50/50</w:t>
      </w:r>
    </w:p>
    <w:p>
      <w:pPr>
        <w:tabs>
          <w:tab w:val="left" w:pos="324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SPAWN KENSHIRO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60/40 Kenshiro spawns to help you.</w:t>
        <w:br/>
        <w:t xml:space="preserve"> </w:t>
        <w:br/>
        <w:t xml:space="preserve">3.  HISTORIA MAGISTRA VITAE EST! This proverb is very true.  Even more so in this situation where certain events in military history are about to repeat themselves.</w:t>
        <w:br/>
        <w:t xml:space="preserve">   a) 1812.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General spawns in front of the opponent. 20/40  He will attack twice before retreating</w:t>
        <w:br/>
        <w:t xml:space="preserve">   b) The Battle Of Kosovo - Recite these verses ( like a real Montenegrin) to gain ancient Serbian ancestorial power:</w:t>
      </w:r>
    </w:p>
    <w:p>
      <w:pPr>
        <w:tabs>
          <w:tab w:val="left" w:pos="3248" w:leader="none"/>
        </w:tabs>
        <w:spacing w:before="0" w:after="200" w:line="276"/>
        <w:ind w:right="0" w:left="0" w:firstLine="0"/>
        <w:jc w:val="center"/>
        <w:rPr>
          <w:rFonts w:ascii="Arial" w:hAnsi="Arial" w:cs="Arial" w:eastAsia="Arial"/>
          <w:color w:val="222222"/>
          <w:spacing w:val="0"/>
          <w:position w:val="0"/>
          <w:sz w:val="23"/>
          <w:shd w:fill="FFFFFF" w:val="clear"/>
        </w:rPr>
      </w:pPr>
      <w:r>
        <w:rPr>
          <w:rFonts w:ascii="Calibri" w:hAnsi="Calibri" w:cs="Calibri" w:eastAsia="Calibri"/>
          <w:color w:val="auto"/>
          <w:spacing w:val="0"/>
          <w:position w:val="0"/>
          <w:sz w:val="22"/>
          <w:shd w:fill="auto" w:val="clear"/>
        </w:rPr>
        <w:br/>
      </w:r>
      <w:r>
        <w:rPr>
          <w:rFonts w:ascii="Arial" w:hAnsi="Arial" w:cs="Arial" w:eastAsia="Arial"/>
          <w:color w:val="222222"/>
          <w:spacing w:val="0"/>
          <w:position w:val="0"/>
          <w:sz w:val="23"/>
          <w:shd w:fill="FFFFFF" w:val="clear"/>
        </w:rPr>
        <w:t xml:space="preserve">Kad se sle</w:t>
      </w:r>
      <w:r>
        <w:rPr>
          <w:rFonts w:ascii="Arial" w:hAnsi="Arial" w:cs="Arial" w:eastAsia="Arial"/>
          <w:color w:val="222222"/>
          <w:spacing w:val="0"/>
          <w:position w:val="0"/>
          <w:sz w:val="23"/>
          <w:shd w:fill="FFFFFF" w:val="clear"/>
        </w:rPr>
        <w:t xml:space="preserve">že na Kosovu vojska,</w:t>
      </w:r>
      <w:r>
        <w:rPr>
          <w:rFonts w:ascii="Arial" w:hAnsi="Arial" w:cs="Arial" w:eastAsia="Arial"/>
          <w:color w:val="222222"/>
          <w:spacing w:val="0"/>
          <w:position w:val="0"/>
          <w:sz w:val="23"/>
          <w:shd w:fill="auto" w:val="clear"/>
        </w:rPr>
        <w:br/>
      </w:r>
      <w:r>
        <w:rPr>
          <w:rFonts w:ascii="Arial" w:hAnsi="Arial" w:cs="Arial" w:eastAsia="Arial"/>
          <w:color w:val="222222"/>
          <w:spacing w:val="0"/>
          <w:position w:val="0"/>
          <w:sz w:val="23"/>
          <w:shd w:fill="FFFFFF" w:val="clear"/>
        </w:rPr>
        <w:t xml:space="preserve">U toj vojsci devet Jugovića,</w:t>
      </w:r>
      <w:r>
        <w:rPr>
          <w:rFonts w:ascii="Arial" w:hAnsi="Arial" w:cs="Arial" w:eastAsia="Arial"/>
          <w:color w:val="222222"/>
          <w:spacing w:val="0"/>
          <w:position w:val="0"/>
          <w:sz w:val="23"/>
          <w:shd w:fill="auto" w:val="clear"/>
        </w:rPr>
        <w:br/>
      </w:r>
      <w:r>
        <w:rPr>
          <w:rFonts w:ascii="Arial" w:hAnsi="Arial" w:cs="Arial" w:eastAsia="Arial"/>
          <w:color w:val="222222"/>
          <w:spacing w:val="0"/>
          <w:position w:val="0"/>
          <w:sz w:val="23"/>
          <w:shd w:fill="FFFFFF" w:val="clear"/>
        </w:rPr>
        <w:t xml:space="preserve">I deseti stari Jug Bogdane.</w:t>
      </w:r>
    </w:p>
    <w:p>
      <w:pPr>
        <w:tabs>
          <w:tab w:val="left" w:pos="3248" w:leader="none"/>
        </w:tabs>
        <w:spacing w:before="0" w:after="200" w:line="276"/>
        <w:ind w:right="0" w:left="0" w:firstLine="0"/>
        <w:jc w:val="left"/>
        <w:rPr>
          <w:rFonts w:ascii="Arial" w:hAnsi="Arial" w:cs="Arial" w:eastAsia="Arial"/>
          <w:color w:val="222222"/>
          <w:spacing w:val="0"/>
          <w:position w:val="0"/>
          <w:sz w:val="23"/>
          <w:shd w:fill="FFFFFF" w:val="clear"/>
        </w:rPr>
      </w:pPr>
      <w:r>
        <w:rPr>
          <w:rFonts w:ascii="Arial" w:hAnsi="Arial" w:cs="Arial" w:eastAsia="Arial"/>
          <w:color w:val="222222"/>
          <w:spacing w:val="0"/>
          <w:position w:val="0"/>
          <w:sz w:val="23"/>
          <w:shd w:fill="FFFFFF" w:val="clear"/>
        </w:rPr>
        <w:t xml:space="preserve">Depending on how good you sang it, you deal more or less points.</w:t>
        <w:br/>
        <w:t xml:space="preserve">Singing quality </w:t>
      </w:r>
    </w:p>
    <w:p>
      <w:pPr>
        <w:tabs>
          <w:tab w:val="left" w:pos="324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222222"/>
          <w:spacing w:val="0"/>
          <w:position w:val="0"/>
          <w:sz w:val="23"/>
          <w:shd w:fill="FFFFFF" w:val="clear"/>
        </w:rPr>
        <w:t xml:space="preserve"> Poor </w:t>
      </w:r>
      <w:r>
        <w:rPr>
          <w:rFonts w:ascii="Arial" w:hAnsi="Arial" w:cs="Arial" w:eastAsia="Arial"/>
          <w:color w:val="222222"/>
          <w:spacing w:val="0"/>
          <w:position w:val="0"/>
          <w:sz w:val="23"/>
          <w:shd w:fill="FFFFFF" w:val="clear"/>
        </w:rPr>
        <w:t xml:space="preserve">–</w:t>
      </w:r>
      <w:r>
        <w:rPr>
          <w:rFonts w:ascii="Arial" w:hAnsi="Arial" w:cs="Arial" w:eastAsia="Arial"/>
          <w:color w:val="222222"/>
          <w:spacing w:val="0"/>
          <w:position w:val="0"/>
          <w:sz w:val="23"/>
          <w:shd w:fill="FFFFFF" w:val="clear"/>
        </w:rPr>
        <w:t xml:space="preserve"> 5dmg</w:t>
        <w:br/>
        <w:t xml:space="preserve">Mediocre-15dmg</w:t>
        <w:br/>
        <w:t xml:space="preserve">Goooooood- 30dmg</w:t>
        <w:br/>
        <w:t xml:space="preserve">Radonja-50dmg</w:t>
        <w:br/>
      </w:r>
      <w:r>
        <w:rPr>
          <w:rFonts w:ascii="Calibri" w:hAnsi="Calibri" w:cs="Calibri" w:eastAsia="Calibri"/>
          <w:color w:val="auto"/>
          <w:spacing w:val="0"/>
          <w:position w:val="0"/>
          <w:sz w:val="22"/>
          <w:shd w:fill="auto" w:val="clear"/>
        </w:rPr>
        <w:br/>
        <w:t xml:space="preserve">4. HARDCORE PARKOUR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expertly avoid the enemy's ranged attacks.</w:t>
        <w:br/>
        <w:t xml:space="preserve">5. MADARA COSPLAY ( Madara moves)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Can only be used once.</w:t>
        <w:br/>
        <w:t xml:space="preserve">   a) Meele 40dmg</w:t>
        <w:br/>
        <w:t xml:space="preserve">   b)Rinnegan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Oponent becomes confused. Attack effectiveness halved</w:t>
        <w:br/>
        <w:t xml:space="preserve">  c) Heal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70 hp</w:t>
        <w:br/>
        <w:br/>
        <w:t xml:space="preserve">Ultimate - </w:t>
        <w:br/>
        <w:t xml:space="preserve">ORATOR ORATORIUM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1b+3b+2c+ ACTIVATION SPARK ( Dice throw above 3)</w:t>
      </w:r>
    </w:p>
    <w:p>
      <w:pPr>
        <w:tabs>
          <w:tab w:val="left" w:pos="324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Radonja first imprisons the opponent, gives him an in depth historical lecture about the courage and selfless sacrifice of real warriors all while Kenshiro watches carefully and helps you to bring the enemy round. If all of this succeeds, with a bit of luck( dice) the enemy will see your side and surrender willingly.</w:t>
      </w:r>
    </w:p>
    <w:p>
      <w:pPr>
        <w:tabs>
          <w:tab w:val="left" w:pos="3248" w:leader="none"/>
        </w:tabs>
        <w:spacing w:before="0" w:after="200" w:line="276"/>
        <w:ind w:right="0" w:left="0" w:firstLine="0"/>
        <w:jc w:val="left"/>
        <w:rPr>
          <w:rFonts w:ascii="Arial" w:hAnsi="Arial" w:cs="Arial" w:eastAsia="Arial"/>
          <w:color w:val="222222"/>
          <w:spacing w:val="0"/>
          <w:position w:val="0"/>
          <w:sz w:val="23"/>
          <w:shd w:fill="FFFFFF" w:val="clear"/>
        </w:rPr>
      </w:pPr>
      <w:r>
        <w:rPr>
          <w:rFonts w:ascii="Calibri" w:hAnsi="Calibri" w:cs="Calibri" w:eastAsia="Calibri"/>
          <w:color w:val="auto"/>
          <w:spacing w:val="0"/>
          <w:position w:val="0"/>
          <w:sz w:val="22"/>
          <w:shd w:fill="auto" w:val="clear"/>
        </w:rPr>
        <w:t xml:space="preserve">Alternate ultimate -</w:t>
        <w:br/>
        <w:br/>
        <w:t xml:space="preserve">EMO POWER!</w:t>
        <w:br/>
        <w:t xml:space="preserve">5c+ 2b + 1a</w:t>
        <w:br/>
        <w:t xml:space="preserve">Having crazy shinobi's essence while defending a raging lunatic during a judicial process is hard work.</w:t>
        <w:br/>
        <w:t xml:space="preserve">YOU NEED TO RELEASE THAT!!! KIIIIII-YAAAAAAAAAAAAAAAAAAHHH!!!!! (80dmg)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